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3D" w:rsidRPr="00E50099" w:rsidRDefault="00C369B4" w:rsidP="001E27D5">
      <w:pPr>
        <w:pStyle w:val="IC1parrafos"/>
        <w:spacing w:before="0" w:after="0" w:line="276" w:lineRule="auto"/>
        <w:ind w:right="-91"/>
        <w:jc w:val="center"/>
        <w:rPr>
          <w:rFonts w:ascii="Times New Roman" w:hAnsi="Times New Roman"/>
          <w:b/>
          <w:sz w:val="22"/>
          <w:szCs w:val="22"/>
          <w:lang w:val="es-ES_tradnl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0"/>
        </w:rPr>
        <w:t>ANEXO</w:t>
      </w:r>
    </w:p>
    <w:p w:rsidR="001E2F3D" w:rsidRPr="00E50099" w:rsidRDefault="00521A3C" w:rsidP="00521A3C">
      <w:pPr>
        <w:spacing w:line="276" w:lineRule="auto"/>
        <w:ind w:left="-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CARACTERÍSTICAS Y DIMENSIONES PARA EL </w:t>
      </w:r>
      <w:r w:rsidR="00E76D83">
        <w:rPr>
          <w:b/>
          <w:sz w:val="20"/>
          <w:szCs w:val="20"/>
        </w:rPr>
        <w:t>MONTAJE DE LAS ESTRUCTURAS</w:t>
      </w:r>
    </w:p>
    <w:p w:rsidR="001E2F3D" w:rsidRPr="00E50099" w:rsidRDefault="001E2F3D" w:rsidP="001E2F3D">
      <w:pPr>
        <w:pStyle w:val="IC1parrafos"/>
        <w:spacing w:before="240" w:after="0" w:line="276" w:lineRule="auto"/>
        <w:ind w:left="284" w:right="-91"/>
        <w:rPr>
          <w:rFonts w:ascii="Times New Roman" w:hAnsi="Times New Roman"/>
          <w:iCs/>
          <w:sz w:val="20"/>
          <w:szCs w:val="20"/>
        </w:rPr>
      </w:pPr>
      <w:r w:rsidRPr="00E50099">
        <w:rPr>
          <w:rFonts w:ascii="Times New Roman" w:hAnsi="Times New Roman"/>
          <w:iCs/>
          <w:sz w:val="20"/>
          <w:szCs w:val="20"/>
        </w:rPr>
        <w:t xml:space="preserve">Las características </w:t>
      </w:r>
      <w:r w:rsidR="00521A3C">
        <w:rPr>
          <w:rFonts w:ascii="Times New Roman" w:hAnsi="Times New Roman"/>
          <w:iCs/>
          <w:sz w:val="20"/>
          <w:szCs w:val="20"/>
        </w:rPr>
        <w:t>y dimensiones</w:t>
      </w:r>
      <w:r w:rsidRPr="00E50099">
        <w:rPr>
          <w:rFonts w:ascii="Times New Roman" w:hAnsi="Times New Roman"/>
          <w:iCs/>
          <w:sz w:val="20"/>
          <w:szCs w:val="20"/>
        </w:rPr>
        <w:t>, se detallan en los cuadros siguientes:</w:t>
      </w:r>
    </w:p>
    <w:tbl>
      <w:tblPr>
        <w:tblW w:w="13483" w:type="dxa"/>
        <w:jc w:val="center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77"/>
        <w:gridCol w:w="6"/>
        <w:gridCol w:w="1559"/>
        <w:gridCol w:w="5552"/>
        <w:gridCol w:w="27"/>
        <w:gridCol w:w="11"/>
        <w:gridCol w:w="20"/>
        <w:gridCol w:w="5731"/>
      </w:tblGrid>
      <w:tr w:rsidR="001E2F3D" w:rsidRPr="00E50099" w:rsidTr="00B31701">
        <w:trPr>
          <w:trHeight w:val="340"/>
          <w:jc w:val="center"/>
        </w:trPr>
        <w:tc>
          <w:tcPr>
            <w:tcW w:w="583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552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789" w:type="dxa"/>
            <w:gridSpan w:val="4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B31701">
        <w:trPr>
          <w:trHeight w:val="5872"/>
          <w:jc w:val="center"/>
        </w:trPr>
        <w:tc>
          <w:tcPr>
            <w:tcW w:w="583" w:type="dxa"/>
            <w:gridSpan w:val="2"/>
            <w:shd w:val="clear" w:color="auto" w:fill="auto"/>
            <w:vAlign w:val="center"/>
          </w:tcPr>
          <w:p w:rsidR="001E2F3D" w:rsidRPr="00E50099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A4AE9">
              <w:rPr>
                <w:rStyle w:val="nfasis"/>
                <w:rFonts w:ascii="Times New Roman" w:hAnsi="Times New Roman"/>
                <w:sz w:val="18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F3D" w:rsidRPr="00E50099" w:rsidRDefault="006E1348" w:rsidP="005571FD">
            <w:pPr>
              <w:jc w:val="center"/>
              <w:rPr>
                <w:sz w:val="18"/>
                <w:szCs w:val="14"/>
              </w:rPr>
            </w:pP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Estructura  Metálica Vertical Para </w:t>
            </w:r>
            <w:r w:rsidR="00E51BDE">
              <w:rPr>
                <w:rFonts w:ascii="Verdana" w:hAnsi="Verdana"/>
                <w:color w:val="000000"/>
                <w:sz w:val="16"/>
                <w:szCs w:val="16"/>
              </w:rPr>
              <w:t xml:space="preserve">2 y </w:t>
            </w: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>3 Medidores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Default="00521A3C" w:rsidP="005571FD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Configuración </w:t>
            </w:r>
            <w:r w:rsidR="006E1348">
              <w:rPr>
                <w:sz w:val="18"/>
                <w:szCs w:val="14"/>
              </w:rPr>
              <w:t>3A</w:t>
            </w:r>
          </w:p>
          <w:p w:rsidR="001E2F3D" w:rsidRPr="00271A14" w:rsidRDefault="009B701B" w:rsidP="005571FD">
            <w:pPr>
              <w:jc w:val="center"/>
              <w:rPr>
                <w:b/>
                <w:sz w:val="16"/>
                <w:szCs w:val="14"/>
              </w:rPr>
            </w:pPr>
            <w:r w:rsidRPr="009B701B">
              <w:rPr>
                <w:sz w:val="16"/>
                <w:szCs w:val="14"/>
              </w:rPr>
              <w:t>Cantidad</w:t>
            </w:r>
            <w:r w:rsidR="00521A3C">
              <w:rPr>
                <w:sz w:val="16"/>
                <w:szCs w:val="14"/>
              </w:rPr>
              <w:t>:</w:t>
            </w:r>
            <w:r w:rsidRPr="009B701B">
              <w:rPr>
                <w:sz w:val="16"/>
                <w:szCs w:val="14"/>
              </w:rPr>
              <w:t xml:space="preserve"> </w:t>
            </w:r>
            <w:r w:rsidR="001E2F3D" w:rsidRPr="009B701B">
              <w:rPr>
                <w:sz w:val="16"/>
                <w:szCs w:val="14"/>
              </w:rPr>
              <w:t>217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5552" w:type="dxa"/>
            <w:shd w:val="clear" w:color="auto" w:fill="auto"/>
          </w:tcPr>
          <w:p w:rsidR="001E2F3D" w:rsidRPr="00F62CB9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2"/>
                <w:szCs w:val="14"/>
              </w:rPr>
            </w:pPr>
          </w:p>
          <w:p w:rsidR="00B67FEE" w:rsidRDefault="007C12CC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Longitud tubería de Ø  1” = 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76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cm</w:t>
            </w:r>
          </w:p>
          <w:p w:rsidR="007C12CC" w:rsidRDefault="007C12CC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7C12CC" w:rsidRPr="00E50099" w:rsidRDefault="007C12CC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B67FEE" w:rsidRPr="00E50099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La t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deberá ser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unido 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Ø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1”,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de acuerdo a los puntos indicados en el esquema de la derecha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mediante soldadura oxiacetilénica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y previa realización del orificio en forma boca de pescado</w:t>
            </w:r>
          </w:p>
          <w:p w:rsidR="00B67FEE" w:rsidRPr="00E50099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B67FEE" w:rsidRPr="00E50099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 w:rsidR="00E51BDE">
              <w:rPr>
                <w:rStyle w:val="Nmerodepgina"/>
                <w:rFonts w:ascii="Times New Roman" w:hAnsi="Times New Roman"/>
                <w:sz w:val="18"/>
                <w:szCs w:val="14"/>
              </w:rPr>
              <w:t>d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istancia del roscado 1.5 cm</w:t>
            </w:r>
          </w:p>
          <w:p w:rsidR="00B67FEE" w:rsidRPr="00E50099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Estructura principal con 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accesorios montados y alineados</w:t>
            </w:r>
          </w:p>
          <w:p w:rsidR="00B67FEE" w:rsidRPr="002262C4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</w:t>
            </w:r>
          </w:p>
          <w:p w:rsidR="00B67FEE" w:rsidRDefault="00E64C33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</w:t>
            </w:r>
            <w:r w:rsidR="00B67FEE">
              <w:rPr>
                <w:rStyle w:val="Nmerodepgina"/>
                <w:rFonts w:ascii="Times New Roman" w:hAnsi="Times New Roman"/>
                <w:sz w:val="18"/>
                <w:szCs w:val="14"/>
              </w:rPr>
              <w:t>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B67FEE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e color amarillo</w:t>
            </w:r>
          </w:p>
          <w:p w:rsidR="00B67FEE" w:rsidRPr="00F50970" w:rsidRDefault="00B67FEE" w:rsidP="00B67FEE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</w:t>
            </w:r>
            <w:r w:rsidR="00E64C33">
              <w:rPr>
                <w:rStyle w:val="Nmerodepgina"/>
                <w:rFonts w:ascii="Times New Roman" w:hAnsi="Times New Roman"/>
                <w:sz w:val="18"/>
                <w:szCs w:val="14"/>
              </w:rPr>
              <w:t>utoadhesiva. Debe ser indeleble</w:t>
            </w:r>
          </w:p>
          <w:p w:rsidR="001E2F3D" w:rsidRPr="00E50099" w:rsidRDefault="001E2F3D" w:rsidP="005571FD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 w:rsidR="00E64C33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 w:rsidR="00E64C33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configuración 3</w:t>
            </w:r>
            <w:r w:rsidR="00BB7228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A</w:t>
            </w:r>
            <w:r w:rsidR="00E64C33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30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1716"/>
              <w:gridCol w:w="1806"/>
            </w:tblGrid>
            <w:tr w:rsidR="001E2F3D" w:rsidRPr="00E50099" w:rsidTr="005571FD">
              <w:trPr>
                <w:trHeight w:val="270"/>
                <w:jc w:val="center"/>
              </w:trPr>
              <w:tc>
                <w:tcPr>
                  <w:tcW w:w="530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CONFIGURACION 3A</w:t>
                  </w:r>
                </w:p>
              </w:tc>
            </w:tr>
            <w:tr w:rsidR="001E2F3D" w:rsidRPr="00E50099" w:rsidTr="006E1348">
              <w:trPr>
                <w:trHeight w:val="489"/>
                <w:jc w:val="center"/>
              </w:trPr>
              <w:tc>
                <w:tcPr>
                  <w:tcW w:w="17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 217</w:t>
                  </w: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6E1348">
              <w:trPr>
                <w:trHeight w:val="263"/>
                <w:jc w:val="center"/>
              </w:trPr>
              <w:tc>
                <w:tcPr>
                  <w:tcW w:w="17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651</w:t>
                  </w:r>
                </w:p>
              </w:tc>
            </w:tr>
            <w:tr w:rsidR="001E2F3D" w:rsidRPr="00E50099" w:rsidTr="006E1348">
              <w:trPr>
                <w:trHeight w:val="263"/>
                <w:jc w:val="center"/>
              </w:trPr>
              <w:tc>
                <w:tcPr>
                  <w:tcW w:w="178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434</w:t>
                  </w:r>
                </w:p>
              </w:tc>
            </w:tr>
            <w:tr w:rsidR="001E2F3D" w:rsidRPr="00E50099" w:rsidTr="00D57BD6">
              <w:trPr>
                <w:trHeight w:val="240"/>
                <w:jc w:val="center"/>
              </w:trPr>
              <w:tc>
                <w:tcPr>
                  <w:tcW w:w="350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F5097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</w:pPr>
                  <w:r w:rsidRPr="00F5097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1E2F3D" w:rsidP="006E134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6E1348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085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5789" w:type="dxa"/>
            <w:gridSpan w:val="4"/>
            <w:shd w:val="clear" w:color="auto" w:fill="auto"/>
            <w:vAlign w:val="center"/>
          </w:tcPr>
          <w:p w:rsidR="001E2F3D" w:rsidRPr="00E50099" w:rsidRDefault="00F61F89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268DB">
              <w:rPr>
                <w:noProof/>
                <w:lang w:val="es-BO" w:eastAsia="es-BO"/>
              </w:rPr>
              <w:drawing>
                <wp:inline distT="0" distB="0" distL="0" distR="0" wp14:anchorId="26F2B9E6" wp14:editId="48D26B45">
                  <wp:extent cx="3277235" cy="2820136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1" t="18125" r="27133" b="17467"/>
                          <a:stretch/>
                        </pic:blipFill>
                        <pic:spPr bwMode="auto">
                          <a:xfrm>
                            <a:off x="0" y="0"/>
                            <a:ext cx="3278381" cy="282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3D" w:rsidRPr="00E50099" w:rsidTr="00B31701">
        <w:trPr>
          <w:trHeight w:val="340"/>
          <w:jc w:val="center"/>
        </w:trPr>
        <w:tc>
          <w:tcPr>
            <w:tcW w:w="583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579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762" w:type="dxa"/>
            <w:gridSpan w:val="3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B31701">
        <w:trPr>
          <w:trHeight w:val="7124"/>
          <w:jc w:val="center"/>
        </w:trPr>
        <w:tc>
          <w:tcPr>
            <w:tcW w:w="583" w:type="dxa"/>
            <w:gridSpan w:val="2"/>
            <w:shd w:val="clear" w:color="auto" w:fill="auto"/>
            <w:vAlign w:val="center"/>
          </w:tcPr>
          <w:p w:rsidR="001E2F3D" w:rsidRPr="00E50099" w:rsidRDefault="00E51BDE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A4AE9">
              <w:rPr>
                <w:rStyle w:val="nfasis"/>
                <w:rFonts w:ascii="Times New Roman" w:hAnsi="Times New Roman"/>
                <w:sz w:val="18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228" w:rsidRPr="00E50099" w:rsidRDefault="00BB7228" w:rsidP="00BB7228">
            <w:pPr>
              <w:jc w:val="center"/>
              <w:rPr>
                <w:sz w:val="18"/>
                <w:szCs w:val="14"/>
              </w:rPr>
            </w:pP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Estructura  Metálica Vertical Para </w:t>
            </w:r>
            <w:r w:rsidR="00E51BDE">
              <w:rPr>
                <w:rFonts w:ascii="Verdana" w:hAnsi="Verdana"/>
                <w:color w:val="000000"/>
                <w:sz w:val="16"/>
                <w:szCs w:val="16"/>
              </w:rPr>
              <w:t xml:space="preserve">2 y </w:t>
            </w: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>3 Medidores</w:t>
            </w:r>
          </w:p>
          <w:p w:rsidR="00BB7228" w:rsidRPr="00E50099" w:rsidRDefault="00BB7228" w:rsidP="00BB7228">
            <w:pPr>
              <w:jc w:val="center"/>
              <w:rPr>
                <w:sz w:val="18"/>
                <w:szCs w:val="14"/>
              </w:rPr>
            </w:pPr>
          </w:p>
          <w:p w:rsidR="00E64FD5" w:rsidRDefault="00BB7228" w:rsidP="00BB7228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Configuración 3B</w:t>
            </w:r>
          </w:p>
          <w:p w:rsidR="001E2F3D" w:rsidRPr="00E50099" w:rsidRDefault="00521A3C" w:rsidP="00521A3C">
            <w:pPr>
              <w:jc w:val="center"/>
              <w:rPr>
                <w:b/>
                <w:sz w:val="16"/>
                <w:szCs w:val="14"/>
              </w:rPr>
            </w:pPr>
            <w:r w:rsidRPr="009B701B">
              <w:rPr>
                <w:sz w:val="16"/>
                <w:szCs w:val="14"/>
              </w:rPr>
              <w:t>Cantidad</w:t>
            </w:r>
            <w:r>
              <w:rPr>
                <w:sz w:val="16"/>
                <w:szCs w:val="14"/>
              </w:rPr>
              <w:t>:</w:t>
            </w:r>
            <w:r w:rsidRPr="009B701B">
              <w:rPr>
                <w:sz w:val="16"/>
                <w:szCs w:val="14"/>
              </w:rPr>
              <w:t xml:space="preserve"> </w:t>
            </w:r>
            <w:r w:rsidR="00BB7228">
              <w:rPr>
                <w:sz w:val="16"/>
                <w:szCs w:val="14"/>
              </w:rPr>
              <w:t>1,</w:t>
            </w:r>
            <w:r>
              <w:rPr>
                <w:sz w:val="16"/>
                <w:szCs w:val="14"/>
              </w:rPr>
              <w:t>283</w:t>
            </w:r>
          </w:p>
          <w:p w:rsidR="001E2F3D" w:rsidRPr="00E50099" w:rsidRDefault="001E2F3D" w:rsidP="005571FD">
            <w:pPr>
              <w:jc w:val="center"/>
              <w:rPr>
                <w:sz w:val="16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5579" w:type="dxa"/>
            <w:gridSpan w:val="2"/>
            <w:shd w:val="clear" w:color="auto" w:fill="auto"/>
          </w:tcPr>
          <w:p w:rsidR="001E2F3D" w:rsidRPr="00E50099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4"/>
                <w:szCs w:val="14"/>
              </w:rPr>
            </w:pPr>
          </w:p>
          <w:p w:rsidR="00BB7228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76 cm</w:t>
            </w:r>
          </w:p>
          <w:p w:rsidR="00BB7228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BB7228" w:rsidRPr="00E50099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BB7228" w:rsidRPr="00E50099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La t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deberá ser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unido 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Ø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1”,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de acuerdo a los puntos indicados en el esquema de la derecha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mediante soldadura oxiacetilénica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y previa realización del orificio en forma boca de pescado</w:t>
            </w:r>
          </w:p>
          <w:p w:rsidR="00BB7228" w:rsidRPr="00E50099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BB7228" w:rsidRPr="00E50099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BB7228" w:rsidRPr="00E50099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Estructura principal con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accesorios montados y alineados</w:t>
            </w:r>
          </w:p>
          <w:p w:rsidR="00BB7228" w:rsidRPr="002262C4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</w:t>
            </w:r>
          </w:p>
          <w:p w:rsidR="00BB7228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BB7228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BB7228" w:rsidRPr="00F50970" w:rsidRDefault="00BB7228" w:rsidP="00BB7228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BB7228" w:rsidP="00BB7228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3B,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48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1736"/>
              <w:gridCol w:w="1851"/>
            </w:tblGrid>
            <w:tr w:rsidR="001E2F3D" w:rsidRPr="00E50099" w:rsidTr="005571FD">
              <w:trPr>
                <w:trHeight w:val="345"/>
                <w:jc w:val="center"/>
              </w:trPr>
              <w:tc>
                <w:tcPr>
                  <w:tcW w:w="548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49636C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49636C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CONFIGURACION 3B</w:t>
                  </w:r>
                </w:p>
              </w:tc>
            </w:tr>
            <w:tr w:rsidR="001E2F3D" w:rsidRPr="00E50099" w:rsidTr="005571FD">
              <w:trPr>
                <w:trHeight w:val="701"/>
                <w:jc w:val="center"/>
              </w:trPr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F5097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F50970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F3D" w:rsidRPr="00F5097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F50970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F5097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 1283</w:t>
                  </w:r>
                  <w:r w:rsidRPr="00F50970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5571FD">
              <w:trPr>
                <w:trHeight w:val="357"/>
                <w:jc w:val="center"/>
              </w:trPr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1E2F3D" w:rsidP="005571F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305D8C"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1E2F3D" w:rsidP="005571F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305D8C"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  <w:t>4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5</w:t>
                  </w:r>
                  <w:r w:rsidR="00BB7228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</w:tr>
            <w:tr w:rsidR="001E2F3D" w:rsidRPr="00E50099" w:rsidTr="005571FD">
              <w:trPr>
                <w:trHeight w:val="372"/>
                <w:jc w:val="center"/>
              </w:trPr>
              <w:tc>
                <w:tcPr>
                  <w:tcW w:w="18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1E2F3D" w:rsidP="005571F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305D8C"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1E2F3D" w:rsidP="005571FD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305D8C">
                    <w:rPr>
                      <w:rFonts w:ascii="Calibri" w:hAnsi="Calibri" w:cs="Calibri"/>
                      <w:bCs/>
                      <w:iCs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</w:t>
                  </w:r>
                  <w:r w:rsidR="00BB7228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849</w:t>
                  </w:r>
                </w:p>
              </w:tc>
            </w:tr>
            <w:tr w:rsidR="001E2F3D" w:rsidRPr="00E50099" w:rsidTr="005571FD">
              <w:trPr>
                <w:trHeight w:val="392"/>
                <w:jc w:val="center"/>
              </w:trPr>
              <w:tc>
                <w:tcPr>
                  <w:tcW w:w="36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49636C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49636C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05D8C" w:rsidRDefault="006E1348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="00BB7228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981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62" w:type="dxa"/>
            <w:gridSpan w:val="3"/>
            <w:shd w:val="clear" w:color="auto" w:fill="auto"/>
            <w:vAlign w:val="center"/>
          </w:tcPr>
          <w:p w:rsidR="001E2F3D" w:rsidRPr="00E50099" w:rsidRDefault="00F61F89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268DB">
              <w:rPr>
                <w:noProof/>
                <w:lang w:val="es-BO" w:eastAsia="es-BO"/>
              </w:rPr>
              <w:drawing>
                <wp:inline distT="0" distB="0" distL="0" distR="0" wp14:anchorId="4B6A112E" wp14:editId="3F21E6C1">
                  <wp:extent cx="3233141" cy="2830079"/>
                  <wp:effectExtent l="0" t="0" r="5715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8" t="21039" r="23200" b="14351"/>
                          <a:stretch/>
                        </pic:blipFill>
                        <pic:spPr bwMode="auto">
                          <a:xfrm>
                            <a:off x="0" y="0"/>
                            <a:ext cx="3234381" cy="283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3D" w:rsidRPr="00E50099" w:rsidTr="00B31701">
        <w:trPr>
          <w:trHeight w:val="956"/>
          <w:jc w:val="center"/>
        </w:trPr>
        <w:tc>
          <w:tcPr>
            <w:tcW w:w="583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590" w:type="dxa"/>
            <w:gridSpan w:val="3"/>
            <w:shd w:val="clear" w:color="auto" w:fill="C6D9F1"/>
            <w:vAlign w:val="center"/>
          </w:tcPr>
          <w:p w:rsidR="001E2F3D" w:rsidRPr="005C3283" w:rsidRDefault="00C369B4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751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B31701">
        <w:trPr>
          <w:trHeight w:val="6640"/>
          <w:jc w:val="center"/>
        </w:trPr>
        <w:tc>
          <w:tcPr>
            <w:tcW w:w="583" w:type="dxa"/>
            <w:gridSpan w:val="2"/>
            <w:shd w:val="clear" w:color="auto" w:fill="auto"/>
            <w:vAlign w:val="center"/>
          </w:tcPr>
          <w:p w:rsidR="001E2F3D" w:rsidRPr="00E50099" w:rsidRDefault="00E51BDE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4FD5" w:rsidRPr="00E50099" w:rsidRDefault="00376403" w:rsidP="00E64FD5">
            <w:pPr>
              <w:jc w:val="center"/>
              <w:rPr>
                <w:sz w:val="18"/>
                <w:szCs w:val="14"/>
              </w:rPr>
            </w:pP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Estructura  Metálica Vertical Para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 y 4</w:t>
            </w: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 Medidores</w:t>
            </w:r>
          </w:p>
          <w:p w:rsidR="00E64FD5" w:rsidRPr="00E50099" w:rsidRDefault="00E64FD5" w:rsidP="00E64FD5">
            <w:pPr>
              <w:jc w:val="center"/>
              <w:rPr>
                <w:sz w:val="18"/>
                <w:szCs w:val="14"/>
              </w:rPr>
            </w:pPr>
          </w:p>
          <w:p w:rsidR="00E64FD5" w:rsidRDefault="00E64FD5" w:rsidP="00E64FD5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Configuración </w:t>
            </w:r>
            <w:r w:rsidR="00376403">
              <w:rPr>
                <w:sz w:val="18"/>
                <w:szCs w:val="14"/>
              </w:rPr>
              <w:t>4A</w:t>
            </w:r>
          </w:p>
          <w:p w:rsidR="00E64FD5" w:rsidRPr="00E50099" w:rsidRDefault="00E64FD5" w:rsidP="00E64FD5">
            <w:pPr>
              <w:jc w:val="center"/>
              <w:rPr>
                <w:b/>
                <w:sz w:val="16"/>
                <w:szCs w:val="14"/>
              </w:rPr>
            </w:pPr>
            <w:r w:rsidRPr="009B701B">
              <w:rPr>
                <w:sz w:val="16"/>
                <w:szCs w:val="14"/>
              </w:rPr>
              <w:t>Cantidad</w:t>
            </w:r>
            <w:r>
              <w:rPr>
                <w:sz w:val="16"/>
                <w:szCs w:val="14"/>
              </w:rPr>
              <w:t>:</w:t>
            </w:r>
            <w:r w:rsidRPr="009B701B">
              <w:rPr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111</w:t>
            </w:r>
          </w:p>
          <w:p w:rsidR="001E2F3D" w:rsidRPr="00E50099" w:rsidRDefault="001E2F3D" w:rsidP="005571FD">
            <w:pPr>
              <w:jc w:val="center"/>
              <w:rPr>
                <w:b/>
                <w:sz w:val="21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0" w:type="dxa"/>
            <w:gridSpan w:val="3"/>
            <w:shd w:val="clear" w:color="auto" w:fill="auto"/>
          </w:tcPr>
          <w:p w:rsidR="001E2F3D" w:rsidRPr="00E50099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4"/>
                <w:szCs w:val="14"/>
              </w:rPr>
            </w:pPr>
          </w:p>
          <w:p w:rsidR="00B31701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110 cm</w:t>
            </w:r>
          </w:p>
          <w:p w:rsidR="00B31701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B31701" w:rsidRPr="00E50099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B31701" w:rsidRPr="00E50099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La t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deberá ser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unido 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Ø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1”,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de acuerdo a los puntos indicados en el esquema de la derecha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mediante soldadura oxiacetilénica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y previa realización del orificio en forma boca de pescado</w:t>
            </w:r>
          </w:p>
          <w:p w:rsidR="00B31701" w:rsidRPr="00E50099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B31701" w:rsidRPr="00E50099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B31701" w:rsidRPr="00E50099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Estructura principal con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accesorios montados y alineados</w:t>
            </w:r>
          </w:p>
          <w:p w:rsidR="00B31701" w:rsidRPr="002262C4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</w:t>
            </w:r>
          </w:p>
          <w:p w:rsidR="00B31701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B31701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B31701" w:rsidRPr="00F50970" w:rsidRDefault="00B31701" w:rsidP="00B31701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B31701" w:rsidP="00B31701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</w:t>
            </w:r>
            <w:r w:rsidR="00F61F8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4A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52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3"/>
              <w:gridCol w:w="1624"/>
              <w:gridCol w:w="1811"/>
              <w:gridCol w:w="215"/>
            </w:tblGrid>
            <w:tr w:rsidR="001E2F3D" w:rsidRPr="00E50099" w:rsidTr="005571FD">
              <w:trPr>
                <w:trHeight w:val="361"/>
                <w:jc w:val="center"/>
              </w:trPr>
              <w:tc>
                <w:tcPr>
                  <w:tcW w:w="552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4A</w:t>
                  </w:r>
                </w:p>
              </w:tc>
            </w:tr>
            <w:tr w:rsidR="001E2F3D" w:rsidRPr="00E50099" w:rsidTr="005571FD">
              <w:trPr>
                <w:trHeight w:val="912"/>
                <w:jc w:val="center"/>
              </w:trPr>
              <w:tc>
                <w:tcPr>
                  <w:tcW w:w="18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CANTIDAD TOTAL PARA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111</w:t>
                  </w: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1E2F3D" w:rsidRPr="00E50099" w:rsidTr="005571FD">
              <w:trPr>
                <w:trHeight w:val="302"/>
                <w:jc w:val="center"/>
              </w:trPr>
              <w:tc>
                <w:tcPr>
                  <w:tcW w:w="18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Codo pipa 3/4"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4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444</w:t>
                  </w: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1E2F3D" w:rsidRPr="00E50099" w:rsidTr="005571FD">
              <w:trPr>
                <w:trHeight w:val="302"/>
                <w:jc w:val="center"/>
              </w:trPr>
              <w:tc>
                <w:tcPr>
                  <w:tcW w:w="187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Válvula de bola 3/4"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3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1E2F3D" w:rsidRPr="00E50099" w:rsidTr="005571FD">
              <w:trPr>
                <w:trHeight w:val="317"/>
                <w:jc w:val="center"/>
              </w:trPr>
              <w:tc>
                <w:tcPr>
                  <w:tcW w:w="349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C4626" w:rsidRDefault="006E1348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777</w:t>
                  </w:r>
                </w:p>
              </w:tc>
              <w:tc>
                <w:tcPr>
                  <w:tcW w:w="2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jc w:val="left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51" w:type="dxa"/>
            <w:gridSpan w:val="2"/>
            <w:shd w:val="clear" w:color="auto" w:fill="auto"/>
            <w:vAlign w:val="center"/>
          </w:tcPr>
          <w:p w:rsidR="001E2F3D" w:rsidRPr="006C503B" w:rsidRDefault="00F61F89" w:rsidP="005571FD">
            <w:pPr>
              <w:pStyle w:val="IC1parrafos"/>
              <w:spacing w:before="40" w:after="4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6268DB">
              <w:rPr>
                <w:noProof/>
                <w:lang w:val="es-BO" w:eastAsia="es-BO"/>
              </w:rPr>
              <w:drawing>
                <wp:inline distT="0" distB="0" distL="0" distR="0" wp14:anchorId="129E5A2D" wp14:editId="5FF61E94">
                  <wp:extent cx="2699323" cy="3233318"/>
                  <wp:effectExtent l="0" t="0" r="0" b="571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67" t="7012" r="19175" b="4995"/>
                          <a:stretch/>
                        </pic:blipFill>
                        <pic:spPr bwMode="auto">
                          <a:xfrm>
                            <a:off x="0" y="0"/>
                            <a:ext cx="2705794" cy="32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3D" w:rsidRPr="00E50099" w:rsidTr="00363B11">
        <w:trPr>
          <w:trHeight w:val="495"/>
          <w:jc w:val="center"/>
        </w:trPr>
        <w:tc>
          <w:tcPr>
            <w:tcW w:w="57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65" w:type="dxa"/>
            <w:gridSpan w:val="2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10" w:type="dxa"/>
            <w:gridSpan w:val="4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731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363B11">
        <w:trPr>
          <w:trHeight w:val="648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1E2F3D" w:rsidRPr="00E50099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A4AE9">
              <w:rPr>
                <w:rStyle w:val="nfasis"/>
                <w:rFonts w:ascii="Times New Roman" w:hAnsi="Times New Roman"/>
                <w:sz w:val="18"/>
                <w:szCs w:val="14"/>
              </w:rPr>
              <w:t>2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F61F89" w:rsidRPr="00E50099" w:rsidRDefault="00F61F89" w:rsidP="00F61F89">
            <w:pPr>
              <w:jc w:val="center"/>
              <w:rPr>
                <w:sz w:val="18"/>
                <w:szCs w:val="14"/>
              </w:rPr>
            </w:pP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Estructura  Metálica Vertical Para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 y 4</w:t>
            </w:r>
            <w:r w:rsidRPr="00AA338F">
              <w:rPr>
                <w:rFonts w:ascii="Verdana" w:hAnsi="Verdana"/>
                <w:color w:val="000000"/>
                <w:sz w:val="16"/>
                <w:szCs w:val="16"/>
              </w:rPr>
              <w:t xml:space="preserve"> Medidores</w:t>
            </w:r>
          </w:p>
          <w:p w:rsidR="00F61F89" w:rsidRPr="00E50099" w:rsidRDefault="00F61F89" w:rsidP="00F61F89">
            <w:pPr>
              <w:jc w:val="center"/>
              <w:rPr>
                <w:sz w:val="18"/>
                <w:szCs w:val="14"/>
              </w:rPr>
            </w:pPr>
          </w:p>
          <w:p w:rsidR="001E2F3D" w:rsidRPr="005C3283" w:rsidRDefault="00F61F89" w:rsidP="00F61F89">
            <w:pPr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Configuración 4B</w:t>
            </w:r>
          </w:p>
          <w:p w:rsidR="001E2F3D" w:rsidRPr="00E50099" w:rsidRDefault="00F61F89" w:rsidP="005571FD">
            <w:pPr>
              <w:jc w:val="center"/>
              <w:rPr>
                <w:b/>
                <w:sz w:val="20"/>
                <w:szCs w:val="14"/>
              </w:rPr>
            </w:pPr>
            <w:r w:rsidRPr="009B701B">
              <w:rPr>
                <w:sz w:val="16"/>
                <w:szCs w:val="14"/>
              </w:rPr>
              <w:t>Cantidad</w:t>
            </w:r>
            <w:r>
              <w:rPr>
                <w:sz w:val="16"/>
                <w:szCs w:val="14"/>
              </w:rPr>
              <w:t>:</w:t>
            </w:r>
            <w:r w:rsidRPr="009B701B">
              <w:rPr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889</w:t>
            </w: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10" w:type="dxa"/>
            <w:gridSpan w:val="4"/>
            <w:shd w:val="clear" w:color="auto" w:fill="auto"/>
          </w:tcPr>
          <w:p w:rsidR="001E2F3D" w:rsidRPr="00E50099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4"/>
                <w:szCs w:val="14"/>
              </w:rPr>
            </w:pPr>
          </w:p>
          <w:p w:rsidR="00F61F8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110 cm</w:t>
            </w:r>
          </w:p>
          <w:p w:rsidR="00F61F8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F61F89" w:rsidRPr="00E5009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F61F89" w:rsidRPr="00E5009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La t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deberá ser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unido 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Ø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1”,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de acuerdo a los puntos indicados en el esquema de la derecha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mediante soldadura oxiacetilénica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y previa realización del orificio en forma boca de pescado</w:t>
            </w:r>
          </w:p>
          <w:p w:rsidR="00F61F89" w:rsidRPr="00E5009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F61F89" w:rsidRPr="00E5009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, rosca BSP,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distancia del roscado 1.5 cm</w:t>
            </w:r>
          </w:p>
          <w:p w:rsidR="00F61F89" w:rsidRPr="00E5009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Estructura principal con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accesorios montados y alineados</w:t>
            </w:r>
          </w:p>
          <w:p w:rsidR="00F61F89" w:rsidRPr="002262C4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</w:t>
            </w:r>
          </w:p>
          <w:p w:rsidR="00F61F8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F61F89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F61F89" w:rsidRPr="00F50970" w:rsidRDefault="00F61F89" w:rsidP="00F61F89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F61F89" w:rsidP="00F61F89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4B,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33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1734"/>
              <w:gridCol w:w="1892"/>
            </w:tblGrid>
            <w:tr w:rsidR="001E2F3D" w:rsidRPr="00E50099" w:rsidTr="005571FD">
              <w:trPr>
                <w:trHeight w:val="391"/>
                <w:jc w:val="center"/>
              </w:trPr>
              <w:tc>
                <w:tcPr>
                  <w:tcW w:w="533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4B</w:t>
                  </w:r>
                </w:p>
              </w:tc>
            </w:tr>
            <w:tr w:rsidR="001E2F3D" w:rsidRPr="00E50099" w:rsidTr="005571FD">
              <w:trPr>
                <w:trHeight w:val="372"/>
                <w:jc w:val="center"/>
              </w:trPr>
              <w:tc>
                <w:tcPr>
                  <w:tcW w:w="17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 889</w:t>
                  </w: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5571FD">
              <w:trPr>
                <w:trHeight w:val="372"/>
                <w:jc w:val="center"/>
              </w:trPr>
              <w:tc>
                <w:tcPr>
                  <w:tcW w:w="17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Codo pipa 3/4"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5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4445</w:t>
                  </w:r>
                </w:p>
              </w:tc>
            </w:tr>
            <w:tr w:rsidR="001E2F3D" w:rsidRPr="00E50099" w:rsidTr="005571FD">
              <w:trPr>
                <w:trHeight w:val="372"/>
                <w:jc w:val="center"/>
              </w:trPr>
              <w:tc>
                <w:tcPr>
                  <w:tcW w:w="171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Válvula de bola 3/4"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</w:rPr>
                    <w:t>4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3556</w:t>
                  </w:r>
                </w:p>
              </w:tc>
            </w:tr>
            <w:tr w:rsidR="001E2F3D" w:rsidRPr="00E50099" w:rsidTr="005571FD">
              <w:trPr>
                <w:trHeight w:val="391"/>
                <w:jc w:val="center"/>
              </w:trPr>
              <w:tc>
                <w:tcPr>
                  <w:tcW w:w="344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E50099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9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C4626" w:rsidRDefault="006E1348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8001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jc w:val="left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31" w:type="dxa"/>
            <w:shd w:val="clear" w:color="auto" w:fill="auto"/>
            <w:vAlign w:val="center"/>
          </w:tcPr>
          <w:p w:rsidR="001E2F3D" w:rsidRPr="006C503B" w:rsidRDefault="00F61F89" w:rsidP="006E1348">
            <w:pPr>
              <w:pStyle w:val="IC1parrafos"/>
              <w:spacing w:before="40" w:after="4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 w:rsidRPr="006268DB">
              <w:rPr>
                <w:noProof/>
                <w:lang w:val="es-BO" w:eastAsia="es-BO"/>
              </w:rPr>
              <w:drawing>
                <wp:inline distT="0" distB="0" distL="0" distR="0" wp14:anchorId="7FFFF060" wp14:editId="18B58033">
                  <wp:extent cx="2964826" cy="3606394"/>
                  <wp:effectExtent l="0" t="0" r="698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36" t="7182" r="15772" b="4655"/>
                          <a:stretch/>
                        </pic:blipFill>
                        <pic:spPr bwMode="auto">
                          <a:xfrm>
                            <a:off x="0" y="0"/>
                            <a:ext cx="2979327" cy="362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3D" w:rsidRDefault="001E2F3D" w:rsidP="001E2F3D"/>
    <w:tbl>
      <w:tblPr>
        <w:tblW w:w="13482" w:type="dxa"/>
        <w:jc w:val="center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83"/>
        <w:gridCol w:w="1552"/>
        <w:gridCol w:w="5670"/>
        <w:gridCol w:w="5677"/>
      </w:tblGrid>
      <w:tr w:rsidR="001E2F3D" w:rsidRPr="00E50099" w:rsidTr="00363B11">
        <w:trPr>
          <w:trHeight w:val="493"/>
          <w:jc w:val="center"/>
        </w:trPr>
        <w:tc>
          <w:tcPr>
            <w:tcW w:w="583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2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7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363B11">
        <w:trPr>
          <w:trHeight w:val="7431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E2F3D" w:rsidRPr="00E50099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A4AE9">
              <w:rPr>
                <w:rStyle w:val="nfasis"/>
                <w:rFonts w:ascii="Times New Roman" w:hAnsi="Times New Roman"/>
                <w:sz w:val="18"/>
                <w:szCs w:val="14"/>
              </w:rPr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1E2F3D" w:rsidRPr="005C3283" w:rsidRDefault="00363B11" w:rsidP="0055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Uniones </w:t>
            </w:r>
            <w:r w:rsidR="001A70BA">
              <w:rPr>
                <w:sz w:val="18"/>
                <w:szCs w:val="18"/>
              </w:rPr>
              <w:t xml:space="preserve">para Estructuras </w:t>
            </w:r>
            <w:r>
              <w:rPr>
                <w:sz w:val="18"/>
                <w:szCs w:val="18"/>
              </w:rPr>
              <w:t>Verticales</w:t>
            </w:r>
          </w:p>
          <w:p w:rsidR="001E2F3D" w:rsidRPr="005C3283" w:rsidRDefault="001E2F3D" w:rsidP="005571FD">
            <w:pPr>
              <w:jc w:val="center"/>
              <w:rPr>
                <w:sz w:val="18"/>
                <w:szCs w:val="18"/>
              </w:rPr>
            </w:pPr>
          </w:p>
          <w:p w:rsidR="001E2F3D" w:rsidRPr="005C3283" w:rsidRDefault="001E2F3D" w:rsidP="005571FD">
            <w:pPr>
              <w:jc w:val="center"/>
              <w:rPr>
                <w:sz w:val="18"/>
                <w:szCs w:val="18"/>
              </w:rPr>
            </w:pPr>
          </w:p>
          <w:p w:rsidR="00363B11" w:rsidRDefault="001E2F3D" w:rsidP="005571FD">
            <w:pPr>
              <w:jc w:val="center"/>
              <w:rPr>
                <w:sz w:val="18"/>
                <w:szCs w:val="18"/>
              </w:rPr>
            </w:pPr>
            <w:r w:rsidRPr="005C3283">
              <w:rPr>
                <w:sz w:val="18"/>
                <w:szCs w:val="18"/>
              </w:rPr>
              <w:t>Configuración</w:t>
            </w:r>
            <w:r w:rsidR="00994FBD">
              <w:rPr>
                <w:sz w:val="18"/>
                <w:szCs w:val="18"/>
              </w:rPr>
              <w:t xml:space="preserve"> C</w:t>
            </w: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Cantidad: 223</w:t>
            </w: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Configuración D</w:t>
            </w: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Cantidad 328</w:t>
            </w: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</w:p>
          <w:p w:rsidR="00994FBD" w:rsidRDefault="00994FBD" w:rsidP="00557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Configuración E</w:t>
            </w:r>
          </w:p>
          <w:p w:rsidR="001E2F3D" w:rsidRPr="00E44A5A" w:rsidRDefault="00994FBD" w:rsidP="00994FBD">
            <w:pPr>
              <w:jc w:val="center"/>
              <w:rPr>
                <w:b/>
                <w:sz w:val="20"/>
                <w:szCs w:val="14"/>
              </w:rPr>
            </w:pPr>
            <w:r>
              <w:rPr>
                <w:sz w:val="18"/>
                <w:szCs w:val="18"/>
              </w:rPr>
              <w:t>Cantidad: 41</w:t>
            </w:r>
          </w:p>
        </w:tc>
        <w:tc>
          <w:tcPr>
            <w:tcW w:w="5670" w:type="dxa"/>
            <w:shd w:val="clear" w:color="auto" w:fill="auto"/>
          </w:tcPr>
          <w:p w:rsidR="001E2F3D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>Verificación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</w:t>
            </w: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alineado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90º, respecto a la cañería base de unión </w:t>
            </w: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>entre la cañería portante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s</w:t>
            </w: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de accesorio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s</w:t>
            </w: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“</w:t>
            </w:r>
            <w:proofErr w:type="spellStart"/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>T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ee</w:t>
            </w:r>
            <w:proofErr w:type="spellEnd"/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”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y “Copla”, </w:t>
            </w:r>
            <w:r w:rsidRPr="00E62420">
              <w:rPr>
                <w:rStyle w:val="Nmerodepgina"/>
                <w:rFonts w:ascii="Times New Roman" w:hAnsi="Times New Roman"/>
                <w:sz w:val="18"/>
                <w:szCs w:val="14"/>
              </w:rPr>
              <w:t>(configuración C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, D y E).</w:t>
            </w: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accesorio “</w:t>
            </w:r>
            <w:proofErr w:type="spellStart"/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Tee</w:t>
            </w:r>
            <w:proofErr w:type="spellEnd"/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” de conexión a regulador estará alineado paralelamente al lado contrario del eje de la cañería base de unión.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6"/>
                <w:szCs w:val="14"/>
              </w:rPr>
              <w:t>V</w:t>
            </w:r>
            <w:r w:rsidRPr="00317BEE">
              <w:rPr>
                <w:rStyle w:val="Nmerodepgina"/>
                <w:rFonts w:ascii="Times New Roman" w:hAnsi="Times New Roman"/>
                <w:sz w:val="16"/>
                <w:szCs w:val="14"/>
              </w:rPr>
              <w:t>erificación de dimensiones entre ejes de cada accesorio.</w:t>
            </w: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>Verificación de uniones roscadas.</w:t>
            </w:r>
          </w:p>
          <w:p w:rsidR="001E2F3D" w:rsidRPr="00E44A5A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</w:p>
          <w:tbl>
            <w:tblPr>
              <w:tblW w:w="523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701"/>
              <w:gridCol w:w="1843"/>
            </w:tblGrid>
            <w:tr w:rsidR="001E2F3D" w:rsidRPr="00E50099" w:rsidTr="005571FD">
              <w:trPr>
                <w:trHeight w:val="357"/>
                <w:jc w:val="center"/>
              </w:trPr>
              <w:tc>
                <w:tcPr>
                  <w:tcW w:w="523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8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C</w:t>
                  </w:r>
                </w:p>
              </w:tc>
            </w:tr>
            <w:tr w:rsidR="001E2F3D" w:rsidRPr="00E50099" w:rsidTr="005571FD">
              <w:trPr>
                <w:trHeight w:val="419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UNION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4"/>
                      <w:szCs w:val="22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OTAL PARA 223</w:t>
                  </w: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UNIONES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</w:rPr>
                    <w:t>T</w:t>
                  </w: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ee</w:t>
                  </w:r>
                  <w:proofErr w:type="spellEnd"/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 xml:space="preserve">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223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Copla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223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Codo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446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339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</w:rPr>
                  </w:pPr>
                  <w:r w:rsidRPr="00317BEE">
                    <w:rPr>
                      <w:rFonts w:ascii="Calibri" w:hAnsi="Calibri" w:cs="Calibri"/>
                      <w:b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9332DC" w:rsidRDefault="001E2F3D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892</w:t>
                  </w:r>
                </w:p>
              </w:tc>
            </w:tr>
            <w:tr w:rsidR="001E2F3D" w:rsidRPr="00E50099" w:rsidTr="005571FD">
              <w:trPr>
                <w:trHeight w:val="402"/>
                <w:jc w:val="center"/>
              </w:trPr>
              <w:tc>
                <w:tcPr>
                  <w:tcW w:w="5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8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D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UNION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4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 328</w:t>
                  </w: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UNIONES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Copla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656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Codo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656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339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</w:rPr>
                  </w:pPr>
                  <w:r w:rsidRPr="00317BEE">
                    <w:rPr>
                      <w:rFonts w:ascii="Calibri" w:hAnsi="Calibri" w:cs="Calibri"/>
                      <w:b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9332DC" w:rsidRDefault="001E2F3D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1312</w:t>
                  </w:r>
                </w:p>
              </w:tc>
            </w:tr>
            <w:tr w:rsidR="001E2F3D" w:rsidRPr="00E50099" w:rsidTr="005571FD">
              <w:trPr>
                <w:trHeight w:val="398"/>
                <w:jc w:val="center"/>
              </w:trPr>
              <w:tc>
                <w:tcPr>
                  <w:tcW w:w="5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8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E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UNION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44A5A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4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 41</w:t>
                  </w:r>
                  <w:r w:rsidRPr="00E44A5A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UNIONES</w:t>
                  </w:r>
                </w:p>
              </w:tc>
            </w:tr>
            <w:tr w:rsidR="001E2F3D" w:rsidRPr="00E50099" w:rsidTr="005571FD">
              <w:trPr>
                <w:trHeight w:val="178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</w:rPr>
                    <w:t>T</w:t>
                  </w: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ee</w:t>
                  </w:r>
                  <w:proofErr w:type="spellEnd"/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 xml:space="preserve">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</w:tr>
            <w:tr w:rsidR="001E2F3D" w:rsidRPr="00E50099" w:rsidTr="005571FD">
              <w:trPr>
                <w:trHeight w:val="199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Copla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Codo 1"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339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</w:rPr>
                  </w:pPr>
                  <w:r w:rsidRPr="00317BEE">
                    <w:rPr>
                      <w:rFonts w:ascii="Calibri" w:hAnsi="Calibri" w:cs="Calibri"/>
                      <w:b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750403" w:rsidRDefault="001E2F3D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7" w:type="dxa"/>
            <w:shd w:val="clear" w:color="auto" w:fill="auto"/>
            <w:vAlign w:val="center"/>
          </w:tcPr>
          <w:tbl>
            <w:tblPr>
              <w:tblW w:w="5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0"/>
            </w:tblGrid>
            <w:tr w:rsidR="001E2F3D" w:rsidRPr="00E50099" w:rsidTr="005571FD">
              <w:trPr>
                <w:trHeight w:val="2040"/>
                <w:jc w:val="center"/>
              </w:trPr>
              <w:tc>
                <w:tcPr>
                  <w:tcW w:w="5260" w:type="dxa"/>
                  <w:shd w:val="clear" w:color="auto" w:fill="auto"/>
                </w:tcPr>
                <w:p w:rsidR="001E2F3D" w:rsidRPr="00E50099" w:rsidRDefault="001E2F3D" w:rsidP="005571FD">
                  <w:pPr>
                    <w:pStyle w:val="IC1parrafos"/>
                    <w:spacing w:before="40" w:after="40" w:line="240" w:lineRule="auto"/>
                    <w:jc w:val="left"/>
                    <w:rPr>
                      <w:rStyle w:val="nfasis"/>
                      <w:rFonts w:ascii="Times New Roman" w:hAnsi="Times New Roman"/>
                      <w:sz w:val="14"/>
                      <w:szCs w:val="14"/>
                    </w:rPr>
                  </w:pPr>
                  <w:r w:rsidRPr="00E50099">
                    <w:rPr>
                      <w:rStyle w:val="nfasis"/>
                      <w:rFonts w:ascii="Times New Roman" w:hAnsi="Times New Roman"/>
                      <w:iCs w:val="0"/>
                      <w:noProof/>
                      <w:sz w:val="14"/>
                      <w:szCs w:val="14"/>
                      <w:lang w:val="es-BO" w:eastAsia="es-BO"/>
                    </w:rPr>
                    <w:drawing>
                      <wp:inline distT="0" distB="0" distL="0" distR="0" wp14:anchorId="58EAAD62" wp14:editId="3E0A6DAE">
                        <wp:extent cx="3228975" cy="1238250"/>
                        <wp:effectExtent l="0" t="0" r="9525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235" t="14285" r="18660" b="187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8975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2F3D" w:rsidRPr="00E50099" w:rsidTr="005571FD">
              <w:trPr>
                <w:trHeight w:val="64"/>
                <w:jc w:val="center"/>
              </w:trPr>
              <w:tc>
                <w:tcPr>
                  <w:tcW w:w="5260" w:type="dxa"/>
                  <w:shd w:val="clear" w:color="auto" w:fill="auto"/>
                </w:tcPr>
                <w:p w:rsidR="001E2F3D" w:rsidRPr="00E50099" w:rsidRDefault="001E2F3D" w:rsidP="005571FD">
                  <w:pPr>
                    <w:pStyle w:val="IC1parrafos"/>
                    <w:spacing w:before="40" w:after="40" w:line="240" w:lineRule="auto"/>
                    <w:jc w:val="left"/>
                    <w:rPr>
                      <w:rStyle w:val="nfasis"/>
                      <w:rFonts w:ascii="Times New Roman" w:hAnsi="Times New Roman"/>
                      <w:sz w:val="2"/>
                      <w:szCs w:val="14"/>
                    </w:rPr>
                  </w:pPr>
                </w:p>
              </w:tc>
            </w:tr>
            <w:tr w:rsidR="001E2F3D" w:rsidRPr="00E50099" w:rsidTr="005571FD">
              <w:trPr>
                <w:trHeight w:val="2123"/>
                <w:jc w:val="center"/>
              </w:trPr>
              <w:tc>
                <w:tcPr>
                  <w:tcW w:w="5260" w:type="dxa"/>
                  <w:shd w:val="clear" w:color="auto" w:fill="auto"/>
                </w:tcPr>
                <w:p w:rsidR="001E2F3D" w:rsidRPr="00E50099" w:rsidRDefault="001E2F3D" w:rsidP="005571FD">
                  <w:pPr>
                    <w:pStyle w:val="IC1parrafos"/>
                    <w:spacing w:before="40" w:after="40" w:line="240" w:lineRule="auto"/>
                    <w:jc w:val="left"/>
                    <w:rPr>
                      <w:rStyle w:val="nfasis"/>
                      <w:rFonts w:ascii="Times New Roman" w:hAnsi="Times New Roman"/>
                      <w:sz w:val="14"/>
                      <w:szCs w:val="14"/>
                    </w:rPr>
                  </w:pPr>
                  <w:r w:rsidRPr="00E50099">
                    <w:rPr>
                      <w:rStyle w:val="nfasis"/>
                      <w:rFonts w:ascii="Times New Roman" w:hAnsi="Times New Roman"/>
                      <w:iCs w:val="0"/>
                      <w:noProof/>
                      <w:sz w:val="14"/>
                      <w:szCs w:val="14"/>
                      <w:lang w:val="es-BO" w:eastAsia="es-BO"/>
                    </w:rPr>
                    <w:drawing>
                      <wp:inline distT="0" distB="0" distL="0" distR="0" wp14:anchorId="311E8753" wp14:editId="7B3A5031">
                        <wp:extent cx="3276600" cy="1381125"/>
                        <wp:effectExtent l="0" t="0" r="0" b="9525"/>
                        <wp:docPr id="9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603" t="29814" r="23685" b="266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2F3D" w:rsidRPr="00E50099" w:rsidTr="005571FD">
              <w:trPr>
                <w:trHeight w:val="71"/>
                <w:jc w:val="center"/>
              </w:trPr>
              <w:tc>
                <w:tcPr>
                  <w:tcW w:w="5260" w:type="dxa"/>
                  <w:shd w:val="clear" w:color="auto" w:fill="auto"/>
                </w:tcPr>
                <w:p w:rsidR="001E2F3D" w:rsidRPr="00E50099" w:rsidRDefault="001E2F3D" w:rsidP="005571FD">
                  <w:pPr>
                    <w:pStyle w:val="IC1parrafos"/>
                    <w:spacing w:before="40" w:after="40" w:line="240" w:lineRule="auto"/>
                    <w:jc w:val="left"/>
                    <w:rPr>
                      <w:rStyle w:val="nfasis"/>
                      <w:rFonts w:ascii="Times New Roman" w:hAnsi="Times New Roman"/>
                      <w:sz w:val="2"/>
                      <w:szCs w:val="14"/>
                    </w:rPr>
                  </w:pPr>
                </w:p>
              </w:tc>
            </w:tr>
            <w:tr w:rsidR="001E2F3D" w:rsidRPr="00E50099" w:rsidTr="005571FD">
              <w:trPr>
                <w:trHeight w:val="2315"/>
                <w:jc w:val="center"/>
              </w:trPr>
              <w:tc>
                <w:tcPr>
                  <w:tcW w:w="5260" w:type="dxa"/>
                  <w:shd w:val="clear" w:color="auto" w:fill="auto"/>
                </w:tcPr>
                <w:p w:rsidR="001E2F3D" w:rsidRPr="00E50099" w:rsidRDefault="001E2F3D" w:rsidP="005571FD">
                  <w:pPr>
                    <w:pStyle w:val="IC1parrafos"/>
                    <w:spacing w:before="40" w:after="40" w:line="240" w:lineRule="auto"/>
                    <w:jc w:val="left"/>
                    <w:rPr>
                      <w:rStyle w:val="nfasis"/>
                      <w:rFonts w:ascii="Times New Roman" w:hAnsi="Times New Roman"/>
                      <w:sz w:val="14"/>
                      <w:szCs w:val="14"/>
                    </w:rPr>
                  </w:pPr>
                  <w:r w:rsidRPr="00E50099">
                    <w:rPr>
                      <w:rStyle w:val="nfasis"/>
                      <w:rFonts w:ascii="Times New Roman" w:hAnsi="Times New Roman"/>
                      <w:iCs w:val="0"/>
                      <w:noProof/>
                      <w:sz w:val="14"/>
                      <w:szCs w:val="14"/>
                      <w:lang w:val="es-BO" w:eastAsia="es-BO"/>
                    </w:rPr>
                    <w:drawing>
                      <wp:inline distT="0" distB="0" distL="0" distR="0" wp14:anchorId="07236E3A" wp14:editId="7548554C">
                        <wp:extent cx="3248025" cy="1495425"/>
                        <wp:effectExtent l="0" t="0" r="0" b="9525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60" t="14906" r="24043" b="2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0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</w:tr>
    </w:tbl>
    <w:p w:rsidR="001E2F3D" w:rsidRDefault="001E2F3D" w:rsidP="001E2F3D"/>
    <w:p w:rsidR="001E2F3D" w:rsidRDefault="001E2F3D" w:rsidP="001E2F3D"/>
    <w:tbl>
      <w:tblPr>
        <w:tblW w:w="13501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86"/>
        <w:gridCol w:w="1559"/>
        <w:gridCol w:w="5670"/>
        <w:gridCol w:w="5686"/>
      </w:tblGrid>
      <w:tr w:rsidR="001E2F3D" w:rsidRPr="00167153" w:rsidTr="004717D0">
        <w:trPr>
          <w:trHeight w:val="423"/>
          <w:jc w:val="center"/>
        </w:trPr>
        <w:tc>
          <w:tcPr>
            <w:tcW w:w="586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86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167153" w:rsidTr="004717D0">
        <w:trPr>
          <w:trHeight w:val="528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1E2F3D" w:rsidRPr="0016715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6A4AE9">
              <w:rPr>
                <w:rStyle w:val="nfasis"/>
                <w:rFonts w:ascii="Times New Roman" w:hAnsi="Times New Roman"/>
                <w:sz w:val="18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F3D" w:rsidRDefault="001A70BA" w:rsidP="005571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Acople para Unión de Configuración E</w:t>
            </w:r>
          </w:p>
          <w:p w:rsidR="001E2F3D" w:rsidRPr="005C3283" w:rsidRDefault="001E2F3D" w:rsidP="005571FD">
            <w:pPr>
              <w:jc w:val="center"/>
              <w:rPr>
                <w:color w:val="000000"/>
                <w:sz w:val="18"/>
                <w:szCs w:val="18"/>
              </w:rPr>
            </w:pPr>
            <w:r w:rsidRPr="005C3283">
              <w:rPr>
                <w:color w:val="000000"/>
                <w:sz w:val="18"/>
                <w:szCs w:val="18"/>
              </w:rPr>
              <w:t xml:space="preserve"> </w:t>
            </w:r>
          </w:p>
          <w:p w:rsidR="001E2F3D" w:rsidRDefault="001E2F3D" w:rsidP="005571FD">
            <w:pPr>
              <w:jc w:val="center"/>
              <w:rPr>
                <w:color w:val="000000"/>
                <w:sz w:val="18"/>
                <w:szCs w:val="18"/>
              </w:rPr>
            </w:pPr>
            <w:r w:rsidRPr="005C3283">
              <w:rPr>
                <w:color w:val="000000"/>
                <w:sz w:val="18"/>
                <w:szCs w:val="18"/>
              </w:rPr>
              <w:t>Configuración</w:t>
            </w:r>
            <w:r w:rsidR="00994FBD">
              <w:rPr>
                <w:color w:val="000000"/>
                <w:sz w:val="18"/>
                <w:szCs w:val="18"/>
              </w:rPr>
              <w:t xml:space="preserve"> F</w:t>
            </w:r>
          </w:p>
          <w:p w:rsidR="00994FBD" w:rsidRDefault="00994FBD" w:rsidP="005571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Cantidad: 41</w:t>
            </w:r>
          </w:p>
          <w:p w:rsidR="00994FBD" w:rsidRDefault="00994FBD" w:rsidP="005571F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94FBD" w:rsidRDefault="00994FBD" w:rsidP="005571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Configuración G</w:t>
            </w:r>
          </w:p>
          <w:p w:rsidR="001E2F3D" w:rsidRPr="00994FBD" w:rsidRDefault="00994FBD" w:rsidP="00994F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Cantidad: 41</w:t>
            </w:r>
          </w:p>
          <w:p w:rsidR="001E2F3D" w:rsidRPr="006514D3" w:rsidRDefault="001E2F3D" w:rsidP="005571F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  <w:p w:rsidR="001E2F3D" w:rsidRPr="006514D3" w:rsidRDefault="001E2F3D" w:rsidP="005571FD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:rsidR="001E2F3D" w:rsidRPr="00D73C42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1E2F3D" w:rsidRPr="006F4E68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Cortado de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1”,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Roscado de tubería Ø 1” en sus</w:t>
            </w: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extremos, rosca BSP, mínima distancia del roscado 1.5 cm.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1”, paralelo (mismo sentido) a uniones boca de pez</w:t>
            </w: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Colocado de la cinta teflón en las uniones roscadas (20 – 25 vueltas mínimamente sentido horario).</w:t>
            </w:r>
          </w:p>
          <w:p w:rsidR="001E2F3D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tbl>
            <w:tblPr>
              <w:tblW w:w="526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1521"/>
              <w:gridCol w:w="1944"/>
            </w:tblGrid>
            <w:tr w:rsidR="001E2F3D" w:rsidRPr="00A262A5" w:rsidTr="005571FD">
              <w:trPr>
                <w:trHeight w:val="509"/>
                <w:jc w:val="center"/>
              </w:trPr>
              <w:tc>
                <w:tcPr>
                  <w:tcW w:w="526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F</w:t>
                  </w:r>
                </w:p>
              </w:tc>
            </w:tr>
            <w:tr w:rsidR="001E2F3D" w:rsidRPr="00A262A5" w:rsidTr="005571FD">
              <w:trPr>
                <w:trHeight w:val="623"/>
                <w:jc w:val="center"/>
              </w:trPr>
              <w:tc>
                <w:tcPr>
                  <w:tcW w:w="18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ACOPLE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4"/>
                      <w:szCs w:val="22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CANTIDAD TOTAL PARA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41</w:t>
                  </w: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ACOPLES</w:t>
                  </w:r>
                </w:p>
              </w:tc>
            </w:tr>
            <w:tr w:rsidR="001E2F3D" w:rsidRPr="00A262A5" w:rsidTr="005571FD">
              <w:trPr>
                <w:trHeight w:val="263"/>
                <w:jc w:val="center"/>
              </w:trPr>
              <w:tc>
                <w:tcPr>
                  <w:tcW w:w="1802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sz w:val="18"/>
                      <w:szCs w:val="22"/>
                    </w:rPr>
                    <w:t>Codo 1"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41</w:t>
                  </w:r>
                </w:p>
              </w:tc>
            </w:tr>
            <w:tr w:rsidR="001E2F3D" w:rsidRPr="00A262A5" w:rsidTr="005571FD">
              <w:trPr>
                <w:trHeight w:val="263"/>
                <w:jc w:val="center"/>
              </w:trPr>
              <w:tc>
                <w:tcPr>
                  <w:tcW w:w="332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41</w:t>
                  </w:r>
                </w:p>
              </w:tc>
            </w:tr>
            <w:tr w:rsidR="001E2F3D" w:rsidRPr="00A262A5" w:rsidTr="005571FD">
              <w:trPr>
                <w:trHeight w:val="402"/>
                <w:jc w:val="center"/>
              </w:trPr>
              <w:tc>
                <w:tcPr>
                  <w:tcW w:w="5267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CONFIGURACION G</w:t>
                  </w:r>
                </w:p>
              </w:tc>
            </w:tr>
            <w:tr w:rsidR="001E2F3D" w:rsidRPr="00A262A5" w:rsidTr="005571FD">
              <w:trPr>
                <w:trHeight w:val="558"/>
                <w:jc w:val="center"/>
              </w:trPr>
              <w:tc>
                <w:tcPr>
                  <w:tcW w:w="18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ACOPLE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73C42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4"/>
                      <w:szCs w:val="22"/>
                    </w:rPr>
                  </w:pP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CANTIDAD TOTAL PARA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41</w:t>
                  </w:r>
                  <w:r w:rsidRPr="00D73C42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ACOPLES</w:t>
                  </w:r>
                </w:p>
              </w:tc>
            </w:tr>
            <w:tr w:rsidR="001E2F3D" w:rsidRPr="00A262A5" w:rsidTr="005571FD">
              <w:trPr>
                <w:trHeight w:val="263"/>
                <w:jc w:val="center"/>
              </w:trPr>
              <w:tc>
                <w:tcPr>
                  <w:tcW w:w="18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sz w:val="18"/>
                      <w:szCs w:val="22"/>
                    </w:rPr>
                    <w:t>Copla 1"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sz w:val="18"/>
                      <w:szCs w:val="22"/>
                    </w:rPr>
                    <w:t>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41</w:t>
                  </w:r>
                </w:p>
              </w:tc>
            </w:tr>
            <w:tr w:rsidR="001E2F3D" w:rsidRPr="00A262A5" w:rsidTr="005571FD">
              <w:trPr>
                <w:trHeight w:val="263"/>
                <w:jc w:val="center"/>
              </w:trPr>
              <w:tc>
                <w:tcPr>
                  <w:tcW w:w="332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A262A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E2F3D" w:rsidRPr="00A262A5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41</w:t>
                  </w:r>
                </w:p>
              </w:tc>
            </w:tr>
          </w:tbl>
          <w:p w:rsidR="001E2F3D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1E2F3D" w:rsidRPr="00317BEE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1E2F3D" w:rsidRPr="00A262A5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merodepgina"/>
                <w:rFonts w:ascii="Times New Roman" w:hAnsi="Times New Roman"/>
                <w:sz w:val="14"/>
                <w:szCs w:val="14"/>
              </w:rPr>
            </w:pPr>
          </w:p>
          <w:p w:rsidR="001E2F3D" w:rsidRPr="00A262A5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5686" w:type="dxa"/>
            <w:shd w:val="clear" w:color="auto" w:fill="auto"/>
            <w:vAlign w:val="center"/>
          </w:tcPr>
          <w:tbl>
            <w:tblPr>
              <w:tblW w:w="53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4"/>
            </w:tblGrid>
            <w:tr w:rsidR="001E2F3D" w:rsidRPr="00393FED" w:rsidTr="005571FD">
              <w:trPr>
                <w:trHeight w:val="1811"/>
                <w:jc w:val="center"/>
              </w:trPr>
              <w:tc>
                <w:tcPr>
                  <w:tcW w:w="5344" w:type="dxa"/>
                  <w:shd w:val="clear" w:color="auto" w:fill="auto"/>
                </w:tcPr>
                <w:p w:rsidR="001E2F3D" w:rsidRPr="00393FED" w:rsidRDefault="001E2F3D" w:rsidP="005571FD">
                  <w:pPr>
                    <w:pStyle w:val="IC1parrafos"/>
                    <w:spacing w:before="40" w:after="40" w:line="240" w:lineRule="auto"/>
                    <w:jc w:val="center"/>
                    <w:rPr>
                      <w:rStyle w:val="nfasis"/>
                      <w:rFonts w:ascii="Times New Roman" w:hAnsi="Times New Roman"/>
                      <w:sz w:val="14"/>
                      <w:szCs w:val="14"/>
                    </w:rPr>
                  </w:pPr>
                  <w:r w:rsidRPr="00393FED">
                    <w:rPr>
                      <w:rStyle w:val="nfasis"/>
                      <w:rFonts w:ascii="Times New Roman" w:hAnsi="Times New Roman"/>
                      <w:iCs w:val="0"/>
                      <w:noProof/>
                      <w:sz w:val="14"/>
                      <w:szCs w:val="14"/>
                      <w:lang w:val="es-BO" w:eastAsia="es-BO"/>
                    </w:rPr>
                    <w:drawing>
                      <wp:inline distT="0" distB="0" distL="0" distR="0" wp14:anchorId="4C945188" wp14:editId="7108B667">
                        <wp:extent cx="3286125" cy="981075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416" t="39558" r="19258" b="232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1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2F3D" w:rsidRPr="00393FED" w:rsidTr="005571FD">
              <w:trPr>
                <w:trHeight w:val="64"/>
                <w:jc w:val="center"/>
              </w:trPr>
              <w:tc>
                <w:tcPr>
                  <w:tcW w:w="5344" w:type="dxa"/>
                  <w:shd w:val="clear" w:color="auto" w:fill="auto"/>
                </w:tcPr>
                <w:p w:rsidR="001E2F3D" w:rsidRPr="00393FED" w:rsidRDefault="001E2F3D" w:rsidP="005571FD">
                  <w:pPr>
                    <w:pStyle w:val="IC1parrafos"/>
                    <w:spacing w:before="40" w:after="40" w:line="240" w:lineRule="auto"/>
                    <w:jc w:val="center"/>
                    <w:rPr>
                      <w:rStyle w:val="nfasis"/>
                      <w:rFonts w:ascii="Times New Roman" w:hAnsi="Times New Roman"/>
                      <w:sz w:val="2"/>
                      <w:szCs w:val="14"/>
                    </w:rPr>
                  </w:pPr>
                </w:p>
              </w:tc>
            </w:tr>
            <w:tr w:rsidR="001E2F3D" w:rsidRPr="00393FED" w:rsidTr="005571FD">
              <w:trPr>
                <w:trHeight w:val="2378"/>
                <w:jc w:val="center"/>
              </w:trPr>
              <w:tc>
                <w:tcPr>
                  <w:tcW w:w="5344" w:type="dxa"/>
                  <w:shd w:val="clear" w:color="auto" w:fill="auto"/>
                </w:tcPr>
                <w:p w:rsidR="001E2F3D" w:rsidRPr="00393FED" w:rsidRDefault="001E2F3D" w:rsidP="005571FD">
                  <w:pPr>
                    <w:pStyle w:val="IC1parrafos"/>
                    <w:spacing w:before="40" w:after="40" w:line="240" w:lineRule="auto"/>
                    <w:jc w:val="center"/>
                    <w:rPr>
                      <w:rStyle w:val="nfasis"/>
                      <w:rFonts w:ascii="Times New Roman" w:hAnsi="Times New Roman"/>
                      <w:sz w:val="14"/>
                      <w:szCs w:val="14"/>
                    </w:rPr>
                  </w:pPr>
                  <w:r w:rsidRPr="00393FED">
                    <w:rPr>
                      <w:rStyle w:val="nfasis"/>
                      <w:rFonts w:ascii="Times New Roman" w:hAnsi="Times New Roman"/>
                      <w:iCs w:val="0"/>
                      <w:noProof/>
                      <w:sz w:val="14"/>
                      <w:szCs w:val="14"/>
                      <w:lang w:val="es-BO" w:eastAsia="es-BO"/>
                    </w:rPr>
                    <w:drawing>
                      <wp:inline distT="0" distB="0" distL="0" distR="0" wp14:anchorId="764A921D" wp14:editId="25D456C0">
                        <wp:extent cx="3286125" cy="1352550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1386" t="21301" r="12321" b="292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12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E2F3D" w:rsidRPr="005C3283" w:rsidRDefault="001E2F3D" w:rsidP="005571FD">
            <w:pPr>
              <w:jc w:val="center"/>
              <w:rPr>
                <w:lang w:val="es-MX" w:eastAsia="x-none"/>
              </w:rPr>
            </w:pPr>
          </w:p>
        </w:tc>
      </w:tr>
    </w:tbl>
    <w:p w:rsidR="001E2F3D" w:rsidRDefault="001E2F3D" w:rsidP="001E2F3D"/>
    <w:p w:rsidR="001E2F3D" w:rsidRDefault="001E2F3D" w:rsidP="001E2F3D"/>
    <w:p w:rsidR="001E2F3D" w:rsidRDefault="001E2F3D" w:rsidP="001E2F3D"/>
    <w:p w:rsidR="001E2F3D" w:rsidRDefault="001E2F3D" w:rsidP="001E2F3D"/>
    <w:p w:rsidR="00B67FEE" w:rsidRDefault="00B67FEE" w:rsidP="001E2F3D"/>
    <w:p w:rsidR="001E2F3D" w:rsidRDefault="001E2F3D" w:rsidP="001E2F3D"/>
    <w:tbl>
      <w:tblPr>
        <w:tblW w:w="13503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87"/>
        <w:gridCol w:w="1559"/>
        <w:gridCol w:w="5670"/>
        <w:gridCol w:w="5687"/>
      </w:tblGrid>
      <w:tr w:rsidR="001E2F3D" w:rsidRPr="00E50099" w:rsidTr="000C522C">
        <w:trPr>
          <w:trHeight w:val="521"/>
          <w:jc w:val="center"/>
        </w:trPr>
        <w:tc>
          <w:tcPr>
            <w:tcW w:w="58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8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0C522C">
        <w:trPr>
          <w:trHeight w:val="6669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E2F3D" w:rsidRPr="00E50099" w:rsidRDefault="002A21B7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>Estructura  Metálica</w:t>
            </w:r>
            <w:r w:rsidR="00994FBD">
              <w:rPr>
                <w:sz w:val="18"/>
                <w:szCs w:val="14"/>
              </w:rPr>
              <w:t xml:space="preserve"> Horizontal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para </w:t>
            </w:r>
            <w:r>
              <w:rPr>
                <w:sz w:val="18"/>
                <w:szCs w:val="14"/>
              </w:rPr>
              <w:t>2</w:t>
            </w:r>
            <w:r w:rsidRPr="00E50099">
              <w:rPr>
                <w:sz w:val="18"/>
                <w:szCs w:val="14"/>
              </w:rPr>
              <w:t xml:space="preserve"> Medidores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Configuración </w:t>
            </w:r>
            <w:r>
              <w:rPr>
                <w:sz w:val="18"/>
                <w:szCs w:val="14"/>
              </w:rPr>
              <w:t>2H</w:t>
            </w:r>
          </w:p>
          <w:p w:rsidR="001E2F3D" w:rsidRPr="000C522C" w:rsidRDefault="000C522C" w:rsidP="000C522C">
            <w:pPr>
              <w:jc w:val="center"/>
              <w:rPr>
                <w:sz w:val="18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Cantidad: 180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5670" w:type="dxa"/>
            <w:shd w:val="clear" w:color="auto" w:fill="auto"/>
          </w:tcPr>
          <w:p w:rsidR="001E2F3D" w:rsidRPr="00D73C42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4717D0" w:rsidRDefault="004717D0" w:rsidP="004717D0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53 cm</w:t>
            </w:r>
          </w:p>
          <w:p w:rsidR="004717D0" w:rsidRDefault="004717D0" w:rsidP="004717D0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1E2F3D" w:rsidRDefault="004717D0" w:rsidP="004717D0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Tubería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unido a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Ø 1”, en los dos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orificios con boca de pescado, mediante soldadura oxiacetilénica.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Estructura principal con accesorios montados y alineados.</w:t>
            </w:r>
          </w:p>
          <w:p w:rsidR="001E2F3D" w:rsidRPr="002262C4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oxiacetilénica, a tubería principal de 1”.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0C522C" w:rsidRPr="00F50970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0C522C" w:rsidP="000C522C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2H,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713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2"/>
              <w:gridCol w:w="1640"/>
              <w:gridCol w:w="1901"/>
            </w:tblGrid>
            <w:tr w:rsidR="001E2F3D" w:rsidRPr="00E50099" w:rsidTr="005571FD">
              <w:trPr>
                <w:trHeight w:val="396"/>
                <w:jc w:val="center"/>
              </w:trPr>
              <w:tc>
                <w:tcPr>
                  <w:tcW w:w="5713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CONFIGURACION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2H</w:t>
                  </w:r>
                </w:p>
              </w:tc>
            </w:tr>
            <w:tr w:rsidR="001E2F3D" w:rsidRPr="00E50099" w:rsidTr="006E1348">
              <w:trPr>
                <w:trHeight w:val="444"/>
                <w:jc w:val="center"/>
              </w:trPr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</w:t>
                  </w:r>
                  <w:r w:rsidRPr="00D47E1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180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color w:val="FF0000"/>
                      <w:sz w:val="18"/>
                      <w:szCs w:val="22"/>
                      <w:lang w:eastAsia="ja-JP"/>
                    </w:rPr>
                    <w:t xml:space="preserve"> </w:t>
                  </w: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ESTRUCTURAS</w:t>
                  </w:r>
                </w:p>
              </w:tc>
            </w:tr>
            <w:tr w:rsidR="001E2F3D" w:rsidRPr="00E50099" w:rsidTr="006E1348">
              <w:trPr>
                <w:trHeight w:val="238"/>
                <w:jc w:val="center"/>
              </w:trPr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54</w:t>
                  </w: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0</w:t>
                  </w:r>
                </w:p>
              </w:tc>
            </w:tr>
            <w:tr w:rsidR="001E2F3D" w:rsidRPr="00E50099" w:rsidTr="006E1348">
              <w:trPr>
                <w:trHeight w:val="238"/>
                <w:jc w:val="center"/>
              </w:trPr>
              <w:tc>
                <w:tcPr>
                  <w:tcW w:w="217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60</w:t>
                  </w:r>
                </w:p>
              </w:tc>
            </w:tr>
            <w:tr w:rsidR="001E2F3D" w:rsidRPr="00E50099" w:rsidTr="006E1348">
              <w:trPr>
                <w:trHeight w:val="249"/>
                <w:jc w:val="center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1”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47E1E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D47E1E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80</w:t>
                  </w:r>
                </w:p>
              </w:tc>
            </w:tr>
            <w:tr w:rsidR="001E2F3D" w:rsidRPr="00E50099" w:rsidTr="006E1348">
              <w:trPr>
                <w:trHeight w:val="249"/>
                <w:jc w:val="center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Niple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Hexagonal 1”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47E1E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D47E1E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80</w:t>
                  </w:r>
                </w:p>
              </w:tc>
            </w:tr>
            <w:tr w:rsidR="001E2F3D" w:rsidRPr="00E50099" w:rsidTr="006E1348">
              <w:trPr>
                <w:trHeight w:val="249"/>
                <w:jc w:val="center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Tapón 3/4"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D47E1E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D47E1E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80</w:t>
                  </w:r>
                </w:p>
              </w:tc>
            </w:tr>
            <w:tr w:rsidR="001E2F3D" w:rsidRPr="00E50099" w:rsidTr="005571FD">
              <w:trPr>
                <w:trHeight w:val="354"/>
                <w:jc w:val="center"/>
              </w:trPr>
              <w:tc>
                <w:tcPr>
                  <w:tcW w:w="381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D47E1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</w:pPr>
                  <w:r w:rsidRPr="00D47E1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D47E1E" w:rsidRDefault="000124B2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  <w:t>1440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5687" w:type="dxa"/>
            <w:shd w:val="clear" w:color="auto" w:fill="auto"/>
            <w:vAlign w:val="center"/>
          </w:tcPr>
          <w:p w:rsidR="001E2F3D" w:rsidRPr="00E50099" w:rsidRDefault="006E1348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DA6FA4">
              <w:rPr>
                <w:rStyle w:val="nfasis"/>
                <w:rFonts w:ascii="Times New Roman" w:hAnsi="Times New Roman"/>
                <w:noProof/>
                <w:sz w:val="14"/>
                <w:szCs w:val="14"/>
                <w:lang w:val="es-BO" w:eastAsia="es-BO"/>
              </w:rPr>
              <w:drawing>
                <wp:inline distT="0" distB="0" distL="0" distR="0" wp14:anchorId="779B54BC" wp14:editId="1D0EB153">
                  <wp:extent cx="2889453" cy="2760453"/>
                  <wp:effectExtent l="0" t="0" r="635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1" t="21797" r="21736" b="9600"/>
                          <a:stretch/>
                        </pic:blipFill>
                        <pic:spPr bwMode="auto">
                          <a:xfrm>
                            <a:off x="0" y="0"/>
                            <a:ext cx="2930414" cy="279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3D" w:rsidRDefault="001E2F3D" w:rsidP="001E2F3D"/>
    <w:p w:rsidR="001E2F3D" w:rsidRDefault="001E2F3D" w:rsidP="001E2F3D"/>
    <w:tbl>
      <w:tblPr>
        <w:tblW w:w="13503" w:type="dxa"/>
        <w:jc w:val="center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87"/>
        <w:gridCol w:w="1559"/>
        <w:gridCol w:w="5670"/>
        <w:gridCol w:w="5687"/>
      </w:tblGrid>
      <w:tr w:rsidR="001E2F3D" w:rsidRPr="00E50099" w:rsidTr="000C522C">
        <w:trPr>
          <w:trHeight w:val="521"/>
          <w:jc w:val="center"/>
        </w:trPr>
        <w:tc>
          <w:tcPr>
            <w:tcW w:w="58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87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0C522C">
        <w:trPr>
          <w:trHeight w:val="6797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1E2F3D" w:rsidRPr="00E50099" w:rsidRDefault="002A21B7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>Estructura  Metálica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para </w:t>
            </w:r>
            <w:r>
              <w:rPr>
                <w:sz w:val="18"/>
                <w:szCs w:val="14"/>
              </w:rPr>
              <w:t>2</w:t>
            </w:r>
            <w:r w:rsidRPr="00E50099">
              <w:rPr>
                <w:sz w:val="18"/>
                <w:szCs w:val="14"/>
              </w:rPr>
              <w:t xml:space="preserve"> Medidores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Configuración </w:t>
            </w:r>
            <w:r>
              <w:rPr>
                <w:sz w:val="18"/>
                <w:szCs w:val="14"/>
              </w:rPr>
              <w:t>2 I</w:t>
            </w:r>
          </w:p>
          <w:p w:rsidR="001E2F3D" w:rsidRPr="00E50099" w:rsidRDefault="000C522C" w:rsidP="000C522C">
            <w:pPr>
              <w:jc w:val="center"/>
              <w:rPr>
                <w:sz w:val="18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Cantidad: 270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5670" w:type="dxa"/>
            <w:shd w:val="clear" w:color="auto" w:fill="auto"/>
          </w:tcPr>
          <w:p w:rsidR="001E2F3D" w:rsidRDefault="001E2F3D" w:rsidP="005571FD">
            <w:pPr>
              <w:pStyle w:val="IC1parrafos"/>
              <w:spacing w:before="40" w:after="40" w:line="240" w:lineRule="auto"/>
              <w:ind w:left="360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53 cm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1E2F3D" w:rsidRPr="00D73C42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Tubería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unido a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Ø 1”, en los dos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orificios con boca de pescado, mediante soldadura oxiacetilénica.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Estructura principal con accesorios montados y alineados.</w:t>
            </w:r>
          </w:p>
          <w:p w:rsidR="001E2F3D" w:rsidRPr="002262C4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oxiacetilénica, a tubería principal de 1”.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0C522C" w:rsidRPr="00F50970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0C522C" w:rsidP="000C522C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2I,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62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1616"/>
              <w:gridCol w:w="1873"/>
            </w:tblGrid>
            <w:tr w:rsidR="001E2F3D" w:rsidRPr="00E50099" w:rsidTr="005571FD">
              <w:trPr>
                <w:trHeight w:val="398"/>
                <w:jc w:val="center"/>
              </w:trPr>
              <w:tc>
                <w:tcPr>
                  <w:tcW w:w="562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CONFIGURACION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2 I</w:t>
                  </w:r>
                </w:p>
              </w:tc>
            </w:tr>
            <w:tr w:rsidR="001E2F3D" w:rsidRPr="00E50099" w:rsidTr="000124B2">
              <w:trPr>
                <w:trHeight w:val="447"/>
                <w:jc w:val="center"/>
              </w:trPr>
              <w:tc>
                <w:tcPr>
                  <w:tcW w:w="21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</w:t>
                  </w:r>
                  <w:r w:rsidRPr="0088377B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270</w:t>
                  </w: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0124B2">
              <w:trPr>
                <w:trHeight w:val="240"/>
                <w:jc w:val="center"/>
              </w:trPr>
              <w:tc>
                <w:tcPr>
                  <w:tcW w:w="21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810</w:t>
                  </w:r>
                </w:p>
              </w:tc>
            </w:tr>
            <w:tr w:rsidR="001E2F3D" w:rsidRPr="00E50099" w:rsidTr="000124B2">
              <w:trPr>
                <w:trHeight w:val="240"/>
                <w:jc w:val="center"/>
              </w:trPr>
              <w:tc>
                <w:tcPr>
                  <w:tcW w:w="21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540</w:t>
                  </w:r>
                </w:p>
              </w:tc>
            </w:tr>
            <w:tr w:rsidR="001E2F3D" w:rsidRPr="00E50099" w:rsidTr="000124B2">
              <w:trPr>
                <w:trHeight w:val="251"/>
                <w:jc w:val="center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Tee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1”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270</w:t>
                  </w:r>
                </w:p>
              </w:tc>
            </w:tr>
            <w:tr w:rsidR="001E2F3D" w:rsidRPr="00E50099" w:rsidTr="000124B2">
              <w:trPr>
                <w:trHeight w:val="251"/>
                <w:jc w:val="center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Niple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Hexagonal 1”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270</w:t>
                  </w:r>
                </w:p>
              </w:tc>
            </w:tr>
            <w:tr w:rsidR="001E2F3D" w:rsidRPr="00E50099" w:rsidTr="000124B2">
              <w:trPr>
                <w:trHeight w:val="251"/>
                <w:jc w:val="center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Tapón 3/4"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270</w:t>
                  </w:r>
                </w:p>
              </w:tc>
            </w:tr>
            <w:tr w:rsidR="001E2F3D" w:rsidRPr="00E50099" w:rsidTr="005571FD">
              <w:trPr>
                <w:trHeight w:val="346"/>
                <w:jc w:val="center"/>
              </w:trPr>
              <w:tc>
                <w:tcPr>
                  <w:tcW w:w="37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</w:pPr>
                  <w:r w:rsidRPr="0088377B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88377B" w:rsidRDefault="000124B2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  <w:t>2160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5687" w:type="dxa"/>
            <w:shd w:val="clear" w:color="auto" w:fill="auto"/>
            <w:vAlign w:val="center"/>
          </w:tcPr>
          <w:p w:rsidR="001E2F3D" w:rsidRPr="00E50099" w:rsidRDefault="000124B2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DA6FA4">
              <w:rPr>
                <w:rStyle w:val="nfasis"/>
                <w:rFonts w:ascii="Times New Roman" w:hAnsi="Times New Roman"/>
                <w:noProof/>
                <w:sz w:val="14"/>
                <w:szCs w:val="14"/>
                <w:lang w:val="es-BO" w:eastAsia="es-BO"/>
              </w:rPr>
              <w:drawing>
                <wp:inline distT="0" distB="0" distL="0" distR="0" wp14:anchorId="6D53B090" wp14:editId="3EA98351">
                  <wp:extent cx="3169034" cy="3053751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0" t="17951" r="21736" b="14088"/>
                          <a:stretch/>
                        </pic:blipFill>
                        <pic:spPr bwMode="auto">
                          <a:xfrm>
                            <a:off x="0" y="0"/>
                            <a:ext cx="3194981" cy="307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3D" w:rsidRDefault="001E2F3D" w:rsidP="001E2F3D"/>
    <w:tbl>
      <w:tblPr>
        <w:tblW w:w="13505" w:type="dxa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606"/>
        <w:gridCol w:w="1541"/>
        <w:gridCol w:w="5688"/>
        <w:gridCol w:w="5670"/>
      </w:tblGrid>
      <w:tr w:rsidR="001E2F3D" w:rsidRPr="00E50099" w:rsidTr="00301193">
        <w:trPr>
          <w:trHeight w:val="521"/>
          <w:jc w:val="center"/>
        </w:trPr>
        <w:tc>
          <w:tcPr>
            <w:tcW w:w="606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Nº Ítem</w:t>
            </w:r>
          </w:p>
        </w:tc>
        <w:tc>
          <w:tcPr>
            <w:tcW w:w="1541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88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301193">
        <w:trPr>
          <w:trHeight w:val="6666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E2F3D" w:rsidRPr="00E50099" w:rsidRDefault="002A21B7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>Estructura  Metálica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para </w:t>
            </w:r>
            <w:r>
              <w:rPr>
                <w:sz w:val="18"/>
                <w:szCs w:val="14"/>
              </w:rPr>
              <w:t>3</w:t>
            </w:r>
            <w:r w:rsidRPr="00E50099">
              <w:rPr>
                <w:sz w:val="18"/>
                <w:szCs w:val="14"/>
              </w:rPr>
              <w:t xml:space="preserve"> Medidores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Configuración </w:t>
            </w:r>
            <w:r>
              <w:rPr>
                <w:sz w:val="18"/>
                <w:szCs w:val="14"/>
              </w:rPr>
              <w:t>3H</w:t>
            </w:r>
          </w:p>
          <w:p w:rsidR="001E2F3D" w:rsidRPr="00301193" w:rsidRDefault="00301193" w:rsidP="00301193">
            <w:pPr>
              <w:jc w:val="center"/>
              <w:rPr>
                <w:sz w:val="18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Cantidad: 560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5688" w:type="dxa"/>
            <w:shd w:val="clear" w:color="auto" w:fill="auto"/>
          </w:tcPr>
          <w:p w:rsidR="001E2F3D" w:rsidRPr="00D73C42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53 cm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1E2F3D" w:rsidRPr="00D73C42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Tubería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unido a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Ø 1”, en los dos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orificios con boca de pescado, mediante soldadura oxiacetilénica.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Estructura principal con accesorios montados y alineados.</w:t>
            </w:r>
          </w:p>
          <w:p w:rsidR="001E2F3D" w:rsidRPr="002262C4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oxiacetilénica, a tubería principal de 1”.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0C522C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0C522C" w:rsidRPr="00F50970" w:rsidRDefault="000C522C" w:rsidP="000C522C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0C522C" w:rsidRDefault="000C522C" w:rsidP="000C522C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</w:t>
            </w:r>
            <w:r w:rsidR="00301193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3H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66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1626"/>
              <w:gridCol w:w="1887"/>
            </w:tblGrid>
            <w:tr w:rsidR="001E2F3D" w:rsidRPr="00E50099" w:rsidTr="005571FD">
              <w:trPr>
                <w:trHeight w:val="413"/>
                <w:jc w:val="center"/>
              </w:trPr>
              <w:tc>
                <w:tcPr>
                  <w:tcW w:w="566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CONFIGURACION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3H</w:t>
                  </w:r>
                </w:p>
              </w:tc>
            </w:tr>
            <w:tr w:rsidR="001E2F3D" w:rsidRPr="00E50099" w:rsidTr="000124B2">
              <w:trPr>
                <w:trHeight w:val="463"/>
                <w:jc w:val="center"/>
              </w:trPr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560</w:t>
                  </w: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0124B2">
              <w:trPr>
                <w:trHeight w:val="247"/>
                <w:jc w:val="center"/>
              </w:trPr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2240</w:t>
                  </w:r>
                </w:p>
              </w:tc>
            </w:tr>
            <w:tr w:rsidR="001E2F3D" w:rsidRPr="00E50099" w:rsidTr="000124B2">
              <w:trPr>
                <w:trHeight w:val="247"/>
                <w:jc w:val="center"/>
              </w:trPr>
              <w:tc>
                <w:tcPr>
                  <w:tcW w:w="215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1680</w:t>
                  </w:r>
                </w:p>
              </w:tc>
            </w:tr>
            <w:tr w:rsidR="001E2F3D" w:rsidRPr="00E50099" w:rsidTr="000124B2">
              <w:trPr>
                <w:trHeight w:val="260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1”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560</w:t>
                  </w:r>
                </w:p>
              </w:tc>
            </w:tr>
            <w:tr w:rsidR="001E2F3D" w:rsidRPr="00E50099" w:rsidTr="000124B2">
              <w:trPr>
                <w:trHeight w:val="260"/>
                <w:jc w:val="center"/>
              </w:trPr>
              <w:tc>
                <w:tcPr>
                  <w:tcW w:w="2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Niple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Hexagonal 1”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560</w:t>
                  </w:r>
                </w:p>
              </w:tc>
            </w:tr>
            <w:tr w:rsidR="001E2F3D" w:rsidRPr="00E50099" w:rsidTr="000124B2">
              <w:trPr>
                <w:trHeight w:val="321"/>
                <w:jc w:val="center"/>
              </w:trPr>
              <w:tc>
                <w:tcPr>
                  <w:tcW w:w="378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</w:pPr>
                  <w:r w:rsidRPr="0088377B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88377B" w:rsidRDefault="000124B2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22"/>
                      <w:lang w:eastAsia="ja-JP"/>
                    </w:rPr>
                    <w:t>5040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2F3D" w:rsidRPr="00E50099" w:rsidRDefault="000124B2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14146E">
              <w:rPr>
                <w:rStyle w:val="nfasis"/>
                <w:rFonts w:ascii="Times New Roman" w:hAnsi="Times New Roman"/>
                <w:noProof/>
                <w:sz w:val="14"/>
                <w:szCs w:val="14"/>
                <w:lang w:val="es-BO" w:eastAsia="es-BO"/>
              </w:rPr>
              <w:drawing>
                <wp:inline distT="0" distB="0" distL="0" distR="0" wp14:anchorId="447B5E2D" wp14:editId="4BD8BEB6">
                  <wp:extent cx="3069304" cy="298474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07" t="16989" r="20734" b="14734"/>
                          <a:stretch/>
                        </pic:blipFill>
                        <pic:spPr bwMode="auto">
                          <a:xfrm>
                            <a:off x="0" y="0"/>
                            <a:ext cx="3092993" cy="300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3D" w:rsidRDefault="001E2F3D" w:rsidP="001E2F3D"/>
    <w:tbl>
      <w:tblPr>
        <w:tblW w:w="13505" w:type="dxa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606"/>
        <w:gridCol w:w="1559"/>
        <w:gridCol w:w="5670"/>
        <w:gridCol w:w="5670"/>
      </w:tblGrid>
      <w:tr w:rsidR="001E2F3D" w:rsidRPr="00E50099" w:rsidTr="00301193">
        <w:trPr>
          <w:trHeight w:val="521"/>
          <w:jc w:val="center"/>
        </w:trPr>
        <w:tc>
          <w:tcPr>
            <w:tcW w:w="606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lastRenderedPageBreak/>
              <w:t>Nº Ítem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7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301193">
        <w:trPr>
          <w:trHeight w:val="6819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1E2F3D" w:rsidRPr="00E50099" w:rsidRDefault="002A21B7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>Estructura  Metálica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para </w:t>
            </w:r>
            <w:r>
              <w:rPr>
                <w:sz w:val="18"/>
                <w:szCs w:val="14"/>
              </w:rPr>
              <w:t>3</w:t>
            </w:r>
            <w:r w:rsidRPr="00E50099">
              <w:rPr>
                <w:sz w:val="18"/>
                <w:szCs w:val="14"/>
              </w:rPr>
              <w:t xml:space="preserve"> Medidores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Default="001E2F3D" w:rsidP="005571FD">
            <w:pPr>
              <w:jc w:val="center"/>
              <w:rPr>
                <w:sz w:val="18"/>
                <w:szCs w:val="14"/>
              </w:rPr>
            </w:pPr>
            <w:r w:rsidRPr="00E50099">
              <w:rPr>
                <w:sz w:val="18"/>
                <w:szCs w:val="14"/>
              </w:rPr>
              <w:t xml:space="preserve">Configuración </w:t>
            </w:r>
            <w:r>
              <w:rPr>
                <w:sz w:val="18"/>
                <w:szCs w:val="14"/>
              </w:rPr>
              <w:t>3 I</w:t>
            </w:r>
          </w:p>
          <w:p w:rsidR="001E2F3D" w:rsidRPr="00301193" w:rsidRDefault="00301193" w:rsidP="00301193">
            <w:pPr>
              <w:jc w:val="center"/>
              <w:rPr>
                <w:sz w:val="18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Cantidad: 990</w:t>
            </w: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5670" w:type="dxa"/>
            <w:shd w:val="clear" w:color="auto" w:fill="auto"/>
          </w:tcPr>
          <w:p w:rsidR="001E2F3D" w:rsidRPr="00D73C42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p w:rsidR="00301193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1” = 53 cm</w:t>
            </w:r>
          </w:p>
          <w:p w:rsidR="00301193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Longitud tubería de Ø  3/4" = 3 cm</w:t>
            </w:r>
          </w:p>
          <w:p w:rsidR="001E2F3D" w:rsidRPr="00D73C42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c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ortado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las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s deberá estar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Tubería de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3/4"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unido a tubería principal de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Ø 1”, en los dos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orificios con boca de pescado, mediante soldadura oxiacetilénica.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1” en 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l extremo inferior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Roscado de tubería Ø 3/4" en 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el lado opuesto a la unión de soldadura boca de pescado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, rosca BSP, mínima distancia del roscado 1.5 cm.</w:t>
            </w:r>
          </w:p>
          <w:p w:rsidR="001E2F3D" w:rsidRPr="00E50099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Estructura principal con accesorios montados y alineados.</w:t>
            </w:r>
          </w:p>
          <w:p w:rsidR="001E2F3D" w:rsidRPr="002262C4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oxiacetilénica, a tubería principal de 1”.</w:t>
            </w:r>
          </w:p>
          <w:p w:rsidR="00301193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Prueba de hermeticidad a cada una de las estructuras armadas</w:t>
            </w:r>
            <w:r w:rsidR="00D57BD6">
              <w:rPr>
                <w:rStyle w:val="Nmerodepgina"/>
                <w:rFonts w:ascii="Times New Roman" w:hAnsi="Times New Roman"/>
                <w:sz w:val="18"/>
                <w:szCs w:val="14"/>
              </w:rPr>
              <w:t>, de acuerdo al reglamento V del D.S. 1996, de fecha 15 de mayo 2014</w:t>
            </w:r>
          </w:p>
          <w:p w:rsidR="00301193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una de las estructuras deben ser preparadas y limpiadas para el pintado. Pintura de color amarillo</w:t>
            </w:r>
          </w:p>
          <w:p w:rsidR="00301193" w:rsidRPr="00F50970" w:rsidRDefault="00301193" w:rsidP="00301193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Cada estructura deberá ser codificado con cinta autoadhesiva. Debe ser indeleble</w:t>
            </w:r>
          </w:p>
          <w:p w:rsidR="001E2F3D" w:rsidRDefault="00301193" w:rsidP="00301193">
            <w:pPr>
              <w:pStyle w:val="IC1parrafos"/>
              <w:spacing w:before="40" w:after="120" w:line="240" w:lineRule="auto"/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Para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el armado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de la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estructura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s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, 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configuración 3I, 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YPFB entregar</w:t>
            </w:r>
            <w:r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>á</w:t>
            </w:r>
            <w:r w:rsidRPr="00E50099">
              <w:rPr>
                <w:rStyle w:val="Nmerodepgina"/>
                <w:rFonts w:ascii="Times New Roman" w:hAnsi="Times New Roman"/>
                <w:spacing w:val="-4"/>
                <w:sz w:val="18"/>
                <w:szCs w:val="14"/>
              </w:rPr>
              <w:t xml:space="preserve"> los siguientes accesorios:</w:t>
            </w:r>
          </w:p>
          <w:tbl>
            <w:tblPr>
              <w:tblW w:w="574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3"/>
              <w:gridCol w:w="1649"/>
              <w:gridCol w:w="1912"/>
            </w:tblGrid>
            <w:tr w:rsidR="001E2F3D" w:rsidRPr="00E50099" w:rsidTr="005571FD">
              <w:trPr>
                <w:trHeight w:val="438"/>
                <w:jc w:val="center"/>
              </w:trPr>
              <w:tc>
                <w:tcPr>
                  <w:tcW w:w="57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CONFIGURACION 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3 I</w:t>
                  </w:r>
                </w:p>
              </w:tc>
            </w:tr>
            <w:tr w:rsidR="001E2F3D" w:rsidRPr="00E50099" w:rsidTr="000124B2">
              <w:trPr>
                <w:trHeight w:val="492"/>
                <w:jc w:val="center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POR CADA ESTRUCTURA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A7034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</w:pP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>CANTIDAD TOTAL PARA</w:t>
                  </w:r>
                  <w:r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990</w:t>
                  </w:r>
                  <w:r w:rsidRPr="00A7034E">
                    <w:rPr>
                      <w:rFonts w:ascii="Calibri" w:hAnsi="Calibri" w:cs="Calibri"/>
                      <w:b/>
                      <w:bCs/>
                      <w:iCs/>
                      <w:sz w:val="18"/>
                      <w:szCs w:val="22"/>
                      <w:lang w:eastAsia="ja-JP"/>
                    </w:rPr>
                    <w:t xml:space="preserve"> ESTRUCTURAS</w:t>
                  </w:r>
                </w:p>
              </w:tc>
            </w:tr>
            <w:tr w:rsidR="001E2F3D" w:rsidRPr="00E50099" w:rsidTr="000124B2">
              <w:trPr>
                <w:trHeight w:val="262"/>
                <w:jc w:val="center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Codo pipa 3/4"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4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3960</w:t>
                  </w:r>
                </w:p>
              </w:tc>
            </w:tr>
            <w:tr w:rsidR="001E2F3D" w:rsidRPr="00E50099" w:rsidTr="000124B2">
              <w:trPr>
                <w:trHeight w:val="262"/>
                <w:jc w:val="center"/>
              </w:trPr>
              <w:tc>
                <w:tcPr>
                  <w:tcW w:w="21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 w:rsidRPr="00E50099"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Válvula de bola 3/4"</w:t>
                  </w:r>
                </w:p>
              </w:tc>
              <w:tc>
                <w:tcPr>
                  <w:tcW w:w="1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3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2970</w:t>
                  </w:r>
                </w:p>
              </w:tc>
            </w:tr>
            <w:tr w:rsidR="001E2F3D" w:rsidRPr="00E50099" w:rsidTr="000124B2">
              <w:trPr>
                <w:trHeight w:val="275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Tee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1”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990</w:t>
                  </w:r>
                </w:p>
              </w:tc>
            </w:tr>
            <w:tr w:rsidR="001E2F3D" w:rsidRPr="00E50099" w:rsidTr="000124B2">
              <w:trPr>
                <w:trHeight w:val="275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Niple</w:t>
                  </w:r>
                  <w:proofErr w:type="spellEnd"/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 xml:space="preserve"> Hexagonal 1”</w:t>
                  </w: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Default="001E2F3D" w:rsidP="005571FD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990</w:t>
                  </w:r>
                </w:p>
              </w:tc>
            </w:tr>
            <w:tr w:rsidR="001E2F3D" w:rsidRPr="00E50099" w:rsidTr="000124B2">
              <w:trPr>
                <w:trHeight w:val="340"/>
                <w:jc w:val="center"/>
              </w:trPr>
              <w:tc>
                <w:tcPr>
                  <w:tcW w:w="3832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88377B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</w:pPr>
                  <w:r w:rsidRPr="0088377B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  <w:lang w:eastAsia="ja-JP"/>
                    </w:rPr>
                    <w:t>TOTAL</w:t>
                  </w:r>
                </w:p>
              </w:tc>
              <w:tc>
                <w:tcPr>
                  <w:tcW w:w="19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2C45AC" w:rsidRDefault="000124B2" w:rsidP="005571FD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>8910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8"/>
                <w:szCs w:val="1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1E2F3D" w:rsidRDefault="001E2F3D" w:rsidP="005571FD">
            <w:pPr>
              <w:pStyle w:val="IC1parrafos"/>
              <w:spacing w:before="40" w:after="40" w:line="240" w:lineRule="auto"/>
              <w:jc w:val="center"/>
            </w:pPr>
          </w:p>
          <w:p w:rsidR="001E2F3D" w:rsidRPr="00E50099" w:rsidRDefault="000124B2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14146E">
              <w:rPr>
                <w:rStyle w:val="nfasis"/>
                <w:rFonts w:ascii="Times New Roman" w:hAnsi="Times New Roman"/>
                <w:noProof/>
                <w:sz w:val="14"/>
                <w:szCs w:val="14"/>
                <w:lang w:val="es-BO" w:eastAsia="es-BO"/>
              </w:rPr>
              <w:drawing>
                <wp:inline distT="0" distB="0" distL="0" distR="0" wp14:anchorId="27DFAAA9" wp14:editId="4AA2CF2A">
                  <wp:extent cx="3096883" cy="3012185"/>
                  <wp:effectExtent l="0" t="0" r="889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13" t="19233" r="23210" b="11831"/>
                          <a:stretch/>
                        </pic:blipFill>
                        <pic:spPr bwMode="auto">
                          <a:xfrm>
                            <a:off x="0" y="0"/>
                            <a:ext cx="3126800" cy="304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3D" w:rsidRDefault="001E2F3D" w:rsidP="001E2F3D"/>
    <w:p w:rsidR="001E2F3D" w:rsidRDefault="001E2F3D" w:rsidP="001E2F3D"/>
    <w:tbl>
      <w:tblPr>
        <w:tblW w:w="13499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600"/>
        <w:gridCol w:w="1544"/>
        <w:gridCol w:w="5715"/>
        <w:gridCol w:w="5640"/>
      </w:tblGrid>
      <w:tr w:rsidR="001E2F3D" w:rsidRPr="00E50099" w:rsidTr="00202E32">
        <w:trPr>
          <w:trHeight w:val="493"/>
          <w:jc w:val="center"/>
        </w:trPr>
        <w:tc>
          <w:tcPr>
            <w:tcW w:w="60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Nº Ítem</w:t>
            </w:r>
          </w:p>
        </w:tc>
        <w:tc>
          <w:tcPr>
            <w:tcW w:w="1544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b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5715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Detalle</w:t>
            </w:r>
          </w:p>
        </w:tc>
        <w:tc>
          <w:tcPr>
            <w:tcW w:w="5640" w:type="dxa"/>
            <w:shd w:val="clear" w:color="auto" w:fill="C6D9F1"/>
            <w:vAlign w:val="center"/>
          </w:tcPr>
          <w:p w:rsidR="001E2F3D" w:rsidRPr="005C3283" w:rsidRDefault="001E2F3D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6"/>
                <w:szCs w:val="16"/>
              </w:rPr>
            </w:pPr>
            <w:r w:rsidRPr="005C3283">
              <w:rPr>
                <w:rStyle w:val="nfasis"/>
                <w:rFonts w:ascii="Times New Roman" w:hAnsi="Times New Roman"/>
                <w:b/>
                <w:sz w:val="16"/>
                <w:szCs w:val="16"/>
              </w:rPr>
              <w:t>Esquema Configuraciones</w:t>
            </w:r>
          </w:p>
        </w:tc>
      </w:tr>
      <w:tr w:rsidR="001E2F3D" w:rsidRPr="00E50099" w:rsidTr="00202E32">
        <w:trPr>
          <w:trHeight w:val="538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1E2F3D" w:rsidRPr="00E50099" w:rsidRDefault="002A21B7" w:rsidP="005571FD">
            <w:pPr>
              <w:pStyle w:val="IC1parrafos"/>
              <w:spacing w:before="0" w:after="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>
              <w:rPr>
                <w:rStyle w:val="nfasis"/>
                <w:rFonts w:ascii="Times New Roman" w:hAnsi="Times New Roman"/>
                <w:sz w:val="18"/>
                <w:szCs w:val="14"/>
              </w:rPr>
              <w:t>7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1E2F3D" w:rsidRDefault="00202E32" w:rsidP="00202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Unión para 2 Estructuras</w:t>
            </w:r>
          </w:p>
          <w:p w:rsidR="00202E32" w:rsidRPr="005C3283" w:rsidRDefault="00202E32" w:rsidP="00202E32">
            <w:pPr>
              <w:jc w:val="center"/>
              <w:rPr>
                <w:sz w:val="18"/>
                <w:szCs w:val="18"/>
              </w:rPr>
            </w:pPr>
          </w:p>
          <w:p w:rsidR="001E2F3D" w:rsidRDefault="001E2F3D" w:rsidP="005571FD">
            <w:pPr>
              <w:jc w:val="center"/>
              <w:rPr>
                <w:b/>
                <w:sz w:val="20"/>
                <w:szCs w:val="14"/>
              </w:rPr>
            </w:pPr>
            <w:r w:rsidRPr="005C3283">
              <w:rPr>
                <w:sz w:val="18"/>
                <w:szCs w:val="18"/>
              </w:rPr>
              <w:t>Configuración</w:t>
            </w:r>
            <w:r>
              <w:rPr>
                <w:b/>
                <w:sz w:val="20"/>
                <w:szCs w:val="14"/>
              </w:rPr>
              <w:t xml:space="preserve"> </w:t>
            </w:r>
            <w:r w:rsidRPr="009952D3">
              <w:rPr>
                <w:sz w:val="20"/>
                <w:szCs w:val="14"/>
              </w:rPr>
              <w:t>J</w:t>
            </w:r>
          </w:p>
          <w:p w:rsidR="001E2F3D" w:rsidRPr="00E50099" w:rsidRDefault="00202E32" w:rsidP="00202E32">
            <w:pPr>
              <w:jc w:val="center"/>
              <w:rPr>
                <w:b/>
                <w:sz w:val="20"/>
                <w:szCs w:val="14"/>
              </w:rPr>
            </w:pPr>
            <w:r>
              <w:rPr>
                <w:color w:val="000000"/>
                <w:sz w:val="18"/>
                <w:szCs w:val="18"/>
              </w:rPr>
              <w:t>Cantidad: 600</w:t>
            </w: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  <w:p w:rsidR="001E2F3D" w:rsidRPr="00E50099" w:rsidRDefault="001E2F3D" w:rsidP="00557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715" w:type="dxa"/>
            <w:shd w:val="clear" w:color="auto" w:fill="auto"/>
          </w:tcPr>
          <w:p w:rsidR="001E2F3D" w:rsidRDefault="001E2F3D" w:rsidP="005571FD">
            <w:pPr>
              <w:pStyle w:val="IC1parrafos"/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Alineado de los accesorios montados respecto a las uniones soldadas boca de pez (uniones roscadas 90º y 180º).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6"/>
                <w:szCs w:val="14"/>
              </w:rPr>
              <w:t>V</w:t>
            </w:r>
            <w:r w:rsidRPr="00317BEE">
              <w:rPr>
                <w:rStyle w:val="Nmerodepgina"/>
                <w:rFonts w:ascii="Times New Roman" w:hAnsi="Times New Roman"/>
                <w:sz w:val="16"/>
                <w:szCs w:val="14"/>
              </w:rPr>
              <w:t xml:space="preserve">erificación de dimensiones entre ejes de cada </w:t>
            </w:r>
            <w:r>
              <w:rPr>
                <w:rStyle w:val="Nmerodepgina"/>
                <w:rFonts w:ascii="Times New Roman" w:hAnsi="Times New Roman"/>
                <w:sz w:val="16"/>
                <w:szCs w:val="14"/>
              </w:rPr>
              <w:t>estructura</w:t>
            </w:r>
            <w:r w:rsidRPr="00317BEE">
              <w:rPr>
                <w:rStyle w:val="Nmerodepgina"/>
                <w:rFonts w:ascii="Times New Roman" w:hAnsi="Times New Roman"/>
                <w:sz w:val="16"/>
                <w:szCs w:val="14"/>
              </w:rPr>
              <w:t>.</w:t>
            </w:r>
          </w:p>
          <w:p w:rsidR="001E2F3D" w:rsidRPr="006F4E68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>Cortado de tubería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Ø 1”,</w:t>
            </w:r>
            <w:r w:rsidRPr="00E50099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a escuadra </w:t>
            </w:r>
            <w:r w:rsidRPr="00266C16">
              <w:rPr>
                <w:rStyle w:val="Nmerodepgina"/>
                <w:rFonts w:ascii="Times New Roman" w:hAnsi="Times New Roman"/>
                <w:sz w:val="18"/>
                <w:szCs w:val="14"/>
              </w:rPr>
              <w:t>en ambos extremos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Roscado de tubería Ø 1” en sus</w:t>
            </w: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 xml:space="preserve"> extremos, rosca BSP, mínima distancia del roscado 1.5 cm.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>Codo pipa de 3/4" unido, mediante soldadura a tope oxiacetilé</w:t>
            </w: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nica, a tubería principal de 1”, paralelo (mismo sentido) a uniones boca de pez</w:t>
            </w: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8"/>
                <w:szCs w:val="14"/>
              </w:rPr>
              <w:t>Colocado de la cinta teflón en las uniones roscadas (20 – 25 vueltas mínimamente sentido horario).</w:t>
            </w:r>
          </w:p>
          <w:p w:rsidR="001E2F3D" w:rsidRPr="00317BEE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6"/>
                <w:szCs w:val="14"/>
              </w:rPr>
            </w:pPr>
            <w:r>
              <w:rPr>
                <w:rStyle w:val="Nmerodepgina"/>
                <w:rFonts w:ascii="Times New Roman" w:hAnsi="Times New Roman"/>
                <w:sz w:val="16"/>
                <w:szCs w:val="14"/>
              </w:rPr>
              <w:t>V</w:t>
            </w:r>
            <w:r w:rsidRPr="00317BEE">
              <w:rPr>
                <w:rStyle w:val="Nmerodepgina"/>
                <w:rFonts w:ascii="Times New Roman" w:hAnsi="Times New Roman"/>
                <w:sz w:val="16"/>
                <w:szCs w:val="14"/>
              </w:rPr>
              <w:t>erificación de dimensiones entre ejes de cada accesorio.</w:t>
            </w:r>
          </w:p>
          <w:p w:rsidR="001E2F3D" w:rsidRDefault="001E2F3D" w:rsidP="005571FD">
            <w:pPr>
              <w:pStyle w:val="IC1parrafos"/>
              <w:numPr>
                <w:ilvl w:val="0"/>
                <w:numId w:val="1"/>
              </w:numPr>
              <w:spacing w:before="40" w:after="40" w:line="240" w:lineRule="auto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  <w:r w:rsidRPr="00317BEE">
              <w:rPr>
                <w:rStyle w:val="Nmerodepgina"/>
                <w:rFonts w:ascii="Times New Roman" w:hAnsi="Times New Roman"/>
                <w:sz w:val="18"/>
                <w:szCs w:val="14"/>
              </w:rPr>
              <w:t>Verificación de uniones roscadas.</w:t>
            </w:r>
          </w:p>
          <w:p w:rsidR="001E2F3D" w:rsidRDefault="001E2F3D" w:rsidP="005571FD">
            <w:pPr>
              <w:pStyle w:val="IC1parrafos"/>
              <w:spacing w:before="40" w:after="40" w:line="240" w:lineRule="auto"/>
              <w:ind w:left="360"/>
              <w:jc w:val="left"/>
              <w:rPr>
                <w:rStyle w:val="Nmerodepgina"/>
                <w:rFonts w:ascii="Times New Roman" w:hAnsi="Times New Roman"/>
                <w:sz w:val="18"/>
                <w:szCs w:val="14"/>
              </w:rPr>
            </w:pPr>
          </w:p>
          <w:tbl>
            <w:tblPr>
              <w:tblW w:w="523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701"/>
              <w:gridCol w:w="1843"/>
            </w:tblGrid>
            <w:tr w:rsidR="001E2F3D" w:rsidRPr="00E50099" w:rsidTr="005571FD">
              <w:trPr>
                <w:trHeight w:val="315"/>
                <w:jc w:val="center"/>
              </w:trPr>
              <w:tc>
                <w:tcPr>
                  <w:tcW w:w="523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4"/>
                      <w:szCs w:val="18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CONFIGURACION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J</w:t>
                  </w:r>
                </w:p>
              </w:tc>
            </w:tr>
            <w:tr w:rsidR="001E2F3D" w:rsidRPr="00E50099" w:rsidTr="005571FD">
              <w:trPr>
                <w:trHeight w:val="547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  <w:t>ACCESORIOS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  <w:t>CANTIDAD POR CADA UNION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50099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 w:val="14"/>
                      <w:szCs w:val="22"/>
                    </w:rPr>
                  </w:pPr>
                  <w:r w:rsidRPr="00E62420"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  <w:t>CANTIDAD</w:t>
                  </w: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  <w:t xml:space="preserve"> TOTAL PARA 600</w:t>
                  </w:r>
                  <w:r w:rsidRPr="00E62420">
                    <w:rPr>
                      <w:rFonts w:ascii="Calibri" w:hAnsi="Calibri" w:cs="Calibri"/>
                      <w:b/>
                      <w:bCs/>
                      <w:i/>
                      <w:iCs/>
                      <w:sz w:val="18"/>
                      <w:szCs w:val="22"/>
                      <w:lang w:eastAsia="ja-JP"/>
                    </w:rPr>
                    <w:t xml:space="preserve"> UNIONES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sz w:val="18"/>
                      <w:szCs w:val="22"/>
                    </w:rPr>
                    <w:t>0</w:t>
                  </w:r>
                </w:p>
              </w:tc>
            </w:tr>
            <w:tr w:rsidR="001E2F3D" w:rsidRPr="00E50099" w:rsidTr="005571FD">
              <w:trPr>
                <w:trHeight w:val="246"/>
                <w:jc w:val="center"/>
              </w:trPr>
              <w:tc>
                <w:tcPr>
                  <w:tcW w:w="16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62420" w:rsidRDefault="001E2F3D" w:rsidP="005571FD">
                  <w:pPr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E62420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</w:p>
              </w:tc>
            </w:tr>
            <w:tr w:rsidR="001E2F3D" w:rsidRPr="00E50099" w:rsidTr="005571FD">
              <w:trPr>
                <w:trHeight w:val="259"/>
                <w:jc w:val="center"/>
              </w:trPr>
              <w:tc>
                <w:tcPr>
                  <w:tcW w:w="339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</w:rPr>
                  </w:pPr>
                  <w:r w:rsidRPr="00317BEE">
                    <w:rPr>
                      <w:rFonts w:ascii="Calibri" w:hAnsi="Calibri" w:cs="Calibri"/>
                      <w:b/>
                      <w:sz w:val="18"/>
                      <w:szCs w:val="22"/>
                    </w:rPr>
                    <w:t>TOTAL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E2F3D" w:rsidRPr="00317BEE" w:rsidRDefault="001E2F3D" w:rsidP="005571FD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22"/>
                    </w:rPr>
                    <w:t>0</w:t>
                  </w:r>
                </w:p>
              </w:tc>
            </w:tr>
          </w:tbl>
          <w:p w:rsidR="001E2F3D" w:rsidRPr="00E50099" w:rsidRDefault="001E2F3D" w:rsidP="005571FD">
            <w:pPr>
              <w:pStyle w:val="IC1parrafos"/>
              <w:spacing w:before="0" w:after="0" w:line="240" w:lineRule="auto"/>
              <w:rPr>
                <w:rStyle w:val="nfasis"/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0" w:type="dxa"/>
            <w:shd w:val="clear" w:color="auto" w:fill="auto"/>
            <w:vAlign w:val="center"/>
          </w:tcPr>
          <w:p w:rsidR="001E2F3D" w:rsidRPr="00E50099" w:rsidRDefault="001E2F3D" w:rsidP="005571FD">
            <w:pPr>
              <w:pStyle w:val="IC1parrafos"/>
              <w:spacing w:before="40" w:after="40" w:line="240" w:lineRule="auto"/>
              <w:jc w:val="center"/>
              <w:rPr>
                <w:rStyle w:val="nfasis"/>
                <w:rFonts w:ascii="Times New Roman" w:hAnsi="Times New Roman"/>
                <w:sz w:val="14"/>
                <w:szCs w:val="14"/>
              </w:rPr>
            </w:pPr>
            <w:r w:rsidRPr="00AB5AB0">
              <w:rPr>
                <w:rStyle w:val="nfasis"/>
                <w:rFonts w:ascii="Times New Roman" w:hAnsi="Times New Roman"/>
                <w:noProof/>
                <w:sz w:val="14"/>
                <w:szCs w:val="14"/>
                <w:lang w:val="es-BO" w:eastAsia="es-BO"/>
              </w:rPr>
              <w:drawing>
                <wp:inline distT="0" distB="0" distL="0" distR="0" wp14:anchorId="1A4F1F06" wp14:editId="6865E20C">
                  <wp:extent cx="666750" cy="15906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83" t="9082" r="49452" b="11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000E" w:rsidRDefault="008A000E" w:rsidP="00EB63A4"/>
    <w:p w:rsidR="00C72C44" w:rsidRDefault="00C72C44" w:rsidP="00F835DE">
      <w:pPr>
        <w:tabs>
          <w:tab w:val="left" w:pos="13183"/>
        </w:tabs>
        <w:ind w:left="851" w:right="849"/>
        <w:jc w:val="both"/>
      </w:pPr>
      <w:r w:rsidRPr="00C72C44">
        <w:t xml:space="preserve">Para el armado de las estructuras, </w:t>
      </w:r>
      <w:r>
        <w:t>en sus diferentes tipos y configuraciones</w:t>
      </w:r>
      <w:r w:rsidR="00F835DE">
        <w:t xml:space="preserve">, correspondiente a los ítems 1 al 7, </w:t>
      </w:r>
      <w:r w:rsidRPr="00C72C44">
        <w:t>YPFB entregará</w:t>
      </w:r>
      <w:r>
        <w:t>, adicionalmente</w:t>
      </w:r>
      <w:r w:rsidRPr="00C72C44">
        <w:t xml:space="preserve"> l</w:t>
      </w:r>
      <w:r>
        <w:t>a</w:t>
      </w:r>
      <w:r w:rsidRPr="00C72C44">
        <w:t xml:space="preserve">s siguientes </w:t>
      </w:r>
      <w:r>
        <w:t>tuberías</w:t>
      </w:r>
      <w:r w:rsidRPr="00C72C44">
        <w:t>:</w:t>
      </w:r>
    </w:p>
    <w:p w:rsidR="00C72C44" w:rsidRDefault="00C72C44" w:rsidP="008A000E">
      <w:pPr>
        <w:ind w:left="705"/>
      </w:pPr>
    </w:p>
    <w:p w:rsidR="008A000E" w:rsidRDefault="00202E32" w:rsidP="00F835DE">
      <w:pPr>
        <w:spacing w:after="80"/>
        <w:ind w:left="4536"/>
        <w:rPr>
          <w:rStyle w:val="Nmerodepgina"/>
        </w:rPr>
      </w:pPr>
      <w:r>
        <w:t xml:space="preserve">Tubería de </w:t>
      </w:r>
      <w:r w:rsidRPr="00D10189">
        <w:rPr>
          <w:rStyle w:val="Nmerodepgina"/>
        </w:rPr>
        <w:t>Ø</w:t>
      </w:r>
      <w:r>
        <w:rPr>
          <w:rStyle w:val="Nmerodepgina"/>
          <w:sz w:val="18"/>
          <w:szCs w:val="14"/>
        </w:rPr>
        <w:t xml:space="preserve">  </w:t>
      </w:r>
      <w:r w:rsidRPr="00D10189">
        <w:rPr>
          <w:rStyle w:val="Nmerodepgina"/>
        </w:rPr>
        <w:t>1”</w:t>
      </w:r>
      <w:r w:rsidR="00C72C44">
        <w:rPr>
          <w:rStyle w:val="Nmerodepgina"/>
        </w:rPr>
        <w:tab/>
      </w:r>
      <w:r w:rsidR="008A4FD5">
        <w:rPr>
          <w:rStyle w:val="Nmerodepgina"/>
        </w:rPr>
        <w:t>4,106.40</w:t>
      </w:r>
      <w:r w:rsidR="00C72C44">
        <w:rPr>
          <w:rStyle w:val="Nmerodepgina"/>
        </w:rPr>
        <w:t xml:space="preserve"> m</w:t>
      </w:r>
      <w:r w:rsidR="00C72C44">
        <w:rPr>
          <w:rStyle w:val="Nmerodepgina"/>
        </w:rPr>
        <w:tab/>
      </w:r>
      <w:r w:rsidR="008A4FD5">
        <w:rPr>
          <w:rStyle w:val="Nmerodepgina"/>
        </w:rPr>
        <w:t>708</w:t>
      </w:r>
      <w:r w:rsidR="00C72C44">
        <w:rPr>
          <w:rStyle w:val="Nmerodepgina"/>
        </w:rPr>
        <w:t xml:space="preserve"> barras</w:t>
      </w:r>
    </w:p>
    <w:p w:rsidR="00D10189" w:rsidRDefault="00D10189" w:rsidP="00F835DE">
      <w:pPr>
        <w:ind w:left="4536"/>
      </w:pPr>
      <w:r>
        <w:rPr>
          <w:rStyle w:val="Nmerodepgina"/>
        </w:rPr>
        <w:t xml:space="preserve">Tubería de </w:t>
      </w:r>
      <w:r w:rsidRPr="00D10189">
        <w:rPr>
          <w:rStyle w:val="Nmerodepgina"/>
        </w:rPr>
        <w:t>Ø</w:t>
      </w:r>
      <w:r>
        <w:rPr>
          <w:rStyle w:val="Nmerodepgina"/>
          <w:sz w:val="18"/>
          <w:szCs w:val="14"/>
        </w:rPr>
        <w:t xml:space="preserve">  </w:t>
      </w:r>
      <w:r w:rsidRPr="00D10189">
        <w:rPr>
          <w:rStyle w:val="Nmerodepgina"/>
        </w:rPr>
        <w:t>3/4"</w:t>
      </w:r>
      <w:r w:rsidR="00C72C44">
        <w:rPr>
          <w:rStyle w:val="Nmerodepgina"/>
        </w:rPr>
        <w:tab/>
      </w:r>
      <w:r w:rsidR="006A0C0E">
        <w:rPr>
          <w:rStyle w:val="Nmerodepgina"/>
        </w:rPr>
        <w:t xml:space="preserve">   353.80</w:t>
      </w:r>
      <w:r w:rsidR="00C72C44">
        <w:rPr>
          <w:rStyle w:val="Nmerodepgina"/>
        </w:rPr>
        <w:t xml:space="preserve"> m</w:t>
      </w:r>
      <w:r w:rsidR="00C72C44">
        <w:rPr>
          <w:rStyle w:val="Nmerodepgina"/>
        </w:rPr>
        <w:tab/>
      </w:r>
      <w:r w:rsidR="006A0C0E">
        <w:rPr>
          <w:rStyle w:val="Nmerodepgina"/>
        </w:rPr>
        <w:t xml:space="preserve">  61</w:t>
      </w:r>
      <w:r w:rsidR="00C72C44">
        <w:rPr>
          <w:rStyle w:val="Nmerodepgina"/>
        </w:rPr>
        <w:t xml:space="preserve"> barras</w:t>
      </w:r>
    </w:p>
    <w:p w:rsidR="00B65431" w:rsidRDefault="00B65431"/>
    <w:sectPr w:rsidR="00B65431" w:rsidSect="0061134B">
      <w:headerReference w:type="default" r:id="rId23"/>
      <w:pgSz w:w="15840" w:h="12240" w:orient="landscape"/>
      <w:pgMar w:top="1701" w:right="816" w:bottom="851" w:left="992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A9" w:rsidRDefault="003751A9" w:rsidP="001E2F3D">
      <w:r>
        <w:separator/>
      </w:r>
    </w:p>
  </w:endnote>
  <w:endnote w:type="continuationSeparator" w:id="0">
    <w:p w:rsidR="003751A9" w:rsidRDefault="003751A9" w:rsidP="001E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A9" w:rsidRDefault="003751A9" w:rsidP="001E2F3D">
      <w:r>
        <w:separator/>
      </w:r>
    </w:p>
  </w:footnote>
  <w:footnote w:type="continuationSeparator" w:id="0">
    <w:p w:rsidR="003751A9" w:rsidRDefault="003751A9" w:rsidP="001E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89"/>
      <w:gridCol w:w="9674"/>
      <w:gridCol w:w="1335"/>
    </w:tblGrid>
    <w:tr w:rsidR="008A4FD5" w:rsidRPr="00FA0D94" w:rsidTr="005571FD">
      <w:trPr>
        <w:trHeight w:val="564"/>
        <w:jc w:val="center"/>
      </w:trPr>
      <w:tc>
        <w:tcPr>
          <w:tcW w:w="2489" w:type="dxa"/>
          <w:vMerge w:val="restart"/>
          <w:vAlign w:val="center"/>
        </w:tcPr>
        <w:p w:rsidR="008A4FD5" w:rsidRPr="00FA0D94" w:rsidRDefault="008A4FD5" w:rsidP="001E2F3D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Century Gothic" w:hAnsi="Century Gothic" w:cs="Arial"/>
              <w:b/>
              <w:noProof/>
              <w:sz w:val="28"/>
              <w:szCs w:val="28"/>
              <w:lang w:val="es-BO" w:eastAsia="es-BO"/>
            </w:rPr>
            <w:drawing>
              <wp:inline distT="0" distB="0" distL="0" distR="0" wp14:anchorId="0D13A354" wp14:editId="456D86E9">
                <wp:extent cx="1307465" cy="673100"/>
                <wp:effectExtent l="0" t="0" r="6985" b="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746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vAlign w:val="center"/>
        </w:tcPr>
        <w:p w:rsidR="008A4FD5" w:rsidRPr="00903BF2" w:rsidRDefault="008A4FD5" w:rsidP="00903BF2">
          <w:pPr>
            <w:pStyle w:val="Encabezado"/>
            <w:jc w:val="center"/>
            <w:rPr>
              <w:rFonts w:ascii="Calibri" w:eastAsia="Arial Unicode MS" w:hAnsi="Calibri" w:cs="Calibri"/>
              <w:sz w:val="20"/>
              <w:szCs w:val="20"/>
              <w:lang w:val="es-MX"/>
            </w:rPr>
          </w:pPr>
          <w:r w:rsidRPr="00903BF2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UNIDAD SOLICITANTE: </w:t>
          </w:r>
          <w:r w:rsidR="00903BF2" w:rsidRPr="00903BF2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UNIDAD DE EMERGENCIAS Y PREVENCIÓN DE DAÑOS</w:t>
          </w:r>
        </w:p>
      </w:tc>
      <w:tc>
        <w:tcPr>
          <w:tcW w:w="1335" w:type="dxa"/>
          <w:vMerge w:val="restart"/>
          <w:vAlign w:val="center"/>
        </w:tcPr>
        <w:p w:rsidR="008A4FD5" w:rsidRPr="00A1275B" w:rsidRDefault="008A4FD5" w:rsidP="001E2F3D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EA1DCC">
            <w:rPr>
              <w:rStyle w:val="Nmerodepgina"/>
              <w:rFonts w:ascii="Calibri" w:hAnsi="Calibri"/>
              <w:noProof/>
              <w:sz w:val="16"/>
              <w:szCs w:val="16"/>
            </w:rPr>
            <w:t>11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EA1DCC">
            <w:rPr>
              <w:rStyle w:val="Nmerodepgina"/>
              <w:rFonts w:ascii="Calibri" w:hAnsi="Calibri"/>
              <w:noProof/>
              <w:sz w:val="16"/>
              <w:szCs w:val="16"/>
            </w:rPr>
            <w:t>11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  <w:tr w:rsidR="008A4FD5" w:rsidRPr="00FA0D94" w:rsidTr="005571FD">
      <w:trPr>
        <w:trHeight w:val="563"/>
        <w:jc w:val="center"/>
      </w:trPr>
      <w:tc>
        <w:tcPr>
          <w:tcW w:w="2489" w:type="dxa"/>
          <w:vMerge/>
          <w:vAlign w:val="center"/>
        </w:tcPr>
        <w:p w:rsidR="008A4FD5" w:rsidRPr="00FA0D94" w:rsidRDefault="008A4FD5" w:rsidP="001E2F3D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9674" w:type="dxa"/>
          <w:vAlign w:val="center"/>
        </w:tcPr>
        <w:p w:rsidR="008A4FD5" w:rsidRPr="00903BF2" w:rsidRDefault="00903BF2" w:rsidP="00903BF2">
          <w:pPr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ANEXO</w:t>
          </w:r>
          <w:r w:rsidR="008A4FD5" w:rsidRPr="00903BF2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: </w:t>
          </w:r>
          <w:r w:rsidR="008A4FD5" w:rsidRPr="00903BF2">
            <w:rPr>
              <w:rStyle w:val="nfasis"/>
              <w:rFonts w:ascii="Calibri" w:hAnsi="Calibri" w:cs="Calibri"/>
              <w:b/>
              <w:szCs w:val="20"/>
            </w:rPr>
            <w:t>“</w:t>
          </w:r>
          <w:r w:rsidRPr="00903BF2">
            <w:rPr>
              <w:rStyle w:val="nfasis"/>
              <w:rFonts w:ascii="Calibri" w:hAnsi="Calibri" w:cs="Calibri"/>
              <w:b/>
              <w:szCs w:val="20"/>
            </w:rPr>
            <w:t xml:space="preserve">SERVICIO </w:t>
          </w:r>
          <w:r w:rsidR="008A4FD5" w:rsidRPr="00903BF2">
            <w:rPr>
              <w:rStyle w:val="nfasis"/>
              <w:rFonts w:ascii="Calibri" w:hAnsi="Calibri" w:cs="Calibri"/>
              <w:b/>
              <w:szCs w:val="20"/>
            </w:rPr>
            <w:t xml:space="preserve">PARA EL MONTAJE DE ESTRUCTURAS </w:t>
          </w:r>
          <w:r w:rsidRPr="00903BF2">
            <w:rPr>
              <w:rStyle w:val="nfasis"/>
              <w:rFonts w:ascii="Calibri" w:hAnsi="Calibri" w:cs="Calibri"/>
              <w:b/>
              <w:szCs w:val="20"/>
            </w:rPr>
            <w:t>PARA GABINETES</w:t>
          </w:r>
          <w:r w:rsidR="008A4FD5" w:rsidRPr="00903BF2">
            <w:rPr>
              <w:rStyle w:val="nfasis"/>
              <w:rFonts w:ascii="Calibri" w:hAnsi="Calibri" w:cs="Calibri"/>
              <w:b/>
              <w:szCs w:val="20"/>
            </w:rPr>
            <w:t xml:space="preserve"> TÉCNICOS”</w:t>
          </w:r>
        </w:p>
      </w:tc>
      <w:tc>
        <w:tcPr>
          <w:tcW w:w="1335" w:type="dxa"/>
          <w:vMerge/>
          <w:vAlign w:val="center"/>
        </w:tcPr>
        <w:p w:rsidR="008A4FD5" w:rsidRPr="0076024C" w:rsidRDefault="008A4FD5" w:rsidP="001E2F3D">
          <w:pPr>
            <w:pStyle w:val="Encabezado"/>
            <w:jc w:val="center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</w:p>
      </w:tc>
    </w:tr>
  </w:tbl>
  <w:p w:rsidR="008A4FD5" w:rsidRDefault="008A4F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FFD"/>
    <w:multiLevelType w:val="hybridMultilevel"/>
    <w:tmpl w:val="537ADF4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3D"/>
    <w:rsid w:val="000124B2"/>
    <w:rsid w:val="000401DD"/>
    <w:rsid w:val="00043D13"/>
    <w:rsid w:val="00085993"/>
    <w:rsid w:val="000C522C"/>
    <w:rsid w:val="00127954"/>
    <w:rsid w:val="00144953"/>
    <w:rsid w:val="001764EE"/>
    <w:rsid w:val="001A5FD3"/>
    <w:rsid w:val="001A70BA"/>
    <w:rsid w:val="001E27D5"/>
    <w:rsid w:val="001E2F3D"/>
    <w:rsid w:val="001E6141"/>
    <w:rsid w:val="001E7E9B"/>
    <w:rsid w:val="00202E32"/>
    <w:rsid w:val="00253DD6"/>
    <w:rsid w:val="00287ED1"/>
    <w:rsid w:val="002A21B7"/>
    <w:rsid w:val="00301193"/>
    <w:rsid w:val="003039D9"/>
    <w:rsid w:val="00363B11"/>
    <w:rsid w:val="003751A9"/>
    <w:rsid w:val="00376403"/>
    <w:rsid w:val="003773E5"/>
    <w:rsid w:val="00407FC1"/>
    <w:rsid w:val="004717D0"/>
    <w:rsid w:val="00495320"/>
    <w:rsid w:val="004F018B"/>
    <w:rsid w:val="0051388A"/>
    <w:rsid w:val="00521A3C"/>
    <w:rsid w:val="005571FD"/>
    <w:rsid w:val="005806AE"/>
    <w:rsid w:val="005A6A5C"/>
    <w:rsid w:val="0061134B"/>
    <w:rsid w:val="00623454"/>
    <w:rsid w:val="00653EB9"/>
    <w:rsid w:val="006A0C0E"/>
    <w:rsid w:val="006E1348"/>
    <w:rsid w:val="006E1981"/>
    <w:rsid w:val="006F007F"/>
    <w:rsid w:val="007331E6"/>
    <w:rsid w:val="00746D7F"/>
    <w:rsid w:val="00776772"/>
    <w:rsid w:val="007B3DB7"/>
    <w:rsid w:val="007C12CC"/>
    <w:rsid w:val="008A000E"/>
    <w:rsid w:val="008A4FD5"/>
    <w:rsid w:val="008D6144"/>
    <w:rsid w:val="00903BF2"/>
    <w:rsid w:val="009633F6"/>
    <w:rsid w:val="00994FBD"/>
    <w:rsid w:val="009A463D"/>
    <w:rsid w:val="009A6246"/>
    <w:rsid w:val="009B4777"/>
    <w:rsid w:val="009B701B"/>
    <w:rsid w:val="009D4BC7"/>
    <w:rsid w:val="009E6536"/>
    <w:rsid w:val="00A23DD9"/>
    <w:rsid w:val="00A45071"/>
    <w:rsid w:val="00B31701"/>
    <w:rsid w:val="00B65431"/>
    <w:rsid w:val="00B67FEE"/>
    <w:rsid w:val="00BB7228"/>
    <w:rsid w:val="00C1308A"/>
    <w:rsid w:val="00C3665C"/>
    <w:rsid w:val="00C369B4"/>
    <w:rsid w:val="00C40678"/>
    <w:rsid w:val="00C72C44"/>
    <w:rsid w:val="00D10189"/>
    <w:rsid w:val="00D57BD6"/>
    <w:rsid w:val="00D678F1"/>
    <w:rsid w:val="00DB5B10"/>
    <w:rsid w:val="00E34C86"/>
    <w:rsid w:val="00E51BDE"/>
    <w:rsid w:val="00E61C3B"/>
    <w:rsid w:val="00E64C33"/>
    <w:rsid w:val="00E64FD5"/>
    <w:rsid w:val="00E76D83"/>
    <w:rsid w:val="00E84E3D"/>
    <w:rsid w:val="00EA1DCC"/>
    <w:rsid w:val="00EA6F5A"/>
    <w:rsid w:val="00EB376C"/>
    <w:rsid w:val="00EB63A4"/>
    <w:rsid w:val="00F61F89"/>
    <w:rsid w:val="00F6595F"/>
    <w:rsid w:val="00F835DE"/>
    <w:rsid w:val="00F91B84"/>
    <w:rsid w:val="00FA61ED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E2F3D"/>
  </w:style>
  <w:style w:type="paragraph" w:customStyle="1" w:styleId="IC1parrafos">
    <w:name w:val="IC 1 parrafos"/>
    <w:basedOn w:val="Normal"/>
    <w:link w:val="IC1parrafosCar"/>
    <w:qFormat/>
    <w:rsid w:val="001E2F3D"/>
    <w:pPr>
      <w:spacing w:before="120" w:after="160" w:line="312" w:lineRule="auto"/>
      <w:jc w:val="both"/>
    </w:pPr>
    <w:rPr>
      <w:rFonts w:ascii="Arial Narrow" w:hAnsi="Arial Narrow"/>
      <w:sz w:val="23"/>
      <w:szCs w:val="23"/>
      <w:lang w:val="es-MX" w:eastAsia="x-none"/>
    </w:rPr>
  </w:style>
  <w:style w:type="character" w:styleId="nfasis">
    <w:name w:val="Emphasis"/>
    <w:qFormat/>
    <w:rsid w:val="001E2F3D"/>
    <w:rPr>
      <w:iCs/>
      <w:sz w:val="20"/>
    </w:rPr>
  </w:style>
  <w:style w:type="character" w:customStyle="1" w:styleId="IC1parrafosCar">
    <w:name w:val="IC 1 parrafos Car"/>
    <w:link w:val="IC1parrafos"/>
    <w:rsid w:val="001E2F3D"/>
    <w:rPr>
      <w:rFonts w:ascii="Arial Narrow" w:eastAsia="Times New Roman" w:hAnsi="Arial Narrow" w:cs="Times New Roman"/>
      <w:sz w:val="23"/>
      <w:szCs w:val="23"/>
      <w:lang w:val="es-MX" w:eastAsia="x-none"/>
    </w:rPr>
  </w:style>
  <w:style w:type="paragraph" w:styleId="Encabezado">
    <w:name w:val="header"/>
    <w:basedOn w:val="Normal"/>
    <w:link w:val="EncabezadoCar"/>
    <w:unhideWhenUsed/>
    <w:rsid w:val="001E2F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2F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E2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F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F3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0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0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0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0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00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E2F3D"/>
  </w:style>
  <w:style w:type="paragraph" w:customStyle="1" w:styleId="IC1parrafos">
    <w:name w:val="IC 1 parrafos"/>
    <w:basedOn w:val="Normal"/>
    <w:link w:val="IC1parrafosCar"/>
    <w:qFormat/>
    <w:rsid w:val="001E2F3D"/>
    <w:pPr>
      <w:spacing w:before="120" w:after="160" w:line="312" w:lineRule="auto"/>
      <w:jc w:val="both"/>
    </w:pPr>
    <w:rPr>
      <w:rFonts w:ascii="Arial Narrow" w:hAnsi="Arial Narrow"/>
      <w:sz w:val="23"/>
      <w:szCs w:val="23"/>
      <w:lang w:val="es-MX" w:eastAsia="x-none"/>
    </w:rPr>
  </w:style>
  <w:style w:type="character" w:styleId="nfasis">
    <w:name w:val="Emphasis"/>
    <w:qFormat/>
    <w:rsid w:val="001E2F3D"/>
    <w:rPr>
      <w:iCs/>
      <w:sz w:val="20"/>
    </w:rPr>
  </w:style>
  <w:style w:type="character" w:customStyle="1" w:styleId="IC1parrafosCar">
    <w:name w:val="IC 1 parrafos Car"/>
    <w:link w:val="IC1parrafos"/>
    <w:rsid w:val="001E2F3D"/>
    <w:rPr>
      <w:rFonts w:ascii="Arial Narrow" w:eastAsia="Times New Roman" w:hAnsi="Arial Narrow" w:cs="Times New Roman"/>
      <w:sz w:val="23"/>
      <w:szCs w:val="23"/>
      <w:lang w:val="es-MX" w:eastAsia="x-none"/>
    </w:rPr>
  </w:style>
  <w:style w:type="paragraph" w:styleId="Encabezado">
    <w:name w:val="header"/>
    <w:basedOn w:val="Normal"/>
    <w:link w:val="EncabezadoCar"/>
    <w:unhideWhenUsed/>
    <w:rsid w:val="001E2F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2F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E2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F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F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F3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0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0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0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0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00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A4A3-915F-45EA-95E5-7011C35F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2219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Eaich Gregory Jimenez Jimenez</cp:lastModifiedBy>
  <cp:revision>2</cp:revision>
  <cp:lastPrinted>2015-07-02T18:35:00Z</cp:lastPrinted>
  <dcterms:created xsi:type="dcterms:W3CDTF">2015-08-03T22:41:00Z</dcterms:created>
  <dcterms:modified xsi:type="dcterms:W3CDTF">2015-08-03T22:41:00Z</dcterms:modified>
</cp:coreProperties>
</file>