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F621B" w:rsidRDefault="005F621B" w:rsidP="00BC21BB">
                            <w:pPr>
                              <w:pStyle w:val="Ttulo1"/>
                              <w:ind w:left="142"/>
                              <w:jc w:val="center"/>
                              <w:rPr>
                                <w:rFonts w:ascii="Century Gothic" w:hAnsi="Century Gothic"/>
                                <w:szCs w:val="28"/>
                              </w:rPr>
                            </w:pPr>
                          </w:p>
                          <w:p w:rsidR="005F621B" w:rsidRDefault="005F621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F621B" w:rsidRDefault="005F621B" w:rsidP="00196858"/>
                          <w:p w:rsidR="005F621B" w:rsidRPr="00196858" w:rsidRDefault="005F621B" w:rsidP="00196858"/>
                          <w:p w:rsidR="005F621B" w:rsidRDefault="005F621B" w:rsidP="00BC21BB">
                            <w:pPr>
                              <w:ind w:left="142"/>
                              <w:jc w:val="center"/>
                              <w:rPr>
                                <w:rFonts w:ascii="Verdana" w:hAnsi="Verdana"/>
                                <w:b/>
                              </w:rPr>
                            </w:pPr>
                          </w:p>
                          <w:p w:rsidR="005F621B" w:rsidRDefault="005F621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F621B" w:rsidRDefault="005F621B" w:rsidP="00963B46">
                            <w:pPr>
                              <w:ind w:left="142"/>
                              <w:jc w:val="center"/>
                              <w:rPr>
                                <w:rFonts w:ascii="Century Gothic" w:hAnsi="Century Gothic" w:cs="Arial"/>
                                <w:b/>
                                <w:sz w:val="32"/>
                                <w:szCs w:val="32"/>
                                <w:lang w:val="es-MX"/>
                              </w:rPr>
                            </w:pPr>
                          </w:p>
                          <w:p w:rsidR="005F621B" w:rsidRDefault="005F621B" w:rsidP="00963B46">
                            <w:pPr>
                              <w:ind w:left="142"/>
                              <w:jc w:val="center"/>
                              <w:rPr>
                                <w:rFonts w:ascii="Century Gothic" w:hAnsi="Century Gothic" w:cs="Arial"/>
                                <w:b/>
                                <w:sz w:val="32"/>
                                <w:szCs w:val="32"/>
                                <w:lang w:val="es-MX"/>
                              </w:rPr>
                            </w:pPr>
                          </w:p>
                          <w:p w:rsidR="005F621B" w:rsidRPr="00EE5138" w:rsidRDefault="005F621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5F621B" w:rsidRDefault="005F621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5F621B" w:rsidRPr="003F3DFD" w:rsidRDefault="005F621B" w:rsidP="002C0306">
                            <w:pPr>
                              <w:rPr>
                                <w:rFonts w:ascii="Century Gothic" w:hAnsi="Century Gothic" w:cs="Arial"/>
                                <w:b/>
                                <w:sz w:val="32"/>
                                <w:szCs w:val="32"/>
                              </w:rPr>
                            </w:pPr>
                          </w:p>
                          <w:p w:rsidR="005F621B" w:rsidRDefault="005F621B" w:rsidP="00C64893">
                            <w:pPr>
                              <w:jc w:val="center"/>
                              <w:rPr>
                                <w:rFonts w:ascii="Century Gothic" w:hAnsi="Century Gothic"/>
                                <w:b/>
                                <w:sz w:val="32"/>
                                <w:szCs w:val="32"/>
                              </w:rPr>
                            </w:pPr>
                            <w:r>
                              <w:rPr>
                                <w:rFonts w:ascii="Century Gothic" w:hAnsi="Century Gothic"/>
                                <w:b/>
                                <w:sz w:val="32"/>
                                <w:szCs w:val="32"/>
                              </w:rPr>
                              <w:t>REGLAMENTO DE CONTRATACIONES DIRECTAS</w:t>
                            </w:r>
                          </w:p>
                          <w:p w:rsidR="005F621B" w:rsidRDefault="005F621B"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5F621B" w:rsidRPr="00C64893" w:rsidRDefault="005F621B" w:rsidP="00BC21BB">
                            <w:pPr>
                              <w:ind w:left="142"/>
                              <w:jc w:val="center"/>
                              <w:rPr>
                                <w:rFonts w:ascii="Century Gothic" w:hAnsi="Century Gothic" w:cs="Arial"/>
                                <w:b/>
                                <w:sz w:val="32"/>
                                <w:szCs w:val="32"/>
                              </w:rPr>
                            </w:pPr>
                          </w:p>
                          <w:p w:rsidR="005F621B" w:rsidRDefault="005F621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5F621B" w:rsidRPr="000F16BE" w:rsidRDefault="005F621B" w:rsidP="00716D3A">
                            <w:pPr>
                              <w:ind w:left="142"/>
                              <w:jc w:val="center"/>
                              <w:rPr>
                                <w:rFonts w:ascii="Century Gothic" w:hAnsi="Century Gothic" w:cs="Arial"/>
                                <w:b/>
                                <w:sz w:val="32"/>
                                <w:szCs w:val="32"/>
                                <w:lang w:val="es-MX"/>
                              </w:rPr>
                            </w:pPr>
                          </w:p>
                          <w:p w:rsidR="005F621B" w:rsidRPr="00811D4C" w:rsidRDefault="005F621B" w:rsidP="00BC21BB">
                            <w:pPr>
                              <w:ind w:left="142"/>
                              <w:rPr>
                                <w:rFonts w:ascii="Century Gothic" w:hAnsi="Century Gothic"/>
                                <w:b/>
                              </w:rPr>
                            </w:pPr>
                          </w:p>
                          <w:p w:rsidR="005F621B" w:rsidRDefault="005F621B"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ADQUISIC</w:t>
                            </w:r>
                            <w:r w:rsidR="008F26AD">
                              <w:rPr>
                                <w:rFonts w:ascii="Century Gothic" w:hAnsi="Century Gothic" w:cs="Century Gothic"/>
                                <w:b/>
                                <w:bCs/>
                                <w:color w:val="000000"/>
                                <w:sz w:val="32"/>
                                <w:szCs w:val="32"/>
                              </w:rPr>
                              <w:t>I</w:t>
                            </w:r>
                            <w:r>
                              <w:rPr>
                                <w:rFonts w:ascii="Century Gothic" w:hAnsi="Century Gothic" w:cs="Century Gothic"/>
                                <w:b/>
                                <w:bCs/>
                                <w:color w:val="000000"/>
                                <w:sz w:val="32"/>
                                <w:szCs w:val="32"/>
                              </w:rPr>
                              <w:t>ÓN DE ACCESORIOS Y EQUIPOS REGISTRADORES</w:t>
                            </w:r>
                          </w:p>
                          <w:p w:rsidR="005F621B" w:rsidRDefault="005F621B" w:rsidP="00EE5138">
                            <w:pPr>
                              <w:autoSpaceDE w:val="0"/>
                              <w:autoSpaceDN w:val="0"/>
                              <w:adjustRightInd w:val="0"/>
                              <w:ind w:left="142"/>
                              <w:jc w:val="center"/>
                              <w:rPr>
                                <w:rFonts w:ascii="Century Gothic" w:hAnsi="Century Gothic" w:cs="Century Gothic"/>
                                <w:b/>
                                <w:bCs/>
                                <w:color w:val="000000"/>
                                <w:sz w:val="32"/>
                                <w:szCs w:val="32"/>
                              </w:rPr>
                            </w:pPr>
                          </w:p>
                          <w:p w:rsidR="005F621B" w:rsidRPr="00536091" w:rsidRDefault="005F621B"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CDO-01-GNRGD-114-15</w:t>
                            </w:r>
                          </w:p>
                          <w:p w:rsidR="005F621B" w:rsidRDefault="005F621B"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5F621B" w:rsidRPr="00574BFC" w:rsidRDefault="005F621B"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5F621B" w:rsidRDefault="005F621B" w:rsidP="00BC21BB">
                            <w:pPr>
                              <w:ind w:right="930"/>
                              <w:jc w:val="center"/>
                              <w:rPr>
                                <w:rFonts w:ascii="Century Gothic" w:hAnsi="Century Gothic"/>
                                <w:lang w:val="es-ES_tradnl"/>
                              </w:rPr>
                            </w:pPr>
                            <w:r>
                              <w:rPr>
                                <w:rFonts w:ascii="Century Gothic" w:hAnsi="Century Gothic"/>
                                <w:lang w:val="es-ES_tradnl"/>
                              </w:rPr>
                              <w:t xml:space="preserve">          </w:t>
                            </w:r>
                          </w:p>
                          <w:p w:rsidR="005F621B" w:rsidRDefault="005F621B" w:rsidP="00BC21BB">
                            <w:pPr>
                              <w:ind w:right="930"/>
                              <w:jc w:val="center"/>
                              <w:rPr>
                                <w:rFonts w:ascii="Century Gothic" w:hAnsi="Century Gothic"/>
                                <w:lang w:val="es-ES_tradnl"/>
                              </w:rPr>
                            </w:pPr>
                          </w:p>
                          <w:p w:rsidR="005F621B" w:rsidRDefault="005F621B" w:rsidP="00BC21BB">
                            <w:pPr>
                              <w:ind w:right="930"/>
                              <w:jc w:val="center"/>
                              <w:rPr>
                                <w:rFonts w:ascii="Century Gothic" w:hAnsi="Century Gothic"/>
                                <w:lang w:val="es-ES_tradnl"/>
                              </w:rPr>
                            </w:pPr>
                          </w:p>
                          <w:p w:rsidR="005F621B" w:rsidRDefault="005F621B" w:rsidP="00BC21BB">
                            <w:pPr>
                              <w:ind w:right="930"/>
                              <w:jc w:val="center"/>
                              <w:rPr>
                                <w:rFonts w:ascii="Century Gothic" w:hAnsi="Century Gothic"/>
                                <w:lang w:val="es-ES_tradnl"/>
                              </w:rPr>
                            </w:pPr>
                          </w:p>
                          <w:p w:rsidR="005F621B" w:rsidRDefault="005F621B" w:rsidP="00BC21BB">
                            <w:pPr>
                              <w:ind w:right="930"/>
                              <w:jc w:val="center"/>
                              <w:rPr>
                                <w:rFonts w:ascii="Century Gothic" w:hAnsi="Century Gothic"/>
                                <w:lang w:val="es-ES_tradnl"/>
                              </w:rPr>
                            </w:pPr>
                          </w:p>
                          <w:p w:rsidR="005F621B" w:rsidRPr="009C5A35" w:rsidRDefault="005F621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5F621B" w:rsidRDefault="005F621B" w:rsidP="00BC21BB">
                      <w:pPr>
                        <w:pStyle w:val="Ttulo1"/>
                        <w:ind w:left="142"/>
                        <w:jc w:val="center"/>
                        <w:rPr>
                          <w:rFonts w:ascii="Century Gothic" w:hAnsi="Century Gothic"/>
                          <w:szCs w:val="28"/>
                        </w:rPr>
                      </w:pPr>
                    </w:p>
                    <w:p w:rsidR="005F621B" w:rsidRDefault="005F621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F621B" w:rsidRDefault="005F621B" w:rsidP="00196858"/>
                    <w:p w:rsidR="005F621B" w:rsidRPr="00196858" w:rsidRDefault="005F621B" w:rsidP="00196858"/>
                    <w:p w:rsidR="005F621B" w:rsidRDefault="005F621B" w:rsidP="00BC21BB">
                      <w:pPr>
                        <w:ind w:left="142"/>
                        <w:jc w:val="center"/>
                        <w:rPr>
                          <w:rFonts w:ascii="Verdana" w:hAnsi="Verdana"/>
                          <w:b/>
                        </w:rPr>
                      </w:pPr>
                    </w:p>
                    <w:p w:rsidR="005F621B" w:rsidRDefault="005F621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F621B" w:rsidRDefault="005F621B" w:rsidP="00963B46">
                      <w:pPr>
                        <w:ind w:left="142"/>
                        <w:jc w:val="center"/>
                        <w:rPr>
                          <w:rFonts w:ascii="Century Gothic" w:hAnsi="Century Gothic" w:cs="Arial"/>
                          <w:b/>
                          <w:sz w:val="32"/>
                          <w:szCs w:val="32"/>
                          <w:lang w:val="es-MX"/>
                        </w:rPr>
                      </w:pPr>
                    </w:p>
                    <w:p w:rsidR="005F621B" w:rsidRDefault="005F621B" w:rsidP="00963B46">
                      <w:pPr>
                        <w:ind w:left="142"/>
                        <w:jc w:val="center"/>
                        <w:rPr>
                          <w:rFonts w:ascii="Century Gothic" w:hAnsi="Century Gothic" w:cs="Arial"/>
                          <w:b/>
                          <w:sz w:val="32"/>
                          <w:szCs w:val="32"/>
                          <w:lang w:val="es-MX"/>
                        </w:rPr>
                      </w:pPr>
                    </w:p>
                    <w:p w:rsidR="005F621B" w:rsidRPr="00EE5138" w:rsidRDefault="005F621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5F621B" w:rsidRDefault="005F621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5F621B" w:rsidRPr="003F3DFD" w:rsidRDefault="005F621B" w:rsidP="002C0306">
                      <w:pPr>
                        <w:rPr>
                          <w:rFonts w:ascii="Century Gothic" w:hAnsi="Century Gothic" w:cs="Arial"/>
                          <w:b/>
                          <w:sz w:val="32"/>
                          <w:szCs w:val="32"/>
                        </w:rPr>
                      </w:pPr>
                    </w:p>
                    <w:p w:rsidR="005F621B" w:rsidRDefault="005F621B" w:rsidP="00C64893">
                      <w:pPr>
                        <w:jc w:val="center"/>
                        <w:rPr>
                          <w:rFonts w:ascii="Century Gothic" w:hAnsi="Century Gothic"/>
                          <w:b/>
                          <w:sz w:val="32"/>
                          <w:szCs w:val="32"/>
                        </w:rPr>
                      </w:pPr>
                      <w:r>
                        <w:rPr>
                          <w:rFonts w:ascii="Century Gothic" w:hAnsi="Century Gothic"/>
                          <w:b/>
                          <w:sz w:val="32"/>
                          <w:szCs w:val="32"/>
                        </w:rPr>
                        <w:t>REGLAMENTO DE CONTRATACIONES DIRECTAS</w:t>
                      </w:r>
                    </w:p>
                    <w:p w:rsidR="005F621B" w:rsidRDefault="005F621B"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5F621B" w:rsidRPr="00C64893" w:rsidRDefault="005F621B" w:rsidP="00BC21BB">
                      <w:pPr>
                        <w:ind w:left="142"/>
                        <w:jc w:val="center"/>
                        <w:rPr>
                          <w:rFonts w:ascii="Century Gothic" w:hAnsi="Century Gothic" w:cs="Arial"/>
                          <w:b/>
                          <w:sz w:val="32"/>
                          <w:szCs w:val="32"/>
                        </w:rPr>
                      </w:pPr>
                    </w:p>
                    <w:p w:rsidR="005F621B" w:rsidRDefault="005F621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5F621B" w:rsidRPr="000F16BE" w:rsidRDefault="005F621B" w:rsidP="00716D3A">
                      <w:pPr>
                        <w:ind w:left="142"/>
                        <w:jc w:val="center"/>
                        <w:rPr>
                          <w:rFonts w:ascii="Century Gothic" w:hAnsi="Century Gothic" w:cs="Arial"/>
                          <w:b/>
                          <w:sz w:val="32"/>
                          <w:szCs w:val="32"/>
                          <w:lang w:val="es-MX"/>
                        </w:rPr>
                      </w:pPr>
                    </w:p>
                    <w:p w:rsidR="005F621B" w:rsidRPr="00811D4C" w:rsidRDefault="005F621B" w:rsidP="00BC21BB">
                      <w:pPr>
                        <w:ind w:left="142"/>
                        <w:rPr>
                          <w:rFonts w:ascii="Century Gothic" w:hAnsi="Century Gothic"/>
                          <w:b/>
                        </w:rPr>
                      </w:pPr>
                    </w:p>
                    <w:p w:rsidR="005F621B" w:rsidRDefault="005F621B"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ADQUISIC</w:t>
                      </w:r>
                      <w:r w:rsidR="008F26AD">
                        <w:rPr>
                          <w:rFonts w:ascii="Century Gothic" w:hAnsi="Century Gothic" w:cs="Century Gothic"/>
                          <w:b/>
                          <w:bCs/>
                          <w:color w:val="000000"/>
                          <w:sz w:val="32"/>
                          <w:szCs w:val="32"/>
                        </w:rPr>
                        <w:t>I</w:t>
                      </w:r>
                      <w:r>
                        <w:rPr>
                          <w:rFonts w:ascii="Century Gothic" w:hAnsi="Century Gothic" w:cs="Century Gothic"/>
                          <w:b/>
                          <w:bCs/>
                          <w:color w:val="000000"/>
                          <w:sz w:val="32"/>
                          <w:szCs w:val="32"/>
                        </w:rPr>
                        <w:t>ÓN DE ACCESORIOS Y EQUIPOS REGISTRADORES</w:t>
                      </w:r>
                    </w:p>
                    <w:p w:rsidR="005F621B" w:rsidRDefault="005F621B" w:rsidP="00EE5138">
                      <w:pPr>
                        <w:autoSpaceDE w:val="0"/>
                        <w:autoSpaceDN w:val="0"/>
                        <w:adjustRightInd w:val="0"/>
                        <w:ind w:left="142"/>
                        <w:jc w:val="center"/>
                        <w:rPr>
                          <w:rFonts w:ascii="Century Gothic" w:hAnsi="Century Gothic" w:cs="Century Gothic"/>
                          <w:b/>
                          <w:bCs/>
                          <w:color w:val="000000"/>
                          <w:sz w:val="32"/>
                          <w:szCs w:val="32"/>
                        </w:rPr>
                      </w:pPr>
                    </w:p>
                    <w:p w:rsidR="005F621B" w:rsidRPr="00536091" w:rsidRDefault="005F621B"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CDO-01-GNRGD-114-15</w:t>
                      </w:r>
                    </w:p>
                    <w:p w:rsidR="005F621B" w:rsidRDefault="005F621B"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5F621B" w:rsidRPr="00574BFC" w:rsidRDefault="005F621B"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5F621B" w:rsidRDefault="005F621B" w:rsidP="00BC21BB">
                      <w:pPr>
                        <w:ind w:right="930"/>
                        <w:jc w:val="center"/>
                        <w:rPr>
                          <w:rFonts w:ascii="Century Gothic" w:hAnsi="Century Gothic"/>
                          <w:lang w:val="es-ES_tradnl"/>
                        </w:rPr>
                      </w:pPr>
                      <w:r>
                        <w:rPr>
                          <w:rFonts w:ascii="Century Gothic" w:hAnsi="Century Gothic"/>
                          <w:lang w:val="es-ES_tradnl"/>
                        </w:rPr>
                        <w:t xml:space="preserve">          </w:t>
                      </w:r>
                    </w:p>
                    <w:p w:rsidR="005F621B" w:rsidRDefault="005F621B" w:rsidP="00BC21BB">
                      <w:pPr>
                        <w:ind w:right="930"/>
                        <w:jc w:val="center"/>
                        <w:rPr>
                          <w:rFonts w:ascii="Century Gothic" w:hAnsi="Century Gothic"/>
                          <w:lang w:val="es-ES_tradnl"/>
                        </w:rPr>
                      </w:pPr>
                    </w:p>
                    <w:p w:rsidR="005F621B" w:rsidRDefault="005F621B" w:rsidP="00BC21BB">
                      <w:pPr>
                        <w:ind w:right="930"/>
                        <w:jc w:val="center"/>
                        <w:rPr>
                          <w:rFonts w:ascii="Century Gothic" w:hAnsi="Century Gothic"/>
                          <w:lang w:val="es-ES_tradnl"/>
                        </w:rPr>
                      </w:pPr>
                    </w:p>
                    <w:p w:rsidR="005F621B" w:rsidRDefault="005F621B" w:rsidP="00BC21BB">
                      <w:pPr>
                        <w:ind w:right="930"/>
                        <w:jc w:val="center"/>
                        <w:rPr>
                          <w:rFonts w:ascii="Century Gothic" w:hAnsi="Century Gothic"/>
                          <w:lang w:val="es-ES_tradnl"/>
                        </w:rPr>
                      </w:pPr>
                    </w:p>
                    <w:p w:rsidR="005F621B" w:rsidRDefault="005F621B" w:rsidP="00BC21BB">
                      <w:pPr>
                        <w:ind w:right="930"/>
                        <w:jc w:val="center"/>
                        <w:rPr>
                          <w:rFonts w:ascii="Century Gothic" w:hAnsi="Century Gothic"/>
                          <w:lang w:val="es-ES_tradnl"/>
                        </w:rPr>
                      </w:pPr>
                    </w:p>
                    <w:p w:rsidR="005F621B" w:rsidRPr="009C5A35" w:rsidRDefault="005F621B"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EA66BB">
        <w:trPr>
          <w:trHeight w:val="269"/>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5F621B" w:rsidP="005F621B">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EE5138" w:rsidRPr="00232824" w:rsidTr="00746FF8">
        <w:trPr>
          <w:trHeight w:val="70"/>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5F621B">
            <w:pPr>
              <w:jc w:val="center"/>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5F621B" w:rsidP="005F621B">
            <w:pPr>
              <w:jc w:val="center"/>
              <w:rPr>
                <w:rFonts w:asciiTheme="minorHAnsi" w:hAnsiTheme="minorHAnsi" w:cstheme="minorHAnsi"/>
                <w:b/>
                <w:color w:val="000000"/>
                <w:sz w:val="18"/>
                <w:szCs w:val="18"/>
              </w:rPr>
            </w:pPr>
            <w:r>
              <w:rPr>
                <w:rFonts w:asciiTheme="minorHAnsi" w:hAnsiTheme="minorHAnsi" w:cstheme="minorHAnsi"/>
                <w:b/>
                <w:color w:val="000000"/>
                <w:sz w:val="18"/>
                <w:szCs w:val="18"/>
              </w:rPr>
              <w:t>NO APLICA</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5F621B">
            <w:pPr>
              <w:jc w:val="cente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5F621B" w:rsidP="005F621B">
            <w:pPr>
              <w:jc w:val="center"/>
              <w:rPr>
                <w:rFonts w:asciiTheme="minorHAnsi" w:hAnsiTheme="minorHAnsi" w:cstheme="minorHAnsi"/>
                <w:sz w:val="18"/>
                <w:szCs w:val="18"/>
              </w:rPr>
            </w:pPr>
            <w:r>
              <w:rPr>
                <w:rFonts w:asciiTheme="minorHAnsi" w:hAnsiTheme="minorHAnsi" w:cstheme="minorHAnsi"/>
                <w:sz w:val="18"/>
                <w:szCs w:val="18"/>
              </w:rPr>
              <w:t>NO APLICA</w:t>
            </w:r>
          </w:p>
        </w:tc>
      </w:tr>
      <w:tr w:rsidR="00EE5138" w:rsidRPr="00232824" w:rsidTr="00EA66BB">
        <w:trPr>
          <w:trHeight w:val="82"/>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EA66BB" w:rsidRDefault="00EE5138" w:rsidP="00973192">
            <w:pPr>
              <w:jc w:val="center"/>
              <w:rPr>
                <w:rFonts w:asciiTheme="minorHAnsi" w:hAnsiTheme="minorHAnsi" w:cstheme="minorHAnsi"/>
                <w:sz w:val="12"/>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5F621B">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5F621B" w:rsidP="005F621B">
            <w:pPr>
              <w:jc w:val="center"/>
              <w:rPr>
                <w:rFonts w:asciiTheme="minorHAnsi" w:hAnsiTheme="minorHAnsi" w:cstheme="minorHAnsi"/>
                <w:sz w:val="18"/>
                <w:szCs w:val="18"/>
              </w:rPr>
            </w:pPr>
            <w:r>
              <w:rPr>
                <w:rFonts w:asciiTheme="minorHAnsi" w:hAnsiTheme="minorHAnsi" w:cstheme="minorHAnsi"/>
                <w:sz w:val="18"/>
                <w:szCs w:val="18"/>
              </w:rPr>
              <w:t>19/08/2015</w:t>
            </w:r>
          </w:p>
        </w:tc>
        <w:tc>
          <w:tcPr>
            <w:tcW w:w="1089" w:type="dxa"/>
            <w:vAlign w:val="center"/>
          </w:tcPr>
          <w:p w:rsidR="00EE5138" w:rsidRPr="00232824" w:rsidRDefault="00EE5138" w:rsidP="005F621B">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5F621B" w:rsidP="00EA66BB">
            <w:pPr>
              <w:jc w:val="center"/>
              <w:rPr>
                <w:rFonts w:asciiTheme="minorHAnsi" w:hAnsiTheme="minorHAnsi" w:cstheme="minorHAnsi"/>
                <w:sz w:val="18"/>
                <w:szCs w:val="18"/>
              </w:rPr>
            </w:pPr>
            <w:r>
              <w:rPr>
                <w:rFonts w:asciiTheme="minorHAnsi" w:hAnsiTheme="minorHAnsi" w:cstheme="minorHAnsi"/>
                <w:sz w:val="18"/>
                <w:szCs w:val="18"/>
              </w:rPr>
              <w:t>10:</w:t>
            </w:r>
            <w:r w:rsidR="00EA66BB">
              <w:rPr>
                <w:rFonts w:asciiTheme="minorHAnsi" w:hAnsiTheme="minorHAnsi" w:cstheme="minorHAnsi"/>
                <w:sz w:val="18"/>
                <w:szCs w:val="18"/>
              </w:rPr>
              <w:t>0</w:t>
            </w:r>
            <w:r>
              <w:rPr>
                <w:rFonts w:asciiTheme="minorHAnsi" w:hAnsiTheme="minorHAnsi" w:cstheme="minorHAnsi"/>
                <w:sz w:val="18"/>
                <w:szCs w:val="18"/>
              </w:rPr>
              <w:t>0</w:t>
            </w:r>
          </w:p>
        </w:tc>
        <w:tc>
          <w:tcPr>
            <w:tcW w:w="3344" w:type="dxa"/>
          </w:tcPr>
          <w:p w:rsidR="005F621B" w:rsidRPr="00EA66BB" w:rsidRDefault="005F621B" w:rsidP="005F621B">
            <w:pPr>
              <w:jc w:val="both"/>
              <w:rPr>
                <w:rFonts w:ascii="Verdana" w:hAnsi="Verdana" w:cs="Calibri"/>
                <w:sz w:val="18"/>
                <w:szCs w:val="18"/>
              </w:rPr>
            </w:pPr>
            <w:r w:rsidRPr="00EA66BB">
              <w:rPr>
                <w:rFonts w:ascii="Verdana" w:hAnsi="Verdana" w:cs="Calibri"/>
                <w:sz w:val="18"/>
                <w:szCs w:val="18"/>
              </w:rPr>
              <w:t xml:space="preserve">Calle Bueno N° 185 1° Piso Edificio YPFB Gerencia Nacional de Contrataciones </w:t>
            </w:r>
          </w:p>
          <w:p w:rsidR="00EE5138" w:rsidRPr="00EA66BB" w:rsidRDefault="005F621B" w:rsidP="005F621B">
            <w:pPr>
              <w:jc w:val="center"/>
              <w:rPr>
                <w:rFonts w:asciiTheme="minorHAnsi" w:hAnsiTheme="minorHAnsi" w:cstheme="minorHAnsi"/>
                <w:sz w:val="18"/>
                <w:szCs w:val="18"/>
              </w:rPr>
            </w:pPr>
            <w:r w:rsidRPr="00EA66BB">
              <w:rPr>
                <w:rFonts w:ascii="Verdana" w:hAnsi="Verdana" w:cs="Calibri"/>
                <w:sz w:val="18"/>
                <w:szCs w:val="18"/>
              </w:rPr>
              <w:t>La Paz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EA66BB" w:rsidRDefault="00EE5138" w:rsidP="00973192">
            <w:pPr>
              <w:rPr>
                <w:rFonts w:asciiTheme="minorHAnsi" w:hAnsiTheme="minorHAnsi" w:cstheme="minorHAnsi"/>
                <w:sz w:val="18"/>
                <w:szCs w:val="18"/>
              </w:rPr>
            </w:pPr>
          </w:p>
        </w:tc>
      </w:tr>
      <w:tr w:rsidR="005F621B" w:rsidRPr="00232824" w:rsidTr="00973192">
        <w:trPr>
          <w:trHeight w:val="246"/>
        </w:trPr>
        <w:tc>
          <w:tcPr>
            <w:tcW w:w="418" w:type="dxa"/>
            <w:vAlign w:val="center"/>
          </w:tcPr>
          <w:p w:rsidR="005F621B" w:rsidRPr="00232824" w:rsidRDefault="005F621B" w:rsidP="005F621B">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5F621B" w:rsidRPr="00232824" w:rsidRDefault="005F621B" w:rsidP="005F621B">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5F621B" w:rsidRPr="00232824" w:rsidRDefault="005F621B" w:rsidP="005F621B">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5F621B" w:rsidRPr="00232824" w:rsidRDefault="005F621B" w:rsidP="005F621B">
            <w:pPr>
              <w:jc w:val="center"/>
              <w:rPr>
                <w:rFonts w:asciiTheme="minorHAnsi" w:hAnsiTheme="minorHAnsi" w:cstheme="minorHAnsi"/>
                <w:sz w:val="18"/>
                <w:szCs w:val="18"/>
              </w:rPr>
            </w:pPr>
            <w:r>
              <w:rPr>
                <w:rFonts w:asciiTheme="minorHAnsi" w:hAnsiTheme="minorHAnsi" w:cstheme="minorHAnsi"/>
                <w:sz w:val="18"/>
                <w:szCs w:val="18"/>
              </w:rPr>
              <w:t>19/08/2015</w:t>
            </w:r>
          </w:p>
        </w:tc>
        <w:tc>
          <w:tcPr>
            <w:tcW w:w="1139" w:type="dxa"/>
            <w:gridSpan w:val="2"/>
            <w:vAlign w:val="center"/>
          </w:tcPr>
          <w:p w:rsidR="005F621B" w:rsidRPr="00232824" w:rsidRDefault="005F621B" w:rsidP="005F621B">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5F621B" w:rsidRPr="00232824" w:rsidRDefault="005F621B" w:rsidP="00EA66BB">
            <w:pPr>
              <w:jc w:val="center"/>
              <w:rPr>
                <w:rFonts w:asciiTheme="minorHAnsi" w:hAnsiTheme="minorHAnsi" w:cstheme="minorHAnsi"/>
                <w:sz w:val="18"/>
                <w:szCs w:val="18"/>
              </w:rPr>
            </w:pPr>
            <w:r>
              <w:rPr>
                <w:rFonts w:asciiTheme="minorHAnsi" w:hAnsiTheme="minorHAnsi" w:cstheme="minorHAnsi"/>
                <w:sz w:val="18"/>
                <w:szCs w:val="18"/>
              </w:rPr>
              <w:t>1</w:t>
            </w:r>
            <w:r w:rsidR="00EA66BB">
              <w:rPr>
                <w:rFonts w:asciiTheme="minorHAnsi" w:hAnsiTheme="minorHAnsi" w:cstheme="minorHAnsi"/>
                <w:sz w:val="18"/>
                <w:szCs w:val="18"/>
              </w:rPr>
              <w:t>0</w:t>
            </w:r>
            <w:r>
              <w:rPr>
                <w:rFonts w:asciiTheme="minorHAnsi" w:hAnsiTheme="minorHAnsi" w:cstheme="minorHAnsi"/>
                <w:sz w:val="18"/>
                <w:szCs w:val="18"/>
              </w:rPr>
              <w:t>:</w:t>
            </w:r>
            <w:r w:rsidR="00EA66BB">
              <w:rPr>
                <w:rFonts w:asciiTheme="minorHAnsi" w:hAnsiTheme="minorHAnsi" w:cstheme="minorHAnsi"/>
                <w:sz w:val="18"/>
                <w:szCs w:val="18"/>
              </w:rPr>
              <w:t>3</w:t>
            </w:r>
            <w:r>
              <w:rPr>
                <w:rFonts w:asciiTheme="minorHAnsi" w:hAnsiTheme="minorHAnsi" w:cstheme="minorHAnsi"/>
                <w:sz w:val="18"/>
                <w:szCs w:val="18"/>
              </w:rPr>
              <w:t>0</w:t>
            </w:r>
          </w:p>
        </w:tc>
        <w:tc>
          <w:tcPr>
            <w:tcW w:w="3344" w:type="dxa"/>
            <w:vAlign w:val="center"/>
          </w:tcPr>
          <w:p w:rsidR="005F621B" w:rsidRPr="00EA66BB" w:rsidRDefault="005F621B" w:rsidP="005F621B">
            <w:pPr>
              <w:jc w:val="both"/>
              <w:rPr>
                <w:rFonts w:ascii="Verdana" w:hAnsi="Verdana" w:cs="Calibri"/>
                <w:sz w:val="18"/>
                <w:szCs w:val="18"/>
              </w:rPr>
            </w:pPr>
            <w:r w:rsidRPr="00EA66BB">
              <w:rPr>
                <w:rFonts w:ascii="Verdana" w:hAnsi="Verdana" w:cs="Calibri"/>
                <w:sz w:val="18"/>
                <w:szCs w:val="18"/>
              </w:rPr>
              <w:t xml:space="preserve">Calle Bueno N° 185 1° Piso Edificio YPFB Gerencia Nacional de Contrataciones </w:t>
            </w:r>
          </w:p>
          <w:p w:rsidR="005F621B" w:rsidRPr="00EA66BB" w:rsidRDefault="005F621B" w:rsidP="005F621B">
            <w:pPr>
              <w:jc w:val="center"/>
              <w:rPr>
                <w:rFonts w:asciiTheme="minorHAnsi" w:hAnsiTheme="minorHAnsi" w:cstheme="minorHAnsi"/>
                <w:color w:val="000000"/>
                <w:sz w:val="18"/>
                <w:szCs w:val="18"/>
                <w:lang w:val="es-BO"/>
              </w:rPr>
            </w:pPr>
            <w:r w:rsidRPr="00EA66BB">
              <w:rPr>
                <w:rFonts w:ascii="Verdana" w:hAnsi="Verdana" w:cs="Calibri"/>
                <w:sz w:val="18"/>
                <w:szCs w:val="18"/>
              </w:rPr>
              <w:t>La Paz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264F6"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264F6"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POR EL TOTAL </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264F6"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CONTRATO </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3264F6"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DIAS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8F26AD"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8F26AD" w:rsidRDefault="00EE5138" w:rsidP="00973192">
            <w:pPr>
              <w:ind w:left="705"/>
              <w:jc w:val="center"/>
              <w:rPr>
                <w:rFonts w:ascii="Verdana" w:hAnsi="Verdana" w:cstheme="minorHAnsi"/>
                <w:b/>
                <w:bCs/>
                <w:color w:val="000000"/>
                <w:sz w:val="18"/>
                <w:szCs w:val="18"/>
                <w:lang w:val="es-BO" w:eastAsia="es-BO"/>
              </w:rPr>
            </w:pPr>
            <w:r w:rsidRPr="008F26AD">
              <w:rPr>
                <w:rFonts w:ascii="Verdana" w:hAnsi="Verdana" w:cstheme="minorHAnsi"/>
                <w:b/>
                <w:sz w:val="18"/>
                <w:szCs w:val="18"/>
              </w:rPr>
              <w:t>PRECIO REFERENCIAL EN BOLIVIANOS (Bs)</w:t>
            </w:r>
          </w:p>
        </w:tc>
      </w:tr>
      <w:tr w:rsidR="00EE5138" w:rsidRPr="008F26AD"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8F26AD" w:rsidRDefault="00EE5138" w:rsidP="00973192">
            <w:pPr>
              <w:jc w:val="center"/>
              <w:rPr>
                <w:rFonts w:ascii="Verdana" w:hAnsi="Verdana" w:cstheme="minorHAnsi"/>
                <w:b/>
                <w:bCs/>
                <w:color w:val="000000"/>
                <w:sz w:val="18"/>
                <w:szCs w:val="18"/>
                <w:lang w:val="es-BO" w:eastAsia="es-BO"/>
              </w:rPr>
            </w:pPr>
            <w:r w:rsidRPr="008F26AD">
              <w:rPr>
                <w:rFonts w:ascii="Verdana" w:hAnsi="Verdana"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8F26AD" w:rsidRDefault="00EE5138" w:rsidP="00973192">
            <w:pPr>
              <w:jc w:val="center"/>
              <w:rPr>
                <w:rFonts w:ascii="Verdana" w:hAnsi="Verdana" w:cstheme="minorHAnsi"/>
                <w:b/>
                <w:bCs/>
                <w:color w:val="000000"/>
                <w:sz w:val="18"/>
                <w:szCs w:val="18"/>
                <w:lang w:val="es-BO" w:eastAsia="es-BO"/>
              </w:rPr>
            </w:pPr>
            <w:r w:rsidRPr="008F26AD">
              <w:rPr>
                <w:rFonts w:ascii="Verdana" w:hAnsi="Verdana" w:cstheme="minorHAnsi"/>
                <w:b/>
                <w:bCs/>
                <w:color w:val="000000"/>
                <w:sz w:val="18"/>
                <w:szCs w:val="18"/>
                <w:lang w:val="es-BO" w:eastAsia="es-BO"/>
              </w:rPr>
              <w:t>DESCRIPCION DE</w:t>
            </w:r>
            <w:r w:rsidR="00E752A9" w:rsidRPr="008F26AD">
              <w:rPr>
                <w:rFonts w:ascii="Verdana" w:hAnsi="Verdana" w:cstheme="minorHAnsi"/>
                <w:b/>
                <w:bCs/>
                <w:color w:val="000000"/>
                <w:sz w:val="18"/>
                <w:szCs w:val="18"/>
                <w:lang w:val="es-BO" w:eastAsia="es-BO"/>
              </w:rPr>
              <w:t>L O LOS BIENES</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8F26AD" w:rsidRDefault="00EE5138" w:rsidP="00973192">
            <w:pPr>
              <w:jc w:val="center"/>
              <w:rPr>
                <w:rFonts w:ascii="Verdana" w:hAnsi="Verdana" w:cstheme="minorHAnsi"/>
                <w:b/>
                <w:bCs/>
                <w:color w:val="000000"/>
                <w:sz w:val="18"/>
                <w:szCs w:val="18"/>
                <w:lang w:val="es-BO" w:eastAsia="es-BO"/>
              </w:rPr>
            </w:pPr>
            <w:r w:rsidRPr="008F26AD">
              <w:rPr>
                <w:rFonts w:ascii="Verdana" w:hAnsi="Verdana"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8F26AD" w:rsidRDefault="00EE5138" w:rsidP="00973192">
            <w:pPr>
              <w:jc w:val="center"/>
              <w:rPr>
                <w:rFonts w:ascii="Verdana" w:hAnsi="Verdana" w:cstheme="minorHAnsi"/>
                <w:b/>
                <w:bCs/>
                <w:color w:val="000000"/>
                <w:sz w:val="18"/>
                <w:szCs w:val="18"/>
                <w:lang w:val="es-BO" w:eastAsia="es-BO"/>
              </w:rPr>
            </w:pPr>
            <w:r w:rsidRPr="008F26AD">
              <w:rPr>
                <w:rFonts w:ascii="Verdana" w:hAnsi="Verdana"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8F26AD" w:rsidRDefault="00EE5138" w:rsidP="00973192">
            <w:pPr>
              <w:jc w:val="center"/>
              <w:rPr>
                <w:rFonts w:ascii="Verdana" w:hAnsi="Verdana" w:cstheme="minorHAnsi"/>
                <w:b/>
                <w:bCs/>
                <w:color w:val="000000"/>
                <w:sz w:val="18"/>
                <w:szCs w:val="18"/>
                <w:lang w:val="es-BO" w:eastAsia="es-BO"/>
              </w:rPr>
            </w:pPr>
            <w:r w:rsidRPr="008F26AD">
              <w:rPr>
                <w:rFonts w:ascii="Verdana" w:hAnsi="Verdana" w:cstheme="minorHAnsi"/>
                <w:b/>
                <w:bCs/>
                <w:color w:val="000000"/>
                <w:sz w:val="18"/>
                <w:szCs w:val="18"/>
                <w:lang w:val="es-BO" w:eastAsia="es-BO"/>
              </w:rPr>
              <w:t>PRECIO TOTA</w:t>
            </w:r>
          </w:p>
        </w:tc>
      </w:tr>
      <w:tr w:rsidR="00746FF8" w:rsidRPr="008F26AD" w:rsidTr="00746FF8">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46FF8" w:rsidRPr="008F26AD" w:rsidRDefault="00746FF8">
            <w:pPr>
              <w:spacing w:before="60" w:after="60"/>
              <w:jc w:val="center"/>
              <w:rPr>
                <w:rFonts w:ascii="Verdana" w:hAnsi="Verdana" w:cs="Calibri"/>
                <w:b/>
                <w:bCs/>
                <w:sz w:val="18"/>
                <w:szCs w:val="18"/>
                <w:lang w:val="es-BO" w:eastAsia="es-ES"/>
              </w:rPr>
            </w:pPr>
            <w:r w:rsidRPr="008F26AD">
              <w:rPr>
                <w:rFonts w:ascii="Verdana" w:hAnsi="Verdana" w:cs="Calibri"/>
                <w:b/>
                <w:bCs/>
                <w:sz w:val="18"/>
                <w:szCs w:val="18"/>
                <w:lang w:val="es-BO"/>
              </w:rPr>
              <w:t>1</w:t>
            </w:r>
          </w:p>
        </w:tc>
        <w:tc>
          <w:tcPr>
            <w:tcW w:w="3742" w:type="dxa"/>
            <w:tcBorders>
              <w:top w:val="nil"/>
              <w:left w:val="nil"/>
              <w:bottom w:val="single" w:sz="8" w:space="0" w:color="auto"/>
              <w:right w:val="single" w:sz="8" w:space="0" w:color="auto"/>
            </w:tcBorders>
            <w:shd w:val="clear" w:color="000000" w:fill="FFFFFF"/>
            <w:vAlign w:val="center"/>
          </w:tcPr>
          <w:p w:rsidR="00746FF8" w:rsidRPr="008F26AD" w:rsidRDefault="00746FF8">
            <w:pPr>
              <w:spacing w:before="60" w:after="60"/>
              <w:rPr>
                <w:rFonts w:ascii="Verdana" w:hAnsi="Verdana" w:cs="Calibri"/>
                <w:sz w:val="18"/>
                <w:szCs w:val="18"/>
                <w:lang w:val="es-BO" w:eastAsia="es-ES"/>
              </w:rPr>
            </w:pPr>
            <w:r w:rsidRPr="008F26AD">
              <w:rPr>
                <w:rFonts w:ascii="Verdana" w:hAnsi="Verdana" w:cs="Calibri"/>
                <w:sz w:val="18"/>
                <w:szCs w:val="18"/>
                <w:lang w:val="es-BO"/>
              </w:rPr>
              <w:t xml:space="preserve">Balanza de peso muerto hidráulica </w:t>
            </w:r>
          </w:p>
        </w:tc>
        <w:tc>
          <w:tcPr>
            <w:tcW w:w="1361" w:type="dxa"/>
            <w:tcBorders>
              <w:top w:val="nil"/>
              <w:left w:val="nil"/>
              <w:bottom w:val="single" w:sz="8" w:space="0" w:color="auto"/>
              <w:right w:val="single" w:sz="8" w:space="0" w:color="auto"/>
            </w:tcBorders>
            <w:shd w:val="clear" w:color="auto" w:fill="auto"/>
            <w:noWrap/>
            <w:vAlign w:val="center"/>
          </w:tcPr>
          <w:p w:rsidR="00746FF8" w:rsidRPr="008F26AD" w:rsidRDefault="00746FF8">
            <w:pPr>
              <w:spacing w:before="60" w:after="60"/>
              <w:jc w:val="center"/>
              <w:rPr>
                <w:rFonts w:ascii="Verdana" w:hAnsi="Verdana" w:cs="Calibri"/>
                <w:b/>
                <w:bCs/>
                <w:sz w:val="18"/>
                <w:szCs w:val="18"/>
                <w:lang w:val="es-BO" w:eastAsia="es-ES"/>
              </w:rPr>
            </w:pPr>
            <w:r w:rsidRPr="008F26AD">
              <w:rPr>
                <w:rFonts w:ascii="Verdana" w:hAnsi="Verdana" w:cs="Calibri"/>
                <w:b/>
                <w:bCs/>
                <w:sz w:val="18"/>
                <w:szCs w:val="18"/>
                <w:lang w:val="es-BO"/>
              </w:rPr>
              <w:t>1</w:t>
            </w:r>
          </w:p>
        </w:tc>
        <w:tc>
          <w:tcPr>
            <w:tcW w:w="1418" w:type="dxa"/>
            <w:tcBorders>
              <w:top w:val="nil"/>
              <w:left w:val="nil"/>
              <w:bottom w:val="single" w:sz="8" w:space="0" w:color="auto"/>
              <w:right w:val="single" w:sz="8" w:space="0" w:color="auto"/>
            </w:tcBorders>
            <w:shd w:val="clear" w:color="auto" w:fill="auto"/>
          </w:tcPr>
          <w:p w:rsidR="00746FF8" w:rsidRPr="008F26AD" w:rsidRDefault="00746FF8">
            <w:pPr>
              <w:spacing w:before="60" w:after="60"/>
              <w:jc w:val="center"/>
              <w:rPr>
                <w:rFonts w:ascii="Verdana" w:hAnsi="Verdana" w:cs="Calibri"/>
                <w:b/>
                <w:bCs/>
                <w:sz w:val="18"/>
                <w:szCs w:val="18"/>
                <w:lang w:val="es-BO" w:eastAsia="es-ES"/>
              </w:rPr>
            </w:pPr>
            <w:r w:rsidRPr="008F26AD">
              <w:rPr>
                <w:rFonts w:ascii="Verdana" w:hAnsi="Verdana" w:cs="Calibri"/>
                <w:b/>
                <w:bCs/>
                <w:sz w:val="18"/>
                <w:szCs w:val="18"/>
                <w:lang w:val="es-BO"/>
              </w:rPr>
              <w:t>Pieza</w:t>
            </w:r>
          </w:p>
        </w:tc>
        <w:tc>
          <w:tcPr>
            <w:tcW w:w="2021" w:type="dxa"/>
            <w:tcBorders>
              <w:top w:val="nil"/>
              <w:left w:val="nil"/>
              <w:bottom w:val="single" w:sz="8" w:space="0" w:color="auto"/>
              <w:right w:val="single" w:sz="8" w:space="0" w:color="auto"/>
            </w:tcBorders>
            <w:shd w:val="clear" w:color="auto" w:fill="auto"/>
            <w:noWrap/>
            <w:vAlign w:val="center"/>
          </w:tcPr>
          <w:p w:rsidR="00746FF8" w:rsidRPr="008F26AD" w:rsidRDefault="00746FF8">
            <w:pPr>
              <w:jc w:val="center"/>
              <w:rPr>
                <w:rFonts w:ascii="Verdana" w:hAnsi="Verdana" w:cs="Calibri"/>
                <w:color w:val="000000"/>
                <w:sz w:val="18"/>
                <w:szCs w:val="18"/>
                <w:lang w:eastAsia="es-BO"/>
              </w:rPr>
            </w:pPr>
            <w:r w:rsidRPr="008F26AD">
              <w:rPr>
                <w:rFonts w:ascii="Verdana" w:hAnsi="Verdana" w:cs="Calibri"/>
                <w:color w:val="000000"/>
                <w:sz w:val="18"/>
                <w:szCs w:val="18"/>
                <w:lang w:eastAsia="es-BO"/>
              </w:rPr>
              <w:t>123.316,00</w:t>
            </w:r>
          </w:p>
        </w:tc>
      </w:tr>
      <w:tr w:rsidR="00746FF8" w:rsidRPr="008F26AD" w:rsidTr="00746FF8">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46FF8" w:rsidRPr="008F26AD" w:rsidRDefault="00746FF8">
            <w:pPr>
              <w:spacing w:before="60" w:after="60"/>
              <w:jc w:val="center"/>
              <w:rPr>
                <w:rFonts w:ascii="Verdana" w:hAnsi="Verdana" w:cs="Calibri"/>
                <w:b/>
                <w:bCs/>
                <w:sz w:val="18"/>
                <w:szCs w:val="18"/>
                <w:lang w:val="es-BO" w:eastAsia="es-ES"/>
              </w:rPr>
            </w:pPr>
            <w:r w:rsidRPr="008F26AD">
              <w:rPr>
                <w:rFonts w:ascii="Verdana" w:hAnsi="Verdana" w:cs="Calibri"/>
                <w:b/>
                <w:bCs/>
                <w:sz w:val="18"/>
                <w:szCs w:val="18"/>
                <w:lang w:val="es-BO"/>
              </w:rPr>
              <w:t>2</w:t>
            </w:r>
          </w:p>
        </w:tc>
        <w:tc>
          <w:tcPr>
            <w:tcW w:w="3742" w:type="dxa"/>
            <w:tcBorders>
              <w:top w:val="nil"/>
              <w:left w:val="nil"/>
              <w:bottom w:val="single" w:sz="8" w:space="0" w:color="auto"/>
              <w:right w:val="single" w:sz="8" w:space="0" w:color="auto"/>
            </w:tcBorders>
            <w:shd w:val="clear" w:color="000000" w:fill="FFFFFF"/>
            <w:vAlign w:val="center"/>
          </w:tcPr>
          <w:p w:rsidR="00746FF8" w:rsidRPr="008F26AD" w:rsidRDefault="00746FF8">
            <w:pPr>
              <w:spacing w:before="60" w:after="60"/>
              <w:rPr>
                <w:rFonts w:ascii="Verdana" w:hAnsi="Verdana" w:cs="Calibri"/>
                <w:sz w:val="18"/>
                <w:szCs w:val="18"/>
                <w:lang w:val="es-BO" w:eastAsia="es-ES"/>
              </w:rPr>
            </w:pPr>
            <w:r w:rsidRPr="008F26AD">
              <w:rPr>
                <w:rFonts w:ascii="Verdana" w:hAnsi="Verdana" w:cs="Calibri"/>
                <w:sz w:val="18"/>
                <w:szCs w:val="18"/>
                <w:lang w:val="es-BO"/>
              </w:rPr>
              <w:t>Soporte lógico de precisión.</w:t>
            </w:r>
          </w:p>
        </w:tc>
        <w:tc>
          <w:tcPr>
            <w:tcW w:w="1361" w:type="dxa"/>
            <w:tcBorders>
              <w:top w:val="nil"/>
              <w:left w:val="nil"/>
              <w:bottom w:val="single" w:sz="8" w:space="0" w:color="auto"/>
              <w:right w:val="single" w:sz="8" w:space="0" w:color="auto"/>
            </w:tcBorders>
            <w:shd w:val="clear" w:color="auto" w:fill="auto"/>
            <w:noWrap/>
            <w:vAlign w:val="center"/>
          </w:tcPr>
          <w:p w:rsidR="00746FF8" w:rsidRPr="008F26AD" w:rsidRDefault="00746FF8">
            <w:pPr>
              <w:spacing w:before="60" w:after="60"/>
              <w:jc w:val="center"/>
              <w:rPr>
                <w:rFonts w:ascii="Verdana" w:hAnsi="Verdana" w:cs="Calibri"/>
                <w:b/>
                <w:bCs/>
                <w:sz w:val="18"/>
                <w:szCs w:val="18"/>
                <w:lang w:val="es-BO" w:eastAsia="es-ES"/>
              </w:rPr>
            </w:pPr>
            <w:r w:rsidRPr="008F26AD">
              <w:rPr>
                <w:rFonts w:ascii="Verdana" w:hAnsi="Verdana" w:cs="Calibri"/>
                <w:b/>
                <w:bCs/>
                <w:sz w:val="18"/>
                <w:szCs w:val="18"/>
                <w:lang w:val="es-BO"/>
              </w:rPr>
              <w:t>1</w:t>
            </w:r>
          </w:p>
        </w:tc>
        <w:tc>
          <w:tcPr>
            <w:tcW w:w="1418" w:type="dxa"/>
            <w:tcBorders>
              <w:top w:val="nil"/>
              <w:left w:val="nil"/>
              <w:bottom w:val="single" w:sz="8" w:space="0" w:color="auto"/>
              <w:right w:val="single" w:sz="8" w:space="0" w:color="auto"/>
            </w:tcBorders>
            <w:shd w:val="clear" w:color="auto" w:fill="auto"/>
          </w:tcPr>
          <w:p w:rsidR="00746FF8" w:rsidRPr="008F26AD" w:rsidRDefault="00746FF8">
            <w:pPr>
              <w:spacing w:before="60" w:after="60"/>
              <w:jc w:val="center"/>
              <w:rPr>
                <w:rFonts w:ascii="Verdana" w:hAnsi="Verdana" w:cs="Calibri"/>
                <w:b/>
                <w:bCs/>
                <w:sz w:val="18"/>
                <w:szCs w:val="18"/>
                <w:lang w:val="es-BO" w:eastAsia="es-ES"/>
              </w:rPr>
            </w:pPr>
            <w:r w:rsidRPr="008F26AD">
              <w:rPr>
                <w:rFonts w:ascii="Verdana" w:hAnsi="Verdana" w:cs="Calibri"/>
                <w:b/>
                <w:bCs/>
                <w:sz w:val="18"/>
                <w:szCs w:val="18"/>
                <w:lang w:val="es-BO"/>
              </w:rPr>
              <w:t>Pieza</w:t>
            </w:r>
          </w:p>
        </w:tc>
        <w:tc>
          <w:tcPr>
            <w:tcW w:w="2021" w:type="dxa"/>
            <w:tcBorders>
              <w:top w:val="nil"/>
              <w:left w:val="nil"/>
              <w:bottom w:val="single" w:sz="8" w:space="0" w:color="auto"/>
              <w:right w:val="single" w:sz="8" w:space="0" w:color="auto"/>
            </w:tcBorders>
            <w:shd w:val="clear" w:color="auto" w:fill="auto"/>
            <w:noWrap/>
            <w:vAlign w:val="center"/>
          </w:tcPr>
          <w:p w:rsidR="00746FF8" w:rsidRPr="008F26AD" w:rsidRDefault="00746FF8">
            <w:pPr>
              <w:jc w:val="center"/>
              <w:rPr>
                <w:rFonts w:ascii="Verdana" w:hAnsi="Verdana" w:cs="Calibri"/>
                <w:color w:val="000000"/>
                <w:sz w:val="18"/>
                <w:szCs w:val="18"/>
                <w:lang w:eastAsia="es-BO"/>
              </w:rPr>
            </w:pPr>
            <w:r w:rsidRPr="008F26AD">
              <w:rPr>
                <w:rFonts w:ascii="Verdana" w:hAnsi="Verdana" w:cs="Calibri"/>
                <w:color w:val="000000"/>
                <w:sz w:val="18"/>
                <w:szCs w:val="18"/>
                <w:lang w:eastAsia="es-BO"/>
              </w:rPr>
              <w:t>12.528,00</w:t>
            </w:r>
          </w:p>
        </w:tc>
      </w:tr>
      <w:tr w:rsidR="00746FF8" w:rsidRPr="008F26AD" w:rsidTr="00746FF8">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46FF8" w:rsidRPr="008F26AD" w:rsidRDefault="00746FF8">
            <w:pPr>
              <w:spacing w:before="60" w:after="60"/>
              <w:jc w:val="center"/>
              <w:rPr>
                <w:rFonts w:ascii="Verdana" w:hAnsi="Verdana" w:cs="Calibri"/>
                <w:b/>
                <w:bCs/>
                <w:sz w:val="18"/>
                <w:szCs w:val="18"/>
                <w:lang w:val="es-BO" w:eastAsia="es-ES"/>
              </w:rPr>
            </w:pPr>
            <w:r w:rsidRPr="008F26AD">
              <w:rPr>
                <w:rFonts w:ascii="Verdana" w:hAnsi="Verdana" w:cs="Calibri"/>
                <w:b/>
                <w:bCs/>
                <w:sz w:val="18"/>
                <w:szCs w:val="18"/>
                <w:lang w:val="es-BO"/>
              </w:rPr>
              <w:t>3</w:t>
            </w:r>
          </w:p>
        </w:tc>
        <w:tc>
          <w:tcPr>
            <w:tcW w:w="3742" w:type="dxa"/>
            <w:tcBorders>
              <w:top w:val="nil"/>
              <w:left w:val="nil"/>
              <w:bottom w:val="single" w:sz="8" w:space="0" w:color="auto"/>
              <w:right w:val="single" w:sz="8" w:space="0" w:color="auto"/>
            </w:tcBorders>
            <w:shd w:val="clear" w:color="000000" w:fill="FFFFFF"/>
            <w:vAlign w:val="center"/>
          </w:tcPr>
          <w:p w:rsidR="00746FF8" w:rsidRPr="008F26AD" w:rsidRDefault="00746FF8">
            <w:pPr>
              <w:spacing w:before="60" w:after="60"/>
              <w:rPr>
                <w:rFonts w:ascii="Verdana" w:hAnsi="Verdana" w:cs="Calibri"/>
                <w:sz w:val="18"/>
                <w:szCs w:val="18"/>
                <w:lang w:val="es-BO" w:eastAsia="es-ES"/>
              </w:rPr>
            </w:pPr>
            <w:r w:rsidRPr="008F26AD">
              <w:rPr>
                <w:rFonts w:ascii="Verdana" w:hAnsi="Verdana" w:cs="Calibri"/>
                <w:sz w:val="18"/>
                <w:szCs w:val="18"/>
                <w:lang w:val="es-BO"/>
              </w:rPr>
              <w:t>Set de masas incrementales finas.</w:t>
            </w:r>
          </w:p>
        </w:tc>
        <w:tc>
          <w:tcPr>
            <w:tcW w:w="1361" w:type="dxa"/>
            <w:tcBorders>
              <w:top w:val="nil"/>
              <w:left w:val="nil"/>
              <w:bottom w:val="single" w:sz="8" w:space="0" w:color="auto"/>
              <w:right w:val="single" w:sz="8" w:space="0" w:color="auto"/>
            </w:tcBorders>
            <w:shd w:val="clear" w:color="auto" w:fill="auto"/>
            <w:noWrap/>
            <w:vAlign w:val="center"/>
          </w:tcPr>
          <w:p w:rsidR="00746FF8" w:rsidRPr="008F26AD" w:rsidRDefault="00746FF8">
            <w:pPr>
              <w:spacing w:before="60" w:after="60"/>
              <w:jc w:val="center"/>
              <w:rPr>
                <w:rFonts w:ascii="Verdana" w:hAnsi="Verdana" w:cs="Calibri"/>
                <w:b/>
                <w:bCs/>
                <w:sz w:val="18"/>
                <w:szCs w:val="18"/>
                <w:lang w:val="es-BO" w:eastAsia="es-ES"/>
              </w:rPr>
            </w:pPr>
            <w:r w:rsidRPr="008F26AD">
              <w:rPr>
                <w:rFonts w:ascii="Verdana" w:hAnsi="Verdana" w:cs="Calibri"/>
                <w:b/>
                <w:bCs/>
                <w:sz w:val="18"/>
                <w:szCs w:val="18"/>
                <w:lang w:val="es-BO"/>
              </w:rPr>
              <w:t>1</w:t>
            </w:r>
          </w:p>
        </w:tc>
        <w:tc>
          <w:tcPr>
            <w:tcW w:w="1418" w:type="dxa"/>
            <w:tcBorders>
              <w:top w:val="nil"/>
              <w:left w:val="nil"/>
              <w:bottom w:val="single" w:sz="8" w:space="0" w:color="auto"/>
              <w:right w:val="single" w:sz="8" w:space="0" w:color="auto"/>
            </w:tcBorders>
            <w:shd w:val="clear" w:color="auto" w:fill="auto"/>
          </w:tcPr>
          <w:p w:rsidR="00746FF8" w:rsidRPr="008F26AD" w:rsidRDefault="00746FF8">
            <w:pPr>
              <w:spacing w:before="60" w:after="60"/>
              <w:jc w:val="center"/>
              <w:rPr>
                <w:rFonts w:ascii="Verdana" w:hAnsi="Verdana" w:cs="Calibri"/>
                <w:b/>
                <w:bCs/>
                <w:sz w:val="18"/>
                <w:szCs w:val="18"/>
                <w:lang w:val="es-BO" w:eastAsia="es-ES"/>
              </w:rPr>
            </w:pPr>
            <w:r w:rsidRPr="008F26AD">
              <w:rPr>
                <w:rFonts w:ascii="Verdana" w:hAnsi="Verdana" w:cs="Calibri"/>
                <w:b/>
                <w:bCs/>
                <w:sz w:val="18"/>
                <w:szCs w:val="18"/>
                <w:lang w:val="es-BO"/>
              </w:rPr>
              <w:t>Pieza</w:t>
            </w:r>
          </w:p>
        </w:tc>
        <w:tc>
          <w:tcPr>
            <w:tcW w:w="2021" w:type="dxa"/>
            <w:tcBorders>
              <w:top w:val="nil"/>
              <w:left w:val="nil"/>
              <w:bottom w:val="single" w:sz="8" w:space="0" w:color="auto"/>
              <w:right w:val="single" w:sz="8" w:space="0" w:color="auto"/>
            </w:tcBorders>
            <w:shd w:val="clear" w:color="auto" w:fill="auto"/>
            <w:noWrap/>
            <w:vAlign w:val="center"/>
          </w:tcPr>
          <w:p w:rsidR="00746FF8" w:rsidRPr="008F26AD" w:rsidRDefault="00746FF8">
            <w:pPr>
              <w:jc w:val="center"/>
              <w:rPr>
                <w:rFonts w:ascii="Verdana" w:hAnsi="Verdana" w:cs="Calibri"/>
                <w:color w:val="000000"/>
                <w:sz w:val="18"/>
                <w:szCs w:val="18"/>
                <w:lang w:eastAsia="es-BO"/>
              </w:rPr>
            </w:pPr>
            <w:r w:rsidRPr="008F26AD">
              <w:rPr>
                <w:rFonts w:ascii="Verdana" w:hAnsi="Verdana" w:cs="Calibri"/>
                <w:color w:val="000000"/>
                <w:sz w:val="18"/>
                <w:szCs w:val="18"/>
                <w:lang w:eastAsia="es-BO"/>
              </w:rPr>
              <w:t>5.621,00</w:t>
            </w:r>
          </w:p>
        </w:tc>
      </w:tr>
      <w:tr w:rsidR="00746FF8" w:rsidRPr="008F26AD" w:rsidTr="00746FF8">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46FF8" w:rsidRPr="008F26AD" w:rsidRDefault="00746FF8">
            <w:pPr>
              <w:spacing w:before="60" w:after="60"/>
              <w:jc w:val="center"/>
              <w:rPr>
                <w:rFonts w:ascii="Verdana" w:hAnsi="Verdana" w:cs="Calibri"/>
                <w:b/>
                <w:bCs/>
                <w:sz w:val="18"/>
                <w:szCs w:val="18"/>
                <w:lang w:val="es-BO" w:eastAsia="es-ES"/>
              </w:rPr>
            </w:pPr>
            <w:r w:rsidRPr="008F26AD">
              <w:rPr>
                <w:rFonts w:ascii="Verdana" w:hAnsi="Verdana" w:cs="Calibri"/>
                <w:b/>
                <w:bCs/>
                <w:sz w:val="18"/>
                <w:szCs w:val="18"/>
                <w:lang w:val="es-BO"/>
              </w:rPr>
              <w:t>4</w:t>
            </w:r>
          </w:p>
        </w:tc>
        <w:tc>
          <w:tcPr>
            <w:tcW w:w="3742" w:type="dxa"/>
            <w:tcBorders>
              <w:top w:val="nil"/>
              <w:left w:val="nil"/>
              <w:bottom w:val="single" w:sz="8" w:space="0" w:color="auto"/>
              <w:right w:val="single" w:sz="8" w:space="0" w:color="auto"/>
            </w:tcBorders>
            <w:shd w:val="clear" w:color="000000" w:fill="FFFFFF"/>
            <w:vAlign w:val="center"/>
          </w:tcPr>
          <w:p w:rsidR="00746FF8" w:rsidRPr="008F26AD" w:rsidRDefault="00746FF8">
            <w:pPr>
              <w:spacing w:before="60" w:after="60"/>
              <w:rPr>
                <w:rFonts w:ascii="Verdana" w:hAnsi="Verdana" w:cs="Calibri"/>
                <w:sz w:val="18"/>
                <w:szCs w:val="18"/>
                <w:lang w:val="es-BO" w:eastAsia="es-ES"/>
              </w:rPr>
            </w:pPr>
            <w:r w:rsidRPr="008F26AD">
              <w:rPr>
                <w:rFonts w:ascii="Verdana" w:hAnsi="Verdana" w:cs="Calibri"/>
                <w:sz w:val="18"/>
                <w:szCs w:val="18"/>
                <w:lang w:val="es-BO"/>
              </w:rPr>
              <w:t>Herramienta para remover puntero.</w:t>
            </w:r>
          </w:p>
        </w:tc>
        <w:tc>
          <w:tcPr>
            <w:tcW w:w="1361" w:type="dxa"/>
            <w:tcBorders>
              <w:top w:val="nil"/>
              <w:left w:val="nil"/>
              <w:bottom w:val="single" w:sz="8" w:space="0" w:color="auto"/>
              <w:right w:val="single" w:sz="8" w:space="0" w:color="auto"/>
            </w:tcBorders>
            <w:shd w:val="clear" w:color="auto" w:fill="auto"/>
            <w:noWrap/>
            <w:vAlign w:val="center"/>
          </w:tcPr>
          <w:p w:rsidR="00746FF8" w:rsidRPr="008F26AD" w:rsidRDefault="00746FF8">
            <w:pPr>
              <w:spacing w:before="60" w:after="60"/>
              <w:jc w:val="center"/>
              <w:rPr>
                <w:rFonts w:ascii="Verdana" w:hAnsi="Verdana" w:cs="Calibri"/>
                <w:b/>
                <w:bCs/>
                <w:sz w:val="18"/>
                <w:szCs w:val="18"/>
                <w:lang w:val="es-BO" w:eastAsia="es-ES"/>
              </w:rPr>
            </w:pPr>
            <w:r w:rsidRPr="008F26AD">
              <w:rPr>
                <w:rFonts w:ascii="Verdana" w:hAnsi="Verdana" w:cs="Calibri"/>
                <w:b/>
                <w:bCs/>
                <w:sz w:val="18"/>
                <w:szCs w:val="18"/>
                <w:lang w:val="es-BO"/>
              </w:rPr>
              <w:t>1</w:t>
            </w:r>
          </w:p>
        </w:tc>
        <w:tc>
          <w:tcPr>
            <w:tcW w:w="1418" w:type="dxa"/>
            <w:tcBorders>
              <w:top w:val="nil"/>
              <w:left w:val="nil"/>
              <w:bottom w:val="single" w:sz="8" w:space="0" w:color="auto"/>
              <w:right w:val="single" w:sz="8" w:space="0" w:color="auto"/>
            </w:tcBorders>
            <w:shd w:val="clear" w:color="auto" w:fill="auto"/>
          </w:tcPr>
          <w:p w:rsidR="00746FF8" w:rsidRPr="008F26AD" w:rsidRDefault="00746FF8">
            <w:pPr>
              <w:spacing w:before="60" w:after="60"/>
              <w:jc w:val="center"/>
              <w:rPr>
                <w:rFonts w:ascii="Verdana" w:hAnsi="Verdana" w:cs="Calibri"/>
                <w:b/>
                <w:bCs/>
                <w:sz w:val="18"/>
                <w:szCs w:val="18"/>
                <w:lang w:val="es-BO" w:eastAsia="es-ES"/>
              </w:rPr>
            </w:pPr>
            <w:r w:rsidRPr="008F26AD">
              <w:rPr>
                <w:rFonts w:ascii="Verdana" w:hAnsi="Verdana" w:cs="Calibri"/>
                <w:b/>
                <w:bCs/>
                <w:sz w:val="18"/>
                <w:szCs w:val="18"/>
                <w:lang w:val="es-BO"/>
              </w:rPr>
              <w:t>Pieza</w:t>
            </w:r>
          </w:p>
        </w:tc>
        <w:tc>
          <w:tcPr>
            <w:tcW w:w="2021" w:type="dxa"/>
            <w:tcBorders>
              <w:top w:val="nil"/>
              <w:left w:val="nil"/>
              <w:bottom w:val="single" w:sz="8" w:space="0" w:color="auto"/>
              <w:right w:val="single" w:sz="8" w:space="0" w:color="auto"/>
            </w:tcBorders>
            <w:shd w:val="clear" w:color="auto" w:fill="auto"/>
            <w:noWrap/>
            <w:vAlign w:val="center"/>
          </w:tcPr>
          <w:p w:rsidR="00746FF8" w:rsidRPr="008F26AD" w:rsidRDefault="00746FF8">
            <w:pPr>
              <w:jc w:val="center"/>
              <w:rPr>
                <w:rFonts w:ascii="Verdana" w:hAnsi="Verdana" w:cs="Calibri"/>
                <w:color w:val="000000"/>
                <w:sz w:val="18"/>
                <w:szCs w:val="18"/>
                <w:lang w:eastAsia="es-BO"/>
              </w:rPr>
            </w:pPr>
            <w:r w:rsidRPr="008F26AD">
              <w:rPr>
                <w:rFonts w:ascii="Verdana" w:hAnsi="Verdana" w:cs="Calibri"/>
                <w:color w:val="000000"/>
                <w:sz w:val="18"/>
                <w:szCs w:val="18"/>
                <w:lang w:eastAsia="es-BO"/>
              </w:rPr>
              <w:t>3.163,00</w:t>
            </w:r>
          </w:p>
        </w:tc>
      </w:tr>
      <w:tr w:rsidR="00746FF8" w:rsidRPr="008F26AD" w:rsidTr="00746FF8">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46FF8" w:rsidRPr="008F26AD" w:rsidRDefault="00746FF8">
            <w:pPr>
              <w:spacing w:before="60" w:after="60"/>
              <w:jc w:val="center"/>
              <w:rPr>
                <w:rFonts w:ascii="Verdana" w:hAnsi="Verdana" w:cs="Calibri"/>
                <w:b/>
                <w:bCs/>
                <w:sz w:val="18"/>
                <w:szCs w:val="18"/>
                <w:lang w:val="es-BO" w:eastAsia="es-ES"/>
              </w:rPr>
            </w:pPr>
            <w:r w:rsidRPr="008F26AD">
              <w:rPr>
                <w:rFonts w:ascii="Verdana" w:hAnsi="Verdana" w:cs="Calibri"/>
                <w:b/>
                <w:bCs/>
                <w:sz w:val="18"/>
                <w:szCs w:val="18"/>
                <w:lang w:val="es-BO"/>
              </w:rPr>
              <w:t>5</w:t>
            </w:r>
          </w:p>
        </w:tc>
        <w:tc>
          <w:tcPr>
            <w:tcW w:w="3742" w:type="dxa"/>
            <w:tcBorders>
              <w:top w:val="nil"/>
              <w:left w:val="nil"/>
              <w:bottom w:val="single" w:sz="8" w:space="0" w:color="auto"/>
              <w:right w:val="single" w:sz="8" w:space="0" w:color="auto"/>
            </w:tcBorders>
            <w:shd w:val="clear" w:color="000000" w:fill="FFFFFF"/>
            <w:vAlign w:val="center"/>
          </w:tcPr>
          <w:p w:rsidR="00746FF8" w:rsidRPr="008F26AD" w:rsidRDefault="00746FF8">
            <w:pPr>
              <w:spacing w:before="60" w:after="60"/>
              <w:rPr>
                <w:rFonts w:ascii="Verdana" w:hAnsi="Verdana" w:cs="Calibri"/>
                <w:sz w:val="18"/>
                <w:szCs w:val="18"/>
                <w:lang w:val="es-BO" w:eastAsia="es-ES"/>
              </w:rPr>
            </w:pPr>
            <w:r w:rsidRPr="008F26AD">
              <w:rPr>
                <w:rFonts w:ascii="Verdana" w:hAnsi="Verdana" w:cs="Calibri"/>
                <w:sz w:val="18"/>
                <w:szCs w:val="18"/>
                <w:lang w:val="es-BO"/>
              </w:rPr>
              <w:t>Adaptador de ángulo (90°).</w:t>
            </w:r>
          </w:p>
        </w:tc>
        <w:tc>
          <w:tcPr>
            <w:tcW w:w="1361" w:type="dxa"/>
            <w:tcBorders>
              <w:top w:val="nil"/>
              <w:left w:val="nil"/>
              <w:bottom w:val="single" w:sz="8" w:space="0" w:color="auto"/>
              <w:right w:val="single" w:sz="8" w:space="0" w:color="auto"/>
            </w:tcBorders>
            <w:shd w:val="clear" w:color="auto" w:fill="auto"/>
            <w:noWrap/>
            <w:vAlign w:val="center"/>
          </w:tcPr>
          <w:p w:rsidR="00746FF8" w:rsidRPr="008F26AD" w:rsidRDefault="00746FF8">
            <w:pPr>
              <w:spacing w:before="60" w:after="60"/>
              <w:jc w:val="center"/>
              <w:rPr>
                <w:rFonts w:ascii="Verdana" w:hAnsi="Verdana" w:cs="Calibri"/>
                <w:b/>
                <w:bCs/>
                <w:sz w:val="18"/>
                <w:szCs w:val="18"/>
                <w:lang w:val="es-BO" w:eastAsia="es-ES"/>
              </w:rPr>
            </w:pPr>
            <w:r w:rsidRPr="008F26AD">
              <w:rPr>
                <w:rFonts w:ascii="Verdana" w:hAnsi="Verdana" w:cs="Calibri"/>
                <w:b/>
                <w:bCs/>
                <w:sz w:val="18"/>
                <w:szCs w:val="18"/>
                <w:lang w:val="es-BO"/>
              </w:rPr>
              <w:t>1</w:t>
            </w:r>
          </w:p>
        </w:tc>
        <w:tc>
          <w:tcPr>
            <w:tcW w:w="1418" w:type="dxa"/>
            <w:tcBorders>
              <w:top w:val="nil"/>
              <w:left w:val="nil"/>
              <w:bottom w:val="single" w:sz="8" w:space="0" w:color="auto"/>
              <w:right w:val="single" w:sz="8" w:space="0" w:color="auto"/>
            </w:tcBorders>
            <w:shd w:val="clear" w:color="auto" w:fill="auto"/>
          </w:tcPr>
          <w:p w:rsidR="00746FF8" w:rsidRPr="008F26AD" w:rsidRDefault="00746FF8">
            <w:pPr>
              <w:spacing w:before="60" w:after="60"/>
              <w:jc w:val="center"/>
              <w:rPr>
                <w:rFonts w:ascii="Verdana" w:hAnsi="Verdana" w:cs="Calibri"/>
                <w:b/>
                <w:bCs/>
                <w:sz w:val="18"/>
                <w:szCs w:val="18"/>
                <w:lang w:val="es-BO" w:eastAsia="es-ES"/>
              </w:rPr>
            </w:pPr>
            <w:r w:rsidRPr="008F26AD">
              <w:rPr>
                <w:rFonts w:ascii="Verdana" w:hAnsi="Verdana" w:cs="Calibri"/>
                <w:b/>
                <w:bCs/>
                <w:sz w:val="18"/>
                <w:szCs w:val="18"/>
                <w:lang w:val="es-BO"/>
              </w:rPr>
              <w:t>Pieza</w:t>
            </w:r>
          </w:p>
        </w:tc>
        <w:tc>
          <w:tcPr>
            <w:tcW w:w="2021" w:type="dxa"/>
            <w:tcBorders>
              <w:top w:val="nil"/>
              <w:left w:val="nil"/>
              <w:bottom w:val="single" w:sz="8" w:space="0" w:color="auto"/>
              <w:right w:val="single" w:sz="8" w:space="0" w:color="auto"/>
            </w:tcBorders>
            <w:shd w:val="clear" w:color="auto" w:fill="auto"/>
            <w:noWrap/>
            <w:vAlign w:val="center"/>
          </w:tcPr>
          <w:p w:rsidR="00746FF8" w:rsidRPr="008F26AD" w:rsidRDefault="00746FF8">
            <w:pPr>
              <w:jc w:val="center"/>
              <w:rPr>
                <w:rFonts w:ascii="Verdana" w:hAnsi="Verdana" w:cs="Calibri"/>
                <w:color w:val="000000"/>
                <w:sz w:val="18"/>
                <w:szCs w:val="18"/>
                <w:lang w:eastAsia="es-BO"/>
              </w:rPr>
            </w:pPr>
            <w:r w:rsidRPr="008F26AD">
              <w:rPr>
                <w:rFonts w:ascii="Verdana" w:hAnsi="Verdana" w:cs="Calibri"/>
                <w:color w:val="000000"/>
                <w:sz w:val="18"/>
                <w:szCs w:val="18"/>
                <w:lang w:eastAsia="es-BO"/>
              </w:rPr>
              <w:t>2.945,00</w:t>
            </w:r>
          </w:p>
        </w:tc>
      </w:tr>
      <w:tr w:rsidR="00746FF8" w:rsidRPr="008F26AD" w:rsidTr="00746FF8">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46FF8" w:rsidRPr="008F26AD" w:rsidRDefault="00746FF8">
            <w:pPr>
              <w:spacing w:before="60" w:after="60"/>
              <w:jc w:val="center"/>
              <w:rPr>
                <w:rFonts w:ascii="Verdana" w:hAnsi="Verdana" w:cs="Calibri"/>
                <w:b/>
                <w:bCs/>
                <w:sz w:val="18"/>
                <w:szCs w:val="18"/>
                <w:lang w:val="es-BO" w:eastAsia="es-ES"/>
              </w:rPr>
            </w:pPr>
            <w:r w:rsidRPr="008F26AD">
              <w:rPr>
                <w:rFonts w:ascii="Verdana" w:hAnsi="Verdana" w:cs="Calibri"/>
                <w:b/>
                <w:bCs/>
                <w:sz w:val="18"/>
                <w:szCs w:val="18"/>
                <w:lang w:val="es-BO"/>
              </w:rPr>
              <w:t>6</w:t>
            </w:r>
          </w:p>
        </w:tc>
        <w:tc>
          <w:tcPr>
            <w:tcW w:w="3742" w:type="dxa"/>
            <w:tcBorders>
              <w:top w:val="nil"/>
              <w:left w:val="nil"/>
              <w:bottom w:val="single" w:sz="8" w:space="0" w:color="auto"/>
              <w:right w:val="single" w:sz="8" w:space="0" w:color="auto"/>
            </w:tcBorders>
            <w:shd w:val="clear" w:color="000000" w:fill="FFFFFF"/>
            <w:vAlign w:val="center"/>
          </w:tcPr>
          <w:p w:rsidR="00746FF8" w:rsidRPr="008F26AD" w:rsidRDefault="00746FF8">
            <w:pPr>
              <w:spacing w:before="60" w:after="60"/>
              <w:rPr>
                <w:rFonts w:ascii="Verdana" w:hAnsi="Verdana" w:cs="Calibri"/>
                <w:sz w:val="18"/>
                <w:szCs w:val="18"/>
                <w:lang w:val="es-BO" w:eastAsia="es-ES"/>
              </w:rPr>
            </w:pPr>
            <w:r w:rsidRPr="008F26AD">
              <w:rPr>
                <w:rFonts w:ascii="Verdana" w:hAnsi="Verdana" w:cs="Calibri"/>
                <w:sz w:val="18"/>
                <w:szCs w:val="18"/>
                <w:lang w:val="es-BO"/>
              </w:rPr>
              <w:t>Separador líquido a liquido</w:t>
            </w:r>
          </w:p>
        </w:tc>
        <w:tc>
          <w:tcPr>
            <w:tcW w:w="1361" w:type="dxa"/>
            <w:tcBorders>
              <w:top w:val="nil"/>
              <w:left w:val="nil"/>
              <w:bottom w:val="single" w:sz="8" w:space="0" w:color="auto"/>
              <w:right w:val="single" w:sz="8" w:space="0" w:color="auto"/>
            </w:tcBorders>
            <w:shd w:val="clear" w:color="auto" w:fill="auto"/>
            <w:noWrap/>
            <w:vAlign w:val="center"/>
          </w:tcPr>
          <w:p w:rsidR="00746FF8" w:rsidRPr="008F26AD" w:rsidRDefault="00746FF8">
            <w:pPr>
              <w:spacing w:before="60" w:after="60"/>
              <w:jc w:val="center"/>
              <w:rPr>
                <w:rFonts w:ascii="Verdana" w:hAnsi="Verdana" w:cs="Calibri"/>
                <w:b/>
                <w:bCs/>
                <w:sz w:val="18"/>
                <w:szCs w:val="18"/>
                <w:lang w:val="es-BO" w:eastAsia="es-ES"/>
              </w:rPr>
            </w:pPr>
            <w:r w:rsidRPr="008F26AD">
              <w:rPr>
                <w:rFonts w:ascii="Verdana" w:hAnsi="Verdana" w:cs="Calibri"/>
                <w:b/>
                <w:bCs/>
                <w:sz w:val="18"/>
                <w:szCs w:val="18"/>
                <w:lang w:val="es-BO"/>
              </w:rPr>
              <w:t>1</w:t>
            </w:r>
          </w:p>
        </w:tc>
        <w:tc>
          <w:tcPr>
            <w:tcW w:w="1418" w:type="dxa"/>
            <w:tcBorders>
              <w:top w:val="nil"/>
              <w:left w:val="nil"/>
              <w:bottom w:val="single" w:sz="8" w:space="0" w:color="auto"/>
              <w:right w:val="single" w:sz="8" w:space="0" w:color="auto"/>
            </w:tcBorders>
            <w:shd w:val="clear" w:color="auto" w:fill="auto"/>
          </w:tcPr>
          <w:p w:rsidR="00746FF8" w:rsidRPr="008F26AD" w:rsidRDefault="00746FF8">
            <w:pPr>
              <w:spacing w:before="60" w:after="60"/>
              <w:jc w:val="center"/>
              <w:rPr>
                <w:rFonts w:ascii="Verdana" w:hAnsi="Verdana" w:cs="Calibri"/>
                <w:b/>
                <w:bCs/>
                <w:sz w:val="18"/>
                <w:szCs w:val="18"/>
                <w:lang w:val="es-BO" w:eastAsia="es-ES"/>
              </w:rPr>
            </w:pPr>
            <w:r w:rsidRPr="008F26AD">
              <w:rPr>
                <w:rFonts w:ascii="Verdana" w:hAnsi="Verdana" w:cs="Calibri"/>
                <w:b/>
                <w:bCs/>
                <w:sz w:val="18"/>
                <w:szCs w:val="18"/>
                <w:lang w:val="es-BO"/>
              </w:rPr>
              <w:t>Pieza</w:t>
            </w:r>
          </w:p>
        </w:tc>
        <w:tc>
          <w:tcPr>
            <w:tcW w:w="2021" w:type="dxa"/>
            <w:tcBorders>
              <w:top w:val="nil"/>
              <w:left w:val="nil"/>
              <w:bottom w:val="single" w:sz="8" w:space="0" w:color="auto"/>
              <w:right w:val="single" w:sz="8" w:space="0" w:color="auto"/>
            </w:tcBorders>
            <w:shd w:val="clear" w:color="auto" w:fill="auto"/>
            <w:noWrap/>
            <w:vAlign w:val="center"/>
          </w:tcPr>
          <w:p w:rsidR="00746FF8" w:rsidRPr="008F26AD" w:rsidRDefault="00746FF8">
            <w:pPr>
              <w:jc w:val="center"/>
              <w:rPr>
                <w:rFonts w:ascii="Verdana" w:hAnsi="Verdana" w:cs="Calibri"/>
                <w:color w:val="000000"/>
                <w:sz w:val="18"/>
                <w:szCs w:val="18"/>
                <w:lang w:eastAsia="es-BO"/>
              </w:rPr>
            </w:pPr>
            <w:r w:rsidRPr="008F26AD">
              <w:rPr>
                <w:rFonts w:ascii="Verdana" w:hAnsi="Verdana" w:cs="Calibri"/>
                <w:color w:val="000000"/>
                <w:sz w:val="18"/>
                <w:szCs w:val="18"/>
                <w:lang w:eastAsia="es-BO"/>
              </w:rPr>
              <w:t>36.162,00</w:t>
            </w:r>
          </w:p>
        </w:tc>
      </w:tr>
      <w:tr w:rsidR="00746FF8" w:rsidRPr="008F26AD" w:rsidTr="00746FF8">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46FF8" w:rsidRPr="008F26AD" w:rsidRDefault="00746FF8">
            <w:pPr>
              <w:spacing w:before="60" w:after="60"/>
              <w:jc w:val="center"/>
              <w:rPr>
                <w:rFonts w:ascii="Verdana" w:hAnsi="Verdana" w:cs="Calibri"/>
                <w:b/>
                <w:bCs/>
                <w:sz w:val="18"/>
                <w:szCs w:val="18"/>
                <w:lang w:val="es-BO" w:eastAsia="es-ES"/>
              </w:rPr>
            </w:pPr>
            <w:r w:rsidRPr="008F26AD">
              <w:rPr>
                <w:rFonts w:ascii="Verdana" w:hAnsi="Verdana" w:cs="Calibri"/>
                <w:b/>
                <w:bCs/>
                <w:sz w:val="18"/>
                <w:szCs w:val="18"/>
                <w:lang w:val="es-BO"/>
              </w:rPr>
              <w:t>7</w:t>
            </w:r>
          </w:p>
        </w:tc>
        <w:tc>
          <w:tcPr>
            <w:tcW w:w="3742" w:type="dxa"/>
            <w:tcBorders>
              <w:top w:val="nil"/>
              <w:left w:val="nil"/>
              <w:bottom w:val="single" w:sz="8" w:space="0" w:color="auto"/>
              <w:right w:val="single" w:sz="8" w:space="0" w:color="auto"/>
            </w:tcBorders>
            <w:shd w:val="clear" w:color="000000" w:fill="FFFFFF"/>
            <w:vAlign w:val="center"/>
          </w:tcPr>
          <w:p w:rsidR="00746FF8" w:rsidRPr="008F26AD" w:rsidRDefault="00746FF8">
            <w:pPr>
              <w:spacing w:before="60" w:after="60"/>
              <w:rPr>
                <w:rFonts w:ascii="Verdana" w:hAnsi="Verdana" w:cs="Calibri"/>
                <w:sz w:val="18"/>
                <w:szCs w:val="18"/>
                <w:lang w:val="es-BO" w:eastAsia="es-ES"/>
              </w:rPr>
            </w:pPr>
            <w:r w:rsidRPr="008F26AD">
              <w:rPr>
                <w:rFonts w:ascii="Verdana" w:hAnsi="Verdana" w:cs="Calibri"/>
                <w:sz w:val="18"/>
                <w:szCs w:val="18"/>
                <w:lang w:val="es-BO"/>
              </w:rPr>
              <w:t>Set de adaptadores métrico.</w:t>
            </w:r>
          </w:p>
        </w:tc>
        <w:tc>
          <w:tcPr>
            <w:tcW w:w="1361" w:type="dxa"/>
            <w:tcBorders>
              <w:top w:val="nil"/>
              <w:left w:val="nil"/>
              <w:bottom w:val="single" w:sz="8" w:space="0" w:color="auto"/>
              <w:right w:val="single" w:sz="8" w:space="0" w:color="auto"/>
            </w:tcBorders>
            <w:shd w:val="clear" w:color="auto" w:fill="auto"/>
            <w:noWrap/>
            <w:vAlign w:val="center"/>
          </w:tcPr>
          <w:p w:rsidR="00746FF8" w:rsidRPr="008F26AD" w:rsidRDefault="00746FF8">
            <w:pPr>
              <w:spacing w:before="60" w:after="60"/>
              <w:jc w:val="center"/>
              <w:rPr>
                <w:rFonts w:ascii="Verdana" w:hAnsi="Verdana" w:cs="Calibri"/>
                <w:b/>
                <w:bCs/>
                <w:sz w:val="18"/>
                <w:szCs w:val="18"/>
                <w:lang w:val="es-BO" w:eastAsia="es-ES"/>
              </w:rPr>
            </w:pPr>
            <w:r w:rsidRPr="008F26AD">
              <w:rPr>
                <w:rFonts w:ascii="Verdana" w:hAnsi="Verdana" w:cs="Calibri"/>
                <w:b/>
                <w:bCs/>
                <w:sz w:val="18"/>
                <w:szCs w:val="18"/>
                <w:lang w:val="es-BO"/>
              </w:rPr>
              <w:t>1</w:t>
            </w:r>
          </w:p>
        </w:tc>
        <w:tc>
          <w:tcPr>
            <w:tcW w:w="1418" w:type="dxa"/>
            <w:tcBorders>
              <w:top w:val="nil"/>
              <w:left w:val="nil"/>
              <w:bottom w:val="single" w:sz="8" w:space="0" w:color="auto"/>
              <w:right w:val="single" w:sz="8" w:space="0" w:color="auto"/>
            </w:tcBorders>
            <w:shd w:val="clear" w:color="auto" w:fill="auto"/>
          </w:tcPr>
          <w:p w:rsidR="00746FF8" w:rsidRPr="008F26AD" w:rsidRDefault="00746FF8">
            <w:pPr>
              <w:spacing w:before="60" w:after="60"/>
              <w:jc w:val="center"/>
              <w:rPr>
                <w:rFonts w:ascii="Verdana" w:hAnsi="Verdana" w:cs="Calibri"/>
                <w:b/>
                <w:bCs/>
                <w:sz w:val="18"/>
                <w:szCs w:val="18"/>
                <w:lang w:val="es-BO" w:eastAsia="es-ES"/>
              </w:rPr>
            </w:pPr>
            <w:r w:rsidRPr="008F26AD">
              <w:rPr>
                <w:rFonts w:ascii="Verdana" w:hAnsi="Verdana" w:cs="Calibri"/>
                <w:b/>
                <w:bCs/>
                <w:sz w:val="18"/>
                <w:szCs w:val="18"/>
                <w:lang w:val="es-BO"/>
              </w:rPr>
              <w:t>Pieza</w:t>
            </w:r>
          </w:p>
        </w:tc>
        <w:tc>
          <w:tcPr>
            <w:tcW w:w="2021" w:type="dxa"/>
            <w:tcBorders>
              <w:top w:val="nil"/>
              <w:left w:val="nil"/>
              <w:bottom w:val="single" w:sz="8" w:space="0" w:color="auto"/>
              <w:right w:val="single" w:sz="8" w:space="0" w:color="auto"/>
            </w:tcBorders>
            <w:shd w:val="clear" w:color="auto" w:fill="auto"/>
            <w:noWrap/>
            <w:vAlign w:val="center"/>
          </w:tcPr>
          <w:p w:rsidR="00746FF8" w:rsidRPr="008F26AD" w:rsidRDefault="00746FF8">
            <w:pPr>
              <w:jc w:val="center"/>
              <w:rPr>
                <w:rFonts w:ascii="Verdana" w:hAnsi="Verdana" w:cs="Calibri"/>
                <w:color w:val="000000"/>
                <w:sz w:val="18"/>
                <w:szCs w:val="18"/>
                <w:lang w:eastAsia="es-BO"/>
              </w:rPr>
            </w:pPr>
            <w:r w:rsidRPr="008F26AD">
              <w:rPr>
                <w:rFonts w:ascii="Verdana" w:hAnsi="Verdana" w:cs="Calibri"/>
                <w:color w:val="000000"/>
                <w:sz w:val="18"/>
                <w:szCs w:val="18"/>
                <w:lang w:eastAsia="es-BO"/>
              </w:rPr>
              <w:t>1.265,00</w:t>
            </w:r>
          </w:p>
        </w:tc>
      </w:tr>
      <w:tr w:rsidR="00746FF8" w:rsidRPr="008F26AD" w:rsidTr="00746FF8">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46FF8" w:rsidRPr="008F26AD" w:rsidRDefault="00746FF8" w:rsidP="00973192">
            <w:pPr>
              <w:jc w:val="right"/>
              <w:rPr>
                <w:rFonts w:ascii="Verdana" w:hAnsi="Verdana" w:cstheme="minorHAnsi"/>
                <w:b/>
                <w:bCs/>
                <w:color w:val="000000"/>
                <w:sz w:val="18"/>
                <w:szCs w:val="18"/>
                <w:lang w:val="es-BO" w:eastAsia="es-BO"/>
              </w:rPr>
            </w:pPr>
            <w:r w:rsidRPr="008F26AD">
              <w:rPr>
                <w:rFonts w:ascii="Verdana" w:hAnsi="Verdana"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746FF8" w:rsidRPr="008F26AD" w:rsidRDefault="00746FF8" w:rsidP="00746FF8">
            <w:pPr>
              <w:jc w:val="center"/>
              <w:rPr>
                <w:rFonts w:ascii="Verdana" w:hAnsi="Verdana" w:cstheme="minorHAnsi"/>
                <w:color w:val="000000"/>
                <w:sz w:val="18"/>
                <w:szCs w:val="18"/>
                <w:lang w:val="es-BO" w:eastAsia="es-BO"/>
              </w:rPr>
            </w:pPr>
            <w:r w:rsidRPr="008F26AD">
              <w:rPr>
                <w:rFonts w:ascii="Verdana" w:hAnsi="Verdana" w:cs="Calibri"/>
                <w:b/>
                <w:color w:val="000000"/>
                <w:sz w:val="18"/>
                <w:szCs w:val="18"/>
                <w:lang w:eastAsia="es-BO"/>
              </w:rPr>
              <w:t>185.000,00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técnica y/o económica no cumpla con las condiciones y requisitos establecidos en el presente DBC y los Términos de Referencia.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el proponente oferte condiciones superiores a las requeridas en l</w:t>
      </w:r>
      <w:r>
        <w:rPr>
          <w:rFonts w:asciiTheme="minorHAnsi" w:hAnsiTheme="minorHAnsi" w:cstheme="minorHAnsi"/>
          <w:lang w:val="es-BO"/>
        </w:rPr>
        <w:t>o</w:t>
      </w:r>
      <w:r w:rsidRPr="00286B08">
        <w:rPr>
          <w:rFonts w:asciiTheme="minorHAnsi" w:hAnsiTheme="minorHAnsi" w:cstheme="minorHAnsi"/>
          <w:lang w:val="es-BO"/>
        </w:rPr>
        <w:t xml:space="preserve">s </w:t>
      </w:r>
      <w:r w:rsidRPr="009603BA">
        <w:rPr>
          <w:rFonts w:asciiTheme="minorHAnsi" w:hAnsiTheme="minorHAnsi" w:cstheme="minorHAnsi"/>
          <w:lang w:val="es-BO"/>
        </w:rPr>
        <w:t>Términos de Referencia,</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746FF8" w:rsidRDefault="00746FF8" w:rsidP="00746FF8">
      <w:pPr>
        <w:ind w:left="426"/>
        <w:jc w:val="both"/>
        <w:rPr>
          <w:rFonts w:asciiTheme="minorHAnsi" w:hAnsiTheme="minorHAnsi" w:cstheme="minorHAnsi"/>
          <w:b/>
        </w:rPr>
      </w:pPr>
      <w:r w:rsidRPr="00746FF8">
        <w:rPr>
          <w:rFonts w:asciiTheme="minorHAnsi" w:hAnsiTheme="minorHAnsi" w:cstheme="minorHAnsi"/>
          <w:b/>
        </w:rPr>
        <w:t>NO APLICA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 o Garantía a Primer Requerimiento</w:t>
      </w:r>
      <w:r w:rsidRPr="002865C3">
        <w:rPr>
          <w:rFonts w:asciiTheme="minorHAnsi" w:hAnsiTheme="minorHAnsi" w:cstheme="minorHAnsi"/>
        </w:rPr>
        <w:t>.</w:t>
      </w:r>
    </w:p>
    <w:p w:rsidR="002865C3" w:rsidRP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746FF8" w:rsidRPr="00746FF8" w:rsidRDefault="00746FF8" w:rsidP="00746FF8">
      <w:pPr>
        <w:ind w:left="426"/>
        <w:jc w:val="both"/>
        <w:rPr>
          <w:rFonts w:asciiTheme="minorHAnsi" w:hAnsiTheme="minorHAnsi" w:cstheme="minorHAnsi"/>
          <w:b/>
        </w:rPr>
      </w:pPr>
      <w:r w:rsidRPr="00746FF8">
        <w:rPr>
          <w:rFonts w:asciiTheme="minorHAnsi" w:hAnsiTheme="minorHAnsi" w:cstheme="minorHAnsi"/>
          <w:b/>
        </w:rPr>
        <w:t>NO APLICA</w:t>
      </w:r>
    </w:p>
    <w:p w:rsidR="00900663" w:rsidRPr="00286B08" w:rsidRDefault="00900663" w:rsidP="00900663">
      <w:pPr>
        <w:tabs>
          <w:tab w:val="num" w:pos="567"/>
        </w:tabs>
        <w:ind w:left="567"/>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746FF8" w:rsidRPr="00746FF8" w:rsidRDefault="00746FF8" w:rsidP="000D7594">
      <w:pPr>
        <w:ind w:left="426"/>
        <w:jc w:val="both"/>
        <w:rPr>
          <w:rFonts w:asciiTheme="minorHAnsi" w:hAnsiTheme="minorHAnsi" w:cstheme="minorHAnsi"/>
          <w:b/>
        </w:rPr>
      </w:pPr>
      <w:r w:rsidRPr="00746FF8">
        <w:rPr>
          <w:rFonts w:asciiTheme="minorHAnsi" w:hAnsiTheme="minorHAnsi" w:cstheme="minorHAnsi"/>
          <w:b/>
        </w:rPr>
        <w:t>NO APLICA</w:t>
      </w:r>
    </w:p>
    <w:p w:rsidR="00900663" w:rsidRPr="00286B08" w:rsidRDefault="00900663" w:rsidP="007170FB">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A5667D" w:rsidRPr="000D7594" w:rsidRDefault="000D7594" w:rsidP="00A5667D">
      <w:pPr>
        <w:tabs>
          <w:tab w:val="num" w:pos="993"/>
        </w:tabs>
        <w:ind w:left="426"/>
        <w:jc w:val="both"/>
        <w:rPr>
          <w:rFonts w:asciiTheme="minorHAnsi" w:hAnsiTheme="minorHAnsi" w:cstheme="minorHAnsi"/>
          <w:b/>
        </w:rPr>
      </w:pPr>
      <w:r w:rsidRPr="000D7594">
        <w:rPr>
          <w:rFonts w:asciiTheme="minorHAnsi" w:hAnsiTheme="minorHAnsi" w:cstheme="minorHAnsi"/>
          <w:b/>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810045" w:rsidRPr="00286B08" w:rsidRDefault="00810045" w:rsidP="00810045">
      <w:pPr>
        <w:ind w:left="426"/>
        <w:jc w:val="both"/>
        <w:rPr>
          <w:rFonts w:asciiTheme="minorHAnsi" w:hAnsiTheme="minorHAnsi" w:cstheme="minorHAnsi"/>
          <w:b/>
          <w:i/>
        </w:rPr>
      </w:pPr>
      <w:r w:rsidRPr="000D7594">
        <w:rPr>
          <w:rFonts w:asciiTheme="minorHAnsi" w:hAnsiTheme="minorHAnsi" w:cstheme="minorHAnsi"/>
          <w:b/>
          <w:i/>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5171B2">
        <w:rPr>
          <w:rFonts w:asciiTheme="minorHAnsi" w:hAnsiTheme="minorHAnsi" w:cstheme="minorHAnsi"/>
        </w:rPr>
        <w:t xml:space="preserve">Contratación </w:t>
      </w:r>
      <w:r w:rsidRPr="00286B08">
        <w:rPr>
          <w:rFonts w:asciiTheme="minorHAnsi" w:hAnsiTheme="minorHAnsi" w:cstheme="minorHAnsi"/>
        </w:rPr>
        <w:t xml:space="preserve">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lastRenderedPageBreak/>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0D7594" w:rsidRDefault="004E51EF" w:rsidP="00F64FB8">
      <w:pPr>
        <w:ind w:left="567"/>
        <w:jc w:val="center"/>
        <w:rPr>
          <w:rFonts w:asciiTheme="minorHAnsi" w:hAnsiTheme="minorHAnsi" w:cstheme="minorHAnsi"/>
          <w:b/>
          <w:color w:val="000000"/>
          <w:sz w:val="14"/>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Pr="000D7594" w:rsidRDefault="00883D0A" w:rsidP="00883D0A">
      <w:pPr>
        <w:ind w:left="426"/>
        <w:jc w:val="both"/>
        <w:rPr>
          <w:rFonts w:asciiTheme="minorHAnsi" w:hAnsiTheme="minorHAnsi" w:cstheme="minorHAnsi"/>
          <w:color w:val="000000"/>
          <w:sz w:val="12"/>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0D7594" w:rsidRDefault="00900663" w:rsidP="00900663">
      <w:pPr>
        <w:ind w:left="1276"/>
        <w:jc w:val="both"/>
        <w:rPr>
          <w:rFonts w:asciiTheme="minorHAnsi" w:hAnsiTheme="minorHAnsi" w:cstheme="minorHAnsi"/>
          <w:sz w:val="14"/>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0D7594" w:rsidRDefault="00900663" w:rsidP="00900663">
      <w:pPr>
        <w:ind w:left="3119" w:hanging="1134"/>
        <w:jc w:val="both"/>
        <w:rPr>
          <w:rFonts w:asciiTheme="minorHAnsi" w:hAnsiTheme="minorHAnsi" w:cstheme="minorHAnsi"/>
          <w:sz w:val="14"/>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0D7594" w:rsidP="000D7594">
                  <w:pPr>
                    <w:jc w:val="center"/>
                    <w:rPr>
                      <w:rFonts w:asciiTheme="minorHAnsi" w:eastAsia="Calibri" w:hAnsiTheme="minorHAnsi" w:cstheme="minorHAnsi"/>
                      <w:sz w:val="18"/>
                      <w:szCs w:val="18"/>
                    </w:rPr>
                  </w:pPr>
                  <w:r w:rsidRPr="000D7594">
                    <w:rPr>
                      <w:rFonts w:asciiTheme="minorHAnsi" w:eastAsia="Calibri" w:hAnsiTheme="minorHAnsi" w:cstheme="minorHAnsi"/>
                      <w:b/>
                      <w:sz w:val="18"/>
                      <w:szCs w:val="18"/>
                    </w:rPr>
                    <w:t>CDO-01-GNRGD-114-15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0D7594">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lastRenderedPageBreak/>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Default="00900663" w:rsidP="00900663">
      <w:pPr>
        <w:ind w:left="567"/>
        <w:jc w:val="both"/>
        <w:rPr>
          <w:rFonts w:asciiTheme="minorHAnsi" w:hAnsiTheme="minorHAnsi" w:cstheme="minorHAnsi"/>
          <w:color w:val="000000"/>
        </w:rPr>
      </w:pPr>
    </w:p>
    <w:p w:rsidR="000D7594" w:rsidRDefault="000D7594" w:rsidP="00900663">
      <w:pPr>
        <w:ind w:left="567"/>
        <w:jc w:val="both"/>
        <w:rPr>
          <w:rFonts w:asciiTheme="minorHAnsi" w:hAnsiTheme="minorHAnsi" w:cstheme="minorHAnsi"/>
          <w:color w:val="000000"/>
        </w:rPr>
      </w:pPr>
    </w:p>
    <w:p w:rsidR="000D7594" w:rsidRDefault="000D7594" w:rsidP="00900663">
      <w:pPr>
        <w:ind w:left="567"/>
        <w:jc w:val="both"/>
        <w:rPr>
          <w:rFonts w:asciiTheme="minorHAnsi" w:hAnsiTheme="minorHAnsi" w:cstheme="minorHAnsi"/>
          <w:color w:val="000000"/>
        </w:rPr>
      </w:pPr>
    </w:p>
    <w:p w:rsidR="000D7594" w:rsidRPr="00286B08" w:rsidRDefault="000D7594"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AC6656" w:rsidRPr="00286B08" w:rsidRDefault="00AC6656" w:rsidP="00AC6656">
      <w:pPr>
        <w:ind w:left="426"/>
        <w:jc w:val="both"/>
        <w:rPr>
          <w:rFonts w:asciiTheme="minorHAnsi" w:hAnsiTheme="minorHAnsi" w:cstheme="minorHAnsi"/>
          <w:color w:val="000000"/>
        </w:rPr>
      </w:pPr>
    </w:p>
    <w:p w:rsidR="000D7594" w:rsidRPr="000D7594" w:rsidRDefault="000D7594" w:rsidP="000D7594">
      <w:pPr>
        <w:jc w:val="center"/>
        <w:rPr>
          <w:rFonts w:ascii="Verdana" w:hAnsi="Verdana" w:cs="Arial"/>
          <w:b/>
          <w:szCs w:val="18"/>
          <w:u w:val="single"/>
          <w:lang w:eastAsia="es-ES"/>
        </w:rPr>
      </w:pPr>
      <w:r w:rsidRPr="000D7594">
        <w:rPr>
          <w:rFonts w:ascii="Verdana" w:hAnsi="Verdana" w:cs="Arial"/>
          <w:b/>
          <w:szCs w:val="18"/>
          <w:u w:val="single"/>
          <w:lang w:eastAsia="es-ES"/>
        </w:rPr>
        <w:t xml:space="preserve">ESPECIFICACIONES TÉCNICAS </w:t>
      </w:r>
    </w:p>
    <w:p w:rsidR="000D7594" w:rsidRPr="000D7594" w:rsidRDefault="000D7594" w:rsidP="000D7594">
      <w:pPr>
        <w:jc w:val="center"/>
        <w:rPr>
          <w:rFonts w:ascii="Verdana" w:hAnsi="Verdana" w:cs="Calibri"/>
          <w:b/>
          <w:sz w:val="18"/>
          <w:szCs w:val="18"/>
          <w:u w:val="single"/>
          <w:lang w:eastAsia="es-ES"/>
        </w:rPr>
      </w:pPr>
    </w:p>
    <w:p w:rsidR="000D7594" w:rsidRPr="000D7594" w:rsidRDefault="000D7594" w:rsidP="000D7594">
      <w:pPr>
        <w:jc w:val="center"/>
        <w:rPr>
          <w:rFonts w:ascii="Verdana" w:hAnsi="Verdana" w:cs="Calibri"/>
          <w:b/>
          <w:sz w:val="18"/>
          <w:szCs w:val="18"/>
          <w:u w:val="single"/>
          <w:lang w:eastAsia="es-ES"/>
        </w:rPr>
      </w:pPr>
    </w:p>
    <w:tbl>
      <w:tblPr>
        <w:tblW w:w="7560" w:type="dxa"/>
        <w:jc w:val="center"/>
        <w:tblInd w:w="-214" w:type="dxa"/>
        <w:tblCellMar>
          <w:left w:w="70" w:type="dxa"/>
          <w:right w:w="70" w:type="dxa"/>
        </w:tblCellMar>
        <w:tblLook w:val="04A0" w:firstRow="1" w:lastRow="0" w:firstColumn="1" w:lastColumn="0" w:noHBand="0" w:noVBand="1"/>
      </w:tblPr>
      <w:tblGrid>
        <w:gridCol w:w="684"/>
        <w:gridCol w:w="3685"/>
        <w:gridCol w:w="1418"/>
        <w:gridCol w:w="1773"/>
      </w:tblGrid>
      <w:tr w:rsidR="000D7594" w:rsidRPr="000D7594" w:rsidTr="000D7594">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0D7594" w:rsidRPr="000D7594" w:rsidRDefault="000D7594" w:rsidP="000D7594">
            <w:pPr>
              <w:spacing w:before="60" w:after="60"/>
              <w:jc w:val="center"/>
              <w:rPr>
                <w:rFonts w:ascii="Verdana" w:hAnsi="Verdana" w:cs="Calibri"/>
                <w:b/>
                <w:bCs/>
                <w:sz w:val="16"/>
                <w:szCs w:val="18"/>
                <w:lang w:val="es-BO" w:eastAsia="es-ES"/>
              </w:rPr>
            </w:pPr>
            <w:r w:rsidRPr="000D7594">
              <w:rPr>
                <w:rFonts w:ascii="Verdana" w:hAnsi="Verdana" w:cs="Calibri"/>
                <w:b/>
                <w:bCs/>
                <w:sz w:val="16"/>
                <w:szCs w:val="18"/>
                <w:lang w:val="es-BO" w:eastAsia="es-ES"/>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D7594" w:rsidRPr="000D7594" w:rsidRDefault="000D7594" w:rsidP="000D7594">
            <w:pPr>
              <w:spacing w:before="60" w:after="60"/>
              <w:jc w:val="center"/>
              <w:rPr>
                <w:rFonts w:ascii="Verdana" w:hAnsi="Verdana" w:cs="Calibri"/>
                <w:b/>
                <w:bCs/>
                <w:sz w:val="16"/>
                <w:szCs w:val="18"/>
                <w:lang w:val="es-BO" w:eastAsia="es-ES"/>
              </w:rPr>
            </w:pPr>
            <w:r w:rsidRPr="000D7594">
              <w:rPr>
                <w:rFonts w:ascii="Verdana" w:hAnsi="Verdana" w:cs="Calibri"/>
                <w:b/>
                <w:bCs/>
                <w:sz w:val="16"/>
                <w:szCs w:val="18"/>
                <w:lang w:val="es-BO" w:eastAsia="es-ES"/>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D7594" w:rsidRPr="000D7594" w:rsidRDefault="000D7594" w:rsidP="000D7594">
            <w:pPr>
              <w:spacing w:before="60" w:after="60"/>
              <w:jc w:val="center"/>
              <w:rPr>
                <w:rFonts w:ascii="Verdana" w:hAnsi="Verdana" w:cs="Calibri"/>
                <w:b/>
                <w:bCs/>
                <w:sz w:val="16"/>
                <w:szCs w:val="18"/>
                <w:lang w:val="es-BO" w:eastAsia="es-ES"/>
              </w:rPr>
            </w:pPr>
            <w:r w:rsidRPr="000D7594">
              <w:rPr>
                <w:rFonts w:ascii="Verdana" w:hAnsi="Verdana" w:cs="Calibri"/>
                <w:b/>
                <w:bCs/>
                <w:sz w:val="16"/>
                <w:szCs w:val="18"/>
                <w:lang w:val="es-BO" w:eastAsia="es-ES"/>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0D7594" w:rsidRPr="000D7594" w:rsidRDefault="000D7594" w:rsidP="000D7594">
            <w:pPr>
              <w:spacing w:before="60" w:after="60"/>
              <w:jc w:val="center"/>
              <w:rPr>
                <w:rFonts w:ascii="Verdana" w:hAnsi="Verdana" w:cs="Calibri"/>
                <w:b/>
                <w:bCs/>
                <w:sz w:val="16"/>
                <w:szCs w:val="18"/>
                <w:lang w:val="es-BO" w:eastAsia="es-ES"/>
              </w:rPr>
            </w:pPr>
            <w:r w:rsidRPr="000D7594">
              <w:rPr>
                <w:rFonts w:ascii="Verdana" w:hAnsi="Verdana" w:cs="Calibri"/>
                <w:b/>
                <w:bCs/>
                <w:sz w:val="16"/>
                <w:szCs w:val="18"/>
                <w:lang w:val="es-BO" w:eastAsia="es-ES"/>
              </w:rPr>
              <w:t xml:space="preserve">CANTIDAD </w:t>
            </w:r>
          </w:p>
        </w:tc>
      </w:tr>
      <w:tr w:rsidR="000D7594" w:rsidRPr="000D7594" w:rsidTr="000D7594">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hideMark/>
          </w:tcPr>
          <w:p w:rsidR="000D7594" w:rsidRPr="000D7594" w:rsidRDefault="000D7594" w:rsidP="000D7594">
            <w:pPr>
              <w:spacing w:before="60" w:after="60"/>
              <w:jc w:val="center"/>
              <w:rPr>
                <w:rFonts w:ascii="Verdana" w:hAnsi="Verdana" w:cs="Calibri"/>
                <w:b/>
                <w:bCs/>
                <w:sz w:val="18"/>
                <w:szCs w:val="18"/>
                <w:lang w:val="es-BO" w:eastAsia="es-ES"/>
              </w:rPr>
            </w:pPr>
            <w:r w:rsidRPr="000D7594">
              <w:rPr>
                <w:rFonts w:ascii="Verdana" w:hAnsi="Verdana" w:cs="Calibri"/>
                <w:b/>
                <w:bCs/>
                <w:sz w:val="18"/>
                <w:szCs w:val="18"/>
                <w:lang w:val="es-BO" w:eastAsia="es-ES"/>
              </w:rPr>
              <w:t>1</w:t>
            </w:r>
          </w:p>
        </w:tc>
        <w:tc>
          <w:tcPr>
            <w:tcW w:w="3685" w:type="dxa"/>
            <w:tcBorders>
              <w:top w:val="single" w:sz="4" w:space="0" w:color="auto"/>
              <w:left w:val="single" w:sz="4" w:space="0" w:color="auto"/>
              <w:bottom w:val="single" w:sz="4" w:space="0" w:color="auto"/>
              <w:right w:val="single" w:sz="4" w:space="0" w:color="000000"/>
            </w:tcBorders>
            <w:noWrap/>
            <w:vAlign w:val="center"/>
            <w:hideMark/>
          </w:tcPr>
          <w:p w:rsidR="000D7594" w:rsidRPr="000D7594" w:rsidRDefault="000D7594" w:rsidP="000D7594">
            <w:pPr>
              <w:spacing w:before="60" w:after="60"/>
              <w:rPr>
                <w:rFonts w:ascii="Verdana" w:hAnsi="Verdana" w:cs="Calibri"/>
                <w:sz w:val="18"/>
                <w:szCs w:val="18"/>
                <w:lang w:val="es-BO" w:eastAsia="es-ES"/>
              </w:rPr>
            </w:pPr>
            <w:r w:rsidRPr="000D7594">
              <w:rPr>
                <w:rFonts w:ascii="Verdana" w:hAnsi="Verdana" w:cs="Calibri"/>
                <w:sz w:val="18"/>
                <w:szCs w:val="18"/>
                <w:lang w:val="es-BO" w:eastAsia="es-ES"/>
              </w:rPr>
              <w:t xml:space="preserve">Balanza de peso muerto hidráulica </w:t>
            </w:r>
          </w:p>
        </w:tc>
        <w:tc>
          <w:tcPr>
            <w:tcW w:w="1418" w:type="dxa"/>
            <w:tcBorders>
              <w:top w:val="single" w:sz="4" w:space="0" w:color="auto"/>
              <w:left w:val="single" w:sz="4" w:space="0" w:color="auto"/>
              <w:bottom w:val="single" w:sz="4" w:space="0" w:color="auto"/>
              <w:right w:val="single" w:sz="4" w:space="0" w:color="auto"/>
            </w:tcBorders>
            <w:hideMark/>
          </w:tcPr>
          <w:p w:rsidR="000D7594" w:rsidRPr="000D7594" w:rsidRDefault="000D7594" w:rsidP="000D7594">
            <w:pPr>
              <w:spacing w:before="60" w:after="60"/>
              <w:jc w:val="center"/>
              <w:rPr>
                <w:rFonts w:ascii="Verdana" w:hAnsi="Verdana" w:cs="Calibri"/>
                <w:b/>
                <w:bCs/>
                <w:sz w:val="18"/>
                <w:szCs w:val="18"/>
                <w:lang w:val="es-BO" w:eastAsia="es-ES"/>
              </w:rPr>
            </w:pPr>
            <w:r w:rsidRPr="000D7594">
              <w:rPr>
                <w:rFonts w:ascii="Verdana" w:hAnsi="Verdana" w:cs="Calibri"/>
                <w:b/>
                <w:bCs/>
                <w:sz w:val="18"/>
                <w:szCs w:val="18"/>
                <w:lang w:val="es-BO" w:eastAsia="es-ES"/>
              </w:rPr>
              <w:t>Pieza</w:t>
            </w:r>
          </w:p>
        </w:tc>
        <w:tc>
          <w:tcPr>
            <w:tcW w:w="1773" w:type="dxa"/>
            <w:tcBorders>
              <w:top w:val="single" w:sz="4" w:space="0" w:color="auto"/>
              <w:left w:val="single" w:sz="4" w:space="0" w:color="auto"/>
              <w:bottom w:val="single" w:sz="4" w:space="0" w:color="auto"/>
              <w:right w:val="single" w:sz="4" w:space="0" w:color="auto"/>
            </w:tcBorders>
            <w:noWrap/>
            <w:vAlign w:val="center"/>
            <w:hideMark/>
          </w:tcPr>
          <w:p w:rsidR="000D7594" w:rsidRPr="000D7594" w:rsidRDefault="000D7594" w:rsidP="000D7594">
            <w:pPr>
              <w:spacing w:before="60" w:after="60"/>
              <w:jc w:val="center"/>
              <w:rPr>
                <w:rFonts w:ascii="Verdana" w:hAnsi="Verdana" w:cs="Calibri"/>
                <w:b/>
                <w:bCs/>
                <w:sz w:val="18"/>
                <w:szCs w:val="18"/>
                <w:lang w:val="es-BO" w:eastAsia="es-ES"/>
              </w:rPr>
            </w:pPr>
            <w:r w:rsidRPr="000D7594">
              <w:rPr>
                <w:rFonts w:ascii="Verdana" w:hAnsi="Verdana" w:cs="Calibri"/>
                <w:b/>
                <w:bCs/>
                <w:sz w:val="18"/>
                <w:szCs w:val="18"/>
                <w:lang w:val="es-BO" w:eastAsia="es-ES"/>
              </w:rPr>
              <w:t>1</w:t>
            </w:r>
          </w:p>
        </w:tc>
      </w:tr>
      <w:tr w:rsidR="000D7594" w:rsidRPr="000D7594" w:rsidTr="000D7594">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hideMark/>
          </w:tcPr>
          <w:p w:rsidR="000D7594" w:rsidRPr="000D7594" w:rsidRDefault="000D7594" w:rsidP="000D7594">
            <w:pPr>
              <w:spacing w:before="60" w:after="60"/>
              <w:jc w:val="center"/>
              <w:rPr>
                <w:rFonts w:ascii="Verdana" w:hAnsi="Verdana" w:cs="Calibri"/>
                <w:b/>
                <w:bCs/>
                <w:sz w:val="18"/>
                <w:szCs w:val="18"/>
                <w:lang w:val="es-BO" w:eastAsia="es-ES"/>
              </w:rPr>
            </w:pPr>
            <w:r w:rsidRPr="000D7594">
              <w:rPr>
                <w:rFonts w:ascii="Verdana" w:hAnsi="Verdana" w:cs="Calibri"/>
                <w:b/>
                <w:bCs/>
                <w:sz w:val="18"/>
                <w:szCs w:val="18"/>
                <w:lang w:val="es-BO" w:eastAsia="es-ES"/>
              </w:rPr>
              <w:t>2</w:t>
            </w:r>
          </w:p>
        </w:tc>
        <w:tc>
          <w:tcPr>
            <w:tcW w:w="3685" w:type="dxa"/>
            <w:tcBorders>
              <w:top w:val="single" w:sz="4" w:space="0" w:color="auto"/>
              <w:left w:val="single" w:sz="4" w:space="0" w:color="auto"/>
              <w:bottom w:val="single" w:sz="4" w:space="0" w:color="auto"/>
              <w:right w:val="single" w:sz="4" w:space="0" w:color="000000"/>
            </w:tcBorders>
            <w:noWrap/>
            <w:vAlign w:val="center"/>
            <w:hideMark/>
          </w:tcPr>
          <w:p w:rsidR="000D7594" w:rsidRPr="000D7594" w:rsidRDefault="000D7594" w:rsidP="000D7594">
            <w:pPr>
              <w:spacing w:before="60" w:after="60"/>
              <w:rPr>
                <w:rFonts w:ascii="Verdana" w:hAnsi="Verdana" w:cs="Calibri"/>
                <w:sz w:val="18"/>
                <w:szCs w:val="18"/>
                <w:lang w:val="es-BO" w:eastAsia="es-ES"/>
              </w:rPr>
            </w:pPr>
            <w:r w:rsidRPr="000D7594">
              <w:rPr>
                <w:rFonts w:ascii="Verdana" w:hAnsi="Verdana" w:cs="Calibri"/>
                <w:sz w:val="18"/>
                <w:szCs w:val="18"/>
                <w:lang w:val="es-BO" w:eastAsia="es-ES"/>
              </w:rPr>
              <w:t>Soporte lógico de precisión.</w:t>
            </w:r>
          </w:p>
        </w:tc>
        <w:tc>
          <w:tcPr>
            <w:tcW w:w="1418" w:type="dxa"/>
            <w:tcBorders>
              <w:top w:val="single" w:sz="4" w:space="0" w:color="auto"/>
              <w:left w:val="single" w:sz="4" w:space="0" w:color="auto"/>
              <w:bottom w:val="single" w:sz="4" w:space="0" w:color="auto"/>
              <w:right w:val="single" w:sz="4" w:space="0" w:color="auto"/>
            </w:tcBorders>
            <w:hideMark/>
          </w:tcPr>
          <w:p w:rsidR="000D7594" w:rsidRPr="000D7594" w:rsidRDefault="000D7594" w:rsidP="000D7594">
            <w:pPr>
              <w:spacing w:before="60" w:after="60"/>
              <w:jc w:val="center"/>
              <w:rPr>
                <w:rFonts w:ascii="Verdana" w:hAnsi="Verdana" w:cs="Calibri"/>
                <w:b/>
                <w:bCs/>
                <w:sz w:val="18"/>
                <w:szCs w:val="18"/>
                <w:lang w:val="es-BO" w:eastAsia="es-ES"/>
              </w:rPr>
            </w:pPr>
            <w:r w:rsidRPr="000D7594">
              <w:rPr>
                <w:rFonts w:ascii="Verdana" w:hAnsi="Verdana" w:cs="Calibri"/>
                <w:b/>
                <w:bCs/>
                <w:sz w:val="18"/>
                <w:szCs w:val="18"/>
                <w:lang w:val="es-BO" w:eastAsia="es-ES"/>
              </w:rPr>
              <w:t>Pieza</w:t>
            </w:r>
          </w:p>
        </w:tc>
        <w:tc>
          <w:tcPr>
            <w:tcW w:w="1773" w:type="dxa"/>
            <w:tcBorders>
              <w:top w:val="single" w:sz="4" w:space="0" w:color="auto"/>
              <w:left w:val="single" w:sz="4" w:space="0" w:color="auto"/>
              <w:bottom w:val="single" w:sz="4" w:space="0" w:color="auto"/>
              <w:right w:val="single" w:sz="4" w:space="0" w:color="auto"/>
            </w:tcBorders>
            <w:noWrap/>
            <w:vAlign w:val="center"/>
            <w:hideMark/>
          </w:tcPr>
          <w:p w:rsidR="000D7594" w:rsidRPr="000D7594" w:rsidRDefault="000D7594" w:rsidP="000D7594">
            <w:pPr>
              <w:spacing w:before="60" w:after="60"/>
              <w:jc w:val="center"/>
              <w:rPr>
                <w:rFonts w:ascii="Verdana" w:hAnsi="Verdana" w:cs="Calibri"/>
                <w:b/>
                <w:bCs/>
                <w:sz w:val="18"/>
                <w:szCs w:val="18"/>
                <w:lang w:val="es-BO" w:eastAsia="es-ES"/>
              </w:rPr>
            </w:pPr>
            <w:r w:rsidRPr="000D7594">
              <w:rPr>
                <w:rFonts w:ascii="Verdana" w:hAnsi="Verdana" w:cs="Calibri"/>
                <w:b/>
                <w:bCs/>
                <w:sz w:val="18"/>
                <w:szCs w:val="18"/>
                <w:lang w:val="es-BO" w:eastAsia="es-ES"/>
              </w:rPr>
              <w:t>1</w:t>
            </w:r>
          </w:p>
        </w:tc>
      </w:tr>
      <w:tr w:rsidR="000D7594" w:rsidRPr="000D7594" w:rsidTr="000D7594">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hideMark/>
          </w:tcPr>
          <w:p w:rsidR="000D7594" w:rsidRPr="000D7594" w:rsidRDefault="000D7594" w:rsidP="000D7594">
            <w:pPr>
              <w:spacing w:before="60" w:after="60"/>
              <w:jc w:val="center"/>
              <w:rPr>
                <w:rFonts w:ascii="Verdana" w:hAnsi="Verdana" w:cs="Calibri"/>
                <w:b/>
                <w:bCs/>
                <w:sz w:val="18"/>
                <w:szCs w:val="18"/>
                <w:lang w:val="es-BO" w:eastAsia="es-ES"/>
              </w:rPr>
            </w:pPr>
            <w:r w:rsidRPr="000D7594">
              <w:rPr>
                <w:rFonts w:ascii="Verdana" w:hAnsi="Verdana" w:cs="Calibri"/>
                <w:b/>
                <w:bCs/>
                <w:sz w:val="18"/>
                <w:szCs w:val="18"/>
                <w:lang w:val="es-BO" w:eastAsia="es-ES"/>
              </w:rPr>
              <w:t>3</w:t>
            </w:r>
          </w:p>
        </w:tc>
        <w:tc>
          <w:tcPr>
            <w:tcW w:w="3685" w:type="dxa"/>
            <w:tcBorders>
              <w:top w:val="single" w:sz="4" w:space="0" w:color="auto"/>
              <w:left w:val="single" w:sz="4" w:space="0" w:color="auto"/>
              <w:bottom w:val="single" w:sz="4" w:space="0" w:color="auto"/>
              <w:right w:val="single" w:sz="4" w:space="0" w:color="000000"/>
            </w:tcBorders>
            <w:noWrap/>
            <w:vAlign w:val="center"/>
            <w:hideMark/>
          </w:tcPr>
          <w:p w:rsidR="000D7594" w:rsidRPr="000D7594" w:rsidRDefault="000D7594" w:rsidP="000D7594">
            <w:pPr>
              <w:spacing w:before="60" w:after="60"/>
              <w:rPr>
                <w:rFonts w:ascii="Verdana" w:hAnsi="Verdana" w:cs="Calibri"/>
                <w:sz w:val="18"/>
                <w:szCs w:val="18"/>
                <w:lang w:val="es-BO" w:eastAsia="es-ES"/>
              </w:rPr>
            </w:pPr>
            <w:r w:rsidRPr="000D7594">
              <w:rPr>
                <w:rFonts w:ascii="Verdana" w:hAnsi="Verdana" w:cs="Calibri"/>
                <w:sz w:val="18"/>
                <w:szCs w:val="18"/>
                <w:lang w:val="es-BO" w:eastAsia="es-ES"/>
              </w:rPr>
              <w:t>Set de masas incrementales finas.</w:t>
            </w:r>
          </w:p>
        </w:tc>
        <w:tc>
          <w:tcPr>
            <w:tcW w:w="1418" w:type="dxa"/>
            <w:tcBorders>
              <w:top w:val="single" w:sz="4" w:space="0" w:color="auto"/>
              <w:left w:val="single" w:sz="4" w:space="0" w:color="auto"/>
              <w:bottom w:val="single" w:sz="4" w:space="0" w:color="auto"/>
              <w:right w:val="single" w:sz="4" w:space="0" w:color="auto"/>
            </w:tcBorders>
            <w:hideMark/>
          </w:tcPr>
          <w:p w:rsidR="000D7594" w:rsidRPr="000D7594" w:rsidRDefault="000D7594" w:rsidP="000D7594">
            <w:pPr>
              <w:spacing w:before="60" w:after="60"/>
              <w:jc w:val="center"/>
              <w:rPr>
                <w:rFonts w:ascii="Verdana" w:hAnsi="Verdana" w:cs="Calibri"/>
                <w:b/>
                <w:bCs/>
                <w:sz w:val="18"/>
                <w:szCs w:val="18"/>
                <w:lang w:val="es-BO" w:eastAsia="es-ES"/>
              </w:rPr>
            </w:pPr>
            <w:r w:rsidRPr="000D7594">
              <w:rPr>
                <w:rFonts w:ascii="Verdana" w:hAnsi="Verdana" w:cs="Calibri"/>
                <w:b/>
                <w:bCs/>
                <w:sz w:val="18"/>
                <w:szCs w:val="18"/>
                <w:lang w:val="es-BO" w:eastAsia="es-ES"/>
              </w:rPr>
              <w:t>Pieza</w:t>
            </w:r>
          </w:p>
        </w:tc>
        <w:tc>
          <w:tcPr>
            <w:tcW w:w="1773" w:type="dxa"/>
            <w:tcBorders>
              <w:top w:val="single" w:sz="4" w:space="0" w:color="auto"/>
              <w:left w:val="single" w:sz="4" w:space="0" w:color="auto"/>
              <w:bottom w:val="single" w:sz="4" w:space="0" w:color="auto"/>
              <w:right w:val="single" w:sz="4" w:space="0" w:color="auto"/>
            </w:tcBorders>
            <w:noWrap/>
            <w:vAlign w:val="center"/>
            <w:hideMark/>
          </w:tcPr>
          <w:p w:rsidR="000D7594" w:rsidRPr="000D7594" w:rsidRDefault="000D7594" w:rsidP="000D7594">
            <w:pPr>
              <w:spacing w:before="60" w:after="60"/>
              <w:jc w:val="center"/>
              <w:rPr>
                <w:rFonts w:ascii="Verdana" w:hAnsi="Verdana" w:cs="Calibri"/>
                <w:b/>
                <w:bCs/>
                <w:sz w:val="18"/>
                <w:szCs w:val="18"/>
                <w:lang w:val="es-BO" w:eastAsia="es-ES"/>
              </w:rPr>
            </w:pPr>
            <w:r w:rsidRPr="000D7594">
              <w:rPr>
                <w:rFonts w:ascii="Verdana" w:hAnsi="Verdana" w:cs="Calibri"/>
                <w:b/>
                <w:bCs/>
                <w:sz w:val="18"/>
                <w:szCs w:val="18"/>
                <w:lang w:val="es-BO" w:eastAsia="es-ES"/>
              </w:rPr>
              <w:t>1</w:t>
            </w:r>
          </w:p>
        </w:tc>
      </w:tr>
      <w:tr w:rsidR="000D7594" w:rsidRPr="000D7594" w:rsidTr="000D7594">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hideMark/>
          </w:tcPr>
          <w:p w:rsidR="000D7594" w:rsidRPr="000D7594" w:rsidRDefault="000D7594" w:rsidP="000D7594">
            <w:pPr>
              <w:spacing w:before="60" w:after="60"/>
              <w:jc w:val="center"/>
              <w:rPr>
                <w:rFonts w:ascii="Verdana" w:hAnsi="Verdana" w:cs="Calibri"/>
                <w:b/>
                <w:bCs/>
                <w:sz w:val="18"/>
                <w:szCs w:val="18"/>
                <w:lang w:val="es-BO" w:eastAsia="es-ES"/>
              </w:rPr>
            </w:pPr>
            <w:r w:rsidRPr="000D7594">
              <w:rPr>
                <w:rFonts w:ascii="Verdana" w:hAnsi="Verdana" w:cs="Calibri"/>
                <w:b/>
                <w:bCs/>
                <w:sz w:val="18"/>
                <w:szCs w:val="18"/>
                <w:lang w:val="es-BO" w:eastAsia="es-ES"/>
              </w:rPr>
              <w:t>4</w:t>
            </w:r>
          </w:p>
        </w:tc>
        <w:tc>
          <w:tcPr>
            <w:tcW w:w="3685" w:type="dxa"/>
            <w:tcBorders>
              <w:top w:val="single" w:sz="4" w:space="0" w:color="auto"/>
              <w:left w:val="single" w:sz="4" w:space="0" w:color="auto"/>
              <w:bottom w:val="single" w:sz="4" w:space="0" w:color="auto"/>
              <w:right w:val="single" w:sz="4" w:space="0" w:color="000000"/>
            </w:tcBorders>
            <w:noWrap/>
            <w:vAlign w:val="center"/>
            <w:hideMark/>
          </w:tcPr>
          <w:p w:rsidR="000D7594" w:rsidRPr="000D7594" w:rsidRDefault="000D7594" w:rsidP="000D7594">
            <w:pPr>
              <w:spacing w:before="60" w:after="60"/>
              <w:rPr>
                <w:rFonts w:ascii="Verdana" w:hAnsi="Verdana" w:cs="Calibri"/>
                <w:sz w:val="18"/>
                <w:szCs w:val="18"/>
                <w:lang w:val="es-BO" w:eastAsia="es-ES"/>
              </w:rPr>
            </w:pPr>
            <w:r w:rsidRPr="000D7594">
              <w:rPr>
                <w:rFonts w:ascii="Verdana" w:hAnsi="Verdana" w:cs="Calibri"/>
                <w:sz w:val="18"/>
                <w:szCs w:val="18"/>
                <w:lang w:val="es-BO" w:eastAsia="es-ES"/>
              </w:rPr>
              <w:t>Herramienta para remover puntero.</w:t>
            </w:r>
          </w:p>
        </w:tc>
        <w:tc>
          <w:tcPr>
            <w:tcW w:w="1418" w:type="dxa"/>
            <w:tcBorders>
              <w:top w:val="single" w:sz="4" w:space="0" w:color="auto"/>
              <w:left w:val="single" w:sz="4" w:space="0" w:color="auto"/>
              <w:bottom w:val="single" w:sz="4" w:space="0" w:color="auto"/>
              <w:right w:val="single" w:sz="4" w:space="0" w:color="auto"/>
            </w:tcBorders>
            <w:hideMark/>
          </w:tcPr>
          <w:p w:rsidR="000D7594" w:rsidRPr="000D7594" w:rsidRDefault="000D7594" w:rsidP="000D7594">
            <w:pPr>
              <w:spacing w:before="60" w:after="60"/>
              <w:jc w:val="center"/>
              <w:rPr>
                <w:rFonts w:ascii="Verdana" w:hAnsi="Verdana" w:cs="Calibri"/>
                <w:b/>
                <w:bCs/>
                <w:sz w:val="18"/>
                <w:szCs w:val="18"/>
                <w:lang w:val="es-BO" w:eastAsia="es-ES"/>
              </w:rPr>
            </w:pPr>
            <w:r w:rsidRPr="000D7594">
              <w:rPr>
                <w:rFonts w:ascii="Verdana" w:hAnsi="Verdana" w:cs="Calibri"/>
                <w:b/>
                <w:bCs/>
                <w:sz w:val="18"/>
                <w:szCs w:val="18"/>
                <w:lang w:val="es-BO" w:eastAsia="es-ES"/>
              </w:rPr>
              <w:t>Pieza</w:t>
            </w:r>
          </w:p>
        </w:tc>
        <w:tc>
          <w:tcPr>
            <w:tcW w:w="1773" w:type="dxa"/>
            <w:tcBorders>
              <w:top w:val="single" w:sz="4" w:space="0" w:color="auto"/>
              <w:left w:val="single" w:sz="4" w:space="0" w:color="auto"/>
              <w:bottom w:val="single" w:sz="4" w:space="0" w:color="auto"/>
              <w:right w:val="single" w:sz="4" w:space="0" w:color="auto"/>
            </w:tcBorders>
            <w:noWrap/>
            <w:vAlign w:val="center"/>
            <w:hideMark/>
          </w:tcPr>
          <w:p w:rsidR="000D7594" w:rsidRPr="000D7594" w:rsidRDefault="000D7594" w:rsidP="000D7594">
            <w:pPr>
              <w:spacing w:before="60" w:after="60"/>
              <w:jc w:val="center"/>
              <w:rPr>
                <w:rFonts w:ascii="Verdana" w:hAnsi="Verdana" w:cs="Calibri"/>
                <w:b/>
                <w:bCs/>
                <w:sz w:val="18"/>
                <w:szCs w:val="18"/>
                <w:lang w:val="es-BO" w:eastAsia="es-ES"/>
              </w:rPr>
            </w:pPr>
            <w:r w:rsidRPr="000D7594">
              <w:rPr>
                <w:rFonts w:ascii="Verdana" w:hAnsi="Verdana" w:cs="Calibri"/>
                <w:b/>
                <w:bCs/>
                <w:sz w:val="18"/>
                <w:szCs w:val="18"/>
                <w:lang w:val="es-BO" w:eastAsia="es-ES"/>
              </w:rPr>
              <w:t>1</w:t>
            </w:r>
          </w:p>
        </w:tc>
      </w:tr>
      <w:tr w:rsidR="000D7594" w:rsidRPr="000D7594" w:rsidTr="000D7594">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hideMark/>
          </w:tcPr>
          <w:p w:rsidR="000D7594" w:rsidRPr="000D7594" w:rsidRDefault="000D7594" w:rsidP="000D7594">
            <w:pPr>
              <w:spacing w:before="60" w:after="60"/>
              <w:jc w:val="center"/>
              <w:rPr>
                <w:rFonts w:ascii="Verdana" w:hAnsi="Verdana" w:cs="Calibri"/>
                <w:b/>
                <w:bCs/>
                <w:sz w:val="18"/>
                <w:szCs w:val="18"/>
                <w:lang w:val="es-BO" w:eastAsia="es-ES"/>
              </w:rPr>
            </w:pPr>
            <w:r w:rsidRPr="000D7594">
              <w:rPr>
                <w:rFonts w:ascii="Verdana" w:hAnsi="Verdana" w:cs="Calibri"/>
                <w:b/>
                <w:bCs/>
                <w:sz w:val="18"/>
                <w:szCs w:val="18"/>
                <w:lang w:val="es-BO" w:eastAsia="es-ES"/>
              </w:rPr>
              <w:t>5</w:t>
            </w:r>
          </w:p>
        </w:tc>
        <w:tc>
          <w:tcPr>
            <w:tcW w:w="3685" w:type="dxa"/>
            <w:tcBorders>
              <w:top w:val="single" w:sz="4" w:space="0" w:color="auto"/>
              <w:left w:val="single" w:sz="4" w:space="0" w:color="auto"/>
              <w:bottom w:val="single" w:sz="4" w:space="0" w:color="auto"/>
              <w:right w:val="single" w:sz="4" w:space="0" w:color="000000"/>
            </w:tcBorders>
            <w:noWrap/>
            <w:vAlign w:val="center"/>
            <w:hideMark/>
          </w:tcPr>
          <w:p w:rsidR="000D7594" w:rsidRPr="000D7594" w:rsidRDefault="000D7594" w:rsidP="000D7594">
            <w:pPr>
              <w:spacing w:before="60" w:after="60"/>
              <w:rPr>
                <w:rFonts w:ascii="Verdana" w:hAnsi="Verdana" w:cs="Calibri"/>
                <w:sz w:val="18"/>
                <w:szCs w:val="18"/>
                <w:lang w:val="es-BO" w:eastAsia="es-ES"/>
              </w:rPr>
            </w:pPr>
            <w:r w:rsidRPr="000D7594">
              <w:rPr>
                <w:rFonts w:ascii="Verdana" w:hAnsi="Verdana" w:cs="Calibri"/>
                <w:sz w:val="18"/>
                <w:szCs w:val="18"/>
                <w:lang w:val="es-BO" w:eastAsia="es-ES"/>
              </w:rPr>
              <w:t>Adaptador de ángulo (90°).</w:t>
            </w:r>
          </w:p>
        </w:tc>
        <w:tc>
          <w:tcPr>
            <w:tcW w:w="1418" w:type="dxa"/>
            <w:tcBorders>
              <w:top w:val="single" w:sz="4" w:space="0" w:color="auto"/>
              <w:left w:val="single" w:sz="4" w:space="0" w:color="auto"/>
              <w:bottom w:val="single" w:sz="4" w:space="0" w:color="auto"/>
              <w:right w:val="single" w:sz="4" w:space="0" w:color="auto"/>
            </w:tcBorders>
            <w:hideMark/>
          </w:tcPr>
          <w:p w:rsidR="000D7594" w:rsidRPr="000D7594" w:rsidRDefault="000D7594" w:rsidP="000D7594">
            <w:pPr>
              <w:spacing w:before="60" w:after="60"/>
              <w:jc w:val="center"/>
              <w:rPr>
                <w:rFonts w:ascii="Verdana" w:hAnsi="Verdana" w:cs="Calibri"/>
                <w:b/>
                <w:bCs/>
                <w:sz w:val="18"/>
                <w:szCs w:val="18"/>
                <w:lang w:val="es-BO" w:eastAsia="es-ES"/>
              </w:rPr>
            </w:pPr>
            <w:r w:rsidRPr="000D7594">
              <w:rPr>
                <w:rFonts w:ascii="Verdana" w:hAnsi="Verdana" w:cs="Calibri"/>
                <w:b/>
                <w:bCs/>
                <w:sz w:val="18"/>
                <w:szCs w:val="18"/>
                <w:lang w:val="es-BO" w:eastAsia="es-ES"/>
              </w:rPr>
              <w:t>Pieza</w:t>
            </w:r>
          </w:p>
        </w:tc>
        <w:tc>
          <w:tcPr>
            <w:tcW w:w="1773" w:type="dxa"/>
            <w:tcBorders>
              <w:top w:val="single" w:sz="4" w:space="0" w:color="auto"/>
              <w:left w:val="single" w:sz="4" w:space="0" w:color="auto"/>
              <w:bottom w:val="single" w:sz="4" w:space="0" w:color="auto"/>
              <w:right w:val="single" w:sz="4" w:space="0" w:color="auto"/>
            </w:tcBorders>
            <w:noWrap/>
            <w:vAlign w:val="center"/>
            <w:hideMark/>
          </w:tcPr>
          <w:p w:rsidR="000D7594" w:rsidRPr="000D7594" w:rsidRDefault="000D7594" w:rsidP="000D7594">
            <w:pPr>
              <w:spacing w:before="60" w:after="60"/>
              <w:jc w:val="center"/>
              <w:rPr>
                <w:rFonts w:ascii="Verdana" w:hAnsi="Verdana" w:cs="Calibri"/>
                <w:b/>
                <w:bCs/>
                <w:sz w:val="18"/>
                <w:szCs w:val="18"/>
                <w:lang w:val="es-BO" w:eastAsia="es-ES"/>
              </w:rPr>
            </w:pPr>
            <w:r w:rsidRPr="000D7594">
              <w:rPr>
                <w:rFonts w:ascii="Verdana" w:hAnsi="Verdana" w:cs="Calibri"/>
                <w:b/>
                <w:bCs/>
                <w:sz w:val="18"/>
                <w:szCs w:val="18"/>
                <w:lang w:val="es-BO" w:eastAsia="es-ES"/>
              </w:rPr>
              <w:t>1</w:t>
            </w:r>
          </w:p>
        </w:tc>
      </w:tr>
      <w:tr w:rsidR="000D7594" w:rsidRPr="000D7594" w:rsidTr="000D7594">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hideMark/>
          </w:tcPr>
          <w:p w:rsidR="000D7594" w:rsidRPr="000D7594" w:rsidRDefault="000D7594" w:rsidP="000D7594">
            <w:pPr>
              <w:spacing w:before="60" w:after="60"/>
              <w:jc w:val="center"/>
              <w:rPr>
                <w:rFonts w:ascii="Verdana" w:hAnsi="Verdana" w:cs="Calibri"/>
                <w:b/>
                <w:bCs/>
                <w:sz w:val="18"/>
                <w:szCs w:val="18"/>
                <w:lang w:val="es-BO" w:eastAsia="es-ES"/>
              </w:rPr>
            </w:pPr>
            <w:r w:rsidRPr="000D7594">
              <w:rPr>
                <w:rFonts w:ascii="Verdana" w:hAnsi="Verdana" w:cs="Calibri"/>
                <w:b/>
                <w:bCs/>
                <w:sz w:val="18"/>
                <w:szCs w:val="18"/>
                <w:lang w:val="es-BO" w:eastAsia="es-ES"/>
              </w:rPr>
              <w:t>6</w:t>
            </w:r>
          </w:p>
        </w:tc>
        <w:tc>
          <w:tcPr>
            <w:tcW w:w="3685" w:type="dxa"/>
            <w:tcBorders>
              <w:top w:val="single" w:sz="4" w:space="0" w:color="auto"/>
              <w:left w:val="single" w:sz="4" w:space="0" w:color="auto"/>
              <w:bottom w:val="single" w:sz="4" w:space="0" w:color="auto"/>
              <w:right w:val="single" w:sz="4" w:space="0" w:color="000000"/>
            </w:tcBorders>
            <w:noWrap/>
            <w:vAlign w:val="center"/>
            <w:hideMark/>
          </w:tcPr>
          <w:p w:rsidR="000D7594" w:rsidRPr="000D7594" w:rsidRDefault="000D7594" w:rsidP="000D7594">
            <w:pPr>
              <w:spacing w:before="60" w:after="60"/>
              <w:rPr>
                <w:rFonts w:ascii="Verdana" w:hAnsi="Verdana" w:cs="Calibri"/>
                <w:sz w:val="18"/>
                <w:szCs w:val="18"/>
                <w:lang w:val="es-BO" w:eastAsia="es-ES"/>
              </w:rPr>
            </w:pPr>
            <w:r w:rsidRPr="000D7594">
              <w:rPr>
                <w:rFonts w:ascii="Verdana" w:hAnsi="Verdana" w:cs="Calibri"/>
                <w:sz w:val="18"/>
                <w:szCs w:val="18"/>
                <w:lang w:val="es-BO" w:eastAsia="es-ES"/>
              </w:rPr>
              <w:t>Separador líquido a liquido</w:t>
            </w:r>
          </w:p>
        </w:tc>
        <w:tc>
          <w:tcPr>
            <w:tcW w:w="1418" w:type="dxa"/>
            <w:tcBorders>
              <w:top w:val="single" w:sz="4" w:space="0" w:color="auto"/>
              <w:left w:val="single" w:sz="4" w:space="0" w:color="auto"/>
              <w:bottom w:val="single" w:sz="4" w:space="0" w:color="auto"/>
              <w:right w:val="single" w:sz="4" w:space="0" w:color="auto"/>
            </w:tcBorders>
            <w:hideMark/>
          </w:tcPr>
          <w:p w:rsidR="000D7594" w:rsidRPr="000D7594" w:rsidRDefault="000D7594" w:rsidP="000D7594">
            <w:pPr>
              <w:spacing w:before="60" w:after="60"/>
              <w:jc w:val="center"/>
              <w:rPr>
                <w:rFonts w:ascii="Verdana" w:hAnsi="Verdana" w:cs="Calibri"/>
                <w:b/>
                <w:bCs/>
                <w:sz w:val="18"/>
                <w:szCs w:val="18"/>
                <w:lang w:val="es-BO" w:eastAsia="es-ES"/>
              </w:rPr>
            </w:pPr>
            <w:r w:rsidRPr="000D7594">
              <w:rPr>
                <w:rFonts w:ascii="Verdana" w:hAnsi="Verdana" w:cs="Calibri"/>
                <w:b/>
                <w:bCs/>
                <w:sz w:val="18"/>
                <w:szCs w:val="18"/>
                <w:lang w:val="es-BO" w:eastAsia="es-ES"/>
              </w:rPr>
              <w:t>Pieza</w:t>
            </w:r>
          </w:p>
        </w:tc>
        <w:tc>
          <w:tcPr>
            <w:tcW w:w="1773" w:type="dxa"/>
            <w:tcBorders>
              <w:top w:val="single" w:sz="4" w:space="0" w:color="auto"/>
              <w:left w:val="single" w:sz="4" w:space="0" w:color="auto"/>
              <w:bottom w:val="single" w:sz="4" w:space="0" w:color="auto"/>
              <w:right w:val="single" w:sz="4" w:space="0" w:color="auto"/>
            </w:tcBorders>
            <w:noWrap/>
            <w:vAlign w:val="center"/>
            <w:hideMark/>
          </w:tcPr>
          <w:p w:rsidR="000D7594" w:rsidRPr="000D7594" w:rsidRDefault="000D7594" w:rsidP="000D7594">
            <w:pPr>
              <w:spacing w:before="60" w:after="60"/>
              <w:jc w:val="center"/>
              <w:rPr>
                <w:rFonts w:ascii="Verdana" w:hAnsi="Verdana" w:cs="Calibri"/>
                <w:b/>
                <w:bCs/>
                <w:sz w:val="18"/>
                <w:szCs w:val="18"/>
                <w:lang w:val="es-BO" w:eastAsia="es-ES"/>
              </w:rPr>
            </w:pPr>
            <w:r w:rsidRPr="000D7594">
              <w:rPr>
                <w:rFonts w:ascii="Verdana" w:hAnsi="Verdana" w:cs="Calibri"/>
                <w:b/>
                <w:bCs/>
                <w:sz w:val="18"/>
                <w:szCs w:val="18"/>
                <w:lang w:val="es-BO" w:eastAsia="es-ES"/>
              </w:rPr>
              <w:t>1</w:t>
            </w:r>
          </w:p>
        </w:tc>
      </w:tr>
      <w:tr w:rsidR="000D7594" w:rsidRPr="000D7594" w:rsidTr="000D7594">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hideMark/>
          </w:tcPr>
          <w:p w:rsidR="000D7594" w:rsidRPr="000D7594" w:rsidRDefault="000D7594" w:rsidP="000D7594">
            <w:pPr>
              <w:spacing w:before="60" w:after="60"/>
              <w:jc w:val="center"/>
              <w:rPr>
                <w:rFonts w:ascii="Verdana" w:hAnsi="Verdana" w:cs="Calibri"/>
                <w:b/>
                <w:bCs/>
                <w:sz w:val="18"/>
                <w:szCs w:val="18"/>
                <w:lang w:val="es-BO" w:eastAsia="es-ES"/>
              </w:rPr>
            </w:pPr>
            <w:r w:rsidRPr="000D7594">
              <w:rPr>
                <w:rFonts w:ascii="Verdana" w:hAnsi="Verdana" w:cs="Calibri"/>
                <w:b/>
                <w:bCs/>
                <w:sz w:val="18"/>
                <w:szCs w:val="18"/>
                <w:lang w:val="es-BO" w:eastAsia="es-ES"/>
              </w:rPr>
              <w:t>7</w:t>
            </w:r>
          </w:p>
        </w:tc>
        <w:tc>
          <w:tcPr>
            <w:tcW w:w="3685" w:type="dxa"/>
            <w:tcBorders>
              <w:top w:val="single" w:sz="4" w:space="0" w:color="auto"/>
              <w:left w:val="single" w:sz="4" w:space="0" w:color="auto"/>
              <w:bottom w:val="single" w:sz="4" w:space="0" w:color="auto"/>
              <w:right w:val="single" w:sz="4" w:space="0" w:color="000000"/>
            </w:tcBorders>
            <w:noWrap/>
            <w:vAlign w:val="center"/>
            <w:hideMark/>
          </w:tcPr>
          <w:p w:rsidR="000D7594" w:rsidRPr="000D7594" w:rsidRDefault="000D7594" w:rsidP="000D7594">
            <w:pPr>
              <w:spacing w:before="60" w:after="60"/>
              <w:rPr>
                <w:rFonts w:ascii="Verdana" w:hAnsi="Verdana" w:cs="Calibri"/>
                <w:sz w:val="18"/>
                <w:szCs w:val="18"/>
                <w:lang w:val="es-BO" w:eastAsia="es-ES"/>
              </w:rPr>
            </w:pPr>
            <w:r w:rsidRPr="000D7594">
              <w:rPr>
                <w:rFonts w:ascii="Verdana" w:hAnsi="Verdana" w:cs="Calibri"/>
                <w:sz w:val="18"/>
                <w:szCs w:val="18"/>
                <w:lang w:val="es-BO" w:eastAsia="es-ES"/>
              </w:rPr>
              <w:t>Set de adaptadores métrico.</w:t>
            </w:r>
          </w:p>
        </w:tc>
        <w:tc>
          <w:tcPr>
            <w:tcW w:w="1418" w:type="dxa"/>
            <w:tcBorders>
              <w:top w:val="single" w:sz="4" w:space="0" w:color="auto"/>
              <w:left w:val="single" w:sz="4" w:space="0" w:color="auto"/>
              <w:bottom w:val="single" w:sz="4" w:space="0" w:color="auto"/>
              <w:right w:val="single" w:sz="4" w:space="0" w:color="auto"/>
            </w:tcBorders>
            <w:hideMark/>
          </w:tcPr>
          <w:p w:rsidR="000D7594" w:rsidRPr="000D7594" w:rsidRDefault="000D7594" w:rsidP="000D7594">
            <w:pPr>
              <w:spacing w:before="60" w:after="60"/>
              <w:jc w:val="center"/>
              <w:rPr>
                <w:rFonts w:ascii="Verdana" w:hAnsi="Verdana" w:cs="Calibri"/>
                <w:b/>
                <w:bCs/>
                <w:sz w:val="18"/>
                <w:szCs w:val="18"/>
                <w:lang w:val="es-BO" w:eastAsia="es-ES"/>
              </w:rPr>
            </w:pPr>
            <w:r w:rsidRPr="000D7594">
              <w:rPr>
                <w:rFonts w:ascii="Verdana" w:hAnsi="Verdana" w:cs="Calibri"/>
                <w:b/>
                <w:bCs/>
                <w:sz w:val="18"/>
                <w:szCs w:val="18"/>
                <w:lang w:val="es-BO" w:eastAsia="es-ES"/>
              </w:rPr>
              <w:t>Pieza</w:t>
            </w:r>
          </w:p>
        </w:tc>
        <w:tc>
          <w:tcPr>
            <w:tcW w:w="1773" w:type="dxa"/>
            <w:tcBorders>
              <w:top w:val="single" w:sz="4" w:space="0" w:color="auto"/>
              <w:left w:val="single" w:sz="4" w:space="0" w:color="auto"/>
              <w:bottom w:val="single" w:sz="4" w:space="0" w:color="auto"/>
              <w:right w:val="single" w:sz="4" w:space="0" w:color="auto"/>
            </w:tcBorders>
            <w:noWrap/>
            <w:vAlign w:val="center"/>
            <w:hideMark/>
          </w:tcPr>
          <w:p w:rsidR="000D7594" w:rsidRPr="000D7594" w:rsidRDefault="000D7594" w:rsidP="000D7594">
            <w:pPr>
              <w:spacing w:before="60" w:after="60"/>
              <w:jc w:val="center"/>
              <w:rPr>
                <w:rFonts w:ascii="Verdana" w:hAnsi="Verdana" w:cs="Calibri"/>
                <w:b/>
                <w:bCs/>
                <w:sz w:val="18"/>
                <w:szCs w:val="18"/>
                <w:lang w:val="es-BO" w:eastAsia="es-ES"/>
              </w:rPr>
            </w:pPr>
            <w:r w:rsidRPr="000D7594">
              <w:rPr>
                <w:rFonts w:ascii="Verdana" w:hAnsi="Verdana" w:cs="Calibri"/>
                <w:b/>
                <w:bCs/>
                <w:sz w:val="18"/>
                <w:szCs w:val="18"/>
                <w:lang w:val="es-BO" w:eastAsia="es-ES"/>
              </w:rPr>
              <w:t>1</w:t>
            </w:r>
          </w:p>
        </w:tc>
      </w:tr>
    </w:tbl>
    <w:p w:rsidR="000D7594" w:rsidRPr="000D7594" w:rsidRDefault="000D7594" w:rsidP="000D7594">
      <w:pPr>
        <w:jc w:val="both"/>
        <w:rPr>
          <w:rFonts w:ascii="Verdana" w:hAnsi="Verdana" w:cs="Arial"/>
          <w:b/>
          <w:sz w:val="18"/>
          <w:szCs w:val="18"/>
          <w:lang w:eastAsia="es-ES"/>
        </w:rPr>
      </w:pPr>
    </w:p>
    <w:tbl>
      <w:tblPr>
        <w:tblW w:w="964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A01B5E" w:rsidRPr="000D7594" w:rsidTr="00EA66BB">
        <w:trPr>
          <w:trHeight w:val="479"/>
        </w:trPr>
        <w:tc>
          <w:tcPr>
            <w:tcW w:w="96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1B5E" w:rsidRPr="000D7594" w:rsidRDefault="00A01B5E" w:rsidP="00A01B5E">
            <w:pPr>
              <w:numPr>
                <w:ilvl w:val="0"/>
                <w:numId w:val="35"/>
              </w:numPr>
              <w:contextualSpacing/>
              <w:jc w:val="both"/>
              <w:rPr>
                <w:rFonts w:ascii="Verdana" w:hAnsi="Verdana" w:cs="Calibri"/>
                <w:b/>
                <w:bCs/>
                <w:sz w:val="18"/>
                <w:szCs w:val="18"/>
                <w:lang w:eastAsia="es-BO"/>
              </w:rPr>
            </w:pPr>
            <w:r w:rsidRPr="000D7594">
              <w:rPr>
                <w:rFonts w:ascii="Verdana" w:hAnsi="Verdana" w:cs="Calibri"/>
                <w:b/>
                <w:bCs/>
                <w:sz w:val="18"/>
                <w:szCs w:val="18"/>
                <w:lang w:eastAsia="es-BO"/>
              </w:rPr>
              <w:t xml:space="preserve">CARACTERÍSTICAS </w:t>
            </w:r>
          </w:p>
          <w:p w:rsidR="00A01B5E" w:rsidRPr="000D7594" w:rsidRDefault="00A01B5E" w:rsidP="000D7594">
            <w:pPr>
              <w:autoSpaceDE w:val="0"/>
              <w:autoSpaceDN w:val="0"/>
              <w:adjustRightInd w:val="0"/>
              <w:rPr>
                <w:rFonts w:ascii="Verdana" w:hAnsi="Verdana" w:cs="Calibri"/>
                <w:b/>
                <w:bCs/>
                <w:sz w:val="18"/>
                <w:szCs w:val="18"/>
                <w:lang w:eastAsia="es-ES"/>
              </w:rPr>
            </w:pPr>
          </w:p>
        </w:tc>
      </w:tr>
      <w:tr w:rsidR="000D7594" w:rsidRPr="000D7594" w:rsidTr="00EA66BB">
        <w:trPr>
          <w:trHeight w:val="479"/>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D7594" w:rsidRPr="000D7594" w:rsidRDefault="000D7594" w:rsidP="000D7594">
            <w:pPr>
              <w:autoSpaceDE w:val="0"/>
              <w:autoSpaceDN w:val="0"/>
              <w:adjustRightInd w:val="0"/>
              <w:rPr>
                <w:rFonts w:ascii="Verdana" w:hAnsi="Verdana" w:cs="Calibri"/>
                <w:b/>
                <w:bCs/>
                <w:sz w:val="18"/>
                <w:szCs w:val="18"/>
                <w:lang w:eastAsia="es-BO"/>
              </w:rPr>
            </w:pPr>
            <w:r w:rsidRPr="000D7594">
              <w:rPr>
                <w:rFonts w:ascii="Verdana" w:hAnsi="Verdana" w:cs="Calibri"/>
                <w:b/>
                <w:bCs/>
                <w:sz w:val="18"/>
                <w:szCs w:val="18"/>
                <w:lang w:eastAsia="es-ES"/>
              </w:rPr>
              <w:t xml:space="preserve">CARACTERÍSTICAS TÉCNICAS DEL BIEN </w:t>
            </w:r>
          </w:p>
        </w:tc>
      </w:tr>
      <w:tr w:rsidR="000D7594" w:rsidRPr="000D7594" w:rsidTr="00EA66BB">
        <w:trPr>
          <w:trHeight w:val="452"/>
        </w:trPr>
        <w:tc>
          <w:tcPr>
            <w:tcW w:w="9645" w:type="dxa"/>
            <w:tcBorders>
              <w:top w:val="single" w:sz="4" w:space="0" w:color="auto"/>
              <w:left w:val="single" w:sz="4" w:space="0" w:color="auto"/>
              <w:bottom w:val="single" w:sz="4" w:space="0" w:color="auto"/>
              <w:right w:val="single" w:sz="4" w:space="0" w:color="auto"/>
            </w:tcBorders>
            <w:vAlign w:val="bottom"/>
          </w:tcPr>
          <w:p w:rsidR="000D7594" w:rsidRPr="000D7594" w:rsidRDefault="000D7594" w:rsidP="000D7594">
            <w:pPr>
              <w:autoSpaceDE w:val="0"/>
              <w:autoSpaceDN w:val="0"/>
              <w:adjustRightInd w:val="0"/>
              <w:jc w:val="both"/>
              <w:rPr>
                <w:rFonts w:ascii="Verdana" w:hAnsi="Verdana" w:cs="Calibri"/>
                <w:sz w:val="18"/>
                <w:szCs w:val="18"/>
                <w:lang w:eastAsia="es-ES"/>
              </w:rPr>
            </w:pPr>
          </w:p>
          <w:p w:rsidR="000D7594" w:rsidRPr="000D7594" w:rsidRDefault="000D7594" w:rsidP="000D7594">
            <w:pPr>
              <w:autoSpaceDE w:val="0"/>
              <w:autoSpaceDN w:val="0"/>
              <w:adjustRightInd w:val="0"/>
              <w:jc w:val="both"/>
              <w:rPr>
                <w:rFonts w:ascii="Verdana" w:hAnsi="Verdana" w:cs="Calibri"/>
                <w:b/>
                <w:sz w:val="18"/>
                <w:szCs w:val="18"/>
                <w:lang w:eastAsia="es-ES"/>
              </w:rPr>
            </w:pPr>
            <w:r w:rsidRPr="000D7594">
              <w:rPr>
                <w:rFonts w:ascii="Verdana" w:hAnsi="Verdana" w:cs="Calibri"/>
                <w:b/>
                <w:sz w:val="18"/>
                <w:szCs w:val="18"/>
                <w:lang w:eastAsia="es-ES"/>
              </w:rPr>
              <w:t>Ítem 1 Balanza de peso muertos hidráulica</w:t>
            </w:r>
          </w:p>
          <w:p w:rsidR="000D7594" w:rsidRPr="000D7594" w:rsidRDefault="000D7594" w:rsidP="000D7594">
            <w:pPr>
              <w:autoSpaceDE w:val="0"/>
              <w:autoSpaceDN w:val="0"/>
              <w:adjustRightInd w:val="0"/>
              <w:jc w:val="both"/>
              <w:rPr>
                <w:rFonts w:ascii="Verdana" w:hAnsi="Verdana" w:cs="Calibri"/>
                <w:b/>
                <w:sz w:val="18"/>
                <w:szCs w:val="18"/>
                <w:lang w:eastAsia="es-ES"/>
              </w:rPr>
            </w:pPr>
          </w:p>
          <w:p w:rsidR="000D7594" w:rsidRPr="000D7594" w:rsidRDefault="000D7594" w:rsidP="000D7594">
            <w:pPr>
              <w:autoSpaceDE w:val="0"/>
              <w:autoSpaceDN w:val="0"/>
              <w:adjustRightInd w:val="0"/>
              <w:jc w:val="both"/>
              <w:rPr>
                <w:rFonts w:ascii="Verdana" w:hAnsi="Verdana" w:cs="Calibri"/>
                <w:sz w:val="18"/>
                <w:szCs w:val="18"/>
                <w:lang w:eastAsia="es-ES"/>
              </w:rPr>
            </w:pPr>
            <w:r w:rsidRPr="000D7594">
              <w:rPr>
                <w:rFonts w:ascii="Verdana" w:hAnsi="Verdana" w:cs="Calibri"/>
                <w:sz w:val="18"/>
                <w:szCs w:val="18"/>
                <w:lang w:eastAsia="es-ES"/>
              </w:rPr>
              <w:t>Rango de presión: 10 a 5000 psi.</w:t>
            </w:r>
          </w:p>
          <w:p w:rsidR="000D7594" w:rsidRPr="000D7594" w:rsidRDefault="000D7594" w:rsidP="000D7594">
            <w:pPr>
              <w:autoSpaceDE w:val="0"/>
              <w:autoSpaceDN w:val="0"/>
              <w:adjustRightInd w:val="0"/>
              <w:jc w:val="both"/>
              <w:rPr>
                <w:rFonts w:ascii="Verdana" w:hAnsi="Verdana" w:cs="Calibri"/>
                <w:sz w:val="18"/>
                <w:szCs w:val="18"/>
                <w:lang w:eastAsia="es-ES"/>
              </w:rPr>
            </w:pPr>
            <w:r w:rsidRPr="000D7594">
              <w:rPr>
                <w:rFonts w:ascii="Verdana" w:hAnsi="Verdana" w:cs="Calibri"/>
                <w:sz w:val="18"/>
                <w:szCs w:val="18"/>
                <w:lang w:eastAsia="es-ES"/>
              </w:rPr>
              <w:t>Precisión mínima: ± 0,008%.</w:t>
            </w:r>
          </w:p>
          <w:p w:rsidR="000D7594" w:rsidRPr="000D7594" w:rsidRDefault="000D7594" w:rsidP="000D7594">
            <w:pPr>
              <w:autoSpaceDE w:val="0"/>
              <w:autoSpaceDN w:val="0"/>
              <w:adjustRightInd w:val="0"/>
              <w:jc w:val="both"/>
              <w:rPr>
                <w:rFonts w:ascii="Verdana" w:hAnsi="Verdana" w:cs="Calibri"/>
                <w:sz w:val="18"/>
                <w:szCs w:val="18"/>
                <w:lang w:eastAsia="es-ES"/>
              </w:rPr>
            </w:pPr>
            <w:r w:rsidRPr="000D7594">
              <w:rPr>
                <w:rFonts w:ascii="Verdana" w:hAnsi="Verdana" w:cs="Calibri"/>
                <w:sz w:val="18"/>
                <w:szCs w:val="18"/>
                <w:lang w:eastAsia="es-ES"/>
              </w:rPr>
              <w:t>Incrementos de peso mínimos: 10 psi</w:t>
            </w:r>
          </w:p>
          <w:p w:rsidR="000D7594" w:rsidRPr="000D7594" w:rsidRDefault="000D7594" w:rsidP="000D7594">
            <w:pPr>
              <w:autoSpaceDE w:val="0"/>
              <w:autoSpaceDN w:val="0"/>
              <w:adjustRightInd w:val="0"/>
              <w:jc w:val="both"/>
              <w:rPr>
                <w:rFonts w:ascii="Verdana" w:hAnsi="Verdana" w:cs="Calibri"/>
                <w:b/>
                <w:sz w:val="18"/>
                <w:szCs w:val="18"/>
                <w:lang w:eastAsia="es-ES"/>
              </w:rPr>
            </w:pPr>
          </w:p>
          <w:p w:rsidR="000D7594" w:rsidRPr="000D7594" w:rsidRDefault="000D7594" w:rsidP="000D7594">
            <w:pPr>
              <w:autoSpaceDE w:val="0"/>
              <w:autoSpaceDN w:val="0"/>
              <w:adjustRightInd w:val="0"/>
              <w:jc w:val="both"/>
              <w:rPr>
                <w:rFonts w:ascii="Verdana" w:hAnsi="Verdana" w:cs="Calibri"/>
                <w:b/>
                <w:sz w:val="18"/>
                <w:szCs w:val="18"/>
                <w:lang w:eastAsia="es-ES"/>
              </w:rPr>
            </w:pPr>
            <w:r w:rsidRPr="000D7594">
              <w:rPr>
                <w:rFonts w:ascii="Verdana" w:hAnsi="Verdana" w:cs="Calibri"/>
                <w:b/>
                <w:sz w:val="18"/>
                <w:szCs w:val="18"/>
                <w:lang w:eastAsia="es-ES"/>
              </w:rPr>
              <w:t>Ítem 2 Soporte lógico de precisión</w:t>
            </w:r>
          </w:p>
          <w:p w:rsidR="000D7594" w:rsidRPr="000D7594" w:rsidRDefault="000D7594" w:rsidP="000D7594">
            <w:pPr>
              <w:autoSpaceDE w:val="0"/>
              <w:autoSpaceDN w:val="0"/>
              <w:adjustRightInd w:val="0"/>
              <w:jc w:val="both"/>
              <w:rPr>
                <w:rFonts w:ascii="Verdana" w:hAnsi="Verdana" w:cs="Calibri"/>
                <w:b/>
                <w:sz w:val="18"/>
                <w:szCs w:val="18"/>
                <w:lang w:eastAsia="es-ES"/>
              </w:rPr>
            </w:pPr>
          </w:p>
          <w:p w:rsidR="000D7594" w:rsidRPr="000D7594" w:rsidRDefault="000D7594" w:rsidP="000D7594">
            <w:pPr>
              <w:autoSpaceDE w:val="0"/>
              <w:autoSpaceDN w:val="0"/>
              <w:adjustRightInd w:val="0"/>
              <w:jc w:val="both"/>
              <w:rPr>
                <w:rFonts w:ascii="Verdana" w:hAnsi="Verdana" w:cs="Calibri"/>
                <w:sz w:val="18"/>
                <w:szCs w:val="18"/>
                <w:lang w:eastAsia="es-ES"/>
              </w:rPr>
            </w:pPr>
            <w:r w:rsidRPr="000D7594">
              <w:rPr>
                <w:rFonts w:ascii="Verdana" w:hAnsi="Verdana" w:cs="Calibri"/>
                <w:sz w:val="18"/>
                <w:szCs w:val="18"/>
                <w:lang w:eastAsia="es-ES"/>
              </w:rPr>
              <w:t>Programa para realizar cálculos y compensaciones basadas en los datos de calibración de la balanza de peso muerto y las masas, la temperatura, la gravedad local, la presión barométrica, humedad, tipo de fluido, para determinar el valor generado de presión.</w:t>
            </w:r>
          </w:p>
          <w:p w:rsidR="000D7594" w:rsidRPr="000D7594" w:rsidRDefault="000D7594" w:rsidP="000D7594">
            <w:pPr>
              <w:autoSpaceDE w:val="0"/>
              <w:autoSpaceDN w:val="0"/>
              <w:adjustRightInd w:val="0"/>
              <w:jc w:val="both"/>
              <w:rPr>
                <w:rFonts w:ascii="Verdana" w:hAnsi="Verdana" w:cs="Calibri"/>
                <w:sz w:val="18"/>
                <w:szCs w:val="18"/>
                <w:lang w:eastAsia="es-ES"/>
              </w:rPr>
            </w:pPr>
          </w:p>
          <w:p w:rsidR="000D7594" w:rsidRPr="000D7594" w:rsidRDefault="000D7594" w:rsidP="000D7594">
            <w:pPr>
              <w:autoSpaceDE w:val="0"/>
              <w:autoSpaceDN w:val="0"/>
              <w:adjustRightInd w:val="0"/>
              <w:jc w:val="both"/>
              <w:rPr>
                <w:rFonts w:ascii="Verdana" w:hAnsi="Verdana" w:cs="Calibri"/>
                <w:b/>
                <w:sz w:val="18"/>
                <w:szCs w:val="18"/>
                <w:lang w:eastAsia="es-ES"/>
              </w:rPr>
            </w:pPr>
            <w:r w:rsidRPr="000D7594">
              <w:rPr>
                <w:rFonts w:ascii="Verdana" w:hAnsi="Verdana" w:cs="Calibri"/>
                <w:b/>
                <w:sz w:val="18"/>
                <w:szCs w:val="18"/>
                <w:lang w:eastAsia="es-ES"/>
              </w:rPr>
              <w:t>Ítem 3 Set de masas incrementales finas</w:t>
            </w:r>
          </w:p>
          <w:p w:rsidR="000D7594" w:rsidRPr="000D7594" w:rsidRDefault="000D7594" w:rsidP="000D7594">
            <w:pPr>
              <w:autoSpaceDE w:val="0"/>
              <w:autoSpaceDN w:val="0"/>
              <w:adjustRightInd w:val="0"/>
              <w:jc w:val="both"/>
              <w:rPr>
                <w:rFonts w:ascii="Verdana" w:hAnsi="Verdana" w:cs="Calibri"/>
                <w:sz w:val="18"/>
                <w:szCs w:val="18"/>
                <w:lang w:eastAsia="es-ES"/>
              </w:rPr>
            </w:pPr>
          </w:p>
          <w:p w:rsidR="000D7594" w:rsidRPr="000D7594" w:rsidRDefault="000D7594" w:rsidP="000D7594">
            <w:pPr>
              <w:autoSpaceDE w:val="0"/>
              <w:autoSpaceDN w:val="0"/>
              <w:adjustRightInd w:val="0"/>
              <w:jc w:val="both"/>
              <w:rPr>
                <w:rFonts w:ascii="Verdana" w:hAnsi="Verdana" w:cs="Calibri"/>
                <w:sz w:val="18"/>
                <w:szCs w:val="18"/>
                <w:lang w:eastAsia="es-ES"/>
              </w:rPr>
            </w:pPr>
            <w:r w:rsidRPr="000D7594">
              <w:rPr>
                <w:rFonts w:ascii="Verdana" w:hAnsi="Verdana" w:cs="Calibri"/>
                <w:sz w:val="18"/>
                <w:szCs w:val="18"/>
                <w:lang w:eastAsia="es-ES"/>
              </w:rPr>
              <w:t>Incrementos de peso mínimos: 1 psi</w:t>
            </w:r>
          </w:p>
          <w:p w:rsidR="000D7594" w:rsidRPr="000D7594" w:rsidRDefault="000D7594" w:rsidP="000D7594">
            <w:pPr>
              <w:autoSpaceDE w:val="0"/>
              <w:autoSpaceDN w:val="0"/>
              <w:adjustRightInd w:val="0"/>
              <w:jc w:val="both"/>
              <w:rPr>
                <w:rFonts w:ascii="Verdana" w:hAnsi="Verdana" w:cs="Calibri"/>
                <w:sz w:val="18"/>
                <w:szCs w:val="18"/>
                <w:lang w:eastAsia="es-ES"/>
              </w:rPr>
            </w:pPr>
          </w:p>
          <w:p w:rsidR="000D7594" w:rsidRPr="000D7594" w:rsidRDefault="000D7594" w:rsidP="000D7594">
            <w:pPr>
              <w:autoSpaceDE w:val="0"/>
              <w:autoSpaceDN w:val="0"/>
              <w:adjustRightInd w:val="0"/>
              <w:jc w:val="both"/>
              <w:rPr>
                <w:rFonts w:ascii="Verdana" w:hAnsi="Verdana" w:cs="Calibri"/>
                <w:b/>
                <w:sz w:val="18"/>
                <w:szCs w:val="18"/>
                <w:lang w:eastAsia="es-ES"/>
              </w:rPr>
            </w:pPr>
            <w:r w:rsidRPr="000D7594">
              <w:rPr>
                <w:rFonts w:ascii="Verdana" w:hAnsi="Verdana" w:cs="Calibri"/>
                <w:b/>
                <w:sz w:val="18"/>
                <w:szCs w:val="18"/>
                <w:lang w:eastAsia="es-ES"/>
              </w:rPr>
              <w:t>Ítem 4 Herramienta para remover puntero</w:t>
            </w:r>
          </w:p>
          <w:p w:rsidR="000D7594" w:rsidRPr="000D7594" w:rsidRDefault="000D7594" w:rsidP="000D7594">
            <w:pPr>
              <w:autoSpaceDE w:val="0"/>
              <w:autoSpaceDN w:val="0"/>
              <w:adjustRightInd w:val="0"/>
              <w:jc w:val="both"/>
              <w:rPr>
                <w:rFonts w:ascii="Verdana" w:hAnsi="Verdana" w:cs="Calibri"/>
                <w:sz w:val="18"/>
                <w:szCs w:val="18"/>
                <w:lang w:eastAsia="es-ES"/>
              </w:rPr>
            </w:pPr>
          </w:p>
          <w:p w:rsidR="000D7594" w:rsidRPr="000D7594" w:rsidRDefault="000D7594" w:rsidP="000D7594">
            <w:pPr>
              <w:autoSpaceDE w:val="0"/>
              <w:autoSpaceDN w:val="0"/>
              <w:adjustRightInd w:val="0"/>
              <w:jc w:val="both"/>
              <w:rPr>
                <w:rFonts w:ascii="Verdana" w:hAnsi="Verdana" w:cs="Calibri"/>
                <w:sz w:val="18"/>
                <w:szCs w:val="18"/>
                <w:lang w:eastAsia="es-ES"/>
              </w:rPr>
            </w:pPr>
            <w:r w:rsidRPr="000D7594">
              <w:rPr>
                <w:rFonts w:ascii="Verdana" w:hAnsi="Verdana" w:cs="Calibri"/>
                <w:sz w:val="18"/>
                <w:szCs w:val="18"/>
                <w:lang w:eastAsia="es-ES"/>
              </w:rPr>
              <w:t>Para remover, ajustar e instalar el puntero en los instrumentos de aguja (ajuste de manómetros de aguja).</w:t>
            </w:r>
          </w:p>
          <w:p w:rsidR="000D7594" w:rsidRPr="000D7594" w:rsidRDefault="000D7594" w:rsidP="000D7594">
            <w:pPr>
              <w:autoSpaceDE w:val="0"/>
              <w:autoSpaceDN w:val="0"/>
              <w:adjustRightInd w:val="0"/>
              <w:jc w:val="both"/>
              <w:rPr>
                <w:rFonts w:ascii="Verdana" w:hAnsi="Verdana" w:cs="Calibri"/>
                <w:sz w:val="18"/>
                <w:szCs w:val="18"/>
                <w:lang w:eastAsia="es-ES"/>
              </w:rPr>
            </w:pPr>
          </w:p>
          <w:p w:rsidR="000D7594" w:rsidRPr="000D7594" w:rsidRDefault="000D7594" w:rsidP="000D7594">
            <w:pPr>
              <w:autoSpaceDE w:val="0"/>
              <w:autoSpaceDN w:val="0"/>
              <w:adjustRightInd w:val="0"/>
              <w:jc w:val="both"/>
              <w:rPr>
                <w:rFonts w:ascii="Verdana" w:hAnsi="Verdana" w:cs="Calibri"/>
                <w:b/>
                <w:sz w:val="18"/>
                <w:szCs w:val="18"/>
                <w:lang w:eastAsia="es-ES"/>
              </w:rPr>
            </w:pPr>
            <w:r w:rsidRPr="000D7594">
              <w:rPr>
                <w:rFonts w:ascii="Verdana" w:hAnsi="Verdana" w:cs="Calibri"/>
                <w:b/>
                <w:sz w:val="18"/>
                <w:szCs w:val="18"/>
                <w:lang w:eastAsia="es-ES"/>
              </w:rPr>
              <w:t>Ítem 5 Adaptador de ángulo (90°)</w:t>
            </w:r>
          </w:p>
          <w:p w:rsidR="000D7594" w:rsidRPr="000D7594" w:rsidRDefault="000D7594" w:rsidP="000D7594">
            <w:pPr>
              <w:autoSpaceDE w:val="0"/>
              <w:autoSpaceDN w:val="0"/>
              <w:adjustRightInd w:val="0"/>
              <w:jc w:val="both"/>
              <w:rPr>
                <w:rFonts w:ascii="Verdana" w:hAnsi="Verdana" w:cs="Calibri"/>
                <w:sz w:val="18"/>
                <w:szCs w:val="18"/>
                <w:lang w:eastAsia="es-ES"/>
              </w:rPr>
            </w:pPr>
          </w:p>
          <w:p w:rsidR="000D7594" w:rsidRPr="000D7594" w:rsidRDefault="000D7594" w:rsidP="000D7594">
            <w:pPr>
              <w:autoSpaceDE w:val="0"/>
              <w:autoSpaceDN w:val="0"/>
              <w:adjustRightInd w:val="0"/>
              <w:jc w:val="both"/>
              <w:rPr>
                <w:rFonts w:ascii="Verdana" w:hAnsi="Verdana" w:cs="Calibri"/>
                <w:sz w:val="18"/>
                <w:szCs w:val="18"/>
                <w:lang w:eastAsia="es-ES"/>
              </w:rPr>
            </w:pPr>
            <w:r w:rsidRPr="000D7594">
              <w:rPr>
                <w:rFonts w:ascii="Verdana" w:hAnsi="Verdana" w:cs="Calibri"/>
                <w:sz w:val="18"/>
                <w:szCs w:val="18"/>
                <w:lang w:eastAsia="es-ES"/>
              </w:rPr>
              <w:t>Para realizar la calibración de instrumentos con conexión de presión en la parte posterior</w:t>
            </w:r>
          </w:p>
          <w:p w:rsidR="000D7594" w:rsidRPr="000D7594" w:rsidRDefault="000D7594" w:rsidP="000D7594">
            <w:pPr>
              <w:autoSpaceDE w:val="0"/>
              <w:autoSpaceDN w:val="0"/>
              <w:adjustRightInd w:val="0"/>
              <w:jc w:val="both"/>
              <w:rPr>
                <w:rFonts w:ascii="Verdana" w:hAnsi="Verdana" w:cs="Calibri"/>
                <w:sz w:val="18"/>
                <w:szCs w:val="18"/>
                <w:lang w:eastAsia="es-ES"/>
              </w:rPr>
            </w:pPr>
            <w:r w:rsidRPr="000D7594">
              <w:rPr>
                <w:rFonts w:ascii="Verdana" w:hAnsi="Verdana" w:cs="Calibri"/>
                <w:sz w:val="18"/>
                <w:szCs w:val="18"/>
                <w:lang w:eastAsia="es-ES"/>
              </w:rPr>
              <w:t>Presión de operación: 10000 psi máximo.</w:t>
            </w:r>
          </w:p>
          <w:p w:rsidR="000D7594" w:rsidRPr="000D7594" w:rsidRDefault="000D7594" w:rsidP="000D7594">
            <w:pPr>
              <w:autoSpaceDE w:val="0"/>
              <w:autoSpaceDN w:val="0"/>
              <w:adjustRightInd w:val="0"/>
              <w:jc w:val="both"/>
              <w:rPr>
                <w:rFonts w:ascii="Verdana" w:hAnsi="Verdana" w:cs="Calibri"/>
                <w:sz w:val="18"/>
                <w:szCs w:val="18"/>
                <w:lang w:eastAsia="es-ES"/>
              </w:rPr>
            </w:pPr>
          </w:p>
          <w:p w:rsidR="000D7594" w:rsidRPr="000D7594" w:rsidRDefault="000D7594" w:rsidP="000D7594">
            <w:pPr>
              <w:autoSpaceDE w:val="0"/>
              <w:autoSpaceDN w:val="0"/>
              <w:adjustRightInd w:val="0"/>
              <w:jc w:val="both"/>
              <w:rPr>
                <w:rFonts w:ascii="Verdana" w:hAnsi="Verdana" w:cs="Calibri"/>
                <w:b/>
                <w:sz w:val="18"/>
                <w:szCs w:val="18"/>
                <w:lang w:eastAsia="es-ES"/>
              </w:rPr>
            </w:pPr>
            <w:r w:rsidRPr="000D7594">
              <w:rPr>
                <w:rFonts w:ascii="Verdana" w:hAnsi="Verdana" w:cs="Calibri"/>
                <w:b/>
                <w:sz w:val="18"/>
                <w:szCs w:val="18"/>
                <w:lang w:eastAsia="es-ES"/>
              </w:rPr>
              <w:t>Ítem 6 Separador líquido a liquido</w:t>
            </w:r>
          </w:p>
          <w:p w:rsidR="000D7594" w:rsidRPr="000D7594" w:rsidRDefault="000D7594" w:rsidP="000D7594">
            <w:pPr>
              <w:autoSpaceDE w:val="0"/>
              <w:autoSpaceDN w:val="0"/>
              <w:adjustRightInd w:val="0"/>
              <w:jc w:val="both"/>
              <w:rPr>
                <w:rFonts w:ascii="Verdana" w:hAnsi="Verdana" w:cs="Calibri"/>
                <w:sz w:val="18"/>
                <w:szCs w:val="18"/>
                <w:lang w:eastAsia="es-ES"/>
              </w:rPr>
            </w:pPr>
          </w:p>
          <w:p w:rsidR="000D7594" w:rsidRPr="000D7594" w:rsidRDefault="000D7594" w:rsidP="000D7594">
            <w:pPr>
              <w:autoSpaceDE w:val="0"/>
              <w:autoSpaceDN w:val="0"/>
              <w:adjustRightInd w:val="0"/>
              <w:jc w:val="both"/>
              <w:rPr>
                <w:rFonts w:ascii="Verdana" w:hAnsi="Verdana" w:cs="LiberationSans"/>
                <w:color w:val="000000"/>
                <w:sz w:val="18"/>
                <w:szCs w:val="18"/>
                <w:lang w:val="x-none" w:eastAsia="es-BO"/>
              </w:rPr>
            </w:pPr>
            <w:r w:rsidRPr="000D7594">
              <w:rPr>
                <w:rFonts w:ascii="Verdana" w:hAnsi="Verdana" w:cs="LiberationSans"/>
                <w:color w:val="000000"/>
                <w:sz w:val="18"/>
                <w:szCs w:val="18"/>
                <w:lang w:val="es-BO" w:eastAsia="es-BO"/>
              </w:rPr>
              <w:t>S</w:t>
            </w:r>
            <w:r w:rsidRPr="000D7594">
              <w:rPr>
                <w:rFonts w:ascii="Verdana" w:hAnsi="Verdana" w:cs="LiberationSans"/>
                <w:color w:val="000000"/>
                <w:sz w:val="18"/>
                <w:szCs w:val="18"/>
                <w:lang w:val="x-none" w:eastAsia="es-BO"/>
              </w:rPr>
              <w:t>e conectan directamente al puerto de prueba de una balanza</w:t>
            </w:r>
            <w:r w:rsidRPr="000D7594">
              <w:rPr>
                <w:rFonts w:ascii="Verdana" w:hAnsi="Verdana" w:cs="LiberationSans"/>
                <w:color w:val="000000"/>
                <w:sz w:val="18"/>
                <w:szCs w:val="18"/>
                <w:lang w:val="es-BO" w:eastAsia="es-BO"/>
              </w:rPr>
              <w:t xml:space="preserve"> </w:t>
            </w:r>
            <w:r w:rsidRPr="000D7594">
              <w:rPr>
                <w:rFonts w:ascii="Verdana" w:hAnsi="Verdana" w:cs="LiberationSans"/>
                <w:color w:val="000000"/>
                <w:sz w:val="18"/>
                <w:szCs w:val="18"/>
                <w:lang w:val="x-none" w:eastAsia="es-BO"/>
              </w:rPr>
              <w:t>hidráulica de pesos muertos o a una bomba de prueba de comparación.</w:t>
            </w:r>
            <w:r w:rsidRPr="000D7594">
              <w:rPr>
                <w:rFonts w:ascii="Verdana" w:hAnsi="Verdana" w:cs="LiberationSans"/>
                <w:color w:val="000000"/>
                <w:sz w:val="18"/>
                <w:szCs w:val="18"/>
                <w:lang w:val="es-BO" w:eastAsia="es-BO"/>
              </w:rPr>
              <w:t xml:space="preserve"> </w:t>
            </w:r>
            <w:r w:rsidRPr="000D7594">
              <w:rPr>
                <w:rFonts w:ascii="Verdana" w:hAnsi="Verdana" w:cs="LiberationSans"/>
                <w:color w:val="000000"/>
                <w:sz w:val="18"/>
                <w:szCs w:val="18"/>
                <w:lang w:val="x-none" w:eastAsia="es-BO"/>
              </w:rPr>
              <w:t>Un diafragma flexible separa</w:t>
            </w:r>
            <w:r w:rsidRPr="000D7594">
              <w:rPr>
                <w:rFonts w:ascii="Verdana" w:hAnsi="Verdana" w:cs="LiberationSans"/>
                <w:color w:val="000000"/>
                <w:sz w:val="18"/>
                <w:szCs w:val="18"/>
                <w:lang w:val="es-BO" w:eastAsia="es-BO"/>
              </w:rPr>
              <w:t xml:space="preserve"> </w:t>
            </w:r>
            <w:r w:rsidRPr="000D7594">
              <w:rPr>
                <w:rFonts w:ascii="Verdana" w:hAnsi="Verdana" w:cs="LiberationSans"/>
                <w:color w:val="000000"/>
                <w:sz w:val="18"/>
                <w:szCs w:val="18"/>
                <w:lang w:val="x-none" w:eastAsia="es-BO"/>
              </w:rPr>
              <w:t>los líquidos, lo que protege al calibrador frente a la contaminación y permite la calibración del</w:t>
            </w:r>
          </w:p>
          <w:p w:rsidR="000D7594" w:rsidRPr="000D7594" w:rsidRDefault="000D7594" w:rsidP="000D7594">
            <w:pPr>
              <w:autoSpaceDE w:val="0"/>
              <w:autoSpaceDN w:val="0"/>
              <w:adjustRightInd w:val="0"/>
              <w:snapToGrid w:val="0"/>
              <w:rPr>
                <w:rFonts w:ascii="Verdana" w:hAnsi="Verdana" w:cs="LiberationSans"/>
                <w:color w:val="000000"/>
                <w:sz w:val="18"/>
                <w:szCs w:val="18"/>
                <w:lang w:val="x-none" w:eastAsia="es-BO"/>
              </w:rPr>
            </w:pPr>
            <w:r w:rsidRPr="000D7594">
              <w:rPr>
                <w:rFonts w:ascii="Verdana" w:hAnsi="Verdana" w:cs="LiberationSans"/>
                <w:color w:val="000000"/>
                <w:sz w:val="18"/>
                <w:szCs w:val="18"/>
                <w:lang w:val="x-none" w:eastAsia="es-BO"/>
              </w:rPr>
              <w:lastRenderedPageBreak/>
              <w:t>dispositivo en su líquido de trabajo específico.</w:t>
            </w:r>
          </w:p>
          <w:p w:rsidR="000D7594" w:rsidRPr="000D7594" w:rsidRDefault="000D7594" w:rsidP="000D7594">
            <w:pPr>
              <w:autoSpaceDE w:val="0"/>
              <w:autoSpaceDN w:val="0"/>
              <w:adjustRightInd w:val="0"/>
              <w:snapToGrid w:val="0"/>
              <w:rPr>
                <w:rFonts w:ascii="Verdana" w:hAnsi="Verdana" w:cs="LiberationSans"/>
                <w:color w:val="000000"/>
                <w:sz w:val="18"/>
                <w:szCs w:val="18"/>
                <w:lang w:val="es-BO" w:eastAsia="es-BO"/>
              </w:rPr>
            </w:pPr>
            <w:r w:rsidRPr="000D7594">
              <w:rPr>
                <w:rFonts w:ascii="Verdana" w:hAnsi="Verdana" w:cs="LiberationSans"/>
                <w:color w:val="000000"/>
                <w:sz w:val="18"/>
                <w:szCs w:val="18"/>
                <w:lang w:val="es-BO" w:eastAsia="es-BO"/>
              </w:rPr>
              <w:t>Intervalo de presión: de 0 a 10000 psi máximo.</w:t>
            </w:r>
          </w:p>
          <w:p w:rsidR="000D7594" w:rsidRPr="000D7594" w:rsidRDefault="000D7594" w:rsidP="000D7594">
            <w:pPr>
              <w:autoSpaceDE w:val="0"/>
              <w:autoSpaceDN w:val="0"/>
              <w:adjustRightInd w:val="0"/>
              <w:snapToGrid w:val="0"/>
              <w:rPr>
                <w:rFonts w:ascii="Verdana" w:hAnsi="Verdana" w:cs="LiberationSans"/>
                <w:color w:val="000000"/>
                <w:sz w:val="18"/>
                <w:szCs w:val="18"/>
                <w:lang w:val="es-BO" w:eastAsia="es-BO"/>
              </w:rPr>
            </w:pPr>
          </w:p>
          <w:p w:rsidR="000D7594" w:rsidRPr="000D7594" w:rsidRDefault="000D7594" w:rsidP="000D7594">
            <w:pPr>
              <w:autoSpaceDE w:val="0"/>
              <w:autoSpaceDN w:val="0"/>
              <w:adjustRightInd w:val="0"/>
              <w:snapToGrid w:val="0"/>
              <w:rPr>
                <w:rFonts w:ascii="Verdana" w:hAnsi="Verdana" w:cs="LiberationSans"/>
                <w:b/>
                <w:color w:val="000000"/>
                <w:sz w:val="18"/>
                <w:szCs w:val="18"/>
                <w:lang w:val="es-BO" w:eastAsia="es-BO"/>
              </w:rPr>
            </w:pPr>
            <w:r w:rsidRPr="000D7594">
              <w:rPr>
                <w:rFonts w:ascii="Verdana" w:hAnsi="Verdana" w:cs="LiberationSans"/>
                <w:b/>
                <w:color w:val="000000"/>
                <w:sz w:val="18"/>
                <w:szCs w:val="18"/>
                <w:lang w:val="es-BO" w:eastAsia="es-BO"/>
              </w:rPr>
              <w:t>Ítem 7 Set de adaptadores métrico</w:t>
            </w:r>
          </w:p>
          <w:p w:rsidR="000D7594" w:rsidRPr="000D7594" w:rsidRDefault="000D7594" w:rsidP="000D7594">
            <w:pPr>
              <w:autoSpaceDE w:val="0"/>
              <w:autoSpaceDN w:val="0"/>
              <w:adjustRightInd w:val="0"/>
              <w:snapToGrid w:val="0"/>
              <w:rPr>
                <w:rFonts w:ascii="Verdana" w:hAnsi="Verdana" w:cs="LiberationSans"/>
                <w:b/>
                <w:color w:val="000000"/>
                <w:sz w:val="18"/>
                <w:szCs w:val="18"/>
                <w:lang w:val="es-BO" w:eastAsia="es-BO"/>
              </w:rPr>
            </w:pPr>
          </w:p>
          <w:p w:rsidR="000D7594" w:rsidRPr="000D7594" w:rsidRDefault="000D7594" w:rsidP="000D7594">
            <w:pPr>
              <w:autoSpaceDE w:val="0"/>
              <w:autoSpaceDN w:val="0"/>
              <w:adjustRightInd w:val="0"/>
              <w:snapToGrid w:val="0"/>
              <w:rPr>
                <w:rFonts w:ascii="Verdana" w:hAnsi="Verdana" w:cs="LiberationSans"/>
                <w:color w:val="000000"/>
                <w:sz w:val="18"/>
                <w:szCs w:val="18"/>
                <w:lang w:val="es-BO" w:eastAsia="es-BO"/>
              </w:rPr>
            </w:pPr>
            <w:r w:rsidRPr="000D7594">
              <w:rPr>
                <w:rFonts w:ascii="Verdana" w:hAnsi="Verdana" w:cs="LiberationSans"/>
                <w:color w:val="000000"/>
                <w:sz w:val="18"/>
                <w:szCs w:val="18"/>
                <w:lang w:val="es-BO" w:eastAsia="es-BO"/>
              </w:rPr>
              <w:t xml:space="preserve">M14 x 1,5; M20 x 1,5; 1/8 y ¼ BSP </w:t>
            </w:r>
          </w:p>
          <w:p w:rsidR="000D7594" w:rsidRPr="000D7594" w:rsidRDefault="000D7594" w:rsidP="000D7594">
            <w:pPr>
              <w:autoSpaceDE w:val="0"/>
              <w:autoSpaceDN w:val="0"/>
              <w:adjustRightInd w:val="0"/>
              <w:snapToGrid w:val="0"/>
              <w:rPr>
                <w:rFonts w:ascii="Verdana" w:hAnsi="Verdana" w:cs="LiberationSans"/>
                <w:color w:val="000000"/>
                <w:sz w:val="18"/>
                <w:szCs w:val="18"/>
                <w:lang w:val="es-BO" w:eastAsia="es-BO"/>
              </w:rPr>
            </w:pPr>
          </w:p>
        </w:tc>
      </w:tr>
      <w:tr w:rsidR="000D7594" w:rsidRPr="000D7594" w:rsidTr="00EA66BB">
        <w:trPr>
          <w:trHeight w:val="367"/>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D7594" w:rsidRPr="000D7594" w:rsidRDefault="000D7594" w:rsidP="000D7594">
            <w:pPr>
              <w:rPr>
                <w:rFonts w:ascii="Verdana" w:hAnsi="Verdana" w:cs="Calibri"/>
                <w:sz w:val="18"/>
                <w:szCs w:val="18"/>
                <w:lang w:eastAsia="es-BO"/>
              </w:rPr>
            </w:pPr>
            <w:r w:rsidRPr="000D7594">
              <w:rPr>
                <w:rFonts w:ascii="Verdana" w:hAnsi="Verdana" w:cs="Calibri"/>
                <w:b/>
                <w:bCs/>
                <w:sz w:val="18"/>
                <w:szCs w:val="18"/>
                <w:lang w:eastAsia="es-ES"/>
              </w:rPr>
              <w:lastRenderedPageBreak/>
              <w:t xml:space="preserve">PLAZO DE ENTREGA </w:t>
            </w:r>
          </w:p>
        </w:tc>
      </w:tr>
      <w:tr w:rsidR="000D7594" w:rsidRPr="000D7594" w:rsidTr="00EA66BB">
        <w:trPr>
          <w:trHeight w:val="629"/>
        </w:trPr>
        <w:tc>
          <w:tcPr>
            <w:tcW w:w="9645" w:type="dxa"/>
            <w:tcBorders>
              <w:top w:val="single" w:sz="4" w:space="0" w:color="auto"/>
              <w:left w:val="single" w:sz="4" w:space="0" w:color="auto"/>
              <w:bottom w:val="single" w:sz="4" w:space="0" w:color="auto"/>
              <w:right w:val="single" w:sz="4" w:space="0" w:color="auto"/>
            </w:tcBorders>
            <w:vAlign w:val="center"/>
          </w:tcPr>
          <w:p w:rsidR="000D7594" w:rsidRPr="000D7594" w:rsidRDefault="000D7594" w:rsidP="000D7594">
            <w:pPr>
              <w:autoSpaceDE w:val="0"/>
              <w:autoSpaceDN w:val="0"/>
              <w:adjustRightInd w:val="0"/>
              <w:jc w:val="both"/>
              <w:rPr>
                <w:rFonts w:ascii="Verdana" w:hAnsi="Verdana" w:cs="Calibri"/>
                <w:sz w:val="18"/>
                <w:szCs w:val="18"/>
                <w:lang w:eastAsia="es-ES"/>
              </w:rPr>
            </w:pPr>
          </w:p>
          <w:p w:rsidR="000D7594" w:rsidRPr="000D7594" w:rsidRDefault="000D7594" w:rsidP="000D7594">
            <w:pPr>
              <w:autoSpaceDE w:val="0"/>
              <w:autoSpaceDN w:val="0"/>
              <w:adjustRightInd w:val="0"/>
              <w:jc w:val="both"/>
              <w:rPr>
                <w:rFonts w:ascii="Verdana" w:hAnsi="Verdana" w:cs="Calibri"/>
                <w:sz w:val="18"/>
                <w:szCs w:val="18"/>
                <w:lang w:eastAsia="es-ES"/>
              </w:rPr>
            </w:pPr>
            <w:r w:rsidRPr="000D7594">
              <w:rPr>
                <w:rFonts w:ascii="Verdana" w:hAnsi="Verdana" w:cs="Calibri"/>
                <w:sz w:val="18"/>
                <w:szCs w:val="18"/>
                <w:lang w:eastAsia="es-ES"/>
              </w:rPr>
              <w:t xml:space="preserve">Setenta (70) días calendario, computables a partir de la firma de contrato, pudiendo ser menor el plazo de entrega de acuerdo a la propuesta ofertada.  </w:t>
            </w:r>
          </w:p>
          <w:p w:rsidR="000D7594" w:rsidRPr="000D7594" w:rsidRDefault="000D7594" w:rsidP="000D7594">
            <w:pPr>
              <w:autoSpaceDE w:val="0"/>
              <w:autoSpaceDN w:val="0"/>
              <w:adjustRightInd w:val="0"/>
              <w:jc w:val="both"/>
              <w:rPr>
                <w:rFonts w:ascii="Verdana" w:hAnsi="Verdana" w:cs="Calibri"/>
                <w:b/>
                <w:bCs/>
                <w:sz w:val="18"/>
                <w:szCs w:val="18"/>
                <w:lang w:val="es-ES_tradnl" w:eastAsia="es-BO"/>
              </w:rPr>
            </w:pPr>
          </w:p>
        </w:tc>
      </w:tr>
      <w:tr w:rsidR="000D7594" w:rsidRPr="000D7594" w:rsidTr="00EA66BB">
        <w:trPr>
          <w:trHeight w:val="346"/>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D7594" w:rsidRPr="000D7594" w:rsidRDefault="000D7594" w:rsidP="000D7594">
            <w:pPr>
              <w:jc w:val="both"/>
              <w:rPr>
                <w:rFonts w:ascii="Verdana" w:hAnsi="Verdana" w:cs="Calibri"/>
                <w:b/>
                <w:bCs/>
                <w:sz w:val="18"/>
                <w:szCs w:val="18"/>
                <w:lang w:eastAsia="es-BO"/>
              </w:rPr>
            </w:pPr>
            <w:r w:rsidRPr="000D7594">
              <w:rPr>
                <w:rFonts w:ascii="Verdana" w:hAnsi="Verdana" w:cs="Calibri"/>
                <w:b/>
                <w:bCs/>
                <w:sz w:val="18"/>
                <w:szCs w:val="18"/>
                <w:lang w:eastAsia="es-ES"/>
              </w:rPr>
              <w:t xml:space="preserve">GARANTÍA TÉCNICA </w:t>
            </w:r>
          </w:p>
        </w:tc>
      </w:tr>
      <w:tr w:rsidR="000D7594" w:rsidRPr="000D7594" w:rsidTr="00EA66BB">
        <w:trPr>
          <w:trHeight w:val="2264"/>
        </w:trPr>
        <w:tc>
          <w:tcPr>
            <w:tcW w:w="9645" w:type="dxa"/>
            <w:tcBorders>
              <w:top w:val="single" w:sz="4" w:space="0" w:color="auto"/>
              <w:left w:val="single" w:sz="4" w:space="0" w:color="auto"/>
              <w:bottom w:val="single" w:sz="4" w:space="0" w:color="auto"/>
              <w:right w:val="single" w:sz="4" w:space="0" w:color="auto"/>
            </w:tcBorders>
            <w:vAlign w:val="center"/>
          </w:tcPr>
          <w:p w:rsidR="000D7594" w:rsidRPr="000D7594" w:rsidRDefault="000D7594" w:rsidP="000D7594">
            <w:pPr>
              <w:autoSpaceDE w:val="0"/>
              <w:autoSpaceDN w:val="0"/>
              <w:adjustRightInd w:val="0"/>
              <w:jc w:val="both"/>
              <w:rPr>
                <w:rFonts w:ascii="Verdana" w:hAnsi="Verdana"/>
                <w:sz w:val="18"/>
                <w:szCs w:val="18"/>
                <w:lang w:eastAsia="es-ES"/>
              </w:rPr>
            </w:pPr>
          </w:p>
          <w:p w:rsidR="000D7594" w:rsidRPr="000D7594" w:rsidRDefault="000D7594" w:rsidP="000D7594">
            <w:pPr>
              <w:autoSpaceDE w:val="0"/>
              <w:autoSpaceDN w:val="0"/>
              <w:adjustRightInd w:val="0"/>
              <w:jc w:val="both"/>
              <w:rPr>
                <w:rFonts w:ascii="Verdana" w:hAnsi="Verdana"/>
                <w:b/>
                <w:sz w:val="18"/>
                <w:szCs w:val="18"/>
                <w:lang w:eastAsia="es-ES"/>
              </w:rPr>
            </w:pPr>
            <w:r w:rsidRPr="000D7594">
              <w:rPr>
                <w:rFonts w:ascii="Verdana" w:hAnsi="Verdana"/>
                <w:sz w:val="18"/>
                <w:szCs w:val="18"/>
                <w:lang w:eastAsia="es-ES"/>
              </w:rPr>
              <w:t xml:space="preserve">El </w:t>
            </w:r>
            <w:r w:rsidRPr="000D7594">
              <w:rPr>
                <w:rFonts w:ascii="Verdana" w:hAnsi="Verdana" w:cs="Calibri"/>
                <w:sz w:val="18"/>
                <w:szCs w:val="18"/>
                <w:lang w:eastAsia="es-ES"/>
              </w:rPr>
              <w:t>proveedor</w:t>
            </w:r>
            <w:r w:rsidRPr="000D7594">
              <w:rPr>
                <w:rFonts w:ascii="Verdana" w:hAnsi="Verdana"/>
                <w:sz w:val="18"/>
                <w:szCs w:val="18"/>
                <w:lang w:eastAsia="es-ES"/>
              </w:rPr>
              <w:t xml:space="preserve"> de los bienes, deberá presentar las garantías por (1) año como mínimo expedidas por el fabricante y proveedor de los bienes.</w:t>
            </w:r>
          </w:p>
          <w:p w:rsidR="000D7594" w:rsidRPr="000D7594" w:rsidRDefault="000D7594" w:rsidP="000D7594">
            <w:pPr>
              <w:jc w:val="both"/>
              <w:rPr>
                <w:rFonts w:ascii="Verdana" w:hAnsi="Verdana"/>
                <w:b/>
                <w:sz w:val="18"/>
                <w:szCs w:val="18"/>
                <w:lang w:eastAsia="es-ES"/>
              </w:rPr>
            </w:pPr>
          </w:p>
          <w:p w:rsidR="000D7594" w:rsidRPr="000D7594" w:rsidRDefault="000D7594" w:rsidP="000D7594">
            <w:pPr>
              <w:autoSpaceDE w:val="0"/>
              <w:autoSpaceDN w:val="0"/>
              <w:adjustRightInd w:val="0"/>
              <w:jc w:val="both"/>
              <w:rPr>
                <w:rFonts w:ascii="Verdana" w:hAnsi="Verdana"/>
                <w:sz w:val="18"/>
                <w:szCs w:val="18"/>
                <w:lang w:eastAsia="es-ES"/>
              </w:rPr>
            </w:pPr>
            <w:r w:rsidRPr="000D7594">
              <w:rPr>
                <w:rFonts w:ascii="Verdana" w:hAnsi="Verdana"/>
                <w:sz w:val="18"/>
                <w:szCs w:val="18"/>
                <w:lang w:eastAsia="es-ES"/>
              </w:rPr>
              <w:t>Durante el periodo de garantía en caso de ocurrir algún desperfecto de los bienes durante el funcionamiento, originado por un defecto de fábrica el proveedor deberá reemplazar los bienes en un plazo máximo de 25 días calendario y correr con todos los gastos necesarios en que se incurra en esta reposición.</w:t>
            </w:r>
          </w:p>
          <w:p w:rsidR="000D7594" w:rsidRPr="000D7594" w:rsidRDefault="000D7594" w:rsidP="000D7594">
            <w:pPr>
              <w:autoSpaceDE w:val="0"/>
              <w:autoSpaceDN w:val="0"/>
              <w:adjustRightInd w:val="0"/>
              <w:jc w:val="both"/>
              <w:rPr>
                <w:rFonts w:ascii="Verdana" w:hAnsi="Verdana"/>
                <w:sz w:val="18"/>
                <w:szCs w:val="18"/>
                <w:lang w:eastAsia="es-ES"/>
              </w:rPr>
            </w:pPr>
          </w:p>
          <w:p w:rsidR="000D7594" w:rsidRPr="000D7594" w:rsidRDefault="000D7594" w:rsidP="000D7594">
            <w:pPr>
              <w:autoSpaceDE w:val="0"/>
              <w:autoSpaceDN w:val="0"/>
              <w:adjustRightInd w:val="0"/>
              <w:jc w:val="both"/>
              <w:rPr>
                <w:rFonts w:ascii="Verdana" w:hAnsi="Verdana" w:cs="Calibri"/>
                <w:sz w:val="18"/>
                <w:szCs w:val="18"/>
                <w:lang w:eastAsia="es-ES"/>
              </w:rPr>
            </w:pPr>
            <w:r w:rsidRPr="000D7594">
              <w:rPr>
                <w:rFonts w:ascii="Verdana" w:hAnsi="Verdana" w:cs="Calibri"/>
                <w:sz w:val="18"/>
                <w:szCs w:val="18"/>
                <w:lang w:eastAsia="es-ES"/>
              </w:rPr>
              <w:t>El periodo de garantía se contabilizara a partir de la fecha en la que se otorgue la conformidad de recepción del bien u otra aplicable al objeto de la contratación.</w:t>
            </w:r>
          </w:p>
          <w:p w:rsidR="000D7594" w:rsidRPr="000D7594" w:rsidRDefault="000D7594" w:rsidP="000D7594">
            <w:pPr>
              <w:autoSpaceDE w:val="0"/>
              <w:autoSpaceDN w:val="0"/>
              <w:adjustRightInd w:val="0"/>
              <w:jc w:val="both"/>
              <w:rPr>
                <w:rFonts w:ascii="Verdana" w:hAnsi="Verdana" w:cs="Calibri"/>
                <w:sz w:val="18"/>
                <w:szCs w:val="18"/>
                <w:lang w:eastAsia="es-ES"/>
              </w:rPr>
            </w:pPr>
          </w:p>
        </w:tc>
      </w:tr>
      <w:tr w:rsidR="000D7594" w:rsidRPr="000D7594" w:rsidTr="00EA66BB">
        <w:trPr>
          <w:trHeight w:val="421"/>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D7594" w:rsidRPr="000D7594" w:rsidRDefault="000D7594" w:rsidP="000D7594">
            <w:pPr>
              <w:jc w:val="both"/>
              <w:rPr>
                <w:rFonts w:ascii="Verdana" w:hAnsi="Verdana" w:cs="Calibri"/>
                <w:b/>
                <w:bCs/>
                <w:sz w:val="18"/>
                <w:szCs w:val="18"/>
                <w:lang w:eastAsia="es-BO"/>
              </w:rPr>
            </w:pPr>
            <w:r w:rsidRPr="000D7594">
              <w:rPr>
                <w:rFonts w:ascii="Verdana" w:hAnsi="Verdana" w:cs="Calibri"/>
                <w:b/>
                <w:bCs/>
                <w:sz w:val="18"/>
                <w:szCs w:val="18"/>
                <w:lang w:eastAsia="es-BO"/>
              </w:rPr>
              <w:t>GARANTIA DE CUMPLIMIENTO DE CONTRATO</w:t>
            </w:r>
          </w:p>
        </w:tc>
      </w:tr>
      <w:tr w:rsidR="000D7594" w:rsidRPr="000D7594" w:rsidTr="00EA66BB">
        <w:trPr>
          <w:trHeight w:val="421"/>
        </w:trPr>
        <w:tc>
          <w:tcPr>
            <w:tcW w:w="9645" w:type="dxa"/>
            <w:tcBorders>
              <w:top w:val="single" w:sz="4" w:space="0" w:color="auto"/>
              <w:left w:val="single" w:sz="4" w:space="0" w:color="auto"/>
              <w:bottom w:val="single" w:sz="4" w:space="0" w:color="auto"/>
              <w:right w:val="single" w:sz="4" w:space="0" w:color="auto"/>
            </w:tcBorders>
            <w:vAlign w:val="center"/>
          </w:tcPr>
          <w:p w:rsidR="000D7594" w:rsidRPr="000D7594" w:rsidRDefault="000D7594" w:rsidP="000D7594">
            <w:pPr>
              <w:contextualSpacing/>
              <w:jc w:val="both"/>
              <w:rPr>
                <w:rFonts w:ascii="Verdana" w:hAnsi="Verdana" w:cs="Calibri"/>
                <w:sz w:val="18"/>
                <w:szCs w:val="22"/>
                <w:lang w:eastAsia="es-ES"/>
              </w:rPr>
            </w:pPr>
          </w:p>
          <w:p w:rsidR="000D7594" w:rsidRPr="000D7594" w:rsidRDefault="000D7594" w:rsidP="000D7594">
            <w:pPr>
              <w:contextualSpacing/>
              <w:jc w:val="both"/>
              <w:rPr>
                <w:rFonts w:ascii="Verdana" w:hAnsi="Verdana" w:cs="Calibri"/>
                <w:b/>
                <w:sz w:val="18"/>
                <w:szCs w:val="22"/>
                <w:lang w:eastAsia="es-ES"/>
              </w:rPr>
            </w:pPr>
            <w:r w:rsidRPr="000D7594">
              <w:rPr>
                <w:rFonts w:ascii="Verdana" w:hAnsi="Verdana" w:cs="Calibri"/>
                <w:sz w:val="18"/>
                <w:szCs w:val="22"/>
                <w:lang w:eastAsia="es-ES"/>
              </w:rPr>
              <w:t xml:space="preserve">Las empresas proponentes podrán presentar, Boleta de Garantía o Garantía a Primer Requerimiento o Póliza de Seguro de Caución a Primer Requerimiento, equivalente al siete por ciento (7%) del monto total del contrato, con vigencia mínima de 60 días calendario adicionales a partir de la finalización del contrato, y que cumpla con las características de renovable, irrevocable y de ejecución inmediata, emitida a nombre de </w:t>
            </w:r>
            <w:r w:rsidRPr="000D7594">
              <w:rPr>
                <w:rFonts w:ascii="Verdana" w:hAnsi="Verdana" w:cs="Calibri"/>
                <w:b/>
                <w:sz w:val="18"/>
                <w:szCs w:val="22"/>
                <w:lang w:eastAsia="es-ES"/>
              </w:rPr>
              <w:t>Yacimientos Petrolíferos Fiscales Bolivianos.</w:t>
            </w:r>
          </w:p>
          <w:p w:rsidR="000D7594" w:rsidRPr="000D7594" w:rsidRDefault="000D7594" w:rsidP="000D7594">
            <w:pPr>
              <w:contextualSpacing/>
              <w:jc w:val="both"/>
              <w:rPr>
                <w:rFonts w:ascii="Verdana" w:hAnsi="Verdana" w:cs="Calibri"/>
                <w:sz w:val="18"/>
                <w:szCs w:val="22"/>
                <w:lang w:eastAsia="es-ES"/>
              </w:rPr>
            </w:pPr>
          </w:p>
          <w:p w:rsidR="000D7594" w:rsidRPr="000D7594" w:rsidRDefault="000D7594" w:rsidP="000D7594">
            <w:pPr>
              <w:contextualSpacing/>
              <w:jc w:val="both"/>
              <w:rPr>
                <w:rFonts w:ascii="Verdana" w:hAnsi="Verdana" w:cs="Calibri"/>
                <w:sz w:val="18"/>
                <w:szCs w:val="18"/>
                <w:lang w:eastAsia="es-ES"/>
              </w:rPr>
            </w:pPr>
            <w:r w:rsidRPr="000D7594">
              <w:rPr>
                <w:rFonts w:ascii="Verdana" w:hAnsi="Verdana" w:cs="Calibri"/>
                <w:b/>
                <w:sz w:val="18"/>
                <w:szCs w:val="18"/>
                <w:lang w:eastAsia="es-ES"/>
              </w:rPr>
              <w:t>Garantía de Seriedad de Propuesta.</w:t>
            </w:r>
            <w:r w:rsidRPr="000D7594">
              <w:rPr>
                <w:rFonts w:ascii="Verdana" w:hAnsi="Verdana" w:cs="Calibri"/>
                <w:sz w:val="18"/>
                <w:szCs w:val="18"/>
                <w:lang w:eastAsia="es-ES"/>
              </w:rPr>
              <w:t xml:space="preserve"> No será solicitada para el presente proceso.</w:t>
            </w:r>
          </w:p>
          <w:p w:rsidR="000D7594" w:rsidRPr="000D7594" w:rsidRDefault="000D7594" w:rsidP="000D7594">
            <w:pPr>
              <w:jc w:val="both"/>
              <w:rPr>
                <w:rFonts w:ascii="Verdana" w:hAnsi="Verdana" w:cs="Calibri"/>
                <w:b/>
                <w:sz w:val="18"/>
                <w:szCs w:val="18"/>
                <w:lang w:eastAsia="es-ES"/>
              </w:rPr>
            </w:pPr>
          </w:p>
          <w:p w:rsidR="000D7594" w:rsidRPr="000D7594" w:rsidRDefault="000D7594" w:rsidP="000D7594">
            <w:pPr>
              <w:jc w:val="both"/>
              <w:rPr>
                <w:rFonts w:ascii="Verdana" w:hAnsi="Verdana" w:cs="Calibri"/>
                <w:sz w:val="18"/>
                <w:szCs w:val="18"/>
                <w:lang w:eastAsia="es-ES"/>
              </w:rPr>
            </w:pPr>
            <w:r w:rsidRPr="000D7594">
              <w:rPr>
                <w:rFonts w:ascii="Verdana" w:hAnsi="Verdana" w:cs="Calibri"/>
                <w:b/>
                <w:sz w:val="18"/>
                <w:szCs w:val="18"/>
                <w:lang w:eastAsia="es-ES"/>
              </w:rPr>
              <w:t>Garantía de Correcta Inversión de Anticipo.</w:t>
            </w:r>
            <w:r w:rsidRPr="000D7594">
              <w:rPr>
                <w:rFonts w:ascii="Verdana" w:hAnsi="Verdana" w:cs="Calibri"/>
                <w:sz w:val="18"/>
                <w:szCs w:val="18"/>
                <w:lang w:eastAsia="es-ES"/>
              </w:rPr>
              <w:t xml:space="preserve"> No será solicitada para el presente proceso.</w:t>
            </w:r>
          </w:p>
          <w:p w:rsidR="000D7594" w:rsidRPr="000D7594" w:rsidRDefault="000D7594" w:rsidP="000D7594">
            <w:pPr>
              <w:jc w:val="both"/>
              <w:rPr>
                <w:rFonts w:ascii="Verdana" w:hAnsi="Verdana" w:cs="Calibri"/>
                <w:b/>
                <w:bCs/>
                <w:sz w:val="18"/>
                <w:szCs w:val="18"/>
                <w:lang w:eastAsia="es-BO"/>
              </w:rPr>
            </w:pPr>
          </w:p>
        </w:tc>
      </w:tr>
      <w:tr w:rsidR="000D7594" w:rsidRPr="000D7594" w:rsidTr="00EA66BB">
        <w:trPr>
          <w:trHeight w:val="200"/>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D7594" w:rsidRPr="000D7594" w:rsidRDefault="000D7594" w:rsidP="000D7594">
            <w:pPr>
              <w:jc w:val="both"/>
              <w:rPr>
                <w:rFonts w:ascii="Verdana" w:hAnsi="Verdana" w:cs="Calibri"/>
                <w:b/>
                <w:bCs/>
                <w:sz w:val="18"/>
                <w:szCs w:val="18"/>
                <w:lang w:eastAsia="es-BO"/>
              </w:rPr>
            </w:pPr>
            <w:r w:rsidRPr="000D7594">
              <w:rPr>
                <w:rFonts w:ascii="Verdana" w:hAnsi="Verdana" w:cs="Calibri"/>
                <w:b/>
                <w:bCs/>
                <w:sz w:val="18"/>
                <w:szCs w:val="18"/>
                <w:lang w:eastAsia="es-BO"/>
              </w:rPr>
              <w:t>CERTIFICACIONES</w:t>
            </w:r>
          </w:p>
        </w:tc>
      </w:tr>
      <w:tr w:rsidR="000D7594" w:rsidRPr="000D7594" w:rsidTr="00EA66BB">
        <w:trPr>
          <w:trHeight w:val="421"/>
        </w:trPr>
        <w:tc>
          <w:tcPr>
            <w:tcW w:w="9645" w:type="dxa"/>
            <w:tcBorders>
              <w:top w:val="single" w:sz="4" w:space="0" w:color="auto"/>
              <w:left w:val="single" w:sz="4" w:space="0" w:color="auto"/>
              <w:bottom w:val="single" w:sz="4" w:space="0" w:color="auto"/>
              <w:right w:val="single" w:sz="4" w:space="0" w:color="auto"/>
            </w:tcBorders>
            <w:vAlign w:val="center"/>
          </w:tcPr>
          <w:p w:rsidR="000D7594" w:rsidRPr="000D7594" w:rsidRDefault="000D7594" w:rsidP="000D7594">
            <w:pPr>
              <w:jc w:val="both"/>
              <w:rPr>
                <w:rFonts w:ascii="Verdana" w:hAnsi="Verdana" w:cs="Calibri"/>
                <w:bCs/>
                <w:sz w:val="18"/>
                <w:szCs w:val="18"/>
                <w:lang w:eastAsia="es-ES"/>
              </w:rPr>
            </w:pPr>
          </w:p>
          <w:p w:rsidR="000D7594" w:rsidRPr="000D7594" w:rsidRDefault="000D7594" w:rsidP="000D7594">
            <w:pPr>
              <w:jc w:val="both"/>
              <w:rPr>
                <w:rFonts w:ascii="Verdana" w:hAnsi="Verdana" w:cs="Calibri"/>
                <w:bCs/>
                <w:sz w:val="18"/>
                <w:szCs w:val="18"/>
                <w:lang w:eastAsia="es-ES"/>
              </w:rPr>
            </w:pPr>
            <w:r w:rsidRPr="000D7594">
              <w:rPr>
                <w:rFonts w:ascii="Verdana" w:hAnsi="Verdana" w:cs="Calibri"/>
                <w:bCs/>
                <w:sz w:val="18"/>
                <w:szCs w:val="18"/>
                <w:lang w:eastAsia="es-ES"/>
              </w:rPr>
              <w:t>Las empresas proponentes deberán presentar con la propuesta una fotocopia del certificado de representación o de distribuidor autorizado en Bolivia, emitida por el fabricante de la marca ofertada.</w:t>
            </w:r>
          </w:p>
          <w:p w:rsidR="000D7594" w:rsidRPr="000D7594" w:rsidRDefault="000D7594" w:rsidP="000D7594">
            <w:pPr>
              <w:jc w:val="both"/>
              <w:rPr>
                <w:rFonts w:ascii="Verdana" w:hAnsi="Verdana" w:cs="Calibri"/>
                <w:bCs/>
                <w:sz w:val="18"/>
                <w:szCs w:val="18"/>
                <w:lang w:eastAsia="es-ES"/>
              </w:rPr>
            </w:pPr>
          </w:p>
          <w:p w:rsidR="000D7594" w:rsidRPr="000D7594" w:rsidRDefault="000D7594" w:rsidP="000D7594">
            <w:pPr>
              <w:jc w:val="both"/>
              <w:rPr>
                <w:rFonts w:ascii="Verdana" w:hAnsi="Verdana" w:cs="Calibri"/>
                <w:bCs/>
                <w:sz w:val="18"/>
                <w:szCs w:val="18"/>
                <w:lang w:eastAsia="es-ES"/>
              </w:rPr>
            </w:pPr>
            <w:r w:rsidRPr="000D7594">
              <w:rPr>
                <w:rFonts w:ascii="Verdana" w:hAnsi="Verdana" w:cs="Calibri"/>
                <w:bCs/>
                <w:sz w:val="18"/>
                <w:szCs w:val="18"/>
                <w:lang w:eastAsia="es-ES"/>
              </w:rPr>
              <w:t>El proveedor de los bienes deberá entregar el certificado de calibración de la balanza de pesos muertos.</w:t>
            </w:r>
          </w:p>
          <w:p w:rsidR="000D7594" w:rsidRPr="000D7594" w:rsidRDefault="000D7594" w:rsidP="000D7594">
            <w:pPr>
              <w:jc w:val="both"/>
              <w:rPr>
                <w:rFonts w:ascii="Verdana" w:hAnsi="Verdana" w:cs="Calibri"/>
                <w:bCs/>
                <w:sz w:val="18"/>
                <w:szCs w:val="18"/>
                <w:lang w:eastAsia="es-ES"/>
              </w:rPr>
            </w:pPr>
            <w:r w:rsidRPr="000D7594">
              <w:rPr>
                <w:rFonts w:ascii="Verdana" w:hAnsi="Verdana" w:cs="Calibri"/>
                <w:bCs/>
                <w:sz w:val="18"/>
                <w:szCs w:val="18"/>
                <w:lang w:eastAsia="es-ES"/>
              </w:rPr>
              <w:t xml:space="preserve">  </w:t>
            </w:r>
          </w:p>
        </w:tc>
      </w:tr>
      <w:tr w:rsidR="000D7594" w:rsidRPr="000D7594" w:rsidTr="00EA66BB">
        <w:trPr>
          <w:trHeight w:val="364"/>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D7594" w:rsidRPr="000D7594" w:rsidRDefault="000D7594" w:rsidP="000D7594">
            <w:pPr>
              <w:jc w:val="both"/>
              <w:rPr>
                <w:rFonts w:ascii="Verdana" w:hAnsi="Verdana" w:cs="Calibri"/>
                <w:b/>
                <w:bCs/>
                <w:sz w:val="18"/>
                <w:szCs w:val="18"/>
                <w:lang w:eastAsia="es-ES"/>
              </w:rPr>
            </w:pPr>
            <w:r w:rsidRPr="000D7594">
              <w:rPr>
                <w:rFonts w:ascii="Verdana" w:hAnsi="Verdana" w:cs="Calibri"/>
                <w:b/>
                <w:bCs/>
                <w:sz w:val="18"/>
                <w:szCs w:val="18"/>
                <w:lang w:eastAsia="es-ES"/>
              </w:rPr>
              <w:t>SERVICIOS CONEXOS</w:t>
            </w:r>
          </w:p>
        </w:tc>
      </w:tr>
      <w:tr w:rsidR="000D7594" w:rsidRPr="000D7594" w:rsidTr="00EA66BB">
        <w:trPr>
          <w:trHeight w:val="945"/>
        </w:trPr>
        <w:tc>
          <w:tcPr>
            <w:tcW w:w="9645" w:type="dxa"/>
            <w:tcBorders>
              <w:top w:val="single" w:sz="4" w:space="0" w:color="auto"/>
              <w:left w:val="single" w:sz="4" w:space="0" w:color="auto"/>
              <w:bottom w:val="single" w:sz="4" w:space="0" w:color="auto"/>
              <w:right w:val="single" w:sz="4" w:space="0" w:color="auto"/>
            </w:tcBorders>
            <w:vAlign w:val="center"/>
          </w:tcPr>
          <w:p w:rsidR="000D7594" w:rsidRPr="000D7594" w:rsidRDefault="000D7594" w:rsidP="000D7594">
            <w:pPr>
              <w:autoSpaceDE w:val="0"/>
              <w:autoSpaceDN w:val="0"/>
              <w:adjustRightInd w:val="0"/>
              <w:jc w:val="both"/>
              <w:rPr>
                <w:rFonts w:ascii="Verdana" w:hAnsi="Verdana"/>
                <w:sz w:val="18"/>
                <w:szCs w:val="24"/>
                <w:lang w:eastAsia="es-ES"/>
              </w:rPr>
            </w:pPr>
          </w:p>
          <w:p w:rsidR="000D7594" w:rsidRPr="000D7594" w:rsidRDefault="000D7594" w:rsidP="000D7594">
            <w:pPr>
              <w:autoSpaceDE w:val="0"/>
              <w:autoSpaceDN w:val="0"/>
              <w:adjustRightInd w:val="0"/>
              <w:jc w:val="both"/>
              <w:rPr>
                <w:rFonts w:ascii="Verdana" w:hAnsi="Verdana"/>
                <w:b/>
                <w:sz w:val="16"/>
                <w:szCs w:val="22"/>
                <w:lang w:eastAsia="es-ES"/>
              </w:rPr>
            </w:pPr>
            <w:r w:rsidRPr="000D7594">
              <w:rPr>
                <w:rFonts w:ascii="Verdana" w:hAnsi="Verdana"/>
                <w:sz w:val="18"/>
                <w:szCs w:val="24"/>
                <w:lang w:eastAsia="es-ES"/>
              </w:rPr>
              <w:t xml:space="preserve">La presente adquisición deberá contemplar la capacitación (teórica y práctica) del personal de YPFB, en el funcionamiento, operación y mantenimiento de los bienes, el curso deberá realizarse en la ciudad de La Paz con una carga horaria mínima de 4 horas. </w:t>
            </w:r>
          </w:p>
          <w:p w:rsidR="000D7594" w:rsidRPr="000D7594" w:rsidRDefault="000D7594" w:rsidP="000D7594">
            <w:pPr>
              <w:ind w:left="360"/>
              <w:contextualSpacing/>
              <w:jc w:val="both"/>
              <w:rPr>
                <w:rFonts w:ascii="Calibri" w:hAnsi="Calibri"/>
                <w:sz w:val="24"/>
                <w:szCs w:val="24"/>
                <w:lang w:eastAsia="es-ES"/>
              </w:rPr>
            </w:pPr>
          </w:p>
          <w:p w:rsidR="000D7594" w:rsidRPr="000D7594" w:rsidRDefault="000D7594" w:rsidP="000D7594">
            <w:pPr>
              <w:autoSpaceDE w:val="0"/>
              <w:autoSpaceDN w:val="0"/>
              <w:adjustRightInd w:val="0"/>
              <w:jc w:val="both"/>
              <w:rPr>
                <w:rFonts w:ascii="Verdana" w:hAnsi="Verdana"/>
                <w:sz w:val="18"/>
                <w:szCs w:val="18"/>
                <w:lang w:eastAsia="es-ES"/>
              </w:rPr>
            </w:pPr>
            <w:r w:rsidRPr="000D7594">
              <w:rPr>
                <w:rFonts w:ascii="Verdana" w:hAnsi="Verdana"/>
                <w:sz w:val="18"/>
                <w:szCs w:val="18"/>
                <w:lang w:eastAsia="es-ES"/>
              </w:rPr>
              <w:t>El instructor deberá tener experiencia mínima de 1 año en el funcionamiento, operación y mantenimiento de los bienes.</w:t>
            </w:r>
          </w:p>
          <w:p w:rsidR="000D7594" w:rsidRPr="000D7594" w:rsidRDefault="000D7594" w:rsidP="000D7594">
            <w:pPr>
              <w:autoSpaceDE w:val="0"/>
              <w:autoSpaceDN w:val="0"/>
              <w:adjustRightInd w:val="0"/>
              <w:jc w:val="both"/>
              <w:rPr>
                <w:rFonts w:ascii="Verdana" w:hAnsi="Verdana" w:cs="Calibri"/>
                <w:b/>
                <w:bCs/>
                <w:sz w:val="18"/>
                <w:szCs w:val="18"/>
                <w:lang w:eastAsia="es-BO"/>
              </w:rPr>
            </w:pPr>
          </w:p>
        </w:tc>
      </w:tr>
      <w:tr w:rsidR="000D7594" w:rsidRPr="000D7594" w:rsidTr="00EA66BB">
        <w:trPr>
          <w:trHeight w:val="281"/>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D7594" w:rsidRPr="000D7594" w:rsidRDefault="000D7594" w:rsidP="000D7594">
            <w:pPr>
              <w:jc w:val="both"/>
              <w:rPr>
                <w:rFonts w:ascii="Verdana" w:hAnsi="Verdana" w:cs="Calibri"/>
                <w:b/>
                <w:bCs/>
                <w:sz w:val="18"/>
                <w:szCs w:val="18"/>
                <w:lang w:eastAsia="es-BO"/>
              </w:rPr>
            </w:pPr>
            <w:r w:rsidRPr="000D7594">
              <w:rPr>
                <w:rFonts w:ascii="Verdana" w:hAnsi="Verdana" w:cs="Calibri"/>
                <w:b/>
                <w:bCs/>
                <w:sz w:val="18"/>
                <w:szCs w:val="18"/>
                <w:lang w:eastAsia="es-ES"/>
              </w:rPr>
              <w:t xml:space="preserve">EMBALAJE </w:t>
            </w:r>
          </w:p>
        </w:tc>
      </w:tr>
      <w:tr w:rsidR="000D7594" w:rsidRPr="000D7594" w:rsidTr="00EA66BB">
        <w:trPr>
          <w:trHeight w:val="1324"/>
        </w:trPr>
        <w:tc>
          <w:tcPr>
            <w:tcW w:w="9645" w:type="dxa"/>
            <w:tcBorders>
              <w:top w:val="single" w:sz="4" w:space="0" w:color="auto"/>
              <w:left w:val="single" w:sz="4" w:space="0" w:color="auto"/>
              <w:bottom w:val="single" w:sz="4" w:space="0" w:color="auto"/>
              <w:right w:val="single" w:sz="4" w:space="0" w:color="auto"/>
            </w:tcBorders>
            <w:vAlign w:val="bottom"/>
          </w:tcPr>
          <w:p w:rsidR="000D7594" w:rsidRPr="000D7594" w:rsidRDefault="000D7594" w:rsidP="000D7594">
            <w:pPr>
              <w:autoSpaceDE w:val="0"/>
              <w:autoSpaceDN w:val="0"/>
              <w:adjustRightInd w:val="0"/>
              <w:jc w:val="both"/>
              <w:rPr>
                <w:rFonts w:ascii="Verdana" w:hAnsi="Verdana"/>
                <w:sz w:val="18"/>
                <w:szCs w:val="18"/>
                <w:lang w:eastAsia="es-ES"/>
              </w:rPr>
            </w:pPr>
          </w:p>
          <w:p w:rsidR="000D7594" w:rsidRPr="000D7594" w:rsidRDefault="000D7594" w:rsidP="000D7594">
            <w:pPr>
              <w:autoSpaceDE w:val="0"/>
              <w:autoSpaceDN w:val="0"/>
              <w:adjustRightInd w:val="0"/>
              <w:jc w:val="both"/>
              <w:rPr>
                <w:rFonts w:ascii="Verdana" w:hAnsi="Verdana"/>
                <w:sz w:val="18"/>
                <w:szCs w:val="18"/>
                <w:lang w:eastAsia="es-ES"/>
              </w:rPr>
            </w:pPr>
            <w:r w:rsidRPr="000D7594">
              <w:rPr>
                <w:rFonts w:ascii="Verdana" w:hAnsi="Verdana"/>
                <w:sz w:val="18"/>
                <w:szCs w:val="18"/>
                <w:lang w:eastAsia="es-ES"/>
              </w:rPr>
              <w:t xml:space="preserve">Los </w:t>
            </w:r>
            <w:r w:rsidRPr="000D7594">
              <w:rPr>
                <w:rFonts w:ascii="Verdana" w:hAnsi="Verdana" w:cs="Calibri"/>
                <w:sz w:val="18"/>
                <w:szCs w:val="18"/>
                <w:lang w:eastAsia="es-ES"/>
              </w:rPr>
              <w:t>trabajos</w:t>
            </w:r>
            <w:r w:rsidRPr="000D7594">
              <w:rPr>
                <w:rFonts w:ascii="Verdana" w:hAnsi="Verdana"/>
                <w:sz w:val="18"/>
                <w:szCs w:val="18"/>
                <w:lang w:eastAsia="es-ES"/>
              </w:rPr>
              <w:t xml:space="preserve"> de estibado de los bienes correrán por cuenta y responsabilidad de la empresa contratada, en caso de ocurrir algún daño en este procedimiento será responsabilidad única de la empresa contratada.</w:t>
            </w:r>
          </w:p>
          <w:p w:rsidR="000D7594" w:rsidRPr="000D7594" w:rsidRDefault="000D7594" w:rsidP="000D7594">
            <w:pPr>
              <w:ind w:left="360"/>
              <w:contextualSpacing/>
              <w:jc w:val="both"/>
              <w:rPr>
                <w:rFonts w:ascii="Verdana" w:hAnsi="Verdana"/>
                <w:sz w:val="18"/>
                <w:szCs w:val="18"/>
                <w:lang w:eastAsia="es-ES"/>
              </w:rPr>
            </w:pPr>
          </w:p>
          <w:p w:rsidR="000D7594" w:rsidRPr="000D7594" w:rsidRDefault="000D7594" w:rsidP="000D7594">
            <w:pPr>
              <w:autoSpaceDE w:val="0"/>
              <w:autoSpaceDN w:val="0"/>
              <w:adjustRightInd w:val="0"/>
              <w:jc w:val="both"/>
              <w:rPr>
                <w:rFonts w:ascii="Verdana" w:hAnsi="Verdana"/>
                <w:sz w:val="18"/>
                <w:szCs w:val="18"/>
                <w:lang w:eastAsia="es-ES"/>
              </w:rPr>
            </w:pPr>
            <w:r w:rsidRPr="000D7594">
              <w:rPr>
                <w:rFonts w:ascii="Verdana" w:hAnsi="Verdana"/>
                <w:sz w:val="18"/>
                <w:szCs w:val="18"/>
                <w:lang w:eastAsia="es-ES"/>
              </w:rPr>
              <w:t xml:space="preserve">El embalaje </w:t>
            </w:r>
            <w:r w:rsidRPr="000D7594">
              <w:rPr>
                <w:rFonts w:ascii="Verdana" w:hAnsi="Verdana" w:cs="Calibri"/>
                <w:sz w:val="18"/>
                <w:szCs w:val="18"/>
                <w:lang w:eastAsia="es-ES"/>
              </w:rPr>
              <w:t>deberá</w:t>
            </w:r>
            <w:r w:rsidRPr="000D7594">
              <w:rPr>
                <w:rFonts w:ascii="Verdana" w:hAnsi="Verdana"/>
                <w:sz w:val="18"/>
                <w:szCs w:val="18"/>
                <w:lang w:eastAsia="es-ES"/>
              </w:rPr>
              <w:t xml:space="preserve"> ser adecuado para resistir su almacenamiento y manipulación brusca.</w:t>
            </w:r>
          </w:p>
          <w:p w:rsidR="000D7594" w:rsidRPr="000D7594" w:rsidRDefault="000D7594" w:rsidP="000D7594">
            <w:pPr>
              <w:ind w:left="720"/>
              <w:jc w:val="both"/>
              <w:rPr>
                <w:rFonts w:ascii="Verdana" w:eastAsia="Arial Unicode MS" w:hAnsi="Verdana"/>
                <w:bCs/>
                <w:sz w:val="18"/>
                <w:szCs w:val="18"/>
                <w:lang w:eastAsia="es-ES"/>
              </w:rPr>
            </w:pPr>
          </w:p>
          <w:p w:rsidR="000D7594" w:rsidRPr="000D7594" w:rsidRDefault="000D7594" w:rsidP="000D7594">
            <w:pPr>
              <w:autoSpaceDE w:val="0"/>
              <w:autoSpaceDN w:val="0"/>
              <w:adjustRightInd w:val="0"/>
              <w:jc w:val="both"/>
              <w:rPr>
                <w:rFonts w:ascii="Verdana" w:eastAsia="Arial Unicode MS" w:hAnsi="Verdana"/>
                <w:bCs/>
                <w:sz w:val="18"/>
                <w:szCs w:val="18"/>
                <w:lang w:eastAsia="es-ES"/>
              </w:rPr>
            </w:pPr>
            <w:r w:rsidRPr="000D7594">
              <w:rPr>
                <w:rFonts w:ascii="Verdana" w:eastAsia="Arial Unicode MS" w:hAnsi="Verdana"/>
                <w:bCs/>
                <w:sz w:val="18"/>
                <w:szCs w:val="18"/>
                <w:lang w:eastAsia="es-ES"/>
              </w:rPr>
              <w:t>En la recepción de los bienes si se encontrara elementos defectuosos o dañados, el proveedor deberá reemplazarlos por otras de iguales características en un plazo de 30 días, corriendo por su cuenta el transporte y lo que conlleve realizar el cambio.</w:t>
            </w:r>
          </w:p>
          <w:p w:rsidR="000D7594" w:rsidRPr="000D7594" w:rsidRDefault="000D7594" w:rsidP="000D7594">
            <w:pPr>
              <w:autoSpaceDE w:val="0"/>
              <w:autoSpaceDN w:val="0"/>
              <w:adjustRightInd w:val="0"/>
              <w:jc w:val="both"/>
              <w:rPr>
                <w:rFonts w:ascii="Verdana" w:eastAsia="Arial Unicode MS" w:hAnsi="Verdana"/>
                <w:bCs/>
                <w:sz w:val="18"/>
                <w:szCs w:val="18"/>
                <w:lang w:eastAsia="es-ES"/>
              </w:rPr>
            </w:pPr>
          </w:p>
        </w:tc>
      </w:tr>
      <w:tr w:rsidR="000D7594" w:rsidRPr="000D7594" w:rsidTr="00EA66BB">
        <w:trPr>
          <w:trHeight w:val="337"/>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D7594" w:rsidRPr="000D7594" w:rsidRDefault="000D7594" w:rsidP="000D7594">
            <w:pPr>
              <w:jc w:val="both"/>
              <w:rPr>
                <w:rFonts w:ascii="Verdana" w:hAnsi="Verdana" w:cs="Calibri"/>
                <w:b/>
                <w:bCs/>
                <w:sz w:val="18"/>
                <w:szCs w:val="18"/>
                <w:lang w:eastAsia="es-BO"/>
              </w:rPr>
            </w:pPr>
            <w:r w:rsidRPr="000D7594">
              <w:rPr>
                <w:rFonts w:ascii="Verdana" w:hAnsi="Verdana" w:cs="Calibri"/>
                <w:b/>
                <w:bCs/>
                <w:sz w:val="18"/>
                <w:szCs w:val="18"/>
                <w:lang w:eastAsia="es-ES"/>
              </w:rPr>
              <w:t xml:space="preserve">MANUALES </w:t>
            </w:r>
          </w:p>
        </w:tc>
      </w:tr>
      <w:tr w:rsidR="000D7594" w:rsidRPr="000D7594" w:rsidTr="00EA66BB">
        <w:trPr>
          <w:trHeight w:val="831"/>
        </w:trPr>
        <w:tc>
          <w:tcPr>
            <w:tcW w:w="9645" w:type="dxa"/>
            <w:tcBorders>
              <w:top w:val="single" w:sz="4" w:space="0" w:color="auto"/>
              <w:left w:val="single" w:sz="4" w:space="0" w:color="auto"/>
              <w:bottom w:val="single" w:sz="4" w:space="0" w:color="auto"/>
              <w:right w:val="single" w:sz="4" w:space="0" w:color="auto"/>
            </w:tcBorders>
            <w:vAlign w:val="center"/>
            <w:hideMark/>
          </w:tcPr>
          <w:p w:rsidR="000D7594" w:rsidRPr="000D7594" w:rsidRDefault="000D7594" w:rsidP="000D7594">
            <w:pPr>
              <w:autoSpaceDE w:val="0"/>
              <w:autoSpaceDN w:val="0"/>
              <w:adjustRightInd w:val="0"/>
              <w:jc w:val="both"/>
              <w:rPr>
                <w:rFonts w:ascii="Verdana" w:hAnsi="Verdana" w:cs="Calibri"/>
                <w:sz w:val="18"/>
                <w:szCs w:val="18"/>
                <w:lang w:eastAsia="es-ES"/>
              </w:rPr>
            </w:pPr>
            <w:r w:rsidRPr="000D7594">
              <w:rPr>
                <w:rFonts w:ascii="Verdana" w:hAnsi="Verdana" w:cs="Calibri"/>
                <w:sz w:val="18"/>
                <w:szCs w:val="18"/>
                <w:lang w:eastAsia="es-ES"/>
              </w:rPr>
              <w:t>El proveedor adjudicado deberá entregar al comité de recepción los manuales de operación y mantenimiento de los bienes en ingles y/o español (impreso y digital).</w:t>
            </w:r>
          </w:p>
        </w:tc>
      </w:tr>
    </w:tbl>
    <w:p w:rsidR="000D7594" w:rsidRPr="000D7594" w:rsidRDefault="000D7594" w:rsidP="000D7594">
      <w:pPr>
        <w:rPr>
          <w:rFonts w:ascii="Verdana" w:hAnsi="Verdana" w:cs="Calibri"/>
          <w:b/>
          <w:sz w:val="18"/>
          <w:szCs w:val="18"/>
          <w:lang w:eastAsia="es-ES"/>
        </w:rPr>
      </w:pPr>
      <w:r w:rsidRPr="000D7594">
        <w:rPr>
          <w:rFonts w:ascii="Verdana" w:hAnsi="Verdana" w:cs="Calibri"/>
          <w:b/>
          <w:sz w:val="18"/>
          <w:szCs w:val="18"/>
          <w:lang w:eastAsia="es-ES"/>
        </w:rPr>
        <w:br w:type="page"/>
      </w:r>
    </w:p>
    <w:p w:rsidR="000D7594" w:rsidRPr="000D7594" w:rsidRDefault="000D7594" w:rsidP="000D7594">
      <w:pPr>
        <w:ind w:left="708"/>
        <w:jc w:val="both"/>
        <w:rPr>
          <w:rFonts w:ascii="Verdana" w:hAnsi="Verdana"/>
          <w:sz w:val="18"/>
          <w:szCs w:val="18"/>
          <w:lang w:eastAsia="es-ES"/>
        </w:rPr>
      </w:pPr>
    </w:p>
    <w:tbl>
      <w:tblPr>
        <w:tblW w:w="964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A01B5E" w:rsidRPr="000D7594" w:rsidTr="00A01B5E">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1B5E" w:rsidRPr="000D7594" w:rsidRDefault="00A01B5E" w:rsidP="00A01B5E">
            <w:pPr>
              <w:numPr>
                <w:ilvl w:val="0"/>
                <w:numId w:val="35"/>
              </w:numPr>
              <w:contextualSpacing/>
              <w:jc w:val="both"/>
              <w:rPr>
                <w:rFonts w:ascii="Verdana" w:hAnsi="Verdana" w:cs="Calibri"/>
                <w:b/>
                <w:bCs/>
                <w:sz w:val="18"/>
                <w:szCs w:val="18"/>
                <w:lang w:eastAsia="es-BO"/>
              </w:rPr>
            </w:pPr>
            <w:r w:rsidRPr="000D7594">
              <w:rPr>
                <w:rFonts w:ascii="Verdana" w:hAnsi="Verdana" w:cs="Calibri"/>
                <w:b/>
                <w:bCs/>
                <w:sz w:val="18"/>
                <w:szCs w:val="18"/>
                <w:lang w:eastAsia="es-BO"/>
              </w:rPr>
              <w:t>CONDICIONES REQUERIDAS PARA LA ENTREGA DEL BIEN</w:t>
            </w:r>
          </w:p>
          <w:p w:rsidR="00A01B5E" w:rsidRPr="000D7594" w:rsidRDefault="00A01B5E" w:rsidP="000D7594">
            <w:pPr>
              <w:autoSpaceDE w:val="0"/>
              <w:autoSpaceDN w:val="0"/>
              <w:adjustRightInd w:val="0"/>
              <w:rPr>
                <w:rFonts w:ascii="Verdana" w:hAnsi="Verdana" w:cs="Calibri"/>
                <w:b/>
                <w:bCs/>
                <w:sz w:val="18"/>
                <w:szCs w:val="18"/>
                <w:lang w:eastAsia="es-ES"/>
              </w:rPr>
            </w:pPr>
          </w:p>
        </w:tc>
      </w:tr>
      <w:tr w:rsidR="000D7594" w:rsidRPr="000D7594" w:rsidTr="000D7594">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D7594" w:rsidRPr="000D7594" w:rsidRDefault="000D7594" w:rsidP="000D7594">
            <w:pPr>
              <w:autoSpaceDE w:val="0"/>
              <w:autoSpaceDN w:val="0"/>
              <w:adjustRightInd w:val="0"/>
              <w:rPr>
                <w:rFonts w:ascii="Verdana" w:hAnsi="Verdana" w:cs="Calibri"/>
                <w:b/>
                <w:bCs/>
                <w:sz w:val="18"/>
                <w:szCs w:val="18"/>
                <w:lang w:eastAsia="es-BO"/>
              </w:rPr>
            </w:pPr>
            <w:r w:rsidRPr="000D7594">
              <w:rPr>
                <w:rFonts w:ascii="Verdana" w:hAnsi="Verdana" w:cs="Calibri"/>
                <w:b/>
                <w:bCs/>
                <w:sz w:val="18"/>
                <w:szCs w:val="18"/>
                <w:lang w:eastAsia="es-ES"/>
              </w:rPr>
              <w:t xml:space="preserve">LUGAR DE ENTREGA DE LOS BIENES </w:t>
            </w:r>
          </w:p>
        </w:tc>
      </w:tr>
      <w:tr w:rsidR="000D7594" w:rsidRPr="000D7594" w:rsidTr="000D7594">
        <w:trPr>
          <w:trHeight w:val="452"/>
        </w:trPr>
        <w:tc>
          <w:tcPr>
            <w:tcW w:w="9640" w:type="dxa"/>
            <w:tcBorders>
              <w:top w:val="single" w:sz="4" w:space="0" w:color="auto"/>
              <w:left w:val="single" w:sz="4" w:space="0" w:color="auto"/>
              <w:bottom w:val="single" w:sz="4" w:space="0" w:color="auto"/>
              <w:right w:val="single" w:sz="4" w:space="0" w:color="auto"/>
            </w:tcBorders>
            <w:vAlign w:val="bottom"/>
          </w:tcPr>
          <w:p w:rsidR="000D7594" w:rsidRPr="000D7594" w:rsidRDefault="000D7594" w:rsidP="000D7594">
            <w:pPr>
              <w:autoSpaceDE w:val="0"/>
              <w:autoSpaceDN w:val="0"/>
              <w:adjustRightInd w:val="0"/>
              <w:jc w:val="both"/>
              <w:rPr>
                <w:rFonts w:ascii="Verdana" w:hAnsi="Verdana" w:cs="Calibri"/>
                <w:sz w:val="18"/>
                <w:szCs w:val="18"/>
                <w:lang w:eastAsia="es-ES"/>
              </w:rPr>
            </w:pPr>
          </w:p>
          <w:p w:rsidR="000D7594" w:rsidRPr="000D7594" w:rsidRDefault="000D7594" w:rsidP="000D7594">
            <w:pPr>
              <w:autoSpaceDE w:val="0"/>
              <w:autoSpaceDN w:val="0"/>
              <w:adjustRightInd w:val="0"/>
              <w:jc w:val="both"/>
              <w:rPr>
                <w:rFonts w:ascii="Verdana" w:hAnsi="Verdana" w:cs="Calibri"/>
                <w:sz w:val="18"/>
                <w:szCs w:val="18"/>
                <w:lang w:eastAsia="es-ES"/>
              </w:rPr>
            </w:pPr>
            <w:r w:rsidRPr="000D7594">
              <w:rPr>
                <w:rFonts w:ascii="Verdana" w:hAnsi="Verdana" w:cs="Calibri"/>
                <w:sz w:val="18"/>
                <w:szCs w:val="18"/>
                <w:lang w:eastAsia="es-ES"/>
              </w:rPr>
              <w:t>Los bienes adquiridos deberán ser entregados en almacenes de la Planta El Alto de YPFB-GNRGD S/N, ubicado en la Av. Juan Pablo II, lado SEGIP a la altura de la Cruz Papal, ciudad de El Alto.</w:t>
            </w:r>
          </w:p>
          <w:p w:rsidR="000D7594" w:rsidRPr="000D7594" w:rsidRDefault="000D7594" w:rsidP="000D7594">
            <w:pPr>
              <w:autoSpaceDE w:val="0"/>
              <w:autoSpaceDN w:val="0"/>
              <w:adjustRightInd w:val="0"/>
              <w:jc w:val="both"/>
              <w:rPr>
                <w:rFonts w:ascii="Verdana" w:hAnsi="Verdana" w:cs="Calibri"/>
                <w:sz w:val="18"/>
                <w:szCs w:val="18"/>
                <w:lang w:eastAsia="es-ES"/>
              </w:rPr>
            </w:pPr>
          </w:p>
        </w:tc>
      </w:tr>
      <w:tr w:rsidR="000D7594" w:rsidRPr="000D7594" w:rsidTr="000D7594">
        <w:trPr>
          <w:trHeight w:val="349"/>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D7594" w:rsidRPr="000D7594" w:rsidRDefault="000D7594" w:rsidP="000D7594">
            <w:pPr>
              <w:autoSpaceDE w:val="0"/>
              <w:autoSpaceDN w:val="0"/>
              <w:adjustRightInd w:val="0"/>
              <w:rPr>
                <w:rFonts w:ascii="Verdana" w:hAnsi="Verdana" w:cs="Calibri"/>
                <w:b/>
                <w:sz w:val="18"/>
                <w:szCs w:val="18"/>
                <w:lang w:eastAsia="es-BO"/>
              </w:rPr>
            </w:pPr>
            <w:r w:rsidRPr="000D7594">
              <w:rPr>
                <w:rFonts w:ascii="Verdana" w:hAnsi="Verdana" w:cs="Calibri"/>
                <w:b/>
                <w:sz w:val="18"/>
                <w:szCs w:val="18"/>
                <w:lang w:eastAsia="es-BO"/>
              </w:rPr>
              <w:t>MULTAS</w:t>
            </w:r>
          </w:p>
        </w:tc>
      </w:tr>
      <w:tr w:rsidR="000D7594" w:rsidRPr="000D7594" w:rsidTr="000D7594">
        <w:trPr>
          <w:trHeight w:val="349"/>
        </w:trPr>
        <w:tc>
          <w:tcPr>
            <w:tcW w:w="9640" w:type="dxa"/>
            <w:tcBorders>
              <w:top w:val="single" w:sz="4" w:space="0" w:color="auto"/>
              <w:left w:val="single" w:sz="4" w:space="0" w:color="auto"/>
              <w:bottom w:val="single" w:sz="4" w:space="0" w:color="auto"/>
              <w:right w:val="single" w:sz="4" w:space="0" w:color="auto"/>
            </w:tcBorders>
            <w:vAlign w:val="center"/>
          </w:tcPr>
          <w:p w:rsidR="000D7594" w:rsidRPr="000D7594" w:rsidRDefault="000D7594" w:rsidP="000D7594">
            <w:pPr>
              <w:jc w:val="both"/>
              <w:rPr>
                <w:rFonts w:ascii="Verdana" w:hAnsi="Verdana" w:cs="Calibri"/>
                <w:sz w:val="18"/>
                <w:szCs w:val="18"/>
                <w:lang w:eastAsia="es-ES"/>
              </w:rPr>
            </w:pPr>
          </w:p>
          <w:p w:rsidR="000D7594" w:rsidRPr="000D7594" w:rsidRDefault="000D7594" w:rsidP="000D7594">
            <w:pPr>
              <w:jc w:val="both"/>
              <w:rPr>
                <w:rFonts w:ascii="Verdana" w:hAnsi="Verdana" w:cs="Calibri"/>
                <w:sz w:val="18"/>
                <w:szCs w:val="18"/>
                <w:lang w:eastAsia="es-ES"/>
              </w:rPr>
            </w:pPr>
            <w:r w:rsidRPr="000D7594">
              <w:rPr>
                <w:rFonts w:ascii="Verdana" w:hAnsi="Verdana" w:cs="Calibri"/>
                <w:sz w:val="18"/>
                <w:szCs w:val="18"/>
                <w:lang w:eastAsia="es-ES"/>
              </w:rPr>
              <w:t>A objeto de que el proveedor cumpla con la esencia del Contrato con relación a la calidad, cantidad, lugar y plazos de entregas establecidos en las especificaciones técnicas, si se presentase incumplimiento por parte del proveedor a la entrega de dichos bienes, se establece la aplicación de multas equivalentes al 1% del monto total del contrato por cada día calendario de atraso.</w:t>
            </w:r>
          </w:p>
          <w:p w:rsidR="000D7594" w:rsidRPr="000D7594" w:rsidRDefault="000D7594" w:rsidP="000D7594">
            <w:pPr>
              <w:autoSpaceDE w:val="0"/>
              <w:autoSpaceDN w:val="0"/>
              <w:adjustRightInd w:val="0"/>
              <w:jc w:val="both"/>
              <w:rPr>
                <w:rFonts w:ascii="Verdana" w:hAnsi="Verdana" w:cs="Calibri"/>
                <w:sz w:val="18"/>
                <w:szCs w:val="18"/>
                <w:lang w:eastAsia="es-ES"/>
              </w:rPr>
            </w:pPr>
          </w:p>
          <w:p w:rsidR="000D7594" w:rsidRPr="000D7594" w:rsidRDefault="000D7594" w:rsidP="000D7594">
            <w:pPr>
              <w:autoSpaceDE w:val="0"/>
              <w:autoSpaceDN w:val="0"/>
              <w:adjustRightInd w:val="0"/>
              <w:jc w:val="both"/>
              <w:rPr>
                <w:rFonts w:ascii="Verdana" w:hAnsi="Verdana" w:cs="Calibri"/>
                <w:bCs/>
                <w:sz w:val="18"/>
                <w:szCs w:val="18"/>
                <w:lang w:eastAsia="es-ES"/>
              </w:rPr>
            </w:pPr>
            <w:r w:rsidRPr="000D7594">
              <w:rPr>
                <w:rFonts w:ascii="Verdana" w:hAnsi="Verdana" w:cs="Calibri"/>
                <w:bCs/>
                <w:sz w:val="18"/>
                <w:szCs w:val="18"/>
                <w:lang w:eastAsia="es-ES"/>
              </w:rPr>
              <w:t>Cuando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w:t>
            </w:r>
          </w:p>
          <w:p w:rsidR="000D7594" w:rsidRPr="000D7594" w:rsidRDefault="000D7594" w:rsidP="000D7594">
            <w:pPr>
              <w:autoSpaceDE w:val="0"/>
              <w:autoSpaceDN w:val="0"/>
              <w:adjustRightInd w:val="0"/>
              <w:jc w:val="both"/>
              <w:rPr>
                <w:rFonts w:ascii="Verdana" w:hAnsi="Verdana" w:cs="Calibri"/>
                <w:bCs/>
                <w:sz w:val="18"/>
                <w:szCs w:val="18"/>
                <w:lang w:eastAsia="es-ES"/>
              </w:rPr>
            </w:pPr>
          </w:p>
        </w:tc>
      </w:tr>
      <w:tr w:rsidR="000D7594" w:rsidRPr="000D7594" w:rsidTr="000D7594">
        <w:trPr>
          <w:trHeight w:val="349"/>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D7594" w:rsidRPr="000D7594" w:rsidRDefault="000D7594" w:rsidP="000D7594">
            <w:pPr>
              <w:autoSpaceDE w:val="0"/>
              <w:autoSpaceDN w:val="0"/>
              <w:adjustRightInd w:val="0"/>
              <w:rPr>
                <w:rFonts w:ascii="Verdana" w:hAnsi="Verdana" w:cs="Calibri"/>
                <w:b/>
                <w:bCs/>
                <w:sz w:val="18"/>
                <w:szCs w:val="18"/>
                <w:lang w:eastAsia="es-ES"/>
              </w:rPr>
            </w:pPr>
            <w:r w:rsidRPr="000D7594">
              <w:rPr>
                <w:rFonts w:ascii="Verdana" w:hAnsi="Verdana" w:cs="Calibri"/>
                <w:b/>
                <w:bCs/>
                <w:sz w:val="18"/>
                <w:szCs w:val="18"/>
                <w:lang w:eastAsia="es-ES"/>
              </w:rPr>
              <w:t>FORMA DE PAGO</w:t>
            </w:r>
          </w:p>
        </w:tc>
      </w:tr>
      <w:tr w:rsidR="000D7594" w:rsidRPr="000D7594" w:rsidTr="000D7594">
        <w:trPr>
          <w:trHeight w:val="310"/>
        </w:trPr>
        <w:tc>
          <w:tcPr>
            <w:tcW w:w="9640" w:type="dxa"/>
            <w:tcBorders>
              <w:top w:val="single" w:sz="4" w:space="0" w:color="auto"/>
              <w:left w:val="single" w:sz="4" w:space="0" w:color="auto"/>
              <w:bottom w:val="single" w:sz="4" w:space="0" w:color="auto"/>
              <w:right w:val="single" w:sz="4" w:space="0" w:color="auto"/>
            </w:tcBorders>
            <w:vAlign w:val="bottom"/>
          </w:tcPr>
          <w:p w:rsidR="000D7594" w:rsidRPr="000D7594" w:rsidRDefault="000D7594" w:rsidP="000D7594">
            <w:pPr>
              <w:jc w:val="both"/>
              <w:rPr>
                <w:rFonts w:ascii="Verdana" w:hAnsi="Verdana" w:cs="Calibri"/>
                <w:sz w:val="18"/>
                <w:szCs w:val="18"/>
                <w:lang w:eastAsia="es-ES"/>
              </w:rPr>
            </w:pPr>
          </w:p>
          <w:p w:rsidR="000D7594" w:rsidRPr="000D7594" w:rsidRDefault="000D7594" w:rsidP="000D7594">
            <w:pPr>
              <w:jc w:val="both"/>
              <w:rPr>
                <w:rFonts w:ascii="Verdana" w:hAnsi="Verdana" w:cs="Calibri"/>
                <w:sz w:val="18"/>
                <w:szCs w:val="18"/>
                <w:lang w:eastAsia="es-ES"/>
              </w:rPr>
            </w:pPr>
            <w:r w:rsidRPr="000D7594">
              <w:rPr>
                <w:rFonts w:ascii="Verdana" w:hAnsi="Verdana" w:cs="Calibri"/>
                <w:sz w:val="18"/>
                <w:szCs w:val="18"/>
                <w:lang w:eastAsia="es-ES"/>
              </w:rPr>
              <w:t>El pago se efectuará una vez que el comité de recepción emita la conformidad respectiva, previa entrega de los bienes por parte de la empresa adjudicada con toda la documentación correspondiente.</w:t>
            </w:r>
          </w:p>
          <w:p w:rsidR="000D7594" w:rsidRPr="000D7594" w:rsidRDefault="000D7594" w:rsidP="000D7594">
            <w:pPr>
              <w:ind w:left="284"/>
              <w:jc w:val="both"/>
              <w:rPr>
                <w:rFonts w:ascii="Verdana" w:hAnsi="Verdana"/>
                <w:sz w:val="18"/>
                <w:szCs w:val="18"/>
                <w:lang w:eastAsia="es-ES"/>
              </w:rPr>
            </w:pPr>
          </w:p>
          <w:p w:rsidR="000D7594" w:rsidRPr="000D7594" w:rsidRDefault="000D7594" w:rsidP="000D7594">
            <w:pPr>
              <w:jc w:val="both"/>
              <w:rPr>
                <w:rFonts w:ascii="Verdana" w:hAnsi="Verdana" w:cs="Calibri"/>
                <w:sz w:val="18"/>
                <w:szCs w:val="18"/>
                <w:lang w:eastAsia="es-ES"/>
              </w:rPr>
            </w:pPr>
            <w:r w:rsidRPr="000D7594">
              <w:rPr>
                <w:rFonts w:ascii="Verdana" w:hAnsi="Verdana" w:cs="Calibri"/>
                <w:sz w:val="18"/>
                <w:szCs w:val="18"/>
                <w:lang w:eastAsia="es-ES"/>
              </w:rPr>
              <w:t>El pago se realizará vía SIGMA.</w:t>
            </w:r>
          </w:p>
          <w:p w:rsidR="000D7594" w:rsidRPr="000D7594" w:rsidRDefault="000D7594" w:rsidP="000D7594">
            <w:pPr>
              <w:jc w:val="both"/>
              <w:rPr>
                <w:rFonts w:ascii="Verdana" w:hAnsi="Verdana" w:cs="Calibri"/>
                <w:sz w:val="18"/>
                <w:szCs w:val="18"/>
                <w:lang w:eastAsia="es-ES"/>
              </w:rPr>
            </w:pPr>
          </w:p>
        </w:tc>
      </w:tr>
    </w:tbl>
    <w:p w:rsidR="000D7594" w:rsidRPr="000D7594" w:rsidRDefault="000D7594" w:rsidP="000D7594">
      <w:pPr>
        <w:rPr>
          <w:rFonts w:ascii="Verdana" w:hAnsi="Verdana"/>
          <w:sz w:val="18"/>
          <w:szCs w:val="18"/>
          <w:lang w:eastAsia="es-ES"/>
        </w:rPr>
      </w:pPr>
    </w:p>
    <w:p w:rsidR="000D7594" w:rsidRPr="000D7594" w:rsidRDefault="000D7594" w:rsidP="000D7594">
      <w:pPr>
        <w:rPr>
          <w:rFonts w:ascii="Verdana" w:hAnsi="Verdana"/>
          <w:sz w:val="18"/>
          <w:szCs w:val="18"/>
          <w:lang w:eastAsia="es-ES"/>
        </w:rPr>
      </w:pPr>
    </w:p>
    <w:p w:rsidR="000D7594" w:rsidRPr="000D7594" w:rsidRDefault="000D7594" w:rsidP="000D7594">
      <w:pPr>
        <w:jc w:val="both"/>
        <w:rPr>
          <w:rFonts w:ascii="Verdana" w:hAnsi="Verdana" w:cs="Verdana"/>
          <w:b/>
          <w:bCs/>
          <w:color w:val="000000"/>
          <w:sz w:val="18"/>
          <w:szCs w:val="18"/>
          <w:lang w:eastAsia="es-ES"/>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13CD3">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03F91" w:rsidRDefault="00E03F91" w:rsidP="00E03F91">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Pr>
          <w:rFonts w:asciiTheme="minorHAnsi" w:hAnsiTheme="minorHAnsi" w:cstheme="minorHAnsi"/>
          <w:b/>
          <w:sz w:val="20"/>
          <w:lang w:val="es-BO"/>
        </w:rPr>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p w:rsidR="00E03F91" w:rsidRDefault="00E03F91" w:rsidP="00E03F91">
      <w:pPr>
        <w:pStyle w:val="Normal2"/>
        <w:ind w:left="2124" w:hanging="2124"/>
        <w:rPr>
          <w:rFonts w:asciiTheme="minorHAnsi" w:hAnsiTheme="minorHAnsi" w:cstheme="minorHAnsi"/>
          <w:b/>
          <w:sz w:val="20"/>
          <w:lang w:val="es-BO"/>
        </w:rPr>
      </w:pPr>
    </w:p>
    <w:p w:rsidR="00E03F91" w:rsidRDefault="00E03F91" w:rsidP="00613CD3">
      <w:pPr>
        <w:numPr>
          <w:ilvl w:val="0"/>
          <w:numId w:val="24"/>
        </w:numPr>
        <w:ind w:left="1276"/>
        <w:jc w:val="both"/>
        <w:rPr>
          <w:rFonts w:asciiTheme="minorHAnsi" w:hAnsiTheme="minorHAnsi" w:cstheme="minorHAnsi"/>
        </w:rPr>
      </w:pPr>
      <w:r w:rsidRPr="00286B08">
        <w:rPr>
          <w:rFonts w:asciiTheme="minorHAnsi" w:hAnsiTheme="minorHAnsi" w:cstheme="minorHAnsi"/>
        </w:rPr>
        <w:t>Formulario A-1</w:t>
      </w:r>
      <w:r>
        <w:rPr>
          <w:rFonts w:asciiTheme="minorHAnsi" w:hAnsiTheme="minorHAnsi" w:cstheme="minorHAnsi"/>
        </w:rPr>
        <w:t xml:space="preserve"> </w:t>
      </w:r>
      <w:r w:rsidRPr="00286B08">
        <w:rPr>
          <w:rFonts w:asciiTheme="minorHAnsi" w:hAnsiTheme="minorHAnsi" w:cstheme="minorHAnsi"/>
        </w:rPr>
        <w:t>Carta de presentación de la propuesta.</w:t>
      </w:r>
    </w:p>
    <w:p w:rsidR="00E03F91" w:rsidRPr="00B43501" w:rsidRDefault="00E03F91" w:rsidP="00613CD3">
      <w:pPr>
        <w:numPr>
          <w:ilvl w:val="0"/>
          <w:numId w:val="24"/>
        </w:numPr>
        <w:ind w:left="1276"/>
        <w:jc w:val="both"/>
        <w:rPr>
          <w:rFonts w:asciiTheme="minorHAnsi" w:hAnsiTheme="minorHAnsi" w:cstheme="minorHAnsi"/>
        </w:rPr>
      </w:pPr>
      <w:r w:rsidRPr="00B43501">
        <w:rPr>
          <w:rFonts w:asciiTheme="minorHAnsi" w:hAnsiTheme="minorHAnsi" w:cstheme="minorHAnsi"/>
        </w:rPr>
        <w:t>Formulario de Identificación del Proponente.</w:t>
      </w:r>
    </w:p>
    <w:p w:rsidR="00E03F91" w:rsidRDefault="00E03F91" w:rsidP="00E03F91">
      <w:pPr>
        <w:ind w:left="720"/>
        <w:jc w:val="both"/>
        <w:rPr>
          <w:rFonts w:asciiTheme="minorHAnsi" w:hAnsiTheme="minorHAnsi" w:cstheme="minorHAnsi"/>
        </w:rPr>
      </w:pPr>
    </w:p>
    <w:p w:rsidR="00E03F91" w:rsidRDefault="00E03F91" w:rsidP="00E03F91">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t>Documentos legales:</w:t>
      </w:r>
    </w:p>
    <w:p w:rsidR="00E03F91" w:rsidRPr="00286B08" w:rsidRDefault="00E03F91" w:rsidP="00E03F91">
      <w:pPr>
        <w:jc w:val="both"/>
        <w:rPr>
          <w:rFonts w:asciiTheme="minorHAnsi" w:hAnsiTheme="minorHAnsi" w:cstheme="minorHAnsi"/>
        </w:rPr>
      </w:pP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del Documento de Constitución de la empresa y de todas sus modificaciones registradas en FUNDEMPRESA, excepto empresas unipersonales.</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del Certificado de Actualización de Inscripción en FUNDEMPRESA vigente.</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Pr>
          <w:rFonts w:asciiTheme="minorHAnsi" w:hAnsiTheme="minorHAnsi" w:cstheme="minorHAnsi"/>
          <w:color w:val="000000"/>
        </w:rPr>
        <w:t>,</w:t>
      </w:r>
      <w:r w:rsidRPr="00CD3C31">
        <w:rPr>
          <w:rFonts w:asciiTheme="minorHAnsi" w:hAnsiTheme="minorHAnsi" w:cstheme="minorHAnsi"/>
          <w:color w:val="000000"/>
        </w:rPr>
        <w:t xml:space="preserve"> la emisión de los certificados podrán ser</w:t>
      </w:r>
      <w:r>
        <w:rPr>
          <w:rFonts w:asciiTheme="minorHAnsi" w:hAnsiTheme="minorHAnsi" w:cstheme="minorHAnsi"/>
          <w:color w:val="000000"/>
        </w:rPr>
        <w:t xml:space="preserve"> vigentes o </w:t>
      </w:r>
      <w:r w:rsidRPr="00CD3C31">
        <w:rPr>
          <w:rFonts w:asciiTheme="minorHAnsi" w:hAnsiTheme="minorHAnsi" w:cstheme="minorHAnsi"/>
          <w:color w:val="000000"/>
        </w:rPr>
        <w:t xml:space="preserve"> del mes anterior a la</w:t>
      </w:r>
      <w:r>
        <w:rPr>
          <w:rFonts w:asciiTheme="minorHAnsi" w:hAnsiTheme="minorHAnsi" w:cstheme="minorHAnsi"/>
          <w:color w:val="000000"/>
        </w:rPr>
        <w:t xml:space="preserve"> fecha de </w:t>
      </w:r>
      <w:r w:rsidRPr="00CD3C31">
        <w:rPr>
          <w:rFonts w:asciiTheme="minorHAnsi" w:hAnsiTheme="minorHAnsi" w:cstheme="minorHAnsi"/>
          <w:color w:val="000000"/>
        </w:rPr>
        <w:t xml:space="preserve"> presentación de la propuesta</w:t>
      </w:r>
      <w:r>
        <w:rPr>
          <w:rFonts w:asciiTheme="minorHAnsi" w:hAnsiTheme="minorHAnsi" w:cstheme="minorHAnsi"/>
          <w:color w:val="000000"/>
        </w:rPr>
        <w:t>, asimismo se deberá considerar los siguientes aspectos:</w:t>
      </w:r>
    </w:p>
    <w:p w:rsidR="00E03F91" w:rsidRPr="00CD3C31" w:rsidRDefault="00E03F91" w:rsidP="00E03F91">
      <w:pPr>
        <w:ind w:left="1276"/>
        <w:jc w:val="both"/>
        <w:rPr>
          <w:rFonts w:asciiTheme="minorHAnsi" w:hAnsiTheme="minorHAnsi" w:cstheme="minorHAnsi"/>
          <w:color w:val="000000"/>
        </w:rPr>
      </w:pPr>
    </w:p>
    <w:p w:rsidR="00E03F91" w:rsidRPr="00CD3C31" w:rsidRDefault="00E03F91"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E03F91" w:rsidRPr="00CD3C31" w:rsidRDefault="00E03F91"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E03F91" w:rsidRPr="00CD3C31" w:rsidRDefault="00E03F91"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CD3C31">
        <w:rPr>
          <w:rFonts w:asciiTheme="minorHAnsi" w:hAnsiTheme="minorHAnsi" w:cstheme="minorHAnsi"/>
          <w:color w:val="000000"/>
        </w:rPr>
        <w:t>AFP’s</w:t>
      </w:r>
      <w:proofErr w:type="spellEnd"/>
    </w:p>
    <w:p w:rsidR="00E03F91" w:rsidRDefault="00E03F91" w:rsidP="00E03F91">
      <w:pPr>
        <w:jc w:val="both"/>
        <w:rPr>
          <w:rFonts w:asciiTheme="minorHAnsi" w:hAnsiTheme="minorHAnsi" w:cstheme="minorHAnsi"/>
        </w:rPr>
      </w:pPr>
    </w:p>
    <w:p w:rsidR="00E03F91" w:rsidRDefault="00E03F91" w:rsidP="00613CD3">
      <w:pPr>
        <w:pStyle w:val="Prrafodelista"/>
        <w:numPr>
          <w:ilvl w:val="0"/>
          <w:numId w:val="32"/>
        </w:numPr>
        <w:tabs>
          <w:tab w:val="left" w:pos="5025"/>
        </w:tabs>
        <w:ind w:left="284" w:hanging="284"/>
        <w:rPr>
          <w:rFonts w:asciiTheme="minorHAnsi" w:hAnsiTheme="minorHAnsi" w:cstheme="minorHAnsi"/>
          <w:b/>
        </w:rPr>
      </w:pPr>
      <w:r w:rsidRPr="00286B08">
        <w:rPr>
          <w:rFonts w:asciiTheme="minorHAnsi" w:hAnsiTheme="minorHAnsi" w:cstheme="minorHAnsi"/>
          <w:b/>
        </w:rPr>
        <w:t xml:space="preserve">DOCUMENTOS </w:t>
      </w:r>
      <w:r>
        <w:rPr>
          <w:rFonts w:asciiTheme="minorHAnsi" w:hAnsiTheme="minorHAnsi" w:cstheme="minorHAnsi"/>
          <w:b/>
        </w:rPr>
        <w:t xml:space="preserve">LEGALES Y </w:t>
      </w:r>
      <w:r w:rsidRPr="00286B08">
        <w:rPr>
          <w:rFonts w:asciiTheme="minorHAnsi" w:hAnsiTheme="minorHAnsi" w:cstheme="minorHAnsi"/>
          <w:b/>
        </w:rPr>
        <w:t>ADMINISTRATIVOS PARA ASOCIACIONES</w:t>
      </w:r>
      <w:r>
        <w:rPr>
          <w:rFonts w:asciiTheme="minorHAnsi" w:hAnsiTheme="minorHAnsi" w:cstheme="minorHAnsi"/>
          <w:b/>
        </w:rPr>
        <w:t xml:space="preserve"> ACCIDENTALES</w:t>
      </w:r>
      <w:r w:rsidRPr="00286B08">
        <w:rPr>
          <w:rFonts w:asciiTheme="minorHAnsi" w:hAnsiTheme="minorHAnsi" w:cstheme="minorHAnsi"/>
          <w:b/>
        </w:rPr>
        <w:t xml:space="preserve"> O CONSORCIOS</w:t>
      </w:r>
    </w:p>
    <w:p w:rsidR="00E03F91" w:rsidRPr="00CD0945" w:rsidRDefault="00E03F91" w:rsidP="00E03F91">
      <w:pPr>
        <w:pStyle w:val="Normal2"/>
        <w:ind w:left="2124" w:hanging="2124"/>
        <w:rPr>
          <w:rFonts w:asciiTheme="minorHAnsi" w:hAnsiTheme="minorHAnsi" w:cstheme="minorHAnsi"/>
          <w:b/>
          <w:sz w:val="20"/>
        </w:rPr>
      </w:pPr>
    </w:p>
    <w:p w:rsidR="00E03F91" w:rsidRDefault="00E03F91" w:rsidP="00E03F91">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p w:rsidR="00E03F91" w:rsidRDefault="00E03F91" w:rsidP="00E03F91">
      <w:pPr>
        <w:pStyle w:val="Normal2"/>
        <w:ind w:left="2124" w:hanging="2124"/>
        <w:rPr>
          <w:rFonts w:asciiTheme="minorHAnsi" w:hAnsiTheme="minorHAnsi" w:cstheme="minorHAnsi"/>
          <w:b/>
          <w:sz w:val="20"/>
        </w:rPr>
      </w:pPr>
    </w:p>
    <w:p w:rsidR="00E03F91" w:rsidRPr="00286B08" w:rsidRDefault="00E03F91" w:rsidP="00613CD3">
      <w:pPr>
        <w:pStyle w:val="Prrafodelista"/>
        <w:numPr>
          <w:ilvl w:val="0"/>
          <w:numId w:val="25"/>
        </w:numPr>
        <w:ind w:left="1276"/>
        <w:jc w:val="both"/>
        <w:rPr>
          <w:rFonts w:asciiTheme="minorHAnsi" w:hAnsiTheme="minorHAnsi" w:cstheme="minorHAnsi"/>
        </w:rPr>
      </w:pPr>
      <w:r w:rsidRPr="00286B08">
        <w:rPr>
          <w:rFonts w:asciiTheme="minorHAnsi" w:hAnsiTheme="minorHAnsi" w:cstheme="minorHAnsi"/>
        </w:rPr>
        <w:t>Formulario A-1 Carta de Presentación de la Propuesta.</w:t>
      </w:r>
    </w:p>
    <w:p w:rsidR="005140AC" w:rsidRDefault="00E03F91" w:rsidP="005140AC">
      <w:pPr>
        <w:pStyle w:val="Prrafodelista"/>
        <w:numPr>
          <w:ilvl w:val="0"/>
          <w:numId w:val="25"/>
        </w:numPr>
        <w:ind w:left="1276"/>
        <w:jc w:val="both"/>
        <w:rPr>
          <w:rFonts w:asciiTheme="minorHAnsi" w:hAnsiTheme="minorHAnsi" w:cstheme="minorHAnsi"/>
        </w:rPr>
      </w:pPr>
      <w:r w:rsidRPr="00286B08">
        <w:rPr>
          <w:rFonts w:asciiTheme="minorHAnsi" w:hAnsiTheme="minorHAnsi" w:cstheme="minorHAnsi"/>
        </w:rPr>
        <w:t>Formulario de Identificación del Proponente</w:t>
      </w:r>
      <w:r>
        <w:rPr>
          <w:rFonts w:asciiTheme="minorHAnsi" w:hAnsiTheme="minorHAnsi" w:cstheme="minorHAnsi"/>
        </w:rPr>
        <w:t xml:space="preserve"> </w:t>
      </w:r>
      <w:r w:rsidRPr="00286B08">
        <w:rPr>
          <w:rFonts w:asciiTheme="minorHAnsi" w:hAnsiTheme="minorHAnsi" w:cstheme="minorHAnsi"/>
        </w:rPr>
        <w:t>- Asociación o Consorcio.</w:t>
      </w:r>
    </w:p>
    <w:p w:rsidR="00E03F91" w:rsidRDefault="00E03F91" w:rsidP="00E03F91">
      <w:pPr>
        <w:pStyle w:val="Normal2"/>
        <w:ind w:left="2124" w:hanging="2124"/>
        <w:rPr>
          <w:rFonts w:asciiTheme="minorHAnsi" w:hAnsiTheme="minorHAnsi" w:cstheme="minorHAnsi"/>
          <w:b/>
          <w:sz w:val="20"/>
        </w:rPr>
      </w:pPr>
    </w:p>
    <w:p w:rsidR="00E03F91" w:rsidRDefault="00E03F91" w:rsidP="00E03F91">
      <w:pPr>
        <w:pStyle w:val="Normal2"/>
        <w:ind w:left="2124" w:hanging="2124"/>
        <w:rPr>
          <w:rFonts w:asciiTheme="minorHAnsi" w:hAnsiTheme="minorHAnsi" w:cstheme="minorHAnsi"/>
          <w:b/>
          <w:sz w:val="20"/>
        </w:rPr>
      </w:pPr>
      <w:r>
        <w:rPr>
          <w:rFonts w:asciiTheme="minorHAnsi" w:hAnsiTheme="minorHAnsi" w:cstheme="minorHAnsi"/>
          <w:b/>
          <w:sz w:val="20"/>
        </w:rPr>
        <w:tab/>
      </w:r>
      <w:r w:rsidRPr="00286B08">
        <w:rPr>
          <w:rFonts w:asciiTheme="minorHAnsi" w:hAnsiTheme="minorHAnsi" w:cstheme="minorHAnsi"/>
          <w:b/>
          <w:sz w:val="20"/>
        </w:rPr>
        <w:t xml:space="preserve">Documentos </w:t>
      </w:r>
      <w:r>
        <w:rPr>
          <w:rFonts w:asciiTheme="minorHAnsi" w:hAnsiTheme="minorHAnsi" w:cstheme="minorHAnsi"/>
          <w:b/>
          <w:sz w:val="20"/>
        </w:rPr>
        <w:t>legales:</w:t>
      </w:r>
    </w:p>
    <w:p w:rsidR="00E03F91" w:rsidRDefault="00E03F91" w:rsidP="00E03F91">
      <w:pPr>
        <w:pStyle w:val="Normal2"/>
        <w:ind w:left="2124" w:hanging="2124"/>
        <w:rPr>
          <w:rFonts w:asciiTheme="minorHAnsi" w:hAnsiTheme="minorHAnsi" w:cstheme="minorHAnsi"/>
          <w:b/>
          <w:sz w:val="20"/>
        </w:rPr>
      </w:pPr>
    </w:p>
    <w:p w:rsidR="00E03F91" w:rsidRPr="00286B08" w:rsidRDefault="00E03F91" w:rsidP="00613CD3">
      <w:pPr>
        <w:pStyle w:val="Prrafodelista"/>
        <w:numPr>
          <w:ilvl w:val="0"/>
          <w:numId w:val="33"/>
        </w:numPr>
        <w:jc w:val="both"/>
        <w:rPr>
          <w:rFonts w:asciiTheme="minorHAnsi" w:hAnsiTheme="minorHAnsi" w:cstheme="minorHAnsi"/>
        </w:rPr>
      </w:pPr>
      <w:r w:rsidRPr="00286B08">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03F91" w:rsidRPr="00286B08" w:rsidRDefault="00E03F91" w:rsidP="00613CD3">
      <w:pPr>
        <w:pStyle w:val="Prrafodelista"/>
        <w:numPr>
          <w:ilvl w:val="0"/>
          <w:numId w:val="33"/>
        </w:numPr>
        <w:jc w:val="both"/>
        <w:rPr>
          <w:rFonts w:asciiTheme="minorHAnsi" w:hAnsiTheme="minorHAnsi" w:cstheme="minorHAnsi"/>
        </w:rPr>
      </w:pPr>
      <w:r w:rsidRPr="00286B08">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03F91" w:rsidRDefault="00E03F91" w:rsidP="00E03F91">
      <w:pPr>
        <w:ind w:left="708"/>
        <w:jc w:val="both"/>
        <w:rPr>
          <w:rFonts w:asciiTheme="minorHAnsi" w:hAnsiTheme="minorHAnsi" w:cstheme="minorHAnsi"/>
          <w:b/>
          <w:lang w:eastAsia="es-ES"/>
        </w:rPr>
      </w:pPr>
    </w:p>
    <w:p w:rsidR="00E03F91" w:rsidRPr="00286B08" w:rsidRDefault="00E03F91" w:rsidP="00E03F91">
      <w:pPr>
        <w:ind w:left="708"/>
        <w:jc w:val="both"/>
        <w:rPr>
          <w:rFonts w:asciiTheme="minorHAnsi" w:hAnsiTheme="minorHAnsi" w:cstheme="minorHAnsi"/>
          <w:b/>
          <w:lang w:eastAsia="es-ES"/>
        </w:rPr>
      </w:pPr>
      <w:r w:rsidRPr="00286B08">
        <w:rPr>
          <w:rFonts w:asciiTheme="minorHAnsi" w:hAnsiTheme="minorHAnsi" w:cstheme="minorHAnsi"/>
          <w:b/>
          <w:lang w:eastAsia="es-ES"/>
        </w:rPr>
        <w:lastRenderedPageBreak/>
        <w:t xml:space="preserve">Asimismo de cada una de las empresas que conforman la Asociación </w:t>
      </w:r>
      <w:r>
        <w:rPr>
          <w:rFonts w:asciiTheme="minorHAnsi" w:hAnsiTheme="minorHAnsi" w:cstheme="minorHAnsi"/>
          <w:b/>
          <w:lang w:eastAsia="es-ES"/>
        </w:rPr>
        <w:t xml:space="preserve">Accidental o Consorcio deberá </w:t>
      </w:r>
      <w:r w:rsidRPr="00286B08">
        <w:rPr>
          <w:rFonts w:asciiTheme="minorHAnsi" w:hAnsiTheme="minorHAnsi" w:cstheme="minorHAnsi"/>
          <w:b/>
          <w:lang w:eastAsia="es-ES"/>
        </w:rPr>
        <w:t>presentar la siguiente documentación:</w:t>
      </w:r>
    </w:p>
    <w:p w:rsidR="00E03F91" w:rsidRDefault="00E03F91" w:rsidP="00E03F91">
      <w:pPr>
        <w:jc w:val="both"/>
        <w:rPr>
          <w:rFonts w:asciiTheme="minorHAnsi" w:hAnsiTheme="minorHAnsi" w:cstheme="minorHAnsi"/>
          <w:b/>
          <w:lang w:eastAsia="es-ES"/>
        </w:rPr>
      </w:pPr>
    </w:p>
    <w:p w:rsidR="00E03F91" w:rsidRDefault="00E03F91" w:rsidP="00E03F91">
      <w:pPr>
        <w:jc w:val="both"/>
        <w:rPr>
          <w:rFonts w:asciiTheme="minorHAnsi" w:hAnsiTheme="minorHAnsi" w:cstheme="minorHAnsi"/>
          <w:b/>
          <w:lang w:eastAsia="es-ES"/>
        </w:rPr>
      </w:pPr>
      <w:r>
        <w:rPr>
          <w:rFonts w:asciiTheme="minorHAnsi" w:hAnsiTheme="minorHAnsi" w:cstheme="minorHAnsi"/>
          <w:b/>
          <w:lang w:eastAsia="es-ES"/>
        </w:rPr>
        <w:tab/>
        <w:t>Documentos Administrativos:</w:t>
      </w:r>
    </w:p>
    <w:p w:rsidR="00E03F91" w:rsidRDefault="00E03F91" w:rsidP="00E03F91">
      <w:pPr>
        <w:jc w:val="both"/>
        <w:rPr>
          <w:rFonts w:asciiTheme="minorHAnsi" w:hAnsiTheme="minorHAnsi" w:cstheme="minorHAnsi"/>
          <w:b/>
          <w:lang w:eastAsia="es-ES"/>
        </w:rPr>
      </w:pPr>
    </w:p>
    <w:p w:rsidR="00E03F91" w:rsidRDefault="00E03F91" w:rsidP="00613CD3">
      <w:pPr>
        <w:pStyle w:val="Prrafodelista"/>
        <w:numPr>
          <w:ilvl w:val="2"/>
          <w:numId w:val="31"/>
        </w:numPr>
        <w:ind w:left="1276"/>
        <w:jc w:val="both"/>
        <w:rPr>
          <w:rFonts w:asciiTheme="minorHAnsi" w:hAnsiTheme="minorHAnsi" w:cstheme="minorHAnsi"/>
        </w:rPr>
      </w:pPr>
      <w:r w:rsidRPr="00286B08">
        <w:rPr>
          <w:rFonts w:asciiTheme="minorHAnsi" w:hAnsiTheme="minorHAnsi" w:cstheme="minorHAnsi"/>
        </w:rPr>
        <w:t xml:space="preserve">Formulario </w:t>
      </w:r>
      <w:r>
        <w:rPr>
          <w:rFonts w:asciiTheme="minorHAnsi" w:hAnsiTheme="minorHAnsi" w:cstheme="minorHAnsi"/>
        </w:rPr>
        <w:t>de Identificación de cada socio</w:t>
      </w:r>
      <w:r w:rsidR="005140AC">
        <w:rPr>
          <w:rFonts w:asciiTheme="minorHAnsi" w:hAnsiTheme="minorHAnsi" w:cstheme="minorHAnsi"/>
        </w:rPr>
        <w:t>.</w:t>
      </w:r>
    </w:p>
    <w:p w:rsidR="00E03F91" w:rsidRDefault="00E03F91" w:rsidP="00E03F91">
      <w:pPr>
        <w:ind w:left="927"/>
        <w:jc w:val="both"/>
        <w:rPr>
          <w:rFonts w:asciiTheme="minorHAnsi" w:hAnsiTheme="minorHAnsi" w:cstheme="minorHAnsi"/>
          <w:highlight w:val="yellow"/>
        </w:rPr>
      </w:pPr>
    </w:p>
    <w:p w:rsidR="00E03F91" w:rsidRPr="00DD0025" w:rsidRDefault="00E03F91" w:rsidP="00E03F91">
      <w:pPr>
        <w:ind w:firstLine="708"/>
        <w:jc w:val="both"/>
        <w:rPr>
          <w:rFonts w:asciiTheme="minorHAnsi" w:hAnsiTheme="minorHAnsi" w:cstheme="minorHAnsi"/>
          <w:b/>
          <w:highlight w:val="yellow"/>
        </w:rPr>
      </w:pPr>
      <w:r w:rsidRPr="00DD0025">
        <w:rPr>
          <w:rFonts w:asciiTheme="minorHAnsi" w:hAnsiTheme="minorHAnsi" w:cstheme="minorHAnsi"/>
          <w:b/>
        </w:rPr>
        <w:t>Documentos Legales</w:t>
      </w:r>
    </w:p>
    <w:p w:rsidR="00E03F91" w:rsidRDefault="00E03F91" w:rsidP="00E03F91">
      <w:pPr>
        <w:ind w:left="927"/>
        <w:jc w:val="both"/>
        <w:rPr>
          <w:rFonts w:asciiTheme="minorHAnsi" w:hAnsiTheme="minorHAnsi" w:cstheme="minorHAnsi"/>
          <w:highlight w:val="yellow"/>
        </w:rPr>
      </w:pPr>
    </w:p>
    <w:p w:rsidR="00E03F91" w:rsidRPr="004D429E" w:rsidRDefault="00E03F91" w:rsidP="00613CD3">
      <w:pPr>
        <w:numPr>
          <w:ilvl w:val="0"/>
          <w:numId w:val="26"/>
        </w:numPr>
        <w:ind w:left="1276"/>
        <w:jc w:val="both"/>
        <w:rPr>
          <w:rFonts w:asciiTheme="minorHAnsi" w:hAnsiTheme="minorHAnsi" w:cstheme="minorHAnsi"/>
        </w:rPr>
      </w:pPr>
      <w:r w:rsidRPr="004D429E">
        <w:rPr>
          <w:rFonts w:asciiTheme="minorHAnsi" w:hAnsiTheme="minorHAnsi" w:cstheme="minorHAnsi"/>
        </w:rPr>
        <w:t>Fotocopia simple del Documento de Constitución de la empresa y de todas sus mod</w:t>
      </w:r>
      <w:r w:rsidR="00883D0A">
        <w:rPr>
          <w:rFonts w:asciiTheme="minorHAnsi" w:hAnsiTheme="minorHAnsi" w:cstheme="minorHAnsi"/>
        </w:rPr>
        <w:t>ificaciones registradas en FU</w:t>
      </w:r>
      <w:r w:rsidRPr="004D429E">
        <w:rPr>
          <w:rFonts w:asciiTheme="minorHAnsi" w:hAnsiTheme="minorHAnsi" w:cstheme="minorHAnsi"/>
        </w:rPr>
        <w:t>NDEMPRESA, excepto empresas unipersonales.</w:t>
      </w:r>
    </w:p>
    <w:p w:rsidR="00E03F91" w:rsidRPr="004D429E" w:rsidRDefault="00E03F91" w:rsidP="00613CD3">
      <w:pPr>
        <w:numPr>
          <w:ilvl w:val="0"/>
          <w:numId w:val="26"/>
        </w:numPr>
        <w:ind w:left="1276"/>
        <w:jc w:val="both"/>
        <w:rPr>
          <w:rFonts w:asciiTheme="minorHAnsi" w:hAnsiTheme="minorHAnsi" w:cstheme="minorHAnsi"/>
          <w:strike/>
        </w:rPr>
      </w:pPr>
      <w:r w:rsidRPr="004D429E">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03F91" w:rsidRPr="00CD3C31" w:rsidRDefault="00E03F91" w:rsidP="00613CD3">
      <w:pPr>
        <w:numPr>
          <w:ilvl w:val="0"/>
          <w:numId w:val="26"/>
        </w:numPr>
        <w:ind w:left="1276"/>
        <w:jc w:val="both"/>
        <w:rPr>
          <w:rFonts w:asciiTheme="minorHAnsi" w:hAnsiTheme="minorHAnsi" w:cstheme="minorHAnsi"/>
        </w:rPr>
      </w:pPr>
      <w:r w:rsidRPr="004D429E">
        <w:rPr>
          <w:rFonts w:asciiTheme="minorHAnsi" w:hAnsiTheme="minorHAnsi" w:cstheme="minorHAnsi"/>
        </w:rPr>
        <w:t>Fotocopia simple del Certificado de Inscripción en FUNDEMPRESA (cuando</w:t>
      </w:r>
      <w:r w:rsidRPr="00CD3C31">
        <w:rPr>
          <w:rFonts w:asciiTheme="minorHAnsi" w:hAnsiTheme="minorHAnsi" w:cstheme="minorHAnsi"/>
        </w:rPr>
        <w:t xml:space="preserve"> corresponda).</w:t>
      </w:r>
    </w:p>
    <w:p w:rsidR="00E03F91" w:rsidRPr="00CD3C31" w:rsidRDefault="00E03F91" w:rsidP="00613CD3">
      <w:pPr>
        <w:numPr>
          <w:ilvl w:val="0"/>
          <w:numId w:val="26"/>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E03F91" w:rsidRPr="00CD3C31" w:rsidRDefault="00E03F91" w:rsidP="00613CD3">
      <w:pPr>
        <w:numPr>
          <w:ilvl w:val="0"/>
          <w:numId w:val="26"/>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C957F2" w:rsidRPr="00CD3C31" w:rsidRDefault="00C957F2"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Pr>
          <w:rFonts w:asciiTheme="minorHAnsi" w:hAnsiTheme="minorHAnsi" w:cstheme="minorHAnsi"/>
          <w:color w:val="000000"/>
        </w:rPr>
        <w:t>,</w:t>
      </w:r>
      <w:r w:rsidRPr="00CD3C31">
        <w:rPr>
          <w:rFonts w:asciiTheme="minorHAnsi" w:hAnsiTheme="minorHAnsi" w:cstheme="minorHAnsi"/>
          <w:color w:val="000000"/>
        </w:rPr>
        <w:t xml:space="preserve"> la emisión de los certificados podrán ser</w:t>
      </w:r>
      <w:r>
        <w:rPr>
          <w:rFonts w:asciiTheme="minorHAnsi" w:hAnsiTheme="minorHAnsi" w:cstheme="minorHAnsi"/>
          <w:color w:val="000000"/>
        </w:rPr>
        <w:t xml:space="preserve"> vigentes o </w:t>
      </w:r>
      <w:r w:rsidRPr="00CD3C31">
        <w:rPr>
          <w:rFonts w:asciiTheme="minorHAnsi" w:hAnsiTheme="minorHAnsi" w:cstheme="minorHAnsi"/>
          <w:color w:val="000000"/>
        </w:rPr>
        <w:t xml:space="preserve"> del mes anterior a la</w:t>
      </w:r>
      <w:r>
        <w:rPr>
          <w:rFonts w:asciiTheme="minorHAnsi" w:hAnsiTheme="minorHAnsi" w:cstheme="minorHAnsi"/>
          <w:color w:val="000000"/>
        </w:rPr>
        <w:t xml:space="preserve"> fecha de </w:t>
      </w:r>
      <w:r w:rsidRPr="00CD3C31">
        <w:rPr>
          <w:rFonts w:asciiTheme="minorHAnsi" w:hAnsiTheme="minorHAnsi" w:cstheme="minorHAnsi"/>
          <w:color w:val="000000"/>
        </w:rPr>
        <w:t xml:space="preserve"> presentación de la propuesta</w:t>
      </w:r>
      <w:r>
        <w:rPr>
          <w:rFonts w:asciiTheme="minorHAnsi" w:hAnsiTheme="minorHAnsi" w:cstheme="minorHAnsi"/>
          <w:color w:val="000000"/>
        </w:rPr>
        <w:t>, asimismo se deberá considerar los siguientes aspectos:</w:t>
      </w:r>
    </w:p>
    <w:p w:rsidR="00C957F2" w:rsidRPr="00CD3C31" w:rsidRDefault="00C957F2" w:rsidP="00C957F2">
      <w:pPr>
        <w:ind w:left="1276"/>
        <w:jc w:val="both"/>
        <w:rPr>
          <w:rFonts w:asciiTheme="minorHAnsi" w:hAnsiTheme="minorHAnsi" w:cstheme="minorHAnsi"/>
          <w:color w:val="000000"/>
        </w:rPr>
      </w:pPr>
    </w:p>
    <w:p w:rsidR="00C957F2" w:rsidRPr="00CD3C31" w:rsidRDefault="00C957F2"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C957F2" w:rsidRPr="00CD3C31" w:rsidRDefault="00C957F2"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C957F2" w:rsidRPr="00CD3C31" w:rsidRDefault="00C957F2"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CD3C31">
        <w:rPr>
          <w:rFonts w:asciiTheme="minorHAnsi" w:hAnsiTheme="minorHAnsi" w:cstheme="minorHAnsi"/>
          <w:color w:val="000000"/>
        </w:rPr>
        <w:t>AFP’s</w:t>
      </w:r>
      <w:proofErr w:type="spellEnd"/>
    </w:p>
    <w:p w:rsidR="00E03F91" w:rsidRPr="00850A9D" w:rsidRDefault="00E03F91" w:rsidP="00E03F91">
      <w:pPr>
        <w:pStyle w:val="Normal2"/>
        <w:ind w:left="0" w:firstLine="0"/>
        <w:rPr>
          <w:rFonts w:asciiTheme="minorHAnsi" w:hAnsiTheme="minorHAnsi" w:cstheme="minorHAnsi"/>
          <w:b/>
          <w:sz w:val="20"/>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E03F91">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A01B5E" w:rsidRDefault="00A01B5E" w:rsidP="00850A9D">
      <w:pPr>
        <w:ind w:left="2268" w:hanging="1559"/>
        <w:jc w:val="both"/>
        <w:rPr>
          <w:rFonts w:asciiTheme="minorHAnsi" w:hAnsiTheme="minorHAnsi" w:cstheme="minorHAnsi"/>
          <w:b/>
          <w:i/>
        </w:rPr>
      </w:pPr>
    </w:p>
    <w:p w:rsidR="00A01B5E" w:rsidRDefault="00A01B5E" w:rsidP="00850A9D">
      <w:pPr>
        <w:ind w:left="2268" w:hanging="1559"/>
        <w:jc w:val="both"/>
        <w:rPr>
          <w:rFonts w:asciiTheme="minorHAnsi" w:hAnsiTheme="minorHAnsi" w:cstheme="minorHAnsi"/>
          <w:b/>
          <w:i/>
        </w:rPr>
      </w:pPr>
    </w:p>
    <w:p w:rsidR="00A01B5E" w:rsidRDefault="00A01B5E" w:rsidP="00850A9D">
      <w:pPr>
        <w:ind w:left="2268" w:hanging="1559"/>
        <w:jc w:val="both"/>
        <w:rPr>
          <w:rFonts w:asciiTheme="minorHAnsi" w:hAnsiTheme="minorHAnsi" w:cstheme="minorHAnsi"/>
          <w:b/>
          <w:i/>
        </w:rPr>
      </w:pPr>
    </w:p>
    <w:p w:rsidR="00A01B5E" w:rsidRDefault="00A01B5E" w:rsidP="00850A9D">
      <w:pPr>
        <w:ind w:left="2268" w:hanging="1559"/>
        <w:jc w:val="both"/>
        <w:rPr>
          <w:rFonts w:asciiTheme="minorHAnsi" w:hAnsiTheme="minorHAnsi" w:cstheme="minorHAnsi"/>
          <w:b/>
          <w:i/>
        </w:rPr>
      </w:pPr>
    </w:p>
    <w:p w:rsidR="00A01B5E" w:rsidRDefault="00A01B5E" w:rsidP="00850A9D">
      <w:pPr>
        <w:ind w:left="2268" w:hanging="1559"/>
        <w:jc w:val="both"/>
        <w:rPr>
          <w:rFonts w:asciiTheme="minorHAnsi" w:hAnsiTheme="minorHAnsi" w:cstheme="minorHAnsi"/>
          <w:b/>
          <w:i/>
        </w:rPr>
      </w:pPr>
    </w:p>
    <w:p w:rsidR="00A01B5E" w:rsidRDefault="00A01B5E" w:rsidP="00850A9D">
      <w:pPr>
        <w:ind w:left="2268" w:hanging="1559"/>
        <w:jc w:val="both"/>
        <w:rPr>
          <w:rFonts w:asciiTheme="minorHAnsi" w:hAnsiTheme="minorHAnsi" w:cstheme="minorHAnsi"/>
          <w:b/>
          <w:i/>
        </w:rPr>
      </w:pPr>
    </w:p>
    <w:p w:rsidR="00A01B5E" w:rsidRDefault="00A01B5E" w:rsidP="00850A9D">
      <w:pPr>
        <w:ind w:left="2268" w:hanging="1559"/>
        <w:jc w:val="both"/>
        <w:rPr>
          <w:rFonts w:asciiTheme="minorHAnsi" w:hAnsiTheme="minorHAnsi" w:cstheme="minorHAnsi"/>
          <w:b/>
          <w:i/>
        </w:rPr>
      </w:pPr>
    </w:p>
    <w:p w:rsidR="00A01B5E" w:rsidRDefault="00A01B5E" w:rsidP="00850A9D">
      <w:pPr>
        <w:ind w:left="2268" w:hanging="1559"/>
        <w:jc w:val="both"/>
        <w:rPr>
          <w:rFonts w:asciiTheme="minorHAnsi" w:hAnsiTheme="minorHAnsi" w:cstheme="minorHAnsi"/>
          <w:b/>
          <w:i/>
        </w:rPr>
      </w:pPr>
    </w:p>
    <w:p w:rsidR="00A01B5E" w:rsidRDefault="00A01B5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A01B5E" w:rsidRDefault="00A01B5E" w:rsidP="00C869BE">
            <w:pPr>
              <w:jc w:val="right"/>
              <w:rPr>
                <w:rFonts w:ascii="Verdana" w:hAnsi="Verdana" w:cs="Calibri"/>
                <w:b/>
                <w:sz w:val="18"/>
                <w:szCs w:val="18"/>
              </w:rPr>
            </w:pPr>
          </w:p>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505872" w:rsidRDefault="00505872" w:rsidP="00304889">
      <w:pPr>
        <w:pStyle w:val="Prrafodelista1"/>
        <w:spacing w:line="276" w:lineRule="auto"/>
        <w:ind w:left="0"/>
        <w:jc w:val="both"/>
        <w:rPr>
          <w:rFonts w:asciiTheme="minorHAnsi" w:hAnsiTheme="minorHAnsi" w:cstheme="minorHAnsi"/>
          <w:b/>
        </w:rPr>
      </w:pPr>
    </w:p>
    <w:p w:rsidR="00505872" w:rsidRPr="00286B08" w:rsidRDefault="00505872"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62797D" w:rsidRPr="00286B08" w:rsidRDefault="0062797D" w:rsidP="0062797D">
      <w:pPr>
        <w:jc w:val="both"/>
        <w:rPr>
          <w:rFonts w:asciiTheme="minorHAnsi" w:hAnsiTheme="minorHAnsi" w:cstheme="minorHAnsi"/>
          <w:b/>
        </w:rPr>
      </w:pPr>
    </w:p>
    <w:p w:rsidR="0062797D" w:rsidRPr="00286B08" w:rsidRDefault="00271B62" w:rsidP="0062797D">
      <w:pPr>
        <w:jc w:val="both"/>
        <w:rPr>
          <w:rFonts w:asciiTheme="minorHAnsi" w:hAnsiTheme="minorHAnsi" w:cstheme="minorHAnsi"/>
        </w:rPr>
      </w:pPr>
      <w:r w:rsidRPr="00286B08">
        <w:rPr>
          <w:rFonts w:asciiTheme="minorHAnsi" w:hAnsiTheme="minorHAnsi" w:cstheme="minorHAnsi"/>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271B62" w:rsidRPr="00286B08" w:rsidRDefault="00271B62" w:rsidP="0062797D">
      <w:pPr>
        <w:jc w:val="both"/>
        <w:rPr>
          <w:rFonts w:asciiTheme="minorHAnsi" w:hAnsiTheme="minorHAnsi" w:cstheme="minorHAnsi"/>
        </w:rPr>
      </w:pPr>
    </w:p>
    <w:p w:rsidR="00BC5519" w:rsidRPr="00286B08" w:rsidRDefault="00BC5519" w:rsidP="0062797D">
      <w:pPr>
        <w:jc w:val="both"/>
        <w:rPr>
          <w:rFonts w:asciiTheme="minorHAnsi" w:hAnsiTheme="minorHAnsi" w:cstheme="minorHAnsi"/>
        </w:rPr>
      </w:pPr>
      <w:r w:rsidRPr="00286B08">
        <w:rPr>
          <w:rFonts w:asciiTheme="minorHAnsi" w:hAnsiTheme="minorHAnsi" w:cstheme="minorHAnsi"/>
        </w:rPr>
        <w:t>Los documentos que debe presentar el proponente adjudicado son:</w:t>
      </w:r>
    </w:p>
    <w:p w:rsidR="006D1F42" w:rsidRPr="00286B08" w:rsidRDefault="006D1F42" w:rsidP="006D1F42">
      <w:pPr>
        <w:ind w:left="567"/>
        <w:jc w:val="both"/>
        <w:rPr>
          <w:rFonts w:asciiTheme="minorHAnsi" w:hAnsiTheme="minorHAnsi" w:cstheme="minorHAnsi"/>
        </w:rPr>
      </w:pP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 Constitución de la Empresa, registrado en FUNDEMPRESA (si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con atribuciones para suscribir contratos, registrado en FUNDEMPRESA (cuando corresponda).</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de la Asociación Accidental, con atribuciones para suscribir contratos (si corresponde).</w:t>
      </w:r>
    </w:p>
    <w:p w:rsidR="00C85C89" w:rsidRPr="00286B08" w:rsidRDefault="00C85C89" w:rsidP="00C85C89">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Fotocopias simples vigentes del Certificado de No Adeudo por Contribuciones al Seguro Social Obligatorio de largo plazo y a</w:t>
      </w:r>
      <w:r>
        <w:rPr>
          <w:rFonts w:asciiTheme="minorHAnsi" w:hAnsiTheme="minorHAnsi" w:cstheme="minorHAnsi"/>
          <w:color w:val="000000"/>
        </w:rPr>
        <w:t>l Sistema Integral de Pensiones, considerando los siguientes aspectos</w:t>
      </w:r>
      <w:r w:rsidRPr="00286B08">
        <w:rPr>
          <w:rFonts w:asciiTheme="minorHAnsi" w:hAnsiTheme="minorHAnsi" w:cstheme="minorHAnsi"/>
          <w:color w:val="000000"/>
        </w:rPr>
        <w:t xml:space="preserve">. </w:t>
      </w:r>
    </w:p>
    <w:p w:rsidR="00C85C89" w:rsidRPr="00286B08" w:rsidRDefault="00C85C89" w:rsidP="00C85C89">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C85C89" w:rsidRPr="00286B08" w:rsidRDefault="00C85C89" w:rsidP="00C85C89">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 xml:space="preserve">Cuando el empleador tiene a sus dependientes registrados en ambas </w:t>
      </w:r>
      <w:proofErr w:type="spellStart"/>
      <w:r w:rsidRPr="00286B08">
        <w:rPr>
          <w:rFonts w:asciiTheme="minorHAnsi" w:hAnsiTheme="minorHAnsi" w:cstheme="minorHAnsi"/>
          <w:color w:val="000000"/>
        </w:rPr>
        <w:t>AFP’s</w:t>
      </w:r>
      <w:proofErr w:type="spellEnd"/>
      <w:r w:rsidRPr="00286B08">
        <w:rPr>
          <w:rFonts w:asciiTheme="minorHAnsi" w:hAnsiTheme="minorHAnsi" w:cstheme="minorHAnsi"/>
          <w:color w:val="000000"/>
        </w:rPr>
        <w:t xml:space="preserve"> deberá presentar los certificados de no adeudo emitidos tanto por Futuro de Bolivia S.A. como por BBVA previsión AFP S.A.</w:t>
      </w:r>
    </w:p>
    <w:p w:rsidR="00C85C89" w:rsidRPr="00286B08" w:rsidRDefault="00C85C89" w:rsidP="00C85C89">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286B08">
        <w:rPr>
          <w:rFonts w:asciiTheme="minorHAnsi" w:hAnsiTheme="minorHAnsi" w:cstheme="minorHAnsi"/>
          <w:color w:val="000000"/>
        </w:rPr>
        <w:t>AFP’s</w:t>
      </w:r>
      <w:proofErr w:type="spellEnd"/>
      <w:r w:rsidRPr="00286B08">
        <w:rPr>
          <w:rFonts w:asciiTheme="minorHAnsi" w:hAnsiTheme="minorHAnsi" w:cstheme="minorHAnsi"/>
          <w:color w:val="000000"/>
        </w:rPr>
        <w:t>.</w:t>
      </w:r>
    </w:p>
    <w:p w:rsidR="00883D0A" w:rsidRPr="00106CDE" w:rsidRDefault="00883D0A" w:rsidP="00883D0A">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 xml:space="preserve">Original o fotocopia legalizada del Certificado de Actualización Matrícula de Comercio emitida por FUNDEMPRESA, vigente. </w:t>
      </w:r>
      <w:r>
        <w:rPr>
          <w:rFonts w:asciiTheme="minorHAnsi" w:hAnsiTheme="minorHAnsi" w:cstheme="minorHAnsi"/>
          <w:color w:val="000000"/>
        </w:rPr>
        <w:t xml:space="preserve">Presentar este documento solo para montos </w:t>
      </w:r>
      <w:r>
        <w:rPr>
          <w:rFonts w:asciiTheme="minorHAnsi" w:hAnsiTheme="minorHAnsi" w:cstheme="minorHAnsi"/>
          <w:color w:val="000000" w:themeColor="text1"/>
        </w:rPr>
        <w:t xml:space="preserve">mayores a </w:t>
      </w:r>
      <w:r w:rsidRPr="00106CDE">
        <w:rPr>
          <w:rFonts w:asciiTheme="minorHAnsi" w:hAnsiTheme="minorHAnsi" w:cstheme="minorHAnsi"/>
          <w:color w:val="000000" w:themeColor="text1"/>
        </w:rPr>
        <w:t>Bs. 1.000.000.- (Un Millón 00/100 Bolivianos).</w:t>
      </w:r>
    </w:p>
    <w:p w:rsidR="00883D0A" w:rsidRPr="00106CDE" w:rsidRDefault="00883D0A" w:rsidP="00883D0A">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 xml:space="preserve">Original de la Solvencia Fiscal emitido por la Contraloría General del Estado. </w:t>
      </w:r>
      <w:r w:rsidRPr="00106CDE">
        <w:rPr>
          <w:rFonts w:asciiTheme="minorHAnsi" w:hAnsiTheme="minorHAnsi" w:cstheme="minorHAnsi"/>
          <w:color w:val="000000" w:themeColor="text1"/>
        </w:rPr>
        <w:t>Para montos menores a Bs. 1.000.000.- (Un Millón 00/100 Bolivianos)</w:t>
      </w:r>
      <w:r>
        <w:rPr>
          <w:rFonts w:asciiTheme="minorHAnsi" w:hAnsiTheme="minorHAnsi" w:cstheme="minorHAnsi"/>
          <w:color w:val="000000" w:themeColor="text1"/>
        </w:rPr>
        <w:t>,</w:t>
      </w:r>
      <w:r w:rsidRPr="00106CDE">
        <w:rPr>
          <w:rFonts w:asciiTheme="minorHAnsi" w:hAnsiTheme="minorHAnsi" w:cstheme="minorHAnsi"/>
          <w:color w:val="000000" w:themeColor="text1"/>
        </w:rPr>
        <w:t xml:space="preserve"> </w:t>
      </w:r>
      <w:r>
        <w:rPr>
          <w:rFonts w:asciiTheme="minorHAnsi" w:hAnsiTheme="minorHAnsi" w:cstheme="minorHAnsi"/>
          <w:color w:val="000000"/>
        </w:rPr>
        <w:t xml:space="preserve">Presentar este documento solo para montos </w:t>
      </w:r>
      <w:r>
        <w:rPr>
          <w:rFonts w:asciiTheme="minorHAnsi" w:hAnsiTheme="minorHAnsi" w:cstheme="minorHAnsi"/>
          <w:color w:val="000000" w:themeColor="text1"/>
        </w:rPr>
        <w:t xml:space="preserve">mayores a </w:t>
      </w:r>
      <w:r w:rsidRPr="00106CDE">
        <w:rPr>
          <w:rFonts w:asciiTheme="minorHAnsi" w:hAnsiTheme="minorHAnsi" w:cstheme="minorHAnsi"/>
          <w:color w:val="000000" w:themeColor="text1"/>
        </w:rPr>
        <w:t>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0F72CE" w:rsidRPr="00286B08" w:rsidRDefault="000F72CE" w:rsidP="000F72CE">
      <w:pPr>
        <w:jc w:val="center"/>
        <w:rPr>
          <w:rFonts w:asciiTheme="minorHAnsi" w:hAnsiTheme="minorHAnsi" w:cstheme="minorHAnsi"/>
          <w:b/>
        </w:rPr>
      </w:pPr>
      <w:r w:rsidRPr="00286B08">
        <w:rPr>
          <w:rFonts w:asciiTheme="minorHAnsi" w:hAnsiTheme="minorHAnsi" w:cstheme="minorHAnsi"/>
          <w:b/>
        </w:rPr>
        <w:t>---------------------------------------------------</w:t>
      </w:r>
    </w:p>
    <w:p w:rsidR="000F72CE" w:rsidRPr="00286B08" w:rsidRDefault="000F72CE" w:rsidP="000F72CE">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62797D" w:rsidRPr="00286B08" w:rsidRDefault="000F72CE" w:rsidP="000F72CE">
      <w:pPr>
        <w:jc w:val="center"/>
        <w:rPr>
          <w:rFonts w:asciiTheme="minorHAnsi" w:hAnsiTheme="minorHAnsi" w:cstheme="minorHAnsi"/>
          <w:b/>
          <w:bCs/>
          <w:i/>
          <w:iCs/>
        </w:rPr>
      </w:pPr>
      <w:r w:rsidRPr="00286B08">
        <w:rPr>
          <w:rFonts w:asciiTheme="minorHAnsi" w:hAnsiTheme="minorHAnsi" w:cstheme="minorHAnsi"/>
          <w:b/>
        </w:rPr>
        <w:t>Nombre  completo del Representante Legal</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C957F2" w:rsidRPr="00286B08" w:rsidRDefault="00C957F2" w:rsidP="00C957F2">
      <w:pPr>
        <w:jc w:val="center"/>
        <w:rPr>
          <w:rFonts w:asciiTheme="minorHAnsi" w:hAnsiTheme="minorHAnsi" w:cstheme="minorHAnsi"/>
          <w:b/>
        </w:rPr>
      </w:pPr>
      <w:r w:rsidRPr="00286B08">
        <w:rPr>
          <w:rFonts w:asciiTheme="minorHAnsi" w:hAnsiTheme="minorHAnsi" w:cstheme="minorHAnsi"/>
          <w:b/>
        </w:rPr>
        <w:t>---------------------------------------------------</w:t>
      </w:r>
    </w:p>
    <w:p w:rsidR="00C957F2" w:rsidRPr="00286B08" w:rsidRDefault="00C957F2" w:rsidP="00C957F2">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62797D" w:rsidRPr="00286B08" w:rsidRDefault="00C957F2" w:rsidP="00CD436C">
      <w:pPr>
        <w:spacing w:line="276" w:lineRule="auto"/>
        <w:jc w:val="center"/>
        <w:rPr>
          <w:rFonts w:asciiTheme="minorHAnsi" w:hAnsiTheme="minorHAnsi" w:cstheme="minorHAnsi"/>
          <w:b/>
        </w:rPr>
        <w:sectPr w:rsidR="0062797D" w:rsidRPr="00286B08" w:rsidSect="00973192">
          <w:footerReference w:type="default" r:id="rId15"/>
          <w:pgSz w:w="12242" w:h="15842" w:code="1"/>
          <w:pgMar w:top="1418" w:right="1418" w:bottom="1134" w:left="1418" w:header="624" w:footer="851" w:gutter="0"/>
          <w:cols w:space="708"/>
          <w:titlePg/>
          <w:docGrid w:linePitch="360"/>
        </w:sectPr>
      </w:pPr>
      <w:r w:rsidRPr="00286B08">
        <w:rPr>
          <w:rFonts w:asciiTheme="minorHAnsi" w:hAnsiTheme="minorHAnsi" w:cstheme="minorHAnsi"/>
          <w:b/>
        </w:rPr>
        <w:t>Nombre  completo del Representante Legal</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3" w:type="pct"/>
        <w:jc w:val="center"/>
        <w:tblCellMar>
          <w:left w:w="70" w:type="dxa"/>
          <w:right w:w="70" w:type="dxa"/>
        </w:tblCellMar>
        <w:tblLook w:val="04A0" w:firstRow="1" w:lastRow="0" w:firstColumn="1" w:lastColumn="0" w:noHBand="0" w:noVBand="1"/>
      </w:tblPr>
      <w:tblGrid>
        <w:gridCol w:w="337"/>
        <w:gridCol w:w="3098"/>
        <w:gridCol w:w="1174"/>
        <w:gridCol w:w="1605"/>
        <w:gridCol w:w="1535"/>
      </w:tblGrid>
      <w:tr w:rsidR="006243F9" w:rsidRPr="00C75BEC" w:rsidTr="00951A7A">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951A7A">
        <w:trPr>
          <w:trHeight w:val="765"/>
          <w:jc w:val="center"/>
        </w:trPr>
        <w:tc>
          <w:tcPr>
            <w:tcW w:w="212"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00"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sidR="0024319A">
              <w:rPr>
                <w:rFonts w:asciiTheme="minorHAnsi" w:hAnsiTheme="minorHAnsi" w:cstheme="minorHAnsi"/>
                <w:b/>
                <w:bCs/>
                <w:sz w:val="18"/>
                <w:szCs w:val="18"/>
                <w:lang w:val="es-BO" w:eastAsia="es-BO"/>
              </w:rPr>
              <w:t>O LOS BIENES</w:t>
            </w:r>
          </w:p>
        </w:tc>
        <w:tc>
          <w:tcPr>
            <w:tcW w:w="759"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3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9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951A7A" w:rsidRPr="00C75BEC" w:rsidTr="00951A7A">
        <w:trPr>
          <w:trHeight w:val="300"/>
          <w:jc w:val="center"/>
        </w:trPr>
        <w:tc>
          <w:tcPr>
            <w:tcW w:w="212" w:type="pct"/>
            <w:tcBorders>
              <w:top w:val="nil"/>
              <w:left w:val="single" w:sz="4" w:space="0" w:color="auto"/>
              <w:bottom w:val="single" w:sz="4" w:space="0" w:color="auto"/>
              <w:right w:val="single" w:sz="4" w:space="0" w:color="auto"/>
            </w:tcBorders>
            <w:shd w:val="clear" w:color="auto" w:fill="auto"/>
            <w:vAlign w:val="center"/>
          </w:tcPr>
          <w:p w:rsidR="00951A7A" w:rsidRPr="000D7594" w:rsidRDefault="00951A7A" w:rsidP="005F621B">
            <w:pPr>
              <w:spacing w:before="60" w:after="60"/>
              <w:jc w:val="center"/>
              <w:rPr>
                <w:rFonts w:ascii="Verdana" w:hAnsi="Verdana" w:cs="Calibri"/>
                <w:b/>
                <w:bCs/>
                <w:sz w:val="18"/>
                <w:szCs w:val="18"/>
                <w:lang w:val="es-BO" w:eastAsia="es-ES"/>
              </w:rPr>
            </w:pPr>
            <w:r w:rsidRPr="000D7594">
              <w:rPr>
                <w:rFonts w:ascii="Verdana" w:hAnsi="Verdana" w:cs="Calibri"/>
                <w:b/>
                <w:bCs/>
                <w:sz w:val="18"/>
                <w:szCs w:val="18"/>
                <w:lang w:val="es-BO" w:eastAsia="es-ES"/>
              </w:rPr>
              <w:t>1</w:t>
            </w:r>
          </w:p>
        </w:tc>
        <w:tc>
          <w:tcPr>
            <w:tcW w:w="2000" w:type="pct"/>
            <w:tcBorders>
              <w:top w:val="nil"/>
              <w:left w:val="nil"/>
              <w:bottom w:val="single" w:sz="4" w:space="0" w:color="auto"/>
              <w:right w:val="single" w:sz="4" w:space="0" w:color="auto"/>
            </w:tcBorders>
            <w:shd w:val="clear" w:color="auto" w:fill="auto"/>
            <w:vAlign w:val="center"/>
          </w:tcPr>
          <w:p w:rsidR="00951A7A" w:rsidRPr="000D7594" w:rsidRDefault="00951A7A" w:rsidP="00951A7A">
            <w:pPr>
              <w:spacing w:before="60" w:after="60"/>
              <w:jc w:val="both"/>
              <w:rPr>
                <w:rFonts w:ascii="Verdana" w:hAnsi="Verdana" w:cs="Calibri"/>
                <w:sz w:val="18"/>
                <w:szCs w:val="18"/>
                <w:lang w:val="es-BO" w:eastAsia="es-ES"/>
              </w:rPr>
            </w:pPr>
            <w:r w:rsidRPr="000D7594">
              <w:rPr>
                <w:rFonts w:ascii="Verdana" w:hAnsi="Verdana" w:cs="Calibri"/>
                <w:sz w:val="18"/>
                <w:szCs w:val="18"/>
                <w:lang w:val="es-BO" w:eastAsia="es-ES"/>
              </w:rPr>
              <w:t xml:space="preserve">Balanza de peso muerto hidráulica </w:t>
            </w:r>
          </w:p>
        </w:tc>
        <w:tc>
          <w:tcPr>
            <w:tcW w:w="759" w:type="pct"/>
            <w:tcBorders>
              <w:top w:val="nil"/>
              <w:left w:val="nil"/>
              <w:bottom w:val="single" w:sz="4" w:space="0" w:color="auto"/>
              <w:right w:val="single" w:sz="4" w:space="0" w:color="auto"/>
            </w:tcBorders>
            <w:shd w:val="clear" w:color="auto" w:fill="auto"/>
            <w:vAlign w:val="center"/>
          </w:tcPr>
          <w:p w:rsidR="00951A7A" w:rsidRPr="00C75BEC" w:rsidRDefault="00951A7A"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w:t>
            </w:r>
          </w:p>
        </w:tc>
        <w:tc>
          <w:tcPr>
            <w:tcW w:w="1037" w:type="pct"/>
            <w:tcBorders>
              <w:top w:val="nil"/>
              <w:left w:val="nil"/>
              <w:bottom w:val="single" w:sz="4" w:space="0" w:color="auto"/>
              <w:right w:val="single" w:sz="4" w:space="0" w:color="auto"/>
            </w:tcBorders>
            <w:shd w:val="clear" w:color="auto" w:fill="auto"/>
            <w:vAlign w:val="center"/>
          </w:tcPr>
          <w:p w:rsidR="00951A7A" w:rsidRPr="00C75BEC" w:rsidRDefault="00951A7A" w:rsidP="007F760C">
            <w:pPr>
              <w:jc w:val="both"/>
              <w:rPr>
                <w:rFonts w:asciiTheme="minorHAnsi" w:hAnsiTheme="minorHAnsi" w:cstheme="minorHAnsi"/>
                <w:color w:val="000000"/>
                <w:sz w:val="18"/>
                <w:szCs w:val="18"/>
                <w:lang w:val="es-BO" w:eastAsia="es-BO"/>
              </w:rPr>
            </w:pPr>
          </w:p>
        </w:tc>
        <w:tc>
          <w:tcPr>
            <w:tcW w:w="992" w:type="pct"/>
            <w:tcBorders>
              <w:top w:val="nil"/>
              <w:left w:val="nil"/>
              <w:bottom w:val="single" w:sz="4" w:space="0" w:color="auto"/>
              <w:right w:val="single" w:sz="4" w:space="0" w:color="auto"/>
            </w:tcBorders>
            <w:shd w:val="clear" w:color="auto" w:fill="auto"/>
            <w:vAlign w:val="center"/>
          </w:tcPr>
          <w:p w:rsidR="00951A7A" w:rsidRPr="00C75BEC" w:rsidRDefault="00951A7A" w:rsidP="007F760C">
            <w:pPr>
              <w:jc w:val="both"/>
              <w:rPr>
                <w:rFonts w:asciiTheme="minorHAnsi" w:hAnsiTheme="minorHAnsi" w:cstheme="minorHAnsi"/>
                <w:color w:val="000000"/>
                <w:sz w:val="18"/>
                <w:szCs w:val="18"/>
                <w:lang w:val="es-BO" w:eastAsia="es-BO"/>
              </w:rPr>
            </w:pPr>
          </w:p>
        </w:tc>
      </w:tr>
      <w:tr w:rsidR="00951A7A" w:rsidRPr="00C75BEC" w:rsidTr="005F621B">
        <w:trPr>
          <w:trHeight w:val="300"/>
          <w:jc w:val="center"/>
        </w:trPr>
        <w:tc>
          <w:tcPr>
            <w:tcW w:w="212" w:type="pct"/>
            <w:tcBorders>
              <w:top w:val="nil"/>
              <w:left w:val="single" w:sz="4" w:space="0" w:color="auto"/>
              <w:bottom w:val="single" w:sz="4" w:space="0" w:color="auto"/>
              <w:right w:val="single" w:sz="4" w:space="0" w:color="auto"/>
            </w:tcBorders>
            <w:shd w:val="clear" w:color="auto" w:fill="auto"/>
            <w:vAlign w:val="center"/>
          </w:tcPr>
          <w:p w:rsidR="00951A7A" w:rsidRPr="000D7594" w:rsidRDefault="00951A7A" w:rsidP="005F621B">
            <w:pPr>
              <w:spacing w:before="60" w:after="60"/>
              <w:jc w:val="center"/>
              <w:rPr>
                <w:rFonts w:ascii="Verdana" w:hAnsi="Verdana" w:cs="Calibri"/>
                <w:b/>
                <w:bCs/>
                <w:sz w:val="18"/>
                <w:szCs w:val="18"/>
                <w:lang w:val="es-BO" w:eastAsia="es-ES"/>
              </w:rPr>
            </w:pPr>
            <w:r w:rsidRPr="000D7594">
              <w:rPr>
                <w:rFonts w:ascii="Verdana" w:hAnsi="Verdana" w:cs="Calibri"/>
                <w:b/>
                <w:bCs/>
                <w:sz w:val="18"/>
                <w:szCs w:val="18"/>
                <w:lang w:val="es-BO" w:eastAsia="es-ES"/>
              </w:rPr>
              <w:t>2</w:t>
            </w:r>
          </w:p>
        </w:tc>
        <w:tc>
          <w:tcPr>
            <w:tcW w:w="2000" w:type="pct"/>
            <w:tcBorders>
              <w:top w:val="nil"/>
              <w:left w:val="nil"/>
              <w:bottom w:val="single" w:sz="4" w:space="0" w:color="auto"/>
              <w:right w:val="single" w:sz="4" w:space="0" w:color="auto"/>
            </w:tcBorders>
            <w:shd w:val="clear" w:color="auto" w:fill="auto"/>
            <w:vAlign w:val="center"/>
          </w:tcPr>
          <w:p w:rsidR="00951A7A" w:rsidRPr="000D7594" w:rsidRDefault="00951A7A" w:rsidP="00951A7A">
            <w:pPr>
              <w:spacing w:before="60" w:after="60"/>
              <w:jc w:val="both"/>
              <w:rPr>
                <w:rFonts w:ascii="Verdana" w:hAnsi="Verdana" w:cs="Calibri"/>
                <w:sz w:val="18"/>
                <w:szCs w:val="18"/>
                <w:lang w:val="es-BO" w:eastAsia="es-ES"/>
              </w:rPr>
            </w:pPr>
            <w:r w:rsidRPr="000D7594">
              <w:rPr>
                <w:rFonts w:ascii="Verdana" w:hAnsi="Verdana" w:cs="Calibri"/>
                <w:sz w:val="18"/>
                <w:szCs w:val="18"/>
                <w:lang w:val="es-BO" w:eastAsia="es-ES"/>
              </w:rPr>
              <w:t>Soporte lógico de precisión.</w:t>
            </w:r>
          </w:p>
        </w:tc>
        <w:tc>
          <w:tcPr>
            <w:tcW w:w="759" w:type="pct"/>
            <w:tcBorders>
              <w:top w:val="nil"/>
              <w:left w:val="nil"/>
              <w:bottom w:val="single" w:sz="4" w:space="0" w:color="auto"/>
              <w:right w:val="single" w:sz="4" w:space="0" w:color="auto"/>
            </w:tcBorders>
            <w:shd w:val="clear" w:color="auto" w:fill="auto"/>
          </w:tcPr>
          <w:p w:rsidR="00951A7A" w:rsidRDefault="00951A7A" w:rsidP="00951A7A">
            <w:pPr>
              <w:jc w:val="center"/>
            </w:pPr>
            <w:r w:rsidRPr="0066260A">
              <w:rPr>
                <w:rFonts w:asciiTheme="minorHAnsi" w:hAnsiTheme="minorHAnsi" w:cstheme="minorHAnsi"/>
                <w:color w:val="000000"/>
                <w:sz w:val="18"/>
                <w:szCs w:val="18"/>
                <w:lang w:val="es-BO" w:eastAsia="es-BO"/>
              </w:rPr>
              <w:t>Pieza</w:t>
            </w:r>
          </w:p>
        </w:tc>
        <w:tc>
          <w:tcPr>
            <w:tcW w:w="1037" w:type="pct"/>
            <w:tcBorders>
              <w:top w:val="nil"/>
              <w:left w:val="nil"/>
              <w:bottom w:val="single" w:sz="4" w:space="0" w:color="auto"/>
              <w:right w:val="single" w:sz="4" w:space="0" w:color="auto"/>
            </w:tcBorders>
            <w:shd w:val="clear" w:color="auto" w:fill="auto"/>
            <w:vAlign w:val="center"/>
          </w:tcPr>
          <w:p w:rsidR="00951A7A" w:rsidRPr="00C75BEC" w:rsidRDefault="00951A7A" w:rsidP="007F760C">
            <w:pPr>
              <w:jc w:val="both"/>
              <w:rPr>
                <w:rFonts w:asciiTheme="minorHAnsi" w:hAnsiTheme="minorHAnsi" w:cstheme="minorHAnsi"/>
                <w:color w:val="000000"/>
                <w:sz w:val="18"/>
                <w:szCs w:val="18"/>
                <w:lang w:val="es-BO" w:eastAsia="es-BO"/>
              </w:rPr>
            </w:pPr>
          </w:p>
        </w:tc>
        <w:tc>
          <w:tcPr>
            <w:tcW w:w="992" w:type="pct"/>
            <w:tcBorders>
              <w:top w:val="nil"/>
              <w:left w:val="nil"/>
              <w:bottom w:val="single" w:sz="4" w:space="0" w:color="auto"/>
              <w:right w:val="single" w:sz="4" w:space="0" w:color="auto"/>
            </w:tcBorders>
            <w:shd w:val="clear" w:color="auto" w:fill="auto"/>
            <w:vAlign w:val="center"/>
          </w:tcPr>
          <w:p w:rsidR="00951A7A" w:rsidRPr="00C75BEC" w:rsidRDefault="00951A7A" w:rsidP="007F760C">
            <w:pPr>
              <w:jc w:val="both"/>
              <w:rPr>
                <w:rFonts w:asciiTheme="minorHAnsi" w:hAnsiTheme="minorHAnsi" w:cstheme="minorHAnsi"/>
                <w:color w:val="000000"/>
                <w:sz w:val="18"/>
                <w:szCs w:val="18"/>
                <w:lang w:val="es-BO" w:eastAsia="es-BO"/>
              </w:rPr>
            </w:pPr>
          </w:p>
        </w:tc>
      </w:tr>
      <w:tr w:rsidR="00951A7A" w:rsidRPr="00C75BEC" w:rsidTr="005F621B">
        <w:trPr>
          <w:trHeight w:val="300"/>
          <w:jc w:val="center"/>
        </w:trPr>
        <w:tc>
          <w:tcPr>
            <w:tcW w:w="212" w:type="pct"/>
            <w:tcBorders>
              <w:top w:val="nil"/>
              <w:left w:val="single" w:sz="4" w:space="0" w:color="auto"/>
              <w:bottom w:val="single" w:sz="4" w:space="0" w:color="auto"/>
              <w:right w:val="single" w:sz="4" w:space="0" w:color="auto"/>
            </w:tcBorders>
            <w:shd w:val="clear" w:color="auto" w:fill="auto"/>
            <w:vAlign w:val="center"/>
          </w:tcPr>
          <w:p w:rsidR="00951A7A" w:rsidRPr="000D7594" w:rsidRDefault="00951A7A" w:rsidP="005F621B">
            <w:pPr>
              <w:spacing w:before="60" w:after="60"/>
              <w:jc w:val="center"/>
              <w:rPr>
                <w:rFonts w:ascii="Verdana" w:hAnsi="Verdana" w:cs="Calibri"/>
                <w:b/>
                <w:bCs/>
                <w:sz w:val="18"/>
                <w:szCs w:val="18"/>
                <w:lang w:val="es-BO" w:eastAsia="es-ES"/>
              </w:rPr>
            </w:pPr>
            <w:r w:rsidRPr="000D7594">
              <w:rPr>
                <w:rFonts w:ascii="Verdana" w:hAnsi="Verdana" w:cs="Calibri"/>
                <w:b/>
                <w:bCs/>
                <w:sz w:val="18"/>
                <w:szCs w:val="18"/>
                <w:lang w:val="es-BO" w:eastAsia="es-ES"/>
              </w:rPr>
              <w:t>3</w:t>
            </w:r>
          </w:p>
        </w:tc>
        <w:tc>
          <w:tcPr>
            <w:tcW w:w="2000" w:type="pct"/>
            <w:tcBorders>
              <w:top w:val="nil"/>
              <w:left w:val="nil"/>
              <w:bottom w:val="single" w:sz="4" w:space="0" w:color="auto"/>
              <w:right w:val="single" w:sz="4" w:space="0" w:color="auto"/>
            </w:tcBorders>
            <w:shd w:val="clear" w:color="auto" w:fill="auto"/>
            <w:vAlign w:val="center"/>
          </w:tcPr>
          <w:p w:rsidR="00951A7A" w:rsidRPr="000D7594" w:rsidRDefault="00951A7A" w:rsidP="00951A7A">
            <w:pPr>
              <w:spacing w:before="60" w:after="60"/>
              <w:jc w:val="both"/>
              <w:rPr>
                <w:rFonts w:ascii="Verdana" w:hAnsi="Verdana" w:cs="Calibri"/>
                <w:sz w:val="18"/>
                <w:szCs w:val="18"/>
                <w:lang w:val="es-BO" w:eastAsia="es-ES"/>
              </w:rPr>
            </w:pPr>
            <w:r w:rsidRPr="000D7594">
              <w:rPr>
                <w:rFonts w:ascii="Verdana" w:hAnsi="Verdana" w:cs="Calibri"/>
                <w:sz w:val="18"/>
                <w:szCs w:val="18"/>
                <w:lang w:val="es-BO" w:eastAsia="es-ES"/>
              </w:rPr>
              <w:t>Set de masas incrementales finas.</w:t>
            </w:r>
          </w:p>
        </w:tc>
        <w:tc>
          <w:tcPr>
            <w:tcW w:w="759" w:type="pct"/>
            <w:tcBorders>
              <w:top w:val="nil"/>
              <w:left w:val="nil"/>
              <w:bottom w:val="single" w:sz="4" w:space="0" w:color="auto"/>
              <w:right w:val="single" w:sz="4" w:space="0" w:color="auto"/>
            </w:tcBorders>
            <w:shd w:val="clear" w:color="auto" w:fill="auto"/>
          </w:tcPr>
          <w:p w:rsidR="00951A7A" w:rsidRDefault="00951A7A" w:rsidP="00951A7A">
            <w:pPr>
              <w:jc w:val="center"/>
            </w:pPr>
            <w:r w:rsidRPr="0066260A">
              <w:rPr>
                <w:rFonts w:asciiTheme="minorHAnsi" w:hAnsiTheme="minorHAnsi" w:cstheme="minorHAnsi"/>
                <w:color w:val="000000"/>
                <w:sz w:val="18"/>
                <w:szCs w:val="18"/>
                <w:lang w:val="es-BO" w:eastAsia="es-BO"/>
              </w:rPr>
              <w:t>Pieza</w:t>
            </w:r>
          </w:p>
        </w:tc>
        <w:tc>
          <w:tcPr>
            <w:tcW w:w="1037" w:type="pct"/>
            <w:tcBorders>
              <w:top w:val="nil"/>
              <w:left w:val="nil"/>
              <w:bottom w:val="single" w:sz="4" w:space="0" w:color="auto"/>
              <w:right w:val="single" w:sz="4" w:space="0" w:color="auto"/>
            </w:tcBorders>
            <w:shd w:val="clear" w:color="auto" w:fill="auto"/>
            <w:vAlign w:val="center"/>
          </w:tcPr>
          <w:p w:rsidR="00951A7A" w:rsidRPr="00C75BEC" w:rsidRDefault="00951A7A" w:rsidP="007F760C">
            <w:pPr>
              <w:jc w:val="both"/>
              <w:rPr>
                <w:rFonts w:asciiTheme="minorHAnsi" w:hAnsiTheme="minorHAnsi" w:cstheme="minorHAnsi"/>
                <w:color w:val="000000"/>
                <w:sz w:val="18"/>
                <w:szCs w:val="18"/>
                <w:lang w:val="es-BO" w:eastAsia="es-BO"/>
              </w:rPr>
            </w:pPr>
          </w:p>
        </w:tc>
        <w:tc>
          <w:tcPr>
            <w:tcW w:w="992" w:type="pct"/>
            <w:tcBorders>
              <w:top w:val="nil"/>
              <w:left w:val="nil"/>
              <w:bottom w:val="single" w:sz="4" w:space="0" w:color="auto"/>
              <w:right w:val="single" w:sz="4" w:space="0" w:color="auto"/>
            </w:tcBorders>
            <w:shd w:val="clear" w:color="auto" w:fill="auto"/>
            <w:vAlign w:val="center"/>
          </w:tcPr>
          <w:p w:rsidR="00951A7A" w:rsidRPr="00C75BEC" w:rsidRDefault="00951A7A" w:rsidP="007F760C">
            <w:pPr>
              <w:jc w:val="both"/>
              <w:rPr>
                <w:rFonts w:asciiTheme="minorHAnsi" w:hAnsiTheme="minorHAnsi" w:cstheme="minorHAnsi"/>
                <w:color w:val="000000"/>
                <w:sz w:val="18"/>
                <w:szCs w:val="18"/>
                <w:lang w:val="es-BO" w:eastAsia="es-BO"/>
              </w:rPr>
            </w:pPr>
          </w:p>
        </w:tc>
      </w:tr>
      <w:tr w:rsidR="00951A7A" w:rsidRPr="00C75BEC" w:rsidTr="005F621B">
        <w:trPr>
          <w:trHeight w:val="300"/>
          <w:jc w:val="center"/>
        </w:trPr>
        <w:tc>
          <w:tcPr>
            <w:tcW w:w="212" w:type="pct"/>
            <w:tcBorders>
              <w:top w:val="nil"/>
              <w:left w:val="single" w:sz="4" w:space="0" w:color="auto"/>
              <w:bottom w:val="single" w:sz="4" w:space="0" w:color="auto"/>
              <w:right w:val="single" w:sz="4" w:space="0" w:color="auto"/>
            </w:tcBorders>
            <w:shd w:val="clear" w:color="auto" w:fill="auto"/>
            <w:vAlign w:val="center"/>
          </w:tcPr>
          <w:p w:rsidR="00951A7A" w:rsidRPr="000D7594" w:rsidRDefault="00951A7A" w:rsidP="005F621B">
            <w:pPr>
              <w:spacing w:before="60" w:after="60"/>
              <w:jc w:val="center"/>
              <w:rPr>
                <w:rFonts w:ascii="Verdana" w:hAnsi="Verdana" w:cs="Calibri"/>
                <w:b/>
                <w:bCs/>
                <w:sz w:val="18"/>
                <w:szCs w:val="18"/>
                <w:lang w:val="es-BO" w:eastAsia="es-ES"/>
              </w:rPr>
            </w:pPr>
            <w:r w:rsidRPr="000D7594">
              <w:rPr>
                <w:rFonts w:ascii="Verdana" w:hAnsi="Verdana" w:cs="Calibri"/>
                <w:b/>
                <w:bCs/>
                <w:sz w:val="18"/>
                <w:szCs w:val="18"/>
                <w:lang w:val="es-BO" w:eastAsia="es-ES"/>
              </w:rPr>
              <w:t>4</w:t>
            </w:r>
          </w:p>
        </w:tc>
        <w:tc>
          <w:tcPr>
            <w:tcW w:w="2000" w:type="pct"/>
            <w:tcBorders>
              <w:top w:val="nil"/>
              <w:left w:val="nil"/>
              <w:bottom w:val="single" w:sz="4" w:space="0" w:color="auto"/>
              <w:right w:val="single" w:sz="4" w:space="0" w:color="auto"/>
            </w:tcBorders>
            <w:shd w:val="clear" w:color="auto" w:fill="auto"/>
            <w:vAlign w:val="center"/>
          </w:tcPr>
          <w:p w:rsidR="00951A7A" w:rsidRPr="000D7594" w:rsidRDefault="00951A7A" w:rsidP="00951A7A">
            <w:pPr>
              <w:spacing w:before="60" w:after="60"/>
              <w:jc w:val="both"/>
              <w:rPr>
                <w:rFonts w:ascii="Verdana" w:hAnsi="Verdana" w:cs="Calibri"/>
                <w:sz w:val="18"/>
                <w:szCs w:val="18"/>
                <w:lang w:val="es-BO" w:eastAsia="es-ES"/>
              </w:rPr>
            </w:pPr>
            <w:r w:rsidRPr="000D7594">
              <w:rPr>
                <w:rFonts w:ascii="Verdana" w:hAnsi="Verdana" w:cs="Calibri"/>
                <w:sz w:val="18"/>
                <w:szCs w:val="18"/>
                <w:lang w:val="es-BO" w:eastAsia="es-ES"/>
              </w:rPr>
              <w:t>Herramienta para remover puntero.</w:t>
            </w:r>
          </w:p>
        </w:tc>
        <w:tc>
          <w:tcPr>
            <w:tcW w:w="759" w:type="pct"/>
            <w:tcBorders>
              <w:top w:val="nil"/>
              <w:left w:val="nil"/>
              <w:bottom w:val="single" w:sz="4" w:space="0" w:color="auto"/>
              <w:right w:val="single" w:sz="4" w:space="0" w:color="auto"/>
            </w:tcBorders>
            <w:shd w:val="clear" w:color="auto" w:fill="auto"/>
          </w:tcPr>
          <w:p w:rsidR="00951A7A" w:rsidRDefault="00951A7A" w:rsidP="00951A7A">
            <w:pPr>
              <w:jc w:val="center"/>
            </w:pPr>
            <w:r w:rsidRPr="0066260A">
              <w:rPr>
                <w:rFonts w:asciiTheme="minorHAnsi" w:hAnsiTheme="minorHAnsi" w:cstheme="minorHAnsi"/>
                <w:color w:val="000000"/>
                <w:sz w:val="18"/>
                <w:szCs w:val="18"/>
                <w:lang w:val="es-BO" w:eastAsia="es-BO"/>
              </w:rPr>
              <w:t>Pieza</w:t>
            </w:r>
          </w:p>
        </w:tc>
        <w:tc>
          <w:tcPr>
            <w:tcW w:w="1037" w:type="pct"/>
            <w:tcBorders>
              <w:top w:val="nil"/>
              <w:left w:val="nil"/>
              <w:bottom w:val="single" w:sz="4" w:space="0" w:color="auto"/>
              <w:right w:val="single" w:sz="4" w:space="0" w:color="auto"/>
            </w:tcBorders>
            <w:shd w:val="clear" w:color="auto" w:fill="auto"/>
            <w:vAlign w:val="center"/>
          </w:tcPr>
          <w:p w:rsidR="00951A7A" w:rsidRPr="00C75BEC" w:rsidRDefault="00951A7A" w:rsidP="007F760C">
            <w:pPr>
              <w:jc w:val="both"/>
              <w:rPr>
                <w:rFonts w:asciiTheme="minorHAnsi" w:hAnsiTheme="minorHAnsi" w:cstheme="minorHAnsi"/>
                <w:color w:val="000000"/>
                <w:sz w:val="18"/>
                <w:szCs w:val="18"/>
                <w:lang w:val="es-BO" w:eastAsia="es-BO"/>
              </w:rPr>
            </w:pPr>
          </w:p>
        </w:tc>
        <w:tc>
          <w:tcPr>
            <w:tcW w:w="992" w:type="pct"/>
            <w:tcBorders>
              <w:top w:val="nil"/>
              <w:left w:val="nil"/>
              <w:bottom w:val="single" w:sz="4" w:space="0" w:color="auto"/>
              <w:right w:val="single" w:sz="4" w:space="0" w:color="auto"/>
            </w:tcBorders>
            <w:shd w:val="clear" w:color="auto" w:fill="auto"/>
            <w:vAlign w:val="center"/>
          </w:tcPr>
          <w:p w:rsidR="00951A7A" w:rsidRPr="00C75BEC" w:rsidRDefault="00951A7A" w:rsidP="007F760C">
            <w:pPr>
              <w:jc w:val="both"/>
              <w:rPr>
                <w:rFonts w:asciiTheme="minorHAnsi" w:hAnsiTheme="minorHAnsi" w:cstheme="minorHAnsi"/>
                <w:color w:val="000000"/>
                <w:sz w:val="18"/>
                <w:szCs w:val="18"/>
                <w:lang w:val="es-BO" w:eastAsia="es-BO"/>
              </w:rPr>
            </w:pPr>
          </w:p>
        </w:tc>
      </w:tr>
      <w:tr w:rsidR="00951A7A" w:rsidRPr="00C75BEC" w:rsidTr="005F621B">
        <w:trPr>
          <w:trHeight w:val="300"/>
          <w:jc w:val="center"/>
        </w:trPr>
        <w:tc>
          <w:tcPr>
            <w:tcW w:w="212" w:type="pct"/>
            <w:tcBorders>
              <w:top w:val="nil"/>
              <w:left w:val="single" w:sz="4" w:space="0" w:color="auto"/>
              <w:bottom w:val="single" w:sz="4" w:space="0" w:color="auto"/>
              <w:right w:val="single" w:sz="4" w:space="0" w:color="auto"/>
            </w:tcBorders>
            <w:shd w:val="clear" w:color="auto" w:fill="auto"/>
            <w:vAlign w:val="center"/>
          </w:tcPr>
          <w:p w:rsidR="00951A7A" w:rsidRPr="000D7594" w:rsidRDefault="00951A7A" w:rsidP="005F621B">
            <w:pPr>
              <w:spacing w:before="60" w:after="60"/>
              <w:jc w:val="center"/>
              <w:rPr>
                <w:rFonts w:ascii="Verdana" w:hAnsi="Verdana" w:cs="Calibri"/>
                <w:b/>
                <w:bCs/>
                <w:sz w:val="18"/>
                <w:szCs w:val="18"/>
                <w:lang w:val="es-BO" w:eastAsia="es-ES"/>
              </w:rPr>
            </w:pPr>
            <w:r w:rsidRPr="000D7594">
              <w:rPr>
                <w:rFonts w:ascii="Verdana" w:hAnsi="Verdana" w:cs="Calibri"/>
                <w:b/>
                <w:bCs/>
                <w:sz w:val="18"/>
                <w:szCs w:val="18"/>
                <w:lang w:val="es-BO" w:eastAsia="es-ES"/>
              </w:rPr>
              <w:t>5</w:t>
            </w:r>
          </w:p>
        </w:tc>
        <w:tc>
          <w:tcPr>
            <w:tcW w:w="2000" w:type="pct"/>
            <w:tcBorders>
              <w:top w:val="nil"/>
              <w:left w:val="nil"/>
              <w:bottom w:val="single" w:sz="4" w:space="0" w:color="auto"/>
              <w:right w:val="single" w:sz="4" w:space="0" w:color="auto"/>
            </w:tcBorders>
            <w:shd w:val="clear" w:color="auto" w:fill="auto"/>
            <w:vAlign w:val="center"/>
          </w:tcPr>
          <w:p w:rsidR="00951A7A" w:rsidRPr="000D7594" w:rsidRDefault="00951A7A" w:rsidP="00951A7A">
            <w:pPr>
              <w:spacing w:before="60" w:after="60"/>
              <w:jc w:val="both"/>
              <w:rPr>
                <w:rFonts w:ascii="Verdana" w:hAnsi="Verdana" w:cs="Calibri"/>
                <w:sz w:val="18"/>
                <w:szCs w:val="18"/>
                <w:lang w:val="es-BO" w:eastAsia="es-ES"/>
              </w:rPr>
            </w:pPr>
            <w:r w:rsidRPr="000D7594">
              <w:rPr>
                <w:rFonts w:ascii="Verdana" w:hAnsi="Verdana" w:cs="Calibri"/>
                <w:sz w:val="18"/>
                <w:szCs w:val="18"/>
                <w:lang w:val="es-BO" w:eastAsia="es-ES"/>
              </w:rPr>
              <w:t>Adaptador de ángulo (90°).</w:t>
            </w:r>
          </w:p>
        </w:tc>
        <w:tc>
          <w:tcPr>
            <w:tcW w:w="759" w:type="pct"/>
            <w:tcBorders>
              <w:top w:val="nil"/>
              <w:left w:val="nil"/>
              <w:bottom w:val="single" w:sz="4" w:space="0" w:color="auto"/>
              <w:right w:val="single" w:sz="4" w:space="0" w:color="auto"/>
            </w:tcBorders>
            <w:shd w:val="clear" w:color="auto" w:fill="auto"/>
          </w:tcPr>
          <w:p w:rsidR="00951A7A" w:rsidRDefault="00951A7A" w:rsidP="00951A7A">
            <w:pPr>
              <w:jc w:val="center"/>
            </w:pPr>
            <w:r w:rsidRPr="0066260A">
              <w:rPr>
                <w:rFonts w:asciiTheme="minorHAnsi" w:hAnsiTheme="minorHAnsi" w:cstheme="minorHAnsi"/>
                <w:color w:val="000000"/>
                <w:sz w:val="18"/>
                <w:szCs w:val="18"/>
                <w:lang w:val="es-BO" w:eastAsia="es-BO"/>
              </w:rPr>
              <w:t>Pieza</w:t>
            </w:r>
          </w:p>
        </w:tc>
        <w:tc>
          <w:tcPr>
            <w:tcW w:w="1037" w:type="pct"/>
            <w:tcBorders>
              <w:top w:val="nil"/>
              <w:left w:val="nil"/>
              <w:bottom w:val="single" w:sz="4" w:space="0" w:color="auto"/>
              <w:right w:val="single" w:sz="4" w:space="0" w:color="auto"/>
            </w:tcBorders>
            <w:shd w:val="clear" w:color="auto" w:fill="auto"/>
            <w:vAlign w:val="center"/>
          </w:tcPr>
          <w:p w:rsidR="00951A7A" w:rsidRPr="00C75BEC" w:rsidRDefault="00951A7A" w:rsidP="007F760C">
            <w:pPr>
              <w:jc w:val="both"/>
              <w:rPr>
                <w:rFonts w:asciiTheme="minorHAnsi" w:hAnsiTheme="minorHAnsi" w:cstheme="minorHAnsi"/>
                <w:color w:val="000000"/>
                <w:sz w:val="18"/>
                <w:szCs w:val="18"/>
                <w:lang w:val="es-BO" w:eastAsia="es-BO"/>
              </w:rPr>
            </w:pPr>
          </w:p>
        </w:tc>
        <w:tc>
          <w:tcPr>
            <w:tcW w:w="992" w:type="pct"/>
            <w:tcBorders>
              <w:top w:val="nil"/>
              <w:left w:val="nil"/>
              <w:bottom w:val="single" w:sz="4" w:space="0" w:color="auto"/>
              <w:right w:val="single" w:sz="4" w:space="0" w:color="auto"/>
            </w:tcBorders>
            <w:shd w:val="clear" w:color="auto" w:fill="auto"/>
            <w:vAlign w:val="center"/>
          </w:tcPr>
          <w:p w:rsidR="00951A7A" w:rsidRPr="00C75BEC" w:rsidRDefault="00951A7A" w:rsidP="007F760C">
            <w:pPr>
              <w:jc w:val="both"/>
              <w:rPr>
                <w:rFonts w:asciiTheme="minorHAnsi" w:hAnsiTheme="minorHAnsi" w:cstheme="minorHAnsi"/>
                <w:color w:val="000000"/>
                <w:sz w:val="18"/>
                <w:szCs w:val="18"/>
                <w:lang w:val="es-BO" w:eastAsia="es-BO"/>
              </w:rPr>
            </w:pPr>
          </w:p>
        </w:tc>
      </w:tr>
      <w:tr w:rsidR="00951A7A" w:rsidRPr="00C75BEC" w:rsidTr="005F621B">
        <w:trPr>
          <w:trHeight w:val="300"/>
          <w:jc w:val="center"/>
        </w:trPr>
        <w:tc>
          <w:tcPr>
            <w:tcW w:w="212" w:type="pct"/>
            <w:tcBorders>
              <w:top w:val="nil"/>
              <w:left w:val="single" w:sz="4" w:space="0" w:color="auto"/>
              <w:bottom w:val="single" w:sz="4" w:space="0" w:color="auto"/>
              <w:right w:val="single" w:sz="4" w:space="0" w:color="auto"/>
            </w:tcBorders>
            <w:shd w:val="clear" w:color="auto" w:fill="auto"/>
            <w:vAlign w:val="center"/>
          </w:tcPr>
          <w:p w:rsidR="00951A7A" w:rsidRPr="000D7594" w:rsidRDefault="00951A7A" w:rsidP="005F621B">
            <w:pPr>
              <w:spacing w:before="60" w:after="60"/>
              <w:jc w:val="center"/>
              <w:rPr>
                <w:rFonts w:ascii="Verdana" w:hAnsi="Verdana" w:cs="Calibri"/>
                <w:b/>
                <w:bCs/>
                <w:sz w:val="18"/>
                <w:szCs w:val="18"/>
                <w:lang w:val="es-BO" w:eastAsia="es-ES"/>
              </w:rPr>
            </w:pPr>
            <w:r w:rsidRPr="000D7594">
              <w:rPr>
                <w:rFonts w:ascii="Verdana" w:hAnsi="Verdana" w:cs="Calibri"/>
                <w:b/>
                <w:bCs/>
                <w:sz w:val="18"/>
                <w:szCs w:val="18"/>
                <w:lang w:val="es-BO" w:eastAsia="es-ES"/>
              </w:rPr>
              <w:t>6</w:t>
            </w:r>
          </w:p>
        </w:tc>
        <w:tc>
          <w:tcPr>
            <w:tcW w:w="2000" w:type="pct"/>
            <w:tcBorders>
              <w:top w:val="nil"/>
              <w:left w:val="nil"/>
              <w:bottom w:val="single" w:sz="4" w:space="0" w:color="auto"/>
              <w:right w:val="single" w:sz="4" w:space="0" w:color="auto"/>
            </w:tcBorders>
            <w:shd w:val="clear" w:color="auto" w:fill="auto"/>
            <w:vAlign w:val="center"/>
          </w:tcPr>
          <w:p w:rsidR="00951A7A" w:rsidRPr="000D7594" w:rsidRDefault="00951A7A" w:rsidP="00951A7A">
            <w:pPr>
              <w:spacing w:before="60" w:after="60"/>
              <w:jc w:val="both"/>
              <w:rPr>
                <w:rFonts w:ascii="Verdana" w:hAnsi="Verdana" w:cs="Calibri"/>
                <w:sz w:val="18"/>
                <w:szCs w:val="18"/>
                <w:lang w:val="es-BO" w:eastAsia="es-ES"/>
              </w:rPr>
            </w:pPr>
            <w:r w:rsidRPr="000D7594">
              <w:rPr>
                <w:rFonts w:ascii="Verdana" w:hAnsi="Verdana" w:cs="Calibri"/>
                <w:sz w:val="18"/>
                <w:szCs w:val="18"/>
                <w:lang w:val="es-BO" w:eastAsia="es-ES"/>
              </w:rPr>
              <w:t>Separador líquido a liquido</w:t>
            </w:r>
          </w:p>
        </w:tc>
        <w:tc>
          <w:tcPr>
            <w:tcW w:w="759" w:type="pct"/>
            <w:tcBorders>
              <w:top w:val="nil"/>
              <w:left w:val="nil"/>
              <w:bottom w:val="single" w:sz="4" w:space="0" w:color="auto"/>
              <w:right w:val="single" w:sz="4" w:space="0" w:color="auto"/>
            </w:tcBorders>
            <w:shd w:val="clear" w:color="auto" w:fill="auto"/>
          </w:tcPr>
          <w:p w:rsidR="00951A7A" w:rsidRDefault="00951A7A" w:rsidP="00951A7A">
            <w:pPr>
              <w:jc w:val="center"/>
            </w:pPr>
            <w:r w:rsidRPr="0066260A">
              <w:rPr>
                <w:rFonts w:asciiTheme="minorHAnsi" w:hAnsiTheme="minorHAnsi" w:cstheme="minorHAnsi"/>
                <w:color w:val="000000"/>
                <w:sz w:val="18"/>
                <w:szCs w:val="18"/>
                <w:lang w:val="es-BO" w:eastAsia="es-BO"/>
              </w:rPr>
              <w:t>Pieza</w:t>
            </w:r>
          </w:p>
        </w:tc>
        <w:tc>
          <w:tcPr>
            <w:tcW w:w="1037" w:type="pct"/>
            <w:tcBorders>
              <w:top w:val="nil"/>
              <w:left w:val="nil"/>
              <w:bottom w:val="single" w:sz="4" w:space="0" w:color="auto"/>
              <w:right w:val="single" w:sz="4" w:space="0" w:color="auto"/>
            </w:tcBorders>
            <w:shd w:val="clear" w:color="auto" w:fill="auto"/>
            <w:vAlign w:val="center"/>
          </w:tcPr>
          <w:p w:rsidR="00951A7A" w:rsidRPr="00C75BEC" w:rsidRDefault="00951A7A" w:rsidP="007F760C">
            <w:pPr>
              <w:jc w:val="both"/>
              <w:rPr>
                <w:rFonts w:asciiTheme="minorHAnsi" w:hAnsiTheme="minorHAnsi" w:cstheme="minorHAnsi"/>
                <w:color w:val="000000"/>
                <w:sz w:val="18"/>
                <w:szCs w:val="18"/>
                <w:lang w:val="es-BO" w:eastAsia="es-BO"/>
              </w:rPr>
            </w:pPr>
          </w:p>
        </w:tc>
        <w:tc>
          <w:tcPr>
            <w:tcW w:w="992" w:type="pct"/>
            <w:tcBorders>
              <w:top w:val="nil"/>
              <w:left w:val="nil"/>
              <w:bottom w:val="single" w:sz="4" w:space="0" w:color="auto"/>
              <w:right w:val="single" w:sz="4" w:space="0" w:color="auto"/>
            </w:tcBorders>
            <w:shd w:val="clear" w:color="auto" w:fill="auto"/>
            <w:vAlign w:val="center"/>
          </w:tcPr>
          <w:p w:rsidR="00951A7A" w:rsidRPr="00C75BEC" w:rsidRDefault="00951A7A" w:rsidP="007F760C">
            <w:pPr>
              <w:jc w:val="both"/>
              <w:rPr>
                <w:rFonts w:asciiTheme="minorHAnsi" w:hAnsiTheme="minorHAnsi" w:cstheme="minorHAnsi"/>
                <w:color w:val="000000"/>
                <w:sz w:val="18"/>
                <w:szCs w:val="18"/>
                <w:lang w:val="es-BO" w:eastAsia="es-BO"/>
              </w:rPr>
            </w:pPr>
          </w:p>
        </w:tc>
      </w:tr>
      <w:tr w:rsidR="00951A7A" w:rsidRPr="00C75BEC" w:rsidTr="005F621B">
        <w:trPr>
          <w:trHeight w:val="300"/>
          <w:jc w:val="center"/>
        </w:trPr>
        <w:tc>
          <w:tcPr>
            <w:tcW w:w="212" w:type="pct"/>
            <w:tcBorders>
              <w:top w:val="nil"/>
              <w:left w:val="single" w:sz="4" w:space="0" w:color="auto"/>
              <w:bottom w:val="single" w:sz="4" w:space="0" w:color="auto"/>
              <w:right w:val="single" w:sz="4" w:space="0" w:color="auto"/>
            </w:tcBorders>
            <w:shd w:val="clear" w:color="auto" w:fill="auto"/>
            <w:vAlign w:val="center"/>
          </w:tcPr>
          <w:p w:rsidR="00951A7A" w:rsidRPr="000D7594" w:rsidRDefault="00951A7A" w:rsidP="005F621B">
            <w:pPr>
              <w:spacing w:before="60" w:after="60"/>
              <w:jc w:val="center"/>
              <w:rPr>
                <w:rFonts w:ascii="Verdana" w:hAnsi="Verdana" w:cs="Calibri"/>
                <w:b/>
                <w:bCs/>
                <w:sz w:val="18"/>
                <w:szCs w:val="18"/>
                <w:lang w:val="es-BO" w:eastAsia="es-ES"/>
              </w:rPr>
            </w:pPr>
            <w:r w:rsidRPr="000D7594">
              <w:rPr>
                <w:rFonts w:ascii="Verdana" w:hAnsi="Verdana" w:cs="Calibri"/>
                <w:b/>
                <w:bCs/>
                <w:sz w:val="18"/>
                <w:szCs w:val="18"/>
                <w:lang w:val="es-BO" w:eastAsia="es-ES"/>
              </w:rPr>
              <w:t>7</w:t>
            </w:r>
          </w:p>
        </w:tc>
        <w:tc>
          <w:tcPr>
            <w:tcW w:w="2000" w:type="pct"/>
            <w:tcBorders>
              <w:top w:val="nil"/>
              <w:left w:val="nil"/>
              <w:bottom w:val="single" w:sz="4" w:space="0" w:color="auto"/>
              <w:right w:val="single" w:sz="4" w:space="0" w:color="auto"/>
            </w:tcBorders>
            <w:shd w:val="clear" w:color="auto" w:fill="auto"/>
            <w:vAlign w:val="center"/>
          </w:tcPr>
          <w:p w:rsidR="00951A7A" w:rsidRPr="000D7594" w:rsidRDefault="00951A7A" w:rsidP="00951A7A">
            <w:pPr>
              <w:spacing w:before="60" w:after="60"/>
              <w:jc w:val="both"/>
              <w:rPr>
                <w:rFonts w:ascii="Verdana" w:hAnsi="Verdana" w:cs="Calibri"/>
                <w:sz w:val="18"/>
                <w:szCs w:val="18"/>
                <w:lang w:val="es-BO" w:eastAsia="es-ES"/>
              </w:rPr>
            </w:pPr>
            <w:r w:rsidRPr="000D7594">
              <w:rPr>
                <w:rFonts w:ascii="Verdana" w:hAnsi="Verdana" w:cs="Calibri"/>
                <w:sz w:val="18"/>
                <w:szCs w:val="18"/>
                <w:lang w:val="es-BO" w:eastAsia="es-ES"/>
              </w:rPr>
              <w:t>Set de adaptadores métrico.</w:t>
            </w:r>
          </w:p>
        </w:tc>
        <w:tc>
          <w:tcPr>
            <w:tcW w:w="759" w:type="pct"/>
            <w:tcBorders>
              <w:top w:val="nil"/>
              <w:left w:val="nil"/>
              <w:bottom w:val="single" w:sz="4" w:space="0" w:color="auto"/>
              <w:right w:val="single" w:sz="4" w:space="0" w:color="auto"/>
            </w:tcBorders>
            <w:shd w:val="clear" w:color="auto" w:fill="auto"/>
          </w:tcPr>
          <w:p w:rsidR="00951A7A" w:rsidRDefault="00951A7A" w:rsidP="00951A7A">
            <w:pPr>
              <w:jc w:val="center"/>
            </w:pPr>
            <w:r w:rsidRPr="0066260A">
              <w:rPr>
                <w:rFonts w:asciiTheme="minorHAnsi" w:hAnsiTheme="minorHAnsi" w:cstheme="minorHAnsi"/>
                <w:color w:val="000000"/>
                <w:sz w:val="18"/>
                <w:szCs w:val="18"/>
                <w:lang w:val="es-BO" w:eastAsia="es-BO"/>
              </w:rPr>
              <w:t>Pieza</w:t>
            </w:r>
          </w:p>
        </w:tc>
        <w:tc>
          <w:tcPr>
            <w:tcW w:w="1037" w:type="pct"/>
            <w:tcBorders>
              <w:top w:val="nil"/>
              <w:left w:val="nil"/>
              <w:bottom w:val="single" w:sz="4" w:space="0" w:color="auto"/>
              <w:right w:val="single" w:sz="4" w:space="0" w:color="auto"/>
            </w:tcBorders>
            <w:shd w:val="clear" w:color="auto" w:fill="auto"/>
            <w:vAlign w:val="center"/>
          </w:tcPr>
          <w:p w:rsidR="00951A7A" w:rsidRPr="00C75BEC" w:rsidRDefault="00951A7A" w:rsidP="007F760C">
            <w:pPr>
              <w:jc w:val="both"/>
              <w:rPr>
                <w:rFonts w:asciiTheme="minorHAnsi" w:hAnsiTheme="minorHAnsi" w:cstheme="minorHAnsi"/>
                <w:color w:val="000000"/>
                <w:sz w:val="18"/>
                <w:szCs w:val="18"/>
                <w:lang w:val="es-BO" w:eastAsia="es-BO"/>
              </w:rPr>
            </w:pPr>
          </w:p>
        </w:tc>
        <w:tc>
          <w:tcPr>
            <w:tcW w:w="992" w:type="pct"/>
            <w:tcBorders>
              <w:top w:val="nil"/>
              <w:left w:val="nil"/>
              <w:bottom w:val="single" w:sz="4" w:space="0" w:color="auto"/>
              <w:right w:val="single" w:sz="4" w:space="0" w:color="auto"/>
            </w:tcBorders>
            <w:shd w:val="clear" w:color="auto" w:fill="auto"/>
            <w:vAlign w:val="center"/>
          </w:tcPr>
          <w:p w:rsidR="00951A7A" w:rsidRPr="00C75BEC" w:rsidRDefault="00951A7A" w:rsidP="007F760C">
            <w:pPr>
              <w:jc w:val="both"/>
              <w:rPr>
                <w:rFonts w:asciiTheme="minorHAnsi" w:hAnsiTheme="minorHAnsi" w:cstheme="minorHAnsi"/>
                <w:color w:val="000000"/>
                <w:sz w:val="18"/>
                <w:szCs w:val="18"/>
                <w:lang w:val="es-BO" w:eastAsia="es-BO"/>
              </w:rPr>
            </w:pPr>
          </w:p>
        </w:tc>
      </w:tr>
      <w:tr w:rsidR="006243F9" w:rsidRPr="00C75BEC" w:rsidTr="00951A7A">
        <w:trPr>
          <w:trHeight w:val="300"/>
          <w:jc w:val="center"/>
        </w:trPr>
        <w:tc>
          <w:tcPr>
            <w:tcW w:w="400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92"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951A7A">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951A7A">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C6E83" w:rsidRPr="00286B08" w:rsidRDefault="008C6E83" w:rsidP="008C6E83">
      <w:pPr>
        <w:jc w:val="center"/>
        <w:rPr>
          <w:rFonts w:asciiTheme="minorHAnsi" w:hAnsiTheme="minorHAnsi" w:cstheme="minorHAnsi"/>
          <w:b/>
        </w:rPr>
      </w:pPr>
      <w:r w:rsidRPr="00286B08">
        <w:rPr>
          <w:rFonts w:asciiTheme="minorHAnsi" w:hAnsiTheme="minorHAnsi" w:cstheme="minorHAnsi"/>
          <w:b/>
        </w:rPr>
        <w:t>------------------------------</w:t>
      </w:r>
      <w:r w:rsidR="007122BE">
        <w:rPr>
          <w:rFonts w:asciiTheme="minorHAnsi" w:hAnsiTheme="minorHAnsi" w:cstheme="minorHAnsi"/>
          <w:b/>
        </w:rPr>
        <w:t>--------------------------</w:t>
      </w:r>
      <w:r w:rsidRPr="00286B08">
        <w:rPr>
          <w:rFonts w:asciiTheme="minorHAnsi" w:hAnsiTheme="minorHAnsi" w:cstheme="minorHAnsi"/>
          <w:b/>
        </w:rPr>
        <w:t>---------------------</w:t>
      </w:r>
    </w:p>
    <w:p w:rsidR="008C6E83" w:rsidRPr="00286B08" w:rsidRDefault="008C6E83" w:rsidP="008C6E83">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9C32B4" w:rsidRPr="00C75BEC" w:rsidRDefault="008C6E83" w:rsidP="008C6E83">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EA59E1" w:rsidRPr="00C75BEC" w:rsidRDefault="00EA59E1"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Default="009F3A9D" w:rsidP="009F3A9D">
      <w:pPr>
        <w:jc w:val="center"/>
        <w:rPr>
          <w:rFonts w:asciiTheme="minorHAnsi" w:hAnsiTheme="minorHAnsi" w:cstheme="minorHAnsi"/>
          <w:b/>
          <w:sz w:val="18"/>
          <w:szCs w:val="18"/>
        </w:rPr>
      </w:pPr>
    </w:p>
    <w:tbl>
      <w:tblPr>
        <w:tblW w:w="1049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70"/>
        <w:gridCol w:w="3827"/>
        <w:gridCol w:w="567"/>
        <w:gridCol w:w="567"/>
        <w:gridCol w:w="1559"/>
      </w:tblGrid>
      <w:tr w:rsidR="006B5AA1" w:rsidRPr="000D7594" w:rsidTr="00B447DF">
        <w:trPr>
          <w:trHeight w:val="479"/>
        </w:trPr>
        <w:tc>
          <w:tcPr>
            <w:tcW w:w="397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6B5AA1" w:rsidRPr="00B965BD" w:rsidRDefault="006B5AA1" w:rsidP="005F621B">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382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6B5AA1" w:rsidRPr="00C75BEC" w:rsidRDefault="006B5AA1" w:rsidP="005F621B">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2693"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6B5AA1" w:rsidRPr="00C75BEC" w:rsidRDefault="006B5AA1" w:rsidP="00B447DF">
            <w:pPr>
              <w:jc w:val="center"/>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6B5AA1" w:rsidRPr="000D7594" w:rsidTr="00B447DF">
        <w:trPr>
          <w:trHeight w:val="961"/>
        </w:trPr>
        <w:tc>
          <w:tcPr>
            <w:tcW w:w="397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6B5AA1" w:rsidRPr="00C75BEC" w:rsidRDefault="006B5AA1" w:rsidP="005F621B">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Servicio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382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6B5AA1" w:rsidRPr="00C75BEC" w:rsidRDefault="006B5AA1" w:rsidP="005F621B">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567" w:type="dxa"/>
            <w:tcBorders>
              <w:top w:val="single" w:sz="4" w:space="0" w:color="auto"/>
              <w:left w:val="single" w:sz="4" w:space="0" w:color="auto"/>
              <w:bottom w:val="single" w:sz="4" w:space="0" w:color="auto"/>
              <w:right w:val="single" w:sz="4" w:space="0" w:color="auto"/>
            </w:tcBorders>
            <w:shd w:val="clear" w:color="auto" w:fill="EAF1DD" w:themeFill="accent3" w:themeFillTint="33"/>
            <w:textDirection w:val="btLr"/>
            <w:vAlign w:val="center"/>
          </w:tcPr>
          <w:p w:rsidR="006B5AA1" w:rsidRPr="00C75BEC" w:rsidRDefault="006B5AA1" w:rsidP="005F621B">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567" w:type="dxa"/>
            <w:tcBorders>
              <w:top w:val="single" w:sz="4" w:space="0" w:color="auto"/>
              <w:left w:val="single" w:sz="4" w:space="0" w:color="auto"/>
              <w:bottom w:val="single" w:sz="4" w:space="0" w:color="auto"/>
              <w:right w:val="single" w:sz="4" w:space="0" w:color="auto"/>
            </w:tcBorders>
            <w:shd w:val="clear" w:color="auto" w:fill="EAF1DD" w:themeFill="accent3" w:themeFillTint="33"/>
            <w:textDirection w:val="btLr"/>
            <w:vAlign w:val="center"/>
          </w:tcPr>
          <w:p w:rsidR="006B5AA1" w:rsidRPr="00C75BEC" w:rsidRDefault="006B5AA1" w:rsidP="005F621B">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155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6B5AA1" w:rsidRPr="00C75BEC" w:rsidRDefault="006B5AA1" w:rsidP="00B447DF">
            <w:pPr>
              <w:jc w:val="cente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6B5AA1" w:rsidRPr="000D7594" w:rsidTr="00B447DF">
        <w:trPr>
          <w:trHeight w:val="344"/>
        </w:trPr>
        <w:tc>
          <w:tcPr>
            <w:tcW w:w="39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5AA1" w:rsidRPr="000D7594" w:rsidRDefault="006B5AA1" w:rsidP="006B5AA1">
            <w:pPr>
              <w:numPr>
                <w:ilvl w:val="0"/>
                <w:numId w:val="37"/>
              </w:numPr>
              <w:contextualSpacing/>
              <w:jc w:val="both"/>
              <w:rPr>
                <w:rFonts w:ascii="Verdana" w:hAnsi="Verdana" w:cs="Calibri"/>
                <w:b/>
                <w:bCs/>
                <w:sz w:val="18"/>
                <w:szCs w:val="18"/>
                <w:lang w:eastAsia="es-BO"/>
              </w:rPr>
            </w:pPr>
            <w:r w:rsidRPr="000D7594">
              <w:rPr>
                <w:rFonts w:ascii="Verdana" w:hAnsi="Verdana" w:cs="Calibri"/>
                <w:b/>
                <w:bCs/>
                <w:sz w:val="18"/>
                <w:szCs w:val="18"/>
                <w:lang w:eastAsia="es-BO"/>
              </w:rPr>
              <w:t xml:space="preserve">CARACTERÍSTICAS </w:t>
            </w:r>
          </w:p>
          <w:p w:rsidR="006B5AA1" w:rsidRPr="000D7594" w:rsidRDefault="006B5AA1" w:rsidP="006B5AA1">
            <w:pPr>
              <w:ind w:left="360"/>
              <w:contextualSpacing/>
              <w:jc w:val="both"/>
              <w:rPr>
                <w:rFonts w:ascii="Verdana" w:hAnsi="Verdana" w:cs="Calibri"/>
                <w:b/>
                <w:bCs/>
                <w:sz w:val="18"/>
                <w:szCs w:val="18"/>
                <w:lang w:eastAsia="es-BO"/>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rsidR="006B5AA1" w:rsidRPr="000D7594" w:rsidRDefault="006B5AA1" w:rsidP="006B5AA1">
            <w:pPr>
              <w:ind w:left="360"/>
              <w:contextualSpacing/>
              <w:jc w:val="both"/>
              <w:rPr>
                <w:rFonts w:ascii="Verdana" w:hAnsi="Verdana" w:cs="Calibri"/>
                <w:b/>
                <w:bCs/>
                <w:sz w:val="18"/>
                <w:szCs w:val="18"/>
                <w:lang w:eastAsia="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6B5AA1" w:rsidRPr="000D7594" w:rsidRDefault="006B5AA1" w:rsidP="006B5AA1">
            <w:pPr>
              <w:ind w:left="360"/>
              <w:contextualSpacing/>
              <w:jc w:val="both"/>
              <w:rPr>
                <w:rFonts w:ascii="Verdana" w:hAnsi="Verdana" w:cs="Calibri"/>
                <w:b/>
                <w:bCs/>
                <w:sz w:val="18"/>
                <w:szCs w:val="18"/>
                <w:lang w:eastAsia="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6B5AA1" w:rsidRPr="000D7594" w:rsidRDefault="006B5AA1" w:rsidP="006B5AA1">
            <w:pPr>
              <w:ind w:left="360"/>
              <w:contextualSpacing/>
              <w:jc w:val="both"/>
              <w:rPr>
                <w:rFonts w:ascii="Verdana" w:hAnsi="Verdana" w:cs="Calibri"/>
                <w:b/>
                <w:bCs/>
                <w:sz w:val="18"/>
                <w:szCs w:val="18"/>
                <w:lang w:eastAsia="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6B5AA1" w:rsidRPr="000D7594" w:rsidRDefault="006B5AA1" w:rsidP="006B5AA1">
            <w:pPr>
              <w:ind w:left="360"/>
              <w:contextualSpacing/>
              <w:jc w:val="both"/>
              <w:rPr>
                <w:rFonts w:ascii="Verdana" w:hAnsi="Verdana" w:cs="Calibri"/>
                <w:b/>
                <w:bCs/>
                <w:sz w:val="18"/>
                <w:szCs w:val="18"/>
                <w:lang w:eastAsia="es-BO"/>
              </w:rPr>
            </w:pPr>
          </w:p>
        </w:tc>
      </w:tr>
      <w:tr w:rsidR="006B5AA1" w:rsidRPr="000D7594" w:rsidTr="00B447DF">
        <w:trPr>
          <w:trHeight w:val="479"/>
        </w:trPr>
        <w:tc>
          <w:tcPr>
            <w:tcW w:w="397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B5AA1" w:rsidRPr="000D7594" w:rsidRDefault="006B5AA1" w:rsidP="005F621B">
            <w:pPr>
              <w:autoSpaceDE w:val="0"/>
              <w:autoSpaceDN w:val="0"/>
              <w:adjustRightInd w:val="0"/>
              <w:rPr>
                <w:rFonts w:ascii="Verdana" w:hAnsi="Verdana" w:cs="Calibri"/>
                <w:b/>
                <w:bCs/>
                <w:sz w:val="18"/>
                <w:szCs w:val="18"/>
                <w:lang w:eastAsia="es-BO"/>
              </w:rPr>
            </w:pPr>
            <w:r w:rsidRPr="000D7594">
              <w:rPr>
                <w:rFonts w:ascii="Verdana" w:hAnsi="Verdana" w:cs="Calibri"/>
                <w:b/>
                <w:bCs/>
                <w:sz w:val="18"/>
                <w:szCs w:val="18"/>
                <w:lang w:eastAsia="es-ES"/>
              </w:rPr>
              <w:t xml:space="preserve">CARACTERÍSTICAS TÉCNICAS DEL BIEN </w:t>
            </w:r>
          </w:p>
        </w:tc>
        <w:tc>
          <w:tcPr>
            <w:tcW w:w="3827" w:type="dxa"/>
            <w:tcBorders>
              <w:top w:val="single" w:sz="4" w:space="0" w:color="auto"/>
              <w:left w:val="single" w:sz="4" w:space="0" w:color="auto"/>
              <w:bottom w:val="single" w:sz="4" w:space="0" w:color="auto"/>
              <w:right w:val="single" w:sz="4" w:space="0" w:color="auto"/>
            </w:tcBorders>
            <w:shd w:val="clear" w:color="auto" w:fill="B8CCE4"/>
          </w:tcPr>
          <w:p w:rsidR="006B5AA1" w:rsidRPr="000D7594" w:rsidRDefault="006B5AA1" w:rsidP="005F621B">
            <w:pPr>
              <w:autoSpaceDE w:val="0"/>
              <w:autoSpaceDN w:val="0"/>
              <w:adjustRightInd w:val="0"/>
              <w:rPr>
                <w:rFonts w:ascii="Verdana" w:hAnsi="Verdana" w:cs="Calibri"/>
                <w:b/>
                <w:bCs/>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shd w:val="clear" w:color="auto" w:fill="B8CCE4"/>
          </w:tcPr>
          <w:p w:rsidR="006B5AA1" w:rsidRPr="000D7594" w:rsidRDefault="006B5AA1" w:rsidP="005F621B">
            <w:pPr>
              <w:autoSpaceDE w:val="0"/>
              <w:autoSpaceDN w:val="0"/>
              <w:adjustRightInd w:val="0"/>
              <w:rPr>
                <w:rFonts w:ascii="Verdana" w:hAnsi="Verdana" w:cs="Calibri"/>
                <w:b/>
                <w:bCs/>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shd w:val="clear" w:color="auto" w:fill="B8CCE4"/>
          </w:tcPr>
          <w:p w:rsidR="006B5AA1" w:rsidRPr="000D7594" w:rsidRDefault="006B5AA1" w:rsidP="005F621B">
            <w:pPr>
              <w:autoSpaceDE w:val="0"/>
              <w:autoSpaceDN w:val="0"/>
              <w:adjustRightInd w:val="0"/>
              <w:rPr>
                <w:rFonts w:ascii="Verdana" w:hAnsi="Verdana" w:cs="Calibri"/>
                <w:b/>
                <w:bCs/>
                <w:sz w:val="18"/>
                <w:szCs w:val="18"/>
                <w:lang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B8CCE4"/>
          </w:tcPr>
          <w:p w:rsidR="006B5AA1" w:rsidRPr="000D7594" w:rsidRDefault="006B5AA1" w:rsidP="005F621B">
            <w:pPr>
              <w:autoSpaceDE w:val="0"/>
              <w:autoSpaceDN w:val="0"/>
              <w:adjustRightInd w:val="0"/>
              <w:rPr>
                <w:rFonts w:ascii="Verdana" w:hAnsi="Verdana" w:cs="Calibri"/>
                <w:b/>
                <w:bCs/>
                <w:sz w:val="18"/>
                <w:szCs w:val="18"/>
                <w:lang w:eastAsia="es-ES"/>
              </w:rPr>
            </w:pPr>
          </w:p>
        </w:tc>
      </w:tr>
      <w:tr w:rsidR="006B5AA1" w:rsidRPr="000D7594" w:rsidTr="00B447DF">
        <w:trPr>
          <w:trHeight w:val="452"/>
        </w:trPr>
        <w:tc>
          <w:tcPr>
            <w:tcW w:w="3970" w:type="dxa"/>
            <w:tcBorders>
              <w:top w:val="single" w:sz="4" w:space="0" w:color="auto"/>
              <w:left w:val="single" w:sz="4" w:space="0" w:color="auto"/>
              <w:bottom w:val="single" w:sz="4" w:space="0" w:color="auto"/>
              <w:right w:val="single" w:sz="4" w:space="0" w:color="auto"/>
            </w:tcBorders>
            <w:vAlign w:val="bottom"/>
          </w:tcPr>
          <w:p w:rsidR="006B5AA1" w:rsidRPr="000D7594" w:rsidRDefault="006B5AA1" w:rsidP="005F621B">
            <w:pPr>
              <w:autoSpaceDE w:val="0"/>
              <w:autoSpaceDN w:val="0"/>
              <w:adjustRightInd w:val="0"/>
              <w:jc w:val="both"/>
              <w:rPr>
                <w:rFonts w:ascii="Verdana" w:hAnsi="Verdana" w:cs="Calibri"/>
                <w:sz w:val="18"/>
                <w:szCs w:val="18"/>
                <w:lang w:eastAsia="es-ES"/>
              </w:rPr>
            </w:pPr>
          </w:p>
          <w:p w:rsidR="006B5AA1" w:rsidRPr="000D7594" w:rsidRDefault="006B5AA1" w:rsidP="005F621B">
            <w:pPr>
              <w:autoSpaceDE w:val="0"/>
              <w:autoSpaceDN w:val="0"/>
              <w:adjustRightInd w:val="0"/>
              <w:jc w:val="both"/>
              <w:rPr>
                <w:rFonts w:ascii="Verdana" w:hAnsi="Verdana" w:cs="Calibri"/>
                <w:b/>
                <w:sz w:val="18"/>
                <w:szCs w:val="18"/>
                <w:lang w:eastAsia="es-ES"/>
              </w:rPr>
            </w:pPr>
            <w:r w:rsidRPr="000D7594">
              <w:rPr>
                <w:rFonts w:ascii="Verdana" w:hAnsi="Verdana" w:cs="Calibri"/>
                <w:b/>
                <w:sz w:val="18"/>
                <w:szCs w:val="18"/>
                <w:lang w:eastAsia="es-ES"/>
              </w:rPr>
              <w:t>Ítem 1 Balanza de peso muertos hidráulica</w:t>
            </w:r>
          </w:p>
          <w:p w:rsidR="006B5AA1" w:rsidRPr="000D7594" w:rsidRDefault="006B5AA1" w:rsidP="005F621B">
            <w:pPr>
              <w:autoSpaceDE w:val="0"/>
              <w:autoSpaceDN w:val="0"/>
              <w:adjustRightInd w:val="0"/>
              <w:jc w:val="both"/>
              <w:rPr>
                <w:rFonts w:ascii="Verdana" w:hAnsi="Verdana" w:cs="Calibri"/>
                <w:b/>
                <w:sz w:val="18"/>
                <w:szCs w:val="18"/>
                <w:lang w:eastAsia="es-ES"/>
              </w:rPr>
            </w:pPr>
          </w:p>
          <w:p w:rsidR="006B5AA1" w:rsidRPr="000D7594" w:rsidRDefault="006B5AA1" w:rsidP="005F621B">
            <w:pPr>
              <w:autoSpaceDE w:val="0"/>
              <w:autoSpaceDN w:val="0"/>
              <w:adjustRightInd w:val="0"/>
              <w:jc w:val="both"/>
              <w:rPr>
                <w:rFonts w:ascii="Verdana" w:hAnsi="Verdana" w:cs="Calibri"/>
                <w:sz w:val="18"/>
                <w:szCs w:val="18"/>
                <w:lang w:eastAsia="es-ES"/>
              </w:rPr>
            </w:pPr>
            <w:r w:rsidRPr="000D7594">
              <w:rPr>
                <w:rFonts w:ascii="Verdana" w:hAnsi="Verdana" w:cs="Calibri"/>
                <w:sz w:val="18"/>
                <w:szCs w:val="18"/>
                <w:lang w:eastAsia="es-ES"/>
              </w:rPr>
              <w:t>Rango de presión: 10 a 5000 psi.</w:t>
            </w:r>
          </w:p>
          <w:p w:rsidR="006B5AA1" w:rsidRPr="000D7594" w:rsidRDefault="006B5AA1" w:rsidP="005F621B">
            <w:pPr>
              <w:autoSpaceDE w:val="0"/>
              <w:autoSpaceDN w:val="0"/>
              <w:adjustRightInd w:val="0"/>
              <w:jc w:val="both"/>
              <w:rPr>
                <w:rFonts w:ascii="Verdana" w:hAnsi="Verdana" w:cs="Calibri"/>
                <w:sz w:val="18"/>
                <w:szCs w:val="18"/>
                <w:lang w:eastAsia="es-ES"/>
              </w:rPr>
            </w:pPr>
            <w:r w:rsidRPr="000D7594">
              <w:rPr>
                <w:rFonts w:ascii="Verdana" w:hAnsi="Verdana" w:cs="Calibri"/>
                <w:sz w:val="18"/>
                <w:szCs w:val="18"/>
                <w:lang w:eastAsia="es-ES"/>
              </w:rPr>
              <w:t>Precisión mínima: ± 0,008%.</w:t>
            </w:r>
          </w:p>
          <w:p w:rsidR="006B5AA1" w:rsidRPr="000D7594" w:rsidRDefault="006B5AA1" w:rsidP="00B447DF">
            <w:pPr>
              <w:autoSpaceDE w:val="0"/>
              <w:autoSpaceDN w:val="0"/>
              <w:adjustRightInd w:val="0"/>
              <w:jc w:val="both"/>
              <w:rPr>
                <w:rFonts w:ascii="Verdana" w:hAnsi="Verdana" w:cs="LiberationSans"/>
                <w:color w:val="000000"/>
                <w:sz w:val="18"/>
                <w:szCs w:val="18"/>
                <w:lang w:val="es-BO" w:eastAsia="es-BO"/>
              </w:rPr>
            </w:pPr>
            <w:r w:rsidRPr="000D7594">
              <w:rPr>
                <w:rFonts w:ascii="Verdana" w:hAnsi="Verdana" w:cs="Calibri"/>
                <w:sz w:val="18"/>
                <w:szCs w:val="18"/>
                <w:lang w:eastAsia="es-ES"/>
              </w:rPr>
              <w:t>Incrementos de peso mínimos: 10 psi</w:t>
            </w:r>
            <w:r w:rsidRPr="000D7594">
              <w:rPr>
                <w:rFonts w:ascii="Verdana" w:hAnsi="Verdana" w:cs="LiberationSans"/>
                <w:color w:val="000000"/>
                <w:sz w:val="18"/>
                <w:szCs w:val="18"/>
                <w:lang w:val="es-BO" w:eastAsia="es-BO"/>
              </w:rPr>
              <w:t xml:space="preserve"> </w:t>
            </w:r>
          </w:p>
        </w:tc>
        <w:tc>
          <w:tcPr>
            <w:tcW w:w="3827" w:type="dxa"/>
            <w:tcBorders>
              <w:top w:val="single" w:sz="4" w:space="0" w:color="auto"/>
              <w:left w:val="single" w:sz="4" w:space="0" w:color="auto"/>
              <w:bottom w:val="single" w:sz="4" w:space="0" w:color="auto"/>
              <w:right w:val="single" w:sz="4" w:space="0" w:color="auto"/>
            </w:tcBorders>
          </w:tcPr>
          <w:p w:rsidR="006B5AA1" w:rsidRPr="000D7594" w:rsidRDefault="006B5AA1" w:rsidP="005F621B">
            <w:pPr>
              <w:autoSpaceDE w:val="0"/>
              <w:autoSpaceDN w:val="0"/>
              <w:adjustRightInd w:val="0"/>
              <w:jc w:val="both"/>
              <w:rPr>
                <w:rFonts w:ascii="Verdana" w:hAnsi="Verdana" w:cs="Calibri"/>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tcPr>
          <w:p w:rsidR="006B5AA1" w:rsidRPr="000D7594" w:rsidRDefault="006B5AA1" w:rsidP="005F621B">
            <w:pPr>
              <w:autoSpaceDE w:val="0"/>
              <w:autoSpaceDN w:val="0"/>
              <w:adjustRightInd w:val="0"/>
              <w:jc w:val="both"/>
              <w:rPr>
                <w:rFonts w:ascii="Verdana" w:hAnsi="Verdana" w:cs="Calibri"/>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tcPr>
          <w:p w:rsidR="006B5AA1" w:rsidRPr="000D7594" w:rsidRDefault="006B5AA1" w:rsidP="005F621B">
            <w:pPr>
              <w:autoSpaceDE w:val="0"/>
              <w:autoSpaceDN w:val="0"/>
              <w:adjustRightInd w:val="0"/>
              <w:jc w:val="both"/>
              <w:rPr>
                <w:rFonts w:ascii="Verdana" w:hAnsi="Verdana" w:cs="Calibri"/>
                <w:sz w:val="18"/>
                <w:szCs w:val="18"/>
                <w:lang w:eastAsia="es-ES"/>
              </w:rPr>
            </w:pPr>
          </w:p>
        </w:tc>
        <w:tc>
          <w:tcPr>
            <w:tcW w:w="1559" w:type="dxa"/>
            <w:tcBorders>
              <w:top w:val="single" w:sz="4" w:space="0" w:color="auto"/>
              <w:left w:val="single" w:sz="4" w:space="0" w:color="auto"/>
              <w:bottom w:val="single" w:sz="4" w:space="0" w:color="auto"/>
              <w:right w:val="single" w:sz="4" w:space="0" w:color="auto"/>
            </w:tcBorders>
          </w:tcPr>
          <w:p w:rsidR="006B5AA1" w:rsidRPr="000D7594" w:rsidRDefault="006B5AA1" w:rsidP="005F621B">
            <w:pPr>
              <w:autoSpaceDE w:val="0"/>
              <w:autoSpaceDN w:val="0"/>
              <w:adjustRightInd w:val="0"/>
              <w:jc w:val="both"/>
              <w:rPr>
                <w:rFonts w:ascii="Verdana" w:hAnsi="Verdana" w:cs="Calibri"/>
                <w:sz w:val="18"/>
                <w:szCs w:val="18"/>
                <w:lang w:eastAsia="es-ES"/>
              </w:rPr>
            </w:pPr>
          </w:p>
        </w:tc>
      </w:tr>
      <w:tr w:rsidR="00B447DF" w:rsidRPr="000D7594" w:rsidTr="00B447DF">
        <w:trPr>
          <w:trHeight w:val="452"/>
        </w:trPr>
        <w:tc>
          <w:tcPr>
            <w:tcW w:w="3970" w:type="dxa"/>
            <w:tcBorders>
              <w:top w:val="single" w:sz="4" w:space="0" w:color="auto"/>
              <w:left w:val="single" w:sz="4" w:space="0" w:color="auto"/>
              <w:bottom w:val="single" w:sz="4" w:space="0" w:color="auto"/>
              <w:right w:val="single" w:sz="4" w:space="0" w:color="auto"/>
            </w:tcBorders>
            <w:vAlign w:val="bottom"/>
          </w:tcPr>
          <w:p w:rsidR="00B447DF" w:rsidRPr="000D7594" w:rsidRDefault="00B447DF" w:rsidP="00B447DF">
            <w:pPr>
              <w:autoSpaceDE w:val="0"/>
              <w:autoSpaceDN w:val="0"/>
              <w:adjustRightInd w:val="0"/>
              <w:jc w:val="both"/>
              <w:rPr>
                <w:rFonts w:ascii="Verdana" w:hAnsi="Verdana" w:cs="Calibri"/>
                <w:b/>
                <w:sz w:val="18"/>
                <w:szCs w:val="18"/>
                <w:lang w:eastAsia="es-ES"/>
              </w:rPr>
            </w:pPr>
            <w:r w:rsidRPr="000D7594">
              <w:rPr>
                <w:rFonts w:ascii="Verdana" w:hAnsi="Verdana" w:cs="Calibri"/>
                <w:b/>
                <w:sz w:val="18"/>
                <w:szCs w:val="18"/>
                <w:lang w:eastAsia="es-ES"/>
              </w:rPr>
              <w:t>Ítem 2 Soporte lógico de precisión</w:t>
            </w:r>
          </w:p>
          <w:p w:rsidR="00B447DF" w:rsidRPr="000D7594" w:rsidRDefault="00B447DF" w:rsidP="00B447DF">
            <w:pPr>
              <w:autoSpaceDE w:val="0"/>
              <w:autoSpaceDN w:val="0"/>
              <w:adjustRightInd w:val="0"/>
              <w:jc w:val="both"/>
              <w:rPr>
                <w:rFonts w:ascii="Verdana" w:hAnsi="Verdana" w:cs="Calibri"/>
                <w:b/>
                <w:sz w:val="18"/>
                <w:szCs w:val="18"/>
                <w:lang w:eastAsia="es-ES"/>
              </w:rPr>
            </w:pPr>
          </w:p>
          <w:p w:rsidR="00B447DF" w:rsidRPr="000D7594" w:rsidRDefault="00B447DF" w:rsidP="00B447DF">
            <w:pPr>
              <w:autoSpaceDE w:val="0"/>
              <w:autoSpaceDN w:val="0"/>
              <w:adjustRightInd w:val="0"/>
              <w:jc w:val="both"/>
              <w:rPr>
                <w:rFonts w:ascii="Verdana" w:hAnsi="Verdana" w:cs="Calibri"/>
                <w:sz w:val="18"/>
                <w:szCs w:val="18"/>
                <w:lang w:eastAsia="es-ES"/>
              </w:rPr>
            </w:pPr>
            <w:r w:rsidRPr="000D7594">
              <w:rPr>
                <w:rFonts w:ascii="Verdana" w:hAnsi="Verdana" w:cs="Calibri"/>
                <w:sz w:val="18"/>
                <w:szCs w:val="18"/>
                <w:lang w:eastAsia="es-ES"/>
              </w:rPr>
              <w:t>Programa para realizar cálculos y compensaciones basadas en los datos de calibración de la balanza de peso muerto y las masas, la temperatura, la gravedad local, la presión barométrica, humedad, tipo de fluido, para determinar el valor generado de presión.</w:t>
            </w:r>
          </w:p>
        </w:tc>
        <w:tc>
          <w:tcPr>
            <w:tcW w:w="3827" w:type="dxa"/>
            <w:tcBorders>
              <w:top w:val="single" w:sz="4" w:space="0" w:color="auto"/>
              <w:left w:val="single" w:sz="4" w:space="0" w:color="auto"/>
              <w:bottom w:val="single" w:sz="4" w:space="0" w:color="auto"/>
              <w:right w:val="single" w:sz="4" w:space="0" w:color="auto"/>
            </w:tcBorders>
          </w:tcPr>
          <w:p w:rsidR="00B447DF" w:rsidRPr="000D7594" w:rsidRDefault="00B447DF" w:rsidP="005F621B">
            <w:pPr>
              <w:autoSpaceDE w:val="0"/>
              <w:autoSpaceDN w:val="0"/>
              <w:adjustRightInd w:val="0"/>
              <w:jc w:val="both"/>
              <w:rPr>
                <w:rFonts w:ascii="Verdana" w:hAnsi="Verdana" w:cs="Calibri"/>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tcPr>
          <w:p w:rsidR="00B447DF" w:rsidRPr="000D7594" w:rsidRDefault="00B447DF" w:rsidP="005F621B">
            <w:pPr>
              <w:autoSpaceDE w:val="0"/>
              <w:autoSpaceDN w:val="0"/>
              <w:adjustRightInd w:val="0"/>
              <w:jc w:val="both"/>
              <w:rPr>
                <w:rFonts w:ascii="Verdana" w:hAnsi="Verdana" w:cs="Calibri"/>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tcPr>
          <w:p w:rsidR="00B447DF" w:rsidRPr="000D7594" w:rsidRDefault="00B447DF" w:rsidP="005F621B">
            <w:pPr>
              <w:autoSpaceDE w:val="0"/>
              <w:autoSpaceDN w:val="0"/>
              <w:adjustRightInd w:val="0"/>
              <w:jc w:val="both"/>
              <w:rPr>
                <w:rFonts w:ascii="Verdana" w:hAnsi="Verdana" w:cs="Calibri"/>
                <w:sz w:val="18"/>
                <w:szCs w:val="18"/>
                <w:lang w:eastAsia="es-ES"/>
              </w:rPr>
            </w:pPr>
          </w:p>
        </w:tc>
        <w:tc>
          <w:tcPr>
            <w:tcW w:w="1559" w:type="dxa"/>
            <w:tcBorders>
              <w:top w:val="single" w:sz="4" w:space="0" w:color="auto"/>
              <w:left w:val="single" w:sz="4" w:space="0" w:color="auto"/>
              <w:bottom w:val="single" w:sz="4" w:space="0" w:color="auto"/>
              <w:right w:val="single" w:sz="4" w:space="0" w:color="auto"/>
            </w:tcBorders>
          </w:tcPr>
          <w:p w:rsidR="00B447DF" w:rsidRPr="000D7594" w:rsidRDefault="00B447DF" w:rsidP="005F621B">
            <w:pPr>
              <w:autoSpaceDE w:val="0"/>
              <w:autoSpaceDN w:val="0"/>
              <w:adjustRightInd w:val="0"/>
              <w:jc w:val="both"/>
              <w:rPr>
                <w:rFonts w:ascii="Verdana" w:hAnsi="Verdana" w:cs="Calibri"/>
                <w:sz w:val="18"/>
                <w:szCs w:val="18"/>
                <w:lang w:eastAsia="es-ES"/>
              </w:rPr>
            </w:pPr>
          </w:p>
        </w:tc>
      </w:tr>
      <w:tr w:rsidR="00B447DF" w:rsidRPr="000D7594" w:rsidTr="00B447DF">
        <w:trPr>
          <w:trHeight w:val="452"/>
        </w:trPr>
        <w:tc>
          <w:tcPr>
            <w:tcW w:w="3970" w:type="dxa"/>
            <w:tcBorders>
              <w:top w:val="single" w:sz="4" w:space="0" w:color="auto"/>
              <w:left w:val="single" w:sz="4" w:space="0" w:color="auto"/>
              <w:bottom w:val="single" w:sz="4" w:space="0" w:color="auto"/>
              <w:right w:val="single" w:sz="4" w:space="0" w:color="auto"/>
            </w:tcBorders>
            <w:vAlign w:val="bottom"/>
          </w:tcPr>
          <w:p w:rsidR="00B447DF" w:rsidRPr="000D7594" w:rsidRDefault="00B447DF" w:rsidP="00B447DF">
            <w:pPr>
              <w:autoSpaceDE w:val="0"/>
              <w:autoSpaceDN w:val="0"/>
              <w:adjustRightInd w:val="0"/>
              <w:jc w:val="both"/>
              <w:rPr>
                <w:rFonts w:ascii="Verdana" w:hAnsi="Verdana" w:cs="Calibri"/>
                <w:b/>
                <w:sz w:val="18"/>
                <w:szCs w:val="18"/>
                <w:lang w:eastAsia="es-ES"/>
              </w:rPr>
            </w:pPr>
            <w:r w:rsidRPr="000D7594">
              <w:rPr>
                <w:rFonts w:ascii="Verdana" w:hAnsi="Verdana" w:cs="Calibri"/>
                <w:b/>
                <w:sz w:val="18"/>
                <w:szCs w:val="18"/>
                <w:lang w:eastAsia="es-ES"/>
              </w:rPr>
              <w:t>Ítem 3 Set de masas incrementales finas</w:t>
            </w:r>
          </w:p>
          <w:p w:rsidR="00B447DF" w:rsidRPr="000D7594" w:rsidRDefault="00B447DF" w:rsidP="00B447DF">
            <w:pPr>
              <w:autoSpaceDE w:val="0"/>
              <w:autoSpaceDN w:val="0"/>
              <w:adjustRightInd w:val="0"/>
              <w:jc w:val="both"/>
              <w:rPr>
                <w:rFonts w:ascii="Verdana" w:hAnsi="Verdana" w:cs="Calibri"/>
                <w:sz w:val="18"/>
                <w:szCs w:val="18"/>
                <w:lang w:eastAsia="es-ES"/>
              </w:rPr>
            </w:pPr>
          </w:p>
          <w:p w:rsidR="00B447DF" w:rsidRPr="000D7594" w:rsidRDefault="00B447DF" w:rsidP="00B447DF">
            <w:pPr>
              <w:autoSpaceDE w:val="0"/>
              <w:autoSpaceDN w:val="0"/>
              <w:adjustRightInd w:val="0"/>
              <w:jc w:val="both"/>
              <w:rPr>
                <w:rFonts w:ascii="Verdana" w:hAnsi="Verdana" w:cs="Calibri"/>
                <w:sz w:val="18"/>
                <w:szCs w:val="18"/>
                <w:lang w:eastAsia="es-ES"/>
              </w:rPr>
            </w:pPr>
            <w:r w:rsidRPr="000D7594">
              <w:rPr>
                <w:rFonts w:ascii="Verdana" w:hAnsi="Verdana" w:cs="Calibri"/>
                <w:sz w:val="18"/>
                <w:szCs w:val="18"/>
                <w:lang w:eastAsia="es-ES"/>
              </w:rPr>
              <w:t>Incrementos de peso mínimos: 1 psi</w:t>
            </w:r>
          </w:p>
        </w:tc>
        <w:tc>
          <w:tcPr>
            <w:tcW w:w="3827" w:type="dxa"/>
            <w:tcBorders>
              <w:top w:val="single" w:sz="4" w:space="0" w:color="auto"/>
              <w:left w:val="single" w:sz="4" w:space="0" w:color="auto"/>
              <w:bottom w:val="single" w:sz="4" w:space="0" w:color="auto"/>
              <w:right w:val="single" w:sz="4" w:space="0" w:color="auto"/>
            </w:tcBorders>
          </w:tcPr>
          <w:p w:rsidR="00B447DF" w:rsidRPr="000D7594" w:rsidRDefault="00B447DF" w:rsidP="005F621B">
            <w:pPr>
              <w:autoSpaceDE w:val="0"/>
              <w:autoSpaceDN w:val="0"/>
              <w:adjustRightInd w:val="0"/>
              <w:jc w:val="both"/>
              <w:rPr>
                <w:rFonts w:ascii="Verdana" w:hAnsi="Verdana" w:cs="Calibri"/>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tcPr>
          <w:p w:rsidR="00B447DF" w:rsidRPr="000D7594" w:rsidRDefault="00B447DF" w:rsidP="005F621B">
            <w:pPr>
              <w:autoSpaceDE w:val="0"/>
              <w:autoSpaceDN w:val="0"/>
              <w:adjustRightInd w:val="0"/>
              <w:jc w:val="both"/>
              <w:rPr>
                <w:rFonts w:ascii="Verdana" w:hAnsi="Verdana" w:cs="Calibri"/>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tcPr>
          <w:p w:rsidR="00B447DF" w:rsidRPr="000D7594" w:rsidRDefault="00B447DF" w:rsidP="005F621B">
            <w:pPr>
              <w:autoSpaceDE w:val="0"/>
              <w:autoSpaceDN w:val="0"/>
              <w:adjustRightInd w:val="0"/>
              <w:jc w:val="both"/>
              <w:rPr>
                <w:rFonts w:ascii="Verdana" w:hAnsi="Verdana" w:cs="Calibri"/>
                <w:sz w:val="18"/>
                <w:szCs w:val="18"/>
                <w:lang w:eastAsia="es-ES"/>
              </w:rPr>
            </w:pPr>
          </w:p>
        </w:tc>
        <w:tc>
          <w:tcPr>
            <w:tcW w:w="1559" w:type="dxa"/>
            <w:tcBorders>
              <w:top w:val="single" w:sz="4" w:space="0" w:color="auto"/>
              <w:left w:val="single" w:sz="4" w:space="0" w:color="auto"/>
              <w:bottom w:val="single" w:sz="4" w:space="0" w:color="auto"/>
              <w:right w:val="single" w:sz="4" w:space="0" w:color="auto"/>
            </w:tcBorders>
          </w:tcPr>
          <w:p w:rsidR="00B447DF" w:rsidRPr="000D7594" w:rsidRDefault="00B447DF" w:rsidP="005F621B">
            <w:pPr>
              <w:autoSpaceDE w:val="0"/>
              <w:autoSpaceDN w:val="0"/>
              <w:adjustRightInd w:val="0"/>
              <w:jc w:val="both"/>
              <w:rPr>
                <w:rFonts w:ascii="Verdana" w:hAnsi="Verdana" w:cs="Calibri"/>
                <w:sz w:val="18"/>
                <w:szCs w:val="18"/>
                <w:lang w:eastAsia="es-ES"/>
              </w:rPr>
            </w:pPr>
          </w:p>
        </w:tc>
      </w:tr>
      <w:tr w:rsidR="00B447DF" w:rsidRPr="000D7594" w:rsidTr="00B447DF">
        <w:trPr>
          <w:trHeight w:val="452"/>
        </w:trPr>
        <w:tc>
          <w:tcPr>
            <w:tcW w:w="3970" w:type="dxa"/>
            <w:tcBorders>
              <w:top w:val="single" w:sz="4" w:space="0" w:color="auto"/>
              <w:left w:val="single" w:sz="4" w:space="0" w:color="auto"/>
              <w:bottom w:val="single" w:sz="4" w:space="0" w:color="auto"/>
              <w:right w:val="single" w:sz="4" w:space="0" w:color="auto"/>
            </w:tcBorders>
            <w:vAlign w:val="bottom"/>
          </w:tcPr>
          <w:p w:rsidR="00B447DF" w:rsidRPr="000D7594" w:rsidRDefault="00B447DF" w:rsidP="00B447DF">
            <w:pPr>
              <w:autoSpaceDE w:val="0"/>
              <w:autoSpaceDN w:val="0"/>
              <w:adjustRightInd w:val="0"/>
              <w:jc w:val="both"/>
              <w:rPr>
                <w:rFonts w:ascii="Verdana" w:hAnsi="Verdana" w:cs="Calibri"/>
                <w:b/>
                <w:sz w:val="18"/>
                <w:szCs w:val="18"/>
                <w:lang w:eastAsia="es-ES"/>
              </w:rPr>
            </w:pPr>
            <w:r w:rsidRPr="000D7594">
              <w:rPr>
                <w:rFonts w:ascii="Verdana" w:hAnsi="Verdana" w:cs="Calibri"/>
                <w:b/>
                <w:sz w:val="18"/>
                <w:szCs w:val="18"/>
                <w:lang w:eastAsia="es-ES"/>
              </w:rPr>
              <w:t>Ítem 4 Herramienta para remover puntero</w:t>
            </w:r>
          </w:p>
          <w:p w:rsidR="00B447DF" w:rsidRPr="000D7594" w:rsidRDefault="00B447DF" w:rsidP="00B447DF">
            <w:pPr>
              <w:autoSpaceDE w:val="0"/>
              <w:autoSpaceDN w:val="0"/>
              <w:adjustRightInd w:val="0"/>
              <w:jc w:val="both"/>
              <w:rPr>
                <w:rFonts w:ascii="Verdana" w:hAnsi="Verdana" w:cs="Calibri"/>
                <w:sz w:val="18"/>
                <w:szCs w:val="18"/>
                <w:lang w:eastAsia="es-ES"/>
              </w:rPr>
            </w:pPr>
          </w:p>
          <w:p w:rsidR="00B447DF" w:rsidRPr="000D7594" w:rsidRDefault="00B447DF" w:rsidP="00B447DF">
            <w:pPr>
              <w:autoSpaceDE w:val="0"/>
              <w:autoSpaceDN w:val="0"/>
              <w:adjustRightInd w:val="0"/>
              <w:jc w:val="both"/>
              <w:rPr>
                <w:rFonts w:ascii="Verdana" w:hAnsi="Verdana" w:cs="Calibri"/>
                <w:sz w:val="18"/>
                <w:szCs w:val="18"/>
                <w:lang w:eastAsia="es-ES"/>
              </w:rPr>
            </w:pPr>
            <w:r w:rsidRPr="000D7594">
              <w:rPr>
                <w:rFonts w:ascii="Verdana" w:hAnsi="Verdana" w:cs="Calibri"/>
                <w:sz w:val="18"/>
                <w:szCs w:val="18"/>
                <w:lang w:eastAsia="es-ES"/>
              </w:rPr>
              <w:t>Para remover, ajustar e instalar el puntero en los instrumentos de aguja (ajuste de manómetros de aguja).</w:t>
            </w:r>
          </w:p>
        </w:tc>
        <w:tc>
          <w:tcPr>
            <w:tcW w:w="3827" w:type="dxa"/>
            <w:tcBorders>
              <w:top w:val="single" w:sz="4" w:space="0" w:color="auto"/>
              <w:left w:val="single" w:sz="4" w:space="0" w:color="auto"/>
              <w:bottom w:val="single" w:sz="4" w:space="0" w:color="auto"/>
              <w:right w:val="single" w:sz="4" w:space="0" w:color="auto"/>
            </w:tcBorders>
          </w:tcPr>
          <w:p w:rsidR="00B447DF" w:rsidRPr="000D7594" w:rsidRDefault="00B447DF" w:rsidP="005F621B">
            <w:pPr>
              <w:autoSpaceDE w:val="0"/>
              <w:autoSpaceDN w:val="0"/>
              <w:adjustRightInd w:val="0"/>
              <w:jc w:val="both"/>
              <w:rPr>
                <w:rFonts w:ascii="Verdana" w:hAnsi="Verdana" w:cs="Calibri"/>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tcPr>
          <w:p w:rsidR="00B447DF" w:rsidRPr="000D7594" w:rsidRDefault="00B447DF" w:rsidP="005F621B">
            <w:pPr>
              <w:autoSpaceDE w:val="0"/>
              <w:autoSpaceDN w:val="0"/>
              <w:adjustRightInd w:val="0"/>
              <w:jc w:val="both"/>
              <w:rPr>
                <w:rFonts w:ascii="Verdana" w:hAnsi="Verdana" w:cs="Calibri"/>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tcPr>
          <w:p w:rsidR="00B447DF" w:rsidRPr="000D7594" w:rsidRDefault="00B447DF" w:rsidP="005F621B">
            <w:pPr>
              <w:autoSpaceDE w:val="0"/>
              <w:autoSpaceDN w:val="0"/>
              <w:adjustRightInd w:val="0"/>
              <w:jc w:val="both"/>
              <w:rPr>
                <w:rFonts w:ascii="Verdana" w:hAnsi="Verdana" w:cs="Calibri"/>
                <w:sz w:val="18"/>
                <w:szCs w:val="18"/>
                <w:lang w:eastAsia="es-ES"/>
              </w:rPr>
            </w:pPr>
          </w:p>
        </w:tc>
        <w:tc>
          <w:tcPr>
            <w:tcW w:w="1559" w:type="dxa"/>
            <w:tcBorders>
              <w:top w:val="single" w:sz="4" w:space="0" w:color="auto"/>
              <w:left w:val="single" w:sz="4" w:space="0" w:color="auto"/>
              <w:bottom w:val="single" w:sz="4" w:space="0" w:color="auto"/>
              <w:right w:val="single" w:sz="4" w:space="0" w:color="auto"/>
            </w:tcBorders>
          </w:tcPr>
          <w:p w:rsidR="00B447DF" w:rsidRPr="000D7594" w:rsidRDefault="00B447DF" w:rsidP="005F621B">
            <w:pPr>
              <w:autoSpaceDE w:val="0"/>
              <w:autoSpaceDN w:val="0"/>
              <w:adjustRightInd w:val="0"/>
              <w:jc w:val="both"/>
              <w:rPr>
                <w:rFonts w:ascii="Verdana" w:hAnsi="Verdana" w:cs="Calibri"/>
                <w:sz w:val="18"/>
                <w:szCs w:val="18"/>
                <w:lang w:eastAsia="es-ES"/>
              </w:rPr>
            </w:pPr>
          </w:p>
        </w:tc>
      </w:tr>
      <w:tr w:rsidR="00B447DF" w:rsidRPr="000D7594" w:rsidTr="00B447DF">
        <w:trPr>
          <w:trHeight w:val="452"/>
        </w:trPr>
        <w:tc>
          <w:tcPr>
            <w:tcW w:w="3970" w:type="dxa"/>
            <w:tcBorders>
              <w:top w:val="single" w:sz="4" w:space="0" w:color="auto"/>
              <w:left w:val="single" w:sz="4" w:space="0" w:color="auto"/>
              <w:bottom w:val="single" w:sz="4" w:space="0" w:color="auto"/>
              <w:right w:val="single" w:sz="4" w:space="0" w:color="auto"/>
            </w:tcBorders>
            <w:vAlign w:val="bottom"/>
          </w:tcPr>
          <w:p w:rsidR="00B447DF" w:rsidRPr="000D7594" w:rsidRDefault="00B447DF" w:rsidP="00B447DF">
            <w:pPr>
              <w:autoSpaceDE w:val="0"/>
              <w:autoSpaceDN w:val="0"/>
              <w:adjustRightInd w:val="0"/>
              <w:jc w:val="both"/>
              <w:rPr>
                <w:rFonts w:ascii="Verdana" w:hAnsi="Verdana" w:cs="Calibri"/>
                <w:b/>
                <w:sz w:val="18"/>
                <w:szCs w:val="18"/>
                <w:lang w:eastAsia="es-ES"/>
              </w:rPr>
            </w:pPr>
            <w:r w:rsidRPr="000D7594">
              <w:rPr>
                <w:rFonts w:ascii="Verdana" w:hAnsi="Verdana" w:cs="Calibri"/>
                <w:b/>
                <w:sz w:val="18"/>
                <w:szCs w:val="18"/>
                <w:lang w:eastAsia="es-ES"/>
              </w:rPr>
              <w:t>Ítem 5 Adaptador de ángulo (90°)</w:t>
            </w:r>
          </w:p>
          <w:p w:rsidR="00B447DF" w:rsidRPr="000D7594" w:rsidRDefault="00B447DF" w:rsidP="00B447DF">
            <w:pPr>
              <w:autoSpaceDE w:val="0"/>
              <w:autoSpaceDN w:val="0"/>
              <w:adjustRightInd w:val="0"/>
              <w:jc w:val="both"/>
              <w:rPr>
                <w:rFonts w:ascii="Verdana" w:hAnsi="Verdana" w:cs="Calibri"/>
                <w:sz w:val="18"/>
                <w:szCs w:val="18"/>
                <w:lang w:eastAsia="es-ES"/>
              </w:rPr>
            </w:pPr>
          </w:p>
          <w:p w:rsidR="00B447DF" w:rsidRPr="000D7594" w:rsidRDefault="00B447DF" w:rsidP="00B447DF">
            <w:pPr>
              <w:autoSpaceDE w:val="0"/>
              <w:autoSpaceDN w:val="0"/>
              <w:adjustRightInd w:val="0"/>
              <w:jc w:val="both"/>
              <w:rPr>
                <w:rFonts w:ascii="Verdana" w:hAnsi="Verdana" w:cs="Calibri"/>
                <w:sz w:val="18"/>
                <w:szCs w:val="18"/>
                <w:lang w:eastAsia="es-ES"/>
              </w:rPr>
            </w:pPr>
            <w:r w:rsidRPr="000D7594">
              <w:rPr>
                <w:rFonts w:ascii="Verdana" w:hAnsi="Verdana" w:cs="Calibri"/>
                <w:sz w:val="18"/>
                <w:szCs w:val="18"/>
                <w:lang w:eastAsia="es-ES"/>
              </w:rPr>
              <w:t>Para realizar la calibración de instrumentos con conexión de presión en la parte posterior</w:t>
            </w:r>
          </w:p>
          <w:p w:rsidR="00B447DF" w:rsidRPr="000D7594" w:rsidRDefault="00B447DF" w:rsidP="00B447DF">
            <w:pPr>
              <w:autoSpaceDE w:val="0"/>
              <w:autoSpaceDN w:val="0"/>
              <w:adjustRightInd w:val="0"/>
              <w:jc w:val="both"/>
              <w:rPr>
                <w:rFonts w:ascii="Verdana" w:hAnsi="Verdana" w:cs="Calibri"/>
                <w:sz w:val="18"/>
                <w:szCs w:val="18"/>
                <w:lang w:eastAsia="es-ES"/>
              </w:rPr>
            </w:pPr>
            <w:r w:rsidRPr="000D7594">
              <w:rPr>
                <w:rFonts w:ascii="Verdana" w:hAnsi="Verdana" w:cs="Calibri"/>
                <w:sz w:val="18"/>
                <w:szCs w:val="18"/>
                <w:lang w:eastAsia="es-ES"/>
              </w:rPr>
              <w:t>Presión de operación: 10000 psi máximo</w:t>
            </w:r>
          </w:p>
        </w:tc>
        <w:tc>
          <w:tcPr>
            <w:tcW w:w="3827" w:type="dxa"/>
            <w:tcBorders>
              <w:top w:val="single" w:sz="4" w:space="0" w:color="auto"/>
              <w:left w:val="single" w:sz="4" w:space="0" w:color="auto"/>
              <w:bottom w:val="single" w:sz="4" w:space="0" w:color="auto"/>
              <w:right w:val="single" w:sz="4" w:space="0" w:color="auto"/>
            </w:tcBorders>
          </w:tcPr>
          <w:p w:rsidR="00B447DF" w:rsidRPr="000D7594" w:rsidRDefault="00B447DF" w:rsidP="005F621B">
            <w:pPr>
              <w:autoSpaceDE w:val="0"/>
              <w:autoSpaceDN w:val="0"/>
              <w:adjustRightInd w:val="0"/>
              <w:jc w:val="both"/>
              <w:rPr>
                <w:rFonts w:ascii="Verdana" w:hAnsi="Verdana" w:cs="Calibri"/>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tcPr>
          <w:p w:rsidR="00B447DF" w:rsidRPr="000D7594" w:rsidRDefault="00B447DF" w:rsidP="005F621B">
            <w:pPr>
              <w:autoSpaceDE w:val="0"/>
              <w:autoSpaceDN w:val="0"/>
              <w:adjustRightInd w:val="0"/>
              <w:jc w:val="both"/>
              <w:rPr>
                <w:rFonts w:ascii="Verdana" w:hAnsi="Verdana" w:cs="Calibri"/>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tcPr>
          <w:p w:rsidR="00B447DF" w:rsidRPr="000D7594" w:rsidRDefault="00B447DF" w:rsidP="005F621B">
            <w:pPr>
              <w:autoSpaceDE w:val="0"/>
              <w:autoSpaceDN w:val="0"/>
              <w:adjustRightInd w:val="0"/>
              <w:jc w:val="both"/>
              <w:rPr>
                <w:rFonts w:ascii="Verdana" w:hAnsi="Verdana" w:cs="Calibri"/>
                <w:sz w:val="18"/>
                <w:szCs w:val="18"/>
                <w:lang w:eastAsia="es-ES"/>
              </w:rPr>
            </w:pPr>
          </w:p>
        </w:tc>
        <w:tc>
          <w:tcPr>
            <w:tcW w:w="1559" w:type="dxa"/>
            <w:tcBorders>
              <w:top w:val="single" w:sz="4" w:space="0" w:color="auto"/>
              <w:left w:val="single" w:sz="4" w:space="0" w:color="auto"/>
              <w:bottom w:val="single" w:sz="4" w:space="0" w:color="auto"/>
              <w:right w:val="single" w:sz="4" w:space="0" w:color="auto"/>
            </w:tcBorders>
          </w:tcPr>
          <w:p w:rsidR="00B447DF" w:rsidRPr="000D7594" w:rsidRDefault="00B447DF" w:rsidP="005F621B">
            <w:pPr>
              <w:autoSpaceDE w:val="0"/>
              <w:autoSpaceDN w:val="0"/>
              <w:adjustRightInd w:val="0"/>
              <w:jc w:val="both"/>
              <w:rPr>
                <w:rFonts w:ascii="Verdana" w:hAnsi="Verdana" w:cs="Calibri"/>
                <w:sz w:val="18"/>
                <w:szCs w:val="18"/>
                <w:lang w:eastAsia="es-ES"/>
              </w:rPr>
            </w:pPr>
          </w:p>
        </w:tc>
      </w:tr>
      <w:tr w:rsidR="00B447DF" w:rsidRPr="000D7594" w:rsidTr="00B447DF">
        <w:trPr>
          <w:trHeight w:val="452"/>
        </w:trPr>
        <w:tc>
          <w:tcPr>
            <w:tcW w:w="3970" w:type="dxa"/>
            <w:tcBorders>
              <w:top w:val="single" w:sz="4" w:space="0" w:color="auto"/>
              <w:left w:val="single" w:sz="4" w:space="0" w:color="auto"/>
              <w:bottom w:val="single" w:sz="4" w:space="0" w:color="auto"/>
              <w:right w:val="single" w:sz="4" w:space="0" w:color="auto"/>
            </w:tcBorders>
            <w:vAlign w:val="bottom"/>
          </w:tcPr>
          <w:p w:rsidR="00B447DF" w:rsidRPr="000D7594" w:rsidRDefault="00B447DF" w:rsidP="00B447DF">
            <w:pPr>
              <w:autoSpaceDE w:val="0"/>
              <w:autoSpaceDN w:val="0"/>
              <w:adjustRightInd w:val="0"/>
              <w:jc w:val="both"/>
              <w:rPr>
                <w:rFonts w:ascii="Verdana" w:hAnsi="Verdana" w:cs="Calibri"/>
                <w:b/>
                <w:sz w:val="18"/>
                <w:szCs w:val="18"/>
                <w:lang w:eastAsia="es-ES"/>
              </w:rPr>
            </w:pPr>
            <w:r w:rsidRPr="000D7594">
              <w:rPr>
                <w:rFonts w:ascii="Verdana" w:hAnsi="Verdana" w:cs="Calibri"/>
                <w:b/>
                <w:sz w:val="18"/>
                <w:szCs w:val="18"/>
                <w:lang w:eastAsia="es-ES"/>
              </w:rPr>
              <w:t>Ítem 6 Separador líquido a liquido</w:t>
            </w:r>
          </w:p>
          <w:p w:rsidR="00B447DF" w:rsidRPr="000D7594" w:rsidRDefault="00B447DF" w:rsidP="00B447DF">
            <w:pPr>
              <w:autoSpaceDE w:val="0"/>
              <w:autoSpaceDN w:val="0"/>
              <w:adjustRightInd w:val="0"/>
              <w:jc w:val="both"/>
              <w:rPr>
                <w:rFonts w:ascii="Verdana" w:hAnsi="Verdana" w:cs="Calibri"/>
                <w:sz w:val="18"/>
                <w:szCs w:val="18"/>
                <w:lang w:eastAsia="es-ES"/>
              </w:rPr>
            </w:pPr>
          </w:p>
          <w:p w:rsidR="00B447DF" w:rsidRPr="000D7594" w:rsidRDefault="00B447DF" w:rsidP="00B447DF">
            <w:pPr>
              <w:autoSpaceDE w:val="0"/>
              <w:autoSpaceDN w:val="0"/>
              <w:adjustRightInd w:val="0"/>
              <w:jc w:val="both"/>
              <w:rPr>
                <w:rFonts w:ascii="Verdana" w:hAnsi="Verdana" w:cs="LiberationSans"/>
                <w:color w:val="000000"/>
                <w:sz w:val="18"/>
                <w:szCs w:val="18"/>
                <w:lang w:val="x-none" w:eastAsia="es-BO"/>
              </w:rPr>
            </w:pPr>
            <w:r w:rsidRPr="000D7594">
              <w:rPr>
                <w:rFonts w:ascii="Verdana" w:hAnsi="Verdana" w:cs="LiberationSans"/>
                <w:color w:val="000000"/>
                <w:sz w:val="18"/>
                <w:szCs w:val="18"/>
                <w:lang w:val="es-BO" w:eastAsia="es-BO"/>
              </w:rPr>
              <w:t>S</w:t>
            </w:r>
            <w:r w:rsidRPr="000D7594">
              <w:rPr>
                <w:rFonts w:ascii="Verdana" w:hAnsi="Verdana" w:cs="LiberationSans"/>
                <w:color w:val="000000"/>
                <w:sz w:val="18"/>
                <w:szCs w:val="18"/>
                <w:lang w:val="x-none" w:eastAsia="es-BO"/>
              </w:rPr>
              <w:t>e conectan directamente al puerto de prueba de una balanza</w:t>
            </w:r>
            <w:r w:rsidRPr="000D7594">
              <w:rPr>
                <w:rFonts w:ascii="Verdana" w:hAnsi="Verdana" w:cs="LiberationSans"/>
                <w:color w:val="000000"/>
                <w:sz w:val="18"/>
                <w:szCs w:val="18"/>
                <w:lang w:val="es-BO" w:eastAsia="es-BO"/>
              </w:rPr>
              <w:t xml:space="preserve"> </w:t>
            </w:r>
            <w:r w:rsidRPr="000D7594">
              <w:rPr>
                <w:rFonts w:ascii="Verdana" w:hAnsi="Verdana" w:cs="LiberationSans"/>
                <w:color w:val="000000"/>
                <w:sz w:val="18"/>
                <w:szCs w:val="18"/>
                <w:lang w:val="x-none" w:eastAsia="es-BO"/>
              </w:rPr>
              <w:t>hidráulica de pesos muertos o a una bomba de prueba de comparación.</w:t>
            </w:r>
            <w:r w:rsidRPr="000D7594">
              <w:rPr>
                <w:rFonts w:ascii="Verdana" w:hAnsi="Verdana" w:cs="LiberationSans"/>
                <w:color w:val="000000"/>
                <w:sz w:val="18"/>
                <w:szCs w:val="18"/>
                <w:lang w:val="es-BO" w:eastAsia="es-BO"/>
              </w:rPr>
              <w:t xml:space="preserve"> </w:t>
            </w:r>
            <w:r w:rsidRPr="000D7594">
              <w:rPr>
                <w:rFonts w:ascii="Verdana" w:hAnsi="Verdana" w:cs="LiberationSans"/>
                <w:color w:val="000000"/>
                <w:sz w:val="18"/>
                <w:szCs w:val="18"/>
                <w:lang w:val="x-none" w:eastAsia="es-BO"/>
              </w:rPr>
              <w:t>Un diafragma flexible separa</w:t>
            </w:r>
            <w:r w:rsidRPr="000D7594">
              <w:rPr>
                <w:rFonts w:ascii="Verdana" w:hAnsi="Verdana" w:cs="LiberationSans"/>
                <w:color w:val="000000"/>
                <w:sz w:val="18"/>
                <w:szCs w:val="18"/>
                <w:lang w:val="es-BO" w:eastAsia="es-BO"/>
              </w:rPr>
              <w:t xml:space="preserve"> </w:t>
            </w:r>
            <w:r w:rsidRPr="000D7594">
              <w:rPr>
                <w:rFonts w:ascii="Verdana" w:hAnsi="Verdana" w:cs="LiberationSans"/>
                <w:color w:val="000000"/>
                <w:sz w:val="18"/>
                <w:szCs w:val="18"/>
                <w:lang w:val="x-none" w:eastAsia="es-BO"/>
              </w:rPr>
              <w:t>los líquidos, lo que protege al calibrador frente a la contaminación y permite la calibración del</w:t>
            </w:r>
          </w:p>
          <w:p w:rsidR="00B447DF" w:rsidRPr="000D7594" w:rsidRDefault="00B447DF" w:rsidP="00B447DF">
            <w:pPr>
              <w:autoSpaceDE w:val="0"/>
              <w:autoSpaceDN w:val="0"/>
              <w:adjustRightInd w:val="0"/>
              <w:snapToGrid w:val="0"/>
              <w:rPr>
                <w:rFonts w:ascii="Verdana" w:hAnsi="Verdana" w:cs="LiberationSans"/>
                <w:color w:val="000000"/>
                <w:sz w:val="18"/>
                <w:szCs w:val="18"/>
                <w:lang w:val="x-none" w:eastAsia="es-BO"/>
              </w:rPr>
            </w:pPr>
            <w:r w:rsidRPr="000D7594">
              <w:rPr>
                <w:rFonts w:ascii="Verdana" w:hAnsi="Verdana" w:cs="LiberationSans"/>
                <w:color w:val="000000"/>
                <w:sz w:val="18"/>
                <w:szCs w:val="18"/>
                <w:lang w:val="x-none" w:eastAsia="es-BO"/>
              </w:rPr>
              <w:lastRenderedPageBreak/>
              <w:t>dispositivo en su líquido de trabajo específico.</w:t>
            </w:r>
          </w:p>
          <w:p w:rsidR="00B447DF" w:rsidRPr="000D7594" w:rsidRDefault="00B447DF" w:rsidP="00B447DF">
            <w:pPr>
              <w:autoSpaceDE w:val="0"/>
              <w:autoSpaceDN w:val="0"/>
              <w:adjustRightInd w:val="0"/>
              <w:snapToGrid w:val="0"/>
              <w:rPr>
                <w:rFonts w:ascii="Verdana" w:hAnsi="Verdana" w:cs="LiberationSans"/>
                <w:color w:val="000000"/>
                <w:sz w:val="18"/>
                <w:szCs w:val="18"/>
                <w:lang w:val="es-BO" w:eastAsia="es-BO"/>
              </w:rPr>
            </w:pPr>
            <w:r w:rsidRPr="000D7594">
              <w:rPr>
                <w:rFonts w:ascii="Verdana" w:hAnsi="Verdana" w:cs="LiberationSans"/>
                <w:color w:val="000000"/>
                <w:sz w:val="18"/>
                <w:szCs w:val="18"/>
                <w:lang w:val="es-BO" w:eastAsia="es-BO"/>
              </w:rPr>
              <w:t>Intervalo de presión: de 0 a 10000 psi máximo.</w:t>
            </w:r>
          </w:p>
          <w:p w:rsidR="00B447DF" w:rsidRPr="000D7594" w:rsidRDefault="00B447DF" w:rsidP="00B447DF">
            <w:pPr>
              <w:autoSpaceDE w:val="0"/>
              <w:autoSpaceDN w:val="0"/>
              <w:adjustRightInd w:val="0"/>
              <w:jc w:val="both"/>
              <w:rPr>
                <w:rFonts w:ascii="Verdana" w:hAnsi="Verdana" w:cs="Calibri"/>
                <w:sz w:val="18"/>
                <w:szCs w:val="18"/>
                <w:lang w:eastAsia="es-ES"/>
              </w:rPr>
            </w:pPr>
          </w:p>
        </w:tc>
        <w:tc>
          <w:tcPr>
            <w:tcW w:w="3827" w:type="dxa"/>
            <w:tcBorders>
              <w:top w:val="single" w:sz="4" w:space="0" w:color="auto"/>
              <w:left w:val="single" w:sz="4" w:space="0" w:color="auto"/>
              <w:bottom w:val="single" w:sz="4" w:space="0" w:color="auto"/>
              <w:right w:val="single" w:sz="4" w:space="0" w:color="auto"/>
            </w:tcBorders>
          </w:tcPr>
          <w:p w:rsidR="00B447DF" w:rsidRPr="000D7594" w:rsidRDefault="00B447DF" w:rsidP="005F621B">
            <w:pPr>
              <w:autoSpaceDE w:val="0"/>
              <w:autoSpaceDN w:val="0"/>
              <w:adjustRightInd w:val="0"/>
              <w:jc w:val="both"/>
              <w:rPr>
                <w:rFonts w:ascii="Verdana" w:hAnsi="Verdana" w:cs="Calibri"/>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tcPr>
          <w:p w:rsidR="00B447DF" w:rsidRPr="000D7594" w:rsidRDefault="00B447DF" w:rsidP="005F621B">
            <w:pPr>
              <w:autoSpaceDE w:val="0"/>
              <w:autoSpaceDN w:val="0"/>
              <w:adjustRightInd w:val="0"/>
              <w:jc w:val="both"/>
              <w:rPr>
                <w:rFonts w:ascii="Verdana" w:hAnsi="Verdana" w:cs="Calibri"/>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tcPr>
          <w:p w:rsidR="00B447DF" w:rsidRPr="000D7594" w:rsidRDefault="00B447DF" w:rsidP="005F621B">
            <w:pPr>
              <w:autoSpaceDE w:val="0"/>
              <w:autoSpaceDN w:val="0"/>
              <w:adjustRightInd w:val="0"/>
              <w:jc w:val="both"/>
              <w:rPr>
                <w:rFonts w:ascii="Verdana" w:hAnsi="Verdana" w:cs="Calibri"/>
                <w:sz w:val="18"/>
                <w:szCs w:val="18"/>
                <w:lang w:eastAsia="es-ES"/>
              </w:rPr>
            </w:pPr>
          </w:p>
        </w:tc>
        <w:tc>
          <w:tcPr>
            <w:tcW w:w="1559" w:type="dxa"/>
            <w:tcBorders>
              <w:top w:val="single" w:sz="4" w:space="0" w:color="auto"/>
              <w:left w:val="single" w:sz="4" w:space="0" w:color="auto"/>
              <w:bottom w:val="single" w:sz="4" w:space="0" w:color="auto"/>
              <w:right w:val="single" w:sz="4" w:space="0" w:color="auto"/>
            </w:tcBorders>
          </w:tcPr>
          <w:p w:rsidR="00B447DF" w:rsidRPr="000D7594" w:rsidRDefault="00B447DF" w:rsidP="005F621B">
            <w:pPr>
              <w:autoSpaceDE w:val="0"/>
              <w:autoSpaceDN w:val="0"/>
              <w:adjustRightInd w:val="0"/>
              <w:jc w:val="both"/>
              <w:rPr>
                <w:rFonts w:ascii="Verdana" w:hAnsi="Verdana" w:cs="Calibri"/>
                <w:sz w:val="18"/>
                <w:szCs w:val="18"/>
                <w:lang w:eastAsia="es-ES"/>
              </w:rPr>
            </w:pPr>
          </w:p>
        </w:tc>
      </w:tr>
      <w:tr w:rsidR="00B447DF" w:rsidRPr="000D7594" w:rsidTr="00B447DF">
        <w:trPr>
          <w:trHeight w:val="452"/>
        </w:trPr>
        <w:tc>
          <w:tcPr>
            <w:tcW w:w="3970" w:type="dxa"/>
            <w:tcBorders>
              <w:top w:val="single" w:sz="4" w:space="0" w:color="auto"/>
              <w:left w:val="single" w:sz="4" w:space="0" w:color="auto"/>
              <w:bottom w:val="single" w:sz="4" w:space="0" w:color="auto"/>
              <w:right w:val="single" w:sz="4" w:space="0" w:color="auto"/>
            </w:tcBorders>
            <w:vAlign w:val="bottom"/>
          </w:tcPr>
          <w:p w:rsidR="00B447DF" w:rsidRPr="000D7594" w:rsidRDefault="00B447DF" w:rsidP="00B447DF">
            <w:pPr>
              <w:autoSpaceDE w:val="0"/>
              <w:autoSpaceDN w:val="0"/>
              <w:adjustRightInd w:val="0"/>
              <w:snapToGrid w:val="0"/>
              <w:rPr>
                <w:rFonts w:ascii="Verdana" w:hAnsi="Verdana" w:cs="LiberationSans"/>
                <w:b/>
                <w:color w:val="000000"/>
                <w:sz w:val="18"/>
                <w:szCs w:val="18"/>
                <w:lang w:val="es-BO" w:eastAsia="es-BO"/>
              </w:rPr>
            </w:pPr>
            <w:r w:rsidRPr="000D7594">
              <w:rPr>
                <w:rFonts w:ascii="Verdana" w:hAnsi="Verdana" w:cs="LiberationSans"/>
                <w:b/>
                <w:color w:val="000000"/>
                <w:sz w:val="18"/>
                <w:szCs w:val="18"/>
                <w:lang w:val="es-BO" w:eastAsia="es-BO"/>
              </w:rPr>
              <w:lastRenderedPageBreak/>
              <w:t>Ítem 7 Set de adaptadores métrico</w:t>
            </w:r>
          </w:p>
          <w:p w:rsidR="00B447DF" w:rsidRPr="000D7594" w:rsidRDefault="00B447DF" w:rsidP="00B447DF">
            <w:pPr>
              <w:autoSpaceDE w:val="0"/>
              <w:autoSpaceDN w:val="0"/>
              <w:adjustRightInd w:val="0"/>
              <w:snapToGrid w:val="0"/>
              <w:rPr>
                <w:rFonts w:ascii="Verdana" w:hAnsi="Verdana" w:cs="LiberationSans"/>
                <w:b/>
                <w:color w:val="000000"/>
                <w:sz w:val="18"/>
                <w:szCs w:val="18"/>
                <w:lang w:val="es-BO" w:eastAsia="es-BO"/>
              </w:rPr>
            </w:pPr>
          </w:p>
          <w:p w:rsidR="00B447DF" w:rsidRPr="000D7594" w:rsidRDefault="00B447DF" w:rsidP="00B447DF">
            <w:pPr>
              <w:autoSpaceDE w:val="0"/>
              <w:autoSpaceDN w:val="0"/>
              <w:adjustRightInd w:val="0"/>
              <w:snapToGrid w:val="0"/>
              <w:rPr>
                <w:rFonts w:ascii="Verdana" w:hAnsi="Verdana" w:cs="LiberationSans"/>
                <w:b/>
                <w:color w:val="000000"/>
                <w:sz w:val="18"/>
                <w:szCs w:val="18"/>
                <w:lang w:val="es-BO" w:eastAsia="es-BO"/>
              </w:rPr>
            </w:pPr>
            <w:r w:rsidRPr="000D7594">
              <w:rPr>
                <w:rFonts w:ascii="Verdana" w:hAnsi="Verdana" w:cs="LiberationSans"/>
                <w:color w:val="000000"/>
                <w:sz w:val="18"/>
                <w:szCs w:val="18"/>
                <w:lang w:val="es-BO" w:eastAsia="es-BO"/>
              </w:rPr>
              <w:t>M14 x 1,5; M20 x 1,5; 1/8 y ¼ BSP</w:t>
            </w:r>
          </w:p>
        </w:tc>
        <w:tc>
          <w:tcPr>
            <w:tcW w:w="3827" w:type="dxa"/>
            <w:tcBorders>
              <w:top w:val="single" w:sz="4" w:space="0" w:color="auto"/>
              <w:left w:val="single" w:sz="4" w:space="0" w:color="auto"/>
              <w:bottom w:val="single" w:sz="4" w:space="0" w:color="auto"/>
              <w:right w:val="single" w:sz="4" w:space="0" w:color="auto"/>
            </w:tcBorders>
          </w:tcPr>
          <w:p w:rsidR="00B447DF" w:rsidRPr="000D7594" w:rsidRDefault="00B447DF" w:rsidP="005F621B">
            <w:pPr>
              <w:autoSpaceDE w:val="0"/>
              <w:autoSpaceDN w:val="0"/>
              <w:adjustRightInd w:val="0"/>
              <w:jc w:val="both"/>
              <w:rPr>
                <w:rFonts w:ascii="Verdana" w:hAnsi="Verdana" w:cs="Calibri"/>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tcPr>
          <w:p w:rsidR="00B447DF" w:rsidRPr="000D7594" w:rsidRDefault="00B447DF" w:rsidP="005F621B">
            <w:pPr>
              <w:autoSpaceDE w:val="0"/>
              <w:autoSpaceDN w:val="0"/>
              <w:adjustRightInd w:val="0"/>
              <w:jc w:val="both"/>
              <w:rPr>
                <w:rFonts w:ascii="Verdana" w:hAnsi="Verdana" w:cs="Calibri"/>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tcPr>
          <w:p w:rsidR="00B447DF" w:rsidRPr="000D7594" w:rsidRDefault="00B447DF" w:rsidP="005F621B">
            <w:pPr>
              <w:autoSpaceDE w:val="0"/>
              <w:autoSpaceDN w:val="0"/>
              <w:adjustRightInd w:val="0"/>
              <w:jc w:val="both"/>
              <w:rPr>
                <w:rFonts w:ascii="Verdana" w:hAnsi="Verdana" w:cs="Calibri"/>
                <w:sz w:val="18"/>
                <w:szCs w:val="18"/>
                <w:lang w:eastAsia="es-ES"/>
              </w:rPr>
            </w:pPr>
          </w:p>
        </w:tc>
        <w:tc>
          <w:tcPr>
            <w:tcW w:w="1559" w:type="dxa"/>
            <w:tcBorders>
              <w:top w:val="single" w:sz="4" w:space="0" w:color="auto"/>
              <w:left w:val="single" w:sz="4" w:space="0" w:color="auto"/>
              <w:bottom w:val="single" w:sz="4" w:space="0" w:color="auto"/>
              <w:right w:val="single" w:sz="4" w:space="0" w:color="auto"/>
            </w:tcBorders>
          </w:tcPr>
          <w:p w:rsidR="00B447DF" w:rsidRPr="000D7594" w:rsidRDefault="00B447DF" w:rsidP="005F621B">
            <w:pPr>
              <w:autoSpaceDE w:val="0"/>
              <w:autoSpaceDN w:val="0"/>
              <w:adjustRightInd w:val="0"/>
              <w:jc w:val="both"/>
              <w:rPr>
                <w:rFonts w:ascii="Verdana" w:hAnsi="Verdana" w:cs="Calibri"/>
                <w:sz w:val="18"/>
                <w:szCs w:val="18"/>
                <w:lang w:eastAsia="es-ES"/>
              </w:rPr>
            </w:pPr>
          </w:p>
        </w:tc>
      </w:tr>
      <w:tr w:rsidR="006B5AA1" w:rsidRPr="000D7594" w:rsidTr="00B447DF">
        <w:trPr>
          <w:trHeight w:val="403"/>
        </w:trPr>
        <w:tc>
          <w:tcPr>
            <w:tcW w:w="397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B5AA1" w:rsidRPr="000D7594" w:rsidRDefault="006B5AA1" w:rsidP="005F621B">
            <w:pPr>
              <w:rPr>
                <w:rFonts w:ascii="Verdana" w:hAnsi="Verdana" w:cs="Calibri"/>
                <w:sz w:val="18"/>
                <w:szCs w:val="18"/>
                <w:lang w:eastAsia="es-BO"/>
              </w:rPr>
            </w:pPr>
            <w:r w:rsidRPr="000D7594">
              <w:rPr>
                <w:rFonts w:ascii="Verdana" w:hAnsi="Verdana" w:cs="Calibri"/>
                <w:b/>
                <w:bCs/>
                <w:sz w:val="18"/>
                <w:szCs w:val="18"/>
                <w:lang w:eastAsia="es-ES"/>
              </w:rPr>
              <w:t xml:space="preserve">PLAZO DE ENTREGA </w:t>
            </w:r>
          </w:p>
        </w:tc>
        <w:tc>
          <w:tcPr>
            <w:tcW w:w="3827" w:type="dxa"/>
            <w:tcBorders>
              <w:top w:val="single" w:sz="4" w:space="0" w:color="auto"/>
              <w:left w:val="single" w:sz="4" w:space="0" w:color="auto"/>
              <w:bottom w:val="single" w:sz="4" w:space="0" w:color="auto"/>
              <w:right w:val="single" w:sz="4" w:space="0" w:color="auto"/>
            </w:tcBorders>
            <w:shd w:val="clear" w:color="auto" w:fill="B8CCE4"/>
          </w:tcPr>
          <w:p w:rsidR="006B5AA1" w:rsidRPr="000D7594" w:rsidRDefault="006B5AA1" w:rsidP="005F621B">
            <w:pPr>
              <w:rPr>
                <w:rFonts w:ascii="Verdana" w:hAnsi="Verdana" w:cs="Calibri"/>
                <w:b/>
                <w:bCs/>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shd w:val="clear" w:color="auto" w:fill="B8CCE4"/>
          </w:tcPr>
          <w:p w:rsidR="006B5AA1" w:rsidRPr="000D7594" w:rsidRDefault="006B5AA1" w:rsidP="005F621B">
            <w:pPr>
              <w:rPr>
                <w:rFonts w:ascii="Verdana" w:hAnsi="Verdana" w:cs="Calibri"/>
                <w:b/>
                <w:bCs/>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shd w:val="clear" w:color="auto" w:fill="B8CCE4"/>
          </w:tcPr>
          <w:p w:rsidR="006B5AA1" w:rsidRPr="000D7594" w:rsidRDefault="006B5AA1" w:rsidP="005F621B">
            <w:pPr>
              <w:rPr>
                <w:rFonts w:ascii="Verdana" w:hAnsi="Verdana" w:cs="Calibri"/>
                <w:b/>
                <w:bCs/>
                <w:sz w:val="18"/>
                <w:szCs w:val="18"/>
                <w:lang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B8CCE4"/>
          </w:tcPr>
          <w:p w:rsidR="006B5AA1" w:rsidRPr="000D7594" w:rsidRDefault="006B5AA1" w:rsidP="005F621B">
            <w:pPr>
              <w:rPr>
                <w:rFonts w:ascii="Verdana" w:hAnsi="Verdana" w:cs="Calibri"/>
                <w:b/>
                <w:bCs/>
                <w:sz w:val="18"/>
                <w:szCs w:val="18"/>
                <w:lang w:eastAsia="es-ES"/>
              </w:rPr>
            </w:pPr>
          </w:p>
        </w:tc>
      </w:tr>
      <w:tr w:rsidR="006B5AA1" w:rsidRPr="000D7594" w:rsidTr="00B447DF">
        <w:trPr>
          <w:trHeight w:val="1260"/>
        </w:trPr>
        <w:tc>
          <w:tcPr>
            <w:tcW w:w="3970" w:type="dxa"/>
            <w:tcBorders>
              <w:top w:val="single" w:sz="4" w:space="0" w:color="auto"/>
              <w:left w:val="single" w:sz="4" w:space="0" w:color="auto"/>
              <w:bottom w:val="single" w:sz="4" w:space="0" w:color="auto"/>
              <w:right w:val="single" w:sz="4" w:space="0" w:color="auto"/>
            </w:tcBorders>
            <w:vAlign w:val="center"/>
          </w:tcPr>
          <w:p w:rsidR="006B5AA1" w:rsidRPr="000D7594" w:rsidRDefault="006B5AA1" w:rsidP="00B447DF">
            <w:pPr>
              <w:autoSpaceDE w:val="0"/>
              <w:autoSpaceDN w:val="0"/>
              <w:adjustRightInd w:val="0"/>
              <w:jc w:val="both"/>
              <w:rPr>
                <w:rFonts w:ascii="Verdana" w:hAnsi="Verdana" w:cs="Calibri"/>
                <w:b/>
                <w:bCs/>
                <w:sz w:val="18"/>
                <w:szCs w:val="18"/>
                <w:lang w:val="es-ES_tradnl" w:eastAsia="es-BO"/>
              </w:rPr>
            </w:pPr>
            <w:r w:rsidRPr="000D7594">
              <w:rPr>
                <w:rFonts w:ascii="Verdana" w:hAnsi="Verdana" w:cs="Calibri"/>
                <w:sz w:val="18"/>
                <w:szCs w:val="18"/>
                <w:lang w:eastAsia="es-ES"/>
              </w:rPr>
              <w:t xml:space="preserve">Setenta (70) días calendario, computables a partir de la firma de contrato, pudiendo ser menor el plazo de entrega de acuerdo a la propuesta ofertada.  </w:t>
            </w:r>
          </w:p>
        </w:tc>
        <w:tc>
          <w:tcPr>
            <w:tcW w:w="3827" w:type="dxa"/>
            <w:tcBorders>
              <w:top w:val="single" w:sz="4" w:space="0" w:color="auto"/>
              <w:left w:val="single" w:sz="4" w:space="0" w:color="auto"/>
              <w:bottom w:val="single" w:sz="4" w:space="0" w:color="auto"/>
              <w:right w:val="single" w:sz="4" w:space="0" w:color="auto"/>
            </w:tcBorders>
          </w:tcPr>
          <w:p w:rsidR="006B5AA1" w:rsidRPr="000D7594" w:rsidRDefault="006B5AA1" w:rsidP="005F621B">
            <w:pPr>
              <w:autoSpaceDE w:val="0"/>
              <w:autoSpaceDN w:val="0"/>
              <w:adjustRightInd w:val="0"/>
              <w:jc w:val="both"/>
              <w:rPr>
                <w:rFonts w:ascii="Verdana" w:hAnsi="Verdana" w:cs="Calibri"/>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tcPr>
          <w:p w:rsidR="006B5AA1" w:rsidRPr="000D7594" w:rsidRDefault="006B5AA1" w:rsidP="005F621B">
            <w:pPr>
              <w:autoSpaceDE w:val="0"/>
              <w:autoSpaceDN w:val="0"/>
              <w:adjustRightInd w:val="0"/>
              <w:jc w:val="both"/>
              <w:rPr>
                <w:rFonts w:ascii="Verdana" w:hAnsi="Verdana" w:cs="Calibri"/>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tcPr>
          <w:p w:rsidR="006B5AA1" w:rsidRPr="000D7594" w:rsidRDefault="006B5AA1" w:rsidP="005F621B">
            <w:pPr>
              <w:autoSpaceDE w:val="0"/>
              <w:autoSpaceDN w:val="0"/>
              <w:adjustRightInd w:val="0"/>
              <w:jc w:val="both"/>
              <w:rPr>
                <w:rFonts w:ascii="Verdana" w:hAnsi="Verdana" w:cs="Calibri"/>
                <w:sz w:val="18"/>
                <w:szCs w:val="18"/>
                <w:lang w:eastAsia="es-ES"/>
              </w:rPr>
            </w:pPr>
          </w:p>
        </w:tc>
        <w:tc>
          <w:tcPr>
            <w:tcW w:w="1559" w:type="dxa"/>
            <w:tcBorders>
              <w:top w:val="single" w:sz="4" w:space="0" w:color="auto"/>
              <w:left w:val="single" w:sz="4" w:space="0" w:color="auto"/>
              <w:bottom w:val="single" w:sz="4" w:space="0" w:color="auto"/>
              <w:right w:val="single" w:sz="4" w:space="0" w:color="auto"/>
            </w:tcBorders>
          </w:tcPr>
          <w:p w:rsidR="006B5AA1" w:rsidRPr="000D7594" w:rsidRDefault="006B5AA1" w:rsidP="005F621B">
            <w:pPr>
              <w:autoSpaceDE w:val="0"/>
              <w:autoSpaceDN w:val="0"/>
              <w:adjustRightInd w:val="0"/>
              <w:jc w:val="both"/>
              <w:rPr>
                <w:rFonts w:ascii="Verdana" w:hAnsi="Verdana" w:cs="Calibri"/>
                <w:sz w:val="18"/>
                <w:szCs w:val="18"/>
                <w:lang w:eastAsia="es-ES"/>
              </w:rPr>
            </w:pPr>
          </w:p>
        </w:tc>
      </w:tr>
      <w:tr w:rsidR="006B5AA1" w:rsidRPr="000D7594" w:rsidTr="00B447DF">
        <w:trPr>
          <w:trHeight w:val="346"/>
        </w:trPr>
        <w:tc>
          <w:tcPr>
            <w:tcW w:w="397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B5AA1" w:rsidRPr="000D7594" w:rsidRDefault="006B5AA1" w:rsidP="005F621B">
            <w:pPr>
              <w:jc w:val="both"/>
              <w:rPr>
                <w:rFonts w:ascii="Verdana" w:hAnsi="Verdana" w:cs="Calibri"/>
                <w:b/>
                <w:bCs/>
                <w:sz w:val="18"/>
                <w:szCs w:val="18"/>
                <w:lang w:eastAsia="es-BO"/>
              </w:rPr>
            </w:pPr>
            <w:r w:rsidRPr="000D7594">
              <w:rPr>
                <w:rFonts w:ascii="Verdana" w:hAnsi="Verdana" w:cs="Calibri"/>
                <w:b/>
                <w:bCs/>
                <w:sz w:val="18"/>
                <w:szCs w:val="18"/>
                <w:lang w:eastAsia="es-ES"/>
              </w:rPr>
              <w:t xml:space="preserve">GARANTÍA TÉCNICA </w:t>
            </w:r>
          </w:p>
        </w:tc>
        <w:tc>
          <w:tcPr>
            <w:tcW w:w="3827" w:type="dxa"/>
            <w:tcBorders>
              <w:top w:val="single" w:sz="4" w:space="0" w:color="auto"/>
              <w:left w:val="single" w:sz="4" w:space="0" w:color="auto"/>
              <w:bottom w:val="single" w:sz="4" w:space="0" w:color="auto"/>
              <w:right w:val="single" w:sz="4" w:space="0" w:color="auto"/>
            </w:tcBorders>
            <w:shd w:val="clear" w:color="auto" w:fill="B8CCE4"/>
          </w:tcPr>
          <w:p w:rsidR="006B5AA1" w:rsidRPr="000D7594" w:rsidRDefault="006B5AA1" w:rsidP="005F621B">
            <w:pPr>
              <w:jc w:val="both"/>
              <w:rPr>
                <w:rFonts w:ascii="Verdana" w:hAnsi="Verdana" w:cs="Calibri"/>
                <w:b/>
                <w:bCs/>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shd w:val="clear" w:color="auto" w:fill="B8CCE4"/>
          </w:tcPr>
          <w:p w:rsidR="006B5AA1" w:rsidRPr="000D7594" w:rsidRDefault="006B5AA1" w:rsidP="005F621B">
            <w:pPr>
              <w:jc w:val="both"/>
              <w:rPr>
                <w:rFonts w:ascii="Verdana" w:hAnsi="Verdana" w:cs="Calibri"/>
                <w:b/>
                <w:bCs/>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shd w:val="clear" w:color="auto" w:fill="B8CCE4"/>
          </w:tcPr>
          <w:p w:rsidR="006B5AA1" w:rsidRPr="000D7594" w:rsidRDefault="006B5AA1" w:rsidP="005F621B">
            <w:pPr>
              <w:jc w:val="both"/>
              <w:rPr>
                <w:rFonts w:ascii="Verdana" w:hAnsi="Verdana" w:cs="Calibri"/>
                <w:b/>
                <w:bCs/>
                <w:sz w:val="18"/>
                <w:szCs w:val="18"/>
                <w:lang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B8CCE4"/>
          </w:tcPr>
          <w:p w:rsidR="006B5AA1" w:rsidRPr="000D7594" w:rsidRDefault="006B5AA1" w:rsidP="005F621B">
            <w:pPr>
              <w:jc w:val="both"/>
              <w:rPr>
                <w:rFonts w:ascii="Verdana" w:hAnsi="Verdana" w:cs="Calibri"/>
                <w:b/>
                <w:bCs/>
                <w:sz w:val="18"/>
                <w:szCs w:val="18"/>
                <w:lang w:eastAsia="es-ES"/>
              </w:rPr>
            </w:pPr>
          </w:p>
        </w:tc>
      </w:tr>
      <w:tr w:rsidR="006B5AA1" w:rsidRPr="000D7594" w:rsidTr="00B447DF">
        <w:trPr>
          <w:trHeight w:val="2264"/>
        </w:trPr>
        <w:tc>
          <w:tcPr>
            <w:tcW w:w="3970" w:type="dxa"/>
            <w:tcBorders>
              <w:top w:val="single" w:sz="4" w:space="0" w:color="auto"/>
              <w:left w:val="single" w:sz="4" w:space="0" w:color="auto"/>
              <w:bottom w:val="single" w:sz="4" w:space="0" w:color="auto"/>
              <w:right w:val="single" w:sz="4" w:space="0" w:color="auto"/>
            </w:tcBorders>
            <w:vAlign w:val="center"/>
          </w:tcPr>
          <w:p w:rsidR="006B5AA1" w:rsidRPr="000D7594" w:rsidRDefault="006B5AA1" w:rsidP="005F621B">
            <w:pPr>
              <w:autoSpaceDE w:val="0"/>
              <w:autoSpaceDN w:val="0"/>
              <w:adjustRightInd w:val="0"/>
              <w:jc w:val="both"/>
              <w:rPr>
                <w:rFonts w:ascii="Verdana" w:hAnsi="Verdana"/>
                <w:b/>
                <w:sz w:val="18"/>
                <w:szCs w:val="18"/>
                <w:lang w:eastAsia="es-ES"/>
              </w:rPr>
            </w:pPr>
            <w:r w:rsidRPr="000D7594">
              <w:rPr>
                <w:rFonts w:ascii="Verdana" w:hAnsi="Verdana"/>
                <w:sz w:val="18"/>
                <w:szCs w:val="18"/>
                <w:lang w:eastAsia="es-ES"/>
              </w:rPr>
              <w:t xml:space="preserve">El </w:t>
            </w:r>
            <w:r w:rsidRPr="000D7594">
              <w:rPr>
                <w:rFonts w:ascii="Verdana" w:hAnsi="Verdana" w:cs="Calibri"/>
                <w:sz w:val="18"/>
                <w:szCs w:val="18"/>
                <w:lang w:eastAsia="es-ES"/>
              </w:rPr>
              <w:t>proveedor</w:t>
            </w:r>
            <w:r w:rsidRPr="000D7594">
              <w:rPr>
                <w:rFonts w:ascii="Verdana" w:hAnsi="Verdana"/>
                <w:sz w:val="18"/>
                <w:szCs w:val="18"/>
                <w:lang w:eastAsia="es-ES"/>
              </w:rPr>
              <w:t xml:space="preserve"> de los bienes, deberá presentar las garantías por (1) año como mínimo expedidas por el fabricante y proveedor de los bienes.</w:t>
            </w:r>
          </w:p>
          <w:p w:rsidR="006B5AA1" w:rsidRPr="000D7594" w:rsidRDefault="006B5AA1" w:rsidP="005F621B">
            <w:pPr>
              <w:jc w:val="both"/>
              <w:rPr>
                <w:rFonts w:ascii="Verdana" w:hAnsi="Verdana"/>
                <w:b/>
                <w:sz w:val="12"/>
                <w:szCs w:val="18"/>
                <w:lang w:eastAsia="es-ES"/>
              </w:rPr>
            </w:pPr>
          </w:p>
          <w:p w:rsidR="006B5AA1" w:rsidRPr="000D7594" w:rsidRDefault="006B5AA1" w:rsidP="005F621B">
            <w:pPr>
              <w:autoSpaceDE w:val="0"/>
              <w:autoSpaceDN w:val="0"/>
              <w:adjustRightInd w:val="0"/>
              <w:jc w:val="both"/>
              <w:rPr>
                <w:rFonts w:ascii="Verdana" w:hAnsi="Verdana"/>
                <w:sz w:val="18"/>
                <w:szCs w:val="18"/>
                <w:lang w:eastAsia="es-ES"/>
              </w:rPr>
            </w:pPr>
            <w:r w:rsidRPr="000D7594">
              <w:rPr>
                <w:rFonts w:ascii="Verdana" w:hAnsi="Verdana"/>
                <w:sz w:val="18"/>
                <w:szCs w:val="18"/>
                <w:lang w:eastAsia="es-ES"/>
              </w:rPr>
              <w:t>Durante el periodo de garantía en caso de ocurrir algún desperfecto de los bienes durante el funcionamiento, originado por un defecto de fábrica el proveedor deberá reemplazar los bienes en un plazo máximo de 25 días calendario y correr con todos los gastos necesarios en que se incurra en esta reposición.</w:t>
            </w:r>
          </w:p>
          <w:p w:rsidR="006B5AA1" w:rsidRPr="000D7594" w:rsidRDefault="006B5AA1" w:rsidP="005F621B">
            <w:pPr>
              <w:autoSpaceDE w:val="0"/>
              <w:autoSpaceDN w:val="0"/>
              <w:adjustRightInd w:val="0"/>
              <w:jc w:val="both"/>
              <w:rPr>
                <w:rFonts w:ascii="Verdana" w:hAnsi="Verdana"/>
                <w:sz w:val="14"/>
                <w:szCs w:val="18"/>
                <w:lang w:eastAsia="es-ES"/>
              </w:rPr>
            </w:pPr>
          </w:p>
          <w:p w:rsidR="006B5AA1" w:rsidRPr="000D7594" w:rsidRDefault="006B5AA1" w:rsidP="00B447DF">
            <w:pPr>
              <w:autoSpaceDE w:val="0"/>
              <w:autoSpaceDN w:val="0"/>
              <w:adjustRightInd w:val="0"/>
              <w:jc w:val="both"/>
              <w:rPr>
                <w:rFonts w:ascii="Verdana" w:hAnsi="Verdana" w:cs="Calibri"/>
                <w:sz w:val="18"/>
                <w:szCs w:val="18"/>
                <w:lang w:eastAsia="es-ES"/>
              </w:rPr>
            </w:pPr>
            <w:r w:rsidRPr="000D7594">
              <w:rPr>
                <w:rFonts w:ascii="Verdana" w:hAnsi="Verdana" w:cs="Calibri"/>
                <w:sz w:val="18"/>
                <w:szCs w:val="18"/>
                <w:lang w:eastAsia="es-ES"/>
              </w:rPr>
              <w:t>El periodo de garantía se contabilizara a partir de la fecha en la que se otorgue la conformidad de recepción del bien u otra aplicable al objeto de la contratación.</w:t>
            </w:r>
          </w:p>
        </w:tc>
        <w:tc>
          <w:tcPr>
            <w:tcW w:w="3827" w:type="dxa"/>
            <w:tcBorders>
              <w:top w:val="single" w:sz="4" w:space="0" w:color="auto"/>
              <w:left w:val="single" w:sz="4" w:space="0" w:color="auto"/>
              <w:bottom w:val="single" w:sz="4" w:space="0" w:color="auto"/>
              <w:right w:val="single" w:sz="4" w:space="0" w:color="auto"/>
            </w:tcBorders>
          </w:tcPr>
          <w:p w:rsidR="006B5AA1" w:rsidRPr="000D7594" w:rsidRDefault="006B5AA1" w:rsidP="005F621B">
            <w:pPr>
              <w:autoSpaceDE w:val="0"/>
              <w:autoSpaceDN w:val="0"/>
              <w:adjustRightInd w:val="0"/>
              <w:jc w:val="both"/>
              <w:rPr>
                <w:rFonts w:ascii="Verdana" w:hAnsi="Verdana"/>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tcPr>
          <w:p w:rsidR="006B5AA1" w:rsidRPr="000D7594" w:rsidRDefault="006B5AA1" w:rsidP="005F621B">
            <w:pPr>
              <w:autoSpaceDE w:val="0"/>
              <w:autoSpaceDN w:val="0"/>
              <w:adjustRightInd w:val="0"/>
              <w:jc w:val="both"/>
              <w:rPr>
                <w:rFonts w:ascii="Verdana" w:hAnsi="Verdana"/>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tcPr>
          <w:p w:rsidR="006B5AA1" w:rsidRPr="000D7594" w:rsidRDefault="006B5AA1" w:rsidP="005F621B">
            <w:pPr>
              <w:autoSpaceDE w:val="0"/>
              <w:autoSpaceDN w:val="0"/>
              <w:adjustRightInd w:val="0"/>
              <w:jc w:val="both"/>
              <w:rPr>
                <w:rFonts w:ascii="Verdana" w:hAnsi="Verdana"/>
                <w:sz w:val="18"/>
                <w:szCs w:val="18"/>
                <w:lang w:eastAsia="es-ES"/>
              </w:rPr>
            </w:pPr>
          </w:p>
        </w:tc>
        <w:tc>
          <w:tcPr>
            <w:tcW w:w="1559" w:type="dxa"/>
            <w:tcBorders>
              <w:top w:val="single" w:sz="4" w:space="0" w:color="auto"/>
              <w:left w:val="single" w:sz="4" w:space="0" w:color="auto"/>
              <w:bottom w:val="single" w:sz="4" w:space="0" w:color="auto"/>
              <w:right w:val="single" w:sz="4" w:space="0" w:color="auto"/>
            </w:tcBorders>
          </w:tcPr>
          <w:p w:rsidR="006B5AA1" w:rsidRPr="000D7594" w:rsidRDefault="006B5AA1" w:rsidP="005F621B">
            <w:pPr>
              <w:autoSpaceDE w:val="0"/>
              <w:autoSpaceDN w:val="0"/>
              <w:adjustRightInd w:val="0"/>
              <w:jc w:val="both"/>
              <w:rPr>
                <w:rFonts w:ascii="Verdana" w:hAnsi="Verdana"/>
                <w:sz w:val="18"/>
                <w:szCs w:val="18"/>
                <w:lang w:eastAsia="es-ES"/>
              </w:rPr>
            </w:pPr>
          </w:p>
        </w:tc>
      </w:tr>
      <w:tr w:rsidR="006B5AA1" w:rsidRPr="000D7594" w:rsidTr="00B447DF">
        <w:trPr>
          <w:trHeight w:val="294"/>
        </w:trPr>
        <w:tc>
          <w:tcPr>
            <w:tcW w:w="397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B5AA1" w:rsidRPr="000D7594" w:rsidRDefault="006B5AA1" w:rsidP="005F621B">
            <w:pPr>
              <w:jc w:val="both"/>
              <w:rPr>
                <w:rFonts w:ascii="Verdana" w:hAnsi="Verdana" w:cs="Calibri"/>
                <w:b/>
                <w:bCs/>
                <w:sz w:val="18"/>
                <w:szCs w:val="18"/>
                <w:lang w:eastAsia="es-BO"/>
              </w:rPr>
            </w:pPr>
            <w:r w:rsidRPr="000D7594">
              <w:rPr>
                <w:rFonts w:ascii="Verdana" w:hAnsi="Verdana" w:cs="Calibri"/>
                <w:b/>
                <w:bCs/>
                <w:sz w:val="18"/>
                <w:szCs w:val="18"/>
                <w:lang w:eastAsia="es-BO"/>
              </w:rPr>
              <w:t>CERTIFICACIONES</w:t>
            </w:r>
          </w:p>
        </w:tc>
        <w:tc>
          <w:tcPr>
            <w:tcW w:w="3827" w:type="dxa"/>
            <w:tcBorders>
              <w:top w:val="single" w:sz="4" w:space="0" w:color="auto"/>
              <w:left w:val="single" w:sz="4" w:space="0" w:color="auto"/>
              <w:bottom w:val="single" w:sz="4" w:space="0" w:color="auto"/>
              <w:right w:val="single" w:sz="4" w:space="0" w:color="auto"/>
            </w:tcBorders>
            <w:shd w:val="clear" w:color="auto" w:fill="B8CCE4"/>
          </w:tcPr>
          <w:p w:rsidR="006B5AA1" w:rsidRPr="000D7594" w:rsidRDefault="006B5AA1" w:rsidP="005F621B">
            <w:pPr>
              <w:jc w:val="both"/>
              <w:rPr>
                <w:rFonts w:ascii="Verdana" w:hAnsi="Verdana" w:cs="Calibri"/>
                <w:b/>
                <w:bCs/>
                <w:sz w:val="18"/>
                <w:szCs w:val="18"/>
                <w:lang w:eastAsia="es-BO"/>
              </w:rPr>
            </w:pPr>
          </w:p>
        </w:tc>
        <w:tc>
          <w:tcPr>
            <w:tcW w:w="567" w:type="dxa"/>
            <w:tcBorders>
              <w:top w:val="single" w:sz="4" w:space="0" w:color="auto"/>
              <w:left w:val="single" w:sz="4" w:space="0" w:color="auto"/>
              <w:bottom w:val="single" w:sz="4" w:space="0" w:color="auto"/>
              <w:right w:val="single" w:sz="4" w:space="0" w:color="auto"/>
            </w:tcBorders>
            <w:shd w:val="clear" w:color="auto" w:fill="B8CCE4"/>
          </w:tcPr>
          <w:p w:rsidR="006B5AA1" w:rsidRPr="000D7594" w:rsidRDefault="006B5AA1" w:rsidP="005F621B">
            <w:pPr>
              <w:jc w:val="both"/>
              <w:rPr>
                <w:rFonts w:ascii="Verdana" w:hAnsi="Verdana" w:cs="Calibri"/>
                <w:b/>
                <w:bCs/>
                <w:sz w:val="18"/>
                <w:szCs w:val="18"/>
                <w:lang w:eastAsia="es-BO"/>
              </w:rPr>
            </w:pPr>
          </w:p>
        </w:tc>
        <w:tc>
          <w:tcPr>
            <w:tcW w:w="567" w:type="dxa"/>
            <w:tcBorders>
              <w:top w:val="single" w:sz="4" w:space="0" w:color="auto"/>
              <w:left w:val="single" w:sz="4" w:space="0" w:color="auto"/>
              <w:bottom w:val="single" w:sz="4" w:space="0" w:color="auto"/>
              <w:right w:val="single" w:sz="4" w:space="0" w:color="auto"/>
            </w:tcBorders>
            <w:shd w:val="clear" w:color="auto" w:fill="B8CCE4"/>
          </w:tcPr>
          <w:p w:rsidR="006B5AA1" w:rsidRPr="000D7594" w:rsidRDefault="006B5AA1" w:rsidP="005F621B">
            <w:pPr>
              <w:jc w:val="both"/>
              <w:rPr>
                <w:rFonts w:ascii="Verdana" w:hAnsi="Verdana" w:cs="Calibri"/>
                <w:b/>
                <w:bCs/>
                <w:sz w:val="18"/>
                <w:szCs w:val="18"/>
                <w:lang w:eastAsia="es-BO"/>
              </w:rPr>
            </w:pPr>
          </w:p>
        </w:tc>
        <w:tc>
          <w:tcPr>
            <w:tcW w:w="1559" w:type="dxa"/>
            <w:tcBorders>
              <w:top w:val="single" w:sz="4" w:space="0" w:color="auto"/>
              <w:left w:val="single" w:sz="4" w:space="0" w:color="auto"/>
              <w:bottom w:val="single" w:sz="4" w:space="0" w:color="auto"/>
              <w:right w:val="single" w:sz="4" w:space="0" w:color="auto"/>
            </w:tcBorders>
            <w:shd w:val="clear" w:color="auto" w:fill="B8CCE4"/>
          </w:tcPr>
          <w:p w:rsidR="006B5AA1" w:rsidRPr="000D7594" w:rsidRDefault="006B5AA1" w:rsidP="005F621B">
            <w:pPr>
              <w:jc w:val="both"/>
              <w:rPr>
                <w:rFonts w:ascii="Verdana" w:hAnsi="Verdana" w:cs="Calibri"/>
                <w:b/>
                <w:bCs/>
                <w:sz w:val="18"/>
                <w:szCs w:val="18"/>
                <w:lang w:eastAsia="es-BO"/>
              </w:rPr>
            </w:pPr>
          </w:p>
        </w:tc>
      </w:tr>
      <w:tr w:rsidR="006B5AA1" w:rsidRPr="000D7594" w:rsidTr="00B447DF">
        <w:trPr>
          <w:trHeight w:val="421"/>
        </w:trPr>
        <w:tc>
          <w:tcPr>
            <w:tcW w:w="3970" w:type="dxa"/>
            <w:tcBorders>
              <w:top w:val="single" w:sz="4" w:space="0" w:color="auto"/>
              <w:left w:val="single" w:sz="4" w:space="0" w:color="auto"/>
              <w:bottom w:val="single" w:sz="4" w:space="0" w:color="auto"/>
              <w:right w:val="single" w:sz="4" w:space="0" w:color="auto"/>
            </w:tcBorders>
            <w:vAlign w:val="center"/>
          </w:tcPr>
          <w:p w:rsidR="006B5AA1" w:rsidRPr="000D7594" w:rsidRDefault="006B5AA1" w:rsidP="005F621B">
            <w:pPr>
              <w:jc w:val="both"/>
              <w:rPr>
                <w:rFonts w:ascii="Verdana" w:hAnsi="Verdana" w:cs="Calibri"/>
                <w:bCs/>
                <w:sz w:val="18"/>
                <w:szCs w:val="18"/>
                <w:lang w:eastAsia="es-ES"/>
              </w:rPr>
            </w:pPr>
            <w:r w:rsidRPr="000D7594">
              <w:rPr>
                <w:rFonts w:ascii="Verdana" w:hAnsi="Verdana" w:cs="Calibri"/>
                <w:bCs/>
                <w:sz w:val="18"/>
                <w:szCs w:val="18"/>
                <w:lang w:eastAsia="es-ES"/>
              </w:rPr>
              <w:t>Las empresas proponentes deberán presentar con la propuesta una fotocopia del certificado de representación o de distribuidor autorizado en Bolivia, emitida por el fabricante de la marca ofertada.</w:t>
            </w:r>
          </w:p>
          <w:p w:rsidR="006B5AA1" w:rsidRPr="000D7594" w:rsidRDefault="006B5AA1" w:rsidP="005F621B">
            <w:pPr>
              <w:jc w:val="both"/>
              <w:rPr>
                <w:rFonts w:ascii="Verdana" w:hAnsi="Verdana" w:cs="Calibri"/>
                <w:bCs/>
                <w:sz w:val="18"/>
                <w:szCs w:val="18"/>
                <w:lang w:eastAsia="es-ES"/>
              </w:rPr>
            </w:pPr>
          </w:p>
          <w:p w:rsidR="006B5AA1" w:rsidRPr="000D7594" w:rsidRDefault="006B5AA1" w:rsidP="00B447DF">
            <w:pPr>
              <w:jc w:val="both"/>
              <w:rPr>
                <w:rFonts w:ascii="Verdana" w:hAnsi="Verdana" w:cs="Calibri"/>
                <w:bCs/>
                <w:sz w:val="18"/>
                <w:szCs w:val="18"/>
                <w:lang w:eastAsia="es-ES"/>
              </w:rPr>
            </w:pPr>
            <w:r w:rsidRPr="000D7594">
              <w:rPr>
                <w:rFonts w:ascii="Verdana" w:hAnsi="Verdana" w:cs="Calibri"/>
                <w:bCs/>
                <w:sz w:val="18"/>
                <w:szCs w:val="18"/>
                <w:lang w:eastAsia="es-ES"/>
              </w:rPr>
              <w:t xml:space="preserve">El proveedor de los bienes deberá entregar el certificado de calibración de la balanza de pesos muertos.  </w:t>
            </w:r>
          </w:p>
        </w:tc>
        <w:tc>
          <w:tcPr>
            <w:tcW w:w="3827" w:type="dxa"/>
            <w:tcBorders>
              <w:top w:val="single" w:sz="4" w:space="0" w:color="auto"/>
              <w:left w:val="single" w:sz="4" w:space="0" w:color="auto"/>
              <w:bottom w:val="single" w:sz="4" w:space="0" w:color="auto"/>
              <w:right w:val="single" w:sz="4" w:space="0" w:color="auto"/>
            </w:tcBorders>
          </w:tcPr>
          <w:p w:rsidR="006B5AA1" w:rsidRPr="000D7594" w:rsidRDefault="006B5AA1" w:rsidP="005F621B">
            <w:pPr>
              <w:jc w:val="both"/>
              <w:rPr>
                <w:rFonts w:ascii="Verdana" w:hAnsi="Verdana" w:cs="Calibri"/>
                <w:bCs/>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tcPr>
          <w:p w:rsidR="006B5AA1" w:rsidRPr="000D7594" w:rsidRDefault="006B5AA1" w:rsidP="005F621B">
            <w:pPr>
              <w:jc w:val="both"/>
              <w:rPr>
                <w:rFonts w:ascii="Verdana" w:hAnsi="Verdana" w:cs="Calibri"/>
                <w:bCs/>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tcPr>
          <w:p w:rsidR="006B5AA1" w:rsidRPr="000D7594" w:rsidRDefault="006B5AA1" w:rsidP="005F621B">
            <w:pPr>
              <w:jc w:val="both"/>
              <w:rPr>
                <w:rFonts w:ascii="Verdana" w:hAnsi="Verdana" w:cs="Calibri"/>
                <w:bCs/>
                <w:sz w:val="18"/>
                <w:szCs w:val="18"/>
                <w:lang w:eastAsia="es-ES"/>
              </w:rPr>
            </w:pPr>
          </w:p>
        </w:tc>
        <w:tc>
          <w:tcPr>
            <w:tcW w:w="1559" w:type="dxa"/>
            <w:tcBorders>
              <w:top w:val="single" w:sz="4" w:space="0" w:color="auto"/>
              <w:left w:val="single" w:sz="4" w:space="0" w:color="auto"/>
              <w:bottom w:val="single" w:sz="4" w:space="0" w:color="auto"/>
              <w:right w:val="single" w:sz="4" w:space="0" w:color="auto"/>
            </w:tcBorders>
          </w:tcPr>
          <w:p w:rsidR="006B5AA1" w:rsidRPr="000D7594" w:rsidRDefault="006B5AA1" w:rsidP="005F621B">
            <w:pPr>
              <w:jc w:val="both"/>
              <w:rPr>
                <w:rFonts w:ascii="Verdana" w:hAnsi="Verdana" w:cs="Calibri"/>
                <w:bCs/>
                <w:sz w:val="18"/>
                <w:szCs w:val="18"/>
                <w:lang w:eastAsia="es-ES"/>
              </w:rPr>
            </w:pPr>
          </w:p>
        </w:tc>
      </w:tr>
      <w:tr w:rsidR="006B5AA1" w:rsidRPr="000D7594" w:rsidTr="00B447DF">
        <w:trPr>
          <w:trHeight w:val="283"/>
        </w:trPr>
        <w:tc>
          <w:tcPr>
            <w:tcW w:w="397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B5AA1" w:rsidRPr="000D7594" w:rsidRDefault="006B5AA1" w:rsidP="005F621B">
            <w:pPr>
              <w:jc w:val="both"/>
              <w:rPr>
                <w:rFonts w:ascii="Verdana" w:hAnsi="Verdana" w:cs="Calibri"/>
                <w:b/>
                <w:bCs/>
                <w:sz w:val="18"/>
                <w:szCs w:val="18"/>
                <w:lang w:eastAsia="es-ES"/>
              </w:rPr>
            </w:pPr>
            <w:r w:rsidRPr="000D7594">
              <w:rPr>
                <w:rFonts w:ascii="Verdana" w:hAnsi="Verdana" w:cs="Calibri"/>
                <w:b/>
                <w:bCs/>
                <w:sz w:val="18"/>
                <w:szCs w:val="18"/>
                <w:lang w:eastAsia="es-ES"/>
              </w:rPr>
              <w:t>SERVICIOS CONEXOS</w:t>
            </w:r>
          </w:p>
        </w:tc>
        <w:tc>
          <w:tcPr>
            <w:tcW w:w="3827" w:type="dxa"/>
            <w:tcBorders>
              <w:top w:val="single" w:sz="4" w:space="0" w:color="auto"/>
              <w:left w:val="single" w:sz="4" w:space="0" w:color="auto"/>
              <w:bottom w:val="single" w:sz="4" w:space="0" w:color="auto"/>
              <w:right w:val="single" w:sz="4" w:space="0" w:color="auto"/>
            </w:tcBorders>
            <w:shd w:val="clear" w:color="auto" w:fill="B8CCE4"/>
          </w:tcPr>
          <w:p w:rsidR="006B5AA1" w:rsidRPr="000D7594" w:rsidRDefault="006B5AA1" w:rsidP="005F621B">
            <w:pPr>
              <w:jc w:val="both"/>
              <w:rPr>
                <w:rFonts w:ascii="Verdana" w:hAnsi="Verdana" w:cs="Calibri"/>
                <w:b/>
                <w:bCs/>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shd w:val="clear" w:color="auto" w:fill="B8CCE4"/>
          </w:tcPr>
          <w:p w:rsidR="006B5AA1" w:rsidRPr="000D7594" w:rsidRDefault="006B5AA1" w:rsidP="005F621B">
            <w:pPr>
              <w:jc w:val="both"/>
              <w:rPr>
                <w:rFonts w:ascii="Verdana" w:hAnsi="Verdana" w:cs="Calibri"/>
                <w:b/>
                <w:bCs/>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shd w:val="clear" w:color="auto" w:fill="B8CCE4"/>
          </w:tcPr>
          <w:p w:rsidR="006B5AA1" w:rsidRPr="000D7594" w:rsidRDefault="006B5AA1" w:rsidP="005F621B">
            <w:pPr>
              <w:jc w:val="both"/>
              <w:rPr>
                <w:rFonts w:ascii="Verdana" w:hAnsi="Verdana" w:cs="Calibri"/>
                <w:b/>
                <w:bCs/>
                <w:sz w:val="18"/>
                <w:szCs w:val="18"/>
                <w:lang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B8CCE4"/>
          </w:tcPr>
          <w:p w:rsidR="006B5AA1" w:rsidRPr="000D7594" w:rsidRDefault="006B5AA1" w:rsidP="005F621B">
            <w:pPr>
              <w:jc w:val="both"/>
              <w:rPr>
                <w:rFonts w:ascii="Verdana" w:hAnsi="Verdana" w:cs="Calibri"/>
                <w:b/>
                <w:bCs/>
                <w:sz w:val="18"/>
                <w:szCs w:val="18"/>
                <w:lang w:eastAsia="es-ES"/>
              </w:rPr>
            </w:pPr>
          </w:p>
        </w:tc>
      </w:tr>
      <w:tr w:rsidR="006B5AA1" w:rsidRPr="000D7594" w:rsidTr="00B447DF">
        <w:trPr>
          <w:trHeight w:val="945"/>
        </w:trPr>
        <w:tc>
          <w:tcPr>
            <w:tcW w:w="3970" w:type="dxa"/>
            <w:tcBorders>
              <w:top w:val="single" w:sz="4" w:space="0" w:color="auto"/>
              <w:left w:val="single" w:sz="4" w:space="0" w:color="auto"/>
              <w:bottom w:val="single" w:sz="4" w:space="0" w:color="auto"/>
              <w:right w:val="single" w:sz="4" w:space="0" w:color="auto"/>
            </w:tcBorders>
            <w:vAlign w:val="center"/>
          </w:tcPr>
          <w:p w:rsidR="006B5AA1" w:rsidRPr="000D7594" w:rsidRDefault="006B5AA1" w:rsidP="005F621B">
            <w:pPr>
              <w:autoSpaceDE w:val="0"/>
              <w:autoSpaceDN w:val="0"/>
              <w:adjustRightInd w:val="0"/>
              <w:jc w:val="both"/>
              <w:rPr>
                <w:rFonts w:ascii="Verdana" w:hAnsi="Verdana"/>
                <w:b/>
                <w:sz w:val="16"/>
                <w:szCs w:val="22"/>
                <w:lang w:eastAsia="es-ES"/>
              </w:rPr>
            </w:pPr>
            <w:r w:rsidRPr="000D7594">
              <w:rPr>
                <w:rFonts w:ascii="Verdana" w:hAnsi="Verdana"/>
                <w:sz w:val="18"/>
                <w:szCs w:val="24"/>
                <w:lang w:eastAsia="es-ES"/>
              </w:rPr>
              <w:t xml:space="preserve">La presente adquisición deberá contemplar la capacitación (teórica y práctica) del personal de YPFB, en el funcionamiento, operación y mantenimiento de los bienes, el curso deberá realizarse en la ciudad de La Paz con una carga horaria mínima de 4 horas. </w:t>
            </w:r>
          </w:p>
          <w:p w:rsidR="006B5AA1" w:rsidRPr="000D7594" w:rsidRDefault="006B5AA1" w:rsidP="005F621B">
            <w:pPr>
              <w:ind w:left="360"/>
              <w:contextualSpacing/>
              <w:jc w:val="both"/>
              <w:rPr>
                <w:rFonts w:ascii="Calibri" w:hAnsi="Calibri"/>
                <w:sz w:val="14"/>
                <w:szCs w:val="24"/>
                <w:lang w:eastAsia="es-ES"/>
              </w:rPr>
            </w:pPr>
          </w:p>
          <w:p w:rsidR="006B5AA1" w:rsidRPr="000D7594" w:rsidRDefault="006B5AA1" w:rsidP="00B447DF">
            <w:pPr>
              <w:autoSpaceDE w:val="0"/>
              <w:autoSpaceDN w:val="0"/>
              <w:adjustRightInd w:val="0"/>
              <w:jc w:val="both"/>
              <w:rPr>
                <w:rFonts w:ascii="Verdana" w:hAnsi="Verdana" w:cs="Calibri"/>
                <w:b/>
                <w:bCs/>
                <w:sz w:val="18"/>
                <w:szCs w:val="18"/>
                <w:lang w:eastAsia="es-BO"/>
              </w:rPr>
            </w:pPr>
            <w:r w:rsidRPr="000D7594">
              <w:rPr>
                <w:rFonts w:ascii="Verdana" w:hAnsi="Verdana"/>
                <w:sz w:val="18"/>
                <w:szCs w:val="18"/>
                <w:lang w:eastAsia="es-ES"/>
              </w:rPr>
              <w:t>El instructor deberá tener experiencia mínima de 1 año en el funcionamiento, operación y mantenimiento de los bienes.</w:t>
            </w:r>
          </w:p>
        </w:tc>
        <w:tc>
          <w:tcPr>
            <w:tcW w:w="3827" w:type="dxa"/>
            <w:tcBorders>
              <w:top w:val="single" w:sz="4" w:space="0" w:color="auto"/>
              <w:left w:val="single" w:sz="4" w:space="0" w:color="auto"/>
              <w:bottom w:val="single" w:sz="4" w:space="0" w:color="auto"/>
              <w:right w:val="single" w:sz="4" w:space="0" w:color="auto"/>
            </w:tcBorders>
          </w:tcPr>
          <w:p w:rsidR="006B5AA1" w:rsidRPr="000D7594" w:rsidRDefault="006B5AA1" w:rsidP="005F621B">
            <w:pPr>
              <w:autoSpaceDE w:val="0"/>
              <w:autoSpaceDN w:val="0"/>
              <w:adjustRightInd w:val="0"/>
              <w:jc w:val="both"/>
              <w:rPr>
                <w:rFonts w:ascii="Verdana" w:hAnsi="Verdana"/>
                <w:sz w:val="18"/>
                <w:szCs w:val="24"/>
                <w:lang w:eastAsia="es-ES"/>
              </w:rPr>
            </w:pPr>
          </w:p>
        </w:tc>
        <w:tc>
          <w:tcPr>
            <w:tcW w:w="567" w:type="dxa"/>
            <w:tcBorders>
              <w:top w:val="single" w:sz="4" w:space="0" w:color="auto"/>
              <w:left w:val="single" w:sz="4" w:space="0" w:color="auto"/>
              <w:bottom w:val="single" w:sz="4" w:space="0" w:color="auto"/>
              <w:right w:val="single" w:sz="4" w:space="0" w:color="auto"/>
            </w:tcBorders>
          </w:tcPr>
          <w:p w:rsidR="006B5AA1" w:rsidRPr="000D7594" w:rsidRDefault="006B5AA1" w:rsidP="005F621B">
            <w:pPr>
              <w:autoSpaceDE w:val="0"/>
              <w:autoSpaceDN w:val="0"/>
              <w:adjustRightInd w:val="0"/>
              <w:jc w:val="both"/>
              <w:rPr>
                <w:rFonts w:ascii="Verdana" w:hAnsi="Verdana"/>
                <w:sz w:val="18"/>
                <w:szCs w:val="24"/>
                <w:lang w:eastAsia="es-ES"/>
              </w:rPr>
            </w:pPr>
          </w:p>
        </w:tc>
        <w:tc>
          <w:tcPr>
            <w:tcW w:w="567" w:type="dxa"/>
            <w:tcBorders>
              <w:top w:val="single" w:sz="4" w:space="0" w:color="auto"/>
              <w:left w:val="single" w:sz="4" w:space="0" w:color="auto"/>
              <w:bottom w:val="single" w:sz="4" w:space="0" w:color="auto"/>
              <w:right w:val="single" w:sz="4" w:space="0" w:color="auto"/>
            </w:tcBorders>
          </w:tcPr>
          <w:p w:rsidR="006B5AA1" w:rsidRPr="000D7594" w:rsidRDefault="006B5AA1" w:rsidP="005F621B">
            <w:pPr>
              <w:autoSpaceDE w:val="0"/>
              <w:autoSpaceDN w:val="0"/>
              <w:adjustRightInd w:val="0"/>
              <w:jc w:val="both"/>
              <w:rPr>
                <w:rFonts w:ascii="Verdana" w:hAnsi="Verdana"/>
                <w:sz w:val="18"/>
                <w:szCs w:val="24"/>
                <w:lang w:eastAsia="es-ES"/>
              </w:rPr>
            </w:pPr>
          </w:p>
        </w:tc>
        <w:tc>
          <w:tcPr>
            <w:tcW w:w="1559" w:type="dxa"/>
            <w:tcBorders>
              <w:top w:val="single" w:sz="4" w:space="0" w:color="auto"/>
              <w:left w:val="single" w:sz="4" w:space="0" w:color="auto"/>
              <w:bottom w:val="single" w:sz="4" w:space="0" w:color="auto"/>
              <w:right w:val="single" w:sz="4" w:space="0" w:color="auto"/>
            </w:tcBorders>
          </w:tcPr>
          <w:p w:rsidR="006B5AA1" w:rsidRPr="000D7594" w:rsidRDefault="006B5AA1" w:rsidP="005F621B">
            <w:pPr>
              <w:autoSpaceDE w:val="0"/>
              <w:autoSpaceDN w:val="0"/>
              <w:adjustRightInd w:val="0"/>
              <w:jc w:val="both"/>
              <w:rPr>
                <w:rFonts w:ascii="Verdana" w:hAnsi="Verdana"/>
                <w:sz w:val="18"/>
                <w:szCs w:val="24"/>
                <w:lang w:eastAsia="es-ES"/>
              </w:rPr>
            </w:pPr>
          </w:p>
        </w:tc>
      </w:tr>
      <w:tr w:rsidR="006B5AA1" w:rsidRPr="000D7594" w:rsidTr="00B447DF">
        <w:trPr>
          <w:trHeight w:val="338"/>
        </w:trPr>
        <w:tc>
          <w:tcPr>
            <w:tcW w:w="397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B5AA1" w:rsidRPr="000D7594" w:rsidRDefault="006B5AA1" w:rsidP="005F621B">
            <w:pPr>
              <w:jc w:val="both"/>
              <w:rPr>
                <w:rFonts w:ascii="Verdana" w:hAnsi="Verdana" w:cs="Calibri"/>
                <w:b/>
                <w:bCs/>
                <w:sz w:val="18"/>
                <w:szCs w:val="18"/>
                <w:lang w:eastAsia="es-BO"/>
              </w:rPr>
            </w:pPr>
            <w:r w:rsidRPr="000D7594">
              <w:rPr>
                <w:rFonts w:ascii="Verdana" w:hAnsi="Verdana" w:cs="Calibri"/>
                <w:b/>
                <w:bCs/>
                <w:sz w:val="18"/>
                <w:szCs w:val="18"/>
                <w:lang w:eastAsia="es-ES"/>
              </w:rPr>
              <w:lastRenderedPageBreak/>
              <w:t xml:space="preserve">EMBALAJE </w:t>
            </w:r>
          </w:p>
        </w:tc>
        <w:tc>
          <w:tcPr>
            <w:tcW w:w="3827" w:type="dxa"/>
            <w:tcBorders>
              <w:top w:val="single" w:sz="4" w:space="0" w:color="auto"/>
              <w:left w:val="single" w:sz="4" w:space="0" w:color="auto"/>
              <w:bottom w:val="single" w:sz="4" w:space="0" w:color="auto"/>
              <w:right w:val="single" w:sz="4" w:space="0" w:color="auto"/>
            </w:tcBorders>
            <w:shd w:val="clear" w:color="auto" w:fill="B8CCE4"/>
          </w:tcPr>
          <w:p w:rsidR="006B5AA1" w:rsidRPr="000D7594" w:rsidRDefault="006B5AA1" w:rsidP="005F621B">
            <w:pPr>
              <w:jc w:val="both"/>
              <w:rPr>
                <w:rFonts w:ascii="Verdana" w:hAnsi="Verdana" w:cs="Calibri"/>
                <w:b/>
                <w:bCs/>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shd w:val="clear" w:color="auto" w:fill="B8CCE4"/>
          </w:tcPr>
          <w:p w:rsidR="006B5AA1" w:rsidRPr="000D7594" w:rsidRDefault="006B5AA1" w:rsidP="005F621B">
            <w:pPr>
              <w:jc w:val="both"/>
              <w:rPr>
                <w:rFonts w:ascii="Verdana" w:hAnsi="Verdana" w:cs="Calibri"/>
                <w:b/>
                <w:bCs/>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shd w:val="clear" w:color="auto" w:fill="B8CCE4"/>
          </w:tcPr>
          <w:p w:rsidR="006B5AA1" w:rsidRPr="000D7594" w:rsidRDefault="006B5AA1" w:rsidP="005F621B">
            <w:pPr>
              <w:jc w:val="both"/>
              <w:rPr>
                <w:rFonts w:ascii="Verdana" w:hAnsi="Verdana" w:cs="Calibri"/>
                <w:b/>
                <w:bCs/>
                <w:sz w:val="18"/>
                <w:szCs w:val="18"/>
                <w:lang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B8CCE4"/>
          </w:tcPr>
          <w:p w:rsidR="006B5AA1" w:rsidRPr="000D7594" w:rsidRDefault="006B5AA1" w:rsidP="005F621B">
            <w:pPr>
              <w:jc w:val="both"/>
              <w:rPr>
                <w:rFonts w:ascii="Verdana" w:hAnsi="Verdana" w:cs="Calibri"/>
                <w:b/>
                <w:bCs/>
                <w:sz w:val="18"/>
                <w:szCs w:val="18"/>
                <w:lang w:eastAsia="es-ES"/>
              </w:rPr>
            </w:pPr>
          </w:p>
        </w:tc>
      </w:tr>
      <w:tr w:rsidR="006B5AA1" w:rsidRPr="000D7594" w:rsidTr="00B447DF">
        <w:trPr>
          <w:trHeight w:val="1324"/>
        </w:trPr>
        <w:tc>
          <w:tcPr>
            <w:tcW w:w="3970" w:type="dxa"/>
            <w:tcBorders>
              <w:top w:val="single" w:sz="4" w:space="0" w:color="auto"/>
              <w:left w:val="single" w:sz="4" w:space="0" w:color="auto"/>
              <w:bottom w:val="single" w:sz="4" w:space="0" w:color="auto"/>
              <w:right w:val="single" w:sz="4" w:space="0" w:color="auto"/>
            </w:tcBorders>
            <w:vAlign w:val="bottom"/>
          </w:tcPr>
          <w:p w:rsidR="006B5AA1" w:rsidRPr="000D7594" w:rsidRDefault="006B5AA1" w:rsidP="005F621B">
            <w:pPr>
              <w:autoSpaceDE w:val="0"/>
              <w:autoSpaceDN w:val="0"/>
              <w:adjustRightInd w:val="0"/>
              <w:jc w:val="both"/>
              <w:rPr>
                <w:rFonts w:ascii="Verdana" w:hAnsi="Verdana"/>
                <w:sz w:val="18"/>
                <w:szCs w:val="18"/>
                <w:lang w:eastAsia="es-ES"/>
              </w:rPr>
            </w:pPr>
            <w:r w:rsidRPr="000D7594">
              <w:rPr>
                <w:rFonts w:ascii="Verdana" w:hAnsi="Verdana"/>
                <w:sz w:val="18"/>
                <w:szCs w:val="18"/>
                <w:lang w:eastAsia="es-ES"/>
              </w:rPr>
              <w:t xml:space="preserve">Los </w:t>
            </w:r>
            <w:r w:rsidRPr="000D7594">
              <w:rPr>
                <w:rFonts w:ascii="Verdana" w:hAnsi="Verdana" w:cs="Calibri"/>
                <w:sz w:val="18"/>
                <w:szCs w:val="18"/>
                <w:lang w:eastAsia="es-ES"/>
              </w:rPr>
              <w:t>trabajos</w:t>
            </w:r>
            <w:r w:rsidRPr="000D7594">
              <w:rPr>
                <w:rFonts w:ascii="Verdana" w:hAnsi="Verdana"/>
                <w:sz w:val="18"/>
                <w:szCs w:val="18"/>
                <w:lang w:eastAsia="es-ES"/>
              </w:rPr>
              <w:t xml:space="preserve"> de estibado de los bienes correrán por cuenta y responsabilidad de la empresa contratada, en caso de ocurrir algún daño en este procedimiento será responsabilidad única de la empresa contratada.</w:t>
            </w:r>
          </w:p>
          <w:p w:rsidR="006B5AA1" w:rsidRPr="000D7594" w:rsidRDefault="006B5AA1" w:rsidP="005F621B">
            <w:pPr>
              <w:ind w:left="360"/>
              <w:contextualSpacing/>
              <w:jc w:val="both"/>
              <w:rPr>
                <w:rFonts w:ascii="Verdana" w:hAnsi="Verdana"/>
                <w:sz w:val="18"/>
                <w:szCs w:val="18"/>
                <w:lang w:eastAsia="es-ES"/>
              </w:rPr>
            </w:pPr>
          </w:p>
          <w:p w:rsidR="006B5AA1" w:rsidRPr="000D7594" w:rsidRDefault="006B5AA1" w:rsidP="005F621B">
            <w:pPr>
              <w:autoSpaceDE w:val="0"/>
              <w:autoSpaceDN w:val="0"/>
              <w:adjustRightInd w:val="0"/>
              <w:jc w:val="both"/>
              <w:rPr>
                <w:rFonts w:ascii="Verdana" w:hAnsi="Verdana"/>
                <w:sz w:val="18"/>
                <w:szCs w:val="18"/>
                <w:lang w:eastAsia="es-ES"/>
              </w:rPr>
            </w:pPr>
            <w:r w:rsidRPr="000D7594">
              <w:rPr>
                <w:rFonts w:ascii="Verdana" w:hAnsi="Verdana"/>
                <w:sz w:val="18"/>
                <w:szCs w:val="18"/>
                <w:lang w:eastAsia="es-ES"/>
              </w:rPr>
              <w:t xml:space="preserve">El embalaje </w:t>
            </w:r>
            <w:r w:rsidRPr="000D7594">
              <w:rPr>
                <w:rFonts w:ascii="Verdana" w:hAnsi="Verdana" w:cs="Calibri"/>
                <w:sz w:val="18"/>
                <w:szCs w:val="18"/>
                <w:lang w:eastAsia="es-ES"/>
              </w:rPr>
              <w:t>deberá</w:t>
            </w:r>
            <w:r w:rsidRPr="000D7594">
              <w:rPr>
                <w:rFonts w:ascii="Verdana" w:hAnsi="Verdana"/>
                <w:sz w:val="18"/>
                <w:szCs w:val="18"/>
                <w:lang w:eastAsia="es-ES"/>
              </w:rPr>
              <w:t xml:space="preserve"> ser adecuado para resistir su almacenamiento y manipulación brusca.</w:t>
            </w:r>
          </w:p>
          <w:p w:rsidR="006B5AA1" w:rsidRPr="000D7594" w:rsidRDefault="006B5AA1" w:rsidP="005F621B">
            <w:pPr>
              <w:ind w:left="720"/>
              <w:jc w:val="both"/>
              <w:rPr>
                <w:rFonts w:ascii="Verdana" w:eastAsia="Arial Unicode MS" w:hAnsi="Verdana"/>
                <w:bCs/>
                <w:sz w:val="18"/>
                <w:szCs w:val="18"/>
                <w:lang w:eastAsia="es-ES"/>
              </w:rPr>
            </w:pPr>
          </w:p>
          <w:p w:rsidR="006B5AA1" w:rsidRPr="000D7594" w:rsidRDefault="006B5AA1" w:rsidP="00B447DF">
            <w:pPr>
              <w:autoSpaceDE w:val="0"/>
              <w:autoSpaceDN w:val="0"/>
              <w:adjustRightInd w:val="0"/>
              <w:jc w:val="both"/>
              <w:rPr>
                <w:rFonts w:ascii="Verdana" w:eastAsia="Arial Unicode MS" w:hAnsi="Verdana"/>
                <w:bCs/>
                <w:sz w:val="18"/>
                <w:szCs w:val="18"/>
                <w:lang w:eastAsia="es-ES"/>
              </w:rPr>
            </w:pPr>
            <w:r w:rsidRPr="000D7594">
              <w:rPr>
                <w:rFonts w:ascii="Verdana" w:eastAsia="Arial Unicode MS" w:hAnsi="Verdana"/>
                <w:bCs/>
                <w:sz w:val="18"/>
                <w:szCs w:val="18"/>
                <w:lang w:eastAsia="es-ES"/>
              </w:rPr>
              <w:t>En la recepción de los bienes si se encontrara elementos defectuosos o dañados, el proveedor deberá reemplazarlos por otras de iguales características en un plazo de 30 días, corriendo por su cuenta el transporte y lo que conlleve realizar el cambio.</w:t>
            </w:r>
          </w:p>
        </w:tc>
        <w:tc>
          <w:tcPr>
            <w:tcW w:w="3827" w:type="dxa"/>
            <w:tcBorders>
              <w:top w:val="single" w:sz="4" w:space="0" w:color="auto"/>
              <w:left w:val="single" w:sz="4" w:space="0" w:color="auto"/>
              <w:bottom w:val="single" w:sz="4" w:space="0" w:color="auto"/>
              <w:right w:val="single" w:sz="4" w:space="0" w:color="auto"/>
            </w:tcBorders>
          </w:tcPr>
          <w:p w:rsidR="006B5AA1" w:rsidRPr="000D7594" w:rsidRDefault="006B5AA1" w:rsidP="005F621B">
            <w:pPr>
              <w:autoSpaceDE w:val="0"/>
              <w:autoSpaceDN w:val="0"/>
              <w:adjustRightInd w:val="0"/>
              <w:jc w:val="both"/>
              <w:rPr>
                <w:rFonts w:ascii="Verdana" w:hAnsi="Verdana"/>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tcPr>
          <w:p w:rsidR="006B5AA1" w:rsidRPr="000D7594" w:rsidRDefault="006B5AA1" w:rsidP="005F621B">
            <w:pPr>
              <w:autoSpaceDE w:val="0"/>
              <w:autoSpaceDN w:val="0"/>
              <w:adjustRightInd w:val="0"/>
              <w:jc w:val="both"/>
              <w:rPr>
                <w:rFonts w:ascii="Verdana" w:hAnsi="Verdana"/>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tcPr>
          <w:p w:rsidR="006B5AA1" w:rsidRPr="000D7594" w:rsidRDefault="006B5AA1" w:rsidP="005F621B">
            <w:pPr>
              <w:autoSpaceDE w:val="0"/>
              <w:autoSpaceDN w:val="0"/>
              <w:adjustRightInd w:val="0"/>
              <w:jc w:val="both"/>
              <w:rPr>
                <w:rFonts w:ascii="Verdana" w:hAnsi="Verdana"/>
                <w:sz w:val="18"/>
                <w:szCs w:val="18"/>
                <w:lang w:eastAsia="es-ES"/>
              </w:rPr>
            </w:pPr>
          </w:p>
        </w:tc>
        <w:tc>
          <w:tcPr>
            <w:tcW w:w="1559" w:type="dxa"/>
            <w:tcBorders>
              <w:top w:val="single" w:sz="4" w:space="0" w:color="auto"/>
              <w:left w:val="single" w:sz="4" w:space="0" w:color="auto"/>
              <w:bottom w:val="single" w:sz="4" w:space="0" w:color="auto"/>
              <w:right w:val="single" w:sz="4" w:space="0" w:color="auto"/>
            </w:tcBorders>
          </w:tcPr>
          <w:p w:rsidR="006B5AA1" w:rsidRPr="000D7594" w:rsidRDefault="006B5AA1" w:rsidP="005F621B">
            <w:pPr>
              <w:autoSpaceDE w:val="0"/>
              <w:autoSpaceDN w:val="0"/>
              <w:adjustRightInd w:val="0"/>
              <w:jc w:val="both"/>
              <w:rPr>
                <w:rFonts w:ascii="Verdana" w:hAnsi="Verdana"/>
                <w:sz w:val="18"/>
                <w:szCs w:val="18"/>
                <w:lang w:eastAsia="es-ES"/>
              </w:rPr>
            </w:pPr>
          </w:p>
        </w:tc>
      </w:tr>
      <w:tr w:rsidR="006B5AA1" w:rsidRPr="000D7594" w:rsidTr="00B447DF">
        <w:trPr>
          <w:trHeight w:val="568"/>
        </w:trPr>
        <w:tc>
          <w:tcPr>
            <w:tcW w:w="397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B5AA1" w:rsidRPr="000D7594" w:rsidRDefault="006B5AA1" w:rsidP="005F621B">
            <w:pPr>
              <w:jc w:val="both"/>
              <w:rPr>
                <w:rFonts w:ascii="Verdana" w:hAnsi="Verdana" w:cs="Calibri"/>
                <w:b/>
                <w:bCs/>
                <w:sz w:val="18"/>
                <w:szCs w:val="18"/>
                <w:lang w:eastAsia="es-BO"/>
              </w:rPr>
            </w:pPr>
            <w:r w:rsidRPr="000D7594">
              <w:rPr>
                <w:rFonts w:ascii="Verdana" w:hAnsi="Verdana" w:cs="Calibri"/>
                <w:b/>
                <w:bCs/>
                <w:sz w:val="18"/>
                <w:szCs w:val="18"/>
                <w:lang w:eastAsia="es-ES"/>
              </w:rPr>
              <w:t xml:space="preserve">MANUALES </w:t>
            </w:r>
          </w:p>
        </w:tc>
        <w:tc>
          <w:tcPr>
            <w:tcW w:w="3827" w:type="dxa"/>
            <w:tcBorders>
              <w:top w:val="single" w:sz="4" w:space="0" w:color="auto"/>
              <w:left w:val="single" w:sz="4" w:space="0" w:color="auto"/>
              <w:bottom w:val="single" w:sz="4" w:space="0" w:color="auto"/>
              <w:right w:val="single" w:sz="4" w:space="0" w:color="auto"/>
            </w:tcBorders>
            <w:shd w:val="clear" w:color="auto" w:fill="B8CCE4"/>
          </w:tcPr>
          <w:p w:rsidR="006B5AA1" w:rsidRPr="000D7594" w:rsidRDefault="006B5AA1" w:rsidP="005F621B">
            <w:pPr>
              <w:jc w:val="both"/>
              <w:rPr>
                <w:rFonts w:ascii="Verdana" w:hAnsi="Verdana" w:cs="Calibri"/>
                <w:b/>
                <w:bCs/>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shd w:val="clear" w:color="auto" w:fill="B8CCE4"/>
          </w:tcPr>
          <w:p w:rsidR="006B5AA1" w:rsidRPr="000D7594" w:rsidRDefault="006B5AA1" w:rsidP="005F621B">
            <w:pPr>
              <w:jc w:val="both"/>
              <w:rPr>
                <w:rFonts w:ascii="Verdana" w:hAnsi="Verdana" w:cs="Calibri"/>
                <w:b/>
                <w:bCs/>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shd w:val="clear" w:color="auto" w:fill="B8CCE4"/>
          </w:tcPr>
          <w:p w:rsidR="006B5AA1" w:rsidRPr="000D7594" w:rsidRDefault="006B5AA1" w:rsidP="005F621B">
            <w:pPr>
              <w:jc w:val="both"/>
              <w:rPr>
                <w:rFonts w:ascii="Verdana" w:hAnsi="Verdana" w:cs="Calibri"/>
                <w:b/>
                <w:bCs/>
                <w:sz w:val="18"/>
                <w:szCs w:val="18"/>
                <w:lang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B8CCE4"/>
          </w:tcPr>
          <w:p w:rsidR="006B5AA1" w:rsidRPr="000D7594" w:rsidRDefault="006B5AA1" w:rsidP="005F621B">
            <w:pPr>
              <w:jc w:val="both"/>
              <w:rPr>
                <w:rFonts w:ascii="Verdana" w:hAnsi="Verdana" w:cs="Calibri"/>
                <w:b/>
                <w:bCs/>
                <w:sz w:val="18"/>
                <w:szCs w:val="18"/>
                <w:lang w:eastAsia="es-ES"/>
              </w:rPr>
            </w:pPr>
          </w:p>
        </w:tc>
      </w:tr>
      <w:tr w:rsidR="006B5AA1" w:rsidRPr="000D7594" w:rsidTr="00B447DF">
        <w:trPr>
          <w:trHeight w:val="831"/>
        </w:trPr>
        <w:tc>
          <w:tcPr>
            <w:tcW w:w="3970" w:type="dxa"/>
            <w:tcBorders>
              <w:top w:val="single" w:sz="4" w:space="0" w:color="auto"/>
              <w:left w:val="single" w:sz="4" w:space="0" w:color="auto"/>
              <w:bottom w:val="single" w:sz="4" w:space="0" w:color="auto"/>
              <w:right w:val="single" w:sz="4" w:space="0" w:color="auto"/>
            </w:tcBorders>
            <w:vAlign w:val="center"/>
            <w:hideMark/>
          </w:tcPr>
          <w:p w:rsidR="006B5AA1" w:rsidRPr="000D7594" w:rsidRDefault="006B5AA1" w:rsidP="005F621B">
            <w:pPr>
              <w:autoSpaceDE w:val="0"/>
              <w:autoSpaceDN w:val="0"/>
              <w:adjustRightInd w:val="0"/>
              <w:jc w:val="both"/>
              <w:rPr>
                <w:rFonts w:ascii="Verdana" w:hAnsi="Verdana" w:cs="Calibri"/>
                <w:sz w:val="18"/>
                <w:szCs w:val="18"/>
                <w:lang w:eastAsia="es-ES"/>
              </w:rPr>
            </w:pPr>
            <w:r w:rsidRPr="000D7594">
              <w:rPr>
                <w:rFonts w:ascii="Verdana" w:hAnsi="Verdana" w:cs="Calibri"/>
                <w:sz w:val="18"/>
                <w:szCs w:val="18"/>
                <w:lang w:eastAsia="es-ES"/>
              </w:rPr>
              <w:t>El proveedor adjudicado deberá entregar al comité de recepción los manuales de operación y mantenimiento de los bienes en ingles y/o español (impreso y digital).</w:t>
            </w:r>
          </w:p>
        </w:tc>
        <w:tc>
          <w:tcPr>
            <w:tcW w:w="3827" w:type="dxa"/>
            <w:tcBorders>
              <w:top w:val="single" w:sz="4" w:space="0" w:color="auto"/>
              <w:left w:val="single" w:sz="4" w:space="0" w:color="auto"/>
              <w:bottom w:val="single" w:sz="4" w:space="0" w:color="auto"/>
              <w:right w:val="single" w:sz="4" w:space="0" w:color="auto"/>
            </w:tcBorders>
          </w:tcPr>
          <w:p w:rsidR="006B5AA1" w:rsidRPr="000D7594" w:rsidRDefault="006B5AA1" w:rsidP="005F621B">
            <w:pPr>
              <w:autoSpaceDE w:val="0"/>
              <w:autoSpaceDN w:val="0"/>
              <w:adjustRightInd w:val="0"/>
              <w:jc w:val="both"/>
              <w:rPr>
                <w:rFonts w:ascii="Verdana" w:hAnsi="Verdana" w:cs="Calibri"/>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tcPr>
          <w:p w:rsidR="006B5AA1" w:rsidRPr="000D7594" w:rsidRDefault="006B5AA1" w:rsidP="005F621B">
            <w:pPr>
              <w:autoSpaceDE w:val="0"/>
              <w:autoSpaceDN w:val="0"/>
              <w:adjustRightInd w:val="0"/>
              <w:jc w:val="both"/>
              <w:rPr>
                <w:rFonts w:ascii="Verdana" w:hAnsi="Verdana" w:cs="Calibri"/>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tcPr>
          <w:p w:rsidR="006B5AA1" w:rsidRPr="000D7594" w:rsidRDefault="006B5AA1" w:rsidP="005F621B">
            <w:pPr>
              <w:autoSpaceDE w:val="0"/>
              <w:autoSpaceDN w:val="0"/>
              <w:adjustRightInd w:val="0"/>
              <w:jc w:val="both"/>
              <w:rPr>
                <w:rFonts w:ascii="Verdana" w:hAnsi="Verdana" w:cs="Calibri"/>
                <w:sz w:val="18"/>
                <w:szCs w:val="18"/>
                <w:lang w:eastAsia="es-ES"/>
              </w:rPr>
            </w:pPr>
          </w:p>
        </w:tc>
        <w:tc>
          <w:tcPr>
            <w:tcW w:w="1559" w:type="dxa"/>
            <w:tcBorders>
              <w:top w:val="single" w:sz="4" w:space="0" w:color="auto"/>
              <w:left w:val="single" w:sz="4" w:space="0" w:color="auto"/>
              <w:bottom w:val="single" w:sz="4" w:space="0" w:color="auto"/>
              <w:right w:val="single" w:sz="4" w:space="0" w:color="auto"/>
            </w:tcBorders>
          </w:tcPr>
          <w:p w:rsidR="006B5AA1" w:rsidRPr="000D7594" w:rsidRDefault="006B5AA1" w:rsidP="005F621B">
            <w:pPr>
              <w:autoSpaceDE w:val="0"/>
              <w:autoSpaceDN w:val="0"/>
              <w:adjustRightInd w:val="0"/>
              <w:jc w:val="both"/>
              <w:rPr>
                <w:rFonts w:ascii="Verdana" w:hAnsi="Verdana" w:cs="Calibri"/>
                <w:sz w:val="18"/>
                <w:szCs w:val="18"/>
                <w:lang w:eastAsia="es-ES"/>
              </w:rPr>
            </w:pPr>
          </w:p>
        </w:tc>
      </w:tr>
    </w:tbl>
    <w:p w:rsidR="009F3A9D" w:rsidRPr="006B5AA1"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w:t>
      </w:r>
      <w:r w:rsidR="00B965BD">
        <w:rPr>
          <w:rFonts w:asciiTheme="minorHAnsi" w:hAnsiTheme="minorHAnsi" w:cstheme="minorHAnsi"/>
          <w:b/>
        </w:rPr>
        <w:t>------------------------------------------</w:t>
      </w:r>
      <w:r w:rsidRPr="00286B08">
        <w:rPr>
          <w:rFonts w:asciiTheme="minorHAnsi" w:hAnsiTheme="minorHAnsi" w:cstheme="minorHAnsi"/>
          <w:b/>
        </w:rPr>
        <w:t>-----------</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9F3A9D" w:rsidRPr="00C75BEC" w:rsidRDefault="009F3A9D" w:rsidP="009F3A9D">
      <w:pPr>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B447DF" w:rsidRDefault="00B447DF" w:rsidP="00352224">
      <w:pPr>
        <w:rPr>
          <w:rFonts w:ascii="Verdana" w:hAnsi="Verdana" w:cs="Arial"/>
          <w:b/>
          <w:sz w:val="18"/>
          <w:szCs w:val="18"/>
        </w:rPr>
      </w:pPr>
    </w:p>
    <w:p w:rsidR="00B447DF" w:rsidRDefault="00B447DF" w:rsidP="00352224">
      <w:pPr>
        <w:rPr>
          <w:rFonts w:ascii="Verdana" w:hAnsi="Verdana" w:cs="Arial"/>
          <w:b/>
          <w:sz w:val="18"/>
          <w:szCs w:val="18"/>
        </w:rPr>
      </w:pPr>
    </w:p>
    <w:p w:rsidR="00B447DF" w:rsidRDefault="00B447DF" w:rsidP="00352224">
      <w:pPr>
        <w:rPr>
          <w:rFonts w:ascii="Verdana" w:hAnsi="Verdana" w:cs="Arial"/>
          <w:b/>
          <w:sz w:val="18"/>
          <w:szCs w:val="18"/>
        </w:rPr>
      </w:pPr>
    </w:p>
    <w:p w:rsidR="00B447DF" w:rsidRDefault="00B447DF" w:rsidP="00352224">
      <w:pPr>
        <w:rPr>
          <w:rFonts w:ascii="Verdana" w:hAnsi="Verdana" w:cs="Arial"/>
          <w:b/>
          <w:sz w:val="18"/>
          <w:szCs w:val="18"/>
        </w:rPr>
      </w:pPr>
    </w:p>
    <w:p w:rsidR="00B447DF" w:rsidRDefault="00B447DF" w:rsidP="00352224">
      <w:pPr>
        <w:rPr>
          <w:rFonts w:ascii="Verdana" w:hAnsi="Verdana" w:cs="Arial"/>
          <w:b/>
          <w:sz w:val="18"/>
          <w:szCs w:val="18"/>
        </w:rPr>
      </w:pPr>
    </w:p>
    <w:p w:rsidR="00362128" w:rsidRDefault="00362128" w:rsidP="00352224">
      <w:pPr>
        <w:rPr>
          <w:rFonts w:ascii="Verdana" w:hAnsi="Verdana" w:cs="Arial"/>
          <w:b/>
          <w:sz w:val="18"/>
          <w:szCs w:val="18"/>
        </w:rPr>
      </w:pPr>
    </w:p>
    <w:p w:rsidR="00362128" w:rsidRDefault="00362128" w:rsidP="00352224">
      <w:pPr>
        <w:rPr>
          <w:rFonts w:ascii="Verdana" w:hAnsi="Verdana" w:cs="Arial"/>
          <w:b/>
          <w:sz w:val="18"/>
          <w:szCs w:val="18"/>
        </w:rPr>
      </w:pPr>
    </w:p>
    <w:p w:rsidR="00362128" w:rsidRDefault="00362128" w:rsidP="00352224">
      <w:pPr>
        <w:rPr>
          <w:rFonts w:ascii="Verdana" w:hAnsi="Verdana" w:cs="Arial"/>
          <w:b/>
          <w:sz w:val="18"/>
          <w:szCs w:val="18"/>
        </w:rPr>
      </w:pPr>
    </w:p>
    <w:p w:rsidR="00362128" w:rsidRDefault="00362128" w:rsidP="00352224">
      <w:pPr>
        <w:rPr>
          <w:rFonts w:ascii="Verdana" w:hAnsi="Verdana" w:cs="Arial"/>
          <w:b/>
          <w:sz w:val="18"/>
          <w:szCs w:val="18"/>
        </w:rPr>
      </w:pPr>
    </w:p>
    <w:p w:rsidR="00362128" w:rsidRDefault="00362128" w:rsidP="00352224">
      <w:pPr>
        <w:rPr>
          <w:rFonts w:ascii="Verdana" w:hAnsi="Verdana" w:cs="Arial"/>
          <w:b/>
          <w:sz w:val="18"/>
          <w:szCs w:val="18"/>
        </w:rPr>
      </w:pPr>
    </w:p>
    <w:p w:rsidR="00362128" w:rsidRDefault="00362128" w:rsidP="00352224">
      <w:pPr>
        <w:rPr>
          <w:rFonts w:ascii="Verdana" w:hAnsi="Verdana" w:cs="Arial"/>
          <w:b/>
          <w:sz w:val="18"/>
          <w:szCs w:val="18"/>
        </w:rPr>
      </w:pPr>
    </w:p>
    <w:p w:rsidR="00362128" w:rsidRDefault="00362128" w:rsidP="00352224">
      <w:pPr>
        <w:rPr>
          <w:rFonts w:ascii="Verdana" w:hAnsi="Verdana" w:cs="Arial"/>
          <w:b/>
          <w:sz w:val="18"/>
          <w:szCs w:val="18"/>
        </w:rPr>
      </w:pPr>
    </w:p>
    <w:p w:rsidR="00362128" w:rsidRDefault="00362128" w:rsidP="00352224">
      <w:pPr>
        <w:rPr>
          <w:rFonts w:ascii="Verdana" w:hAnsi="Verdana" w:cs="Arial"/>
          <w:b/>
          <w:sz w:val="18"/>
          <w:szCs w:val="18"/>
        </w:rPr>
      </w:pPr>
    </w:p>
    <w:p w:rsidR="00362128" w:rsidRDefault="00362128" w:rsidP="00352224">
      <w:pPr>
        <w:rPr>
          <w:rFonts w:ascii="Verdana" w:hAnsi="Verdana" w:cs="Arial"/>
          <w:b/>
          <w:sz w:val="18"/>
          <w:szCs w:val="18"/>
        </w:rPr>
      </w:pPr>
    </w:p>
    <w:p w:rsidR="00362128" w:rsidRDefault="00362128" w:rsidP="00352224">
      <w:pPr>
        <w:rPr>
          <w:rFonts w:ascii="Verdana" w:hAnsi="Verdana" w:cs="Arial"/>
          <w:b/>
          <w:sz w:val="18"/>
          <w:szCs w:val="18"/>
        </w:rPr>
      </w:pPr>
    </w:p>
    <w:p w:rsidR="00362128" w:rsidRDefault="00362128" w:rsidP="00352224">
      <w:pPr>
        <w:rPr>
          <w:rFonts w:ascii="Verdana" w:hAnsi="Verdana" w:cs="Arial"/>
          <w:b/>
          <w:sz w:val="18"/>
          <w:szCs w:val="18"/>
        </w:rPr>
      </w:pPr>
    </w:p>
    <w:p w:rsidR="00362128" w:rsidRDefault="00362128" w:rsidP="00352224">
      <w:pPr>
        <w:rPr>
          <w:rFonts w:ascii="Verdana" w:hAnsi="Verdana" w:cs="Arial"/>
          <w:b/>
          <w:sz w:val="18"/>
          <w:szCs w:val="18"/>
        </w:rPr>
      </w:pPr>
    </w:p>
    <w:p w:rsidR="00362128" w:rsidRDefault="00362128" w:rsidP="00352224">
      <w:pPr>
        <w:rPr>
          <w:rFonts w:ascii="Verdana" w:hAnsi="Verdana" w:cs="Arial"/>
          <w:b/>
          <w:sz w:val="18"/>
          <w:szCs w:val="18"/>
        </w:rPr>
      </w:pPr>
    </w:p>
    <w:p w:rsidR="00362128" w:rsidRDefault="00362128" w:rsidP="00352224">
      <w:pPr>
        <w:rPr>
          <w:rFonts w:ascii="Verdana" w:hAnsi="Verdana" w:cs="Arial"/>
          <w:b/>
          <w:sz w:val="18"/>
          <w:szCs w:val="18"/>
        </w:rPr>
      </w:pPr>
    </w:p>
    <w:p w:rsidR="00362128" w:rsidRDefault="00362128" w:rsidP="00352224">
      <w:pPr>
        <w:rPr>
          <w:rFonts w:ascii="Verdana" w:hAnsi="Verdana" w:cs="Arial"/>
          <w:b/>
          <w:sz w:val="18"/>
          <w:szCs w:val="18"/>
        </w:rPr>
      </w:pPr>
    </w:p>
    <w:p w:rsidR="00362128" w:rsidRDefault="00362128" w:rsidP="00352224">
      <w:pPr>
        <w:rPr>
          <w:rFonts w:ascii="Verdana" w:hAnsi="Verdana" w:cs="Arial"/>
          <w:b/>
          <w:sz w:val="18"/>
          <w:szCs w:val="18"/>
        </w:rPr>
      </w:pPr>
    </w:p>
    <w:p w:rsidR="00362128" w:rsidRDefault="00362128" w:rsidP="00352224">
      <w:pPr>
        <w:rPr>
          <w:rFonts w:ascii="Verdana" w:hAnsi="Verdana" w:cs="Arial"/>
          <w:b/>
          <w:sz w:val="18"/>
          <w:szCs w:val="18"/>
        </w:rPr>
      </w:pPr>
    </w:p>
    <w:p w:rsidR="00362128" w:rsidRDefault="00362128" w:rsidP="00352224">
      <w:pPr>
        <w:rPr>
          <w:rFonts w:ascii="Verdana" w:hAnsi="Verdana" w:cs="Arial"/>
          <w:b/>
          <w:sz w:val="18"/>
          <w:szCs w:val="18"/>
        </w:rPr>
      </w:pPr>
    </w:p>
    <w:p w:rsidR="00D10B21" w:rsidRDefault="00D10B21"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00E2019E" w:rsidRPr="00E2019E">
        <w:rPr>
          <w:rFonts w:asciiTheme="minorHAnsi" w:hAnsiTheme="minorHAnsi" w:cstheme="minorHAnsi"/>
          <w:sz w:val="20"/>
          <w:szCs w:val="20"/>
        </w:rPr>
        <w:t xml:space="preserve">(Precio Evaluado Más Bajo) </w:t>
      </w:r>
      <w:r w:rsidRPr="00E2019E">
        <w:rPr>
          <w:rFonts w:asciiTheme="minorHAnsi" w:hAnsiTheme="minorHAnsi" w:cstheme="minorHAnsi"/>
          <w:sz w:val="20"/>
          <w:szCs w:val="20"/>
        </w:rPr>
        <w:t>se</w:t>
      </w:r>
      <w:r w:rsidRPr="00286B08">
        <w:rPr>
          <w:rFonts w:asciiTheme="minorHAnsi" w:hAnsiTheme="minorHAnsi" w:cstheme="minorHAnsi"/>
          <w:sz w:val="20"/>
          <w:szCs w:val="20"/>
        </w:rPr>
        <w:t xml:space="preserv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lastRenderedPageBreak/>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7470BA" w:rsidRPr="00286B08" w:rsidRDefault="007470BA" w:rsidP="007470BA">
      <w:pPr>
        <w:pStyle w:val="Sinespaciado"/>
        <w:rPr>
          <w:rFonts w:asciiTheme="minorHAnsi" w:hAnsiTheme="minorHAnsi" w:cstheme="minorHAnsi"/>
          <w:sz w:val="20"/>
          <w:szCs w:val="20"/>
        </w:rPr>
      </w:pPr>
    </w:p>
    <w:p w:rsidR="00B62A58" w:rsidRPr="00FF7122" w:rsidRDefault="00B62A58" w:rsidP="00B62A58">
      <w:pPr>
        <w:jc w:val="both"/>
        <w:rPr>
          <w:rFonts w:asciiTheme="minorHAnsi" w:hAnsiTheme="minorHAnsi" w:cstheme="minorHAnsi"/>
          <w:sz w:val="22"/>
          <w:szCs w:val="18"/>
        </w:rPr>
      </w:pPr>
      <w:r w:rsidRPr="00E2019E">
        <w:rPr>
          <w:rFonts w:asciiTheme="minorHAnsi" w:hAnsiTheme="minorHAnsi" w:cstheme="minorHAnsi"/>
          <w:b/>
          <w:sz w:val="22"/>
          <w:szCs w:val="18"/>
        </w:rPr>
        <w:t xml:space="preserve"> “NO APLICA ESTE MÉTODO”</w:t>
      </w: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E2019E" w:rsidRDefault="00E2019E" w:rsidP="007470BA">
      <w:pPr>
        <w:jc w:val="center"/>
        <w:rPr>
          <w:rFonts w:asciiTheme="minorHAnsi" w:hAnsiTheme="minorHAnsi" w:cstheme="minorHAnsi"/>
          <w:b/>
        </w:rPr>
      </w:pPr>
    </w:p>
    <w:p w:rsidR="00E2019E" w:rsidRDefault="00E2019E" w:rsidP="007470BA">
      <w:pPr>
        <w:jc w:val="center"/>
        <w:rPr>
          <w:rFonts w:asciiTheme="minorHAnsi" w:hAnsiTheme="minorHAnsi" w:cstheme="minorHAnsi"/>
          <w:b/>
        </w:rPr>
      </w:pPr>
    </w:p>
    <w:p w:rsidR="00E2019E" w:rsidRDefault="00E2019E" w:rsidP="007470BA">
      <w:pPr>
        <w:jc w:val="center"/>
        <w:rPr>
          <w:rFonts w:asciiTheme="minorHAnsi" w:hAnsiTheme="minorHAnsi" w:cstheme="minorHAnsi"/>
          <w:b/>
        </w:rPr>
      </w:pPr>
    </w:p>
    <w:p w:rsidR="00E2019E" w:rsidRDefault="00E2019E"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2B2783" w:rsidRDefault="002B2783" w:rsidP="0062797D">
      <w:pPr>
        <w:jc w:val="center"/>
        <w:rPr>
          <w:rFonts w:asciiTheme="minorHAnsi" w:eastAsia="Calibri" w:hAnsiTheme="minorHAnsi" w:cstheme="minorHAnsi"/>
          <w:b/>
        </w:rPr>
      </w:pPr>
    </w:p>
    <w:p w:rsidR="002B2783" w:rsidRDefault="002B2783" w:rsidP="0062797D">
      <w:pPr>
        <w:jc w:val="center"/>
        <w:rPr>
          <w:rFonts w:asciiTheme="minorHAnsi" w:eastAsia="Calibri" w:hAnsiTheme="minorHAnsi" w:cstheme="minorHAnsi"/>
          <w:b/>
        </w:rPr>
      </w:pPr>
    </w:p>
    <w:p w:rsidR="002B2783" w:rsidRDefault="002B2783" w:rsidP="0062797D">
      <w:pPr>
        <w:jc w:val="center"/>
        <w:rPr>
          <w:rFonts w:asciiTheme="minorHAnsi" w:eastAsia="Calibri" w:hAnsiTheme="minorHAnsi" w:cstheme="minorHAnsi"/>
          <w:b/>
        </w:rPr>
      </w:pPr>
    </w:p>
    <w:p w:rsidR="002B2783" w:rsidRDefault="002B2783" w:rsidP="0062797D">
      <w:pPr>
        <w:jc w:val="center"/>
        <w:rPr>
          <w:rFonts w:asciiTheme="minorHAnsi" w:eastAsia="Calibri" w:hAnsiTheme="minorHAnsi" w:cstheme="minorHAnsi"/>
          <w:b/>
        </w:rPr>
      </w:pPr>
    </w:p>
    <w:p w:rsidR="002B2783" w:rsidRDefault="002B2783" w:rsidP="0062797D">
      <w:pPr>
        <w:jc w:val="center"/>
        <w:rPr>
          <w:rFonts w:asciiTheme="minorHAnsi" w:eastAsia="Calibri" w:hAnsiTheme="minorHAnsi" w:cstheme="minorHAnsi"/>
          <w:b/>
        </w:rPr>
      </w:pPr>
    </w:p>
    <w:p w:rsidR="002B2783" w:rsidRPr="00286B08" w:rsidRDefault="002B2783" w:rsidP="0062797D">
      <w:pPr>
        <w:jc w:val="center"/>
        <w:rPr>
          <w:rFonts w:asciiTheme="minorHAnsi" w:eastAsia="Calibri" w:hAnsiTheme="minorHAnsi" w:cstheme="minorHAnsi"/>
          <w:b/>
        </w:rPr>
      </w:pPr>
      <w:bookmarkStart w:id="0" w:name="_GoBack"/>
      <w:bookmarkEnd w:id="0"/>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F703C3" w:rsidRDefault="00C64F37" w:rsidP="00DC3F9E">
      <w:pPr>
        <w:rPr>
          <w:rFonts w:asciiTheme="minorHAnsi" w:hAnsiTheme="minorHAnsi" w:cstheme="minorHAnsi"/>
          <w:b/>
          <w:sz w:val="24"/>
          <w:szCs w:val="24"/>
        </w:rPr>
      </w:pPr>
    </w:p>
    <w:p w:rsidR="00113D25" w:rsidRPr="00F703C3" w:rsidRDefault="00F16E26" w:rsidP="00113D25">
      <w:pPr>
        <w:jc w:val="center"/>
        <w:rPr>
          <w:rFonts w:asciiTheme="minorHAnsi" w:hAnsiTheme="minorHAnsi" w:cstheme="minorHAnsi"/>
          <w:b/>
          <w:bCs/>
          <w:sz w:val="24"/>
          <w:szCs w:val="24"/>
        </w:rPr>
      </w:pPr>
      <w:r w:rsidRPr="00F703C3">
        <w:rPr>
          <w:rFonts w:asciiTheme="minorHAnsi" w:hAnsiTheme="minorHAnsi" w:cstheme="minorHAnsi"/>
          <w:b/>
          <w:bCs/>
          <w:sz w:val="24"/>
          <w:szCs w:val="24"/>
        </w:rPr>
        <w:t>PARTE V</w:t>
      </w:r>
    </w:p>
    <w:p w:rsidR="00F16E26" w:rsidRPr="00F703C3" w:rsidRDefault="00F16E26" w:rsidP="00113D25">
      <w:pPr>
        <w:jc w:val="center"/>
        <w:rPr>
          <w:rFonts w:asciiTheme="minorHAnsi" w:hAnsiTheme="minorHAnsi" w:cstheme="minorHAnsi"/>
          <w:b/>
          <w:bCs/>
          <w:sz w:val="24"/>
          <w:szCs w:val="24"/>
        </w:rPr>
      </w:pPr>
    </w:p>
    <w:p w:rsidR="00113D25" w:rsidRDefault="00113D25" w:rsidP="00113D25">
      <w:pPr>
        <w:jc w:val="center"/>
        <w:rPr>
          <w:rFonts w:asciiTheme="minorHAnsi" w:hAnsiTheme="minorHAnsi" w:cstheme="minorHAnsi"/>
          <w:b/>
          <w:bCs/>
          <w:sz w:val="24"/>
          <w:szCs w:val="24"/>
        </w:rPr>
      </w:pPr>
      <w:r w:rsidRPr="00F703C3">
        <w:rPr>
          <w:rFonts w:asciiTheme="minorHAnsi" w:hAnsiTheme="minorHAnsi" w:cstheme="minorHAnsi"/>
          <w:b/>
          <w:bCs/>
          <w:sz w:val="24"/>
          <w:szCs w:val="24"/>
        </w:rPr>
        <w:t>MODELO DE CONTRATO</w:t>
      </w:r>
    </w:p>
    <w:p w:rsidR="00362128" w:rsidRPr="00362128" w:rsidRDefault="00362128" w:rsidP="00362128">
      <w:pPr>
        <w:tabs>
          <w:tab w:val="left" w:pos="7004"/>
        </w:tabs>
        <w:spacing w:line="0" w:lineRule="atLeast"/>
        <w:contextualSpacing/>
        <w:jc w:val="right"/>
        <w:rPr>
          <w:rFonts w:ascii="Calibri" w:hAnsi="Calibri" w:cs="Calibri"/>
          <w:b/>
          <w:position w:val="-6"/>
          <w:sz w:val="22"/>
          <w:szCs w:val="22"/>
          <w:lang w:eastAsia="es-ES"/>
        </w:rPr>
      </w:pPr>
      <w:proofErr w:type="gramStart"/>
      <w:r w:rsidRPr="00362128">
        <w:rPr>
          <w:rFonts w:ascii="Calibri" w:hAnsi="Calibri" w:cs="Calibri"/>
          <w:b/>
          <w:position w:val="-6"/>
          <w:sz w:val="22"/>
          <w:szCs w:val="22"/>
          <w:lang w:eastAsia="es-ES"/>
        </w:rPr>
        <w:t>Contrato …</w:t>
      </w:r>
      <w:proofErr w:type="gramEnd"/>
      <w:r w:rsidRPr="00362128">
        <w:rPr>
          <w:rFonts w:ascii="Calibri" w:hAnsi="Calibri" w:cs="Calibri"/>
          <w:b/>
          <w:position w:val="-6"/>
          <w:sz w:val="22"/>
          <w:szCs w:val="22"/>
          <w:lang w:eastAsia="es-ES"/>
        </w:rPr>
        <w:t>…………….</w:t>
      </w:r>
    </w:p>
    <w:p w:rsidR="00362128" w:rsidRPr="00362128" w:rsidRDefault="00362128" w:rsidP="00362128">
      <w:pPr>
        <w:tabs>
          <w:tab w:val="left" w:pos="7004"/>
        </w:tabs>
        <w:spacing w:line="0" w:lineRule="atLeast"/>
        <w:contextualSpacing/>
        <w:jc w:val="right"/>
        <w:rPr>
          <w:rFonts w:ascii="Calibri" w:hAnsi="Calibri" w:cs="Calibri"/>
          <w:b/>
          <w:position w:val="-6"/>
          <w:sz w:val="22"/>
          <w:szCs w:val="22"/>
          <w:lang w:eastAsia="es-ES"/>
        </w:rPr>
      </w:pPr>
      <w:r w:rsidRPr="00362128">
        <w:rPr>
          <w:rFonts w:ascii="Calibri" w:hAnsi="Calibri" w:cs="Calibri"/>
          <w:b/>
          <w:position w:val="-6"/>
          <w:sz w:val="22"/>
          <w:szCs w:val="22"/>
          <w:lang w:eastAsia="es-ES"/>
        </w:rPr>
        <w:t xml:space="preserve">De </w:t>
      </w:r>
      <w:proofErr w:type="gramStart"/>
      <w:r w:rsidRPr="00362128">
        <w:rPr>
          <w:rFonts w:ascii="Calibri" w:hAnsi="Calibri" w:cs="Calibri"/>
          <w:b/>
          <w:position w:val="-6"/>
          <w:sz w:val="22"/>
          <w:szCs w:val="22"/>
          <w:lang w:eastAsia="es-ES"/>
        </w:rPr>
        <w:t>fecha …</w:t>
      </w:r>
      <w:proofErr w:type="gramEnd"/>
      <w:r w:rsidRPr="00362128">
        <w:rPr>
          <w:rFonts w:ascii="Calibri" w:hAnsi="Calibri" w:cs="Calibri"/>
          <w:b/>
          <w:position w:val="-6"/>
          <w:sz w:val="22"/>
          <w:szCs w:val="22"/>
          <w:lang w:eastAsia="es-ES"/>
        </w:rPr>
        <w:t>…………………..</w:t>
      </w:r>
    </w:p>
    <w:p w:rsidR="00362128" w:rsidRPr="00362128" w:rsidRDefault="00362128" w:rsidP="00362128">
      <w:pPr>
        <w:ind w:left="708" w:hanging="708"/>
        <w:jc w:val="center"/>
        <w:rPr>
          <w:rFonts w:ascii="Calibri" w:hAnsi="Calibri" w:cs="Calibri"/>
          <w:b/>
          <w:sz w:val="22"/>
          <w:szCs w:val="22"/>
          <w:lang w:eastAsia="es-ES"/>
        </w:rPr>
      </w:pPr>
    </w:p>
    <w:p w:rsidR="00362128" w:rsidRPr="00362128" w:rsidRDefault="00362128" w:rsidP="00362128">
      <w:pPr>
        <w:jc w:val="center"/>
        <w:rPr>
          <w:rFonts w:ascii="Calibri" w:hAnsi="Calibri" w:cs="Calibri"/>
          <w:b/>
          <w:i/>
          <w:sz w:val="22"/>
          <w:szCs w:val="22"/>
          <w:lang w:eastAsia="es-ES"/>
        </w:rPr>
      </w:pPr>
      <w:r w:rsidRPr="00362128">
        <w:rPr>
          <w:rFonts w:ascii="Calibri" w:hAnsi="Calibri" w:cs="Calibri"/>
          <w:b/>
          <w:sz w:val="22"/>
          <w:szCs w:val="22"/>
          <w:lang w:eastAsia="es-ES"/>
        </w:rPr>
        <w:t>MINUTA CONTRATO ADMINISTRATIVO DE ……………………………(</w:t>
      </w:r>
      <w:r w:rsidRPr="00362128">
        <w:rPr>
          <w:rFonts w:ascii="Calibri" w:hAnsi="Calibri" w:cs="Calibri"/>
          <w:b/>
          <w:i/>
          <w:sz w:val="22"/>
          <w:szCs w:val="22"/>
          <w:lang w:eastAsia="es-ES"/>
        </w:rPr>
        <w:t>insertar el objeto del  contrato)</w:t>
      </w:r>
    </w:p>
    <w:p w:rsidR="00362128" w:rsidRPr="00362128" w:rsidRDefault="00362128" w:rsidP="00362128">
      <w:pPr>
        <w:jc w:val="center"/>
        <w:rPr>
          <w:rFonts w:ascii="Calibri" w:hAnsi="Calibri" w:cs="Calibri"/>
          <w:sz w:val="22"/>
          <w:szCs w:val="22"/>
          <w:lang w:val="es-ES_tradnl" w:eastAsia="es-ES"/>
        </w:rPr>
      </w:pPr>
    </w:p>
    <w:p w:rsidR="00362128" w:rsidRPr="00362128" w:rsidRDefault="00362128" w:rsidP="00362128">
      <w:pPr>
        <w:jc w:val="both"/>
        <w:rPr>
          <w:rFonts w:ascii="Calibri" w:hAnsi="Calibri" w:cs="Calibri"/>
          <w:i/>
          <w:sz w:val="22"/>
          <w:szCs w:val="22"/>
          <w:lang w:val="es-ES_tradnl" w:eastAsia="es-ES"/>
        </w:rPr>
      </w:pPr>
      <w:r w:rsidRPr="00362128">
        <w:rPr>
          <w:rFonts w:ascii="Calibri" w:hAnsi="Calibri" w:cs="Calibri"/>
          <w:sz w:val="22"/>
          <w:szCs w:val="22"/>
          <w:lang w:val="es-ES_tradnl" w:eastAsia="es-ES"/>
        </w:rPr>
        <w:t>SEÑOR NOTARIO DE GOBIERNO DEL DISTRITO ADMINISTRATIVO ………………</w:t>
      </w:r>
      <w:r w:rsidRPr="00362128">
        <w:rPr>
          <w:rFonts w:ascii="Calibri" w:hAnsi="Calibri" w:cs="Calibri"/>
          <w:b/>
          <w:i/>
          <w:sz w:val="22"/>
          <w:szCs w:val="22"/>
          <w:lang w:val="es-ES_tradnl" w:eastAsia="es-ES"/>
        </w:rPr>
        <w:t>(insertar el distrito en el que se realizara la protocolización únicamente cuando corresponda).</w:t>
      </w:r>
    </w:p>
    <w:p w:rsidR="00362128" w:rsidRPr="00362128" w:rsidRDefault="00362128" w:rsidP="00362128">
      <w:pPr>
        <w:jc w:val="both"/>
        <w:rPr>
          <w:rFonts w:ascii="Calibri" w:hAnsi="Calibri" w:cs="Calibri"/>
          <w:i/>
          <w:sz w:val="22"/>
          <w:szCs w:val="22"/>
          <w:lang w:val="es-ES_tradnl" w:eastAsia="es-ES"/>
        </w:rPr>
      </w:pPr>
    </w:p>
    <w:p w:rsidR="00362128" w:rsidRPr="00362128" w:rsidRDefault="00362128" w:rsidP="00362128">
      <w:pPr>
        <w:jc w:val="both"/>
        <w:rPr>
          <w:rFonts w:ascii="Calibri" w:hAnsi="Calibri" w:cs="Calibri"/>
          <w:b/>
          <w:i/>
          <w:sz w:val="22"/>
          <w:szCs w:val="22"/>
          <w:lang w:eastAsia="es-ES"/>
        </w:rPr>
      </w:pPr>
      <w:r w:rsidRPr="00362128">
        <w:rPr>
          <w:rFonts w:ascii="Calibri" w:hAnsi="Calibri" w:cs="Calibri"/>
          <w:sz w:val="22"/>
          <w:szCs w:val="22"/>
          <w:lang w:val="es-ES_tradnl" w:eastAsia="es-ES"/>
        </w:rPr>
        <w:t xml:space="preserve">En el registro de Escrituras Públicas a su cargo se servirá usted insertar el presente </w:t>
      </w:r>
      <w:r w:rsidRPr="00362128">
        <w:rPr>
          <w:rFonts w:ascii="Calibri" w:hAnsi="Calibri" w:cs="Calibri"/>
          <w:b/>
          <w:sz w:val="22"/>
          <w:szCs w:val="22"/>
          <w:lang w:eastAsia="es-ES"/>
        </w:rPr>
        <w:t xml:space="preserve">CONTRATO DE ADQUISICIÓN </w:t>
      </w:r>
      <w:proofErr w:type="gramStart"/>
      <w:r w:rsidRPr="00362128">
        <w:rPr>
          <w:rFonts w:ascii="Calibri" w:hAnsi="Calibri" w:cs="Calibri"/>
          <w:b/>
          <w:sz w:val="22"/>
          <w:szCs w:val="22"/>
          <w:lang w:eastAsia="es-ES"/>
        </w:rPr>
        <w:t>DE …</w:t>
      </w:r>
      <w:proofErr w:type="gramEnd"/>
      <w:r w:rsidRPr="00362128">
        <w:rPr>
          <w:rFonts w:ascii="Calibri" w:hAnsi="Calibri" w:cs="Calibri"/>
          <w:b/>
          <w:sz w:val="22"/>
          <w:szCs w:val="22"/>
          <w:lang w:eastAsia="es-ES"/>
        </w:rPr>
        <w:t xml:space="preserve">…………………………………… </w:t>
      </w:r>
      <w:r w:rsidRPr="00362128">
        <w:rPr>
          <w:rFonts w:ascii="Calibri" w:hAnsi="Calibri" w:cs="Calibri"/>
          <w:b/>
          <w:i/>
          <w:sz w:val="22"/>
          <w:szCs w:val="22"/>
          <w:lang w:eastAsia="es-ES"/>
        </w:rPr>
        <w:t>(Consignar el objeto del proceso de contratación)</w:t>
      </w:r>
      <w:r w:rsidRPr="00362128">
        <w:rPr>
          <w:rFonts w:ascii="Calibri" w:hAnsi="Calibri" w:cs="Calibri"/>
          <w:b/>
          <w:sz w:val="22"/>
          <w:szCs w:val="22"/>
          <w:lang w:eastAsia="es-ES"/>
        </w:rPr>
        <w:t xml:space="preserve">, </w:t>
      </w:r>
      <w:r w:rsidRPr="00362128">
        <w:rPr>
          <w:rFonts w:ascii="Calibri" w:hAnsi="Calibri" w:cs="Calibri"/>
          <w:sz w:val="22"/>
          <w:szCs w:val="22"/>
          <w:lang w:val="es-ES_tradnl" w:eastAsia="es-ES"/>
        </w:rPr>
        <w:t xml:space="preserve">sujeto a las siguientes cláusulas </w:t>
      </w:r>
      <w:r w:rsidRPr="00362128">
        <w:rPr>
          <w:rFonts w:ascii="Calibri" w:hAnsi="Calibri" w:cs="Calibri"/>
          <w:i/>
          <w:sz w:val="22"/>
          <w:szCs w:val="22"/>
          <w:lang w:val="es-ES_tradnl" w:eastAsia="es-ES"/>
        </w:rPr>
        <w:t>(este encabezado es aplicable cuando el contrato tenga un monto superior al Bs. 1.000.000,00.-):</w:t>
      </w:r>
    </w:p>
    <w:p w:rsidR="00362128" w:rsidRPr="00362128" w:rsidRDefault="00362128" w:rsidP="00362128">
      <w:pPr>
        <w:rPr>
          <w:rFonts w:ascii="Calibri" w:hAnsi="Calibri" w:cs="Calibri"/>
          <w:sz w:val="22"/>
          <w:szCs w:val="22"/>
          <w:lang w:val="es-ES_tradnl" w:eastAsia="es-ES"/>
        </w:rPr>
      </w:pPr>
    </w:p>
    <w:p w:rsidR="00362128" w:rsidRPr="00362128" w:rsidRDefault="00362128" w:rsidP="00362128">
      <w:pPr>
        <w:keepNext/>
        <w:numPr>
          <w:ilvl w:val="0"/>
          <w:numId w:val="38"/>
        </w:numPr>
        <w:jc w:val="center"/>
        <w:outlineLvl w:val="3"/>
        <w:rPr>
          <w:rFonts w:ascii="Calibri" w:hAnsi="Calibri" w:cs="Calibri"/>
          <w:b/>
          <w:bCs/>
          <w:sz w:val="22"/>
          <w:szCs w:val="22"/>
        </w:rPr>
      </w:pPr>
      <w:r w:rsidRPr="00362128">
        <w:rPr>
          <w:rFonts w:ascii="Calibri" w:hAnsi="Calibri" w:cs="Calibri"/>
          <w:b/>
          <w:bCs/>
          <w:sz w:val="22"/>
          <w:szCs w:val="22"/>
        </w:rPr>
        <w:t>CONDICIONES GENERALES DEL CONTRATO</w:t>
      </w:r>
    </w:p>
    <w:p w:rsidR="00362128" w:rsidRPr="00362128" w:rsidRDefault="00362128" w:rsidP="00362128">
      <w:pPr>
        <w:autoSpaceDE w:val="0"/>
        <w:autoSpaceDN w:val="0"/>
        <w:adjustRightInd w:val="0"/>
        <w:jc w:val="both"/>
        <w:rPr>
          <w:rFonts w:ascii="Calibri" w:hAnsi="Calibri" w:cs="Calibri"/>
          <w:b/>
          <w:sz w:val="22"/>
          <w:szCs w:val="22"/>
          <w:lang w:eastAsia="es-ES"/>
        </w:rPr>
      </w:pPr>
    </w:p>
    <w:p w:rsidR="00362128" w:rsidRPr="00362128" w:rsidRDefault="00362128" w:rsidP="00362128">
      <w:pPr>
        <w:autoSpaceDE w:val="0"/>
        <w:autoSpaceDN w:val="0"/>
        <w:adjustRightInd w:val="0"/>
        <w:jc w:val="both"/>
        <w:rPr>
          <w:rFonts w:ascii="Calibri" w:hAnsi="Calibri" w:cs="Calibri"/>
          <w:sz w:val="22"/>
          <w:szCs w:val="22"/>
          <w:lang w:eastAsia="es-ES"/>
        </w:rPr>
      </w:pPr>
      <w:r w:rsidRPr="00362128">
        <w:rPr>
          <w:rFonts w:ascii="Calibri" w:hAnsi="Calibri" w:cs="Calibri"/>
          <w:b/>
          <w:sz w:val="22"/>
          <w:szCs w:val="22"/>
          <w:lang w:eastAsia="es-ES"/>
        </w:rPr>
        <w:t>PRIMERA. (PARTES CONTRATANTES)</w:t>
      </w:r>
      <w:r w:rsidRPr="00362128">
        <w:rPr>
          <w:rFonts w:ascii="Calibri" w:hAnsi="Calibri" w:cs="Calibri"/>
          <w:sz w:val="22"/>
          <w:szCs w:val="22"/>
          <w:lang w:eastAsia="es-ES"/>
        </w:rPr>
        <w:t>.- Suscriben el Contrato las siguientes Partes:</w:t>
      </w:r>
    </w:p>
    <w:p w:rsidR="00362128" w:rsidRPr="00362128" w:rsidRDefault="00362128" w:rsidP="00362128">
      <w:pPr>
        <w:autoSpaceDE w:val="0"/>
        <w:autoSpaceDN w:val="0"/>
        <w:adjustRightInd w:val="0"/>
        <w:jc w:val="both"/>
        <w:rPr>
          <w:rFonts w:ascii="Calibri" w:eastAsia="Calibri" w:hAnsi="Calibri" w:cs="Calibri"/>
          <w:sz w:val="22"/>
          <w:szCs w:val="22"/>
        </w:rPr>
      </w:pPr>
    </w:p>
    <w:p w:rsidR="00362128" w:rsidRPr="00362128" w:rsidRDefault="00362128" w:rsidP="00362128">
      <w:pPr>
        <w:numPr>
          <w:ilvl w:val="1"/>
          <w:numId w:val="47"/>
        </w:numPr>
        <w:ind w:left="709" w:hanging="709"/>
        <w:contextualSpacing/>
        <w:jc w:val="both"/>
        <w:rPr>
          <w:rFonts w:ascii="Calibri" w:hAnsi="Calibri" w:cs="Calibri"/>
          <w:i/>
          <w:sz w:val="22"/>
          <w:szCs w:val="22"/>
          <w:lang w:eastAsia="es-BO"/>
        </w:rPr>
      </w:pPr>
      <w:r w:rsidRPr="00362128">
        <w:rPr>
          <w:rFonts w:ascii="Calibri" w:hAnsi="Calibri" w:cs="Calibri"/>
          <w:b/>
          <w:sz w:val="22"/>
          <w:szCs w:val="22"/>
          <w:lang w:eastAsia="es-BO"/>
        </w:rPr>
        <w:t>YACIMIENTOS PETROLÍFEROS FISCALES BOLIVIANOS “LA ENTIDAD”,</w:t>
      </w:r>
      <w:r w:rsidRPr="00362128">
        <w:rPr>
          <w:rFonts w:ascii="Calibri" w:hAnsi="Calibri" w:cs="Calibri"/>
          <w:sz w:val="22"/>
          <w:szCs w:val="22"/>
          <w:lang w:eastAsia="es-BO"/>
        </w:rPr>
        <w:t xml:space="preserve"> empresa autárquica del Estado Plurinacional de Bolivia, creada mediante Decreto Ley de 21 de diciembre de 1936, con domicilio en …………………………</w:t>
      </w:r>
      <w:r w:rsidRPr="00362128">
        <w:rPr>
          <w:rFonts w:ascii="Calibri" w:hAnsi="Calibri" w:cs="Calibri"/>
          <w:b/>
          <w:i/>
          <w:sz w:val="22"/>
          <w:szCs w:val="22"/>
          <w:lang w:eastAsia="es-BO"/>
        </w:rPr>
        <w:t xml:space="preserve">(incluir calle/avenida, número y zona) </w:t>
      </w:r>
      <w:r w:rsidRPr="00362128">
        <w:rPr>
          <w:rFonts w:ascii="Calibri" w:hAnsi="Calibri" w:cs="Calibri"/>
          <w:sz w:val="22"/>
          <w:szCs w:val="22"/>
          <w:lang w:eastAsia="es-BO"/>
        </w:rPr>
        <w:t>de la ciudad de ………………, representada por …………………………………</w:t>
      </w:r>
      <w:r w:rsidRPr="00362128">
        <w:rPr>
          <w:rFonts w:ascii="Calibri" w:hAnsi="Calibri" w:cs="Calibri"/>
          <w:b/>
          <w:i/>
          <w:sz w:val="22"/>
          <w:szCs w:val="22"/>
          <w:lang w:eastAsia="es-ES"/>
        </w:rPr>
        <w:t>(señalar nombre de la autoridad que firma el contrato),</w:t>
      </w:r>
      <w:r w:rsidRPr="00362128">
        <w:rPr>
          <w:rFonts w:ascii="Calibri" w:hAnsi="Calibri" w:cs="Calibri"/>
          <w:sz w:val="22"/>
          <w:szCs w:val="22"/>
          <w:lang w:eastAsia="es-BO"/>
        </w:rPr>
        <w:t>, Cédula de Identidad N° …………………, de conformidad a la Resolución Administrativa PRS …………, de …………………</w:t>
      </w:r>
      <w:r w:rsidRPr="00362128">
        <w:rPr>
          <w:rFonts w:ascii="Calibri" w:hAnsi="Calibri" w:cs="Calibri"/>
          <w:sz w:val="22"/>
          <w:szCs w:val="22"/>
          <w:lang w:eastAsia="es-ES"/>
        </w:rPr>
        <w:t>………….,</w:t>
      </w:r>
      <w:r w:rsidRPr="00362128">
        <w:rPr>
          <w:rFonts w:ascii="Calibri" w:hAnsi="Calibri" w:cs="Calibri"/>
          <w:b/>
          <w:i/>
          <w:sz w:val="22"/>
          <w:szCs w:val="22"/>
          <w:lang w:eastAsia="es-ES"/>
        </w:rPr>
        <w:t>(incluir N° y fecha de resolución</w:t>
      </w:r>
      <w:r w:rsidRPr="00362128">
        <w:rPr>
          <w:rFonts w:ascii="Calibri" w:hAnsi="Calibri" w:cs="Calibri"/>
          <w:sz w:val="22"/>
          <w:szCs w:val="22"/>
          <w:lang w:eastAsia="es-BO"/>
        </w:rPr>
        <w:t xml:space="preserve"> en su condición de  …………………. y Responsable de </w:t>
      </w:r>
      <w:proofErr w:type="spellStart"/>
      <w:r w:rsidRPr="00362128">
        <w:rPr>
          <w:rFonts w:ascii="Calibri" w:hAnsi="Calibri" w:cs="Calibri"/>
          <w:sz w:val="22"/>
          <w:szCs w:val="22"/>
          <w:lang w:eastAsia="es-BO"/>
        </w:rPr>
        <w:t>de</w:t>
      </w:r>
      <w:proofErr w:type="spellEnd"/>
      <w:r w:rsidRPr="00362128">
        <w:rPr>
          <w:rFonts w:ascii="Calibri" w:hAnsi="Calibri" w:cs="Calibri"/>
          <w:sz w:val="22"/>
          <w:szCs w:val="22"/>
          <w:lang w:eastAsia="es-BO"/>
        </w:rPr>
        <w:t xml:space="preserve"> Contratación Directa (RCD), a denominarse en adelante la </w:t>
      </w:r>
      <w:r w:rsidRPr="00362128">
        <w:rPr>
          <w:rFonts w:ascii="Calibri" w:hAnsi="Calibri" w:cs="Calibri"/>
          <w:b/>
          <w:sz w:val="22"/>
          <w:szCs w:val="22"/>
          <w:lang w:eastAsia="es-BO"/>
        </w:rPr>
        <w:t xml:space="preserve">ENTIDAD </w:t>
      </w:r>
      <w:r w:rsidRPr="00362128">
        <w:rPr>
          <w:rFonts w:ascii="Calibri" w:hAnsi="Calibri" w:cs="Calibri"/>
          <w:b/>
          <w:i/>
          <w:sz w:val="22"/>
          <w:szCs w:val="22"/>
          <w:lang w:eastAsia="es-BO"/>
        </w:rPr>
        <w:t>(consignar datos de la ENTIDAD y resoluciones o instrumentos de designación del representante legal)</w:t>
      </w:r>
      <w:r w:rsidRPr="00362128">
        <w:rPr>
          <w:rFonts w:ascii="Calibri" w:hAnsi="Calibri" w:cs="Calibri"/>
          <w:i/>
          <w:sz w:val="22"/>
          <w:szCs w:val="22"/>
          <w:lang w:eastAsia="es-BO"/>
        </w:rPr>
        <w:t>.</w:t>
      </w:r>
    </w:p>
    <w:p w:rsidR="00362128" w:rsidRPr="00362128" w:rsidRDefault="00362128" w:rsidP="00362128">
      <w:pPr>
        <w:ind w:left="709"/>
        <w:contextualSpacing/>
        <w:jc w:val="both"/>
        <w:rPr>
          <w:rFonts w:ascii="Calibri" w:hAnsi="Calibri" w:cs="Calibri"/>
          <w:sz w:val="22"/>
          <w:szCs w:val="22"/>
          <w:lang w:eastAsia="es-BO"/>
        </w:rPr>
      </w:pPr>
    </w:p>
    <w:p w:rsidR="00362128" w:rsidRPr="00362128" w:rsidRDefault="00362128" w:rsidP="00362128">
      <w:pPr>
        <w:numPr>
          <w:ilvl w:val="1"/>
          <w:numId w:val="47"/>
        </w:numPr>
        <w:ind w:left="709" w:hanging="709"/>
        <w:contextualSpacing/>
        <w:jc w:val="both"/>
        <w:rPr>
          <w:rFonts w:ascii="Calibri" w:hAnsi="Calibri" w:cs="Calibri"/>
          <w:sz w:val="22"/>
          <w:szCs w:val="22"/>
          <w:lang w:eastAsia="es-BO"/>
        </w:rPr>
      </w:pPr>
      <w:r w:rsidRPr="00362128">
        <w:rPr>
          <w:rFonts w:ascii="Calibri" w:hAnsi="Calibri" w:cs="Calibri"/>
          <w:sz w:val="22"/>
          <w:szCs w:val="22"/>
          <w:lang w:eastAsia="es-BO"/>
        </w:rPr>
        <w:t>Empresa …………………………………….</w:t>
      </w:r>
      <w:r w:rsidRPr="00362128">
        <w:rPr>
          <w:rFonts w:ascii="Calibri" w:hAnsi="Calibri" w:cs="Calibri"/>
          <w:b/>
          <w:sz w:val="22"/>
          <w:szCs w:val="22"/>
          <w:lang w:eastAsia="es-ES"/>
        </w:rPr>
        <w:t>…………………………………………(</w:t>
      </w:r>
      <w:r w:rsidRPr="00362128">
        <w:rPr>
          <w:rFonts w:ascii="Calibri" w:hAnsi="Calibri" w:cs="Calibri"/>
          <w:b/>
          <w:i/>
          <w:sz w:val="22"/>
          <w:szCs w:val="22"/>
          <w:lang w:eastAsia="es-ES"/>
        </w:rPr>
        <w:t>señalar nombre de la empresa</w:t>
      </w:r>
      <w:r w:rsidRPr="00362128">
        <w:rPr>
          <w:rFonts w:ascii="Calibri" w:hAnsi="Calibri" w:cs="Calibri"/>
          <w:b/>
          <w:sz w:val="22"/>
          <w:szCs w:val="22"/>
          <w:lang w:eastAsia="es-ES"/>
        </w:rPr>
        <w:t>)</w:t>
      </w:r>
      <w:r w:rsidRPr="00362128">
        <w:rPr>
          <w:rFonts w:ascii="Calibri" w:hAnsi="Calibri" w:cs="Calibri"/>
          <w:sz w:val="22"/>
          <w:szCs w:val="22"/>
          <w:lang w:eastAsia="es-BO"/>
        </w:rPr>
        <w:t>legalmente constituido conforme  a la legislación de Bolivia, inscrita en el Registro de Comercio con Matrícula N°………………</w:t>
      </w:r>
      <w:r w:rsidRPr="00362128">
        <w:rPr>
          <w:rFonts w:ascii="Calibri" w:hAnsi="Calibri" w:cs="Calibri"/>
          <w:b/>
          <w:i/>
          <w:sz w:val="22"/>
          <w:szCs w:val="22"/>
          <w:lang w:val="es-ES_tradnl" w:eastAsia="es-ES"/>
        </w:rPr>
        <w:t>(registrar el número si corresponde)</w:t>
      </w:r>
      <w:r w:rsidRPr="00362128">
        <w:rPr>
          <w:rFonts w:ascii="Calibri" w:hAnsi="Calibri" w:cs="Calibri"/>
          <w:sz w:val="22"/>
          <w:szCs w:val="22"/>
          <w:lang w:eastAsia="es-ES"/>
        </w:rPr>
        <w:t xml:space="preserve"> </w:t>
      </w:r>
      <w:r w:rsidRPr="00362128">
        <w:rPr>
          <w:rFonts w:ascii="Calibri" w:hAnsi="Calibri" w:cs="Calibri"/>
          <w:i/>
          <w:sz w:val="22"/>
          <w:szCs w:val="22"/>
          <w:lang w:eastAsia="es-ES"/>
        </w:rPr>
        <w:t>(</w:t>
      </w:r>
      <w:r w:rsidRPr="00362128">
        <w:rPr>
          <w:rFonts w:ascii="Calibri" w:hAnsi="Calibri" w:cs="Calibri"/>
          <w:b/>
          <w:i/>
          <w:sz w:val="22"/>
          <w:szCs w:val="22"/>
          <w:lang w:eastAsia="es-ES"/>
        </w:rPr>
        <w:t xml:space="preserve">La inscripción en el Registro de comercio podrá exceptuarse para proponentes cuya normativa legal inherente a su constitución así lo prevea), </w:t>
      </w:r>
      <w:r w:rsidRPr="00362128">
        <w:rPr>
          <w:rFonts w:ascii="Calibri" w:hAnsi="Calibri" w:cs="Calibri"/>
          <w:sz w:val="22"/>
          <w:szCs w:val="22"/>
          <w:lang w:eastAsia="es-BO"/>
        </w:rPr>
        <w:t>con Número de Identificación Tributaria ………………………., representada legalmente por …………………….</w:t>
      </w:r>
      <w:r w:rsidRPr="00362128">
        <w:rPr>
          <w:rFonts w:ascii="Calibri" w:hAnsi="Calibri" w:cs="Calibri"/>
          <w:b/>
          <w:i/>
          <w:sz w:val="22"/>
          <w:szCs w:val="22"/>
          <w:lang w:eastAsia="es-ES"/>
        </w:rPr>
        <w:t xml:space="preserve">(incluir nombre, cédula de identidad y poder en caso de que corresponda), </w:t>
      </w:r>
      <w:r w:rsidRPr="00362128">
        <w:rPr>
          <w:rFonts w:ascii="Calibri" w:hAnsi="Calibri" w:cs="Calibri"/>
          <w:sz w:val="22"/>
          <w:szCs w:val="22"/>
          <w:lang w:eastAsia="es-BO"/>
        </w:rPr>
        <w:t xml:space="preserve">que en adelante de denominará </w:t>
      </w:r>
      <w:r w:rsidRPr="00362128">
        <w:rPr>
          <w:rFonts w:ascii="Calibri" w:hAnsi="Calibri" w:cs="Calibri"/>
          <w:sz w:val="22"/>
          <w:szCs w:val="22"/>
          <w:lang w:eastAsia="es-ES"/>
        </w:rPr>
        <w:t xml:space="preserve">el </w:t>
      </w:r>
      <w:r w:rsidRPr="00362128">
        <w:rPr>
          <w:rFonts w:ascii="Calibri" w:hAnsi="Calibri" w:cs="Calibri"/>
          <w:b/>
          <w:sz w:val="22"/>
          <w:szCs w:val="22"/>
          <w:lang w:eastAsia="es-ES"/>
        </w:rPr>
        <w:t>PROVEEDOR.</w:t>
      </w:r>
    </w:p>
    <w:p w:rsidR="00362128" w:rsidRPr="00362128" w:rsidRDefault="00362128" w:rsidP="00362128">
      <w:pPr>
        <w:contextualSpacing/>
        <w:jc w:val="both"/>
        <w:rPr>
          <w:rFonts w:ascii="Calibri" w:hAnsi="Calibri" w:cs="Calibri"/>
          <w:sz w:val="22"/>
          <w:szCs w:val="22"/>
          <w:lang w:eastAsia="es-BO"/>
        </w:rPr>
      </w:pPr>
    </w:p>
    <w:p w:rsidR="00362128" w:rsidRPr="00362128" w:rsidRDefault="00362128" w:rsidP="00362128">
      <w:pPr>
        <w:numPr>
          <w:ilvl w:val="1"/>
          <w:numId w:val="47"/>
        </w:numPr>
        <w:ind w:left="709" w:hanging="709"/>
        <w:contextualSpacing/>
        <w:jc w:val="both"/>
        <w:rPr>
          <w:rFonts w:ascii="Calibri" w:hAnsi="Calibri" w:cs="Calibri"/>
          <w:sz w:val="22"/>
          <w:szCs w:val="22"/>
          <w:lang w:eastAsia="es-BO"/>
        </w:rPr>
      </w:pPr>
      <w:r w:rsidRPr="00362128">
        <w:rPr>
          <w:rFonts w:ascii="Calibri" w:hAnsi="Calibri" w:cs="Calibri"/>
          <w:sz w:val="22"/>
          <w:szCs w:val="22"/>
          <w:lang w:eastAsia="es-BO"/>
        </w:rPr>
        <w:t xml:space="preserve">Tanto </w:t>
      </w:r>
      <w:r w:rsidRPr="00362128">
        <w:rPr>
          <w:rFonts w:ascii="Calibri" w:hAnsi="Calibri" w:cs="Calibri"/>
          <w:b/>
          <w:sz w:val="22"/>
          <w:szCs w:val="22"/>
          <w:lang w:eastAsia="es-BO"/>
        </w:rPr>
        <w:t xml:space="preserve">LA ENTIDAD </w:t>
      </w:r>
      <w:r w:rsidRPr="00362128">
        <w:rPr>
          <w:rFonts w:ascii="Calibri" w:hAnsi="Calibri" w:cs="Calibri"/>
          <w:sz w:val="22"/>
          <w:szCs w:val="22"/>
          <w:lang w:eastAsia="es-BO"/>
        </w:rPr>
        <w:t xml:space="preserve">como el </w:t>
      </w:r>
      <w:r w:rsidRPr="00362128">
        <w:rPr>
          <w:rFonts w:ascii="Calibri" w:hAnsi="Calibri" w:cs="Calibri"/>
          <w:b/>
          <w:sz w:val="22"/>
          <w:szCs w:val="22"/>
          <w:lang w:eastAsia="es-BO"/>
        </w:rPr>
        <w:t xml:space="preserve">PROVEEDOR </w:t>
      </w:r>
      <w:r w:rsidRPr="00362128">
        <w:rPr>
          <w:rFonts w:ascii="Calibri" w:hAnsi="Calibri" w:cs="Calibri"/>
          <w:sz w:val="22"/>
          <w:szCs w:val="22"/>
          <w:lang w:eastAsia="es-BO"/>
        </w:rPr>
        <w:t xml:space="preserve">podrán ser denominados individual e indistintamente como "Parte" y conjuntamente como " Partes". </w:t>
      </w:r>
    </w:p>
    <w:p w:rsidR="00362128" w:rsidRPr="00362128" w:rsidRDefault="00362128" w:rsidP="00362128">
      <w:pPr>
        <w:jc w:val="both"/>
        <w:rPr>
          <w:rFonts w:ascii="Calibri" w:hAnsi="Calibri" w:cs="Calibri"/>
          <w:sz w:val="22"/>
          <w:szCs w:val="22"/>
          <w:lang w:eastAsia="es-ES"/>
        </w:rPr>
      </w:pPr>
    </w:p>
    <w:p w:rsidR="00362128" w:rsidRPr="00362128" w:rsidRDefault="00362128" w:rsidP="00362128">
      <w:pPr>
        <w:jc w:val="both"/>
        <w:rPr>
          <w:rFonts w:ascii="Calibri" w:hAnsi="Calibri" w:cs="Calibri"/>
          <w:b/>
          <w:sz w:val="22"/>
          <w:szCs w:val="22"/>
          <w:lang w:val="es-ES_tradnl" w:eastAsia="es-ES"/>
        </w:rPr>
      </w:pPr>
      <w:r w:rsidRPr="00362128">
        <w:rPr>
          <w:rFonts w:ascii="Calibri" w:hAnsi="Calibri" w:cs="Calibri"/>
          <w:b/>
          <w:sz w:val="22"/>
          <w:szCs w:val="22"/>
          <w:lang w:val="es-ES_tradnl" w:eastAsia="es-ES"/>
        </w:rPr>
        <w:t xml:space="preserve">SEGUNDA.- (ANTECEDENTES LEGALES DEL CONTRATO). </w:t>
      </w:r>
    </w:p>
    <w:p w:rsidR="00362128" w:rsidRPr="00362128" w:rsidRDefault="00362128" w:rsidP="00362128">
      <w:pPr>
        <w:jc w:val="both"/>
        <w:rPr>
          <w:rFonts w:ascii="Calibri" w:eastAsia="Calibri" w:hAnsi="Calibri" w:cs="Calibri"/>
          <w:sz w:val="22"/>
          <w:szCs w:val="22"/>
          <w:lang w:val="es-ES_tradnl"/>
        </w:rPr>
      </w:pPr>
    </w:p>
    <w:p w:rsidR="00362128" w:rsidRPr="00362128" w:rsidRDefault="00362128" w:rsidP="00362128">
      <w:pPr>
        <w:jc w:val="both"/>
        <w:rPr>
          <w:rFonts w:ascii="Calibri" w:eastAsia="Calibri" w:hAnsi="Calibri" w:cs="Calibri"/>
          <w:sz w:val="22"/>
          <w:szCs w:val="22"/>
          <w:lang w:val="es-ES_tradnl"/>
        </w:rPr>
      </w:pPr>
      <w:r w:rsidRPr="00362128">
        <w:rPr>
          <w:rFonts w:ascii="Calibri" w:eastAsia="Calibri" w:hAnsi="Calibri" w:cs="Calibri"/>
          <w:sz w:val="22"/>
          <w:szCs w:val="22"/>
          <w:lang w:val="es-ES_tradnl"/>
        </w:rPr>
        <w:t xml:space="preserve">La </w:t>
      </w:r>
      <w:r w:rsidRPr="00362128">
        <w:rPr>
          <w:rFonts w:ascii="Calibri" w:eastAsia="Calibri" w:hAnsi="Calibri" w:cs="Calibri"/>
          <w:b/>
          <w:sz w:val="22"/>
          <w:szCs w:val="22"/>
          <w:lang w:val="es-ES_tradnl"/>
        </w:rPr>
        <w:t>ENTIDAD</w:t>
      </w:r>
      <w:r w:rsidRPr="00362128">
        <w:rPr>
          <w:rFonts w:ascii="Calibri" w:eastAsia="Calibri" w:hAnsi="Calibri" w:cs="Calibri"/>
          <w:sz w:val="22"/>
          <w:szCs w:val="22"/>
          <w:lang w:val="es-ES_tradnl"/>
        </w:rPr>
        <w:t xml:space="preserve">, mediante la modalidad de Contratación Directa </w:t>
      </w:r>
      <w:r w:rsidRPr="00362128">
        <w:rPr>
          <w:rFonts w:ascii="Calibri" w:eastAsia="Calibri" w:hAnsi="Calibri" w:cs="Calibri"/>
          <w:b/>
          <w:sz w:val="22"/>
          <w:szCs w:val="22"/>
          <w:lang w:val="es-ES_tradnl"/>
        </w:rPr>
        <w:t>…………………….</w:t>
      </w:r>
      <w:r w:rsidRPr="00362128">
        <w:rPr>
          <w:rFonts w:ascii="Calibri" w:eastAsia="Calibri" w:hAnsi="Calibri" w:cs="Calibri"/>
          <w:b/>
          <w:i/>
          <w:sz w:val="22"/>
          <w:szCs w:val="22"/>
          <w:lang w:val="es-ES_tradnl"/>
        </w:rPr>
        <w:t>(consignar la modalidad de contratación)</w:t>
      </w:r>
      <w:r w:rsidRPr="00362128">
        <w:rPr>
          <w:rFonts w:ascii="Calibri" w:eastAsia="Calibri" w:hAnsi="Calibri" w:cs="Calibri"/>
          <w:sz w:val="22"/>
          <w:szCs w:val="22"/>
          <w:lang w:val="es-ES_tradnl"/>
        </w:rPr>
        <w:t xml:space="preserve"> con Código …………………. </w:t>
      </w:r>
      <w:r w:rsidRPr="00362128">
        <w:rPr>
          <w:rFonts w:ascii="Calibri" w:eastAsia="Calibri" w:hAnsi="Calibri" w:cs="Calibri"/>
          <w:i/>
          <w:sz w:val="22"/>
          <w:szCs w:val="22"/>
          <w:lang w:val="es-ES_tradnl"/>
        </w:rPr>
        <w:t>(</w:t>
      </w:r>
      <w:r w:rsidRPr="00362128">
        <w:rPr>
          <w:rFonts w:ascii="Calibri" w:eastAsia="Calibri" w:hAnsi="Calibri" w:cs="Calibri"/>
          <w:b/>
          <w:i/>
          <w:sz w:val="22"/>
          <w:szCs w:val="22"/>
          <w:lang w:val="es-ES_tradnl"/>
        </w:rPr>
        <w:t>consignar datos del proceso de contratación especifico),</w:t>
      </w:r>
      <w:r w:rsidRPr="00362128">
        <w:rPr>
          <w:rFonts w:ascii="Calibri" w:eastAsia="Calibri" w:hAnsi="Calibri" w:cs="Calibri"/>
          <w:sz w:val="22"/>
          <w:szCs w:val="22"/>
          <w:lang w:val="es-ES_tradnl"/>
        </w:rPr>
        <w:t xml:space="preserve"> </w:t>
      </w:r>
      <w:r w:rsidRPr="00362128">
        <w:rPr>
          <w:rFonts w:ascii="Calibri" w:eastAsia="Calibri" w:hAnsi="Calibri" w:cs="Calibri"/>
          <w:sz w:val="22"/>
          <w:szCs w:val="22"/>
          <w:lang w:val="es-ES_tradnl"/>
        </w:rPr>
        <w:lastRenderedPageBreak/>
        <w:t xml:space="preserve">llevó adelante el proceso de contratación para la “Adquisición </w:t>
      </w:r>
      <w:r w:rsidRPr="00362128">
        <w:rPr>
          <w:rFonts w:ascii="Calibri" w:eastAsia="Calibri" w:hAnsi="Calibri" w:cs="Calibri"/>
          <w:b/>
          <w:sz w:val="22"/>
          <w:szCs w:val="22"/>
          <w:lang w:val="es-ES_tradnl"/>
        </w:rPr>
        <w:t>……………………….(</w:t>
      </w:r>
      <w:r w:rsidRPr="00362128">
        <w:rPr>
          <w:rFonts w:ascii="Calibri" w:eastAsia="Calibri" w:hAnsi="Calibri" w:cs="Calibri"/>
          <w:b/>
          <w:i/>
          <w:sz w:val="22"/>
          <w:szCs w:val="22"/>
          <w:lang w:val="es-ES_tradnl"/>
        </w:rPr>
        <w:t>consignar el objeto del proceso de contratación)</w:t>
      </w:r>
      <w:r w:rsidRPr="00362128">
        <w:rPr>
          <w:rFonts w:ascii="Calibri" w:eastAsia="Calibri" w:hAnsi="Calibri" w:cs="Calibri"/>
          <w:b/>
          <w:sz w:val="22"/>
          <w:szCs w:val="22"/>
          <w:lang w:val="es-ES_tradnl"/>
        </w:rPr>
        <w:t>”,</w:t>
      </w:r>
      <w:r w:rsidRPr="00362128">
        <w:rPr>
          <w:rFonts w:ascii="Calibri" w:eastAsia="Calibri" w:hAnsi="Calibri" w:cs="Calibri"/>
          <w:sz w:val="22"/>
          <w:szCs w:val="22"/>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 </w:t>
      </w:r>
    </w:p>
    <w:p w:rsidR="00362128" w:rsidRPr="00362128" w:rsidRDefault="00362128" w:rsidP="00362128">
      <w:pPr>
        <w:jc w:val="both"/>
        <w:rPr>
          <w:rFonts w:ascii="Calibri" w:hAnsi="Calibri" w:cs="Calibri"/>
          <w:b/>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b/>
          <w:sz w:val="22"/>
          <w:szCs w:val="22"/>
          <w:lang w:val="es-ES_tradnl" w:eastAsia="es-ES"/>
        </w:rPr>
        <w:t>TERCERA.- (DOCUMENTOS DE CONTRATO).</w:t>
      </w:r>
      <w:r w:rsidRPr="00362128">
        <w:rPr>
          <w:rFonts w:ascii="Calibri" w:hAnsi="Calibri" w:cs="Calibri"/>
          <w:sz w:val="22"/>
          <w:szCs w:val="22"/>
          <w:lang w:val="es-ES_tradnl" w:eastAsia="es-ES"/>
        </w:rPr>
        <w:t xml:space="preserve"> </w:t>
      </w: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Forman parte esencial del presente contrato, los documentos que se detallan a continuación y que tienen por finalidad complementarse mutuamente: </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numPr>
          <w:ilvl w:val="1"/>
          <w:numId w:val="39"/>
        </w:numPr>
        <w:contextualSpacing/>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Documento Base de Contratación </w:t>
      </w:r>
    </w:p>
    <w:p w:rsidR="00362128" w:rsidRPr="00362128" w:rsidRDefault="00362128" w:rsidP="00362128">
      <w:pPr>
        <w:numPr>
          <w:ilvl w:val="1"/>
          <w:numId w:val="39"/>
        </w:numPr>
        <w:contextualSpacing/>
        <w:jc w:val="both"/>
        <w:rPr>
          <w:rFonts w:ascii="Calibri" w:hAnsi="Calibri" w:cs="Calibri"/>
          <w:sz w:val="22"/>
          <w:szCs w:val="22"/>
          <w:lang w:val="es-ES_tradnl" w:eastAsia="es-ES"/>
        </w:rPr>
      </w:pPr>
      <w:r w:rsidRPr="00362128">
        <w:rPr>
          <w:rFonts w:ascii="Calibri" w:hAnsi="Calibri" w:cs="Calibri"/>
          <w:sz w:val="22"/>
          <w:szCs w:val="22"/>
          <w:lang w:val="es-ES_tradnl" w:eastAsia="es-ES"/>
        </w:rPr>
        <w:t>Especificaciones Técnicas</w:t>
      </w:r>
    </w:p>
    <w:p w:rsidR="00362128" w:rsidRPr="00362128" w:rsidRDefault="00362128" w:rsidP="00362128">
      <w:pPr>
        <w:numPr>
          <w:ilvl w:val="1"/>
          <w:numId w:val="39"/>
        </w:numPr>
        <w:contextualSpacing/>
        <w:jc w:val="both"/>
        <w:rPr>
          <w:rFonts w:ascii="Calibri" w:hAnsi="Calibri" w:cs="Calibri"/>
          <w:sz w:val="22"/>
          <w:szCs w:val="22"/>
          <w:lang w:val="es-ES_tradnl" w:eastAsia="es-ES"/>
        </w:rPr>
      </w:pPr>
      <w:r w:rsidRPr="00362128">
        <w:rPr>
          <w:rFonts w:ascii="Calibri" w:hAnsi="Calibri" w:cs="Calibri"/>
          <w:sz w:val="22"/>
          <w:szCs w:val="22"/>
          <w:lang w:val="es-ES_tradnl" w:eastAsia="es-ES"/>
        </w:rPr>
        <w:t>Propuesta Adjudicada.</w:t>
      </w:r>
    </w:p>
    <w:p w:rsidR="00362128" w:rsidRPr="00362128" w:rsidRDefault="00362128" w:rsidP="00362128">
      <w:pPr>
        <w:numPr>
          <w:ilvl w:val="1"/>
          <w:numId w:val="39"/>
        </w:numPr>
        <w:contextualSpacing/>
        <w:jc w:val="both"/>
        <w:rPr>
          <w:rFonts w:ascii="Calibri" w:hAnsi="Calibri" w:cs="Calibri"/>
          <w:sz w:val="22"/>
          <w:szCs w:val="22"/>
          <w:lang w:val="es-ES_tradnl" w:eastAsia="es-ES"/>
        </w:rPr>
      </w:pPr>
      <w:r w:rsidRPr="00362128">
        <w:rPr>
          <w:rFonts w:ascii="Calibri" w:hAnsi="Calibri" w:cs="Calibri"/>
          <w:sz w:val="22"/>
          <w:szCs w:val="22"/>
          <w:lang w:val="es-ES_tradnl" w:eastAsia="es-ES"/>
        </w:rPr>
        <w:t>Nota o Resolución de adjudicación</w:t>
      </w:r>
    </w:p>
    <w:p w:rsidR="00362128" w:rsidRPr="00362128" w:rsidRDefault="00362128" w:rsidP="00362128">
      <w:pPr>
        <w:numPr>
          <w:ilvl w:val="1"/>
          <w:numId w:val="39"/>
        </w:numPr>
        <w:contextualSpacing/>
        <w:jc w:val="both"/>
        <w:rPr>
          <w:rFonts w:ascii="Calibri" w:hAnsi="Calibri" w:cs="Calibri"/>
          <w:sz w:val="22"/>
          <w:szCs w:val="22"/>
          <w:lang w:val="es-ES_tradnl" w:eastAsia="es-ES"/>
        </w:rPr>
      </w:pPr>
      <w:r w:rsidRPr="00362128">
        <w:rPr>
          <w:rFonts w:ascii="Calibri" w:hAnsi="Calibri" w:cs="Calibri"/>
          <w:sz w:val="22"/>
          <w:szCs w:val="22"/>
          <w:lang w:val="es-ES_tradnl" w:eastAsia="es-ES"/>
        </w:rPr>
        <w:t>Acta de concertación (cuando corresponda)</w:t>
      </w:r>
    </w:p>
    <w:p w:rsidR="00362128" w:rsidRPr="00362128" w:rsidRDefault="00362128" w:rsidP="00362128">
      <w:pPr>
        <w:numPr>
          <w:ilvl w:val="1"/>
          <w:numId w:val="39"/>
        </w:numPr>
        <w:contextualSpacing/>
        <w:jc w:val="both"/>
        <w:rPr>
          <w:rFonts w:ascii="Calibri" w:hAnsi="Calibri" w:cs="Calibri"/>
          <w:sz w:val="22"/>
          <w:szCs w:val="22"/>
          <w:lang w:val="es-ES_tradnl" w:eastAsia="es-ES"/>
        </w:rPr>
      </w:pPr>
      <w:r w:rsidRPr="00362128">
        <w:rPr>
          <w:rFonts w:ascii="Calibri" w:hAnsi="Calibri" w:cs="Calibri"/>
          <w:sz w:val="22"/>
          <w:szCs w:val="22"/>
          <w:lang w:val="es-ES_tradnl" w:eastAsia="es-ES"/>
        </w:rPr>
        <w:t>Garantías</w:t>
      </w:r>
    </w:p>
    <w:p w:rsidR="00362128" w:rsidRPr="00362128" w:rsidRDefault="00362128" w:rsidP="00362128">
      <w:pPr>
        <w:jc w:val="both"/>
        <w:rPr>
          <w:rFonts w:ascii="Calibri" w:hAnsi="Calibri" w:cs="Calibri"/>
          <w:b/>
          <w:sz w:val="22"/>
          <w:szCs w:val="22"/>
          <w:lang w:val="es-ES_tradnl" w:eastAsia="es-ES"/>
        </w:rPr>
      </w:pPr>
    </w:p>
    <w:p w:rsidR="00362128" w:rsidRPr="00362128" w:rsidRDefault="00362128" w:rsidP="00362128">
      <w:pPr>
        <w:jc w:val="both"/>
        <w:rPr>
          <w:rFonts w:ascii="Calibri" w:hAnsi="Calibri" w:cs="Calibri"/>
          <w:b/>
          <w:sz w:val="22"/>
          <w:szCs w:val="22"/>
          <w:lang w:eastAsia="es-ES"/>
        </w:rPr>
      </w:pPr>
      <w:r w:rsidRPr="00362128">
        <w:rPr>
          <w:rFonts w:ascii="Calibri" w:hAnsi="Calibri" w:cs="Calibri"/>
          <w:b/>
          <w:sz w:val="22"/>
          <w:szCs w:val="22"/>
          <w:lang w:val="es-ES_tradnl" w:eastAsia="es-ES"/>
        </w:rPr>
        <w:t xml:space="preserve">CUARTA.- </w:t>
      </w:r>
      <w:r w:rsidRPr="00362128">
        <w:rPr>
          <w:rFonts w:ascii="Calibri" w:hAnsi="Calibri" w:cs="Calibri"/>
          <w:b/>
          <w:sz w:val="22"/>
          <w:szCs w:val="22"/>
          <w:lang w:eastAsia="es-ES"/>
        </w:rPr>
        <w:t>(LEGISLACIÓN APLICABLE AL CONTRATO)</w:t>
      </w:r>
    </w:p>
    <w:p w:rsidR="00362128" w:rsidRPr="00362128" w:rsidRDefault="00362128" w:rsidP="00362128">
      <w:pPr>
        <w:jc w:val="both"/>
        <w:rPr>
          <w:rFonts w:ascii="Calibri" w:hAnsi="Calibri" w:cs="Calibri"/>
          <w:b/>
          <w:sz w:val="22"/>
          <w:szCs w:val="22"/>
          <w:lang w:eastAsia="es-ES"/>
        </w:rPr>
      </w:pPr>
    </w:p>
    <w:p w:rsidR="00362128" w:rsidRPr="00362128" w:rsidRDefault="00362128" w:rsidP="00362128">
      <w:pPr>
        <w:jc w:val="both"/>
        <w:rPr>
          <w:rFonts w:ascii="Calibri" w:hAnsi="Calibri" w:cs="Calibri"/>
          <w:sz w:val="22"/>
          <w:szCs w:val="22"/>
          <w:lang w:eastAsia="es-ES"/>
        </w:rPr>
      </w:pPr>
      <w:r w:rsidRPr="00362128">
        <w:rPr>
          <w:rFonts w:ascii="Calibri" w:hAnsi="Calibri" w:cs="Calibri"/>
          <w:sz w:val="22"/>
          <w:szCs w:val="22"/>
          <w:lang w:eastAsia="es-ES"/>
        </w:rPr>
        <w:t>El presente Contrato se celebra al amparo de las siguientes disposiciones normativas:</w:t>
      </w:r>
    </w:p>
    <w:p w:rsidR="00362128" w:rsidRPr="00362128" w:rsidRDefault="00362128" w:rsidP="00362128">
      <w:pPr>
        <w:jc w:val="both"/>
        <w:rPr>
          <w:rFonts w:ascii="Calibri" w:hAnsi="Calibri" w:cs="Calibri"/>
          <w:sz w:val="22"/>
          <w:szCs w:val="22"/>
          <w:lang w:eastAsia="es-ES"/>
        </w:rPr>
      </w:pPr>
    </w:p>
    <w:p w:rsidR="00362128" w:rsidRPr="00362128" w:rsidRDefault="00362128" w:rsidP="00362128">
      <w:pPr>
        <w:numPr>
          <w:ilvl w:val="1"/>
          <w:numId w:val="40"/>
        </w:numPr>
        <w:contextualSpacing/>
        <w:jc w:val="both"/>
        <w:rPr>
          <w:rFonts w:ascii="Calibri" w:hAnsi="Calibri" w:cs="Calibri"/>
          <w:sz w:val="22"/>
          <w:szCs w:val="22"/>
          <w:lang w:eastAsia="es-ES"/>
        </w:rPr>
      </w:pPr>
      <w:r w:rsidRPr="00362128">
        <w:rPr>
          <w:rFonts w:ascii="Calibri" w:hAnsi="Calibri" w:cs="Calibri"/>
          <w:sz w:val="22"/>
          <w:szCs w:val="22"/>
          <w:lang w:eastAsia="es-ES"/>
        </w:rPr>
        <w:t>Legislación aplicable:</w:t>
      </w:r>
    </w:p>
    <w:p w:rsidR="00362128" w:rsidRPr="00362128" w:rsidRDefault="00362128" w:rsidP="00362128">
      <w:pPr>
        <w:ind w:left="360"/>
        <w:contextualSpacing/>
        <w:jc w:val="both"/>
        <w:rPr>
          <w:rFonts w:ascii="Calibri" w:hAnsi="Calibri" w:cs="Calibri"/>
          <w:sz w:val="22"/>
          <w:szCs w:val="22"/>
          <w:lang w:eastAsia="es-ES"/>
        </w:rPr>
      </w:pPr>
    </w:p>
    <w:p w:rsidR="00362128" w:rsidRPr="00362128" w:rsidRDefault="00362128" w:rsidP="00362128">
      <w:pPr>
        <w:ind w:left="360"/>
        <w:jc w:val="both"/>
        <w:rPr>
          <w:rFonts w:ascii="Calibri" w:hAnsi="Calibri" w:cs="Calibri"/>
          <w:sz w:val="22"/>
          <w:szCs w:val="22"/>
          <w:lang w:eastAsia="es-ES"/>
        </w:rPr>
      </w:pPr>
      <w:r w:rsidRPr="00362128">
        <w:rPr>
          <w:rFonts w:ascii="Calibri" w:hAnsi="Calibri" w:cs="Calibri"/>
          <w:sz w:val="22"/>
          <w:szCs w:val="22"/>
          <w:lang w:eastAsia="es-ES"/>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362128" w:rsidRPr="00362128" w:rsidRDefault="00362128" w:rsidP="00362128">
      <w:pPr>
        <w:ind w:left="360"/>
        <w:jc w:val="both"/>
        <w:rPr>
          <w:rFonts w:ascii="Calibri" w:hAnsi="Calibri" w:cs="Calibri"/>
          <w:sz w:val="22"/>
          <w:szCs w:val="22"/>
          <w:lang w:eastAsia="es-ES"/>
        </w:rPr>
      </w:pPr>
    </w:p>
    <w:p w:rsidR="00362128" w:rsidRPr="00362128" w:rsidRDefault="00362128" w:rsidP="00362128">
      <w:pPr>
        <w:jc w:val="both"/>
        <w:rPr>
          <w:rFonts w:ascii="Calibri" w:hAnsi="Calibri" w:cs="Calibri"/>
          <w:sz w:val="22"/>
          <w:szCs w:val="22"/>
          <w:lang w:eastAsia="es-ES"/>
        </w:rPr>
      </w:pPr>
      <w:r w:rsidRPr="00362128">
        <w:rPr>
          <w:rFonts w:ascii="Calibri" w:hAnsi="Calibri" w:cs="Calibri"/>
          <w:sz w:val="22"/>
          <w:szCs w:val="22"/>
          <w:lang w:eastAsia="es-ES"/>
        </w:rPr>
        <w:t>4.2. Naturaleza del Contrato:</w:t>
      </w:r>
    </w:p>
    <w:p w:rsidR="00362128" w:rsidRPr="00362128" w:rsidRDefault="00362128" w:rsidP="00362128">
      <w:pPr>
        <w:jc w:val="both"/>
        <w:rPr>
          <w:rFonts w:ascii="Calibri" w:hAnsi="Calibri" w:cs="Calibri"/>
          <w:sz w:val="22"/>
          <w:szCs w:val="22"/>
          <w:lang w:eastAsia="es-ES"/>
        </w:rPr>
      </w:pPr>
    </w:p>
    <w:p w:rsidR="00362128" w:rsidRPr="00362128" w:rsidRDefault="00362128" w:rsidP="00362128">
      <w:pPr>
        <w:ind w:left="426"/>
        <w:jc w:val="both"/>
        <w:rPr>
          <w:rFonts w:ascii="Calibri" w:hAnsi="Calibri" w:cs="Calibri"/>
          <w:sz w:val="22"/>
          <w:szCs w:val="22"/>
          <w:lang w:eastAsia="es-ES"/>
        </w:rPr>
      </w:pPr>
      <w:r w:rsidRPr="00362128">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362128" w:rsidRPr="00362128" w:rsidRDefault="00362128" w:rsidP="00362128">
      <w:pPr>
        <w:jc w:val="both"/>
        <w:rPr>
          <w:rFonts w:ascii="Calibri" w:hAnsi="Calibri" w:cs="Calibri"/>
          <w:b/>
          <w:sz w:val="22"/>
          <w:szCs w:val="22"/>
          <w:lang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b/>
          <w:sz w:val="22"/>
          <w:szCs w:val="22"/>
          <w:lang w:val="es-ES_tradnl" w:eastAsia="es-ES"/>
        </w:rPr>
        <w:t>QUINTA.- (IDIOMA).</w:t>
      </w:r>
      <w:r w:rsidRPr="00362128">
        <w:rPr>
          <w:rFonts w:ascii="Calibri" w:hAnsi="Calibri" w:cs="Calibri"/>
          <w:sz w:val="22"/>
          <w:szCs w:val="22"/>
          <w:lang w:val="es-ES_tradnl" w:eastAsia="es-ES"/>
        </w:rPr>
        <w:t xml:space="preserve"> </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El presente Contrato y toda la documentación aplicable al mismo y la que emerja de la adquisición, debe ser elaborada en idioma español.</w:t>
      </w:r>
    </w:p>
    <w:p w:rsidR="00362128" w:rsidRPr="00362128" w:rsidRDefault="00362128" w:rsidP="00362128">
      <w:pPr>
        <w:jc w:val="both"/>
        <w:rPr>
          <w:rFonts w:ascii="Calibri" w:hAnsi="Calibri" w:cs="Calibri"/>
          <w:b/>
          <w:sz w:val="22"/>
          <w:szCs w:val="22"/>
          <w:lang w:val="es-ES_tradnl" w:eastAsia="es-ES"/>
        </w:rPr>
      </w:pPr>
    </w:p>
    <w:p w:rsidR="00362128" w:rsidRPr="00362128" w:rsidRDefault="00362128" w:rsidP="00362128">
      <w:pPr>
        <w:jc w:val="both"/>
        <w:rPr>
          <w:rFonts w:ascii="Calibri" w:hAnsi="Calibri" w:cs="Calibri"/>
          <w:b/>
          <w:sz w:val="22"/>
          <w:szCs w:val="22"/>
          <w:lang w:val="es-ES_tradnl" w:eastAsia="es-ES"/>
        </w:rPr>
      </w:pPr>
      <w:r w:rsidRPr="00362128">
        <w:rPr>
          <w:rFonts w:ascii="Calibri" w:hAnsi="Calibri" w:cs="Calibri"/>
          <w:b/>
          <w:sz w:val="22"/>
          <w:szCs w:val="22"/>
          <w:lang w:val="es-ES_tradnl" w:eastAsia="es-ES"/>
        </w:rPr>
        <w:t xml:space="preserve">SEXTA.- (OBJETO DEL CONTRATO). </w:t>
      </w:r>
    </w:p>
    <w:p w:rsidR="00362128" w:rsidRPr="00362128" w:rsidRDefault="00362128" w:rsidP="00362128">
      <w:pPr>
        <w:jc w:val="both"/>
        <w:rPr>
          <w:rFonts w:ascii="Calibri" w:hAnsi="Calibri" w:cs="Calibri"/>
          <w:b/>
          <w:sz w:val="22"/>
          <w:szCs w:val="22"/>
          <w:lang w:val="es-ES_tradnl" w:eastAsia="es-ES"/>
        </w:rPr>
      </w:pPr>
    </w:p>
    <w:p w:rsidR="00362128" w:rsidRPr="00362128" w:rsidRDefault="00362128" w:rsidP="00362128">
      <w:pPr>
        <w:jc w:val="both"/>
        <w:rPr>
          <w:rFonts w:ascii="Calibri" w:hAnsi="Calibri" w:cs="Calibri"/>
          <w:b/>
          <w:sz w:val="22"/>
          <w:szCs w:val="22"/>
          <w:lang w:val="es-ES_tradnl" w:eastAsia="es-ES"/>
        </w:rPr>
      </w:pPr>
      <w:r w:rsidRPr="00362128">
        <w:rPr>
          <w:rFonts w:ascii="Calibri" w:hAnsi="Calibri" w:cs="Calibri"/>
          <w:sz w:val="22"/>
          <w:szCs w:val="22"/>
          <w:lang w:val="es-ES_tradnl" w:eastAsia="es-ES"/>
        </w:rPr>
        <w:t>El objeto del presente contrato es la adquisición de</w:t>
      </w:r>
      <w:r w:rsidRPr="00362128">
        <w:rPr>
          <w:rFonts w:ascii="Calibri" w:hAnsi="Calibri" w:cs="Calibri"/>
          <w:b/>
          <w:sz w:val="22"/>
          <w:szCs w:val="22"/>
          <w:lang w:val="es-ES_tradnl" w:eastAsia="es-ES"/>
        </w:rPr>
        <w:t xml:space="preserve"> ……………………………………</w:t>
      </w:r>
      <w:r w:rsidRPr="00362128">
        <w:rPr>
          <w:rFonts w:ascii="Calibri" w:hAnsi="Calibri" w:cs="Calibri"/>
          <w:b/>
          <w:i/>
          <w:sz w:val="22"/>
          <w:szCs w:val="22"/>
          <w:lang w:val="es-ES_tradnl" w:eastAsia="es-ES"/>
        </w:rPr>
        <w:t>(consignar los bienes a adquirir de manera detallada)</w:t>
      </w:r>
      <w:r w:rsidRPr="00362128">
        <w:rPr>
          <w:rFonts w:ascii="Calibri" w:hAnsi="Calibri" w:cs="Calibri"/>
          <w:i/>
          <w:sz w:val="22"/>
          <w:szCs w:val="22"/>
          <w:lang w:val="es-ES_tradnl" w:eastAsia="es-ES"/>
        </w:rPr>
        <w:t>,</w:t>
      </w:r>
      <w:r w:rsidRPr="00362128">
        <w:rPr>
          <w:rFonts w:ascii="Calibri" w:hAnsi="Calibri" w:cs="Calibri"/>
          <w:b/>
          <w:sz w:val="22"/>
          <w:szCs w:val="22"/>
          <w:lang w:val="es-ES_tradnl" w:eastAsia="es-ES"/>
        </w:rPr>
        <w:t xml:space="preserve"> </w:t>
      </w:r>
      <w:r w:rsidRPr="00362128">
        <w:rPr>
          <w:rFonts w:ascii="Calibri" w:hAnsi="Calibri" w:cs="Calibri"/>
          <w:sz w:val="22"/>
          <w:szCs w:val="22"/>
          <w:lang w:val="es-ES_tradnl" w:eastAsia="es-ES"/>
        </w:rPr>
        <w:t xml:space="preserve">que en adelante se denominarán los </w:t>
      </w:r>
      <w:r w:rsidRPr="00362128">
        <w:rPr>
          <w:rFonts w:ascii="Calibri" w:hAnsi="Calibri" w:cs="Calibri"/>
          <w:b/>
          <w:sz w:val="22"/>
          <w:szCs w:val="22"/>
          <w:lang w:val="es-ES_tradnl" w:eastAsia="es-ES"/>
        </w:rPr>
        <w:t>BIENES</w:t>
      </w:r>
      <w:r w:rsidRPr="00362128">
        <w:rPr>
          <w:rFonts w:ascii="Calibri" w:hAnsi="Calibri" w:cs="Calibri"/>
          <w:sz w:val="22"/>
          <w:szCs w:val="22"/>
          <w:lang w:val="es-ES_tradnl" w:eastAsia="es-ES"/>
        </w:rPr>
        <w:t xml:space="preserve">,  suministrados por el </w:t>
      </w:r>
      <w:r w:rsidRPr="00362128">
        <w:rPr>
          <w:rFonts w:ascii="Calibri" w:hAnsi="Calibri" w:cs="Calibri"/>
          <w:b/>
          <w:sz w:val="22"/>
          <w:szCs w:val="22"/>
          <w:lang w:val="es-ES_tradnl" w:eastAsia="es-ES"/>
        </w:rPr>
        <w:t xml:space="preserve">PROVEEDOR </w:t>
      </w:r>
      <w:r w:rsidRPr="00362128">
        <w:rPr>
          <w:rFonts w:ascii="Calibri" w:hAnsi="Calibri" w:cs="Calibri"/>
          <w:sz w:val="22"/>
          <w:szCs w:val="22"/>
          <w:lang w:val="es-ES_tradnl" w:eastAsia="es-ES"/>
        </w:rPr>
        <w:t>de conformidad con el DBC, la Propuesta Adjudicada y con estricta y absoluta sujeción al presente Contrato.</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b/>
          <w:sz w:val="22"/>
          <w:szCs w:val="22"/>
          <w:lang w:val="es-ES_tradnl" w:eastAsia="es-ES"/>
        </w:rPr>
      </w:pPr>
      <w:r w:rsidRPr="00362128">
        <w:rPr>
          <w:rFonts w:ascii="Calibri" w:hAnsi="Calibri" w:cs="Calibri"/>
          <w:b/>
          <w:sz w:val="22"/>
          <w:szCs w:val="22"/>
          <w:lang w:val="es-ES_tradnl" w:eastAsia="es-ES"/>
        </w:rPr>
        <w:t>SÉPTIMA.- (VIGENCIA Y PLAZO DE ADQUISICIÓN).</w:t>
      </w:r>
    </w:p>
    <w:p w:rsidR="00362128" w:rsidRPr="00362128" w:rsidRDefault="00362128" w:rsidP="00362128">
      <w:pPr>
        <w:jc w:val="both"/>
        <w:rPr>
          <w:rFonts w:ascii="Calibri" w:hAnsi="Calibri" w:cs="Calibri"/>
          <w:b/>
          <w:sz w:val="22"/>
          <w:szCs w:val="22"/>
          <w:lang w:val="es-ES_tradnl" w:eastAsia="es-ES"/>
        </w:rPr>
      </w:pPr>
    </w:p>
    <w:p w:rsidR="00362128" w:rsidRPr="00362128" w:rsidRDefault="00362128" w:rsidP="00362128">
      <w:pPr>
        <w:jc w:val="both"/>
        <w:rPr>
          <w:rFonts w:ascii="Calibri" w:hAnsi="Calibri" w:cs="Calibri"/>
          <w:b/>
          <w:sz w:val="22"/>
          <w:szCs w:val="22"/>
          <w:lang w:val="es-ES_tradnl" w:eastAsia="es-ES"/>
        </w:rPr>
      </w:pPr>
      <w:r w:rsidRPr="00362128">
        <w:rPr>
          <w:rFonts w:ascii="Calibri" w:hAnsi="Calibri" w:cs="Calibri"/>
          <w:b/>
          <w:sz w:val="22"/>
          <w:szCs w:val="22"/>
          <w:lang w:val="es-ES_tradnl" w:eastAsia="es-ES"/>
        </w:rPr>
        <w:lastRenderedPageBreak/>
        <w:t>7.1. Vigencia:</w:t>
      </w:r>
    </w:p>
    <w:p w:rsidR="00362128" w:rsidRPr="00362128" w:rsidRDefault="00362128" w:rsidP="00362128">
      <w:pPr>
        <w:jc w:val="both"/>
        <w:rPr>
          <w:rFonts w:ascii="Calibri" w:hAnsi="Calibri" w:cs="Calibri"/>
          <w:b/>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El presente contrato entrará en vigencia desde el día de su  suscripción por ambas Partes.</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b/>
          <w:sz w:val="22"/>
          <w:szCs w:val="22"/>
          <w:lang w:val="es-ES_tradnl" w:eastAsia="es-ES"/>
        </w:rPr>
      </w:pPr>
      <w:r w:rsidRPr="00362128">
        <w:rPr>
          <w:rFonts w:ascii="Calibri" w:hAnsi="Calibri" w:cs="Calibri"/>
          <w:b/>
          <w:sz w:val="22"/>
          <w:szCs w:val="22"/>
          <w:lang w:val="es-ES_tradnl" w:eastAsia="es-ES"/>
        </w:rPr>
        <w:t>7.2. Plazo:</w:t>
      </w:r>
    </w:p>
    <w:p w:rsidR="00362128" w:rsidRPr="00362128" w:rsidRDefault="00362128" w:rsidP="00362128">
      <w:pPr>
        <w:jc w:val="both"/>
        <w:rPr>
          <w:rFonts w:ascii="Calibri" w:hAnsi="Calibri" w:cs="Calibri"/>
          <w:b/>
          <w:sz w:val="22"/>
          <w:szCs w:val="22"/>
          <w:lang w:val="es-ES_tradnl" w:eastAsia="es-ES"/>
        </w:rPr>
      </w:pPr>
    </w:p>
    <w:p w:rsidR="00362128" w:rsidRPr="00362128" w:rsidRDefault="00362128" w:rsidP="00362128">
      <w:pPr>
        <w:jc w:val="both"/>
        <w:rPr>
          <w:rFonts w:ascii="Calibri" w:hAnsi="Calibri" w:cs="Calibri"/>
          <w:b/>
          <w:sz w:val="22"/>
          <w:szCs w:val="22"/>
          <w:lang w:val="es-ES_tradnl" w:eastAsia="es-ES"/>
        </w:rPr>
      </w:pPr>
      <w:r w:rsidRPr="00362128">
        <w:rPr>
          <w:rFonts w:ascii="Calibri" w:hAnsi="Calibri" w:cs="Calibri"/>
          <w:sz w:val="22"/>
          <w:szCs w:val="22"/>
          <w:lang w:val="es-ES_tradnl" w:eastAsia="es-ES"/>
        </w:rPr>
        <w:t xml:space="preserve">El </w:t>
      </w:r>
      <w:r w:rsidRPr="00362128">
        <w:rPr>
          <w:rFonts w:ascii="Calibri" w:hAnsi="Calibri" w:cs="Calibri"/>
          <w:b/>
          <w:bCs/>
          <w:sz w:val="22"/>
          <w:szCs w:val="22"/>
          <w:lang w:val="es-ES_tradnl" w:eastAsia="es-ES"/>
        </w:rPr>
        <w:t xml:space="preserve">PROVEEDOR </w:t>
      </w:r>
      <w:r w:rsidRPr="00362128">
        <w:rPr>
          <w:rFonts w:ascii="Calibri" w:hAnsi="Calibri" w:cs="Calibri"/>
          <w:sz w:val="22"/>
          <w:szCs w:val="22"/>
          <w:lang w:val="es-ES_tradnl" w:eastAsia="es-ES"/>
        </w:rPr>
        <w:t xml:space="preserve">entregará los </w:t>
      </w:r>
      <w:r w:rsidRPr="00362128">
        <w:rPr>
          <w:rFonts w:ascii="Calibri" w:hAnsi="Calibri" w:cs="Calibri"/>
          <w:b/>
          <w:sz w:val="22"/>
          <w:szCs w:val="22"/>
          <w:lang w:val="es-ES_tradnl" w:eastAsia="es-ES"/>
        </w:rPr>
        <w:t>BIENES</w:t>
      </w:r>
      <w:r w:rsidRPr="00362128">
        <w:rPr>
          <w:rFonts w:ascii="Calibri" w:hAnsi="Calibri" w:cs="Calibri"/>
          <w:sz w:val="22"/>
          <w:szCs w:val="22"/>
          <w:lang w:val="es-ES_tradnl" w:eastAsia="es-ES"/>
        </w:rPr>
        <w:t xml:space="preserve"> en estricto apego a la propuesta adjudicada y las especificaciones técnicas en el plazo de …………………………………</w:t>
      </w:r>
      <w:r w:rsidRPr="00362128">
        <w:rPr>
          <w:rFonts w:ascii="Calibri" w:hAnsi="Calibri" w:cs="Calibri"/>
          <w:b/>
          <w:i/>
          <w:sz w:val="22"/>
          <w:szCs w:val="22"/>
          <w:lang w:val="es-ES_tradnl" w:eastAsia="es-ES"/>
        </w:rPr>
        <w:t>(señalar plazo de manera numeral y literal)</w:t>
      </w:r>
      <w:r w:rsidRPr="00362128">
        <w:rPr>
          <w:rFonts w:ascii="Calibri" w:hAnsi="Calibri" w:cs="Calibri"/>
          <w:i/>
          <w:sz w:val="22"/>
          <w:szCs w:val="22"/>
          <w:lang w:val="es-ES_tradnl" w:eastAsia="es-ES"/>
        </w:rPr>
        <w:t xml:space="preserve"> </w:t>
      </w:r>
      <w:r w:rsidRPr="00362128">
        <w:rPr>
          <w:rFonts w:ascii="Calibri" w:hAnsi="Calibri" w:cs="Calibri"/>
          <w:sz w:val="22"/>
          <w:szCs w:val="22"/>
          <w:lang w:val="es-ES_tradnl" w:eastAsia="es-ES"/>
        </w:rPr>
        <w:t xml:space="preserve"> días calendario como máximo a partir de la firma del contrato, pudiendo ser menor de acuerdo al PROVEEDOR. </w:t>
      </w:r>
      <w:r w:rsidRPr="00362128">
        <w:rPr>
          <w:rFonts w:ascii="Calibri" w:hAnsi="Calibri" w:cs="Calibri"/>
          <w:b/>
          <w:sz w:val="22"/>
          <w:szCs w:val="22"/>
          <w:lang w:val="es-ES_tradnl" w:eastAsia="es-ES"/>
        </w:rPr>
        <w:t>OCTAVA.- (MONTO DEL CONTRATO).</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i/>
          <w:sz w:val="22"/>
          <w:szCs w:val="22"/>
          <w:lang w:val="es-ES_tradnl" w:eastAsia="es-ES"/>
        </w:rPr>
      </w:pPr>
      <w:r w:rsidRPr="00362128">
        <w:rPr>
          <w:rFonts w:ascii="Calibri" w:hAnsi="Calibri" w:cs="Calibri"/>
          <w:sz w:val="22"/>
          <w:szCs w:val="22"/>
          <w:lang w:val="es-ES_tradnl" w:eastAsia="es-ES"/>
        </w:rPr>
        <w:t xml:space="preserve">El monto total propuesto y aceptado por ambas Partes para la ejecución del objeto del presente contrato es de: </w:t>
      </w:r>
      <w:r w:rsidRPr="00362128">
        <w:rPr>
          <w:rFonts w:ascii="Calibri" w:hAnsi="Calibri" w:cs="Calibri"/>
          <w:b/>
          <w:sz w:val="22"/>
          <w:szCs w:val="22"/>
          <w:lang w:val="es-ES_tradnl" w:eastAsia="es-ES"/>
        </w:rPr>
        <w:t>Bs ………………………………………….</w:t>
      </w:r>
      <w:r w:rsidRPr="00362128">
        <w:rPr>
          <w:rFonts w:ascii="Calibri" w:hAnsi="Calibri" w:cs="Calibri"/>
          <w:b/>
          <w:i/>
          <w:sz w:val="22"/>
          <w:szCs w:val="22"/>
          <w:lang w:val="es-ES_tradnl" w:eastAsia="es-ES"/>
        </w:rPr>
        <w:t>(señalar monto numeral y literal)</w:t>
      </w:r>
      <w:r w:rsidRPr="00362128">
        <w:rPr>
          <w:rFonts w:ascii="Calibri" w:hAnsi="Calibri" w:cs="Calibri"/>
          <w:i/>
          <w:sz w:val="22"/>
          <w:szCs w:val="22"/>
          <w:lang w:val="es-ES_tradnl" w:eastAsia="es-ES"/>
        </w:rPr>
        <w:t xml:space="preserve">  .</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widowControl w:val="0"/>
        <w:spacing w:before="120" w:after="120"/>
        <w:ind w:hanging="11"/>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El </w:t>
      </w:r>
      <w:r w:rsidRPr="00362128">
        <w:rPr>
          <w:rFonts w:ascii="Calibri" w:hAnsi="Calibri" w:cs="Calibri"/>
          <w:b/>
          <w:sz w:val="22"/>
          <w:szCs w:val="22"/>
          <w:lang w:val="es-ES_tradnl" w:eastAsia="es-ES"/>
        </w:rPr>
        <w:t>PROVEEDOR</w:t>
      </w:r>
      <w:r w:rsidRPr="00362128">
        <w:rPr>
          <w:rFonts w:ascii="Calibri" w:hAnsi="Calibri" w:cs="Calibri"/>
          <w:sz w:val="22"/>
          <w:szCs w:val="22"/>
          <w:lang w:val="es-ES_tradnl" w:eastAsia="es-ES"/>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362128">
        <w:rPr>
          <w:rFonts w:ascii="Calibri" w:hAnsi="Calibri" w:cs="Calibri"/>
          <w:b/>
          <w:sz w:val="22"/>
          <w:szCs w:val="22"/>
          <w:lang w:val="es-ES_tradnl" w:eastAsia="es-ES"/>
        </w:rPr>
        <w:t>ENTIDAD</w:t>
      </w:r>
      <w:r w:rsidRPr="00362128">
        <w:rPr>
          <w:rFonts w:ascii="Calibri" w:hAnsi="Calibri" w:cs="Calibri"/>
          <w:sz w:val="22"/>
          <w:szCs w:val="22"/>
          <w:lang w:val="es-ES_tradnl" w:eastAsia="es-ES"/>
        </w:rPr>
        <w:t>.</w:t>
      </w: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Este monto también comprende todos los costos de verificación, transporte, impuestos aranceles, gastos de seguro de los </w:t>
      </w:r>
      <w:r w:rsidRPr="00362128">
        <w:rPr>
          <w:rFonts w:ascii="Calibri" w:hAnsi="Calibri" w:cs="Calibri"/>
          <w:b/>
          <w:sz w:val="22"/>
          <w:szCs w:val="22"/>
          <w:lang w:val="es-ES_tradnl" w:eastAsia="es-ES"/>
        </w:rPr>
        <w:t>BIENES</w:t>
      </w:r>
      <w:r w:rsidRPr="00362128">
        <w:rPr>
          <w:rFonts w:ascii="Calibri" w:hAnsi="Calibri" w:cs="Calibri"/>
          <w:sz w:val="22"/>
          <w:szCs w:val="22"/>
          <w:lang w:val="es-ES_tradnl" w:eastAsia="es-ES"/>
        </w:rPr>
        <w:t xml:space="preserve"> a ser provistos y cualquier otro costo que pueda tener incidencia en el precio hasta su entrega definitiva de forma satisfactoria.</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El precio o valor final de la adquisición, será el resultante de aplicar los precios unitarios de la propuesta adjudicada a las cantidades de </w:t>
      </w:r>
      <w:r w:rsidRPr="00362128">
        <w:rPr>
          <w:rFonts w:ascii="Calibri" w:hAnsi="Calibri" w:cs="Calibri"/>
          <w:b/>
          <w:sz w:val="22"/>
          <w:szCs w:val="22"/>
          <w:lang w:val="es-ES_tradnl" w:eastAsia="es-ES"/>
        </w:rPr>
        <w:t>BIENES</w:t>
      </w:r>
      <w:r w:rsidRPr="00362128">
        <w:rPr>
          <w:rFonts w:ascii="Calibri" w:hAnsi="Calibri" w:cs="Calibri"/>
          <w:sz w:val="22"/>
          <w:szCs w:val="22"/>
          <w:lang w:val="es-ES_tradnl" w:eastAsia="es-ES"/>
        </w:rPr>
        <w:t xml:space="preserve"> efectiva y realmente provistas.</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En caso de que se hubiera procedido al pago y</w:t>
      </w:r>
      <w:r w:rsidRPr="00362128">
        <w:rPr>
          <w:rFonts w:ascii="Calibri" w:hAnsi="Calibri" w:cs="Calibri"/>
          <w:b/>
          <w:sz w:val="22"/>
          <w:szCs w:val="22"/>
          <w:lang w:val="es-ES_tradnl" w:eastAsia="es-ES"/>
        </w:rPr>
        <w:t xml:space="preserve"> </w:t>
      </w:r>
      <w:r w:rsidRPr="00362128">
        <w:rPr>
          <w:rFonts w:ascii="Calibri" w:hAnsi="Calibri" w:cs="Calibri"/>
          <w:sz w:val="22"/>
          <w:szCs w:val="22"/>
          <w:lang w:val="es-ES_tradnl" w:eastAsia="es-ES"/>
        </w:rPr>
        <w:t xml:space="preserve">los </w:t>
      </w:r>
      <w:r w:rsidRPr="00362128">
        <w:rPr>
          <w:rFonts w:ascii="Calibri" w:hAnsi="Calibri" w:cs="Calibri"/>
          <w:b/>
          <w:sz w:val="22"/>
          <w:szCs w:val="22"/>
          <w:lang w:val="es-ES_tradnl" w:eastAsia="es-ES"/>
        </w:rPr>
        <w:t>BIENES objeto del presente Contrato</w:t>
      </w:r>
      <w:r w:rsidRPr="00362128">
        <w:rPr>
          <w:rFonts w:ascii="Calibri" w:hAnsi="Calibri" w:cs="Calibri"/>
          <w:sz w:val="22"/>
          <w:szCs w:val="22"/>
          <w:lang w:val="es-ES_tradnl" w:eastAsia="es-ES"/>
        </w:rPr>
        <w:t xml:space="preserve"> no se ajustan a las especificaciones técnicas, la </w:t>
      </w:r>
      <w:r w:rsidRPr="00362128">
        <w:rPr>
          <w:rFonts w:ascii="Calibri" w:hAnsi="Calibri" w:cs="Calibri"/>
          <w:b/>
          <w:sz w:val="22"/>
          <w:szCs w:val="22"/>
          <w:lang w:val="es-ES_tradnl" w:eastAsia="es-ES"/>
        </w:rPr>
        <w:t xml:space="preserve">ENTIDAD </w:t>
      </w:r>
      <w:r w:rsidRPr="00362128">
        <w:rPr>
          <w:rFonts w:ascii="Calibri" w:hAnsi="Calibri" w:cs="Calibri"/>
          <w:sz w:val="22"/>
          <w:szCs w:val="22"/>
          <w:lang w:val="es-ES_tradnl" w:eastAsia="es-ES"/>
        </w:rPr>
        <w:t xml:space="preserve">podrá rechazarlos y el </w:t>
      </w:r>
      <w:r w:rsidRPr="00362128">
        <w:rPr>
          <w:rFonts w:ascii="Calibri" w:hAnsi="Calibri" w:cs="Calibri"/>
          <w:b/>
          <w:sz w:val="22"/>
          <w:szCs w:val="22"/>
          <w:lang w:val="es-ES_tradnl" w:eastAsia="es-ES"/>
        </w:rPr>
        <w:t xml:space="preserve">PROVEEDOR </w:t>
      </w:r>
      <w:r w:rsidRPr="00362128">
        <w:rPr>
          <w:rFonts w:ascii="Calibri" w:hAnsi="Calibri" w:cs="Calibri"/>
          <w:sz w:val="22"/>
          <w:szCs w:val="22"/>
          <w:lang w:val="es-ES_tradnl" w:eastAsia="es-ES"/>
        </w:rPr>
        <w:t xml:space="preserve">deberá, sin cargo para la </w:t>
      </w:r>
      <w:r w:rsidRPr="00362128">
        <w:rPr>
          <w:rFonts w:ascii="Calibri" w:hAnsi="Calibri" w:cs="Calibri"/>
          <w:b/>
          <w:sz w:val="22"/>
          <w:szCs w:val="22"/>
          <w:lang w:val="es-ES_tradnl" w:eastAsia="es-ES"/>
        </w:rPr>
        <w:t xml:space="preserve">ENTIDAD, </w:t>
      </w:r>
      <w:r w:rsidRPr="00362128">
        <w:rPr>
          <w:rFonts w:ascii="Calibri" w:hAnsi="Calibri" w:cs="Calibri"/>
          <w:sz w:val="22"/>
          <w:szCs w:val="22"/>
          <w:lang w:val="es-ES_tradnl" w:eastAsia="es-ES"/>
        </w:rPr>
        <w:t>reemplazarlos o incorporar en ellos todas las modificaciones necesarias para que cumplan con lo establecido en las señaladas especificaciones técnicas.</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Es de exclusiva responsabilidad del </w:t>
      </w:r>
      <w:r w:rsidRPr="00362128">
        <w:rPr>
          <w:rFonts w:ascii="Calibri" w:hAnsi="Calibri" w:cs="Calibri"/>
          <w:b/>
          <w:sz w:val="22"/>
          <w:szCs w:val="22"/>
          <w:lang w:val="es-ES_tradnl" w:eastAsia="es-ES"/>
        </w:rPr>
        <w:t>PROVEEDOR</w:t>
      </w:r>
      <w:r w:rsidRPr="00362128">
        <w:rPr>
          <w:rFonts w:ascii="Calibri" w:hAnsi="Calibri" w:cs="Calibri"/>
          <w:sz w:val="22"/>
          <w:szCs w:val="22"/>
          <w:lang w:val="es-ES_tradnl" w:eastAsia="es-ES"/>
        </w:rPr>
        <w:t xml:space="preserve">, efectuar la provisión de los </w:t>
      </w:r>
      <w:r w:rsidRPr="00362128">
        <w:rPr>
          <w:rFonts w:ascii="Calibri" w:hAnsi="Calibri" w:cs="Calibri"/>
          <w:b/>
          <w:bCs/>
          <w:sz w:val="22"/>
          <w:szCs w:val="22"/>
          <w:lang w:val="es-ES_tradnl" w:eastAsia="es-ES"/>
        </w:rPr>
        <w:t xml:space="preserve">BIENES </w:t>
      </w:r>
      <w:r w:rsidRPr="00362128">
        <w:rPr>
          <w:rFonts w:ascii="Calibri" w:hAnsi="Calibri" w:cs="Calibri"/>
          <w:sz w:val="22"/>
          <w:szCs w:val="22"/>
          <w:lang w:val="es-ES_tradnl" w:eastAsia="es-ES"/>
        </w:rPr>
        <w:t>contratados por el monto establecido, ya que no se reconocerán ni procederán pagos por provisiones que hiciesen exceder dicho monto, salvo lo determinado por el Contrato.</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Queda establecido que los precios unitarios consignados en la propuesta adjudicada obligan a la provisión de </w:t>
      </w:r>
      <w:r w:rsidRPr="00362128">
        <w:rPr>
          <w:rFonts w:ascii="Calibri" w:hAnsi="Calibri" w:cs="Calibri"/>
          <w:b/>
          <w:sz w:val="22"/>
          <w:szCs w:val="22"/>
          <w:lang w:val="es-ES_tradnl" w:eastAsia="es-ES"/>
        </w:rPr>
        <w:t>BIENES</w:t>
      </w:r>
      <w:r w:rsidRPr="00362128">
        <w:rPr>
          <w:rFonts w:ascii="Calibri" w:hAnsi="Calibri" w:cs="Calibri"/>
          <w:sz w:val="22"/>
          <w:szCs w:val="22"/>
          <w:lang w:val="es-ES_tradnl" w:eastAsia="es-ES"/>
        </w:rPr>
        <w:t xml:space="preserve"> nuevos y de primera calidad, sin excepción.</w:t>
      </w:r>
    </w:p>
    <w:p w:rsidR="00362128" w:rsidRPr="00362128" w:rsidRDefault="00362128" w:rsidP="00362128">
      <w:pPr>
        <w:jc w:val="both"/>
        <w:rPr>
          <w:rFonts w:ascii="Calibri" w:hAnsi="Calibri" w:cs="Calibri"/>
          <w:b/>
          <w:i/>
          <w:iCs/>
          <w:sz w:val="22"/>
          <w:szCs w:val="22"/>
          <w:lang w:val="es-ES_tradnl" w:eastAsia="es-ES"/>
        </w:rPr>
      </w:pPr>
    </w:p>
    <w:p w:rsidR="00362128" w:rsidRPr="00362128" w:rsidRDefault="00362128" w:rsidP="00362128">
      <w:pPr>
        <w:jc w:val="both"/>
        <w:rPr>
          <w:rFonts w:ascii="Calibri" w:hAnsi="Calibri" w:cs="Calibri"/>
          <w:i/>
          <w:sz w:val="22"/>
          <w:szCs w:val="22"/>
          <w:lang w:val="es-ES_tradnl" w:eastAsia="es-ES"/>
        </w:rPr>
      </w:pPr>
      <w:r w:rsidRPr="00362128">
        <w:rPr>
          <w:rFonts w:ascii="Calibri" w:hAnsi="Calibri" w:cs="Calibri"/>
          <w:b/>
          <w:sz w:val="22"/>
          <w:szCs w:val="22"/>
          <w:lang w:val="es-ES_tradnl" w:eastAsia="es-ES"/>
        </w:rPr>
        <w:t xml:space="preserve">NOVENA.- (FORMA DE PAGO).  </w:t>
      </w:r>
      <w:r w:rsidRPr="00362128">
        <w:rPr>
          <w:rFonts w:ascii="Calibri" w:hAnsi="Calibri" w:cs="Calibri"/>
          <w:b/>
          <w:i/>
          <w:sz w:val="22"/>
          <w:szCs w:val="22"/>
          <w:lang w:val="es-ES_tradnl" w:eastAsia="es-ES"/>
        </w:rPr>
        <w:t>(</w:t>
      </w:r>
      <w:proofErr w:type="gramStart"/>
      <w:r w:rsidRPr="00362128">
        <w:rPr>
          <w:rFonts w:ascii="Calibri" w:hAnsi="Calibri" w:cs="Calibri"/>
          <w:b/>
          <w:i/>
          <w:sz w:val="22"/>
          <w:szCs w:val="22"/>
          <w:lang w:val="es-ES_tradnl" w:eastAsia="es-ES"/>
        </w:rPr>
        <w:t>la</w:t>
      </w:r>
      <w:proofErr w:type="gramEnd"/>
      <w:r w:rsidRPr="00362128">
        <w:rPr>
          <w:rFonts w:ascii="Calibri" w:hAnsi="Calibri" w:cs="Calibri"/>
          <w:b/>
          <w:i/>
          <w:sz w:val="22"/>
          <w:szCs w:val="22"/>
          <w:lang w:val="es-ES_tradnl" w:eastAsia="es-ES"/>
        </w:rPr>
        <w:t xml:space="preserve"> redacción podrá variar de acuerdo a lo establecido en las especificaciones técnicas)</w:t>
      </w:r>
    </w:p>
    <w:p w:rsidR="00362128" w:rsidRPr="00362128" w:rsidRDefault="00362128" w:rsidP="00362128">
      <w:pPr>
        <w:jc w:val="both"/>
        <w:rPr>
          <w:rFonts w:ascii="Calibri" w:hAnsi="Calibri" w:cs="Calibri"/>
          <w:b/>
          <w:sz w:val="22"/>
          <w:szCs w:val="22"/>
          <w:lang w:val="es-ES_tradnl" w:eastAsia="es-ES"/>
        </w:rPr>
      </w:pPr>
    </w:p>
    <w:p w:rsidR="00362128" w:rsidRPr="00362128" w:rsidRDefault="00362128" w:rsidP="00362128">
      <w:pPr>
        <w:tabs>
          <w:tab w:val="num" w:pos="993"/>
        </w:tabs>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El monto del presente contrato, será pagado por la </w:t>
      </w:r>
      <w:r w:rsidRPr="00362128">
        <w:rPr>
          <w:rFonts w:ascii="Calibri" w:hAnsi="Calibri" w:cs="Calibri"/>
          <w:b/>
          <w:sz w:val="22"/>
          <w:szCs w:val="22"/>
          <w:lang w:val="es-ES_tradnl" w:eastAsia="es-ES"/>
        </w:rPr>
        <w:t xml:space="preserve">ENTIDAD </w:t>
      </w:r>
      <w:r w:rsidRPr="00362128">
        <w:rPr>
          <w:rFonts w:ascii="Calibri" w:hAnsi="Calibri" w:cs="Calibri"/>
          <w:sz w:val="22"/>
          <w:szCs w:val="22"/>
          <w:lang w:val="es-ES_tradnl" w:eastAsia="es-ES"/>
        </w:rPr>
        <w:t xml:space="preserve">a favor del </w:t>
      </w:r>
      <w:r w:rsidRPr="00362128">
        <w:rPr>
          <w:rFonts w:ascii="Calibri" w:hAnsi="Calibri" w:cs="Calibri"/>
          <w:b/>
          <w:sz w:val="22"/>
          <w:szCs w:val="22"/>
          <w:lang w:val="es-ES_tradnl" w:eastAsia="es-ES"/>
        </w:rPr>
        <w:t>PROVEEDOR</w:t>
      </w:r>
      <w:r w:rsidRPr="00362128">
        <w:rPr>
          <w:rFonts w:ascii="Calibri" w:hAnsi="Calibri" w:cs="Calibri"/>
          <w:sz w:val="22"/>
          <w:szCs w:val="22"/>
          <w:lang w:val="es-ES_tradnl" w:eastAsia="es-ES"/>
        </w:rPr>
        <w:t xml:space="preserve">, una vez efectuada la recepción definitiva de los </w:t>
      </w:r>
      <w:r w:rsidRPr="00362128">
        <w:rPr>
          <w:rFonts w:ascii="Calibri" w:hAnsi="Calibri" w:cs="Calibri"/>
          <w:b/>
          <w:sz w:val="22"/>
          <w:szCs w:val="22"/>
          <w:lang w:val="es-ES_tradnl" w:eastAsia="es-ES"/>
        </w:rPr>
        <w:t xml:space="preserve">BIENES </w:t>
      </w:r>
      <w:r w:rsidRPr="00362128">
        <w:rPr>
          <w:rFonts w:ascii="Calibri" w:hAnsi="Calibri" w:cs="Calibri"/>
          <w:sz w:val="22"/>
          <w:szCs w:val="22"/>
          <w:lang w:val="es-ES_tradnl" w:eastAsia="es-ES"/>
        </w:rPr>
        <w:t xml:space="preserve">objeto del presente Contrato. </w:t>
      </w:r>
    </w:p>
    <w:p w:rsidR="00362128" w:rsidRPr="00362128" w:rsidRDefault="00362128" w:rsidP="00362128">
      <w:pPr>
        <w:tabs>
          <w:tab w:val="num" w:pos="993"/>
        </w:tabs>
        <w:jc w:val="both"/>
        <w:rPr>
          <w:rFonts w:ascii="Calibri" w:hAnsi="Calibri" w:cs="Calibri"/>
          <w:sz w:val="22"/>
          <w:szCs w:val="22"/>
          <w:lang w:val="es-ES_tradnl" w:eastAsia="es-ES"/>
        </w:rPr>
      </w:pPr>
    </w:p>
    <w:p w:rsidR="00362128" w:rsidRPr="00362128" w:rsidRDefault="00362128" w:rsidP="00362128">
      <w:pPr>
        <w:tabs>
          <w:tab w:val="num" w:pos="993"/>
        </w:tabs>
        <w:jc w:val="both"/>
        <w:rPr>
          <w:rFonts w:ascii="Calibri" w:hAnsi="Calibri" w:cs="Calibri"/>
          <w:b/>
          <w:sz w:val="22"/>
          <w:szCs w:val="22"/>
          <w:lang w:val="es-ES_tradnl" w:eastAsia="es-ES"/>
        </w:rPr>
      </w:pPr>
      <w:r w:rsidRPr="00362128">
        <w:rPr>
          <w:rFonts w:ascii="Calibri" w:hAnsi="Calibri" w:cs="Calibri"/>
          <w:sz w:val="22"/>
          <w:szCs w:val="22"/>
          <w:lang w:val="es-ES_tradnl" w:eastAsia="es-ES"/>
        </w:rPr>
        <w:lastRenderedPageBreak/>
        <w:t xml:space="preserve">El pago se realizará a través de transferencias bancarias </w:t>
      </w:r>
      <w:proofErr w:type="spellStart"/>
      <w:r w:rsidRPr="00362128">
        <w:rPr>
          <w:rFonts w:ascii="Calibri" w:hAnsi="Calibri" w:cs="Calibri"/>
          <w:sz w:val="22"/>
          <w:szCs w:val="22"/>
          <w:lang w:val="es-ES_tradnl" w:eastAsia="es-ES"/>
        </w:rPr>
        <w:t>via</w:t>
      </w:r>
      <w:proofErr w:type="spellEnd"/>
      <w:r w:rsidRPr="00362128">
        <w:rPr>
          <w:rFonts w:ascii="Calibri" w:hAnsi="Calibri" w:cs="Calibri"/>
          <w:sz w:val="22"/>
          <w:szCs w:val="22"/>
          <w:lang w:val="es-ES_tradnl" w:eastAsia="es-ES"/>
        </w:rPr>
        <w:t xml:space="preserve"> SIGMA, previa emisión por parte del  comité de recepción del informe de conformidad de cumplimiento de los aspectos técnicos y administrativos. </w:t>
      </w:r>
    </w:p>
    <w:p w:rsidR="00362128" w:rsidRPr="00362128" w:rsidRDefault="00362128" w:rsidP="00362128">
      <w:pPr>
        <w:jc w:val="both"/>
        <w:rPr>
          <w:rFonts w:ascii="Calibri" w:hAnsi="Calibri" w:cs="Calibri"/>
          <w:color w:val="FF0000"/>
          <w:sz w:val="22"/>
          <w:szCs w:val="22"/>
          <w:lang w:val="es-ES_tradnl" w:eastAsia="es-ES"/>
        </w:rPr>
      </w:pPr>
    </w:p>
    <w:p w:rsidR="00362128" w:rsidRPr="00362128" w:rsidRDefault="00362128" w:rsidP="00362128">
      <w:pPr>
        <w:jc w:val="both"/>
        <w:rPr>
          <w:rFonts w:ascii="Calibri" w:hAnsi="Calibri" w:cs="Calibri"/>
          <w:b/>
          <w:i/>
          <w:sz w:val="22"/>
          <w:szCs w:val="22"/>
          <w:lang w:val="es-ES_tradnl" w:eastAsia="es-ES"/>
        </w:rPr>
      </w:pPr>
      <w:r w:rsidRPr="00362128">
        <w:rPr>
          <w:rFonts w:ascii="Calibri" w:hAnsi="Calibri" w:cs="Calibri"/>
          <w:b/>
          <w:sz w:val="22"/>
          <w:szCs w:val="22"/>
          <w:lang w:val="es-ES_tradnl" w:eastAsia="es-ES"/>
        </w:rPr>
        <w:t xml:space="preserve">DECIMA.- (FACTURACIÓN). </w:t>
      </w:r>
      <w:r w:rsidRPr="00362128">
        <w:rPr>
          <w:rFonts w:ascii="Calibri" w:hAnsi="Calibri" w:cs="Calibri"/>
          <w:b/>
          <w:i/>
          <w:sz w:val="22"/>
          <w:szCs w:val="22"/>
          <w:lang w:val="es-ES_tradnl" w:eastAsia="es-ES"/>
        </w:rPr>
        <w:t>(</w:t>
      </w:r>
      <w:proofErr w:type="gramStart"/>
      <w:r w:rsidRPr="00362128">
        <w:rPr>
          <w:rFonts w:ascii="Calibri" w:hAnsi="Calibri" w:cs="Calibri"/>
          <w:b/>
          <w:i/>
          <w:sz w:val="22"/>
          <w:szCs w:val="22"/>
          <w:lang w:val="es-ES_tradnl" w:eastAsia="es-ES"/>
        </w:rPr>
        <w:t>la</w:t>
      </w:r>
      <w:proofErr w:type="gramEnd"/>
      <w:r w:rsidRPr="00362128">
        <w:rPr>
          <w:rFonts w:ascii="Calibri" w:hAnsi="Calibri" w:cs="Calibri"/>
          <w:b/>
          <w:i/>
          <w:sz w:val="22"/>
          <w:szCs w:val="22"/>
          <w:lang w:val="es-ES_tradnl" w:eastAsia="es-ES"/>
        </w:rPr>
        <w:t xml:space="preserve"> presente clausula estará sujeta a la validación de la Dirección de Tributos Corporativa)</w:t>
      </w:r>
    </w:p>
    <w:p w:rsidR="00362128" w:rsidRPr="00362128" w:rsidRDefault="00362128" w:rsidP="00362128">
      <w:pPr>
        <w:jc w:val="both"/>
        <w:rPr>
          <w:rFonts w:ascii="Calibri" w:hAnsi="Calibri" w:cs="Calibri"/>
          <w:b/>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El </w:t>
      </w:r>
      <w:r w:rsidRPr="00362128">
        <w:rPr>
          <w:rFonts w:ascii="Calibri" w:hAnsi="Calibri" w:cs="Calibri"/>
          <w:b/>
          <w:sz w:val="22"/>
          <w:szCs w:val="22"/>
          <w:lang w:val="es-ES_tradnl" w:eastAsia="es-ES"/>
        </w:rPr>
        <w:t xml:space="preserve">PROVEEDOR </w:t>
      </w:r>
      <w:r w:rsidRPr="00362128">
        <w:rPr>
          <w:rFonts w:ascii="Calibri" w:hAnsi="Calibri" w:cs="Calibri"/>
          <w:sz w:val="22"/>
          <w:szCs w:val="22"/>
          <w:lang w:val="es-ES_tradnl" w:eastAsia="es-ES"/>
        </w:rPr>
        <w:t xml:space="preserve">en el momento de la entrega del bien o acto equivalente que suponga la transferencia de dominio del objeto de la venta (efectuado la adquisición), deberá emitir la respectiva factura oficial en favor de la </w:t>
      </w:r>
      <w:r w:rsidRPr="00362128">
        <w:rPr>
          <w:rFonts w:ascii="Calibri" w:hAnsi="Calibri" w:cs="Calibri"/>
          <w:b/>
          <w:sz w:val="22"/>
          <w:szCs w:val="22"/>
          <w:lang w:val="es-ES_tradnl" w:eastAsia="es-ES"/>
        </w:rPr>
        <w:t xml:space="preserve">ENTIDAD, </w:t>
      </w:r>
      <w:r w:rsidRPr="00362128">
        <w:rPr>
          <w:rFonts w:ascii="Calibri" w:hAnsi="Calibri" w:cs="Calibri"/>
          <w:sz w:val="22"/>
          <w:szCs w:val="22"/>
          <w:lang w:val="es-ES_tradnl" w:eastAsia="es-ES"/>
        </w:rPr>
        <w:t>por el monto de la venta.</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De acuerdo al cronograma de entregas (cuando corresponda), el </w:t>
      </w:r>
      <w:r w:rsidRPr="00362128">
        <w:rPr>
          <w:rFonts w:ascii="Calibri" w:hAnsi="Calibri" w:cs="Calibri"/>
          <w:b/>
          <w:sz w:val="22"/>
          <w:szCs w:val="22"/>
          <w:lang w:val="es-ES_tradnl" w:eastAsia="es-ES"/>
        </w:rPr>
        <w:t xml:space="preserve">PROVEEDOR </w:t>
      </w:r>
      <w:r w:rsidRPr="00362128">
        <w:rPr>
          <w:rFonts w:ascii="Calibri" w:hAnsi="Calibri" w:cs="Calibri"/>
          <w:sz w:val="22"/>
          <w:szCs w:val="22"/>
          <w:lang w:val="es-ES_tradnl" w:eastAsia="es-ES"/>
        </w:rPr>
        <w:t xml:space="preserve">emitirá la factura respectiva en cada una de las entregas, a objeto de que la </w:t>
      </w:r>
      <w:r w:rsidRPr="00362128">
        <w:rPr>
          <w:rFonts w:ascii="Calibri" w:hAnsi="Calibri" w:cs="Calibri"/>
          <w:b/>
          <w:sz w:val="22"/>
          <w:szCs w:val="22"/>
          <w:lang w:val="es-ES_tradnl" w:eastAsia="es-ES"/>
        </w:rPr>
        <w:t xml:space="preserve">ENTIDAD </w:t>
      </w:r>
      <w:r w:rsidRPr="00362128">
        <w:rPr>
          <w:rFonts w:ascii="Calibri" w:hAnsi="Calibri" w:cs="Calibri"/>
          <w:sz w:val="22"/>
          <w:szCs w:val="22"/>
          <w:lang w:val="es-ES_tradnl" w:eastAsia="es-ES"/>
        </w:rPr>
        <w:t>haga efectivo el pago; caso contrario dicho pago no se realizará.</w:t>
      </w:r>
    </w:p>
    <w:p w:rsidR="00362128" w:rsidRPr="00362128" w:rsidRDefault="00362128" w:rsidP="00362128">
      <w:pPr>
        <w:jc w:val="both"/>
        <w:rPr>
          <w:rFonts w:ascii="Calibri" w:hAnsi="Calibri" w:cs="Calibri"/>
          <w:b/>
          <w:i/>
          <w:iCs/>
          <w:sz w:val="22"/>
          <w:szCs w:val="22"/>
          <w:lang w:val="es-ES_tradnl" w:eastAsia="es-ES"/>
        </w:rPr>
      </w:pPr>
    </w:p>
    <w:p w:rsidR="00362128" w:rsidRPr="00362128" w:rsidRDefault="00362128" w:rsidP="00362128">
      <w:pPr>
        <w:spacing w:before="120" w:after="120"/>
        <w:jc w:val="both"/>
        <w:rPr>
          <w:rFonts w:ascii="Calibri" w:hAnsi="Calibri" w:cs="Calibri"/>
          <w:i/>
          <w:sz w:val="22"/>
          <w:szCs w:val="22"/>
          <w:lang w:val="es-ES_tradnl" w:eastAsia="es-ES"/>
        </w:rPr>
      </w:pPr>
      <w:r w:rsidRPr="00362128">
        <w:rPr>
          <w:rFonts w:ascii="Calibri" w:hAnsi="Calibri" w:cs="Calibri"/>
          <w:b/>
          <w:sz w:val="22"/>
          <w:szCs w:val="22"/>
          <w:lang w:val="es-ES_tradnl" w:eastAsia="es-ES"/>
        </w:rPr>
        <w:t>DECIMA PRIMERA.- (</w:t>
      </w:r>
      <w:r w:rsidRPr="00362128">
        <w:rPr>
          <w:rFonts w:ascii="Calibri" w:eastAsia="Calibri" w:hAnsi="Calibri" w:cs="Calibri"/>
          <w:b/>
          <w:sz w:val="22"/>
          <w:szCs w:val="22"/>
        </w:rPr>
        <w:t xml:space="preserve">ANTICIPO) </w:t>
      </w:r>
      <w:r w:rsidRPr="00362128">
        <w:rPr>
          <w:rFonts w:ascii="Calibri" w:eastAsia="Calibri" w:hAnsi="Calibri" w:cs="Calibri"/>
          <w:b/>
          <w:i/>
          <w:sz w:val="22"/>
          <w:szCs w:val="22"/>
        </w:rPr>
        <w:t>(incluir esta cláusula únicamente en caso de que sea previsto el anticipo en las especificaciones técnicas)</w:t>
      </w:r>
    </w:p>
    <w:p w:rsidR="00362128" w:rsidRPr="00362128" w:rsidRDefault="00362128" w:rsidP="00362128">
      <w:pPr>
        <w:spacing w:before="120" w:after="120"/>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Después de ser suscrito legalmente el Contrato y antes de la solicitud del primer pago, con objeto de cubrir gastos de movilización, la </w:t>
      </w:r>
      <w:r w:rsidRPr="00362128">
        <w:rPr>
          <w:rFonts w:ascii="Calibri" w:hAnsi="Calibri" w:cs="Calibri"/>
          <w:b/>
          <w:sz w:val="22"/>
          <w:szCs w:val="22"/>
          <w:lang w:val="es-ES_tradnl" w:eastAsia="es-ES"/>
        </w:rPr>
        <w:t>ENTIDAD</w:t>
      </w:r>
      <w:r w:rsidRPr="00362128">
        <w:rPr>
          <w:rFonts w:ascii="Calibri" w:hAnsi="Calibri" w:cs="Calibri"/>
          <w:sz w:val="22"/>
          <w:szCs w:val="22"/>
          <w:lang w:val="es-ES_tradnl" w:eastAsia="es-ES"/>
        </w:rPr>
        <w:t xml:space="preserve"> entregará al </w:t>
      </w:r>
      <w:r w:rsidRPr="00362128">
        <w:rPr>
          <w:rFonts w:ascii="Calibri" w:hAnsi="Calibri" w:cs="Calibri"/>
          <w:b/>
          <w:sz w:val="22"/>
          <w:szCs w:val="22"/>
          <w:lang w:val="es-ES_tradnl" w:eastAsia="es-ES"/>
        </w:rPr>
        <w:t>PROVEEDOR</w:t>
      </w:r>
      <w:r w:rsidRPr="00362128">
        <w:rPr>
          <w:rFonts w:ascii="Calibri" w:hAnsi="Calibri" w:cs="Calibri"/>
          <w:sz w:val="22"/>
          <w:szCs w:val="22"/>
          <w:lang w:val="es-ES_tradnl" w:eastAsia="es-ES"/>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362128">
        <w:rPr>
          <w:rFonts w:ascii="Calibri" w:hAnsi="Calibri" w:cs="Calibri"/>
          <w:sz w:val="22"/>
          <w:szCs w:val="22"/>
          <w:lang w:val="es-ES_tradnl" w:eastAsia="es-ES"/>
        </w:rPr>
        <w:t>en …</w:t>
      </w:r>
      <w:proofErr w:type="gramEnd"/>
      <w:r w:rsidRPr="00362128">
        <w:rPr>
          <w:rFonts w:ascii="Calibri" w:hAnsi="Calibri" w:cs="Calibri"/>
          <w:sz w:val="22"/>
          <w:szCs w:val="22"/>
          <w:lang w:val="es-ES_tradnl" w:eastAsia="es-ES"/>
        </w:rPr>
        <w:t xml:space="preserve"> (…..) (</w:t>
      </w:r>
      <w:proofErr w:type="gramStart"/>
      <w:r w:rsidRPr="00362128">
        <w:rPr>
          <w:rFonts w:ascii="Calibri" w:hAnsi="Calibri" w:cs="Calibri"/>
          <w:b/>
          <w:i/>
          <w:sz w:val="22"/>
          <w:szCs w:val="22"/>
          <w:lang w:val="es-ES_tradnl" w:eastAsia="es-ES"/>
        </w:rPr>
        <w:t>se</w:t>
      </w:r>
      <w:proofErr w:type="gramEnd"/>
      <w:r w:rsidRPr="00362128">
        <w:rPr>
          <w:rFonts w:ascii="Calibri" w:hAnsi="Calibri" w:cs="Calibri"/>
          <w:b/>
          <w:i/>
          <w:sz w:val="22"/>
          <w:szCs w:val="22"/>
          <w:lang w:val="es-ES_tradnl" w:eastAsia="es-ES"/>
        </w:rPr>
        <w:t xml:space="preserve"> debe incluir la cantidad de pagos en los cuales será descontado el anticipo) </w:t>
      </w:r>
      <w:r w:rsidRPr="00362128">
        <w:rPr>
          <w:rFonts w:ascii="Calibri" w:hAnsi="Calibri" w:cs="Calibri"/>
          <w:sz w:val="22"/>
          <w:szCs w:val="22"/>
          <w:lang w:val="es-ES_tradnl" w:eastAsia="es-ES"/>
        </w:rPr>
        <w:t>pagos, hasta</w:t>
      </w:r>
      <w:r w:rsidRPr="00362128">
        <w:rPr>
          <w:rFonts w:ascii="Calibri" w:hAnsi="Calibri" w:cs="Calibri"/>
          <w:b/>
          <w:sz w:val="22"/>
          <w:szCs w:val="22"/>
          <w:lang w:val="es-ES_tradnl" w:eastAsia="es-ES"/>
        </w:rPr>
        <w:t xml:space="preserve"> </w:t>
      </w:r>
      <w:r w:rsidRPr="00362128">
        <w:rPr>
          <w:rFonts w:ascii="Calibri" w:hAnsi="Calibri" w:cs="Calibri"/>
          <w:sz w:val="22"/>
          <w:szCs w:val="22"/>
          <w:lang w:val="es-ES_tradnl" w:eastAsia="es-ES"/>
        </w:rPr>
        <w:t>cubrir el monto total del anticipo.</w:t>
      </w:r>
    </w:p>
    <w:p w:rsidR="00362128" w:rsidRPr="00362128" w:rsidRDefault="00362128" w:rsidP="00362128">
      <w:pPr>
        <w:spacing w:before="120" w:after="120"/>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El importe de la garantía podrá ser cobrado por la </w:t>
      </w:r>
      <w:r w:rsidRPr="00362128">
        <w:rPr>
          <w:rFonts w:ascii="Calibri" w:hAnsi="Calibri" w:cs="Calibri"/>
          <w:b/>
          <w:sz w:val="22"/>
          <w:szCs w:val="22"/>
          <w:lang w:val="es-ES_tradnl" w:eastAsia="es-ES"/>
        </w:rPr>
        <w:t>ENTIDAD</w:t>
      </w:r>
      <w:r w:rsidRPr="00362128">
        <w:rPr>
          <w:rFonts w:ascii="Calibri" w:hAnsi="Calibri" w:cs="Calibri"/>
          <w:b/>
          <w:bCs/>
          <w:sz w:val="22"/>
          <w:szCs w:val="22"/>
          <w:lang w:val="es-ES_tradnl" w:eastAsia="es-ES"/>
        </w:rPr>
        <w:t xml:space="preserve"> </w:t>
      </w:r>
      <w:r w:rsidRPr="00362128">
        <w:rPr>
          <w:rFonts w:ascii="Calibri" w:hAnsi="Calibri" w:cs="Calibri"/>
          <w:sz w:val="22"/>
          <w:szCs w:val="22"/>
          <w:lang w:val="es-ES_tradnl" w:eastAsia="es-ES"/>
        </w:rPr>
        <w:t>en caso de que el PROVEEDOR</w:t>
      </w:r>
      <w:r w:rsidRPr="00362128">
        <w:rPr>
          <w:rFonts w:ascii="Calibri" w:hAnsi="Calibri" w:cs="Calibri"/>
          <w:b/>
          <w:bCs/>
          <w:sz w:val="22"/>
          <w:szCs w:val="22"/>
          <w:lang w:val="es-ES_tradnl" w:eastAsia="es-ES"/>
        </w:rPr>
        <w:t xml:space="preserve"> </w:t>
      </w:r>
      <w:r w:rsidRPr="00362128">
        <w:rPr>
          <w:rFonts w:ascii="Calibri" w:hAnsi="Calibri" w:cs="Calibri"/>
          <w:sz w:val="22"/>
          <w:szCs w:val="22"/>
          <w:lang w:val="es-ES_tradnl" w:eastAsia="es-ES"/>
        </w:rPr>
        <w:t xml:space="preserve">no haya iniciado la provisión de bienes dentro de </w:t>
      </w:r>
      <w:proofErr w:type="gramStart"/>
      <w:r w:rsidRPr="00362128">
        <w:rPr>
          <w:rFonts w:ascii="Calibri" w:hAnsi="Calibri" w:cs="Calibri"/>
          <w:sz w:val="22"/>
          <w:szCs w:val="22"/>
          <w:lang w:val="es-ES_tradnl" w:eastAsia="es-ES"/>
        </w:rPr>
        <w:t>los …</w:t>
      </w:r>
      <w:proofErr w:type="gramEnd"/>
      <w:r w:rsidRPr="00362128">
        <w:rPr>
          <w:rFonts w:ascii="Calibri" w:hAnsi="Calibri" w:cs="Calibri"/>
          <w:sz w:val="22"/>
          <w:szCs w:val="22"/>
          <w:lang w:val="es-ES_tradnl" w:eastAsia="es-ES"/>
        </w:rPr>
        <w:t xml:space="preserve">  (….) </w:t>
      </w:r>
      <w:r w:rsidRPr="00362128">
        <w:rPr>
          <w:rFonts w:ascii="Calibri" w:hAnsi="Calibri" w:cs="Calibri"/>
          <w:b/>
          <w:sz w:val="22"/>
          <w:szCs w:val="22"/>
          <w:lang w:val="es-ES_tradnl" w:eastAsia="es-ES"/>
        </w:rPr>
        <w:t>(</w:t>
      </w:r>
      <w:r w:rsidRPr="00362128">
        <w:rPr>
          <w:rFonts w:ascii="Calibri" w:hAnsi="Calibri" w:cs="Calibri"/>
          <w:b/>
          <w:i/>
          <w:sz w:val="22"/>
          <w:szCs w:val="22"/>
          <w:lang w:val="es-ES_tradnl" w:eastAsia="es-ES"/>
        </w:rPr>
        <w:t>se deben incluir la cantidad de días que se considerara antes de ejecutar la garantía)</w:t>
      </w:r>
      <w:r w:rsidRPr="00362128">
        <w:rPr>
          <w:rFonts w:ascii="Calibri" w:hAnsi="Calibri" w:cs="Calibri"/>
          <w:b/>
          <w:sz w:val="22"/>
          <w:szCs w:val="22"/>
          <w:lang w:val="es-ES_tradnl" w:eastAsia="es-ES"/>
        </w:rPr>
        <w:t xml:space="preserve"> </w:t>
      </w:r>
      <w:r w:rsidRPr="00362128">
        <w:rPr>
          <w:rFonts w:ascii="Calibri" w:hAnsi="Calibri" w:cs="Calibri"/>
          <w:sz w:val="22"/>
          <w:szCs w:val="22"/>
          <w:lang w:val="es-ES_tradnl" w:eastAsia="es-ES"/>
        </w:rPr>
        <w:t>días calendario establecidos al efecto.</w:t>
      </w:r>
    </w:p>
    <w:p w:rsidR="00362128" w:rsidRPr="00362128" w:rsidRDefault="00362128" w:rsidP="00362128">
      <w:pPr>
        <w:spacing w:before="120" w:after="120"/>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362128">
        <w:rPr>
          <w:rFonts w:ascii="Calibri" w:hAnsi="Calibri" w:cs="Calibri"/>
          <w:b/>
          <w:sz w:val="22"/>
          <w:szCs w:val="22"/>
          <w:lang w:val="es-ES_tradnl" w:eastAsia="es-ES"/>
        </w:rPr>
        <w:t>PROVEEDOR</w:t>
      </w:r>
      <w:r w:rsidRPr="00362128">
        <w:rPr>
          <w:rFonts w:ascii="Calibri" w:hAnsi="Calibri" w:cs="Calibri"/>
          <w:b/>
          <w:bCs/>
          <w:sz w:val="22"/>
          <w:szCs w:val="22"/>
          <w:lang w:val="es-ES_tradnl" w:eastAsia="es-ES"/>
        </w:rPr>
        <w:t xml:space="preserve"> </w:t>
      </w:r>
      <w:r w:rsidRPr="00362128">
        <w:rPr>
          <w:rFonts w:ascii="Calibri" w:hAnsi="Calibri" w:cs="Calibri"/>
          <w:sz w:val="22"/>
          <w:szCs w:val="22"/>
          <w:lang w:val="es-ES_tradnl" w:eastAsia="es-ES"/>
        </w:rPr>
        <w:t>realizará las acciones correspondientes a este fin oportunamente.</w:t>
      </w:r>
    </w:p>
    <w:p w:rsidR="00362128" w:rsidRPr="00362128" w:rsidRDefault="00362128" w:rsidP="00362128">
      <w:pPr>
        <w:spacing w:before="120" w:after="120"/>
        <w:jc w:val="both"/>
        <w:rPr>
          <w:rFonts w:ascii="Calibri" w:hAnsi="Calibri" w:cs="Calibri"/>
          <w:sz w:val="22"/>
          <w:szCs w:val="22"/>
          <w:lang w:val="es-ES_tradnl" w:eastAsia="es-ES"/>
        </w:rPr>
      </w:pPr>
      <w:r w:rsidRPr="00362128">
        <w:rPr>
          <w:rFonts w:ascii="Calibri" w:hAnsi="Calibri" w:cs="Calibri"/>
          <w:b/>
          <w:bCs/>
          <w:sz w:val="22"/>
          <w:szCs w:val="22"/>
          <w:lang w:val="es-ES_tradnl" w:eastAsia="es-ES"/>
        </w:rPr>
        <w:t xml:space="preserve">La ENTIDAD </w:t>
      </w:r>
      <w:r w:rsidRPr="00362128">
        <w:rPr>
          <w:rFonts w:ascii="Calibri" w:hAnsi="Calibri" w:cs="Calibri"/>
          <w:sz w:val="22"/>
          <w:szCs w:val="22"/>
          <w:lang w:val="es-ES_tradnl" w:eastAsia="es-ES"/>
        </w:rPr>
        <w:t>llevará el control directo de la vigencia y validez de la garantía, en cuanto al monto y plazo, a efectos de requerir su ampliación al PROVEEDOR</w:t>
      </w:r>
      <w:r w:rsidRPr="00362128">
        <w:rPr>
          <w:rFonts w:ascii="Calibri" w:hAnsi="Calibri" w:cs="Calibri"/>
          <w:b/>
          <w:bCs/>
          <w:sz w:val="22"/>
          <w:szCs w:val="22"/>
          <w:lang w:val="es-ES_tradnl" w:eastAsia="es-ES"/>
        </w:rPr>
        <w:t xml:space="preserve"> </w:t>
      </w:r>
      <w:r w:rsidRPr="00362128">
        <w:rPr>
          <w:rFonts w:ascii="Calibri" w:hAnsi="Calibri" w:cs="Calibri"/>
          <w:sz w:val="22"/>
          <w:szCs w:val="22"/>
          <w:lang w:val="es-ES_tradnl" w:eastAsia="es-ES"/>
        </w:rPr>
        <w:t xml:space="preserve">o solicitar a la </w:t>
      </w:r>
      <w:r w:rsidRPr="00362128">
        <w:rPr>
          <w:rFonts w:ascii="Calibri" w:hAnsi="Calibri" w:cs="Calibri"/>
          <w:b/>
          <w:sz w:val="22"/>
          <w:szCs w:val="22"/>
          <w:lang w:val="es-ES_tradnl" w:eastAsia="es-ES"/>
        </w:rPr>
        <w:t>ENTIDAD</w:t>
      </w:r>
      <w:r w:rsidRPr="00362128">
        <w:rPr>
          <w:rFonts w:ascii="Calibri" w:hAnsi="Calibri" w:cs="Calibri"/>
          <w:sz w:val="22"/>
          <w:szCs w:val="22"/>
          <w:lang w:val="es-ES_tradnl" w:eastAsia="es-ES"/>
        </w:rPr>
        <w:t xml:space="preserve"> su ejecución.</w:t>
      </w:r>
    </w:p>
    <w:p w:rsidR="00362128" w:rsidRPr="00362128" w:rsidRDefault="00362128" w:rsidP="00362128">
      <w:pPr>
        <w:jc w:val="both"/>
        <w:rPr>
          <w:rFonts w:ascii="Calibri" w:hAnsi="Calibri" w:cs="Calibri"/>
          <w:b/>
          <w:sz w:val="22"/>
          <w:szCs w:val="22"/>
          <w:lang w:eastAsia="es-ES"/>
        </w:rPr>
      </w:pPr>
    </w:p>
    <w:p w:rsidR="00362128" w:rsidRPr="00362128" w:rsidRDefault="00362128" w:rsidP="00362128">
      <w:pPr>
        <w:jc w:val="both"/>
        <w:rPr>
          <w:rFonts w:ascii="Calibri" w:hAnsi="Calibri" w:cs="Calibri"/>
          <w:b/>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b/>
          <w:sz w:val="22"/>
          <w:szCs w:val="22"/>
          <w:lang w:val="es-ES_tradnl" w:eastAsia="es-ES"/>
        </w:rPr>
        <w:t>DECIMA SEGUNDA.- (GARANTÍAS)</w:t>
      </w:r>
      <w:r w:rsidRPr="00362128">
        <w:rPr>
          <w:rFonts w:ascii="Calibri" w:hAnsi="Calibri" w:cs="Calibri"/>
          <w:sz w:val="22"/>
          <w:szCs w:val="22"/>
          <w:lang w:val="es-ES_tradnl" w:eastAsia="es-ES"/>
        </w:rPr>
        <w:t xml:space="preserve"> </w:t>
      </w:r>
    </w:p>
    <w:p w:rsidR="00362128" w:rsidRPr="00362128" w:rsidRDefault="00362128" w:rsidP="00362128">
      <w:pPr>
        <w:jc w:val="both"/>
        <w:rPr>
          <w:rFonts w:ascii="Calibri" w:hAnsi="Calibri" w:cs="Calibri"/>
          <w:b/>
          <w:sz w:val="22"/>
          <w:szCs w:val="22"/>
          <w:lang w:val="es-ES_tradnl" w:eastAsia="es-ES"/>
        </w:rPr>
      </w:pPr>
    </w:p>
    <w:p w:rsidR="00362128" w:rsidRPr="00362128" w:rsidRDefault="00362128" w:rsidP="00362128">
      <w:pPr>
        <w:widowControl w:val="0"/>
        <w:kinsoku w:val="0"/>
        <w:overflowPunct w:val="0"/>
        <w:jc w:val="both"/>
        <w:textAlignment w:val="baseline"/>
        <w:rPr>
          <w:rFonts w:ascii="Calibri" w:hAnsi="Calibri" w:cs="Calibri"/>
          <w:b/>
          <w:bCs/>
          <w:i/>
          <w:iCs/>
          <w:caps/>
          <w:sz w:val="22"/>
          <w:szCs w:val="22"/>
          <w:lang w:eastAsia="es-BO"/>
        </w:rPr>
      </w:pPr>
      <w:r w:rsidRPr="00362128">
        <w:rPr>
          <w:rFonts w:ascii="Calibri" w:hAnsi="Calibri" w:cs="Calibri"/>
          <w:b/>
          <w:bCs/>
          <w:i/>
          <w:iCs/>
          <w:caps/>
          <w:sz w:val="22"/>
          <w:szCs w:val="22"/>
          <w:lang w:eastAsia="es-BO"/>
        </w:rPr>
        <w:t xml:space="preserve">Opción 1: </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b/>
          <w:i/>
          <w:sz w:val="22"/>
          <w:szCs w:val="22"/>
          <w:lang w:val="es-ES_tradnl" w:eastAsia="es-ES"/>
        </w:rPr>
      </w:pPr>
      <w:r w:rsidRPr="00362128">
        <w:rPr>
          <w:rFonts w:ascii="Calibri" w:hAnsi="Calibri" w:cs="Calibri"/>
          <w:b/>
          <w:sz w:val="22"/>
          <w:szCs w:val="22"/>
          <w:lang w:val="es-ES_tradnl" w:eastAsia="es-ES"/>
        </w:rPr>
        <w:t>12.1. GARANTÍA DE CUMPLIMIENTO DE CONTRATO</w:t>
      </w: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El </w:t>
      </w:r>
      <w:r w:rsidRPr="00362128">
        <w:rPr>
          <w:rFonts w:ascii="Calibri" w:hAnsi="Calibri" w:cs="Calibri"/>
          <w:b/>
          <w:sz w:val="22"/>
          <w:szCs w:val="22"/>
          <w:lang w:val="es-ES_tradnl" w:eastAsia="es-ES"/>
        </w:rPr>
        <w:t>PROVEEDOR</w:t>
      </w:r>
      <w:r w:rsidRPr="00362128">
        <w:rPr>
          <w:rFonts w:ascii="Calibri" w:hAnsi="Calibri" w:cs="Calibri"/>
          <w:sz w:val="22"/>
          <w:szCs w:val="22"/>
          <w:lang w:val="es-ES_tradnl" w:eastAsia="es-ES"/>
        </w:rPr>
        <w:t xml:space="preserve"> garantiza el correcto cumplimiento y fiel ejecución del presente Contrato en todas sus partes con la Boleta de Garantía</w:t>
      </w:r>
      <w:r w:rsidRPr="00362128">
        <w:rPr>
          <w:rFonts w:ascii="Calibri" w:hAnsi="Calibri" w:cs="Calibri"/>
          <w:i/>
          <w:sz w:val="22"/>
          <w:szCs w:val="22"/>
          <w:lang w:val="es-ES_tradnl" w:eastAsia="es-ES"/>
        </w:rPr>
        <w:t xml:space="preserve"> </w:t>
      </w:r>
      <w:r w:rsidRPr="00362128">
        <w:rPr>
          <w:rFonts w:ascii="Calibri" w:hAnsi="Calibri" w:cs="Calibri"/>
          <w:sz w:val="22"/>
          <w:szCs w:val="22"/>
          <w:lang w:val="es-ES_tradnl" w:eastAsia="es-ES"/>
        </w:rPr>
        <w:t>N</w:t>
      </w:r>
      <w:proofErr w:type="gramStart"/>
      <w:r w:rsidRPr="00362128">
        <w:rPr>
          <w:rFonts w:ascii="Calibri" w:hAnsi="Calibri" w:cs="Calibri"/>
          <w:sz w:val="22"/>
          <w:szCs w:val="22"/>
          <w:lang w:val="es-ES_tradnl" w:eastAsia="es-ES"/>
        </w:rPr>
        <w:t xml:space="preserve">º </w:t>
      </w:r>
      <w:r w:rsidRPr="00362128">
        <w:rPr>
          <w:rFonts w:ascii="Calibri" w:hAnsi="Calibri" w:cs="Calibri"/>
          <w:b/>
          <w:i/>
          <w:sz w:val="22"/>
          <w:szCs w:val="22"/>
          <w:lang w:val="es-ES_tradnl" w:eastAsia="es-ES"/>
        </w:rPr>
        <w:t>…</w:t>
      </w:r>
      <w:proofErr w:type="gramEnd"/>
      <w:r w:rsidRPr="00362128">
        <w:rPr>
          <w:rFonts w:ascii="Calibri" w:hAnsi="Calibri" w:cs="Calibri"/>
          <w:b/>
          <w:i/>
          <w:sz w:val="22"/>
          <w:szCs w:val="22"/>
          <w:lang w:val="es-ES_tradnl" w:eastAsia="es-ES"/>
        </w:rPr>
        <w:t>……………….. (incluir número de boleta)</w:t>
      </w:r>
      <w:r w:rsidRPr="00362128">
        <w:rPr>
          <w:rFonts w:ascii="Calibri" w:hAnsi="Calibri" w:cs="Calibri"/>
          <w:sz w:val="22"/>
          <w:szCs w:val="22"/>
          <w:lang w:val="es-ES_tradnl" w:eastAsia="es-ES"/>
        </w:rPr>
        <w:t xml:space="preserve"> emitida por el Banco ………………………………</w:t>
      </w:r>
      <w:r w:rsidRPr="00362128">
        <w:rPr>
          <w:rFonts w:ascii="Calibri" w:hAnsi="Calibri" w:cs="Calibri"/>
          <w:b/>
          <w:i/>
          <w:sz w:val="22"/>
          <w:szCs w:val="22"/>
          <w:lang w:val="es-ES_tradnl" w:eastAsia="es-ES"/>
        </w:rPr>
        <w:t>(incluir nombre del Banco emisor)</w:t>
      </w:r>
      <w:r w:rsidRPr="00362128">
        <w:rPr>
          <w:rFonts w:ascii="Calibri" w:hAnsi="Calibri" w:cs="Calibri"/>
          <w:b/>
          <w:sz w:val="22"/>
          <w:szCs w:val="22"/>
          <w:lang w:val="es-ES_tradnl" w:eastAsia="es-ES"/>
        </w:rPr>
        <w:t>,</w:t>
      </w:r>
      <w:r w:rsidRPr="00362128">
        <w:rPr>
          <w:rFonts w:ascii="Calibri" w:hAnsi="Calibri" w:cs="Calibri"/>
          <w:sz w:val="22"/>
          <w:szCs w:val="22"/>
          <w:lang w:val="es-ES_tradnl" w:eastAsia="es-ES"/>
        </w:rPr>
        <w:t xml:space="preserve"> con vigencia hasta el </w:t>
      </w:r>
      <w:r w:rsidRPr="00362128">
        <w:rPr>
          <w:rFonts w:ascii="Calibri" w:hAnsi="Calibri" w:cs="Calibri"/>
          <w:b/>
          <w:i/>
          <w:sz w:val="22"/>
          <w:szCs w:val="22"/>
          <w:lang w:val="es-ES_tradnl" w:eastAsia="es-ES"/>
        </w:rPr>
        <w:t xml:space="preserve">…………………………..(incluir fecha de vigencia), </w:t>
      </w:r>
      <w:r w:rsidRPr="00362128">
        <w:rPr>
          <w:rFonts w:ascii="Calibri" w:hAnsi="Calibri" w:cs="Calibri"/>
          <w:sz w:val="22"/>
          <w:szCs w:val="22"/>
          <w:lang w:val="es-ES_tradnl" w:eastAsia="es-ES"/>
        </w:rPr>
        <w:t xml:space="preserve">a la orden de Yacimientos </w:t>
      </w:r>
      <w:proofErr w:type="spellStart"/>
      <w:r w:rsidRPr="00362128">
        <w:rPr>
          <w:rFonts w:ascii="Calibri" w:hAnsi="Calibri" w:cs="Calibri"/>
          <w:sz w:val="22"/>
          <w:szCs w:val="22"/>
          <w:lang w:val="es-ES_tradnl" w:eastAsia="es-ES"/>
        </w:rPr>
        <w:t>Petroliferos</w:t>
      </w:r>
      <w:proofErr w:type="spellEnd"/>
      <w:r w:rsidRPr="00362128">
        <w:rPr>
          <w:rFonts w:ascii="Calibri" w:hAnsi="Calibri" w:cs="Calibri"/>
          <w:sz w:val="22"/>
          <w:szCs w:val="22"/>
          <w:lang w:val="es-ES_tradnl" w:eastAsia="es-ES"/>
        </w:rPr>
        <w:t xml:space="preserve"> Fiscales </w:t>
      </w:r>
      <w:r w:rsidRPr="00362128">
        <w:rPr>
          <w:rFonts w:ascii="Calibri" w:hAnsi="Calibri" w:cs="Calibri"/>
          <w:sz w:val="22"/>
          <w:szCs w:val="22"/>
          <w:lang w:val="es-ES_tradnl" w:eastAsia="es-ES"/>
        </w:rPr>
        <w:lastRenderedPageBreak/>
        <w:t>Bolivianos</w:t>
      </w:r>
      <w:r w:rsidRPr="00362128">
        <w:rPr>
          <w:rFonts w:ascii="Calibri" w:hAnsi="Calibri" w:cs="Calibri"/>
          <w:i/>
          <w:sz w:val="22"/>
          <w:szCs w:val="22"/>
          <w:lang w:val="es-ES_tradnl" w:eastAsia="es-ES"/>
        </w:rPr>
        <w:t xml:space="preserve">, </w:t>
      </w:r>
      <w:r w:rsidRPr="00362128">
        <w:rPr>
          <w:rFonts w:ascii="Calibri" w:hAnsi="Calibri" w:cs="Calibri"/>
          <w:sz w:val="22"/>
          <w:szCs w:val="22"/>
          <w:lang w:val="es-ES_tradnl" w:eastAsia="es-ES"/>
        </w:rPr>
        <w:t>por Bs…………………..</w:t>
      </w:r>
      <w:r w:rsidRPr="00362128">
        <w:rPr>
          <w:rFonts w:ascii="Calibri" w:hAnsi="Calibri" w:cs="Calibri"/>
          <w:b/>
          <w:sz w:val="22"/>
          <w:szCs w:val="22"/>
          <w:lang w:val="es-ES_tradnl" w:eastAsia="es-ES"/>
        </w:rPr>
        <w:t xml:space="preserve"> </w:t>
      </w:r>
      <w:r w:rsidRPr="00362128">
        <w:rPr>
          <w:rFonts w:ascii="Calibri" w:hAnsi="Calibri" w:cs="Calibri"/>
          <w:sz w:val="22"/>
          <w:szCs w:val="22"/>
          <w:lang w:val="es-ES_tradnl" w:eastAsia="es-ES"/>
        </w:rPr>
        <w:t>(</w:t>
      </w:r>
      <w:proofErr w:type="gramStart"/>
      <w:r w:rsidRPr="00362128">
        <w:rPr>
          <w:rFonts w:ascii="Calibri" w:hAnsi="Calibri" w:cs="Calibri"/>
          <w:b/>
          <w:i/>
          <w:sz w:val="22"/>
          <w:szCs w:val="22"/>
          <w:lang w:val="es-ES_tradnl" w:eastAsia="es-ES"/>
        </w:rPr>
        <w:t>determinar</w:t>
      </w:r>
      <w:proofErr w:type="gramEnd"/>
      <w:r w:rsidRPr="00362128">
        <w:rPr>
          <w:rFonts w:ascii="Calibri" w:hAnsi="Calibri" w:cs="Calibri"/>
          <w:b/>
          <w:i/>
          <w:sz w:val="22"/>
          <w:szCs w:val="22"/>
          <w:lang w:val="es-ES_tradnl" w:eastAsia="es-ES"/>
        </w:rPr>
        <w:t xml:space="preserve"> monto literal</w:t>
      </w:r>
      <w:r w:rsidRPr="00362128">
        <w:rPr>
          <w:rFonts w:ascii="Calibri" w:hAnsi="Calibri" w:cs="Calibri"/>
          <w:sz w:val="22"/>
          <w:szCs w:val="22"/>
          <w:lang w:val="es-ES_tradnl" w:eastAsia="es-ES"/>
        </w:rPr>
        <w:t>)</w:t>
      </w:r>
      <w:r w:rsidRPr="00362128">
        <w:rPr>
          <w:rFonts w:ascii="Calibri" w:hAnsi="Calibri" w:cs="Calibri"/>
          <w:i/>
          <w:sz w:val="22"/>
          <w:szCs w:val="22"/>
          <w:lang w:val="es-ES_tradnl" w:eastAsia="es-ES"/>
        </w:rPr>
        <w:t xml:space="preserve">, </w:t>
      </w:r>
      <w:r w:rsidRPr="00362128">
        <w:rPr>
          <w:rFonts w:ascii="Calibri" w:hAnsi="Calibri" w:cs="Calibri"/>
          <w:sz w:val="22"/>
          <w:szCs w:val="22"/>
          <w:lang w:val="es-ES_tradnl" w:eastAsia="es-ES"/>
        </w:rPr>
        <w:t xml:space="preserve">equivalente al siete por ciento (7%) del monto total del Contrato, con las características de renovable, irrevocable y de ejecución inmediata. </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El importe de dicha garantía en caso de cualquier incumplimiento contractual incurrido por el </w:t>
      </w:r>
      <w:r w:rsidRPr="00362128">
        <w:rPr>
          <w:rFonts w:ascii="Calibri" w:hAnsi="Calibri" w:cs="Calibri"/>
          <w:b/>
          <w:sz w:val="22"/>
          <w:szCs w:val="22"/>
          <w:lang w:val="es-ES_tradnl" w:eastAsia="es-ES"/>
        </w:rPr>
        <w:t>PROVEEDOR</w:t>
      </w:r>
      <w:r w:rsidRPr="00362128">
        <w:rPr>
          <w:rFonts w:ascii="Calibri" w:hAnsi="Calibri" w:cs="Calibri"/>
          <w:sz w:val="22"/>
          <w:szCs w:val="22"/>
          <w:lang w:val="es-ES_tradnl" w:eastAsia="es-ES"/>
        </w:rPr>
        <w:t xml:space="preserve">, será pagado en favor de la </w:t>
      </w:r>
      <w:r w:rsidRPr="00362128">
        <w:rPr>
          <w:rFonts w:ascii="Calibri" w:hAnsi="Calibri" w:cs="Calibri"/>
          <w:b/>
          <w:sz w:val="22"/>
          <w:szCs w:val="22"/>
          <w:lang w:val="es-ES_tradnl" w:eastAsia="es-ES"/>
        </w:rPr>
        <w:t>ENTIDAD</w:t>
      </w:r>
      <w:r w:rsidRPr="00362128">
        <w:rPr>
          <w:rFonts w:ascii="Calibri" w:hAnsi="Calibri" w:cs="Calibri"/>
          <w:sz w:val="22"/>
          <w:szCs w:val="22"/>
          <w:lang w:val="es-ES_tradnl" w:eastAsia="es-ES"/>
        </w:rPr>
        <w:t xml:space="preserve"> a su sólo requerimiento, sin necesidad de ningún trámite o acción judicial.</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Si se procediera a la recepción definitiva de los </w:t>
      </w:r>
      <w:r w:rsidRPr="00362128">
        <w:rPr>
          <w:rFonts w:ascii="Calibri" w:hAnsi="Calibri" w:cs="Calibri"/>
          <w:b/>
          <w:sz w:val="22"/>
          <w:szCs w:val="22"/>
          <w:lang w:val="es-ES_tradnl" w:eastAsia="es-ES"/>
        </w:rPr>
        <w:t>BIENES</w:t>
      </w:r>
      <w:r w:rsidRPr="00362128">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rsidR="00362128" w:rsidRPr="00362128" w:rsidRDefault="00362128" w:rsidP="00362128">
      <w:pPr>
        <w:tabs>
          <w:tab w:val="left" w:pos="1926"/>
        </w:tabs>
        <w:jc w:val="both"/>
        <w:rPr>
          <w:rFonts w:ascii="Calibri" w:hAnsi="Calibri" w:cs="Calibri"/>
          <w:sz w:val="22"/>
          <w:szCs w:val="22"/>
          <w:lang w:val="es-ES_tradnl" w:eastAsia="es-ES"/>
        </w:rPr>
      </w:pPr>
      <w:r w:rsidRPr="00362128">
        <w:rPr>
          <w:rFonts w:ascii="Calibri" w:hAnsi="Calibri" w:cs="Calibri"/>
          <w:sz w:val="22"/>
          <w:szCs w:val="22"/>
          <w:lang w:val="es-ES_tradnl" w:eastAsia="es-ES"/>
        </w:rPr>
        <w:tab/>
      </w: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El </w:t>
      </w:r>
      <w:r w:rsidRPr="00362128">
        <w:rPr>
          <w:rFonts w:ascii="Calibri" w:hAnsi="Calibri" w:cs="Calibri"/>
          <w:b/>
          <w:sz w:val="22"/>
          <w:szCs w:val="22"/>
          <w:lang w:val="es-ES_tradnl" w:eastAsia="es-ES"/>
        </w:rPr>
        <w:t>PROVEEDOR</w:t>
      </w:r>
      <w:r w:rsidRPr="00362128">
        <w:rPr>
          <w:rFonts w:ascii="Calibri" w:hAnsi="Calibri" w:cs="Calibri"/>
          <w:sz w:val="22"/>
          <w:szCs w:val="22"/>
          <w:lang w:val="es-ES_tradnl" w:eastAsia="es-ES"/>
        </w:rPr>
        <w:t xml:space="preserve">, tiene la obligación de mantener actualizada la Garantía de Cumplimiento de Contrato, cuantas veces lo requiera la </w:t>
      </w:r>
      <w:r w:rsidRPr="00362128">
        <w:rPr>
          <w:rFonts w:ascii="Calibri" w:hAnsi="Calibri" w:cs="Calibri"/>
          <w:b/>
          <w:sz w:val="22"/>
          <w:szCs w:val="22"/>
          <w:lang w:val="es-ES_tradnl" w:eastAsia="es-ES"/>
        </w:rPr>
        <w:t>ENTIDAD</w:t>
      </w:r>
      <w:r w:rsidRPr="00362128">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362128">
        <w:rPr>
          <w:rFonts w:ascii="Calibri" w:hAnsi="Calibri" w:cs="Calibri"/>
          <w:b/>
          <w:sz w:val="22"/>
          <w:szCs w:val="22"/>
          <w:lang w:val="es-ES_tradnl" w:eastAsia="es-ES"/>
        </w:rPr>
        <w:t>BIENES</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widowControl w:val="0"/>
        <w:kinsoku w:val="0"/>
        <w:overflowPunct w:val="0"/>
        <w:jc w:val="both"/>
        <w:textAlignment w:val="baseline"/>
        <w:rPr>
          <w:rFonts w:ascii="Calibri" w:hAnsi="Calibri" w:cs="Calibri"/>
          <w:b/>
          <w:bCs/>
          <w:i/>
          <w:iCs/>
          <w:caps/>
          <w:sz w:val="22"/>
          <w:szCs w:val="22"/>
          <w:lang w:eastAsia="es-BO"/>
        </w:rPr>
      </w:pPr>
      <w:r w:rsidRPr="00362128">
        <w:rPr>
          <w:rFonts w:ascii="Calibri" w:hAnsi="Calibri" w:cs="Calibri"/>
          <w:b/>
          <w:bCs/>
          <w:i/>
          <w:iCs/>
          <w:caps/>
          <w:sz w:val="22"/>
          <w:szCs w:val="22"/>
          <w:lang w:eastAsia="es-BO"/>
        </w:rPr>
        <w:t xml:space="preserve">Opción 2: </w:t>
      </w:r>
    </w:p>
    <w:p w:rsidR="00362128" w:rsidRPr="00362128" w:rsidRDefault="00362128" w:rsidP="00362128">
      <w:pPr>
        <w:autoSpaceDE w:val="0"/>
        <w:autoSpaceDN w:val="0"/>
        <w:ind w:right="11"/>
        <w:jc w:val="both"/>
        <w:rPr>
          <w:rFonts w:ascii="Calibri" w:eastAsia="Calibri" w:hAnsi="Calibri" w:cs="Calibri"/>
          <w:sz w:val="22"/>
          <w:szCs w:val="22"/>
          <w:lang w:eastAsia="es-ES"/>
        </w:rPr>
      </w:pPr>
    </w:p>
    <w:p w:rsidR="00362128" w:rsidRPr="00362128" w:rsidRDefault="00362128" w:rsidP="00362128">
      <w:pPr>
        <w:jc w:val="both"/>
        <w:rPr>
          <w:rFonts w:ascii="Calibri" w:hAnsi="Calibri" w:cs="Calibri"/>
          <w:b/>
          <w:i/>
          <w:sz w:val="22"/>
          <w:szCs w:val="22"/>
          <w:lang w:val="es-ES_tradnl" w:eastAsia="es-ES"/>
        </w:rPr>
      </w:pPr>
      <w:r w:rsidRPr="00362128">
        <w:rPr>
          <w:rFonts w:ascii="Calibri" w:hAnsi="Calibri" w:cs="Calibri"/>
          <w:b/>
          <w:sz w:val="22"/>
          <w:szCs w:val="22"/>
          <w:lang w:val="es-ES_tradnl" w:eastAsia="es-ES"/>
        </w:rPr>
        <w:t xml:space="preserve">12.1. GARANTÍA DE CUMPLIMIENTO DE CONTRATO </w:t>
      </w: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El </w:t>
      </w:r>
      <w:r w:rsidRPr="00362128">
        <w:rPr>
          <w:rFonts w:ascii="Calibri" w:hAnsi="Calibri" w:cs="Calibri"/>
          <w:b/>
          <w:sz w:val="22"/>
          <w:szCs w:val="22"/>
          <w:lang w:val="es-ES_tradnl" w:eastAsia="es-ES"/>
        </w:rPr>
        <w:t>PROVEEDOR</w:t>
      </w:r>
      <w:r w:rsidRPr="00362128">
        <w:rPr>
          <w:rFonts w:ascii="Calibri" w:hAnsi="Calibri" w:cs="Calibri"/>
          <w:sz w:val="22"/>
          <w:szCs w:val="22"/>
          <w:lang w:val="es-ES_tradnl" w:eastAsia="es-ES"/>
        </w:rPr>
        <w:t xml:space="preserve"> garantiza el correcto cumplimiento y fiel ejecución del presente Contrato en todas sus partes con la Garantía a Primer Requerimiento</w:t>
      </w:r>
      <w:r w:rsidRPr="00362128">
        <w:rPr>
          <w:rFonts w:ascii="Calibri" w:hAnsi="Calibri" w:cs="Calibri"/>
          <w:i/>
          <w:sz w:val="22"/>
          <w:szCs w:val="22"/>
          <w:lang w:val="es-ES_tradnl" w:eastAsia="es-ES"/>
        </w:rPr>
        <w:t xml:space="preserve"> </w:t>
      </w:r>
      <w:r w:rsidRPr="00362128">
        <w:rPr>
          <w:rFonts w:ascii="Calibri" w:hAnsi="Calibri" w:cs="Calibri"/>
          <w:sz w:val="22"/>
          <w:szCs w:val="22"/>
          <w:lang w:val="es-ES_tradnl" w:eastAsia="es-ES"/>
        </w:rPr>
        <w:t>Nº ………………………..emitida por el Banco ………………</w:t>
      </w:r>
      <w:r w:rsidRPr="00362128">
        <w:rPr>
          <w:rFonts w:ascii="Calibri" w:hAnsi="Calibri" w:cs="Calibri"/>
          <w:b/>
          <w:sz w:val="22"/>
          <w:szCs w:val="22"/>
          <w:lang w:val="es-ES_tradnl" w:eastAsia="es-ES"/>
        </w:rPr>
        <w:t>,</w:t>
      </w:r>
      <w:r w:rsidRPr="00362128">
        <w:rPr>
          <w:rFonts w:ascii="Calibri" w:hAnsi="Calibri" w:cs="Calibri"/>
          <w:sz w:val="22"/>
          <w:szCs w:val="22"/>
          <w:lang w:val="es-ES_tradnl" w:eastAsia="es-ES"/>
        </w:rPr>
        <w:t xml:space="preserve"> con vigencia hasta el ………………….</w:t>
      </w:r>
      <w:r w:rsidRPr="00362128">
        <w:rPr>
          <w:rFonts w:ascii="Calibri" w:hAnsi="Calibri" w:cs="Calibri"/>
          <w:b/>
          <w:sz w:val="22"/>
          <w:szCs w:val="22"/>
          <w:lang w:val="es-ES_tradnl" w:eastAsia="es-ES"/>
        </w:rPr>
        <w:t>,</w:t>
      </w:r>
      <w:r w:rsidRPr="00362128">
        <w:rPr>
          <w:rFonts w:ascii="Calibri" w:hAnsi="Calibri" w:cs="Calibri"/>
          <w:b/>
          <w:i/>
          <w:sz w:val="22"/>
          <w:szCs w:val="22"/>
          <w:lang w:val="es-ES_tradnl" w:eastAsia="es-ES"/>
        </w:rPr>
        <w:t xml:space="preserve"> </w:t>
      </w:r>
      <w:r w:rsidRPr="00362128">
        <w:rPr>
          <w:rFonts w:ascii="Calibri" w:hAnsi="Calibri" w:cs="Calibri"/>
          <w:sz w:val="22"/>
          <w:szCs w:val="22"/>
          <w:lang w:val="es-ES_tradnl" w:eastAsia="es-ES"/>
        </w:rPr>
        <w:t>a la orden de Yacimientos Petrolíferos Fiscales Bolivianos</w:t>
      </w:r>
      <w:r w:rsidRPr="00362128">
        <w:rPr>
          <w:rFonts w:ascii="Calibri" w:hAnsi="Calibri" w:cs="Calibri"/>
          <w:i/>
          <w:sz w:val="22"/>
          <w:szCs w:val="22"/>
          <w:lang w:val="es-ES_tradnl" w:eastAsia="es-ES"/>
        </w:rPr>
        <w:t xml:space="preserve">, </w:t>
      </w:r>
      <w:r w:rsidRPr="00362128">
        <w:rPr>
          <w:rFonts w:ascii="Calibri" w:hAnsi="Calibri" w:cs="Calibri"/>
          <w:sz w:val="22"/>
          <w:szCs w:val="22"/>
          <w:lang w:val="es-ES_tradnl" w:eastAsia="es-ES"/>
        </w:rPr>
        <w:t>por Bs…………………..</w:t>
      </w:r>
      <w:r w:rsidRPr="00362128">
        <w:rPr>
          <w:rFonts w:ascii="Calibri" w:hAnsi="Calibri" w:cs="Calibri"/>
          <w:b/>
          <w:sz w:val="22"/>
          <w:szCs w:val="22"/>
          <w:lang w:val="es-ES_tradnl" w:eastAsia="es-ES"/>
        </w:rPr>
        <w:t xml:space="preserve"> </w:t>
      </w:r>
      <w:r w:rsidRPr="00362128">
        <w:rPr>
          <w:rFonts w:ascii="Calibri" w:hAnsi="Calibri" w:cs="Calibri"/>
          <w:sz w:val="22"/>
          <w:szCs w:val="22"/>
          <w:lang w:val="es-ES_tradnl" w:eastAsia="es-ES"/>
        </w:rPr>
        <w:t>(</w:t>
      </w:r>
      <w:r w:rsidRPr="00362128">
        <w:rPr>
          <w:rFonts w:ascii="Calibri" w:hAnsi="Calibri" w:cs="Calibri"/>
          <w:b/>
          <w:i/>
          <w:sz w:val="22"/>
          <w:szCs w:val="22"/>
          <w:lang w:val="es-ES_tradnl" w:eastAsia="es-ES"/>
        </w:rPr>
        <w:t>Determinar monto literal</w:t>
      </w:r>
      <w:r w:rsidRPr="00362128">
        <w:rPr>
          <w:rFonts w:ascii="Calibri" w:hAnsi="Calibri" w:cs="Calibri"/>
          <w:sz w:val="22"/>
          <w:szCs w:val="22"/>
          <w:lang w:val="es-ES_tradnl" w:eastAsia="es-ES"/>
        </w:rPr>
        <w:t>)</w:t>
      </w:r>
      <w:r w:rsidRPr="00362128">
        <w:rPr>
          <w:rFonts w:ascii="Calibri" w:hAnsi="Calibri" w:cs="Calibri"/>
          <w:i/>
          <w:sz w:val="22"/>
          <w:szCs w:val="22"/>
          <w:lang w:val="es-ES_tradnl" w:eastAsia="es-ES"/>
        </w:rPr>
        <w:t xml:space="preserve">, </w:t>
      </w:r>
      <w:r w:rsidRPr="00362128">
        <w:rPr>
          <w:rFonts w:ascii="Calibri" w:hAnsi="Calibri" w:cs="Calibri"/>
          <w:sz w:val="22"/>
          <w:szCs w:val="22"/>
          <w:lang w:val="es-ES_tradnl" w:eastAsia="es-ES"/>
        </w:rPr>
        <w:t xml:space="preserve">equivalente al siete por ciento (7%) del monto total del Contrato, con las características de renovable, irrevocable y de ejecución inmediata. </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El importe de dicha garantía en caso de cualquier incumplimiento contractual incurrido por el </w:t>
      </w:r>
      <w:r w:rsidRPr="00362128">
        <w:rPr>
          <w:rFonts w:ascii="Calibri" w:hAnsi="Calibri" w:cs="Calibri"/>
          <w:b/>
          <w:sz w:val="22"/>
          <w:szCs w:val="22"/>
          <w:lang w:val="es-ES_tradnl" w:eastAsia="es-ES"/>
        </w:rPr>
        <w:t>PROVEEDOR</w:t>
      </w:r>
      <w:r w:rsidRPr="00362128">
        <w:rPr>
          <w:rFonts w:ascii="Calibri" w:hAnsi="Calibri" w:cs="Calibri"/>
          <w:sz w:val="22"/>
          <w:szCs w:val="22"/>
          <w:lang w:val="es-ES_tradnl" w:eastAsia="es-ES"/>
        </w:rPr>
        <w:t xml:space="preserve">, será pagado en favor de la </w:t>
      </w:r>
      <w:r w:rsidRPr="00362128">
        <w:rPr>
          <w:rFonts w:ascii="Calibri" w:hAnsi="Calibri" w:cs="Calibri"/>
          <w:b/>
          <w:sz w:val="22"/>
          <w:szCs w:val="22"/>
          <w:lang w:val="es-ES_tradnl" w:eastAsia="es-ES"/>
        </w:rPr>
        <w:t>ENTIDAD</w:t>
      </w:r>
      <w:r w:rsidRPr="00362128">
        <w:rPr>
          <w:rFonts w:ascii="Calibri" w:hAnsi="Calibri" w:cs="Calibri"/>
          <w:sz w:val="22"/>
          <w:szCs w:val="22"/>
          <w:lang w:val="es-ES_tradnl" w:eastAsia="es-ES"/>
        </w:rPr>
        <w:t xml:space="preserve"> a su sólo requerimiento, sin necesidad de ningún trámite o acción judicial.</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Si se procediera a la recepción definitiva de los </w:t>
      </w:r>
      <w:r w:rsidRPr="00362128">
        <w:rPr>
          <w:rFonts w:ascii="Calibri" w:hAnsi="Calibri" w:cs="Calibri"/>
          <w:b/>
          <w:sz w:val="22"/>
          <w:szCs w:val="22"/>
          <w:lang w:val="es-ES_tradnl" w:eastAsia="es-ES"/>
        </w:rPr>
        <w:t>BIENES</w:t>
      </w:r>
      <w:r w:rsidRPr="00362128">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362128" w:rsidRPr="00362128" w:rsidRDefault="00362128" w:rsidP="00362128">
      <w:pPr>
        <w:tabs>
          <w:tab w:val="left" w:pos="1926"/>
        </w:tabs>
        <w:jc w:val="both"/>
        <w:rPr>
          <w:rFonts w:ascii="Calibri" w:hAnsi="Calibri" w:cs="Calibri"/>
          <w:sz w:val="22"/>
          <w:szCs w:val="22"/>
          <w:lang w:val="es-ES_tradnl" w:eastAsia="es-ES"/>
        </w:rPr>
      </w:pPr>
      <w:r w:rsidRPr="00362128">
        <w:rPr>
          <w:rFonts w:ascii="Calibri" w:hAnsi="Calibri" w:cs="Calibri"/>
          <w:sz w:val="22"/>
          <w:szCs w:val="22"/>
          <w:lang w:val="es-ES_tradnl" w:eastAsia="es-ES"/>
        </w:rPr>
        <w:tab/>
      </w: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El </w:t>
      </w:r>
      <w:r w:rsidRPr="00362128">
        <w:rPr>
          <w:rFonts w:ascii="Calibri" w:hAnsi="Calibri" w:cs="Calibri"/>
          <w:b/>
          <w:sz w:val="22"/>
          <w:szCs w:val="22"/>
          <w:lang w:val="es-ES_tradnl" w:eastAsia="es-ES"/>
        </w:rPr>
        <w:t>PROVEEDOR</w:t>
      </w:r>
      <w:r w:rsidRPr="00362128">
        <w:rPr>
          <w:rFonts w:ascii="Calibri" w:hAnsi="Calibri" w:cs="Calibri"/>
          <w:sz w:val="22"/>
          <w:szCs w:val="22"/>
          <w:lang w:val="es-ES_tradnl" w:eastAsia="es-ES"/>
        </w:rPr>
        <w:t xml:space="preserve">, tiene la obligación de mantener actualizada la Garantía de Cumplimiento de Contrato, cuantas veces lo requiera la </w:t>
      </w:r>
      <w:r w:rsidRPr="00362128">
        <w:rPr>
          <w:rFonts w:ascii="Calibri" w:hAnsi="Calibri" w:cs="Calibri"/>
          <w:b/>
          <w:sz w:val="22"/>
          <w:szCs w:val="22"/>
          <w:lang w:val="es-ES_tradnl" w:eastAsia="es-ES"/>
        </w:rPr>
        <w:t>ENTIDAD</w:t>
      </w:r>
      <w:r w:rsidRPr="00362128">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362128">
        <w:rPr>
          <w:rFonts w:ascii="Calibri" w:hAnsi="Calibri" w:cs="Calibri"/>
          <w:b/>
          <w:sz w:val="22"/>
          <w:szCs w:val="22"/>
          <w:lang w:val="es-ES_tradnl" w:eastAsia="es-ES"/>
        </w:rPr>
        <w:t>BIENES</w:t>
      </w:r>
    </w:p>
    <w:p w:rsidR="00362128" w:rsidRPr="00362128" w:rsidRDefault="00362128" w:rsidP="00362128">
      <w:pPr>
        <w:jc w:val="both"/>
        <w:rPr>
          <w:rFonts w:ascii="Calibri" w:hAnsi="Calibri" w:cs="Calibri"/>
          <w:sz w:val="22"/>
          <w:szCs w:val="22"/>
          <w:lang w:val="es-BO" w:eastAsia="es-ES"/>
        </w:rPr>
      </w:pPr>
    </w:p>
    <w:p w:rsidR="00362128" w:rsidRPr="00362128" w:rsidRDefault="00362128" w:rsidP="00362128">
      <w:pPr>
        <w:autoSpaceDE w:val="0"/>
        <w:autoSpaceDN w:val="0"/>
        <w:ind w:right="11"/>
        <w:jc w:val="both"/>
        <w:rPr>
          <w:rFonts w:ascii="Calibri" w:eastAsia="Calibri" w:hAnsi="Calibri" w:cs="Calibri"/>
          <w:sz w:val="22"/>
          <w:szCs w:val="22"/>
          <w:lang w:eastAsia="es-ES"/>
        </w:rPr>
      </w:pPr>
    </w:p>
    <w:p w:rsidR="00362128" w:rsidRPr="00362128" w:rsidRDefault="00362128" w:rsidP="00362128">
      <w:pPr>
        <w:widowControl w:val="0"/>
        <w:kinsoku w:val="0"/>
        <w:overflowPunct w:val="0"/>
        <w:jc w:val="both"/>
        <w:textAlignment w:val="baseline"/>
        <w:rPr>
          <w:rFonts w:ascii="Calibri" w:hAnsi="Calibri" w:cs="Calibri"/>
          <w:b/>
          <w:bCs/>
          <w:i/>
          <w:iCs/>
          <w:caps/>
          <w:sz w:val="22"/>
          <w:szCs w:val="22"/>
          <w:lang w:eastAsia="es-BO"/>
        </w:rPr>
      </w:pPr>
      <w:r w:rsidRPr="00362128">
        <w:rPr>
          <w:rFonts w:ascii="Calibri" w:hAnsi="Calibri" w:cs="Calibri"/>
          <w:b/>
          <w:bCs/>
          <w:i/>
          <w:iCs/>
          <w:caps/>
          <w:sz w:val="22"/>
          <w:szCs w:val="22"/>
          <w:lang w:eastAsia="es-BO"/>
        </w:rPr>
        <w:t xml:space="preserve">Opción 3: </w:t>
      </w:r>
    </w:p>
    <w:p w:rsidR="00362128" w:rsidRPr="00362128" w:rsidRDefault="00362128" w:rsidP="00362128">
      <w:pPr>
        <w:jc w:val="both"/>
        <w:rPr>
          <w:rFonts w:ascii="Calibri" w:hAnsi="Calibri" w:cs="Calibri"/>
          <w:b/>
          <w:sz w:val="22"/>
          <w:szCs w:val="22"/>
          <w:lang w:val="es-ES_tradnl" w:eastAsia="es-ES"/>
        </w:rPr>
      </w:pPr>
    </w:p>
    <w:p w:rsidR="00362128" w:rsidRPr="00362128" w:rsidRDefault="00362128" w:rsidP="00362128">
      <w:pPr>
        <w:jc w:val="both"/>
        <w:rPr>
          <w:rFonts w:ascii="Calibri" w:hAnsi="Calibri" w:cs="Calibri"/>
          <w:b/>
          <w:i/>
          <w:sz w:val="22"/>
          <w:szCs w:val="22"/>
          <w:lang w:val="es-ES_tradnl" w:eastAsia="es-ES"/>
        </w:rPr>
      </w:pPr>
      <w:r w:rsidRPr="00362128">
        <w:rPr>
          <w:rFonts w:ascii="Calibri" w:hAnsi="Calibri" w:cs="Calibri"/>
          <w:b/>
          <w:sz w:val="22"/>
          <w:szCs w:val="22"/>
          <w:lang w:val="es-ES_tradnl" w:eastAsia="es-ES"/>
        </w:rPr>
        <w:t xml:space="preserve">12.1. GARANTÍA DE CUMPLIMIENTO DE CONTRATO </w:t>
      </w:r>
    </w:p>
    <w:p w:rsidR="00362128" w:rsidRPr="00362128" w:rsidRDefault="00362128" w:rsidP="00362128">
      <w:pPr>
        <w:jc w:val="both"/>
        <w:rPr>
          <w:rFonts w:ascii="Calibri" w:hAnsi="Calibri" w:cs="Calibri"/>
          <w:b/>
          <w:i/>
          <w:sz w:val="22"/>
          <w:szCs w:val="22"/>
          <w:lang w:val="es-ES_tradnl" w:eastAsia="es-ES"/>
        </w:rPr>
      </w:pPr>
    </w:p>
    <w:p w:rsidR="00362128" w:rsidRPr="00362128" w:rsidRDefault="00362128" w:rsidP="00362128">
      <w:pPr>
        <w:autoSpaceDE w:val="0"/>
        <w:autoSpaceDN w:val="0"/>
        <w:ind w:right="11"/>
        <w:jc w:val="both"/>
        <w:rPr>
          <w:rFonts w:ascii="Calibri" w:eastAsia="Calibri" w:hAnsi="Calibri" w:cs="Calibri"/>
          <w:sz w:val="22"/>
          <w:szCs w:val="22"/>
          <w:lang w:eastAsia="es-ES"/>
        </w:rPr>
      </w:pPr>
      <w:r w:rsidRPr="00362128">
        <w:rPr>
          <w:rFonts w:ascii="Calibri" w:eastAsia="Calibri" w:hAnsi="Calibri" w:cs="Calibri"/>
          <w:sz w:val="22"/>
          <w:szCs w:val="22"/>
          <w:lang w:eastAsia="es-ES"/>
        </w:rPr>
        <w:lastRenderedPageBreak/>
        <w:t xml:space="preserve">El </w:t>
      </w:r>
      <w:r w:rsidRPr="00362128">
        <w:rPr>
          <w:rFonts w:ascii="Calibri" w:eastAsia="Calibri" w:hAnsi="Calibri" w:cs="Calibri"/>
          <w:b/>
          <w:sz w:val="22"/>
          <w:szCs w:val="22"/>
          <w:lang w:eastAsia="es-ES"/>
        </w:rPr>
        <w:t xml:space="preserve">PROVEEDOR </w:t>
      </w:r>
      <w:r w:rsidRPr="00362128">
        <w:rPr>
          <w:rFonts w:ascii="Calibri" w:eastAsia="Calibri" w:hAnsi="Calibri" w:cs="Calibri"/>
          <w:sz w:val="22"/>
          <w:szCs w:val="22"/>
          <w:lang w:eastAsia="es-ES"/>
        </w:rPr>
        <w:t xml:space="preserve">acepta que la </w:t>
      </w:r>
      <w:r w:rsidRPr="00362128">
        <w:rPr>
          <w:rFonts w:ascii="Calibri" w:eastAsia="Calibri" w:hAnsi="Calibri" w:cs="Calibri"/>
          <w:b/>
          <w:sz w:val="22"/>
          <w:szCs w:val="22"/>
          <w:lang w:eastAsia="es-ES"/>
        </w:rPr>
        <w:t>ENTIDAD</w:t>
      </w:r>
      <w:r w:rsidRPr="00362128">
        <w:rPr>
          <w:rFonts w:ascii="Calibri" w:eastAsia="Calibri" w:hAnsi="Calibri" w:cs="Calibri"/>
          <w:sz w:val="22"/>
          <w:szCs w:val="22"/>
          <w:lang w:eastAsia="es-ES"/>
        </w:rPr>
        <w:t xml:space="preserve"> retendrá </w:t>
      </w:r>
      <w:proofErr w:type="gramStart"/>
      <w:r w:rsidRPr="00362128">
        <w:rPr>
          <w:rFonts w:ascii="Calibri" w:eastAsia="Calibri" w:hAnsi="Calibri" w:cs="Calibri"/>
          <w:sz w:val="22"/>
          <w:szCs w:val="22"/>
          <w:lang w:eastAsia="es-ES"/>
        </w:rPr>
        <w:t>el …</w:t>
      </w:r>
      <w:proofErr w:type="gramEnd"/>
      <w:r w:rsidRPr="00362128">
        <w:rPr>
          <w:rFonts w:ascii="Calibri" w:eastAsia="Calibri" w:hAnsi="Calibri" w:cs="Calibri"/>
          <w:sz w:val="22"/>
          <w:szCs w:val="22"/>
          <w:lang w:eastAsia="es-ES"/>
        </w:rPr>
        <w:t>…….% por ciento de cada pago parcial con el fin de constituir la Garantía de Cumplimiento de Contrato.</w:t>
      </w:r>
    </w:p>
    <w:p w:rsidR="00362128" w:rsidRPr="00362128" w:rsidRDefault="00362128" w:rsidP="00362128">
      <w:pPr>
        <w:autoSpaceDE w:val="0"/>
        <w:autoSpaceDN w:val="0"/>
        <w:ind w:right="11"/>
        <w:jc w:val="both"/>
        <w:rPr>
          <w:rFonts w:ascii="Calibri" w:eastAsia="Calibri" w:hAnsi="Calibri" w:cs="Calibri"/>
          <w:sz w:val="22"/>
          <w:szCs w:val="22"/>
          <w:lang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Si se procediera a la recepción definitiva de los </w:t>
      </w:r>
      <w:r w:rsidRPr="00362128">
        <w:rPr>
          <w:rFonts w:ascii="Calibri" w:hAnsi="Calibri" w:cs="Calibri"/>
          <w:b/>
          <w:sz w:val="22"/>
          <w:szCs w:val="22"/>
          <w:lang w:val="es-ES_tradnl" w:eastAsia="es-ES"/>
        </w:rPr>
        <w:t>BIENES</w:t>
      </w:r>
      <w:r w:rsidRPr="00362128">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362128" w:rsidRPr="00362128" w:rsidRDefault="00362128" w:rsidP="00362128">
      <w:pPr>
        <w:tabs>
          <w:tab w:val="left" w:pos="1926"/>
        </w:tabs>
        <w:jc w:val="both"/>
        <w:rPr>
          <w:rFonts w:ascii="Calibri" w:hAnsi="Calibri" w:cs="Calibri"/>
          <w:sz w:val="22"/>
          <w:szCs w:val="22"/>
          <w:lang w:val="es-ES_tradnl" w:eastAsia="es-ES"/>
        </w:rPr>
      </w:pPr>
      <w:r w:rsidRPr="00362128">
        <w:rPr>
          <w:rFonts w:ascii="Calibri" w:hAnsi="Calibri" w:cs="Calibri"/>
          <w:sz w:val="22"/>
          <w:szCs w:val="22"/>
          <w:lang w:val="es-ES_tradnl" w:eastAsia="es-ES"/>
        </w:rPr>
        <w:tab/>
      </w: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w:t>
      </w:r>
    </w:p>
    <w:p w:rsidR="00362128" w:rsidRPr="00362128" w:rsidRDefault="00362128" w:rsidP="00362128">
      <w:pPr>
        <w:widowControl w:val="0"/>
        <w:kinsoku w:val="0"/>
        <w:overflowPunct w:val="0"/>
        <w:jc w:val="both"/>
        <w:textAlignment w:val="baseline"/>
        <w:rPr>
          <w:rFonts w:ascii="Calibri" w:hAnsi="Calibri" w:cs="Calibri"/>
          <w:b/>
          <w:bCs/>
          <w:i/>
          <w:iCs/>
          <w:caps/>
          <w:sz w:val="22"/>
          <w:szCs w:val="22"/>
          <w:lang w:eastAsia="es-BO"/>
        </w:rPr>
      </w:pPr>
      <w:r w:rsidRPr="00362128">
        <w:rPr>
          <w:rFonts w:ascii="Calibri" w:hAnsi="Calibri" w:cs="Calibri"/>
          <w:b/>
          <w:bCs/>
          <w:i/>
          <w:iCs/>
          <w:caps/>
          <w:sz w:val="22"/>
          <w:szCs w:val="22"/>
          <w:lang w:eastAsia="es-BO"/>
        </w:rPr>
        <w:t xml:space="preserve">Opción 4: </w:t>
      </w:r>
    </w:p>
    <w:p w:rsidR="00362128" w:rsidRPr="00362128" w:rsidRDefault="00362128" w:rsidP="00362128">
      <w:pPr>
        <w:widowControl w:val="0"/>
        <w:kinsoku w:val="0"/>
        <w:overflowPunct w:val="0"/>
        <w:jc w:val="both"/>
        <w:textAlignment w:val="baseline"/>
        <w:rPr>
          <w:rFonts w:ascii="Calibri" w:hAnsi="Calibri" w:cs="Calibri"/>
          <w:b/>
          <w:bCs/>
          <w:sz w:val="22"/>
          <w:szCs w:val="22"/>
          <w:lang w:eastAsia="es-BO"/>
        </w:rPr>
      </w:pPr>
      <w:r w:rsidRPr="00362128">
        <w:rPr>
          <w:rFonts w:ascii="Calibri" w:hAnsi="Calibri" w:cs="Calibri"/>
          <w:b/>
          <w:bCs/>
          <w:sz w:val="22"/>
          <w:szCs w:val="22"/>
          <w:lang w:eastAsia="es-BO"/>
        </w:rPr>
        <w:t xml:space="preserve">12.1 GARANTÍA DE CUMPLIMIENTO DE CONTRATO </w:t>
      </w:r>
    </w:p>
    <w:p w:rsidR="00362128" w:rsidRPr="00362128" w:rsidRDefault="00362128" w:rsidP="00362128">
      <w:pPr>
        <w:autoSpaceDE w:val="0"/>
        <w:autoSpaceDN w:val="0"/>
        <w:ind w:right="11"/>
        <w:jc w:val="both"/>
        <w:rPr>
          <w:rFonts w:ascii="Calibri" w:eastAsia="Calibri" w:hAnsi="Calibri" w:cs="Calibri"/>
          <w:sz w:val="22"/>
          <w:szCs w:val="22"/>
          <w:lang w:eastAsia="es-ES"/>
        </w:rPr>
      </w:pPr>
    </w:p>
    <w:p w:rsidR="00362128" w:rsidRPr="00362128" w:rsidRDefault="00362128" w:rsidP="00362128">
      <w:pPr>
        <w:autoSpaceDE w:val="0"/>
        <w:autoSpaceDN w:val="0"/>
        <w:ind w:right="11"/>
        <w:jc w:val="both"/>
        <w:rPr>
          <w:rFonts w:ascii="Calibri" w:eastAsia="Calibri" w:hAnsi="Calibri" w:cs="Calibri"/>
          <w:sz w:val="22"/>
          <w:szCs w:val="22"/>
          <w:lang w:eastAsia="es-ES"/>
        </w:rPr>
      </w:pPr>
      <w:r w:rsidRPr="00362128">
        <w:rPr>
          <w:rFonts w:ascii="Calibri" w:eastAsia="Calibri" w:hAnsi="Calibri" w:cs="Calibri"/>
          <w:sz w:val="22"/>
          <w:szCs w:val="22"/>
          <w:lang w:eastAsia="es-ES"/>
        </w:rPr>
        <w:t xml:space="preserve">El </w:t>
      </w:r>
      <w:r w:rsidRPr="00362128">
        <w:rPr>
          <w:rFonts w:ascii="Calibri" w:eastAsia="Calibri" w:hAnsi="Calibri" w:cs="Calibri"/>
          <w:b/>
          <w:sz w:val="22"/>
          <w:szCs w:val="22"/>
          <w:lang w:eastAsia="es-ES"/>
        </w:rPr>
        <w:t>PROVEEDOR</w:t>
      </w:r>
      <w:r w:rsidRPr="00362128">
        <w:rPr>
          <w:rFonts w:ascii="Calibri" w:eastAsia="Calibri" w:hAnsi="Calibri" w:cs="Calibri"/>
          <w:sz w:val="22"/>
          <w:szCs w:val="22"/>
          <w:lang w:eastAsia="es-ES"/>
        </w:rPr>
        <w:t xml:space="preserve"> otorgará a favor de la </w:t>
      </w:r>
      <w:r w:rsidRPr="00362128">
        <w:rPr>
          <w:rFonts w:ascii="Calibri" w:eastAsia="Calibri" w:hAnsi="Calibri" w:cs="Calibri"/>
          <w:b/>
          <w:sz w:val="22"/>
          <w:szCs w:val="22"/>
          <w:lang w:eastAsia="es-ES"/>
        </w:rPr>
        <w:t>ENTIDAD</w:t>
      </w:r>
      <w:r w:rsidRPr="00362128">
        <w:rPr>
          <w:rFonts w:ascii="Calibri" w:eastAsia="Calibri" w:hAnsi="Calibri" w:cs="Calibri"/>
          <w:sz w:val="22"/>
          <w:szCs w:val="22"/>
          <w:lang w:eastAsia="es-ES"/>
        </w:rPr>
        <w:t>, en calidad de Garantía de Cumplimiento de Contrato, una Póliza de Seguro de Caución N° …………………….de fecha ………………. a primer requerimiento, renovable e irrevocable, de ejecución inmediata a simple requerimiento de YPFB, con una vigencia desde el……………….. hasta el ………………………., por el monto equivalente al ……………….% (……………………por ciento) del valor …………………. del Contrato, es decir, Bs. ……………………</w:t>
      </w:r>
      <w:r w:rsidRPr="00362128">
        <w:rPr>
          <w:rFonts w:ascii="Calibri" w:eastAsia="Calibri" w:hAnsi="Calibri" w:cs="Calibri"/>
          <w:b/>
          <w:i/>
          <w:sz w:val="22"/>
          <w:szCs w:val="22"/>
          <w:lang w:eastAsia="es-ES"/>
        </w:rPr>
        <w:t>…(numeral y literal).</w:t>
      </w:r>
    </w:p>
    <w:p w:rsidR="00362128" w:rsidRPr="00362128" w:rsidRDefault="00362128" w:rsidP="00362128">
      <w:pPr>
        <w:autoSpaceDE w:val="0"/>
        <w:autoSpaceDN w:val="0"/>
        <w:ind w:right="11"/>
        <w:jc w:val="both"/>
        <w:rPr>
          <w:rFonts w:ascii="Calibri" w:eastAsia="Calibri" w:hAnsi="Calibri" w:cs="Calibri"/>
          <w:sz w:val="22"/>
          <w:szCs w:val="22"/>
          <w:lang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Si se procediera a la recepción definitiva de los </w:t>
      </w:r>
      <w:r w:rsidRPr="00362128">
        <w:rPr>
          <w:rFonts w:ascii="Calibri" w:hAnsi="Calibri" w:cs="Calibri"/>
          <w:b/>
          <w:sz w:val="22"/>
          <w:szCs w:val="22"/>
          <w:lang w:val="es-ES_tradnl" w:eastAsia="es-ES"/>
        </w:rPr>
        <w:t>BIENES</w:t>
      </w:r>
      <w:r w:rsidRPr="00362128">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362128" w:rsidRPr="00362128" w:rsidRDefault="00362128" w:rsidP="00362128">
      <w:pPr>
        <w:tabs>
          <w:tab w:val="left" w:pos="1926"/>
        </w:tabs>
        <w:jc w:val="both"/>
        <w:rPr>
          <w:rFonts w:ascii="Calibri" w:hAnsi="Calibri" w:cs="Calibri"/>
          <w:sz w:val="22"/>
          <w:szCs w:val="22"/>
          <w:lang w:val="es-ES_tradnl" w:eastAsia="es-ES"/>
        </w:rPr>
      </w:pPr>
      <w:r w:rsidRPr="00362128">
        <w:rPr>
          <w:rFonts w:ascii="Calibri" w:hAnsi="Calibri" w:cs="Calibri"/>
          <w:sz w:val="22"/>
          <w:szCs w:val="22"/>
          <w:lang w:val="es-ES_tradnl" w:eastAsia="es-ES"/>
        </w:rPr>
        <w:tab/>
      </w: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El </w:t>
      </w:r>
      <w:r w:rsidRPr="00362128">
        <w:rPr>
          <w:rFonts w:ascii="Calibri" w:hAnsi="Calibri" w:cs="Calibri"/>
          <w:b/>
          <w:sz w:val="22"/>
          <w:szCs w:val="22"/>
          <w:lang w:val="es-ES_tradnl" w:eastAsia="es-ES"/>
        </w:rPr>
        <w:t>PROVEEDOR</w:t>
      </w:r>
      <w:r w:rsidRPr="00362128">
        <w:rPr>
          <w:rFonts w:ascii="Calibri" w:hAnsi="Calibri" w:cs="Calibri"/>
          <w:sz w:val="22"/>
          <w:szCs w:val="22"/>
          <w:lang w:val="es-ES_tradnl" w:eastAsia="es-ES"/>
        </w:rPr>
        <w:t xml:space="preserve">, tiene la obligación de mantener actualizada la Garantía de Cumplimiento de Contrato, cuantas veces lo requiera la </w:t>
      </w:r>
      <w:r w:rsidRPr="00362128">
        <w:rPr>
          <w:rFonts w:ascii="Calibri" w:hAnsi="Calibri" w:cs="Calibri"/>
          <w:b/>
          <w:sz w:val="22"/>
          <w:szCs w:val="22"/>
          <w:lang w:val="es-ES_tradnl" w:eastAsia="es-ES"/>
        </w:rPr>
        <w:t>ENTIDAD</w:t>
      </w:r>
      <w:r w:rsidRPr="00362128">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362128">
        <w:rPr>
          <w:rFonts w:ascii="Calibri" w:hAnsi="Calibri" w:cs="Calibri"/>
          <w:b/>
          <w:sz w:val="22"/>
          <w:szCs w:val="22"/>
          <w:lang w:val="es-ES_tradnl" w:eastAsia="es-ES"/>
        </w:rPr>
        <w:t>BIENES</w:t>
      </w:r>
    </w:p>
    <w:p w:rsidR="00362128" w:rsidRPr="00362128" w:rsidRDefault="00362128" w:rsidP="00362128">
      <w:pPr>
        <w:autoSpaceDE w:val="0"/>
        <w:autoSpaceDN w:val="0"/>
        <w:ind w:right="11"/>
        <w:jc w:val="both"/>
        <w:rPr>
          <w:rFonts w:ascii="Calibri" w:eastAsia="Calibri" w:hAnsi="Calibri" w:cs="Calibri"/>
          <w:bCs/>
          <w:sz w:val="22"/>
          <w:szCs w:val="22"/>
          <w:lang w:eastAsia="es-ES"/>
        </w:rPr>
      </w:pPr>
    </w:p>
    <w:p w:rsidR="00362128" w:rsidRPr="00362128" w:rsidRDefault="00362128" w:rsidP="00362128">
      <w:pPr>
        <w:tabs>
          <w:tab w:val="left" w:pos="567"/>
        </w:tabs>
        <w:spacing w:before="120" w:after="120"/>
        <w:jc w:val="both"/>
        <w:rPr>
          <w:rFonts w:ascii="Calibri" w:hAnsi="Calibri" w:cs="Calibri"/>
          <w:sz w:val="22"/>
          <w:szCs w:val="22"/>
          <w:lang w:val="es-ES_tradnl" w:eastAsia="es-ES"/>
        </w:rPr>
      </w:pPr>
      <w:r w:rsidRPr="00362128">
        <w:rPr>
          <w:rFonts w:ascii="Calibri" w:hAnsi="Calibri" w:cs="Calibri"/>
          <w:b/>
          <w:sz w:val="22"/>
          <w:szCs w:val="22"/>
          <w:lang w:val="es-ES_tradnl" w:eastAsia="es-ES"/>
        </w:rPr>
        <w:t>12.2</w:t>
      </w:r>
      <w:r w:rsidRPr="00362128">
        <w:rPr>
          <w:rFonts w:ascii="Calibri" w:hAnsi="Calibri" w:cs="Calibri"/>
          <w:sz w:val="22"/>
          <w:szCs w:val="22"/>
          <w:lang w:val="es-ES_tradnl" w:eastAsia="es-ES"/>
        </w:rPr>
        <w:t xml:space="preserve"> </w:t>
      </w:r>
      <w:r w:rsidRPr="00362128">
        <w:rPr>
          <w:rFonts w:ascii="Calibri" w:eastAsia="Calibri" w:hAnsi="Calibri" w:cs="Calibri"/>
          <w:b/>
          <w:bCs/>
          <w:color w:val="000000"/>
          <w:sz w:val="22"/>
          <w:szCs w:val="22"/>
          <w:lang w:val="es-BO"/>
        </w:rPr>
        <w:t>Garantía de Correcta Inversión del Anticipo:</w:t>
      </w:r>
    </w:p>
    <w:p w:rsidR="00362128" w:rsidRPr="00362128" w:rsidRDefault="00362128" w:rsidP="00362128">
      <w:pPr>
        <w:autoSpaceDE w:val="0"/>
        <w:autoSpaceDN w:val="0"/>
        <w:adjustRightInd w:val="0"/>
        <w:jc w:val="both"/>
        <w:rPr>
          <w:rFonts w:ascii="Calibri" w:eastAsia="Calibri" w:hAnsi="Calibri" w:cs="Calibri"/>
          <w:color w:val="000000"/>
          <w:sz w:val="22"/>
          <w:szCs w:val="22"/>
          <w:lang w:val="es-BO"/>
        </w:rPr>
      </w:pPr>
      <w:r w:rsidRPr="00362128">
        <w:rPr>
          <w:rFonts w:ascii="Calibri" w:eastAsia="Calibri" w:hAnsi="Calibri" w:cs="Calibri"/>
          <w:color w:val="000000"/>
          <w:sz w:val="22"/>
          <w:szCs w:val="22"/>
          <w:lang w:val="es-BO"/>
        </w:rPr>
        <w:t>El proveedor</w:t>
      </w:r>
      <w:r w:rsidRPr="00362128">
        <w:rPr>
          <w:rFonts w:ascii="Calibri" w:eastAsia="Calibri" w:hAnsi="Calibri" w:cs="Calibri"/>
          <w:bCs/>
          <w:color w:val="000000"/>
          <w:sz w:val="22"/>
          <w:szCs w:val="22"/>
          <w:lang w:val="es-BO"/>
        </w:rPr>
        <w:t>,</w:t>
      </w:r>
      <w:r w:rsidRPr="00362128">
        <w:rPr>
          <w:rFonts w:ascii="Calibri" w:eastAsia="Calibri" w:hAnsi="Calibri" w:cs="Calibri"/>
          <w:b/>
          <w:bCs/>
          <w:color w:val="000000"/>
          <w:sz w:val="22"/>
          <w:szCs w:val="22"/>
          <w:lang w:val="es-BO"/>
        </w:rPr>
        <w:t xml:space="preserve"> </w:t>
      </w:r>
      <w:r w:rsidRPr="00362128">
        <w:rPr>
          <w:rFonts w:ascii="Calibri" w:eastAsia="Calibri" w:hAnsi="Calibri" w:cs="Calibri"/>
          <w:color w:val="000000"/>
          <w:sz w:val="22"/>
          <w:szCs w:val="22"/>
          <w:lang w:val="es-BO"/>
        </w:rPr>
        <w:t xml:space="preserve">a su propio costo y cargo obtendrá y entregará a </w:t>
      </w:r>
      <w:r w:rsidRPr="00362128">
        <w:rPr>
          <w:rFonts w:ascii="Calibri" w:eastAsia="Calibri" w:hAnsi="Calibri" w:cs="Calibri"/>
          <w:b/>
          <w:color w:val="000000"/>
          <w:sz w:val="22"/>
          <w:szCs w:val="22"/>
          <w:lang w:val="es-BO"/>
        </w:rPr>
        <w:t>LA ENTIDAD</w:t>
      </w:r>
      <w:r w:rsidRPr="00362128">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362128">
        <w:rPr>
          <w:rFonts w:ascii="Calibri" w:eastAsia="Calibri" w:hAnsi="Calibri" w:cs="Calibri"/>
          <w:sz w:val="22"/>
          <w:szCs w:val="22"/>
          <w:lang w:val="es-BO"/>
        </w:rPr>
        <w:t>equivalente al veinte por ciento (20%) del monto total del Contrato.</w:t>
      </w:r>
    </w:p>
    <w:p w:rsidR="00362128" w:rsidRPr="00362128" w:rsidRDefault="00362128" w:rsidP="00362128">
      <w:pPr>
        <w:spacing w:before="120" w:after="120"/>
        <w:jc w:val="both"/>
        <w:rPr>
          <w:rFonts w:ascii="Calibri" w:hAnsi="Calibri" w:cs="Calibri"/>
          <w:b/>
          <w:bCs/>
          <w:sz w:val="22"/>
          <w:szCs w:val="22"/>
          <w:lang w:val="es-BO" w:eastAsia="es-ES"/>
        </w:rPr>
      </w:pPr>
      <w:r w:rsidRPr="00362128">
        <w:rPr>
          <w:rFonts w:ascii="Calibri" w:hAnsi="Calibri" w:cs="Calibri"/>
          <w:sz w:val="22"/>
          <w:szCs w:val="22"/>
          <w:lang w:val="es-BO" w:eastAsia="es-ES"/>
        </w:rPr>
        <w:t xml:space="preserve">El importe de la garantía podrá ser cobrado por </w:t>
      </w:r>
      <w:r w:rsidRPr="00362128">
        <w:rPr>
          <w:rFonts w:ascii="Calibri" w:hAnsi="Calibri" w:cs="Calibri"/>
          <w:b/>
          <w:sz w:val="22"/>
          <w:szCs w:val="22"/>
          <w:lang w:val="es-BO" w:eastAsia="es-ES"/>
        </w:rPr>
        <w:t>LA ENTIDAD</w:t>
      </w:r>
      <w:r w:rsidRPr="00362128">
        <w:rPr>
          <w:rFonts w:ascii="Calibri" w:hAnsi="Calibri" w:cs="Calibri"/>
          <w:sz w:val="22"/>
          <w:szCs w:val="22"/>
          <w:lang w:val="es-BO" w:eastAsia="es-ES"/>
        </w:rPr>
        <w:t xml:space="preserve"> en caso de que el</w:t>
      </w:r>
      <w:r w:rsidRPr="00362128">
        <w:rPr>
          <w:rFonts w:ascii="Calibri" w:hAnsi="Calibri" w:cs="Calibri"/>
          <w:b/>
          <w:bCs/>
          <w:sz w:val="22"/>
          <w:szCs w:val="22"/>
          <w:lang w:val="es-BO" w:eastAsia="es-ES"/>
        </w:rPr>
        <w:t xml:space="preserve"> PROVEEDOR:</w:t>
      </w:r>
    </w:p>
    <w:p w:rsidR="00362128" w:rsidRPr="00362128" w:rsidRDefault="00362128" w:rsidP="00362128">
      <w:pPr>
        <w:tabs>
          <w:tab w:val="left" w:pos="567"/>
        </w:tabs>
        <w:spacing w:before="120" w:after="120"/>
        <w:ind w:left="567"/>
        <w:rPr>
          <w:rFonts w:ascii="Calibri" w:hAnsi="Calibri" w:cs="Calibri"/>
          <w:sz w:val="22"/>
          <w:szCs w:val="22"/>
          <w:lang w:val="es-BO" w:eastAsia="es-ES"/>
        </w:rPr>
      </w:pPr>
      <w:r w:rsidRPr="00362128">
        <w:rPr>
          <w:rFonts w:ascii="Calibri" w:hAnsi="Calibri" w:cs="Calibri"/>
          <w:sz w:val="22"/>
          <w:szCs w:val="22"/>
          <w:lang w:eastAsia="es-ES"/>
        </w:rPr>
        <w:t>12.2.1 No pudiese justificar la correcta inversión del anticipo otorgado antes de haberse deducido la totalidad del mismo en los tiempos y porcentajes convenidos entre las Partes</w:t>
      </w:r>
    </w:p>
    <w:p w:rsidR="00362128" w:rsidRPr="00362128" w:rsidRDefault="00362128" w:rsidP="00362128">
      <w:pPr>
        <w:tabs>
          <w:tab w:val="left" w:pos="567"/>
        </w:tabs>
        <w:spacing w:before="120" w:after="120"/>
        <w:ind w:left="567"/>
        <w:rPr>
          <w:rFonts w:ascii="Calibri" w:hAnsi="Calibri" w:cs="Calibri"/>
          <w:sz w:val="22"/>
          <w:szCs w:val="22"/>
          <w:lang w:val="es-BO" w:eastAsia="es-ES"/>
        </w:rPr>
      </w:pPr>
      <w:r w:rsidRPr="00362128">
        <w:rPr>
          <w:rFonts w:ascii="Calibri" w:hAnsi="Calibri" w:cs="Calibri"/>
          <w:sz w:val="22"/>
          <w:szCs w:val="22"/>
          <w:lang w:val="es-BO" w:eastAsia="es-ES"/>
        </w:rPr>
        <w:t xml:space="preserve">12.2.2 No haya iniciado la provisión de los bienes dentro de </w:t>
      </w:r>
      <w:proofErr w:type="gramStart"/>
      <w:r w:rsidRPr="00362128">
        <w:rPr>
          <w:rFonts w:ascii="Calibri" w:hAnsi="Calibri" w:cs="Calibri"/>
          <w:sz w:val="22"/>
          <w:szCs w:val="22"/>
          <w:lang w:val="es-BO" w:eastAsia="es-ES"/>
        </w:rPr>
        <w:t>los ….</w:t>
      </w:r>
      <w:proofErr w:type="gramEnd"/>
      <w:r w:rsidRPr="00362128">
        <w:rPr>
          <w:rFonts w:ascii="Calibri" w:hAnsi="Calibri" w:cs="Calibri"/>
          <w:sz w:val="22"/>
          <w:szCs w:val="22"/>
          <w:lang w:val="es-BO" w:eastAsia="es-ES"/>
        </w:rPr>
        <w:t xml:space="preserve"> </w:t>
      </w:r>
      <w:r w:rsidRPr="00362128">
        <w:rPr>
          <w:rFonts w:ascii="Calibri" w:hAnsi="Calibri" w:cs="Calibri"/>
          <w:b/>
          <w:i/>
          <w:sz w:val="22"/>
          <w:szCs w:val="22"/>
          <w:lang w:val="es-BO" w:eastAsia="es-ES"/>
        </w:rPr>
        <w:t xml:space="preserve"> (</w:t>
      </w:r>
      <w:proofErr w:type="gramStart"/>
      <w:r w:rsidRPr="00362128">
        <w:rPr>
          <w:rFonts w:ascii="Calibri" w:hAnsi="Calibri" w:cs="Calibri"/>
          <w:b/>
          <w:i/>
          <w:sz w:val="22"/>
          <w:szCs w:val="22"/>
          <w:lang w:val="es-BO" w:eastAsia="es-ES"/>
        </w:rPr>
        <w:t>se</w:t>
      </w:r>
      <w:proofErr w:type="gramEnd"/>
      <w:r w:rsidRPr="00362128">
        <w:rPr>
          <w:rFonts w:ascii="Calibri" w:hAnsi="Calibri" w:cs="Calibri"/>
          <w:b/>
          <w:i/>
          <w:sz w:val="22"/>
          <w:szCs w:val="22"/>
          <w:lang w:val="es-BO" w:eastAsia="es-ES"/>
        </w:rPr>
        <w:t xml:space="preserve"> deben incluir la cantidad de días que se esperara para ejecutar la garantía de correcta inversión de anticipo sin que el PROVEEDOR haya iniciado la provisión de bienes)</w:t>
      </w:r>
      <w:r w:rsidRPr="00362128">
        <w:rPr>
          <w:rFonts w:ascii="Calibri" w:hAnsi="Calibri" w:cs="Calibri"/>
          <w:i/>
          <w:sz w:val="22"/>
          <w:szCs w:val="22"/>
          <w:lang w:val="es-BO" w:eastAsia="es-ES"/>
        </w:rPr>
        <w:t xml:space="preserve"> </w:t>
      </w:r>
      <w:r w:rsidRPr="00362128">
        <w:rPr>
          <w:rFonts w:ascii="Calibri" w:hAnsi="Calibri" w:cs="Calibri"/>
          <w:sz w:val="22"/>
          <w:szCs w:val="22"/>
          <w:lang w:val="es-BO" w:eastAsia="es-ES"/>
        </w:rPr>
        <w:t>días calendarios posteriores a la vigencia del presente Contrato.</w:t>
      </w:r>
    </w:p>
    <w:p w:rsidR="00362128" w:rsidRPr="00362128" w:rsidRDefault="00362128" w:rsidP="00362128">
      <w:pPr>
        <w:tabs>
          <w:tab w:val="left" w:pos="567"/>
        </w:tabs>
        <w:spacing w:before="120" w:after="120"/>
        <w:rPr>
          <w:rFonts w:ascii="Calibri" w:hAnsi="Calibri" w:cs="Calibri"/>
          <w:sz w:val="22"/>
          <w:szCs w:val="22"/>
          <w:lang w:val="es-BO" w:eastAsia="es-ES"/>
        </w:rPr>
      </w:pPr>
      <w:r w:rsidRPr="00362128">
        <w:rPr>
          <w:rFonts w:ascii="Calibri" w:hAnsi="Calibri" w:cs="Calibri"/>
          <w:sz w:val="22"/>
          <w:szCs w:val="22"/>
          <w:lang w:val="es-BO" w:eastAsia="es-ES"/>
        </w:rPr>
        <w:t>12.2.3 No realice o niegue la renovación de la boleta de garantía de correcta inversión de anticipo.</w:t>
      </w:r>
    </w:p>
    <w:p w:rsidR="00362128" w:rsidRPr="00362128" w:rsidRDefault="00362128" w:rsidP="00362128">
      <w:pPr>
        <w:autoSpaceDE w:val="0"/>
        <w:autoSpaceDN w:val="0"/>
        <w:adjustRightInd w:val="0"/>
        <w:rPr>
          <w:rFonts w:ascii="Calibri" w:eastAsia="Calibri" w:hAnsi="Calibri" w:cs="Calibri"/>
          <w:color w:val="000000"/>
          <w:sz w:val="22"/>
          <w:szCs w:val="22"/>
          <w:lang w:val="es-BO"/>
        </w:rPr>
      </w:pPr>
      <w:r w:rsidRPr="00362128">
        <w:rPr>
          <w:rFonts w:ascii="Calibri" w:eastAsia="Calibri" w:hAnsi="Calibri" w:cs="Calibri"/>
          <w:color w:val="000000"/>
          <w:sz w:val="22"/>
          <w:szCs w:val="22"/>
          <w:lang w:val="es-BO"/>
        </w:rPr>
        <w:lastRenderedPageBreak/>
        <w:t xml:space="preserve">La Boleta de Garantía de Correcta Inversión del Anticipo deberá mantener su vigencia en forma continua por un periodo </w:t>
      </w:r>
      <w:proofErr w:type="gramStart"/>
      <w:r w:rsidRPr="00362128">
        <w:rPr>
          <w:rFonts w:ascii="Calibri" w:eastAsia="Calibri" w:hAnsi="Calibri" w:cs="Calibri"/>
          <w:color w:val="000000"/>
          <w:sz w:val="22"/>
          <w:szCs w:val="22"/>
          <w:lang w:val="es-BO"/>
        </w:rPr>
        <w:t>de …</w:t>
      </w:r>
      <w:proofErr w:type="gramEnd"/>
      <w:r w:rsidRPr="00362128">
        <w:rPr>
          <w:rFonts w:ascii="Calibri" w:eastAsia="Calibri" w:hAnsi="Calibri" w:cs="Calibri"/>
          <w:color w:val="000000"/>
          <w:sz w:val="22"/>
          <w:szCs w:val="22"/>
          <w:lang w:val="es-BO"/>
        </w:rPr>
        <w:t>……………….. (</w:t>
      </w:r>
      <w:proofErr w:type="gramStart"/>
      <w:r w:rsidRPr="00362128">
        <w:rPr>
          <w:rFonts w:ascii="Calibri" w:eastAsia="Calibri" w:hAnsi="Calibri" w:cs="Calibri"/>
          <w:b/>
          <w:i/>
          <w:color w:val="000000"/>
          <w:sz w:val="22"/>
          <w:szCs w:val="22"/>
          <w:lang w:val="es-BO"/>
        </w:rPr>
        <w:t>señalar</w:t>
      </w:r>
      <w:proofErr w:type="gramEnd"/>
      <w:r w:rsidRPr="00362128">
        <w:rPr>
          <w:rFonts w:ascii="Calibri" w:eastAsia="Calibri" w:hAnsi="Calibri" w:cs="Calibri"/>
          <w:b/>
          <w:i/>
          <w:color w:val="000000"/>
          <w:sz w:val="22"/>
          <w:szCs w:val="22"/>
          <w:lang w:val="es-BO"/>
        </w:rPr>
        <w:t xml:space="preserve"> plazo de manera numeral y literal)</w:t>
      </w:r>
      <w:r w:rsidRPr="00362128">
        <w:rPr>
          <w:rFonts w:ascii="Calibri" w:eastAsia="Calibri" w:hAnsi="Calibri" w:cs="Calibr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362128">
        <w:rPr>
          <w:rFonts w:ascii="Calibri" w:eastAsia="Calibri" w:hAnsi="Calibri" w:cs="Calibri"/>
          <w:b/>
          <w:color w:val="000000"/>
          <w:sz w:val="22"/>
          <w:szCs w:val="22"/>
          <w:lang w:val="es-BO"/>
        </w:rPr>
        <w:t>ENTIDAD</w:t>
      </w:r>
      <w:r w:rsidRPr="00362128">
        <w:rPr>
          <w:rFonts w:ascii="Calibri" w:eastAsia="Calibri" w:hAnsi="Calibri" w:cs="Calibri"/>
          <w:color w:val="000000"/>
          <w:sz w:val="22"/>
          <w:szCs w:val="22"/>
          <w:lang w:val="es-BO"/>
        </w:rPr>
        <w:t xml:space="preserve"> procederá a devolver el instrumento de garantía al</w:t>
      </w:r>
      <w:r w:rsidRPr="00362128">
        <w:rPr>
          <w:rFonts w:ascii="Calibri" w:hAnsi="Calibri" w:cs="Calibri"/>
          <w:b/>
          <w:bCs/>
          <w:sz w:val="22"/>
          <w:szCs w:val="22"/>
          <w:lang w:val="es-BO" w:eastAsia="es-ES"/>
        </w:rPr>
        <w:t xml:space="preserve"> PROVEEDOR</w:t>
      </w:r>
      <w:r w:rsidRPr="00362128">
        <w:rPr>
          <w:rFonts w:ascii="Calibri" w:eastAsia="Calibri" w:hAnsi="Calibri" w:cs="Calibri"/>
          <w:color w:val="000000"/>
          <w:sz w:val="22"/>
          <w:szCs w:val="22"/>
          <w:lang w:val="es-BO"/>
        </w:rPr>
        <w:t>.</w:t>
      </w:r>
    </w:p>
    <w:p w:rsidR="00362128" w:rsidRPr="00362128" w:rsidRDefault="00362128" w:rsidP="00362128">
      <w:pPr>
        <w:autoSpaceDE w:val="0"/>
        <w:autoSpaceDN w:val="0"/>
        <w:adjustRightInd w:val="0"/>
        <w:jc w:val="both"/>
        <w:rPr>
          <w:rFonts w:ascii="Calibri" w:eastAsia="Calibri" w:hAnsi="Calibri" w:cs="Calibri"/>
          <w:color w:val="000000"/>
          <w:sz w:val="22"/>
          <w:szCs w:val="22"/>
          <w:lang w:val="es-BO"/>
        </w:rPr>
      </w:pPr>
    </w:p>
    <w:p w:rsidR="00362128" w:rsidRPr="00362128" w:rsidRDefault="00362128" w:rsidP="00362128">
      <w:pPr>
        <w:jc w:val="both"/>
        <w:rPr>
          <w:rFonts w:ascii="Calibri" w:hAnsi="Calibri" w:cs="Calibri"/>
          <w:b/>
          <w:sz w:val="22"/>
          <w:szCs w:val="22"/>
          <w:lang w:val="es-ES_tradnl" w:eastAsia="es-ES"/>
        </w:rPr>
      </w:pPr>
      <w:r w:rsidRPr="00362128">
        <w:rPr>
          <w:rFonts w:ascii="Calibri" w:hAnsi="Calibri" w:cs="Calibri"/>
          <w:b/>
          <w:sz w:val="22"/>
          <w:szCs w:val="22"/>
          <w:lang w:val="es-ES_tradnl" w:eastAsia="es-ES"/>
        </w:rPr>
        <w:t>DECIMA TERCERA.- (MOROSIDAD Y SUS PENALIDADES).</w:t>
      </w:r>
    </w:p>
    <w:p w:rsidR="00362128" w:rsidRPr="00362128" w:rsidRDefault="00362128" w:rsidP="00362128">
      <w:pPr>
        <w:jc w:val="both"/>
        <w:rPr>
          <w:rFonts w:ascii="Calibri" w:hAnsi="Calibri" w:cs="Calibri"/>
          <w:b/>
          <w:sz w:val="22"/>
          <w:szCs w:val="22"/>
          <w:lang w:val="es-ES_tradnl" w:eastAsia="es-ES"/>
        </w:rPr>
      </w:pPr>
    </w:p>
    <w:p w:rsidR="00362128" w:rsidRPr="00362128" w:rsidRDefault="00362128" w:rsidP="00362128">
      <w:pPr>
        <w:jc w:val="both"/>
        <w:rPr>
          <w:rFonts w:ascii="Calibri" w:hAnsi="Calibri" w:cs="Calibri"/>
          <w:sz w:val="22"/>
          <w:szCs w:val="22"/>
          <w:lang w:eastAsia="es-ES"/>
        </w:rPr>
      </w:pPr>
      <w:r w:rsidRPr="00362128">
        <w:rPr>
          <w:rFonts w:ascii="Calibri" w:hAnsi="Calibri" w:cs="Calibri"/>
          <w:sz w:val="22"/>
          <w:szCs w:val="22"/>
          <w:lang w:val="es-ES_tradnl" w:eastAsia="es-ES"/>
        </w:rPr>
        <w:t xml:space="preserve">Queda convenido entre las Partes, que el </w:t>
      </w:r>
      <w:r w:rsidRPr="00362128">
        <w:rPr>
          <w:rFonts w:ascii="Calibri" w:hAnsi="Calibri" w:cs="Calibri"/>
          <w:b/>
          <w:sz w:val="22"/>
          <w:szCs w:val="22"/>
          <w:lang w:val="es-ES_tradnl" w:eastAsia="es-ES"/>
        </w:rPr>
        <w:t xml:space="preserve">PROVEEDOR </w:t>
      </w:r>
      <w:r w:rsidRPr="00362128">
        <w:rPr>
          <w:rFonts w:ascii="Calibri" w:hAnsi="Calibri" w:cs="Calibri"/>
          <w:sz w:val="22"/>
          <w:szCs w:val="22"/>
          <w:lang w:val="es-ES_tradnl" w:eastAsia="es-ES"/>
        </w:rPr>
        <w:t xml:space="preserve">se obliga a cumplir con lo estipulado en las especificaciones técnicas y en el plazo de entrega de los </w:t>
      </w:r>
      <w:r w:rsidRPr="00362128">
        <w:rPr>
          <w:rFonts w:ascii="Calibri" w:hAnsi="Calibri" w:cs="Calibri"/>
          <w:b/>
          <w:sz w:val="22"/>
          <w:szCs w:val="22"/>
          <w:lang w:val="es-ES_tradnl" w:eastAsia="es-ES"/>
        </w:rPr>
        <w:t xml:space="preserve">BIENES </w:t>
      </w:r>
      <w:r w:rsidRPr="00362128">
        <w:rPr>
          <w:rFonts w:ascii="Calibri" w:hAnsi="Calibri" w:cs="Calibri"/>
          <w:sz w:val="22"/>
          <w:szCs w:val="22"/>
          <w:lang w:val="es-ES_tradnl" w:eastAsia="es-ES"/>
        </w:rPr>
        <w:t xml:space="preserve">a la </w:t>
      </w:r>
      <w:r w:rsidRPr="00362128">
        <w:rPr>
          <w:rFonts w:ascii="Calibri" w:hAnsi="Calibri" w:cs="Calibri"/>
          <w:b/>
          <w:bCs/>
          <w:sz w:val="22"/>
          <w:szCs w:val="22"/>
          <w:lang w:eastAsia="es-ES"/>
        </w:rPr>
        <w:t>ENTIDAD</w:t>
      </w:r>
      <w:r w:rsidRPr="00362128">
        <w:rPr>
          <w:rFonts w:ascii="Calibri" w:hAnsi="Calibri" w:cs="Calibri"/>
          <w:sz w:val="22"/>
          <w:szCs w:val="22"/>
          <w:lang w:val="es-ES_tradnl" w:eastAsia="es-ES"/>
        </w:rPr>
        <w:t xml:space="preserve">, caso contrario la </w:t>
      </w:r>
      <w:r w:rsidRPr="00362128">
        <w:rPr>
          <w:rFonts w:ascii="Calibri" w:hAnsi="Calibri" w:cs="Calibri"/>
          <w:b/>
          <w:sz w:val="22"/>
          <w:szCs w:val="22"/>
          <w:lang w:val="es-ES_tradnl" w:eastAsia="es-ES"/>
        </w:rPr>
        <w:t>ENTIDAD</w:t>
      </w:r>
      <w:r w:rsidRPr="00362128">
        <w:rPr>
          <w:rFonts w:ascii="Calibri" w:hAnsi="Calibri" w:cs="Calibri"/>
          <w:sz w:val="22"/>
          <w:szCs w:val="22"/>
          <w:lang w:val="es-ES_tradnl" w:eastAsia="es-ES"/>
        </w:rPr>
        <w:t xml:space="preserve"> aplicará previa notificación por escrito al </w:t>
      </w:r>
      <w:r w:rsidRPr="00362128">
        <w:rPr>
          <w:rFonts w:ascii="Calibri" w:hAnsi="Calibri" w:cs="Calibri"/>
          <w:b/>
          <w:sz w:val="22"/>
          <w:szCs w:val="22"/>
          <w:lang w:val="es-ES_tradnl" w:eastAsia="es-ES"/>
        </w:rPr>
        <w:t>PROVEEDOR</w:t>
      </w:r>
      <w:r w:rsidRPr="00362128">
        <w:rPr>
          <w:rFonts w:ascii="Calibri" w:hAnsi="Calibri" w:cs="Calibri"/>
          <w:sz w:val="22"/>
          <w:szCs w:val="22"/>
          <w:lang w:val="es-ES_tradnl" w:eastAsia="es-ES"/>
        </w:rPr>
        <w:t xml:space="preserve"> las siguientes multas</w:t>
      </w:r>
      <w:r w:rsidRPr="00362128">
        <w:rPr>
          <w:rFonts w:ascii="Calibri" w:hAnsi="Calibri" w:cs="Calibri"/>
          <w:sz w:val="22"/>
          <w:szCs w:val="22"/>
          <w:lang w:eastAsia="es-ES"/>
        </w:rPr>
        <w:t>:</w:t>
      </w:r>
    </w:p>
    <w:p w:rsidR="00362128" w:rsidRPr="00362128" w:rsidRDefault="00362128" w:rsidP="00362128">
      <w:pPr>
        <w:jc w:val="both"/>
        <w:rPr>
          <w:rFonts w:ascii="Calibri" w:hAnsi="Calibri" w:cs="Calibri"/>
          <w:sz w:val="22"/>
          <w:szCs w:val="22"/>
          <w:lang w:eastAsia="es-ES"/>
        </w:rPr>
      </w:pPr>
    </w:p>
    <w:p w:rsidR="00362128" w:rsidRPr="00362128" w:rsidRDefault="00362128" w:rsidP="00362128">
      <w:pPr>
        <w:numPr>
          <w:ilvl w:val="0"/>
          <w:numId w:val="41"/>
        </w:numPr>
        <w:jc w:val="both"/>
        <w:rPr>
          <w:rFonts w:ascii="Calibri" w:hAnsi="Calibri" w:cs="Calibri"/>
          <w:i/>
          <w:sz w:val="22"/>
          <w:szCs w:val="22"/>
          <w:lang w:eastAsia="es-ES"/>
        </w:rPr>
      </w:pPr>
    </w:p>
    <w:p w:rsidR="00362128" w:rsidRPr="00362128" w:rsidRDefault="00362128" w:rsidP="00362128">
      <w:pPr>
        <w:numPr>
          <w:ilvl w:val="0"/>
          <w:numId w:val="41"/>
        </w:numPr>
        <w:jc w:val="both"/>
        <w:rPr>
          <w:rFonts w:ascii="Calibri" w:hAnsi="Calibri" w:cs="Calibri"/>
          <w:b/>
          <w:i/>
          <w:sz w:val="22"/>
          <w:szCs w:val="22"/>
          <w:lang w:eastAsia="es-ES"/>
        </w:rPr>
      </w:pPr>
      <w:r w:rsidRPr="00362128">
        <w:rPr>
          <w:rFonts w:ascii="Calibri" w:hAnsi="Calibri" w:cs="Calibri"/>
          <w:b/>
          <w:i/>
          <w:sz w:val="22"/>
          <w:szCs w:val="22"/>
          <w:lang w:eastAsia="es-ES"/>
        </w:rPr>
        <w:t>(consignar las multas conforme están establecidas en las especificaciones técnicas)</w:t>
      </w:r>
    </w:p>
    <w:p w:rsidR="00362128" w:rsidRPr="00362128" w:rsidRDefault="00362128" w:rsidP="00362128">
      <w:pPr>
        <w:jc w:val="both"/>
        <w:rPr>
          <w:rFonts w:ascii="Calibri" w:hAnsi="Calibri" w:cs="Calibri"/>
          <w:sz w:val="22"/>
          <w:szCs w:val="22"/>
          <w:lang w:eastAsia="es-ES"/>
        </w:rPr>
      </w:pPr>
    </w:p>
    <w:p w:rsidR="00362128" w:rsidRPr="00362128" w:rsidRDefault="00362128" w:rsidP="00362128">
      <w:pPr>
        <w:jc w:val="both"/>
        <w:rPr>
          <w:rFonts w:ascii="Calibri" w:hAnsi="Calibri" w:cs="Calibri"/>
          <w:sz w:val="22"/>
          <w:szCs w:val="22"/>
          <w:lang w:eastAsia="es-ES"/>
        </w:rPr>
      </w:pPr>
      <w:r w:rsidRPr="00362128">
        <w:rPr>
          <w:rFonts w:ascii="Calibri" w:hAnsi="Calibri" w:cs="Calibri"/>
          <w:sz w:val="22"/>
          <w:szCs w:val="22"/>
          <w:lang w:eastAsia="es-ES"/>
        </w:rPr>
        <w:t xml:space="preserve">Cuando la </w:t>
      </w:r>
      <w:r w:rsidRPr="00362128">
        <w:rPr>
          <w:rFonts w:ascii="Calibri" w:hAnsi="Calibri" w:cs="Calibri"/>
          <w:b/>
          <w:sz w:val="22"/>
          <w:szCs w:val="22"/>
          <w:lang w:eastAsia="es-ES"/>
        </w:rPr>
        <w:t xml:space="preserve">ENTIDAD </w:t>
      </w:r>
      <w:r w:rsidRPr="00362128">
        <w:rPr>
          <w:rFonts w:ascii="Calibri" w:hAnsi="Calibri" w:cs="Calibri"/>
          <w:sz w:val="22"/>
          <w:szCs w:val="22"/>
          <w:lang w:eastAsia="es-ES"/>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362128">
        <w:rPr>
          <w:rFonts w:ascii="Calibri" w:hAnsi="Calibri" w:cs="Calibri"/>
          <w:b/>
          <w:sz w:val="22"/>
          <w:szCs w:val="22"/>
          <w:lang w:eastAsia="es-ES"/>
        </w:rPr>
        <w:t>PROVEEDOR</w:t>
      </w:r>
      <w:r w:rsidRPr="00362128">
        <w:rPr>
          <w:rFonts w:ascii="Calibri" w:hAnsi="Calibri" w:cs="Calibri"/>
          <w:sz w:val="22"/>
          <w:szCs w:val="22"/>
          <w:lang w:eastAsia="es-ES"/>
        </w:rPr>
        <w:t xml:space="preserve"> en forma inmediata.</w:t>
      </w:r>
    </w:p>
    <w:p w:rsidR="00362128" w:rsidRPr="00362128" w:rsidRDefault="00362128" w:rsidP="00362128">
      <w:pPr>
        <w:jc w:val="both"/>
        <w:rPr>
          <w:rFonts w:ascii="Calibri" w:hAnsi="Calibri" w:cs="Calibri"/>
          <w:sz w:val="22"/>
          <w:szCs w:val="22"/>
          <w:lang w:eastAsia="es-ES"/>
        </w:rPr>
      </w:pPr>
    </w:p>
    <w:p w:rsidR="00362128" w:rsidRPr="00362128" w:rsidRDefault="00362128" w:rsidP="00362128">
      <w:pPr>
        <w:jc w:val="both"/>
        <w:rPr>
          <w:rFonts w:ascii="Calibri" w:hAnsi="Calibri" w:cs="Calibri"/>
          <w:sz w:val="22"/>
          <w:szCs w:val="22"/>
          <w:lang w:eastAsia="es-ES"/>
        </w:rPr>
      </w:pPr>
    </w:p>
    <w:p w:rsidR="00362128" w:rsidRPr="00362128" w:rsidRDefault="00362128" w:rsidP="00362128">
      <w:pPr>
        <w:jc w:val="both"/>
        <w:rPr>
          <w:rFonts w:ascii="Calibri" w:hAnsi="Calibri" w:cs="Calibri"/>
          <w:sz w:val="22"/>
          <w:szCs w:val="22"/>
          <w:lang w:eastAsia="es-ES"/>
        </w:rPr>
      </w:pPr>
      <w:r w:rsidRPr="00362128">
        <w:rPr>
          <w:rFonts w:ascii="Calibri" w:hAnsi="Calibri" w:cs="Calibri"/>
          <w:sz w:val="22"/>
          <w:szCs w:val="22"/>
          <w:lang w:eastAsia="es-ES"/>
        </w:rPr>
        <w:t xml:space="preserve">Las multas serán cobradas mediante descuentos establecidos expresamente por la </w:t>
      </w:r>
      <w:r w:rsidRPr="00362128">
        <w:rPr>
          <w:rFonts w:ascii="Calibri" w:hAnsi="Calibri" w:cs="Calibri"/>
          <w:b/>
          <w:bCs/>
          <w:sz w:val="22"/>
          <w:szCs w:val="22"/>
          <w:lang w:eastAsia="es-ES"/>
        </w:rPr>
        <w:t>ENTIDAD</w:t>
      </w:r>
      <w:r w:rsidRPr="00362128">
        <w:rPr>
          <w:rFonts w:ascii="Calibri" w:hAnsi="Calibri" w:cs="Calibri"/>
          <w:sz w:val="22"/>
          <w:szCs w:val="22"/>
          <w:lang w:eastAsia="es-ES"/>
        </w:rPr>
        <w:t>,</w:t>
      </w:r>
      <w:r w:rsidRPr="00362128">
        <w:rPr>
          <w:rFonts w:ascii="Calibri" w:hAnsi="Calibri" w:cs="Calibri"/>
          <w:sz w:val="22"/>
          <w:szCs w:val="22"/>
          <w:lang w:val="es-ES_tradnl" w:eastAsia="es-ES"/>
        </w:rPr>
        <w:t xml:space="preserve"> con base en el informe específico y documentado</w:t>
      </w:r>
      <w:r w:rsidRPr="00362128">
        <w:rPr>
          <w:rFonts w:ascii="Calibri" w:hAnsi="Calibri" w:cs="Calibri"/>
          <w:sz w:val="22"/>
          <w:szCs w:val="22"/>
          <w:lang w:eastAsia="es-ES"/>
        </w:rPr>
        <w:t xml:space="preserve">, de los pagos o liquidación final, sin perjuicio de que </w:t>
      </w:r>
      <w:r w:rsidRPr="00362128">
        <w:rPr>
          <w:rFonts w:ascii="Calibri" w:hAnsi="Calibri" w:cs="Calibri"/>
          <w:sz w:val="22"/>
          <w:szCs w:val="22"/>
          <w:lang w:val="es-ES_tradnl" w:eastAsia="es-ES"/>
        </w:rPr>
        <w:t xml:space="preserve">la </w:t>
      </w:r>
      <w:r w:rsidRPr="00362128">
        <w:rPr>
          <w:rFonts w:ascii="Calibri" w:hAnsi="Calibri" w:cs="Calibri"/>
          <w:b/>
          <w:sz w:val="22"/>
          <w:szCs w:val="22"/>
          <w:lang w:val="es-ES_tradnl" w:eastAsia="es-ES"/>
        </w:rPr>
        <w:t>ENTIDAD</w:t>
      </w:r>
      <w:r w:rsidRPr="00362128">
        <w:rPr>
          <w:rFonts w:ascii="Calibri" w:hAnsi="Calibri" w:cs="Calibri"/>
          <w:b/>
          <w:bCs/>
          <w:sz w:val="22"/>
          <w:szCs w:val="22"/>
          <w:lang w:val="es-ES_tradnl" w:eastAsia="es-ES"/>
        </w:rPr>
        <w:t xml:space="preserve"> </w:t>
      </w:r>
      <w:r w:rsidRPr="00362128">
        <w:rPr>
          <w:rFonts w:ascii="Calibri" w:hAnsi="Calibri" w:cs="Calibri"/>
          <w:sz w:val="22"/>
          <w:szCs w:val="22"/>
          <w:lang w:eastAsia="es-ES"/>
        </w:rPr>
        <w:t>ejecute la garantía de Cumplimiento de Contrato y proceda al resarcimiento de daños y perjuicios por medio de la jurisdicción coactiva fiscal por la naturaleza del Contrato, conforme lo establecido en el Artículo 47 de la Ley 1178.</w:t>
      </w:r>
    </w:p>
    <w:p w:rsidR="00362128" w:rsidRPr="00362128" w:rsidRDefault="00362128" w:rsidP="00362128">
      <w:pPr>
        <w:jc w:val="both"/>
        <w:rPr>
          <w:rFonts w:ascii="Calibri" w:hAnsi="Calibri" w:cs="Calibri"/>
          <w:b/>
          <w:sz w:val="22"/>
          <w:szCs w:val="22"/>
          <w:lang w:eastAsia="es-ES"/>
        </w:rPr>
      </w:pPr>
    </w:p>
    <w:p w:rsidR="00362128" w:rsidRPr="00362128" w:rsidRDefault="00362128" w:rsidP="00362128">
      <w:pPr>
        <w:jc w:val="both"/>
        <w:rPr>
          <w:rFonts w:ascii="Calibri" w:hAnsi="Calibri" w:cs="Calibri"/>
          <w:b/>
          <w:sz w:val="22"/>
          <w:szCs w:val="22"/>
          <w:lang w:eastAsia="es-ES"/>
        </w:rPr>
      </w:pPr>
      <w:r w:rsidRPr="00362128">
        <w:rPr>
          <w:rFonts w:ascii="Calibri" w:hAnsi="Calibri" w:cs="Calibri"/>
          <w:b/>
          <w:sz w:val="22"/>
          <w:szCs w:val="22"/>
          <w:lang w:eastAsia="es-ES"/>
        </w:rPr>
        <w:t>DECIMA CUARTA.- (LUGAR DE ENTREGA).</w:t>
      </w:r>
    </w:p>
    <w:p w:rsidR="00362128" w:rsidRPr="00362128" w:rsidRDefault="00362128" w:rsidP="00362128">
      <w:pPr>
        <w:jc w:val="both"/>
        <w:rPr>
          <w:rFonts w:ascii="Calibri" w:hAnsi="Calibri" w:cs="Calibri"/>
          <w:b/>
          <w:sz w:val="22"/>
          <w:szCs w:val="22"/>
          <w:lang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Los </w:t>
      </w:r>
      <w:r w:rsidRPr="00362128">
        <w:rPr>
          <w:rFonts w:ascii="Calibri" w:hAnsi="Calibri" w:cs="Calibri"/>
          <w:b/>
          <w:sz w:val="22"/>
          <w:szCs w:val="22"/>
          <w:lang w:val="es-ES_tradnl" w:eastAsia="es-ES"/>
        </w:rPr>
        <w:t xml:space="preserve">BIENES </w:t>
      </w:r>
      <w:r w:rsidRPr="00362128">
        <w:rPr>
          <w:rFonts w:ascii="Calibri" w:hAnsi="Calibri" w:cs="Calibri"/>
          <w:sz w:val="22"/>
          <w:szCs w:val="22"/>
          <w:lang w:val="es-ES_tradnl" w:eastAsia="es-ES"/>
        </w:rPr>
        <w:t>objeto del presente contrato, deberán ser entregadas en …………………………………</w:t>
      </w:r>
      <w:r w:rsidRPr="00362128">
        <w:rPr>
          <w:rFonts w:ascii="Calibri" w:hAnsi="Calibri" w:cs="Calibri"/>
          <w:b/>
          <w:i/>
          <w:sz w:val="22"/>
          <w:szCs w:val="22"/>
          <w:lang w:val="es-ES_tradnl" w:eastAsia="es-ES"/>
        </w:rPr>
        <w:t>.(se debe señalar claramente el lugar de entrega, en conformidad a lo establecido en las especificaciones técnicas)</w:t>
      </w:r>
      <w:r w:rsidRPr="00362128">
        <w:rPr>
          <w:rFonts w:ascii="Calibri" w:hAnsi="Calibri" w:cs="Calibri"/>
          <w:sz w:val="22"/>
          <w:szCs w:val="22"/>
          <w:lang w:val="es-ES_tradnl" w:eastAsia="es-ES"/>
        </w:rPr>
        <w:t xml:space="preserve"> LA ENTIDAD ……………………(señalar el lugar de entrega de los bienes) </w:t>
      </w: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b/>
          <w:sz w:val="22"/>
          <w:szCs w:val="22"/>
          <w:lang w:val="es-ES_tradnl" w:eastAsia="es-ES"/>
        </w:rPr>
      </w:pPr>
      <w:r w:rsidRPr="00362128">
        <w:rPr>
          <w:rFonts w:ascii="Calibri" w:hAnsi="Calibri" w:cs="Calibri"/>
          <w:b/>
          <w:sz w:val="22"/>
          <w:szCs w:val="22"/>
          <w:lang w:val="es-ES_tradnl" w:eastAsia="es-ES"/>
        </w:rPr>
        <w:t xml:space="preserve">DECIMA QUINTA. (RECEPCIÓN Y VERIFICACIÓN). </w:t>
      </w: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El comité de recepción conjuntamente con un representante debidamente acreditado del </w:t>
      </w:r>
      <w:r w:rsidRPr="00362128">
        <w:rPr>
          <w:rFonts w:ascii="Calibri" w:hAnsi="Calibri" w:cs="Calibri"/>
          <w:b/>
          <w:sz w:val="22"/>
          <w:szCs w:val="22"/>
          <w:lang w:val="es-ES_tradnl" w:eastAsia="es-ES"/>
        </w:rPr>
        <w:t>PROVEEDOR</w:t>
      </w:r>
      <w:r w:rsidRPr="00362128">
        <w:rPr>
          <w:rFonts w:ascii="Calibri" w:hAnsi="Calibri" w:cs="Calibri"/>
          <w:sz w:val="22"/>
          <w:szCs w:val="22"/>
          <w:lang w:val="es-ES_tradnl" w:eastAsia="es-ES"/>
        </w:rPr>
        <w:t xml:space="preserve">, tendrán la función de efectuar la cuantificación de los bienes entregados, elaborándose un acta de recepción en la cual se identifique la cantidad </w:t>
      </w:r>
      <w:proofErr w:type="spellStart"/>
      <w:r w:rsidRPr="00362128">
        <w:rPr>
          <w:rFonts w:ascii="Calibri" w:hAnsi="Calibri" w:cs="Calibri"/>
          <w:sz w:val="22"/>
          <w:szCs w:val="22"/>
          <w:lang w:val="es-ES_tradnl" w:eastAsia="es-ES"/>
        </w:rPr>
        <w:t>recepcionada</w:t>
      </w:r>
      <w:proofErr w:type="spellEnd"/>
      <w:r w:rsidRPr="00362128">
        <w:rPr>
          <w:rFonts w:ascii="Calibri" w:hAnsi="Calibri" w:cs="Calibri"/>
          <w:sz w:val="22"/>
          <w:szCs w:val="22"/>
          <w:lang w:val="es-ES_tradnl" w:eastAsia="es-ES"/>
        </w:rPr>
        <w:t xml:space="preserve">, si se encontrara </w:t>
      </w:r>
      <w:r w:rsidRPr="00362128">
        <w:rPr>
          <w:rFonts w:ascii="Calibri" w:hAnsi="Calibri" w:cs="Calibri"/>
          <w:b/>
          <w:sz w:val="22"/>
          <w:szCs w:val="22"/>
          <w:lang w:val="es-ES_tradnl" w:eastAsia="es-ES"/>
        </w:rPr>
        <w:t>BIENES</w:t>
      </w:r>
      <w:r w:rsidRPr="00362128">
        <w:rPr>
          <w:rFonts w:ascii="Calibri" w:hAnsi="Calibri" w:cs="Calibri"/>
          <w:sz w:val="22"/>
          <w:szCs w:val="22"/>
          <w:lang w:val="es-ES_tradnl" w:eastAsia="es-ES"/>
        </w:rPr>
        <w:t xml:space="preserve"> defectuosos o dañados, el </w:t>
      </w:r>
      <w:r w:rsidRPr="00362128">
        <w:rPr>
          <w:rFonts w:ascii="Calibri" w:hAnsi="Calibri" w:cs="Calibri"/>
          <w:b/>
          <w:sz w:val="22"/>
          <w:szCs w:val="22"/>
          <w:lang w:val="es-ES_tradnl" w:eastAsia="es-ES"/>
        </w:rPr>
        <w:t>PROVEEDOR</w:t>
      </w:r>
      <w:r w:rsidRPr="00362128">
        <w:rPr>
          <w:rFonts w:ascii="Calibri" w:hAnsi="Calibri" w:cs="Calibri"/>
          <w:sz w:val="22"/>
          <w:szCs w:val="22"/>
          <w:lang w:val="es-ES_tradnl" w:eastAsia="es-ES"/>
        </w:rPr>
        <w:t xml:space="preserve"> deberá reemplazarlos por otros de iguales características en un plazo máximo de ……………………(</w:t>
      </w:r>
      <w:r w:rsidRPr="00362128">
        <w:rPr>
          <w:rFonts w:ascii="Calibri" w:hAnsi="Calibri" w:cs="Calibri"/>
          <w:b/>
          <w:i/>
          <w:sz w:val="22"/>
          <w:szCs w:val="22"/>
          <w:lang w:val="es-ES_tradnl" w:eastAsia="es-ES"/>
        </w:rPr>
        <w:t>señalar numeral y literal, este plazo debe estar consignado en las especificaciones técnicas)</w:t>
      </w:r>
      <w:r w:rsidRPr="00362128">
        <w:rPr>
          <w:rFonts w:ascii="Calibri" w:hAnsi="Calibri" w:cs="Calibri"/>
          <w:sz w:val="22"/>
          <w:szCs w:val="22"/>
          <w:lang w:val="es-ES_tradnl" w:eastAsia="es-ES"/>
        </w:rPr>
        <w:t xml:space="preserve">  días calendario, corriendo por su cuenta el transporte y lo que conlleve realizar el cambio. </w:t>
      </w:r>
    </w:p>
    <w:p w:rsidR="00362128" w:rsidRPr="00362128" w:rsidRDefault="00362128" w:rsidP="00362128">
      <w:pPr>
        <w:jc w:val="both"/>
        <w:rPr>
          <w:rFonts w:ascii="Calibri" w:hAnsi="Calibri" w:cs="Calibri"/>
          <w:color w:val="FF0000"/>
          <w:sz w:val="22"/>
          <w:szCs w:val="22"/>
          <w:lang w:val="es-ES_tradnl" w:eastAsia="es-ES"/>
        </w:rPr>
      </w:pPr>
    </w:p>
    <w:p w:rsidR="00362128" w:rsidRPr="00362128" w:rsidRDefault="00362128" w:rsidP="00362128">
      <w:pPr>
        <w:jc w:val="both"/>
        <w:rPr>
          <w:rFonts w:ascii="Calibri" w:hAnsi="Calibri" w:cs="Calibri"/>
          <w:b/>
          <w:sz w:val="22"/>
          <w:szCs w:val="22"/>
          <w:lang w:val="es-ES_tradnl" w:eastAsia="es-ES"/>
        </w:rPr>
      </w:pPr>
      <w:r w:rsidRPr="00362128">
        <w:rPr>
          <w:rFonts w:ascii="Calibri" w:hAnsi="Calibri" w:cs="Calibri"/>
          <w:b/>
          <w:sz w:val="22"/>
          <w:szCs w:val="22"/>
          <w:lang w:val="es-ES_tradnl" w:eastAsia="es-ES"/>
        </w:rPr>
        <w:t xml:space="preserve">DECIMA SEXTA. (DOMICILIO A EFECTOS DE NOTIFICACIÓN). </w:t>
      </w:r>
    </w:p>
    <w:p w:rsidR="00362128" w:rsidRPr="00362128" w:rsidRDefault="00362128" w:rsidP="00362128">
      <w:pPr>
        <w:widowControl w:val="0"/>
        <w:numPr>
          <w:ilvl w:val="1"/>
          <w:numId w:val="0"/>
        </w:numPr>
        <w:tabs>
          <w:tab w:val="num" w:pos="284"/>
        </w:tabs>
        <w:spacing w:before="120" w:after="120"/>
        <w:ind w:hanging="11"/>
        <w:jc w:val="both"/>
        <w:rPr>
          <w:rFonts w:ascii="Calibri" w:hAnsi="Calibri" w:cs="Calibri"/>
          <w:sz w:val="22"/>
          <w:szCs w:val="22"/>
          <w:lang w:val="es-ES_tradnl" w:eastAsia="es-ES"/>
        </w:rPr>
      </w:pPr>
      <w:r w:rsidRPr="00362128">
        <w:rPr>
          <w:rFonts w:ascii="Calibri" w:hAnsi="Calibri" w:cs="Calibri"/>
          <w:sz w:val="22"/>
          <w:szCs w:val="22"/>
          <w:lang w:val="es-ES_tradnl" w:eastAsia="es-ES"/>
        </w:rPr>
        <w:lastRenderedPageBreak/>
        <w:t>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362128" w:rsidRPr="00362128" w:rsidTr="002B32A5">
        <w:trPr>
          <w:trHeight w:val="237"/>
        </w:trPr>
        <w:tc>
          <w:tcPr>
            <w:tcW w:w="4860" w:type="dxa"/>
            <w:tcBorders>
              <w:top w:val="single" w:sz="4" w:space="0" w:color="auto"/>
              <w:left w:val="single" w:sz="4" w:space="0" w:color="auto"/>
              <w:bottom w:val="single" w:sz="4" w:space="0" w:color="auto"/>
              <w:right w:val="single" w:sz="4" w:space="0" w:color="auto"/>
            </w:tcBorders>
          </w:tcPr>
          <w:p w:rsidR="00362128" w:rsidRPr="00362128" w:rsidRDefault="00362128" w:rsidP="00362128">
            <w:pPr>
              <w:widowControl w:val="0"/>
              <w:ind w:left="180" w:hanging="180"/>
              <w:jc w:val="center"/>
              <w:rPr>
                <w:rFonts w:ascii="Calibri" w:hAnsi="Calibri" w:cs="Calibri"/>
                <w:sz w:val="22"/>
                <w:szCs w:val="22"/>
                <w:lang w:val="es-ES_tradnl" w:eastAsia="es-ES"/>
              </w:rPr>
            </w:pPr>
            <w:r w:rsidRPr="00362128">
              <w:rPr>
                <w:rFonts w:ascii="Calibri" w:hAnsi="Calibri" w:cs="Calibri"/>
                <w:sz w:val="22"/>
                <w:szCs w:val="22"/>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362128" w:rsidRPr="00362128" w:rsidRDefault="00362128" w:rsidP="00362128">
            <w:pPr>
              <w:widowControl w:val="0"/>
              <w:ind w:left="180" w:hanging="180"/>
              <w:jc w:val="center"/>
              <w:rPr>
                <w:rFonts w:ascii="Calibri" w:hAnsi="Calibri" w:cs="Calibri"/>
                <w:sz w:val="22"/>
                <w:szCs w:val="22"/>
                <w:lang w:val="es-ES_tradnl" w:eastAsia="es-ES"/>
              </w:rPr>
            </w:pPr>
            <w:r w:rsidRPr="00362128">
              <w:rPr>
                <w:rFonts w:ascii="Calibri" w:hAnsi="Calibri" w:cs="Calibri"/>
                <w:sz w:val="22"/>
                <w:szCs w:val="22"/>
                <w:lang w:val="es-ES_tradnl" w:eastAsia="es-ES"/>
              </w:rPr>
              <w:t>PROVEEDOR</w:t>
            </w:r>
          </w:p>
        </w:tc>
      </w:tr>
      <w:tr w:rsidR="00362128" w:rsidRPr="00362128" w:rsidTr="002B32A5">
        <w:trPr>
          <w:trHeight w:val="1342"/>
        </w:trPr>
        <w:tc>
          <w:tcPr>
            <w:tcW w:w="4860" w:type="dxa"/>
            <w:tcBorders>
              <w:top w:val="single" w:sz="4" w:space="0" w:color="auto"/>
              <w:left w:val="single" w:sz="4" w:space="0" w:color="auto"/>
              <w:bottom w:val="single" w:sz="4" w:space="0" w:color="auto"/>
              <w:right w:val="single" w:sz="4" w:space="0" w:color="auto"/>
            </w:tcBorders>
          </w:tcPr>
          <w:p w:rsidR="00362128" w:rsidRPr="00362128" w:rsidRDefault="00362128" w:rsidP="00362128">
            <w:pPr>
              <w:widowControl w:val="0"/>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Domicilio:……………………. </w:t>
            </w:r>
            <w:r w:rsidRPr="00362128">
              <w:rPr>
                <w:rFonts w:ascii="Calibri" w:hAnsi="Calibri" w:cs="Calibri"/>
                <w:i/>
                <w:sz w:val="22"/>
                <w:szCs w:val="22"/>
                <w:lang w:val="es-ES_tradnl" w:eastAsia="es-ES"/>
              </w:rPr>
              <w:t>(insertar los datos de la ENTIDAD y los de las personas de contacto encargadas de administrar el contrato)</w:t>
            </w:r>
          </w:p>
          <w:p w:rsidR="00362128" w:rsidRPr="00362128" w:rsidRDefault="00362128" w:rsidP="00362128">
            <w:pPr>
              <w:widowControl w:val="0"/>
              <w:ind w:left="180" w:hanging="180"/>
              <w:jc w:val="both"/>
              <w:rPr>
                <w:rFonts w:ascii="Calibri" w:hAnsi="Calibri" w:cs="Calibri"/>
                <w:sz w:val="22"/>
                <w:szCs w:val="22"/>
                <w:lang w:val="en-US" w:eastAsia="es-ES"/>
              </w:rPr>
            </w:pPr>
            <w:proofErr w:type="spellStart"/>
            <w:proofErr w:type="gramStart"/>
            <w:r w:rsidRPr="00362128">
              <w:rPr>
                <w:rFonts w:ascii="Calibri" w:hAnsi="Calibri" w:cs="Calibri"/>
                <w:sz w:val="22"/>
                <w:szCs w:val="22"/>
                <w:lang w:val="en-US" w:eastAsia="es-ES"/>
              </w:rPr>
              <w:t>Telef</w:t>
            </w:r>
            <w:proofErr w:type="spellEnd"/>
            <w:r w:rsidRPr="00362128">
              <w:rPr>
                <w:rFonts w:ascii="Calibri" w:hAnsi="Calibri" w:cs="Calibri"/>
                <w:sz w:val="22"/>
                <w:szCs w:val="22"/>
                <w:lang w:val="en-US" w:eastAsia="es-ES"/>
              </w:rPr>
              <w:t>.: ………………………</w:t>
            </w:r>
            <w:proofErr w:type="gramEnd"/>
          </w:p>
          <w:p w:rsidR="00362128" w:rsidRPr="00362128" w:rsidRDefault="00362128" w:rsidP="00362128">
            <w:pPr>
              <w:widowControl w:val="0"/>
              <w:ind w:left="180" w:hanging="180"/>
              <w:jc w:val="both"/>
              <w:rPr>
                <w:rFonts w:ascii="Calibri" w:hAnsi="Calibri" w:cs="Calibri"/>
                <w:sz w:val="22"/>
                <w:szCs w:val="22"/>
                <w:lang w:val="en-US" w:eastAsia="es-ES"/>
              </w:rPr>
            </w:pPr>
            <w:proofErr w:type="gramStart"/>
            <w:r w:rsidRPr="00362128">
              <w:rPr>
                <w:rFonts w:ascii="Calibri" w:hAnsi="Calibri" w:cs="Calibri"/>
                <w:sz w:val="22"/>
                <w:szCs w:val="22"/>
                <w:lang w:val="en-US" w:eastAsia="es-ES"/>
              </w:rPr>
              <w:t>Fax.: ………………………….</w:t>
            </w:r>
            <w:proofErr w:type="gramEnd"/>
          </w:p>
          <w:p w:rsidR="00362128" w:rsidRPr="00362128" w:rsidRDefault="00362128" w:rsidP="00362128">
            <w:pPr>
              <w:widowControl w:val="0"/>
              <w:ind w:left="180" w:hanging="180"/>
              <w:jc w:val="both"/>
              <w:rPr>
                <w:rFonts w:ascii="Calibri" w:hAnsi="Calibri" w:cs="Calibri"/>
                <w:sz w:val="22"/>
                <w:szCs w:val="22"/>
                <w:lang w:val="en-US" w:eastAsia="es-ES"/>
              </w:rPr>
            </w:pPr>
            <w:r w:rsidRPr="00362128">
              <w:rPr>
                <w:rFonts w:ascii="Calibri" w:hAnsi="Calibri" w:cs="Calibri"/>
                <w:sz w:val="22"/>
                <w:szCs w:val="22"/>
                <w:lang w:val="en-US" w:eastAsia="es-ES"/>
              </w:rPr>
              <w:t xml:space="preserve">E-mail: </w:t>
            </w:r>
          </w:p>
          <w:p w:rsidR="00362128" w:rsidRPr="00362128" w:rsidRDefault="00362128" w:rsidP="00362128">
            <w:pPr>
              <w:widowControl w:val="0"/>
              <w:ind w:left="180" w:hanging="180"/>
              <w:jc w:val="both"/>
              <w:rPr>
                <w:rFonts w:ascii="Calibri" w:hAnsi="Calibri" w:cs="Calibri"/>
                <w:sz w:val="22"/>
                <w:szCs w:val="22"/>
                <w:lang w:val="en-US" w:eastAsia="es-ES"/>
              </w:rPr>
            </w:pPr>
            <w:r w:rsidRPr="00362128">
              <w:rPr>
                <w:rFonts w:ascii="Calibri" w:hAnsi="Calibri" w:cs="Calibri"/>
                <w:sz w:val="22"/>
                <w:szCs w:val="22"/>
                <w:lang w:val="en-US" w:eastAsia="es-ES"/>
              </w:rPr>
              <w:t>Attn.: ………………………</w:t>
            </w:r>
          </w:p>
          <w:p w:rsidR="00362128" w:rsidRPr="00362128" w:rsidRDefault="00362128" w:rsidP="00362128">
            <w:pPr>
              <w:widowControl w:val="0"/>
              <w:ind w:left="180" w:hanging="180"/>
              <w:jc w:val="both"/>
              <w:rPr>
                <w:rFonts w:ascii="Calibri" w:hAnsi="Calibri" w:cs="Calibri"/>
                <w:sz w:val="22"/>
                <w:szCs w:val="22"/>
                <w:lang w:val="es-ES_tradnl" w:eastAsia="es-ES"/>
              </w:rPr>
            </w:pPr>
            <w:r w:rsidRPr="00362128">
              <w:rPr>
                <w:rFonts w:ascii="Calibri" w:hAnsi="Calibri" w:cs="Calibri"/>
                <w:sz w:val="22"/>
                <w:szCs w:val="22"/>
                <w:lang w:val="es-ES_tradnl" w:eastAsia="es-ES"/>
              </w:rPr>
              <w:t>……………………. – Bolivia</w:t>
            </w:r>
          </w:p>
        </w:tc>
        <w:tc>
          <w:tcPr>
            <w:tcW w:w="4290" w:type="dxa"/>
            <w:tcBorders>
              <w:top w:val="single" w:sz="4" w:space="0" w:color="auto"/>
              <w:left w:val="single" w:sz="4" w:space="0" w:color="auto"/>
              <w:bottom w:val="single" w:sz="4" w:space="0" w:color="auto"/>
              <w:right w:val="single" w:sz="4" w:space="0" w:color="auto"/>
            </w:tcBorders>
          </w:tcPr>
          <w:p w:rsidR="00362128" w:rsidRPr="00362128" w:rsidRDefault="00362128" w:rsidP="00362128">
            <w:pPr>
              <w:widowControl w:val="0"/>
              <w:ind w:hanging="45"/>
              <w:jc w:val="both"/>
              <w:rPr>
                <w:rFonts w:ascii="Calibri" w:hAnsi="Calibri" w:cs="Calibri"/>
                <w:sz w:val="22"/>
                <w:szCs w:val="22"/>
                <w:lang w:val="es-ES_tradnl" w:eastAsia="es-ES"/>
              </w:rPr>
            </w:pPr>
            <w:r w:rsidRPr="00362128">
              <w:rPr>
                <w:rFonts w:ascii="Calibri" w:hAnsi="Calibri" w:cs="Calibri"/>
                <w:sz w:val="22"/>
                <w:szCs w:val="22"/>
                <w:lang w:val="es-ES_tradnl" w:eastAsia="es-ES"/>
              </w:rPr>
              <w:t>Domicilio: ………………… (insertar los datos del PROVEEDOR)</w:t>
            </w:r>
          </w:p>
          <w:p w:rsidR="00362128" w:rsidRPr="00362128" w:rsidRDefault="00362128" w:rsidP="00362128">
            <w:pPr>
              <w:widowControl w:val="0"/>
              <w:ind w:left="180" w:hanging="180"/>
              <w:jc w:val="both"/>
              <w:rPr>
                <w:rFonts w:ascii="Calibri" w:hAnsi="Calibri" w:cs="Calibri"/>
                <w:sz w:val="22"/>
                <w:szCs w:val="22"/>
                <w:lang w:val="en-US" w:eastAsia="es-ES"/>
              </w:rPr>
            </w:pPr>
            <w:proofErr w:type="spellStart"/>
            <w:proofErr w:type="gramStart"/>
            <w:r w:rsidRPr="00362128">
              <w:rPr>
                <w:rFonts w:ascii="Calibri" w:hAnsi="Calibri" w:cs="Calibri"/>
                <w:sz w:val="22"/>
                <w:szCs w:val="22"/>
                <w:lang w:val="en-US" w:eastAsia="es-ES"/>
              </w:rPr>
              <w:t>Telef</w:t>
            </w:r>
            <w:proofErr w:type="spellEnd"/>
            <w:r w:rsidRPr="00362128">
              <w:rPr>
                <w:rFonts w:ascii="Calibri" w:hAnsi="Calibri" w:cs="Calibri"/>
                <w:sz w:val="22"/>
                <w:szCs w:val="22"/>
                <w:lang w:val="en-US" w:eastAsia="es-ES"/>
              </w:rPr>
              <w:t>.: ………………..</w:t>
            </w:r>
            <w:proofErr w:type="gramEnd"/>
          </w:p>
          <w:p w:rsidR="00362128" w:rsidRPr="00362128" w:rsidRDefault="00362128" w:rsidP="00362128">
            <w:pPr>
              <w:widowControl w:val="0"/>
              <w:ind w:left="180" w:hanging="180"/>
              <w:jc w:val="both"/>
              <w:rPr>
                <w:rFonts w:ascii="Calibri" w:hAnsi="Calibri" w:cs="Calibri"/>
                <w:sz w:val="22"/>
                <w:szCs w:val="22"/>
                <w:lang w:val="en-US" w:eastAsia="es-ES"/>
              </w:rPr>
            </w:pPr>
            <w:r w:rsidRPr="00362128">
              <w:rPr>
                <w:rFonts w:ascii="Calibri" w:hAnsi="Calibri" w:cs="Calibri"/>
                <w:sz w:val="22"/>
                <w:szCs w:val="22"/>
                <w:lang w:val="en-US" w:eastAsia="es-ES"/>
              </w:rPr>
              <w:t>Fax</w:t>
            </w:r>
            <w:proofErr w:type="gramStart"/>
            <w:r w:rsidRPr="00362128">
              <w:rPr>
                <w:rFonts w:ascii="Calibri" w:hAnsi="Calibri" w:cs="Calibri"/>
                <w:sz w:val="22"/>
                <w:szCs w:val="22"/>
                <w:lang w:val="en-US" w:eastAsia="es-ES"/>
              </w:rPr>
              <w:t>:………………………</w:t>
            </w:r>
            <w:proofErr w:type="gramEnd"/>
          </w:p>
          <w:p w:rsidR="00362128" w:rsidRPr="00362128" w:rsidRDefault="00362128" w:rsidP="00362128">
            <w:pPr>
              <w:autoSpaceDE w:val="0"/>
              <w:autoSpaceDN w:val="0"/>
              <w:adjustRightInd w:val="0"/>
              <w:ind w:left="180" w:hanging="180"/>
              <w:rPr>
                <w:rFonts w:ascii="Calibri" w:hAnsi="Calibri" w:cs="Calibri"/>
                <w:sz w:val="22"/>
                <w:szCs w:val="22"/>
                <w:lang w:val="en-US" w:eastAsia="es-ES"/>
              </w:rPr>
            </w:pPr>
            <w:r w:rsidRPr="00362128">
              <w:rPr>
                <w:rFonts w:ascii="Calibri" w:hAnsi="Calibri" w:cs="Calibri"/>
                <w:sz w:val="22"/>
                <w:szCs w:val="22"/>
                <w:lang w:val="en-US" w:eastAsia="es-ES"/>
              </w:rPr>
              <w:t>E-mail: ……………………….</w:t>
            </w:r>
          </w:p>
          <w:p w:rsidR="00362128" w:rsidRPr="00362128" w:rsidRDefault="00362128" w:rsidP="00362128">
            <w:pPr>
              <w:autoSpaceDE w:val="0"/>
              <w:autoSpaceDN w:val="0"/>
              <w:adjustRightInd w:val="0"/>
              <w:ind w:left="180" w:hanging="180"/>
              <w:rPr>
                <w:rFonts w:ascii="Calibri" w:hAnsi="Calibri" w:cs="Calibri"/>
                <w:sz w:val="22"/>
                <w:szCs w:val="22"/>
                <w:lang w:val="en-US" w:eastAsia="es-ES"/>
              </w:rPr>
            </w:pPr>
            <w:r w:rsidRPr="00362128">
              <w:rPr>
                <w:rFonts w:ascii="Calibri" w:hAnsi="Calibri" w:cs="Calibri"/>
                <w:sz w:val="22"/>
                <w:szCs w:val="22"/>
                <w:lang w:val="en-US" w:eastAsia="es-ES"/>
              </w:rPr>
              <w:t>Attn.: ……………………………</w:t>
            </w:r>
          </w:p>
          <w:p w:rsidR="00362128" w:rsidRPr="00362128" w:rsidRDefault="00362128" w:rsidP="00362128">
            <w:pPr>
              <w:autoSpaceDE w:val="0"/>
              <w:autoSpaceDN w:val="0"/>
              <w:adjustRightInd w:val="0"/>
              <w:ind w:left="180" w:hanging="180"/>
              <w:rPr>
                <w:rFonts w:ascii="Calibri" w:hAnsi="Calibri" w:cs="Calibri"/>
                <w:sz w:val="22"/>
                <w:szCs w:val="22"/>
                <w:lang w:val="es-ES_tradnl" w:eastAsia="es-ES"/>
              </w:rPr>
            </w:pPr>
            <w:r w:rsidRPr="00362128">
              <w:rPr>
                <w:rFonts w:ascii="Calibri" w:hAnsi="Calibri" w:cs="Calibri"/>
                <w:sz w:val="22"/>
                <w:szCs w:val="22"/>
                <w:lang w:val="en-US" w:eastAsia="es-ES"/>
              </w:rPr>
              <w:t xml:space="preserve"> </w:t>
            </w:r>
            <w:r w:rsidRPr="00362128">
              <w:rPr>
                <w:rFonts w:ascii="Calibri" w:hAnsi="Calibri" w:cs="Calibri"/>
                <w:sz w:val="22"/>
                <w:szCs w:val="22"/>
                <w:lang w:val="es-ES_tradnl" w:eastAsia="es-ES"/>
              </w:rPr>
              <w:t>………………. - Bolivia</w:t>
            </w:r>
          </w:p>
        </w:tc>
      </w:tr>
    </w:tbl>
    <w:p w:rsidR="00362128" w:rsidRPr="00362128" w:rsidRDefault="00362128" w:rsidP="00362128">
      <w:pPr>
        <w:widowControl w:val="0"/>
        <w:tabs>
          <w:tab w:val="num" w:pos="720"/>
        </w:tabs>
        <w:spacing w:before="120" w:after="120"/>
        <w:ind w:left="720" w:hanging="720"/>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16.2. </w:t>
      </w:r>
      <w:r w:rsidRPr="00362128">
        <w:rPr>
          <w:rFonts w:ascii="Calibri" w:hAnsi="Calibri" w:cs="Calibri"/>
          <w:sz w:val="22"/>
          <w:szCs w:val="22"/>
          <w:lang w:val="es-ES_tradnl" w:eastAsia="es-ES"/>
        </w:rPr>
        <w:tab/>
        <w:t>Se considerará recibida la notificación o comunicación en la fecha y hora en que se haya realizado la entrega.</w:t>
      </w:r>
    </w:p>
    <w:p w:rsidR="00362128" w:rsidRPr="00362128" w:rsidRDefault="00362128" w:rsidP="00362128">
      <w:pPr>
        <w:widowControl w:val="0"/>
        <w:tabs>
          <w:tab w:val="num" w:pos="720"/>
        </w:tabs>
        <w:spacing w:before="120" w:after="120"/>
        <w:ind w:left="720" w:hanging="720"/>
        <w:jc w:val="both"/>
        <w:rPr>
          <w:rFonts w:ascii="Calibri" w:hAnsi="Calibri" w:cs="Calibri"/>
          <w:sz w:val="22"/>
          <w:szCs w:val="22"/>
          <w:lang w:val="es-ES_tradnl" w:eastAsia="es-ES"/>
        </w:rPr>
      </w:pPr>
      <w:r w:rsidRPr="00362128">
        <w:rPr>
          <w:rFonts w:ascii="Calibri" w:hAnsi="Calibri" w:cs="Calibri"/>
          <w:sz w:val="22"/>
          <w:szCs w:val="22"/>
          <w:lang w:val="es-ES_tradnl" w:eastAsia="es-ES"/>
        </w:rPr>
        <w:t>16.3.</w:t>
      </w:r>
      <w:r w:rsidRPr="00362128">
        <w:rPr>
          <w:rFonts w:ascii="Calibri" w:hAnsi="Calibri" w:cs="Calibri"/>
          <w:sz w:val="22"/>
          <w:szCs w:val="22"/>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362128" w:rsidRPr="00362128" w:rsidRDefault="00362128" w:rsidP="00362128">
      <w:pPr>
        <w:jc w:val="both"/>
        <w:rPr>
          <w:rFonts w:ascii="Calibri" w:hAnsi="Calibri" w:cs="Calibri"/>
          <w:b/>
          <w:sz w:val="22"/>
          <w:szCs w:val="22"/>
          <w:lang w:val="es-ES_tradnl" w:eastAsia="es-ES"/>
        </w:rPr>
      </w:pPr>
      <w:r w:rsidRPr="00362128">
        <w:rPr>
          <w:rFonts w:ascii="Calibri" w:hAnsi="Calibri" w:cs="Calibri"/>
          <w:b/>
          <w:sz w:val="22"/>
          <w:szCs w:val="22"/>
          <w:lang w:val="es-ES_tradnl" w:eastAsia="es-ES"/>
        </w:rPr>
        <w:t>DECIMA SÉPTIMA.- (RESPONSABILIDADES Y OBLIGACIONES DEL</w:t>
      </w:r>
      <w:r w:rsidRPr="00362128">
        <w:rPr>
          <w:rFonts w:ascii="Calibri" w:hAnsi="Calibri" w:cs="Calibri"/>
          <w:sz w:val="22"/>
          <w:szCs w:val="22"/>
          <w:lang w:val="es-ES_tradnl" w:eastAsia="es-ES"/>
        </w:rPr>
        <w:t xml:space="preserve"> </w:t>
      </w:r>
      <w:r w:rsidRPr="00362128">
        <w:rPr>
          <w:rFonts w:ascii="Calibri" w:hAnsi="Calibri" w:cs="Calibri"/>
          <w:b/>
          <w:sz w:val="22"/>
          <w:szCs w:val="22"/>
          <w:lang w:val="es-ES_tradnl" w:eastAsia="es-ES"/>
        </w:rPr>
        <w:t>PROVEEDOR).</w:t>
      </w:r>
      <w:r w:rsidRPr="00362128">
        <w:rPr>
          <w:rFonts w:ascii="Calibri" w:hAnsi="Calibri" w:cs="Calibri"/>
          <w:sz w:val="22"/>
          <w:szCs w:val="22"/>
          <w:lang w:val="es-ES_tradnl" w:eastAsia="es-ES"/>
        </w:rPr>
        <w:t xml:space="preserve"> </w:t>
      </w:r>
    </w:p>
    <w:p w:rsidR="00362128" w:rsidRPr="00362128" w:rsidRDefault="00362128" w:rsidP="00362128">
      <w:pPr>
        <w:rPr>
          <w:rFonts w:ascii="Calibri" w:hAnsi="Calibri" w:cs="Calibri"/>
          <w:sz w:val="22"/>
          <w:szCs w:val="22"/>
          <w:lang w:val="es-ES_tradnl" w:eastAsia="es-ES"/>
        </w:rPr>
      </w:pPr>
    </w:p>
    <w:p w:rsidR="00362128" w:rsidRPr="00362128" w:rsidRDefault="00362128" w:rsidP="00362128">
      <w:pPr>
        <w:numPr>
          <w:ilvl w:val="0"/>
          <w:numId w:val="50"/>
        </w:numPr>
        <w:contextualSpacing/>
        <w:jc w:val="both"/>
        <w:rPr>
          <w:rFonts w:ascii="Calibri" w:hAnsi="Calibri" w:cs="Calibri"/>
          <w:sz w:val="22"/>
          <w:szCs w:val="22"/>
          <w:lang w:val="es-ES_tradnl" w:eastAsia="es-ES"/>
        </w:rPr>
      </w:pPr>
      <w:r w:rsidRPr="00362128">
        <w:rPr>
          <w:rFonts w:ascii="Calibri" w:hAnsi="Calibri" w:cs="Calibri"/>
          <w:sz w:val="22"/>
          <w:szCs w:val="22"/>
          <w:lang w:val="es-ES_tradnl" w:eastAsia="es-ES"/>
        </w:rPr>
        <w:t>Cumplir con las obligaciones, las especificaciones técnicas, los términos y condiciones del presente contrato, que sean necesarios o apropiados para el cumplimiento del objeto del presente contrato.</w:t>
      </w:r>
    </w:p>
    <w:p w:rsidR="00362128" w:rsidRPr="00362128" w:rsidRDefault="00362128" w:rsidP="00362128">
      <w:pPr>
        <w:numPr>
          <w:ilvl w:val="0"/>
          <w:numId w:val="50"/>
        </w:numPr>
        <w:contextualSpacing/>
        <w:jc w:val="both"/>
        <w:rPr>
          <w:rFonts w:ascii="Calibri" w:hAnsi="Calibri" w:cs="Calibri"/>
          <w:sz w:val="22"/>
          <w:szCs w:val="22"/>
          <w:lang w:val="es-ES_tradnl" w:eastAsia="es-ES"/>
        </w:rPr>
      </w:pPr>
      <w:r w:rsidRPr="00362128">
        <w:rPr>
          <w:rFonts w:ascii="Calibri" w:hAnsi="Calibri" w:cs="Calibri"/>
          <w:color w:val="000000"/>
          <w:sz w:val="22"/>
          <w:szCs w:val="22"/>
          <w:lang w:eastAsia="es-ES"/>
        </w:rPr>
        <w:t>Los Bienes, deberán ser nuevos y genuinos de fábrica sin que ello signifique liberación de responsabilidad del PROVEEDOR.</w:t>
      </w:r>
    </w:p>
    <w:p w:rsidR="00362128" w:rsidRPr="00362128" w:rsidRDefault="00362128" w:rsidP="00362128">
      <w:pPr>
        <w:numPr>
          <w:ilvl w:val="0"/>
          <w:numId w:val="50"/>
        </w:numPr>
        <w:contextualSpacing/>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El </w:t>
      </w:r>
      <w:r w:rsidRPr="00362128">
        <w:rPr>
          <w:rFonts w:ascii="Calibri" w:hAnsi="Calibri" w:cs="Calibri"/>
          <w:b/>
          <w:sz w:val="22"/>
          <w:szCs w:val="22"/>
          <w:lang w:val="es-ES_tradnl" w:eastAsia="es-ES"/>
        </w:rPr>
        <w:t xml:space="preserve">PROVEEDOR </w:t>
      </w:r>
      <w:r w:rsidRPr="00362128">
        <w:rPr>
          <w:rFonts w:ascii="Calibri" w:hAnsi="Calibri" w:cs="Calibri"/>
          <w:sz w:val="22"/>
          <w:szCs w:val="22"/>
          <w:lang w:val="es-ES_tradnl" w:eastAsia="es-ES"/>
        </w:rPr>
        <w:t xml:space="preserve">no podrá entregar bienes usados o defectuosos, debiendo en su caso ser sustituidos a su costo, dentro del plazo máximo de   </w:t>
      </w:r>
      <w:r w:rsidRPr="00362128">
        <w:rPr>
          <w:rFonts w:ascii="Calibri" w:hAnsi="Calibri" w:cs="Calibri"/>
          <w:b/>
          <w:sz w:val="22"/>
          <w:szCs w:val="22"/>
          <w:lang w:val="es-ES_tradnl" w:eastAsia="es-ES"/>
        </w:rPr>
        <w:t xml:space="preserve">………………… </w:t>
      </w:r>
      <w:r w:rsidRPr="00362128">
        <w:rPr>
          <w:rFonts w:ascii="Calibri" w:hAnsi="Calibri" w:cs="Calibri"/>
          <w:b/>
          <w:i/>
          <w:sz w:val="22"/>
          <w:szCs w:val="22"/>
          <w:lang w:val="es-ES_tradnl" w:eastAsia="es-ES"/>
        </w:rPr>
        <w:t xml:space="preserve">(insertar la cantidad de días en los que se debe </w:t>
      </w:r>
      <w:proofErr w:type="spellStart"/>
      <w:r w:rsidRPr="00362128">
        <w:rPr>
          <w:rFonts w:ascii="Calibri" w:hAnsi="Calibri" w:cs="Calibri"/>
          <w:b/>
          <w:i/>
          <w:sz w:val="22"/>
          <w:szCs w:val="22"/>
          <w:lang w:val="es-ES_tradnl" w:eastAsia="es-ES"/>
        </w:rPr>
        <w:t>sustiuir</w:t>
      </w:r>
      <w:proofErr w:type="spellEnd"/>
      <w:r w:rsidRPr="00362128">
        <w:rPr>
          <w:rFonts w:ascii="Calibri" w:hAnsi="Calibri" w:cs="Calibri"/>
          <w:b/>
          <w:i/>
          <w:sz w:val="22"/>
          <w:szCs w:val="22"/>
          <w:lang w:val="es-ES_tradnl" w:eastAsia="es-ES"/>
        </w:rPr>
        <w:t xml:space="preserve"> los bienes defectuosos, en conformidad a las especificaciones técnicas)</w:t>
      </w:r>
      <w:r w:rsidRPr="00362128">
        <w:rPr>
          <w:rFonts w:ascii="Calibri" w:hAnsi="Calibri" w:cs="Calibri"/>
          <w:i/>
          <w:sz w:val="22"/>
          <w:szCs w:val="22"/>
          <w:lang w:val="es-ES_tradnl" w:eastAsia="es-ES"/>
        </w:rPr>
        <w:t xml:space="preserve"> </w:t>
      </w:r>
      <w:r w:rsidRPr="00362128">
        <w:rPr>
          <w:rFonts w:ascii="Calibri" w:hAnsi="Calibri" w:cs="Calibri"/>
          <w:sz w:val="22"/>
          <w:szCs w:val="22"/>
          <w:lang w:val="es-ES_tradnl" w:eastAsia="es-ES"/>
        </w:rPr>
        <w:t>días calendario</w:t>
      </w:r>
      <w:r w:rsidRPr="00362128">
        <w:rPr>
          <w:rFonts w:ascii="Calibri" w:hAnsi="Calibri" w:cs="Calibri"/>
          <w:b/>
          <w:i/>
          <w:sz w:val="22"/>
          <w:szCs w:val="22"/>
          <w:lang w:val="es-ES_tradnl" w:eastAsia="es-ES"/>
        </w:rPr>
        <w:t>,</w:t>
      </w:r>
      <w:r w:rsidRPr="00362128">
        <w:rPr>
          <w:rFonts w:ascii="Calibri" w:hAnsi="Calibri" w:cs="Calibri"/>
          <w:b/>
          <w:sz w:val="22"/>
          <w:szCs w:val="22"/>
          <w:lang w:val="es-ES_tradnl" w:eastAsia="es-ES"/>
        </w:rPr>
        <w:t xml:space="preserve"> </w:t>
      </w:r>
      <w:r w:rsidRPr="00362128">
        <w:rPr>
          <w:rFonts w:ascii="Calibri" w:hAnsi="Calibri" w:cs="Calibri"/>
          <w:sz w:val="22"/>
          <w:szCs w:val="22"/>
          <w:lang w:val="es-ES_tradnl" w:eastAsia="es-ES"/>
        </w:rPr>
        <w:t>impostergablemente.</w:t>
      </w:r>
    </w:p>
    <w:p w:rsidR="00362128" w:rsidRPr="00362128" w:rsidRDefault="00362128" w:rsidP="00362128">
      <w:pPr>
        <w:numPr>
          <w:ilvl w:val="0"/>
          <w:numId w:val="50"/>
        </w:numPr>
        <w:contextualSpacing/>
        <w:jc w:val="both"/>
        <w:rPr>
          <w:rFonts w:ascii="Calibri" w:hAnsi="Calibri" w:cs="Calibri"/>
          <w:sz w:val="22"/>
          <w:szCs w:val="22"/>
          <w:lang w:val="es-ES_tradnl" w:eastAsia="es-ES"/>
        </w:rPr>
      </w:pPr>
      <w:r w:rsidRPr="00362128">
        <w:rPr>
          <w:rFonts w:ascii="Calibri" w:hAnsi="Calibri" w:cs="Calibri"/>
          <w:color w:val="000000"/>
          <w:sz w:val="22"/>
          <w:szCs w:val="22"/>
          <w:lang w:eastAsia="es-ES"/>
        </w:rPr>
        <w:t>El PROVEEDOR deberá presentar a la ENTIDAD</w:t>
      </w:r>
      <w:r w:rsidRPr="00362128">
        <w:rPr>
          <w:rFonts w:ascii="Calibri" w:hAnsi="Calibri" w:cs="Calibri"/>
          <w:b/>
          <w:color w:val="000000"/>
          <w:sz w:val="22"/>
          <w:szCs w:val="22"/>
          <w:lang w:eastAsia="es-ES"/>
        </w:rPr>
        <w:t xml:space="preserve"> </w:t>
      </w:r>
      <w:r w:rsidRPr="00362128">
        <w:rPr>
          <w:rFonts w:ascii="Calibri" w:hAnsi="Calibri" w:cs="Calibri"/>
          <w:color w:val="000000"/>
          <w:sz w:val="22"/>
          <w:szCs w:val="22"/>
          <w:lang w:eastAsia="es-ES"/>
        </w:rPr>
        <w:t>certificados de calidad por la venta de los Bienes otorgados a favor de la ENTIDAD.</w:t>
      </w:r>
    </w:p>
    <w:p w:rsidR="00362128" w:rsidRPr="00362128" w:rsidRDefault="00362128" w:rsidP="00362128">
      <w:pPr>
        <w:numPr>
          <w:ilvl w:val="0"/>
          <w:numId w:val="50"/>
        </w:numPr>
        <w:contextualSpacing/>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El </w:t>
      </w:r>
      <w:r w:rsidRPr="00362128">
        <w:rPr>
          <w:rFonts w:ascii="Calibri" w:hAnsi="Calibri" w:cs="Calibri"/>
          <w:b/>
          <w:sz w:val="22"/>
          <w:szCs w:val="22"/>
          <w:lang w:val="es-ES_tradnl" w:eastAsia="es-ES"/>
        </w:rPr>
        <w:t>PROVEEDOR</w:t>
      </w:r>
      <w:r w:rsidRPr="00362128">
        <w:rPr>
          <w:rFonts w:ascii="Calibri" w:hAnsi="Calibri" w:cs="Calibri"/>
          <w:sz w:val="22"/>
          <w:szCs w:val="22"/>
          <w:lang w:val="es-ES_tradnl" w:eastAsia="es-ES"/>
        </w:rPr>
        <w:t xml:space="preserve"> debe custodiar los </w:t>
      </w:r>
      <w:r w:rsidRPr="00362128">
        <w:rPr>
          <w:rFonts w:ascii="Calibri" w:hAnsi="Calibri" w:cs="Calibri"/>
          <w:b/>
          <w:sz w:val="22"/>
          <w:szCs w:val="22"/>
          <w:lang w:val="es-ES_tradnl" w:eastAsia="es-ES"/>
        </w:rPr>
        <w:t>BIENES</w:t>
      </w:r>
      <w:r w:rsidRPr="00362128">
        <w:rPr>
          <w:rFonts w:ascii="Calibri" w:hAnsi="Calibri" w:cs="Calibri"/>
          <w:sz w:val="22"/>
          <w:szCs w:val="22"/>
          <w:lang w:val="es-ES_tradnl" w:eastAsia="es-ES"/>
        </w:rPr>
        <w:t xml:space="preserve"> a ser provistos, hasta la recepción definitiva de éstos por la </w:t>
      </w:r>
      <w:r w:rsidRPr="00362128">
        <w:rPr>
          <w:rFonts w:ascii="Calibri" w:hAnsi="Calibri" w:cs="Calibri"/>
          <w:b/>
          <w:sz w:val="22"/>
          <w:szCs w:val="22"/>
          <w:lang w:val="es-ES_tradnl" w:eastAsia="es-ES"/>
        </w:rPr>
        <w:t>ENTIDAD</w:t>
      </w:r>
      <w:r w:rsidRPr="00362128">
        <w:rPr>
          <w:rFonts w:ascii="Calibri" w:hAnsi="Calibri" w:cs="Calibri"/>
          <w:sz w:val="22"/>
          <w:szCs w:val="22"/>
          <w:lang w:val="es-ES_tradnl" w:eastAsia="es-ES"/>
        </w:rPr>
        <w:t>.</w:t>
      </w:r>
    </w:p>
    <w:p w:rsidR="00362128" w:rsidRPr="00362128" w:rsidRDefault="00362128" w:rsidP="00362128">
      <w:pPr>
        <w:numPr>
          <w:ilvl w:val="0"/>
          <w:numId w:val="50"/>
        </w:numPr>
        <w:contextualSpacing/>
        <w:jc w:val="both"/>
        <w:rPr>
          <w:rFonts w:ascii="Calibri" w:hAnsi="Calibri" w:cs="Calibri"/>
          <w:sz w:val="22"/>
          <w:szCs w:val="22"/>
          <w:lang w:val="es-ES_tradnl" w:eastAsia="es-ES"/>
        </w:rPr>
      </w:pPr>
      <w:r w:rsidRPr="00362128">
        <w:rPr>
          <w:rFonts w:ascii="Calibri" w:hAnsi="Calibri" w:cs="Calibri"/>
          <w:sz w:val="22"/>
          <w:szCs w:val="22"/>
          <w:lang w:val="es-ES_tradnl" w:eastAsia="es-ES"/>
        </w:rPr>
        <w:t>d)</w:t>
      </w:r>
    </w:p>
    <w:p w:rsidR="00362128" w:rsidRPr="00362128" w:rsidRDefault="00362128" w:rsidP="00362128">
      <w:pPr>
        <w:numPr>
          <w:ilvl w:val="0"/>
          <w:numId w:val="50"/>
        </w:numPr>
        <w:contextualSpacing/>
        <w:jc w:val="both"/>
        <w:rPr>
          <w:rFonts w:ascii="Calibri" w:hAnsi="Calibri" w:cs="Calibri"/>
          <w:sz w:val="22"/>
          <w:szCs w:val="22"/>
          <w:lang w:val="es-ES_tradnl" w:eastAsia="es-ES"/>
        </w:rPr>
      </w:pPr>
      <w:r w:rsidRPr="00362128">
        <w:rPr>
          <w:rFonts w:ascii="Calibri" w:hAnsi="Calibri" w:cs="Calibri"/>
          <w:sz w:val="22"/>
          <w:szCs w:val="22"/>
          <w:lang w:val="es-ES_tradnl" w:eastAsia="es-ES"/>
        </w:rPr>
        <w:t>Cumplir la legislación laboral y social vigente en el Estado Plurinacional de Bolivia.</w:t>
      </w:r>
    </w:p>
    <w:p w:rsidR="00362128" w:rsidRPr="00362128" w:rsidRDefault="00362128" w:rsidP="00362128">
      <w:pPr>
        <w:numPr>
          <w:ilvl w:val="0"/>
          <w:numId w:val="50"/>
        </w:numPr>
        <w:contextualSpacing/>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Mantener exonerada a la </w:t>
      </w:r>
      <w:r w:rsidRPr="00362128">
        <w:rPr>
          <w:rFonts w:ascii="Calibri" w:hAnsi="Calibri" w:cs="Calibri"/>
          <w:b/>
          <w:sz w:val="22"/>
          <w:szCs w:val="22"/>
          <w:lang w:val="es-ES_tradnl" w:eastAsia="es-ES"/>
        </w:rPr>
        <w:t xml:space="preserve">ENTIDAD </w:t>
      </w:r>
      <w:r w:rsidRPr="00362128">
        <w:rPr>
          <w:rFonts w:ascii="Calibri" w:hAnsi="Calibri" w:cs="Calibri"/>
          <w:sz w:val="22"/>
          <w:szCs w:val="22"/>
          <w:lang w:val="es-ES_tradnl" w:eastAsia="es-ES"/>
        </w:rPr>
        <w:t>contra cualquier multa o penalidad de cualquier tipo o naturaleza que fuera impuesta por causa de incumplimiento o infracción de la legislación laboral o social.</w:t>
      </w:r>
    </w:p>
    <w:p w:rsidR="00362128" w:rsidRPr="00362128" w:rsidRDefault="00362128" w:rsidP="00362128">
      <w:pPr>
        <w:numPr>
          <w:ilvl w:val="0"/>
          <w:numId w:val="50"/>
        </w:numPr>
        <w:contextualSpacing/>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Mantener indemne a la </w:t>
      </w:r>
      <w:r w:rsidRPr="00362128">
        <w:rPr>
          <w:rFonts w:ascii="Calibri" w:hAnsi="Calibri" w:cs="Calibri"/>
          <w:b/>
          <w:sz w:val="22"/>
          <w:szCs w:val="22"/>
          <w:lang w:val="es-ES_tradnl" w:eastAsia="es-ES"/>
        </w:rPr>
        <w:t xml:space="preserve">ENTIDAD </w:t>
      </w:r>
      <w:r w:rsidRPr="00362128">
        <w:rPr>
          <w:rFonts w:ascii="Calibri" w:hAnsi="Calibri" w:cs="Calibri"/>
          <w:sz w:val="22"/>
          <w:szCs w:val="22"/>
          <w:lang w:val="es-ES_tradnl" w:eastAsia="es-ES"/>
        </w:rPr>
        <w:t xml:space="preserve">contra cualquier hecho o acto originado por la ejecución del contrato que tenga por efecto responsabilidad por vulneración de la legislación aplicable. </w:t>
      </w:r>
    </w:p>
    <w:p w:rsidR="00362128" w:rsidRPr="00362128" w:rsidRDefault="00362128" w:rsidP="00362128">
      <w:pPr>
        <w:numPr>
          <w:ilvl w:val="0"/>
          <w:numId w:val="50"/>
        </w:numPr>
        <w:contextualSpacing/>
        <w:jc w:val="both"/>
        <w:rPr>
          <w:rFonts w:ascii="Calibri" w:hAnsi="Calibri" w:cs="Calibri"/>
          <w:sz w:val="22"/>
          <w:szCs w:val="22"/>
          <w:lang w:val="es-ES_tradnl" w:eastAsia="es-ES"/>
        </w:rPr>
      </w:pPr>
      <w:proofErr w:type="gramStart"/>
      <w:r w:rsidRPr="00362128">
        <w:rPr>
          <w:rFonts w:ascii="Calibri" w:hAnsi="Calibri" w:cs="Calibri"/>
          <w:sz w:val="22"/>
          <w:szCs w:val="22"/>
          <w:lang w:val="es-ES_tradnl" w:eastAsia="es-ES"/>
        </w:rPr>
        <w:t>h)Cumplir</w:t>
      </w:r>
      <w:proofErr w:type="gramEnd"/>
      <w:r w:rsidRPr="00362128">
        <w:rPr>
          <w:rFonts w:ascii="Calibri" w:hAnsi="Calibri" w:cs="Calibri"/>
          <w:sz w:val="22"/>
          <w:szCs w:val="22"/>
          <w:lang w:val="es-ES_tradnl" w:eastAsia="es-ES"/>
        </w:rPr>
        <w:t xml:space="preserve"> con las obligaciones emergentes del pago de las cargas sociales y tributarias contempladas en su propuesta, en el marco de las leyes vigentes, y presentar a requerimiento de la ENTIDAD, el respaldo correspondiente. </w:t>
      </w:r>
    </w:p>
    <w:p w:rsidR="00362128" w:rsidRPr="00362128" w:rsidRDefault="00362128" w:rsidP="00362128">
      <w:pPr>
        <w:numPr>
          <w:ilvl w:val="0"/>
          <w:numId w:val="50"/>
        </w:numPr>
        <w:contextualSpacing/>
        <w:jc w:val="both"/>
        <w:rPr>
          <w:rFonts w:ascii="Calibri" w:hAnsi="Calibri" w:cs="Calibri"/>
          <w:sz w:val="22"/>
          <w:szCs w:val="22"/>
          <w:lang w:val="es-ES_tradnl" w:eastAsia="es-ES"/>
        </w:rPr>
      </w:pPr>
      <w:proofErr w:type="spellStart"/>
      <w:r w:rsidRPr="00362128">
        <w:rPr>
          <w:rFonts w:ascii="Calibri" w:hAnsi="Calibri" w:cs="Calibri"/>
          <w:sz w:val="22"/>
          <w:szCs w:val="22"/>
          <w:lang w:val="es-ES_tradnl" w:eastAsia="es-ES"/>
        </w:rPr>
        <w:lastRenderedPageBreak/>
        <w:t>iPor</w:t>
      </w:r>
      <w:proofErr w:type="spellEnd"/>
      <w:r w:rsidRPr="00362128">
        <w:rPr>
          <w:rFonts w:ascii="Calibri" w:hAnsi="Calibri" w:cs="Calibri"/>
          <w:sz w:val="22"/>
          <w:szCs w:val="22"/>
          <w:lang w:val="es-ES_tradnl" w:eastAsia="es-ES"/>
        </w:rPr>
        <w:t xml:space="preserve"> el cumplimiento de normas laborables respecto al pago de incremento salarial, bonos, aguinaldo, doble aguinaldo, primas y cualquier otra obligación laboral, las cuales deben ser asumidas exclusivamente a su cuenta y cargo.</w:t>
      </w:r>
    </w:p>
    <w:p w:rsidR="00362128" w:rsidRPr="00362128" w:rsidRDefault="00362128" w:rsidP="00362128">
      <w:pPr>
        <w:numPr>
          <w:ilvl w:val="0"/>
          <w:numId w:val="50"/>
        </w:numPr>
        <w:contextualSpacing/>
        <w:jc w:val="both"/>
        <w:rPr>
          <w:rFonts w:ascii="Calibri" w:hAnsi="Calibri" w:cs="Calibri"/>
          <w:sz w:val="22"/>
          <w:szCs w:val="22"/>
          <w:lang w:val="es-ES_tradnl" w:eastAsia="es-ES"/>
        </w:rPr>
      </w:pPr>
      <w:r w:rsidRPr="00362128">
        <w:rPr>
          <w:rFonts w:ascii="Calibri" w:hAnsi="Calibri" w:cs="Calibri"/>
          <w:sz w:val="22"/>
          <w:szCs w:val="22"/>
          <w:lang w:val="es-ES_tradnl" w:eastAsia="es-ES"/>
        </w:rPr>
        <w:t>Los retrasos por parte de sub-contratistas y/o sub-vendedores si los hubiera, serán de responsabilidad única y exclusiva del PROVEEDOR.</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numPr>
          <w:ilvl w:val="0"/>
          <w:numId w:val="50"/>
        </w:numPr>
        <w:contextualSpacing/>
        <w:jc w:val="both"/>
        <w:rPr>
          <w:rFonts w:ascii="Calibri" w:hAnsi="Calibri" w:cs="Calibri"/>
          <w:sz w:val="22"/>
          <w:szCs w:val="22"/>
          <w:lang w:val="es-ES_tradnl" w:eastAsia="es-ES"/>
        </w:rPr>
      </w:pPr>
      <w:r w:rsidRPr="00362128">
        <w:rPr>
          <w:rFonts w:ascii="Calibri" w:hAnsi="Calibri" w:cs="Calibri"/>
          <w:sz w:val="22"/>
          <w:szCs w:val="22"/>
          <w:lang w:val="es-ES_tradnl" w:eastAsia="es-ES"/>
        </w:rPr>
        <w:t>Las demás obligaciones a su cargo que emerjan del presente contrato y sus anexos.</w:t>
      </w:r>
    </w:p>
    <w:p w:rsidR="00362128" w:rsidRPr="00362128" w:rsidRDefault="00362128" w:rsidP="00362128">
      <w:pPr>
        <w:autoSpaceDE w:val="0"/>
        <w:autoSpaceDN w:val="0"/>
        <w:adjustRightInd w:val="0"/>
        <w:spacing w:before="120" w:after="120"/>
        <w:jc w:val="both"/>
        <w:rPr>
          <w:rFonts w:ascii="Calibri" w:hAnsi="Calibri" w:cs="Calibri"/>
          <w:color w:val="000000"/>
          <w:sz w:val="22"/>
          <w:szCs w:val="22"/>
          <w:lang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color w:val="000000"/>
          <w:sz w:val="22"/>
          <w:szCs w:val="22"/>
          <w:lang w:eastAsia="es-ES"/>
        </w:rPr>
        <w:t xml:space="preserve"> (</w:t>
      </w:r>
      <w:proofErr w:type="gramStart"/>
      <w:r w:rsidRPr="00362128">
        <w:rPr>
          <w:rFonts w:ascii="Calibri" w:hAnsi="Calibri" w:cs="Calibri"/>
          <w:color w:val="000000"/>
          <w:sz w:val="22"/>
          <w:szCs w:val="22"/>
          <w:lang w:eastAsia="es-ES"/>
        </w:rPr>
        <w:t>no</w:t>
      </w:r>
      <w:proofErr w:type="gramEnd"/>
      <w:r w:rsidRPr="00362128">
        <w:rPr>
          <w:rFonts w:ascii="Calibri" w:hAnsi="Calibri" w:cs="Calibri"/>
          <w:color w:val="000000"/>
          <w:sz w:val="22"/>
          <w:szCs w:val="22"/>
          <w:lang w:eastAsia="es-ES"/>
        </w:rPr>
        <w:t xml:space="preserve"> tiene relación con el contrato)</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b/>
          <w:i/>
          <w:sz w:val="22"/>
          <w:szCs w:val="22"/>
          <w:lang w:val="es-ES_tradnl" w:eastAsia="es-ES"/>
        </w:rPr>
      </w:pPr>
      <w:r w:rsidRPr="00362128">
        <w:rPr>
          <w:rFonts w:ascii="Calibri" w:hAnsi="Calibri" w:cs="Calibri"/>
          <w:b/>
          <w:sz w:val="22"/>
          <w:szCs w:val="22"/>
          <w:lang w:val="es-ES_tradnl" w:eastAsia="es-ES"/>
        </w:rPr>
        <w:t>DECIMA OCTAVA.- (IMPUESTOS Y TRIBUTOS). (</w:t>
      </w:r>
      <w:r w:rsidRPr="00362128">
        <w:rPr>
          <w:rFonts w:ascii="Calibri" w:hAnsi="Calibri" w:cs="Calibri"/>
          <w:b/>
          <w:i/>
          <w:sz w:val="22"/>
          <w:szCs w:val="22"/>
          <w:lang w:val="es-ES_tradnl" w:eastAsia="es-ES"/>
        </w:rPr>
        <w:t xml:space="preserve">La presente clausula estará sujeta a la validación de la Dirección de Tributos Corporativa) </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62128">
        <w:rPr>
          <w:rFonts w:ascii="Calibri" w:hAnsi="Calibri" w:cs="Calibri"/>
          <w:b/>
          <w:sz w:val="22"/>
          <w:szCs w:val="22"/>
          <w:lang w:val="es-ES_tradnl" w:eastAsia="es-ES"/>
        </w:rPr>
        <w:t>PROVEEDOR</w:t>
      </w:r>
      <w:r w:rsidRPr="00362128">
        <w:rPr>
          <w:rFonts w:ascii="Calibri" w:hAnsi="Calibri" w:cs="Calibri"/>
          <w:sz w:val="22"/>
          <w:szCs w:val="22"/>
          <w:lang w:val="es-ES_tradnl" w:eastAsia="es-ES"/>
        </w:rPr>
        <w:t xml:space="preserve"> conforme a lo previsto en la legislación aplicable, sin derecho a reembolso. </w:t>
      </w:r>
      <w:r w:rsidRPr="00362128">
        <w:rPr>
          <w:rFonts w:ascii="Calibri" w:hAnsi="Calibri" w:cs="Calibri"/>
          <w:b/>
          <w:sz w:val="22"/>
          <w:szCs w:val="22"/>
          <w:lang w:val="es-ES_tradnl" w:eastAsia="es-ES"/>
        </w:rPr>
        <w:t>ENTIDAD,</w:t>
      </w:r>
      <w:r w:rsidRPr="00362128">
        <w:rPr>
          <w:rFonts w:ascii="Calibri" w:hAnsi="Calibri" w:cs="Calibri"/>
          <w:sz w:val="22"/>
          <w:szCs w:val="22"/>
          <w:lang w:val="es-ES_tradnl" w:eastAsia="es-ES"/>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El </w:t>
      </w:r>
      <w:r w:rsidRPr="00362128">
        <w:rPr>
          <w:rFonts w:ascii="Calibri" w:hAnsi="Calibri" w:cs="Calibri"/>
          <w:b/>
          <w:sz w:val="22"/>
          <w:szCs w:val="22"/>
          <w:lang w:val="es-ES_tradnl" w:eastAsia="es-ES"/>
        </w:rPr>
        <w:t>PROVEEDOR</w:t>
      </w:r>
      <w:r w:rsidRPr="00362128">
        <w:rPr>
          <w:rFonts w:ascii="Calibri" w:hAnsi="Calibri" w:cs="Calibri"/>
          <w:sz w:val="22"/>
          <w:szCs w:val="22"/>
          <w:lang w:val="es-ES_tradnl" w:eastAsia="es-ES"/>
        </w:rPr>
        <w:t xml:space="preserve"> declara haber considerado en su propuesta los impuestos y/o tributos incidentes de la provisión de los bienes, no correspondiendo ningún reclamo debido a error en la evaluación, ni solicitar una revisión del precio contractual.</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362128">
        <w:rPr>
          <w:rFonts w:ascii="Calibri" w:hAnsi="Calibri" w:cs="Calibri"/>
          <w:b/>
          <w:bCs/>
          <w:sz w:val="22"/>
          <w:szCs w:val="22"/>
          <w:lang w:val="es-ES_tradnl" w:eastAsia="es-ES"/>
        </w:rPr>
        <w:t xml:space="preserve">PROVEEDOR </w:t>
      </w:r>
      <w:r w:rsidRPr="00362128">
        <w:rPr>
          <w:rFonts w:ascii="Calibri" w:hAnsi="Calibri" w:cs="Calibri"/>
          <w:sz w:val="22"/>
          <w:szCs w:val="22"/>
          <w:lang w:val="es-ES_tradnl" w:eastAsia="es-ES"/>
        </w:rPr>
        <w:t xml:space="preserve">deberá acogerse a su cumplimiento desde la fecha de vigencia de dicha normativa, no existiendo la posibilidad de que el </w:t>
      </w:r>
      <w:r w:rsidRPr="00362128">
        <w:rPr>
          <w:rFonts w:ascii="Calibri" w:hAnsi="Calibri" w:cs="Calibri"/>
          <w:b/>
          <w:sz w:val="22"/>
          <w:szCs w:val="22"/>
          <w:lang w:val="es-ES_tradnl" w:eastAsia="es-ES"/>
        </w:rPr>
        <w:t>PROVEEDOR</w:t>
      </w:r>
      <w:r w:rsidRPr="00362128">
        <w:rPr>
          <w:rFonts w:ascii="Calibri" w:hAnsi="Calibri" w:cs="Calibri"/>
          <w:sz w:val="22"/>
          <w:szCs w:val="22"/>
          <w:lang w:val="es-ES_tradnl" w:eastAsia="es-ES"/>
        </w:rPr>
        <w:t xml:space="preserve"> solicite a la </w:t>
      </w:r>
      <w:r w:rsidRPr="00362128">
        <w:rPr>
          <w:rFonts w:ascii="Calibri" w:hAnsi="Calibri" w:cs="Calibri"/>
          <w:b/>
          <w:sz w:val="22"/>
          <w:szCs w:val="22"/>
          <w:lang w:val="es-ES_tradnl" w:eastAsia="es-ES"/>
        </w:rPr>
        <w:t>ENTIDAD</w:t>
      </w:r>
      <w:r w:rsidRPr="00362128">
        <w:rPr>
          <w:rFonts w:ascii="Calibri" w:hAnsi="Calibri" w:cs="Calibri"/>
          <w:sz w:val="22"/>
          <w:szCs w:val="22"/>
          <w:lang w:val="es-ES_tradnl" w:eastAsia="es-ES"/>
        </w:rPr>
        <w:t xml:space="preserve"> ningún ajuste al monto total del presente Contrato.</w:t>
      </w:r>
    </w:p>
    <w:p w:rsidR="00362128" w:rsidRPr="00362128" w:rsidRDefault="00362128" w:rsidP="00362128">
      <w:pPr>
        <w:jc w:val="both"/>
        <w:rPr>
          <w:rFonts w:ascii="Calibri" w:hAnsi="Calibri" w:cs="Calibri"/>
          <w:sz w:val="22"/>
          <w:szCs w:val="22"/>
          <w:lang w:val="es-BO"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b/>
          <w:sz w:val="22"/>
          <w:szCs w:val="22"/>
          <w:lang w:val="es-ES_tradnl" w:eastAsia="es-ES"/>
        </w:rPr>
        <w:t>DÉCIMA NOVENA.- (SUBCONTRATOS).</w:t>
      </w:r>
      <w:r w:rsidRPr="00362128">
        <w:rPr>
          <w:rFonts w:ascii="Calibri" w:hAnsi="Calibri" w:cs="Calibri"/>
          <w:sz w:val="22"/>
          <w:szCs w:val="22"/>
          <w:lang w:val="es-ES_tradnl" w:eastAsia="es-ES"/>
        </w:rPr>
        <w:t xml:space="preserve"> </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El </w:t>
      </w:r>
      <w:r w:rsidRPr="00362128">
        <w:rPr>
          <w:rFonts w:ascii="Calibri" w:hAnsi="Calibri" w:cs="Calibri"/>
          <w:b/>
          <w:sz w:val="22"/>
          <w:szCs w:val="22"/>
          <w:lang w:val="es-ES_tradnl" w:eastAsia="es-ES"/>
        </w:rPr>
        <w:t>PROVEEDOR</w:t>
      </w:r>
      <w:r w:rsidRPr="00362128">
        <w:rPr>
          <w:rFonts w:ascii="Calibri" w:hAnsi="Calibri" w:cs="Calibri"/>
          <w:sz w:val="22"/>
          <w:szCs w:val="22"/>
          <w:lang w:val="es-ES_tradnl" w:eastAsia="es-ES"/>
        </w:rPr>
        <w:t xml:space="preserve"> podrá realizar la subcontratación de algunos servicios que le permitan la entrega de los </w:t>
      </w:r>
      <w:r w:rsidRPr="00362128">
        <w:rPr>
          <w:rFonts w:ascii="Calibri" w:hAnsi="Calibri" w:cs="Calibri"/>
          <w:b/>
          <w:sz w:val="22"/>
          <w:szCs w:val="22"/>
          <w:lang w:val="es-ES_tradnl" w:eastAsia="es-ES"/>
        </w:rPr>
        <w:t xml:space="preserve">BIENES, </w:t>
      </w:r>
      <w:r w:rsidRPr="00362128">
        <w:rPr>
          <w:rFonts w:ascii="Calibri" w:hAnsi="Calibri" w:cs="Calibri"/>
          <w:sz w:val="22"/>
          <w:szCs w:val="22"/>
          <w:lang w:val="es-ES_tradnl" w:eastAsia="es-ES"/>
        </w:rPr>
        <w:t>bajo su absoluta responsabilidad y riesgo, siendo directa y exclusivamente responsable por los servicios contratados, así como también por los actos y/</w:t>
      </w:r>
      <w:proofErr w:type="spellStart"/>
      <w:r w:rsidRPr="00362128">
        <w:rPr>
          <w:rFonts w:ascii="Calibri" w:hAnsi="Calibri" w:cs="Calibri"/>
          <w:sz w:val="22"/>
          <w:szCs w:val="22"/>
          <w:lang w:val="es-ES_tradnl" w:eastAsia="es-ES"/>
        </w:rPr>
        <w:t>o</w:t>
      </w:r>
      <w:proofErr w:type="spellEnd"/>
      <w:r w:rsidRPr="00362128">
        <w:rPr>
          <w:rFonts w:ascii="Calibri" w:hAnsi="Calibri" w:cs="Calibri"/>
          <w:sz w:val="22"/>
          <w:szCs w:val="22"/>
          <w:lang w:val="es-ES_tradnl" w:eastAsia="es-ES"/>
        </w:rPr>
        <w:t xml:space="preserve"> omisiones de los subcontratistas.  Ningún subcontrato de servicios o intervención de terceras personas relevará al </w:t>
      </w:r>
      <w:r w:rsidRPr="00362128">
        <w:rPr>
          <w:rFonts w:ascii="Calibri" w:hAnsi="Calibri" w:cs="Calibri"/>
          <w:b/>
          <w:sz w:val="22"/>
          <w:szCs w:val="22"/>
          <w:lang w:val="es-ES_tradnl" w:eastAsia="es-ES"/>
        </w:rPr>
        <w:t>PROVEEDOR</w:t>
      </w:r>
      <w:r w:rsidRPr="00362128">
        <w:rPr>
          <w:rFonts w:ascii="Calibri" w:hAnsi="Calibri" w:cs="Calibri"/>
          <w:sz w:val="22"/>
          <w:szCs w:val="22"/>
          <w:lang w:val="es-ES_tradnl" w:eastAsia="es-ES"/>
        </w:rPr>
        <w:t xml:space="preserve"> del cumplimiento de todas sus obligaciones y responsabilidades contraídas en el presente Contrato.</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Las subcontrataciones que realice el </w:t>
      </w:r>
      <w:r w:rsidRPr="00362128">
        <w:rPr>
          <w:rFonts w:ascii="Calibri" w:hAnsi="Calibri" w:cs="Calibri"/>
          <w:b/>
          <w:sz w:val="22"/>
          <w:szCs w:val="22"/>
          <w:lang w:val="es-ES_tradnl" w:eastAsia="es-ES"/>
        </w:rPr>
        <w:t>PROVEEDOR</w:t>
      </w:r>
      <w:r w:rsidRPr="00362128">
        <w:rPr>
          <w:rFonts w:ascii="Calibri" w:hAnsi="Calibri" w:cs="Calibri"/>
          <w:sz w:val="22"/>
          <w:szCs w:val="22"/>
          <w:lang w:val="es-ES_tradnl" w:eastAsia="es-ES"/>
        </w:rPr>
        <w:t xml:space="preserve"> de ninguna manera incidirán en el precio ofertado y aceptado por ambas partes en el presente contrato.</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b/>
          <w:sz w:val="22"/>
          <w:szCs w:val="22"/>
          <w:lang w:val="es-ES_tradnl" w:eastAsia="es-ES"/>
        </w:rPr>
        <w:t>VIGÉSIMA. (INTRANSFERIBILIDAD DEL CONTRATO).</w:t>
      </w:r>
      <w:r w:rsidRPr="00362128">
        <w:rPr>
          <w:rFonts w:ascii="Calibri" w:hAnsi="Calibri" w:cs="Calibri"/>
          <w:sz w:val="22"/>
          <w:szCs w:val="22"/>
          <w:lang w:val="es-ES_tradnl" w:eastAsia="es-ES"/>
        </w:rPr>
        <w:t xml:space="preserve"> El </w:t>
      </w:r>
      <w:r w:rsidRPr="00362128">
        <w:rPr>
          <w:rFonts w:ascii="Calibri" w:hAnsi="Calibri" w:cs="Calibri"/>
          <w:b/>
          <w:sz w:val="22"/>
          <w:szCs w:val="22"/>
          <w:lang w:val="es-ES_tradnl" w:eastAsia="es-ES"/>
        </w:rPr>
        <w:t>PROVEEDOR</w:t>
      </w:r>
      <w:r w:rsidRPr="00362128">
        <w:rPr>
          <w:rFonts w:ascii="Calibri" w:hAnsi="Calibri" w:cs="Calibri"/>
          <w:sz w:val="22"/>
          <w:szCs w:val="22"/>
          <w:lang w:val="es-ES_tradnl" w:eastAsia="es-ES"/>
        </w:rPr>
        <w:t xml:space="preserve"> bajo ningún título podrá, ceder, transferir, subrogar, total o parcialmente este Contrato.</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lastRenderedPageBreak/>
        <w:t xml:space="preserve">En caso excepcional, emergente de causa de fuerza mayor, caso fortuito o necesidad pública, las Partes podrán acordar la cesión o subrogación del contrato, total o parcialmente, previa aprobación de la </w:t>
      </w:r>
      <w:r w:rsidRPr="00362128">
        <w:rPr>
          <w:rFonts w:ascii="Calibri" w:hAnsi="Calibri" w:cs="Calibri"/>
          <w:b/>
          <w:sz w:val="22"/>
          <w:szCs w:val="22"/>
          <w:lang w:val="es-ES_tradnl" w:eastAsia="es-ES"/>
        </w:rPr>
        <w:t>ENTIDAD</w:t>
      </w:r>
      <w:r w:rsidRPr="00362128">
        <w:rPr>
          <w:rFonts w:ascii="Calibri" w:hAnsi="Calibri" w:cs="Calibri"/>
          <w:sz w:val="22"/>
          <w:szCs w:val="22"/>
          <w:lang w:val="es-ES_tradnl" w:eastAsia="es-ES"/>
        </w:rPr>
        <w:t>, bajo los mismos términos y condiciones del presente Contrato.</w:t>
      </w:r>
    </w:p>
    <w:p w:rsidR="00362128" w:rsidRPr="00362128" w:rsidRDefault="00362128" w:rsidP="00362128">
      <w:pPr>
        <w:spacing w:before="120" w:after="120"/>
        <w:ind w:right="-7"/>
        <w:jc w:val="both"/>
        <w:rPr>
          <w:rFonts w:ascii="Calibri" w:hAnsi="Calibri" w:cs="Calibri"/>
          <w:sz w:val="22"/>
          <w:szCs w:val="22"/>
          <w:lang w:val="es-ES_tradnl" w:eastAsia="es-ES"/>
        </w:rPr>
      </w:pPr>
      <w:r w:rsidRPr="00362128">
        <w:rPr>
          <w:rFonts w:ascii="Calibri" w:hAnsi="Calibri" w:cs="Calibri"/>
          <w:sz w:val="22"/>
          <w:szCs w:val="22"/>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362128" w:rsidRPr="00362128" w:rsidRDefault="00362128" w:rsidP="00362128">
      <w:pPr>
        <w:spacing w:before="120" w:after="120"/>
        <w:jc w:val="both"/>
        <w:rPr>
          <w:rFonts w:ascii="Calibri" w:hAnsi="Calibri" w:cs="Calibri"/>
          <w:sz w:val="22"/>
          <w:szCs w:val="22"/>
          <w:lang w:val="es-ES_tradnl" w:eastAsia="es-ES"/>
        </w:rPr>
      </w:pPr>
      <w:r w:rsidRPr="00362128">
        <w:rPr>
          <w:rFonts w:ascii="Calibri" w:hAnsi="Calibri" w:cs="Calibri"/>
          <w:sz w:val="22"/>
          <w:szCs w:val="22"/>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b/>
          <w:sz w:val="22"/>
          <w:szCs w:val="22"/>
          <w:lang w:val="es-ES_tradnl" w:eastAsia="es-ES"/>
        </w:rPr>
        <w:t>VIGÉSIMA PRIMERA. (CAUSAS DE FUERZA MAYOR Y/O CASO FORTUITO).</w:t>
      </w:r>
      <w:r w:rsidRPr="00362128">
        <w:rPr>
          <w:rFonts w:ascii="Calibri" w:hAnsi="Calibri" w:cs="Calibri"/>
          <w:sz w:val="22"/>
          <w:szCs w:val="22"/>
          <w:lang w:val="es-ES_tradnl" w:eastAsia="es-ES"/>
        </w:rPr>
        <w:t xml:space="preserve"> </w:t>
      </w:r>
    </w:p>
    <w:p w:rsidR="00362128" w:rsidRPr="00362128" w:rsidRDefault="00362128" w:rsidP="00362128">
      <w:pPr>
        <w:spacing w:before="120" w:after="120"/>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62128" w:rsidRPr="00362128" w:rsidRDefault="00362128" w:rsidP="00362128">
      <w:pPr>
        <w:spacing w:before="120" w:after="120"/>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Con el fin de exceptuar al </w:t>
      </w:r>
      <w:r w:rsidRPr="00362128">
        <w:rPr>
          <w:rFonts w:ascii="Calibri" w:hAnsi="Calibri" w:cs="Calibri"/>
          <w:b/>
          <w:sz w:val="22"/>
          <w:szCs w:val="22"/>
          <w:lang w:val="es-ES_tradnl" w:eastAsia="es-ES"/>
        </w:rPr>
        <w:t>PROVEEDOR</w:t>
      </w:r>
      <w:r w:rsidRPr="00362128">
        <w:rPr>
          <w:rFonts w:ascii="Calibri" w:hAnsi="Calibri" w:cs="Calibri"/>
          <w:sz w:val="22"/>
          <w:szCs w:val="22"/>
          <w:lang w:val="es-ES_tradnl" w:eastAsia="es-ES"/>
        </w:rPr>
        <w:t xml:space="preserve"> de determinadas responsabilidades por mora durante la vigencia del presente Contrato, la </w:t>
      </w:r>
      <w:r w:rsidRPr="00362128">
        <w:rPr>
          <w:rFonts w:ascii="Calibri" w:hAnsi="Calibri" w:cs="Calibri"/>
          <w:b/>
          <w:sz w:val="22"/>
          <w:szCs w:val="22"/>
          <w:lang w:val="es-ES_tradnl" w:eastAsia="es-ES"/>
        </w:rPr>
        <w:t>ENTIDAD</w:t>
      </w:r>
      <w:r w:rsidRPr="00362128">
        <w:rPr>
          <w:rFonts w:ascii="Calibri" w:hAnsi="Calibri" w:cs="Calibri"/>
          <w:sz w:val="22"/>
          <w:szCs w:val="22"/>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362128" w:rsidRPr="00362128" w:rsidRDefault="00362128" w:rsidP="00362128">
      <w:pPr>
        <w:spacing w:before="120" w:after="120"/>
        <w:jc w:val="both"/>
        <w:rPr>
          <w:rFonts w:ascii="Calibri" w:hAnsi="Calibri" w:cs="Calibri"/>
          <w:sz w:val="22"/>
          <w:szCs w:val="22"/>
          <w:lang w:val="es-ES_tradnl" w:eastAsia="es-ES"/>
        </w:rPr>
      </w:pPr>
      <w:r w:rsidRPr="00362128">
        <w:rPr>
          <w:rFonts w:ascii="Calibri" w:hAnsi="Calibri" w:cs="Calibri"/>
          <w:sz w:val="22"/>
          <w:szCs w:val="22"/>
          <w:lang w:val="es-ES_tradnl" w:eastAsia="es-ES"/>
        </w:rPr>
        <w:t>Se entiende por fuerza mayor al obstáculo externo, imprevisto o inevitable que origina una fuerza extraña al hombre y con tal medida impide el cumplimiento de la obligación (ejemplo: incendios, inundaciones y/o desastres naturales).</w:t>
      </w:r>
    </w:p>
    <w:p w:rsidR="00362128" w:rsidRPr="00362128" w:rsidRDefault="00362128" w:rsidP="00362128">
      <w:pPr>
        <w:spacing w:before="120" w:after="120"/>
        <w:jc w:val="both"/>
        <w:rPr>
          <w:rFonts w:ascii="Calibri" w:hAnsi="Calibri" w:cs="Calibri"/>
          <w:sz w:val="22"/>
          <w:szCs w:val="22"/>
          <w:lang w:val="es-ES_tradnl" w:eastAsia="es-ES"/>
        </w:rPr>
      </w:pPr>
      <w:r w:rsidRPr="00362128">
        <w:rPr>
          <w:rFonts w:ascii="Calibri" w:hAnsi="Calibri" w:cs="Calibri"/>
          <w:sz w:val="22"/>
          <w:szCs w:val="22"/>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62128" w:rsidRPr="00362128" w:rsidRDefault="00362128" w:rsidP="00362128">
      <w:pPr>
        <w:spacing w:before="120" w:after="120"/>
        <w:ind w:left="567" w:hanging="567"/>
        <w:jc w:val="both"/>
        <w:rPr>
          <w:rFonts w:ascii="Calibri" w:hAnsi="Calibri" w:cs="Calibri"/>
          <w:b/>
          <w:sz w:val="22"/>
          <w:szCs w:val="22"/>
          <w:lang w:val="es-ES_tradnl" w:eastAsia="es-ES"/>
        </w:rPr>
      </w:pPr>
      <w:r w:rsidRPr="00362128">
        <w:rPr>
          <w:rFonts w:ascii="Calibri" w:hAnsi="Calibri" w:cs="Calibri"/>
          <w:b/>
          <w:sz w:val="22"/>
          <w:szCs w:val="22"/>
          <w:lang w:val="es-ES_tradnl" w:eastAsia="es-ES"/>
        </w:rPr>
        <w:t>21.1   Condiciones de Validez:</w:t>
      </w:r>
    </w:p>
    <w:p w:rsidR="00362128" w:rsidRPr="00362128" w:rsidRDefault="00362128" w:rsidP="00362128">
      <w:pPr>
        <w:spacing w:before="120" w:after="120"/>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No se considerará que ninguna de las Partes </w:t>
      </w:r>
      <w:proofErr w:type="gramStart"/>
      <w:r w:rsidRPr="00362128">
        <w:rPr>
          <w:rFonts w:ascii="Calibri" w:hAnsi="Calibri" w:cs="Calibri"/>
          <w:sz w:val="22"/>
          <w:szCs w:val="22"/>
          <w:lang w:val="es-ES_tradnl" w:eastAsia="es-ES"/>
        </w:rPr>
        <w:t>ha</w:t>
      </w:r>
      <w:proofErr w:type="gramEnd"/>
      <w:r w:rsidRPr="00362128">
        <w:rPr>
          <w:rFonts w:ascii="Calibri" w:hAnsi="Calibri" w:cs="Calibri"/>
          <w:sz w:val="22"/>
          <w:szCs w:val="22"/>
          <w:lang w:val="es-ES_tradnl" w:eastAsia="es-ES"/>
        </w:rPr>
        <w:t xml:space="preserve"> incumplido sus obligaciones bajo el Contrato en la medida en que sea demostrado un hecho de fuerza mayor o caso fortuito, siempre y cuando:</w:t>
      </w:r>
    </w:p>
    <w:p w:rsidR="00362128" w:rsidRPr="00362128" w:rsidRDefault="00362128" w:rsidP="00362128">
      <w:pPr>
        <w:numPr>
          <w:ilvl w:val="0"/>
          <w:numId w:val="42"/>
        </w:numPr>
        <w:spacing w:before="120" w:after="120"/>
        <w:ind w:left="1134" w:hanging="283"/>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362128">
        <w:rPr>
          <w:rFonts w:ascii="Calibri" w:hAnsi="Calibri" w:cs="Calibri"/>
          <w:sz w:val="22"/>
          <w:szCs w:val="22"/>
          <w:lang w:val="es-ES_tradnl" w:eastAsia="es-ES"/>
        </w:rPr>
        <w:t>invocante</w:t>
      </w:r>
      <w:proofErr w:type="spellEnd"/>
      <w:r w:rsidRPr="00362128">
        <w:rPr>
          <w:rFonts w:ascii="Calibri" w:hAnsi="Calibri" w:cs="Calibri"/>
          <w:sz w:val="22"/>
          <w:szCs w:val="22"/>
          <w:lang w:val="es-ES_tradnl" w:eastAsia="es-ES"/>
        </w:rPr>
        <w:t>.</w:t>
      </w:r>
    </w:p>
    <w:p w:rsidR="00362128" w:rsidRPr="00362128" w:rsidRDefault="00362128" w:rsidP="00362128">
      <w:pPr>
        <w:numPr>
          <w:ilvl w:val="0"/>
          <w:numId w:val="42"/>
        </w:numPr>
        <w:spacing w:before="120" w:after="120"/>
        <w:ind w:left="1134" w:hanging="283"/>
        <w:contextualSpacing/>
        <w:jc w:val="both"/>
        <w:rPr>
          <w:rFonts w:ascii="Calibri" w:hAnsi="Calibri" w:cs="Calibri"/>
          <w:sz w:val="22"/>
          <w:szCs w:val="22"/>
          <w:lang w:val="es-ES_tradnl" w:eastAsia="es-ES"/>
        </w:rPr>
      </w:pPr>
      <w:r w:rsidRPr="00362128">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362128" w:rsidRPr="00362128" w:rsidRDefault="00362128" w:rsidP="00362128">
      <w:pPr>
        <w:spacing w:before="120" w:after="120"/>
        <w:ind w:left="1134" w:hanging="283"/>
        <w:contextualSpacing/>
        <w:jc w:val="both"/>
        <w:rPr>
          <w:rFonts w:ascii="Calibri" w:hAnsi="Calibri" w:cs="Calibri"/>
          <w:sz w:val="22"/>
          <w:szCs w:val="22"/>
          <w:lang w:val="es-ES_tradnl" w:eastAsia="es-ES"/>
        </w:rPr>
      </w:pPr>
    </w:p>
    <w:p w:rsidR="00362128" w:rsidRPr="00362128" w:rsidRDefault="00362128" w:rsidP="00362128">
      <w:pPr>
        <w:numPr>
          <w:ilvl w:val="0"/>
          <w:numId w:val="42"/>
        </w:numPr>
        <w:spacing w:before="120" w:after="120"/>
        <w:ind w:left="1134" w:hanging="283"/>
        <w:contextualSpacing/>
        <w:jc w:val="both"/>
        <w:rPr>
          <w:rFonts w:ascii="Calibri" w:hAnsi="Calibri" w:cs="Calibri"/>
          <w:sz w:val="22"/>
          <w:szCs w:val="22"/>
          <w:lang w:val="es-ES_tradnl" w:eastAsia="es-ES"/>
        </w:rPr>
      </w:pPr>
      <w:r w:rsidRPr="00362128">
        <w:rPr>
          <w:rFonts w:ascii="Calibri" w:hAnsi="Calibri" w:cs="Calibri"/>
          <w:sz w:val="22"/>
          <w:szCs w:val="22"/>
          <w:lang w:val="es-ES_tradnl" w:eastAsia="es-ES"/>
        </w:rPr>
        <w:lastRenderedPageBreak/>
        <w:t>La Parte que invoque la causal de fuerza mayor o caso fortuito deberá realizar todos sus esfuerzos para minimizar el efecto de dicha fuerza mayor o caso fortuito, incluido minimizar retrasos en la provisión de los bienes y limitar el daño a la misma.</w:t>
      </w:r>
    </w:p>
    <w:p w:rsidR="00362128" w:rsidRPr="00362128" w:rsidRDefault="00362128" w:rsidP="00362128">
      <w:pPr>
        <w:spacing w:before="120" w:after="120"/>
        <w:contextualSpacing/>
        <w:jc w:val="both"/>
        <w:rPr>
          <w:rFonts w:ascii="Calibri" w:hAnsi="Calibri" w:cs="Calibri"/>
          <w:sz w:val="22"/>
          <w:szCs w:val="22"/>
          <w:lang w:val="es-ES_tradnl" w:eastAsia="es-ES"/>
        </w:rPr>
      </w:pPr>
    </w:p>
    <w:p w:rsidR="00362128" w:rsidRPr="00362128" w:rsidRDefault="00362128" w:rsidP="00362128">
      <w:pPr>
        <w:spacing w:before="120" w:after="120"/>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Previo cumplimiento por parte del </w:t>
      </w:r>
      <w:r w:rsidRPr="00362128">
        <w:rPr>
          <w:rFonts w:ascii="Calibri" w:hAnsi="Calibri" w:cs="Calibri"/>
          <w:b/>
          <w:sz w:val="22"/>
          <w:szCs w:val="22"/>
          <w:lang w:val="es-ES_tradnl" w:eastAsia="es-ES"/>
        </w:rPr>
        <w:t>PROVEEDOR</w:t>
      </w:r>
      <w:r w:rsidRPr="00362128">
        <w:rPr>
          <w:rFonts w:ascii="Calibri" w:hAnsi="Calibri" w:cs="Calibri"/>
          <w:sz w:val="22"/>
          <w:szCs w:val="22"/>
          <w:lang w:val="es-ES_tradnl" w:eastAsia="es-ES"/>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362128" w:rsidRPr="00362128" w:rsidRDefault="00362128" w:rsidP="00362128">
      <w:pPr>
        <w:spacing w:before="120" w:after="120"/>
        <w:ind w:left="567" w:hanging="567"/>
        <w:jc w:val="both"/>
        <w:rPr>
          <w:rFonts w:ascii="Calibri" w:hAnsi="Calibri" w:cs="Calibri"/>
          <w:b/>
          <w:sz w:val="22"/>
          <w:szCs w:val="22"/>
          <w:lang w:val="es-ES_tradnl" w:eastAsia="es-ES"/>
        </w:rPr>
      </w:pPr>
      <w:r w:rsidRPr="00362128">
        <w:rPr>
          <w:rFonts w:ascii="Calibri" w:hAnsi="Calibri" w:cs="Calibri"/>
          <w:b/>
          <w:sz w:val="22"/>
          <w:szCs w:val="22"/>
          <w:lang w:val="es-ES_tradnl" w:eastAsia="es-ES"/>
        </w:rPr>
        <w:t>21.2   Cumplimiento ininterrumpido:</w:t>
      </w:r>
    </w:p>
    <w:p w:rsidR="00362128" w:rsidRPr="00362128" w:rsidRDefault="00362128" w:rsidP="00362128">
      <w:pPr>
        <w:spacing w:before="120" w:after="120"/>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Cuando ocurra una fuerza mayor o caso fortuito, el </w:t>
      </w:r>
      <w:r w:rsidRPr="00362128">
        <w:rPr>
          <w:rFonts w:ascii="Calibri" w:hAnsi="Calibri" w:cs="Calibri"/>
          <w:b/>
          <w:sz w:val="22"/>
          <w:szCs w:val="22"/>
          <w:lang w:val="es-ES_tradnl" w:eastAsia="es-ES"/>
        </w:rPr>
        <w:t>PROVEEDOR</w:t>
      </w:r>
      <w:r w:rsidRPr="00362128">
        <w:rPr>
          <w:rFonts w:ascii="Calibri" w:hAnsi="Calibri" w:cs="Calibri"/>
          <w:sz w:val="22"/>
          <w:szCs w:val="22"/>
          <w:lang w:val="es-ES_tradnl" w:eastAsia="es-ES"/>
        </w:rPr>
        <w:t xml:space="preserve"> hará todos los esfuerzos para seguir desempeñando sus obligaciones bajo el Contrato, en la medida en que sea factible y durante el período de dicha fuerza mayor o caso fortuito protegerá y asegurará la </w:t>
      </w:r>
      <w:proofErr w:type="spellStart"/>
      <w:r w:rsidRPr="00362128">
        <w:rPr>
          <w:rFonts w:ascii="Calibri" w:hAnsi="Calibri" w:cs="Calibri"/>
          <w:sz w:val="22"/>
          <w:szCs w:val="22"/>
          <w:lang w:val="es-ES_tradnl" w:eastAsia="es-ES"/>
        </w:rPr>
        <w:t>provision</w:t>
      </w:r>
      <w:proofErr w:type="spellEnd"/>
      <w:r w:rsidRPr="00362128">
        <w:rPr>
          <w:rFonts w:ascii="Calibri" w:hAnsi="Calibri" w:cs="Calibri"/>
          <w:sz w:val="22"/>
          <w:szCs w:val="22"/>
          <w:lang w:val="es-ES_tradnl" w:eastAsia="es-ES"/>
        </w:rPr>
        <w:t xml:space="preserve"> de los bienes de la manera que lo solicite la Entidad. </w:t>
      </w:r>
    </w:p>
    <w:p w:rsidR="00362128" w:rsidRPr="00362128" w:rsidRDefault="00362128" w:rsidP="00362128">
      <w:pPr>
        <w:spacing w:before="120" w:after="120"/>
        <w:ind w:left="567" w:hanging="567"/>
        <w:jc w:val="both"/>
        <w:rPr>
          <w:rFonts w:ascii="Calibri" w:hAnsi="Calibri" w:cs="Calibri"/>
          <w:b/>
          <w:sz w:val="22"/>
          <w:szCs w:val="22"/>
          <w:lang w:val="es-ES_tradnl" w:eastAsia="es-ES"/>
        </w:rPr>
      </w:pPr>
      <w:r w:rsidRPr="00362128">
        <w:rPr>
          <w:rFonts w:ascii="Calibri" w:hAnsi="Calibri" w:cs="Calibri"/>
          <w:b/>
          <w:sz w:val="22"/>
          <w:szCs w:val="22"/>
          <w:lang w:val="es-ES_tradnl" w:eastAsia="es-ES"/>
        </w:rPr>
        <w:t>21.3   Prórrogas:</w:t>
      </w:r>
    </w:p>
    <w:p w:rsidR="00362128" w:rsidRPr="00362128" w:rsidRDefault="00362128" w:rsidP="00362128">
      <w:pPr>
        <w:spacing w:before="120" w:after="120"/>
        <w:jc w:val="both"/>
        <w:rPr>
          <w:rFonts w:ascii="Calibri" w:hAnsi="Calibri" w:cs="Calibri"/>
          <w:sz w:val="22"/>
          <w:szCs w:val="22"/>
          <w:lang w:val="es-ES_tradnl" w:eastAsia="es-ES"/>
        </w:rPr>
      </w:pPr>
      <w:r w:rsidRPr="00362128">
        <w:rPr>
          <w:rFonts w:ascii="Calibri" w:hAnsi="Calibri" w:cs="Calibri"/>
          <w:sz w:val="22"/>
          <w:szCs w:val="22"/>
          <w:lang w:val="es-ES_tradnl" w:eastAsia="es-ES"/>
        </w:rPr>
        <w:t>Si una circunstancia de fuerza mayor o caso fortuito afecta el plazo de ejecución del contrato, o cualquier otra fecha límite de realización, dicha fecha límite se prorrogará de conformidad a lo establecido en el presente Contrato.</w:t>
      </w:r>
    </w:p>
    <w:p w:rsidR="00362128" w:rsidRPr="00362128" w:rsidRDefault="00362128" w:rsidP="00362128">
      <w:pPr>
        <w:autoSpaceDE w:val="0"/>
        <w:autoSpaceDN w:val="0"/>
        <w:spacing w:before="120" w:after="120"/>
        <w:jc w:val="both"/>
        <w:rPr>
          <w:rFonts w:ascii="Calibri" w:hAnsi="Calibri" w:cs="Calibri"/>
          <w:sz w:val="22"/>
          <w:szCs w:val="22"/>
          <w:lang w:val="es-ES_tradnl" w:eastAsia="es-ES"/>
        </w:rPr>
      </w:pPr>
      <w:r w:rsidRPr="00362128">
        <w:rPr>
          <w:rFonts w:ascii="Calibri" w:hAnsi="Calibri" w:cs="Calibri"/>
          <w:sz w:val="22"/>
          <w:szCs w:val="22"/>
          <w:lang w:val="es-ES_tradnl" w:eastAsia="es-ES"/>
        </w:rPr>
        <w:t>Durante este periodo las Partes soportaran independientemente sus respectivas perdidas por lo cual no podrán oponerse este argumento a reclamo por pagos debidos bajo el presente Contrato.</w:t>
      </w: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b/>
          <w:sz w:val="22"/>
          <w:szCs w:val="22"/>
          <w:lang w:val="es-ES_tradnl" w:eastAsia="es-ES"/>
        </w:rPr>
        <w:t xml:space="preserve">VIGÉSIMA SEGUNDA.- (TERMINACIÓN DEL CONTRATO). </w:t>
      </w:r>
      <w:r w:rsidRPr="00362128">
        <w:rPr>
          <w:rFonts w:ascii="Calibri" w:hAnsi="Calibri" w:cs="Calibri"/>
          <w:sz w:val="22"/>
          <w:szCs w:val="22"/>
          <w:lang w:val="es-ES_tradnl" w:eastAsia="es-ES"/>
        </w:rPr>
        <w:t>El presente Contrato concluirá por una de las siguientes causas:</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tabs>
          <w:tab w:val="left" w:pos="567"/>
        </w:tabs>
        <w:ind w:left="567" w:hanging="567"/>
        <w:jc w:val="both"/>
        <w:rPr>
          <w:rFonts w:ascii="Calibri" w:hAnsi="Calibri" w:cs="Calibri"/>
          <w:sz w:val="22"/>
          <w:szCs w:val="22"/>
          <w:lang w:val="es-ES_tradnl" w:eastAsia="es-ES"/>
        </w:rPr>
      </w:pPr>
      <w:r w:rsidRPr="00362128">
        <w:rPr>
          <w:rFonts w:ascii="Calibri" w:hAnsi="Calibri" w:cs="Calibri"/>
          <w:b/>
          <w:sz w:val="22"/>
          <w:szCs w:val="22"/>
          <w:lang w:val="es-ES_tradnl" w:eastAsia="es-ES"/>
        </w:rPr>
        <w:t xml:space="preserve">22.1.   Por Cumplimiento del Contrato: </w:t>
      </w:r>
      <w:r w:rsidRPr="00362128">
        <w:rPr>
          <w:rFonts w:ascii="Calibri" w:hAnsi="Calibri" w:cs="Calibri"/>
          <w:sz w:val="22"/>
          <w:szCs w:val="22"/>
          <w:lang w:val="es-ES_tradnl" w:eastAsia="es-ES"/>
        </w:rPr>
        <w:t xml:space="preserve">De forma normal, tanto la </w:t>
      </w:r>
      <w:r w:rsidRPr="00362128">
        <w:rPr>
          <w:rFonts w:ascii="Calibri" w:hAnsi="Calibri" w:cs="Calibri"/>
          <w:b/>
          <w:sz w:val="22"/>
          <w:szCs w:val="22"/>
          <w:lang w:val="es-ES_tradnl" w:eastAsia="es-ES"/>
        </w:rPr>
        <w:t xml:space="preserve">ENTIDAD </w:t>
      </w:r>
      <w:r w:rsidRPr="00362128">
        <w:rPr>
          <w:rFonts w:ascii="Calibri" w:hAnsi="Calibri" w:cs="Calibri"/>
          <w:sz w:val="22"/>
          <w:szCs w:val="22"/>
          <w:lang w:val="es-ES_tradnl" w:eastAsia="es-ES"/>
        </w:rPr>
        <w:t xml:space="preserve">como el </w:t>
      </w:r>
      <w:r w:rsidRPr="00362128">
        <w:rPr>
          <w:rFonts w:ascii="Calibri" w:hAnsi="Calibri" w:cs="Calibri"/>
          <w:b/>
          <w:sz w:val="22"/>
          <w:szCs w:val="22"/>
          <w:lang w:val="es-ES_tradnl" w:eastAsia="es-ES"/>
        </w:rPr>
        <w:t xml:space="preserve">PROVEEDOR </w:t>
      </w:r>
      <w:r w:rsidRPr="00362128">
        <w:rPr>
          <w:rFonts w:ascii="Calibri" w:hAnsi="Calibri" w:cs="Calibri"/>
          <w:sz w:val="22"/>
          <w:szCs w:val="22"/>
          <w:lang w:val="es-ES_tradnl" w:eastAsia="es-ES"/>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362128">
        <w:rPr>
          <w:rFonts w:ascii="Calibri" w:hAnsi="Calibri" w:cs="Calibri"/>
          <w:b/>
          <w:sz w:val="22"/>
          <w:szCs w:val="22"/>
          <w:lang w:val="es-ES_tradnl" w:eastAsia="es-ES"/>
        </w:rPr>
        <w:t>ENTIDAD</w:t>
      </w:r>
      <w:r w:rsidRPr="00362128">
        <w:rPr>
          <w:rFonts w:ascii="Calibri" w:hAnsi="Calibri" w:cs="Calibri"/>
          <w:sz w:val="22"/>
          <w:szCs w:val="22"/>
          <w:lang w:val="es-ES_tradnl" w:eastAsia="es-ES"/>
        </w:rPr>
        <w:t>.</w:t>
      </w:r>
    </w:p>
    <w:p w:rsidR="00362128" w:rsidRPr="00362128" w:rsidRDefault="00362128" w:rsidP="00362128">
      <w:pPr>
        <w:tabs>
          <w:tab w:val="left" w:pos="567"/>
        </w:tabs>
        <w:ind w:left="567" w:hanging="567"/>
        <w:jc w:val="both"/>
        <w:rPr>
          <w:rFonts w:ascii="Calibri" w:hAnsi="Calibri" w:cs="Calibri"/>
          <w:sz w:val="22"/>
          <w:szCs w:val="22"/>
          <w:lang w:val="es-ES_tradnl" w:eastAsia="es-ES"/>
        </w:rPr>
      </w:pPr>
      <w:r w:rsidRPr="00362128">
        <w:rPr>
          <w:rFonts w:ascii="Calibri" w:hAnsi="Calibri" w:cs="Calibri"/>
          <w:b/>
          <w:sz w:val="22"/>
          <w:szCs w:val="22"/>
          <w:lang w:val="es-ES_tradnl" w:eastAsia="es-ES"/>
        </w:rPr>
        <w:t xml:space="preserve">22.2.  Por Resolución del Contrato: </w:t>
      </w:r>
      <w:r w:rsidRPr="00362128">
        <w:rPr>
          <w:rFonts w:ascii="Calibri" w:hAnsi="Calibri" w:cs="Calibri"/>
          <w:sz w:val="22"/>
          <w:szCs w:val="22"/>
          <w:lang w:val="es-ES_tradnl" w:eastAsia="es-ES"/>
        </w:rPr>
        <w:t>Si</w:t>
      </w:r>
      <w:r w:rsidRPr="00362128">
        <w:rPr>
          <w:rFonts w:ascii="Calibri" w:hAnsi="Calibri" w:cs="Calibri"/>
          <w:b/>
          <w:sz w:val="22"/>
          <w:szCs w:val="22"/>
          <w:lang w:val="es-ES_tradnl" w:eastAsia="es-ES"/>
        </w:rPr>
        <w:t xml:space="preserve"> </w:t>
      </w:r>
      <w:r w:rsidRPr="00362128">
        <w:rPr>
          <w:rFonts w:ascii="Calibri" w:hAnsi="Calibri" w:cs="Calibri"/>
          <w:sz w:val="22"/>
          <w:szCs w:val="22"/>
          <w:lang w:val="es-ES_tradnl" w:eastAsia="es-ES"/>
        </w:rPr>
        <w:t xml:space="preserve">se diera el caso y como una forma excepcional de terminar el Contrato, a los efectos legales correspondientes, la </w:t>
      </w:r>
      <w:r w:rsidRPr="00362128">
        <w:rPr>
          <w:rFonts w:ascii="Calibri" w:hAnsi="Calibri" w:cs="Calibri"/>
          <w:b/>
          <w:sz w:val="22"/>
          <w:szCs w:val="22"/>
          <w:lang w:val="es-ES_tradnl" w:eastAsia="es-ES"/>
        </w:rPr>
        <w:t xml:space="preserve">ENTIDAD </w:t>
      </w:r>
      <w:r w:rsidRPr="00362128">
        <w:rPr>
          <w:rFonts w:ascii="Calibri" w:hAnsi="Calibri" w:cs="Calibri"/>
          <w:sz w:val="22"/>
          <w:szCs w:val="22"/>
          <w:lang w:val="es-ES_tradnl" w:eastAsia="es-ES"/>
        </w:rPr>
        <w:t xml:space="preserve">y el </w:t>
      </w:r>
      <w:r w:rsidRPr="00362128">
        <w:rPr>
          <w:rFonts w:ascii="Calibri" w:hAnsi="Calibri" w:cs="Calibri"/>
          <w:b/>
          <w:sz w:val="22"/>
          <w:szCs w:val="22"/>
          <w:lang w:val="es-ES_tradnl" w:eastAsia="es-ES"/>
        </w:rPr>
        <w:t xml:space="preserve">PROVEEDOR, </w:t>
      </w:r>
      <w:r w:rsidRPr="00362128">
        <w:rPr>
          <w:rFonts w:ascii="Calibri" w:hAnsi="Calibri" w:cs="Calibri"/>
          <w:sz w:val="22"/>
          <w:szCs w:val="22"/>
          <w:lang w:val="es-ES_tradnl" w:eastAsia="es-ES"/>
        </w:rPr>
        <w:t>acuerdan las siguientes causales para procesar la resolución del Contrato:</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ind w:firstLine="708"/>
        <w:rPr>
          <w:rFonts w:ascii="Calibri" w:hAnsi="Calibri" w:cs="Calibri"/>
          <w:b/>
          <w:sz w:val="22"/>
          <w:szCs w:val="22"/>
          <w:lang w:val="es-ES_tradnl" w:eastAsia="es-ES"/>
        </w:rPr>
      </w:pPr>
      <w:r w:rsidRPr="00362128">
        <w:rPr>
          <w:rFonts w:ascii="Calibri" w:hAnsi="Calibri" w:cs="Calibri"/>
          <w:b/>
          <w:sz w:val="22"/>
          <w:szCs w:val="22"/>
          <w:lang w:val="es-ES_tradnl" w:eastAsia="es-ES"/>
        </w:rPr>
        <w:t>22.2.1 Resolución a requerimiento de la ENTIDAD, por causales atribuibles al PROVEEDOR.</w:t>
      </w:r>
    </w:p>
    <w:p w:rsidR="00362128" w:rsidRPr="00362128" w:rsidRDefault="00362128" w:rsidP="00362128">
      <w:pPr>
        <w:ind w:left="1416" w:firstLine="24"/>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La </w:t>
      </w:r>
      <w:r w:rsidRPr="00362128">
        <w:rPr>
          <w:rFonts w:ascii="Calibri" w:hAnsi="Calibri" w:cs="Calibri"/>
          <w:b/>
          <w:sz w:val="22"/>
          <w:szCs w:val="22"/>
          <w:lang w:val="es-ES_tradnl" w:eastAsia="es-ES"/>
        </w:rPr>
        <w:t xml:space="preserve">ENTIDAD, </w:t>
      </w:r>
      <w:r w:rsidRPr="00362128">
        <w:rPr>
          <w:rFonts w:ascii="Calibri" w:hAnsi="Calibri" w:cs="Calibri"/>
          <w:sz w:val="22"/>
          <w:szCs w:val="22"/>
          <w:lang w:val="es-ES_tradnl" w:eastAsia="es-ES"/>
        </w:rPr>
        <w:t>podrá proceder al trámite de resolución del Contrato, en los siguientes                        casos:</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numPr>
          <w:ilvl w:val="0"/>
          <w:numId w:val="45"/>
        </w:numPr>
        <w:tabs>
          <w:tab w:val="num" w:pos="2004"/>
        </w:tabs>
        <w:ind w:left="2004" w:hanging="303"/>
        <w:jc w:val="both"/>
        <w:rPr>
          <w:rFonts w:ascii="Calibri" w:hAnsi="Calibri" w:cs="Calibri"/>
          <w:sz w:val="22"/>
          <w:szCs w:val="22"/>
          <w:lang w:val="es-ES_tradnl" w:eastAsia="es-ES"/>
        </w:rPr>
      </w:pPr>
      <w:r w:rsidRPr="00362128">
        <w:rPr>
          <w:rFonts w:ascii="Calibri" w:hAnsi="Calibri" w:cs="Calibri"/>
          <w:sz w:val="22"/>
          <w:szCs w:val="22"/>
          <w:lang w:val="es-ES_tradnl" w:eastAsia="es-ES"/>
        </w:rPr>
        <w:t>Por incumplimiento del Contrato por parte del PROVEEDOR</w:t>
      </w:r>
    </w:p>
    <w:p w:rsidR="00362128" w:rsidRPr="00362128" w:rsidRDefault="00362128" w:rsidP="00362128">
      <w:pPr>
        <w:numPr>
          <w:ilvl w:val="0"/>
          <w:numId w:val="45"/>
        </w:numPr>
        <w:tabs>
          <w:tab w:val="num" w:pos="2004"/>
        </w:tabs>
        <w:ind w:left="2004" w:hanging="303"/>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Por disolución del </w:t>
      </w:r>
      <w:r w:rsidRPr="00362128">
        <w:rPr>
          <w:rFonts w:ascii="Calibri" w:hAnsi="Calibri" w:cs="Calibri"/>
          <w:b/>
          <w:sz w:val="22"/>
          <w:szCs w:val="22"/>
          <w:lang w:val="es-ES_tradnl" w:eastAsia="es-ES"/>
        </w:rPr>
        <w:t xml:space="preserve">PROVEEDOR </w:t>
      </w:r>
    </w:p>
    <w:p w:rsidR="00362128" w:rsidRPr="00362128" w:rsidRDefault="00362128" w:rsidP="00362128">
      <w:pPr>
        <w:numPr>
          <w:ilvl w:val="0"/>
          <w:numId w:val="45"/>
        </w:numPr>
        <w:tabs>
          <w:tab w:val="num" w:pos="2004"/>
        </w:tabs>
        <w:ind w:left="2004" w:hanging="303"/>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Por quiebra declarada del </w:t>
      </w:r>
      <w:r w:rsidRPr="00362128">
        <w:rPr>
          <w:rFonts w:ascii="Calibri" w:hAnsi="Calibri" w:cs="Calibri"/>
          <w:b/>
          <w:sz w:val="22"/>
          <w:szCs w:val="22"/>
          <w:lang w:val="es-ES_tradnl" w:eastAsia="es-ES"/>
        </w:rPr>
        <w:t>PROVEEDOR.</w:t>
      </w:r>
    </w:p>
    <w:p w:rsidR="00362128" w:rsidRPr="00362128" w:rsidRDefault="00362128" w:rsidP="00362128">
      <w:pPr>
        <w:numPr>
          <w:ilvl w:val="0"/>
          <w:numId w:val="45"/>
        </w:numPr>
        <w:tabs>
          <w:tab w:val="num" w:pos="2004"/>
        </w:tabs>
        <w:ind w:left="2004" w:hanging="303"/>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Por suspensión de la provisión de los </w:t>
      </w:r>
      <w:r w:rsidRPr="00362128">
        <w:rPr>
          <w:rFonts w:ascii="Calibri" w:hAnsi="Calibri" w:cs="Calibri"/>
          <w:b/>
          <w:sz w:val="22"/>
          <w:szCs w:val="22"/>
          <w:lang w:val="es-ES_tradnl" w:eastAsia="es-ES"/>
        </w:rPr>
        <w:t xml:space="preserve">BIENES </w:t>
      </w:r>
      <w:r w:rsidRPr="00362128">
        <w:rPr>
          <w:rFonts w:ascii="Calibri" w:hAnsi="Calibri" w:cs="Calibri"/>
          <w:sz w:val="22"/>
          <w:szCs w:val="22"/>
          <w:lang w:val="es-ES_tradnl" w:eastAsia="es-ES"/>
        </w:rPr>
        <w:t xml:space="preserve">sin justificación, por el lapso </w:t>
      </w:r>
      <w:proofErr w:type="gramStart"/>
      <w:r w:rsidRPr="00362128">
        <w:rPr>
          <w:rFonts w:ascii="Calibri" w:hAnsi="Calibri" w:cs="Calibri"/>
          <w:sz w:val="22"/>
          <w:szCs w:val="22"/>
          <w:lang w:val="es-ES_tradnl" w:eastAsia="es-ES"/>
        </w:rPr>
        <w:t>de …</w:t>
      </w:r>
      <w:proofErr w:type="gramEnd"/>
      <w:r w:rsidRPr="00362128">
        <w:rPr>
          <w:rFonts w:ascii="Calibri" w:hAnsi="Calibri" w:cs="Calibri"/>
          <w:sz w:val="22"/>
          <w:szCs w:val="22"/>
          <w:lang w:val="es-ES_tradnl" w:eastAsia="es-ES"/>
        </w:rPr>
        <w:t xml:space="preserve">………………. </w:t>
      </w:r>
      <w:r w:rsidRPr="00362128">
        <w:rPr>
          <w:rFonts w:ascii="Calibri" w:hAnsi="Calibri" w:cs="Calibri"/>
          <w:i/>
          <w:sz w:val="22"/>
          <w:szCs w:val="22"/>
          <w:lang w:val="es-ES_tradnl" w:eastAsia="es-ES"/>
        </w:rPr>
        <w:t>(</w:t>
      </w:r>
      <w:r w:rsidRPr="00362128">
        <w:rPr>
          <w:rFonts w:ascii="Calibri" w:hAnsi="Calibri" w:cs="Calibri"/>
          <w:b/>
          <w:i/>
          <w:sz w:val="22"/>
          <w:szCs w:val="22"/>
          <w:lang w:val="es-ES_tradnl" w:eastAsia="es-ES"/>
        </w:rPr>
        <w:t>insertar cuantos días de suspensión de servicio sin justificación se permitirán antes de resolver el contrato)</w:t>
      </w:r>
      <w:r w:rsidRPr="00362128">
        <w:rPr>
          <w:rFonts w:ascii="Calibri" w:hAnsi="Calibri" w:cs="Calibri"/>
          <w:sz w:val="22"/>
          <w:szCs w:val="22"/>
          <w:lang w:val="es-ES_tradnl" w:eastAsia="es-ES"/>
        </w:rPr>
        <w:t xml:space="preserve"> días calendario continuos, sin autorización escrita de la </w:t>
      </w:r>
      <w:r w:rsidRPr="00362128">
        <w:rPr>
          <w:rFonts w:ascii="Calibri" w:hAnsi="Calibri" w:cs="Calibri"/>
          <w:b/>
          <w:sz w:val="22"/>
          <w:szCs w:val="22"/>
          <w:lang w:val="es-ES_tradnl" w:eastAsia="es-ES"/>
        </w:rPr>
        <w:t>ENTIDAD.</w:t>
      </w:r>
    </w:p>
    <w:p w:rsidR="00362128" w:rsidRPr="00362128" w:rsidRDefault="00362128" w:rsidP="00362128">
      <w:pPr>
        <w:numPr>
          <w:ilvl w:val="0"/>
          <w:numId w:val="45"/>
        </w:numPr>
        <w:tabs>
          <w:tab w:val="num" w:pos="2004"/>
        </w:tabs>
        <w:ind w:left="2004" w:hanging="303"/>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Por incumplimiento injustificado del plazo de entrega o el cronograma de entregas </w:t>
      </w:r>
      <w:r w:rsidRPr="00362128">
        <w:rPr>
          <w:rFonts w:ascii="Calibri" w:hAnsi="Calibri" w:cs="Calibri"/>
          <w:i/>
          <w:sz w:val="22"/>
          <w:szCs w:val="22"/>
          <w:lang w:val="es-ES_tradnl" w:eastAsia="es-ES"/>
        </w:rPr>
        <w:t>(cuando corresponda)</w:t>
      </w:r>
      <w:r w:rsidRPr="00362128">
        <w:rPr>
          <w:rFonts w:ascii="Calibri" w:hAnsi="Calibri" w:cs="Calibri"/>
          <w:sz w:val="22"/>
          <w:szCs w:val="22"/>
          <w:lang w:val="es-ES_tradnl" w:eastAsia="es-ES"/>
        </w:rPr>
        <w:t xml:space="preserve"> de provisión sin que el </w:t>
      </w:r>
      <w:r w:rsidRPr="00362128">
        <w:rPr>
          <w:rFonts w:ascii="Calibri" w:hAnsi="Calibri" w:cs="Calibri"/>
          <w:b/>
          <w:sz w:val="22"/>
          <w:szCs w:val="22"/>
          <w:lang w:val="es-ES_tradnl" w:eastAsia="es-ES"/>
        </w:rPr>
        <w:t xml:space="preserve">PROVEEDOR </w:t>
      </w:r>
      <w:r w:rsidRPr="00362128">
        <w:rPr>
          <w:rFonts w:ascii="Calibri" w:hAnsi="Calibri" w:cs="Calibri"/>
          <w:sz w:val="22"/>
          <w:szCs w:val="22"/>
          <w:lang w:val="es-ES_tradnl" w:eastAsia="es-ES"/>
        </w:rPr>
        <w:t>adopte medidas necesarias y oportunas para recuperar su demora y asegurar la conclusión de la entrega dentro del plazo vigente.</w:t>
      </w:r>
    </w:p>
    <w:p w:rsidR="00362128" w:rsidRPr="00362128" w:rsidRDefault="00362128" w:rsidP="00362128">
      <w:pPr>
        <w:numPr>
          <w:ilvl w:val="0"/>
          <w:numId w:val="45"/>
        </w:numPr>
        <w:tabs>
          <w:tab w:val="num" w:pos="2004"/>
        </w:tabs>
        <w:ind w:left="2004" w:hanging="303"/>
        <w:jc w:val="both"/>
        <w:rPr>
          <w:rFonts w:ascii="Calibri" w:hAnsi="Calibri" w:cs="Calibri"/>
          <w:sz w:val="22"/>
          <w:szCs w:val="22"/>
          <w:lang w:val="es-ES_tradnl" w:eastAsia="es-ES"/>
        </w:rPr>
      </w:pPr>
      <w:r w:rsidRPr="00362128">
        <w:rPr>
          <w:rFonts w:ascii="Calibri" w:hAnsi="Calibri" w:cs="Calibri"/>
          <w:sz w:val="22"/>
          <w:szCs w:val="22"/>
          <w:lang w:val="es-ES_tradnl" w:eastAsia="es-ES"/>
        </w:rPr>
        <w:lastRenderedPageBreak/>
        <w:t>Cuando el monto de la multa por atraso en la entrega definitiva, alcance el diez por ciento (10%) del monto total del contrato, decisión optativa, o el veinte por ciento (20%), de forma obligatoria.</w:t>
      </w:r>
    </w:p>
    <w:p w:rsidR="00362128" w:rsidRPr="00362128" w:rsidRDefault="00362128" w:rsidP="00362128">
      <w:pPr>
        <w:numPr>
          <w:ilvl w:val="0"/>
          <w:numId w:val="45"/>
        </w:numPr>
        <w:tabs>
          <w:tab w:val="num" w:pos="2004"/>
        </w:tabs>
        <w:ind w:left="2004" w:hanging="303"/>
        <w:jc w:val="both"/>
        <w:rPr>
          <w:rFonts w:ascii="Calibri" w:hAnsi="Calibri" w:cs="Calibri"/>
          <w:sz w:val="22"/>
          <w:szCs w:val="22"/>
          <w:lang w:val="es-ES_tradnl" w:eastAsia="es-ES"/>
        </w:rPr>
      </w:pPr>
      <w:r w:rsidRPr="00362128">
        <w:rPr>
          <w:rFonts w:ascii="Calibri" w:hAnsi="Calibri" w:cs="Calibri"/>
          <w:sz w:val="22"/>
          <w:szCs w:val="22"/>
          <w:lang w:val="es-ES_tradnl" w:eastAsia="es-ES"/>
        </w:rPr>
        <w:t>Fuerza mayor o caso fortuito.</w:t>
      </w:r>
    </w:p>
    <w:p w:rsidR="00362128" w:rsidRPr="00362128" w:rsidRDefault="00362128" w:rsidP="00362128">
      <w:pPr>
        <w:numPr>
          <w:ilvl w:val="0"/>
          <w:numId w:val="45"/>
        </w:numPr>
        <w:tabs>
          <w:tab w:val="num" w:pos="2004"/>
        </w:tabs>
        <w:ind w:left="2004" w:hanging="303"/>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Por incumplimiento de la cláusula anticorrupción. </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numPr>
          <w:ilvl w:val="2"/>
          <w:numId w:val="48"/>
        </w:numPr>
        <w:ind w:left="2127" w:hanging="1134"/>
        <w:contextualSpacing/>
        <w:rPr>
          <w:rFonts w:ascii="Calibri" w:hAnsi="Calibri" w:cs="Calibri"/>
          <w:b/>
          <w:sz w:val="22"/>
          <w:szCs w:val="22"/>
          <w:lang w:val="es-ES_tradnl" w:eastAsia="es-ES"/>
        </w:rPr>
      </w:pPr>
      <w:r w:rsidRPr="00362128">
        <w:rPr>
          <w:rFonts w:ascii="Calibri" w:hAnsi="Calibri" w:cs="Calibri"/>
          <w:b/>
          <w:sz w:val="22"/>
          <w:szCs w:val="22"/>
          <w:lang w:val="es-ES_tradnl" w:eastAsia="es-ES"/>
        </w:rPr>
        <w:t>Resolución a requerimiento del PROVEEDOR por causales atribuibles a la ENTIDAD.</w:t>
      </w:r>
    </w:p>
    <w:p w:rsidR="00362128" w:rsidRPr="00362128" w:rsidRDefault="00362128" w:rsidP="00362128">
      <w:pPr>
        <w:ind w:left="2127"/>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El </w:t>
      </w:r>
      <w:r w:rsidRPr="00362128">
        <w:rPr>
          <w:rFonts w:ascii="Calibri" w:hAnsi="Calibri" w:cs="Calibri"/>
          <w:b/>
          <w:sz w:val="22"/>
          <w:szCs w:val="22"/>
          <w:lang w:val="es-ES_tradnl" w:eastAsia="es-ES"/>
        </w:rPr>
        <w:t xml:space="preserve">PROVEEDOR, </w:t>
      </w:r>
      <w:r w:rsidRPr="00362128">
        <w:rPr>
          <w:rFonts w:ascii="Calibri" w:hAnsi="Calibri" w:cs="Calibri"/>
          <w:sz w:val="22"/>
          <w:szCs w:val="22"/>
          <w:lang w:val="es-ES_tradnl" w:eastAsia="es-ES"/>
        </w:rPr>
        <w:t>podrá proceder al trámite de resolución del Contrato, en los siguientes casos:</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numPr>
          <w:ilvl w:val="0"/>
          <w:numId w:val="46"/>
        </w:num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Por instrucciones injustificadas emanadas de la </w:t>
      </w:r>
      <w:r w:rsidRPr="00362128">
        <w:rPr>
          <w:rFonts w:ascii="Calibri" w:hAnsi="Calibri" w:cs="Calibri"/>
          <w:b/>
          <w:sz w:val="22"/>
          <w:szCs w:val="22"/>
          <w:lang w:val="es-ES_tradnl" w:eastAsia="es-ES"/>
        </w:rPr>
        <w:t>ENTIDAD</w:t>
      </w:r>
      <w:r w:rsidRPr="00362128">
        <w:rPr>
          <w:rFonts w:ascii="Calibri" w:hAnsi="Calibri" w:cs="Calibri"/>
          <w:sz w:val="22"/>
          <w:szCs w:val="22"/>
          <w:lang w:val="es-ES_tradnl" w:eastAsia="es-ES"/>
        </w:rPr>
        <w:t xml:space="preserve"> para la suspensión de la provisión de los </w:t>
      </w:r>
      <w:r w:rsidRPr="00362128">
        <w:rPr>
          <w:rFonts w:ascii="Calibri" w:hAnsi="Calibri" w:cs="Calibri"/>
          <w:b/>
          <w:sz w:val="22"/>
          <w:szCs w:val="22"/>
          <w:lang w:val="es-ES_tradnl" w:eastAsia="es-ES"/>
        </w:rPr>
        <w:t>BIENES</w:t>
      </w:r>
      <w:r w:rsidRPr="00362128">
        <w:rPr>
          <w:rFonts w:ascii="Calibri" w:hAnsi="Calibri" w:cs="Calibri"/>
          <w:sz w:val="22"/>
          <w:szCs w:val="22"/>
          <w:lang w:val="es-ES_tradnl" w:eastAsia="es-ES"/>
        </w:rPr>
        <w:t xml:space="preserve"> por más de treinta (30) días calendario.</w:t>
      </w:r>
    </w:p>
    <w:p w:rsidR="00362128" w:rsidRPr="00362128" w:rsidRDefault="00362128" w:rsidP="00362128">
      <w:pPr>
        <w:numPr>
          <w:ilvl w:val="0"/>
          <w:numId w:val="46"/>
        </w:num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Si apartándose de los términos del contrato, la </w:t>
      </w:r>
      <w:r w:rsidRPr="00362128">
        <w:rPr>
          <w:rFonts w:ascii="Calibri" w:hAnsi="Calibri" w:cs="Calibri"/>
          <w:b/>
          <w:sz w:val="22"/>
          <w:szCs w:val="22"/>
          <w:lang w:val="es-ES_tradnl" w:eastAsia="es-ES"/>
        </w:rPr>
        <w:t xml:space="preserve">ENTIDAD </w:t>
      </w:r>
      <w:r w:rsidRPr="00362128">
        <w:rPr>
          <w:rFonts w:ascii="Calibri" w:hAnsi="Calibri" w:cs="Calibri"/>
          <w:sz w:val="22"/>
          <w:szCs w:val="22"/>
          <w:lang w:val="es-ES_tradnl" w:eastAsia="es-ES"/>
        </w:rPr>
        <w:t>pretende efectuar aumento o disminución en las cantidades de la adquisición, sin la emisión del Contrato Modificatorio correspondiente.</w:t>
      </w:r>
    </w:p>
    <w:p w:rsidR="00362128" w:rsidRPr="00362128" w:rsidRDefault="00362128" w:rsidP="00362128">
      <w:pPr>
        <w:ind w:left="1700"/>
        <w:jc w:val="both"/>
        <w:rPr>
          <w:rFonts w:ascii="Calibri" w:hAnsi="Calibri" w:cs="Calibri"/>
          <w:b/>
          <w:sz w:val="22"/>
          <w:szCs w:val="22"/>
          <w:lang w:val="es-ES_tradnl" w:eastAsia="es-ES"/>
        </w:rPr>
      </w:pPr>
    </w:p>
    <w:p w:rsidR="00362128" w:rsidRPr="00362128" w:rsidRDefault="00362128" w:rsidP="00362128">
      <w:pPr>
        <w:numPr>
          <w:ilvl w:val="2"/>
          <w:numId w:val="48"/>
        </w:numPr>
        <w:ind w:left="2127" w:hanging="1134"/>
        <w:contextualSpacing/>
        <w:jc w:val="both"/>
        <w:rPr>
          <w:rFonts w:ascii="Calibri" w:hAnsi="Calibri" w:cs="Calibri"/>
          <w:sz w:val="22"/>
          <w:szCs w:val="22"/>
          <w:lang w:val="es-ES_tradnl" w:eastAsia="es-ES"/>
        </w:rPr>
      </w:pPr>
      <w:r w:rsidRPr="00362128">
        <w:rPr>
          <w:rFonts w:ascii="Calibri" w:hAnsi="Calibri" w:cs="Calibri"/>
          <w:b/>
          <w:sz w:val="22"/>
          <w:szCs w:val="22"/>
          <w:lang w:val="es-ES_tradnl" w:eastAsia="es-ES"/>
        </w:rPr>
        <w:t xml:space="preserve">Reglas aplicables a la Resolución: </w:t>
      </w:r>
      <w:r w:rsidRPr="00362128">
        <w:rPr>
          <w:rFonts w:ascii="Calibri" w:hAnsi="Calibri" w:cs="Calibri"/>
          <w:sz w:val="22"/>
          <w:szCs w:val="22"/>
          <w:lang w:val="es-ES_tradnl" w:eastAsia="es-ES"/>
        </w:rPr>
        <w:t xml:space="preserve">Para procesar la resolución del Contrato por cualquiera de las causales señaladas, la </w:t>
      </w:r>
      <w:r w:rsidRPr="00362128">
        <w:rPr>
          <w:rFonts w:ascii="Calibri" w:hAnsi="Calibri" w:cs="Calibri"/>
          <w:b/>
          <w:sz w:val="22"/>
          <w:szCs w:val="22"/>
          <w:lang w:val="es-ES_tradnl" w:eastAsia="es-ES"/>
        </w:rPr>
        <w:t xml:space="preserve">ENTIDAD </w:t>
      </w:r>
      <w:r w:rsidRPr="00362128">
        <w:rPr>
          <w:rFonts w:ascii="Calibri" w:hAnsi="Calibri" w:cs="Calibri"/>
          <w:sz w:val="22"/>
          <w:szCs w:val="22"/>
          <w:lang w:val="es-ES_tradnl" w:eastAsia="es-ES"/>
        </w:rPr>
        <w:t xml:space="preserve">o el </w:t>
      </w:r>
      <w:r w:rsidRPr="00362128">
        <w:rPr>
          <w:rFonts w:ascii="Calibri" w:hAnsi="Calibri" w:cs="Calibri"/>
          <w:b/>
          <w:sz w:val="22"/>
          <w:szCs w:val="22"/>
          <w:lang w:val="es-ES_tradnl" w:eastAsia="es-ES"/>
        </w:rPr>
        <w:t xml:space="preserve">PROVEEDOR, </w:t>
      </w:r>
      <w:r w:rsidRPr="00362128">
        <w:rPr>
          <w:rFonts w:ascii="Calibri" w:hAnsi="Calibri" w:cs="Calibri"/>
          <w:sz w:val="22"/>
          <w:szCs w:val="22"/>
          <w:lang w:val="es-ES_tradnl" w:eastAsia="es-ES"/>
        </w:rPr>
        <w:t xml:space="preserve">según corresponda, dará aviso escrito mediante carta notariada, a la otra Parte, de su intención de resolver el Contrato, estableciendo claramente la causal que se aduce, de acuerdo a los siguientes casos: </w:t>
      </w:r>
    </w:p>
    <w:p w:rsidR="00362128" w:rsidRPr="00362128" w:rsidRDefault="00362128" w:rsidP="00362128">
      <w:pPr>
        <w:ind w:left="1700"/>
        <w:jc w:val="both"/>
        <w:rPr>
          <w:rFonts w:ascii="Calibri" w:hAnsi="Calibri" w:cs="Calibri"/>
          <w:sz w:val="22"/>
          <w:szCs w:val="22"/>
          <w:lang w:val="es-ES_tradnl" w:eastAsia="es-ES"/>
        </w:rPr>
      </w:pPr>
    </w:p>
    <w:p w:rsidR="00362128" w:rsidRPr="00362128" w:rsidRDefault="00362128" w:rsidP="00362128">
      <w:pPr>
        <w:ind w:left="2060"/>
        <w:contextualSpacing/>
        <w:jc w:val="both"/>
        <w:rPr>
          <w:rFonts w:ascii="Calibri" w:hAnsi="Calibri" w:cs="Calibri"/>
          <w:sz w:val="22"/>
          <w:szCs w:val="22"/>
          <w:lang w:val="es-ES_tradnl" w:eastAsia="es-ES"/>
        </w:rPr>
      </w:pPr>
      <w:r w:rsidRPr="00362128">
        <w:rPr>
          <w:rFonts w:ascii="Calibri" w:hAnsi="Calibri" w:cs="Calibri"/>
          <w:sz w:val="22"/>
          <w:szCs w:val="22"/>
          <w:lang w:val="es-ES_tradnl" w:eastAsia="es-ES"/>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362128" w:rsidRPr="00362128" w:rsidRDefault="00362128" w:rsidP="00362128">
      <w:pPr>
        <w:ind w:left="2060"/>
        <w:contextualSpacing/>
        <w:jc w:val="both"/>
        <w:rPr>
          <w:rFonts w:ascii="Calibri" w:hAnsi="Calibri" w:cs="Calibri"/>
          <w:sz w:val="22"/>
          <w:szCs w:val="22"/>
          <w:lang w:val="es-ES_tradnl" w:eastAsia="es-ES"/>
        </w:rPr>
      </w:pPr>
    </w:p>
    <w:p w:rsidR="00362128" w:rsidRPr="00362128" w:rsidRDefault="00362128" w:rsidP="00362128">
      <w:pPr>
        <w:ind w:left="2060"/>
        <w:contextualSpacing/>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En el caso de que al vencimiento del término de los diez (10) días calendario no existiese ninguna respuesta, el proceso de resolución continuará a cuyo fin la </w:t>
      </w:r>
      <w:r w:rsidRPr="00362128">
        <w:rPr>
          <w:rFonts w:ascii="Calibri" w:hAnsi="Calibri" w:cs="Calibri"/>
          <w:b/>
          <w:sz w:val="22"/>
          <w:szCs w:val="22"/>
          <w:lang w:val="es-ES_tradnl" w:eastAsia="es-ES"/>
        </w:rPr>
        <w:t xml:space="preserve">ENTIDAD </w:t>
      </w:r>
      <w:r w:rsidRPr="00362128">
        <w:rPr>
          <w:rFonts w:ascii="Calibri" w:hAnsi="Calibri" w:cs="Calibri"/>
          <w:sz w:val="22"/>
          <w:szCs w:val="22"/>
          <w:lang w:val="es-ES_tradnl" w:eastAsia="es-ES"/>
        </w:rPr>
        <w:t xml:space="preserve">o el </w:t>
      </w:r>
      <w:r w:rsidRPr="00362128">
        <w:rPr>
          <w:rFonts w:ascii="Calibri" w:hAnsi="Calibri" w:cs="Calibri"/>
          <w:b/>
          <w:sz w:val="22"/>
          <w:szCs w:val="22"/>
          <w:lang w:val="es-ES_tradnl" w:eastAsia="es-ES"/>
        </w:rPr>
        <w:t xml:space="preserve">PROVEEDOR, </w:t>
      </w:r>
      <w:r w:rsidRPr="00362128">
        <w:rPr>
          <w:rFonts w:ascii="Calibri" w:hAnsi="Calibri" w:cs="Calibri"/>
          <w:sz w:val="22"/>
          <w:szCs w:val="22"/>
          <w:lang w:val="es-ES_tradnl" w:eastAsia="es-ES"/>
        </w:rPr>
        <w:t>según quién haya requerido la resolución del Contrato, notificará mediante carta notariada a la otra parte, que la resolución del Contrato se ha hecho efectivo.</w:t>
      </w:r>
    </w:p>
    <w:p w:rsidR="00362128" w:rsidRPr="00362128" w:rsidRDefault="00362128" w:rsidP="00362128">
      <w:pPr>
        <w:ind w:left="1700"/>
        <w:jc w:val="both"/>
        <w:rPr>
          <w:rFonts w:ascii="Calibri" w:hAnsi="Calibri" w:cs="Calibri"/>
          <w:sz w:val="22"/>
          <w:szCs w:val="22"/>
          <w:lang w:val="es-ES_tradnl" w:eastAsia="es-ES"/>
        </w:rPr>
      </w:pPr>
    </w:p>
    <w:p w:rsidR="00362128" w:rsidRPr="00362128" w:rsidRDefault="00362128" w:rsidP="00362128">
      <w:pPr>
        <w:ind w:left="1700"/>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362128">
        <w:rPr>
          <w:rFonts w:ascii="Calibri" w:hAnsi="Calibri" w:cs="Calibri"/>
          <w:b/>
          <w:sz w:val="22"/>
          <w:szCs w:val="22"/>
          <w:lang w:val="es-ES_tradnl" w:eastAsia="es-ES"/>
        </w:rPr>
        <w:t>ENTIDAD</w:t>
      </w:r>
      <w:r w:rsidRPr="00362128">
        <w:rPr>
          <w:rFonts w:ascii="Calibri" w:hAnsi="Calibri" w:cs="Calibri"/>
          <w:sz w:val="22"/>
          <w:szCs w:val="22"/>
          <w:lang w:val="es-ES_tradnl" w:eastAsia="es-ES"/>
        </w:rPr>
        <w:t xml:space="preserve"> deberá notificar de manera inmediata mediante carta notariada que la resolución de contrato se ha hecho efectiva. </w:t>
      </w:r>
    </w:p>
    <w:p w:rsidR="00362128" w:rsidRPr="00362128" w:rsidRDefault="00362128" w:rsidP="00362128">
      <w:pPr>
        <w:ind w:left="1700"/>
        <w:jc w:val="both"/>
        <w:rPr>
          <w:rFonts w:ascii="Calibri" w:hAnsi="Calibri" w:cs="Calibri"/>
          <w:sz w:val="22"/>
          <w:szCs w:val="22"/>
          <w:lang w:val="es-ES_tradnl" w:eastAsia="es-ES"/>
        </w:rPr>
      </w:pPr>
    </w:p>
    <w:p w:rsidR="00362128" w:rsidRPr="00362128" w:rsidRDefault="00362128" w:rsidP="00362128">
      <w:pPr>
        <w:ind w:left="1700"/>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La carta notariada que efectiviza la resolución de Contrato, dará lugar a que: cuando la resolución sea por causales atribuibles al </w:t>
      </w:r>
      <w:r w:rsidRPr="00362128">
        <w:rPr>
          <w:rFonts w:ascii="Calibri" w:hAnsi="Calibri" w:cs="Calibri"/>
          <w:b/>
          <w:sz w:val="22"/>
          <w:szCs w:val="22"/>
          <w:lang w:val="es-ES_tradnl" w:eastAsia="es-ES"/>
        </w:rPr>
        <w:t xml:space="preserve">PROVEEDOR, </w:t>
      </w:r>
      <w:r w:rsidRPr="00362128">
        <w:rPr>
          <w:rFonts w:ascii="Calibri" w:hAnsi="Calibri" w:cs="Calibri"/>
          <w:sz w:val="22"/>
          <w:szCs w:val="22"/>
          <w:lang w:val="es-ES_tradnl" w:eastAsia="es-ES"/>
        </w:rPr>
        <w:t xml:space="preserve">se consolide a favor de la </w:t>
      </w:r>
      <w:r w:rsidRPr="00362128">
        <w:rPr>
          <w:rFonts w:ascii="Calibri" w:hAnsi="Calibri" w:cs="Calibri"/>
          <w:b/>
          <w:sz w:val="22"/>
          <w:szCs w:val="22"/>
          <w:lang w:val="es-ES_tradnl" w:eastAsia="es-ES"/>
        </w:rPr>
        <w:t xml:space="preserve">ENTIDAD </w:t>
      </w:r>
      <w:r w:rsidRPr="00362128">
        <w:rPr>
          <w:rFonts w:ascii="Calibri" w:hAnsi="Calibri" w:cs="Calibri"/>
          <w:sz w:val="22"/>
          <w:szCs w:val="22"/>
          <w:lang w:val="es-ES_tradnl" w:eastAsia="es-ES"/>
        </w:rPr>
        <w:t>la</w:t>
      </w:r>
      <w:r w:rsidRPr="00362128">
        <w:rPr>
          <w:rFonts w:ascii="Calibri" w:hAnsi="Calibri" w:cs="Calibri"/>
          <w:b/>
          <w:sz w:val="22"/>
          <w:szCs w:val="22"/>
          <w:lang w:val="es-ES_tradnl" w:eastAsia="es-ES"/>
        </w:rPr>
        <w:t xml:space="preserve"> </w:t>
      </w:r>
      <w:r w:rsidRPr="00362128">
        <w:rPr>
          <w:rFonts w:ascii="Calibri" w:hAnsi="Calibri" w:cs="Calibri"/>
          <w:sz w:val="22"/>
          <w:szCs w:val="22"/>
          <w:lang w:val="es-ES_tradnl" w:eastAsia="es-ES"/>
        </w:rPr>
        <w:t xml:space="preserve">Garantía de Cumplimiento de Contrato </w:t>
      </w:r>
    </w:p>
    <w:p w:rsidR="00362128" w:rsidRPr="00362128" w:rsidRDefault="00362128" w:rsidP="00362128">
      <w:pPr>
        <w:ind w:left="1700"/>
        <w:jc w:val="both"/>
        <w:rPr>
          <w:rFonts w:ascii="Calibri" w:hAnsi="Calibri" w:cs="Calibri"/>
          <w:sz w:val="22"/>
          <w:szCs w:val="22"/>
          <w:lang w:val="es-ES_tradnl" w:eastAsia="es-ES"/>
        </w:rPr>
      </w:pPr>
    </w:p>
    <w:p w:rsidR="00362128" w:rsidRPr="00362128" w:rsidRDefault="00362128" w:rsidP="00362128">
      <w:pPr>
        <w:ind w:left="1700"/>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La </w:t>
      </w:r>
      <w:r w:rsidRPr="00362128">
        <w:rPr>
          <w:rFonts w:ascii="Calibri" w:hAnsi="Calibri" w:cs="Calibri"/>
          <w:b/>
          <w:sz w:val="22"/>
          <w:szCs w:val="22"/>
          <w:lang w:val="es-ES_tradnl" w:eastAsia="es-ES"/>
        </w:rPr>
        <w:t xml:space="preserve">ENTIDAD, </w:t>
      </w:r>
      <w:r w:rsidRPr="00362128">
        <w:rPr>
          <w:rFonts w:ascii="Calibri" w:hAnsi="Calibri" w:cs="Calibri"/>
          <w:sz w:val="22"/>
          <w:szCs w:val="22"/>
          <w:lang w:val="es-ES_tradnl" w:eastAsia="es-ES"/>
        </w:rPr>
        <w:t xml:space="preserve">procederá a establecer los montos reembolsables al </w:t>
      </w:r>
      <w:r w:rsidRPr="00362128">
        <w:rPr>
          <w:rFonts w:ascii="Calibri" w:hAnsi="Calibri" w:cs="Calibri"/>
          <w:b/>
          <w:sz w:val="22"/>
          <w:szCs w:val="22"/>
          <w:lang w:val="es-ES_tradnl" w:eastAsia="es-ES"/>
        </w:rPr>
        <w:t xml:space="preserve">PROVEEDOR </w:t>
      </w:r>
      <w:r w:rsidRPr="00362128">
        <w:rPr>
          <w:rFonts w:ascii="Calibri" w:hAnsi="Calibri" w:cs="Calibri"/>
          <w:sz w:val="22"/>
          <w:szCs w:val="22"/>
          <w:lang w:val="es-ES_tradnl" w:eastAsia="es-ES"/>
        </w:rPr>
        <w:t xml:space="preserve">por concepto de provisión de los </w:t>
      </w:r>
      <w:r w:rsidRPr="00362128">
        <w:rPr>
          <w:rFonts w:ascii="Calibri" w:hAnsi="Calibri" w:cs="Calibri"/>
          <w:b/>
          <w:sz w:val="22"/>
          <w:szCs w:val="22"/>
          <w:lang w:val="es-ES_tradnl" w:eastAsia="es-ES"/>
        </w:rPr>
        <w:t>BIENES</w:t>
      </w:r>
      <w:r w:rsidRPr="00362128">
        <w:rPr>
          <w:rFonts w:ascii="Calibri" w:hAnsi="Calibri" w:cs="Calibri"/>
          <w:sz w:val="22"/>
          <w:szCs w:val="22"/>
          <w:lang w:val="es-ES_tradnl" w:eastAsia="es-ES"/>
        </w:rPr>
        <w:t xml:space="preserve"> satisfactoriamente efectuada.</w:t>
      </w:r>
    </w:p>
    <w:p w:rsidR="00362128" w:rsidRPr="00362128" w:rsidRDefault="00362128" w:rsidP="00362128">
      <w:pPr>
        <w:ind w:left="1700"/>
        <w:jc w:val="both"/>
        <w:rPr>
          <w:rFonts w:ascii="Calibri" w:hAnsi="Calibri" w:cs="Calibri"/>
          <w:sz w:val="22"/>
          <w:szCs w:val="22"/>
          <w:lang w:val="es-ES_tradnl" w:eastAsia="es-ES"/>
        </w:rPr>
      </w:pPr>
    </w:p>
    <w:p w:rsidR="00362128" w:rsidRPr="00362128" w:rsidRDefault="00362128" w:rsidP="00362128">
      <w:pPr>
        <w:tabs>
          <w:tab w:val="left" w:pos="851"/>
        </w:tabs>
        <w:ind w:left="1210"/>
        <w:jc w:val="both"/>
        <w:rPr>
          <w:rFonts w:ascii="Calibri" w:hAnsi="Calibri" w:cs="Calibri"/>
          <w:b/>
          <w:sz w:val="22"/>
          <w:szCs w:val="22"/>
          <w:lang w:val="es-ES_tradnl" w:eastAsia="es-ES"/>
        </w:rPr>
      </w:pPr>
    </w:p>
    <w:p w:rsidR="00362128" w:rsidRPr="00362128" w:rsidRDefault="00362128" w:rsidP="00362128">
      <w:pPr>
        <w:jc w:val="both"/>
        <w:rPr>
          <w:rFonts w:ascii="Calibri" w:hAnsi="Calibri" w:cs="Calibri"/>
          <w:b/>
          <w:sz w:val="22"/>
          <w:szCs w:val="22"/>
          <w:lang w:val="es-ES_tradnl" w:eastAsia="es-ES"/>
        </w:rPr>
      </w:pPr>
      <w:r w:rsidRPr="00362128">
        <w:rPr>
          <w:rFonts w:ascii="Calibri" w:hAnsi="Calibri" w:cs="Calibri"/>
          <w:b/>
          <w:sz w:val="22"/>
          <w:szCs w:val="22"/>
          <w:lang w:val="es-ES_tradnl" w:eastAsia="es-ES"/>
        </w:rPr>
        <w:t xml:space="preserve">VIGÉSIMA TERCERA.- (SOLUCIÓN DE CONTROVERSIAS). </w:t>
      </w:r>
    </w:p>
    <w:p w:rsidR="00362128" w:rsidRPr="00362128" w:rsidRDefault="00362128" w:rsidP="00362128">
      <w:pPr>
        <w:jc w:val="both"/>
        <w:rPr>
          <w:rFonts w:ascii="Calibri" w:hAnsi="Calibri" w:cs="Calibri"/>
          <w:b/>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b/>
          <w:sz w:val="22"/>
          <w:szCs w:val="22"/>
          <w:lang w:val="es-ES_tradnl" w:eastAsia="es-ES"/>
        </w:rPr>
      </w:pPr>
      <w:r w:rsidRPr="00362128">
        <w:rPr>
          <w:rFonts w:ascii="Calibri" w:hAnsi="Calibri" w:cs="Calibri"/>
          <w:b/>
          <w:sz w:val="22"/>
          <w:szCs w:val="22"/>
          <w:lang w:val="es-ES_tradnl" w:eastAsia="es-ES"/>
        </w:rPr>
        <w:t xml:space="preserve">VIGÉSIMA CUARTA.- (MODIFICACIÓN AL CONTRATO). </w:t>
      </w:r>
    </w:p>
    <w:p w:rsidR="00362128" w:rsidRPr="00362128" w:rsidRDefault="00362128" w:rsidP="00362128">
      <w:pPr>
        <w:jc w:val="both"/>
        <w:rPr>
          <w:rFonts w:ascii="Calibri" w:hAnsi="Calibri" w:cs="Calibri"/>
          <w:b/>
          <w:sz w:val="22"/>
          <w:szCs w:val="22"/>
          <w:lang w:val="es-ES_tradnl" w:eastAsia="es-ES"/>
        </w:rPr>
      </w:pPr>
    </w:p>
    <w:p w:rsidR="00362128" w:rsidRPr="00362128" w:rsidRDefault="00362128" w:rsidP="0036212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Calibri" w:hAnsi="Calibri" w:cs="Calibri"/>
          <w:sz w:val="22"/>
          <w:szCs w:val="22"/>
          <w:lang w:eastAsia="es-ES"/>
        </w:rPr>
      </w:pPr>
      <w:r w:rsidRPr="00362128">
        <w:rPr>
          <w:rFonts w:ascii="Calibri" w:hAnsi="Calibri" w:cs="Calibri"/>
          <w:sz w:val="22"/>
          <w:szCs w:val="22"/>
          <w:lang w:eastAsia="es-ES"/>
        </w:rPr>
        <w:t xml:space="preserve">Las Partes convienen que, cualquier variación, modificación o cambio a los términos aquí acordados deberá ser realizado mediante contrato modificatorio y deberá estar debidamente suscrito por sus representantes legales. </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En caso de proyectos de inversión, deberán además contemplar las disposiciones técnicas y legales del Sistema Nacional de Inversión </w:t>
      </w:r>
      <w:proofErr w:type="spellStart"/>
      <w:r w:rsidRPr="00362128">
        <w:rPr>
          <w:rFonts w:ascii="Calibri" w:hAnsi="Calibri" w:cs="Calibri"/>
          <w:sz w:val="22"/>
          <w:szCs w:val="22"/>
          <w:lang w:val="es-ES_tradnl" w:eastAsia="es-ES"/>
        </w:rPr>
        <w:t>Publica</w:t>
      </w:r>
      <w:proofErr w:type="spellEnd"/>
      <w:r w:rsidRPr="00362128">
        <w:rPr>
          <w:rFonts w:ascii="Calibri" w:hAnsi="Calibri" w:cs="Calibri"/>
          <w:sz w:val="22"/>
          <w:szCs w:val="22"/>
          <w:lang w:val="es-ES_tradnl" w:eastAsia="es-ES"/>
        </w:rPr>
        <w:t xml:space="preserve"> (SNIP).</w:t>
      </w: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La referida modificación se realizará a través de uno o varios contratos modificatorios, que sumados no deberán exceder el diez por ciento (10%) del monto del Contrato principal.</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El</w:t>
      </w:r>
      <w:r w:rsidRPr="00362128">
        <w:rPr>
          <w:rFonts w:ascii="Calibri" w:hAnsi="Calibri" w:cs="Calibri"/>
          <w:b/>
          <w:sz w:val="22"/>
          <w:szCs w:val="22"/>
          <w:lang w:val="es-ES_tradnl" w:eastAsia="es-ES"/>
        </w:rPr>
        <w:t xml:space="preserve"> </w:t>
      </w:r>
      <w:r w:rsidRPr="00362128">
        <w:rPr>
          <w:rFonts w:ascii="Calibri" w:hAnsi="Calibri" w:cs="Calibri"/>
          <w:sz w:val="22"/>
          <w:szCs w:val="22"/>
          <w:lang w:val="es-ES_tradnl" w:eastAsia="es-ES"/>
        </w:rPr>
        <w:t>contrato modificatorio</w:t>
      </w:r>
      <w:r w:rsidRPr="00362128">
        <w:rPr>
          <w:rFonts w:ascii="Calibri" w:hAnsi="Calibri" w:cs="Calibri"/>
          <w:b/>
          <w:sz w:val="22"/>
          <w:szCs w:val="22"/>
          <w:lang w:val="es-ES_tradnl" w:eastAsia="es-ES"/>
        </w:rPr>
        <w:t xml:space="preserve"> </w:t>
      </w:r>
      <w:r w:rsidRPr="00362128">
        <w:rPr>
          <w:rFonts w:ascii="Calibri" w:hAnsi="Calibri" w:cs="Calibri"/>
          <w:sz w:val="22"/>
          <w:szCs w:val="22"/>
          <w:lang w:val="es-ES_tradnl" w:eastAsia="es-ES"/>
        </w:rPr>
        <w:t>podrá admitir la disminución hasta el diez por ciento (10%) del monto del Contrato principal.</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En caso de que signifique una disminución en la adquisición, deberá concertarse previamente con el </w:t>
      </w:r>
      <w:r w:rsidRPr="00362128">
        <w:rPr>
          <w:rFonts w:ascii="Calibri" w:hAnsi="Calibri" w:cs="Calibri"/>
          <w:b/>
          <w:sz w:val="22"/>
          <w:szCs w:val="22"/>
          <w:lang w:val="es-ES_tradnl" w:eastAsia="es-ES"/>
        </w:rPr>
        <w:t xml:space="preserve">PROVEEDOR, </w:t>
      </w:r>
      <w:r w:rsidRPr="00362128">
        <w:rPr>
          <w:rFonts w:ascii="Calibri" w:hAnsi="Calibri" w:cs="Calibri"/>
          <w:sz w:val="22"/>
          <w:szCs w:val="22"/>
          <w:lang w:val="es-ES_tradnl" w:eastAsia="es-ES"/>
        </w:rPr>
        <w:t>a efectos de evitar reclamos posteriores.</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b/>
          <w:sz w:val="22"/>
          <w:szCs w:val="22"/>
          <w:lang w:val="es-ES_tradnl" w:eastAsia="es-ES"/>
        </w:rPr>
      </w:pPr>
      <w:r w:rsidRPr="00362128">
        <w:rPr>
          <w:rFonts w:ascii="Calibri" w:hAnsi="Calibri" w:cs="Calibri"/>
          <w:b/>
          <w:sz w:val="22"/>
          <w:szCs w:val="22"/>
          <w:lang w:val="es-ES_tradnl" w:eastAsia="es-ES"/>
        </w:rPr>
        <w:t xml:space="preserve">VIGÉSIMA QUINTA.- (NORMAS DE CALIDAD APLICABLES). </w:t>
      </w:r>
    </w:p>
    <w:p w:rsidR="00362128" w:rsidRPr="00362128" w:rsidRDefault="00362128" w:rsidP="00362128">
      <w:pPr>
        <w:jc w:val="both"/>
        <w:rPr>
          <w:rFonts w:ascii="Calibri" w:hAnsi="Calibri" w:cs="Calibri"/>
          <w:b/>
          <w:sz w:val="22"/>
          <w:szCs w:val="22"/>
          <w:lang w:val="es-ES_tradnl" w:eastAsia="es-ES"/>
        </w:rPr>
      </w:pPr>
      <w:r w:rsidRPr="00362128">
        <w:rPr>
          <w:rFonts w:ascii="Calibri" w:hAnsi="Calibri" w:cs="Calibri"/>
          <w:sz w:val="22"/>
          <w:szCs w:val="22"/>
          <w:lang w:val="es-ES_tradnl" w:eastAsia="es-ES"/>
        </w:rPr>
        <w:t xml:space="preserve">Los </w:t>
      </w:r>
      <w:r w:rsidRPr="00362128">
        <w:rPr>
          <w:rFonts w:ascii="Calibri" w:hAnsi="Calibri" w:cs="Calibri"/>
          <w:b/>
          <w:sz w:val="22"/>
          <w:szCs w:val="22"/>
          <w:lang w:val="es-ES_tradnl" w:eastAsia="es-ES"/>
        </w:rPr>
        <w:t xml:space="preserve">BIENES </w:t>
      </w:r>
      <w:r w:rsidRPr="00362128">
        <w:rPr>
          <w:rFonts w:ascii="Calibri" w:hAnsi="Calibri" w:cs="Calibri"/>
          <w:sz w:val="22"/>
          <w:szCs w:val="22"/>
          <w:lang w:val="es-ES_tradnl" w:eastAsia="es-ES"/>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362128">
        <w:rPr>
          <w:rFonts w:ascii="Calibri" w:hAnsi="Calibri" w:cs="Calibri"/>
          <w:b/>
          <w:sz w:val="22"/>
          <w:szCs w:val="22"/>
          <w:lang w:val="es-ES_tradnl" w:eastAsia="es-ES"/>
        </w:rPr>
        <w:t>BIENES.</w:t>
      </w:r>
    </w:p>
    <w:p w:rsidR="00362128" w:rsidRPr="00362128" w:rsidRDefault="00362128" w:rsidP="00362128">
      <w:pPr>
        <w:jc w:val="both"/>
        <w:rPr>
          <w:rFonts w:ascii="Calibri" w:hAnsi="Calibri" w:cs="Calibri"/>
          <w:b/>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El </w:t>
      </w:r>
      <w:r w:rsidRPr="00362128">
        <w:rPr>
          <w:rFonts w:ascii="Calibri" w:hAnsi="Calibri" w:cs="Calibri"/>
          <w:b/>
          <w:sz w:val="22"/>
          <w:szCs w:val="22"/>
          <w:lang w:val="es-ES_tradnl" w:eastAsia="es-ES"/>
        </w:rPr>
        <w:t>PROVEEDOR</w:t>
      </w:r>
      <w:r w:rsidRPr="00362128">
        <w:rPr>
          <w:rFonts w:ascii="Calibri" w:hAnsi="Calibri" w:cs="Calibri"/>
          <w:sz w:val="22"/>
          <w:szCs w:val="22"/>
          <w:lang w:val="es-ES_tradnl" w:eastAsia="es-ES"/>
        </w:rPr>
        <w:t xml:space="preserve"> deberá presentar un certificado o nota de fábrica que acredite la buena calidad del producto.</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b/>
          <w:sz w:val="22"/>
          <w:szCs w:val="22"/>
          <w:lang w:val="es-ES_tradnl" w:eastAsia="es-ES"/>
        </w:rPr>
      </w:pPr>
      <w:r w:rsidRPr="00362128">
        <w:rPr>
          <w:rFonts w:ascii="Calibri" w:hAnsi="Calibri" w:cs="Calibri"/>
          <w:b/>
          <w:sz w:val="22"/>
          <w:szCs w:val="22"/>
          <w:lang w:val="es-ES_tradnl" w:eastAsia="es-ES"/>
        </w:rPr>
        <w:t xml:space="preserve">VIGÉSIMA SEXTA.- (EMBALAJE) </w:t>
      </w:r>
      <w:r w:rsidRPr="00362128">
        <w:rPr>
          <w:rFonts w:ascii="Calibri" w:hAnsi="Calibri" w:cs="Calibri"/>
          <w:b/>
          <w:i/>
          <w:sz w:val="22"/>
          <w:szCs w:val="22"/>
          <w:lang w:val="es-ES_tradnl" w:eastAsia="es-ES"/>
        </w:rPr>
        <w:t>(insertar esta cláusula en caso de que corresponda)</w:t>
      </w:r>
      <w:r w:rsidRPr="00362128">
        <w:rPr>
          <w:rFonts w:ascii="Calibri" w:hAnsi="Calibri" w:cs="Calibri"/>
          <w:b/>
          <w:sz w:val="22"/>
          <w:szCs w:val="22"/>
          <w:lang w:val="es-ES_tradnl" w:eastAsia="es-ES"/>
        </w:rPr>
        <w:t xml:space="preserve">. </w:t>
      </w:r>
      <w:r w:rsidRPr="00362128">
        <w:rPr>
          <w:rFonts w:ascii="Calibri" w:hAnsi="Calibri" w:cs="Calibri"/>
          <w:sz w:val="22"/>
          <w:szCs w:val="22"/>
          <w:lang w:val="es-ES_tradnl" w:eastAsia="es-ES"/>
        </w:rPr>
        <w:t xml:space="preserve">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la </w:t>
      </w:r>
      <w:r w:rsidRPr="00362128">
        <w:rPr>
          <w:rFonts w:ascii="Calibri" w:hAnsi="Calibri" w:cs="Calibri"/>
          <w:b/>
          <w:sz w:val="22"/>
          <w:szCs w:val="22"/>
          <w:lang w:val="es-ES_tradnl" w:eastAsia="es-ES"/>
        </w:rPr>
        <w:t>ENTIDAD.</w:t>
      </w:r>
    </w:p>
    <w:p w:rsidR="00362128" w:rsidRPr="00362128" w:rsidRDefault="00362128" w:rsidP="00362128">
      <w:pPr>
        <w:jc w:val="both"/>
        <w:rPr>
          <w:rFonts w:ascii="Calibri" w:hAnsi="Calibri" w:cs="Calibri"/>
          <w:b/>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lastRenderedPageBreak/>
        <w:t xml:space="preserve">El embalaje deberá ser adecuado para resistir su almacenamiento y manipulación brusca, y en caso que los Bienes se hayan dañado por el incumplimiento a lo indicado en la presente cláusula el PROVEEDOR  asumirá a su cuenta y cargo cualquier daño a los Bienes. </w:t>
      </w:r>
    </w:p>
    <w:p w:rsidR="00362128" w:rsidRPr="00362128" w:rsidRDefault="00362128" w:rsidP="00362128">
      <w:pPr>
        <w:jc w:val="both"/>
        <w:rPr>
          <w:rFonts w:ascii="Calibri" w:hAnsi="Calibri" w:cs="Calibri"/>
          <w:sz w:val="22"/>
          <w:szCs w:val="22"/>
          <w:lang w:eastAsia="es-ES"/>
        </w:rPr>
      </w:pPr>
    </w:p>
    <w:p w:rsidR="00362128" w:rsidRPr="00362128" w:rsidRDefault="00362128" w:rsidP="00362128">
      <w:pPr>
        <w:rPr>
          <w:rFonts w:ascii="Calibri" w:hAnsi="Calibri" w:cs="Calibri"/>
          <w:i/>
          <w:sz w:val="22"/>
          <w:szCs w:val="22"/>
          <w:lang w:val="es-ES_tradnl" w:eastAsia="es-ES"/>
        </w:rPr>
      </w:pPr>
      <w:r w:rsidRPr="00362128">
        <w:rPr>
          <w:rFonts w:ascii="Calibri" w:hAnsi="Calibri" w:cs="Calibri"/>
          <w:b/>
          <w:sz w:val="22"/>
          <w:szCs w:val="22"/>
          <w:lang w:val="es-ES_tradnl" w:eastAsia="es-ES"/>
        </w:rPr>
        <w:t xml:space="preserve">VIGÉSIMA SÉPTIMA.- (INSPECCIÓN Y PRUEBAS) </w:t>
      </w:r>
      <w:r w:rsidRPr="00362128">
        <w:rPr>
          <w:rFonts w:ascii="Calibri" w:hAnsi="Calibri" w:cs="Calibri"/>
          <w:b/>
          <w:i/>
          <w:sz w:val="22"/>
          <w:szCs w:val="22"/>
          <w:lang w:val="es-ES_tradnl" w:eastAsia="es-ES"/>
        </w:rPr>
        <w:t xml:space="preserve">(insertar esta cláusula en caso de que corresponda). </w:t>
      </w:r>
    </w:p>
    <w:p w:rsidR="00362128" w:rsidRPr="00362128" w:rsidRDefault="00362128" w:rsidP="00362128">
      <w:pPr>
        <w:rPr>
          <w:rFonts w:ascii="Calibri" w:hAnsi="Calibri" w:cs="Calibri"/>
          <w:sz w:val="22"/>
          <w:szCs w:val="22"/>
          <w:lang w:val="es-ES_tradnl" w:eastAsia="es-ES"/>
        </w:rPr>
      </w:pPr>
    </w:p>
    <w:p w:rsidR="00362128" w:rsidRPr="00362128" w:rsidRDefault="00362128" w:rsidP="00362128">
      <w:pPr>
        <w:ind w:left="708" w:hanging="566"/>
        <w:jc w:val="both"/>
        <w:rPr>
          <w:rFonts w:ascii="Calibri" w:hAnsi="Calibri" w:cs="Calibri"/>
          <w:sz w:val="22"/>
          <w:szCs w:val="22"/>
          <w:lang w:val="es-ES_tradnl" w:eastAsia="es-ES"/>
        </w:rPr>
      </w:pPr>
      <w:r w:rsidRPr="00362128">
        <w:rPr>
          <w:rFonts w:ascii="Calibri" w:hAnsi="Calibri" w:cs="Calibri"/>
          <w:sz w:val="22"/>
          <w:szCs w:val="22"/>
          <w:lang w:val="es-ES_tradnl" w:eastAsia="es-ES"/>
        </w:rPr>
        <w:t>27.1</w:t>
      </w:r>
      <w:r w:rsidRPr="00362128">
        <w:rPr>
          <w:rFonts w:ascii="Calibri" w:hAnsi="Calibri" w:cs="Calibri"/>
          <w:sz w:val="22"/>
          <w:szCs w:val="22"/>
          <w:lang w:val="es-ES_tradnl" w:eastAsia="es-ES"/>
        </w:rPr>
        <w:tab/>
        <w:t xml:space="preserve">La </w:t>
      </w:r>
      <w:r w:rsidRPr="00362128">
        <w:rPr>
          <w:rFonts w:ascii="Calibri" w:hAnsi="Calibri" w:cs="Calibri"/>
          <w:b/>
          <w:sz w:val="22"/>
          <w:szCs w:val="22"/>
          <w:lang w:val="es-ES_tradnl" w:eastAsia="es-ES"/>
        </w:rPr>
        <w:t xml:space="preserve">ENTIDAD </w:t>
      </w:r>
      <w:r w:rsidRPr="00362128">
        <w:rPr>
          <w:rFonts w:ascii="Calibri" w:hAnsi="Calibri" w:cs="Calibri"/>
          <w:sz w:val="22"/>
          <w:szCs w:val="22"/>
          <w:lang w:val="es-ES_tradnl" w:eastAsia="es-ES"/>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362128" w:rsidRPr="00362128" w:rsidRDefault="00362128" w:rsidP="00362128">
      <w:pPr>
        <w:ind w:left="708"/>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La </w:t>
      </w:r>
      <w:r w:rsidRPr="00362128">
        <w:rPr>
          <w:rFonts w:ascii="Calibri" w:hAnsi="Calibri" w:cs="Calibri"/>
          <w:b/>
          <w:sz w:val="22"/>
          <w:szCs w:val="22"/>
          <w:lang w:val="es-ES_tradnl" w:eastAsia="es-ES"/>
        </w:rPr>
        <w:t>ENTIDAD</w:t>
      </w:r>
      <w:r w:rsidRPr="00362128">
        <w:rPr>
          <w:rFonts w:ascii="Calibri" w:hAnsi="Calibri" w:cs="Calibri"/>
          <w:sz w:val="22"/>
          <w:szCs w:val="22"/>
          <w:lang w:val="es-ES_tradnl" w:eastAsia="es-ES"/>
        </w:rPr>
        <w:t xml:space="preserve"> notificará por escrito al </w:t>
      </w:r>
      <w:r w:rsidRPr="00362128">
        <w:rPr>
          <w:rFonts w:ascii="Calibri" w:hAnsi="Calibri" w:cs="Calibri"/>
          <w:b/>
          <w:sz w:val="22"/>
          <w:szCs w:val="22"/>
          <w:lang w:val="es-ES_tradnl" w:eastAsia="es-ES"/>
        </w:rPr>
        <w:t xml:space="preserve">PROVEEDOR, </w:t>
      </w:r>
      <w:r w:rsidRPr="00362128">
        <w:rPr>
          <w:rFonts w:ascii="Calibri" w:hAnsi="Calibri" w:cs="Calibri"/>
          <w:sz w:val="22"/>
          <w:szCs w:val="22"/>
          <w:lang w:val="es-ES_tradnl" w:eastAsia="es-ES"/>
        </w:rPr>
        <w:t>oportunamente, la identidad de todo representante designado para estos fines.</w:t>
      </w:r>
    </w:p>
    <w:p w:rsidR="00362128" w:rsidRPr="00362128" w:rsidRDefault="00362128" w:rsidP="00362128">
      <w:pPr>
        <w:ind w:left="705" w:hanging="705"/>
        <w:jc w:val="both"/>
        <w:rPr>
          <w:rFonts w:ascii="Calibri" w:hAnsi="Calibri" w:cs="Calibri"/>
          <w:sz w:val="22"/>
          <w:szCs w:val="22"/>
          <w:lang w:val="es-ES_tradnl" w:eastAsia="es-ES"/>
        </w:rPr>
      </w:pPr>
      <w:r w:rsidRPr="00362128">
        <w:rPr>
          <w:rFonts w:ascii="Calibri" w:hAnsi="Calibri" w:cs="Calibri"/>
          <w:sz w:val="22"/>
          <w:szCs w:val="22"/>
          <w:lang w:val="es-ES_tradnl" w:eastAsia="es-ES"/>
        </w:rPr>
        <w:t>27.2</w:t>
      </w:r>
      <w:r w:rsidRPr="00362128">
        <w:rPr>
          <w:rFonts w:ascii="Calibri" w:hAnsi="Calibri" w:cs="Calibri"/>
          <w:sz w:val="22"/>
          <w:szCs w:val="22"/>
          <w:lang w:val="es-ES_tradnl" w:eastAsia="es-ES"/>
        </w:rPr>
        <w:tab/>
        <w:t xml:space="preserve">Las inspecciones y pruebas podrán realizarse en las instalaciones del </w:t>
      </w:r>
      <w:r w:rsidRPr="00362128">
        <w:rPr>
          <w:rFonts w:ascii="Calibri" w:hAnsi="Calibri" w:cs="Calibri"/>
          <w:b/>
          <w:sz w:val="22"/>
          <w:szCs w:val="22"/>
          <w:lang w:val="es-ES_tradnl" w:eastAsia="es-ES"/>
        </w:rPr>
        <w:t xml:space="preserve">PROVEEDOR </w:t>
      </w:r>
      <w:r w:rsidRPr="00362128">
        <w:rPr>
          <w:rFonts w:ascii="Calibri" w:hAnsi="Calibri" w:cs="Calibri"/>
          <w:sz w:val="22"/>
          <w:szCs w:val="22"/>
          <w:lang w:val="es-ES_tradnl" w:eastAsia="es-ES"/>
        </w:rPr>
        <w:t xml:space="preserve">o de su(s) subcontratista(s), proveedor(es) primario(s), o fabricantes en el lugar de entrega, de acuerdo a lo estipulado en las especificaciones técnicas. Cuando sean realizadas en recintos del </w:t>
      </w:r>
      <w:r w:rsidRPr="00362128">
        <w:rPr>
          <w:rFonts w:ascii="Calibri" w:hAnsi="Calibri" w:cs="Calibri"/>
          <w:b/>
          <w:sz w:val="22"/>
          <w:szCs w:val="22"/>
          <w:lang w:val="es-ES_tradnl" w:eastAsia="es-ES"/>
        </w:rPr>
        <w:t xml:space="preserve">PROVEEDOR </w:t>
      </w:r>
      <w:r w:rsidRPr="00362128">
        <w:rPr>
          <w:rFonts w:ascii="Calibri" w:hAnsi="Calibri" w:cs="Calibri"/>
          <w:sz w:val="22"/>
          <w:szCs w:val="22"/>
          <w:lang w:val="es-ES_tradnl" w:eastAsia="es-ES"/>
        </w:rPr>
        <w:t xml:space="preserve">o de su(s) subcontratista(s), proveedor(es) primario(s) o fabricantes, se proporcionará a los inspectores todas las facilidades y asistencia razonables y los datos sobre producción permitidas, sin cargo alguno para la </w:t>
      </w:r>
      <w:r w:rsidRPr="00362128">
        <w:rPr>
          <w:rFonts w:ascii="Calibri" w:hAnsi="Calibri" w:cs="Calibri"/>
          <w:b/>
          <w:sz w:val="22"/>
          <w:szCs w:val="22"/>
          <w:lang w:val="es-ES_tradnl" w:eastAsia="es-ES"/>
        </w:rPr>
        <w:t>ENTIDAD.</w:t>
      </w:r>
    </w:p>
    <w:p w:rsidR="00362128" w:rsidRPr="00362128" w:rsidRDefault="00362128" w:rsidP="00362128">
      <w:pPr>
        <w:ind w:left="705" w:hanging="705"/>
        <w:jc w:val="both"/>
        <w:rPr>
          <w:rFonts w:ascii="Calibri" w:hAnsi="Calibri" w:cs="Calibri"/>
          <w:sz w:val="22"/>
          <w:szCs w:val="22"/>
          <w:lang w:val="es-ES_tradnl" w:eastAsia="es-ES"/>
        </w:rPr>
      </w:pPr>
      <w:r w:rsidRPr="00362128">
        <w:rPr>
          <w:rFonts w:ascii="Calibri" w:hAnsi="Calibri" w:cs="Calibri"/>
          <w:sz w:val="22"/>
          <w:szCs w:val="22"/>
          <w:lang w:val="es-ES_tradnl" w:eastAsia="es-ES"/>
        </w:rPr>
        <w:t>27.3</w:t>
      </w:r>
      <w:r w:rsidRPr="00362128">
        <w:rPr>
          <w:rFonts w:ascii="Calibri" w:hAnsi="Calibri" w:cs="Calibri"/>
          <w:sz w:val="22"/>
          <w:szCs w:val="22"/>
          <w:lang w:val="es-ES_tradnl" w:eastAsia="es-ES"/>
        </w:rPr>
        <w:tab/>
        <w:t>Si</w:t>
      </w:r>
      <w:r w:rsidRPr="00362128">
        <w:rPr>
          <w:rFonts w:ascii="Calibri" w:hAnsi="Calibri" w:cs="Calibri"/>
          <w:b/>
          <w:sz w:val="22"/>
          <w:szCs w:val="22"/>
          <w:lang w:val="es-ES_tradnl" w:eastAsia="es-ES"/>
        </w:rPr>
        <w:t xml:space="preserve"> </w:t>
      </w:r>
      <w:r w:rsidRPr="00362128">
        <w:rPr>
          <w:rFonts w:ascii="Calibri" w:hAnsi="Calibri" w:cs="Calibri"/>
          <w:sz w:val="22"/>
          <w:szCs w:val="22"/>
          <w:lang w:val="es-ES_tradnl" w:eastAsia="es-ES"/>
        </w:rPr>
        <w:t xml:space="preserve">los </w:t>
      </w:r>
      <w:r w:rsidRPr="00362128">
        <w:rPr>
          <w:rFonts w:ascii="Calibri" w:hAnsi="Calibri" w:cs="Calibri"/>
          <w:b/>
          <w:sz w:val="22"/>
          <w:szCs w:val="22"/>
          <w:lang w:val="es-ES_tradnl" w:eastAsia="es-ES"/>
        </w:rPr>
        <w:t xml:space="preserve">BIENES </w:t>
      </w:r>
      <w:r w:rsidRPr="00362128">
        <w:rPr>
          <w:rFonts w:ascii="Calibri" w:hAnsi="Calibri" w:cs="Calibri"/>
          <w:sz w:val="22"/>
          <w:szCs w:val="22"/>
          <w:lang w:val="es-ES_tradnl" w:eastAsia="es-ES"/>
        </w:rPr>
        <w:t xml:space="preserve">inspeccionados o probados no se ajustan a las Especificaciones Técnicas, la </w:t>
      </w:r>
      <w:r w:rsidRPr="00362128">
        <w:rPr>
          <w:rFonts w:ascii="Calibri" w:hAnsi="Calibri" w:cs="Calibri"/>
          <w:b/>
          <w:sz w:val="22"/>
          <w:szCs w:val="22"/>
          <w:lang w:val="es-ES_tradnl" w:eastAsia="es-ES"/>
        </w:rPr>
        <w:t xml:space="preserve">ENTIDAD </w:t>
      </w:r>
      <w:r w:rsidRPr="00362128">
        <w:rPr>
          <w:rFonts w:ascii="Calibri" w:hAnsi="Calibri" w:cs="Calibri"/>
          <w:sz w:val="22"/>
          <w:szCs w:val="22"/>
          <w:lang w:val="es-ES_tradnl" w:eastAsia="es-ES"/>
        </w:rPr>
        <w:t xml:space="preserve">podrá rechazarlos y el </w:t>
      </w:r>
      <w:r w:rsidRPr="00362128">
        <w:rPr>
          <w:rFonts w:ascii="Calibri" w:hAnsi="Calibri" w:cs="Calibri"/>
          <w:b/>
          <w:sz w:val="22"/>
          <w:szCs w:val="22"/>
          <w:lang w:val="es-ES_tradnl" w:eastAsia="es-ES"/>
        </w:rPr>
        <w:t xml:space="preserve">PROVEEDOR </w:t>
      </w:r>
      <w:r w:rsidRPr="00362128">
        <w:rPr>
          <w:rFonts w:ascii="Calibri" w:hAnsi="Calibri" w:cs="Calibri"/>
          <w:sz w:val="22"/>
          <w:szCs w:val="22"/>
          <w:lang w:val="es-ES_tradnl" w:eastAsia="es-ES"/>
        </w:rPr>
        <w:t xml:space="preserve">deberá, sin cargo para la </w:t>
      </w:r>
      <w:r w:rsidRPr="00362128">
        <w:rPr>
          <w:rFonts w:ascii="Calibri" w:hAnsi="Calibri" w:cs="Calibri"/>
          <w:b/>
          <w:sz w:val="22"/>
          <w:szCs w:val="22"/>
          <w:lang w:val="es-ES_tradnl" w:eastAsia="es-ES"/>
        </w:rPr>
        <w:t xml:space="preserve">ENTIDAD, </w:t>
      </w:r>
      <w:r w:rsidRPr="00362128">
        <w:rPr>
          <w:rFonts w:ascii="Calibri" w:hAnsi="Calibri" w:cs="Calibri"/>
          <w:sz w:val="22"/>
          <w:szCs w:val="22"/>
          <w:lang w:val="es-ES_tradnl" w:eastAsia="es-ES"/>
        </w:rPr>
        <w:t xml:space="preserve">reemplazarlos o incorporar en ellos todas las modificaciones necesarias para que cumplan con tales Especificaciones Técnicas.  Los eventuales rechazos por parte  de la </w:t>
      </w:r>
      <w:r w:rsidRPr="00362128">
        <w:rPr>
          <w:rFonts w:ascii="Calibri" w:hAnsi="Calibri" w:cs="Calibri"/>
          <w:b/>
          <w:sz w:val="22"/>
          <w:szCs w:val="22"/>
          <w:lang w:val="es-ES_tradnl" w:eastAsia="es-ES"/>
        </w:rPr>
        <w:t xml:space="preserve">ENTIDAD, </w:t>
      </w:r>
      <w:r w:rsidRPr="00362128">
        <w:rPr>
          <w:rFonts w:ascii="Calibri" w:hAnsi="Calibri" w:cs="Calibri"/>
          <w:sz w:val="22"/>
          <w:szCs w:val="22"/>
          <w:lang w:val="es-ES_tradnl" w:eastAsia="es-ES"/>
        </w:rPr>
        <w:t>no modifican el plazo de entrega, que permanecerá invariable.</w:t>
      </w:r>
    </w:p>
    <w:p w:rsidR="00362128" w:rsidRPr="00362128" w:rsidRDefault="00362128" w:rsidP="00362128">
      <w:pPr>
        <w:ind w:left="705" w:hanging="705"/>
        <w:jc w:val="both"/>
        <w:rPr>
          <w:rFonts w:ascii="Calibri" w:hAnsi="Calibri" w:cs="Calibri"/>
          <w:b/>
          <w:sz w:val="22"/>
          <w:szCs w:val="22"/>
          <w:lang w:val="es-ES_tradnl" w:eastAsia="es-ES"/>
        </w:rPr>
      </w:pPr>
    </w:p>
    <w:p w:rsidR="00362128" w:rsidRPr="00362128" w:rsidRDefault="00362128" w:rsidP="00362128">
      <w:pPr>
        <w:ind w:left="709" w:hanging="1"/>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El plazo máximo para reemplazar los </w:t>
      </w:r>
      <w:r w:rsidRPr="00362128">
        <w:rPr>
          <w:rFonts w:ascii="Calibri" w:hAnsi="Calibri" w:cs="Calibri"/>
          <w:b/>
          <w:sz w:val="22"/>
          <w:szCs w:val="22"/>
          <w:lang w:val="es-ES_tradnl" w:eastAsia="es-ES"/>
        </w:rPr>
        <w:t xml:space="preserve">BIENES </w:t>
      </w:r>
      <w:r w:rsidRPr="00362128">
        <w:rPr>
          <w:rFonts w:ascii="Calibri" w:hAnsi="Calibri" w:cs="Calibri"/>
          <w:sz w:val="22"/>
          <w:szCs w:val="22"/>
          <w:lang w:val="es-ES_tradnl" w:eastAsia="es-ES"/>
        </w:rPr>
        <w:t xml:space="preserve">o incorporar las modificaciones necesarias, es de xxx (xx) </w:t>
      </w:r>
      <w:r w:rsidRPr="00362128">
        <w:rPr>
          <w:rFonts w:ascii="Calibri" w:hAnsi="Calibri" w:cs="Calibri"/>
          <w:b/>
          <w:i/>
          <w:sz w:val="22"/>
          <w:szCs w:val="22"/>
          <w:lang w:val="es-ES_tradnl" w:eastAsia="es-ES"/>
        </w:rPr>
        <w:t>(insertar el plazo que será admisible para reemplazar los bienes de acuerdo al plazo del contrato)</w:t>
      </w:r>
      <w:r w:rsidRPr="00362128">
        <w:rPr>
          <w:rFonts w:ascii="Calibri" w:hAnsi="Calibri" w:cs="Calibri"/>
          <w:sz w:val="22"/>
          <w:szCs w:val="22"/>
          <w:lang w:val="es-ES_tradnl" w:eastAsia="es-ES"/>
        </w:rPr>
        <w:t xml:space="preserve"> días calendario, después de haber recibido la comunicación de rechazo.</w:t>
      </w:r>
    </w:p>
    <w:p w:rsidR="00362128" w:rsidRPr="00362128" w:rsidRDefault="00362128" w:rsidP="00362128">
      <w:pPr>
        <w:ind w:left="709" w:hanging="1"/>
        <w:jc w:val="both"/>
        <w:rPr>
          <w:rFonts w:ascii="Calibri" w:hAnsi="Calibri" w:cs="Calibri"/>
          <w:sz w:val="22"/>
          <w:szCs w:val="22"/>
          <w:lang w:val="es-ES_tradnl" w:eastAsia="es-ES"/>
        </w:rPr>
      </w:pPr>
    </w:p>
    <w:p w:rsidR="00362128" w:rsidRPr="00362128" w:rsidRDefault="00362128" w:rsidP="00362128">
      <w:pPr>
        <w:numPr>
          <w:ilvl w:val="1"/>
          <w:numId w:val="49"/>
        </w:numPr>
        <w:ind w:left="709" w:hanging="709"/>
        <w:contextualSpacing/>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La inspección, prueba o aprobación de los </w:t>
      </w:r>
      <w:r w:rsidRPr="00362128">
        <w:rPr>
          <w:rFonts w:ascii="Calibri" w:hAnsi="Calibri" w:cs="Calibri"/>
          <w:b/>
          <w:sz w:val="22"/>
          <w:szCs w:val="22"/>
          <w:lang w:val="es-ES_tradnl" w:eastAsia="es-ES"/>
        </w:rPr>
        <w:t xml:space="preserve">BIENES </w:t>
      </w:r>
      <w:r w:rsidRPr="00362128">
        <w:rPr>
          <w:rFonts w:ascii="Calibri" w:hAnsi="Calibri" w:cs="Calibri"/>
          <w:sz w:val="22"/>
          <w:szCs w:val="22"/>
          <w:lang w:val="es-ES_tradnl" w:eastAsia="es-ES"/>
        </w:rPr>
        <w:t xml:space="preserve">por la </w:t>
      </w:r>
      <w:r w:rsidRPr="00362128">
        <w:rPr>
          <w:rFonts w:ascii="Calibri" w:hAnsi="Calibri" w:cs="Calibri"/>
          <w:b/>
          <w:sz w:val="22"/>
          <w:szCs w:val="22"/>
          <w:lang w:val="es-ES_tradnl" w:eastAsia="es-ES"/>
        </w:rPr>
        <w:t xml:space="preserve">ENTIDAD </w:t>
      </w:r>
      <w:r w:rsidRPr="00362128">
        <w:rPr>
          <w:rFonts w:ascii="Calibri" w:hAnsi="Calibri" w:cs="Calibri"/>
          <w:sz w:val="22"/>
          <w:szCs w:val="22"/>
          <w:lang w:val="es-ES_tradnl" w:eastAsia="es-ES"/>
        </w:rPr>
        <w:t xml:space="preserve">o sus representantes con anterioridad a su embarque desde el país de origen no limitará ni anulará en modo alguno el derecho de la </w:t>
      </w:r>
      <w:r w:rsidRPr="00362128">
        <w:rPr>
          <w:rFonts w:ascii="Calibri" w:hAnsi="Calibri" w:cs="Calibri"/>
          <w:b/>
          <w:sz w:val="22"/>
          <w:szCs w:val="22"/>
          <w:lang w:val="es-ES_tradnl" w:eastAsia="es-ES"/>
        </w:rPr>
        <w:t xml:space="preserve">ENTIDAD </w:t>
      </w:r>
      <w:r w:rsidRPr="00362128">
        <w:rPr>
          <w:rFonts w:ascii="Calibri" w:hAnsi="Calibri" w:cs="Calibri"/>
          <w:sz w:val="22"/>
          <w:szCs w:val="22"/>
          <w:lang w:val="es-ES_tradnl" w:eastAsia="es-ES"/>
        </w:rPr>
        <w:t xml:space="preserve">a inspeccionar, someter a prueba y, cuando fuere necesario y establecido en las especificaciones técnicas, rechazar los </w:t>
      </w:r>
      <w:r w:rsidRPr="00362128">
        <w:rPr>
          <w:rFonts w:ascii="Calibri" w:hAnsi="Calibri" w:cs="Calibri"/>
          <w:b/>
          <w:sz w:val="22"/>
          <w:szCs w:val="22"/>
          <w:lang w:val="es-ES_tradnl" w:eastAsia="es-ES"/>
        </w:rPr>
        <w:t xml:space="preserve">BIENES </w:t>
      </w:r>
      <w:r w:rsidRPr="00362128">
        <w:rPr>
          <w:rFonts w:ascii="Calibri" w:hAnsi="Calibri" w:cs="Calibri"/>
          <w:sz w:val="22"/>
          <w:szCs w:val="22"/>
          <w:lang w:val="es-ES_tradnl" w:eastAsia="es-ES"/>
        </w:rPr>
        <w:t xml:space="preserve">una vez que lleguen al país. </w:t>
      </w:r>
    </w:p>
    <w:p w:rsidR="00362128" w:rsidRPr="00362128" w:rsidRDefault="00362128" w:rsidP="00362128">
      <w:pPr>
        <w:jc w:val="both"/>
        <w:rPr>
          <w:rFonts w:ascii="Calibri" w:hAnsi="Calibri" w:cs="Calibri"/>
          <w:b/>
          <w:i/>
          <w:sz w:val="22"/>
          <w:szCs w:val="22"/>
          <w:lang w:val="es-ES_tradnl" w:eastAsia="es-ES"/>
        </w:rPr>
      </w:pPr>
    </w:p>
    <w:p w:rsidR="00362128" w:rsidRPr="00362128" w:rsidRDefault="00362128" w:rsidP="00362128">
      <w:pPr>
        <w:jc w:val="both"/>
        <w:rPr>
          <w:rFonts w:ascii="Calibri" w:hAnsi="Calibri" w:cs="Calibri"/>
          <w:b/>
          <w:sz w:val="22"/>
          <w:szCs w:val="22"/>
          <w:lang w:val="es-ES_tradnl" w:eastAsia="es-ES"/>
        </w:rPr>
      </w:pPr>
      <w:r w:rsidRPr="00362128">
        <w:rPr>
          <w:rFonts w:ascii="Calibri" w:hAnsi="Calibri" w:cs="Calibri"/>
          <w:b/>
          <w:sz w:val="22"/>
          <w:szCs w:val="22"/>
          <w:lang w:val="es-ES_tradnl" w:eastAsia="es-ES"/>
        </w:rPr>
        <w:t xml:space="preserve">VIGÉSIMA OCTAVA.- (DERECHOS DE PATENTE). </w:t>
      </w:r>
    </w:p>
    <w:p w:rsidR="00362128" w:rsidRPr="00362128" w:rsidRDefault="00362128" w:rsidP="00362128">
      <w:pPr>
        <w:jc w:val="both"/>
        <w:rPr>
          <w:rFonts w:ascii="Calibri" w:hAnsi="Calibri" w:cs="Calibri"/>
          <w:b/>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El </w:t>
      </w:r>
      <w:r w:rsidRPr="00362128">
        <w:rPr>
          <w:rFonts w:ascii="Calibri" w:hAnsi="Calibri" w:cs="Calibri"/>
          <w:b/>
          <w:sz w:val="22"/>
          <w:szCs w:val="22"/>
          <w:lang w:val="es-ES_tradnl" w:eastAsia="es-ES"/>
        </w:rPr>
        <w:t xml:space="preserve">PROVEEDOR </w:t>
      </w:r>
      <w:r w:rsidRPr="00362128">
        <w:rPr>
          <w:rFonts w:ascii="Calibri" w:hAnsi="Calibri" w:cs="Calibri"/>
          <w:sz w:val="22"/>
          <w:szCs w:val="22"/>
          <w:lang w:val="es-ES_tradnl" w:eastAsia="es-ES"/>
        </w:rPr>
        <w:t xml:space="preserve">asume responsabilidad de manera ilimitada y permanente en caso de reclamos de terceros por transgresiones a derechos de patente, marcas registradas, o diseño industrial causados por la adquisición y utilización de los </w:t>
      </w:r>
      <w:r w:rsidRPr="00362128">
        <w:rPr>
          <w:rFonts w:ascii="Calibri" w:hAnsi="Calibri" w:cs="Calibri"/>
          <w:b/>
          <w:sz w:val="22"/>
          <w:szCs w:val="22"/>
          <w:lang w:val="es-ES_tradnl" w:eastAsia="es-ES"/>
        </w:rPr>
        <w:t xml:space="preserve">BIENES </w:t>
      </w:r>
      <w:r w:rsidRPr="00362128">
        <w:rPr>
          <w:rFonts w:ascii="Calibri" w:hAnsi="Calibri" w:cs="Calibri"/>
          <w:sz w:val="22"/>
          <w:szCs w:val="22"/>
          <w:lang w:val="es-ES_tradnl" w:eastAsia="es-ES"/>
        </w:rPr>
        <w:t>o parte de ellos en el Estado Plurinacional de Bolivia.</w:t>
      </w:r>
    </w:p>
    <w:p w:rsidR="00362128" w:rsidRPr="00362128" w:rsidRDefault="00362128" w:rsidP="00362128">
      <w:pPr>
        <w:jc w:val="both"/>
        <w:rPr>
          <w:rFonts w:ascii="Calibri" w:hAnsi="Calibri" w:cs="Calibri"/>
          <w:sz w:val="22"/>
          <w:szCs w:val="22"/>
          <w:highlight w:val="yellow"/>
          <w:lang w:val="es-ES_tradnl" w:eastAsia="es-ES"/>
        </w:rPr>
      </w:pPr>
    </w:p>
    <w:p w:rsidR="00362128" w:rsidRPr="00362128" w:rsidRDefault="00362128" w:rsidP="00362128">
      <w:pPr>
        <w:jc w:val="both"/>
        <w:rPr>
          <w:rFonts w:ascii="Calibri" w:hAnsi="Calibri" w:cs="Calibri"/>
          <w:b/>
          <w:sz w:val="22"/>
          <w:szCs w:val="22"/>
          <w:lang w:val="es-ES_tradnl" w:eastAsia="es-ES"/>
        </w:rPr>
      </w:pPr>
      <w:r w:rsidRPr="00362128">
        <w:rPr>
          <w:rFonts w:ascii="Calibri" w:hAnsi="Calibri" w:cs="Calibri"/>
          <w:b/>
          <w:sz w:val="22"/>
          <w:szCs w:val="22"/>
          <w:lang w:val="es-ES_tradnl" w:eastAsia="es-ES"/>
        </w:rPr>
        <w:t xml:space="preserve">VIGÉSIMA NOVENA.- (RECEPCIÓN DEFINITIVA). </w:t>
      </w:r>
    </w:p>
    <w:p w:rsidR="00362128" w:rsidRPr="00362128" w:rsidRDefault="00362128" w:rsidP="00362128">
      <w:pPr>
        <w:jc w:val="both"/>
        <w:rPr>
          <w:rFonts w:ascii="Calibri" w:hAnsi="Calibri" w:cs="Calibri"/>
          <w:b/>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Dentro del plazo previsto para la provisión, se hará efectiva la entrega definitiva de los </w:t>
      </w:r>
      <w:r w:rsidRPr="00362128">
        <w:rPr>
          <w:rFonts w:ascii="Calibri" w:hAnsi="Calibri" w:cs="Calibri"/>
          <w:b/>
          <w:sz w:val="22"/>
          <w:szCs w:val="22"/>
          <w:lang w:val="es-ES_tradnl" w:eastAsia="es-ES"/>
        </w:rPr>
        <w:t xml:space="preserve">BIENES </w:t>
      </w:r>
      <w:r w:rsidRPr="00362128">
        <w:rPr>
          <w:rFonts w:ascii="Calibri" w:hAnsi="Calibri" w:cs="Calibri"/>
          <w:sz w:val="22"/>
          <w:szCs w:val="22"/>
          <w:lang w:val="es-ES_tradnl" w:eastAsia="es-ES"/>
        </w:rPr>
        <w:t xml:space="preserve">objeto de la adquisición, a cuyo efecto, la </w:t>
      </w:r>
      <w:r w:rsidRPr="00362128">
        <w:rPr>
          <w:rFonts w:ascii="Calibri" w:hAnsi="Calibri" w:cs="Calibri"/>
          <w:b/>
          <w:sz w:val="22"/>
          <w:szCs w:val="22"/>
          <w:lang w:val="es-ES_tradnl" w:eastAsia="es-ES"/>
        </w:rPr>
        <w:t xml:space="preserve">ENTIDAD </w:t>
      </w:r>
      <w:r w:rsidRPr="00362128">
        <w:rPr>
          <w:rFonts w:ascii="Calibri" w:hAnsi="Calibri" w:cs="Calibri"/>
          <w:sz w:val="22"/>
          <w:szCs w:val="22"/>
          <w:lang w:val="es-ES_tradnl" w:eastAsia="es-ES"/>
        </w:rPr>
        <w:t xml:space="preserve">designará una Comisión de Recepción, a esta comisión le corresponderá verificar si los </w:t>
      </w:r>
      <w:r w:rsidRPr="00362128">
        <w:rPr>
          <w:rFonts w:ascii="Calibri" w:hAnsi="Calibri" w:cs="Calibri"/>
          <w:b/>
          <w:sz w:val="22"/>
          <w:szCs w:val="22"/>
          <w:lang w:val="es-ES_tradnl" w:eastAsia="es-ES"/>
        </w:rPr>
        <w:t xml:space="preserve">BIENES </w:t>
      </w:r>
      <w:r w:rsidRPr="00362128">
        <w:rPr>
          <w:rFonts w:ascii="Calibri" w:hAnsi="Calibri" w:cs="Calibri"/>
          <w:sz w:val="22"/>
          <w:szCs w:val="22"/>
          <w:lang w:val="es-ES_tradnl" w:eastAsia="es-ES"/>
        </w:rPr>
        <w:t>provistos concuerdan plenamente con las especificaciones técnicas de la propuesta aceptada y el Contrato.  Del acto de recepción definitiva se levantará el acta de recepción definitiva, que es un documento diferente al registro de ingreso o almacenes.</w:t>
      </w:r>
    </w:p>
    <w:p w:rsidR="00362128" w:rsidRPr="00362128" w:rsidRDefault="00362128" w:rsidP="00362128">
      <w:pPr>
        <w:jc w:val="both"/>
        <w:rPr>
          <w:rFonts w:ascii="Calibri" w:hAnsi="Calibri" w:cs="Calibri"/>
          <w:b/>
          <w:sz w:val="22"/>
          <w:szCs w:val="22"/>
          <w:lang w:val="es-ES_tradnl" w:eastAsia="es-ES"/>
        </w:rPr>
      </w:pPr>
    </w:p>
    <w:p w:rsidR="00362128" w:rsidRPr="00362128" w:rsidRDefault="00362128" w:rsidP="00362128">
      <w:pPr>
        <w:jc w:val="both"/>
        <w:rPr>
          <w:rFonts w:ascii="Calibri" w:hAnsi="Calibri" w:cs="Calibri"/>
          <w:b/>
          <w:sz w:val="22"/>
          <w:szCs w:val="22"/>
          <w:lang w:val="es-ES_tradnl" w:eastAsia="es-ES"/>
        </w:rPr>
      </w:pPr>
      <w:r w:rsidRPr="00362128">
        <w:rPr>
          <w:rFonts w:ascii="Calibri" w:hAnsi="Calibri" w:cs="Calibri"/>
          <w:b/>
          <w:sz w:val="22"/>
          <w:szCs w:val="22"/>
          <w:lang w:val="es-ES_tradnl" w:eastAsia="es-ES"/>
        </w:rPr>
        <w:t xml:space="preserve">TRIGÉSIMA.- (CIERRE O LIQUIDACIÓN DE CONTRATO). </w:t>
      </w:r>
      <w:r w:rsidRPr="00362128">
        <w:rPr>
          <w:rFonts w:ascii="Calibri" w:hAnsi="Calibri" w:cs="Calibri"/>
          <w:sz w:val="22"/>
          <w:szCs w:val="22"/>
          <w:lang w:val="es-ES_tradnl" w:eastAsia="es-ES"/>
        </w:rPr>
        <w:t xml:space="preserve">Dentro de los diez (10) días hábiles siguientes a la fecha de recepción definitiva, la </w:t>
      </w:r>
      <w:r w:rsidRPr="00362128">
        <w:rPr>
          <w:rFonts w:ascii="Calibri" w:hAnsi="Calibri" w:cs="Calibri"/>
          <w:b/>
          <w:bCs/>
          <w:sz w:val="22"/>
          <w:szCs w:val="22"/>
          <w:lang w:eastAsia="es-ES"/>
        </w:rPr>
        <w:t>ENTIDAD</w:t>
      </w:r>
      <w:r w:rsidRPr="00362128">
        <w:rPr>
          <w:rFonts w:ascii="Calibri" w:hAnsi="Calibri" w:cs="Calibri"/>
          <w:b/>
          <w:sz w:val="22"/>
          <w:szCs w:val="22"/>
          <w:lang w:val="es-ES_tradnl" w:eastAsia="es-ES"/>
        </w:rPr>
        <w:t xml:space="preserve"> </w:t>
      </w:r>
      <w:r w:rsidRPr="00362128">
        <w:rPr>
          <w:rFonts w:ascii="Calibri" w:hAnsi="Calibri" w:cs="Calibri"/>
          <w:sz w:val="22"/>
          <w:szCs w:val="22"/>
          <w:lang w:val="es-ES_tradnl" w:eastAsia="es-ES"/>
        </w:rPr>
        <w:t xml:space="preserve">procederá al cierre del Contrato a efectos de la devolución de garantías y emisión de la certificación de cumplimiento de contrato con la adquisición por parte de la </w:t>
      </w:r>
      <w:r w:rsidRPr="00362128">
        <w:rPr>
          <w:rFonts w:ascii="Calibri" w:hAnsi="Calibri" w:cs="Calibri"/>
          <w:b/>
          <w:sz w:val="22"/>
          <w:szCs w:val="22"/>
          <w:lang w:val="es-ES_tradnl" w:eastAsia="es-ES"/>
        </w:rPr>
        <w:t>ENTIDAD.</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 xml:space="preserve">La </w:t>
      </w:r>
      <w:r w:rsidRPr="00362128">
        <w:rPr>
          <w:rFonts w:ascii="Calibri" w:hAnsi="Calibri" w:cs="Calibri"/>
          <w:b/>
          <w:sz w:val="22"/>
          <w:szCs w:val="22"/>
          <w:lang w:val="es-ES_tradnl" w:eastAsia="es-ES"/>
        </w:rPr>
        <w:t xml:space="preserve">ENTIDAD, </w:t>
      </w:r>
      <w:r w:rsidRPr="00362128">
        <w:rPr>
          <w:rFonts w:ascii="Calibri" w:hAnsi="Calibri" w:cs="Calibri"/>
          <w:sz w:val="22"/>
          <w:szCs w:val="22"/>
          <w:lang w:val="es-ES_tradnl" w:eastAsia="es-ES"/>
        </w:rPr>
        <w:t xml:space="preserve">no dará por finalizada la adquisición y a la liquidación, si el </w:t>
      </w:r>
      <w:r w:rsidRPr="00362128">
        <w:rPr>
          <w:rFonts w:ascii="Calibri" w:hAnsi="Calibri" w:cs="Calibri"/>
          <w:b/>
          <w:sz w:val="22"/>
          <w:szCs w:val="22"/>
          <w:lang w:val="es-ES_tradnl" w:eastAsia="es-ES"/>
        </w:rPr>
        <w:t xml:space="preserve">PROVEEDOR </w:t>
      </w:r>
      <w:r w:rsidRPr="00362128">
        <w:rPr>
          <w:rFonts w:ascii="Calibri" w:hAnsi="Calibri" w:cs="Calibri"/>
          <w:sz w:val="22"/>
          <w:szCs w:val="22"/>
          <w:lang w:val="es-ES_tradnl" w:eastAsia="es-ES"/>
        </w:rPr>
        <w:t>no hubiese cumplido con todas sus obligaciones de acuerdo a los términos del contrato y de sus documentos anexos.</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En el cierre o liquidación de contrato, se tomará en cuenta:</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numPr>
          <w:ilvl w:val="0"/>
          <w:numId w:val="43"/>
        </w:numPr>
        <w:jc w:val="both"/>
        <w:rPr>
          <w:rFonts w:ascii="Calibri" w:hAnsi="Calibri" w:cs="Calibri"/>
          <w:i/>
          <w:sz w:val="22"/>
          <w:szCs w:val="22"/>
          <w:lang w:val="es-ES_tradnl" w:eastAsia="es-ES"/>
        </w:rPr>
      </w:pPr>
      <w:r w:rsidRPr="00362128">
        <w:rPr>
          <w:rFonts w:ascii="Calibri" w:hAnsi="Calibri" w:cs="Calibri"/>
          <w:sz w:val="22"/>
          <w:szCs w:val="22"/>
          <w:lang w:val="es-ES_tradnl" w:eastAsia="es-ES"/>
        </w:rPr>
        <w:t xml:space="preserve">Las multas y penalidades </w:t>
      </w:r>
      <w:r w:rsidRPr="00362128">
        <w:rPr>
          <w:rFonts w:ascii="Calibri" w:hAnsi="Calibri" w:cs="Calibri"/>
          <w:b/>
          <w:i/>
          <w:sz w:val="22"/>
          <w:szCs w:val="22"/>
          <w:lang w:val="es-ES_tradnl" w:eastAsia="es-ES"/>
        </w:rPr>
        <w:t>(si hubieren).</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Este proceso utilizará los plazos y o procedimiento previsto en la cláusula de forma de pago del presente Contrato, para el pago de saldos que existiesen.</w:t>
      </w:r>
    </w:p>
    <w:p w:rsidR="00362128" w:rsidRPr="00362128" w:rsidRDefault="00362128" w:rsidP="00362128">
      <w:pPr>
        <w:spacing w:before="120" w:after="120"/>
        <w:jc w:val="both"/>
        <w:rPr>
          <w:rFonts w:ascii="Calibri" w:hAnsi="Calibri" w:cs="Calibri"/>
          <w:b/>
          <w:i/>
          <w:sz w:val="22"/>
          <w:szCs w:val="22"/>
          <w:lang w:val="es-BO" w:eastAsia="es-ES"/>
        </w:rPr>
      </w:pPr>
      <w:r w:rsidRPr="00362128">
        <w:rPr>
          <w:rFonts w:ascii="Calibri" w:hAnsi="Calibri" w:cs="Calibri"/>
          <w:b/>
          <w:sz w:val="22"/>
          <w:szCs w:val="22"/>
          <w:lang w:val="es-BO" w:eastAsia="es-ES"/>
        </w:rPr>
        <w:t xml:space="preserve">TRIGÉSIMA PRIMERA.- (PROTOCOLIZACIÓN DEL CONTRATO) </w:t>
      </w:r>
      <w:r w:rsidRPr="00362128">
        <w:rPr>
          <w:rFonts w:ascii="Calibri" w:hAnsi="Calibri" w:cs="Calibri"/>
          <w:b/>
          <w:i/>
          <w:sz w:val="22"/>
          <w:szCs w:val="22"/>
          <w:lang w:val="es-BO" w:eastAsia="es-ES"/>
        </w:rPr>
        <w:t xml:space="preserve">(esta clausula </w:t>
      </w:r>
      <w:r w:rsidRPr="00362128">
        <w:rPr>
          <w:rFonts w:ascii="Calibri" w:hAnsi="Calibri" w:cs="Calibri"/>
          <w:i/>
          <w:sz w:val="22"/>
          <w:szCs w:val="22"/>
          <w:lang w:val="es-ES_tradnl" w:eastAsia="es-ES"/>
        </w:rPr>
        <w:t>es aplicable cuando el contrato tenga un monto superior al Bs. 1.000.000,00.-</w:t>
      </w:r>
      <w:r w:rsidRPr="00362128">
        <w:rPr>
          <w:rFonts w:ascii="Calibri" w:hAnsi="Calibri" w:cs="Calibri"/>
          <w:b/>
          <w:i/>
          <w:sz w:val="22"/>
          <w:szCs w:val="22"/>
          <w:lang w:val="es-BO" w:eastAsia="es-ES"/>
        </w:rPr>
        <w:t xml:space="preserve">). </w:t>
      </w:r>
    </w:p>
    <w:p w:rsidR="00362128" w:rsidRPr="00362128" w:rsidRDefault="00362128" w:rsidP="00362128">
      <w:pPr>
        <w:spacing w:before="120" w:after="120"/>
        <w:jc w:val="both"/>
        <w:rPr>
          <w:rFonts w:ascii="Calibri" w:hAnsi="Calibri" w:cs="Calibri"/>
          <w:sz w:val="22"/>
          <w:szCs w:val="22"/>
          <w:lang w:val="es-BO" w:eastAsia="es-ES"/>
        </w:rPr>
      </w:pPr>
      <w:r w:rsidRPr="00362128">
        <w:rPr>
          <w:rFonts w:ascii="Calibri" w:hAnsi="Calibri" w:cs="Calibri"/>
          <w:sz w:val="22"/>
          <w:szCs w:val="22"/>
          <w:lang w:val="es-BO" w:eastAsia="es-ES"/>
        </w:rPr>
        <w:t xml:space="preserve">El presente contrato será protocolizado con todas las formalidades de Ley por </w:t>
      </w:r>
      <w:r w:rsidRPr="00362128">
        <w:rPr>
          <w:rFonts w:ascii="Calibri" w:hAnsi="Calibri" w:cs="Calibri"/>
          <w:b/>
          <w:sz w:val="22"/>
          <w:szCs w:val="22"/>
          <w:lang w:val="es-BO" w:eastAsia="es-ES"/>
        </w:rPr>
        <w:t>la ENTIDAD</w:t>
      </w:r>
      <w:r w:rsidRPr="00362128">
        <w:rPr>
          <w:rFonts w:ascii="Calibri" w:hAnsi="Calibri" w:cs="Calibri"/>
          <w:sz w:val="22"/>
          <w:szCs w:val="22"/>
          <w:lang w:val="es-BO" w:eastAsia="es-ES"/>
        </w:rPr>
        <w:t xml:space="preserve">. El importe que por concepto de protocolización debe ser pagado por el </w:t>
      </w:r>
      <w:r w:rsidRPr="00362128">
        <w:rPr>
          <w:rFonts w:ascii="Calibri" w:hAnsi="Calibri" w:cs="Calibri"/>
          <w:b/>
          <w:bCs/>
          <w:sz w:val="22"/>
          <w:szCs w:val="22"/>
          <w:lang w:val="es-BO" w:eastAsia="es-ES"/>
        </w:rPr>
        <w:t>CONTRATISTA</w:t>
      </w:r>
      <w:r w:rsidRPr="00362128">
        <w:rPr>
          <w:rFonts w:ascii="Calibri" w:hAnsi="Calibri" w:cs="Calibri"/>
          <w:sz w:val="22"/>
          <w:szCs w:val="22"/>
          <w:lang w:val="es-BO" w:eastAsia="es-ES"/>
        </w:rPr>
        <w:t xml:space="preserve">. En caso que este importe no sea cancelado por el </w:t>
      </w:r>
      <w:r w:rsidRPr="00362128">
        <w:rPr>
          <w:rFonts w:ascii="Calibri" w:hAnsi="Calibri" w:cs="Calibri"/>
          <w:b/>
          <w:sz w:val="22"/>
          <w:szCs w:val="22"/>
          <w:lang w:val="es-BO" w:eastAsia="es-ES"/>
        </w:rPr>
        <w:t>PROVEEDOR</w:t>
      </w:r>
      <w:r w:rsidRPr="00362128">
        <w:rPr>
          <w:rFonts w:ascii="Calibri" w:hAnsi="Calibri" w:cs="Calibri"/>
          <w:sz w:val="22"/>
          <w:szCs w:val="22"/>
          <w:lang w:val="es-BO" w:eastAsia="es-ES"/>
        </w:rPr>
        <w:t xml:space="preserve"> podrá ser descontado por </w:t>
      </w:r>
      <w:r w:rsidRPr="00362128">
        <w:rPr>
          <w:rFonts w:ascii="Calibri" w:hAnsi="Calibri" w:cs="Calibri"/>
          <w:b/>
          <w:sz w:val="22"/>
          <w:szCs w:val="22"/>
          <w:lang w:val="es-BO" w:eastAsia="es-ES"/>
        </w:rPr>
        <w:t>la ENTIDAD</w:t>
      </w:r>
      <w:r w:rsidRPr="00362128">
        <w:rPr>
          <w:rFonts w:ascii="Calibri" w:hAnsi="Calibri" w:cs="Calibri"/>
          <w:sz w:val="22"/>
          <w:szCs w:val="22"/>
          <w:lang w:val="es-BO" w:eastAsia="es-ES"/>
        </w:rPr>
        <w:t xml:space="preserve"> a tiempo de hacer efectivo el pago de la planilla de liquidación final del contrato. </w:t>
      </w:r>
    </w:p>
    <w:p w:rsidR="00362128" w:rsidRPr="00362128" w:rsidRDefault="00362128" w:rsidP="00362128">
      <w:pPr>
        <w:spacing w:before="120" w:after="120"/>
        <w:jc w:val="both"/>
        <w:rPr>
          <w:rFonts w:ascii="Calibri" w:hAnsi="Calibri" w:cs="Calibri"/>
          <w:sz w:val="22"/>
          <w:szCs w:val="22"/>
          <w:lang w:val="es-BO" w:eastAsia="es-ES"/>
        </w:rPr>
      </w:pPr>
      <w:r w:rsidRPr="00362128">
        <w:rPr>
          <w:rFonts w:ascii="Calibri" w:hAnsi="Calibri" w:cs="Calibri"/>
          <w:sz w:val="22"/>
          <w:szCs w:val="22"/>
          <w:lang w:val="es-BO" w:eastAsia="es-ES"/>
        </w:rPr>
        <w:t>Esta protocolización contendrá los siguientes documentos:</w:t>
      </w:r>
    </w:p>
    <w:p w:rsidR="00362128" w:rsidRPr="00362128" w:rsidRDefault="00362128" w:rsidP="00362128">
      <w:pPr>
        <w:spacing w:before="120" w:after="120"/>
        <w:jc w:val="both"/>
        <w:rPr>
          <w:rFonts w:ascii="Calibri" w:hAnsi="Calibri" w:cs="Calibri"/>
          <w:sz w:val="22"/>
          <w:szCs w:val="22"/>
          <w:lang w:eastAsia="es-ES"/>
        </w:rPr>
      </w:pPr>
      <w:r w:rsidRPr="00362128">
        <w:rPr>
          <w:rFonts w:ascii="Calibri" w:hAnsi="Calibri" w:cs="Calibri"/>
          <w:sz w:val="22"/>
          <w:szCs w:val="22"/>
          <w:lang w:eastAsia="es-ES"/>
        </w:rPr>
        <w:t>Originales o fotocopias legalizadas de:</w:t>
      </w:r>
    </w:p>
    <w:p w:rsidR="00362128" w:rsidRPr="00362128" w:rsidRDefault="00362128" w:rsidP="00362128">
      <w:pPr>
        <w:numPr>
          <w:ilvl w:val="0"/>
          <w:numId w:val="44"/>
        </w:numPr>
        <w:spacing w:before="120" w:after="120"/>
        <w:ind w:left="1134" w:hanging="283"/>
        <w:jc w:val="both"/>
        <w:rPr>
          <w:rFonts w:ascii="Calibri" w:hAnsi="Calibri" w:cs="Calibri"/>
          <w:sz w:val="22"/>
          <w:szCs w:val="22"/>
          <w:lang w:eastAsia="es-ES"/>
        </w:rPr>
      </w:pPr>
      <w:r w:rsidRPr="00362128">
        <w:rPr>
          <w:rFonts w:ascii="Calibri" w:hAnsi="Calibri" w:cs="Calibri"/>
          <w:sz w:val="22"/>
          <w:szCs w:val="22"/>
          <w:lang w:eastAsia="es-ES"/>
        </w:rPr>
        <w:t xml:space="preserve">Testimonio del poder del representante legal referido en el contrato. </w:t>
      </w:r>
    </w:p>
    <w:p w:rsidR="00362128" w:rsidRPr="00362128" w:rsidRDefault="00362128" w:rsidP="00362128">
      <w:pPr>
        <w:numPr>
          <w:ilvl w:val="0"/>
          <w:numId w:val="44"/>
        </w:numPr>
        <w:spacing w:before="120" w:after="120"/>
        <w:ind w:left="1134" w:hanging="283"/>
        <w:jc w:val="both"/>
        <w:rPr>
          <w:rFonts w:ascii="Calibri" w:hAnsi="Calibri" w:cs="Calibri"/>
          <w:sz w:val="22"/>
          <w:szCs w:val="22"/>
          <w:lang w:eastAsia="es-ES"/>
        </w:rPr>
      </w:pPr>
      <w:r w:rsidRPr="00362128">
        <w:rPr>
          <w:rFonts w:ascii="Calibri" w:hAnsi="Calibri" w:cs="Calibri"/>
          <w:sz w:val="22"/>
          <w:szCs w:val="22"/>
          <w:lang w:eastAsia="es-ES"/>
        </w:rPr>
        <w:t>Certificado de  matrícula de inscripción en FUNDEMPRESA</w:t>
      </w:r>
      <w:r w:rsidRPr="00362128">
        <w:rPr>
          <w:rFonts w:ascii="Calibri" w:hAnsi="Calibri" w:cs="Calibri"/>
          <w:i/>
          <w:sz w:val="22"/>
          <w:szCs w:val="22"/>
          <w:lang w:eastAsia="es-ES"/>
        </w:rPr>
        <w:t>.</w:t>
      </w:r>
    </w:p>
    <w:p w:rsidR="00362128" w:rsidRPr="00362128" w:rsidRDefault="00362128" w:rsidP="00362128">
      <w:pPr>
        <w:numPr>
          <w:ilvl w:val="0"/>
          <w:numId w:val="44"/>
        </w:numPr>
        <w:spacing w:before="120" w:after="120"/>
        <w:ind w:left="1134" w:hanging="283"/>
        <w:jc w:val="both"/>
        <w:rPr>
          <w:rFonts w:ascii="Calibri" w:hAnsi="Calibri" w:cs="Calibri"/>
          <w:sz w:val="22"/>
          <w:szCs w:val="22"/>
          <w:lang w:eastAsia="es-ES"/>
        </w:rPr>
      </w:pPr>
      <w:r w:rsidRPr="00362128">
        <w:rPr>
          <w:rFonts w:ascii="Calibri" w:hAnsi="Calibri" w:cs="Calibri"/>
          <w:sz w:val="22"/>
          <w:szCs w:val="22"/>
          <w:lang w:eastAsia="es-ES"/>
        </w:rPr>
        <w:t>Minuta del contrato</w:t>
      </w:r>
    </w:p>
    <w:p w:rsidR="00362128" w:rsidRPr="00362128" w:rsidRDefault="00362128" w:rsidP="00362128">
      <w:pPr>
        <w:spacing w:before="120" w:after="120"/>
        <w:jc w:val="both"/>
        <w:rPr>
          <w:rFonts w:ascii="Calibri" w:hAnsi="Calibri" w:cs="Calibri"/>
          <w:sz w:val="22"/>
          <w:szCs w:val="22"/>
          <w:lang w:eastAsia="es-ES"/>
        </w:rPr>
      </w:pPr>
      <w:r w:rsidRPr="00362128">
        <w:rPr>
          <w:rFonts w:ascii="Calibri" w:hAnsi="Calibri" w:cs="Calibri"/>
          <w:sz w:val="22"/>
          <w:szCs w:val="22"/>
          <w:lang w:eastAsia="es-ES"/>
        </w:rPr>
        <w:t>Fotocopias simples de:</w:t>
      </w:r>
    </w:p>
    <w:p w:rsidR="00362128" w:rsidRPr="00362128" w:rsidRDefault="00362128" w:rsidP="00362128">
      <w:pPr>
        <w:numPr>
          <w:ilvl w:val="0"/>
          <w:numId w:val="44"/>
        </w:numPr>
        <w:spacing w:before="120" w:after="120"/>
        <w:ind w:left="1134" w:hanging="283"/>
        <w:rPr>
          <w:rFonts w:ascii="Calibri" w:hAnsi="Calibri" w:cs="Calibri"/>
          <w:sz w:val="22"/>
          <w:szCs w:val="22"/>
          <w:lang w:eastAsia="es-BO"/>
        </w:rPr>
      </w:pPr>
      <w:r w:rsidRPr="00362128">
        <w:rPr>
          <w:rFonts w:ascii="Calibri" w:hAnsi="Calibri" w:cs="Calibri"/>
          <w:sz w:val="22"/>
          <w:szCs w:val="22"/>
          <w:lang w:eastAsia="es-BO"/>
        </w:rPr>
        <w:t>Cédula de identidad del representante legal.  </w:t>
      </w:r>
    </w:p>
    <w:p w:rsidR="00362128" w:rsidRPr="00362128" w:rsidRDefault="00362128" w:rsidP="00362128">
      <w:pPr>
        <w:numPr>
          <w:ilvl w:val="0"/>
          <w:numId w:val="44"/>
        </w:numPr>
        <w:spacing w:before="120" w:after="120"/>
        <w:ind w:left="1134" w:hanging="283"/>
        <w:jc w:val="both"/>
        <w:rPr>
          <w:rFonts w:ascii="Calibri" w:hAnsi="Calibri" w:cs="Calibri"/>
          <w:sz w:val="22"/>
          <w:szCs w:val="22"/>
          <w:lang w:eastAsia="es-ES"/>
        </w:rPr>
      </w:pPr>
      <w:r w:rsidRPr="00362128">
        <w:rPr>
          <w:rFonts w:ascii="Calibri" w:hAnsi="Calibri" w:cs="Calibri"/>
          <w:sz w:val="22"/>
          <w:szCs w:val="22"/>
          <w:lang w:eastAsia="es-ES"/>
        </w:rPr>
        <w:t xml:space="preserve">Escritura  de constitución de la empresa.  </w:t>
      </w:r>
    </w:p>
    <w:p w:rsidR="00362128" w:rsidRPr="00362128" w:rsidRDefault="00362128" w:rsidP="00362128">
      <w:pPr>
        <w:numPr>
          <w:ilvl w:val="0"/>
          <w:numId w:val="44"/>
        </w:numPr>
        <w:spacing w:before="120" w:after="120"/>
        <w:ind w:left="1134" w:hanging="283"/>
        <w:jc w:val="both"/>
        <w:rPr>
          <w:rFonts w:ascii="Calibri" w:hAnsi="Calibri" w:cs="Calibri"/>
          <w:sz w:val="22"/>
          <w:szCs w:val="22"/>
          <w:lang w:eastAsia="es-ES"/>
        </w:rPr>
      </w:pPr>
      <w:r w:rsidRPr="00362128">
        <w:rPr>
          <w:rFonts w:ascii="Calibri" w:hAnsi="Calibri" w:cs="Calibri"/>
          <w:sz w:val="22"/>
          <w:szCs w:val="22"/>
          <w:lang w:eastAsia="es-BO"/>
        </w:rPr>
        <w:t xml:space="preserve">Garantía de cumplimiento de contrato </w:t>
      </w:r>
    </w:p>
    <w:p w:rsidR="00362128" w:rsidRPr="00362128" w:rsidRDefault="00362128" w:rsidP="00362128">
      <w:pPr>
        <w:jc w:val="both"/>
        <w:rPr>
          <w:rFonts w:ascii="Calibri" w:hAnsi="Calibri" w:cs="Calibri"/>
          <w:sz w:val="22"/>
          <w:szCs w:val="22"/>
          <w:lang w:val="es-BO" w:eastAsia="es-ES"/>
        </w:rPr>
      </w:pPr>
      <w:r w:rsidRPr="00362128">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jc w:val="both"/>
        <w:rPr>
          <w:rFonts w:ascii="Calibri" w:hAnsi="Calibri" w:cs="Calibri"/>
          <w:b/>
          <w:sz w:val="22"/>
          <w:szCs w:val="22"/>
          <w:lang w:val="es-ES_tradnl" w:eastAsia="es-ES"/>
        </w:rPr>
      </w:pPr>
      <w:r w:rsidRPr="00362128">
        <w:rPr>
          <w:rFonts w:ascii="Calibri" w:hAnsi="Calibri" w:cs="Calibri"/>
          <w:b/>
          <w:sz w:val="22"/>
          <w:szCs w:val="22"/>
          <w:lang w:val="es-ES_tradnl" w:eastAsia="es-ES"/>
        </w:rPr>
        <w:t xml:space="preserve">TRIGÉSIMA SEGUNDA.- (ANTICORRUPCIÓN). </w:t>
      </w:r>
    </w:p>
    <w:p w:rsidR="00362128" w:rsidRPr="00362128" w:rsidRDefault="00362128" w:rsidP="00362128">
      <w:pPr>
        <w:jc w:val="both"/>
        <w:rPr>
          <w:rFonts w:ascii="Calibri" w:hAnsi="Calibri" w:cs="Calibri"/>
          <w:b/>
          <w:sz w:val="22"/>
          <w:szCs w:val="22"/>
          <w:lang w:val="es-ES_tradnl" w:eastAsia="es-ES"/>
        </w:rPr>
      </w:pPr>
    </w:p>
    <w:p w:rsidR="00362128" w:rsidRPr="00362128" w:rsidRDefault="00362128" w:rsidP="00362128">
      <w:pPr>
        <w:jc w:val="both"/>
        <w:rPr>
          <w:rFonts w:ascii="Calibri" w:hAnsi="Calibri" w:cs="Calibri"/>
          <w:bCs/>
          <w:sz w:val="22"/>
          <w:szCs w:val="22"/>
          <w:lang w:eastAsia="es-ES"/>
        </w:rPr>
      </w:pPr>
      <w:r w:rsidRPr="00362128">
        <w:rPr>
          <w:rFonts w:ascii="Calibri" w:hAnsi="Calibri" w:cs="Calibri"/>
          <w:sz w:val="22"/>
          <w:szCs w:val="22"/>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w:t>
      </w:r>
      <w:r w:rsidRPr="00362128">
        <w:rPr>
          <w:rFonts w:ascii="Calibri" w:hAnsi="Calibri" w:cs="Calibri"/>
          <w:sz w:val="22"/>
          <w:szCs w:val="22"/>
          <w:lang w:val="es-ES_tradnl" w:eastAsia="es-ES"/>
        </w:rPr>
        <w:lastRenderedPageBreak/>
        <w:t>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62128">
        <w:rPr>
          <w:rFonts w:ascii="Calibri" w:hAnsi="Calibri" w:cs="Calibri"/>
          <w:bCs/>
          <w:sz w:val="22"/>
          <w:szCs w:val="22"/>
          <w:lang w:eastAsia="es-ES"/>
        </w:rPr>
        <w:t xml:space="preserve">, sin perjuicio de que el Contratante resuelva el presente Contrato y se ejecuten las Garantías que se encuentren vigentes al momento de la resolución.  </w:t>
      </w:r>
    </w:p>
    <w:p w:rsidR="00362128" w:rsidRPr="00362128" w:rsidRDefault="00362128" w:rsidP="00362128">
      <w:pPr>
        <w:jc w:val="both"/>
        <w:rPr>
          <w:rFonts w:ascii="Calibri" w:hAnsi="Calibri" w:cs="Calibri"/>
          <w:b/>
          <w:sz w:val="22"/>
          <w:szCs w:val="22"/>
          <w:lang w:eastAsia="es-ES"/>
        </w:rPr>
      </w:pPr>
    </w:p>
    <w:p w:rsidR="00362128" w:rsidRPr="00362128" w:rsidRDefault="00362128" w:rsidP="00362128">
      <w:pPr>
        <w:jc w:val="both"/>
        <w:rPr>
          <w:rFonts w:ascii="Calibri" w:hAnsi="Calibri" w:cs="Calibri"/>
          <w:b/>
          <w:sz w:val="22"/>
          <w:szCs w:val="22"/>
          <w:lang w:val="es-ES_tradnl" w:eastAsia="es-ES"/>
        </w:rPr>
      </w:pPr>
      <w:r w:rsidRPr="00362128">
        <w:rPr>
          <w:rFonts w:ascii="Calibri" w:hAnsi="Calibri" w:cs="Calibri"/>
          <w:b/>
          <w:sz w:val="22"/>
          <w:szCs w:val="22"/>
          <w:lang w:eastAsia="es-ES"/>
        </w:rPr>
        <w:t>TRIGÉSIMA TERCERA</w:t>
      </w:r>
      <w:r w:rsidRPr="00362128">
        <w:rPr>
          <w:rFonts w:ascii="Calibri" w:hAnsi="Calibri" w:cs="Calibri"/>
          <w:b/>
          <w:sz w:val="22"/>
          <w:szCs w:val="22"/>
          <w:lang w:val="es-ES_tradnl" w:eastAsia="es-ES"/>
        </w:rPr>
        <w:t xml:space="preserve">.- (CONFORMIDAD). </w:t>
      </w:r>
      <w:r w:rsidRPr="00362128">
        <w:rPr>
          <w:rFonts w:ascii="Calibri" w:eastAsia="Calibri" w:hAnsi="Calibri" w:cs="Calibri"/>
          <w:sz w:val="22"/>
          <w:szCs w:val="22"/>
          <w:lang w:val="es-BO"/>
        </w:rPr>
        <w:t xml:space="preserve">En señal de aceptación y conformidad y para su fiel  y estricto cumplimiento firman el presente Contrato en cuatro (4) ejemplares de un mismo tenor y validez </w:t>
      </w:r>
      <w:r w:rsidRPr="00362128">
        <w:rPr>
          <w:rFonts w:ascii="Calibri" w:hAnsi="Calibri" w:cs="Calibri"/>
          <w:sz w:val="22"/>
          <w:szCs w:val="22"/>
          <w:lang w:eastAsia="es-BO"/>
        </w:rPr>
        <w:t xml:space="preserve"> ……………………………….</w:t>
      </w:r>
      <w:r w:rsidRPr="00362128">
        <w:rPr>
          <w:rFonts w:ascii="Calibri" w:hAnsi="Calibri" w:cs="Calibri"/>
          <w:b/>
          <w:i/>
          <w:sz w:val="22"/>
          <w:szCs w:val="22"/>
          <w:lang w:eastAsia="es-BO"/>
        </w:rPr>
        <w:t>(consignar los datos del representante legal de la ENTIDAD)</w:t>
      </w:r>
      <w:r w:rsidRPr="00362128">
        <w:rPr>
          <w:rFonts w:ascii="Calibri" w:hAnsi="Calibri" w:cs="Calibri"/>
          <w:i/>
          <w:sz w:val="22"/>
          <w:szCs w:val="22"/>
          <w:lang w:eastAsia="es-ES"/>
        </w:rPr>
        <w:t>,</w:t>
      </w:r>
      <w:r w:rsidRPr="00362128">
        <w:rPr>
          <w:rFonts w:ascii="Calibri" w:hAnsi="Calibri" w:cs="Calibri"/>
          <w:sz w:val="22"/>
          <w:szCs w:val="22"/>
          <w:lang w:val="es-ES_tradnl" w:eastAsia="es-ES"/>
        </w:rPr>
        <w:t xml:space="preserve"> </w:t>
      </w:r>
      <w:r w:rsidRPr="00362128">
        <w:rPr>
          <w:rFonts w:ascii="Calibri" w:hAnsi="Calibri" w:cs="Calibri"/>
          <w:sz w:val="22"/>
          <w:szCs w:val="22"/>
          <w:lang w:eastAsia="es-BO"/>
        </w:rPr>
        <w:t xml:space="preserve">en su calidad de Responsable de </w:t>
      </w:r>
      <w:proofErr w:type="spellStart"/>
      <w:r w:rsidRPr="00362128">
        <w:rPr>
          <w:rFonts w:ascii="Calibri" w:hAnsi="Calibri" w:cs="Calibri"/>
          <w:sz w:val="22"/>
          <w:szCs w:val="22"/>
          <w:lang w:eastAsia="es-BO"/>
        </w:rPr>
        <w:t>de</w:t>
      </w:r>
      <w:proofErr w:type="spellEnd"/>
      <w:r w:rsidRPr="00362128">
        <w:rPr>
          <w:rFonts w:ascii="Calibri" w:hAnsi="Calibri" w:cs="Calibri"/>
          <w:sz w:val="22"/>
          <w:szCs w:val="22"/>
          <w:lang w:eastAsia="es-BO"/>
        </w:rPr>
        <w:t xml:space="preserve"> Contratación Directa (RCD)</w:t>
      </w:r>
      <w:r w:rsidRPr="00362128">
        <w:rPr>
          <w:rFonts w:ascii="Calibri" w:hAnsi="Calibri" w:cs="Calibri"/>
          <w:sz w:val="22"/>
          <w:szCs w:val="22"/>
          <w:lang w:val="es-ES_tradnl" w:eastAsia="es-ES"/>
        </w:rPr>
        <w:t xml:space="preserve">, en representación legal de la </w:t>
      </w:r>
      <w:r w:rsidRPr="00362128">
        <w:rPr>
          <w:rFonts w:ascii="Calibri" w:hAnsi="Calibri" w:cs="Calibri"/>
          <w:b/>
          <w:sz w:val="22"/>
          <w:szCs w:val="22"/>
          <w:lang w:val="es-ES_tradnl" w:eastAsia="es-ES"/>
        </w:rPr>
        <w:t>ENTIDAD</w:t>
      </w:r>
      <w:r w:rsidRPr="00362128">
        <w:rPr>
          <w:rFonts w:ascii="Calibri" w:hAnsi="Calibri" w:cs="Calibri"/>
          <w:sz w:val="22"/>
          <w:szCs w:val="22"/>
          <w:lang w:val="es-ES_tradnl" w:eastAsia="es-ES"/>
        </w:rPr>
        <w:t>,</w:t>
      </w:r>
      <w:r w:rsidRPr="00362128">
        <w:rPr>
          <w:rFonts w:ascii="Calibri" w:hAnsi="Calibri" w:cs="Calibri"/>
          <w:b/>
          <w:sz w:val="22"/>
          <w:szCs w:val="22"/>
          <w:lang w:val="es-ES_tradnl" w:eastAsia="es-ES"/>
        </w:rPr>
        <w:t xml:space="preserve"> </w:t>
      </w:r>
      <w:r w:rsidRPr="00362128">
        <w:rPr>
          <w:rFonts w:ascii="Calibri" w:hAnsi="Calibri" w:cs="Calibri"/>
          <w:sz w:val="22"/>
          <w:szCs w:val="22"/>
          <w:lang w:val="es-ES_tradnl" w:eastAsia="es-ES"/>
        </w:rPr>
        <w:t>y ………………………………..</w:t>
      </w:r>
      <w:r w:rsidRPr="00362128">
        <w:rPr>
          <w:rFonts w:ascii="Calibri" w:hAnsi="Calibri" w:cs="Calibri"/>
          <w:b/>
          <w:sz w:val="22"/>
          <w:szCs w:val="22"/>
          <w:lang w:val="es-ES_tradnl" w:eastAsia="es-ES"/>
        </w:rPr>
        <w:t xml:space="preserve"> </w:t>
      </w:r>
      <w:r w:rsidRPr="00362128">
        <w:rPr>
          <w:rFonts w:ascii="Calibri" w:hAnsi="Calibri" w:cs="Calibri"/>
          <w:b/>
          <w:i/>
          <w:sz w:val="22"/>
          <w:szCs w:val="22"/>
          <w:lang w:val="es-ES_tradnl" w:eastAsia="es-ES"/>
        </w:rPr>
        <w:t>(</w:t>
      </w:r>
      <w:proofErr w:type="gramStart"/>
      <w:r w:rsidRPr="00362128">
        <w:rPr>
          <w:rFonts w:ascii="Calibri" w:hAnsi="Calibri" w:cs="Calibri"/>
          <w:b/>
          <w:i/>
          <w:sz w:val="22"/>
          <w:szCs w:val="22"/>
          <w:lang w:val="es-ES_tradnl" w:eastAsia="es-ES"/>
        </w:rPr>
        <w:t>consignar</w:t>
      </w:r>
      <w:proofErr w:type="gramEnd"/>
      <w:r w:rsidRPr="00362128">
        <w:rPr>
          <w:rFonts w:ascii="Calibri" w:hAnsi="Calibri" w:cs="Calibri"/>
          <w:b/>
          <w:i/>
          <w:sz w:val="22"/>
          <w:szCs w:val="22"/>
          <w:lang w:val="es-ES_tradnl" w:eastAsia="es-ES"/>
        </w:rPr>
        <w:t xml:space="preserve"> los datos del representante legal del PROVEEDOR)</w:t>
      </w:r>
      <w:r w:rsidRPr="00362128">
        <w:rPr>
          <w:rFonts w:ascii="Calibri" w:hAnsi="Calibri" w:cs="Calibri"/>
          <w:sz w:val="22"/>
          <w:szCs w:val="22"/>
          <w:lang w:val="es-ES_tradnl" w:eastAsia="es-ES"/>
        </w:rPr>
        <w:t xml:space="preserve"> en representación legal del </w:t>
      </w:r>
      <w:r w:rsidRPr="00362128">
        <w:rPr>
          <w:rFonts w:ascii="Calibri" w:hAnsi="Calibri" w:cs="Calibri"/>
          <w:b/>
          <w:sz w:val="22"/>
          <w:szCs w:val="22"/>
          <w:lang w:val="es-ES_tradnl" w:eastAsia="es-ES"/>
        </w:rPr>
        <w:t>PROVEEDOR.</w:t>
      </w:r>
    </w:p>
    <w:p w:rsidR="00362128" w:rsidRPr="00362128" w:rsidRDefault="00362128" w:rsidP="00362128">
      <w:pPr>
        <w:widowControl w:val="0"/>
        <w:autoSpaceDE w:val="0"/>
        <w:autoSpaceDN w:val="0"/>
        <w:spacing w:line="276" w:lineRule="auto"/>
        <w:jc w:val="both"/>
        <w:rPr>
          <w:rFonts w:ascii="Calibri" w:eastAsia="Calibri" w:hAnsi="Calibri" w:cs="Calibri"/>
          <w:b/>
          <w:sz w:val="22"/>
          <w:szCs w:val="22"/>
          <w:lang w:val="es-ES_tradnl"/>
        </w:rPr>
      </w:pPr>
    </w:p>
    <w:p w:rsidR="00362128" w:rsidRPr="00362128" w:rsidRDefault="00362128" w:rsidP="00362128">
      <w:pPr>
        <w:jc w:val="both"/>
        <w:rPr>
          <w:rFonts w:ascii="Calibri" w:hAnsi="Calibri" w:cs="Calibri"/>
          <w:sz w:val="22"/>
          <w:szCs w:val="22"/>
          <w:lang w:val="es-ES_tradnl" w:eastAsia="es-ES"/>
        </w:rPr>
      </w:pPr>
      <w:r w:rsidRPr="00362128">
        <w:rPr>
          <w:rFonts w:ascii="Calibri" w:hAnsi="Calibri" w:cs="Calibri"/>
          <w:sz w:val="22"/>
          <w:szCs w:val="22"/>
          <w:lang w:val="es-ES_tradnl" w:eastAsia="es-ES"/>
        </w:rPr>
        <w:t>Este documento, conforme a disposiciones legales de control fiscal vigentes, será registrado ante la Contraloría General del Estado.</w:t>
      </w:r>
    </w:p>
    <w:p w:rsidR="00362128" w:rsidRPr="00362128" w:rsidRDefault="00362128" w:rsidP="00362128">
      <w:pPr>
        <w:jc w:val="both"/>
        <w:rPr>
          <w:rFonts w:ascii="Calibri" w:hAnsi="Calibri" w:cs="Calibri"/>
          <w:sz w:val="22"/>
          <w:szCs w:val="22"/>
          <w:lang w:val="es-ES_tradnl" w:eastAsia="es-ES"/>
        </w:rPr>
      </w:pPr>
    </w:p>
    <w:p w:rsidR="00362128" w:rsidRPr="00362128" w:rsidRDefault="00362128" w:rsidP="00362128">
      <w:pPr>
        <w:rPr>
          <w:rFonts w:ascii="Calibri" w:hAnsi="Calibri" w:cs="Calibri"/>
          <w:b/>
          <w:sz w:val="22"/>
          <w:szCs w:val="22"/>
          <w:lang w:val="es-ES_tradnl" w:eastAsia="es-ES"/>
        </w:rPr>
      </w:pPr>
    </w:p>
    <w:p w:rsidR="00362128" w:rsidRPr="00362128" w:rsidRDefault="00362128" w:rsidP="00362128">
      <w:pPr>
        <w:rPr>
          <w:rFonts w:ascii="Calibri" w:hAnsi="Calibri" w:cs="Calibri"/>
          <w:b/>
          <w:sz w:val="22"/>
          <w:szCs w:val="22"/>
          <w:lang w:val="es-ES_tradnl" w:eastAsia="es-ES"/>
        </w:rPr>
      </w:pPr>
    </w:p>
    <w:p w:rsidR="00362128" w:rsidRPr="00362128" w:rsidRDefault="00362128" w:rsidP="00362128">
      <w:pPr>
        <w:spacing w:line="276" w:lineRule="auto"/>
        <w:jc w:val="center"/>
        <w:rPr>
          <w:rFonts w:ascii="Calibri" w:hAnsi="Calibri" w:cs="Calibri"/>
          <w:sz w:val="22"/>
          <w:szCs w:val="22"/>
          <w:lang w:eastAsia="es-ES"/>
        </w:rPr>
      </w:pPr>
    </w:p>
    <w:p w:rsidR="00362128" w:rsidRPr="00362128" w:rsidRDefault="00362128" w:rsidP="00362128">
      <w:pPr>
        <w:jc w:val="center"/>
        <w:rPr>
          <w:rFonts w:ascii="Calibri" w:hAnsi="Calibri" w:cs="Calibri"/>
          <w:sz w:val="22"/>
          <w:szCs w:val="22"/>
          <w:lang w:eastAsia="es-ES"/>
        </w:rPr>
      </w:pPr>
    </w:p>
    <w:p w:rsidR="00362128" w:rsidRPr="00362128" w:rsidRDefault="00362128" w:rsidP="00362128">
      <w:pPr>
        <w:jc w:val="center"/>
        <w:rPr>
          <w:rFonts w:ascii="Calibri" w:hAnsi="Calibri" w:cs="Calibri"/>
          <w:sz w:val="22"/>
          <w:szCs w:val="22"/>
          <w:lang w:eastAsia="es-ES"/>
        </w:rPr>
      </w:pPr>
    </w:p>
    <w:p w:rsidR="00362128" w:rsidRPr="00362128" w:rsidRDefault="00362128" w:rsidP="00362128">
      <w:pPr>
        <w:jc w:val="center"/>
        <w:rPr>
          <w:rFonts w:ascii="Calibri" w:hAnsi="Calibri" w:cs="Calibri"/>
          <w:sz w:val="22"/>
          <w:szCs w:val="22"/>
          <w:lang w:eastAsia="es-ES"/>
        </w:rPr>
      </w:pPr>
    </w:p>
    <w:p w:rsidR="00362128" w:rsidRPr="00362128" w:rsidRDefault="00362128" w:rsidP="00362128">
      <w:pPr>
        <w:rPr>
          <w:rFonts w:ascii="Calibri" w:hAnsi="Calibri" w:cs="Calibri"/>
          <w:sz w:val="22"/>
          <w:szCs w:val="22"/>
          <w:lang w:eastAsia="es-ES"/>
        </w:rPr>
      </w:pPr>
    </w:p>
    <w:sectPr w:rsidR="00362128" w:rsidRPr="00362128" w:rsidSect="00132381">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2AD" w:rsidRDefault="009042AD">
      <w:r>
        <w:separator/>
      </w:r>
    </w:p>
  </w:endnote>
  <w:endnote w:type="continuationSeparator" w:id="0">
    <w:p w:rsidR="009042AD" w:rsidRDefault="00904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Sans">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21B" w:rsidRPr="0096776D" w:rsidRDefault="005F621B">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557E70">
      <w:rPr>
        <w:rFonts w:asciiTheme="minorHAnsi" w:hAnsiTheme="minorHAnsi" w:cstheme="minorHAnsi"/>
        <w:noProof/>
        <w:sz w:val="18"/>
        <w:szCs w:val="18"/>
      </w:rPr>
      <w:t>19</w:t>
    </w:r>
    <w:r w:rsidRPr="0096776D">
      <w:rPr>
        <w:rFonts w:asciiTheme="minorHAnsi" w:hAnsiTheme="minorHAnsi" w:cstheme="minorHAnsi"/>
        <w:noProof/>
        <w:sz w:val="18"/>
        <w:szCs w:val="18"/>
      </w:rPr>
      <w:fldChar w:fldCharType="end"/>
    </w:r>
  </w:p>
  <w:p w:rsidR="005F621B" w:rsidRDefault="005F621B">
    <w:pPr>
      <w:pStyle w:val="Piedepgina"/>
    </w:pPr>
  </w:p>
  <w:p w:rsidR="005F621B" w:rsidRDefault="005F621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21B" w:rsidRDefault="005F621B">
    <w:pPr>
      <w:pStyle w:val="Piedepgina"/>
      <w:jc w:val="right"/>
    </w:pPr>
    <w:r>
      <w:fldChar w:fldCharType="begin"/>
    </w:r>
    <w:r>
      <w:instrText xml:space="preserve"> PAGE   \* MERGEFORMAT </w:instrText>
    </w:r>
    <w:r>
      <w:fldChar w:fldCharType="separate"/>
    </w:r>
    <w:r w:rsidR="002B2783">
      <w:rPr>
        <w:noProof/>
      </w:rPr>
      <w:t>41</w:t>
    </w:r>
    <w:r>
      <w:fldChar w:fldCharType="end"/>
    </w:r>
  </w:p>
  <w:p w:rsidR="005F621B" w:rsidRDefault="005F621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2AD" w:rsidRDefault="009042AD">
      <w:r>
        <w:separator/>
      </w:r>
    </w:p>
  </w:footnote>
  <w:footnote w:type="continuationSeparator" w:id="0">
    <w:p w:rsidR="009042AD" w:rsidRDefault="009042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21B" w:rsidRPr="009F3620" w:rsidRDefault="005F621B"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0C0A0019"/>
    <w:lvl w:ilvl="0">
      <w:start w:val="1"/>
      <w:numFmt w:val="lowerLetter"/>
      <w:lvlText w:val="%1."/>
      <w:lvlJc w:val="left"/>
      <w:pPr>
        <w:ind w:left="1944" w:hanging="360"/>
      </w:pPr>
      <w:rPr>
        <w:rFonts w:hint="default"/>
      </w:r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9FA295C"/>
    <w:multiLevelType w:val="multilevel"/>
    <w:tmpl w:val="D58CF1DC"/>
    <w:lvl w:ilvl="0">
      <w:start w:val="27"/>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4">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5">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22D51B3"/>
    <w:multiLevelType w:val="hybridMultilevel"/>
    <w:tmpl w:val="944EE37A"/>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4">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7">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8">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546409C"/>
    <w:multiLevelType w:val="hybridMultilevel"/>
    <w:tmpl w:val="944EE37A"/>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4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5">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F4722CA"/>
    <w:multiLevelType w:val="multilevel"/>
    <w:tmpl w:val="BEA2FA48"/>
    <w:lvl w:ilvl="0">
      <w:start w:val="2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38"/>
  </w:num>
  <w:num w:numId="4">
    <w:abstractNumId w:val="10"/>
  </w:num>
  <w:num w:numId="5">
    <w:abstractNumId w:val="27"/>
  </w:num>
  <w:num w:numId="6">
    <w:abstractNumId w:val="26"/>
  </w:num>
  <w:num w:numId="7">
    <w:abstractNumId w:val="28"/>
  </w:num>
  <w:num w:numId="8">
    <w:abstractNumId w:val="44"/>
  </w:num>
  <w:num w:numId="9">
    <w:abstractNumId w:val="0"/>
  </w:num>
  <w:num w:numId="10">
    <w:abstractNumId w:val="41"/>
  </w:num>
  <w:num w:numId="11">
    <w:abstractNumId w:val="29"/>
  </w:num>
  <w:num w:numId="12">
    <w:abstractNumId w:val="23"/>
  </w:num>
  <w:num w:numId="13">
    <w:abstractNumId w:val="3"/>
  </w:num>
  <w:num w:numId="14">
    <w:abstractNumId w:val="20"/>
  </w:num>
  <w:num w:numId="15">
    <w:abstractNumId w:val="11"/>
  </w:num>
  <w:num w:numId="16">
    <w:abstractNumId w:val="30"/>
  </w:num>
  <w:num w:numId="17">
    <w:abstractNumId w:val="8"/>
  </w:num>
  <w:num w:numId="18">
    <w:abstractNumId w:val="18"/>
  </w:num>
  <w:num w:numId="19">
    <w:abstractNumId w:val="15"/>
  </w:num>
  <w:num w:numId="20">
    <w:abstractNumId w:val="45"/>
  </w:num>
  <w:num w:numId="21">
    <w:abstractNumId w:val="32"/>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47"/>
  </w:num>
  <w:num w:numId="29">
    <w:abstractNumId w:val="39"/>
  </w:num>
  <w:num w:numId="30">
    <w:abstractNumId w:val="14"/>
  </w:num>
  <w:num w:numId="31">
    <w:abstractNumId w:val="9"/>
  </w:num>
  <w:num w:numId="32">
    <w:abstractNumId w:val="6"/>
  </w:num>
  <w:num w:numId="33">
    <w:abstractNumId w:val="22"/>
  </w:num>
  <w:num w:numId="34">
    <w:abstractNumId w:val="31"/>
  </w:num>
  <w:num w:numId="3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33"/>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2"/>
  </w:num>
  <w:num w:numId="40">
    <w:abstractNumId w:val="17"/>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num>
  <w:num w:numId="44">
    <w:abstractNumId w:val="35"/>
  </w:num>
  <w:num w:numId="45">
    <w:abstractNumId w:val="1"/>
    <w:lvlOverride w:ilvl="0">
      <w:startOverride w:val="1"/>
    </w:lvlOverride>
  </w:num>
  <w:num w:numId="46">
    <w:abstractNumId w:val="24"/>
    <w:lvlOverride w:ilvl="0">
      <w:startOverride w:val="1"/>
    </w:lvlOverride>
  </w:num>
  <w:num w:numId="47">
    <w:abstractNumId w:val="5"/>
  </w:num>
  <w:num w:numId="48">
    <w:abstractNumId w:val="46"/>
  </w:num>
  <w:num w:numId="49">
    <w:abstractNumId w:val="19"/>
  </w:num>
  <w:num w:numId="50">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5F1E"/>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594"/>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6CBE"/>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783"/>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4F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128"/>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124"/>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8F4"/>
    <w:rsid w:val="00485E2C"/>
    <w:rsid w:val="00487267"/>
    <w:rsid w:val="00490B2A"/>
    <w:rsid w:val="004912E1"/>
    <w:rsid w:val="00491795"/>
    <w:rsid w:val="0049190A"/>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5872"/>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1B2"/>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57E70"/>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2F0"/>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21B"/>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138"/>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CC9"/>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5AA1"/>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6FF8"/>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6AD"/>
    <w:rsid w:val="008F2988"/>
    <w:rsid w:val="008F5256"/>
    <w:rsid w:val="008F58F1"/>
    <w:rsid w:val="008F6680"/>
    <w:rsid w:val="00900059"/>
    <w:rsid w:val="00900663"/>
    <w:rsid w:val="00900893"/>
    <w:rsid w:val="00901B7E"/>
    <w:rsid w:val="00903D1A"/>
    <w:rsid w:val="009042AD"/>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1A7A"/>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1B5E"/>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5F5"/>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47DF"/>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69BE"/>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1655"/>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2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19E"/>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6BB"/>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6A70"/>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6818227">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08638332">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6A460-CCAD-4C69-8364-F9C199512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41</Pages>
  <Words>14097</Words>
  <Characters>77537</Characters>
  <Application>Microsoft Office Word</Application>
  <DocSecurity>0</DocSecurity>
  <Lines>646</Lines>
  <Paragraphs>182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91452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Zoraida Margott Quisbert Ocampo</cp:lastModifiedBy>
  <cp:revision>36</cp:revision>
  <cp:lastPrinted>2015-08-13T21:01:00Z</cp:lastPrinted>
  <dcterms:created xsi:type="dcterms:W3CDTF">2015-08-10T14:32:00Z</dcterms:created>
  <dcterms:modified xsi:type="dcterms:W3CDTF">2015-08-13T21:06:00Z</dcterms:modified>
</cp:coreProperties>
</file>