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42A6" w:rsidRDefault="001342A6" w:rsidP="00BC21BB">
                            <w:pPr>
                              <w:pStyle w:val="Ttulo1"/>
                              <w:ind w:left="142"/>
                              <w:jc w:val="center"/>
                              <w:rPr>
                                <w:rFonts w:ascii="Century Gothic" w:hAnsi="Century Gothic"/>
                                <w:szCs w:val="28"/>
                              </w:rPr>
                            </w:pPr>
                          </w:p>
                          <w:p w:rsidR="001342A6" w:rsidRDefault="001342A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42A6" w:rsidRDefault="001342A6" w:rsidP="00196858"/>
                          <w:p w:rsidR="001342A6" w:rsidRPr="00196858" w:rsidRDefault="001342A6" w:rsidP="00196858"/>
                          <w:p w:rsidR="001342A6" w:rsidRDefault="001342A6" w:rsidP="00BC21BB">
                            <w:pPr>
                              <w:ind w:left="142"/>
                              <w:jc w:val="center"/>
                              <w:rPr>
                                <w:rFonts w:ascii="Verdana" w:hAnsi="Verdana"/>
                                <w:b/>
                              </w:rPr>
                            </w:pPr>
                          </w:p>
                          <w:p w:rsidR="001342A6" w:rsidRDefault="001342A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42A6" w:rsidRDefault="001342A6" w:rsidP="00963B46">
                            <w:pPr>
                              <w:ind w:left="142"/>
                              <w:jc w:val="center"/>
                              <w:rPr>
                                <w:rFonts w:ascii="Century Gothic" w:hAnsi="Century Gothic" w:cs="Arial"/>
                                <w:b/>
                                <w:sz w:val="32"/>
                                <w:szCs w:val="32"/>
                                <w:lang w:val="es-MX"/>
                              </w:rPr>
                            </w:pPr>
                          </w:p>
                          <w:p w:rsidR="001342A6" w:rsidRDefault="001342A6" w:rsidP="00963B46">
                            <w:pPr>
                              <w:ind w:left="142"/>
                              <w:jc w:val="center"/>
                              <w:rPr>
                                <w:rFonts w:ascii="Century Gothic" w:hAnsi="Century Gothic" w:cs="Arial"/>
                                <w:b/>
                                <w:sz w:val="32"/>
                                <w:szCs w:val="32"/>
                                <w:lang w:val="es-MX"/>
                              </w:rPr>
                            </w:pPr>
                          </w:p>
                          <w:p w:rsidR="001342A6" w:rsidRPr="00EE5138" w:rsidRDefault="001342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342A6" w:rsidRDefault="001342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1342A6" w:rsidRPr="003F3DFD" w:rsidRDefault="001342A6" w:rsidP="002C0306">
                            <w:pPr>
                              <w:rPr>
                                <w:rFonts w:ascii="Century Gothic" w:hAnsi="Century Gothic" w:cs="Arial"/>
                                <w:b/>
                                <w:sz w:val="32"/>
                                <w:szCs w:val="32"/>
                              </w:rPr>
                            </w:pPr>
                          </w:p>
                          <w:p w:rsidR="001342A6" w:rsidRDefault="001342A6" w:rsidP="00C64893">
                            <w:pPr>
                              <w:jc w:val="center"/>
                              <w:rPr>
                                <w:rFonts w:ascii="Century Gothic" w:hAnsi="Century Gothic"/>
                                <w:b/>
                                <w:sz w:val="32"/>
                                <w:szCs w:val="32"/>
                              </w:rPr>
                            </w:pPr>
                            <w:r>
                              <w:rPr>
                                <w:rFonts w:ascii="Century Gothic" w:hAnsi="Century Gothic"/>
                                <w:b/>
                                <w:sz w:val="32"/>
                                <w:szCs w:val="32"/>
                              </w:rPr>
                              <w:t>REGLAMENTO DE CONTRATACIONES DIRECTAS</w:t>
                            </w:r>
                          </w:p>
                          <w:p w:rsidR="001342A6" w:rsidRDefault="001342A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342A6" w:rsidRPr="00C64893" w:rsidRDefault="001342A6" w:rsidP="00BC21BB">
                            <w:pPr>
                              <w:ind w:left="142"/>
                              <w:jc w:val="center"/>
                              <w:rPr>
                                <w:rFonts w:ascii="Century Gothic" w:hAnsi="Century Gothic" w:cs="Arial"/>
                                <w:b/>
                                <w:sz w:val="32"/>
                                <w:szCs w:val="32"/>
                              </w:rPr>
                            </w:pPr>
                          </w:p>
                          <w:p w:rsidR="001342A6" w:rsidRDefault="001342A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342A6" w:rsidRPr="000F16BE" w:rsidRDefault="001342A6" w:rsidP="00716D3A">
                            <w:pPr>
                              <w:ind w:left="142"/>
                              <w:jc w:val="center"/>
                              <w:rPr>
                                <w:rFonts w:ascii="Century Gothic" w:hAnsi="Century Gothic" w:cs="Arial"/>
                                <w:b/>
                                <w:sz w:val="32"/>
                                <w:szCs w:val="32"/>
                                <w:lang w:val="es-MX"/>
                              </w:rPr>
                            </w:pPr>
                          </w:p>
                          <w:p w:rsidR="001342A6" w:rsidRPr="00811D4C" w:rsidRDefault="001342A6" w:rsidP="00BC21BB">
                            <w:pPr>
                              <w:ind w:left="142"/>
                              <w:rPr>
                                <w:rFonts w:ascii="Century Gothic" w:hAnsi="Century Gothic"/>
                                <w:b/>
                              </w:rPr>
                            </w:pPr>
                          </w:p>
                          <w:p w:rsidR="001342A6" w:rsidRDefault="001342A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EQUIPO PCM</w:t>
                            </w:r>
                          </w:p>
                          <w:p w:rsidR="001342A6" w:rsidRPr="00536091" w:rsidRDefault="001342A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CDO-01-GNRGD-116-15</w:t>
                            </w:r>
                          </w:p>
                          <w:p w:rsidR="001342A6" w:rsidRDefault="001342A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342A6" w:rsidRPr="00574BFC" w:rsidRDefault="001342A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1342A6" w:rsidRDefault="001342A6" w:rsidP="00BC21BB">
                            <w:pPr>
                              <w:ind w:right="930"/>
                              <w:jc w:val="center"/>
                              <w:rPr>
                                <w:rFonts w:ascii="Century Gothic" w:hAnsi="Century Gothic"/>
                                <w:lang w:val="es-ES_tradnl"/>
                              </w:rPr>
                            </w:pPr>
                            <w:r>
                              <w:rPr>
                                <w:rFonts w:ascii="Century Gothic" w:hAnsi="Century Gothic"/>
                                <w:lang w:val="es-ES_tradnl"/>
                              </w:rPr>
                              <w:t xml:space="preserve">          </w:t>
                            </w:r>
                          </w:p>
                          <w:p w:rsidR="001342A6" w:rsidRDefault="001342A6" w:rsidP="00BC21BB">
                            <w:pPr>
                              <w:ind w:right="930"/>
                              <w:jc w:val="center"/>
                              <w:rPr>
                                <w:rFonts w:ascii="Century Gothic" w:hAnsi="Century Gothic"/>
                                <w:lang w:val="es-ES_tradnl"/>
                              </w:rPr>
                            </w:pPr>
                          </w:p>
                          <w:p w:rsidR="001342A6" w:rsidRDefault="001342A6" w:rsidP="00BC21BB">
                            <w:pPr>
                              <w:ind w:right="930"/>
                              <w:jc w:val="center"/>
                              <w:rPr>
                                <w:rFonts w:ascii="Century Gothic" w:hAnsi="Century Gothic"/>
                                <w:lang w:val="es-ES_tradnl"/>
                              </w:rPr>
                            </w:pPr>
                          </w:p>
                          <w:p w:rsidR="001342A6" w:rsidRDefault="001342A6" w:rsidP="00BC21BB">
                            <w:pPr>
                              <w:ind w:right="930"/>
                              <w:jc w:val="center"/>
                              <w:rPr>
                                <w:rFonts w:ascii="Century Gothic" w:hAnsi="Century Gothic"/>
                                <w:lang w:val="es-ES_tradnl"/>
                              </w:rPr>
                            </w:pPr>
                          </w:p>
                          <w:p w:rsidR="001342A6" w:rsidRDefault="001342A6" w:rsidP="00BC21BB">
                            <w:pPr>
                              <w:ind w:right="930"/>
                              <w:jc w:val="center"/>
                              <w:rPr>
                                <w:rFonts w:ascii="Century Gothic" w:hAnsi="Century Gothic"/>
                                <w:lang w:val="es-ES_tradnl"/>
                              </w:rPr>
                            </w:pPr>
                          </w:p>
                          <w:p w:rsidR="001342A6" w:rsidRPr="009C5A35" w:rsidRDefault="001342A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342A6" w:rsidRDefault="001342A6" w:rsidP="00BC21BB">
                      <w:pPr>
                        <w:pStyle w:val="Ttulo1"/>
                        <w:ind w:left="142"/>
                        <w:jc w:val="center"/>
                        <w:rPr>
                          <w:rFonts w:ascii="Century Gothic" w:hAnsi="Century Gothic"/>
                          <w:szCs w:val="28"/>
                        </w:rPr>
                      </w:pPr>
                    </w:p>
                    <w:p w:rsidR="001342A6" w:rsidRDefault="001342A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42A6" w:rsidRDefault="001342A6" w:rsidP="00196858"/>
                    <w:p w:rsidR="001342A6" w:rsidRPr="00196858" w:rsidRDefault="001342A6" w:rsidP="00196858"/>
                    <w:p w:rsidR="001342A6" w:rsidRDefault="001342A6" w:rsidP="00BC21BB">
                      <w:pPr>
                        <w:ind w:left="142"/>
                        <w:jc w:val="center"/>
                        <w:rPr>
                          <w:rFonts w:ascii="Verdana" w:hAnsi="Verdana"/>
                          <w:b/>
                        </w:rPr>
                      </w:pPr>
                    </w:p>
                    <w:p w:rsidR="001342A6" w:rsidRDefault="001342A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42A6" w:rsidRDefault="001342A6" w:rsidP="00963B46">
                      <w:pPr>
                        <w:ind w:left="142"/>
                        <w:jc w:val="center"/>
                        <w:rPr>
                          <w:rFonts w:ascii="Century Gothic" w:hAnsi="Century Gothic" w:cs="Arial"/>
                          <w:b/>
                          <w:sz w:val="32"/>
                          <w:szCs w:val="32"/>
                          <w:lang w:val="es-MX"/>
                        </w:rPr>
                      </w:pPr>
                    </w:p>
                    <w:p w:rsidR="001342A6" w:rsidRDefault="001342A6" w:rsidP="00963B46">
                      <w:pPr>
                        <w:ind w:left="142"/>
                        <w:jc w:val="center"/>
                        <w:rPr>
                          <w:rFonts w:ascii="Century Gothic" w:hAnsi="Century Gothic" w:cs="Arial"/>
                          <w:b/>
                          <w:sz w:val="32"/>
                          <w:szCs w:val="32"/>
                          <w:lang w:val="es-MX"/>
                        </w:rPr>
                      </w:pPr>
                    </w:p>
                    <w:p w:rsidR="001342A6" w:rsidRPr="00EE5138" w:rsidRDefault="001342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342A6" w:rsidRDefault="001342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1342A6" w:rsidRPr="003F3DFD" w:rsidRDefault="001342A6" w:rsidP="002C0306">
                      <w:pPr>
                        <w:rPr>
                          <w:rFonts w:ascii="Century Gothic" w:hAnsi="Century Gothic" w:cs="Arial"/>
                          <w:b/>
                          <w:sz w:val="32"/>
                          <w:szCs w:val="32"/>
                        </w:rPr>
                      </w:pPr>
                    </w:p>
                    <w:p w:rsidR="001342A6" w:rsidRDefault="001342A6" w:rsidP="00C64893">
                      <w:pPr>
                        <w:jc w:val="center"/>
                        <w:rPr>
                          <w:rFonts w:ascii="Century Gothic" w:hAnsi="Century Gothic"/>
                          <w:b/>
                          <w:sz w:val="32"/>
                          <w:szCs w:val="32"/>
                        </w:rPr>
                      </w:pPr>
                      <w:r>
                        <w:rPr>
                          <w:rFonts w:ascii="Century Gothic" w:hAnsi="Century Gothic"/>
                          <w:b/>
                          <w:sz w:val="32"/>
                          <w:szCs w:val="32"/>
                        </w:rPr>
                        <w:t>REGLAMENTO DE CONTRATACIONES DIRECTAS</w:t>
                      </w:r>
                    </w:p>
                    <w:p w:rsidR="001342A6" w:rsidRDefault="001342A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342A6" w:rsidRPr="00C64893" w:rsidRDefault="001342A6" w:rsidP="00BC21BB">
                      <w:pPr>
                        <w:ind w:left="142"/>
                        <w:jc w:val="center"/>
                        <w:rPr>
                          <w:rFonts w:ascii="Century Gothic" w:hAnsi="Century Gothic" w:cs="Arial"/>
                          <w:b/>
                          <w:sz w:val="32"/>
                          <w:szCs w:val="32"/>
                        </w:rPr>
                      </w:pPr>
                    </w:p>
                    <w:p w:rsidR="001342A6" w:rsidRDefault="001342A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342A6" w:rsidRPr="000F16BE" w:rsidRDefault="001342A6" w:rsidP="00716D3A">
                      <w:pPr>
                        <w:ind w:left="142"/>
                        <w:jc w:val="center"/>
                        <w:rPr>
                          <w:rFonts w:ascii="Century Gothic" w:hAnsi="Century Gothic" w:cs="Arial"/>
                          <w:b/>
                          <w:sz w:val="32"/>
                          <w:szCs w:val="32"/>
                          <w:lang w:val="es-MX"/>
                        </w:rPr>
                      </w:pPr>
                    </w:p>
                    <w:p w:rsidR="001342A6" w:rsidRPr="00811D4C" w:rsidRDefault="001342A6" w:rsidP="00BC21BB">
                      <w:pPr>
                        <w:ind w:left="142"/>
                        <w:rPr>
                          <w:rFonts w:ascii="Century Gothic" w:hAnsi="Century Gothic"/>
                          <w:b/>
                        </w:rPr>
                      </w:pPr>
                    </w:p>
                    <w:p w:rsidR="001342A6" w:rsidRDefault="001342A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EQUIPO PCM</w:t>
                      </w:r>
                    </w:p>
                    <w:p w:rsidR="001342A6" w:rsidRPr="00536091" w:rsidRDefault="001342A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CDO-01-GNRGD-116-15</w:t>
                      </w:r>
                    </w:p>
                    <w:p w:rsidR="001342A6" w:rsidRDefault="001342A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342A6" w:rsidRPr="00574BFC" w:rsidRDefault="001342A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1342A6" w:rsidRDefault="001342A6" w:rsidP="00BC21BB">
                      <w:pPr>
                        <w:ind w:right="930"/>
                        <w:jc w:val="center"/>
                        <w:rPr>
                          <w:rFonts w:ascii="Century Gothic" w:hAnsi="Century Gothic"/>
                          <w:lang w:val="es-ES_tradnl"/>
                        </w:rPr>
                      </w:pPr>
                      <w:r>
                        <w:rPr>
                          <w:rFonts w:ascii="Century Gothic" w:hAnsi="Century Gothic"/>
                          <w:lang w:val="es-ES_tradnl"/>
                        </w:rPr>
                        <w:t xml:space="preserve">          </w:t>
                      </w:r>
                    </w:p>
                    <w:p w:rsidR="001342A6" w:rsidRDefault="001342A6" w:rsidP="00BC21BB">
                      <w:pPr>
                        <w:ind w:right="930"/>
                        <w:jc w:val="center"/>
                        <w:rPr>
                          <w:rFonts w:ascii="Century Gothic" w:hAnsi="Century Gothic"/>
                          <w:lang w:val="es-ES_tradnl"/>
                        </w:rPr>
                      </w:pPr>
                    </w:p>
                    <w:p w:rsidR="001342A6" w:rsidRDefault="001342A6" w:rsidP="00BC21BB">
                      <w:pPr>
                        <w:ind w:right="930"/>
                        <w:jc w:val="center"/>
                        <w:rPr>
                          <w:rFonts w:ascii="Century Gothic" w:hAnsi="Century Gothic"/>
                          <w:lang w:val="es-ES_tradnl"/>
                        </w:rPr>
                      </w:pPr>
                    </w:p>
                    <w:p w:rsidR="001342A6" w:rsidRDefault="001342A6" w:rsidP="00BC21BB">
                      <w:pPr>
                        <w:ind w:right="930"/>
                        <w:jc w:val="center"/>
                        <w:rPr>
                          <w:rFonts w:ascii="Century Gothic" w:hAnsi="Century Gothic"/>
                          <w:lang w:val="es-ES_tradnl"/>
                        </w:rPr>
                      </w:pPr>
                    </w:p>
                    <w:p w:rsidR="001342A6" w:rsidRDefault="001342A6" w:rsidP="00BC21BB">
                      <w:pPr>
                        <w:ind w:right="930"/>
                        <w:jc w:val="center"/>
                        <w:rPr>
                          <w:rFonts w:ascii="Century Gothic" w:hAnsi="Century Gothic"/>
                          <w:lang w:val="es-ES_tradnl"/>
                        </w:rPr>
                      </w:pPr>
                    </w:p>
                    <w:p w:rsidR="001342A6" w:rsidRPr="009C5A35" w:rsidRDefault="001342A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2815"/>
        <w:gridCol w:w="1585"/>
        <w:gridCol w:w="45"/>
        <w:gridCol w:w="1083"/>
        <w:gridCol w:w="3097"/>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336459" w:rsidRDefault="00EE5138" w:rsidP="00973192">
            <w:pPr>
              <w:rPr>
                <w:rFonts w:asciiTheme="minorHAnsi" w:hAnsiTheme="minorHAnsi" w:cstheme="minorHAnsi"/>
                <w:b/>
                <w:sz w:val="18"/>
                <w:szCs w:val="18"/>
              </w:rPr>
            </w:pPr>
            <w:r w:rsidRPr="00336459">
              <w:rPr>
                <w:rFonts w:asciiTheme="minorHAnsi" w:hAnsiTheme="minorHAnsi" w:cstheme="minorHAnsi"/>
                <w:b/>
                <w:sz w:val="18"/>
                <w:szCs w:val="18"/>
              </w:rPr>
              <w:t>Inspección Previa.</w:t>
            </w:r>
          </w:p>
        </w:tc>
        <w:tc>
          <w:tcPr>
            <w:tcW w:w="1144" w:type="dxa"/>
            <w:gridSpan w:val="2"/>
            <w:vAlign w:val="center"/>
          </w:tcPr>
          <w:p w:rsidR="00EE5138" w:rsidRPr="00336459" w:rsidRDefault="00EE5138" w:rsidP="00973192">
            <w:pPr>
              <w:rPr>
                <w:rFonts w:asciiTheme="minorHAnsi" w:hAnsiTheme="minorHAnsi" w:cstheme="minorHAnsi"/>
                <w:b/>
                <w:sz w:val="18"/>
                <w:szCs w:val="18"/>
              </w:rPr>
            </w:pPr>
          </w:p>
        </w:tc>
        <w:tc>
          <w:tcPr>
            <w:tcW w:w="1089" w:type="dxa"/>
            <w:vAlign w:val="center"/>
          </w:tcPr>
          <w:p w:rsidR="00EE5138" w:rsidRPr="00336459" w:rsidRDefault="00EE5138" w:rsidP="00973192">
            <w:pPr>
              <w:jc w:val="center"/>
              <w:rPr>
                <w:rFonts w:asciiTheme="minorHAnsi" w:hAnsiTheme="minorHAnsi" w:cstheme="minorHAnsi"/>
                <w:b/>
                <w:color w:val="000000"/>
                <w:sz w:val="18"/>
                <w:szCs w:val="18"/>
              </w:rPr>
            </w:pPr>
          </w:p>
        </w:tc>
        <w:tc>
          <w:tcPr>
            <w:tcW w:w="3344" w:type="dxa"/>
            <w:vAlign w:val="center"/>
          </w:tcPr>
          <w:p w:rsidR="00EE5138" w:rsidRPr="00336459" w:rsidRDefault="00DE54C1" w:rsidP="00973192">
            <w:pPr>
              <w:jc w:val="both"/>
              <w:rPr>
                <w:rFonts w:asciiTheme="minorHAnsi" w:hAnsiTheme="minorHAnsi" w:cstheme="minorHAnsi"/>
                <w:b/>
                <w:color w:val="000000"/>
                <w:sz w:val="18"/>
                <w:szCs w:val="18"/>
              </w:rPr>
            </w:pPr>
            <w:r w:rsidRPr="00336459">
              <w:rPr>
                <w:rFonts w:asciiTheme="minorHAnsi" w:hAnsiTheme="minorHAnsi" w:cstheme="minorHAnsi"/>
                <w:b/>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336459" w:rsidRDefault="00EE5138" w:rsidP="00973192">
            <w:pPr>
              <w:rPr>
                <w:rFonts w:asciiTheme="minorHAnsi" w:hAnsiTheme="minorHAnsi" w:cstheme="minorHAnsi"/>
                <w:b/>
                <w:sz w:val="18"/>
                <w:szCs w:val="18"/>
              </w:rPr>
            </w:pPr>
          </w:p>
        </w:tc>
        <w:tc>
          <w:tcPr>
            <w:tcW w:w="2233" w:type="dxa"/>
            <w:gridSpan w:val="3"/>
          </w:tcPr>
          <w:p w:rsidR="00EE5138" w:rsidRPr="00336459" w:rsidRDefault="00EE5138" w:rsidP="00973192">
            <w:pPr>
              <w:jc w:val="center"/>
              <w:rPr>
                <w:rFonts w:asciiTheme="minorHAnsi" w:hAnsiTheme="minorHAnsi" w:cstheme="minorHAnsi"/>
                <w:b/>
                <w:sz w:val="18"/>
                <w:szCs w:val="18"/>
              </w:rPr>
            </w:pPr>
          </w:p>
        </w:tc>
        <w:tc>
          <w:tcPr>
            <w:tcW w:w="3344" w:type="dxa"/>
          </w:tcPr>
          <w:p w:rsidR="00EE5138" w:rsidRPr="00336459" w:rsidRDefault="00EE5138" w:rsidP="00973192">
            <w:pPr>
              <w:jc w:val="both"/>
              <w:rPr>
                <w:rFonts w:asciiTheme="minorHAnsi" w:hAnsiTheme="minorHAnsi" w:cstheme="minorHAnsi"/>
                <w:b/>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336459" w:rsidRDefault="00EE5138" w:rsidP="00973192">
            <w:pPr>
              <w:rPr>
                <w:rFonts w:asciiTheme="minorHAnsi" w:hAnsiTheme="minorHAnsi" w:cstheme="minorHAnsi"/>
                <w:b/>
                <w:sz w:val="18"/>
                <w:szCs w:val="18"/>
              </w:rPr>
            </w:pPr>
            <w:r w:rsidRPr="00336459">
              <w:rPr>
                <w:rFonts w:asciiTheme="minorHAnsi" w:hAnsiTheme="minorHAnsi" w:cstheme="minorHAnsi"/>
                <w:b/>
                <w:sz w:val="18"/>
                <w:szCs w:val="18"/>
              </w:rPr>
              <w:t>Consultas Escritas.</w:t>
            </w:r>
          </w:p>
        </w:tc>
        <w:tc>
          <w:tcPr>
            <w:tcW w:w="1144" w:type="dxa"/>
            <w:gridSpan w:val="2"/>
            <w:vAlign w:val="center"/>
          </w:tcPr>
          <w:p w:rsidR="00EE5138" w:rsidRPr="00336459" w:rsidRDefault="00EE5138" w:rsidP="00973192">
            <w:pPr>
              <w:rPr>
                <w:rFonts w:asciiTheme="minorHAnsi" w:hAnsiTheme="minorHAnsi" w:cstheme="minorHAnsi"/>
                <w:b/>
                <w:sz w:val="18"/>
                <w:szCs w:val="18"/>
              </w:rPr>
            </w:pPr>
          </w:p>
        </w:tc>
        <w:tc>
          <w:tcPr>
            <w:tcW w:w="1089" w:type="dxa"/>
            <w:vAlign w:val="center"/>
          </w:tcPr>
          <w:p w:rsidR="00EE5138" w:rsidRPr="00336459" w:rsidRDefault="00EE5138" w:rsidP="00973192">
            <w:pPr>
              <w:rPr>
                <w:rFonts w:asciiTheme="minorHAnsi" w:hAnsiTheme="minorHAnsi" w:cstheme="minorHAnsi"/>
                <w:b/>
                <w:sz w:val="18"/>
                <w:szCs w:val="18"/>
              </w:rPr>
            </w:pPr>
          </w:p>
        </w:tc>
        <w:tc>
          <w:tcPr>
            <w:tcW w:w="3344" w:type="dxa"/>
            <w:vAlign w:val="center"/>
          </w:tcPr>
          <w:p w:rsidR="00EE5138" w:rsidRPr="00336459" w:rsidRDefault="00DE54C1" w:rsidP="00973192">
            <w:pPr>
              <w:jc w:val="both"/>
              <w:rPr>
                <w:rFonts w:asciiTheme="minorHAnsi" w:hAnsiTheme="minorHAnsi" w:cstheme="minorHAnsi"/>
                <w:b/>
                <w:color w:val="000000"/>
                <w:sz w:val="18"/>
                <w:szCs w:val="18"/>
              </w:rPr>
            </w:pPr>
            <w:r w:rsidRPr="00336459">
              <w:rPr>
                <w:rFonts w:asciiTheme="minorHAnsi" w:hAnsiTheme="minorHAnsi" w:cstheme="minorHAnsi"/>
                <w:b/>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336459" w:rsidRDefault="00EE5138" w:rsidP="00973192">
            <w:pPr>
              <w:rPr>
                <w:rFonts w:asciiTheme="minorHAnsi" w:hAnsiTheme="minorHAnsi" w:cstheme="minorHAnsi"/>
                <w:b/>
                <w:sz w:val="18"/>
                <w:szCs w:val="18"/>
              </w:rPr>
            </w:pPr>
          </w:p>
        </w:tc>
        <w:tc>
          <w:tcPr>
            <w:tcW w:w="2233" w:type="dxa"/>
            <w:gridSpan w:val="3"/>
          </w:tcPr>
          <w:p w:rsidR="00EE5138" w:rsidRPr="00336459" w:rsidRDefault="00EE5138" w:rsidP="00973192">
            <w:pPr>
              <w:rPr>
                <w:rFonts w:asciiTheme="minorHAnsi" w:hAnsiTheme="minorHAnsi" w:cstheme="minorHAnsi"/>
                <w:b/>
                <w:sz w:val="18"/>
                <w:szCs w:val="18"/>
              </w:rPr>
            </w:pPr>
          </w:p>
        </w:tc>
        <w:tc>
          <w:tcPr>
            <w:tcW w:w="3344" w:type="dxa"/>
          </w:tcPr>
          <w:p w:rsidR="00EE5138" w:rsidRPr="00336459" w:rsidRDefault="00EE5138" w:rsidP="00973192">
            <w:pPr>
              <w:rPr>
                <w:rFonts w:asciiTheme="minorHAnsi" w:hAnsiTheme="minorHAnsi" w:cstheme="minorHAnsi"/>
                <w:b/>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336459" w:rsidRDefault="00EE5138" w:rsidP="00973192">
            <w:pPr>
              <w:jc w:val="both"/>
              <w:rPr>
                <w:rFonts w:asciiTheme="minorHAnsi" w:hAnsiTheme="minorHAnsi" w:cstheme="minorHAnsi"/>
                <w:b/>
                <w:sz w:val="18"/>
                <w:szCs w:val="18"/>
              </w:rPr>
            </w:pPr>
            <w:r w:rsidRPr="00336459">
              <w:rPr>
                <w:rFonts w:asciiTheme="minorHAnsi" w:hAnsiTheme="minorHAnsi" w:cstheme="minorHAnsi"/>
                <w:b/>
                <w:sz w:val="18"/>
                <w:szCs w:val="18"/>
              </w:rPr>
              <w:t>Reunión de Aclaración</w:t>
            </w:r>
          </w:p>
        </w:tc>
        <w:tc>
          <w:tcPr>
            <w:tcW w:w="1144" w:type="dxa"/>
            <w:gridSpan w:val="2"/>
            <w:vAlign w:val="center"/>
          </w:tcPr>
          <w:p w:rsidR="00EE5138" w:rsidRPr="00336459" w:rsidRDefault="00EE5138" w:rsidP="00973192">
            <w:pPr>
              <w:rPr>
                <w:rFonts w:asciiTheme="minorHAnsi" w:hAnsiTheme="minorHAnsi" w:cstheme="minorHAnsi"/>
                <w:b/>
                <w:sz w:val="18"/>
                <w:szCs w:val="18"/>
              </w:rPr>
            </w:pPr>
          </w:p>
        </w:tc>
        <w:tc>
          <w:tcPr>
            <w:tcW w:w="1089" w:type="dxa"/>
            <w:vAlign w:val="center"/>
          </w:tcPr>
          <w:p w:rsidR="00EE5138" w:rsidRPr="00336459" w:rsidRDefault="00EE5138" w:rsidP="00973192">
            <w:pPr>
              <w:rPr>
                <w:rFonts w:asciiTheme="minorHAnsi" w:hAnsiTheme="minorHAnsi" w:cstheme="minorHAnsi"/>
                <w:b/>
                <w:sz w:val="18"/>
                <w:szCs w:val="18"/>
              </w:rPr>
            </w:pPr>
          </w:p>
        </w:tc>
        <w:tc>
          <w:tcPr>
            <w:tcW w:w="3344" w:type="dxa"/>
          </w:tcPr>
          <w:p w:rsidR="00EE5138" w:rsidRPr="00336459" w:rsidRDefault="00DE54C1" w:rsidP="00973192">
            <w:pPr>
              <w:rPr>
                <w:rFonts w:asciiTheme="minorHAnsi" w:hAnsiTheme="minorHAnsi" w:cstheme="minorHAnsi"/>
                <w:b/>
                <w:sz w:val="18"/>
                <w:szCs w:val="18"/>
              </w:rPr>
            </w:pPr>
            <w:r w:rsidRPr="00336459">
              <w:rPr>
                <w:rFonts w:asciiTheme="minorHAnsi" w:hAnsiTheme="minorHAnsi" w:cstheme="minorHAnsi"/>
                <w:b/>
                <w:color w:val="000000"/>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336459" w:rsidRDefault="00EE5138" w:rsidP="00973192">
            <w:pPr>
              <w:jc w:val="center"/>
              <w:rPr>
                <w:rFonts w:asciiTheme="minorHAnsi" w:hAnsiTheme="minorHAnsi" w:cstheme="minorHAnsi"/>
                <w:b/>
                <w:sz w:val="18"/>
                <w:szCs w:val="18"/>
              </w:rPr>
            </w:pPr>
          </w:p>
        </w:tc>
        <w:tc>
          <w:tcPr>
            <w:tcW w:w="2233" w:type="dxa"/>
            <w:gridSpan w:val="3"/>
            <w:vAlign w:val="center"/>
          </w:tcPr>
          <w:p w:rsidR="00EE5138" w:rsidRPr="00336459" w:rsidRDefault="00EE5138" w:rsidP="00973192">
            <w:pPr>
              <w:jc w:val="center"/>
              <w:rPr>
                <w:rFonts w:asciiTheme="minorHAnsi" w:hAnsiTheme="minorHAnsi" w:cstheme="minorHAnsi"/>
                <w:b/>
                <w:sz w:val="18"/>
                <w:szCs w:val="18"/>
              </w:rPr>
            </w:pPr>
          </w:p>
        </w:tc>
        <w:tc>
          <w:tcPr>
            <w:tcW w:w="3344" w:type="dxa"/>
            <w:vAlign w:val="center"/>
          </w:tcPr>
          <w:p w:rsidR="00EE5138" w:rsidRPr="00336459" w:rsidRDefault="00EE5138" w:rsidP="00973192">
            <w:pPr>
              <w:rPr>
                <w:rFonts w:asciiTheme="minorHAnsi" w:hAnsiTheme="minorHAnsi" w:cstheme="minorHAnsi"/>
                <w:b/>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336459" w:rsidRDefault="00EE5138" w:rsidP="00973192">
            <w:pPr>
              <w:rPr>
                <w:rFonts w:asciiTheme="minorHAnsi" w:hAnsiTheme="minorHAnsi" w:cstheme="minorHAnsi"/>
                <w:b/>
                <w:sz w:val="18"/>
                <w:szCs w:val="18"/>
              </w:rPr>
            </w:pPr>
            <w:r w:rsidRPr="00336459">
              <w:rPr>
                <w:rFonts w:asciiTheme="minorHAnsi" w:hAnsiTheme="minorHAnsi" w:cstheme="minorHAnsi"/>
                <w:b/>
                <w:sz w:val="18"/>
                <w:szCs w:val="18"/>
              </w:rPr>
              <w:t>Presentación de Propuestas.</w:t>
            </w:r>
          </w:p>
        </w:tc>
        <w:tc>
          <w:tcPr>
            <w:tcW w:w="1144" w:type="dxa"/>
            <w:gridSpan w:val="2"/>
            <w:vAlign w:val="center"/>
          </w:tcPr>
          <w:p w:rsidR="00EE5138" w:rsidRPr="00336459" w:rsidRDefault="00EE5138" w:rsidP="00973192">
            <w:pPr>
              <w:rPr>
                <w:rFonts w:asciiTheme="minorHAnsi" w:hAnsiTheme="minorHAnsi" w:cstheme="minorHAnsi"/>
                <w:b/>
                <w:sz w:val="18"/>
                <w:szCs w:val="18"/>
              </w:rPr>
            </w:pPr>
            <w:r w:rsidRPr="00336459">
              <w:rPr>
                <w:rFonts w:asciiTheme="minorHAnsi" w:hAnsiTheme="minorHAnsi" w:cstheme="minorHAnsi"/>
                <w:b/>
                <w:sz w:val="18"/>
                <w:szCs w:val="18"/>
              </w:rPr>
              <w:t>Fecha:</w:t>
            </w:r>
            <w:r w:rsidR="00F04BF3">
              <w:rPr>
                <w:rFonts w:asciiTheme="minorHAnsi" w:hAnsiTheme="minorHAnsi" w:cstheme="minorHAnsi"/>
                <w:b/>
                <w:sz w:val="18"/>
                <w:szCs w:val="18"/>
              </w:rPr>
              <w:t xml:space="preserve"> 31</w:t>
            </w:r>
            <w:r w:rsidR="00DE54C1" w:rsidRPr="00336459">
              <w:rPr>
                <w:rFonts w:asciiTheme="minorHAnsi" w:hAnsiTheme="minorHAnsi" w:cstheme="minorHAnsi"/>
                <w:b/>
                <w:sz w:val="18"/>
                <w:szCs w:val="18"/>
              </w:rPr>
              <w:t>/08/2015</w:t>
            </w:r>
          </w:p>
          <w:p w:rsidR="00EE5138" w:rsidRPr="00336459" w:rsidRDefault="00EE5138" w:rsidP="00973192">
            <w:pPr>
              <w:rPr>
                <w:rFonts w:asciiTheme="minorHAnsi" w:hAnsiTheme="minorHAnsi" w:cstheme="minorHAnsi"/>
                <w:b/>
                <w:sz w:val="18"/>
                <w:szCs w:val="18"/>
              </w:rPr>
            </w:pPr>
          </w:p>
        </w:tc>
        <w:tc>
          <w:tcPr>
            <w:tcW w:w="1089" w:type="dxa"/>
            <w:vAlign w:val="center"/>
          </w:tcPr>
          <w:p w:rsidR="00EE5138" w:rsidRPr="00336459" w:rsidRDefault="00EE5138" w:rsidP="00973192">
            <w:pPr>
              <w:jc w:val="center"/>
              <w:rPr>
                <w:rFonts w:asciiTheme="minorHAnsi" w:hAnsiTheme="minorHAnsi" w:cstheme="minorHAnsi"/>
                <w:b/>
                <w:sz w:val="18"/>
                <w:szCs w:val="18"/>
              </w:rPr>
            </w:pPr>
            <w:r w:rsidRPr="00336459">
              <w:rPr>
                <w:rFonts w:asciiTheme="minorHAnsi" w:hAnsiTheme="minorHAnsi" w:cstheme="minorHAnsi"/>
                <w:b/>
                <w:sz w:val="18"/>
                <w:szCs w:val="18"/>
              </w:rPr>
              <w:t>Hasta hora:</w:t>
            </w:r>
            <w:r w:rsidR="001D0DB1">
              <w:rPr>
                <w:rFonts w:asciiTheme="minorHAnsi" w:hAnsiTheme="minorHAnsi" w:cstheme="minorHAnsi"/>
                <w:b/>
                <w:sz w:val="18"/>
                <w:szCs w:val="18"/>
              </w:rPr>
              <w:t>16</w:t>
            </w:r>
            <w:r w:rsidR="00DE54C1" w:rsidRPr="00336459">
              <w:rPr>
                <w:rFonts w:asciiTheme="minorHAnsi" w:hAnsiTheme="minorHAnsi" w:cstheme="minorHAnsi"/>
                <w:b/>
                <w:sz w:val="18"/>
                <w:szCs w:val="18"/>
              </w:rPr>
              <w:t>:00</w:t>
            </w:r>
          </w:p>
          <w:p w:rsidR="00EE5138" w:rsidRPr="00336459" w:rsidRDefault="00EE5138" w:rsidP="00973192">
            <w:pPr>
              <w:rPr>
                <w:rFonts w:asciiTheme="minorHAnsi" w:hAnsiTheme="minorHAnsi" w:cstheme="minorHAnsi"/>
                <w:b/>
                <w:sz w:val="18"/>
                <w:szCs w:val="18"/>
              </w:rPr>
            </w:pPr>
          </w:p>
        </w:tc>
        <w:tc>
          <w:tcPr>
            <w:tcW w:w="3344" w:type="dxa"/>
          </w:tcPr>
          <w:p w:rsidR="00EE5138" w:rsidRPr="00336459" w:rsidRDefault="00DE54C1" w:rsidP="00973192">
            <w:pPr>
              <w:jc w:val="center"/>
              <w:rPr>
                <w:rFonts w:asciiTheme="minorHAnsi" w:hAnsiTheme="minorHAnsi" w:cstheme="minorHAnsi"/>
                <w:b/>
                <w:sz w:val="18"/>
                <w:szCs w:val="18"/>
              </w:rPr>
            </w:pPr>
            <w:r w:rsidRPr="00336459">
              <w:rPr>
                <w:rFonts w:ascii="Calibri" w:hAnsi="Calibri" w:cs="Arial"/>
                <w:b/>
                <w:sz w:val="16"/>
                <w:szCs w:val="16"/>
              </w:rPr>
              <w:t>Lugar</w:t>
            </w:r>
            <w:proofErr w:type="gramStart"/>
            <w:r w:rsidRPr="00336459">
              <w:rPr>
                <w:rFonts w:ascii="Calibri" w:hAnsi="Calibri" w:cs="Arial"/>
                <w:b/>
                <w:sz w:val="16"/>
                <w:szCs w:val="16"/>
              </w:rPr>
              <w:t xml:space="preserve">: </w:t>
            </w:r>
            <w:r w:rsidRPr="00336459">
              <w:rPr>
                <w:b/>
              </w:rPr>
              <w:t xml:space="preserve"> </w:t>
            </w:r>
            <w:r w:rsidRPr="00336459">
              <w:rPr>
                <w:rFonts w:ascii="Calibri" w:hAnsi="Calibri" w:cs="Arial"/>
                <w:b/>
                <w:i/>
                <w:sz w:val="16"/>
                <w:szCs w:val="16"/>
              </w:rPr>
              <w:t>Calle</w:t>
            </w:r>
            <w:proofErr w:type="gramEnd"/>
            <w:r w:rsidRPr="00336459">
              <w:rPr>
                <w:rFonts w:ascii="Calibri" w:hAnsi="Calibri" w:cs="Arial"/>
                <w:b/>
                <w:i/>
                <w:sz w:val="16"/>
                <w:szCs w:val="16"/>
              </w:rPr>
              <w:t xml:space="preserve"> Bueno N° 185 Piso 1° Gerencia Nacional de Contrataciones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336459" w:rsidRDefault="00EE5138" w:rsidP="00973192">
            <w:pPr>
              <w:rPr>
                <w:rFonts w:asciiTheme="minorHAnsi" w:hAnsiTheme="minorHAnsi" w:cstheme="minorHAnsi"/>
                <w:b/>
                <w:sz w:val="18"/>
                <w:szCs w:val="18"/>
              </w:rPr>
            </w:pPr>
          </w:p>
        </w:tc>
        <w:tc>
          <w:tcPr>
            <w:tcW w:w="2233" w:type="dxa"/>
            <w:gridSpan w:val="3"/>
            <w:vAlign w:val="center"/>
          </w:tcPr>
          <w:p w:rsidR="00EE5138" w:rsidRPr="00336459" w:rsidRDefault="00EE5138" w:rsidP="00973192">
            <w:pPr>
              <w:jc w:val="center"/>
              <w:rPr>
                <w:rFonts w:asciiTheme="minorHAnsi" w:hAnsiTheme="minorHAnsi" w:cstheme="minorHAnsi"/>
                <w:b/>
                <w:sz w:val="18"/>
                <w:szCs w:val="18"/>
              </w:rPr>
            </w:pPr>
          </w:p>
        </w:tc>
        <w:tc>
          <w:tcPr>
            <w:tcW w:w="3344" w:type="dxa"/>
          </w:tcPr>
          <w:p w:rsidR="00EE5138" w:rsidRPr="00336459" w:rsidRDefault="00EE5138" w:rsidP="00973192">
            <w:pPr>
              <w:rPr>
                <w:rFonts w:asciiTheme="minorHAnsi" w:hAnsiTheme="minorHAnsi" w:cstheme="minorHAnsi"/>
                <w:b/>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336459" w:rsidRDefault="00EE5138" w:rsidP="00973192">
            <w:pPr>
              <w:rPr>
                <w:rFonts w:asciiTheme="minorHAnsi" w:hAnsiTheme="minorHAnsi" w:cstheme="minorHAnsi"/>
                <w:b/>
                <w:sz w:val="18"/>
                <w:szCs w:val="18"/>
              </w:rPr>
            </w:pPr>
            <w:r w:rsidRPr="00336459">
              <w:rPr>
                <w:rFonts w:asciiTheme="minorHAnsi" w:hAnsiTheme="minorHAnsi" w:cstheme="minorHAnsi"/>
                <w:b/>
                <w:sz w:val="18"/>
                <w:szCs w:val="18"/>
              </w:rPr>
              <w:t>Apertura de Propuestas.</w:t>
            </w:r>
          </w:p>
        </w:tc>
        <w:tc>
          <w:tcPr>
            <w:tcW w:w="1094" w:type="dxa"/>
            <w:vAlign w:val="center"/>
          </w:tcPr>
          <w:p w:rsidR="00EE5138" w:rsidRPr="00336459" w:rsidRDefault="00EE5138" w:rsidP="00973192">
            <w:pPr>
              <w:rPr>
                <w:rFonts w:asciiTheme="minorHAnsi" w:hAnsiTheme="minorHAnsi" w:cstheme="minorHAnsi"/>
                <w:b/>
                <w:sz w:val="18"/>
                <w:szCs w:val="18"/>
              </w:rPr>
            </w:pPr>
            <w:r w:rsidRPr="00336459">
              <w:rPr>
                <w:rFonts w:asciiTheme="minorHAnsi" w:hAnsiTheme="minorHAnsi" w:cstheme="minorHAnsi"/>
                <w:b/>
                <w:sz w:val="18"/>
                <w:szCs w:val="18"/>
              </w:rPr>
              <w:t>Fecha:</w:t>
            </w:r>
            <w:r w:rsidR="00F04BF3">
              <w:rPr>
                <w:rFonts w:asciiTheme="minorHAnsi" w:hAnsiTheme="minorHAnsi" w:cstheme="minorHAnsi"/>
                <w:b/>
                <w:sz w:val="18"/>
                <w:szCs w:val="18"/>
              </w:rPr>
              <w:t>31</w:t>
            </w:r>
            <w:r w:rsidR="00DE54C1" w:rsidRPr="00336459">
              <w:rPr>
                <w:rFonts w:asciiTheme="minorHAnsi" w:hAnsiTheme="minorHAnsi" w:cstheme="minorHAnsi"/>
                <w:b/>
                <w:sz w:val="18"/>
                <w:szCs w:val="18"/>
              </w:rPr>
              <w:t>/08/2015</w:t>
            </w:r>
          </w:p>
          <w:p w:rsidR="00EE5138" w:rsidRPr="00336459" w:rsidRDefault="00EE5138" w:rsidP="00973192">
            <w:pPr>
              <w:rPr>
                <w:rFonts w:asciiTheme="minorHAnsi" w:hAnsiTheme="minorHAnsi" w:cstheme="minorHAnsi"/>
                <w:b/>
                <w:sz w:val="18"/>
                <w:szCs w:val="18"/>
              </w:rPr>
            </w:pPr>
          </w:p>
        </w:tc>
        <w:tc>
          <w:tcPr>
            <w:tcW w:w="1139" w:type="dxa"/>
            <w:gridSpan w:val="2"/>
            <w:vAlign w:val="center"/>
          </w:tcPr>
          <w:p w:rsidR="00EE5138" w:rsidRPr="00336459" w:rsidRDefault="00EE5138" w:rsidP="00973192">
            <w:pPr>
              <w:jc w:val="center"/>
              <w:rPr>
                <w:rFonts w:asciiTheme="minorHAnsi" w:hAnsiTheme="minorHAnsi" w:cstheme="minorHAnsi"/>
                <w:b/>
                <w:sz w:val="18"/>
                <w:szCs w:val="18"/>
              </w:rPr>
            </w:pPr>
            <w:r w:rsidRPr="00336459">
              <w:rPr>
                <w:rFonts w:asciiTheme="minorHAnsi" w:hAnsiTheme="minorHAnsi" w:cstheme="minorHAnsi"/>
                <w:b/>
                <w:sz w:val="18"/>
                <w:szCs w:val="18"/>
              </w:rPr>
              <w:t>Hora:</w:t>
            </w:r>
            <w:r w:rsidR="001D0DB1">
              <w:rPr>
                <w:rFonts w:asciiTheme="minorHAnsi" w:hAnsiTheme="minorHAnsi" w:cstheme="minorHAnsi"/>
                <w:b/>
                <w:sz w:val="18"/>
                <w:szCs w:val="18"/>
              </w:rPr>
              <w:t>16</w:t>
            </w:r>
            <w:r w:rsidR="00DE54C1" w:rsidRPr="00336459">
              <w:rPr>
                <w:rFonts w:asciiTheme="minorHAnsi" w:hAnsiTheme="minorHAnsi" w:cstheme="minorHAnsi"/>
                <w:b/>
                <w:sz w:val="18"/>
                <w:szCs w:val="18"/>
              </w:rPr>
              <w:t>:30</w:t>
            </w:r>
          </w:p>
          <w:p w:rsidR="00EE5138" w:rsidRPr="00336459" w:rsidRDefault="00EE5138" w:rsidP="00973192">
            <w:pPr>
              <w:rPr>
                <w:rFonts w:asciiTheme="minorHAnsi" w:hAnsiTheme="minorHAnsi" w:cstheme="minorHAnsi"/>
                <w:b/>
                <w:sz w:val="18"/>
                <w:szCs w:val="18"/>
              </w:rPr>
            </w:pPr>
          </w:p>
        </w:tc>
        <w:tc>
          <w:tcPr>
            <w:tcW w:w="3344" w:type="dxa"/>
            <w:vAlign w:val="center"/>
          </w:tcPr>
          <w:p w:rsidR="00EE5138" w:rsidRPr="00336459" w:rsidRDefault="00DE54C1" w:rsidP="00973192">
            <w:pPr>
              <w:rPr>
                <w:rFonts w:asciiTheme="minorHAnsi" w:hAnsiTheme="minorHAnsi" w:cstheme="minorHAnsi"/>
                <w:b/>
                <w:color w:val="000000"/>
                <w:sz w:val="18"/>
                <w:szCs w:val="18"/>
                <w:lang w:val="es-BO"/>
              </w:rPr>
            </w:pPr>
            <w:r w:rsidRPr="00336459">
              <w:rPr>
                <w:rFonts w:ascii="Calibri" w:hAnsi="Calibri" w:cs="Arial"/>
                <w:b/>
                <w:sz w:val="16"/>
                <w:szCs w:val="16"/>
              </w:rPr>
              <w:t>Lugar</w:t>
            </w:r>
            <w:proofErr w:type="gramStart"/>
            <w:r w:rsidRPr="00336459">
              <w:rPr>
                <w:rFonts w:ascii="Calibri" w:hAnsi="Calibri" w:cs="Arial"/>
                <w:b/>
                <w:sz w:val="16"/>
                <w:szCs w:val="16"/>
              </w:rPr>
              <w:t xml:space="preserve">: </w:t>
            </w:r>
            <w:r w:rsidRPr="00336459">
              <w:rPr>
                <w:b/>
              </w:rPr>
              <w:t xml:space="preserve"> </w:t>
            </w:r>
            <w:r w:rsidRPr="00336459">
              <w:rPr>
                <w:rFonts w:ascii="Calibri" w:hAnsi="Calibri" w:cs="Arial"/>
                <w:b/>
                <w:i/>
                <w:sz w:val="16"/>
                <w:szCs w:val="16"/>
              </w:rPr>
              <w:t>Calle</w:t>
            </w:r>
            <w:proofErr w:type="gramEnd"/>
            <w:r w:rsidRPr="00336459">
              <w:rPr>
                <w:rFonts w:ascii="Calibri" w:hAnsi="Calibri" w:cs="Arial"/>
                <w:b/>
                <w:i/>
                <w:sz w:val="16"/>
                <w:szCs w:val="16"/>
              </w:rPr>
              <w:t xml:space="preserve"> Bueno N° 185 Piso 1° Gerencia Nacional de Contrataciones  La Paz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E54C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E54C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E54C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DE54C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DE54C1"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E54C1" w:rsidRPr="00C75BEC" w:rsidRDefault="00DE54C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DE54C1" w:rsidRPr="002237A8" w:rsidRDefault="00DE54C1" w:rsidP="00DE54C1">
            <w:pPr>
              <w:contextualSpacing/>
              <w:outlineLvl w:val="1"/>
              <w:rPr>
                <w:rFonts w:asciiTheme="minorHAnsi" w:hAnsiTheme="minorHAnsi" w:cstheme="minorHAnsi"/>
                <w:sz w:val="24"/>
                <w:szCs w:val="24"/>
                <w:lang w:eastAsia="es-ES"/>
              </w:rPr>
            </w:pPr>
            <w:r>
              <w:rPr>
                <w:rFonts w:asciiTheme="minorHAnsi" w:hAnsiTheme="minorHAnsi" w:cstheme="minorHAnsi"/>
                <w:sz w:val="24"/>
                <w:szCs w:val="24"/>
                <w:lang w:eastAsia="es-ES"/>
              </w:rPr>
              <w:t>EQUIPO PCM</w:t>
            </w:r>
          </w:p>
        </w:tc>
        <w:tc>
          <w:tcPr>
            <w:tcW w:w="1361" w:type="dxa"/>
            <w:tcBorders>
              <w:top w:val="nil"/>
              <w:left w:val="nil"/>
              <w:bottom w:val="single" w:sz="8" w:space="0" w:color="auto"/>
              <w:right w:val="single" w:sz="8" w:space="0" w:color="auto"/>
            </w:tcBorders>
            <w:shd w:val="clear" w:color="auto" w:fill="auto"/>
            <w:noWrap/>
            <w:vAlign w:val="center"/>
          </w:tcPr>
          <w:p w:rsidR="00DE54C1" w:rsidRPr="002237A8" w:rsidRDefault="00DE54C1" w:rsidP="00DE54C1">
            <w:pPr>
              <w:contextualSpacing/>
              <w:jc w:val="center"/>
              <w:outlineLvl w:val="1"/>
              <w:rPr>
                <w:rFonts w:asciiTheme="minorHAnsi" w:hAnsiTheme="minorHAnsi" w:cstheme="minorHAnsi"/>
                <w:sz w:val="24"/>
                <w:szCs w:val="24"/>
                <w:lang w:eastAsia="es-ES"/>
              </w:rPr>
            </w:pPr>
            <w:r>
              <w:rPr>
                <w:rFonts w:asciiTheme="minorHAnsi" w:hAnsiTheme="minorHAnsi" w:cstheme="minorHAnsi"/>
                <w:sz w:val="24"/>
                <w:szCs w:val="24"/>
                <w:lang w:eastAsia="es-ES"/>
              </w:rPr>
              <w:t>3</w:t>
            </w:r>
          </w:p>
        </w:tc>
        <w:tc>
          <w:tcPr>
            <w:tcW w:w="1418" w:type="dxa"/>
            <w:tcBorders>
              <w:top w:val="nil"/>
              <w:left w:val="nil"/>
              <w:bottom w:val="single" w:sz="8" w:space="0" w:color="auto"/>
              <w:right w:val="single" w:sz="8" w:space="0" w:color="auto"/>
            </w:tcBorders>
            <w:shd w:val="clear" w:color="auto" w:fill="auto"/>
            <w:vAlign w:val="center"/>
          </w:tcPr>
          <w:p w:rsidR="00DE54C1" w:rsidRPr="002237A8" w:rsidRDefault="00DE54C1" w:rsidP="00DE54C1">
            <w:pPr>
              <w:contextualSpacing/>
              <w:jc w:val="center"/>
              <w:outlineLvl w:val="1"/>
              <w:rPr>
                <w:rFonts w:asciiTheme="minorHAnsi" w:hAnsiTheme="minorHAnsi" w:cstheme="minorHAnsi"/>
                <w:sz w:val="24"/>
                <w:szCs w:val="24"/>
                <w:lang w:eastAsia="es-ES"/>
              </w:rPr>
            </w:pPr>
            <w:r>
              <w:rPr>
                <w:rFonts w:asciiTheme="minorHAnsi" w:hAnsiTheme="minorHAnsi" w:cstheme="minorHAnsi"/>
                <w:sz w:val="24"/>
                <w:szCs w:val="24"/>
                <w:lang w:eastAsia="es-ES"/>
              </w:rPr>
              <w:t>229.997,00</w:t>
            </w:r>
          </w:p>
        </w:tc>
        <w:tc>
          <w:tcPr>
            <w:tcW w:w="2021" w:type="dxa"/>
            <w:tcBorders>
              <w:top w:val="nil"/>
              <w:left w:val="nil"/>
              <w:bottom w:val="single" w:sz="8" w:space="0" w:color="auto"/>
              <w:right w:val="single" w:sz="8" w:space="0" w:color="auto"/>
            </w:tcBorders>
            <w:shd w:val="clear" w:color="auto" w:fill="auto"/>
            <w:noWrap/>
            <w:vAlign w:val="center"/>
          </w:tcPr>
          <w:p w:rsidR="00DE54C1" w:rsidRPr="002237A8" w:rsidRDefault="00DE54C1" w:rsidP="00DE54C1">
            <w:pPr>
              <w:contextualSpacing/>
              <w:jc w:val="right"/>
              <w:outlineLvl w:val="1"/>
              <w:rPr>
                <w:rFonts w:asciiTheme="minorHAnsi" w:hAnsiTheme="minorHAnsi" w:cstheme="minorHAnsi"/>
                <w:sz w:val="24"/>
                <w:szCs w:val="24"/>
                <w:lang w:eastAsia="es-ES"/>
              </w:rPr>
            </w:pPr>
            <w:r>
              <w:rPr>
                <w:rFonts w:asciiTheme="minorHAnsi" w:hAnsiTheme="minorHAnsi" w:cstheme="minorHAnsi"/>
                <w:sz w:val="24"/>
                <w:szCs w:val="24"/>
                <w:lang w:eastAsia="es-ES"/>
              </w:rPr>
              <w:t>689.991,00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DE54C1" w:rsidRDefault="00DE54C1" w:rsidP="00973192">
            <w:pPr>
              <w:jc w:val="right"/>
              <w:rPr>
                <w:rFonts w:asciiTheme="minorHAnsi" w:hAnsiTheme="minorHAnsi" w:cstheme="minorHAnsi"/>
                <w:b/>
                <w:color w:val="000000"/>
                <w:sz w:val="18"/>
                <w:szCs w:val="18"/>
                <w:lang w:val="es-BO" w:eastAsia="es-BO"/>
              </w:rPr>
            </w:pPr>
            <w:r w:rsidRPr="00DE54C1">
              <w:rPr>
                <w:rFonts w:asciiTheme="minorHAnsi" w:hAnsiTheme="minorHAnsi" w:cstheme="minorHAnsi"/>
                <w:b/>
                <w:sz w:val="24"/>
                <w:szCs w:val="24"/>
                <w:lang w:eastAsia="es-ES"/>
              </w:rPr>
              <w:t>689.991,00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 xml:space="preserve">GARANTÍA DE SERIEDAD DE </w:t>
      </w:r>
      <w:r w:rsidRPr="001342A6">
        <w:rPr>
          <w:rFonts w:asciiTheme="minorHAnsi" w:hAnsiTheme="minorHAnsi" w:cstheme="minorHAnsi"/>
          <w:b/>
          <w:bCs/>
          <w:kern w:val="28"/>
          <w:lang w:val="es-BO"/>
        </w:rPr>
        <w:t>PROPUESTA</w:t>
      </w:r>
      <w:r w:rsidR="00DE54C1" w:rsidRPr="001342A6">
        <w:rPr>
          <w:rFonts w:asciiTheme="minorHAnsi" w:hAnsiTheme="minorHAnsi" w:cstheme="minorHAnsi"/>
          <w:b/>
          <w:bCs/>
          <w:kern w:val="28"/>
          <w:lang w:val="es-BO"/>
        </w:rPr>
        <w:t xml:space="preserve"> </w:t>
      </w:r>
      <w:r w:rsidR="001342A6" w:rsidRPr="001342A6">
        <w:rPr>
          <w:rFonts w:asciiTheme="minorHAnsi" w:hAnsiTheme="minorHAnsi" w:cstheme="minorHAnsi"/>
          <w:b/>
          <w:bCs/>
          <w:color w:val="FF0000"/>
          <w:kern w:val="28"/>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336459">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596A44">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596A44">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596A44">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596A44">
      <w:pPr>
        <w:pStyle w:val="Prrafodelista"/>
        <w:numPr>
          <w:ilvl w:val="0"/>
          <w:numId w:val="17"/>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Default="00900663" w:rsidP="00900663">
      <w:pPr>
        <w:tabs>
          <w:tab w:val="num" w:pos="567"/>
        </w:tabs>
        <w:rPr>
          <w:rFonts w:asciiTheme="minorHAnsi" w:hAnsiTheme="minorHAnsi" w:cstheme="minorHAnsi"/>
        </w:rPr>
      </w:pPr>
    </w:p>
    <w:p w:rsidR="00984BAE" w:rsidRPr="00286B08" w:rsidRDefault="00984BAE"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381F26">
        <w:rPr>
          <w:rFonts w:asciiTheme="minorHAnsi" w:hAnsiTheme="minorHAnsi" w:cstheme="minorHAnsi"/>
          <w:b/>
          <w:bCs/>
          <w:color w:val="000000"/>
          <w:kern w:val="28"/>
          <w:lang w:val="es-BO"/>
        </w:rPr>
        <w:t xml:space="preserve"> </w:t>
      </w:r>
      <w:r w:rsidR="001342A6" w:rsidRPr="001342A6">
        <w:rPr>
          <w:rFonts w:asciiTheme="minorHAnsi" w:hAnsiTheme="minorHAnsi" w:cstheme="minorHAnsi"/>
          <w:b/>
          <w:bCs/>
          <w:color w:val="FF0000"/>
          <w:kern w:val="28"/>
          <w:lang w:val="es-BO"/>
        </w:rPr>
        <w:t>(NO APLICA)</w:t>
      </w:r>
    </w:p>
    <w:p w:rsidR="00CE4536" w:rsidRPr="00336459" w:rsidRDefault="00CE4536" w:rsidP="00336459">
      <w:pPr>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1757DB">
        <w:rPr>
          <w:rFonts w:asciiTheme="minorHAnsi" w:hAnsiTheme="minorHAnsi" w:cstheme="minorHAnsi"/>
          <w:b/>
          <w:bCs/>
          <w:color w:val="000000"/>
          <w:kern w:val="28"/>
          <w:lang w:val="es-BO"/>
        </w:rPr>
        <w:t xml:space="preserve"> </w:t>
      </w:r>
      <w:r w:rsidR="001342A6" w:rsidRPr="001342A6">
        <w:rPr>
          <w:rFonts w:asciiTheme="minorHAnsi" w:hAnsiTheme="minorHAnsi" w:cstheme="minorHAnsi"/>
          <w:b/>
          <w:bCs/>
          <w:color w:val="FF0000"/>
          <w:kern w:val="28"/>
          <w:lang w:val="es-BO"/>
        </w:rPr>
        <w:t>(NO APLICA)</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Default="00336459"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OTRO TIPO</w:t>
      </w:r>
      <w:r w:rsidR="00900663" w:rsidRPr="00286B08">
        <w:rPr>
          <w:rFonts w:asciiTheme="minorHAnsi" w:hAnsiTheme="minorHAnsi" w:cstheme="minorHAnsi"/>
          <w:b/>
          <w:bCs/>
          <w:color w:val="000000"/>
          <w:kern w:val="28"/>
          <w:lang w:val="es-BO"/>
        </w:rPr>
        <w:t xml:space="preserve"> DE GARANTÍA</w:t>
      </w:r>
      <w:r w:rsidR="00AB5E5E">
        <w:rPr>
          <w:rFonts w:asciiTheme="minorHAnsi" w:hAnsiTheme="minorHAnsi" w:cstheme="minorHAnsi"/>
          <w:b/>
          <w:bCs/>
          <w:color w:val="000000"/>
          <w:kern w:val="28"/>
          <w:lang w:val="es-BO"/>
        </w:rPr>
        <w:t xml:space="preserve"> </w:t>
      </w:r>
      <w:r w:rsidR="00AB5E5E" w:rsidRPr="001342A6">
        <w:rPr>
          <w:rFonts w:asciiTheme="minorHAnsi" w:hAnsiTheme="minorHAnsi" w:cstheme="minorHAnsi"/>
          <w:b/>
          <w:bCs/>
          <w:color w:val="FF0000"/>
          <w:kern w:val="28"/>
          <w:lang w:val="es-BO"/>
        </w:rPr>
        <w:t>(NO APLICA)</w:t>
      </w:r>
    </w:p>
    <w:p w:rsidR="001342A6" w:rsidRPr="001342A6" w:rsidRDefault="001342A6" w:rsidP="001342A6">
      <w:pPr>
        <w:jc w:val="both"/>
        <w:rPr>
          <w:rFonts w:asciiTheme="minorHAnsi" w:hAnsiTheme="minorHAnsi" w:cstheme="minorHAnsi"/>
          <w:b/>
          <w:bCs/>
          <w:color w:val="000000"/>
          <w:kern w:val="28"/>
          <w:lang w:val="es-BO"/>
        </w:rPr>
      </w:pPr>
    </w:p>
    <w:p w:rsidR="001342A6" w:rsidRPr="00286B08" w:rsidRDefault="001342A6"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381F26" w:rsidRPr="00336459">
        <w:rPr>
          <w:rFonts w:asciiTheme="minorHAnsi" w:hAnsiTheme="minorHAnsi" w:cstheme="minorHAnsi"/>
          <w:b/>
          <w:i/>
          <w:lang w:val="es-ES_tradnl"/>
        </w:rPr>
        <w:t xml:space="preserve"> </w:t>
      </w:r>
      <w:r w:rsidR="001342A6" w:rsidRPr="00336459">
        <w:rPr>
          <w:rFonts w:asciiTheme="minorHAnsi" w:hAnsiTheme="minorHAnsi" w:cstheme="minorHAnsi"/>
          <w:b/>
          <w:bCs/>
          <w:color w:val="FF0000"/>
          <w:kern w:val="28"/>
          <w:lang w:val="es-BO"/>
        </w:rPr>
        <w:t>(</w:t>
      </w:r>
      <w:r w:rsidR="001342A6" w:rsidRPr="001342A6">
        <w:rPr>
          <w:rFonts w:asciiTheme="minorHAnsi" w:hAnsiTheme="minorHAnsi" w:cstheme="minorHAnsi"/>
          <w:b/>
          <w:bCs/>
          <w:color w:val="FF0000"/>
          <w:kern w:val="28"/>
          <w:lang w:val="es-BO"/>
        </w:rPr>
        <w:t>NO APLICA)</w:t>
      </w:r>
    </w:p>
    <w:p w:rsidR="00900663" w:rsidRDefault="00900663" w:rsidP="007170FB">
      <w:pPr>
        <w:jc w:val="both"/>
        <w:rPr>
          <w:rFonts w:asciiTheme="minorHAnsi" w:hAnsiTheme="minorHAnsi" w:cstheme="minorHAnsi"/>
        </w:rPr>
      </w:pPr>
    </w:p>
    <w:p w:rsidR="00984BAE" w:rsidRPr="00286B08" w:rsidRDefault="00984BAE"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381F26">
        <w:rPr>
          <w:rFonts w:asciiTheme="minorHAnsi" w:hAnsiTheme="minorHAnsi" w:cstheme="minorHAnsi"/>
          <w:b/>
        </w:rPr>
        <w:t xml:space="preserve"> </w:t>
      </w:r>
      <w:r w:rsidR="001342A6" w:rsidRPr="001342A6">
        <w:rPr>
          <w:rFonts w:asciiTheme="minorHAnsi" w:hAnsiTheme="minorHAnsi" w:cstheme="minorHAnsi"/>
          <w:b/>
          <w:bCs/>
          <w:color w:val="FF0000"/>
          <w:kern w:val="28"/>
          <w:lang w:val="es-BO"/>
        </w:rPr>
        <w:t>(NO APLICA)</w:t>
      </w:r>
    </w:p>
    <w:p w:rsidR="00C75BEC" w:rsidRDefault="00C75BEC" w:rsidP="00900663">
      <w:pPr>
        <w:tabs>
          <w:tab w:val="num" w:pos="993"/>
        </w:tabs>
        <w:ind w:left="426"/>
        <w:jc w:val="both"/>
        <w:rPr>
          <w:rFonts w:asciiTheme="minorHAnsi" w:hAnsiTheme="minorHAnsi" w:cstheme="minorHAnsi"/>
          <w:i/>
        </w:rPr>
      </w:pPr>
    </w:p>
    <w:p w:rsidR="00984BAE" w:rsidRPr="00286B08" w:rsidRDefault="00984BAE"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1342A6" w:rsidRPr="001342A6">
        <w:rPr>
          <w:rFonts w:asciiTheme="minorHAnsi" w:hAnsiTheme="minorHAnsi" w:cstheme="minorHAnsi"/>
          <w:b/>
          <w:bCs/>
          <w:color w:val="FF0000"/>
          <w:kern w:val="28"/>
          <w:lang w:val="es-BO"/>
        </w:rPr>
        <w:t>(NO APLICA)</w:t>
      </w:r>
    </w:p>
    <w:p w:rsidR="00900663"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84BAE" w:rsidRPr="00286B08" w:rsidRDefault="00984BAE" w:rsidP="00C75BEC">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596A44">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596A44">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596A44">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lastRenderedPageBreak/>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596A44">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596A44">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596A44">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Default="001757DB" w:rsidP="0062797D">
      <w:pPr>
        <w:jc w:val="center"/>
        <w:rPr>
          <w:rFonts w:asciiTheme="minorHAnsi" w:hAnsiTheme="minorHAnsi" w:cstheme="minorHAnsi"/>
          <w:b/>
        </w:rPr>
      </w:pPr>
    </w:p>
    <w:p w:rsidR="001757DB" w:rsidRPr="00286B08" w:rsidRDefault="001757DB"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342A6" w:rsidRDefault="001342A6" w:rsidP="0062797D">
      <w:pPr>
        <w:jc w:val="center"/>
        <w:rPr>
          <w:rFonts w:asciiTheme="minorHAnsi" w:hAnsiTheme="minorHAnsi" w:cstheme="minorHAnsi"/>
          <w:b/>
        </w:rPr>
      </w:pPr>
    </w:p>
    <w:p w:rsidR="001342A6" w:rsidRDefault="001342A6" w:rsidP="0062797D">
      <w:pPr>
        <w:jc w:val="center"/>
        <w:rPr>
          <w:rFonts w:asciiTheme="minorHAnsi" w:hAnsiTheme="minorHAnsi" w:cstheme="minorHAnsi"/>
          <w:b/>
        </w:rPr>
      </w:pPr>
    </w:p>
    <w:p w:rsidR="001342A6" w:rsidRDefault="001342A6" w:rsidP="0062797D">
      <w:pPr>
        <w:jc w:val="center"/>
        <w:rPr>
          <w:rFonts w:asciiTheme="minorHAnsi" w:hAnsiTheme="minorHAnsi" w:cstheme="minorHAnsi"/>
          <w:b/>
        </w:rPr>
      </w:pPr>
    </w:p>
    <w:p w:rsidR="001342A6" w:rsidRDefault="001342A6" w:rsidP="0062797D">
      <w:pPr>
        <w:jc w:val="center"/>
        <w:rPr>
          <w:rFonts w:asciiTheme="minorHAnsi" w:hAnsiTheme="minorHAnsi" w:cstheme="minorHAnsi"/>
          <w:b/>
        </w:rPr>
      </w:pPr>
    </w:p>
    <w:p w:rsidR="001342A6" w:rsidRDefault="001342A6" w:rsidP="0062797D">
      <w:pPr>
        <w:jc w:val="center"/>
        <w:rPr>
          <w:rFonts w:asciiTheme="minorHAnsi" w:hAnsiTheme="minorHAnsi" w:cstheme="minorHAnsi"/>
          <w:b/>
        </w:rPr>
      </w:pPr>
    </w:p>
    <w:p w:rsidR="001342A6" w:rsidRDefault="001342A6" w:rsidP="0062797D">
      <w:pPr>
        <w:jc w:val="center"/>
        <w:rPr>
          <w:rFonts w:asciiTheme="minorHAnsi" w:hAnsiTheme="minorHAnsi" w:cstheme="minorHAnsi"/>
          <w:b/>
        </w:rPr>
      </w:pPr>
    </w:p>
    <w:p w:rsidR="001342A6" w:rsidRDefault="001342A6" w:rsidP="0062797D">
      <w:pPr>
        <w:jc w:val="center"/>
        <w:rPr>
          <w:rFonts w:asciiTheme="minorHAnsi" w:hAnsiTheme="minorHAnsi" w:cstheme="minorHAnsi"/>
          <w:b/>
        </w:rPr>
      </w:pPr>
    </w:p>
    <w:p w:rsidR="001342A6" w:rsidRDefault="001342A6" w:rsidP="0062797D">
      <w:pPr>
        <w:jc w:val="center"/>
        <w:rPr>
          <w:rFonts w:asciiTheme="minorHAnsi" w:hAnsiTheme="minorHAnsi" w:cstheme="minorHAnsi"/>
          <w:b/>
        </w:rPr>
      </w:pPr>
    </w:p>
    <w:p w:rsidR="001342A6" w:rsidRPr="00286B08" w:rsidRDefault="001342A6"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9A28E7" w:rsidRDefault="009A28E7" w:rsidP="00C70E45">
      <w:pPr>
        <w:rPr>
          <w:rFonts w:asciiTheme="minorHAnsi" w:hAnsiTheme="minorHAnsi" w:cstheme="minorHAnsi"/>
          <w:b/>
        </w:rPr>
      </w:pPr>
      <w:bookmarkStart w:id="0" w:name="_GoBack"/>
      <w:bookmarkEnd w:id="0"/>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p w:rsidR="004816B5" w:rsidRPr="0015250B" w:rsidRDefault="004816B5" w:rsidP="004816B5">
      <w:pPr>
        <w:rPr>
          <w:rFonts w:ascii="Verdana" w:hAnsi="Verdana" w:cs="Calibri"/>
          <w:b/>
          <w:sz w:val="18"/>
          <w:szCs w:val="18"/>
          <w:lang w:eastAsia="es-ES"/>
        </w:rPr>
      </w:pPr>
      <w:bookmarkStart w:id="4" w:name="_Toc231185375"/>
      <w:bookmarkEnd w:id="1"/>
      <w:bookmarkEnd w:id="2"/>
      <w:bookmarkEnd w:id="3"/>
    </w:p>
    <w:tbl>
      <w:tblPr>
        <w:tblW w:w="8930"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30"/>
      </w:tblGrid>
      <w:tr w:rsidR="004816B5" w:rsidRPr="0015250B" w:rsidTr="004816B5">
        <w:trPr>
          <w:trHeight w:val="479"/>
        </w:trPr>
        <w:tc>
          <w:tcPr>
            <w:tcW w:w="8930" w:type="dxa"/>
            <w:shd w:val="clear" w:color="auto" w:fill="B8CCE4"/>
            <w:vAlign w:val="center"/>
          </w:tcPr>
          <w:bookmarkEnd w:id="4"/>
          <w:p w:rsidR="004816B5" w:rsidRPr="0015250B" w:rsidRDefault="004816B5" w:rsidP="00745F30">
            <w:pPr>
              <w:autoSpaceDE w:val="0"/>
              <w:autoSpaceDN w:val="0"/>
              <w:adjustRightInd w:val="0"/>
              <w:rPr>
                <w:rFonts w:ascii="Verdana" w:hAnsi="Verdana" w:cs="Calibri"/>
                <w:b/>
                <w:bCs/>
                <w:sz w:val="18"/>
                <w:szCs w:val="18"/>
                <w:lang w:eastAsia="es-BO"/>
              </w:rPr>
            </w:pPr>
            <w:r w:rsidRPr="0015250B">
              <w:rPr>
                <w:rFonts w:ascii="Verdana" w:hAnsi="Verdana" w:cs="Calibri"/>
                <w:b/>
                <w:bCs/>
                <w:sz w:val="18"/>
                <w:szCs w:val="18"/>
                <w:lang w:eastAsia="es-ES"/>
              </w:rPr>
              <w:t xml:space="preserve">CARACTERÍSTICAS TÉCNICAS DEL BIEN </w:t>
            </w:r>
          </w:p>
        </w:tc>
      </w:tr>
      <w:tr w:rsidR="004816B5" w:rsidRPr="0015250B" w:rsidTr="004816B5">
        <w:trPr>
          <w:trHeight w:val="392"/>
        </w:trPr>
        <w:tc>
          <w:tcPr>
            <w:tcW w:w="8930" w:type="dxa"/>
            <w:shd w:val="clear" w:color="auto" w:fill="auto"/>
            <w:vAlign w:val="bottom"/>
          </w:tcPr>
          <w:p w:rsidR="004816B5" w:rsidRDefault="004816B5" w:rsidP="00745F30">
            <w:pPr>
              <w:spacing w:line="276" w:lineRule="auto"/>
              <w:jc w:val="both"/>
              <w:rPr>
                <w:rFonts w:ascii="Verdana" w:hAnsi="Verdana" w:cs="Calibri"/>
                <w:sz w:val="18"/>
                <w:szCs w:val="18"/>
                <w:lang w:eastAsia="es-ES"/>
              </w:rPr>
            </w:pPr>
            <w:r w:rsidRPr="0015250B">
              <w:rPr>
                <w:rFonts w:ascii="Verdana" w:hAnsi="Verdana" w:cs="Calibri"/>
                <w:sz w:val="18"/>
                <w:szCs w:val="18"/>
                <w:lang w:eastAsia="es-ES"/>
              </w:rPr>
              <w:t xml:space="preserve">El proponente debe considerar que cada uno de los tres (3) equipos PCM PLUS+ </w:t>
            </w:r>
            <w:proofErr w:type="spellStart"/>
            <w:r w:rsidRPr="0015250B">
              <w:rPr>
                <w:rFonts w:ascii="Verdana" w:hAnsi="Verdana" w:cs="Calibri"/>
                <w:sz w:val="18"/>
                <w:szCs w:val="18"/>
                <w:lang w:eastAsia="es-ES"/>
              </w:rPr>
              <w:t>Radiodetection</w:t>
            </w:r>
            <w:proofErr w:type="spellEnd"/>
            <w:r w:rsidRPr="0015250B">
              <w:rPr>
                <w:rFonts w:ascii="Verdana" w:hAnsi="Verdana" w:cs="Calibri"/>
                <w:sz w:val="18"/>
                <w:szCs w:val="18"/>
                <w:lang w:eastAsia="es-ES"/>
              </w:rPr>
              <w:t xml:space="preserve"> deberán ser nuevos y de primera calidad.  El equipo debe cumplir con las siguientes características mínimamente, mismas que no son limitativas: </w:t>
            </w:r>
          </w:p>
          <w:p w:rsidR="004816B5" w:rsidRDefault="004816B5" w:rsidP="00745F30">
            <w:pPr>
              <w:spacing w:line="276" w:lineRule="auto"/>
              <w:jc w:val="both"/>
              <w:rPr>
                <w:rFonts w:ascii="Verdana" w:hAnsi="Verdana" w:cs="Calibri"/>
                <w:sz w:val="18"/>
                <w:szCs w:val="18"/>
                <w:lang w:eastAsia="es-ES"/>
              </w:rPr>
            </w:pPr>
          </w:p>
          <w:tbl>
            <w:tblPr>
              <w:tblW w:w="7686" w:type="dxa"/>
              <w:tblCellMar>
                <w:left w:w="70" w:type="dxa"/>
                <w:right w:w="70" w:type="dxa"/>
              </w:tblCellMar>
              <w:tblLook w:val="04A0" w:firstRow="1" w:lastRow="0" w:firstColumn="1" w:lastColumn="0" w:noHBand="0" w:noVBand="1"/>
            </w:tblPr>
            <w:tblGrid>
              <w:gridCol w:w="1165"/>
              <w:gridCol w:w="3187"/>
              <w:gridCol w:w="1633"/>
              <w:gridCol w:w="1701"/>
            </w:tblGrid>
            <w:tr w:rsidR="004816B5" w:rsidRPr="0015250B" w:rsidTr="00745F30">
              <w:trPr>
                <w:trHeight w:val="723"/>
              </w:trPr>
              <w:tc>
                <w:tcPr>
                  <w:tcW w:w="1165" w:type="dxa"/>
                  <w:tcBorders>
                    <w:top w:val="single" w:sz="4" w:space="0" w:color="auto"/>
                    <w:left w:val="single" w:sz="4" w:space="0" w:color="auto"/>
                    <w:bottom w:val="single" w:sz="4" w:space="0" w:color="auto"/>
                    <w:right w:val="single" w:sz="4" w:space="0" w:color="000000"/>
                  </w:tcBorders>
                  <w:shd w:val="clear" w:color="auto" w:fill="B8CCE4"/>
                  <w:vAlign w:val="center"/>
                </w:tcPr>
                <w:p w:rsidR="004816B5" w:rsidRPr="0015250B" w:rsidRDefault="004816B5" w:rsidP="00745F30">
                  <w:pPr>
                    <w:spacing w:before="60" w:after="60"/>
                    <w:jc w:val="center"/>
                    <w:rPr>
                      <w:rFonts w:ascii="Verdana" w:hAnsi="Verdana" w:cs="Calibri"/>
                      <w:b/>
                      <w:bCs/>
                      <w:sz w:val="16"/>
                      <w:szCs w:val="18"/>
                      <w:lang w:val="es-BO" w:eastAsia="es-ES"/>
                    </w:rPr>
                  </w:pPr>
                  <w:r w:rsidRPr="0015250B">
                    <w:rPr>
                      <w:rFonts w:ascii="Verdana" w:hAnsi="Verdana" w:cs="Calibri"/>
                      <w:b/>
                      <w:bCs/>
                      <w:sz w:val="16"/>
                      <w:szCs w:val="18"/>
                      <w:lang w:val="es-BO" w:eastAsia="es-ES"/>
                    </w:rPr>
                    <w:t>N° ÍTEM</w:t>
                  </w:r>
                </w:p>
              </w:tc>
              <w:tc>
                <w:tcPr>
                  <w:tcW w:w="318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816B5" w:rsidRPr="0015250B" w:rsidRDefault="004816B5" w:rsidP="00745F30">
                  <w:pPr>
                    <w:spacing w:before="60" w:after="60"/>
                    <w:jc w:val="center"/>
                    <w:rPr>
                      <w:rFonts w:ascii="Verdana" w:hAnsi="Verdana" w:cs="Calibri"/>
                      <w:b/>
                      <w:bCs/>
                      <w:sz w:val="16"/>
                      <w:szCs w:val="18"/>
                      <w:lang w:val="es-BO" w:eastAsia="es-ES"/>
                    </w:rPr>
                  </w:pPr>
                  <w:r w:rsidRPr="0015250B">
                    <w:rPr>
                      <w:rFonts w:ascii="Verdana" w:hAnsi="Verdana" w:cs="Calibri"/>
                      <w:b/>
                      <w:bCs/>
                      <w:sz w:val="16"/>
                      <w:szCs w:val="18"/>
                      <w:lang w:val="es-BO" w:eastAsia="es-ES"/>
                    </w:rPr>
                    <w:t xml:space="preserve">DESCRIPCIÓN DETALLADA DEL BIEN </w:t>
                  </w:r>
                </w:p>
              </w:tc>
              <w:tc>
                <w:tcPr>
                  <w:tcW w:w="1633" w:type="dxa"/>
                  <w:tcBorders>
                    <w:top w:val="single" w:sz="4" w:space="0" w:color="auto"/>
                    <w:left w:val="single" w:sz="4" w:space="0" w:color="auto"/>
                    <w:bottom w:val="single" w:sz="4" w:space="0" w:color="auto"/>
                    <w:right w:val="single" w:sz="4" w:space="0" w:color="auto"/>
                  </w:tcBorders>
                  <w:shd w:val="clear" w:color="auto" w:fill="B8CCE4"/>
                  <w:vAlign w:val="center"/>
                </w:tcPr>
                <w:p w:rsidR="004816B5" w:rsidRPr="0015250B" w:rsidRDefault="004816B5" w:rsidP="00745F30">
                  <w:pPr>
                    <w:spacing w:before="60" w:after="60"/>
                    <w:jc w:val="center"/>
                    <w:rPr>
                      <w:rFonts w:ascii="Verdana" w:hAnsi="Verdana" w:cs="Calibri"/>
                      <w:b/>
                      <w:bCs/>
                      <w:sz w:val="16"/>
                      <w:szCs w:val="18"/>
                      <w:lang w:val="es-BO" w:eastAsia="es-ES"/>
                    </w:rPr>
                  </w:pPr>
                  <w:r w:rsidRPr="0015250B">
                    <w:rPr>
                      <w:rFonts w:ascii="Verdana" w:hAnsi="Verdana" w:cs="Calibri"/>
                      <w:b/>
                      <w:bCs/>
                      <w:sz w:val="16"/>
                      <w:szCs w:val="18"/>
                      <w:lang w:val="es-BO" w:eastAsia="es-ES"/>
                    </w:rPr>
                    <w:t xml:space="preserve">UNIDAD DE MEDIDA </w:t>
                  </w:r>
                </w:p>
              </w:tc>
              <w:tc>
                <w:tcPr>
                  <w:tcW w:w="170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816B5" w:rsidRPr="0015250B" w:rsidRDefault="004816B5" w:rsidP="00745F30">
                  <w:pPr>
                    <w:spacing w:before="60" w:after="60"/>
                    <w:jc w:val="center"/>
                    <w:rPr>
                      <w:rFonts w:ascii="Verdana" w:hAnsi="Verdana" w:cs="Calibri"/>
                      <w:b/>
                      <w:bCs/>
                      <w:sz w:val="16"/>
                      <w:szCs w:val="18"/>
                      <w:lang w:val="es-BO" w:eastAsia="es-ES"/>
                    </w:rPr>
                  </w:pPr>
                  <w:r w:rsidRPr="0015250B">
                    <w:rPr>
                      <w:rFonts w:ascii="Verdana" w:hAnsi="Verdana" w:cs="Calibri"/>
                      <w:b/>
                      <w:bCs/>
                      <w:sz w:val="16"/>
                      <w:szCs w:val="18"/>
                      <w:lang w:val="es-BO" w:eastAsia="es-ES"/>
                    </w:rPr>
                    <w:t xml:space="preserve">CANTIDAD </w:t>
                  </w:r>
                </w:p>
              </w:tc>
            </w:tr>
            <w:tr w:rsidR="004816B5" w:rsidRPr="0015250B" w:rsidTr="00745F30">
              <w:trPr>
                <w:trHeight w:val="397"/>
              </w:trPr>
              <w:tc>
                <w:tcPr>
                  <w:tcW w:w="1165" w:type="dxa"/>
                  <w:tcBorders>
                    <w:top w:val="single" w:sz="4" w:space="0" w:color="auto"/>
                    <w:left w:val="single" w:sz="4" w:space="0" w:color="auto"/>
                    <w:bottom w:val="single" w:sz="4" w:space="0" w:color="auto"/>
                    <w:right w:val="single" w:sz="4" w:space="0" w:color="000000"/>
                  </w:tcBorders>
                  <w:vAlign w:val="center"/>
                </w:tcPr>
                <w:p w:rsidR="004816B5" w:rsidRPr="0015250B" w:rsidRDefault="004816B5" w:rsidP="00745F30">
                  <w:pPr>
                    <w:spacing w:before="60" w:after="60"/>
                    <w:jc w:val="center"/>
                    <w:rPr>
                      <w:rFonts w:ascii="Verdana" w:hAnsi="Verdana" w:cs="Calibri"/>
                      <w:bCs/>
                      <w:sz w:val="18"/>
                      <w:szCs w:val="18"/>
                      <w:lang w:val="es-BO" w:eastAsia="es-ES"/>
                    </w:rPr>
                  </w:pPr>
                  <w:r w:rsidRPr="0015250B">
                    <w:rPr>
                      <w:rFonts w:ascii="Verdana" w:hAnsi="Verdana" w:cs="Calibri"/>
                      <w:bCs/>
                      <w:sz w:val="18"/>
                      <w:szCs w:val="18"/>
                      <w:lang w:val="es-BO" w:eastAsia="es-ES"/>
                    </w:rPr>
                    <w:t>1</w:t>
                  </w:r>
                </w:p>
              </w:tc>
              <w:tc>
                <w:tcPr>
                  <w:tcW w:w="318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816B5" w:rsidRPr="0015250B" w:rsidRDefault="004816B5" w:rsidP="00745F30">
                  <w:pPr>
                    <w:spacing w:before="60" w:after="60"/>
                    <w:rPr>
                      <w:rFonts w:ascii="Verdana" w:hAnsi="Verdana" w:cs="Calibri"/>
                      <w:sz w:val="18"/>
                      <w:szCs w:val="18"/>
                      <w:lang w:val="es-BO" w:eastAsia="es-ES"/>
                    </w:rPr>
                  </w:pPr>
                  <w:r w:rsidRPr="0015250B">
                    <w:rPr>
                      <w:rFonts w:ascii="Verdana" w:hAnsi="Verdana" w:cs="Calibri"/>
                      <w:sz w:val="18"/>
                      <w:szCs w:val="18"/>
                      <w:lang w:val="es-BO" w:eastAsia="es-ES"/>
                    </w:rPr>
                    <w:t>Equipo PCM (Transmisor, receptor, accesorio marco A)</w:t>
                  </w:r>
                </w:p>
              </w:tc>
              <w:tc>
                <w:tcPr>
                  <w:tcW w:w="1633" w:type="dxa"/>
                  <w:tcBorders>
                    <w:top w:val="single" w:sz="4" w:space="0" w:color="auto"/>
                    <w:left w:val="single" w:sz="4" w:space="0" w:color="auto"/>
                    <w:bottom w:val="single" w:sz="4" w:space="0" w:color="auto"/>
                    <w:right w:val="single" w:sz="4" w:space="0" w:color="auto"/>
                  </w:tcBorders>
                  <w:vAlign w:val="center"/>
                </w:tcPr>
                <w:p w:rsidR="004816B5" w:rsidRPr="0015250B" w:rsidRDefault="004816B5" w:rsidP="00745F30">
                  <w:pPr>
                    <w:spacing w:before="60" w:after="60"/>
                    <w:jc w:val="center"/>
                    <w:rPr>
                      <w:rFonts w:ascii="Verdana" w:hAnsi="Verdana" w:cs="Calibri"/>
                      <w:bCs/>
                      <w:sz w:val="18"/>
                      <w:szCs w:val="18"/>
                      <w:lang w:val="es-BO" w:eastAsia="es-ES"/>
                    </w:rPr>
                  </w:pPr>
                  <w:r w:rsidRPr="0015250B">
                    <w:rPr>
                      <w:rFonts w:ascii="Verdana" w:hAnsi="Verdana" w:cs="Calibri"/>
                      <w:bCs/>
                      <w:sz w:val="18"/>
                      <w:szCs w:val="18"/>
                      <w:lang w:val="es-BO" w:eastAsia="es-ES"/>
                    </w:rPr>
                    <w:t>Equipo</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16B5" w:rsidRPr="0015250B" w:rsidRDefault="004816B5" w:rsidP="00745F30">
                  <w:pPr>
                    <w:spacing w:before="60" w:after="60"/>
                    <w:jc w:val="center"/>
                    <w:rPr>
                      <w:rFonts w:ascii="Verdana" w:hAnsi="Verdana" w:cs="Calibri"/>
                      <w:bCs/>
                      <w:sz w:val="18"/>
                      <w:szCs w:val="18"/>
                      <w:lang w:val="es-BO" w:eastAsia="es-ES"/>
                    </w:rPr>
                  </w:pPr>
                  <w:r w:rsidRPr="0015250B">
                    <w:rPr>
                      <w:rFonts w:ascii="Verdana" w:hAnsi="Verdana" w:cs="Calibri"/>
                      <w:bCs/>
                      <w:sz w:val="18"/>
                      <w:szCs w:val="18"/>
                      <w:lang w:val="es-BO" w:eastAsia="es-ES"/>
                    </w:rPr>
                    <w:t>3</w:t>
                  </w:r>
                </w:p>
              </w:tc>
            </w:tr>
          </w:tbl>
          <w:p w:rsidR="004816B5" w:rsidRPr="0015250B" w:rsidRDefault="004816B5" w:rsidP="00745F30">
            <w:pPr>
              <w:spacing w:line="276" w:lineRule="auto"/>
              <w:jc w:val="both"/>
              <w:rPr>
                <w:rFonts w:ascii="Verdana" w:hAnsi="Verdana" w:cs="Calibri"/>
                <w:sz w:val="18"/>
                <w:szCs w:val="18"/>
                <w:lang w:eastAsia="es-ES"/>
              </w:rPr>
            </w:pPr>
          </w:p>
          <w:p w:rsidR="004816B5" w:rsidRPr="0015250B" w:rsidRDefault="004816B5" w:rsidP="00745F30">
            <w:pPr>
              <w:spacing w:line="276" w:lineRule="auto"/>
              <w:rPr>
                <w:rFonts w:ascii="Verdana" w:hAnsi="Verdana" w:cs="Calibri"/>
                <w:b/>
                <w:i/>
                <w:sz w:val="18"/>
                <w:szCs w:val="18"/>
                <w:u w:val="single"/>
                <w:lang w:eastAsia="es-ES"/>
              </w:rPr>
            </w:pPr>
            <w:r w:rsidRPr="0015250B">
              <w:rPr>
                <w:rFonts w:ascii="Verdana" w:hAnsi="Verdana" w:cs="Calibri"/>
                <w:b/>
                <w:i/>
                <w:sz w:val="18"/>
                <w:szCs w:val="18"/>
                <w:u w:val="single"/>
                <w:lang w:eastAsia="es-ES"/>
              </w:rPr>
              <w:t>Transmisor:</w:t>
            </w:r>
          </w:p>
          <w:p w:rsidR="004816B5" w:rsidRPr="0015250B" w:rsidRDefault="004816B5" w:rsidP="00745F30">
            <w:pPr>
              <w:spacing w:line="276" w:lineRule="auto"/>
              <w:rPr>
                <w:rFonts w:ascii="Verdana" w:hAnsi="Verdana" w:cs="Calibri"/>
                <w:b/>
                <w:i/>
                <w:sz w:val="18"/>
                <w:szCs w:val="18"/>
                <w:u w:val="single"/>
                <w:lang w:eastAsia="es-ES"/>
              </w:rPr>
            </w:pPr>
          </w:p>
          <w:p w:rsidR="004816B5" w:rsidRPr="0015250B" w:rsidRDefault="004816B5" w:rsidP="00596A44">
            <w:pPr>
              <w:numPr>
                <w:ilvl w:val="0"/>
                <w:numId w:val="35"/>
              </w:numPr>
              <w:spacing w:line="276" w:lineRule="auto"/>
              <w:ind w:left="498" w:right="497" w:hanging="284"/>
              <w:jc w:val="both"/>
              <w:rPr>
                <w:rFonts w:ascii="Verdana" w:hAnsi="Verdana" w:cs="Calibri"/>
                <w:sz w:val="18"/>
                <w:szCs w:val="18"/>
                <w:lang w:eastAsia="es-ES"/>
              </w:rPr>
            </w:pPr>
            <w:r w:rsidRPr="0015250B">
              <w:rPr>
                <w:rFonts w:ascii="Verdana" w:hAnsi="Verdana" w:cs="Calibri"/>
                <w:sz w:val="18"/>
                <w:szCs w:val="18"/>
                <w:lang w:eastAsia="es-ES"/>
              </w:rPr>
              <w:t xml:space="preserve">El transmisor debe ser de corriente constante de alta potencia, permitir la detección de señales a larga distancia de hasta 30 km. </w:t>
            </w:r>
          </w:p>
          <w:p w:rsidR="004816B5" w:rsidRPr="0015250B" w:rsidRDefault="004816B5" w:rsidP="00596A44">
            <w:pPr>
              <w:numPr>
                <w:ilvl w:val="0"/>
                <w:numId w:val="35"/>
              </w:numPr>
              <w:spacing w:line="276" w:lineRule="auto"/>
              <w:ind w:left="498" w:right="497" w:hanging="284"/>
              <w:contextualSpacing/>
              <w:jc w:val="both"/>
              <w:rPr>
                <w:rFonts w:ascii="Verdana" w:hAnsi="Verdana" w:cs="Calibri"/>
                <w:sz w:val="18"/>
                <w:szCs w:val="18"/>
                <w:lang w:eastAsia="es-ES"/>
              </w:rPr>
            </w:pPr>
            <w:r w:rsidRPr="0015250B">
              <w:rPr>
                <w:rFonts w:ascii="Verdana" w:hAnsi="Verdana" w:cs="Calibri"/>
                <w:sz w:val="18"/>
                <w:szCs w:val="18"/>
                <w:lang w:eastAsia="es-ES"/>
              </w:rPr>
              <w:t>La conexión debe ser sencilla, la lectura de corriente se debe mostrar en su pantalla y lectura de potencia debe mostrarse por indicadores LED.</w:t>
            </w:r>
          </w:p>
          <w:p w:rsidR="004816B5" w:rsidRPr="0015250B" w:rsidRDefault="004816B5" w:rsidP="00596A44">
            <w:pPr>
              <w:numPr>
                <w:ilvl w:val="0"/>
                <w:numId w:val="35"/>
              </w:numPr>
              <w:spacing w:line="276" w:lineRule="auto"/>
              <w:ind w:left="498" w:right="497" w:hanging="284"/>
              <w:contextualSpacing/>
              <w:jc w:val="both"/>
              <w:rPr>
                <w:rFonts w:ascii="Verdana" w:hAnsi="Verdana" w:cs="Calibri"/>
                <w:sz w:val="18"/>
                <w:szCs w:val="18"/>
                <w:lang w:eastAsia="es-ES"/>
              </w:rPr>
            </w:pPr>
            <w:r w:rsidRPr="0015250B">
              <w:rPr>
                <w:rFonts w:ascii="Verdana" w:hAnsi="Verdana" w:cs="Calibri"/>
                <w:sz w:val="18"/>
                <w:szCs w:val="18"/>
                <w:lang w:eastAsia="es-ES"/>
              </w:rPr>
              <w:t xml:space="preserve">Selector de corriente con seis posiciones de 100mA, 200 </w:t>
            </w:r>
            <w:proofErr w:type="spellStart"/>
            <w:r w:rsidRPr="0015250B">
              <w:rPr>
                <w:rFonts w:ascii="Verdana" w:hAnsi="Verdana" w:cs="Calibri"/>
                <w:sz w:val="18"/>
                <w:szCs w:val="18"/>
                <w:lang w:eastAsia="es-ES"/>
              </w:rPr>
              <w:t>mA</w:t>
            </w:r>
            <w:proofErr w:type="spellEnd"/>
            <w:r w:rsidRPr="0015250B">
              <w:rPr>
                <w:rFonts w:ascii="Verdana" w:hAnsi="Verdana" w:cs="Calibri"/>
                <w:sz w:val="18"/>
                <w:szCs w:val="18"/>
                <w:lang w:eastAsia="es-ES"/>
              </w:rPr>
              <w:t xml:space="preserve">, 600 </w:t>
            </w:r>
            <w:proofErr w:type="spellStart"/>
            <w:r w:rsidRPr="0015250B">
              <w:rPr>
                <w:rFonts w:ascii="Verdana" w:hAnsi="Verdana" w:cs="Calibri"/>
                <w:sz w:val="18"/>
                <w:szCs w:val="18"/>
                <w:lang w:eastAsia="es-ES"/>
              </w:rPr>
              <w:t>mA</w:t>
            </w:r>
            <w:proofErr w:type="spellEnd"/>
            <w:r w:rsidRPr="0015250B">
              <w:rPr>
                <w:rFonts w:ascii="Verdana" w:hAnsi="Verdana" w:cs="Calibri"/>
                <w:sz w:val="18"/>
                <w:szCs w:val="18"/>
                <w:lang w:eastAsia="es-ES"/>
              </w:rPr>
              <w:t>, 1A, 2A, 3 A.</w:t>
            </w:r>
          </w:p>
          <w:p w:rsidR="004816B5" w:rsidRPr="0015250B" w:rsidRDefault="004816B5" w:rsidP="00596A44">
            <w:pPr>
              <w:numPr>
                <w:ilvl w:val="0"/>
                <w:numId w:val="35"/>
              </w:numPr>
              <w:spacing w:line="276" w:lineRule="auto"/>
              <w:ind w:left="498" w:right="497" w:hanging="284"/>
              <w:contextualSpacing/>
              <w:jc w:val="both"/>
              <w:rPr>
                <w:rFonts w:ascii="Verdana" w:hAnsi="Verdana" w:cs="Calibri"/>
                <w:sz w:val="18"/>
                <w:szCs w:val="18"/>
                <w:lang w:eastAsia="es-ES"/>
              </w:rPr>
            </w:pPr>
            <w:r w:rsidRPr="0015250B">
              <w:rPr>
                <w:rFonts w:ascii="Verdana" w:hAnsi="Verdana" w:cs="Calibri"/>
                <w:sz w:val="18"/>
                <w:szCs w:val="18"/>
                <w:lang w:eastAsia="es-ES"/>
              </w:rPr>
              <w:t>Selector de Frecuencia, rango máximo para registro de frecuencia 4 Hz +98Hz/128 Hz.</w:t>
            </w:r>
          </w:p>
          <w:p w:rsidR="004816B5" w:rsidRPr="0015250B" w:rsidRDefault="004816B5" w:rsidP="00596A44">
            <w:pPr>
              <w:numPr>
                <w:ilvl w:val="0"/>
                <w:numId w:val="35"/>
              </w:numPr>
              <w:spacing w:line="276" w:lineRule="auto"/>
              <w:ind w:left="498" w:right="497" w:hanging="284"/>
              <w:contextualSpacing/>
              <w:jc w:val="both"/>
              <w:rPr>
                <w:rFonts w:ascii="Verdana" w:hAnsi="Verdana" w:cs="Calibri"/>
                <w:sz w:val="18"/>
                <w:szCs w:val="18"/>
                <w:lang w:eastAsia="es-ES"/>
              </w:rPr>
            </w:pPr>
            <w:r w:rsidRPr="0015250B">
              <w:rPr>
                <w:rFonts w:ascii="Verdana" w:hAnsi="Verdana" w:cs="Calibri"/>
                <w:sz w:val="18"/>
                <w:szCs w:val="18"/>
                <w:lang w:eastAsia="es-ES"/>
              </w:rPr>
              <w:t>Registro de corriente estándar con CD (4Hz+8Hz) CD +98/ 128 Hz.</w:t>
            </w:r>
          </w:p>
          <w:p w:rsidR="004816B5" w:rsidRPr="0015250B" w:rsidRDefault="004816B5" w:rsidP="00745F30">
            <w:pPr>
              <w:spacing w:line="276" w:lineRule="auto"/>
              <w:ind w:left="356" w:hanging="284"/>
              <w:rPr>
                <w:rFonts w:ascii="Verdana" w:hAnsi="Verdana" w:cs="Calibri"/>
                <w:b/>
                <w:i/>
                <w:sz w:val="18"/>
                <w:szCs w:val="18"/>
                <w:u w:val="single"/>
                <w:lang w:eastAsia="es-ES"/>
              </w:rPr>
            </w:pPr>
            <w:r w:rsidRPr="0015250B">
              <w:rPr>
                <w:rFonts w:ascii="Verdana" w:hAnsi="Verdana" w:cs="Calibri"/>
                <w:b/>
                <w:i/>
                <w:sz w:val="18"/>
                <w:szCs w:val="18"/>
                <w:u w:val="single"/>
                <w:lang w:eastAsia="es-ES"/>
              </w:rPr>
              <w:t>Receptor:</w:t>
            </w:r>
          </w:p>
          <w:p w:rsidR="004816B5" w:rsidRPr="0015250B" w:rsidRDefault="004816B5" w:rsidP="00745F30">
            <w:pPr>
              <w:spacing w:line="276" w:lineRule="auto"/>
              <w:ind w:left="356" w:hanging="284"/>
              <w:rPr>
                <w:rFonts w:ascii="Verdana" w:hAnsi="Verdana" w:cs="Calibri"/>
                <w:b/>
                <w:i/>
                <w:sz w:val="18"/>
                <w:szCs w:val="18"/>
                <w:u w:val="single"/>
                <w:lang w:eastAsia="es-ES"/>
              </w:rPr>
            </w:pPr>
          </w:p>
          <w:p w:rsidR="004816B5" w:rsidRPr="0015250B" w:rsidRDefault="004816B5" w:rsidP="00596A44">
            <w:pPr>
              <w:numPr>
                <w:ilvl w:val="0"/>
                <w:numId w:val="34"/>
              </w:numPr>
              <w:spacing w:line="276" w:lineRule="auto"/>
              <w:ind w:left="498" w:hanging="284"/>
              <w:rPr>
                <w:rFonts w:ascii="Verdana" w:hAnsi="Verdana" w:cs="Calibri"/>
                <w:sz w:val="18"/>
                <w:szCs w:val="18"/>
                <w:lang w:eastAsia="es-ES"/>
              </w:rPr>
            </w:pPr>
            <w:r w:rsidRPr="0015250B">
              <w:rPr>
                <w:rFonts w:ascii="Verdana" w:hAnsi="Verdana" w:cs="Calibri"/>
                <w:sz w:val="18"/>
                <w:szCs w:val="18"/>
                <w:lang w:eastAsia="es-ES"/>
              </w:rPr>
              <w:t>Diseño ergonómico con baterías recargables incorporadas.</w:t>
            </w:r>
          </w:p>
          <w:p w:rsidR="004816B5" w:rsidRPr="0015250B" w:rsidRDefault="004816B5" w:rsidP="00596A44">
            <w:pPr>
              <w:numPr>
                <w:ilvl w:val="0"/>
                <w:numId w:val="34"/>
              </w:numPr>
              <w:spacing w:line="276" w:lineRule="auto"/>
              <w:ind w:left="498" w:hanging="284"/>
              <w:contextualSpacing/>
              <w:rPr>
                <w:rFonts w:ascii="Verdana" w:hAnsi="Verdana" w:cs="Calibri"/>
                <w:sz w:val="18"/>
                <w:szCs w:val="18"/>
                <w:lang w:eastAsia="es-ES"/>
              </w:rPr>
            </w:pPr>
            <w:r w:rsidRPr="0015250B">
              <w:rPr>
                <w:rFonts w:ascii="Verdana" w:hAnsi="Verdana" w:cs="Calibri"/>
                <w:sz w:val="18"/>
                <w:szCs w:val="18"/>
                <w:lang w:eastAsia="es-ES"/>
              </w:rPr>
              <w:t>Precisión de profundidad :2.5% a 3 metros o una menor</w:t>
            </w:r>
          </w:p>
          <w:p w:rsidR="004816B5" w:rsidRPr="0015250B" w:rsidRDefault="004816B5" w:rsidP="00745F30">
            <w:pPr>
              <w:spacing w:line="276" w:lineRule="auto"/>
              <w:ind w:left="498" w:hanging="284"/>
              <w:contextualSpacing/>
              <w:rPr>
                <w:rFonts w:ascii="Verdana" w:hAnsi="Verdana" w:cs="Calibri"/>
                <w:sz w:val="18"/>
                <w:szCs w:val="18"/>
                <w:lang w:eastAsia="es-ES"/>
              </w:rPr>
            </w:pPr>
            <w:r w:rsidRPr="0015250B">
              <w:rPr>
                <w:rFonts w:ascii="Verdana" w:hAnsi="Verdana" w:cs="Calibri"/>
                <w:sz w:val="18"/>
                <w:szCs w:val="18"/>
                <w:lang w:eastAsia="es-ES"/>
              </w:rPr>
              <w:t xml:space="preserve">                                           ±5% a 5 metros o un menor</w:t>
            </w:r>
          </w:p>
          <w:p w:rsidR="004816B5" w:rsidRPr="0015250B" w:rsidRDefault="004816B5" w:rsidP="00596A44">
            <w:pPr>
              <w:numPr>
                <w:ilvl w:val="0"/>
                <w:numId w:val="34"/>
              </w:numPr>
              <w:spacing w:line="276" w:lineRule="auto"/>
              <w:ind w:left="498" w:hanging="284"/>
              <w:rPr>
                <w:rFonts w:ascii="Verdana" w:hAnsi="Verdana" w:cs="Calibri"/>
                <w:sz w:val="18"/>
                <w:szCs w:val="18"/>
                <w:lang w:eastAsia="es-ES"/>
              </w:rPr>
            </w:pPr>
            <w:r w:rsidRPr="0015250B">
              <w:rPr>
                <w:rFonts w:ascii="Verdana" w:hAnsi="Verdana" w:cs="Calibri"/>
                <w:sz w:val="18"/>
                <w:szCs w:val="18"/>
                <w:lang w:eastAsia="es-ES"/>
              </w:rPr>
              <w:t>Precisión de Corriente: ± 2.5%</w:t>
            </w:r>
          </w:p>
          <w:p w:rsidR="004816B5" w:rsidRPr="0015250B" w:rsidRDefault="004816B5" w:rsidP="00596A44">
            <w:pPr>
              <w:numPr>
                <w:ilvl w:val="0"/>
                <w:numId w:val="34"/>
              </w:numPr>
              <w:spacing w:line="276" w:lineRule="auto"/>
              <w:ind w:left="498" w:hanging="284"/>
              <w:rPr>
                <w:rFonts w:ascii="Verdana" w:hAnsi="Verdana" w:cs="Calibri"/>
                <w:sz w:val="18"/>
                <w:szCs w:val="18"/>
                <w:lang w:eastAsia="es-ES"/>
              </w:rPr>
            </w:pPr>
            <w:r w:rsidRPr="0015250B">
              <w:rPr>
                <w:rFonts w:ascii="Verdana" w:hAnsi="Verdana" w:cs="Calibri"/>
                <w:sz w:val="18"/>
                <w:szCs w:val="18"/>
                <w:lang w:eastAsia="es-ES"/>
              </w:rPr>
              <w:t>Pantalla de alto contraste y teclado multifunción táctil.</w:t>
            </w:r>
          </w:p>
          <w:p w:rsidR="004816B5" w:rsidRPr="0015250B" w:rsidRDefault="004816B5" w:rsidP="00596A44">
            <w:pPr>
              <w:numPr>
                <w:ilvl w:val="0"/>
                <w:numId w:val="34"/>
              </w:numPr>
              <w:spacing w:line="276" w:lineRule="auto"/>
              <w:ind w:left="498" w:hanging="284"/>
              <w:rPr>
                <w:rFonts w:ascii="Verdana" w:hAnsi="Verdana" w:cs="Calibri"/>
                <w:sz w:val="18"/>
                <w:szCs w:val="18"/>
                <w:lang w:eastAsia="es-ES"/>
              </w:rPr>
            </w:pPr>
            <w:r w:rsidRPr="0015250B">
              <w:rPr>
                <w:rFonts w:ascii="Verdana" w:hAnsi="Verdana" w:cs="Calibri"/>
                <w:sz w:val="18"/>
                <w:szCs w:val="18"/>
                <w:lang w:eastAsia="es-ES"/>
              </w:rPr>
              <w:t xml:space="preserve">Conectividad por Bluetooth y GPS. </w:t>
            </w:r>
          </w:p>
          <w:p w:rsidR="004816B5" w:rsidRPr="0015250B" w:rsidRDefault="004816B5" w:rsidP="00596A44">
            <w:pPr>
              <w:numPr>
                <w:ilvl w:val="0"/>
                <w:numId w:val="34"/>
              </w:numPr>
              <w:spacing w:line="276" w:lineRule="auto"/>
              <w:ind w:left="498" w:hanging="284"/>
              <w:rPr>
                <w:rFonts w:ascii="Verdana" w:hAnsi="Verdana" w:cs="Calibri"/>
                <w:sz w:val="18"/>
                <w:szCs w:val="18"/>
                <w:lang w:eastAsia="es-ES"/>
              </w:rPr>
            </w:pPr>
            <w:r w:rsidRPr="0015250B">
              <w:rPr>
                <w:rFonts w:ascii="Verdana" w:hAnsi="Verdana" w:cs="Calibri"/>
                <w:sz w:val="18"/>
                <w:szCs w:val="18"/>
                <w:lang w:eastAsia="es-ES"/>
              </w:rPr>
              <w:t xml:space="preserve">Pie Auto-Orientable.  </w:t>
            </w:r>
          </w:p>
          <w:p w:rsidR="004816B5" w:rsidRPr="0015250B" w:rsidRDefault="004816B5" w:rsidP="00596A44">
            <w:pPr>
              <w:numPr>
                <w:ilvl w:val="0"/>
                <w:numId w:val="34"/>
              </w:numPr>
              <w:spacing w:line="276" w:lineRule="auto"/>
              <w:ind w:left="498" w:hanging="284"/>
              <w:rPr>
                <w:rFonts w:ascii="Verdana" w:hAnsi="Verdana" w:cs="Calibri"/>
                <w:sz w:val="18"/>
                <w:szCs w:val="18"/>
                <w:lang w:eastAsia="es-ES"/>
              </w:rPr>
            </w:pPr>
            <w:r w:rsidRPr="0015250B">
              <w:rPr>
                <w:rFonts w:ascii="Verdana" w:hAnsi="Verdana" w:cs="Calibri"/>
                <w:sz w:val="18"/>
                <w:szCs w:val="18"/>
                <w:lang w:eastAsia="es-ES"/>
              </w:rPr>
              <w:t>Incluye funda protectora de transporte.</w:t>
            </w:r>
          </w:p>
          <w:p w:rsidR="004816B5" w:rsidRPr="0015250B" w:rsidRDefault="004816B5" w:rsidP="00745F30">
            <w:pPr>
              <w:spacing w:line="276" w:lineRule="auto"/>
              <w:ind w:left="356" w:hanging="284"/>
              <w:rPr>
                <w:rFonts w:ascii="Verdana" w:hAnsi="Verdana" w:cs="Calibri"/>
                <w:b/>
                <w:i/>
                <w:sz w:val="18"/>
                <w:szCs w:val="18"/>
                <w:u w:val="single"/>
                <w:lang w:eastAsia="es-ES"/>
              </w:rPr>
            </w:pPr>
            <w:r w:rsidRPr="0015250B">
              <w:rPr>
                <w:rFonts w:ascii="Verdana" w:hAnsi="Verdana" w:cs="Calibri"/>
                <w:b/>
                <w:i/>
                <w:sz w:val="18"/>
                <w:szCs w:val="18"/>
                <w:u w:val="single"/>
                <w:lang w:eastAsia="es-ES"/>
              </w:rPr>
              <w:t>Accesorio Marco A:</w:t>
            </w:r>
          </w:p>
          <w:p w:rsidR="004816B5" w:rsidRPr="0015250B" w:rsidRDefault="004816B5" w:rsidP="00745F30">
            <w:pPr>
              <w:spacing w:line="276" w:lineRule="auto"/>
              <w:ind w:left="356" w:hanging="284"/>
              <w:rPr>
                <w:rFonts w:ascii="Verdana" w:hAnsi="Verdana" w:cs="Calibri"/>
                <w:b/>
                <w:i/>
                <w:sz w:val="18"/>
                <w:szCs w:val="18"/>
                <w:u w:val="single"/>
                <w:lang w:eastAsia="es-ES"/>
              </w:rPr>
            </w:pPr>
          </w:p>
          <w:p w:rsidR="004816B5" w:rsidRPr="0015250B" w:rsidRDefault="004816B5" w:rsidP="00596A44">
            <w:pPr>
              <w:numPr>
                <w:ilvl w:val="0"/>
                <w:numId w:val="37"/>
              </w:numPr>
              <w:spacing w:line="276" w:lineRule="auto"/>
              <w:ind w:left="356" w:hanging="284"/>
              <w:rPr>
                <w:rFonts w:ascii="Verdana" w:hAnsi="Verdana" w:cs="Calibri"/>
                <w:sz w:val="18"/>
                <w:szCs w:val="18"/>
                <w:lang w:eastAsia="es-ES"/>
              </w:rPr>
            </w:pPr>
            <w:r w:rsidRPr="0015250B">
              <w:rPr>
                <w:rFonts w:ascii="Verdana" w:hAnsi="Verdana" w:cs="Calibri"/>
                <w:sz w:val="18"/>
                <w:szCs w:val="18"/>
                <w:lang w:eastAsia="es-ES"/>
              </w:rPr>
              <w:t>Cable de conexión al Receptor del PCM.</w:t>
            </w:r>
          </w:p>
          <w:p w:rsidR="004816B5" w:rsidRPr="0015250B" w:rsidRDefault="004816B5" w:rsidP="00596A44">
            <w:pPr>
              <w:numPr>
                <w:ilvl w:val="0"/>
                <w:numId w:val="34"/>
              </w:numPr>
              <w:spacing w:line="276" w:lineRule="auto"/>
              <w:ind w:left="356" w:hanging="284"/>
              <w:rPr>
                <w:rFonts w:ascii="Verdana" w:hAnsi="Verdana" w:cs="Calibri"/>
                <w:sz w:val="18"/>
                <w:szCs w:val="18"/>
                <w:lang w:eastAsia="es-ES"/>
              </w:rPr>
            </w:pPr>
            <w:r w:rsidRPr="0015250B">
              <w:rPr>
                <w:rFonts w:ascii="Verdana" w:hAnsi="Verdana" w:cs="Calibri"/>
                <w:sz w:val="18"/>
                <w:szCs w:val="18"/>
                <w:lang w:eastAsia="es-ES"/>
              </w:rPr>
              <w:t>Funda protectora de transporte.</w:t>
            </w:r>
          </w:p>
          <w:p w:rsidR="004816B5" w:rsidRPr="0015250B" w:rsidRDefault="004816B5" w:rsidP="00745F30">
            <w:pPr>
              <w:spacing w:line="276" w:lineRule="auto"/>
              <w:ind w:left="356"/>
              <w:rPr>
                <w:rFonts w:ascii="Verdana" w:hAnsi="Verdana" w:cs="Calibri"/>
                <w:sz w:val="18"/>
                <w:szCs w:val="18"/>
                <w:lang w:eastAsia="es-ES"/>
              </w:rPr>
            </w:pPr>
          </w:p>
          <w:p w:rsidR="004816B5" w:rsidRPr="0015250B" w:rsidRDefault="004816B5" w:rsidP="00745F30">
            <w:pPr>
              <w:spacing w:line="276" w:lineRule="auto"/>
              <w:rPr>
                <w:rFonts w:ascii="Verdana" w:hAnsi="Verdana" w:cs="Calibri"/>
                <w:sz w:val="18"/>
                <w:szCs w:val="18"/>
                <w:lang w:eastAsia="es-ES"/>
              </w:rPr>
            </w:pPr>
            <w:r w:rsidRPr="0015250B">
              <w:rPr>
                <w:rFonts w:ascii="Verdana" w:hAnsi="Verdana" w:cs="Calibri"/>
                <w:b/>
                <w:sz w:val="18"/>
                <w:szCs w:val="18"/>
                <w:lang w:eastAsia="es-ES"/>
              </w:rPr>
              <w:t>Nota.-</w:t>
            </w:r>
            <w:r w:rsidRPr="0015250B">
              <w:rPr>
                <w:rFonts w:ascii="Verdana" w:hAnsi="Verdana" w:cs="Calibri"/>
                <w:sz w:val="18"/>
                <w:szCs w:val="18"/>
                <w:lang w:eastAsia="es-ES"/>
              </w:rPr>
              <w:t xml:space="preserve"> En el momento de la presentación de propuestas adjuntar la Ficha Técnica del Equipo.</w:t>
            </w:r>
          </w:p>
        </w:tc>
      </w:tr>
      <w:tr w:rsidR="004816B5" w:rsidRPr="0015250B" w:rsidTr="004816B5">
        <w:trPr>
          <w:trHeight w:val="499"/>
        </w:trPr>
        <w:tc>
          <w:tcPr>
            <w:tcW w:w="8930" w:type="dxa"/>
            <w:shd w:val="clear" w:color="auto" w:fill="B8CCE4"/>
            <w:vAlign w:val="center"/>
          </w:tcPr>
          <w:p w:rsidR="004816B5" w:rsidRPr="0015250B" w:rsidRDefault="004816B5" w:rsidP="00745F30">
            <w:pPr>
              <w:rPr>
                <w:rFonts w:ascii="Verdana" w:hAnsi="Verdana" w:cs="Calibri"/>
                <w:sz w:val="18"/>
                <w:szCs w:val="18"/>
                <w:lang w:eastAsia="es-BO"/>
              </w:rPr>
            </w:pPr>
            <w:r w:rsidRPr="0015250B">
              <w:rPr>
                <w:rFonts w:ascii="Verdana" w:hAnsi="Verdana" w:cs="Calibri"/>
                <w:b/>
                <w:bCs/>
                <w:sz w:val="18"/>
                <w:szCs w:val="18"/>
                <w:lang w:eastAsia="es-ES"/>
              </w:rPr>
              <w:t xml:space="preserve">PLAZO DE ENTREGA </w:t>
            </w:r>
          </w:p>
        </w:tc>
      </w:tr>
      <w:tr w:rsidR="004816B5" w:rsidRPr="0015250B" w:rsidTr="004816B5">
        <w:trPr>
          <w:trHeight w:val="629"/>
        </w:trPr>
        <w:tc>
          <w:tcPr>
            <w:tcW w:w="8930" w:type="dxa"/>
            <w:shd w:val="clear" w:color="auto" w:fill="auto"/>
            <w:vAlign w:val="center"/>
          </w:tcPr>
          <w:p w:rsidR="004816B5" w:rsidRPr="0015250B" w:rsidRDefault="004816B5" w:rsidP="00745F30">
            <w:pPr>
              <w:spacing w:line="276" w:lineRule="auto"/>
              <w:jc w:val="both"/>
              <w:rPr>
                <w:rFonts w:ascii="Verdana" w:hAnsi="Verdana" w:cs="Calibri"/>
                <w:sz w:val="18"/>
                <w:szCs w:val="18"/>
                <w:lang w:eastAsia="es-ES"/>
              </w:rPr>
            </w:pPr>
            <w:r w:rsidRPr="0015250B">
              <w:rPr>
                <w:rFonts w:ascii="Verdana" w:hAnsi="Verdana" w:cs="Calibri"/>
                <w:sz w:val="18"/>
                <w:szCs w:val="18"/>
                <w:lang w:eastAsia="es-ES"/>
              </w:rPr>
              <w:t>El plazo máximo de entrega de los bienes será de noventa (90) días calendario, computable a partir de la firma de contrato.</w:t>
            </w:r>
          </w:p>
        </w:tc>
      </w:tr>
      <w:tr w:rsidR="004816B5" w:rsidRPr="0015250B" w:rsidTr="004816B5">
        <w:trPr>
          <w:trHeight w:val="346"/>
        </w:trPr>
        <w:tc>
          <w:tcPr>
            <w:tcW w:w="8930" w:type="dxa"/>
            <w:shd w:val="clear" w:color="auto" w:fill="B8CCE4"/>
            <w:vAlign w:val="center"/>
          </w:tcPr>
          <w:p w:rsidR="004816B5" w:rsidRPr="0015250B" w:rsidRDefault="004816B5" w:rsidP="00745F30">
            <w:pPr>
              <w:jc w:val="both"/>
              <w:rPr>
                <w:rFonts w:ascii="Verdana" w:hAnsi="Verdana" w:cs="Calibri"/>
                <w:b/>
                <w:bCs/>
                <w:sz w:val="18"/>
                <w:szCs w:val="18"/>
                <w:lang w:eastAsia="es-BO"/>
              </w:rPr>
            </w:pPr>
            <w:r w:rsidRPr="0015250B">
              <w:rPr>
                <w:rFonts w:ascii="Verdana" w:hAnsi="Verdana" w:cs="Calibri"/>
                <w:b/>
                <w:bCs/>
                <w:sz w:val="18"/>
                <w:szCs w:val="18"/>
                <w:lang w:eastAsia="es-ES"/>
              </w:rPr>
              <w:t xml:space="preserve">GARANTÍA TÉCNICA </w:t>
            </w:r>
          </w:p>
        </w:tc>
      </w:tr>
      <w:tr w:rsidR="004816B5" w:rsidRPr="0015250B" w:rsidTr="004816B5">
        <w:trPr>
          <w:trHeight w:val="675"/>
        </w:trPr>
        <w:tc>
          <w:tcPr>
            <w:tcW w:w="8930" w:type="dxa"/>
            <w:shd w:val="clear" w:color="auto" w:fill="auto"/>
            <w:vAlign w:val="center"/>
          </w:tcPr>
          <w:p w:rsidR="004816B5" w:rsidRPr="0015250B" w:rsidRDefault="004816B5" w:rsidP="00745F30">
            <w:pPr>
              <w:spacing w:line="276" w:lineRule="auto"/>
              <w:jc w:val="both"/>
              <w:rPr>
                <w:rFonts w:ascii="Verdana" w:hAnsi="Verdana" w:cs="Calibri"/>
                <w:sz w:val="18"/>
                <w:szCs w:val="18"/>
                <w:lang w:eastAsia="es-ES"/>
              </w:rPr>
            </w:pPr>
            <w:r w:rsidRPr="0015250B">
              <w:rPr>
                <w:rFonts w:ascii="Verdana" w:hAnsi="Verdana" w:cs="Calibri"/>
                <w:sz w:val="18"/>
                <w:szCs w:val="18"/>
                <w:lang w:eastAsia="es-ES"/>
              </w:rPr>
              <w:lastRenderedPageBreak/>
              <w:t>La empresa proveedora de los bienes deberá otorgar a YPFB la correspondiente garantía (certificado o documento) no menor a 12 meses como mínimo, desde la entrega de los bienes.</w:t>
            </w:r>
          </w:p>
        </w:tc>
      </w:tr>
      <w:tr w:rsidR="004816B5" w:rsidRPr="0015250B" w:rsidTr="004816B5">
        <w:trPr>
          <w:trHeight w:val="389"/>
        </w:trPr>
        <w:tc>
          <w:tcPr>
            <w:tcW w:w="8930" w:type="dxa"/>
            <w:shd w:val="clear" w:color="auto" w:fill="B8CCE4"/>
            <w:vAlign w:val="center"/>
          </w:tcPr>
          <w:p w:rsidR="004816B5" w:rsidRPr="0015250B" w:rsidRDefault="004816B5" w:rsidP="00745F30">
            <w:pPr>
              <w:jc w:val="both"/>
              <w:rPr>
                <w:rFonts w:ascii="Verdana" w:hAnsi="Verdana" w:cs="Calibri"/>
                <w:sz w:val="18"/>
                <w:szCs w:val="18"/>
                <w:lang w:eastAsia="es-BO"/>
              </w:rPr>
            </w:pPr>
            <w:r w:rsidRPr="0015250B">
              <w:rPr>
                <w:rFonts w:ascii="Verdana" w:hAnsi="Verdana" w:cs="Calibri"/>
                <w:b/>
                <w:bCs/>
                <w:sz w:val="18"/>
                <w:szCs w:val="18"/>
                <w:lang w:eastAsia="es-ES"/>
              </w:rPr>
              <w:t>RESPONSABILIDADES DEL PROVEEDOR</w:t>
            </w:r>
          </w:p>
        </w:tc>
      </w:tr>
      <w:tr w:rsidR="004816B5" w:rsidRPr="0015250B" w:rsidTr="004816B5">
        <w:trPr>
          <w:trHeight w:val="993"/>
        </w:trPr>
        <w:tc>
          <w:tcPr>
            <w:tcW w:w="8930" w:type="dxa"/>
            <w:shd w:val="clear" w:color="auto" w:fill="auto"/>
            <w:vAlign w:val="center"/>
          </w:tcPr>
          <w:p w:rsidR="004816B5" w:rsidRPr="0015250B" w:rsidRDefault="004816B5" w:rsidP="00745F30">
            <w:pPr>
              <w:spacing w:before="160" w:after="120" w:line="276" w:lineRule="auto"/>
              <w:jc w:val="both"/>
              <w:rPr>
                <w:rFonts w:ascii="Arial" w:hAnsi="Arial" w:cs="Arial"/>
                <w:b/>
                <w:bCs/>
                <w:i/>
                <w:sz w:val="22"/>
                <w:szCs w:val="22"/>
              </w:rPr>
            </w:pPr>
            <w:r w:rsidRPr="0015250B">
              <w:rPr>
                <w:rFonts w:ascii="Verdana" w:hAnsi="Verdana" w:cs="Calibri"/>
                <w:sz w:val="18"/>
                <w:szCs w:val="18"/>
                <w:lang w:eastAsia="es-ES"/>
              </w:rPr>
              <w:t>De existir alguna falla en el funcionamiento en los equipos PCM, el proveedor deberá estar en condiciones de reemplazar en un plazo no mayor a los noventa (90) días calendario. El proveedor solventará todos los gastos de mano de obra, transporte y lo que conlleve realizar para poner los equipos en condiciones óptimas de funcionamiento y operación.</w:t>
            </w:r>
          </w:p>
        </w:tc>
      </w:tr>
      <w:tr w:rsidR="004816B5" w:rsidRPr="0015250B" w:rsidTr="004816B5">
        <w:trPr>
          <w:trHeight w:val="421"/>
        </w:trPr>
        <w:tc>
          <w:tcPr>
            <w:tcW w:w="8930" w:type="dxa"/>
            <w:shd w:val="clear" w:color="auto" w:fill="B8CCE4"/>
            <w:vAlign w:val="center"/>
          </w:tcPr>
          <w:p w:rsidR="004816B5" w:rsidRPr="0015250B" w:rsidRDefault="004816B5" w:rsidP="00745F30">
            <w:pPr>
              <w:jc w:val="both"/>
              <w:rPr>
                <w:rFonts w:ascii="Verdana" w:hAnsi="Verdana" w:cs="Calibri"/>
                <w:b/>
                <w:bCs/>
                <w:sz w:val="18"/>
                <w:szCs w:val="18"/>
                <w:lang w:eastAsia="es-BO"/>
              </w:rPr>
            </w:pPr>
            <w:r w:rsidRPr="0015250B">
              <w:rPr>
                <w:rFonts w:ascii="Verdana" w:hAnsi="Verdana" w:cs="Calibri"/>
                <w:b/>
                <w:bCs/>
                <w:sz w:val="18"/>
                <w:szCs w:val="18"/>
                <w:lang w:eastAsia="es-ES"/>
              </w:rPr>
              <w:t xml:space="preserve">GARANTÍAS </w:t>
            </w:r>
          </w:p>
        </w:tc>
      </w:tr>
      <w:tr w:rsidR="004816B5" w:rsidRPr="0015250B" w:rsidTr="004816B5">
        <w:trPr>
          <w:trHeight w:val="945"/>
        </w:trPr>
        <w:tc>
          <w:tcPr>
            <w:tcW w:w="8930" w:type="dxa"/>
            <w:shd w:val="clear" w:color="auto" w:fill="auto"/>
            <w:vAlign w:val="center"/>
          </w:tcPr>
          <w:p w:rsidR="004816B5" w:rsidRPr="0015250B" w:rsidRDefault="004816B5" w:rsidP="00596A44">
            <w:pPr>
              <w:numPr>
                <w:ilvl w:val="0"/>
                <w:numId w:val="36"/>
              </w:numPr>
              <w:spacing w:before="160" w:after="120" w:line="276" w:lineRule="auto"/>
              <w:ind w:left="356" w:hanging="284"/>
              <w:jc w:val="both"/>
              <w:rPr>
                <w:rFonts w:ascii="Verdana" w:hAnsi="Verdana" w:cs="Calibri"/>
                <w:sz w:val="18"/>
                <w:szCs w:val="18"/>
                <w:lang w:eastAsia="es-ES"/>
              </w:rPr>
            </w:pPr>
            <w:r w:rsidRPr="0015250B">
              <w:rPr>
                <w:rFonts w:ascii="Verdana" w:hAnsi="Verdana" w:cs="Calibri"/>
                <w:b/>
                <w:sz w:val="18"/>
                <w:szCs w:val="18"/>
                <w:u w:val="single"/>
                <w:lang w:eastAsia="es-ES"/>
              </w:rPr>
              <w:t>Garantía de Cumplimiento de Contrato</w:t>
            </w:r>
            <w:r w:rsidRPr="0015250B">
              <w:rPr>
                <w:rFonts w:ascii="Verdana" w:hAnsi="Verdana" w:cs="Calibri"/>
                <w:sz w:val="18"/>
                <w:szCs w:val="18"/>
                <w:lang w:eastAsia="es-ES"/>
              </w:rPr>
              <w:t>.- Garantía de Cumplimiento de Contrato, Boleta de Garantía equivalente al siete por ciento (7%) del monto del contrato, con vigencia mínima de 60 días calendario a partir de la finalización del contrato; y que cumpla con las características de renovable, irrevocable y de ejecución inmediata, emitida a nombre de Yacimientos Petrolíferos Fiscales Bolivianos.</w:t>
            </w:r>
          </w:p>
          <w:p w:rsidR="004816B5" w:rsidRPr="0015250B" w:rsidRDefault="004816B5" w:rsidP="00596A44">
            <w:pPr>
              <w:numPr>
                <w:ilvl w:val="0"/>
                <w:numId w:val="36"/>
              </w:numPr>
              <w:spacing w:before="160" w:after="120" w:line="276" w:lineRule="auto"/>
              <w:ind w:left="356" w:hanging="284"/>
              <w:jc w:val="both"/>
              <w:rPr>
                <w:rFonts w:ascii="Verdana" w:hAnsi="Verdana" w:cs="Calibri"/>
                <w:sz w:val="18"/>
                <w:szCs w:val="18"/>
                <w:lang w:eastAsia="es-ES"/>
              </w:rPr>
            </w:pPr>
            <w:r w:rsidRPr="0015250B">
              <w:rPr>
                <w:rFonts w:ascii="Verdana" w:hAnsi="Verdana" w:cs="Calibri"/>
                <w:b/>
                <w:sz w:val="18"/>
                <w:szCs w:val="18"/>
                <w:u w:val="single"/>
                <w:lang w:eastAsia="es-ES"/>
              </w:rPr>
              <w:t>Garantía de Seriedad de Propuesta</w:t>
            </w:r>
            <w:r w:rsidRPr="0015250B">
              <w:rPr>
                <w:rFonts w:ascii="Verdana" w:hAnsi="Verdana" w:cs="Calibri"/>
                <w:b/>
                <w:sz w:val="18"/>
                <w:szCs w:val="18"/>
                <w:lang w:eastAsia="es-ES"/>
              </w:rPr>
              <w:t>.-</w:t>
            </w:r>
            <w:r w:rsidRPr="0015250B">
              <w:rPr>
                <w:rFonts w:ascii="Verdana" w:hAnsi="Verdana" w:cs="Calibri"/>
                <w:sz w:val="18"/>
                <w:szCs w:val="18"/>
                <w:lang w:eastAsia="es-ES"/>
              </w:rPr>
              <w:t xml:space="preserve"> No se requerirá la Garantía de seriedad de propuesta.</w:t>
            </w:r>
          </w:p>
          <w:p w:rsidR="004816B5" w:rsidRPr="0015250B" w:rsidRDefault="004816B5" w:rsidP="00596A44">
            <w:pPr>
              <w:numPr>
                <w:ilvl w:val="0"/>
                <w:numId w:val="36"/>
              </w:numPr>
              <w:spacing w:before="160" w:after="120" w:line="276" w:lineRule="auto"/>
              <w:ind w:left="356" w:hanging="284"/>
              <w:jc w:val="both"/>
              <w:rPr>
                <w:rFonts w:ascii="Verdana" w:hAnsi="Verdana" w:cs="Calibri"/>
                <w:sz w:val="18"/>
                <w:szCs w:val="18"/>
                <w:lang w:eastAsia="es-ES"/>
              </w:rPr>
            </w:pPr>
            <w:r w:rsidRPr="0015250B">
              <w:rPr>
                <w:rFonts w:ascii="Verdana" w:hAnsi="Verdana" w:cs="Calibri"/>
                <w:b/>
                <w:sz w:val="18"/>
                <w:szCs w:val="18"/>
                <w:u w:val="single"/>
                <w:lang w:eastAsia="es-ES"/>
              </w:rPr>
              <w:t>Garantía de Correcta Inversión de Anticipo.-</w:t>
            </w:r>
            <w:r w:rsidRPr="0015250B">
              <w:rPr>
                <w:rFonts w:ascii="Verdana" w:hAnsi="Verdana" w:cs="Calibri"/>
                <w:sz w:val="18"/>
                <w:szCs w:val="18"/>
                <w:lang w:eastAsia="es-ES"/>
              </w:rPr>
              <w:t xml:space="preserve"> No se requerirá la Garantía de Correcta Inversión de Contrato.</w:t>
            </w:r>
          </w:p>
        </w:tc>
      </w:tr>
      <w:tr w:rsidR="004816B5" w:rsidRPr="0015250B" w:rsidTr="004816B5">
        <w:trPr>
          <w:trHeight w:val="484"/>
        </w:trPr>
        <w:tc>
          <w:tcPr>
            <w:tcW w:w="8930" w:type="dxa"/>
            <w:shd w:val="clear" w:color="auto" w:fill="B8CCE4"/>
            <w:vAlign w:val="center"/>
          </w:tcPr>
          <w:p w:rsidR="004816B5" w:rsidRPr="0015250B" w:rsidRDefault="004816B5" w:rsidP="00745F30">
            <w:pPr>
              <w:jc w:val="both"/>
              <w:rPr>
                <w:rFonts w:ascii="Verdana" w:hAnsi="Verdana" w:cs="Calibri"/>
                <w:b/>
                <w:bCs/>
                <w:sz w:val="18"/>
                <w:szCs w:val="18"/>
                <w:lang w:eastAsia="es-BO"/>
              </w:rPr>
            </w:pPr>
            <w:r w:rsidRPr="0015250B">
              <w:rPr>
                <w:rFonts w:ascii="Verdana" w:hAnsi="Verdana" w:cs="Calibri"/>
                <w:b/>
                <w:bCs/>
                <w:sz w:val="18"/>
                <w:szCs w:val="18"/>
                <w:lang w:eastAsia="es-ES"/>
              </w:rPr>
              <w:t>MANUALES Y CERTIFICADOS</w:t>
            </w:r>
          </w:p>
        </w:tc>
      </w:tr>
      <w:tr w:rsidR="004816B5" w:rsidRPr="0015250B" w:rsidTr="004816B5">
        <w:trPr>
          <w:trHeight w:val="909"/>
        </w:trPr>
        <w:tc>
          <w:tcPr>
            <w:tcW w:w="8930" w:type="dxa"/>
            <w:shd w:val="clear" w:color="auto" w:fill="auto"/>
            <w:vAlign w:val="center"/>
          </w:tcPr>
          <w:p w:rsidR="004816B5" w:rsidRPr="0015250B" w:rsidRDefault="004816B5" w:rsidP="00745F30">
            <w:pPr>
              <w:spacing w:before="160" w:after="240" w:line="276" w:lineRule="auto"/>
              <w:jc w:val="both"/>
              <w:rPr>
                <w:rFonts w:ascii="Arial" w:hAnsi="Arial" w:cs="Arial"/>
                <w:bCs/>
                <w:sz w:val="22"/>
                <w:szCs w:val="22"/>
              </w:rPr>
            </w:pPr>
            <w:r w:rsidRPr="0015250B">
              <w:rPr>
                <w:rFonts w:ascii="Verdana" w:hAnsi="Verdana" w:cs="Calibri"/>
                <w:sz w:val="18"/>
                <w:szCs w:val="18"/>
                <w:lang w:eastAsia="es-ES"/>
              </w:rPr>
              <w:t>Cada uno de los tres (3) equipos PCM deben contar con el certificado de calibración y certificado de origen ambos emitidos por el fabricante. Así también manuales de operación del equipo en español o inglés (Impreso y/o Digital).</w:t>
            </w:r>
          </w:p>
        </w:tc>
      </w:tr>
      <w:tr w:rsidR="004816B5" w:rsidRPr="0015250B" w:rsidTr="004816B5">
        <w:trPr>
          <w:trHeight w:val="424"/>
        </w:trPr>
        <w:tc>
          <w:tcPr>
            <w:tcW w:w="8930" w:type="dxa"/>
            <w:shd w:val="clear" w:color="auto" w:fill="B8CCE4"/>
            <w:noWrap/>
            <w:vAlign w:val="bottom"/>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LUGAR DE ENTREGA DE LOS BIENES</w:t>
            </w:r>
          </w:p>
        </w:tc>
      </w:tr>
      <w:tr w:rsidR="004816B5" w:rsidRPr="0015250B" w:rsidTr="004816B5">
        <w:trPr>
          <w:trHeight w:val="1039"/>
        </w:trPr>
        <w:tc>
          <w:tcPr>
            <w:tcW w:w="8930" w:type="dxa"/>
            <w:shd w:val="clear" w:color="auto" w:fill="auto"/>
            <w:noWrap/>
            <w:vAlign w:val="center"/>
          </w:tcPr>
          <w:p w:rsidR="004816B5" w:rsidRPr="0015250B" w:rsidRDefault="004816B5" w:rsidP="00745F30">
            <w:pPr>
              <w:spacing w:before="160" w:line="276" w:lineRule="auto"/>
              <w:jc w:val="both"/>
              <w:rPr>
                <w:rFonts w:ascii="Verdana" w:hAnsi="Verdana" w:cs="Calibri"/>
                <w:sz w:val="18"/>
                <w:szCs w:val="18"/>
                <w:lang w:eastAsia="es-ES"/>
              </w:rPr>
            </w:pPr>
            <w:r w:rsidRPr="0015250B">
              <w:rPr>
                <w:rFonts w:ascii="Verdana" w:hAnsi="Verdana" w:cs="Calibri"/>
                <w:sz w:val="18"/>
                <w:szCs w:val="18"/>
                <w:lang w:eastAsia="es-ES"/>
              </w:rPr>
              <w:t>Los bienes deberán ser entregados a conformidad y de acuerdo a las Especificaciones Técnicas, en la ciudad de la Paz, en los Almacenes de YPFB, de la Gerencia Nacional de Redes de Gas y Ductos, ubicado en la Av. Juan Pablo II S/N (antes de la Cruz Papal, lado tránsito), del Distrito de Redes de Gas de la Ciudad de El Alto.</w:t>
            </w:r>
          </w:p>
        </w:tc>
      </w:tr>
      <w:tr w:rsidR="004816B5" w:rsidRPr="0015250B" w:rsidTr="004816B5">
        <w:trPr>
          <w:trHeight w:val="464"/>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FORMA DE PAGO</w:t>
            </w:r>
          </w:p>
        </w:tc>
      </w:tr>
      <w:tr w:rsidR="004816B5" w:rsidRPr="0015250B" w:rsidTr="004816B5">
        <w:trPr>
          <w:trHeight w:val="711"/>
        </w:trPr>
        <w:tc>
          <w:tcPr>
            <w:tcW w:w="8930" w:type="dxa"/>
            <w:shd w:val="clear" w:color="auto" w:fill="auto"/>
            <w:noWrap/>
            <w:vAlign w:val="center"/>
          </w:tcPr>
          <w:p w:rsidR="004816B5" w:rsidRPr="0015250B" w:rsidRDefault="004816B5" w:rsidP="00745F30">
            <w:pPr>
              <w:spacing w:line="276" w:lineRule="auto"/>
              <w:jc w:val="both"/>
              <w:rPr>
                <w:rFonts w:ascii="Verdana" w:hAnsi="Verdana" w:cs="Calibri"/>
                <w:sz w:val="18"/>
                <w:szCs w:val="18"/>
                <w:lang w:eastAsia="es-ES"/>
              </w:rPr>
            </w:pPr>
          </w:p>
          <w:p w:rsidR="004816B5" w:rsidRPr="0015250B" w:rsidRDefault="004816B5" w:rsidP="00745F30">
            <w:pPr>
              <w:spacing w:line="276" w:lineRule="auto"/>
              <w:jc w:val="both"/>
              <w:rPr>
                <w:rFonts w:ascii="Verdana" w:hAnsi="Verdana" w:cs="Calibri"/>
                <w:sz w:val="18"/>
                <w:szCs w:val="18"/>
                <w:lang w:eastAsia="es-ES"/>
              </w:rPr>
            </w:pPr>
            <w:r w:rsidRPr="0015250B">
              <w:rPr>
                <w:rFonts w:ascii="Verdana" w:hAnsi="Verdana" w:cs="Calibri"/>
                <w:sz w:val="18"/>
                <w:szCs w:val="18"/>
                <w:lang w:eastAsia="es-ES"/>
              </w:rPr>
              <w:t>El pago se efectuará vía Sigma, contra entrega de los bienes, previa conformidad por parte del Comité de Recepción, debiendo el proveedor emitir la factura correspondiente a nombre de YPFB con NIT 1020269020.</w:t>
            </w:r>
          </w:p>
        </w:tc>
      </w:tr>
      <w:tr w:rsidR="004816B5" w:rsidRPr="0015250B" w:rsidTr="004816B5">
        <w:trPr>
          <w:trHeight w:val="549"/>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FORMA DE ENTREGA Y RECEPCIÓN</w:t>
            </w:r>
          </w:p>
        </w:tc>
      </w:tr>
      <w:tr w:rsidR="004816B5" w:rsidRPr="0015250B" w:rsidTr="004816B5">
        <w:trPr>
          <w:trHeight w:val="817"/>
        </w:trPr>
        <w:tc>
          <w:tcPr>
            <w:tcW w:w="8930" w:type="dxa"/>
            <w:shd w:val="clear" w:color="auto" w:fill="auto"/>
            <w:noWrap/>
            <w:vAlign w:val="center"/>
          </w:tcPr>
          <w:p w:rsidR="004816B5" w:rsidRPr="0015250B" w:rsidRDefault="004816B5" w:rsidP="00745F30">
            <w:pPr>
              <w:spacing w:line="276" w:lineRule="auto"/>
              <w:jc w:val="both"/>
              <w:rPr>
                <w:rFonts w:ascii="Verdana" w:hAnsi="Verdana" w:cs="Calibri"/>
                <w:sz w:val="18"/>
                <w:szCs w:val="18"/>
                <w:lang w:eastAsia="es-ES"/>
              </w:rPr>
            </w:pPr>
          </w:p>
          <w:p w:rsidR="004816B5" w:rsidRPr="0015250B" w:rsidRDefault="004816B5" w:rsidP="00745F30">
            <w:pPr>
              <w:spacing w:line="276" w:lineRule="auto"/>
              <w:jc w:val="both"/>
              <w:rPr>
                <w:rFonts w:ascii="Arial" w:hAnsi="Arial" w:cs="Arial"/>
                <w:bCs/>
                <w:sz w:val="22"/>
                <w:szCs w:val="22"/>
              </w:rPr>
            </w:pPr>
            <w:r w:rsidRPr="0015250B">
              <w:rPr>
                <w:rFonts w:ascii="Verdana" w:hAnsi="Verdana" w:cs="Calibri"/>
                <w:sz w:val="18"/>
                <w:szCs w:val="18"/>
                <w:lang w:eastAsia="es-ES"/>
              </w:rPr>
              <w:t>La Empresa adjudicada, deberá realizar, la entrega mediante Nota de Remisión al Comité de Recepción, designado para este efecto, el mismo que efectuara la verificación en base a las Especificaciones Técnicas, en relación a: tipo, calidad y otros, dentro del plazo establecido.</w:t>
            </w:r>
          </w:p>
        </w:tc>
      </w:tr>
      <w:tr w:rsidR="004816B5" w:rsidRPr="0015250B" w:rsidTr="004816B5">
        <w:trPr>
          <w:trHeight w:val="442"/>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MÉTODO DE SELECCIÓN</w:t>
            </w:r>
          </w:p>
        </w:tc>
      </w:tr>
      <w:tr w:rsidR="004816B5" w:rsidRPr="0015250B" w:rsidTr="004816B5">
        <w:trPr>
          <w:trHeight w:val="783"/>
        </w:trPr>
        <w:tc>
          <w:tcPr>
            <w:tcW w:w="8930" w:type="dxa"/>
            <w:shd w:val="clear" w:color="auto" w:fill="auto"/>
            <w:noWrap/>
            <w:vAlign w:val="center"/>
          </w:tcPr>
          <w:p w:rsidR="004816B5" w:rsidRPr="0015250B" w:rsidRDefault="004816B5" w:rsidP="00745F30">
            <w:pPr>
              <w:spacing w:line="276" w:lineRule="auto"/>
              <w:jc w:val="both"/>
              <w:rPr>
                <w:rFonts w:ascii="Verdana" w:hAnsi="Verdana" w:cs="Calibri"/>
                <w:sz w:val="18"/>
                <w:szCs w:val="18"/>
                <w:lang w:eastAsia="es-ES"/>
              </w:rPr>
            </w:pPr>
          </w:p>
          <w:p w:rsidR="004816B5" w:rsidRPr="0015250B" w:rsidRDefault="004816B5" w:rsidP="00745F30">
            <w:pPr>
              <w:spacing w:line="276" w:lineRule="auto"/>
              <w:jc w:val="both"/>
              <w:rPr>
                <w:rFonts w:ascii="Verdana" w:hAnsi="Verdana" w:cs="Calibri"/>
                <w:sz w:val="18"/>
                <w:szCs w:val="18"/>
                <w:lang w:eastAsia="es-ES"/>
              </w:rPr>
            </w:pPr>
            <w:r w:rsidRPr="0015250B">
              <w:rPr>
                <w:rFonts w:ascii="Verdana" w:hAnsi="Verdana" w:cs="Calibri"/>
                <w:sz w:val="18"/>
                <w:szCs w:val="18"/>
                <w:lang w:eastAsia="es-ES"/>
              </w:rPr>
              <w:t>En el proceso de contratación se aplicara al Precio Evaluado más bajo, siempre que cumpla con las características y/o Especificaciones Técnicas señaladas, como la presentación de los documentos solicitados en el Documento Base de Contrataciones (DBC).</w:t>
            </w:r>
          </w:p>
        </w:tc>
      </w:tr>
      <w:tr w:rsidR="004816B5" w:rsidRPr="0015250B" w:rsidTr="004816B5">
        <w:trPr>
          <w:trHeight w:val="516"/>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FORMA DE ADJUDICACIÓN</w:t>
            </w:r>
          </w:p>
        </w:tc>
      </w:tr>
      <w:tr w:rsidR="004816B5" w:rsidRPr="0015250B" w:rsidTr="004816B5">
        <w:trPr>
          <w:trHeight w:val="486"/>
        </w:trPr>
        <w:tc>
          <w:tcPr>
            <w:tcW w:w="8930" w:type="dxa"/>
            <w:shd w:val="clear" w:color="auto" w:fill="auto"/>
            <w:noWrap/>
            <w:vAlign w:val="center"/>
          </w:tcPr>
          <w:p w:rsidR="004816B5" w:rsidRPr="0015250B" w:rsidRDefault="004816B5" w:rsidP="009A28E7">
            <w:pPr>
              <w:jc w:val="both"/>
              <w:rPr>
                <w:rFonts w:ascii="Arial" w:hAnsi="Arial" w:cs="Arial"/>
                <w:bCs/>
                <w:sz w:val="22"/>
                <w:szCs w:val="22"/>
              </w:rPr>
            </w:pPr>
            <w:r w:rsidRPr="0015250B">
              <w:rPr>
                <w:rFonts w:ascii="Verdana" w:hAnsi="Verdana" w:cs="Calibri"/>
                <w:sz w:val="18"/>
                <w:szCs w:val="18"/>
                <w:lang w:eastAsia="es-ES"/>
              </w:rPr>
              <w:t xml:space="preserve">La adjudicación se realizará por el Total. </w:t>
            </w:r>
          </w:p>
        </w:tc>
      </w:tr>
      <w:tr w:rsidR="004816B5" w:rsidRPr="0015250B" w:rsidTr="004816B5">
        <w:trPr>
          <w:trHeight w:val="476"/>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PROPUESTA ECONÓMICA</w:t>
            </w:r>
          </w:p>
        </w:tc>
      </w:tr>
      <w:tr w:rsidR="004816B5" w:rsidRPr="0015250B" w:rsidTr="004816B5">
        <w:trPr>
          <w:trHeight w:val="418"/>
        </w:trPr>
        <w:tc>
          <w:tcPr>
            <w:tcW w:w="8930" w:type="dxa"/>
            <w:shd w:val="clear" w:color="auto" w:fill="auto"/>
            <w:noWrap/>
            <w:vAlign w:val="center"/>
          </w:tcPr>
          <w:p w:rsidR="004816B5" w:rsidRPr="0015250B" w:rsidRDefault="004816B5" w:rsidP="00745F30">
            <w:pPr>
              <w:jc w:val="both"/>
              <w:rPr>
                <w:rFonts w:ascii="Verdana" w:hAnsi="Verdana" w:cs="Calibri"/>
                <w:sz w:val="18"/>
                <w:szCs w:val="18"/>
                <w:lang w:eastAsia="es-ES"/>
              </w:rPr>
            </w:pPr>
            <w:r w:rsidRPr="0015250B">
              <w:rPr>
                <w:rFonts w:ascii="Verdana" w:hAnsi="Verdana" w:cs="Calibri"/>
                <w:sz w:val="18"/>
                <w:szCs w:val="18"/>
                <w:lang w:eastAsia="es-ES"/>
              </w:rPr>
              <w:t>Los precios de la propuesta económica deben expresarse en moneda nacional.</w:t>
            </w:r>
          </w:p>
        </w:tc>
      </w:tr>
      <w:tr w:rsidR="004816B5" w:rsidRPr="0015250B" w:rsidTr="004816B5">
        <w:trPr>
          <w:trHeight w:val="403"/>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MULTAS</w:t>
            </w:r>
          </w:p>
        </w:tc>
      </w:tr>
      <w:tr w:rsidR="004816B5" w:rsidRPr="0015250B" w:rsidTr="004816B5">
        <w:trPr>
          <w:trHeight w:val="1274"/>
        </w:trPr>
        <w:tc>
          <w:tcPr>
            <w:tcW w:w="8930" w:type="dxa"/>
            <w:shd w:val="clear" w:color="auto" w:fill="auto"/>
            <w:noWrap/>
            <w:vAlign w:val="center"/>
          </w:tcPr>
          <w:p w:rsidR="004816B5" w:rsidRPr="0015250B" w:rsidRDefault="004816B5" w:rsidP="00745F30">
            <w:pPr>
              <w:spacing w:line="276" w:lineRule="auto"/>
              <w:jc w:val="both"/>
              <w:rPr>
                <w:rFonts w:ascii="Verdana" w:hAnsi="Verdana" w:cs="Calibri"/>
                <w:sz w:val="18"/>
                <w:szCs w:val="18"/>
                <w:lang w:eastAsia="es-ES"/>
              </w:rPr>
            </w:pPr>
            <w:r w:rsidRPr="0015250B">
              <w:rPr>
                <w:rFonts w:ascii="Verdana" w:hAnsi="Verdana" w:cs="Calibri"/>
                <w:sz w:val="18"/>
                <w:szCs w:val="18"/>
                <w:lang w:eastAsia="es-ES"/>
              </w:rPr>
              <w:t>Se establece la aplicación de una multa del 1% del valor del contrato por cada día de retraso que registre el proveedor en la entrega de los bienes.</w:t>
            </w:r>
          </w:p>
          <w:p w:rsidR="004816B5" w:rsidRPr="0015250B" w:rsidRDefault="004816B5" w:rsidP="00745F30">
            <w:pPr>
              <w:spacing w:line="276" w:lineRule="auto"/>
              <w:jc w:val="both"/>
              <w:rPr>
                <w:rFonts w:ascii="Verdana" w:hAnsi="Verdana" w:cs="Calibri"/>
                <w:sz w:val="18"/>
                <w:szCs w:val="18"/>
                <w:lang w:eastAsia="es-ES"/>
              </w:rPr>
            </w:pPr>
            <w:r w:rsidRPr="0015250B">
              <w:rPr>
                <w:rFonts w:ascii="Verdana" w:hAnsi="Verdana" w:cs="Calibri"/>
                <w:sz w:val="18"/>
                <w:szCs w:val="18"/>
                <w:lang w:eastAsia="es-ES"/>
              </w:rPr>
              <w:t>En caso de llegar al 20% de multas, se resuelve el contrato, Y.P.F.B. se reserva el derecho de realizar las gestiones legales y administrativas que corresponda.</w:t>
            </w:r>
          </w:p>
        </w:tc>
      </w:tr>
      <w:tr w:rsidR="004816B5" w:rsidRPr="0015250B" w:rsidTr="004816B5">
        <w:trPr>
          <w:trHeight w:val="468"/>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PLAZO DE VALIDEZ DE LA PROPUESTA</w:t>
            </w:r>
          </w:p>
        </w:tc>
      </w:tr>
      <w:tr w:rsidR="004816B5" w:rsidRPr="0015250B" w:rsidTr="004816B5">
        <w:trPr>
          <w:trHeight w:val="537"/>
        </w:trPr>
        <w:tc>
          <w:tcPr>
            <w:tcW w:w="8930" w:type="dxa"/>
            <w:shd w:val="clear" w:color="auto" w:fill="auto"/>
            <w:noWrap/>
            <w:vAlign w:val="center"/>
          </w:tcPr>
          <w:p w:rsidR="004816B5" w:rsidRPr="0015250B" w:rsidRDefault="004816B5" w:rsidP="00745F30">
            <w:pPr>
              <w:spacing w:line="276" w:lineRule="auto"/>
              <w:jc w:val="both"/>
              <w:rPr>
                <w:rFonts w:ascii="Verdana" w:hAnsi="Verdana" w:cs="Calibri"/>
                <w:sz w:val="18"/>
                <w:szCs w:val="18"/>
                <w:lang w:eastAsia="es-ES"/>
              </w:rPr>
            </w:pPr>
            <w:r w:rsidRPr="0015250B">
              <w:rPr>
                <w:rFonts w:ascii="Verdana" w:hAnsi="Verdana" w:cs="Calibri"/>
                <w:sz w:val="18"/>
                <w:szCs w:val="18"/>
                <w:lang w:eastAsia="es-ES"/>
              </w:rPr>
              <w:t>La propuesta deberá tener una validez no menor a noventa (90) días calendario, desde la fecha fijada para la apertura de propuestas.</w:t>
            </w:r>
          </w:p>
        </w:tc>
      </w:tr>
      <w:tr w:rsidR="004816B5" w:rsidRPr="0015250B" w:rsidTr="004816B5">
        <w:trPr>
          <w:trHeight w:val="414"/>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ANTICIPO</w:t>
            </w:r>
          </w:p>
        </w:tc>
      </w:tr>
      <w:tr w:rsidR="004816B5" w:rsidRPr="0015250B" w:rsidTr="004816B5">
        <w:trPr>
          <w:trHeight w:val="415"/>
        </w:trPr>
        <w:tc>
          <w:tcPr>
            <w:tcW w:w="8930" w:type="dxa"/>
            <w:shd w:val="clear" w:color="auto" w:fill="auto"/>
            <w:noWrap/>
            <w:vAlign w:val="center"/>
          </w:tcPr>
          <w:p w:rsidR="004816B5" w:rsidRPr="0015250B" w:rsidRDefault="004816B5" w:rsidP="00745F30">
            <w:pPr>
              <w:jc w:val="both"/>
              <w:rPr>
                <w:rFonts w:ascii="Verdana" w:hAnsi="Verdana" w:cs="Calibri"/>
                <w:sz w:val="18"/>
                <w:szCs w:val="18"/>
                <w:lang w:eastAsia="es-ES"/>
              </w:rPr>
            </w:pPr>
            <w:r w:rsidRPr="0015250B">
              <w:rPr>
                <w:rFonts w:ascii="Verdana" w:hAnsi="Verdana" w:cs="Calibri"/>
                <w:sz w:val="18"/>
                <w:szCs w:val="18"/>
                <w:lang w:eastAsia="es-ES"/>
              </w:rPr>
              <w:t>Cabe hacer notar que YPFB no otorgara ningún tipo de anticipos.</w:t>
            </w:r>
          </w:p>
          <w:p w:rsidR="004816B5" w:rsidRPr="0015250B" w:rsidRDefault="004816B5" w:rsidP="00745F30">
            <w:pPr>
              <w:jc w:val="both"/>
              <w:rPr>
                <w:rFonts w:ascii="Verdana" w:hAnsi="Verdana" w:cs="Calibri"/>
                <w:sz w:val="18"/>
                <w:szCs w:val="18"/>
                <w:lang w:eastAsia="es-ES"/>
              </w:rPr>
            </w:pPr>
          </w:p>
        </w:tc>
      </w:tr>
      <w:tr w:rsidR="004816B5" w:rsidRPr="0015250B" w:rsidTr="004816B5">
        <w:trPr>
          <w:trHeight w:val="472"/>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INSPECCIÓN PREVIA</w:t>
            </w:r>
          </w:p>
        </w:tc>
      </w:tr>
      <w:tr w:rsidR="004816B5" w:rsidRPr="0015250B" w:rsidTr="004816B5">
        <w:trPr>
          <w:trHeight w:val="637"/>
        </w:trPr>
        <w:tc>
          <w:tcPr>
            <w:tcW w:w="8930" w:type="dxa"/>
            <w:shd w:val="clear" w:color="auto" w:fill="auto"/>
            <w:noWrap/>
            <w:vAlign w:val="center"/>
          </w:tcPr>
          <w:p w:rsidR="004816B5" w:rsidRPr="0015250B" w:rsidRDefault="004816B5" w:rsidP="00745F30">
            <w:pPr>
              <w:rPr>
                <w:rFonts w:ascii="Verdana" w:hAnsi="Verdana" w:cs="Calibri"/>
                <w:sz w:val="18"/>
                <w:szCs w:val="18"/>
                <w:lang w:eastAsia="es-ES"/>
              </w:rPr>
            </w:pPr>
            <w:r w:rsidRPr="0015250B">
              <w:rPr>
                <w:rFonts w:ascii="Verdana" w:hAnsi="Verdana" w:cs="Calibri"/>
                <w:sz w:val="18"/>
                <w:szCs w:val="18"/>
                <w:lang w:eastAsia="es-ES"/>
              </w:rPr>
              <w:t xml:space="preserve">No corresponde inspección previa, ya que el objeto de contratación no se sitúa en un espacio físico de YPFB. </w:t>
            </w:r>
          </w:p>
        </w:tc>
      </w:tr>
      <w:tr w:rsidR="004816B5" w:rsidRPr="0015250B" w:rsidTr="004816B5">
        <w:trPr>
          <w:trHeight w:val="420"/>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CONSULTAS ESCRITAS</w:t>
            </w:r>
          </w:p>
        </w:tc>
      </w:tr>
      <w:tr w:rsidR="004816B5" w:rsidRPr="0015250B" w:rsidTr="004816B5">
        <w:trPr>
          <w:trHeight w:val="506"/>
        </w:trPr>
        <w:tc>
          <w:tcPr>
            <w:tcW w:w="8930" w:type="dxa"/>
            <w:shd w:val="clear" w:color="auto" w:fill="auto"/>
            <w:noWrap/>
            <w:vAlign w:val="center"/>
          </w:tcPr>
          <w:p w:rsidR="004816B5" w:rsidRPr="0015250B" w:rsidRDefault="004816B5" w:rsidP="00745F30">
            <w:pPr>
              <w:rPr>
                <w:rFonts w:ascii="Verdana" w:hAnsi="Verdana" w:cs="Calibri"/>
                <w:sz w:val="18"/>
                <w:szCs w:val="18"/>
                <w:lang w:eastAsia="es-ES"/>
              </w:rPr>
            </w:pPr>
            <w:r w:rsidRPr="0015250B">
              <w:rPr>
                <w:rFonts w:ascii="Verdana" w:hAnsi="Verdana" w:cs="Calibri"/>
                <w:sz w:val="18"/>
                <w:szCs w:val="18"/>
                <w:lang w:eastAsia="es-ES"/>
              </w:rPr>
              <w:t xml:space="preserve">No corresponden las consultas escritas, ya que las especificaciones son exhaustivas.  </w:t>
            </w:r>
          </w:p>
        </w:tc>
      </w:tr>
      <w:tr w:rsidR="004816B5" w:rsidRPr="0015250B" w:rsidTr="004816B5">
        <w:trPr>
          <w:trHeight w:val="462"/>
        </w:trPr>
        <w:tc>
          <w:tcPr>
            <w:tcW w:w="8930" w:type="dxa"/>
            <w:shd w:val="clear" w:color="auto" w:fill="B4C6E7"/>
            <w:noWrap/>
            <w:vAlign w:val="center"/>
          </w:tcPr>
          <w:p w:rsidR="004816B5" w:rsidRPr="0015250B" w:rsidRDefault="004816B5" w:rsidP="00745F30">
            <w:pPr>
              <w:jc w:val="both"/>
              <w:rPr>
                <w:rFonts w:ascii="Verdana" w:hAnsi="Verdana" w:cs="Calibri"/>
                <w:b/>
                <w:bCs/>
                <w:sz w:val="18"/>
                <w:szCs w:val="18"/>
                <w:lang w:eastAsia="es-ES"/>
              </w:rPr>
            </w:pPr>
            <w:r w:rsidRPr="0015250B">
              <w:rPr>
                <w:rFonts w:ascii="Verdana" w:hAnsi="Verdana" w:cs="Calibri"/>
                <w:b/>
                <w:bCs/>
                <w:sz w:val="18"/>
                <w:szCs w:val="18"/>
                <w:lang w:eastAsia="es-ES"/>
              </w:rPr>
              <w:t>REUNIÓN DE ACLARACIÓN</w:t>
            </w:r>
          </w:p>
        </w:tc>
      </w:tr>
      <w:tr w:rsidR="004816B5" w:rsidRPr="0015250B" w:rsidTr="004816B5">
        <w:trPr>
          <w:trHeight w:val="384"/>
        </w:trPr>
        <w:tc>
          <w:tcPr>
            <w:tcW w:w="8930" w:type="dxa"/>
            <w:shd w:val="clear" w:color="auto" w:fill="auto"/>
            <w:noWrap/>
            <w:vAlign w:val="center"/>
          </w:tcPr>
          <w:p w:rsidR="004816B5" w:rsidRPr="0015250B" w:rsidRDefault="004816B5" w:rsidP="00745F30">
            <w:pPr>
              <w:jc w:val="both"/>
              <w:rPr>
                <w:rFonts w:ascii="Verdana" w:hAnsi="Verdana" w:cs="Calibri"/>
                <w:sz w:val="18"/>
                <w:szCs w:val="18"/>
                <w:lang w:eastAsia="es-ES"/>
              </w:rPr>
            </w:pPr>
            <w:r w:rsidRPr="0015250B">
              <w:rPr>
                <w:rFonts w:ascii="Verdana" w:hAnsi="Verdana" w:cs="Calibri"/>
                <w:sz w:val="18"/>
                <w:szCs w:val="18"/>
                <w:lang w:eastAsia="es-ES"/>
              </w:rPr>
              <w:t>No corresponde reunión de aclaración.</w:t>
            </w:r>
          </w:p>
        </w:tc>
      </w:tr>
    </w:tbl>
    <w:p w:rsidR="004816B5" w:rsidRDefault="004816B5" w:rsidP="004816B5">
      <w:pPr>
        <w:rPr>
          <w:sz w:val="24"/>
          <w:szCs w:val="24"/>
          <w:lang w:eastAsia="es-ES"/>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883D0A" w:rsidRDefault="00883D0A" w:rsidP="004816B5">
      <w:pPr>
        <w:rPr>
          <w:rFonts w:asciiTheme="minorHAnsi" w:hAnsiTheme="minorHAnsi" w:cstheme="minorHAnsi"/>
          <w:color w:val="000000"/>
          <w:sz w:val="18"/>
          <w:szCs w:val="18"/>
        </w:rPr>
      </w:pPr>
    </w:p>
    <w:p w:rsidR="004816B5" w:rsidRDefault="004816B5" w:rsidP="004816B5">
      <w:pPr>
        <w:rPr>
          <w:rFonts w:asciiTheme="minorHAnsi" w:hAnsiTheme="minorHAnsi" w:cstheme="minorHAnsi"/>
          <w:color w:val="000000"/>
          <w:sz w:val="18"/>
          <w:szCs w:val="18"/>
        </w:rPr>
      </w:pPr>
    </w:p>
    <w:p w:rsidR="004816B5" w:rsidRDefault="004816B5" w:rsidP="004816B5">
      <w:pP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w:t>
      </w:r>
      <w:r w:rsidR="004816B5">
        <w:rPr>
          <w:rFonts w:asciiTheme="minorHAnsi" w:hAnsiTheme="minorHAnsi" w:cstheme="minorHAnsi"/>
          <w:b/>
        </w:rPr>
        <w:t xml:space="preserve"> </w:t>
      </w:r>
      <w:r w:rsidR="004816B5" w:rsidRPr="00336459">
        <w:rPr>
          <w:rFonts w:asciiTheme="minorHAnsi" w:hAnsiTheme="minorHAnsi" w:cstheme="minorHAnsi"/>
          <w:b/>
        </w:rPr>
        <w:t>OBLIGATORIA</w:t>
      </w:r>
      <w:r w:rsidRPr="00286B08">
        <w:rPr>
          <w:rFonts w:asciiTheme="minorHAnsi" w:hAnsiTheme="minorHAnsi" w:cstheme="minorHAnsi"/>
          <w:b/>
        </w:rPr>
        <w:t xml:space="preserve"> CON LA PROPUESTA</w:t>
      </w:r>
    </w:p>
    <w:p w:rsidR="00E03F91" w:rsidRPr="00286B08" w:rsidRDefault="00E03F91" w:rsidP="00E03F91">
      <w:pPr>
        <w:jc w:val="center"/>
        <w:rPr>
          <w:rFonts w:asciiTheme="minorHAnsi" w:hAnsiTheme="minorHAnsi" w:cstheme="minorHAnsi"/>
          <w:b/>
        </w:rPr>
      </w:pPr>
    </w:p>
    <w:p w:rsidR="00E03F91" w:rsidRPr="00DD0025" w:rsidRDefault="00E03F91" w:rsidP="00596A44">
      <w:pPr>
        <w:pStyle w:val="Prrafodelista"/>
        <w:numPr>
          <w:ilvl w:val="0"/>
          <w:numId w:val="30"/>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596A44">
      <w:pPr>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596A44">
      <w:pPr>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596A44">
      <w:pPr>
        <w:numPr>
          <w:ilvl w:val="0"/>
          <w:numId w:val="2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596A44">
      <w:pPr>
        <w:numPr>
          <w:ilvl w:val="0"/>
          <w:numId w:val="23"/>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596A44">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596A44">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596A44">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596A4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596A4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596A4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596A4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596A44">
      <w:pPr>
        <w:pStyle w:val="Prrafodelista"/>
        <w:numPr>
          <w:ilvl w:val="0"/>
          <w:numId w:val="30"/>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596A44">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596A44">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D91096" w:rsidRDefault="00D91096" w:rsidP="00E80263">
      <w:pPr>
        <w:pStyle w:val="Normal2"/>
        <w:ind w:left="2124" w:hanging="2124"/>
        <w:rPr>
          <w:rFonts w:asciiTheme="minorHAnsi" w:hAnsiTheme="minorHAnsi" w:cstheme="minorHAnsi"/>
          <w:b/>
          <w:sz w:val="20"/>
        </w:rPr>
      </w:pPr>
    </w:p>
    <w:p w:rsidR="00B05770" w:rsidRPr="00BD2C05" w:rsidRDefault="00B05770"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596A44">
      <w:pPr>
        <w:pStyle w:val="Prrafodelista"/>
        <w:numPr>
          <w:ilvl w:val="0"/>
          <w:numId w:val="31"/>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596A44">
      <w:pPr>
        <w:pStyle w:val="Prrafodelista"/>
        <w:numPr>
          <w:ilvl w:val="0"/>
          <w:numId w:val="31"/>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596A44">
      <w:pPr>
        <w:pStyle w:val="Prrafodelista"/>
        <w:numPr>
          <w:ilvl w:val="0"/>
          <w:numId w:val="31"/>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596A44">
      <w:pPr>
        <w:pStyle w:val="Prrafodelista"/>
        <w:numPr>
          <w:ilvl w:val="2"/>
          <w:numId w:val="29"/>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596A44">
      <w:pPr>
        <w:pStyle w:val="Prrafodelista"/>
        <w:numPr>
          <w:ilvl w:val="2"/>
          <w:numId w:val="29"/>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596A44">
      <w:pPr>
        <w:pStyle w:val="Prrafodelista"/>
        <w:numPr>
          <w:ilvl w:val="2"/>
          <w:numId w:val="29"/>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596A44">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596A44">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596A44">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596A44">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596A44">
      <w:pPr>
        <w:numPr>
          <w:ilvl w:val="0"/>
          <w:numId w:val="25"/>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596A44">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596A44">
      <w:pPr>
        <w:numPr>
          <w:ilvl w:val="0"/>
          <w:numId w:val="2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596A44">
      <w:pPr>
        <w:pStyle w:val="Prrafodelista"/>
        <w:numPr>
          <w:ilvl w:val="0"/>
          <w:numId w:val="30"/>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596A44">
      <w:pPr>
        <w:pStyle w:val="Prrafodelista"/>
        <w:numPr>
          <w:ilvl w:val="0"/>
          <w:numId w:val="30"/>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850A9D">
      <w:pPr>
        <w:ind w:left="2268" w:hanging="1559"/>
        <w:jc w:val="both"/>
        <w:rPr>
          <w:rFonts w:asciiTheme="minorHAnsi" w:hAnsiTheme="minorHAnsi" w:cstheme="minorHAnsi"/>
          <w:b/>
          <w:i/>
        </w:rPr>
      </w:pPr>
    </w:p>
    <w:p w:rsidR="004816B5" w:rsidRDefault="004816B5"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Default="00462968" w:rsidP="00B95478">
      <w:pPr>
        <w:jc w:val="both"/>
        <w:rPr>
          <w:rFonts w:asciiTheme="minorHAnsi" w:hAnsiTheme="minorHAnsi" w:cstheme="minorHAnsi"/>
        </w:rPr>
      </w:pPr>
    </w:p>
    <w:p w:rsidR="00462968" w:rsidRPr="00C12EFE" w:rsidRDefault="00462968" w:rsidP="00B95478">
      <w:pPr>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w:t>
      </w:r>
      <w:r w:rsidRPr="00462968">
        <w:rPr>
          <w:rFonts w:asciiTheme="minorHAnsi" w:hAnsiTheme="minorHAnsi" w:cstheme="minorHAnsi"/>
        </w:rPr>
        <w:t xml:space="preserve">de </w:t>
      </w:r>
      <w:r w:rsidRPr="00462968">
        <w:rPr>
          <w:rFonts w:asciiTheme="minorHAnsi" w:hAnsiTheme="minorHAnsi" w:cstheme="minorHAnsi"/>
          <w:b/>
        </w:rPr>
        <w:t>(…………………………………..………</w:t>
      </w:r>
      <w:r w:rsidRPr="0046296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 xml:space="preserve">En caso de ser </w:t>
      </w:r>
      <w:r w:rsidRPr="00B95478">
        <w:rPr>
          <w:rFonts w:ascii="Verdana" w:eastAsia="Calibri" w:hAnsi="Verdana" w:cs="Arial"/>
          <w:b/>
          <w:sz w:val="18"/>
          <w:szCs w:val="18"/>
          <w:lang w:val="es-BO"/>
        </w:rPr>
        <w:t>adjudicado</w:t>
      </w:r>
      <w:r w:rsidRPr="007F33E8">
        <w:rPr>
          <w:rFonts w:ascii="Verdana" w:eastAsia="Calibri" w:hAnsi="Verdana" w:cs="Arial"/>
          <w:sz w:val="18"/>
          <w:szCs w:val="18"/>
          <w:lang w:val="es-BO"/>
        </w:rPr>
        <w:t>,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596A44">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596A44">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DE54C1">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6"/>
        <w:gridCol w:w="1174"/>
        <w:gridCol w:w="1606"/>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50ACA">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5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5"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50ACA">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998"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5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35"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6243F9" w:rsidRPr="00C75BEC" w:rsidTr="00350ACA">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B82AEE" w:rsidRPr="00C75BEC" w:rsidRDefault="00B82AEE"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4"/>
        <w:gridCol w:w="1757"/>
        <w:gridCol w:w="634"/>
        <w:gridCol w:w="632"/>
        <w:gridCol w:w="632"/>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tbl>
            <w:tblPr>
              <w:tblW w:w="53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7"/>
            </w:tblGrid>
            <w:tr w:rsidR="004816B5" w:rsidRPr="00024A58" w:rsidTr="00745F30">
              <w:trPr>
                <w:trHeight w:val="479"/>
              </w:trPr>
              <w:tc>
                <w:tcPr>
                  <w:tcW w:w="5387" w:type="dxa"/>
                  <w:shd w:val="clear" w:color="auto" w:fill="B8CCE4"/>
                  <w:vAlign w:val="center"/>
                </w:tcPr>
                <w:p w:rsidR="004816B5" w:rsidRPr="00024A58" w:rsidRDefault="004816B5" w:rsidP="00745F30">
                  <w:pPr>
                    <w:autoSpaceDE w:val="0"/>
                    <w:autoSpaceDN w:val="0"/>
                    <w:adjustRightInd w:val="0"/>
                    <w:rPr>
                      <w:rFonts w:ascii="Verdana" w:hAnsi="Verdana" w:cs="Calibri"/>
                      <w:b/>
                      <w:bCs/>
                      <w:sz w:val="18"/>
                      <w:szCs w:val="18"/>
                      <w:lang w:eastAsia="es-BO"/>
                    </w:rPr>
                  </w:pPr>
                  <w:r w:rsidRPr="00024A58">
                    <w:rPr>
                      <w:rFonts w:ascii="Verdana" w:hAnsi="Verdana" w:cs="Calibri"/>
                      <w:b/>
                      <w:bCs/>
                      <w:sz w:val="18"/>
                      <w:szCs w:val="18"/>
                      <w:lang w:eastAsia="es-ES"/>
                    </w:rPr>
                    <w:t xml:space="preserve">CARACTERÍSTICAS TÉCNICAS DEL BIEN </w:t>
                  </w:r>
                </w:p>
              </w:tc>
            </w:tr>
            <w:tr w:rsidR="004816B5" w:rsidRPr="00024A58" w:rsidTr="00745F30">
              <w:trPr>
                <w:trHeight w:val="392"/>
              </w:trPr>
              <w:tc>
                <w:tcPr>
                  <w:tcW w:w="5387" w:type="dxa"/>
                  <w:shd w:val="clear" w:color="auto" w:fill="auto"/>
                  <w:vAlign w:val="bottom"/>
                </w:tcPr>
                <w:p w:rsidR="004816B5" w:rsidRDefault="004816B5" w:rsidP="00745F30">
                  <w:pPr>
                    <w:spacing w:line="276" w:lineRule="auto"/>
                    <w:rPr>
                      <w:rFonts w:ascii="Verdana" w:hAnsi="Verdana" w:cs="Calibri"/>
                      <w:b/>
                      <w:i/>
                      <w:sz w:val="18"/>
                      <w:szCs w:val="18"/>
                      <w:u w:val="single"/>
                      <w:lang w:eastAsia="es-ES"/>
                    </w:rPr>
                  </w:pPr>
                </w:p>
                <w:p w:rsidR="004816B5" w:rsidRDefault="004816B5" w:rsidP="00745F30">
                  <w:pPr>
                    <w:spacing w:line="276" w:lineRule="auto"/>
                    <w:jc w:val="both"/>
                    <w:rPr>
                      <w:rFonts w:ascii="Verdana" w:hAnsi="Verdana" w:cs="Calibri"/>
                      <w:sz w:val="18"/>
                      <w:szCs w:val="18"/>
                      <w:lang w:eastAsia="es-ES"/>
                    </w:rPr>
                  </w:pPr>
                  <w:r w:rsidRPr="00024A58">
                    <w:rPr>
                      <w:rFonts w:ascii="Verdana" w:hAnsi="Verdana" w:cs="Calibri"/>
                      <w:sz w:val="18"/>
                      <w:szCs w:val="18"/>
                      <w:lang w:eastAsia="es-ES"/>
                    </w:rPr>
                    <w:t xml:space="preserve">El proponente debe considerar que cada uno de los tres (3) equipos PCM PLUS+ </w:t>
                  </w:r>
                  <w:proofErr w:type="spellStart"/>
                  <w:r w:rsidRPr="00024A58">
                    <w:rPr>
                      <w:rFonts w:ascii="Verdana" w:hAnsi="Verdana" w:cs="Calibri"/>
                      <w:sz w:val="18"/>
                      <w:szCs w:val="18"/>
                      <w:lang w:eastAsia="es-ES"/>
                    </w:rPr>
                    <w:t>Radiodetection</w:t>
                  </w:r>
                  <w:proofErr w:type="spellEnd"/>
                  <w:r w:rsidRPr="00024A58">
                    <w:rPr>
                      <w:rFonts w:ascii="Verdana" w:hAnsi="Verdana" w:cs="Calibri"/>
                      <w:sz w:val="18"/>
                      <w:szCs w:val="18"/>
                      <w:lang w:eastAsia="es-ES"/>
                    </w:rPr>
                    <w:t xml:space="preserve"> deberán ser nuevos y de primera calidad.  El equipo debe cumplir con las siguientes características mínimamente, mismas que no son limitativas: </w:t>
                  </w:r>
                </w:p>
                <w:p w:rsidR="004816B5" w:rsidRPr="00024A58" w:rsidRDefault="004816B5" w:rsidP="00745F30">
                  <w:pPr>
                    <w:spacing w:line="276" w:lineRule="auto"/>
                    <w:jc w:val="both"/>
                    <w:rPr>
                      <w:rFonts w:ascii="Verdana" w:hAnsi="Verdana" w:cs="Calibri"/>
                      <w:sz w:val="18"/>
                      <w:szCs w:val="18"/>
                      <w:lang w:eastAsia="es-ES"/>
                    </w:rPr>
                  </w:pPr>
                </w:p>
                <w:tbl>
                  <w:tblPr>
                    <w:tblW w:w="4872" w:type="dxa"/>
                    <w:tblCellMar>
                      <w:left w:w="70" w:type="dxa"/>
                      <w:right w:w="70" w:type="dxa"/>
                    </w:tblCellMar>
                    <w:tblLook w:val="04A0" w:firstRow="1" w:lastRow="0" w:firstColumn="1" w:lastColumn="0" w:noHBand="0" w:noVBand="1"/>
                  </w:tblPr>
                  <w:tblGrid>
                    <w:gridCol w:w="684"/>
                    <w:gridCol w:w="1636"/>
                    <w:gridCol w:w="1276"/>
                    <w:gridCol w:w="1276"/>
                  </w:tblGrid>
                  <w:tr w:rsidR="004816B5" w:rsidRPr="00024A58" w:rsidTr="00745F30">
                    <w:trPr>
                      <w:trHeight w:val="502"/>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4816B5" w:rsidRPr="00024A58" w:rsidRDefault="004816B5" w:rsidP="00745F30">
                        <w:pPr>
                          <w:spacing w:before="60" w:after="60"/>
                          <w:jc w:val="center"/>
                          <w:rPr>
                            <w:rFonts w:ascii="Verdana" w:hAnsi="Verdana" w:cs="Calibri"/>
                            <w:b/>
                            <w:bCs/>
                            <w:sz w:val="16"/>
                            <w:szCs w:val="18"/>
                            <w:lang w:val="es-BO" w:eastAsia="es-ES"/>
                          </w:rPr>
                        </w:pPr>
                        <w:r w:rsidRPr="00024A58">
                          <w:rPr>
                            <w:rFonts w:ascii="Verdana" w:hAnsi="Verdana" w:cs="Calibri"/>
                            <w:b/>
                            <w:bCs/>
                            <w:sz w:val="16"/>
                            <w:szCs w:val="18"/>
                            <w:lang w:val="es-BO" w:eastAsia="es-ES"/>
                          </w:rPr>
                          <w:t xml:space="preserve">N° </w:t>
                        </w:r>
                      </w:p>
                    </w:tc>
                    <w:tc>
                      <w:tcPr>
                        <w:tcW w:w="16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816B5" w:rsidRPr="00024A58" w:rsidRDefault="004816B5" w:rsidP="00745F30">
                        <w:pPr>
                          <w:spacing w:before="60" w:after="60"/>
                          <w:jc w:val="center"/>
                          <w:rPr>
                            <w:rFonts w:ascii="Verdana" w:hAnsi="Verdana" w:cs="Calibri"/>
                            <w:b/>
                            <w:bCs/>
                            <w:sz w:val="16"/>
                            <w:szCs w:val="18"/>
                            <w:lang w:val="es-BO" w:eastAsia="es-ES"/>
                          </w:rPr>
                        </w:pPr>
                        <w:r w:rsidRPr="00024A58">
                          <w:rPr>
                            <w:rFonts w:ascii="Verdana" w:hAnsi="Verdana" w:cs="Calibri"/>
                            <w:b/>
                            <w:bCs/>
                            <w:sz w:val="16"/>
                            <w:szCs w:val="18"/>
                            <w:lang w:val="es-BO" w:eastAsia="es-ES"/>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4816B5" w:rsidRPr="00024A58" w:rsidRDefault="004816B5" w:rsidP="00745F30">
                        <w:pPr>
                          <w:spacing w:before="60" w:after="60"/>
                          <w:jc w:val="center"/>
                          <w:rPr>
                            <w:rFonts w:ascii="Verdana" w:hAnsi="Verdana" w:cs="Calibri"/>
                            <w:b/>
                            <w:bCs/>
                            <w:sz w:val="16"/>
                            <w:szCs w:val="18"/>
                            <w:lang w:val="es-BO" w:eastAsia="es-ES"/>
                          </w:rPr>
                        </w:pPr>
                        <w:r w:rsidRPr="00024A58">
                          <w:rPr>
                            <w:rFonts w:ascii="Verdana" w:hAnsi="Verdana" w:cs="Calibri"/>
                            <w:b/>
                            <w:bCs/>
                            <w:sz w:val="16"/>
                            <w:szCs w:val="18"/>
                            <w:lang w:val="es-BO" w:eastAsia="es-ES"/>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816B5" w:rsidRPr="00024A58" w:rsidRDefault="004816B5" w:rsidP="00745F30">
                        <w:pPr>
                          <w:spacing w:before="60" w:after="60"/>
                          <w:jc w:val="center"/>
                          <w:rPr>
                            <w:rFonts w:ascii="Verdana" w:hAnsi="Verdana" w:cs="Calibri"/>
                            <w:b/>
                            <w:bCs/>
                            <w:sz w:val="16"/>
                            <w:szCs w:val="18"/>
                            <w:lang w:val="es-BO" w:eastAsia="es-ES"/>
                          </w:rPr>
                        </w:pPr>
                        <w:r w:rsidRPr="00024A58">
                          <w:rPr>
                            <w:rFonts w:ascii="Verdana" w:hAnsi="Verdana" w:cs="Calibri"/>
                            <w:b/>
                            <w:bCs/>
                            <w:sz w:val="16"/>
                            <w:szCs w:val="18"/>
                            <w:lang w:val="es-BO" w:eastAsia="es-ES"/>
                          </w:rPr>
                          <w:t xml:space="preserve">CANTIDAD </w:t>
                        </w:r>
                      </w:p>
                    </w:tc>
                  </w:tr>
                  <w:tr w:rsidR="004816B5" w:rsidRPr="00024A58" w:rsidTr="00745F30">
                    <w:trPr>
                      <w:trHeight w:val="397"/>
                    </w:trPr>
                    <w:tc>
                      <w:tcPr>
                        <w:tcW w:w="684" w:type="dxa"/>
                        <w:tcBorders>
                          <w:top w:val="single" w:sz="4" w:space="0" w:color="auto"/>
                          <w:left w:val="single" w:sz="4" w:space="0" w:color="auto"/>
                          <w:bottom w:val="single" w:sz="4" w:space="0" w:color="auto"/>
                          <w:right w:val="single" w:sz="4" w:space="0" w:color="000000"/>
                        </w:tcBorders>
                        <w:vAlign w:val="center"/>
                      </w:tcPr>
                      <w:p w:rsidR="004816B5" w:rsidRPr="00024A58" w:rsidRDefault="004816B5" w:rsidP="00745F30">
                        <w:pPr>
                          <w:spacing w:before="60" w:after="60"/>
                          <w:jc w:val="center"/>
                          <w:rPr>
                            <w:rFonts w:ascii="Verdana" w:hAnsi="Verdana" w:cs="Calibri"/>
                            <w:bCs/>
                            <w:sz w:val="18"/>
                            <w:szCs w:val="18"/>
                            <w:lang w:val="es-BO" w:eastAsia="es-ES"/>
                          </w:rPr>
                        </w:pPr>
                        <w:r w:rsidRPr="00024A58">
                          <w:rPr>
                            <w:rFonts w:ascii="Verdana" w:hAnsi="Verdana" w:cs="Calibri"/>
                            <w:bCs/>
                            <w:sz w:val="18"/>
                            <w:szCs w:val="18"/>
                            <w:lang w:val="es-BO" w:eastAsia="es-ES"/>
                          </w:rPr>
                          <w:t>1</w:t>
                        </w:r>
                      </w:p>
                    </w:tc>
                    <w:tc>
                      <w:tcPr>
                        <w:tcW w:w="16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816B5" w:rsidRPr="00024A58" w:rsidRDefault="004816B5" w:rsidP="00745F30">
                        <w:pPr>
                          <w:spacing w:before="60" w:after="60"/>
                          <w:rPr>
                            <w:rFonts w:ascii="Verdana" w:hAnsi="Verdana" w:cs="Calibri"/>
                            <w:sz w:val="18"/>
                            <w:szCs w:val="18"/>
                            <w:lang w:val="es-BO" w:eastAsia="es-ES"/>
                          </w:rPr>
                        </w:pPr>
                        <w:r w:rsidRPr="00024A58">
                          <w:rPr>
                            <w:rFonts w:ascii="Verdana" w:hAnsi="Verdana" w:cs="Calibri"/>
                            <w:sz w:val="18"/>
                            <w:szCs w:val="18"/>
                            <w:lang w:val="es-BO" w:eastAsia="es-ES"/>
                          </w:rPr>
                          <w:t>Equipo PCM (Transmisor, receptor, accesorio marco A)</w:t>
                        </w:r>
                      </w:p>
                    </w:tc>
                    <w:tc>
                      <w:tcPr>
                        <w:tcW w:w="1276" w:type="dxa"/>
                        <w:tcBorders>
                          <w:top w:val="single" w:sz="4" w:space="0" w:color="auto"/>
                          <w:left w:val="single" w:sz="4" w:space="0" w:color="auto"/>
                          <w:bottom w:val="single" w:sz="4" w:space="0" w:color="auto"/>
                          <w:right w:val="single" w:sz="4" w:space="0" w:color="auto"/>
                        </w:tcBorders>
                        <w:vAlign w:val="center"/>
                      </w:tcPr>
                      <w:p w:rsidR="004816B5" w:rsidRPr="00024A58" w:rsidRDefault="004816B5" w:rsidP="00745F30">
                        <w:pPr>
                          <w:spacing w:before="60" w:after="60"/>
                          <w:jc w:val="center"/>
                          <w:rPr>
                            <w:rFonts w:ascii="Verdana" w:hAnsi="Verdana" w:cs="Calibri"/>
                            <w:bCs/>
                            <w:sz w:val="18"/>
                            <w:szCs w:val="18"/>
                            <w:lang w:val="es-BO" w:eastAsia="es-ES"/>
                          </w:rPr>
                        </w:pPr>
                        <w:r w:rsidRPr="00024A58">
                          <w:rPr>
                            <w:rFonts w:ascii="Verdana" w:hAnsi="Verdana" w:cs="Calibri"/>
                            <w:bCs/>
                            <w:sz w:val="18"/>
                            <w:szCs w:val="18"/>
                            <w:lang w:val="es-BO" w:eastAsia="es-ES"/>
                          </w:rPr>
                          <w:t>Equipo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16B5" w:rsidRPr="00024A58" w:rsidRDefault="004816B5" w:rsidP="00745F30">
                        <w:pPr>
                          <w:spacing w:before="60" w:after="60"/>
                          <w:jc w:val="center"/>
                          <w:rPr>
                            <w:rFonts w:ascii="Verdana" w:hAnsi="Verdana" w:cs="Calibri"/>
                            <w:bCs/>
                            <w:sz w:val="18"/>
                            <w:szCs w:val="18"/>
                            <w:lang w:val="es-BO" w:eastAsia="es-ES"/>
                          </w:rPr>
                        </w:pPr>
                        <w:r w:rsidRPr="00024A58">
                          <w:rPr>
                            <w:rFonts w:ascii="Verdana" w:hAnsi="Verdana" w:cs="Calibri"/>
                            <w:bCs/>
                            <w:sz w:val="18"/>
                            <w:szCs w:val="18"/>
                            <w:lang w:val="es-BO" w:eastAsia="es-ES"/>
                          </w:rPr>
                          <w:t>3</w:t>
                        </w:r>
                      </w:p>
                    </w:tc>
                  </w:tr>
                </w:tbl>
                <w:p w:rsidR="004816B5" w:rsidRDefault="004816B5" w:rsidP="00745F30">
                  <w:pPr>
                    <w:spacing w:line="276" w:lineRule="auto"/>
                    <w:rPr>
                      <w:rFonts w:ascii="Verdana" w:hAnsi="Verdana" w:cs="Calibri"/>
                      <w:b/>
                      <w:i/>
                      <w:sz w:val="18"/>
                      <w:szCs w:val="18"/>
                      <w:u w:val="single"/>
                      <w:lang w:eastAsia="es-ES"/>
                    </w:rPr>
                  </w:pPr>
                </w:p>
                <w:p w:rsidR="004816B5" w:rsidRPr="00024A58" w:rsidRDefault="004816B5" w:rsidP="00745F30">
                  <w:pPr>
                    <w:spacing w:line="276" w:lineRule="auto"/>
                    <w:rPr>
                      <w:rFonts w:ascii="Verdana" w:hAnsi="Verdana" w:cs="Calibri"/>
                      <w:b/>
                      <w:i/>
                      <w:sz w:val="18"/>
                      <w:szCs w:val="18"/>
                      <w:u w:val="single"/>
                      <w:lang w:eastAsia="es-ES"/>
                    </w:rPr>
                  </w:pPr>
                  <w:r w:rsidRPr="00024A58">
                    <w:rPr>
                      <w:rFonts w:ascii="Verdana" w:hAnsi="Verdana" w:cs="Calibri"/>
                      <w:b/>
                      <w:i/>
                      <w:sz w:val="18"/>
                      <w:szCs w:val="18"/>
                      <w:u w:val="single"/>
                      <w:lang w:eastAsia="es-ES"/>
                    </w:rPr>
                    <w:t>Transmisor:</w:t>
                  </w:r>
                </w:p>
                <w:p w:rsidR="004816B5" w:rsidRPr="00024A58" w:rsidRDefault="004816B5" w:rsidP="00745F30">
                  <w:pPr>
                    <w:spacing w:line="276" w:lineRule="auto"/>
                    <w:rPr>
                      <w:rFonts w:ascii="Verdana" w:hAnsi="Verdana" w:cs="Calibri"/>
                      <w:b/>
                      <w:i/>
                      <w:sz w:val="18"/>
                      <w:szCs w:val="18"/>
                      <w:u w:val="single"/>
                      <w:lang w:eastAsia="es-ES"/>
                    </w:rPr>
                  </w:pPr>
                </w:p>
                <w:p w:rsidR="004816B5" w:rsidRPr="00024A58" w:rsidRDefault="004816B5" w:rsidP="00596A44">
                  <w:pPr>
                    <w:numPr>
                      <w:ilvl w:val="0"/>
                      <w:numId w:val="35"/>
                    </w:numPr>
                    <w:spacing w:line="276" w:lineRule="auto"/>
                    <w:ind w:left="498" w:right="497" w:hanging="284"/>
                    <w:jc w:val="both"/>
                    <w:rPr>
                      <w:rFonts w:ascii="Verdana" w:hAnsi="Verdana" w:cs="Calibri"/>
                      <w:sz w:val="18"/>
                      <w:szCs w:val="18"/>
                      <w:lang w:eastAsia="es-ES"/>
                    </w:rPr>
                  </w:pPr>
                  <w:r w:rsidRPr="00024A58">
                    <w:rPr>
                      <w:rFonts w:ascii="Verdana" w:hAnsi="Verdana" w:cs="Calibri"/>
                      <w:sz w:val="18"/>
                      <w:szCs w:val="18"/>
                      <w:lang w:eastAsia="es-ES"/>
                    </w:rPr>
                    <w:t xml:space="preserve">El transmisor debe ser de corriente constante de alta potencia, permitir la detección de señales a larga distancia de hasta 30 km. </w:t>
                  </w:r>
                </w:p>
                <w:p w:rsidR="004816B5" w:rsidRPr="00024A58" w:rsidRDefault="004816B5" w:rsidP="00596A44">
                  <w:pPr>
                    <w:numPr>
                      <w:ilvl w:val="0"/>
                      <w:numId w:val="35"/>
                    </w:numPr>
                    <w:spacing w:line="276" w:lineRule="auto"/>
                    <w:ind w:left="498" w:right="497" w:hanging="284"/>
                    <w:contextualSpacing/>
                    <w:jc w:val="both"/>
                    <w:rPr>
                      <w:rFonts w:ascii="Verdana" w:hAnsi="Verdana" w:cs="Calibri"/>
                      <w:sz w:val="18"/>
                      <w:szCs w:val="18"/>
                      <w:lang w:eastAsia="es-ES"/>
                    </w:rPr>
                  </w:pPr>
                  <w:r w:rsidRPr="00024A58">
                    <w:rPr>
                      <w:rFonts w:ascii="Verdana" w:hAnsi="Verdana" w:cs="Calibri"/>
                      <w:sz w:val="18"/>
                      <w:szCs w:val="18"/>
                      <w:lang w:eastAsia="es-ES"/>
                    </w:rPr>
                    <w:t>La conexión debe ser sencilla, la lectura de corriente se debe mostrar en su pantalla y lectura de potencia debe mostrarse por indicadores LED.</w:t>
                  </w:r>
                </w:p>
                <w:p w:rsidR="004816B5" w:rsidRPr="00024A58" w:rsidRDefault="004816B5" w:rsidP="00596A44">
                  <w:pPr>
                    <w:numPr>
                      <w:ilvl w:val="0"/>
                      <w:numId w:val="35"/>
                    </w:numPr>
                    <w:spacing w:line="276" w:lineRule="auto"/>
                    <w:ind w:left="498" w:right="497" w:hanging="284"/>
                    <w:contextualSpacing/>
                    <w:jc w:val="both"/>
                    <w:rPr>
                      <w:rFonts w:ascii="Verdana" w:hAnsi="Verdana" w:cs="Calibri"/>
                      <w:sz w:val="18"/>
                      <w:szCs w:val="18"/>
                      <w:lang w:eastAsia="es-ES"/>
                    </w:rPr>
                  </w:pPr>
                  <w:r w:rsidRPr="00024A58">
                    <w:rPr>
                      <w:rFonts w:ascii="Verdana" w:hAnsi="Verdana" w:cs="Calibri"/>
                      <w:sz w:val="18"/>
                      <w:szCs w:val="18"/>
                      <w:lang w:eastAsia="es-ES"/>
                    </w:rPr>
                    <w:t xml:space="preserve">Selector de corriente con seis posiciones de 100mA, 200 </w:t>
                  </w:r>
                  <w:proofErr w:type="spellStart"/>
                  <w:r w:rsidRPr="00024A58">
                    <w:rPr>
                      <w:rFonts w:ascii="Verdana" w:hAnsi="Verdana" w:cs="Calibri"/>
                      <w:sz w:val="18"/>
                      <w:szCs w:val="18"/>
                      <w:lang w:eastAsia="es-ES"/>
                    </w:rPr>
                    <w:t>mA</w:t>
                  </w:r>
                  <w:proofErr w:type="spellEnd"/>
                  <w:r w:rsidRPr="00024A58">
                    <w:rPr>
                      <w:rFonts w:ascii="Verdana" w:hAnsi="Verdana" w:cs="Calibri"/>
                      <w:sz w:val="18"/>
                      <w:szCs w:val="18"/>
                      <w:lang w:eastAsia="es-ES"/>
                    </w:rPr>
                    <w:t xml:space="preserve">, 600 </w:t>
                  </w:r>
                  <w:proofErr w:type="spellStart"/>
                  <w:r w:rsidRPr="00024A58">
                    <w:rPr>
                      <w:rFonts w:ascii="Verdana" w:hAnsi="Verdana" w:cs="Calibri"/>
                      <w:sz w:val="18"/>
                      <w:szCs w:val="18"/>
                      <w:lang w:eastAsia="es-ES"/>
                    </w:rPr>
                    <w:t>mA</w:t>
                  </w:r>
                  <w:proofErr w:type="spellEnd"/>
                  <w:r w:rsidRPr="00024A58">
                    <w:rPr>
                      <w:rFonts w:ascii="Verdana" w:hAnsi="Verdana" w:cs="Calibri"/>
                      <w:sz w:val="18"/>
                      <w:szCs w:val="18"/>
                      <w:lang w:eastAsia="es-ES"/>
                    </w:rPr>
                    <w:t>, 1A, 2A, 3 A.</w:t>
                  </w:r>
                </w:p>
                <w:p w:rsidR="004816B5" w:rsidRPr="00024A58" w:rsidRDefault="004816B5" w:rsidP="00596A44">
                  <w:pPr>
                    <w:numPr>
                      <w:ilvl w:val="0"/>
                      <w:numId w:val="35"/>
                    </w:numPr>
                    <w:spacing w:line="276" w:lineRule="auto"/>
                    <w:ind w:left="498" w:right="497" w:hanging="284"/>
                    <w:contextualSpacing/>
                    <w:jc w:val="both"/>
                    <w:rPr>
                      <w:rFonts w:ascii="Verdana" w:hAnsi="Verdana" w:cs="Calibri"/>
                      <w:sz w:val="18"/>
                      <w:szCs w:val="18"/>
                      <w:lang w:eastAsia="es-ES"/>
                    </w:rPr>
                  </w:pPr>
                  <w:r w:rsidRPr="00024A58">
                    <w:rPr>
                      <w:rFonts w:ascii="Verdana" w:hAnsi="Verdana" w:cs="Calibri"/>
                      <w:sz w:val="18"/>
                      <w:szCs w:val="18"/>
                      <w:lang w:eastAsia="es-ES"/>
                    </w:rPr>
                    <w:t>Selector de Frecuencia, rango máximo para registro de frecuencia 4 Hz +98Hz/128 Hz.</w:t>
                  </w:r>
                </w:p>
                <w:p w:rsidR="004816B5" w:rsidRPr="00024A58" w:rsidRDefault="004816B5" w:rsidP="00596A44">
                  <w:pPr>
                    <w:numPr>
                      <w:ilvl w:val="0"/>
                      <w:numId w:val="35"/>
                    </w:numPr>
                    <w:spacing w:line="276" w:lineRule="auto"/>
                    <w:ind w:left="498" w:right="497" w:hanging="284"/>
                    <w:contextualSpacing/>
                    <w:jc w:val="both"/>
                    <w:rPr>
                      <w:rFonts w:ascii="Verdana" w:hAnsi="Verdana" w:cs="Calibri"/>
                      <w:sz w:val="18"/>
                      <w:szCs w:val="18"/>
                      <w:lang w:eastAsia="es-ES"/>
                    </w:rPr>
                  </w:pPr>
                  <w:r w:rsidRPr="00024A58">
                    <w:rPr>
                      <w:rFonts w:ascii="Verdana" w:hAnsi="Verdana" w:cs="Calibri"/>
                      <w:sz w:val="18"/>
                      <w:szCs w:val="18"/>
                      <w:lang w:eastAsia="es-ES"/>
                    </w:rPr>
                    <w:t>Registro de corriente estándar con CD (4Hz+8Hz) CD +98/ 128 Hz.</w:t>
                  </w:r>
                </w:p>
                <w:p w:rsidR="004816B5" w:rsidRPr="00024A58" w:rsidRDefault="004816B5" w:rsidP="00745F30">
                  <w:pPr>
                    <w:spacing w:line="276" w:lineRule="auto"/>
                    <w:ind w:left="356" w:hanging="284"/>
                    <w:rPr>
                      <w:rFonts w:ascii="Verdana" w:hAnsi="Verdana" w:cs="Calibri"/>
                      <w:b/>
                      <w:i/>
                      <w:sz w:val="18"/>
                      <w:szCs w:val="18"/>
                      <w:u w:val="single"/>
                      <w:lang w:eastAsia="es-ES"/>
                    </w:rPr>
                  </w:pPr>
                  <w:r w:rsidRPr="00024A58">
                    <w:rPr>
                      <w:rFonts w:ascii="Verdana" w:hAnsi="Verdana" w:cs="Calibri"/>
                      <w:b/>
                      <w:i/>
                      <w:sz w:val="18"/>
                      <w:szCs w:val="18"/>
                      <w:u w:val="single"/>
                      <w:lang w:eastAsia="es-ES"/>
                    </w:rPr>
                    <w:t>Receptor:</w:t>
                  </w:r>
                </w:p>
                <w:p w:rsidR="004816B5" w:rsidRPr="00024A58" w:rsidRDefault="004816B5" w:rsidP="00745F30">
                  <w:pPr>
                    <w:spacing w:line="276" w:lineRule="auto"/>
                    <w:ind w:left="356" w:hanging="284"/>
                    <w:rPr>
                      <w:rFonts w:ascii="Verdana" w:hAnsi="Verdana" w:cs="Calibri"/>
                      <w:b/>
                      <w:i/>
                      <w:sz w:val="18"/>
                      <w:szCs w:val="18"/>
                      <w:u w:val="single"/>
                      <w:lang w:eastAsia="es-ES"/>
                    </w:rPr>
                  </w:pPr>
                </w:p>
                <w:p w:rsidR="004816B5" w:rsidRPr="00024A58" w:rsidRDefault="004816B5" w:rsidP="00596A44">
                  <w:pPr>
                    <w:numPr>
                      <w:ilvl w:val="0"/>
                      <w:numId w:val="34"/>
                    </w:numPr>
                    <w:spacing w:line="276" w:lineRule="auto"/>
                    <w:ind w:left="498" w:hanging="284"/>
                    <w:rPr>
                      <w:rFonts w:ascii="Verdana" w:hAnsi="Verdana" w:cs="Calibri"/>
                      <w:sz w:val="18"/>
                      <w:szCs w:val="18"/>
                      <w:lang w:eastAsia="es-ES"/>
                    </w:rPr>
                  </w:pPr>
                  <w:r w:rsidRPr="00024A58">
                    <w:rPr>
                      <w:rFonts w:ascii="Verdana" w:hAnsi="Verdana" w:cs="Calibri"/>
                      <w:sz w:val="18"/>
                      <w:szCs w:val="18"/>
                      <w:lang w:eastAsia="es-ES"/>
                    </w:rPr>
                    <w:t>Diseño ergonómico con baterías recargables incorporadas.</w:t>
                  </w:r>
                </w:p>
                <w:p w:rsidR="004816B5" w:rsidRPr="00024A58" w:rsidRDefault="004816B5" w:rsidP="00596A44">
                  <w:pPr>
                    <w:numPr>
                      <w:ilvl w:val="0"/>
                      <w:numId w:val="34"/>
                    </w:numPr>
                    <w:spacing w:line="276" w:lineRule="auto"/>
                    <w:ind w:left="498" w:hanging="284"/>
                    <w:contextualSpacing/>
                    <w:rPr>
                      <w:rFonts w:ascii="Verdana" w:hAnsi="Verdana" w:cs="Calibri"/>
                      <w:sz w:val="18"/>
                      <w:szCs w:val="18"/>
                      <w:lang w:eastAsia="es-ES"/>
                    </w:rPr>
                  </w:pPr>
                  <w:r w:rsidRPr="00024A58">
                    <w:rPr>
                      <w:rFonts w:ascii="Verdana" w:hAnsi="Verdana" w:cs="Calibri"/>
                      <w:sz w:val="18"/>
                      <w:szCs w:val="18"/>
                      <w:lang w:eastAsia="es-ES"/>
                    </w:rPr>
                    <w:lastRenderedPageBreak/>
                    <w:t>Precisión de profundidad :2.5% a 3 metros o una menor</w:t>
                  </w:r>
                </w:p>
                <w:p w:rsidR="004816B5" w:rsidRPr="00024A58" w:rsidRDefault="004816B5" w:rsidP="00745F30">
                  <w:pPr>
                    <w:spacing w:line="276" w:lineRule="auto"/>
                    <w:ind w:left="498" w:hanging="284"/>
                    <w:contextualSpacing/>
                    <w:rPr>
                      <w:rFonts w:ascii="Verdana" w:hAnsi="Verdana" w:cs="Calibri"/>
                      <w:sz w:val="18"/>
                      <w:szCs w:val="18"/>
                      <w:lang w:eastAsia="es-ES"/>
                    </w:rPr>
                  </w:pPr>
                  <w:r w:rsidRPr="00024A58">
                    <w:rPr>
                      <w:rFonts w:ascii="Verdana" w:hAnsi="Verdana" w:cs="Calibri"/>
                      <w:sz w:val="18"/>
                      <w:szCs w:val="18"/>
                      <w:lang w:eastAsia="es-ES"/>
                    </w:rPr>
                    <w:t xml:space="preserve">                                           ±5% a 5 metros o un menor</w:t>
                  </w:r>
                </w:p>
                <w:p w:rsidR="004816B5" w:rsidRPr="00024A58" w:rsidRDefault="004816B5" w:rsidP="00596A44">
                  <w:pPr>
                    <w:numPr>
                      <w:ilvl w:val="0"/>
                      <w:numId w:val="34"/>
                    </w:numPr>
                    <w:spacing w:line="276" w:lineRule="auto"/>
                    <w:ind w:left="498" w:hanging="284"/>
                    <w:rPr>
                      <w:rFonts w:ascii="Verdana" w:hAnsi="Verdana" w:cs="Calibri"/>
                      <w:sz w:val="18"/>
                      <w:szCs w:val="18"/>
                      <w:lang w:eastAsia="es-ES"/>
                    </w:rPr>
                  </w:pPr>
                  <w:r w:rsidRPr="00024A58">
                    <w:rPr>
                      <w:rFonts w:ascii="Verdana" w:hAnsi="Verdana" w:cs="Calibri"/>
                      <w:sz w:val="18"/>
                      <w:szCs w:val="18"/>
                      <w:lang w:eastAsia="es-ES"/>
                    </w:rPr>
                    <w:t>Precisión de Corriente: ± 2.5%</w:t>
                  </w:r>
                </w:p>
                <w:p w:rsidR="004816B5" w:rsidRPr="00024A58" w:rsidRDefault="004816B5" w:rsidP="00596A44">
                  <w:pPr>
                    <w:numPr>
                      <w:ilvl w:val="0"/>
                      <w:numId w:val="34"/>
                    </w:numPr>
                    <w:spacing w:line="276" w:lineRule="auto"/>
                    <w:ind w:left="498" w:hanging="284"/>
                    <w:rPr>
                      <w:rFonts w:ascii="Verdana" w:hAnsi="Verdana" w:cs="Calibri"/>
                      <w:sz w:val="18"/>
                      <w:szCs w:val="18"/>
                      <w:lang w:eastAsia="es-ES"/>
                    </w:rPr>
                  </w:pPr>
                  <w:r w:rsidRPr="00024A58">
                    <w:rPr>
                      <w:rFonts w:ascii="Verdana" w:hAnsi="Verdana" w:cs="Calibri"/>
                      <w:sz w:val="18"/>
                      <w:szCs w:val="18"/>
                      <w:lang w:eastAsia="es-ES"/>
                    </w:rPr>
                    <w:t>Pantalla de alto contraste y teclado multifunción táctil.</w:t>
                  </w:r>
                </w:p>
                <w:p w:rsidR="004816B5" w:rsidRPr="00024A58" w:rsidRDefault="004816B5" w:rsidP="00596A44">
                  <w:pPr>
                    <w:numPr>
                      <w:ilvl w:val="0"/>
                      <w:numId w:val="34"/>
                    </w:numPr>
                    <w:spacing w:line="276" w:lineRule="auto"/>
                    <w:ind w:left="498" w:hanging="284"/>
                    <w:rPr>
                      <w:rFonts w:ascii="Verdana" w:hAnsi="Verdana" w:cs="Calibri"/>
                      <w:sz w:val="18"/>
                      <w:szCs w:val="18"/>
                      <w:lang w:eastAsia="es-ES"/>
                    </w:rPr>
                  </w:pPr>
                  <w:r w:rsidRPr="00024A58">
                    <w:rPr>
                      <w:rFonts w:ascii="Verdana" w:hAnsi="Verdana" w:cs="Calibri"/>
                      <w:sz w:val="18"/>
                      <w:szCs w:val="18"/>
                      <w:lang w:eastAsia="es-ES"/>
                    </w:rPr>
                    <w:t xml:space="preserve">Conectividad por Bluetooth y GPS. </w:t>
                  </w:r>
                </w:p>
                <w:p w:rsidR="004816B5" w:rsidRPr="00024A58" w:rsidRDefault="004816B5" w:rsidP="00596A44">
                  <w:pPr>
                    <w:numPr>
                      <w:ilvl w:val="0"/>
                      <w:numId w:val="34"/>
                    </w:numPr>
                    <w:spacing w:line="276" w:lineRule="auto"/>
                    <w:ind w:left="498" w:hanging="284"/>
                    <w:rPr>
                      <w:rFonts w:ascii="Verdana" w:hAnsi="Verdana" w:cs="Calibri"/>
                      <w:sz w:val="18"/>
                      <w:szCs w:val="18"/>
                      <w:lang w:eastAsia="es-ES"/>
                    </w:rPr>
                  </w:pPr>
                  <w:r w:rsidRPr="00024A58">
                    <w:rPr>
                      <w:rFonts w:ascii="Verdana" w:hAnsi="Verdana" w:cs="Calibri"/>
                      <w:sz w:val="18"/>
                      <w:szCs w:val="18"/>
                      <w:lang w:eastAsia="es-ES"/>
                    </w:rPr>
                    <w:t xml:space="preserve">Pie Auto-Orientable.  </w:t>
                  </w:r>
                </w:p>
                <w:p w:rsidR="004816B5" w:rsidRPr="00024A58" w:rsidRDefault="004816B5" w:rsidP="00596A44">
                  <w:pPr>
                    <w:numPr>
                      <w:ilvl w:val="0"/>
                      <w:numId w:val="34"/>
                    </w:numPr>
                    <w:spacing w:line="276" w:lineRule="auto"/>
                    <w:ind w:left="498" w:hanging="284"/>
                    <w:rPr>
                      <w:rFonts w:ascii="Verdana" w:hAnsi="Verdana" w:cs="Calibri"/>
                      <w:sz w:val="18"/>
                      <w:szCs w:val="18"/>
                      <w:lang w:eastAsia="es-ES"/>
                    </w:rPr>
                  </w:pPr>
                  <w:r w:rsidRPr="00024A58">
                    <w:rPr>
                      <w:rFonts w:ascii="Verdana" w:hAnsi="Verdana" w:cs="Calibri"/>
                      <w:sz w:val="18"/>
                      <w:szCs w:val="18"/>
                      <w:lang w:eastAsia="es-ES"/>
                    </w:rPr>
                    <w:t>Incluye funda protectora de transporte.</w:t>
                  </w:r>
                </w:p>
                <w:p w:rsidR="004816B5" w:rsidRPr="00024A58" w:rsidRDefault="004816B5" w:rsidP="00745F30">
                  <w:pPr>
                    <w:spacing w:line="276" w:lineRule="auto"/>
                    <w:ind w:left="356" w:hanging="284"/>
                    <w:rPr>
                      <w:rFonts w:ascii="Verdana" w:hAnsi="Verdana" w:cs="Calibri"/>
                      <w:b/>
                      <w:i/>
                      <w:sz w:val="18"/>
                      <w:szCs w:val="18"/>
                      <w:u w:val="single"/>
                      <w:lang w:eastAsia="es-ES"/>
                    </w:rPr>
                  </w:pPr>
                  <w:r w:rsidRPr="00024A58">
                    <w:rPr>
                      <w:rFonts w:ascii="Verdana" w:hAnsi="Verdana" w:cs="Calibri"/>
                      <w:b/>
                      <w:i/>
                      <w:sz w:val="18"/>
                      <w:szCs w:val="18"/>
                      <w:u w:val="single"/>
                      <w:lang w:eastAsia="es-ES"/>
                    </w:rPr>
                    <w:t>Accesorio Marco A:</w:t>
                  </w:r>
                </w:p>
                <w:p w:rsidR="004816B5" w:rsidRPr="00024A58" w:rsidRDefault="004816B5" w:rsidP="00745F30">
                  <w:pPr>
                    <w:spacing w:line="276" w:lineRule="auto"/>
                    <w:ind w:left="356" w:hanging="284"/>
                    <w:rPr>
                      <w:rFonts w:ascii="Verdana" w:hAnsi="Verdana" w:cs="Calibri"/>
                      <w:b/>
                      <w:i/>
                      <w:sz w:val="18"/>
                      <w:szCs w:val="18"/>
                      <w:u w:val="single"/>
                      <w:lang w:eastAsia="es-ES"/>
                    </w:rPr>
                  </w:pPr>
                </w:p>
                <w:p w:rsidR="004816B5" w:rsidRPr="00024A58" w:rsidRDefault="004816B5" w:rsidP="00596A44">
                  <w:pPr>
                    <w:numPr>
                      <w:ilvl w:val="0"/>
                      <w:numId w:val="37"/>
                    </w:numPr>
                    <w:spacing w:line="276" w:lineRule="auto"/>
                    <w:ind w:left="356" w:hanging="284"/>
                    <w:rPr>
                      <w:rFonts w:ascii="Verdana" w:hAnsi="Verdana" w:cs="Calibri"/>
                      <w:sz w:val="18"/>
                      <w:szCs w:val="18"/>
                      <w:lang w:eastAsia="es-ES"/>
                    </w:rPr>
                  </w:pPr>
                  <w:r w:rsidRPr="00024A58">
                    <w:rPr>
                      <w:rFonts w:ascii="Verdana" w:hAnsi="Verdana" w:cs="Calibri"/>
                      <w:sz w:val="18"/>
                      <w:szCs w:val="18"/>
                      <w:lang w:eastAsia="es-ES"/>
                    </w:rPr>
                    <w:t>Cable de conexión al Receptor del PCM.</w:t>
                  </w:r>
                </w:p>
                <w:p w:rsidR="004816B5" w:rsidRPr="00024A58" w:rsidRDefault="004816B5" w:rsidP="00596A44">
                  <w:pPr>
                    <w:numPr>
                      <w:ilvl w:val="0"/>
                      <w:numId w:val="34"/>
                    </w:numPr>
                    <w:spacing w:line="276" w:lineRule="auto"/>
                    <w:ind w:left="356" w:hanging="284"/>
                    <w:rPr>
                      <w:rFonts w:ascii="Verdana" w:hAnsi="Verdana" w:cs="Calibri"/>
                      <w:sz w:val="18"/>
                      <w:szCs w:val="18"/>
                      <w:lang w:eastAsia="es-ES"/>
                    </w:rPr>
                  </w:pPr>
                  <w:r w:rsidRPr="00024A58">
                    <w:rPr>
                      <w:rFonts w:ascii="Verdana" w:hAnsi="Verdana" w:cs="Calibri"/>
                      <w:sz w:val="18"/>
                      <w:szCs w:val="18"/>
                      <w:lang w:eastAsia="es-ES"/>
                    </w:rPr>
                    <w:t>Funda protectora de transporte.</w:t>
                  </w:r>
                </w:p>
                <w:p w:rsidR="004816B5" w:rsidRPr="00024A58" w:rsidRDefault="004816B5" w:rsidP="00745F30">
                  <w:pPr>
                    <w:spacing w:line="276" w:lineRule="auto"/>
                    <w:ind w:left="356"/>
                    <w:rPr>
                      <w:rFonts w:ascii="Verdana" w:hAnsi="Verdana" w:cs="Calibri"/>
                      <w:sz w:val="18"/>
                      <w:szCs w:val="18"/>
                      <w:lang w:eastAsia="es-ES"/>
                    </w:rPr>
                  </w:pPr>
                </w:p>
                <w:p w:rsidR="004816B5" w:rsidRPr="00024A58" w:rsidRDefault="004816B5" w:rsidP="00745F30">
                  <w:pPr>
                    <w:spacing w:line="276" w:lineRule="auto"/>
                    <w:rPr>
                      <w:rFonts w:ascii="Verdana" w:hAnsi="Verdana" w:cs="Calibri"/>
                      <w:sz w:val="18"/>
                      <w:szCs w:val="18"/>
                      <w:lang w:eastAsia="es-ES"/>
                    </w:rPr>
                  </w:pPr>
                  <w:r w:rsidRPr="00024A58">
                    <w:rPr>
                      <w:rFonts w:ascii="Verdana" w:hAnsi="Verdana" w:cs="Calibri"/>
                      <w:b/>
                      <w:sz w:val="18"/>
                      <w:szCs w:val="18"/>
                      <w:lang w:eastAsia="es-ES"/>
                    </w:rPr>
                    <w:t>Nota.-</w:t>
                  </w:r>
                  <w:r w:rsidRPr="00024A58">
                    <w:rPr>
                      <w:rFonts w:ascii="Verdana" w:hAnsi="Verdana" w:cs="Calibri"/>
                      <w:sz w:val="18"/>
                      <w:szCs w:val="18"/>
                      <w:lang w:eastAsia="es-ES"/>
                    </w:rPr>
                    <w:t xml:space="preserve"> En el momento de la presentación de propuestas adjuntar la Ficha Técnica del Equipo.</w:t>
                  </w:r>
                </w:p>
              </w:tc>
            </w:tr>
            <w:tr w:rsidR="004816B5" w:rsidRPr="00024A58" w:rsidTr="00745F30">
              <w:trPr>
                <w:trHeight w:val="499"/>
              </w:trPr>
              <w:tc>
                <w:tcPr>
                  <w:tcW w:w="5387" w:type="dxa"/>
                  <w:shd w:val="clear" w:color="auto" w:fill="B8CCE4"/>
                  <w:vAlign w:val="center"/>
                </w:tcPr>
                <w:p w:rsidR="004816B5" w:rsidRPr="00024A58" w:rsidRDefault="004816B5" w:rsidP="00745F30">
                  <w:pPr>
                    <w:rPr>
                      <w:rFonts w:ascii="Verdana" w:hAnsi="Verdana" w:cs="Calibri"/>
                      <w:sz w:val="18"/>
                      <w:szCs w:val="18"/>
                      <w:lang w:eastAsia="es-BO"/>
                    </w:rPr>
                  </w:pPr>
                  <w:r w:rsidRPr="00024A58">
                    <w:rPr>
                      <w:rFonts w:ascii="Verdana" w:hAnsi="Verdana" w:cs="Calibri"/>
                      <w:b/>
                      <w:bCs/>
                      <w:sz w:val="18"/>
                      <w:szCs w:val="18"/>
                      <w:lang w:eastAsia="es-ES"/>
                    </w:rPr>
                    <w:lastRenderedPageBreak/>
                    <w:t xml:space="preserve">PLAZO DE ENTREGA </w:t>
                  </w:r>
                </w:p>
              </w:tc>
            </w:tr>
            <w:tr w:rsidR="004816B5" w:rsidRPr="00024A58" w:rsidTr="00745F30">
              <w:trPr>
                <w:trHeight w:val="629"/>
              </w:trPr>
              <w:tc>
                <w:tcPr>
                  <w:tcW w:w="5387" w:type="dxa"/>
                  <w:shd w:val="clear" w:color="auto" w:fill="auto"/>
                  <w:vAlign w:val="center"/>
                </w:tcPr>
                <w:p w:rsidR="004816B5" w:rsidRPr="00024A58" w:rsidRDefault="004816B5" w:rsidP="00745F30">
                  <w:pPr>
                    <w:spacing w:line="276" w:lineRule="auto"/>
                    <w:jc w:val="both"/>
                    <w:rPr>
                      <w:rFonts w:ascii="Verdana" w:hAnsi="Verdana" w:cs="Calibri"/>
                      <w:sz w:val="18"/>
                      <w:szCs w:val="18"/>
                      <w:lang w:eastAsia="es-ES"/>
                    </w:rPr>
                  </w:pPr>
                  <w:r w:rsidRPr="00024A58">
                    <w:rPr>
                      <w:rFonts w:ascii="Verdana" w:hAnsi="Verdana" w:cs="Calibri"/>
                      <w:sz w:val="18"/>
                      <w:szCs w:val="18"/>
                      <w:lang w:eastAsia="es-ES"/>
                    </w:rPr>
                    <w:t xml:space="preserve">El plazo máximo de entrega de los bienes será de noventa (90) días calendario, </w:t>
                  </w:r>
                  <w:r w:rsidRPr="00462968">
                    <w:rPr>
                      <w:rFonts w:ascii="Verdana" w:hAnsi="Verdana" w:cs="Calibri"/>
                      <w:sz w:val="18"/>
                      <w:szCs w:val="18"/>
                      <w:lang w:eastAsia="es-ES"/>
                    </w:rPr>
                    <w:t>computable a partir de la firma de contrato.</w:t>
                  </w:r>
                </w:p>
              </w:tc>
            </w:tr>
            <w:tr w:rsidR="004816B5" w:rsidRPr="00024A58" w:rsidTr="00745F30">
              <w:trPr>
                <w:trHeight w:val="346"/>
              </w:trPr>
              <w:tc>
                <w:tcPr>
                  <w:tcW w:w="5387" w:type="dxa"/>
                  <w:shd w:val="clear" w:color="auto" w:fill="B8CCE4"/>
                  <w:vAlign w:val="center"/>
                </w:tcPr>
                <w:p w:rsidR="004816B5" w:rsidRPr="00024A58" w:rsidRDefault="004816B5" w:rsidP="00745F30">
                  <w:pPr>
                    <w:jc w:val="both"/>
                    <w:rPr>
                      <w:rFonts w:ascii="Verdana" w:hAnsi="Verdana" w:cs="Calibri"/>
                      <w:b/>
                      <w:bCs/>
                      <w:sz w:val="18"/>
                      <w:szCs w:val="18"/>
                      <w:lang w:eastAsia="es-BO"/>
                    </w:rPr>
                  </w:pPr>
                  <w:r w:rsidRPr="00024A58">
                    <w:rPr>
                      <w:rFonts w:ascii="Verdana" w:hAnsi="Verdana" w:cs="Calibri"/>
                      <w:b/>
                      <w:bCs/>
                      <w:sz w:val="18"/>
                      <w:szCs w:val="18"/>
                      <w:lang w:eastAsia="es-ES"/>
                    </w:rPr>
                    <w:t xml:space="preserve">GARANTÍA TÉCNICA </w:t>
                  </w:r>
                </w:p>
              </w:tc>
            </w:tr>
            <w:tr w:rsidR="004816B5" w:rsidRPr="00024A58" w:rsidTr="00745F30">
              <w:trPr>
                <w:trHeight w:val="675"/>
              </w:trPr>
              <w:tc>
                <w:tcPr>
                  <w:tcW w:w="5387" w:type="dxa"/>
                  <w:shd w:val="clear" w:color="auto" w:fill="auto"/>
                  <w:vAlign w:val="center"/>
                </w:tcPr>
                <w:p w:rsidR="004816B5" w:rsidRPr="00024A58" w:rsidRDefault="004816B5" w:rsidP="00745F30">
                  <w:pPr>
                    <w:spacing w:line="276" w:lineRule="auto"/>
                    <w:jc w:val="both"/>
                    <w:rPr>
                      <w:rFonts w:ascii="Verdana" w:hAnsi="Verdana" w:cs="Calibri"/>
                      <w:sz w:val="18"/>
                      <w:szCs w:val="18"/>
                      <w:lang w:eastAsia="es-ES"/>
                    </w:rPr>
                  </w:pPr>
                  <w:r w:rsidRPr="00024A58">
                    <w:rPr>
                      <w:rFonts w:ascii="Verdana" w:hAnsi="Verdana" w:cs="Calibri"/>
                      <w:sz w:val="18"/>
                      <w:szCs w:val="18"/>
                      <w:lang w:eastAsia="es-ES"/>
                    </w:rPr>
                    <w:t>La empresa proveedora de los bienes deberá otorgar a YPFB la correspondiente garantía (certificado o documento) no menor a 12 meses como mínimo, desde la entrega de los bienes.</w:t>
                  </w:r>
                </w:p>
              </w:tc>
            </w:tr>
            <w:tr w:rsidR="004816B5" w:rsidRPr="00024A58" w:rsidTr="00745F30">
              <w:trPr>
                <w:trHeight w:val="389"/>
              </w:trPr>
              <w:tc>
                <w:tcPr>
                  <w:tcW w:w="5387" w:type="dxa"/>
                  <w:shd w:val="clear" w:color="auto" w:fill="B8CCE4"/>
                  <w:vAlign w:val="center"/>
                </w:tcPr>
                <w:p w:rsidR="004816B5" w:rsidRPr="00024A58" w:rsidRDefault="004816B5" w:rsidP="00745F30">
                  <w:pPr>
                    <w:jc w:val="both"/>
                    <w:rPr>
                      <w:rFonts w:ascii="Verdana" w:hAnsi="Verdana" w:cs="Calibri"/>
                      <w:sz w:val="18"/>
                      <w:szCs w:val="18"/>
                      <w:lang w:eastAsia="es-BO"/>
                    </w:rPr>
                  </w:pPr>
                  <w:r w:rsidRPr="00024A58">
                    <w:rPr>
                      <w:rFonts w:ascii="Verdana" w:hAnsi="Verdana" w:cs="Calibri"/>
                      <w:b/>
                      <w:bCs/>
                      <w:sz w:val="18"/>
                      <w:szCs w:val="18"/>
                      <w:lang w:eastAsia="es-ES"/>
                    </w:rPr>
                    <w:t>RESPONSABILIDADES DEL PROVEEDOR</w:t>
                  </w:r>
                </w:p>
              </w:tc>
            </w:tr>
            <w:tr w:rsidR="004816B5" w:rsidRPr="00024A58" w:rsidTr="00745F30">
              <w:trPr>
                <w:trHeight w:val="993"/>
              </w:trPr>
              <w:tc>
                <w:tcPr>
                  <w:tcW w:w="5387" w:type="dxa"/>
                  <w:shd w:val="clear" w:color="auto" w:fill="auto"/>
                  <w:vAlign w:val="center"/>
                </w:tcPr>
                <w:p w:rsidR="004816B5" w:rsidRPr="00024A58" w:rsidRDefault="004816B5" w:rsidP="00745F30">
                  <w:pPr>
                    <w:spacing w:before="160" w:after="120" w:line="276" w:lineRule="auto"/>
                    <w:jc w:val="both"/>
                    <w:rPr>
                      <w:rFonts w:ascii="Arial" w:hAnsi="Arial" w:cs="Arial"/>
                      <w:b/>
                      <w:bCs/>
                      <w:i/>
                      <w:sz w:val="22"/>
                      <w:szCs w:val="22"/>
                    </w:rPr>
                  </w:pPr>
                  <w:r w:rsidRPr="00024A58">
                    <w:rPr>
                      <w:rFonts w:ascii="Verdana" w:hAnsi="Verdana" w:cs="Calibri"/>
                      <w:sz w:val="18"/>
                      <w:szCs w:val="18"/>
                      <w:lang w:eastAsia="es-ES"/>
                    </w:rPr>
                    <w:t>De existir alguna falla en el funcionamiento en los equipos PCM, el proveedor deberá estar en condiciones de reemplazar en un plazo no mayor a los noventa (90) días calendario. El proveedor solventará todos los gastos de mano de obra, transporte y lo que conlleve realizar para poner los equipos en condiciones óptimas de funcionamiento y operación.</w:t>
                  </w:r>
                </w:p>
              </w:tc>
            </w:tr>
            <w:tr w:rsidR="004816B5" w:rsidRPr="00024A58" w:rsidTr="00745F30">
              <w:trPr>
                <w:trHeight w:val="484"/>
              </w:trPr>
              <w:tc>
                <w:tcPr>
                  <w:tcW w:w="5387" w:type="dxa"/>
                  <w:shd w:val="clear" w:color="auto" w:fill="B8CCE4"/>
                  <w:vAlign w:val="center"/>
                </w:tcPr>
                <w:p w:rsidR="004816B5" w:rsidRPr="00024A58" w:rsidRDefault="004816B5" w:rsidP="00745F30">
                  <w:pPr>
                    <w:jc w:val="both"/>
                    <w:rPr>
                      <w:rFonts w:ascii="Verdana" w:hAnsi="Verdana" w:cs="Calibri"/>
                      <w:b/>
                      <w:bCs/>
                      <w:sz w:val="18"/>
                      <w:szCs w:val="18"/>
                      <w:lang w:eastAsia="es-BO"/>
                    </w:rPr>
                  </w:pPr>
                  <w:r w:rsidRPr="00024A58">
                    <w:rPr>
                      <w:rFonts w:ascii="Verdana" w:hAnsi="Verdana" w:cs="Calibri"/>
                      <w:b/>
                      <w:bCs/>
                      <w:sz w:val="18"/>
                      <w:szCs w:val="18"/>
                      <w:lang w:eastAsia="es-ES"/>
                    </w:rPr>
                    <w:t>MANUALES Y CERTIFICADOS</w:t>
                  </w:r>
                </w:p>
              </w:tc>
            </w:tr>
            <w:tr w:rsidR="004816B5" w:rsidRPr="00024A58" w:rsidTr="00745F30">
              <w:trPr>
                <w:trHeight w:val="909"/>
              </w:trPr>
              <w:tc>
                <w:tcPr>
                  <w:tcW w:w="5387" w:type="dxa"/>
                  <w:shd w:val="clear" w:color="auto" w:fill="auto"/>
                  <w:vAlign w:val="center"/>
                </w:tcPr>
                <w:p w:rsidR="004816B5" w:rsidRPr="00024A58" w:rsidRDefault="004816B5" w:rsidP="00745F30">
                  <w:pPr>
                    <w:spacing w:before="160" w:after="240" w:line="276" w:lineRule="auto"/>
                    <w:jc w:val="both"/>
                    <w:rPr>
                      <w:rFonts w:ascii="Arial" w:hAnsi="Arial" w:cs="Arial"/>
                      <w:bCs/>
                      <w:sz w:val="22"/>
                      <w:szCs w:val="22"/>
                    </w:rPr>
                  </w:pPr>
                  <w:r w:rsidRPr="00024A58">
                    <w:rPr>
                      <w:rFonts w:ascii="Verdana" w:hAnsi="Verdana" w:cs="Calibri"/>
                      <w:sz w:val="18"/>
                      <w:szCs w:val="18"/>
                      <w:lang w:eastAsia="es-ES"/>
                    </w:rPr>
                    <w:t>Cada uno de los tres (3) equipos PCM deben contar con el certificado de calibración y certificado de origen ambos emitidos por el fabricante. Así también manuales de operación del equipo en español o inglés (Impreso y/o Digital).</w:t>
                  </w:r>
                </w:p>
              </w:tc>
            </w:tr>
            <w:tr w:rsidR="004816B5" w:rsidRPr="00024A58" w:rsidTr="00745F30">
              <w:trPr>
                <w:trHeight w:val="424"/>
              </w:trPr>
              <w:tc>
                <w:tcPr>
                  <w:tcW w:w="5387" w:type="dxa"/>
                  <w:shd w:val="clear" w:color="auto" w:fill="B8CCE4"/>
                  <w:noWrap/>
                  <w:vAlign w:val="bottom"/>
                </w:tcPr>
                <w:p w:rsidR="004816B5" w:rsidRPr="00024A58" w:rsidRDefault="004816B5" w:rsidP="00745F30">
                  <w:pPr>
                    <w:jc w:val="both"/>
                    <w:rPr>
                      <w:rFonts w:ascii="Verdana" w:hAnsi="Verdana" w:cs="Calibri"/>
                      <w:b/>
                      <w:bCs/>
                      <w:sz w:val="18"/>
                      <w:szCs w:val="18"/>
                      <w:lang w:eastAsia="es-ES"/>
                    </w:rPr>
                  </w:pPr>
                  <w:r w:rsidRPr="00024A58">
                    <w:rPr>
                      <w:rFonts w:ascii="Verdana" w:hAnsi="Verdana" w:cs="Calibri"/>
                      <w:b/>
                      <w:bCs/>
                      <w:sz w:val="18"/>
                      <w:szCs w:val="18"/>
                      <w:lang w:eastAsia="es-ES"/>
                    </w:rPr>
                    <w:lastRenderedPageBreak/>
                    <w:t>LUGAR DE ENTREGA DE LOS BIENES</w:t>
                  </w:r>
                </w:p>
              </w:tc>
            </w:tr>
            <w:tr w:rsidR="004816B5" w:rsidRPr="00024A58" w:rsidTr="00745F30">
              <w:trPr>
                <w:trHeight w:val="1039"/>
              </w:trPr>
              <w:tc>
                <w:tcPr>
                  <w:tcW w:w="5387" w:type="dxa"/>
                  <w:shd w:val="clear" w:color="auto" w:fill="auto"/>
                  <w:noWrap/>
                  <w:vAlign w:val="center"/>
                </w:tcPr>
                <w:p w:rsidR="004816B5" w:rsidRPr="00024A58" w:rsidRDefault="004816B5" w:rsidP="00745F30">
                  <w:pPr>
                    <w:spacing w:before="160" w:line="276" w:lineRule="auto"/>
                    <w:jc w:val="both"/>
                    <w:rPr>
                      <w:rFonts w:ascii="Verdana" w:hAnsi="Verdana" w:cs="Calibri"/>
                      <w:sz w:val="18"/>
                      <w:szCs w:val="18"/>
                      <w:lang w:eastAsia="es-ES"/>
                    </w:rPr>
                  </w:pPr>
                  <w:r w:rsidRPr="00024A58">
                    <w:rPr>
                      <w:rFonts w:ascii="Verdana" w:hAnsi="Verdana" w:cs="Calibri"/>
                      <w:sz w:val="18"/>
                      <w:szCs w:val="18"/>
                      <w:lang w:eastAsia="es-ES"/>
                    </w:rPr>
                    <w:t>Los bienes deberán ser entregados a conformidad y de acuerdo a las Especificaciones Técnicas, en la ciudad de la Paz, en los Almacenes de YPFB, de la Gerencia Nacional de Redes de Gas y Ductos, ubicado en la Av. Juan Pablo II S/N (antes de la Cruz Papal, lado tránsito), del Distrito de Redes de Gas de la Ciudad de El Alto.</w:t>
                  </w:r>
                </w:p>
              </w:tc>
            </w:tr>
            <w:tr w:rsidR="004816B5" w:rsidRPr="00024A58" w:rsidTr="00745F30">
              <w:trPr>
                <w:trHeight w:val="403"/>
              </w:trPr>
              <w:tc>
                <w:tcPr>
                  <w:tcW w:w="5387" w:type="dxa"/>
                  <w:shd w:val="clear" w:color="auto" w:fill="B4C6E7"/>
                  <w:noWrap/>
                  <w:vAlign w:val="center"/>
                </w:tcPr>
                <w:p w:rsidR="004816B5" w:rsidRPr="00024A58" w:rsidRDefault="004816B5" w:rsidP="00745F30">
                  <w:pPr>
                    <w:jc w:val="both"/>
                    <w:rPr>
                      <w:rFonts w:ascii="Verdana" w:hAnsi="Verdana" w:cs="Calibri"/>
                      <w:b/>
                      <w:bCs/>
                      <w:sz w:val="18"/>
                      <w:szCs w:val="18"/>
                      <w:lang w:eastAsia="es-ES"/>
                    </w:rPr>
                  </w:pPr>
                  <w:r w:rsidRPr="00024A58">
                    <w:rPr>
                      <w:rFonts w:ascii="Verdana" w:hAnsi="Verdana" w:cs="Calibri"/>
                      <w:b/>
                      <w:bCs/>
                      <w:sz w:val="18"/>
                      <w:szCs w:val="18"/>
                      <w:lang w:eastAsia="es-ES"/>
                    </w:rPr>
                    <w:t>MULTAS</w:t>
                  </w:r>
                </w:p>
              </w:tc>
            </w:tr>
            <w:tr w:rsidR="004816B5" w:rsidRPr="00024A58" w:rsidTr="00745F30">
              <w:trPr>
                <w:trHeight w:val="1274"/>
              </w:trPr>
              <w:tc>
                <w:tcPr>
                  <w:tcW w:w="5387" w:type="dxa"/>
                  <w:shd w:val="clear" w:color="auto" w:fill="auto"/>
                  <w:noWrap/>
                  <w:vAlign w:val="center"/>
                </w:tcPr>
                <w:p w:rsidR="004816B5" w:rsidRPr="00024A58" w:rsidRDefault="004816B5" w:rsidP="00745F30">
                  <w:pPr>
                    <w:spacing w:line="276" w:lineRule="auto"/>
                    <w:jc w:val="both"/>
                    <w:rPr>
                      <w:rFonts w:ascii="Verdana" w:hAnsi="Verdana" w:cs="Calibri"/>
                      <w:sz w:val="18"/>
                      <w:szCs w:val="18"/>
                      <w:lang w:eastAsia="es-ES"/>
                    </w:rPr>
                  </w:pPr>
                  <w:r w:rsidRPr="00024A58">
                    <w:rPr>
                      <w:rFonts w:ascii="Verdana" w:hAnsi="Verdana" w:cs="Calibri"/>
                      <w:sz w:val="18"/>
                      <w:szCs w:val="18"/>
                      <w:lang w:eastAsia="es-ES"/>
                    </w:rPr>
                    <w:t>Se establece la aplicación de una multa del 1% del valor del contrato por cada día de retraso que registre el proveedor en la entrega de los bienes.</w:t>
                  </w:r>
                </w:p>
                <w:p w:rsidR="004816B5" w:rsidRPr="00024A58" w:rsidRDefault="004816B5" w:rsidP="00745F30">
                  <w:pPr>
                    <w:spacing w:line="276" w:lineRule="auto"/>
                    <w:jc w:val="both"/>
                    <w:rPr>
                      <w:rFonts w:ascii="Verdana" w:hAnsi="Verdana" w:cs="Calibri"/>
                      <w:sz w:val="18"/>
                      <w:szCs w:val="18"/>
                      <w:lang w:eastAsia="es-ES"/>
                    </w:rPr>
                  </w:pPr>
                  <w:r w:rsidRPr="00024A58">
                    <w:rPr>
                      <w:rFonts w:ascii="Verdana" w:hAnsi="Verdana" w:cs="Calibri"/>
                      <w:sz w:val="18"/>
                      <w:szCs w:val="18"/>
                      <w:lang w:eastAsia="es-ES"/>
                    </w:rPr>
                    <w:t>En caso de llegar al 20% de multas, se resuelve el contrato, Y.P.F.B. se reserva el derecho de realizar las gestiones legales y administrativas que corresponda.</w:t>
                  </w:r>
                </w:p>
              </w:tc>
            </w:tr>
          </w:tbl>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B95478" w:rsidRDefault="00B95478"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462968">
        <w:rPr>
          <w:rFonts w:asciiTheme="minorHAnsi" w:hAnsiTheme="minorHAnsi" w:cstheme="minorHAnsi"/>
          <w:sz w:val="20"/>
          <w:szCs w:val="20"/>
        </w:rPr>
        <w:t>es el Precio Evaluado Más Bajo</w:t>
      </w:r>
      <w:r w:rsidRPr="00462968">
        <w:rPr>
          <w:rFonts w:asciiTheme="minorHAnsi" w:hAnsiTheme="minorHAnsi" w:cstheme="minorHAnsi"/>
          <w:sz w:val="20"/>
          <w:szCs w:val="20"/>
        </w:rPr>
        <w:t xml:space="preserve">, </w:t>
      </w:r>
      <w:r w:rsidRPr="00286B08">
        <w:rPr>
          <w:rFonts w:asciiTheme="minorHAnsi" w:hAnsiTheme="minorHAnsi" w:cstheme="minorHAnsi"/>
          <w:sz w:val="20"/>
          <w:szCs w:val="20"/>
        </w:rPr>
        <w:t xml:space="preserve">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96A44">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96A44">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96A44">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596A44">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596A44">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596A44">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596A44">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596A44">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596A44">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596A44">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Default="007470BA"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Default="00462968" w:rsidP="00462968">
      <w:pPr>
        <w:pStyle w:val="Sinespaciado"/>
        <w:ind w:left="360"/>
        <w:rPr>
          <w:rFonts w:asciiTheme="minorHAnsi" w:hAnsiTheme="minorHAnsi" w:cstheme="minorHAnsi"/>
          <w:b/>
          <w:color w:val="000000" w:themeColor="text1"/>
          <w:sz w:val="20"/>
          <w:szCs w:val="20"/>
        </w:rPr>
      </w:pPr>
    </w:p>
    <w:p w:rsidR="00462968" w:rsidRPr="00286B08" w:rsidRDefault="00462968" w:rsidP="00462968">
      <w:pPr>
        <w:pStyle w:val="Sinespaciado"/>
        <w:ind w:left="360"/>
        <w:rPr>
          <w:rFonts w:asciiTheme="minorHAnsi" w:hAnsiTheme="minorHAnsi" w:cstheme="minorHAnsi"/>
          <w:b/>
          <w:color w:val="000000" w:themeColor="text1"/>
          <w:sz w:val="20"/>
          <w:szCs w:val="20"/>
        </w:rPr>
      </w:pPr>
    </w:p>
    <w:p w:rsidR="00B95478" w:rsidRDefault="00B95478" w:rsidP="0062797D">
      <w:pPr>
        <w:jc w:val="center"/>
        <w:rPr>
          <w:rFonts w:asciiTheme="minorHAnsi" w:eastAsia="Calibri" w:hAnsiTheme="minorHAnsi" w:cstheme="minorHAnsi"/>
          <w:b/>
        </w:rPr>
      </w:pPr>
    </w:p>
    <w:p w:rsidR="00B95478" w:rsidRDefault="00B95478" w:rsidP="0062797D">
      <w:pPr>
        <w:jc w:val="center"/>
        <w:rPr>
          <w:rFonts w:asciiTheme="minorHAnsi" w:eastAsia="Calibri" w:hAnsiTheme="minorHAnsi" w:cstheme="minorHAnsi"/>
          <w:b/>
        </w:rPr>
      </w:pPr>
    </w:p>
    <w:p w:rsidR="00B95478" w:rsidRPr="00286B08" w:rsidRDefault="00B95478"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Pr="0060442F" w:rsidRDefault="004B3D01" w:rsidP="00C861DD">
      <w:pPr>
        <w:tabs>
          <w:tab w:val="center" w:pos="5833"/>
          <w:tab w:val="right" w:pos="10252"/>
        </w:tabs>
        <w:jc w:val="center"/>
        <w:rPr>
          <w:rFonts w:ascii="Calibri" w:hAnsi="Calibri" w:cs="Calibri"/>
          <w:b/>
          <w:szCs w:val="22"/>
          <w:lang w:val="es-BO"/>
        </w:rPr>
      </w:pPr>
      <w:r w:rsidRPr="00EE5AC4">
        <w:rPr>
          <w:rFonts w:ascii="Calibri" w:hAnsi="Calibri" w:cs="Calibri"/>
          <w:b/>
          <w:szCs w:val="22"/>
          <w:lang w:val="es-BO"/>
        </w:rPr>
        <w:t>APLICADO POR YPFB EN LA APERTURA DE PROPUESTA</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4B3D01">
        <w:trPr>
          <w:cantSplit/>
          <w:trHeight w:val="172"/>
          <w:jc w:val="center"/>
        </w:trPr>
        <w:tc>
          <w:tcPr>
            <w:tcW w:w="5529" w:type="dxa"/>
            <w:gridSpan w:val="4"/>
            <w:vMerge/>
            <w:tcBorders>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000CE1" w:rsidRPr="00F3767B" w:rsidTr="004B3D01">
        <w:trPr>
          <w:cantSplit/>
          <w:trHeight w:val="172"/>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0070C0"/>
            <w:vAlign w:val="center"/>
          </w:tcPr>
          <w:p w:rsidR="00000CE1" w:rsidRDefault="001C690A" w:rsidP="001C690A">
            <w:pPr>
              <w:tabs>
                <w:tab w:val="left" w:pos="284"/>
              </w:tabs>
              <w:rPr>
                <w:rFonts w:asciiTheme="minorHAnsi" w:hAnsiTheme="minorHAnsi" w:cstheme="minorHAnsi"/>
                <w:b/>
              </w:rPr>
            </w:pPr>
            <w:r w:rsidRPr="001C690A">
              <w:rPr>
                <w:rFonts w:asciiTheme="minorHAnsi" w:hAnsiTheme="minorHAnsi" w:cstheme="minorHAnsi"/>
                <w:b/>
              </w:rPr>
              <w:t xml:space="preserve">DOCUMENTOS LEGALES Y ADMINISTRATIVOS PARA </w:t>
            </w:r>
            <w:r>
              <w:rPr>
                <w:rFonts w:asciiTheme="minorHAnsi" w:hAnsiTheme="minorHAnsi" w:cstheme="minorHAnsi"/>
                <w:b/>
              </w:rPr>
              <w:t xml:space="preserve">PROPONENTES </w:t>
            </w:r>
          </w:p>
          <w:p w:rsidR="004B3D01" w:rsidRPr="001C690A" w:rsidRDefault="004B3D01" w:rsidP="001C690A">
            <w:pPr>
              <w:tabs>
                <w:tab w:val="left" w:pos="284"/>
              </w:tabs>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0070C0"/>
            <w:vAlign w:val="center"/>
          </w:tcPr>
          <w:p w:rsidR="00000CE1" w:rsidRPr="00F3767B" w:rsidRDefault="00000CE1" w:rsidP="00D9079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rsidR="00000CE1" w:rsidRPr="00F3767B" w:rsidRDefault="00000CE1" w:rsidP="00D9079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0070C0"/>
            <w:vAlign w:val="center"/>
          </w:tcPr>
          <w:p w:rsidR="00000CE1" w:rsidRPr="00F3767B" w:rsidRDefault="00000CE1" w:rsidP="00D90794">
            <w:pPr>
              <w:jc w:val="center"/>
              <w:rPr>
                <w:rFonts w:ascii="Calibri" w:hAnsi="Calibri" w:cs="Calibri"/>
                <w:b/>
              </w:rPr>
            </w:pPr>
          </w:p>
        </w:tc>
      </w:tr>
      <w:tr w:rsidR="001C690A" w:rsidRPr="00F3767B" w:rsidTr="001C690A">
        <w:trPr>
          <w:cantSplit/>
          <w:trHeight w:val="172"/>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1C690A" w:rsidRDefault="001C690A" w:rsidP="001C690A">
            <w:pPr>
              <w:jc w:val="center"/>
              <w:rPr>
                <w:rFonts w:ascii="Calibri" w:hAnsi="Calibri" w:cs="Calibri"/>
                <w:b/>
              </w:rPr>
            </w:pPr>
            <w:r>
              <w:rPr>
                <w:rFonts w:ascii="Calibri" w:hAnsi="Calibri" w:cs="Calibri"/>
                <w:b/>
              </w:rPr>
              <w:t>DOCUMENTOS ADMINISTRATIVOS</w:t>
            </w:r>
          </w:p>
          <w:p w:rsidR="004B3D01" w:rsidRDefault="004B3D01" w:rsidP="001C690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1C690A" w:rsidRPr="00F3767B" w:rsidRDefault="001C690A" w:rsidP="00D9079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C690A" w:rsidRPr="00F3767B" w:rsidRDefault="001C690A" w:rsidP="00D9079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1C690A" w:rsidRPr="00F3767B" w:rsidRDefault="001C690A" w:rsidP="00D90794">
            <w:pPr>
              <w:jc w:val="center"/>
              <w:rPr>
                <w:rFonts w:ascii="Calibri" w:hAnsi="Calibri" w:cs="Calibri"/>
                <w:b/>
              </w:rPr>
            </w:pPr>
          </w:p>
        </w:tc>
      </w:tr>
      <w:tr w:rsidR="00FF4409" w:rsidRPr="00F3767B" w:rsidTr="001C690A">
        <w:trPr>
          <w:jc w:val="center"/>
        </w:trPr>
        <w:tc>
          <w:tcPr>
            <w:tcW w:w="5529" w:type="dxa"/>
            <w:gridSpan w:val="4"/>
            <w:tcBorders>
              <w:top w:val="single" w:sz="4" w:space="0" w:color="auto"/>
              <w:left w:val="single" w:sz="4" w:space="0" w:color="auto"/>
              <w:right w:val="single" w:sz="4" w:space="0" w:color="auto"/>
            </w:tcBorders>
          </w:tcPr>
          <w:p w:rsidR="00FF4409" w:rsidRPr="00000CE1" w:rsidRDefault="001C690A" w:rsidP="00000CE1">
            <w:pPr>
              <w:jc w:val="both"/>
              <w:rPr>
                <w:rFonts w:asciiTheme="minorHAnsi" w:hAnsiTheme="minorHAnsi" w:cstheme="minorHAnsi"/>
              </w:rPr>
            </w:pPr>
            <w:proofErr w:type="gramStart"/>
            <w:r w:rsidRPr="001C690A">
              <w:rPr>
                <w:rFonts w:asciiTheme="minorHAnsi" w:hAnsiTheme="minorHAnsi" w:cstheme="minorHAnsi"/>
                <w:b/>
              </w:rPr>
              <w:t>a)</w:t>
            </w:r>
            <w:r w:rsidR="00000CE1" w:rsidRPr="00BD2C05">
              <w:rPr>
                <w:rFonts w:asciiTheme="minorHAnsi" w:hAnsiTheme="minorHAnsi" w:cstheme="minorHAnsi"/>
              </w:rPr>
              <w:t>Formulario</w:t>
            </w:r>
            <w:proofErr w:type="gramEnd"/>
            <w:r w:rsidR="00000CE1" w:rsidRPr="00BD2C05">
              <w:rPr>
                <w:rFonts w:asciiTheme="minorHAnsi" w:hAnsiTheme="minorHAnsi" w:cstheme="minorHAnsi"/>
              </w:rPr>
              <w:t xml:space="preserve">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000CE1" w:rsidRDefault="001C690A" w:rsidP="00000CE1">
            <w:pPr>
              <w:jc w:val="both"/>
              <w:rPr>
                <w:rFonts w:asciiTheme="minorHAnsi" w:hAnsiTheme="minorHAnsi" w:cstheme="minorHAnsi"/>
              </w:rPr>
            </w:pPr>
            <w:proofErr w:type="gramStart"/>
            <w:r w:rsidRPr="001C690A">
              <w:rPr>
                <w:rFonts w:asciiTheme="minorHAnsi" w:hAnsiTheme="minorHAnsi" w:cstheme="minorHAnsi"/>
                <w:b/>
              </w:rPr>
              <w:t>b)</w:t>
            </w:r>
            <w:r w:rsidR="00000CE1" w:rsidRPr="00BD2C05">
              <w:rPr>
                <w:rFonts w:asciiTheme="minorHAnsi" w:hAnsiTheme="minorHAnsi" w:cstheme="minorHAnsi"/>
              </w:rPr>
              <w:t>Formulario</w:t>
            </w:r>
            <w:proofErr w:type="gramEnd"/>
            <w:r w:rsidR="00000CE1" w:rsidRPr="00BD2C05">
              <w:rPr>
                <w:rFonts w:asciiTheme="minorHAnsi" w:hAnsiTheme="minorHAnsi" w:cstheme="minorHAnsi"/>
              </w:rPr>
              <w:t xml:space="preserve">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000CE1" w:rsidRDefault="001C690A" w:rsidP="00000CE1">
            <w:pPr>
              <w:jc w:val="both"/>
              <w:rPr>
                <w:rFonts w:ascii="Calibri" w:hAnsi="Calibri" w:cs="Calibri"/>
                <w:color w:val="000000"/>
              </w:rPr>
            </w:pPr>
            <w:proofErr w:type="gramStart"/>
            <w:r w:rsidRPr="001C690A">
              <w:rPr>
                <w:rFonts w:ascii="Calibri" w:hAnsi="Calibri" w:cs="Calibri"/>
                <w:b/>
                <w:color w:val="000000"/>
              </w:rPr>
              <w:t>c)</w:t>
            </w:r>
            <w:r w:rsidR="00000CE1" w:rsidRPr="00A534A9">
              <w:rPr>
                <w:rFonts w:ascii="Calibri" w:hAnsi="Calibri" w:cs="Calibri"/>
                <w:color w:val="000000"/>
              </w:rPr>
              <w:t>Certificado</w:t>
            </w:r>
            <w:proofErr w:type="gramEnd"/>
            <w:r w:rsidR="00000CE1" w:rsidRPr="00A534A9">
              <w:rPr>
                <w:rFonts w:ascii="Calibri" w:hAnsi="Calibri" w:cs="Calibri"/>
                <w:color w:val="000000"/>
              </w:rPr>
              <w:t xml:space="preserve">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000CE1" w:rsidRPr="00F3767B" w:rsidTr="001C690A">
        <w:trPr>
          <w:jc w:val="center"/>
        </w:trPr>
        <w:tc>
          <w:tcPr>
            <w:tcW w:w="5529" w:type="dxa"/>
            <w:gridSpan w:val="4"/>
            <w:tcBorders>
              <w:left w:val="single" w:sz="4" w:space="0" w:color="auto"/>
              <w:bottom w:val="single" w:sz="4" w:space="0" w:color="auto"/>
              <w:right w:val="single" w:sz="4" w:space="0" w:color="auto"/>
            </w:tcBorders>
            <w:shd w:val="clear" w:color="auto" w:fill="auto"/>
          </w:tcPr>
          <w:p w:rsidR="00000CE1" w:rsidRDefault="001C690A" w:rsidP="00000CE1">
            <w:pPr>
              <w:jc w:val="both"/>
              <w:rPr>
                <w:rFonts w:ascii="Calibri" w:hAnsi="Calibri" w:cs="Calibri"/>
                <w:color w:val="000000"/>
              </w:rPr>
            </w:pPr>
            <w:r w:rsidRPr="001C690A">
              <w:rPr>
                <w:rFonts w:ascii="Calibri" w:hAnsi="Calibri" w:cs="Calibri"/>
                <w:b/>
                <w:color w:val="000000"/>
              </w:rPr>
              <w:t>d)</w:t>
            </w:r>
            <w:r w:rsidR="00000CE1"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00CE1" w:rsidRPr="005A6938" w:rsidRDefault="00000CE1" w:rsidP="00000CE1">
            <w:pPr>
              <w:jc w:val="both"/>
              <w:rPr>
                <w:rFonts w:ascii="Calibri" w:hAnsi="Calibri" w:cs="Calibri"/>
              </w:rPr>
            </w:pPr>
          </w:p>
          <w:p w:rsidR="00000CE1" w:rsidRPr="005A6938" w:rsidRDefault="00000CE1" w:rsidP="00000CE1">
            <w:pPr>
              <w:jc w:val="both"/>
              <w:rPr>
                <w:rFonts w:ascii="Calibri" w:hAnsi="Calibri" w:cs="Calibri"/>
                <w:color w:val="000000"/>
              </w:rPr>
            </w:pPr>
            <w:r w:rsidRPr="00B82AEE">
              <w:rPr>
                <w:rFonts w:ascii="Calibri" w:hAnsi="Calibri" w:cs="Calibri"/>
                <w:color w:val="000000"/>
                <w:sz w:val="24"/>
                <w:szCs w:val="24"/>
              </w:rPr>
              <w:t>*</w:t>
            </w: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00CE1" w:rsidRPr="005A6938" w:rsidRDefault="00000CE1" w:rsidP="00000CE1">
            <w:pPr>
              <w:jc w:val="both"/>
              <w:rPr>
                <w:rFonts w:ascii="Calibri" w:hAnsi="Calibri" w:cs="Calibri"/>
                <w:color w:val="000000"/>
              </w:rPr>
            </w:pPr>
            <w:r w:rsidRPr="00B82AEE">
              <w:rPr>
                <w:rFonts w:ascii="Calibri" w:hAnsi="Calibri" w:cs="Calibri"/>
                <w:b/>
                <w:color w:val="000000"/>
                <w:sz w:val="24"/>
                <w:szCs w:val="24"/>
              </w:rPr>
              <w:t>*</w:t>
            </w: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000CE1" w:rsidRPr="005A6938" w:rsidRDefault="00000CE1" w:rsidP="00000CE1">
            <w:pPr>
              <w:jc w:val="both"/>
              <w:rPr>
                <w:rFonts w:ascii="Calibri" w:hAnsi="Calibri" w:cs="Calibri"/>
                <w:color w:val="000000"/>
              </w:rPr>
            </w:pPr>
            <w:r w:rsidRPr="00B82AEE">
              <w:rPr>
                <w:rFonts w:ascii="Calibri" w:hAnsi="Calibri" w:cs="Calibri"/>
                <w:b/>
                <w:color w:val="000000"/>
                <w:sz w:val="24"/>
                <w:szCs w:val="24"/>
              </w:rPr>
              <w:t>*</w:t>
            </w: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000CE1" w:rsidRPr="00F3767B" w:rsidRDefault="00000CE1" w:rsidP="00000CE1">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r>
      <w:tr w:rsidR="00000CE1" w:rsidRPr="00F3767B" w:rsidTr="001C690A">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76923C" w:themeFill="accent3" w:themeFillShade="BF"/>
          </w:tcPr>
          <w:p w:rsidR="00000CE1" w:rsidRDefault="00847781" w:rsidP="001C690A">
            <w:pPr>
              <w:ind w:left="340"/>
              <w:jc w:val="center"/>
              <w:rPr>
                <w:rFonts w:ascii="Calibri" w:hAnsi="Calibri" w:cs="Calibri"/>
                <w:b/>
              </w:rPr>
            </w:pPr>
            <w:r>
              <w:rPr>
                <w:rFonts w:ascii="Calibri" w:hAnsi="Calibri" w:cs="Calibri"/>
                <w:b/>
              </w:rPr>
              <w:t>DOCUMENTACION LEGAL</w:t>
            </w:r>
          </w:p>
          <w:p w:rsidR="004B3D01" w:rsidRPr="00F3767B" w:rsidRDefault="004B3D01" w:rsidP="001C690A">
            <w:pPr>
              <w:ind w:left="340"/>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r>
      <w:tr w:rsidR="00000CE1" w:rsidRPr="00F3767B" w:rsidTr="001C690A">
        <w:trPr>
          <w:jc w:val="center"/>
        </w:trPr>
        <w:tc>
          <w:tcPr>
            <w:tcW w:w="5529" w:type="dxa"/>
            <w:gridSpan w:val="4"/>
            <w:tcBorders>
              <w:top w:val="single" w:sz="4" w:space="0" w:color="auto"/>
              <w:left w:val="single" w:sz="4" w:space="0" w:color="auto"/>
              <w:right w:val="single" w:sz="4" w:space="0" w:color="auto"/>
            </w:tcBorders>
            <w:shd w:val="clear" w:color="auto" w:fill="auto"/>
          </w:tcPr>
          <w:p w:rsidR="00000CE1" w:rsidRPr="001C690A" w:rsidRDefault="001C690A" w:rsidP="001C690A">
            <w:pPr>
              <w:jc w:val="both"/>
              <w:rPr>
                <w:rFonts w:asciiTheme="minorHAnsi" w:hAnsiTheme="minorHAnsi" w:cstheme="minorHAnsi"/>
              </w:rPr>
            </w:pPr>
            <w:proofErr w:type="gramStart"/>
            <w:r w:rsidRPr="001C690A">
              <w:rPr>
                <w:rFonts w:asciiTheme="minorHAnsi" w:hAnsiTheme="minorHAnsi" w:cstheme="minorHAnsi"/>
                <w:b/>
              </w:rPr>
              <w:t>a)</w:t>
            </w:r>
            <w:r w:rsidR="00000CE1" w:rsidRPr="00000CE1">
              <w:rPr>
                <w:rFonts w:asciiTheme="minorHAnsi" w:hAnsiTheme="minorHAnsi" w:cstheme="minorHAnsi"/>
              </w:rPr>
              <w:t>Fotocopia</w:t>
            </w:r>
            <w:proofErr w:type="gramEnd"/>
            <w:r w:rsidR="00000CE1" w:rsidRPr="00000CE1">
              <w:rPr>
                <w:rFonts w:asciiTheme="minorHAnsi" w:hAnsiTheme="minorHAnsi" w:cstheme="minorHAnsi"/>
              </w:rPr>
              <w:t xml:space="preserve">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r>
      <w:tr w:rsidR="00000CE1" w:rsidRPr="00F3767B" w:rsidTr="00D90794">
        <w:trPr>
          <w:jc w:val="center"/>
        </w:trPr>
        <w:tc>
          <w:tcPr>
            <w:tcW w:w="5529" w:type="dxa"/>
            <w:gridSpan w:val="4"/>
            <w:tcBorders>
              <w:left w:val="single" w:sz="4" w:space="0" w:color="auto"/>
              <w:right w:val="single" w:sz="4" w:space="0" w:color="auto"/>
            </w:tcBorders>
            <w:shd w:val="clear" w:color="auto" w:fill="auto"/>
          </w:tcPr>
          <w:p w:rsidR="00000CE1" w:rsidRPr="00000CE1" w:rsidRDefault="001C690A" w:rsidP="00000CE1">
            <w:pPr>
              <w:jc w:val="both"/>
              <w:rPr>
                <w:rFonts w:asciiTheme="minorHAnsi" w:hAnsiTheme="minorHAnsi" w:cstheme="minorHAnsi"/>
              </w:rPr>
            </w:pPr>
            <w:r w:rsidRPr="001C690A">
              <w:rPr>
                <w:rFonts w:asciiTheme="minorHAnsi" w:hAnsiTheme="minorHAnsi" w:cstheme="minorHAnsi"/>
                <w:b/>
              </w:rPr>
              <w:t>b)</w:t>
            </w:r>
            <w:r w:rsidR="00000CE1" w:rsidRPr="00000CE1">
              <w:rPr>
                <w:rFonts w:asciiTheme="minorHAnsi" w:hAnsiTheme="minorHAnsi" w:cstheme="minorHAnsi"/>
              </w:rPr>
              <w:t xml:space="preserve">Fotocopia simple del Poder del Representante Legal de la empresa, con atribuciones específicas para presentar propuestas y </w:t>
            </w:r>
            <w:r w:rsidR="00000CE1" w:rsidRPr="00000CE1">
              <w:rPr>
                <w:rFonts w:asciiTheme="minorHAnsi" w:hAnsiTheme="minorHAnsi" w:cstheme="minorHAnsi"/>
              </w:rPr>
              <w:lastRenderedPageBreak/>
              <w:t>suscribir contratos incluidas las empresas unipersonales cuando el representante legal sea diferente al propietario registrado en FUNDEMPRESA.</w:t>
            </w:r>
          </w:p>
          <w:p w:rsidR="00000CE1" w:rsidRPr="00F3767B" w:rsidRDefault="00000CE1" w:rsidP="00000CE1">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r>
      <w:tr w:rsidR="00000CE1" w:rsidRPr="00F3767B" w:rsidTr="00D90794">
        <w:trPr>
          <w:jc w:val="center"/>
        </w:trPr>
        <w:tc>
          <w:tcPr>
            <w:tcW w:w="5529" w:type="dxa"/>
            <w:gridSpan w:val="4"/>
            <w:tcBorders>
              <w:left w:val="single" w:sz="4" w:space="0" w:color="auto"/>
              <w:right w:val="single" w:sz="4" w:space="0" w:color="auto"/>
            </w:tcBorders>
            <w:shd w:val="clear" w:color="auto" w:fill="auto"/>
          </w:tcPr>
          <w:p w:rsidR="00000CE1" w:rsidRPr="00F3767B" w:rsidRDefault="001C690A" w:rsidP="00000CE1">
            <w:pPr>
              <w:jc w:val="both"/>
              <w:rPr>
                <w:rFonts w:ascii="Calibri" w:hAnsi="Calibri" w:cs="Calibri"/>
                <w:b/>
              </w:rPr>
            </w:pPr>
            <w:proofErr w:type="gramStart"/>
            <w:r w:rsidRPr="001C690A">
              <w:rPr>
                <w:rFonts w:asciiTheme="minorHAnsi" w:hAnsiTheme="minorHAnsi" w:cstheme="minorHAnsi"/>
                <w:b/>
              </w:rPr>
              <w:lastRenderedPageBreak/>
              <w:t>c)</w:t>
            </w:r>
            <w:r w:rsidR="00000CE1" w:rsidRPr="00BD2C05">
              <w:rPr>
                <w:rFonts w:asciiTheme="minorHAnsi" w:hAnsiTheme="minorHAnsi" w:cstheme="minorHAnsi"/>
              </w:rPr>
              <w:t>Fotocopia</w:t>
            </w:r>
            <w:proofErr w:type="gramEnd"/>
            <w:r w:rsidR="00000CE1" w:rsidRPr="00BD2C05">
              <w:rPr>
                <w:rFonts w:asciiTheme="minorHAnsi" w:hAnsiTheme="minorHAnsi" w:cstheme="minorHAnsi"/>
              </w:rPr>
              <w:t xml:space="preserve">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r>
      <w:tr w:rsidR="00000CE1" w:rsidRPr="00F3767B" w:rsidTr="004B3D01">
        <w:trPr>
          <w:jc w:val="center"/>
        </w:trPr>
        <w:tc>
          <w:tcPr>
            <w:tcW w:w="5529" w:type="dxa"/>
            <w:gridSpan w:val="4"/>
            <w:tcBorders>
              <w:left w:val="single" w:sz="4" w:space="0" w:color="auto"/>
              <w:bottom w:val="single" w:sz="4" w:space="0" w:color="auto"/>
              <w:right w:val="single" w:sz="4" w:space="0" w:color="auto"/>
            </w:tcBorders>
            <w:shd w:val="clear" w:color="auto" w:fill="auto"/>
          </w:tcPr>
          <w:p w:rsidR="00000CE1" w:rsidRPr="001C690A" w:rsidRDefault="001C690A" w:rsidP="001C690A">
            <w:pPr>
              <w:jc w:val="both"/>
              <w:rPr>
                <w:rFonts w:asciiTheme="minorHAnsi" w:hAnsiTheme="minorHAnsi" w:cstheme="minorHAnsi"/>
              </w:rPr>
            </w:pPr>
            <w:proofErr w:type="gramStart"/>
            <w:r w:rsidRPr="001C690A">
              <w:rPr>
                <w:rFonts w:asciiTheme="minorHAnsi" w:hAnsiTheme="minorHAnsi" w:cstheme="minorHAnsi"/>
                <w:b/>
              </w:rPr>
              <w:t>d)</w:t>
            </w:r>
            <w:r w:rsidR="00000CE1" w:rsidRPr="00000CE1">
              <w:rPr>
                <w:rFonts w:asciiTheme="minorHAnsi" w:hAnsiTheme="minorHAnsi" w:cstheme="minorHAnsi"/>
              </w:rPr>
              <w:t>Fotocopia</w:t>
            </w:r>
            <w:proofErr w:type="gramEnd"/>
            <w:r w:rsidR="00000CE1" w:rsidRPr="00000CE1">
              <w:rPr>
                <w:rFonts w:asciiTheme="minorHAnsi" w:hAnsiTheme="minorHAnsi" w:cstheme="minorHAnsi"/>
              </w:rPr>
              <w:t xml:space="preserve">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0CE1" w:rsidRPr="00F3767B" w:rsidRDefault="00000CE1" w:rsidP="00D90794">
            <w:pPr>
              <w:jc w:val="both"/>
              <w:rPr>
                <w:rFonts w:ascii="Calibri" w:hAnsi="Calibri" w:cs="Calibri"/>
              </w:rPr>
            </w:pPr>
          </w:p>
        </w:tc>
      </w:tr>
      <w:tr w:rsidR="0054295D" w:rsidRPr="00F3767B" w:rsidTr="004B3D01">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0070C0"/>
          </w:tcPr>
          <w:p w:rsidR="0054295D" w:rsidRDefault="001C690A" w:rsidP="001C690A">
            <w:pPr>
              <w:tabs>
                <w:tab w:val="left" w:pos="284"/>
              </w:tabs>
              <w:jc w:val="both"/>
              <w:rPr>
                <w:rFonts w:asciiTheme="minorHAnsi" w:hAnsiTheme="minorHAnsi" w:cstheme="minorHAnsi"/>
                <w:b/>
              </w:rPr>
            </w:pPr>
            <w:r w:rsidRPr="001C690A">
              <w:rPr>
                <w:rFonts w:asciiTheme="minorHAnsi" w:hAnsiTheme="minorHAnsi" w:cstheme="minorHAnsi"/>
                <w:b/>
              </w:rPr>
              <w:t>DOCUMENTOS LEGALES Y ADMINISTRATIVOS PARA  PROPONENTES ASOCIACIONES ACCIDENTALES O CONSORCIOS</w:t>
            </w:r>
          </w:p>
          <w:p w:rsidR="004B3D01" w:rsidRPr="001C690A" w:rsidRDefault="004B3D01" w:rsidP="001C690A">
            <w:pPr>
              <w:tabs>
                <w:tab w:val="left" w:pos="284"/>
              </w:tabs>
              <w:jc w:val="both"/>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0070C0"/>
          </w:tcPr>
          <w:p w:rsidR="0054295D" w:rsidRPr="001C690A" w:rsidRDefault="0054295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0070C0"/>
          </w:tcPr>
          <w:p w:rsidR="0054295D" w:rsidRPr="001C690A" w:rsidRDefault="0054295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0070C0"/>
          </w:tcPr>
          <w:p w:rsidR="0054295D" w:rsidRPr="001C690A" w:rsidRDefault="0054295D" w:rsidP="00D90794">
            <w:pPr>
              <w:jc w:val="both"/>
              <w:rPr>
                <w:rFonts w:ascii="Calibri" w:hAnsi="Calibri" w:cs="Calibri"/>
              </w:rPr>
            </w:pPr>
          </w:p>
        </w:tc>
      </w:tr>
      <w:tr w:rsidR="00847781" w:rsidRPr="00F3767B" w:rsidTr="004B3D01">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76923C" w:themeFill="accent3" w:themeFillShade="BF"/>
          </w:tcPr>
          <w:p w:rsidR="00847781" w:rsidRDefault="00847781" w:rsidP="001C690A">
            <w:pPr>
              <w:jc w:val="center"/>
              <w:rPr>
                <w:rFonts w:asciiTheme="minorHAnsi" w:hAnsiTheme="minorHAnsi" w:cstheme="minorHAnsi"/>
                <w:b/>
              </w:rPr>
            </w:pPr>
            <w:r w:rsidRPr="00847781">
              <w:rPr>
                <w:rFonts w:asciiTheme="minorHAnsi" w:hAnsiTheme="minorHAnsi" w:cstheme="minorHAnsi"/>
                <w:b/>
              </w:rPr>
              <w:t>DOCUMENTACION ADMINISTRATIVA</w:t>
            </w:r>
          </w:p>
          <w:p w:rsidR="004B3D01" w:rsidRPr="00847781" w:rsidRDefault="004B3D01" w:rsidP="001C690A">
            <w:pPr>
              <w:jc w:val="center"/>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r>
      <w:tr w:rsidR="00847781" w:rsidRPr="00F3767B" w:rsidTr="001C690A">
        <w:trPr>
          <w:jc w:val="center"/>
        </w:trPr>
        <w:tc>
          <w:tcPr>
            <w:tcW w:w="5529" w:type="dxa"/>
            <w:gridSpan w:val="4"/>
            <w:tcBorders>
              <w:top w:val="single" w:sz="4" w:space="0" w:color="auto"/>
              <w:left w:val="single" w:sz="4" w:space="0" w:color="auto"/>
              <w:right w:val="single" w:sz="4" w:space="0" w:color="auto"/>
            </w:tcBorders>
            <w:shd w:val="clear" w:color="auto" w:fill="auto"/>
          </w:tcPr>
          <w:p w:rsidR="00847781" w:rsidRPr="0054295D" w:rsidRDefault="001C690A" w:rsidP="00000CE1">
            <w:pPr>
              <w:jc w:val="both"/>
              <w:rPr>
                <w:rFonts w:asciiTheme="minorHAnsi" w:hAnsiTheme="minorHAnsi" w:cstheme="minorHAnsi"/>
              </w:rPr>
            </w:pPr>
            <w:r w:rsidRPr="00B82AEE">
              <w:rPr>
                <w:rFonts w:asciiTheme="minorHAnsi" w:hAnsiTheme="minorHAnsi" w:cstheme="minorHAnsi"/>
                <w:b/>
              </w:rPr>
              <w:t>a)</w:t>
            </w:r>
            <w:r w:rsidR="00847781" w:rsidRPr="0054295D">
              <w:rPr>
                <w:rFonts w:asciiTheme="minorHAnsi" w:hAnsiTheme="minorHAnsi" w:cstheme="minorHAnsi"/>
              </w:rPr>
              <w:t>Formulario A-1 Carta de Presentación de la Propuesta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r>
      <w:tr w:rsidR="00847781" w:rsidRPr="00F3767B" w:rsidTr="00D90794">
        <w:trPr>
          <w:jc w:val="center"/>
        </w:trPr>
        <w:tc>
          <w:tcPr>
            <w:tcW w:w="5529" w:type="dxa"/>
            <w:gridSpan w:val="4"/>
            <w:tcBorders>
              <w:left w:val="single" w:sz="4" w:space="0" w:color="auto"/>
              <w:right w:val="single" w:sz="4" w:space="0" w:color="auto"/>
            </w:tcBorders>
            <w:shd w:val="clear" w:color="auto" w:fill="auto"/>
          </w:tcPr>
          <w:p w:rsidR="00847781" w:rsidRPr="0054295D" w:rsidRDefault="001C690A" w:rsidP="00000CE1">
            <w:pPr>
              <w:jc w:val="both"/>
              <w:rPr>
                <w:rFonts w:asciiTheme="minorHAnsi" w:hAnsiTheme="minorHAnsi" w:cstheme="minorHAnsi"/>
              </w:rPr>
            </w:pPr>
            <w:proofErr w:type="gramStart"/>
            <w:r w:rsidRPr="00B82AEE">
              <w:rPr>
                <w:rFonts w:asciiTheme="minorHAnsi" w:hAnsiTheme="minorHAnsi" w:cstheme="minorHAnsi"/>
                <w:b/>
              </w:rPr>
              <w:t>b)</w:t>
            </w:r>
            <w:r w:rsidR="00847781" w:rsidRPr="0054295D">
              <w:rPr>
                <w:rFonts w:asciiTheme="minorHAnsi" w:hAnsiTheme="minorHAnsi" w:cstheme="minorHAnsi"/>
              </w:rPr>
              <w:t>Formulario</w:t>
            </w:r>
            <w:proofErr w:type="gramEnd"/>
            <w:r w:rsidR="00847781" w:rsidRPr="0054295D">
              <w:rPr>
                <w:rFonts w:asciiTheme="minorHAnsi" w:hAnsiTheme="minorHAnsi" w:cstheme="minorHAnsi"/>
              </w:rPr>
              <w:t xml:space="preserve">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r>
      <w:tr w:rsidR="00847781" w:rsidRPr="00F3767B" w:rsidTr="00D90794">
        <w:trPr>
          <w:jc w:val="center"/>
        </w:trPr>
        <w:tc>
          <w:tcPr>
            <w:tcW w:w="5529" w:type="dxa"/>
            <w:gridSpan w:val="4"/>
            <w:tcBorders>
              <w:left w:val="single" w:sz="4" w:space="0" w:color="auto"/>
              <w:right w:val="single" w:sz="4" w:space="0" w:color="auto"/>
            </w:tcBorders>
            <w:shd w:val="clear" w:color="auto" w:fill="auto"/>
          </w:tcPr>
          <w:p w:rsidR="00847781" w:rsidRPr="0054295D" w:rsidRDefault="001C690A" w:rsidP="00847781">
            <w:pPr>
              <w:jc w:val="both"/>
              <w:rPr>
                <w:rFonts w:ascii="Calibri" w:hAnsi="Calibri" w:cs="Calibri"/>
                <w:color w:val="000000"/>
              </w:rPr>
            </w:pPr>
            <w:proofErr w:type="gramStart"/>
            <w:r w:rsidRPr="00B82AEE">
              <w:rPr>
                <w:rFonts w:ascii="Calibri" w:hAnsi="Calibri" w:cs="Calibri"/>
                <w:b/>
                <w:color w:val="000000"/>
              </w:rPr>
              <w:t>c)</w:t>
            </w:r>
            <w:r w:rsidR="00847781" w:rsidRPr="00847781">
              <w:rPr>
                <w:rFonts w:ascii="Calibri" w:hAnsi="Calibri" w:cs="Calibri"/>
                <w:color w:val="000000"/>
              </w:rPr>
              <w:t>Certificado</w:t>
            </w:r>
            <w:proofErr w:type="gramEnd"/>
            <w:r w:rsidR="00847781" w:rsidRPr="00847781">
              <w:rPr>
                <w:rFonts w:ascii="Calibri" w:hAnsi="Calibri" w:cs="Calibri"/>
                <w:color w:val="000000"/>
              </w:rPr>
              <w:t xml:space="preserve">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r>
      <w:tr w:rsidR="00847781" w:rsidRPr="00F3767B" w:rsidTr="001C690A">
        <w:trPr>
          <w:jc w:val="center"/>
        </w:trPr>
        <w:tc>
          <w:tcPr>
            <w:tcW w:w="5529" w:type="dxa"/>
            <w:gridSpan w:val="4"/>
            <w:tcBorders>
              <w:left w:val="single" w:sz="4" w:space="0" w:color="auto"/>
              <w:bottom w:val="single" w:sz="4" w:space="0" w:color="auto"/>
              <w:right w:val="single" w:sz="4" w:space="0" w:color="auto"/>
            </w:tcBorders>
            <w:shd w:val="clear" w:color="auto" w:fill="auto"/>
          </w:tcPr>
          <w:p w:rsidR="00847781" w:rsidRPr="00847781" w:rsidRDefault="00B82AEE" w:rsidP="00847781">
            <w:pPr>
              <w:jc w:val="both"/>
              <w:rPr>
                <w:rFonts w:ascii="Calibri" w:hAnsi="Calibri" w:cs="Calibri"/>
              </w:rPr>
            </w:pPr>
            <w:r w:rsidRPr="00B82AEE">
              <w:rPr>
                <w:rFonts w:ascii="Calibri" w:hAnsi="Calibri" w:cs="Calibri"/>
                <w:b/>
                <w:color w:val="000000"/>
              </w:rPr>
              <w:t>d</w:t>
            </w:r>
            <w:r w:rsidR="001C690A" w:rsidRPr="00B82AEE">
              <w:rPr>
                <w:rFonts w:ascii="Calibri" w:hAnsi="Calibri" w:cs="Calibri"/>
                <w:b/>
                <w:color w:val="000000"/>
              </w:rPr>
              <w:t>)</w:t>
            </w:r>
            <w:r w:rsidR="001C690A">
              <w:rPr>
                <w:rFonts w:ascii="Calibri" w:hAnsi="Calibri" w:cs="Calibri"/>
                <w:color w:val="000000"/>
              </w:rPr>
              <w:t>F</w:t>
            </w:r>
            <w:r w:rsidR="00847781" w:rsidRPr="00847781">
              <w:rPr>
                <w:rFonts w:ascii="Calibri" w:hAnsi="Calibri" w:cs="Calibri"/>
                <w:color w:val="000000"/>
              </w:rPr>
              <w:t>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47781" w:rsidRPr="00240D26" w:rsidRDefault="00847781" w:rsidP="00847781">
            <w:pPr>
              <w:jc w:val="both"/>
              <w:rPr>
                <w:rFonts w:ascii="Calibri" w:hAnsi="Calibri" w:cs="Calibri"/>
                <w:color w:val="000000"/>
              </w:rPr>
            </w:pPr>
            <w:r w:rsidRPr="00B82AEE">
              <w:rPr>
                <w:rFonts w:ascii="Calibri" w:hAnsi="Calibri" w:cs="Calibri"/>
                <w:b/>
                <w:color w:val="000000"/>
                <w:sz w:val="24"/>
                <w:szCs w:val="24"/>
              </w:rPr>
              <w:t>*</w:t>
            </w: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47781" w:rsidRPr="00240D26" w:rsidRDefault="00847781" w:rsidP="00847781">
            <w:pPr>
              <w:jc w:val="both"/>
              <w:rPr>
                <w:rFonts w:ascii="Calibri" w:hAnsi="Calibri" w:cs="Calibri"/>
                <w:color w:val="000000"/>
              </w:rPr>
            </w:pPr>
            <w:r w:rsidRPr="00B82AEE">
              <w:rPr>
                <w:rFonts w:ascii="Calibri" w:hAnsi="Calibri" w:cs="Calibri"/>
                <w:b/>
                <w:color w:val="000000"/>
                <w:sz w:val="24"/>
                <w:szCs w:val="24"/>
              </w:rPr>
              <w:t>*</w:t>
            </w: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47781" w:rsidRPr="0054295D" w:rsidRDefault="00847781" w:rsidP="00847781">
            <w:pPr>
              <w:jc w:val="both"/>
              <w:rPr>
                <w:rFonts w:ascii="Calibri" w:hAnsi="Calibri" w:cs="Calibri"/>
                <w:color w:val="000000"/>
              </w:rPr>
            </w:pPr>
            <w:r w:rsidRPr="00B82AEE">
              <w:rPr>
                <w:rFonts w:ascii="Calibri" w:hAnsi="Calibri" w:cs="Calibri"/>
                <w:b/>
                <w:color w:val="000000"/>
                <w:sz w:val="24"/>
                <w:szCs w:val="24"/>
              </w:rPr>
              <w:t>*</w:t>
            </w:r>
            <w:r w:rsidRPr="00240D26">
              <w:rPr>
                <w:rFonts w:ascii="Calibri" w:hAnsi="Calibri" w:cs="Calibri"/>
                <w:color w:val="000000"/>
              </w:rPr>
              <w:t>No es sujeto de contrataciones para YPFB, el empleador que presentare el docume</w:t>
            </w:r>
            <w:r w:rsidR="00336459">
              <w:rPr>
                <w:rFonts w:ascii="Calibri" w:hAnsi="Calibri" w:cs="Calibri"/>
                <w:color w:val="000000"/>
              </w:rPr>
              <w:t xml:space="preserve">nto de NO REGISTRO de ambas </w:t>
            </w:r>
            <w:proofErr w:type="spellStart"/>
            <w:r w:rsidR="00336459">
              <w:rPr>
                <w:rFonts w:ascii="Calibri" w:hAnsi="Calibri" w:cs="Calibri"/>
                <w:color w:val="000000"/>
              </w:rPr>
              <w:t>AFP</w:t>
            </w:r>
            <w:r w:rsidRPr="00240D26">
              <w:rPr>
                <w:rFonts w:ascii="Calibri" w:hAnsi="Calibri" w:cs="Calibri"/>
                <w:color w:val="000000"/>
              </w:rPr>
              <w:t>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r>
      <w:tr w:rsidR="00847781" w:rsidRPr="00F3767B" w:rsidTr="001C690A">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76923C" w:themeFill="accent3" w:themeFillShade="BF"/>
          </w:tcPr>
          <w:p w:rsidR="00847781" w:rsidRDefault="00847781" w:rsidP="001C690A">
            <w:pPr>
              <w:jc w:val="center"/>
              <w:rPr>
                <w:rFonts w:asciiTheme="minorHAnsi" w:hAnsiTheme="minorHAnsi" w:cstheme="minorHAnsi"/>
                <w:b/>
              </w:rPr>
            </w:pPr>
            <w:r w:rsidRPr="00847781">
              <w:rPr>
                <w:rFonts w:asciiTheme="minorHAnsi" w:hAnsiTheme="minorHAnsi" w:cstheme="minorHAnsi"/>
                <w:b/>
              </w:rPr>
              <w:t>DOCUMENTACION LEGAL</w:t>
            </w:r>
          </w:p>
          <w:p w:rsidR="004B3D01" w:rsidRPr="00847781" w:rsidRDefault="004B3D01" w:rsidP="001C690A">
            <w:pPr>
              <w:jc w:val="center"/>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r>
      <w:tr w:rsidR="00847781" w:rsidRPr="00F3767B" w:rsidTr="001C690A">
        <w:trPr>
          <w:jc w:val="center"/>
        </w:trPr>
        <w:tc>
          <w:tcPr>
            <w:tcW w:w="5529" w:type="dxa"/>
            <w:gridSpan w:val="4"/>
            <w:tcBorders>
              <w:top w:val="single" w:sz="4" w:space="0" w:color="auto"/>
              <w:left w:val="single" w:sz="4" w:space="0" w:color="auto"/>
              <w:right w:val="single" w:sz="4" w:space="0" w:color="auto"/>
            </w:tcBorders>
            <w:shd w:val="clear" w:color="auto" w:fill="auto"/>
          </w:tcPr>
          <w:p w:rsidR="00847781" w:rsidRPr="00000CE1" w:rsidRDefault="00B82AEE" w:rsidP="00000CE1">
            <w:pPr>
              <w:jc w:val="both"/>
              <w:rPr>
                <w:rFonts w:asciiTheme="minorHAnsi" w:hAnsiTheme="minorHAnsi" w:cstheme="minorHAnsi"/>
              </w:rPr>
            </w:pPr>
            <w:r>
              <w:rPr>
                <w:rFonts w:asciiTheme="minorHAnsi" w:eastAsia="Calibri" w:hAnsiTheme="minorHAnsi" w:cstheme="minorHAnsi"/>
                <w:b/>
              </w:rPr>
              <w:t>a</w:t>
            </w:r>
            <w:r w:rsidR="001C690A" w:rsidRPr="001C690A">
              <w:rPr>
                <w:rFonts w:asciiTheme="minorHAnsi" w:eastAsia="Calibri" w:hAnsiTheme="minorHAnsi" w:cstheme="minorHAnsi"/>
                <w:b/>
                <w:lang w:val="es-BO"/>
              </w:rPr>
              <w:t>)</w:t>
            </w:r>
            <w:r w:rsidR="00847781" w:rsidRPr="00847781">
              <w:rPr>
                <w:rFonts w:asciiTheme="minorHAnsi" w:eastAsia="Calibri" w:hAnsiTheme="minorHAnsi" w:cstheme="minorHAnsi"/>
                <w:lang w:val="es-BO"/>
              </w:rPr>
              <w:t xml:space="preserve">Fotocopia simple  del Testimonio del Contrato de Asociación o Consorcio, donde mencione la designación de la empresa líder, la nominación del Representante Legal </w:t>
            </w:r>
            <w:r w:rsidR="0054295D">
              <w:rPr>
                <w:rFonts w:asciiTheme="minorHAnsi" w:eastAsia="Calibri" w:hAnsiTheme="minorHAnsi" w:cstheme="minorHAnsi"/>
                <w:lang w:val="es-BO"/>
              </w:rPr>
              <w:t xml:space="preserve">de la Asociación o Consorcio, </w:t>
            </w:r>
            <w:r w:rsidR="00847781" w:rsidRPr="00847781">
              <w:rPr>
                <w:rFonts w:asciiTheme="minorHAnsi" w:eastAsia="Calibri" w:hAnsiTheme="minorHAnsi" w:cstheme="minorHAnsi"/>
                <w:lang w:val="es-BO"/>
              </w:rPr>
              <w:t xml:space="preserve"> dom</w:t>
            </w:r>
            <w:r w:rsidR="0054295D">
              <w:rPr>
                <w:rFonts w:asciiTheme="minorHAnsi" w:eastAsia="Calibri" w:hAnsiTheme="minorHAnsi" w:cstheme="minorHAnsi"/>
                <w:lang w:val="es-BO"/>
              </w:rPr>
              <w:t xml:space="preserve">icilio legal y el </w:t>
            </w:r>
            <w:r w:rsidR="0054295D" w:rsidRPr="00BD2C05">
              <w:rPr>
                <w:rFonts w:asciiTheme="minorHAnsi" w:hAnsiTheme="minorHAnsi" w:cstheme="minorHAnsi"/>
              </w:rPr>
              <w:t>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r>
      <w:tr w:rsidR="00847781" w:rsidRPr="00F3767B" w:rsidTr="00D90794">
        <w:trPr>
          <w:jc w:val="center"/>
        </w:trPr>
        <w:tc>
          <w:tcPr>
            <w:tcW w:w="5529" w:type="dxa"/>
            <w:gridSpan w:val="4"/>
            <w:tcBorders>
              <w:left w:val="single" w:sz="4" w:space="0" w:color="auto"/>
              <w:right w:val="single" w:sz="4" w:space="0" w:color="auto"/>
            </w:tcBorders>
            <w:shd w:val="clear" w:color="auto" w:fill="auto"/>
          </w:tcPr>
          <w:p w:rsidR="00847781" w:rsidRPr="00000CE1" w:rsidRDefault="00B82AEE" w:rsidP="00000CE1">
            <w:pPr>
              <w:jc w:val="both"/>
              <w:rPr>
                <w:rFonts w:asciiTheme="minorHAnsi" w:hAnsiTheme="minorHAnsi" w:cstheme="minorHAnsi"/>
              </w:rPr>
            </w:pPr>
            <w:proofErr w:type="gramStart"/>
            <w:r>
              <w:rPr>
                <w:rFonts w:asciiTheme="minorHAnsi" w:hAnsiTheme="minorHAnsi" w:cstheme="minorHAnsi"/>
                <w:b/>
              </w:rPr>
              <w:t>b</w:t>
            </w:r>
            <w:r w:rsidR="001C690A" w:rsidRPr="001C690A">
              <w:rPr>
                <w:rFonts w:asciiTheme="minorHAnsi" w:hAnsiTheme="minorHAnsi" w:cstheme="minorHAnsi"/>
                <w:b/>
              </w:rPr>
              <w:t>)</w:t>
            </w:r>
            <w:r w:rsidR="00847781" w:rsidRPr="00847781">
              <w:rPr>
                <w:rFonts w:asciiTheme="minorHAnsi" w:hAnsiTheme="minorHAnsi" w:cstheme="minorHAnsi"/>
              </w:rPr>
              <w:t>Fotocopia</w:t>
            </w:r>
            <w:proofErr w:type="gramEnd"/>
            <w:r w:rsidR="00847781" w:rsidRPr="00847781">
              <w:rPr>
                <w:rFonts w:asciiTheme="minorHAnsi" w:hAnsiTheme="minorHAnsi" w:cstheme="minorHAnsi"/>
              </w:rPr>
              <w:t xml:space="preserve"> simple del Poder del Representante Legal de la Asociación o Consorcio con atribuciones para presentar propuestas y suscribir contratos a nomb</w:t>
            </w:r>
            <w:r w:rsidR="0054295D">
              <w:rPr>
                <w:rFonts w:asciiTheme="minorHAnsi" w:hAnsiTheme="minorHAnsi" w:cstheme="minorHAnsi"/>
              </w:rPr>
              <w:t xml:space="preserve">re de la Asociación o Consorcio, </w:t>
            </w:r>
            <w:r w:rsidR="0054295D" w:rsidRPr="00BD2C05">
              <w:rPr>
                <w:rFonts w:asciiTheme="minorHAnsi" w:hAnsiTheme="minorHAnsi" w:cstheme="minorHAnsi"/>
              </w:rPr>
              <w:t>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r>
      <w:tr w:rsidR="0054295D" w:rsidRPr="00F3767B" w:rsidTr="00D90794">
        <w:trPr>
          <w:jc w:val="center"/>
        </w:trPr>
        <w:tc>
          <w:tcPr>
            <w:tcW w:w="5529" w:type="dxa"/>
            <w:gridSpan w:val="4"/>
            <w:tcBorders>
              <w:left w:val="single" w:sz="4" w:space="0" w:color="auto"/>
              <w:right w:val="single" w:sz="4" w:space="0" w:color="auto"/>
            </w:tcBorders>
            <w:shd w:val="clear" w:color="auto" w:fill="auto"/>
          </w:tcPr>
          <w:p w:rsidR="0054295D" w:rsidRDefault="00B82AEE" w:rsidP="0054295D">
            <w:pPr>
              <w:jc w:val="both"/>
              <w:rPr>
                <w:rFonts w:asciiTheme="minorHAnsi" w:hAnsiTheme="minorHAnsi" w:cstheme="minorHAnsi"/>
              </w:rPr>
            </w:pPr>
            <w:proofErr w:type="gramStart"/>
            <w:r>
              <w:rPr>
                <w:rFonts w:asciiTheme="minorHAnsi" w:hAnsiTheme="minorHAnsi" w:cstheme="minorHAnsi"/>
                <w:b/>
              </w:rPr>
              <w:t>c</w:t>
            </w:r>
            <w:r w:rsidR="001C690A" w:rsidRPr="001C690A">
              <w:rPr>
                <w:rFonts w:asciiTheme="minorHAnsi" w:hAnsiTheme="minorHAnsi" w:cstheme="minorHAnsi"/>
                <w:b/>
              </w:rPr>
              <w:t>)</w:t>
            </w:r>
            <w:r w:rsidR="0054295D" w:rsidRPr="00BD2C05">
              <w:rPr>
                <w:rFonts w:asciiTheme="minorHAnsi" w:hAnsiTheme="minorHAnsi" w:cstheme="minorHAnsi"/>
              </w:rPr>
              <w:t>Fotocopia</w:t>
            </w:r>
            <w:proofErr w:type="gramEnd"/>
            <w:r w:rsidR="0054295D" w:rsidRPr="00BD2C05">
              <w:rPr>
                <w:rFonts w:asciiTheme="minorHAnsi" w:hAnsiTheme="minorHAnsi" w:cstheme="minorHAnsi"/>
              </w:rPr>
              <w:t xml:space="preserve"> simple del Certificado de Inscripción en FUNDEMPRESA (cuando corresponda).</w:t>
            </w:r>
          </w:p>
          <w:p w:rsidR="004B3D01" w:rsidRPr="00847781" w:rsidRDefault="004B3D01" w:rsidP="0054295D">
            <w:pPr>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295D" w:rsidRPr="00F3767B" w:rsidRDefault="0054295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4295D" w:rsidRPr="00F3767B" w:rsidRDefault="0054295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295D" w:rsidRPr="00F3767B" w:rsidRDefault="0054295D" w:rsidP="00D90794">
            <w:pPr>
              <w:jc w:val="both"/>
              <w:rPr>
                <w:rFonts w:ascii="Calibri" w:hAnsi="Calibri" w:cs="Calibri"/>
              </w:rPr>
            </w:pPr>
          </w:p>
        </w:tc>
      </w:tr>
      <w:tr w:rsidR="00847781" w:rsidRPr="00F3767B" w:rsidTr="00D90794">
        <w:trPr>
          <w:jc w:val="center"/>
        </w:trPr>
        <w:tc>
          <w:tcPr>
            <w:tcW w:w="5529" w:type="dxa"/>
            <w:gridSpan w:val="4"/>
            <w:tcBorders>
              <w:left w:val="single" w:sz="4" w:space="0" w:color="auto"/>
              <w:right w:val="single" w:sz="4" w:space="0" w:color="auto"/>
            </w:tcBorders>
            <w:shd w:val="clear" w:color="auto" w:fill="auto"/>
          </w:tcPr>
          <w:p w:rsidR="00847781" w:rsidRPr="00000CE1" w:rsidRDefault="00B82AEE" w:rsidP="00000CE1">
            <w:pPr>
              <w:jc w:val="both"/>
              <w:rPr>
                <w:rFonts w:asciiTheme="minorHAnsi" w:hAnsiTheme="minorHAnsi" w:cstheme="minorHAnsi"/>
              </w:rPr>
            </w:pPr>
            <w:proofErr w:type="gramStart"/>
            <w:r>
              <w:rPr>
                <w:rFonts w:ascii="Calibri" w:hAnsi="Calibri" w:cs="Calibri"/>
                <w:b/>
              </w:rPr>
              <w:lastRenderedPageBreak/>
              <w:t>d</w:t>
            </w:r>
            <w:r w:rsidR="001C690A" w:rsidRPr="001C690A">
              <w:rPr>
                <w:rFonts w:ascii="Calibri" w:hAnsi="Calibri" w:cs="Calibri"/>
                <w:b/>
              </w:rPr>
              <w:t>)</w:t>
            </w:r>
            <w:r w:rsidR="00847781" w:rsidRPr="00847781">
              <w:rPr>
                <w:rFonts w:ascii="Calibri" w:hAnsi="Calibri" w:cs="Calibri"/>
              </w:rPr>
              <w:t>Fotocopia</w:t>
            </w:r>
            <w:proofErr w:type="gramEnd"/>
            <w:r w:rsidR="00847781" w:rsidRPr="00847781">
              <w:rPr>
                <w:rFonts w:ascii="Calibri" w:hAnsi="Calibri" w:cs="Calibri"/>
              </w:rPr>
              <w:t xml:space="preserve">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47781" w:rsidRPr="00F3767B" w:rsidRDefault="00847781"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4B3D01" w:rsidP="00D90794">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B82AEE"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82AEE" w:rsidRPr="00F3767B" w:rsidRDefault="00B82AEE" w:rsidP="00D90794">
            <w:pPr>
              <w:jc w:val="right"/>
              <w:rPr>
                <w:rFonts w:ascii="Calibri" w:eastAsia="Calibri" w:hAnsi="Calibri" w:cs="Calibri"/>
                <w:b/>
                <w:color w:val="000000"/>
              </w:rPr>
            </w:pPr>
            <w:r>
              <w:rPr>
                <w:rFonts w:ascii="Calibri" w:eastAsia="Calibri" w:hAnsi="Calibri" w:cs="Calibri"/>
                <w:b/>
                <w:color w:val="000000"/>
              </w:rPr>
              <w:t>TOTAL  LITERAL EN Bs.</w:t>
            </w:r>
          </w:p>
        </w:tc>
        <w:tc>
          <w:tcPr>
            <w:tcW w:w="1984" w:type="dxa"/>
            <w:gridSpan w:val="2"/>
            <w:tcBorders>
              <w:top w:val="single" w:sz="4" w:space="0" w:color="auto"/>
              <w:left w:val="single" w:sz="4" w:space="0" w:color="auto"/>
              <w:bottom w:val="single" w:sz="4" w:space="0" w:color="auto"/>
              <w:right w:val="single" w:sz="4" w:space="0" w:color="auto"/>
            </w:tcBorders>
          </w:tcPr>
          <w:p w:rsidR="00B82AEE" w:rsidRPr="00F3767B" w:rsidRDefault="00B82AEE"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rPr>
      </w:pPr>
    </w:p>
    <w:p w:rsidR="00847781" w:rsidRDefault="00847781" w:rsidP="004B3D01">
      <w:pP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rPr>
      </w:pPr>
    </w:p>
    <w:p w:rsidR="00847781" w:rsidRDefault="00847781"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531858" w:rsidRDefault="00531858"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053AB8" w:rsidRPr="00053AB8" w:rsidRDefault="00053AB8" w:rsidP="00053AB8">
      <w:pPr>
        <w:tabs>
          <w:tab w:val="left" w:pos="7004"/>
        </w:tabs>
        <w:spacing w:line="0" w:lineRule="atLeast"/>
        <w:contextualSpacing/>
        <w:jc w:val="right"/>
        <w:rPr>
          <w:rFonts w:ascii="Calibri" w:hAnsi="Calibri" w:cs="Calibri"/>
          <w:b/>
          <w:position w:val="-6"/>
          <w:sz w:val="22"/>
          <w:szCs w:val="22"/>
          <w:lang w:eastAsia="es-ES"/>
        </w:rPr>
      </w:pPr>
      <w:proofErr w:type="gramStart"/>
      <w:r w:rsidRPr="00053AB8">
        <w:rPr>
          <w:rFonts w:ascii="Calibri" w:hAnsi="Calibri" w:cs="Calibri"/>
          <w:b/>
          <w:position w:val="-6"/>
          <w:sz w:val="22"/>
          <w:szCs w:val="22"/>
          <w:lang w:eastAsia="es-ES"/>
        </w:rPr>
        <w:t>Contrato …</w:t>
      </w:r>
      <w:proofErr w:type="gramEnd"/>
      <w:r w:rsidRPr="00053AB8">
        <w:rPr>
          <w:rFonts w:ascii="Calibri" w:hAnsi="Calibri" w:cs="Calibri"/>
          <w:b/>
          <w:position w:val="-6"/>
          <w:sz w:val="22"/>
          <w:szCs w:val="22"/>
          <w:lang w:eastAsia="es-ES"/>
        </w:rPr>
        <w:t>…………….</w:t>
      </w:r>
    </w:p>
    <w:p w:rsidR="00053AB8" w:rsidRPr="00053AB8" w:rsidRDefault="00053AB8" w:rsidP="00053AB8">
      <w:pPr>
        <w:tabs>
          <w:tab w:val="left" w:pos="7004"/>
        </w:tabs>
        <w:spacing w:line="0" w:lineRule="atLeast"/>
        <w:contextualSpacing/>
        <w:jc w:val="right"/>
        <w:rPr>
          <w:rFonts w:ascii="Calibri" w:hAnsi="Calibri" w:cs="Calibri"/>
          <w:b/>
          <w:position w:val="-6"/>
          <w:sz w:val="22"/>
          <w:szCs w:val="22"/>
          <w:lang w:eastAsia="es-ES"/>
        </w:rPr>
      </w:pPr>
      <w:r w:rsidRPr="00053AB8">
        <w:rPr>
          <w:rFonts w:ascii="Calibri" w:hAnsi="Calibri" w:cs="Calibri"/>
          <w:b/>
          <w:position w:val="-6"/>
          <w:sz w:val="22"/>
          <w:szCs w:val="22"/>
          <w:lang w:eastAsia="es-ES"/>
        </w:rPr>
        <w:t xml:space="preserve">De </w:t>
      </w:r>
      <w:proofErr w:type="gramStart"/>
      <w:r w:rsidRPr="00053AB8">
        <w:rPr>
          <w:rFonts w:ascii="Calibri" w:hAnsi="Calibri" w:cs="Calibri"/>
          <w:b/>
          <w:position w:val="-6"/>
          <w:sz w:val="22"/>
          <w:szCs w:val="22"/>
          <w:lang w:eastAsia="es-ES"/>
        </w:rPr>
        <w:t>fecha …</w:t>
      </w:r>
      <w:proofErr w:type="gramEnd"/>
      <w:r w:rsidRPr="00053AB8">
        <w:rPr>
          <w:rFonts w:ascii="Calibri" w:hAnsi="Calibri" w:cs="Calibri"/>
          <w:b/>
          <w:position w:val="-6"/>
          <w:sz w:val="22"/>
          <w:szCs w:val="22"/>
          <w:lang w:eastAsia="es-ES"/>
        </w:rPr>
        <w:t>…………………..</w:t>
      </w:r>
    </w:p>
    <w:p w:rsidR="00053AB8" w:rsidRPr="00053AB8" w:rsidRDefault="00053AB8" w:rsidP="00053AB8">
      <w:pPr>
        <w:ind w:left="708" w:hanging="708"/>
        <w:jc w:val="center"/>
        <w:rPr>
          <w:rFonts w:ascii="Calibri" w:hAnsi="Calibri" w:cs="Calibri"/>
          <w:b/>
          <w:sz w:val="22"/>
          <w:szCs w:val="22"/>
          <w:lang w:eastAsia="es-ES"/>
        </w:rPr>
      </w:pPr>
    </w:p>
    <w:p w:rsidR="00053AB8" w:rsidRPr="00053AB8" w:rsidRDefault="00053AB8" w:rsidP="00053AB8">
      <w:pPr>
        <w:jc w:val="center"/>
        <w:rPr>
          <w:rFonts w:ascii="Calibri" w:hAnsi="Calibri" w:cs="Calibri"/>
          <w:b/>
          <w:i/>
          <w:sz w:val="22"/>
          <w:szCs w:val="22"/>
          <w:lang w:eastAsia="es-ES"/>
        </w:rPr>
      </w:pPr>
      <w:r w:rsidRPr="00053AB8">
        <w:rPr>
          <w:rFonts w:ascii="Calibri" w:hAnsi="Calibri" w:cs="Calibri"/>
          <w:b/>
          <w:sz w:val="22"/>
          <w:szCs w:val="22"/>
          <w:lang w:eastAsia="es-ES"/>
        </w:rPr>
        <w:t>MINUTA CONTRATO ADMINISTRATIVO DE ……………………………(</w:t>
      </w:r>
      <w:r w:rsidRPr="00053AB8">
        <w:rPr>
          <w:rFonts w:ascii="Calibri" w:hAnsi="Calibri" w:cs="Calibri"/>
          <w:b/>
          <w:i/>
          <w:sz w:val="22"/>
          <w:szCs w:val="22"/>
          <w:lang w:eastAsia="es-ES"/>
        </w:rPr>
        <w:t>insertar el objeto del  contrato)</w:t>
      </w:r>
    </w:p>
    <w:p w:rsidR="00053AB8" w:rsidRPr="00053AB8" w:rsidRDefault="00053AB8" w:rsidP="00053AB8">
      <w:pPr>
        <w:jc w:val="center"/>
        <w:rPr>
          <w:rFonts w:ascii="Calibri" w:hAnsi="Calibri" w:cs="Calibri"/>
          <w:sz w:val="22"/>
          <w:szCs w:val="22"/>
          <w:lang w:val="es-ES_tradnl" w:eastAsia="es-ES"/>
        </w:rPr>
      </w:pPr>
    </w:p>
    <w:p w:rsidR="00053AB8" w:rsidRPr="00053AB8" w:rsidRDefault="00053AB8" w:rsidP="00053AB8">
      <w:pPr>
        <w:jc w:val="both"/>
        <w:rPr>
          <w:rFonts w:ascii="Calibri" w:hAnsi="Calibri" w:cs="Calibri"/>
          <w:i/>
          <w:sz w:val="22"/>
          <w:szCs w:val="22"/>
          <w:lang w:val="es-ES_tradnl" w:eastAsia="es-ES"/>
        </w:rPr>
      </w:pPr>
      <w:r w:rsidRPr="00053AB8">
        <w:rPr>
          <w:rFonts w:ascii="Calibri" w:hAnsi="Calibri" w:cs="Calibri"/>
          <w:sz w:val="22"/>
          <w:szCs w:val="22"/>
          <w:lang w:val="es-ES_tradnl" w:eastAsia="es-ES"/>
        </w:rPr>
        <w:t>SEÑOR NOTARIO DE GOBIERNO DEL DISTRITO ADMINISTRATIVO ………………</w:t>
      </w:r>
      <w:r w:rsidRPr="00053AB8">
        <w:rPr>
          <w:rFonts w:ascii="Calibri" w:hAnsi="Calibri" w:cs="Calibri"/>
          <w:b/>
          <w:i/>
          <w:sz w:val="22"/>
          <w:szCs w:val="22"/>
          <w:lang w:val="es-ES_tradnl" w:eastAsia="es-ES"/>
        </w:rPr>
        <w:t>(insertar el distrito en el que se realizara la protocolización únicamente cuando corresponda).</w:t>
      </w:r>
    </w:p>
    <w:p w:rsidR="00053AB8" w:rsidRPr="00053AB8" w:rsidRDefault="00053AB8" w:rsidP="00053AB8">
      <w:pPr>
        <w:jc w:val="both"/>
        <w:rPr>
          <w:rFonts w:ascii="Calibri" w:hAnsi="Calibri" w:cs="Calibri"/>
          <w:i/>
          <w:sz w:val="22"/>
          <w:szCs w:val="22"/>
          <w:lang w:val="es-ES_tradnl" w:eastAsia="es-ES"/>
        </w:rPr>
      </w:pPr>
    </w:p>
    <w:p w:rsidR="00053AB8" w:rsidRPr="00053AB8" w:rsidRDefault="00053AB8" w:rsidP="00053AB8">
      <w:pPr>
        <w:jc w:val="both"/>
        <w:rPr>
          <w:rFonts w:ascii="Calibri" w:hAnsi="Calibri" w:cs="Calibri"/>
          <w:b/>
          <w:i/>
          <w:sz w:val="22"/>
          <w:szCs w:val="22"/>
          <w:lang w:eastAsia="es-ES"/>
        </w:rPr>
      </w:pPr>
      <w:r w:rsidRPr="00053AB8">
        <w:rPr>
          <w:rFonts w:ascii="Calibri" w:hAnsi="Calibri" w:cs="Calibri"/>
          <w:sz w:val="22"/>
          <w:szCs w:val="22"/>
          <w:lang w:val="es-ES_tradnl" w:eastAsia="es-ES"/>
        </w:rPr>
        <w:t xml:space="preserve">En el registro de Escrituras Públicas a su cargo se servirá usted insertar el presente </w:t>
      </w:r>
      <w:r w:rsidRPr="00053AB8">
        <w:rPr>
          <w:rFonts w:ascii="Calibri" w:hAnsi="Calibri" w:cs="Calibri"/>
          <w:b/>
          <w:sz w:val="22"/>
          <w:szCs w:val="22"/>
          <w:lang w:eastAsia="es-ES"/>
        </w:rPr>
        <w:t xml:space="preserve">CONTRATO DE ADQUISICIÓN </w:t>
      </w:r>
      <w:proofErr w:type="gramStart"/>
      <w:r w:rsidRPr="00053AB8">
        <w:rPr>
          <w:rFonts w:ascii="Calibri" w:hAnsi="Calibri" w:cs="Calibri"/>
          <w:b/>
          <w:sz w:val="22"/>
          <w:szCs w:val="22"/>
          <w:lang w:eastAsia="es-ES"/>
        </w:rPr>
        <w:t>DE …</w:t>
      </w:r>
      <w:proofErr w:type="gramEnd"/>
      <w:r w:rsidRPr="00053AB8">
        <w:rPr>
          <w:rFonts w:ascii="Calibri" w:hAnsi="Calibri" w:cs="Calibri"/>
          <w:b/>
          <w:sz w:val="22"/>
          <w:szCs w:val="22"/>
          <w:lang w:eastAsia="es-ES"/>
        </w:rPr>
        <w:t xml:space="preserve">…………………………………… </w:t>
      </w:r>
      <w:r w:rsidRPr="00053AB8">
        <w:rPr>
          <w:rFonts w:ascii="Calibri" w:hAnsi="Calibri" w:cs="Calibri"/>
          <w:b/>
          <w:i/>
          <w:sz w:val="22"/>
          <w:szCs w:val="22"/>
          <w:lang w:eastAsia="es-ES"/>
        </w:rPr>
        <w:t>(Consignar el objeto del proceso de contratación)</w:t>
      </w:r>
      <w:r w:rsidRPr="00053AB8">
        <w:rPr>
          <w:rFonts w:ascii="Calibri" w:hAnsi="Calibri" w:cs="Calibri"/>
          <w:b/>
          <w:sz w:val="22"/>
          <w:szCs w:val="22"/>
          <w:lang w:eastAsia="es-ES"/>
        </w:rPr>
        <w:t xml:space="preserve">, </w:t>
      </w:r>
      <w:r w:rsidRPr="00053AB8">
        <w:rPr>
          <w:rFonts w:ascii="Calibri" w:hAnsi="Calibri" w:cs="Calibri"/>
          <w:sz w:val="22"/>
          <w:szCs w:val="22"/>
          <w:lang w:val="es-ES_tradnl" w:eastAsia="es-ES"/>
        </w:rPr>
        <w:t xml:space="preserve">sujeto a las siguientes cláusulas </w:t>
      </w:r>
      <w:r w:rsidRPr="00053AB8">
        <w:rPr>
          <w:rFonts w:ascii="Calibri" w:hAnsi="Calibri" w:cs="Calibri"/>
          <w:i/>
          <w:sz w:val="22"/>
          <w:szCs w:val="22"/>
          <w:lang w:val="es-ES_tradnl" w:eastAsia="es-ES"/>
        </w:rPr>
        <w:t>(este encabezado es aplicable cuando el contrato tenga un monto superior al Bs. 1.000.000,00.-):</w:t>
      </w:r>
    </w:p>
    <w:p w:rsidR="00053AB8" w:rsidRPr="00053AB8" w:rsidRDefault="00053AB8" w:rsidP="00053AB8">
      <w:pPr>
        <w:rPr>
          <w:rFonts w:ascii="Calibri" w:hAnsi="Calibri" w:cs="Calibri"/>
          <w:sz w:val="22"/>
          <w:szCs w:val="22"/>
          <w:lang w:val="es-ES_tradnl" w:eastAsia="es-ES"/>
        </w:rPr>
      </w:pPr>
    </w:p>
    <w:p w:rsidR="00053AB8" w:rsidRPr="00053AB8" w:rsidRDefault="00053AB8" w:rsidP="00053AB8">
      <w:pPr>
        <w:keepNext/>
        <w:numPr>
          <w:ilvl w:val="0"/>
          <w:numId w:val="43"/>
        </w:numPr>
        <w:jc w:val="center"/>
        <w:outlineLvl w:val="3"/>
        <w:rPr>
          <w:rFonts w:ascii="Calibri" w:hAnsi="Calibri" w:cs="Calibri"/>
          <w:b/>
          <w:bCs/>
          <w:sz w:val="22"/>
          <w:szCs w:val="22"/>
        </w:rPr>
      </w:pPr>
      <w:r w:rsidRPr="00053AB8">
        <w:rPr>
          <w:rFonts w:ascii="Calibri" w:hAnsi="Calibri" w:cs="Calibri"/>
          <w:b/>
          <w:bCs/>
          <w:sz w:val="22"/>
          <w:szCs w:val="22"/>
        </w:rPr>
        <w:t>CONDICIONES GENERALES DEL CONTRATO</w:t>
      </w:r>
    </w:p>
    <w:p w:rsidR="00053AB8" w:rsidRPr="00053AB8" w:rsidRDefault="00053AB8" w:rsidP="00053AB8">
      <w:pPr>
        <w:autoSpaceDE w:val="0"/>
        <w:autoSpaceDN w:val="0"/>
        <w:adjustRightInd w:val="0"/>
        <w:jc w:val="both"/>
        <w:rPr>
          <w:rFonts w:ascii="Calibri" w:hAnsi="Calibri" w:cs="Calibri"/>
          <w:b/>
          <w:sz w:val="22"/>
          <w:szCs w:val="22"/>
          <w:lang w:eastAsia="es-ES"/>
        </w:rPr>
      </w:pPr>
    </w:p>
    <w:p w:rsidR="00053AB8" w:rsidRPr="00053AB8" w:rsidRDefault="00053AB8" w:rsidP="00053AB8">
      <w:pPr>
        <w:autoSpaceDE w:val="0"/>
        <w:autoSpaceDN w:val="0"/>
        <w:adjustRightInd w:val="0"/>
        <w:jc w:val="both"/>
        <w:rPr>
          <w:rFonts w:ascii="Calibri" w:hAnsi="Calibri" w:cs="Calibri"/>
          <w:sz w:val="22"/>
          <w:szCs w:val="22"/>
          <w:lang w:eastAsia="es-ES"/>
        </w:rPr>
      </w:pPr>
      <w:r w:rsidRPr="00053AB8">
        <w:rPr>
          <w:rFonts w:ascii="Calibri" w:hAnsi="Calibri" w:cs="Calibri"/>
          <w:b/>
          <w:sz w:val="22"/>
          <w:szCs w:val="22"/>
          <w:lang w:eastAsia="es-ES"/>
        </w:rPr>
        <w:t>PRIMERA. (PARTES CONTRATANTES)</w:t>
      </w:r>
      <w:r w:rsidRPr="00053AB8">
        <w:rPr>
          <w:rFonts w:ascii="Calibri" w:hAnsi="Calibri" w:cs="Calibri"/>
          <w:sz w:val="22"/>
          <w:szCs w:val="22"/>
          <w:lang w:eastAsia="es-ES"/>
        </w:rPr>
        <w:t>.- Suscriben el Contrato las siguientes Partes:</w:t>
      </w:r>
    </w:p>
    <w:p w:rsidR="00053AB8" w:rsidRPr="00053AB8" w:rsidRDefault="00053AB8" w:rsidP="00053AB8">
      <w:pPr>
        <w:autoSpaceDE w:val="0"/>
        <w:autoSpaceDN w:val="0"/>
        <w:adjustRightInd w:val="0"/>
        <w:jc w:val="both"/>
        <w:rPr>
          <w:rFonts w:ascii="Calibri" w:eastAsia="Calibri" w:hAnsi="Calibri" w:cs="Calibri"/>
          <w:sz w:val="22"/>
          <w:szCs w:val="22"/>
        </w:rPr>
      </w:pPr>
    </w:p>
    <w:p w:rsidR="00053AB8" w:rsidRPr="00053AB8" w:rsidRDefault="00053AB8" w:rsidP="00053AB8">
      <w:pPr>
        <w:numPr>
          <w:ilvl w:val="1"/>
          <w:numId w:val="47"/>
        </w:numPr>
        <w:ind w:left="709" w:hanging="709"/>
        <w:contextualSpacing/>
        <w:jc w:val="both"/>
        <w:rPr>
          <w:rFonts w:ascii="Calibri" w:hAnsi="Calibri" w:cs="Calibri"/>
          <w:i/>
          <w:sz w:val="22"/>
          <w:szCs w:val="22"/>
          <w:lang w:eastAsia="es-BO"/>
        </w:rPr>
      </w:pPr>
      <w:r w:rsidRPr="00053AB8">
        <w:rPr>
          <w:rFonts w:ascii="Calibri" w:hAnsi="Calibri" w:cs="Calibri"/>
          <w:b/>
          <w:sz w:val="22"/>
          <w:szCs w:val="22"/>
          <w:lang w:eastAsia="es-BO"/>
        </w:rPr>
        <w:t>YACIMIENTOS PETROLÍFEROS FISCALES BOLIVIANOS “LA ENTIDAD”,</w:t>
      </w:r>
      <w:r w:rsidRPr="00053AB8">
        <w:rPr>
          <w:rFonts w:ascii="Calibri" w:hAnsi="Calibri" w:cs="Calibri"/>
          <w:sz w:val="22"/>
          <w:szCs w:val="22"/>
          <w:lang w:eastAsia="es-BO"/>
        </w:rPr>
        <w:t xml:space="preserve"> empresa autárquica del Estado Plurinacional de Bolivia, creada mediante Decreto Ley de 21 de diciembre de 1936, con domicilio en …………………………</w:t>
      </w:r>
      <w:r w:rsidRPr="00053AB8">
        <w:rPr>
          <w:rFonts w:ascii="Calibri" w:hAnsi="Calibri" w:cs="Calibri"/>
          <w:b/>
          <w:i/>
          <w:sz w:val="22"/>
          <w:szCs w:val="22"/>
          <w:lang w:eastAsia="es-BO"/>
        </w:rPr>
        <w:t xml:space="preserve">(incluir calle/avenida, número y zona) </w:t>
      </w:r>
      <w:r w:rsidRPr="00053AB8">
        <w:rPr>
          <w:rFonts w:ascii="Calibri" w:hAnsi="Calibri" w:cs="Calibri"/>
          <w:sz w:val="22"/>
          <w:szCs w:val="22"/>
          <w:lang w:eastAsia="es-BO"/>
        </w:rPr>
        <w:t>de la ciudad de ………………, representada por …………………………………</w:t>
      </w:r>
      <w:r w:rsidRPr="00053AB8">
        <w:rPr>
          <w:rFonts w:ascii="Calibri" w:hAnsi="Calibri" w:cs="Calibri"/>
          <w:b/>
          <w:i/>
          <w:sz w:val="22"/>
          <w:szCs w:val="22"/>
          <w:lang w:eastAsia="es-ES"/>
        </w:rPr>
        <w:t>(señalar nombre de la autoridad que firma el contrato),</w:t>
      </w:r>
      <w:r w:rsidRPr="00053AB8">
        <w:rPr>
          <w:rFonts w:ascii="Calibri" w:hAnsi="Calibri" w:cs="Calibri"/>
          <w:sz w:val="22"/>
          <w:szCs w:val="22"/>
          <w:lang w:eastAsia="es-BO"/>
        </w:rPr>
        <w:t>, Cédula de Identidad N° …………………, de conformidad a la Resolución Administrativa PRS …………, de …………………</w:t>
      </w:r>
      <w:r w:rsidRPr="00053AB8">
        <w:rPr>
          <w:rFonts w:ascii="Calibri" w:hAnsi="Calibri" w:cs="Calibri"/>
          <w:sz w:val="22"/>
          <w:szCs w:val="22"/>
          <w:lang w:eastAsia="es-ES"/>
        </w:rPr>
        <w:t>………….,</w:t>
      </w:r>
      <w:r w:rsidRPr="00053AB8">
        <w:rPr>
          <w:rFonts w:ascii="Calibri" w:hAnsi="Calibri" w:cs="Calibri"/>
          <w:b/>
          <w:i/>
          <w:sz w:val="22"/>
          <w:szCs w:val="22"/>
          <w:lang w:eastAsia="es-ES"/>
        </w:rPr>
        <w:t>(incluir N° y fecha de resolución</w:t>
      </w:r>
      <w:r w:rsidRPr="00053AB8">
        <w:rPr>
          <w:rFonts w:ascii="Calibri" w:hAnsi="Calibri" w:cs="Calibri"/>
          <w:sz w:val="22"/>
          <w:szCs w:val="22"/>
          <w:lang w:eastAsia="es-BO"/>
        </w:rPr>
        <w:t xml:space="preserve"> en su condición de  …………………. y Responsable de </w:t>
      </w:r>
      <w:proofErr w:type="spellStart"/>
      <w:r w:rsidRPr="00053AB8">
        <w:rPr>
          <w:rFonts w:ascii="Calibri" w:hAnsi="Calibri" w:cs="Calibri"/>
          <w:sz w:val="22"/>
          <w:szCs w:val="22"/>
          <w:lang w:eastAsia="es-BO"/>
        </w:rPr>
        <w:t>de</w:t>
      </w:r>
      <w:proofErr w:type="spellEnd"/>
      <w:r w:rsidRPr="00053AB8">
        <w:rPr>
          <w:rFonts w:ascii="Calibri" w:hAnsi="Calibri" w:cs="Calibri"/>
          <w:sz w:val="22"/>
          <w:szCs w:val="22"/>
          <w:lang w:eastAsia="es-BO"/>
        </w:rPr>
        <w:t xml:space="preserve"> Contratación Directa (RCD), a denominarse en adelante la </w:t>
      </w:r>
      <w:r w:rsidRPr="00053AB8">
        <w:rPr>
          <w:rFonts w:ascii="Calibri" w:hAnsi="Calibri" w:cs="Calibri"/>
          <w:b/>
          <w:sz w:val="22"/>
          <w:szCs w:val="22"/>
          <w:lang w:eastAsia="es-BO"/>
        </w:rPr>
        <w:t xml:space="preserve">ENTIDAD </w:t>
      </w:r>
      <w:r w:rsidRPr="00053AB8">
        <w:rPr>
          <w:rFonts w:ascii="Calibri" w:hAnsi="Calibri" w:cs="Calibri"/>
          <w:b/>
          <w:i/>
          <w:sz w:val="22"/>
          <w:szCs w:val="22"/>
          <w:lang w:eastAsia="es-BO"/>
        </w:rPr>
        <w:t>(consignar datos de la ENTIDAD y resoluciones o instrumentos de designación del representante legal)</w:t>
      </w:r>
      <w:r w:rsidRPr="00053AB8">
        <w:rPr>
          <w:rFonts w:ascii="Calibri" w:hAnsi="Calibri" w:cs="Calibri"/>
          <w:i/>
          <w:sz w:val="22"/>
          <w:szCs w:val="22"/>
          <w:lang w:eastAsia="es-BO"/>
        </w:rPr>
        <w:t>.</w:t>
      </w:r>
    </w:p>
    <w:p w:rsidR="00053AB8" w:rsidRPr="00053AB8" w:rsidRDefault="00053AB8" w:rsidP="00053AB8">
      <w:pPr>
        <w:ind w:left="709"/>
        <w:contextualSpacing/>
        <w:jc w:val="both"/>
        <w:rPr>
          <w:rFonts w:ascii="Calibri" w:hAnsi="Calibri" w:cs="Calibri"/>
          <w:sz w:val="22"/>
          <w:szCs w:val="22"/>
          <w:lang w:eastAsia="es-BO"/>
        </w:rPr>
      </w:pPr>
    </w:p>
    <w:p w:rsidR="00053AB8" w:rsidRPr="00053AB8" w:rsidRDefault="00053AB8" w:rsidP="00053AB8">
      <w:pPr>
        <w:numPr>
          <w:ilvl w:val="1"/>
          <w:numId w:val="47"/>
        </w:numPr>
        <w:ind w:left="709" w:hanging="709"/>
        <w:contextualSpacing/>
        <w:jc w:val="both"/>
        <w:rPr>
          <w:rFonts w:ascii="Calibri" w:hAnsi="Calibri" w:cs="Calibri"/>
          <w:sz w:val="22"/>
          <w:szCs w:val="22"/>
          <w:lang w:eastAsia="es-BO"/>
        </w:rPr>
      </w:pPr>
      <w:r w:rsidRPr="00053AB8">
        <w:rPr>
          <w:rFonts w:ascii="Calibri" w:hAnsi="Calibri" w:cs="Calibri"/>
          <w:sz w:val="22"/>
          <w:szCs w:val="22"/>
          <w:lang w:eastAsia="es-BO"/>
        </w:rPr>
        <w:t>Empresa …………………………………….</w:t>
      </w:r>
      <w:r w:rsidRPr="00053AB8">
        <w:rPr>
          <w:rFonts w:ascii="Calibri" w:hAnsi="Calibri" w:cs="Calibri"/>
          <w:b/>
          <w:sz w:val="22"/>
          <w:szCs w:val="22"/>
          <w:lang w:eastAsia="es-ES"/>
        </w:rPr>
        <w:t>…………………………………………(</w:t>
      </w:r>
      <w:r w:rsidRPr="00053AB8">
        <w:rPr>
          <w:rFonts w:ascii="Calibri" w:hAnsi="Calibri" w:cs="Calibri"/>
          <w:b/>
          <w:i/>
          <w:sz w:val="22"/>
          <w:szCs w:val="22"/>
          <w:lang w:eastAsia="es-ES"/>
        </w:rPr>
        <w:t>señalar nombre de la empresa</w:t>
      </w:r>
      <w:r w:rsidRPr="00053AB8">
        <w:rPr>
          <w:rFonts w:ascii="Calibri" w:hAnsi="Calibri" w:cs="Calibri"/>
          <w:b/>
          <w:sz w:val="22"/>
          <w:szCs w:val="22"/>
          <w:lang w:eastAsia="es-ES"/>
        </w:rPr>
        <w:t>)</w:t>
      </w:r>
      <w:r w:rsidRPr="00053AB8">
        <w:rPr>
          <w:rFonts w:ascii="Calibri" w:hAnsi="Calibri" w:cs="Calibri"/>
          <w:sz w:val="22"/>
          <w:szCs w:val="22"/>
          <w:lang w:eastAsia="es-BO"/>
        </w:rPr>
        <w:t>legalmente constituido conforme  a la legislación de Bolivia, inscrita en el Registro de Comercio con Matrícula N°………………</w:t>
      </w:r>
      <w:r w:rsidRPr="00053AB8">
        <w:rPr>
          <w:rFonts w:ascii="Calibri" w:hAnsi="Calibri" w:cs="Calibri"/>
          <w:b/>
          <w:i/>
          <w:sz w:val="22"/>
          <w:szCs w:val="22"/>
          <w:lang w:val="es-ES_tradnl" w:eastAsia="es-ES"/>
        </w:rPr>
        <w:t>(registrar el número si corresponde)</w:t>
      </w:r>
      <w:r w:rsidRPr="00053AB8">
        <w:rPr>
          <w:rFonts w:ascii="Calibri" w:hAnsi="Calibri" w:cs="Calibri"/>
          <w:sz w:val="22"/>
          <w:szCs w:val="22"/>
          <w:lang w:eastAsia="es-ES"/>
        </w:rPr>
        <w:t xml:space="preserve"> </w:t>
      </w:r>
      <w:r w:rsidRPr="00053AB8">
        <w:rPr>
          <w:rFonts w:ascii="Calibri" w:hAnsi="Calibri" w:cs="Calibri"/>
          <w:i/>
          <w:sz w:val="22"/>
          <w:szCs w:val="22"/>
          <w:lang w:eastAsia="es-ES"/>
        </w:rPr>
        <w:t>(</w:t>
      </w:r>
      <w:r w:rsidRPr="00053AB8">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053AB8">
        <w:rPr>
          <w:rFonts w:ascii="Calibri" w:hAnsi="Calibri" w:cs="Calibri"/>
          <w:sz w:val="22"/>
          <w:szCs w:val="22"/>
          <w:lang w:eastAsia="es-BO"/>
        </w:rPr>
        <w:t>con Número de Identificación Tributaria ………………………., representada legalmente por …………………….</w:t>
      </w:r>
      <w:r w:rsidRPr="00053AB8">
        <w:rPr>
          <w:rFonts w:ascii="Calibri" w:hAnsi="Calibri" w:cs="Calibri"/>
          <w:b/>
          <w:i/>
          <w:sz w:val="22"/>
          <w:szCs w:val="22"/>
          <w:lang w:eastAsia="es-ES"/>
        </w:rPr>
        <w:t xml:space="preserve">(incluir nombre, cédula de identidad y poder en caso de que corresponda), </w:t>
      </w:r>
      <w:r w:rsidRPr="00053AB8">
        <w:rPr>
          <w:rFonts w:ascii="Calibri" w:hAnsi="Calibri" w:cs="Calibri"/>
          <w:sz w:val="22"/>
          <w:szCs w:val="22"/>
          <w:lang w:eastAsia="es-BO"/>
        </w:rPr>
        <w:t xml:space="preserve">que en adelante de denominará </w:t>
      </w:r>
      <w:r w:rsidRPr="00053AB8">
        <w:rPr>
          <w:rFonts w:ascii="Calibri" w:hAnsi="Calibri" w:cs="Calibri"/>
          <w:sz w:val="22"/>
          <w:szCs w:val="22"/>
          <w:lang w:eastAsia="es-ES"/>
        </w:rPr>
        <w:t xml:space="preserve">el </w:t>
      </w:r>
      <w:r w:rsidRPr="00053AB8">
        <w:rPr>
          <w:rFonts w:ascii="Calibri" w:hAnsi="Calibri" w:cs="Calibri"/>
          <w:b/>
          <w:sz w:val="22"/>
          <w:szCs w:val="22"/>
          <w:lang w:eastAsia="es-ES"/>
        </w:rPr>
        <w:t>PROVEEDOR.</w:t>
      </w:r>
    </w:p>
    <w:p w:rsidR="00053AB8" w:rsidRPr="00053AB8" w:rsidRDefault="00053AB8" w:rsidP="00053AB8">
      <w:pPr>
        <w:contextualSpacing/>
        <w:jc w:val="both"/>
        <w:rPr>
          <w:rFonts w:ascii="Calibri" w:hAnsi="Calibri" w:cs="Calibri"/>
          <w:sz w:val="22"/>
          <w:szCs w:val="22"/>
          <w:lang w:eastAsia="es-BO"/>
        </w:rPr>
      </w:pPr>
    </w:p>
    <w:p w:rsidR="00053AB8" w:rsidRPr="00053AB8" w:rsidRDefault="00053AB8" w:rsidP="00053AB8">
      <w:pPr>
        <w:numPr>
          <w:ilvl w:val="1"/>
          <w:numId w:val="47"/>
        </w:numPr>
        <w:ind w:left="709" w:hanging="709"/>
        <w:contextualSpacing/>
        <w:jc w:val="both"/>
        <w:rPr>
          <w:rFonts w:ascii="Calibri" w:hAnsi="Calibri" w:cs="Calibri"/>
          <w:sz w:val="22"/>
          <w:szCs w:val="22"/>
          <w:lang w:eastAsia="es-BO"/>
        </w:rPr>
      </w:pPr>
      <w:r w:rsidRPr="00053AB8">
        <w:rPr>
          <w:rFonts w:ascii="Calibri" w:hAnsi="Calibri" w:cs="Calibri"/>
          <w:sz w:val="22"/>
          <w:szCs w:val="22"/>
          <w:lang w:eastAsia="es-BO"/>
        </w:rPr>
        <w:t xml:space="preserve">Tanto </w:t>
      </w:r>
      <w:r w:rsidRPr="00053AB8">
        <w:rPr>
          <w:rFonts w:ascii="Calibri" w:hAnsi="Calibri" w:cs="Calibri"/>
          <w:b/>
          <w:sz w:val="22"/>
          <w:szCs w:val="22"/>
          <w:lang w:eastAsia="es-BO"/>
        </w:rPr>
        <w:t xml:space="preserve">LA ENTIDAD </w:t>
      </w:r>
      <w:r w:rsidRPr="00053AB8">
        <w:rPr>
          <w:rFonts w:ascii="Calibri" w:hAnsi="Calibri" w:cs="Calibri"/>
          <w:sz w:val="22"/>
          <w:szCs w:val="22"/>
          <w:lang w:eastAsia="es-BO"/>
        </w:rPr>
        <w:t xml:space="preserve">como el </w:t>
      </w:r>
      <w:r w:rsidRPr="00053AB8">
        <w:rPr>
          <w:rFonts w:ascii="Calibri" w:hAnsi="Calibri" w:cs="Calibri"/>
          <w:b/>
          <w:sz w:val="22"/>
          <w:szCs w:val="22"/>
          <w:lang w:eastAsia="es-BO"/>
        </w:rPr>
        <w:t xml:space="preserve">PROVEEDOR </w:t>
      </w:r>
      <w:r w:rsidRPr="00053AB8">
        <w:rPr>
          <w:rFonts w:ascii="Calibri" w:hAnsi="Calibri" w:cs="Calibri"/>
          <w:sz w:val="22"/>
          <w:szCs w:val="22"/>
          <w:lang w:eastAsia="es-BO"/>
        </w:rPr>
        <w:t xml:space="preserve">podrán ser denominados individual e indistintamente como "Parte" y conjuntamente como " Partes". </w:t>
      </w:r>
    </w:p>
    <w:p w:rsidR="00053AB8" w:rsidRPr="00053AB8" w:rsidRDefault="00053AB8" w:rsidP="00053AB8">
      <w:pPr>
        <w:jc w:val="both"/>
        <w:rPr>
          <w:rFonts w:ascii="Calibri" w:hAnsi="Calibri" w:cs="Calibri"/>
          <w:sz w:val="22"/>
          <w:szCs w:val="22"/>
          <w:lang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SEGUNDA.- (ANTECEDENTES LEGALES DEL CONTRATO). </w:t>
      </w:r>
    </w:p>
    <w:p w:rsidR="00053AB8" w:rsidRPr="00053AB8" w:rsidRDefault="00053AB8" w:rsidP="00053AB8">
      <w:pPr>
        <w:jc w:val="both"/>
        <w:rPr>
          <w:rFonts w:ascii="Calibri" w:eastAsia="Calibri" w:hAnsi="Calibri" w:cs="Calibri"/>
          <w:sz w:val="22"/>
          <w:szCs w:val="22"/>
          <w:lang w:val="es-ES_tradnl"/>
        </w:rPr>
      </w:pPr>
    </w:p>
    <w:p w:rsidR="00053AB8" w:rsidRPr="00053AB8" w:rsidRDefault="00053AB8" w:rsidP="00053AB8">
      <w:pPr>
        <w:jc w:val="both"/>
        <w:rPr>
          <w:rFonts w:ascii="Calibri" w:eastAsia="Calibri" w:hAnsi="Calibri" w:cs="Calibri"/>
          <w:sz w:val="22"/>
          <w:szCs w:val="22"/>
          <w:lang w:val="es-ES_tradnl"/>
        </w:rPr>
      </w:pPr>
      <w:r w:rsidRPr="00053AB8">
        <w:rPr>
          <w:rFonts w:ascii="Calibri" w:eastAsia="Calibri" w:hAnsi="Calibri" w:cs="Calibri"/>
          <w:sz w:val="22"/>
          <w:szCs w:val="22"/>
          <w:lang w:val="es-ES_tradnl"/>
        </w:rPr>
        <w:lastRenderedPageBreak/>
        <w:t xml:space="preserve">La </w:t>
      </w:r>
      <w:r w:rsidRPr="00053AB8">
        <w:rPr>
          <w:rFonts w:ascii="Calibri" w:eastAsia="Calibri" w:hAnsi="Calibri" w:cs="Calibri"/>
          <w:b/>
          <w:sz w:val="22"/>
          <w:szCs w:val="22"/>
          <w:lang w:val="es-ES_tradnl"/>
        </w:rPr>
        <w:t>ENTIDAD</w:t>
      </w:r>
      <w:r w:rsidRPr="00053AB8">
        <w:rPr>
          <w:rFonts w:ascii="Calibri" w:eastAsia="Calibri" w:hAnsi="Calibri" w:cs="Calibri"/>
          <w:sz w:val="22"/>
          <w:szCs w:val="22"/>
          <w:lang w:val="es-ES_tradnl"/>
        </w:rPr>
        <w:t xml:space="preserve">, mediante la modalidad de Contratación Directa </w:t>
      </w:r>
      <w:r w:rsidRPr="00053AB8">
        <w:rPr>
          <w:rFonts w:ascii="Calibri" w:eastAsia="Calibri" w:hAnsi="Calibri" w:cs="Calibri"/>
          <w:b/>
          <w:sz w:val="22"/>
          <w:szCs w:val="22"/>
          <w:lang w:val="es-ES_tradnl"/>
        </w:rPr>
        <w:t>…………………….</w:t>
      </w:r>
      <w:r w:rsidRPr="00053AB8">
        <w:rPr>
          <w:rFonts w:ascii="Calibri" w:eastAsia="Calibri" w:hAnsi="Calibri" w:cs="Calibri"/>
          <w:b/>
          <w:i/>
          <w:sz w:val="22"/>
          <w:szCs w:val="22"/>
          <w:lang w:val="es-ES_tradnl"/>
        </w:rPr>
        <w:t>(consignar la modalidad de contratación)</w:t>
      </w:r>
      <w:r w:rsidRPr="00053AB8">
        <w:rPr>
          <w:rFonts w:ascii="Calibri" w:eastAsia="Calibri" w:hAnsi="Calibri" w:cs="Calibri"/>
          <w:sz w:val="22"/>
          <w:szCs w:val="22"/>
          <w:lang w:val="es-ES_tradnl"/>
        </w:rPr>
        <w:t xml:space="preserve"> con Código …………………. </w:t>
      </w:r>
      <w:r w:rsidRPr="00053AB8">
        <w:rPr>
          <w:rFonts w:ascii="Calibri" w:eastAsia="Calibri" w:hAnsi="Calibri" w:cs="Calibri"/>
          <w:i/>
          <w:sz w:val="22"/>
          <w:szCs w:val="22"/>
          <w:lang w:val="es-ES_tradnl"/>
        </w:rPr>
        <w:t>(</w:t>
      </w:r>
      <w:r w:rsidRPr="00053AB8">
        <w:rPr>
          <w:rFonts w:ascii="Calibri" w:eastAsia="Calibri" w:hAnsi="Calibri" w:cs="Calibri"/>
          <w:b/>
          <w:i/>
          <w:sz w:val="22"/>
          <w:szCs w:val="22"/>
          <w:lang w:val="es-ES_tradnl"/>
        </w:rPr>
        <w:t>consignar datos del proceso de contratación especifico),</w:t>
      </w:r>
      <w:r w:rsidRPr="00053AB8">
        <w:rPr>
          <w:rFonts w:ascii="Calibri" w:eastAsia="Calibri" w:hAnsi="Calibri" w:cs="Calibri"/>
          <w:sz w:val="22"/>
          <w:szCs w:val="22"/>
          <w:lang w:val="es-ES_tradnl"/>
        </w:rPr>
        <w:t xml:space="preserve"> llevó adelante el proceso de contratación para la “Adquisición </w:t>
      </w:r>
      <w:r w:rsidRPr="00053AB8">
        <w:rPr>
          <w:rFonts w:ascii="Calibri" w:eastAsia="Calibri" w:hAnsi="Calibri" w:cs="Calibri"/>
          <w:b/>
          <w:sz w:val="22"/>
          <w:szCs w:val="22"/>
          <w:lang w:val="es-ES_tradnl"/>
        </w:rPr>
        <w:t>……………………….(</w:t>
      </w:r>
      <w:r w:rsidRPr="00053AB8">
        <w:rPr>
          <w:rFonts w:ascii="Calibri" w:eastAsia="Calibri" w:hAnsi="Calibri" w:cs="Calibri"/>
          <w:b/>
          <w:i/>
          <w:sz w:val="22"/>
          <w:szCs w:val="22"/>
          <w:lang w:val="es-ES_tradnl"/>
        </w:rPr>
        <w:t>consignar el objeto del proceso de contratación)</w:t>
      </w:r>
      <w:r w:rsidRPr="00053AB8">
        <w:rPr>
          <w:rFonts w:ascii="Calibri" w:eastAsia="Calibri" w:hAnsi="Calibri" w:cs="Calibri"/>
          <w:b/>
          <w:sz w:val="22"/>
          <w:szCs w:val="22"/>
          <w:lang w:val="es-ES_tradnl"/>
        </w:rPr>
        <w:t>”,</w:t>
      </w:r>
      <w:r w:rsidRPr="00053AB8">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b/>
          <w:sz w:val="22"/>
          <w:szCs w:val="22"/>
          <w:lang w:val="es-ES_tradnl" w:eastAsia="es-ES"/>
        </w:rPr>
        <w:t>TERCERA.- (DOCUMENTOS DE CONTRATO).</w:t>
      </w:r>
      <w:r w:rsidRPr="00053AB8">
        <w:rPr>
          <w:rFonts w:ascii="Calibri" w:hAnsi="Calibri" w:cs="Calibri"/>
          <w:sz w:val="22"/>
          <w:szCs w:val="22"/>
          <w:lang w:val="es-ES_tradnl" w:eastAsia="es-ES"/>
        </w:rPr>
        <w:t xml:space="preserve"> </w:t>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numPr>
          <w:ilvl w:val="1"/>
          <w:numId w:val="44"/>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Documento Base de Contratación </w:t>
      </w:r>
    </w:p>
    <w:p w:rsidR="00053AB8" w:rsidRPr="00053AB8" w:rsidRDefault="00053AB8" w:rsidP="00053AB8">
      <w:pPr>
        <w:numPr>
          <w:ilvl w:val="1"/>
          <w:numId w:val="44"/>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Especificaciones Técnicas</w:t>
      </w:r>
    </w:p>
    <w:p w:rsidR="00053AB8" w:rsidRPr="00053AB8" w:rsidRDefault="00053AB8" w:rsidP="00053AB8">
      <w:pPr>
        <w:numPr>
          <w:ilvl w:val="1"/>
          <w:numId w:val="44"/>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Propuesta Adjudicada.</w:t>
      </w:r>
    </w:p>
    <w:p w:rsidR="00053AB8" w:rsidRPr="00053AB8" w:rsidRDefault="00053AB8" w:rsidP="00053AB8">
      <w:pPr>
        <w:numPr>
          <w:ilvl w:val="1"/>
          <w:numId w:val="44"/>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Nota o Resolución de adjudicación</w:t>
      </w:r>
    </w:p>
    <w:p w:rsidR="00053AB8" w:rsidRPr="00053AB8" w:rsidRDefault="00053AB8" w:rsidP="00053AB8">
      <w:pPr>
        <w:numPr>
          <w:ilvl w:val="1"/>
          <w:numId w:val="44"/>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Acta de concertación (cuando corresponda)</w:t>
      </w:r>
    </w:p>
    <w:p w:rsidR="00053AB8" w:rsidRPr="00053AB8" w:rsidRDefault="00053AB8" w:rsidP="00053AB8">
      <w:pPr>
        <w:numPr>
          <w:ilvl w:val="1"/>
          <w:numId w:val="44"/>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Garantías</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b/>
          <w:sz w:val="22"/>
          <w:szCs w:val="22"/>
          <w:lang w:eastAsia="es-ES"/>
        </w:rPr>
      </w:pPr>
      <w:r w:rsidRPr="00053AB8">
        <w:rPr>
          <w:rFonts w:ascii="Calibri" w:hAnsi="Calibri" w:cs="Calibri"/>
          <w:b/>
          <w:sz w:val="22"/>
          <w:szCs w:val="22"/>
          <w:lang w:val="es-ES_tradnl" w:eastAsia="es-ES"/>
        </w:rPr>
        <w:t xml:space="preserve">CUARTA.- </w:t>
      </w:r>
      <w:r w:rsidRPr="00053AB8">
        <w:rPr>
          <w:rFonts w:ascii="Calibri" w:hAnsi="Calibri" w:cs="Calibri"/>
          <w:b/>
          <w:sz w:val="22"/>
          <w:szCs w:val="22"/>
          <w:lang w:eastAsia="es-ES"/>
        </w:rPr>
        <w:t>(LEGISLACIÓN APLICABLE AL CONTRATO)</w:t>
      </w:r>
    </w:p>
    <w:p w:rsidR="00053AB8" w:rsidRPr="00053AB8" w:rsidRDefault="00053AB8" w:rsidP="00053AB8">
      <w:pPr>
        <w:jc w:val="both"/>
        <w:rPr>
          <w:rFonts w:ascii="Calibri" w:hAnsi="Calibri" w:cs="Calibri"/>
          <w:b/>
          <w:sz w:val="22"/>
          <w:szCs w:val="22"/>
          <w:lang w:eastAsia="es-ES"/>
        </w:rPr>
      </w:pPr>
    </w:p>
    <w:p w:rsidR="00053AB8" w:rsidRPr="00053AB8" w:rsidRDefault="00053AB8" w:rsidP="00053AB8">
      <w:pPr>
        <w:jc w:val="both"/>
        <w:rPr>
          <w:rFonts w:ascii="Calibri" w:hAnsi="Calibri" w:cs="Calibri"/>
          <w:sz w:val="22"/>
          <w:szCs w:val="22"/>
          <w:lang w:eastAsia="es-ES"/>
        </w:rPr>
      </w:pPr>
      <w:r w:rsidRPr="00053AB8">
        <w:rPr>
          <w:rFonts w:ascii="Calibri" w:hAnsi="Calibri" w:cs="Calibri"/>
          <w:sz w:val="22"/>
          <w:szCs w:val="22"/>
          <w:lang w:eastAsia="es-ES"/>
        </w:rPr>
        <w:t>El presente Contrato se celebra al amparo de las siguientes disposiciones normativas:</w:t>
      </w:r>
    </w:p>
    <w:p w:rsidR="00053AB8" w:rsidRPr="00053AB8" w:rsidRDefault="00053AB8" w:rsidP="00053AB8">
      <w:pPr>
        <w:jc w:val="both"/>
        <w:rPr>
          <w:rFonts w:ascii="Calibri" w:hAnsi="Calibri" w:cs="Calibri"/>
          <w:sz w:val="22"/>
          <w:szCs w:val="22"/>
          <w:lang w:eastAsia="es-ES"/>
        </w:rPr>
      </w:pPr>
    </w:p>
    <w:p w:rsidR="00053AB8" w:rsidRPr="00053AB8" w:rsidRDefault="00053AB8" w:rsidP="00053AB8">
      <w:pPr>
        <w:numPr>
          <w:ilvl w:val="1"/>
          <w:numId w:val="45"/>
        </w:numPr>
        <w:contextualSpacing/>
        <w:jc w:val="both"/>
        <w:rPr>
          <w:rFonts w:ascii="Calibri" w:hAnsi="Calibri" w:cs="Calibri"/>
          <w:sz w:val="22"/>
          <w:szCs w:val="22"/>
          <w:lang w:eastAsia="es-ES"/>
        </w:rPr>
      </w:pPr>
      <w:r w:rsidRPr="00053AB8">
        <w:rPr>
          <w:rFonts w:ascii="Calibri" w:hAnsi="Calibri" w:cs="Calibri"/>
          <w:sz w:val="22"/>
          <w:szCs w:val="22"/>
          <w:lang w:eastAsia="es-ES"/>
        </w:rPr>
        <w:t>Legislación aplicable:</w:t>
      </w:r>
    </w:p>
    <w:p w:rsidR="00053AB8" w:rsidRPr="00053AB8" w:rsidRDefault="00053AB8" w:rsidP="00053AB8">
      <w:pPr>
        <w:ind w:left="360"/>
        <w:contextualSpacing/>
        <w:jc w:val="both"/>
        <w:rPr>
          <w:rFonts w:ascii="Calibri" w:hAnsi="Calibri" w:cs="Calibri"/>
          <w:sz w:val="22"/>
          <w:szCs w:val="22"/>
          <w:lang w:eastAsia="es-ES"/>
        </w:rPr>
      </w:pPr>
    </w:p>
    <w:p w:rsidR="00053AB8" w:rsidRPr="00053AB8" w:rsidRDefault="00053AB8" w:rsidP="00053AB8">
      <w:pPr>
        <w:ind w:left="360"/>
        <w:jc w:val="both"/>
        <w:rPr>
          <w:rFonts w:ascii="Calibri" w:hAnsi="Calibri" w:cs="Calibri"/>
          <w:sz w:val="22"/>
          <w:szCs w:val="22"/>
          <w:lang w:eastAsia="es-ES"/>
        </w:rPr>
      </w:pPr>
      <w:r w:rsidRPr="00053AB8">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053AB8" w:rsidRPr="00053AB8" w:rsidRDefault="00053AB8" w:rsidP="00053AB8">
      <w:pPr>
        <w:ind w:left="360"/>
        <w:jc w:val="both"/>
        <w:rPr>
          <w:rFonts w:ascii="Calibri" w:hAnsi="Calibri" w:cs="Calibri"/>
          <w:sz w:val="22"/>
          <w:szCs w:val="22"/>
          <w:lang w:eastAsia="es-ES"/>
        </w:rPr>
      </w:pPr>
    </w:p>
    <w:p w:rsidR="00053AB8" w:rsidRPr="00053AB8" w:rsidRDefault="00053AB8" w:rsidP="00053AB8">
      <w:pPr>
        <w:jc w:val="both"/>
        <w:rPr>
          <w:rFonts w:ascii="Calibri" w:hAnsi="Calibri" w:cs="Calibri"/>
          <w:sz w:val="22"/>
          <w:szCs w:val="22"/>
          <w:lang w:eastAsia="es-ES"/>
        </w:rPr>
      </w:pPr>
      <w:r w:rsidRPr="00053AB8">
        <w:rPr>
          <w:rFonts w:ascii="Calibri" w:hAnsi="Calibri" w:cs="Calibri"/>
          <w:sz w:val="22"/>
          <w:szCs w:val="22"/>
          <w:lang w:eastAsia="es-ES"/>
        </w:rPr>
        <w:t>4.2. Naturaleza del Contrato:</w:t>
      </w:r>
    </w:p>
    <w:p w:rsidR="00053AB8" w:rsidRPr="00053AB8" w:rsidRDefault="00053AB8" w:rsidP="00053AB8">
      <w:pPr>
        <w:jc w:val="both"/>
        <w:rPr>
          <w:rFonts w:ascii="Calibri" w:hAnsi="Calibri" w:cs="Calibri"/>
          <w:sz w:val="22"/>
          <w:szCs w:val="22"/>
          <w:lang w:eastAsia="es-ES"/>
        </w:rPr>
      </w:pPr>
    </w:p>
    <w:p w:rsidR="00053AB8" w:rsidRPr="00053AB8" w:rsidRDefault="00053AB8" w:rsidP="00053AB8">
      <w:pPr>
        <w:ind w:left="426"/>
        <w:jc w:val="both"/>
        <w:rPr>
          <w:rFonts w:ascii="Calibri" w:hAnsi="Calibri" w:cs="Calibri"/>
          <w:sz w:val="22"/>
          <w:szCs w:val="22"/>
          <w:lang w:eastAsia="es-ES"/>
        </w:rPr>
      </w:pPr>
      <w:r w:rsidRPr="00053AB8">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053AB8" w:rsidRPr="00053AB8" w:rsidRDefault="00053AB8" w:rsidP="00053AB8">
      <w:pPr>
        <w:jc w:val="both"/>
        <w:rPr>
          <w:rFonts w:ascii="Calibri" w:hAnsi="Calibri" w:cs="Calibri"/>
          <w:b/>
          <w:sz w:val="22"/>
          <w:szCs w:val="22"/>
          <w:lang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b/>
          <w:sz w:val="22"/>
          <w:szCs w:val="22"/>
          <w:lang w:val="es-ES_tradnl" w:eastAsia="es-ES"/>
        </w:rPr>
        <w:t>QUINTA.- (IDIOMA).</w:t>
      </w:r>
      <w:r w:rsidRPr="00053AB8">
        <w:rPr>
          <w:rFonts w:ascii="Calibri" w:hAnsi="Calibri" w:cs="Calibri"/>
          <w:sz w:val="22"/>
          <w:szCs w:val="22"/>
          <w:lang w:val="es-ES_tradnl" w:eastAsia="es-ES"/>
        </w:rPr>
        <w:t xml:space="preserve">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El presente Contrato y toda la documentación aplicable al mismo y la que emerja de la adquisición, debe ser elaborada en idioma español.</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SEXTA.- (OBJETO DEL CONTRATO). </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sz w:val="22"/>
          <w:szCs w:val="22"/>
          <w:lang w:val="es-ES_tradnl" w:eastAsia="es-ES"/>
        </w:rPr>
        <w:t>El objeto del presente contrato es la adquisición de</w:t>
      </w:r>
      <w:r w:rsidRPr="00053AB8">
        <w:rPr>
          <w:rFonts w:ascii="Calibri" w:hAnsi="Calibri" w:cs="Calibri"/>
          <w:b/>
          <w:sz w:val="22"/>
          <w:szCs w:val="22"/>
          <w:lang w:val="es-ES_tradnl" w:eastAsia="es-ES"/>
        </w:rPr>
        <w:t xml:space="preserve"> ……………………………………</w:t>
      </w:r>
      <w:r w:rsidRPr="00053AB8">
        <w:rPr>
          <w:rFonts w:ascii="Calibri" w:hAnsi="Calibri" w:cs="Calibri"/>
          <w:b/>
          <w:i/>
          <w:sz w:val="22"/>
          <w:szCs w:val="22"/>
          <w:lang w:val="es-ES_tradnl" w:eastAsia="es-ES"/>
        </w:rPr>
        <w:t>(consignar los bienes a adquirir de manera detallada)</w:t>
      </w:r>
      <w:r w:rsidRPr="00053AB8">
        <w:rPr>
          <w:rFonts w:ascii="Calibri" w:hAnsi="Calibri" w:cs="Calibri"/>
          <w:i/>
          <w:sz w:val="22"/>
          <w:szCs w:val="22"/>
          <w:lang w:val="es-ES_tradnl" w:eastAsia="es-ES"/>
        </w:rPr>
        <w:t>,</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 xml:space="preserve">que en adelante se denominarán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suministrados por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de conformidad con el DBC, la Propuesta Adjudicada y con estricta y absoluta sujeción al presente Contrato.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lastRenderedPageBreak/>
        <w:t>SÉPTIMA.- (VIGENCIA Y PLAZO DE ADQUISICIÓN).</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7.1. Vigencia:</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El presente contrato entrará en vigencia desde el día de su  suscripción por ambas Partes.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7.2. Plazo:</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bCs/>
          <w:sz w:val="22"/>
          <w:szCs w:val="22"/>
          <w:lang w:val="es-ES_tradnl" w:eastAsia="es-ES"/>
        </w:rPr>
        <w:t xml:space="preserve">PROVEEDOR </w:t>
      </w:r>
      <w:r w:rsidRPr="00053AB8">
        <w:rPr>
          <w:rFonts w:ascii="Calibri" w:hAnsi="Calibri" w:cs="Calibri"/>
          <w:sz w:val="22"/>
          <w:szCs w:val="22"/>
          <w:lang w:val="es-ES_tradnl" w:eastAsia="es-ES"/>
        </w:rPr>
        <w:t xml:space="preserve">entregará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en estricto apego a la propuesta adjudicada y las especificaciones técnicas en el plazo de …………………………………</w:t>
      </w:r>
      <w:r w:rsidRPr="00053AB8">
        <w:rPr>
          <w:rFonts w:ascii="Calibri" w:hAnsi="Calibri" w:cs="Calibri"/>
          <w:b/>
          <w:i/>
          <w:sz w:val="22"/>
          <w:szCs w:val="22"/>
          <w:lang w:val="es-ES_tradnl" w:eastAsia="es-ES"/>
        </w:rPr>
        <w:t>(señalar plazo de manera numeral y literal)</w:t>
      </w:r>
      <w:r w:rsidRPr="00053AB8">
        <w:rPr>
          <w:rFonts w:ascii="Calibri" w:hAnsi="Calibri" w:cs="Calibri"/>
          <w:i/>
          <w:sz w:val="22"/>
          <w:szCs w:val="22"/>
          <w:lang w:val="es-ES_tradnl" w:eastAsia="es-ES"/>
        </w:rPr>
        <w:t xml:space="preserve"> </w:t>
      </w:r>
      <w:r w:rsidRPr="00053AB8">
        <w:rPr>
          <w:rFonts w:ascii="Calibri" w:hAnsi="Calibri" w:cs="Calibri"/>
          <w:sz w:val="22"/>
          <w:szCs w:val="22"/>
          <w:lang w:val="es-ES_tradnl" w:eastAsia="es-ES"/>
        </w:rPr>
        <w:t xml:space="preserve"> días calendario como máximo a partir de la firma del contrato, pudiendo ser menor de acuerdo al PROVEEDOR. </w:t>
      </w:r>
      <w:r w:rsidRPr="00053AB8">
        <w:rPr>
          <w:rFonts w:ascii="Calibri" w:hAnsi="Calibri" w:cs="Calibri"/>
          <w:b/>
          <w:sz w:val="22"/>
          <w:szCs w:val="22"/>
          <w:lang w:val="es-ES_tradnl" w:eastAsia="es-ES"/>
        </w:rPr>
        <w:t>OCTAVA.- (MONTO DEL CONTRATO).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i/>
          <w:sz w:val="22"/>
          <w:szCs w:val="22"/>
          <w:lang w:val="es-ES_tradnl" w:eastAsia="es-ES"/>
        </w:rPr>
      </w:pPr>
      <w:r w:rsidRPr="00053AB8">
        <w:rPr>
          <w:rFonts w:ascii="Calibri" w:hAnsi="Calibri" w:cs="Calibri"/>
          <w:sz w:val="22"/>
          <w:szCs w:val="22"/>
          <w:lang w:val="es-ES_tradnl" w:eastAsia="es-ES"/>
        </w:rPr>
        <w:t xml:space="preserve">El monto total propuesto y aceptado por ambas Partes para la ejecución del objeto del presente contrato es de: </w:t>
      </w:r>
      <w:r w:rsidRPr="00053AB8">
        <w:rPr>
          <w:rFonts w:ascii="Calibri" w:hAnsi="Calibri" w:cs="Calibri"/>
          <w:b/>
          <w:sz w:val="22"/>
          <w:szCs w:val="22"/>
          <w:lang w:val="es-ES_tradnl" w:eastAsia="es-ES"/>
        </w:rPr>
        <w:t>Bs ………………………………………….</w:t>
      </w:r>
      <w:r w:rsidRPr="00053AB8">
        <w:rPr>
          <w:rFonts w:ascii="Calibri" w:hAnsi="Calibri" w:cs="Calibri"/>
          <w:b/>
          <w:i/>
          <w:sz w:val="22"/>
          <w:szCs w:val="22"/>
          <w:lang w:val="es-ES_tradnl" w:eastAsia="es-ES"/>
        </w:rPr>
        <w:t>(señalar monto numeral y literal)</w:t>
      </w:r>
      <w:r w:rsidRPr="00053AB8">
        <w:rPr>
          <w:rFonts w:ascii="Calibri" w:hAnsi="Calibri" w:cs="Calibri"/>
          <w:i/>
          <w:sz w:val="22"/>
          <w:szCs w:val="22"/>
          <w:lang w:val="es-ES_tradnl" w:eastAsia="es-ES"/>
        </w:rPr>
        <w:t xml:space="preserve">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widowControl w:val="0"/>
        <w:spacing w:before="120" w:after="120"/>
        <w:ind w:hanging="11"/>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w:t>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Este monto también comprende todos los costos de verificación, transporte, impuestos aranceles, gastos de seguro de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efectiva y realmente provistas.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En caso de que se hubiera procedido al pago y</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 xml:space="preserve">los </w:t>
      </w:r>
      <w:r w:rsidRPr="00053AB8">
        <w:rPr>
          <w:rFonts w:ascii="Calibri" w:hAnsi="Calibri" w:cs="Calibri"/>
          <w:b/>
          <w:sz w:val="22"/>
          <w:szCs w:val="22"/>
          <w:lang w:val="es-ES_tradnl" w:eastAsia="es-ES"/>
        </w:rPr>
        <w:t>BIENES objeto del presente Contrato</w:t>
      </w:r>
      <w:r w:rsidRPr="00053AB8">
        <w:rPr>
          <w:rFonts w:ascii="Calibri" w:hAnsi="Calibri" w:cs="Calibri"/>
          <w:sz w:val="22"/>
          <w:szCs w:val="22"/>
          <w:lang w:val="es-ES_tradnl" w:eastAsia="es-ES"/>
        </w:rPr>
        <w:t xml:space="preserve"> no se ajustan a las especificaciones técnicas,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podrá rechazarlos y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deberá, sin cargo para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Es de exclusiva responsabilidad del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efectuar la provisión de los </w:t>
      </w:r>
      <w:r w:rsidRPr="00053AB8">
        <w:rPr>
          <w:rFonts w:ascii="Calibri" w:hAnsi="Calibri" w:cs="Calibri"/>
          <w:b/>
          <w:bCs/>
          <w:sz w:val="22"/>
          <w:szCs w:val="22"/>
          <w:lang w:val="es-ES_tradnl" w:eastAsia="es-ES"/>
        </w:rPr>
        <w:t xml:space="preserve">BIENES </w:t>
      </w:r>
      <w:r w:rsidRPr="00053AB8">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Queda establecido que los precios unitarios consignados en la propuesta adjudicada obligan a la provisión de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nuevos y de primera calidad, sin excepción.</w:t>
      </w:r>
    </w:p>
    <w:p w:rsidR="00053AB8" w:rsidRPr="00053AB8" w:rsidRDefault="00053AB8" w:rsidP="00053AB8">
      <w:pPr>
        <w:jc w:val="both"/>
        <w:rPr>
          <w:rFonts w:ascii="Calibri" w:hAnsi="Calibri" w:cs="Calibri"/>
          <w:b/>
          <w:i/>
          <w:iCs/>
          <w:sz w:val="22"/>
          <w:szCs w:val="22"/>
          <w:lang w:val="es-ES_tradnl" w:eastAsia="es-ES"/>
        </w:rPr>
      </w:pPr>
    </w:p>
    <w:p w:rsidR="00053AB8" w:rsidRPr="00053AB8" w:rsidRDefault="00053AB8" w:rsidP="00053AB8">
      <w:pPr>
        <w:jc w:val="both"/>
        <w:rPr>
          <w:rFonts w:ascii="Calibri" w:hAnsi="Calibri" w:cs="Calibri"/>
          <w:i/>
          <w:sz w:val="22"/>
          <w:szCs w:val="22"/>
          <w:lang w:val="es-ES_tradnl" w:eastAsia="es-ES"/>
        </w:rPr>
      </w:pPr>
      <w:r w:rsidRPr="00053AB8">
        <w:rPr>
          <w:rFonts w:ascii="Calibri" w:hAnsi="Calibri" w:cs="Calibri"/>
          <w:b/>
          <w:sz w:val="22"/>
          <w:szCs w:val="22"/>
          <w:lang w:val="es-ES_tradnl" w:eastAsia="es-ES"/>
        </w:rPr>
        <w:t xml:space="preserve">NOVENA.- (FORMA DE PAGO).  </w:t>
      </w:r>
      <w:r w:rsidRPr="00053AB8">
        <w:rPr>
          <w:rFonts w:ascii="Calibri" w:hAnsi="Calibri" w:cs="Calibri"/>
          <w:b/>
          <w:i/>
          <w:sz w:val="22"/>
          <w:szCs w:val="22"/>
          <w:lang w:val="es-ES_tradnl" w:eastAsia="es-ES"/>
        </w:rPr>
        <w:t>(</w:t>
      </w:r>
      <w:proofErr w:type="gramStart"/>
      <w:r w:rsidRPr="00053AB8">
        <w:rPr>
          <w:rFonts w:ascii="Calibri" w:hAnsi="Calibri" w:cs="Calibri"/>
          <w:b/>
          <w:i/>
          <w:sz w:val="22"/>
          <w:szCs w:val="22"/>
          <w:lang w:val="es-ES_tradnl" w:eastAsia="es-ES"/>
        </w:rPr>
        <w:t>la</w:t>
      </w:r>
      <w:proofErr w:type="gramEnd"/>
      <w:r w:rsidRPr="00053AB8">
        <w:rPr>
          <w:rFonts w:ascii="Calibri" w:hAnsi="Calibri" w:cs="Calibri"/>
          <w:b/>
          <w:i/>
          <w:sz w:val="22"/>
          <w:szCs w:val="22"/>
          <w:lang w:val="es-ES_tradnl" w:eastAsia="es-ES"/>
        </w:rPr>
        <w:t xml:space="preserve"> redacción podrá variar de acuerdo a lo establecido en las especificaciones técnicas)</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tabs>
          <w:tab w:val="num" w:pos="993"/>
        </w:tabs>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monto del presente contrato, será pagado por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a favor del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una vez efectuada la recepción definitiva de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 xml:space="preserve">objeto del presente Contrato. </w:t>
      </w:r>
    </w:p>
    <w:p w:rsidR="00053AB8" w:rsidRPr="00053AB8" w:rsidRDefault="00053AB8" w:rsidP="00053AB8">
      <w:pPr>
        <w:tabs>
          <w:tab w:val="num" w:pos="993"/>
        </w:tabs>
        <w:jc w:val="both"/>
        <w:rPr>
          <w:rFonts w:ascii="Calibri" w:hAnsi="Calibri" w:cs="Calibri"/>
          <w:sz w:val="22"/>
          <w:szCs w:val="22"/>
          <w:lang w:val="es-ES_tradnl" w:eastAsia="es-ES"/>
        </w:rPr>
      </w:pPr>
    </w:p>
    <w:p w:rsidR="00053AB8" w:rsidRPr="00053AB8" w:rsidRDefault="00053AB8" w:rsidP="00053AB8">
      <w:pPr>
        <w:tabs>
          <w:tab w:val="num" w:pos="993"/>
        </w:tabs>
        <w:jc w:val="both"/>
        <w:rPr>
          <w:rFonts w:ascii="Calibri" w:hAnsi="Calibri" w:cs="Calibri"/>
          <w:b/>
          <w:sz w:val="22"/>
          <w:szCs w:val="22"/>
          <w:lang w:val="es-ES_tradnl" w:eastAsia="es-ES"/>
        </w:rPr>
      </w:pPr>
      <w:r w:rsidRPr="00053AB8">
        <w:rPr>
          <w:rFonts w:ascii="Calibri" w:hAnsi="Calibri" w:cs="Calibri"/>
          <w:sz w:val="22"/>
          <w:szCs w:val="22"/>
          <w:lang w:val="es-ES_tradnl" w:eastAsia="es-ES"/>
        </w:rPr>
        <w:t xml:space="preserve">El pago se realizará a través de transferencias bancarias </w:t>
      </w:r>
      <w:proofErr w:type="spellStart"/>
      <w:r w:rsidRPr="00053AB8">
        <w:rPr>
          <w:rFonts w:ascii="Calibri" w:hAnsi="Calibri" w:cs="Calibri"/>
          <w:sz w:val="22"/>
          <w:szCs w:val="22"/>
          <w:lang w:val="es-ES_tradnl" w:eastAsia="es-ES"/>
        </w:rPr>
        <w:t>via</w:t>
      </w:r>
      <w:proofErr w:type="spellEnd"/>
      <w:r w:rsidRPr="00053AB8">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053AB8" w:rsidRPr="00053AB8" w:rsidRDefault="00053AB8" w:rsidP="00053AB8">
      <w:pPr>
        <w:jc w:val="both"/>
        <w:rPr>
          <w:rFonts w:ascii="Calibri" w:hAnsi="Calibri" w:cs="Calibri"/>
          <w:color w:val="FF0000"/>
          <w:sz w:val="22"/>
          <w:szCs w:val="22"/>
          <w:lang w:val="es-ES_tradnl" w:eastAsia="es-ES"/>
        </w:rPr>
      </w:pPr>
    </w:p>
    <w:p w:rsidR="00053AB8" w:rsidRPr="00053AB8" w:rsidRDefault="00053AB8" w:rsidP="00053AB8">
      <w:pPr>
        <w:jc w:val="both"/>
        <w:rPr>
          <w:rFonts w:ascii="Calibri" w:hAnsi="Calibri" w:cs="Calibri"/>
          <w:b/>
          <w:i/>
          <w:sz w:val="22"/>
          <w:szCs w:val="22"/>
          <w:lang w:val="es-ES_tradnl" w:eastAsia="es-ES"/>
        </w:rPr>
      </w:pPr>
      <w:r w:rsidRPr="00053AB8">
        <w:rPr>
          <w:rFonts w:ascii="Calibri" w:hAnsi="Calibri" w:cs="Calibri"/>
          <w:b/>
          <w:sz w:val="22"/>
          <w:szCs w:val="22"/>
          <w:lang w:val="es-ES_tradnl" w:eastAsia="es-ES"/>
        </w:rPr>
        <w:t xml:space="preserve">DECIMA.- (FACTURACIÓN). </w:t>
      </w:r>
      <w:r w:rsidRPr="00053AB8">
        <w:rPr>
          <w:rFonts w:ascii="Calibri" w:hAnsi="Calibri" w:cs="Calibri"/>
          <w:b/>
          <w:i/>
          <w:sz w:val="22"/>
          <w:szCs w:val="22"/>
          <w:lang w:val="es-ES_tradnl" w:eastAsia="es-ES"/>
        </w:rPr>
        <w:t>(</w:t>
      </w:r>
      <w:proofErr w:type="gramStart"/>
      <w:r w:rsidRPr="00053AB8">
        <w:rPr>
          <w:rFonts w:ascii="Calibri" w:hAnsi="Calibri" w:cs="Calibri"/>
          <w:b/>
          <w:i/>
          <w:sz w:val="22"/>
          <w:szCs w:val="22"/>
          <w:lang w:val="es-ES_tradnl" w:eastAsia="es-ES"/>
        </w:rPr>
        <w:t>la</w:t>
      </w:r>
      <w:proofErr w:type="gramEnd"/>
      <w:r w:rsidRPr="00053AB8">
        <w:rPr>
          <w:rFonts w:ascii="Calibri" w:hAnsi="Calibri" w:cs="Calibri"/>
          <w:b/>
          <w:i/>
          <w:sz w:val="22"/>
          <w:szCs w:val="22"/>
          <w:lang w:val="es-ES_tradnl" w:eastAsia="es-ES"/>
        </w:rPr>
        <w:t xml:space="preserve"> presente clausula estará sujeta a la validación de la Dirección de Tributos Corporativa)</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por el monto de la venta.</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De acuerdo al cronograma de entregas (cuando corresponda),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emitirá la factura respectiva en cada una de las entregas, a objeto de que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haga efectivo el pago; caso contrario dicho pago no se realizará.</w:t>
      </w:r>
    </w:p>
    <w:p w:rsidR="00053AB8" w:rsidRPr="00053AB8" w:rsidRDefault="00053AB8" w:rsidP="00053AB8">
      <w:pPr>
        <w:jc w:val="both"/>
        <w:rPr>
          <w:rFonts w:ascii="Calibri" w:hAnsi="Calibri" w:cs="Calibri"/>
          <w:b/>
          <w:i/>
          <w:iCs/>
          <w:sz w:val="22"/>
          <w:szCs w:val="22"/>
          <w:lang w:val="es-ES_tradnl" w:eastAsia="es-ES"/>
        </w:rPr>
      </w:pPr>
    </w:p>
    <w:p w:rsidR="00053AB8" w:rsidRPr="00053AB8" w:rsidRDefault="00053AB8" w:rsidP="00053AB8">
      <w:pPr>
        <w:spacing w:before="120" w:after="120"/>
        <w:jc w:val="both"/>
        <w:rPr>
          <w:rFonts w:ascii="Calibri" w:hAnsi="Calibri" w:cs="Calibri"/>
          <w:i/>
          <w:sz w:val="22"/>
          <w:szCs w:val="22"/>
          <w:lang w:val="es-ES_tradnl" w:eastAsia="es-ES"/>
        </w:rPr>
      </w:pPr>
      <w:r w:rsidRPr="00053AB8">
        <w:rPr>
          <w:rFonts w:ascii="Calibri" w:hAnsi="Calibri" w:cs="Calibri"/>
          <w:b/>
          <w:sz w:val="22"/>
          <w:szCs w:val="22"/>
          <w:lang w:val="es-ES_tradnl" w:eastAsia="es-ES"/>
        </w:rPr>
        <w:t>DECIMA PRIMERA.- (</w:t>
      </w:r>
      <w:r w:rsidRPr="00053AB8">
        <w:rPr>
          <w:rFonts w:ascii="Calibri" w:eastAsia="Calibri" w:hAnsi="Calibri" w:cs="Calibri"/>
          <w:b/>
          <w:sz w:val="22"/>
          <w:szCs w:val="22"/>
        </w:rPr>
        <w:t xml:space="preserve">ANTICIPO) </w:t>
      </w:r>
      <w:r w:rsidRPr="00053AB8">
        <w:rPr>
          <w:rFonts w:ascii="Calibri" w:eastAsia="Calibri" w:hAnsi="Calibri" w:cs="Calibri"/>
          <w:b/>
          <w:i/>
          <w:sz w:val="22"/>
          <w:szCs w:val="22"/>
        </w:rPr>
        <w:t>(incluir esta cláusula únicamente en caso de que sea previsto el anticipo en las especificaciones técnicas)</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entregará al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053AB8">
        <w:rPr>
          <w:rFonts w:ascii="Calibri" w:hAnsi="Calibri" w:cs="Calibri"/>
          <w:sz w:val="22"/>
          <w:szCs w:val="22"/>
          <w:lang w:val="es-ES_tradnl" w:eastAsia="es-ES"/>
        </w:rPr>
        <w:t>en …</w:t>
      </w:r>
      <w:proofErr w:type="gramEnd"/>
      <w:r w:rsidRPr="00053AB8">
        <w:rPr>
          <w:rFonts w:ascii="Calibri" w:hAnsi="Calibri" w:cs="Calibri"/>
          <w:sz w:val="22"/>
          <w:szCs w:val="22"/>
          <w:lang w:val="es-ES_tradnl" w:eastAsia="es-ES"/>
        </w:rPr>
        <w:t xml:space="preserve"> (…..) (</w:t>
      </w:r>
      <w:proofErr w:type="gramStart"/>
      <w:r w:rsidRPr="00053AB8">
        <w:rPr>
          <w:rFonts w:ascii="Calibri" w:hAnsi="Calibri" w:cs="Calibri"/>
          <w:b/>
          <w:i/>
          <w:sz w:val="22"/>
          <w:szCs w:val="22"/>
          <w:lang w:val="es-ES_tradnl" w:eastAsia="es-ES"/>
        </w:rPr>
        <w:t>se</w:t>
      </w:r>
      <w:proofErr w:type="gramEnd"/>
      <w:r w:rsidRPr="00053AB8">
        <w:rPr>
          <w:rFonts w:ascii="Calibri" w:hAnsi="Calibri" w:cs="Calibri"/>
          <w:b/>
          <w:i/>
          <w:sz w:val="22"/>
          <w:szCs w:val="22"/>
          <w:lang w:val="es-ES_tradnl" w:eastAsia="es-ES"/>
        </w:rPr>
        <w:t xml:space="preserve"> debe incluir la cantidad de pagos en los cuales será descontado el anticipo) </w:t>
      </w:r>
      <w:r w:rsidRPr="00053AB8">
        <w:rPr>
          <w:rFonts w:ascii="Calibri" w:hAnsi="Calibri" w:cs="Calibri"/>
          <w:sz w:val="22"/>
          <w:szCs w:val="22"/>
          <w:lang w:val="es-ES_tradnl" w:eastAsia="es-ES"/>
        </w:rPr>
        <w:t>pagos, hasta</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cubrir el monto total del anticipo.</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importe de la garantía podrá ser cobrado por la </w:t>
      </w:r>
      <w:r w:rsidRPr="00053AB8">
        <w:rPr>
          <w:rFonts w:ascii="Calibri" w:hAnsi="Calibri" w:cs="Calibri"/>
          <w:b/>
          <w:sz w:val="22"/>
          <w:szCs w:val="22"/>
          <w:lang w:val="es-ES_tradnl" w:eastAsia="es-ES"/>
        </w:rPr>
        <w:t>ENTIDAD</w:t>
      </w:r>
      <w:r w:rsidRPr="00053AB8">
        <w:rPr>
          <w:rFonts w:ascii="Calibri" w:hAnsi="Calibri" w:cs="Calibri"/>
          <w:b/>
          <w:bCs/>
          <w:sz w:val="22"/>
          <w:szCs w:val="22"/>
          <w:lang w:val="es-ES_tradnl" w:eastAsia="es-ES"/>
        </w:rPr>
        <w:t xml:space="preserve"> </w:t>
      </w:r>
      <w:r w:rsidRPr="00053AB8">
        <w:rPr>
          <w:rFonts w:ascii="Calibri" w:hAnsi="Calibri" w:cs="Calibri"/>
          <w:sz w:val="22"/>
          <w:szCs w:val="22"/>
          <w:lang w:val="es-ES_tradnl" w:eastAsia="es-ES"/>
        </w:rPr>
        <w:t>en caso de que el PROVEEDOR</w:t>
      </w:r>
      <w:r w:rsidRPr="00053AB8">
        <w:rPr>
          <w:rFonts w:ascii="Calibri" w:hAnsi="Calibri" w:cs="Calibri"/>
          <w:b/>
          <w:bCs/>
          <w:sz w:val="22"/>
          <w:szCs w:val="22"/>
          <w:lang w:val="es-ES_tradnl" w:eastAsia="es-ES"/>
        </w:rPr>
        <w:t xml:space="preserve"> </w:t>
      </w:r>
      <w:r w:rsidRPr="00053AB8">
        <w:rPr>
          <w:rFonts w:ascii="Calibri" w:hAnsi="Calibri" w:cs="Calibri"/>
          <w:sz w:val="22"/>
          <w:szCs w:val="22"/>
          <w:lang w:val="es-ES_tradnl" w:eastAsia="es-ES"/>
        </w:rPr>
        <w:t xml:space="preserve">no haya iniciado la provisión de bienes dentro de </w:t>
      </w:r>
      <w:proofErr w:type="gramStart"/>
      <w:r w:rsidRPr="00053AB8">
        <w:rPr>
          <w:rFonts w:ascii="Calibri" w:hAnsi="Calibri" w:cs="Calibri"/>
          <w:sz w:val="22"/>
          <w:szCs w:val="22"/>
          <w:lang w:val="es-ES_tradnl" w:eastAsia="es-ES"/>
        </w:rPr>
        <w:t>los …</w:t>
      </w:r>
      <w:proofErr w:type="gramEnd"/>
      <w:r w:rsidRPr="00053AB8">
        <w:rPr>
          <w:rFonts w:ascii="Calibri" w:hAnsi="Calibri" w:cs="Calibri"/>
          <w:sz w:val="22"/>
          <w:szCs w:val="22"/>
          <w:lang w:val="es-ES_tradnl" w:eastAsia="es-ES"/>
        </w:rPr>
        <w:t xml:space="preserve">  (….) </w:t>
      </w:r>
      <w:r w:rsidRPr="00053AB8">
        <w:rPr>
          <w:rFonts w:ascii="Calibri" w:hAnsi="Calibri" w:cs="Calibri"/>
          <w:b/>
          <w:sz w:val="22"/>
          <w:szCs w:val="22"/>
          <w:lang w:val="es-ES_tradnl" w:eastAsia="es-ES"/>
        </w:rPr>
        <w:t>(</w:t>
      </w:r>
      <w:r w:rsidRPr="00053AB8">
        <w:rPr>
          <w:rFonts w:ascii="Calibri" w:hAnsi="Calibri" w:cs="Calibri"/>
          <w:b/>
          <w:i/>
          <w:sz w:val="22"/>
          <w:szCs w:val="22"/>
          <w:lang w:val="es-ES_tradnl" w:eastAsia="es-ES"/>
        </w:rPr>
        <w:t>se deben incluir la cantidad de días que se considerara antes de ejecutar la garantía)</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días calendario establecidos al efecto.</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053AB8">
        <w:rPr>
          <w:rFonts w:ascii="Calibri" w:hAnsi="Calibri" w:cs="Calibri"/>
          <w:b/>
          <w:sz w:val="22"/>
          <w:szCs w:val="22"/>
          <w:lang w:val="es-ES_tradnl" w:eastAsia="es-ES"/>
        </w:rPr>
        <w:t>PROVEEDOR</w:t>
      </w:r>
      <w:r w:rsidRPr="00053AB8">
        <w:rPr>
          <w:rFonts w:ascii="Calibri" w:hAnsi="Calibri" w:cs="Calibri"/>
          <w:b/>
          <w:bCs/>
          <w:sz w:val="22"/>
          <w:szCs w:val="22"/>
          <w:lang w:val="es-ES_tradnl" w:eastAsia="es-ES"/>
        </w:rPr>
        <w:t xml:space="preserve"> </w:t>
      </w:r>
      <w:r w:rsidRPr="00053AB8">
        <w:rPr>
          <w:rFonts w:ascii="Calibri" w:hAnsi="Calibri" w:cs="Calibri"/>
          <w:sz w:val="22"/>
          <w:szCs w:val="22"/>
          <w:lang w:val="es-ES_tradnl" w:eastAsia="es-ES"/>
        </w:rPr>
        <w:t>realizará las acciones correspondientes a este fin oportunamente.</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b/>
          <w:bCs/>
          <w:sz w:val="22"/>
          <w:szCs w:val="22"/>
          <w:lang w:val="es-ES_tradnl" w:eastAsia="es-ES"/>
        </w:rPr>
        <w:t xml:space="preserve">La ENTIDAD </w:t>
      </w:r>
      <w:r w:rsidRPr="00053AB8">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053AB8">
        <w:rPr>
          <w:rFonts w:ascii="Calibri" w:hAnsi="Calibri" w:cs="Calibri"/>
          <w:b/>
          <w:bCs/>
          <w:sz w:val="22"/>
          <w:szCs w:val="22"/>
          <w:lang w:val="es-ES_tradnl" w:eastAsia="es-ES"/>
        </w:rPr>
        <w:t xml:space="preserve"> </w:t>
      </w:r>
      <w:r w:rsidRPr="00053AB8">
        <w:rPr>
          <w:rFonts w:ascii="Calibri" w:hAnsi="Calibri" w:cs="Calibri"/>
          <w:sz w:val="22"/>
          <w:szCs w:val="22"/>
          <w:lang w:val="es-ES_tradnl" w:eastAsia="es-ES"/>
        </w:rPr>
        <w:t xml:space="preserve">o solicitar a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su ejecución.</w:t>
      </w:r>
    </w:p>
    <w:p w:rsidR="00053AB8" w:rsidRPr="00053AB8" w:rsidRDefault="00053AB8" w:rsidP="00053AB8">
      <w:pPr>
        <w:jc w:val="both"/>
        <w:rPr>
          <w:rFonts w:ascii="Calibri" w:hAnsi="Calibri" w:cs="Calibri"/>
          <w:b/>
          <w:sz w:val="22"/>
          <w:szCs w:val="22"/>
          <w:lang w:eastAsia="es-ES"/>
        </w:rPr>
      </w:pP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b/>
          <w:sz w:val="22"/>
          <w:szCs w:val="22"/>
          <w:lang w:val="es-ES_tradnl" w:eastAsia="es-ES"/>
        </w:rPr>
        <w:t>DECIMA SEGUNDA.- (GARANTÍAS)</w:t>
      </w:r>
      <w:r w:rsidRPr="00053AB8">
        <w:rPr>
          <w:rFonts w:ascii="Calibri" w:hAnsi="Calibri" w:cs="Calibri"/>
          <w:sz w:val="22"/>
          <w:szCs w:val="22"/>
          <w:lang w:val="es-ES_tradnl" w:eastAsia="es-ES"/>
        </w:rPr>
        <w:t xml:space="preserve"> </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widowControl w:val="0"/>
        <w:kinsoku w:val="0"/>
        <w:overflowPunct w:val="0"/>
        <w:jc w:val="both"/>
        <w:textAlignment w:val="baseline"/>
        <w:rPr>
          <w:rFonts w:ascii="Calibri" w:hAnsi="Calibri" w:cs="Calibri"/>
          <w:b/>
          <w:bCs/>
          <w:i/>
          <w:iCs/>
          <w:caps/>
          <w:sz w:val="22"/>
          <w:szCs w:val="22"/>
          <w:lang w:eastAsia="es-BO"/>
        </w:rPr>
      </w:pPr>
      <w:r w:rsidRPr="00053AB8">
        <w:rPr>
          <w:rFonts w:ascii="Calibri" w:hAnsi="Calibri" w:cs="Calibri"/>
          <w:b/>
          <w:bCs/>
          <w:i/>
          <w:iCs/>
          <w:caps/>
          <w:sz w:val="22"/>
          <w:szCs w:val="22"/>
          <w:lang w:eastAsia="es-BO"/>
        </w:rPr>
        <w:t xml:space="preserve">Opción 1: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b/>
          <w:i/>
          <w:sz w:val="22"/>
          <w:szCs w:val="22"/>
          <w:lang w:val="es-ES_tradnl" w:eastAsia="es-ES"/>
        </w:rPr>
      </w:pPr>
      <w:r w:rsidRPr="00053AB8">
        <w:rPr>
          <w:rFonts w:ascii="Calibri" w:hAnsi="Calibri" w:cs="Calibri"/>
          <w:b/>
          <w:sz w:val="22"/>
          <w:szCs w:val="22"/>
          <w:lang w:val="es-ES_tradnl" w:eastAsia="es-ES"/>
        </w:rPr>
        <w:t>12.1. GARANTÍA DE CUMPLIMIENTO DE CONTRATO</w:t>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garantiza el correcto cumplimiento y fiel ejecución del presente Contrato en todas sus partes con la Boleta de Garantía</w:t>
      </w:r>
      <w:r w:rsidRPr="00053AB8">
        <w:rPr>
          <w:rFonts w:ascii="Calibri" w:hAnsi="Calibri" w:cs="Calibri"/>
          <w:i/>
          <w:sz w:val="22"/>
          <w:szCs w:val="22"/>
          <w:lang w:val="es-ES_tradnl" w:eastAsia="es-ES"/>
        </w:rPr>
        <w:t xml:space="preserve"> </w:t>
      </w:r>
      <w:r w:rsidRPr="00053AB8">
        <w:rPr>
          <w:rFonts w:ascii="Calibri" w:hAnsi="Calibri" w:cs="Calibri"/>
          <w:sz w:val="22"/>
          <w:szCs w:val="22"/>
          <w:lang w:val="es-ES_tradnl" w:eastAsia="es-ES"/>
        </w:rPr>
        <w:t>N</w:t>
      </w:r>
      <w:proofErr w:type="gramStart"/>
      <w:r w:rsidRPr="00053AB8">
        <w:rPr>
          <w:rFonts w:ascii="Calibri" w:hAnsi="Calibri" w:cs="Calibri"/>
          <w:sz w:val="22"/>
          <w:szCs w:val="22"/>
          <w:lang w:val="es-ES_tradnl" w:eastAsia="es-ES"/>
        </w:rPr>
        <w:t xml:space="preserve">º </w:t>
      </w:r>
      <w:r w:rsidRPr="00053AB8">
        <w:rPr>
          <w:rFonts w:ascii="Calibri" w:hAnsi="Calibri" w:cs="Calibri"/>
          <w:b/>
          <w:i/>
          <w:sz w:val="22"/>
          <w:szCs w:val="22"/>
          <w:lang w:val="es-ES_tradnl" w:eastAsia="es-ES"/>
        </w:rPr>
        <w:t>…</w:t>
      </w:r>
      <w:proofErr w:type="gramEnd"/>
      <w:r w:rsidRPr="00053AB8">
        <w:rPr>
          <w:rFonts w:ascii="Calibri" w:hAnsi="Calibri" w:cs="Calibri"/>
          <w:b/>
          <w:i/>
          <w:sz w:val="22"/>
          <w:szCs w:val="22"/>
          <w:lang w:val="es-ES_tradnl" w:eastAsia="es-ES"/>
        </w:rPr>
        <w:t>……………….. (incluir número de boleta)</w:t>
      </w:r>
      <w:r w:rsidRPr="00053AB8">
        <w:rPr>
          <w:rFonts w:ascii="Calibri" w:hAnsi="Calibri" w:cs="Calibri"/>
          <w:sz w:val="22"/>
          <w:szCs w:val="22"/>
          <w:lang w:val="es-ES_tradnl" w:eastAsia="es-ES"/>
        </w:rPr>
        <w:t xml:space="preserve"> emitida por el Banco ………………………………</w:t>
      </w:r>
      <w:r w:rsidRPr="00053AB8">
        <w:rPr>
          <w:rFonts w:ascii="Calibri" w:hAnsi="Calibri" w:cs="Calibri"/>
          <w:b/>
          <w:i/>
          <w:sz w:val="22"/>
          <w:szCs w:val="22"/>
          <w:lang w:val="es-ES_tradnl" w:eastAsia="es-ES"/>
        </w:rPr>
        <w:t>(incluir nombre del Banco emisor)</w:t>
      </w:r>
      <w:r w:rsidRPr="00053AB8">
        <w:rPr>
          <w:rFonts w:ascii="Calibri" w:hAnsi="Calibri" w:cs="Calibri"/>
          <w:b/>
          <w:sz w:val="22"/>
          <w:szCs w:val="22"/>
          <w:lang w:val="es-ES_tradnl" w:eastAsia="es-ES"/>
        </w:rPr>
        <w:t>,</w:t>
      </w:r>
      <w:r w:rsidRPr="00053AB8">
        <w:rPr>
          <w:rFonts w:ascii="Calibri" w:hAnsi="Calibri" w:cs="Calibri"/>
          <w:sz w:val="22"/>
          <w:szCs w:val="22"/>
          <w:lang w:val="es-ES_tradnl" w:eastAsia="es-ES"/>
        </w:rPr>
        <w:t xml:space="preserve"> con vigencia hasta el </w:t>
      </w:r>
      <w:r w:rsidRPr="00053AB8">
        <w:rPr>
          <w:rFonts w:ascii="Calibri" w:hAnsi="Calibri" w:cs="Calibri"/>
          <w:b/>
          <w:i/>
          <w:sz w:val="22"/>
          <w:szCs w:val="22"/>
          <w:lang w:val="es-ES_tradnl" w:eastAsia="es-ES"/>
        </w:rPr>
        <w:t xml:space="preserve">…………………………..(incluir fecha de vigencia), </w:t>
      </w:r>
      <w:r w:rsidRPr="00053AB8">
        <w:rPr>
          <w:rFonts w:ascii="Calibri" w:hAnsi="Calibri" w:cs="Calibri"/>
          <w:sz w:val="22"/>
          <w:szCs w:val="22"/>
          <w:lang w:val="es-ES_tradnl" w:eastAsia="es-ES"/>
        </w:rPr>
        <w:t xml:space="preserve">a la orden de Yacimientos </w:t>
      </w:r>
      <w:proofErr w:type="spellStart"/>
      <w:r w:rsidRPr="00053AB8">
        <w:rPr>
          <w:rFonts w:ascii="Calibri" w:hAnsi="Calibri" w:cs="Calibri"/>
          <w:sz w:val="22"/>
          <w:szCs w:val="22"/>
          <w:lang w:val="es-ES_tradnl" w:eastAsia="es-ES"/>
        </w:rPr>
        <w:t>Petroliferos</w:t>
      </w:r>
      <w:proofErr w:type="spellEnd"/>
      <w:r w:rsidRPr="00053AB8">
        <w:rPr>
          <w:rFonts w:ascii="Calibri" w:hAnsi="Calibri" w:cs="Calibri"/>
          <w:sz w:val="22"/>
          <w:szCs w:val="22"/>
          <w:lang w:val="es-ES_tradnl" w:eastAsia="es-ES"/>
        </w:rPr>
        <w:t xml:space="preserve"> Fiscales </w:t>
      </w:r>
      <w:r w:rsidRPr="00053AB8">
        <w:rPr>
          <w:rFonts w:ascii="Calibri" w:hAnsi="Calibri" w:cs="Calibri"/>
          <w:sz w:val="22"/>
          <w:szCs w:val="22"/>
          <w:lang w:val="es-ES_tradnl" w:eastAsia="es-ES"/>
        </w:rPr>
        <w:lastRenderedPageBreak/>
        <w:t>Bolivianos</w:t>
      </w:r>
      <w:r w:rsidRPr="00053AB8">
        <w:rPr>
          <w:rFonts w:ascii="Calibri" w:hAnsi="Calibri" w:cs="Calibri"/>
          <w:i/>
          <w:sz w:val="22"/>
          <w:szCs w:val="22"/>
          <w:lang w:val="es-ES_tradnl" w:eastAsia="es-ES"/>
        </w:rPr>
        <w:t xml:space="preserve">, </w:t>
      </w:r>
      <w:r w:rsidRPr="00053AB8">
        <w:rPr>
          <w:rFonts w:ascii="Calibri" w:hAnsi="Calibri" w:cs="Calibri"/>
          <w:sz w:val="22"/>
          <w:szCs w:val="22"/>
          <w:lang w:val="es-ES_tradnl" w:eastAsia="es-ES"/>
        </w:rPr>
        <w:t>por Bs…………………..</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w:t>
      </w:r>
      <w:proofErr w:type="gramStart"/>
      <w:r w:rsidRPr="00053AB8">
        <w:rPr>
          <w:rFonts w:ascii="Calibri" w:hAnsi="Calibri" w:cs="Calibri"/>
          <w:b/>
          <w:i/>
          <w:sz w:val="22"/>
          <w:szCs w:val="22"/>
          <w:lang w:val="es-ES_tradnl" w:eastAsia="es-ES"/>
        </w:rPr>
        <w:t>determinar</w:t>
      </w:r>
      <w:proofErr w:type="gramEnd"/>
      <w:r w:rsidRPr="00053AB8">
        <w:rPr>
          <w:rFonts w:ascii="Calibri" w:hAnsi="Calibri" w:cs="Calibri"/>
          <w:b/>
          <w:i/>
          <w:sz w:val="22"/>
          <w:szCs w:val="22"/>
          <w:lang w:val="es-ES_tradnl" w:eastAsia="es-ES"/>
        </w:rPr>
        <w:t xml:space="preserve"> monto literal</w:t>
      </w:r>
      <w:r w:rsidRPr="00053AB8">
        <w:rPr>
          <w:rFonts w:ascii="Calibri" w:hAnsi="Calibri" w:cs="Calibri"/>
          <w:sz w:val="22"/>
          <w:szCs w:val="22"/>
          <w:lang w:val="es-ES_tradnl" w:eastAsia="es-ES"/>
        </w:rPr>
        <w:t>)</w:t>
      </w:r>
      <w:r w:rsidRPr="00053AB8">
        <w:rPr>
          <w:rFonts w:ascii="Calibri" w:hAnsi="Calibri" w:cs="Calibri"/>
          <w:i/>
          <w:sz w:val="22"/>
          <w:szCs w:val="22"/>
          <w:lang w:val="es-ES_tradnl" w:eastAsia="es-ES"/>
        </w:rPr>
        <w:t xml:space="preserve">, </w:t>
      </w:r>
      <w:r w:rsidRPr="00053AB8">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importe de dicha garantía en caso de cualquier incumplimiento contractual incurrido por 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será pagado en favor de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a su sólo requerimiento, sin necesidad de ningún trámite o acción judicial.</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Si se procediera a la recepción definitiva de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053AB8" w:rsidRPr="00053AB8" w:rsidRDefault="00053AB8" w:rsidP="00053AB8">
      <w:pPr>
        <w:tabs>
          <w:tab w:val="left" w:pos="1926"/>
        </w:tabs>
        <w:jc w:val="both"/>
        <w:rPr>
          <w:rFonts w:ascii="Calibri" w:hAnsi="Calibri" w:cs="Calibri"/>
          <w:sz w:val="22"/>
          <w:szCs w:val="22"/>
          <w:lang w:val="es-ES_tradnl" w:eastAsia="es-ES"/>
        </w:rPr>
      </w:pPr>
      <w:r w:rsidRPr="00053AB8">
        <w:rPr>
          <w:rFonts w:ascii="Calibri" w:hAnsi="Calibri" w:cs="Calibri"/>
          <w:sz w:val="22"/>
          <w:szCs w:val="22"/>
          <w:lang w:val="es-ES_tradnl" w:eastAsia="es-ES"/>
        </w:rPr>
        <w:tab/>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tiene la obligación de mantener actualizada la Garantía de Cumplimiento de Contrato, cuantas veces lo requiera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053AB8">
        <w:rPr>
          <w:rFonts w:ascii="Calibri" w:hAnsi="Calibri" w:cs="Calibri"/>
          <w:b/>
          <w:sz w:val="22"/>
          <w:szCs w:val="22"/>
          <w:lang w:val="es-ES_tradnl" w:eastAsia="es-ES"/>
        </w:rPr>
        <w:t>BIENES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widowControl w:val="0"/>
        <w:kinsoku w:val="0"/>
        <w:overflowPunct w:val="0"/>
        <w:jc w:val="both"/>
        <w:textAlignment w:val="baseline"/>
        <w:rPr>
          <w:rFonts w:ascii="Calibri" w:hAnsi="Calibri" w:cs="Calibri"/>
          <w:b/>
          <w:bCs/>
          <w:i/>
          <w:iCs/>
          <w:caps/>
          <w:sz w:val="22"/>
          <w:szCs w:val="22"/>
          <w:lang w:eastAsia="es-BO"/>
        </w:rPr>
      </w:pPr>
      <w:r w:rsidRPr="00053AB8">
        <w:rPr>
          <w:rFonts w:ascii="Calibri" w:hAnsi="Calibri" w:cs="Calibri"/>
          <w:b/>
          <w:bCs/>
          <w:i/>
          <w:iCs/>
          <w:caps/>
          <w:sz w:val="22"/>
          <w:szCs w:val="22"/>
          <w:lang w:eastAsia="es-BO"/>
        </w:rPr>
        <w:t xml:space="preserve">Opción 2: </w:t>
      </w:r>
    </w:p>
    <w:p w:rsidR="00053AB8" w:rsidRPr="00053AB8" w:rsidRDefault="00053AB8" w:rsidP="00053AB8">
      <w:pPr>
        <w:autoSpaceDE w:val="0"/>
        <w:autoSpaceDN w:val="0"/>
        <w:ind w:right="11"/>
        <w:jc w:val="both"/>
        <w:rPr>
          <w:rFonts w:ascii="Calibri" w:eastAsia="Calibri" w:hAnsi="Calibri" w:cs="Calibri"/>
          <w:sz w:val="22"/>
          <w:szCs w:val="22"/>
          <w:lang w:eastAsia="es-ES"/>
        </w:rPr>
      </w:pPr>
    </w:p>
    <w:p w:rsidR="00053AB8" w:rsidRPr="00053AB8" w:rsidRDefault="00053AB8" w:rsidP="00053AB8">
      <w:pPr>
        <w:jc w:val="both"/>
        <w:rPr>
          <w:rFonts w:ascii="Calibri" w:hAnsi="Calibri" w:cs="Calibri"/>
          <w:b/>
          <w:i/>
          <w:sz w:val="22"/>
          <w:szCs w:val="22"/>
          <w:lang w:val="es-ES_tradnl" w:eastAsia="es-ES"/>
        </w:rPr>
      </w:pPr>
      <w:r w:rsidRPr="00053AB8">
        <w:rPr>
          <w:rFonts w:ascii="Calibri" w:hAnsi="Calibri" w:cs="Calibri"/>
          <w:b/>
          <w:sz w:val="22"/>
          <w:szCs w:val="22"/>
          <w:lang w:val="es-ES_tradnl" w:eastAsia="es-ES"/>
        </w:rPr>
        <w:t xml:space="preserve">12.1. GARANTÍA DE CUMPLIMIENTO DE CONTRATO </w:t>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053AB8">
        <w:rPr>
          <w:rFonts w:ascii="Calibri" w:hAnsi="Calibri" w:cs="Calibri"/>
          <w:i/>
          <w:sz w:val="22"/>
          <w:szCs w:val="22"/>
          <w:lang w:val="es-ES_tradnl" w:eastAsia="es-ES"/>
        </w:rPr>
        <w:t xml:space="preserve"> </w:t>
      </w:r>
      <w:r w:rsidRPr="00053AB8">
        <w:rPr>
          <w:rFonts w:ascii="Calibri" w:hAnsi="Calibri" w:cs="Calibri"/>
          <w:sz w:val="22"/>
          <w:szCs w:val="22"/>
          <w:lang w:val="es-ES_tradnl" w:eastAsia="es-ES"/>
        </w:rPr>
        <w:t>Nº ………………………..emitida por el Banco ………………</w:t>
      </w:r>
      <w:r w:rsidRPr="00053AB8">
        <w:rPr>
          <w:rFonts w:ascii="Calibri" w:hAnsi="Calibri" w:cs="Calibri"/>
          <w:b/>
          <w:sz w:val="22"/>
          <w:szCs w:val="22"/>
          <w:lang w:val="es-ES_tradnl" w:eastAsia="es-ES"/>
        </w:rPr>
        <w:t>,</w:t>
      </w:r>
      <w:r w:rsidRPr="00053AB8">
        <w:rPr>
          <w:rFonts w:ascii="Calibri" w:hAnsi="Calibri" w:cs="Calibri"/>
          <w:sz w:val="22"/>
          <w:szCs w:val="22"/>
          <w:lang w:val="es-ES_tradnl" w:eastAsia="es-ES"/>
        </w:rPr>
        <w:t xml:space="preserve"> con vigencia hasta el ………………….</w:t>
      </w:r>
      <w:r w:rsidRPr="00053AB8">
        <w:rPr>
          <w:rFonts w:ascii="Calibri" w:hAnsi="Calibri" w:cs="Calibri"/>
          <w:b/>
          <w:sz w:val="22"/>
          <w:szCs w:val="22"/>
          <w:lang w:val="es-ES_tradnl" w:eastAsia="es-ES"/>
        </w:rPr>
        <w:t>,</w:t>
      </w:r>
      <w:r w:rsidRPr="00053AB8">
        <w:rPr>
          <w:rFonts w:ascii="Calibri" w:hAnsi="Calibri" w:cs="Calibri"/>
          <w:b/>
          <w:i/>
          <w:sz w:val="22"/>
          <w:szCs w:val="22"/>
          <w:lang w:val="es-ES_tradnl" w:eastAsia="es-ES"/>
        </w:rPr>
        <w:t xml:space="preserve"> </w:t>
      </w:r>
      <w:r w:rsidRPr="00053AB8">
        <w:rPr>
          <w:rFonts w:ascii="Calibri" w:hAnsi="Calibri" w:cs="Calibri"/>
          <w:sz w:val="22"/>
          <w:szCs w:val="22"/>
          <w:lang w:val="es-ES_tradnl" w:eastAsia="es-ES"/>
        </w:rPr>
        <w:t>a la orden de Yacimientos Petrolíferos Fiscales Bolivianos</w:t>
      </w:r>
      <w:r w:rsidRPr="00053AB8">
        <w:rPr>
          <w:rFonts w:ascii="Calibri" w:hAnsi="Calibri" w:cs="Calibri"/>
          <w:i/>
          <w:sz w:val="22"/>
          <w:szCs w:val="22"/>
          <w:lang w:val="es-ES_tradnl" w:eastAsia="es-ES"/>
        </w:rPr>
        <w:t xml:space="preserve">, </w:t>
      </w:r>
      <w:r w:rsidRPr="00053AB8">
        <w:rPr>
          <w:rFonts w:ascii="Calibri" w:hAnsi="Calibri" w:cs="Calibri"/>
          <w:sz w:val="22"/>
          <w:szCs w:val="22"/>
          <w:lang w:val="es-ES_tradnl" w:eastAsia="es-ES"/>
        </w:rPr>
        <w:t>por Bs…………………..</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w:t>
      </w:r>
      <w:r w:rsidRPr="00053AB8">
        <w:rPr>
          <w:rFonts w:ascii="Calibri" w:hAnsi="Calibri" w:cs="Calibri"/>
          <w:b/>
          <w:i/>
          <w:sz w:val="22"/>
          <w:szCs w:val="22"/>
          <w:lang w:val="es-ES_tradnl" w:eastAsia="es-ES"/>
        </w:rPr>
        <w:t>Determinar monto literal</w:t>
      </w:r>
      <w:r w:rsidRPr="00053AB8">
        <w:rPr>
          <w:rFonts w:ascii="Calibri" w:hAnsi="Calibri" w:cs="Calibri"/>
          <w:sz w:val="22"/>
          <w:szCs w:val="22"/>
          <w:lang w:val="es-ES_tradnl" w:eastAsia="es-ES"/>
        </w:rPr>
        <w:t>)</w:t>
      </w:r>
      <w:r w:rsidRPr="00053AB8">
        <w:rPr>
          <w:rFonts w:ascii="Calibri" w:hAnsi="Calibri" w:cs="Calibri"/>
          <w:i/>
          <w:sz w:val="22"/>
          <w:szCs w:val="22"/>
          <w:lang w:val="es-ES_tradnl" w:eastAsia="es-ES"/>
        </w:rPr>
        <w:t xml:space="preserve">, </w:t>
      </w:r>
      <w:r w:rsidRPr="00053AB8">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importe de dicha garantía en caso de cualquier incumplimiento contractual incurrido por 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será pagado en favor de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a su sólo requerimiento, sin necesidad de ningún trámite o acción judicial.</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Si se procediera a la recepción definitiva de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53AB8" w:rsidRPr="00053AB8" w:rsidRDefault="00053AB8" w:rsidP="00053AB8">
      <w:pPr>
        <w:tabs>
          <w:tab w:val="left" w:pos="1926"/>
        </w:tabs>
        <w:jc w:val="both"/>
        <w:rPr>
          <w:rFonts w:ascii="Calibri" w:hAnsi="Calibri" w:cs="Calibri"/>
          <w:sz w:val="22"/>
          <w:szCs w:val="22"/>
          <w:lang w:val="es-ES_tradnl" w:eastAsia="es-ES"/>
        </w:rPr>
      </w:pPr>
      <w:r w:rsidRPr="00053AB8">
        <w:rPr>
          <w:rFonts w:ascii="Calibri" w:hAnsi="Calibri" w:cs="Calibri"/>
          <w:sz w:val="22"/>
          <w:szCs w:val="22"/>
          <w:lang w:val="es-ES_tradnl" w:eastAsia="es-ES"/>
        </w:rPr>
        <w:tab/>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tiene la obligación de mantener actualizada la Garantía de Cumplimiento de Contrato, cuantas veces lo requiera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053AB8">
        <w:rPr>
          <w:rFonts w:ascii="Calibri" w:hAnsi="Calibri" w:cs="Calibri"/>
          <w:b/>
          <w:sz w:val="22"/>
          <w:szCs w:val="22"/>
          <w:lang w:val="es-ES_tradnl" w:eastAsia="es-ES"/>
        </w:rPr>
        <w:t>BIENES</w:t>
      </w:r>
    </w:p>
    <w:p w:rsidR="00053AB8" w:rsidRPr="00053AB8" w:rsidRDefault="00053AB8" w:rsidP="00053AB8">
      <w:pPr>
        <w:jc w:val="both"/>
        <w:rPr>
          <w:rFonts w:ascii="Calibri" w:hAnsi="Calibri" w:cs="Calibri"/>
          <w:sz w:val="22"/>
          <w:szCs w:val="22"/>
          <w:lang w:val="es-BO" w:eastAsia="es-ES"/>
        </w:rPr>
      </w:pPr>
    </w:p>
    <w:p w:rsidR="00053AB8" w:rsidRPr="00053AB8" w:rsidRDefault="00053AB8" w:rsidP="00053AB8">
      <w:pPr>
        <w:autoSpaceDE w:val="0"/>
        <w:autoSpaceDN w:val="0"/>
        <w:ind w:right="11"/>
        <w:jc w:val="both"/>
        <w:rPr>
          <w:rFonts w:ascii="Calibri" w:eastAsia="Calibri" w:hAnsi="Calibri" w:cs="Calibri"/>
          <w:sz w:val="22"/>
          <w:szCs w:val="22"/>
          <w:lang w:eastAsia="es-ES"/>
        </w:rPr>
      </w:pPr>
    </w:p>
    <w:p w:rsidR="00053AB8" w:rsidRPr="00053AB8" w:rsidRDefault="00053AB8" w:rsidP="00053AB8">
      <w:pPr>
        <w:widowControl w:val="0"/>
        <w:kinsoku w:val="0"/>
        <w:overflowPunct w:val="0"/>
        <w:jc w:val="both"/>
        <w:textAlignment w:val="baseline"/>
        <w:rPr>
          <w:rFonts w:ascii="Calibri" w:hAnsi="Calibri" w:cs="Calibri"/>
          <w:b/>
          <w:bCs/>
          <w:i/>
          <w:iCs/>
          <w:caps/>
          <w:sz w:val="22"/>
          <w:szCs w:val="22"/>
          <w:lang w:eastAsia="es-BO"/>
        </w:rPr>
      </w:pPr>
      <w:r w:rsidRPr="00053AB8">
        <w:rPr>
          <w:rFonts w:ascii="Calibri" w:hAnsi="Calibri" w:cs="Calibri"/>
          <w:b/>
          <w:bCs/>
          <w:i/>
          <w:iCs/>
          <w:caps/>
          <w:sz w:val="22"/>
          <w:szCs w:val="22"/>
          <w:lang w:eastAsia="es-BO"/>
        </w:rPr>
        <w:t xml:space="preserve">Opción 3: </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b/>
          <w:i/>
          <w:sz w:val="22"/>
          <w:szCs w:val="22"/>
          <w:lang w:val="es-ES_tradnl" w:eastAsia="es-ES"/>
        </w:rPr>
      </w:pPr>
      <w:r w:rsidRPr="00053AB8">
        <w:rPr>
          <w:rFonts w:ascii="Calibri" w:hAnsi="Calibri" w:cs="Calibri"/>
          <w:b/>
          <w:sz w:val="22"/>
          <w:szCs w:val="22"/>
          <w:lang w:val="es-ES_tradnl" w:eastAsia="es-ES"/>
        </w:rPr>
        <w:t xml:space="preserve">12.1. GARANTÍA DE CUMPLIMIENTO DE CONTRATO </w:t>
      </w:r>
    </w:p>
    <w:p w:rsidR="00053AB8" w:rsidRPr="00053AB8" w:rsidRDefault="00053AB8" w:rsidP="00053AB8">
      <w:pPr>
        <w:jc w:val="both"/>
        <w:rPr>
          <w:rFonts w:ascii="Calibri" w:hAnsi="Calibri" w:cs="Calibri"/>
          <w:b/>
          <w:i/>
          <w:sz w:val="22"/>
          <w:szCs w:val="22"/>
          <w:lang w:val="es-ES_tradnl" w:eastAsia="es-ES"/>
        </w:rPr>
      </w:pPr>
    </w:p>
    <w:p w:rsidR="00053AB8" w:rsidRPr="00053AB8" w:rsidRDefault="00053AB8" w:rsidP="00053AB8">
      <w:pPr>
        <w:autoSpaceDE w:val="0"/>
        <w:autoSpaceDN w:val="0"/>
        <w:ind w:right="11"/>
        <w:jc w:val="both"/>
        <w:rPr>
          <w:rFonts w:ascii="Calibri" w:eastAsia="Calibri" w:hAnsi="Calibri" w:cs="Calibri"/>
          <w:sz w:val="22"/>
          <w:szCs w:val="22"/>
          <w:lang w:eastAsia="es-ES"/>
        </w:rPr>
      </w:pPr>
      <w:r w:rsidRPr="00053AB8">
        <w:rPr>
          <w:rFonts w:ascii="Calibri" w:eastAsia="Calibri" w:hAnsi="Calibri" w:cs="Calibri"/>
          <w:sz w:val="22"/>
          <w:szCs w:val="22"/>
          <w:lang w:eastAsia="es-ES"/>
        </w:rPr>
        <w:lastRenderedPageBreak/>
        <w:t xml:space="preserve">El </w:t>
      </w:r>
      <w:r w:rsidRPr="00053AB8">
        <w:rPr>
          <w:rFonts w:ascii="Calibri" w:eastAsia="Calibri" w:hAnsi="Calibri" w:cs="Calibri"/>
          <w:b/>
          <w:sz w:val="22"/>
          <w:szCs w:val="22"/>
          <w:lang w:eastAsia="es-ES"/>
        </w:rPr>
        <w:t xml:space="preserve">PROVEEDOR </w:t>
      </w:r>
      <w:r w:rsidRPr="00053AB8">
        <w:rPr>
          <w:rFonts w:ascii="Calibri" w:eastAsia="Calibri" w:hAnsi="Calibri" w:cs="Calibri"/>
          <w:sz w:val="22"/>
          <w:szCs w:val="22"/>
          <w:lang w:eastAsia="es-ES"/>
        </w:rPr>
        <w:t xml:space="preserve">acepta que la </w:t>
      </w:r>
      <w:r w:rsidRPr="00053AB8">
        <w:rPr>
          <w:rFonts w:ascii="Calibri" w:eastAsia="Calibri" w:hAnsi="Calibri" w:cs="Calibri"/>
          <w:b/>
          <w:sz w:val="22"/>
          <w:szCs w:val="22"/>
          <w:lang w:eastAsia="es-ES"/>
        </w:rPr>
        <w:t>ENTIDAD</w:t>
      </w:r>
      <w:r w:rsidRPr="00053AB8">
        <w:rPr>
          <w:rFonts w:ascii="Calibri" w:eastAsia="Calibri" w:hAnsi="Calibri" w:cs="Calibri"/>
          <w:sz w:val="22"/>
          <w:szCs w:val="22"/>
          <w:lang w:eastAsia="es-ES"/>
        </w:rPr>
        <w:t xml:space="preserve"> retendrá </w:t>
      </w:r>
      <w:proofErr w:type="gramStart"/>
      <w:r w:rsidRPr="00053AB8">
        <w:rPr>
          <w:rFonts w:ascii="Calibri" w:eastAsia="Calibri" w:hAnsi="Calibri" w:cs="Calibri"/>
          <w:sz w:val="22"/>
          <w:szCs w:val="22"/>
          <w:lang w:eastAsia="es-ES"/>
        </w:rPr>
        <w:t>el …</w:t>
      </w:r>
      <w:proofErr w:type="gramEnd"/>
      <w:r w:rsidRPr="00053AB8">
        <w:rPr>
          <w:rFonts w:ascii="Calibri" w:eastAsia="Calibri" w:hAnsi="Calibri" w:cs="Calibri"/>
          <w:sz w:val="22"/>
          <w:szCs w:val="22"/>
          <w:lang w:eastAsia="es-ES"/>
        </w:rPr>
        <w:t>…….% por ciento de cada pago parcial con el fin de constituir la Garantía de Cumplimiento de Contrato.</w:t>
      </w:r>
    </w:p>
    <w:p w:rsidR="00053AB8" w:rsidRPr="00053AB8" w:rsidRDefault="00053AB8" w:rsidP="00053AB8">
      <w:pPr>
        <w:autoSpaceDE w:val="0"/>
        <w:autoSpaceDN w:val="0"/>
        <w:ind w:right="11"/>
        <w:jc w:val="both"/>
        <w:rPr>
          <w:rFonts w:ascii="Calibri" w:eastAsia="Calibri" w:hAnsi="Calibri" w:cs="Calibri"/>
          <w:sz w:val="22"/>
          <w:szCs w:val="22"/>
          <w:lang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Si se procediera a la recepción definitiva de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53AB8" w:rsidRPr="00053AB8" w:rsidRDefault="00053AB8" w:rsidP="00053AB8">
      <w:pPr>
        <w:tabs>
          <w:tab w:val="left" w:pos="1926"/>
        </w:tabs>
        <w:jc w:val="both"/>
        <w:rPr>
          <w:rFonts w:ascii="Calibri" w:hAnsi="Calibri" w:cs="Calibri"/>
          <w:sz w:val="22"/>
          <w:szCs w:val="22"/>
          <w:lang w:val="es-ES_tradnl" w:eastAsia="es-ES"/>
        </w:rPr>
      </w:pPr>
      <w:r w:rsidRPr="00053AB8">
        <w:rPr>
          <w:rFonts w:ascii="Calibri" w:hAnsi="Calibri" w:cs="Calibri"/>
          <w:sz w:val="22"/>
          <w:szCs w:val="22"/>
          <w:lang w:val="es-ES_tradnl" w:eastAsia="es-ES"/>
        </w:rPr>
        <w:tab/>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w:t>
      </w:r>
    </w:p>
    <w:p w:rsidR="00053AB8" w:rsidRPr="00053AB8" w:rsidRDefault="00053AB8" w:rsidP="00053AB8">
      <w:pPr>
        <w:widowControl w:val="0"/>
        <w:kinsoku w:val="0"/>
        <w:overflowPunct w:val="0"/>
        <w:jc w:val="both"/>
        <w:textAlignment w:val="baseline"/>
        <w:rPr>
          <w:rFonts w:ascii="Calibri" w:hAnsi="Calibri" w:cs="Calibri"/>
          <w:b/>
          <w:bCs/>
          <w:i/>
          <w:iCs/>
          <w:caps/>
          <w:sz w:val="22"/>
          <w:szCs w:val="22"/>
          <w:lang w:eastAsia="es-BO"/>
        </w:rPr>
      </w:pPr>
      <w:r w:rsidRPr="00053AB8">
        <w:rPr>
          <w:rFonts w:ascii="Calibri" w:hAnsi="Calibri" w:cs="Calibri"/>
          <w:b/>
          <w:bCs/>
          <w:i/>
          <w:iCs/>
          <w:caps/>
          <w:sz w:val="22"/>
          <w:szCs w:val="22"/>
          <w:lang w:eastAsia="es-BO"/>
        </w:rPr>
        <w:t xml:space="preserve">Opción 4: </w:t>
      </w:r>
    </w:p>
    <w:p w:rsidR="00053AB8" w:rsidRPr="00053AB8" w:rsidRDefault="00053AB8" w:rsidP="00053AB8">
      <w:pPr>
        <w:widowControl w:val="0"/>
        <w:kinsoku w:val="0"/>
        <w:overflowPunct w:val="0"/>
        <w:jc w:val="both"/>
        <w:textAlignment w:val="baseline"/>
        <w:rPr>
          <w:rFonts w:ascii="Calibri" w:hAnsi="Calibri" w:cs="Calibri"/>
          <w:b/>
          <w:bCs/>
          <w:sz w:val="22"/>
          <w:szCs w:val="22"/>
          <w:lang w:eastAsia="es-BO"/>
        </w:rPr>
      </w:pPr>
      <w:r w:rsidRPr="00053AB8">
        <w:rPr>
          <w:rFonts w:ascii="Calibri" w:hAnsi="Calibri" w:cs="Calibri"/>
          <w:b/>
          <w:bCs/>
          <w:sz w:val="22"/>
          <w:szCs w:val="22"/>
          <w:lang w:eastAsia="es-BO"/>
        </w:rPr>
        <w:t xml:space="preserve">12.1 GARANTÍA DE CUMPLIMIENTO DE CONTRATO </w:t>
      </w:r>
    </w:p>
    <w:p w:rsidR="00053AB8" w:rsidRPr="00053AB8" w:rsidRDefault="00053AB8" w:rsidP="00053AB8">
      <w:pPr>
        <w:autoSpaceDE w:val="0"/>
        <w:autoSpaceDN w:val="0"/>
        <w:ind w:right="11"/>
        <w:jc w:val="both"/>
        <w:rPr>
          <w:rFonts w:ascii="Calibri" w:eastAsia="Calibri" w:hAnsi="Calibri" w:cs="Calibri"/>
          <w:sz w:val="22"/>
          <w:szCs w:val="22"/>
          <w:lang w:eastAsia="es-ES"/>
        </w:rPr>
      </w:pPr>
    </w:p>
    <w:p w:rsidR="00053AB8" w:rsidRPr="00053AB8" w:rsidRDefault="00053AB8" w:rsidP="00053AB8">
      <w:pPr>
        <w:autoSpaceDE w:val="0"/>
        <w:autoSpaceDN w:val="0"/>
        <w:ind w:right="11"/>
        <w:jc w:val="both"/>
        <w:rPr>
          <w:rFonts w:ascii="Calibri" w:eastAsia="Calibri" w:hAnsi="Calibri" w:cs="Calibri"/>
          <w:sz w:val="22"/>
          <w:szCs w:val="22"/>
          <w:lang w:eastAsia="es-ES"/>
        </w:rPr>
      </w:pPr>
      <w:r w:rsidRPr="00053AB8">
        <w:rPr>
          <w:rFonts w:ascii="Calibri" w:eastAsia="Calibri" w:hAnsi="Calibri" w:cs="Calibri"/>
          <w:sz w:val="22"/>
          <w:szCs w:val="22"/>
          <w:lang w:eastAsia="es-ES"/>
        </w:rPr>
        <w:t xml:space="preserve">El </w:t>
      </w:r>
      <w:r w:rsidRPr="00053AB8">
        <w:rPr>
          <w:rFonts w:ascii="Calibri" w:eastAsia="Calibri" w:hAnsi="Calibri" w:cs="Calibri"/>
          <w:b/>
          <w:sz w:val="22"/>
          <w:szCs w:val="22"/>
          <w:lang w:eastAsia="es-ES"/>
        </w:rPr>
        <w:t>PROVEEDOR</w:t>
      </w:r>
      <w:r w:rsidRPr="00053AB8">
        <w:rPr>
          <w:rFonts w:ascii="Calibri" w:eastAsia="Calibri" w:hAnsi="Calibri" w:cs="Calibri"/>
          <w:sz w:val="22"/>
          <w:szCs w:val="22"/>
          <w:lang w:eastAsia="es-ES"/>
        </w:rPr>
        <w:t xml:space="preserve"> otorgará a favor de la </w:t>
      </w:r>
      <w:r w:rsidRPr="00053AB8">
        <w:rPr>
          <w:rFonts w:ascii="Calibri" w:eastAsia="Calibri" w:hAnsi="Calibri" w:cs="Calibri"/>
          <w:b/>
          <w:sz w:val="22"/>
          <w:szCs w:val="22"/>
          <w:lang w:eastAsia="es-ES"/>
        </w:rPr>
        <w:t>ENTIDAD</w:t>
      </w:r>
      <w:r w:rsidRPr="00053AB8">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053AB8">
        <w:rPr>
          <w:rFonts w:ascii="Calibri" w:eastAsia="Calibri" w:hAnsi="Calibri" w:cs="Calibri"/>
          <w:b/>
          <w:i/>
          <w:sz w:val="22"/>
          <w:szCs w:val="22"/>
          <w:lang w:eastAsia="es-ES"/>
        </w:rPr>
        <w:t>…(numeral y literal).</w:t>
      </w:r>
    </w:p>
    <w:p w:rsidR="00053AB8" w:rsidRPr="00053AB8" w:rsidRDefault="00053AB8" w:rsidP="00053AB8">
      <w:pPr>
        <w:autoSpaceDE w:val="0"/>
        <w:autoSpaceDN w:val="0"/>
        <w:ind w:right="11"/>
        <w:jc w:val="both"/>
        <w:rPr>
          <w:rFonts w:ascii="Calibri" w:eastAsia="Calibri" w:hAnsi="Calibri" w:cs="Calibri"/>
          <w:sz w:val="22"/>
          <w:szCs w:val="22"/>
          <w:lang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Si se procediera a la recepción definitiva de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53AB8" w:rsidRPr="00053AB8" w:rsidRDefault="00053AB8" w:rsidP="00053AB8">
      <w:pPr>
        <w:tabs>
          <w:tab w:val="left" w:pos="1926"/>
        </w:tabs>
        <w:jc w:val="both"/>
        <w:rPr>
          <w:rFonts w:ascii="Calibri" w:hAnsi="Calibri" w:cs="Calibri"/>
          <w:sz w:val="22"/>
          <w:szCs w:val="22"/>
          <w:lang w:val="es-ES_tradnl" w:eastAsia="es-ES"/>
        </w:rPr>
      </w:pPr>
      <w:r w:rsidRPr="00053AB8">
        <w:rPr>
          <w:rFonts w:ascii="Calibri" w:hAnsi="Calibri" w:cs="Calibri"/>
          <w:sz w:val="22"/>
          <w:szCs w:val="22"/>
          <w:lang w:val="es-ES_tradnl" w:eastAsia="es-ES"/>
        </w:rPr>
        <w:tab/>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tiene la obligación de mantener actualizada la Garantía de Cumplimiento de Contrato, cuantas veces lo requiera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053AB8">
        <w:rPr>
          <w:rFonts w:ascii="Calibri" w:hAnsi="Calibri" w:cs="Calibri"/>
          <w:b/>
          <w:sz w:val="22"/>
          <w:szCs w:val="22"/>
          <w:lang w:val="es-ES_tradnl" w:eastAsia="es-ES"/>
        </w:rPr>
        <w:t>BIENES</w:t>
      </w:r>
    </w:p>
    <w:p w:rsidR="00053AB8" w:rsidRPr="00053AB8" w:rsidRDefault="00053AB8" w:rsidP="00053AB8">
      <w:pPr>
        <w:autoSpaceDE w:val="0"/>
        <w:autoSpaceDN w:val="0"/>
        <w:ind w:right="11"/>
        <w:jc w:val="both"/>
        <w:rPr>
          <w:rFonts w:ascii="Calibri" w:eastAsia="Calibri" w:hAnsi="Calibri" w:cs="Calibri"/>
          <w:bCs/>
          <w:sz w:val="22"/>
          <w:szCs w:val="22"/>
          <w:lang w:eastAsia="es-ES"/>
        </w:rPr>
      </w:pPr>
    </w:p>
    <w:p w:rsidR="00053AB8" w:rsidRPr="00053AB8" w:rsidRDefault="00053AB8" w:rsidP="00053AB8">
      <w:pPr>
        <w:tabs>
          <w:tab w:val="left" w:pos="567"/>
        </w:tabs>
        <w:spacing w:before="120" w:after="120"/>
        <w:jc w:val="both"/>
        <w:rPr>
          <w:rFonts w:ascii="Calibri" w:hAnsi="Calibri" w:cs="Calibri"/>
          <w:sz w:val="22"/>
          <w:szCs w:val="22"/>
          <w:lang w:val="es-ES_tradnl" w:eastAsia="es-ES"/>
        </w:rPr>
      </w:pPr>
      <w:r w:rsidRPr="00053AB8">
        <w:rPr>
          <w:rFonts w:ascii="Calibri" w:hAnsi="Calibri" w:cs="Calibri"/>
          <w:b/>
          <w:sz w:val="22"/>
          <w:szCs w:val="22"/>
          <w:lang w:val="es-ES_tradnl" w:eastAsia="es-ES"/>
        </w:rPr>
        <w:t>12.2</w:t>
      </w:r>
      <w:r w:rsidRPr="00053AB8">
        <w:rPr>
          <w:rFonts w:ascii="Calibri" w:hAnsi="Calibri" w:cs="Calibri"/>
          <w:sz w:val="22"/>
          <w:szCs w:val="22"/>
          <w:lang w:val="es-ES_tradnl" w:eastAsia="es-ES"/>
        </w:rPr>
        <w:t xml:space="preserve"> </w:t>
      </w:r>
      <w:r w:rsidRPr="00053AB8">
        <w:rPr>
          <w:rFonts w:ascii="Calibri" w:eastAsia="Calibri" w:hAnsi="Calibri" w:cs="Calibri"/>
          <w:b/>
          <w:bCs/>
          <w:color w:val="000000"/>
          <w:sz w:val="22"/>
          <w:szCs w:val="22"/>
          <w:lang w:val="es-BO"/>
        </w:rPr>
        <w:t>Garantía de Correcta Inversión del Anticipo:</w:t>
      </w:r>
    </w:p>
    <w:p w:rsidR="00053AB8" w:rsidRPr="00053AB8" w:rsidRDefault="00053AB8" w:rsidP="00053AB8">
      <w:pPr>
        <w:autoSpaceDE w:val="0"/>
        <w:autoSpaceDN w:val="0"/>
        <w:adjustRightInd w:val="0"/>
        <w:jc w:val="both"/>
        <w:rPr>
          <w:rFonts w:ascii="Calibri" w:eastAsia="Calibri" w:hAnsi="Calibri" w:cs="Calibri"/>
          <w:color w:val="000000"/>
          <w:sz w:val="22"/>
          <w:szCs w:val="22"/>
          <w:lang w:val="es-BO"/>
        </w:rPr>
      </w:pPr>
      <w:r w:rsidRPr="00053AB8">
        <w:rPr>
          <w:rFonts w:ascii="Calibri" w:eastAsia="Calibri" w:hAnsi="Calibri" w:cs="Calibri"/>
          <w:color w:val="000000"/>
          <w:sz w:val="22"/>
          <w:szCs w:val="22"/>
          <w:lang w:val="es-BO"/>
        </w:rPr>
        <w:t>El proveedor</w:t>
      </w:r>
      <w:r w:rsidRPr="00053AB8">
        <w:rPr>
          <w:rFonts w:ascii="Calibri" w:eastAsia="Calibri" w:hAnsi="Calibri" w:cs="Calibri"/>
          <w:bCs/>
          <w:color w:val="000000"/>
          <w:sz w:val="22"/>
          <w:szCs w:val="22"/>
          <w:lang w:val="es-BO"/>
        </w:rPr>
        <w:t>,</w:t>
      </w:r>
      <w:r w:rsidRPr="00053AB8">
        <w:rPr>
          <w:rFonts w:ascii="Calibri" w:eastAsia="Calibri" w:hAnsi="Calibri" w:cs="Calibri"/>
          <w:b/>
          <w:bCs/>
          <w:color w:val="000000"/>
          <w:sz w:val="22"/>
          <w:szCs w:val="22"/>
          <w:lang w:val="es-BO"/>
        </w:rPr>
        <w:t xml:space="preserve"> </w:t>
      </w:r>
      <w:r w:rsidRPr="00053AB8">
        <w:rPr>
          <w:rFonts w:ascii="Calibri" w:eastAsia="Calibri" w:hAnsi="Calibri" w:cs="Calibri"/>
          <w:color w:val="000000"/>
          <w:sz w:val="22"/>
          <w:szCs w:val="22"/>
          <w:lang w:val="es-BO"/>
        </w:rPr>
        <w:t xml:space="preserve">a su propio costo y cargo obtendrá y entregará a </w:t>
      </w:r>
      <w:r w:rsidRPr="00053AB8">
        <w:rPr>
          <w:rFonts w:ascii="Calibri" w:eastAsia="Calibri" w:hAnsi="Calibri" w:cs="Calibri"/>
          <w:b/>
          <w:color w:val="000000"/>
          <w:sz w:val="22"/>
          <w:szCs w:val="22"/>
          <w:lang w:val="es-BO"/>
        </w:rPr>
        <w:t>LA ENTIDAD</w:t>
      </w:r>
      <w:r w:rsidRPr="00053AB8">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053AB8">
        <w:rPr>
          <w:rFonts w:ascii="Calibri" w:eastAsia="Calibri" w:hAnsi="Calibri" w:cs="Calibri"/>
          <w:sz w:val="22"/>
          <w:szCs w:val="22"/>
          <w:lang w:val="es-BO"/>
        </w:rPr>
        <w:t>equivalente al veinte por ciento (20%) del monto total del Contrato.</w:t>
      </w:r>
    </w:p>
    <w:p w:rsidR="00053AB8" w:rsidRPr="00053AB8" w:rsidRDefault="00053AB8" w:rsidP="00053AB8">
      <w:pPr>
        <w:spacing w:before="120" w:after="120"/>
        <w:jc w:val="both"/>
        <w:rPr>
          <w:rFonts w:ascii="Calibri" w:hAnsi="Calibri" w:cs="Calibri"/>
          <w:b/>
          <w:bCs/>
          <w:sz w:val="22"/>
          <w:szCs w:val="22"/>
          <w:lang w:val="es-BO" w:eastAsia="es-ES"/>
        </w:rPr>
      </w:pPr>
      <w:r w:rsidRPr="00053AB8">
        <w:rPr>
          <w:rFonts w:ascii="Calibri" w:hAnsi="Calibri" w:cs="Calibri"/>
          <w:sz w:val="22"/>
          <w:szCs w:val="22"/>
          <w:lang w:val="es-BO" w:eastAsia="es-ES"/>
        </w:rPr>
        <w:t xml:space="preserve">El importe de la garantía podrá ser cobrado por </w:t>
      </w:r>
      <w:r w:rsidRPr="00053AB8">
        <w:rPr>
          <w:rFonts w:ascii="Calibri" w:hAnsi="Calibri" w:cs="Calibri"/>
          <w:b/>
          <w:sz w:val="22"/>
          <w:szCs w:val="22"/>
          <w:lang w:val="es-BO" w:eastAsia="es-ES"/>
        </w:rPr>
        <w:t>LA ENTIDAD</w:t>
      </w:r>
      <w:r w:rsidRPr="00053AB8">
        <w:rPr>
          <w:rFonts w:ascii="Calibri" w:hAnsi="Calibri" w:cs="Calibri"/>
          <w:sz w:val="22"/>
          <w:szCs w:val="22"/>
          <w:lang w:val="es-BO" w:eastAsia="es-ES"/>
        </w:rPr>
        <w:t xml:space="preserve"> en caso de que el</w:t>
      </w:r>
      <w:r w:rsidRPr="00053AB8">
        <w:rPr>
          <w:rFonts w:ascii="Calibri" w:hAnsi="Calibri" w:cs="Calibri"/>
          <w:b/>
          <w:bCs/>
          <w:sz w:val="22"/>
          <w:szCs w:val="22"/>
          <w:lang w:val="es-BO" w:eastAsia="es-ES"/>
        </w:rPr>
        <w:t xml:space="preserve"> PROVEEDOR:</w:t>
      </w:r>
    </w:p>
    <w:p w:rsidR="00053AB8" w:rsidRPr="00053AB8" w:rsidRDefault="00053AB8" w:rsidP="00053AB8">
      <w:pPr>
        <w:tabs>
          <w:tab w:val="left" w:pos="567"/>
        </w:tabs>
        <w:spacing w:before="120" w:after="120"/>
        <w:ind w:left="567"/>
        <w:rPr>
          <w:rFonts w:ascii="Calibri" w:hAnsi="Calibri" w:cs="Calibri"/>
          <w:sz w:val="22"/>
          <w:szCs w:val="22"/>
          <w:lang w:val="es-BO" w:eastAsia="es-ES"/>
        </w:rPr>
      </w:pPr>
      <w:r w:rsidRPr="00053AB8">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053AB8" w:rsidRPr="00053AB8" w:rsidRDefault="00053AB8" w:rsidP="00053AB8">
      <w:pPr>
        <w:tabs>
          <w:tab w:val="left" w:pos="567"/>
        </w:tabs>
        <w:spacing w:before="120" w:after="120"/>
        <w:ind w:left="567"/>
        <w:rPr>
          <w:rFonts w:ascii="Calibri" w:hAnsi="Calibri" w:cs="Calibri"/>
          <w:sz w:val="22"/>
          <w:szCs w:val="22"/>
          <w:lang w:val="es-BO" w:eastAsia="es-ES"/>
        </w:rPr>
      </w:pPr>
      <w:r w:rsidRPr="00053AB8">
        <w:rPr>
          <w:rFonts w:ascii="Calibri" w:hAnsi="Calibri" w:cs="Calibri"/>
          <w:sz w:val="22"/>
          <w:szCs w:val="22"/>
          <w:lang w:val="es-BO" w:eastAsia="es-ES"/>
        </w:rPr>
        <w:t xml:space="preserve">12.2.2 No haya iniciado la provisión de los bienes dentro de </w:t>
      </w:r>
      <w:proofErr w:type="gramStart"/>
      <w:r w:rsidRPr="00053AB8">
        <w:rPr>
          <w:rFonts w:ascii="Calibri" w:hAnsi="Calibri" w:cs="Calibri"/>
          <w:sz w:val="22"/>
          <w:szCs w:val="22"/>
          <w:lang w:val="es-BO" w:eastAsia="es-ES"/>
        </w:rPr>
        <w:t>los ….</w:t>
      </w:r>
      <w:proofErr w:type="gramEnd"/>
      <w:r w:rsidRPr="00053AB8">
        <w:rPr>
          <w:rFonts w:ascii="Calibri" w:hAnsi="Calibri" w:cs="Calibri"/>
          <w:sz w:val="22"/>
          <w:szCs w:val="22"/>
          <w:lang w:val="es-BO" w:eastAsia="es-ES"/>
        </w:rPr>
        <w:t xml:space="preserve"> </w:t>
      </w:r>
      <w:r w:rsidRPr="00053AB8">
        <w:rPr>
          <w:rFonts w:ascii="Calibri" w:hAnsi="Calibri" w:cs="Calibri"/>
          <w:b/>
          <w:i/>
          <w:sz w:val="22"/>
          <w:szCs w:val="22"/>
          <w:lang w:val="es-BO" w:eastAsia="es-ES"/>
        </w:rPr>
        <w:t xml:space="preserve"> (</w:t>
      </w:r>
      <w:proofErr w:type="gramStart"/>
      <w:r w:rsidRPr="00053AB8">
        <w:rPr>
          <w:rFonts w:ascii="Calibri" w:hAnsi="Calibri" w:cs="Calibri"/>
          <w:b/>
          <w:i/>
          <w:sz w:val="22"/>
          <w:szCs w:val="22"/>
          <w:lang w:val="es-BO" w:eastAsia="es-ES"/>
        </w:rPr>
        <w:t>se</w:t>
      </w:r>
      <w:proofErr w:type="gramEnd"/>
      <w:r w:rsidRPr="00053AB8">
        <w:rPr>
          <w:rFonts w:ascii="Calibri" w:hAnsi="Calibri" w:cs="Calibri"/>
          <w:b/>
          <w:i/>
          <w:sz w:val="22"/>
          <w:szCs w:val="22"/>
          <w:lang w:val="es-BO" w:eastAsia="es-ES"/>
        </w:rPr>
        <w:t xml:space="preserve"> deben incluir la cantidad de días que se esperara para ejecutar la garantía de correcta inversión de anticipo sin que el PROVEEDOR haya iniciado la provisión de bienes)</w:t>
      </w:r>
      <w:r w:rsidRPr="00053AB8">
        <w:rPr>
          <w:rFonts w:ascii="Calibri" w:hAnsi="Calibri" w:cs="Calibri"/>
          <w:i/>
          <w:sz w:val="22"/>
          <w:szCs w:val="22"/>
          <w:lang w:val="es-BO" w:eastAsia="es-ES"/>
        </w:rPr>
        <w:t xml:space="preserve"> </w:t>
      </w:r>
      <w:r w:rsidRPr="00053AB8">
        <w:rPr>
          <w:rFonts w:ascii="Calibri" w:hAnsi="Calibri" w:cs="Calibri"/>
          <w:sz w:val="22"/>
          <w:szCs w:val="22"/>
          <w:lang w:val="es-BO" w:eastAsia="es-ES"/>
        </w:rPr>
        <w:t>días calendarios posteriores a la vigencia del presente Contrato.</w:t>
      </w:r>
    </w:p>
    <w:p w:rsidR="00053AB8" w:rsidRPr="00053AB8" w:rsidRDefault="00053AB8" w:rsidP="00053AB8">
      <w:pPr>
        <w:tabs>
          <w:tab w:val="left" w:pos="567"/>
        </w:tabs>
        <w:spacing w:before="120" w:after="120"/>
        <w:rPr>
          <w:rFonts w:ascii="Calibri" w:hAnsi="Calibri" w:cs="Calibri"/>
          <w:sz w:val="22"/>
          <w:szCs w:val="22"/>
          <w:lang w:val="es-BO" w:eastAsia="es-ES"/>
        </w:rPr>
      </w:pPr>
      <w:r w:rsidRPr="00053AB8">
        <w:rPr>
          <w:rFonts w:ascii="Calibri" w:hAnsi="Calibri" w:cs="Calibri"/>
          <w:sz w:val="22"/>
          <w:szCs w:val="22"/>
          <w:lang w:val="es-BO" w:eastAsia="es-ES"/>
        </w:rPr>
        <w:t>12.2.3 No realice o niegue la renovación de la boleta de garantía de correcta inversión de anticipo.</w:t>
      </w:r>
    </w:p>
    <w:p w:rsidR="00053AB8" w:rsidRPr="00053AB8" w:rsidRDefault="00053AB8" w:rsidP="00053AB8">
      <w:pPr>
        <w:autoSpaceDE w:val="0"/>
        <w:autoSpaceDN w:val="0"/>
        <w:adjustRightInd w:val="0"/>
        <w:rPr>
          <w:rFonts w:ascii="Calibri" w:eastAsia="Calibri" w:hAnsi="Calibri" w:cs="Calibri"/>
          <w:color w:val="000000"/>
          <w:sz w:val="22"/>
          <w:szCs w:val="22"/>
          <w:lang w:val="es-BO"/>
        </w:rPr>
      </w:pPr>
      <w:r w:rsidRPr="00053AB8">
        <w:rPr>
          <w:rFonts w:ascii="Calibri" w:eastAsia="Calibri" w:hAnsi="Calibri" w:cs="Calibri"/>
          <w:color w:val="000000"/>
          <w:sz w:val="22"/>
          <w:szCs w:val="22"/>
          <w:lang w:val="es-BO"/>
        </w:rPr>
        <w:lastRenderedPageBreak/>
        <w:t xml:space="preserve">La Boleta de Garantía de Correcta Inversión del Anticipo deberá mantener su vigencia en forma continua por un periodo </w:t>
      </w:r>
      <w:proofErr w:type="gramStart"/>
      <w:r w:rsidRPr="00053AB8">
        <w:rPr>
          <w:rFonts w:ascii="Calibri" w:eastAsia="Calibri" w:hAnsi="Calibri" w:cs="Calibri"/>
          <w:color w:val="000000"/>
          <w:sz w:val="22"/>
          <w:szCs w:val="22"/>
          <w:lang w:val="es-BO"/>
        </w:rPr>
        <w:t>de …</w:t>
      </w:r>
      <w:proofErr w:type="gramEnd"/>
      <w:r w:rsidRPr="00053AB8">
        <w:rPr>
          <w:rFonts w:ascii="Calibri" w:eastAsia="Calibri" w:hAnsi="Calibri" w:cs="Calibri"/>
          <w:color w:val="000000"/>
          <w:sz w:val="22"/>
          <w:szCs w:val="22"/>
          <w:lang w:val="es-BO"/>
        </w:rPr>
        <w:t>……………….. (</w:t>
      </w:r>
      <w:proofErr w:type="gramStart"/>
      <w:r w:rsidRPr="00053AB8">
        <w:rPr>
          <w:rFonts w:ascii="Calibri" w:eastAsia="Calibri" w:hAnsi="Calibri" w:cs="Calibri"/>
          <w:b/>
          <w:i/>
          <w:color w:val="000000"/>
          <w:sz w:val="22"/>
          <w:szCs w:val="22"/>
          <w:lang w:val="es-BO"/>
        </w:rPr>
        <w:t>señalar</w:t>
      </w:r>
      <w:proofErr w:type="gramEnd"/>
      <w:r w:rsidRPr="00053AB8">
        <w:rPr>
          <w:rFonts w:ascii="Calibri" w:eastAsia="Calibri" w:hAnsi="Calibri" w:cs="Calibri"/>
          <w:b/>
          <w:i/>
          <w:color w:val="000000"/>
          <w:sz w:val="22"/>
          <w:szCs w:val="22"/>
          <w:lang w:val="es-BO"/>
        </w:rPr>
        <w:t xml:space="preserve"> plazo de manera numeral y literal)</w:t>
      </w:r>
      <w:r w:rsidRPr="00053AB8">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053AB8">
        <w:rPr>
          <w:rFonts w:ascii="Calibri" w:eastAsia="Calibri" w:hAnsi="Calibri" w:cs="Calibri"/>
          <w:b/>
          <w:color w:val="000000"/>
          <w:sz w:val="22"/>
          <w:szCs w:val="22"/>
          <w:lang w:val="es-BO"/>
        </w:rPr>
        <w:t>ENTIDAD</w:t>
      </w:r>
      <w:r w:rsidRPr="00053AB8">
        <w:rPr>
          <w:rFonts w:ascii="Calibri" w:eastAsia="Calibri" w:hAnsi="Calibri" w:cs="Calibri"/>
          <w:color w:val="000000"/>
          <w:sz w:val="22"/>
          <w:szCs w:val="22"/>
          <w:lang w:val="es-BO"/>
        </w:rPr>
        <w:t xml:space="preserve"> procederá a devolver el instrumento de garantía al</w:t>
      </w:r>
      <w:r w:rsidRPr="00053AB8">
        <w:rPr>
          <w:rFonts w:ascii="Calibri" w:hAnsi="Calibri" w:cs="Calibri"/>
          <w:b/>
          <w:bCs/>
          <w:sz w:val="22"/>
          <w:szCs w:val="22"/>
          <w:lang w:val="es-BO" w:eastAsia="es-ES"/>
        </w:rPr>
        <w:t xml:space="preserve"> PROVEEDOR</w:t>
      </w:r>
      <w:r w:rsidRPr="00053AB8">
        <w:rPr>
          <w:rFonts w:ascii="Calibri" w:eastAsia="Calibri" w:hAnsi="Calibri" w:cs="Calibri"/>
          <w:color w:val="000000"/>
          <w:sz w:val="22"/>
          <w:szCs w:val="22"/>
          <w:lang w:val="es-BO"/>
        </w:rPr>
        <w:t>.</w:t>
      </w:r>
    </w:p>
    <w:p w:rsidR="00053AB8" w:rsidRPr="00053AB8" w:rsidRDefault="00053AB8" w:rsidP="00053AB8">
      <w:pPr>
        <w:autoSpaceDE w:val="0"/>
        <w:autoSpaceDN w:val="0"/>
        <w:adjustRightInd w:val="0"/>
        <w:jc w:val="both"/>
        <w:rPr>
          <w:rFonts w:ascii="Calibri" w:eastAsia="Calibri" w:hAnsi="Calibri" w:cs="Calibri"/>
          <w:color w:val="000000"/>
          <w:sz w:val="22"/>
          <w:szCs w:val="22"/>
          <w:lang w:val="es-BO"/>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DECIMA TERCERA.- (MOROSIDAD Y SUS PENALIDADES).</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eastAsia="es-ES"/>
        </w:rPr>
      </w:pPr>
      <w:r w:rsidRPr="00053AB8">
        <w:rPr>
          <w:rFonts w:ascii="Calibri" w:hAnsi="Calibri" w:cs="Calibri"/>
          <w:sz w:val="22"/>
          <w:szCs w:val="22"/>
          <w:lang w:val="es-ES_tradnl" w:eastAsia="es-ES"/>
        </w:rPr>
        <w:t xml:space="preserve">Queda convenido entre las Partes, que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se obliga a cumplir con lo estipulado en las especificaciones técnicas y en el plazo de entrega de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 xml:space="preserve">a la </w:t>
      </w:r>
      <w:r w:rsidRPr="00053AB8">
        <w:rPr>
          <w:rFonts w:ascii="Calibri" w:hAnsi="Calibri" w:cs="Calibri"/>
          <w:b/>
          <w:bCs/>
          <w:sz w:val="22"/>
          <w:szCs w:val="22"/>
          <w:lang w:eastAsia="es-ES"/>
        </w:rPr>
        <w:t>ENTIDAD</w:t>
      </w:r>
      <w:r w:rsidRPr="00053AB8">
        <w:rPr>
          <w:rFonts w:ascii="Calibri" w:hAnsi="Calibri" w:cs="Calibri"/>
          <w:sz w:val="22"/>
          <w:szCs w:val="22"/>
          <w:lang w:val="es-ES_tradnl" w:eastAsia="es-ES"/>
        </w:rPr>
        <w:t xml:space="preserve">, caso contrario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aplicará previa notificación por escrito al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las siguientes multas</w:t>
      </w:r>
      <w:r w:rsidRPr="00053AB8">
        <w:rPr>
          <w:rFonts w:ascii="Calibri" w:hAnsi="Calibri" w:cs="Calibri"/>
          <w:sz w:val="22"/>
          <w:szCs w:val="22"/>
          <w:lang w:eastAsia="es-ES"/>
        </w:rPr>
        <w:t>:</w:t>
      </w:r>
    </w:p>
    <w:p w:rsidR="00053AB8" w:rsidRPr="00053AB8" w:rsidRDefault="00053AB8" w:rsidP="00053AB8">
      <w:pPr>
        <w:jc w:val="both"/>
        <w:rPr>
          <w:rFonts w:ascii="Calibri" w:hAnsi="Calibri" w:cs="Calibri"/>
          <w:sz w:val="22"/>
          <w:szCs w:val="22"/>
          <w:lang w:eastAsia="es-ES"/>
        </w:rPr>
      </w:pPr>
    </w:p>
    <w:p w:rsidR="00053AB8" w:rsidRPr="00053AB8" w:rsidRDefault="00053AB8" w:rsidP="00053AB8">
      <w:pPr>
        <w:numPr>
          <w:ilvl w:val="0"/>
          <w:numId w:val="40"/>
        </w:numPr>
        <w:jc w:val="both"/>
        <w:rPr>
          <w:rFonts w:ascii="Calibri" w:hAnsi="Calibri" w:cs="Calibri"/>
          <w:i/>
          <w:sz w:val="22"/>
          <w:szCs w:val="22"/>
          <w:lang w:eastAsia="es-ES"/>
        </w:rPr>
      </w:pPr>
    </w:p>
    <w:p w:rsidR="00053AB8" w:rsidRPr="00053AB8" w:rsidRDefault="00053AB8" w:rsidP="00053AB8">
      <w:pPr>
        <w:numPr>
          <w:ilvl w:val="0"/>
          <w:numId w:val="40"/>
        </w:numPr>
        <w:jc w:val="both"/>
        <w:rPr>
          <w:rFonts w:ascii="Calibri" w:hAnsi="Calibri" w:cs="Calibri"/>
          <w:b/>
          <w:i/>
          <w:sz w:val="22"/>
          <w:szCs w:val="22"/>
          <w:lang w:eastAsia="es-ES"/>
        </w:rPr>
      </w:pPr>
      <w:r w:rsidRPr="00053AB8">
        <w:rPr>
          <w:rFonts w:ascii="Calibri" w:hAnsi="Calibri" w:cs="Calibri"/>
          <w:b/>
          <w:i/>
          <w:sz w:val="22"/>
          <w:szCs w:val="22"/>
          <w:lang w:eastAsia="es-ES"/>
        </w:rPr>
        <w:t>(consignar las multas conforme están establecidas en las especificaciones técnicas)</w:t>
      </w:r>
    </w:p>
    <w:p w:rsidR="00053AB8" w:rsidRPr="00053AB8" w:rsidRDefault="00053AB8" w:rsidP="00053AB8">
      <w:pPr>
        <w:jc w:val="both"/>
        <w:rPr>
          <w:rFonts w:ascii="Calibri" w:hAnsi="Calibri" w:cs="Calibri"/>
          <w:sz w:val="22"/>
          <w:szCs w:val="22"/>
          <w:lang w:eastAsia="es-ES"/>
        </w:rPr>
      </w:pPr>
    </w:p>
    <w:p w:rsidR="00053AB8" w:rsidRPr="00053AB8" w:rsidRDefault="00053AB8" w:rsidP="00053AB8">
      <w:pPr>
        <w:jc w:val="both"/>
        <w:rPr>
          <w:rFonts w:ascii="Calibri" w:hAnsi="Calibri" w:cs="Calibri"/>
          <w:sz w:val="22"/>
          <w:szCs w:val="22"/>
          <w:lang w:eastAsia="es-ES"/>
        </w:rPr>
      </w:pPr>
      <w:r w:rsidRPr="00053AB8">
        <w:rPr>
          <w:rFonts w:ascii="Calibri" w:hAnsi="Calibri" w:cs="Calibri"/>
          <w:sz w:val="22"/>
          <w:szCs w:val="22"/>
          <w:lang w:eastAsia="es-ES"/>
        </w:rPr>
        <w:t xml:space="preserve">Cuando la </w:t>
      </w:r>
      <w:r w:rsidRPr="00053AB8">
        <w:rPr>
          <w:rFonts w:ascii="Calibri" w:hAnsi="Calibri" w:cs="Calibri"/>
          <w:b/>
          <w:sz w:val="22"/>
          <w:szCs w:val="22"/>
          <w:lang w:eastAsia="es-ES"/>
        </w:rPr>
        <w:t xml:space="preserve">ENTIDAD </w:t>
      </w:r>
      <w:r w:rsidRPr="00053AB8">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053AB8">
        <w:rPr>
          <w:rFonts w:ascii="Calibri" w:hAnsi="Calibri" w:cs="Calibri"/>
          <w:b/>
          <w:sz w:val="22"/>
          <w:szCs w:val="22"/>
          <w:lang w:eastAsia="es-ES"/>
        </w:rPr>
        <w:t>PROVEEDOR</w:t>
      </w:r>
      <w:r w:rsidRPr="00053AB8">
        <w:rPr>
          <w:rFonts w:ascii="Calibri" w:hAnsi="Calibri" w:cs="Calibri"/>
          <w:sz w:val="22"/>
          <w:szCs w:val="22"/>
          <w:lang w:eastAsia="es-ES"/>
        </w:rPr>
        <w:t xml:space="preserve"> en forma inmediata.</w:t>
      </w:r>
    </w:p>
    <w:p w:rsidR="00053AB8" w:rsidRPr="00053AB8" w:rsidRDefault="00053AB8" w:rsidP="00053AB8">
      <w:pPr>
        <w:jc w:val="both"/>
        <w:rPr>
          <w:rFonts w:ascii="Calibri" w:hAnsi="Calibri" w:cs="Calibri"/>
          <w:sz w:val="22"/>
          <w:szCs w:val="22"/>
          <w:lang w:eastAsia="es-ES"/>
        </w:rPr>
      </w:pPr>
    </w:p>
    <w:p w:rsidR="00053AB8" w:rsidRPr="00053AB8" w:rsidRDefault="00053AB8" w:rsidP="00053AB8">
      <w:pPr>
        <w:jc w:val="both"/>
        <w:rPr>
          <w:rFonts w:ascii="Calibri" w:hAnsi="Calibri" w:cs="Calibri"/>
          <w:sz w:val="22"/>
          <w:szCs w:val="22"/>
          <w:lang w:eastAsia="es-ES"/>
        </w:rPr>
      </w:pPr>
    </w:p>
    <w:p w:rsidR="00053AB8" w:rsidRPr="00053AB8" w:rsidRDefault="00053AB8" w:rsidP="00053AB8">
      <w:pPr>
        <w:jc w:val="both"/>
        <w:rPr>
          <w:rFonts w:ascii="Calibri" w:hAnsi="Calibri" w:cs="Calibri"/>
          <w:sz w:val="22"/>
          <w:szCs w:val="22"/>
          <w:lang w:eastAsia="es-ES"/>
        </w:rPr>
      </w:pPr>
      <w:r w:rsidRPr="00053AB8">
        <w:rPr>
          <w:rFonts w:ascii="Calibri" w:hAnsi="Calibri" w:cs="Calibri"/>
          <w:sz w:val="22"/>
          <w:szCs w:val="22"/>
          <w:lang w:eastAsia="es-ES"/>
        </w:rPr>
        <w:t xml:space="preserve">Las multas serán cobradas mediante descuentos establecidos expresamente por la </w:t>
      </w:r>
      <w:r w:rsidRPr="00053AB8">
        <w:rPr>
          <w:rFonts w:ascii="Calibri" w:hAnsi="Calibri" w:cs="Calibri"/>
          <w:b/>
          <w:bCs/>
          <w:sz w:val="22"/>
          <w:szCs w:val="22"/>
          <w:lang w:eastAsia="es-ES"/>
        </w:rPr>
        <w:t>ENTIDAD</w:t>
      </w:r>
      <w:r w:rsidRPr="00053AB8">
        <w:rPr>
          <w:rFonts w:ascii="Calibri" w:hAnsi="Calibri" w:cs="Calibri"/>
          <w:sz w:val="22"/>
          <w:szCs w:val="22"/>
          <w:lang w:eastAsia="es-ES"/>
        </w:rPr>
        <w:t>,</w:t>
      </w:r>
      <w:r w:rsidRPr="00053AB8">
        <w:rPr>
          <w:rFonts w:ascii="Calibri" w:hAnsi="Calibri" w:cs="Calibri"/>
          <w:sz w:val="22"/>
          <w:szCs w:val="22"/>
          <w:lang w:val="es-ES_tradnl" w:eastAsia="es-ES"/>
        </w:rPr>
        <w:t xml:space="preserve"> con base en el informe específico y documentado</w:t>
      </w:r>
      <w:r w:rsidRPr="00053AB8">
        <w:rPr>
          <w:rFonts w:ascii="Calibri" w:hAnsi="Calibri" w:cs="Calibri"/>
          <w:sz w:val="22"/>
          <w:szCs w:val="22"/>
          <w:lang w:eastAsia="es-ES"/>
        </w:rPr>
        <w:t xml:space="preserve">, de los pagos o liquidación final, sin perjuicio de que </w:t>
      </w:r>
      <w:r w:rsidRPr="00053AB8">
        <w:rPr>
          <w:rFonts w:ascii="Calibri" w:hAnsi="Calibri" w:cs="Calibri"/>
          <w:sz w:val="22"/>
          <w:szCs w:val="22"/>
          <w:lang w:val="es-ES_tradnl" w:eastAsia="es-ES"/>
        </w:rPr>
        <w:t xml:space="preserve">la </w:t>
      </w:r>
      <w:r w:rsidRPr="00053AB8">
        <w:rPr>
          <w:rFonts w:ascii="Calibri" w:hAnsi="Calibri" w:cs="Calibri"/>
          <w:b/>
          <w:sz w:val="22"/>
          <w:szCs w:val="22"/>
          <w:lang w:val="es-ES_tradnl" w:eastAsia="es-ES"/>
        </w:rPr>
        <w:t>ENTIDAD</w:t>
      </w:r>
      <w:r w:rsidRPr="00053AB8">
        <w:rPr>
          <w:rFonts w:ascii="Calibri" w:hAnsi="Calibri" w:cs="Calibri"/>
          <w:b/>
          <w:bCs/>
          <w:sz w:val="22"/>
          <w:szCs w:val="22"/>
          <w:lang w:val="es-ES_tradnl" w:eastAsia="es-ES"/>
        </w:rPr>
        <w:t xml:space="preserve"> </w:t>
      </w:r>
      <w:r w:rsidRPr="00053AB8">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053AB8" w:rsidRPr="00053AB8" w:rsidRDefault="00053AB8" w:rsidP="00053AB8">
      <w:pPr>
        <w:jc w:val="both"/>
        <w:rPr>
          <w:rFonts w:ascii="Calibri" w:hAnsi="Calibri" w:cs="Calibri"/>
          <w:b/>
          <w:sz w:val="22"/>
          <w:szCs w:val="22"/>
          <w:lang w:eastAsia="es-ES"/>
        </w:rPr>
      </w:pPr>
    </w:p>
    <w:p w:rsidR="00053AB8" w:rsidRPr="00053AB8" w:rsidRDefault="00053AB8" w:rsidP="00053AB8">
      <w:pPr>
        <w:jc w:val="both"/>
        <w:rPr>
          <w:rFonts w:ascii="Calibri" w:hAnsi="Calibri" w:cs="Calibri"/>
          <w:b/>
          <w:sz w:val="22"/>
          <w:szCs w:val="22"/>
          <w:lang w:eastAsia="es-ES"/>
        </w:rPr>
      </w:pPr>
      <w:r w:rsidRPr="00053AB8">
        <w:rPr>
          <w:rFonts w:ascii="Calibri" w:hAnsi="Calibri" w:cs="Calibri"/>
          <w:b/>
          <w:sz w:val="22"/>
          <w:szCs w:val="22"/>
          <w:lang w:eastAsia="es-ES"/>
        </w:rPr>
        <w:t>DECIMA CUARTA.- (LUGAR DE ENTREGA).</w:t>
      </w:r>
    </w:p>
    <w:p w:rsidR="00053AB8" w:rsidRPr="00053AB8" w:rsidRDefault="00053AB8" w:rsidP="00053AB8">
      <w:pPr>
        <w:jc w:val="both"/>
        <w:rPr>
          <w:rFonts w:ascii="Calibri" w:hAnsi="Calibri" w:cs="Calibri"/>
          <w:b/>
          <w:sz w:val="22"/>
          <w:szCs w:val="22"/>
          <w:lang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objeto del presente contrato, deberán ser entregadas en …………………………………</w:t>
      </w:r>
      <w:r w:rsidRPr="00053AB8">
        <w:rPr>
          <w:rFonts w:ascii="Calibri" w:hAnsi="Calibri" w:cs="Calibri"/>
          <w:b/>
          <w:i/>
          <w:sz w:val="22"/>
          <w:szCs w:val="22"/>
          <w:lang w:val="es-ES_tradnl" w:eastAsia="es-ES"/>
        </w:rPr>
        <w:t>.(se debe señalar claramente el lugar de entrega, en conformidad a lo establecido en las especificaciones técnicas)</w:t>
      </w:r>
      <w:r w:rsidRPr="00053AB8">
        <w:rPr>
          <w:rFonts w:ascii="Calibri" w:hAnsi="Calibri" w:cs="Calibri"/>
          <w:sz w:val="22"/>
          <w:szCs w:val="22"/>
          <w:lang w:val="es-ES_tradnl" w:eastAsia="es-ES"/>
        </w:rPr>
        <w:t xml:space="preserve"> LA ENTIDAD ……………………(señalar el lugar de entrega de los bienes) </w:t>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DECIMA QUINTA. (RECEPCIÓN Y VERIFICACIÓN). </w:t>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comité de recepción conjuntamente con un representante debidamente acreditado del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053AB8">
        <w:rPr>
          <w:rFonts w:ascii="Calibri" w:hAnsi="Calibri" w:cs="Calibri"/>
          <w:sz w:val="22"/>
          <w:szCs w:val="22"/>
          <w:lang w:val="es-ES_tradnl" w:eastAsia="es-ES"/>
        </w:rPr>
        <w:t>recepcionada</w:t>
      </w:r>
      <w:proofErr w:type="spellEnd"/>
      <w:r w:rsidRPr="00053AB8">
        <w:rPr>
          <w:rFonts w:ascii="Calibri" w:hAnsi="Calibri" w:cs="Calibri"/>
          <w:sz w:val="22"/>
          <w:szCs w:val="22"/>
          <w:lang w:val="es-ES_tradnl" w:eastAsia="es-ES"/>
        </w:rPr>
        <w:t xml:space="preserve">, si se encontrara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defectuosos o dañados, 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deberá reemplazarlos por otros de iguales características en un plazo máximo de ……………………(</w:t>
      </w:r>
      <w:r w:rsidRPr="00053AB8">
        <w:rPr>
          <w:rFonts w:ascii="Calibri" w:hAnsi="Calibri" w:cs="Calibri"/>
          <w:b/>
          <w:i/>
          <w:sz w:val="22"/>
          <w:szCs w:val="22"/>
          <w:lang w:val="es-ES_tradnl" w:eastAsia="es-ES"/>
        </w:rPr>
        <w:t>señalar numeral y literal, este plazo debe estar consignado en las especificaciones técnicas)</w:t>
      </w:r>
      <w:r w:rsidRPr="00053AB8">
        <w:rPr>
          <w:rFonts w:ascii="Calibri" w:hAnsi="Calibri" w:cs="Calibri"/>
          <w:sz w:val="22"/>
          <w:szCs w:val="22"/>
          <w:lang w:val="es-ES_tradnl" w:eastAsia="es-ES"/>
        </w:rPr>
        <w:t xml:space="preserve">  días calendario, corriendo por su cuenta el transporte y lo que conlleve realizar el cambio. </w:t>
      </w:r>
    </w:p>
    <w:p w:rsidR="00053AB8" w:rsidRPr="00053AB8" w:rsidRDefault="00053AB8" w:rsidP="00053AB8">
      <w:pPr>
        <w:jc w:val="both"/>
        <w:rPr>
          <w:rFonts w:ascii="Calibri" w:hAnsi="Calibri" w:cs="Calibri"/>
          <w:color w:val="FF0000"/>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DECIMA SEXTA. (DOMICILIO A EFECTOS DE NOTIFICACIÓN). </w:t>
      </w:r>
    </w:p>
    <w:p w:rsidR="00053AB8" w:rsidRPr="00053AB8" w:rsidRDefault="00053AB8" w:rsidP="00053AB8">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053AB8">
        <w:rPr>
          <w:rFonts w:ascii="Calibri" w:hAnsi="Calibri" w:cs="Calibri"/>
          <w:sz w:val="22"/>
          <w:szCs w:val="22"/>
          <w:lang w:val="es-ES_tradnl" w:eastAsia="es-ES"/>
        </w:rPr>
        <w:lastRenderedPageBreak/>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053AB8" w:rsidRPr="00053AB8" w:rsidTr="00AA2F41">
        <w:trPr>
          <w:trHeight w:val="237"/>
        </w:trPr>
        <w:tc>
          <w:tcPr>
            <w:tcW w:w="4860" w:type="dxa"/>
            <w:tcBorders>
              <w:top w:val="single" w:sz="4" w:space="0" w:color="auto"/>
              <w:left w:val="single" w:sz="4" w:space="0" w:color="auto"/>
              <w:bottom w:val="single" w:sz="4" w:space="0" w:color="auto"/>
              <w:right w:val="single" w:sz="4" w:space="0" w:color="auto"/>
            </w:tcBorders>
          </w:tcPr>
          <w:p w:rsidR="00053AB8" w:rsidRPr="00053AB8" w:rsidRDefault="00053AB8" w:rsidP="00053AB8">
            <w:pPr>
              <w:widowControl w:val="0"/>
              <w:ind w:left="180" w:hanging="180"/>
              <w:jc w:val="center"/>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53AB8" w:rsidRPr="00053AB8" w:rsidRDefault="00053AB8" w:rsidP="00053AB8">
            <w:pPr>
              <w:widowControl w:val="0"/>
              <w:ind w:left="180" w:hanging="180"/>
              <w:jc w:val="center"/>
              <w:rPr>
                <w:rFonts w:ascii="Calibri" w:hAnsi="Calibri" w:cs="Calibri"/>
                <w:sz w:val="22"/>
                <w:szCs w:val="22"/>
                <w:lang w:val="es-ES_tradnl" w:eastAsia="es-ES"/>
              </w:rPr>
            </w:pPr>
            <w:r w:rsidRPr="00053AB8">
              <w:rPr>
                <w:rFonts w:ascii="Calibri" w:hAnsi="Calibri" w:cs="Calibri"/>
                <w:sz w:val="22"/>
                <w:szCs w:val="22"/>
                <w:lang w:val="es-ES_tradnl" w:eastAsia="es-ES"/>
              </w:rPr>
              <w:t>PROVEEDOR</w:t>
            </w:r>
          </w:p>
        </w:tc>
      </w:tr>
      <w:tr w:rsidR="00053AB8" w:rsidRPr="00053AB8" w:rsidTr="00AA2F41">
        <w:trPr>
          <w:trHeight w:val="1342"/>
        </w:trPr>
        <w:tc>
          <w:tcPr>
            <w:tcW w:w="4860" w:type="dxa"/>
            <w:tcBorders>
              <w:top w:val="single" w:sz="4" w:space="0" w:color="auto"/>
              <w:left w:val="single" w:sz="4" w:space="0" w:color="auto"/>
              <w:bottom w:val="single" w:sz="4" w:space="0" w:color="auto"/>
              <w:right w:val="single" w:sz="4" w:space="0" w:color="auto"/>
            </w:tcBorders>
          </w:tcPr>
          <w:p w:rsidR="00053AB8" w:rsidRPr="00053AB8" w:rsidRDefault="00053AB8" w:rsidP="00053AB8">
            <w:pPr>
              <w:widowControl w:val="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Domicilio:……………………. </w:t>
            </w:r>
            <w:r w:rsidRPr="00053AB8">
              <w:rPr>
                <w:rFonts w:ascii="Calibri" w:hAnsi="Calibri" w:cs="Calibri"/>
                <w:i/>
                <w:sz w:val="22"/>
                <w:szCs w:val="22"/>
                <w:lang w:val="es-ES_tradnl" w:eastAsia="es-ES"/>
              </w:rPr>
              <w:t>(insertar los datos de la ENTIDAD y los de las personas de contacto encargadas de administrar el contrato)</w:t>
            </w:r>
          </w:p>
          <w:p w:rsidR="00053AB8" w:rsidRPr="00053AB8" w:rsidRDefault="00053AB8" w:rsidP="00053AB8">
            <w:pPr>
              <w:widowControl w:val="0"/>
              <w:ind w:left="180" w:hanging="180"/>
              <w:jc w:val="both"/>
              <w:rPr>
                <w:rFonts w:ascii="Calibri" w:hAnsi="Calibri" w:cs="Calibri"/>
                <w:sz w:val="22"/>
                <w:szCs w:val="22"/>
                <w:lang w:val="en-US" w:eastAsia="es-ES"/>
              </w:rPr>
            </w:pPr>
            <w:proofErr w:type="spellStart"/>
            <w:proofErr w:type="gramStart"/>
            <w:r w:rsidRPr="00053AB8">
              <w:rPr>
                <w:rFonts w:ascii="Calibri" w:hAnsi="Calibri" w:cs="Calibri"/>
                <w:sz w:val="22"/>
                <w:szCs w:val="22"/>
                <w:lang w:val="en-US" w:eastAsia="es-ES"/>
              </w:rPr>
              <w:t>Telef</w:t>
            </w:r>
            <w:proofErr w:type="spellEnd"/>
            <w:r w:rsidRPr="00053AB8">
              <w:rPr>
                <w:rFonts w:ascii="Calibri" w:hAnsi="Calibri" w:cs="Calibri"/>
                <w:sz w:val="22"/>
                <w:szCs w:val="22"/>
                <w:lang w:val="en-US" w:eastAsia="es-ES"/>
              </w:rPr>
              <w:t>.: ………………………</w:t>
            </w:r>
            <w:proofErr w:type="gramEnd"/>
          </w:p>
          <w:p w:rsidR="00053AB8" w:rsidRPr="00053AB8" w:rsidRDefault="00053AB8" w:rsidP="00053AB8">
            <w:pPr>
              <w:widowControl w:val="0"/>
              <w:ind w:left="180" w:hanging="180"/>
              <w:jc w:val="both"/>
              <w:rPr>
                <w:rFonts w:ascii="Calibri" w:hAnsi="Calibri" w:cs="Calibri"/>
                <w:sz w:val="22"/>
                <w:szCs w:val="22"/>
                <w:lang w:val="en-US" w:eastAsia="es-ES"/>
              </w:rPr>
            </w:pPr>
            <w:proofErr w:type="gramStart"/>
            <w:r w:rsidRPr="00053AB8">
              <w:rPr>
                <w:rFonts w:ascii="Calibri" w:hAnsi="Calibri" w:cs="Calibri"/>
                <w:sz w:val="22"/>
                <w:szCs w:val="22"/>
                <w:lang w:val="en-US" w:eastAsia="es-ES"/>
              </w:rPr>
              <w:t>Fax.: ………………………….</w:t>
            </w:r>
            <w:proofErr w:type="gramEnd"/>
          </w:p>
          <w:p w:rsidR="00053AB8" w:rsidRPr="00053AB8" w:rsidRDefault="00053AB8" w:rsidP="00053AB8">
            <w:pPr>
              <w:widowControl w:val="0"/>
              <w:ind w:left="180" w:hanging="180"/>
              <w:jc w:val="both"/>
              <w:rPr>
                <w:rFonts w:ascii="Calibri" w:hAnsi="Calibri" w:cs="Calibri"/>
                <w:sz w:val="22"/>
                <w:szCs w:val="22"/>
                <w:lang w:val="en-US" w:eastAsia="es-ES"/>
              </w:rPr>
            </w:pPr>
            <w:r w:rsidRPr="00053AB8">
              <w:rPr>
                <w:rFonts w:ascii="Calibri" w:hAnsi="Calibri" w:cs="Calibri"/>
                <w:sz w:val="22"/>
                <w:szCs w:val="22"/>
                <w:lang w:val="en-US" w:eastAsia="es-ES"/>
              </w:rPr>
              <w:t xml:space="preserve">E-mail: </w:t>
            </w:r>
          </w:p>
          <w:p w:rsidR="00053AB8" w:rsidRPr="00053AB8" w:rsidRDefault="00053AB8" w:rsidP="00053AB8">
            <w:pPr>
              <w:widowControl w:val="0"/>
              <w:ind w:left="180" w:hanging="180"/>
              <w:jc w:val="both"/>
              <w:rPr>
                <w:rFonts w:ascii="Calibri" w:hAnsi="Calibri" w:cs="Calibri"/>
                <w:sz w:val="22"/>
                <w:szCs w:val="22"/>
                <w:lang w:val="en-US" w:eastAsia="es-ES"/>
              </w:rPr>
            </w:pPr>
            <w:r w:rsidRPr="00053AB8">
              <w:rPr>
                <w:rFonts w:ascii="Calibri" w:hAnsi="Calibri" w:cs="Calibri"/>
                <w:sz w:val="22"/>
                <w:szCs w:val="22"/>
                <w:lang w:val="en-US" w:eastAsia="es-ES"/>
              </w:rPr>
              <w:t>Attn.: ………………………</w:t>
            </w:r>
          </w:p>
          <w:p w:rsidR="00053AB8" w:rsidRPr="00053AB8" w:rsidRDefault="00053AB8" w:rsidP="00053AB8">
            <w:pPr>
              <w:widowControl w:val="0"/>
              <w:ind w:left="180" w:hanging="180"/>
              <w:jc w:val="both"/>
              <w:rPr>
                <w:rFonts w:ascii="Calibri" w:hAnsi="Calibri" w:cs="Calibri"/>
                <w:sz w:val="22"/>
                <w:szCs w:val="22"/>
                <w:lang w:val="es-ES_tradnl" w:eastAsia="es-ES"/>
              </w:rPr>
            </w:pPr>
            <w:r w:rsidRPr="00053AB8">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053AB8" w:rsidRPr="00053AB8" w:rsidRDefault="00053AB8" w:rsidP="00053AB8">
            <w:pPr>
              <w:widowControl w:val="0"/>
              <w:ind w:hanging="45"/>
              <w:jc w:val="both"/>
              <w:rPr>
                <w:rFonts w:ascii="Calibri" w:hAnsi="Calibri" w:cs="Calibri"/>
                <w:sz w:val="22"/>
                <w:szCs w:val="22"/>
                <w:lang w:val="es-ES_tradnl" w:eastAsia="es-ES"/>
              </w:rPr>
            </w:pPr>
            <w:r w:rsidRPr="00053AB8">
              <w:rPr>
                <w:rFonts w:ascii="Calibri" w:hAnsi="Calibri" w:cs="Calibri"/>
                <w:sz w:val="22"/>
                <w:szCs w:val="22"/>
                <w:lang w:val="es-ES_tradnl" w:eastAsia="es-ES"/>
              </w:rPr>
              <w:t>Domicilio: ………………… (insertar los datos del PROVEEDOR)</w:t>
            </w:r>
          </w:p>
          <w:p w:rsidR="00053AB8" w:rsidRPr="00053AB8" w:rsidRDefault="00053AB8" w:rsidP="00053AB8">
            <w:pPr>
              <w:widowControl w:val="0"/>
              <w:ind w:left="180" w:hanging="180"/>
              <w:jc w:val="both"/>
              <w:rPr>
                <w:rFonts w:ascii="Calibri" w:hAnsi="Calibri" w:cs="Calibri"/>
                <w:sz w:val="22"/>
                <w:szCs w:val="22"/>
                <w:lang w:val="en-US" w:eastAsia="es-ES"/>
              </w:rPr>
            </w:pPr>
            <w:proofErr w:type="spellStart"/>
            <w:proofErr w:type="gramStart"/>
            <w:r w:rsidRPr="00053AB8">
              <w:rPr>
                <w:rFonts w:ascii="Calibri" w:hAnsi="Calibri" w:cs="Calibri"/>
                <w:sz w:val="22"/>
                <w:szCs w:val="22"/>
                <w:lang w:val="en-US" w:eastAsia="es-ES"/>
              </w:rPr>
              <w:t>Telef</w:t>
            </w:r>
            <w:proofErr w:type="spellEnd"/>
            <w:r w:rsidRPr="00053AB8">
              <w:rPr>
                <w:rFonts w:ascii="Calibri" w:hAnsi="Calibri" w:cs="Calibri"/>
                <w:sz w:val="22"/>
                <w:szCs w:val="22"/>
                <w:lang w:val="en-US" w:eastAsia="es-ES"/>
              </w:rPr>
              <w:t>.: ………………..</w:t>
            </w:r>
            <w:proofErr w:type="gramEnd"/>
          </w:p>
          <w:p w:rsidR="00053AB8" w:rsidRPr="00053AB8" w:rsidRDefault="00053AB8" w:rsidP="00053AB8">
            <w:pPr>
              <w:widowControl w:val="0"/>
              <w:ind w:left="180" w:hanging="180"/>
              <w:jc w:val="both"/>
              <w:rPr>
                <w:rFonts w:ascii="Calibri" w:hAnsi="Calibri" w:cs="Calibri"/>
                <w:sz w:val="22"/>
                <w:szCs w:val="22"/>
                <w:lang w:val="en-US" w:eastAsia="es-ES"/>
              </w:rPr>
            </w:pPr>
            <w:r w:rsidRPr="00053AB8">
              <w:rPr>
                <w:rFonts w:ascii="Calibri" w:hAnsi="Calibri" w:cs="Calibri"/>
                <w:sz w:val="22"/>
                <w:szCs w:val="22"/>
                <w:lang w:val="en-US" w:eastAsia="es-ES"/>
              </w:rPr>
              <w:t>Fax</w:t>
            </w:r>
            <w:proofErr w:type="gramStart"/>
            <w:r w:rsidRPr="00053AB8">
              <w:rPr>
                <w:rFonts w:ascii="Calibri" w:hAnsi="Calibri" w:cs="Calibri"/>
                <w:sz w:val="22"/>
                <w:szCs w:val="22"/>
                <w:lang w:val="en-US" w:eastAsia="es-ES"/>
              </w:rPr>
              <w:t>:………………………</w:t>
            </w:r>
            <w:proofErr w:type="gramEnd"/>
          </w:p>
          <w:p w:rsidR="00053AB8" w:rsidRPr="00053AB8" w:rsidRDefault="00053AB8" w:rsidP="00053AB8">
            <w:pPr>
              <w:autoSpaceDE w:val="0"/>
              <w:autoSpaceDN w:val="0"/>
              <w:adjustRightInd w:val="0"/>
              <w:ind w:left="180" w:hanging="180"/>
              <w:rPr>
                <w:rFonts w:ascii="Calibri" w:hAnsi="Calibri" w:cs="Calibri"/>
                <w:sz w:val="22"/>
                <w:szCs w:val="22"/>
                <w:lang w:val="en-US" w:eastAsia="es-ES"/>
              </w:rPr>
            </w:pPr>
            <w:r w:rsidRPr="00053AB8">
              <w:rPr>
                <w:rFonts w:ascii="Calibri" w:hAnsi="Calibri" w:cs="Calibri"/>
                <w:sz w:val="22"/>
                <w:szCs w:val="22"/>
                <w:lang w:val="en-US" w:eastAsia="es-ES"/>
              </w:rPr>
              <w:t>E-mail: ……………………….</w:t>
            </w:r>
          </w:p>
          <w:p w:rsidR="00053AB8" w:rsidRPr="00053AB8" w:rsidRDefault="00053AB8" w:rsidP="00053AB8">
            <w:pPr>
              <w:autoSpaceDE w:val="0"/>
              <w:autoSpaceDN w:val="0"/>
              <w:adjustRightInd w:val="0"/>
              <w:ind w:left="180" w:hanging="180"/>
              <w:rPr>
                <w:rFonts w:ascii="Calibri" w:hAnsi="Calibri" w:cs="Calibri"/>
                <w:sz w:val="22"/>
                <w:szCs w:val="22"/>
                <w:lang w:val="en-US" w:eastAsia="es-ES"/>
              </w:rPr>
            </w:pPr>
            <w:r w:rsidRPr="00053AB8">
              <w:rPr>
                <w:rFonts w:ascii="Calibri" w:hAnsi="Calibri" w:cs="Calibri"/>
                <w:sz w:val="22"/>
                <w:szCs w:val="22"/>
                <w:lang w:val="en-US" w:eastAsia="es-ES"/>
              </w:rPr>
              <w:t>Attn.: ……………………………</w:t>
            </w:r>
          </w:p>
          <w:p w:rsidR="00053AB8" w:rsidRPr="00053AB8" w:rsidRDefault="00053AB8" w:rsidP="00053AB8">
            <w:pPr>
              <w:autoSpaceDE w:val="0"/>
              <w:autoSpaceDN w:val="0"/>
              <w:adjustRightInd w:val="0"/>
              <w:ind w:left="180" w:hanging="180"/>
              <w:rPr>
                <w:rFonts w:ascii="Calibri" w:hAnsi="Calibri" w:cs="Calibri"/>
                <w:sz w:val="22"/>
                <w:szCs w:val="22"/>
                <w:lang w:val="es-ES_tradnl" w:eastAsia="es-ES"/>
              </w:rPr>
            </w:pPr>
            <w:r w:rsidRPr="00053AB8">
              <w:rPr>
                <w:rFonts w:ascii="Calibri" w:hAnsi="Calibri" w:cs="Calibri"/>
                <w:sz w:val="22"/>
                <w:szCs w:val="22"/>
                <w:lang w:val="en-US" w:eastAsia="es-ES"/>
              </w:rPr>
              <w:t xml:space="preserve"> </w:t>
            </w:r>
            <w:r w:rsidRPr="00053AB8">
              <w:rPr>
                <w:rFonts w:ascii="Calibri" w:hAnsi="Calibri" w:cs="Calibri"/>
                <w:sz w:val="22"/>
                <w:szCs w:val="22"/>
                <w:lang w:val="es-ES_tradnl" w:eastAsia="es-ES"/>
              </w:rPr>
              <w:t>………………. - Bolivia</w:t>
            </w:r>
          </w:p>
        </w:tc>
      </w:tr>
    </w:tbl>
    <w:p w:rsidR="00053AB8" w:rsidRPr="00053AB8" w:rsidRDefault="00053AB8" w:rsidP="00053AB8">
      <w:pPr>
        <w:widowControl w:val="0"/>
        <w:tabs>
          <w:tab w:val="num" w:pos="720"/>
        </w:tabs>
        <w:spacing w:before="120" w:after="120"/>
        <w:ind w:left="720" w:hanging="72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16.2. </w:t>
      </w:r>
      <w:r w:rsidRPr="00053AB8">
        <w:rPr>
          <w:rFonts w:ascii="Calibri" w:hAnsi="Calibri" w:cs="Calibri"/>
          <w:sz w:val="22"/>
          <w:szCs w:val="22"/>
          <w:lang w:val="es-ES_tradnl" w:eastAsia="es-ES"/>
        </w:rPr>
        <w:tab/>
        <w:t>Se considerará recibida la notificación o comunicación en la fecha y hora en que se haya realizado la entrega.</w:t>
      </w:r>
    </w:p>
    <w:p w:rsidR="00053AB8" w:rsidRPr="00053AB8" w:rsidRDefault="00053AB8" w:rsidP="00053AB8">
      <w:pPr>
        <w:widowControl w:val="0"/>
        <w:tabs>
          <w:tab w:val="num" w:pos="720"/>
        </w:tabs>
        <w:spacing w:before="120" w:after="120"/>
        <w:ind w:left="720" w:hanging="720"/>
        <w:jc w:val="both"/>
        <w:rPr>
          <w:rFonts w:ascii="Calibri" w:hAnsi="Calibri" w:cs="Calibri"/>
          <w:sz w:val="22"/>
          <w:szCs w:val="22"/>
          <w:lang w:val="es-ES_tradnl" w:eastAsia="es-ES"/>
        </w:rPr>
      </w:pPr>
      <w:r w:rsidRPr="00053AB8">
        <w:rPr>
          <w:rFonts w:ascii="Calibri" w:hAnsi="Calibri" w:cs="Calibri"/>
          <w:sz w:val="22"/>
          <w:szCs w:val="22"/>
          <w:lang w:val="es-ES_tradnl" w:eastAsia="es-ES"/>
        </w:rPr>
        <w:t>16.3.</w:t>
      </w:r>
      <w:r w:rsidRPr="00053AB8">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DECIMA SÉPTIMA.- (RESPONSABILIDADES Y OBLIGACIONES DEL</w:t>
      </w:r>
      <w:r w:rsidRPr="00053AB8">
        <w:rPr>
          <w:rFonts w:ascii="Calibri" w:hAnsi="Calibri" w:cs="Calibri"/>
          <w:sz w:val="22"/>
          <w:szCs w:val="22"/>
          <w:lang w:val="es-ES_tradnl" w:eastAsia="es-ES"/>
        </w:rPr>
        <w:t xml:space="preserve">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w:t>
      </w:r>
    </w:p>
    <w:p w:rsidR="00053AB8" w:rsidRPr="00053AB8" w:rsidRDefault="00053AB8" w:rsidP="00053AB8">
      <w:pPr>
        <w:rPr>
          <w:rFonts w:ascii="Calibri" w:hAnsi="Calibri" w:cs="Calibri"/>
          <w:sz w:val="22"/>
          <w:szCs w:val="22"/>
          <w:lang w:val="es-ES_tradnl" w:eastAsia="es-ES"/>
        </w:rPr>
      </w:pP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color w:val="000000"/>
          <w:sz w:val="22"/>
          <w:szCs w:val="22"/>
          <w:lang w:eastAsia="es-ES"/>
        </w:rPr>
        <w:t>Los Bienes, deberán ser nuevos y genuinos de fábrica sin que ello signifique liberación de responsabilidad del PROVEEDOR.</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no podrá entregar bienes usados o defectuosos, debiendo en su caso ser sustituidos a su costo, dentro del plazo máximo de   </w:t>
      </w:r>
      <w:r w:rsidRPr="00053AB8">
        <w:rPr>
          <w:rFonts w:ascii="Calibri" w:hAnsi="Calibri" w:cs="Calibri"/>
          <w:b/>
          <w:sz w:val="22"/>
          <w:szCs w:val="22"/>
          <w:lang w:val="es-ES_tradnl" w:eastAsia="es-ES"/>
        </w:rPr>
        <w:t xml:space="preserve">………………… </w:t>
      </w:r>
      <w:r w:rsidRPr="00053AB8">
        <w:rPr>
          <w:rFonts w:ascii="Calibri" w:hAnsi="Calibri" w:cs="Calibri"/>
          <w:b/>
          <w:i/>
          <w:sz w:val="22"/>
          <w:szCs w:val="22"/>
          <w:lang w:val="es-ES_tradnl" w:eastAsia="es-ES"/>
        </w:rPr>
        <w:t xml:space="preserve">(insertar la cantidad de días en los que se debe </w:t>
      </w:r>
      <w:proofErr w:type="spellStart"/>
      <w:r w:rsidRPr="00053AB8">
        <w:rPr>
          <w:rFonts w:ascii="Calibri" w:hAnsi="Calibri" w:cs="Calibri"/>
          <w:b/>
          <w:i/>
          <w:sz w:val="22"/>
          <w:szCs w:val="22"/>
          <w:lang w:val="es-ES_tradnl" w:eastAsia="es-ES"/>
        </w:rPr>
        <w:t>sustiuir</w:t>
      </w:r>
      <w:proofErr w:type="spellEnd"/>
      <w:r w:rsidRPr="00053AB8">
        <w:rPr>
          <w:rFonts w:ascii="Calibri" w:hAnsi="Calibri" w:cs="Calibri"/>
          <w:b/>
          <w:i/>
          <w:sz w:val="22"/>
          <w:szCs w:val="22"/>
          <w:lang w:val="es-ES_tradnl" w:eastAsia="es-ES"/>
        </w:rPr>
        <w:t xml:space="preserve"> los bienes defectuosos, en conformidad a las especificaciones técnicas)</w:t>
      </w:r>
      <w:r w:rsidRPr="00053AB8">
        <w:rPr>
          <w:rFonts w:ascii="Calibri" w:hAnsi="Calibri" w:cs="Calibri"/>
          <w:i/>
          <w:sz w:val="22"/>
          <w:szCs w:val="22"/>
          <w:lang w:val="es-ES_tradnl" w:eastAsia="es-ES"/>
        </w:rPr>
        <w:t xml:space="preserve"> </w:t>
      </w:r>
      <w:r w:rsidRPr="00053AB8">
        <w:rPr>
          <w:rFonts w:ascii="Calibri" w:hAnsi="Calibri" w:cs="Calibri"/>
          <w:sz w:val="22"/>
          <w:szCs w:val="22"/>
          <w:lang w:val="es-ES_tradnl" w:eastAsia="es-ES"/>
        </w:rPr>
        <w:t>días calendario</w:t>
      </w:r>
      <w:r w:rsidRPr="00053AB8">
        <w:rPr>
          <w:rFonts w:ascii="Calibri" w:hAnsi="Calibri" w:cs="Calibri"/>
          <w:b/>
          <w:i/>
          <w:sz w:val="22"/>
          <w:szCs w:val="22"/>
          <w:lang w:val="es-ES_tradnl" w:eastAsia="es-ES"/>
        </w:rPr>
        <w:t>,</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impostergablemente.</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color w:val="000000"/>
          <w:sz w:val="22"/>
          <w:szCs w:val="22"/>
          <w:lang w:eastAsia="es-ES"/>
        </w:rPr>
        <w:t>El PROVEEDOR deberá presentar a la ENTIDAD</w:t>
      </w:r>
      <w:r w:rsidRPr="00053AB8">
        <w:rPr>
          <w:rFonts w:ascii="Calibri" w:hAnsi="Calibri" w:cs="Calibri"/>
          <w:b/>
          <w:color w:val="000000"/>
          <w:sz w:val="22"/>
          <w:szCs w:val="22"/>
          <w:lang w:eastAsia="es-ES"/>
        </w:rPr>
        <w:t xml:space="preserve"> </w:t>
      </w:r>
      <w:r w:rsidRPr="00053AB8">
        <w:rPr>
          <w:rFonts w:ascii="Calibri" w:hAnsi="Calibri" w:cs="Calibri"/>
          <w:color w:val="000000"/>
          <w:sz w:val="22"/>
          <w:szCs w:val="22"/>
          <w:lang w:eastAsia="es-ES"/>
        </w:rPr>
        <w:t>certificados de calidad por la venta de los Bienes otorgados a favor de la ENTIDAD.</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debe custodiar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a ser provistos, hasta la recepción definitiva de éstos por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d)</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Cumplir la legislación laboral y social vigente en el Estado Plurinacional de Bolivia.</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Mantener exonerada a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Mantener indemne a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proofErr w:type="gramStart"/>
      <w:r w:rsidRPr="00053AB8">
        <w:rPr>
          <w:rFonts w:ascii="Calibri" w:hAnsi="Calibri" w:cs="Calibri"/>
          <w:sz w:val="22"/>
          <w:szCs w:val="22"/>
          <w:lang w:val="es-ES_tradnl" w:eastAsia="es-ES"/>
        </w:rPr>
        <w:t>h)Cumplir</w:t>
      </w:r>
      <w:proofErr w:type="gramEnd"/>
      <w:r w:rsidRPr="00053AB8">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proofErr w:type="spellStart"/>
      <w:r w:rsidRPr="00053AB8">
        <w:rPr>
          <w:rFonts w:ascii="Calibri" w:hAnsi="Calibri" w:cs="Calibri"/>
          <w:sz w:val="22"/>
          <w:szCs w:val="22"/>
          <w:lang w:val="es-ES_tradnl" w:eastAsia="es-ES"/>
        </w:rPr>
        <w:lastRenderedPageBreak/>
        <w:t>iPor</w:t>
      </w:r>
      <w:proofErr w:type="spellEnd"/>
      <w:r w:rsidRPr="00053AB8">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Los retrasos por parte de sub-contratistas y/o sub-vendedores si los hubiera, serán de responsabilidad única y exclusiva del PROVEEDOR.</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numPr>
          <w:ilvl w:val="0"/>
          <w:numId w:val="50"/>
        </w:numPr>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Las demás obligaciones a su cargo que emerjan del presente contrato y sus anexos.</w:t>
      </w:r>
    </w:p>
    <w:p w:rsidR="00053AB8" w:rsidRPr="00053AB8" w:rsidRDefault="00053AB8" w:rsidP="00053AB8">
      <w:pPr>
        <w:autoSpaceDE w:val="0"/>
        <w:autoSpaceDN w:val="0"/>
        <w:adjustRightInd w:val="0"/>
        <w:spacing w:before="120" w:after="120"/>
        <w:jc w:val="both"/>
        <w:rPr>
          <w:rFonts w:ascii="Calibri" w:hAnsi="Calibri" w:cs="Calibri"/>
          <w:color w:val="000000"/>
          <w:sz w:val="22"/>
          <w:szCs w:val="22"/>
          <w:lang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color w:val="000000"/>
          <w:sz w:val="22"/>
          <w:szCs w:val="22"/>
          <w:lang w:eastAsia="es-ES"/>
        </w:rPr>
        <w:t xml:space="preserve"> (</w:t>
      </w:r>
      <w:proofErr w:type="gramStart"/>
      <w:r w:rsidRPr="00053AB8">
        <w:rPr>
          <w:rFonts w:ascii="Calibri" w:hAnsi="Calibri" w:cs="Calibri"/>
          <w:color w:val="000000"/>
          <w:sz w:val="22"/>
          <w:szCs w:val="22"/>
          <w:lang w:eastAsia="es-ES"/>
        </w:rPr>
        <w:t>no</w:t>
      </w:r>
      <w:proofErr w:type="gramEnd"/>
      <w:r w:rsidRPr="00053AB8">
        <w:rPr>
          <w:rFonts w:ascii="Calibri" w:hAnsi="Calibri" w:cs="Calibri"/>
          <w:color w:val="000000"/>
          <w:sz w:val="22"/>
          <w:szCs w:val="22"/>
          <w:lang w:eastAsia="es-ES"/>
        </w:rPr>
        <w:t xml:space="preserve"> tiene relación con el contrato)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b/>
          <w:i/>
          <w:sz w:val="22"/>
          <w:szCs w:val="22"/>
          <w:lang w:val="es-ES_tradnl" w:eastAsia="es-ES"/>
        </w:rPr>
      </w:pPr>
      <w:r w:rsidRPr="00053AB8">
        <w:rPr>
          <w:rFonts w:ascii="Calibri" w:hAnsi="Calibri" w:cs="Calibri"/>
          <w:b/>
          <w:sz w:val="22"/>
          <w:szCs w:val="22"/>
          <w:lang w:val="es-ES_tradnl" w:eastAsia="es-ES"/>
        </w:rPr>
        <w:t>DECIMA OCTAVA.- (IMPUESTOS Y TRIBUTOS). (</w:t>
      </w:r>
      <w:r w:rsidRPr="00053AB8">
        <w:rPr>
          <w:rFonts w:ascii="Calibri" w:hAnsi="Calibri" w:cs="Calibri"/>
          <w:b/>
          <w:i/>
          <w:sz w:val="22"/>
          <w:szCs w:val="22"/>
          <w:lang w:val="es-ES_tradnl" w:eastAsia="es-ES"/>
        </w:rPr>
        <w:t xml:space="preserve">La presente clausula estará sujeta a la validación de la Dirección de Tributos Corporativa)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conforme a lo previsto en la legislación aplicable, sin derecho a reembolso.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053AB8">
        <w:rPr>
          <w:rFonts w:ascii="Calibri" w:hAnsi="Calibri" w:cs="Calibri"/>
          <w:b/>
          <w:bCs/>
          <w:sz w:val="22"/>
          <w:szCs w:val="22"/>
          <w:lang w:val="es-ES_tradnl" w:eastAsia="es-ES"/>
        </w:rPr>
        <w:t xml:space="preserve">PROVEEDOR </w:t>
      </w:r>
      <w:r w:rsidRPr="00053AB8">
        <w:rPr>
          <w:rFonts w:ascii="Calibri" w:hAnsi="Calibri" w:cs="Calibri"/>
          <w:sz w:val="22"/>
          <w:szCs w:val="22"/>
          <w:lang w:val="es-ES_tradnl" w:eastAsia="es-ES"/>
        </w:rPr>
        <w:t xml:space="preserve">deberá acogerse a su cumplimiento desde la fecha de vigencia de dicha normativa, no existiendo la posibilidad de que 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solicite a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ningún ajuste al monto total del presente Contrato.</w:t>
      </w:r>
    </w:p>
    <w:p w:rsidR="00053AB8" w:rsidRPr="00053AB8" w:rsidRDefault="00053AB8" w:rsidP="00053AB8">
      <w:pPr>
        <w:jc w:val="both"/>
        <w:rPr>
          <w:rFonts w:ascii="Calibri" w:hAnsi="Calibri" w:cs="Calibri"/>
          <w:sz w:val="22"/>
          <w:szCs w:val="22"/>
          <w:lang w:val="es-BO"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b/>
          <w:sz w:val="22"/>
          <w:szCs w:val="22"/>
          <w:lang w:val="es-ES_tradnl" w:eastAsia="es-ES"/>
        </w:rPr>
        <w:t>DÉCIMA NOVENA.- (SUBCONTRATOS).</w:t>
      </w:r>
      <w:r w:rsidRPr="00053AB8">
        <w:rPr>
          <w:rFonts w:ascii="Calibri" w:hAnsi="Calibri" w:cs="Calibri"/>
          <w:sz w:val="22"/>
          <w:szCs w:val="22"/>
          <w:lang w:val="es-ES_tradnl" w:eastAsia="es-ES"/>
        </w:rPr>
        <w:t xml:space="preserve">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podrá realizar la subcontratación de algunos servicios que le permitan la entrega de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053AB8">
        <w:rPr>
          <w:rFonts w:ascii="Calibri" w:hAnsi="Calibri" w:cs="Calibri"/>
          <w:sz w:val="22"/>
          <w:szCs w:val="22"/>
          <w:lang w:val="es-ES_tradnl" w:eastAsia="es-ES"/>
        </w:rPr>
        <w:t>o</w:t>
      </w:r>
      <w:proofErr w:type="spellEnd"/>
      <w:r w:rsidRPr="00053AB8">
        <w:rPr>
          <w:rFonts w:ascii="Calibri" w:hAnsi="Calibri" w:cs="Calibri"/>
          <w:sz w:val="22"/>
          <w:szCs w:val="22"/>
          <w:lang w:val="es-ES_tradnl" w:eastAsia="es-ES"/>
        </w:rPr>
        <w:t xml:space="preserve"> omisiones de los subcontratistas.  Ningún subcontrato de servicios o intervención de terceras personas relevará al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del cumplimiento de todas sus obligaciones y responsabilidades contraídas en el presente Contrato.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Las subcontrataciones que realice 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de ninguna manera incidirán en el precio ofertado y aceptado por ambas partes en el presente contrato.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b/>
          <w:sz w:val="22"/>
          <w:szCs w:val="22"/>
          <w:lang w:val="es-ES_tradnl" w:eastAsia="es-ES"/>
        </w:rPr>
        <w:t>VIGÉSIMA. (INTRANSFERIBILIDAD DEL CONTRATO).</w:t>
      </w:r>
      <w:r w:rsidRPr="00053AB8">
        <w:rPr>
          <w:rFonts w:ascii="Calibri" w:hAnsi="Calibri" w:cs="Calibri"/>
          <w:sz w:val="22"/>
          <w:szCs w:val="22"/>
          <w:lang w:val="es-ES_tradnl" w:eastAsia="es-ES"/>
        </w:rPr>
        <w:t xml:space="preserve"> 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bajo ningún título podrá, ceder, transferir, subrogar, total o parcialmente este Contrato.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bajo los mismos términos y condiciones del presente Contrato.</w:t>
      </w:r>
    </w:p>
    <w:p w:rsidR="00053AB8" w:rsidRPr="00053AB8" w:rsidRDefault="00053AB8" w:rsidP="00053AB8">
      <w:pPr>
        <w:spacing w:before="120" w:after="120"/>
        <w:ind w:right="-7"/>
        <w:jc w:val="both"/>
        <w:rPr>
          <w:rFonts w:ascii="Calibri" w:hAnsi="Calibri" w:cs="Calibri"/>
          <w:sz w:val="22"/>
          <w:szCs w:val="22"/>
          <w:lang w:val="es-ES_tradnl" w:eastAsia="es-ES"/>
        </w:rPr>
      </w:pPr>
      <w:r w:rsidRPr="00053AB8">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b/>
          <w:sz w:val="22"/>
          <w:szCs w:val="22"/>
          <w:lang w:val="es-ES_tradnl" w:eastAsia="es-ES"/>
        </w:rPr>
        <w:t>VIGÉSIMA PRIMERA. (CAUSAS DE FUERZA MAYOR Y/O CASO FORTUITO).</w:t>
      </w:r>
      <w:r w:rsidRPr="00053AB8">
        <w:rPr>
          <w:rFonts w:ascii="Calibri" w:hAnsi="Calibri" w:cs="Calibri"/>
          <w:sz w:val="22"/>
          <w:szCs w:val="22"/>
          <w:lang w:val="es-ES_tradnl" w:eastAsia="es-ES"/>
        </w:rPr>
        <w:t xml:space="preserve"> </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Con el fin de exceptuar al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de determinadas responsabilidades por mora durante la vigencia del presente Contrato,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AB8" w:rsidRPr="00053AB8" w:rsidRDefault="00053AB8" w:rsidP="00053AB8">
      <w:pPr>
        <w:spacing w:before="120" w:after="120"/>
        <w:ind w:left="567" w:hanging="567"/>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21.1   Condiciones de Validez:</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No se considerará que ninguna de las Partes </w:t>
      </w:r>
      <w:proofErr w:type="gramStart"/>
      <w:r w:rsidRPr="00053AB8">
        <w:rPr>
          <w:rFonts w:ascii="Calibri" w:hAnsi="Calibri" w:cs="Calibri"/>
          <w:sz w:val="22"/>
          <w:szCs w:val="22"/>
          <w:lang w:val="es-ES_tradnl" w:eastAsia="es-ES"/>
        </w:rPr>
        <w:t>ha</w:t>
      </w:r>
      <w:proofErr w:type="gramEnd"/>
      <w:r w:rsidRPr="00053AB8">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053AB8" w:rsidRPr="00053AB8" w:rsidRDefault="00053AB8" w:rsidP="00053AB8">
      <w:pPr>
        <w:numPr>
          <w:ilvl w:val="0"/>
          <w:numId w:val="41"/>
        </w:numPr>
        <w:spacing w:before="120" w:after="120"/>
        <w:ind w:left="1134" w:hanging="283"/>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053AB8">
        <w:rPr>
          <w:rFonts w:ascii="Calibri" w:hAnsi="Calibri" w:cs="Calibri"/>
          <w:sz w:val="22"/>
          <w:szCs w:val="22"/>
          <w:lang w:val="es-ES_tradnl" w:eastAsia="es-ES"/>
        </w:rPr>
        <w:t>invocante</w:t>
      </w:r>
      <w:proofErr w:type="spellEnd"/>
      <w:r w:rsidRPr="00053AB8">
        <w:rPr>
          <w:rFonts w:ascii="Calibri" w:hAnsi="Calibri" w:cs="Calibri"/>
          <w:sz w:val="22"/>
          <w:szCs w:val="22"/>
          <w:lang w:val="es-ES_tradnl" w:eastAsia="es-ES"/>
        </w:rPr>
        <w:t>.</w:t>
      </w:r>
    </w:p>
    <w:p w:rsidR="00053AB8" w:rsidRPr="00053AB8" w:rsidRDefault="00053AB8" w:rsidP="00053AB8">
      <w:pPr>
        <w:numPr>
          <w:ilvl w:val="0"/>
          <w:numId w:val="41"/>
        </w:numPr>
        <w:spacing w:before="120" w:after="120"/>
        <w:ind w:left="1134" w:hanging="283"/>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053AB8" w:rsidRPr="00053AB8" w:rsidRDefault="00053AB8" w:rsidP="00053AB8">
      <w:pPr>
        <w:spacing w:before="120" w:after="120"/>
        <w:ind w:left="1134" w:hanging="283"/>
        <w:contextualSpacing/>
        <w:jc w:val="both"/>
        <w:rPr>
          <w:rFonts w:ascii="Calibri" w:hAnsi="Calibri" w:cs="Calibri"/>
          <w:sz w:val="22"/>
          <w:szCs w:val="22"/>
          <w:lang w:val="es-ES_tradnl" w:eastAsia="es-ES"/>
        </w:rPr>
      </w:pPr>
    </w:p>
    <w:p w:rsidR="00053AB8" w:rsidRPr="00053AB8" w:rsidRDefault="00053AB8" w:rsidP="00053AB8">
      <w:pPr>
        <w:numPr>
          <w:ilvl w:val="0"/>
          <w:numId w:val="41"/>
        </w:numPr>
        <w:spacing w:before="120" w:after="120"/>
        <w:ind w:left="1134" w:hanging="283"/>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053AB8" w:rsidRPr="00053AB8" w:rsidRDefault="00053AB8" w:rsidP="00053AB8">
      <w:pPr>
        <w:spacing w:before="120" w:after="120"/>
        <w:contextualSpacing/>
        <w:jc w:val="both"/>
        <w:rPr>
          <w:rFonts w:ascii="Calibri" w:hAnsi="Calibri" w:cs="Calibri"/>
          <w:sz w:val="22"/>
          <w:szCs w:val="22"/>
          <w:lang w:val="es-ES_tradnl" w:eastAsia="es-ES"/>
        </w:rPr>
      </w:pP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Previo cumplimiento por parte del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053AB8" w:rsidRPr="00053AB8" w:rsidRDefault="00053AB8" w:rsidP="00053AB8">
      <w:pPr>
        <w:spacing w:before="120" w:after="120"/>
        <w:ind w:left="567" w:hanging="567"/>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21.2   Cumplimiento ininterrumpido:</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Cuando ocurra una fuerza mayor o caso fortuito, 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053AB8">
        <w:rPr>
          <w:rFonts w:ascii="Calibri" w:hAnsi="Calibri" w:cs="Calibri"/>
          <w:sz w:val="22"/>
          <w:szCs w:val="22"/>
          <w:lang w:val="es-ES_tradnl" w:eastAsia="es-ES"/>
        </w:rPr>
        <w:t>provision</w:t>
      </w:r>
      <w:proofErr w:type="spellEnd"/>
      <w:r w:rsidRPr="00053AB8">
        <w:rPr>
          <w:rFonts w:ascii="Calibri" w:hAnsi="Calibri" w:cs="Calibri"/>
          <w:sz w:val="22"/>
          <w:szCs w:val="22"/>
          <w:lang w:val="es-ES_tradnl" w:eastAsia="es-ES"/>
        </w:rPr>
        <w:t xml:space="preserve"> de los bienes de la manera que lo solicite la Entidad. </w:t>
      </w:r>
    </w:p>
    <w:p w:rsidR="00053AB8" w:rsidRPr="00053AB8" w:rsidRDefault="00053AB8" w:rsidP="00053AB8">
      <w:pPr>
        <w:spacing w:before="120" w:after="120"/>
        <w:ind w:left="567" w:hanging="567"/>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21.3   Prórrogas:</w:t>
      </w:r>
    </w:p>
    <w:p w:rsidR="00053AB8" w:rsidRPr="00053AB8" w:rsidRDefault="00053AB8" w:rsidP="00053AB8">
      <w:pPr>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053AB8" w:rsidRPr="00053AB8" w:rsidRDefault="00053AB8" w:rsidP="00053AB8">
      <w:pPr>
        <w:autoSpaceDE w:val="0"/>
        <w:autoSpaceDN w:val="0"/>
        <w:spacing w:before="120" w:after="120"/>
        <w:jc w:val="both"/>
        <w:rPr>
          <w:rFonts w:ascii="Calibri" w:hAnsi="Calibri" w:cs="Calibri"/>
          <w:sz w:val="22"/>
          <w:szCs w:val="22"/>
          <w:lang w:val="es-ES_tradnl" w:eastAsia="es-ES"/>
        </w:rPr>
      </w:pPr>
      <w:r w:rsidRPr="00053AB8">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b/>
          <w:sz w:val="22"/>
          <w:szCs w:val="22"/>
          <w:lang w:val="es-ES_tradnl" w:eastAsia="es-ES"/>
        </w:rPr>
        <w:t xml:space="preserve">VIGÉSIMA SEGUNDA.- (TERMINACIÓN DEL CONTRATO). </w:t>
      </w:r>
      <w:r w:rsidRPr="00053AB8">
        <w:rPr>
          <w:rFonts w:ascii="Calibri" w:hAnsi="Calibri" w:cs="Calibri"/>
          <w:sz w:val="22"/>
          <w:szCs w:val="22"/>
          <w:lang w:val="es-ES_tradnl" w:eastAsia="es-ES"/>
        </w:rPr>
        <w:t>El presente Contrato concluirá por una de las siguientes causas: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tabs>
          <w:tab w:val="left" w:pos="567"/>
        </w:tabs>
        <w:ind w:left="567" w:hanging="567"/>
        <w:jc w:val="both"/>
        <w:rPr>
          <w:rFonts w:ascii="Calibri" w:hAnsi="Calibri" w:cs="Calibri"/>
          <w:sz w:val="22"/>
          <w:szCs w:val="22"/>
          <w:lang w:val="es-ES_tradnl" w:eastAsia="es-ES"/>
        </w:rPr>
      </w:pPr>
      <w:r w:rsidRPr="00053AB8">
        <w:rPr>
          <w:rFonts w:ascii="Calibri" w:hAnsi="Calibri" w:cs="Calibri"/>
          <w:b/>
          <w:sz w:val="22"/>
          <w:szCs w:val="22"/>
          <w:lang w:val="es-ES_tradnl" w:eastAsia="es-ES"/>
        </w:rPr>
        <w:t xml:space="preserve">22.1.   Por Cumplimiento del Contrato: </w:t>
      </w:r>
      <w:r w:rsidRPr="00053AB8">
        <w:rPr>
          <w:rFonts w:ascii="Calibri" w:hAnsi="Calibri" w:cs="Calibri"/>
          <w:sz w:val="22"/>
          <w:szCs w:val="22"/>
          <w:lang w:val="es-ES_tradnl" w:eastAsia="es-ES"/>
        </w:rPr>
        <w:t xml:space="preserve">De forma normal, tanto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como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w:t>
      </w:r>
    </w:p>
    <w:p w:rsidR="00053AB8" w:rsidRPr="00053AB8" w:rsidRDefault="00053AB8" w:rsidP="00053AB8">
      <w:pPr>
        <w:tabs>
          <w:tab w:val="left" w:pos="567"/>
        </w:tabs>
        <w:ind w:left="567" w:hanging="567"/>
        <w:jc w:val="both"/>
        <w:rPr>
          <w:rFonts w:ascii="Calibri" w:hAnsi="Calibri" w:cs="Calibri"/>
          <w:sz w:val="22"/>
          <w:szCs w:val="22"/>
          <w:lang w:val="es-ES_tradnl" w:eastAsia="es-ES"/>
        </w:rPr>
      </w:pPr>
      <w:r w:rsidRPr="00053AB8">
        <w:rPr>
          <w:rFonts w:ascii="Calibri" w:hAnsi="Calibri" w:cs="Calibri"/>
          <w:b/>
          <w:sz w:val="22"/>
          <w:szCs w:val="22"/>
          <w:lang w:val="es-ES_tradnl" w:eastAsia="es-ES"/>
        </w:rPr>
        <w:t xml:space="preserve">22.2.  Por Resolución del Contrato: </w:t>
      </w:r>
      <w:r w:rsidRPr="00053AB8">
        <w:rPr>
          <w:rFonts w:ascii="Calibri" w:hAnsi="Calibri" w:cs="Calibri"/>
          <w:sz w:val="22"/>
          <w:szCs w:val="22"/>
          <w:lang w:val="es-ES_tradnl" w:eastAsia="es-ES"/>
        </w:rPr>
        <w:t>Si</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 xml:space="preserve">se diera el caso y como una forma excepcional de terminar el Contrato, a los efectos legales correspondientes,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y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acuerdan las siguientes causales para procesar la resolución del Contrato: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ind w:firstLine="708"/>
        <w:rPr>
          <w:rFonts w:ascii="Calibri" w:hAnsi="Calibri" w:cs="Calibri"/>
          <w:b/>
          <w:sz w:val="22"/>
          <w:szCs w:val="22"/>
          <w:lang w:val="es-ES_tradnl" w:eastAsia="es-ES"/>
        </w:rPr>
      </w:pPr>
      <w:r w:rsidRPr="00053AB8">
        <w:rPr>
          <w:rFonts w:ascii="Calibri" w:hAnsi="Calibri" w:cs="Calibri"/>
          <w:b/>
          <w:sz w:val="22"/>
          <w:szCs w:val="22"/>
          <w:lang w:val="es-ES_tradnl" w:eastAsia="es-ES"/>
        </w:rPr>
        <w:t>22.2.1 Resolución a requerimiento de la ENTIDAD, por causales atribuibles al PROVEEDOR.</w:t>
      </w:r>
    </w:p>
    <w:p w:rsidR="00053AB8" w:rsidRPr="00053AB8" w:rsidRDefault="00053AB8" w:rsidP="00053AB8">
      <w:pPr>
        <w:ind w:left="1416" w:firstLine="24"/>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podrá proceder al trámite de resolución del Contrato, en los siguientes                        casos: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numPr>
          <w:ilvl w:val="0"/>
          <w:numId w:val="38"/>
        </w:numPr>
        <w:tabs>
          <w:tab w:val="num" w:pos="2004"/>
        </w:tabs>
        <w:ind w:left="2004" w:hanging="303"/>
        <w:jc w:val="both"/>
        <w:rPr>
          <w:rFonts w:ascii="Calibri" w:hAnsi="Calibri" w:cs="Calibri"/>
          <w:sz w:val="22"/>
          <w:szCs w:val="22"/>
          <w:lang w:val="es-ES_tradnl" w:eastAsia="es-ES"/>
        </w:rPr>
      </w:pPr>
      <w:r w:rsidRPr="00053AB8">
        <w:rPr>
          <w:rFonts w:ascii="Calibri" w:hAnsi="Calibri" w:cs="Calibri"/>
          <w:sz w:val="22"/>
          <w:szCs w:val="22"/>
          <w:lang w:val="es-ES_tradnl" w:eastAsia="es-ES"/>
        </w:rPr>
        <w:t>Por incumplimiento del Contrato por parte del PROVEEDOR</w:t>
      </w:r>
    </w:p>
    <w:p w:rsidR="00053AB8" w:rsidRPr="00053AB8" w:rsidRDefault="00053AB8" w:rsidP="00053AB8">
      <w:pPr>
        <w:numPr>
          <w:ilvl w:val="0"/>
          <w:numId w:val="38"/>
        </w:numPr>
        <w:tabs>
          <w:tab w:val="num" w:pos="2004"/>
        </w:tabs>
        <w:ind w:left="2004" w:hanging="303"/>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Por disolución del </w:t>
      </w:r>
      <w:r w:rsidRPr="00053AB8">
        <w:rPr>
          <w:rFonts w:ascii="Calibri" w:hAnsi="Calibri" w:cs="Calibri"/>
          <w:b/>
          <w:sz w:val="22"/>
          <w:szCs w:val="22"/>
          <w:lang w:val="es-ES_tradnl" w:eastAsia="es-ES"/>
        </w:rPr>
        <w:t xml:space="preserve">PROVEEDOR </w:t>
      </w:r>
    </w:p>
    <w:p w:rsidR="00053AB8" w:rsidRPr="00053AB8" w:rsidRDefault="00053AB8" w:rsidP="00053AB8">
      <w:pPr>
        <w:numPr>
          <w:ilvl w:val="0"/>
          <w:numId w:val="38"/>
        </w:numPr>
        <w:tabs>
          <w:tab w:val="num" w:pos="2004"/>
        </w:tabs>
        <w:ind w:left="2004" w:hanging="303"/>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Por quiebra declarada del </w:t>
      </w:r>
      <w:r w:rsidRPr="00053AB8">
        <w:rPr>
          <w:rFonts w:ascii="Calibri" w:hAnsi="Calibri" w:cs="Calibri"/>
          <w:b/>
          <w:sz w:val="22"/>
          <w:szCs w:val="22"/>
          <w:lang w:val="es-ES_tradnl" w:eastAsia="es-ES"/>
        </w:rPr>
        <w:t>PROVEEDOR.</w:t>
      </w:r>
    </w:p>
    <w:p w:rsidR="00053AB8" w:rsidRPr="00053AB8" w:rsidRDefault="00053AB8" w:rsidP="00053AB8">
      <w:pPr>
        <w:numPr>
          <w:ilvl w:val="0"/>
          <w:numId w:val="38"/>
        </w:numPr>
        <w:tabs>
          <w:tab w:val="num" w:pos="2004"/>
        </w:tabs>
        <w:ind w:left="2004" w:hanging="303"/>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Por suspensión de la provisión de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 xml:space="preserve">sin justificación, por el lapso </w:t>
      </w:r>
      <w:proofErr w:type="gramStart"/>
      <w:r w:rsidRPr="00053AB8">
        <w:rPr>
          <w:rFonts w:ascii="Calibri" w:hAnsi="Calibri" w:cs="Calibri"/>
          <w:sz w:val="22"/>
          <w:szCs w:val="22"/>
          <w:lang w:val="es-ES_tradnl" w:eastAsia="es-ES"/>
        </w:rPr>
        <w:t>de …</w:t>
      </w:r>
      <w:proofErr w:type="gramEnd"/>
      <w:r w:rsidRPr="00053AB8">
        <w:rPr>
          <w:rFonts w:ascii="Calibri" w:hAnsi="Calibri" w:cs="Calibri"/>
          <w:sz w:val="22"/>
          <w:szCs w:val="22"/>
          <w:lang w:val="es-ES_tradnl" w:eastAsia="es-ES"/>
        </w:rPr>
        <w:t xml:space="preserve">………………. </w:t>
      </w:r>
      <w:r w:rsidRPr="00053AB8">
        <w:rPr>
          <w:rFonts w:ascii="Calibri" w:hAnsi="Calibri" w:cs="Calibri"/>
          <w:i/>
          <w:sz w:val="22"/>
          <w:szCs w:val="22"/>
          <w:lang w:val="es-ES_tradnl" w:eastAsia="es-ES"/>
        </w:rPr>
        <w:t>(</w:t>
      </w:r>
      <w:r w:rsidRPr="00053AB8">
        <w:rPr>
          <w:rFonts w:ascii="Calibri" w:hAnsi="Calibri" w:cs="Calibri"/>
          <w:b/>
          <w:i/>
          <w:sz w:val="22"/>
          <w:szCs w:val="22"/>
          <w:lang w:val="es-ES_tradnl" w:eastAsia="es-ES"/>
        </w:rPr>
        <w:t>insertar cuantos días de suspensión de servicio sin justificación se permitirán antes de resolver el contrato)</w:t>
      </w:r>
      <w:r w:rsidRPr="00053AB8">
        <w:rPr>
          <w:rFonts w:ascii="Calibri" w:hAnsi="Calibri" w:cs="Calibri"/>
          <w:sz w:val="22"/>
          <w:szCs w:val="22"/>
          <w:lang w:val="es-ES_tradnl" w:eastAsia="es-ES"/>
        </w:rPr>
        <w:t xml:space="preserve"> días calendario continuos, sin autorización escrita de la </w:t>
      </w:r>
      <w:r w:rsidRPr="00053AB8">
        <w:rPr>
          <w:rFonts w:ascii="Calibri" w:hAnsi="Calibri" w:cs="Calibri"/>
          <w:b/>
          <w:sz w:val="22"/>
          <w:szCs w:val="22"/>
          <w:lang w:val="es-ES_tradnl" w:eastAsia="es-ES"/>
        </w:rPr>
        <w:t>ENTIDAD.</w:t>
      </w:r>
    </w:p>
    <w:p w:rsidR="00053AB8" w:rsidRPr="00053AB8" w:rsidRDefault="00053AB8" w:rsidP="00053AB8">
      <w:pPr>
        <w:numPr>
          <w:ilvl w:val="0"/>
          <w:numId w:val="38"/>
        </w:numPr>
        <w:tabs>
          <w:tab w:val="num" w:pos="2004"/>
        </w:tabs>
        <w:ind w:left="2004" w:hanging="303"/>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Por incumplimiento injustificado del plazo de entrega o el cronograma de entregas </w:t>
      </w:r>
      <w:r w:rsidRPr="00053AB8">
        <w:rPr>
          <w:rFonts w:ascii="Calibri" w:hAnsi="Calibri" w:cs="Calibri"/>
          <w:i/>
          <w:sz w:val="22"/>
          <w:szCs w:val="22"/>
          <w:lang w:val="es-ES_tradnl" w:eastAsia="es-ES"/>
        </w:rPr>
        <w:t>(cuando corresponda)</w:t>
      </w:r>
      <w:r w:rsidRPr="00053AB8">
        <w:rPr>
          <w:rFonts w:ascii="Calibri" w:hAnsi="Calibri" w:cs="Calibri"/>
          <w:sz w:val="22"/>
          <w:szCs w:val="22"/>
          <w:lang w:val="es-ES_tradnl" w:eastAsia="es-ES"/>
        </w:rPr>
        <w:t xml:space="preserve"> de provisión sin que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adopte medidas necesarias y oportunas para recuperar su demora y asegurar la conclusión de la entrega dentro del plazo vigente.</w:t>
      </w:r>
    </w:p>
    <w:p w:rsidR="00053AB8" w:rsidRPr="00053AB8" w:rsidRDefault="00053AB8" w:rsidP="00053AB8">
      <w:pPr>
        <w:numPr>
          <w:ilvl w:val="0"/>
          <w:numId w:val="38"/>
        </w:numPr>
        <w:tabs>
          <w:tab w:val="num" w:pos="2004"/>
        </w:tabs>
        <w:ind w:left="2004" w:hanging="303"/>
        <w:jc w:val="both"/>
        <w:rPr>
          <w:rFonts w:ascii="Calibri" w:hAnsi="Calibri" w:cs="Calibri"/>
          <w:sz w:val="22"/>
          <w:szCs w:val="22"/>
          <w:lang w:val="es-ES_tradnl" w:eastAsia="es-ES"/>
        </w:rPr>
      </w:pPr>
      <w:r w:rsidRPr="00053AB8">
        <w:rPr>
          <w:rFonts w:ascii="Calibri" w:hAnsi="Calibri" w:cs="Calibri"/>
          <w:sz w:val="22"/>
          <w:szCs w:val="22"/>
          <w:lang w:val="es-ES_tradnl" w:eastAsia="es-ES"/>
        </w:rPr>
        <w:lastRenderedPageBreak/>
        <w:t>Cuando el monto de la multa por atraso en la entrega definitiva, alcance el diez por ciento (10%) del monto total del contrato, decisión optativa, o el veinte por ciento (20%), de forma obligatoria.</w:t>
      </w:r>
    </w:p>
    <w:p w:rsidR="00053AB8" w:rsidRPr="00053AB8" w:rsidRDefault="00053AB8" w:rsidP="00053AB8">
      <w:pPr>
        <w:numPr>
          <w:ilvl w:val="0"/>
          <w:numId w:val="38"/>
        </w:numPr>
        <w:tabs>
          <w:tab w:val="num" w:pos="2004"/>
        </w:tabs>
        <w:ind w:left="2004" w:hanging="303"/>
        <w:jc w:val="both"/>
        <w:rPr>
          <w:rFonts w:ascii="Calibri" w:hAnsi="Calibri" w:cs="Calibri"/>
          <w:sz w:val="22"/>
          <w:szCs w:val="22"/>
          <w:lang w:val="es-ES_tradnl" w:eastAsia="es-ES"/>
        </w:rPr>
      </w:pPr>
      <w:r w:rsidRPr="00053AB8">
        <w:rPr>
          <w:rFonts w:ascii="Calibri" w:hAnsi="Calibri" w:cs="Calibri"/>
          <w:sz w:val="22"/>
          <w:szCs w:val="22"/>
          <w:lang w:val="es-ES_tradnl" w:eastAsia="es-ES"/>
        </w:rPr>
        <w:t>Fuerza mayor o caso fortuito.</w:t>
      </w:r>
    </w:p>
    <w:p w:rsidR="00053AB8" w:rsidRPr="00053AB8" w:rsidRDefault="00053AB8" w:rsidP="00053AB8">
      <w:pPr>
        <w:numPr>
          <w:ilvl w:val="0"/>
          <w:numId w:val="38"/>
        </w:numPr>
        <w:tabs>
          <w:tab w:val="num" w:pos="2004"/>
        </w:tabs>
        <w:ind w:left="2004" w:hanging="303"/>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Por incumplimiento de la cláusula anticorrupción.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numPr>
          <w:ilvl w:val="2"/>
          <w:numId w:val="48"/>
        </w:numPr>
        <w:ind w:left="2127" w:hanging="1134"/>
        <w:contextualSpacing/>
        <w:rPr>
          <w:rFonts w:ascii="Calibri" w:hAnsi="Calibri" w:cs="Calibri"/>
          <w:b/>
          <w:sz w:val="22"/>
          <w:szCs w:val="22"/>
          <w:lang w:val="es-ES_tradnl" w:eastAsia="es-ES"/>
        </w:rPr>
      </w:pPr>
      <w:r w:rsidRPr="00053AB8">
        <w:rPr>
          <w:rFonts w:ascii="Calibri" w:hAnsi="Calibri" w:cs="Calibri"/>
          <w:b/>
          <w:sz w:val="22"/>
          <w:szCs w:val="22"/>
          <w:lang w:val="es-ES_tradnl" w:eastAsia="es-ES"/>
        </w:rPr>
        <w:t>Resolución a requerimiento del PROVEEDOR por causales atribuibles a la ENTIDAD.</w:t>
      </w:r>
    </w:p>
    <w:p w:rsidR="00053AB8" w:rsidRPr="00053AB8" w:rsidRDefault="00053AB8" w:rsidP="00053AB8">
      <w:pPr>
        <w:ind w:left="2127"/>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podrá proceder al trámite de resolución del Contrato, en los siguientes casos: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numPr>
          <w:ilvl w:val="0"/>
          <w:numId w:val="39"/>
        </w:num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Por instrucciones injustificadas emanadas de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para la suspensión de la provisión de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por más de treinta (30) días calendario.</w:t>
      </w:r>
    </w:p>
    <w:p w:rsidR="00053AB8" w:rsidRPr="00053AB8" w:rsidRDefault="00053AB8" w:rsidP="00053AB8">
      <w:pPr>
        <w:numPr>
          <w:ilvl w:val="0"/>
          <w:numId w:val="39"/>
        </w:num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Si apartándose de los términos del contrato,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pretende efectuar aumento o disminución en las cantidades de la adquisición, sin la emisión del Contrato Modificatorio correspondiente.</w:t>
      </w:r>
    </w:p>
    <w:p w:rsidR="00053AB8" w:rsidRPr="00053AB8" w:rsidRDefault="00053AB8" w:rsidP="00053AB8">
      <w:pPr>
        <w:ind w:left="1700"/>
        <w:jc w:val="both"/>
        <w:rPr>
          <w:rFonts w:ascii="Calibri" w:hAnsi="Calibri" w:cs="Calibri"/>
          <w:b/>
          <w:sz w:val="22"/>
          <w:szCs w:val="22"/>
          <w:lang w:val="es-ES_tradnl" w:eastAsia="es-ES"/>
        </w:rPr>
      </w:pPr>
    </w:p>
    <w:p w:rsidR="00053AB8" w:rsidRPr="00053AB8" w:rsidRDefault="00053AB8" w:rsidP="00053AB8">
      <w:pPr>
        <w:numPr>
          <w:ilvl w:val="2"/>
          <w:numId w:val="48"/>
        </w:numPr>
        <w:ind w:left="2127" w:hanging="1134"/>
        <w:contextualSpacing/>
        <w:jc w:val="both"/>
        <w:rPr>
          <w:rFonts w:ascii="Calibri" w:hAnsi="Calibri" w:cs="Calibri"/>
          <w:sz w:val="22"/>
          <w:szCs w:val="22"/>
          <w:lang w:val="es-ES_tradnl" w:eastAsia="es-ES"/>
        </w:rPr>
      </w:pPr>
      <w:r w:rsidRPr="00053AB8">
        <w:rPr>
          <w:rFonts w:ascii="Calibri" w:hAnsi="Calibri" w:cs="Calibri"/>
          <w:b/>
          <w:sz w:val="22"/>
          <w:szCs w:val="22"/>
          <w:lang w:val="es-ES_tradnl" w:eastAsia="es-ES"/>
        </w:rPr>
        <w:t xml:space="preserve">Reglas aplicables a la Resolución: </w:t>
      </w:r>
      <w:r w:rsidRPr="00053AB8">
        <w:rPr>
          <w:rFonts w:ascii="Calibri" w:hAnsi="Calibri" w:cs="Calibri"/>
          <w:sz w:val="22"/>
          <w:szCs w:val="22"/>
          <w:lang w:val="es-ES_tradnl" w:eastAsia="es-ES"/>
        </w:rPr>
        <w:t xml:space="preserve">Para procesar la resolución del Contrato por cualquiera de las causales señaladas,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o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053AB8" w:rsidRPr="00053AB8" w:rsidRDefault="00053AB8" w:rsidP="00053AB8">
      <w:pPr>
        <w:ind w:left="1700"/>
        <w:jc w:val="both"/>
        <w:rPr>
          <w:rFonts w:ascii="Calibri" w:hAnsi="Calibri" w:cs="Calibri"/>
          <w:sz w:val="22"/>
          <w:szCs w:val="22"/>
          <w:lang w:val="es-ES_tradnl" w:eastAsia="es-ES"/>
        </w:rPr>
      </w:pPr>
    </w:p>
    <w:p w:rsidR="00053AB8" w:rsidRPr="00053AB8" w:rsidRDefault="00053AB8" w:rsidP="00053AB8">
      <w:pPr>
        <w:ind w:left="2060"/>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053AB8" w:rsidRPr="00053AB8" w:rsidRDefault="00053AB8" w:rsidP="00053AB8">
      <w:pPr>
        <w:ind w:left="2060"/>
        <w:contextualSpacing/>
        <w:jc w:val="both"/>
        <w:rPr>
          <w:rFonts w:ascii="Calibri" w:hAnsi="Calibri" w:cs="Calibri"/>
          <w:sz w:val="22"/>
          <w:szCs w:val="22"/>
          <w:lang w:val="es-ES_tradnl" w:eastAsia="es-ES"/>
        </w:rPr>
      </w:pPr>
    </w:p>
    <w:p w:rsidR="00053AB8" w:rsidRPr="00053AB8" w:rsidRDefault="00053AB8" w:rsidP="00053AB8">
      <w:pPr>
        <w:ind w:left="2060"/>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o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053AB8" w:rsidRPr="00053AB8" w:rsidRDefault="00053AB8" w:rsidP="00053AB8">
      <w:pPr>
        <w:ind w:left="1700"/>
        <w:jc w:val="both"/>
        <w:rPr>
          <w:rFonts w:ascii="Calibri" w:hAnsi="Calibri" w:cs="Calibri"/>
          <w:sz w:val="22"/>
          <w:szCs w:val="22"/>
          <w:lang w:val="es-ES_tradnl" w:eastAsia="es-ES"/>
        </w:rPr>
      </w:pPr>
    </w:p>
    <w:p w:rsidR="00053AB8" w:rsidRPr="00053AB8" w:rsidRDefault="00053AB8" w:rsidP="00053AB8">
      <w:pPr>
        <w:ind w:left="170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deberá notificar de manera inmediata mediante carta notariada que la resolución de contrato se ha hecho efectiva. </w:t>
      </w:r>
    </w:p>
    <w:p w:rsidR="00053AB8" w:rsidRPr="00053AB8" w:rsidRDefault="00053AB8" w:rsidP="00053AB8">
      <w:pPr>
        <w:ind w:left="1700"/>
        <w:jc w:val="both"/>
        <w:rPr>
          <w:rFonts w:ascii="Calibri" w:hAnsi="Calibri" w:cs="Calibri"/>
          <w:sz w:val="22"/>
          <w:szCs w:val="22"/>
          <w:lang w:val="es-ES_tradnl" w:eastAsia="es-ES"/>
        </w:rPr>
      </w:pPr>
    </w:p>
    <w:p w:rsidR="00053AB8" w:rsidRPr="00053AB8" w:rsidRDefault="00053AB8" w:rsidP="00053AB8">
      <w:pPr>
        <w:ind w:left="170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se consolide a favor de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la</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 xml:space="preserve">Garantía de Cumplimiento de Contrato </w:t>
      </w:r>
    </w:p>
    <w:p w:rsidR="00053AB8" w:rsidRPr="00053AB8" w:rsidRDefault="00053AB8" w:rsidP="00053AB8">
      <w:pPr>
        <w:ind w:left="1700"/>
        <w:jc w:val="both"/>
        <w:rPr>
          <w:rFonts w:ascii="Calibri" w:hAnsi="Calibri" w:cs="Calibri"/>
          <w:sz w:val="22"/>
          <w:szCs w:val="22"/>
          <w:lang w:val="es-ES_tradnl" w:eastAsia="es-ES"/>
        </w:rPr>
      </w:pPr>
    </w:p>
    <w:p w:rsidR="00053AB8" w:rsidRPr="00053AB8" w:rsidRDefault="00053AB8" w:rsidP="00053AB8">
      <w:pPr>
        <w:ind w:left="1700"/>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procederá a establecer los montos reembolsables al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por concepto de provisión de los </w:t>
      </w:r>
      <w:r w:rsidRPr="00053AB8">
        <w:rPr>
          <w:rFonts w:ascii="Calibri" w:hAnsi="Calibri" w:cs="Calibri"/>
          <w:b/>
          <w:sz w:val="22"/>
          <w:szCs w:val="22"/>
          <w:lang w:val="es-ES_tradnl" w:eastAsia="es-ES"/>
        </w:rPr>
        <w:t>BIENES</w:t>
      </w:r>
      <w:r w:rsidRPr="00053AB8">
        <w:rPr>
          <w:rFonts w:ascii="Calibri" w:hAnsi="Calibri" w:cs="Calibri"/>
          <w:sz w:val="22"/>
          <w:szCs w:val="22"/>
          <w:lang w:val="es-ES_tradnl" w:eastAsia="es-ES"/>
        </w:rPr>
        <w:t xml:space="preserve"> satisfactoriamente efectuada.</w:t>
      </w:r>
    </w:p>
    <w:p w:rsidR="00053AB8" w:rsidRPr="00053AB8" w:rsidRDefault="00053AB8" w:rsidP="00053AB8">
      <w:pPr>
        <w:ind w:left="1700"/>
        <w:jc w:val="both"/>
        <w:rPr>
          <w:rFonts w:ascii="Calibri" w:hAnsi="Calibri" w:cs="Calibri"/>
          <w:sz w:val="22"/>
          <w:szCs w:val="22"/>
          <w:lang w:val="es-ES_tradnl" w:eastAsia="es-ES"/>
        </w:rPr>
      </w:pPr>
    </w:p>
    <w:p w:rsidR="00053AB8" w:rsidRPr="00053AB8" w:rsidRDefault="00053AB8" w:rsidP="00053AB8">
      <w:pPr>
        <w:tabs>
          <w:tab w:val="left" w:pos="851"/>
        </w:tabs>
        <w:ind w:left="1210"/>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VIGÉSIMA TERCERA.- (SOLUCIÓN DE CONTROVERSIAS). </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VIGÉSIMA CUARTA.- (MODIFICACIÓN AL CONTRATO). </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053AB8">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053AB8">
        <w:rPr>
          <w:rFonts w:ascii="Calibri" w:hAnsi="Calibri" w:cs="Calibri"/>
          <w:sz w:val="22"/>
          <w:szCs w:val="22"/>
          <w:lang w:val="es-ES_tradnl" w:eastAsia="es-ES"/>
        </w:rPr>
        <w:t>Publica</w:t>
      </w:r>
      <w:proofErr w:type="spellEnd"/>
      <w:r w:rsidRPr="00053AB8">
        <w:rPr>
          <w:rFonts w:ascii="Calibri" w:hAnsi="Calibri" w:cs="Calibri"/>
          <w:sz w:val="22"/>
          <w:szCs w:val="22"/>
          <w:lang w:val="es-ES_tradnl" w:eastAsia="es-ES"/>
        </w:rPr>
        <w:t xml:space="preserve"> (SNIP).</w:t>
      </w: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El</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contrato modificatorio</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podrá admitir la disminución hasta el diez por ciento (10%) del monto del Contrato principal.</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En caso de que signifique una disminución en la adquisición, deberá concertarse previamente con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a efectos de evitar reclamos posteriores.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VIGÉSIMA QUINTA.- (NORMAS DE CALIDAD APLICABLES). </w:t>
      </w: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sz w:val="22"/>
          <w:szCs w:val="22"/>
          <w:lang w:val="es-ES_tradnl" w:eastAsia="es-ES"/>
        </w:rPr>
        <w:t xml:space="preserve">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053AB8">
        <w:rPr>
          <w:rFonts w:ascii="Calibri" w:hAnsi="Calibri" w:cs="Calibri"/>
          <w:b/>
          <w:sz w:val="22"/>
          <w:szCs w:val="22"/>
          <w:lang w:val="es-ES_tradnl" w:eastAsia="es-ES"/>
        </w:rPr>
        <w:t>BIENES.</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PROVEEDOR</w:t>
      </w:r>
      <w:r w:rsidRPr="00053AB8">
        <w:rPr>
          <w:rFonts w:ascii="Calibri" w:hAnsi="Calibri" w:cs="Calibri"/>
          <w:sz w:val="22"/>
          <w:szCs w:val="22"/>
          <w:lang w:val="es-ES_tradnl" w:eastAsia="es-ES"/>
        </w:rPr>
        <w:t xml:space="preserve"> deberá presentar un certificado o nota de fábrica que acredite la buena calidad del producto.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VIGÉSIMA SEXTA.- (EMBALAJE) </w:t>
      </w:r>
      <w:r w:rsidRPr="00053AB8">
        <w:rPr>
          <w:rFonts w:ascii="Calibri" w:hAnsi="Calibri" w:cs="Calibri"/>
          <w:b/>
          <w:i/>
          <w:sz w:val="22"/>
          <w:szCs w:val="22"/>
          <w:lang w:val="es-ES_tradnl" w:eastAsia="es-ES"/>
        </w:rPr>
        <w:t>(insertar esta cláusula en caso de que corresponda)</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053AB8">
        <w:rPr>
          <w:rFonts w:ascii="Calibri" w:hAnsi="Calibri" w:cs="Calibri"/>
          <w:b/>
          <w:sz w:val="22"/>
          <w:szCs w:val="22"/>
          <w:lang w:val="es-ES_tradnl" w:eastAsia="es-ES"/>
        </w:rPr>
        <w:t>ENTIDAD.</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lastRenderedPageBreak/>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053AB8" w:rsidRPr="00053AB8" w:rsidRDefault="00053AB8" w:rsidP="00053AB8">
      <w:pPr>
        <w:jc w:val="both"/>
        <w:rPr>
          <w:rFonts w:ascii="Calibri" w:hAnsi="Calibri" w:cs="Calibri"/>
          <w:sz w:val="22"/>
          <w:szCs w:val="22"/>
          <w:lang w:eastAsia="es-ES"/>
        </w:rPr>
      </w:pPr>
    </w:p>
    <w:p w:rsidR="00053AB8" w:rsidRPr="00053AB8" w:rsidRDefault="00053AB8" w:rsidP="00053AB8">
      <w:pPr>
        <w:rPr>
          <w:rFonts w:ascii="Calibri" w:hAnsi="Calibri" w:cs="Calibri"/>
          <w:i/>
          <w:sz w:val="22"/>
          <w:szCs w:val="22"/>
          <w:lang w:val="es-ES_tradnl" w:eastAsia="es-ES"/>
        </w:rPr>
      </w:pPr>
      <w:r w:rsidRPr="00053AB8">
        <w:rPr>
          <w:rFonts w:ascii="Calibri" w:hAnsi="Calibri" w:cs="Calibri"/>
          <w:b/>
          <w:sz w:val="22"/>
          <w:szCs w:val="22"/>
          <w:lang w:val="es-ES_tradnl" w:eastAsia="es-ES"/>
        </w:rPr>
        <w:t xml:space="preserve">VIGÉSIMA SÉPTIMA.- (INSPECCIÓN Y PRUEBAS) </w:t>
      </w:r>
      <w:r w:rsidRPr="00053AB8">
        <w:rPr>
          <w:rFonts w:ascii="Calibri" w:hAnsi="Calibri" w:cs="Calibri"/>
          <w:b/>
          <w:i/>
          <w:sz w:val="22"/>
          <w:szCs w:val="22"/>
          <w:lang w:val="es-ES_tradnl" w:eastAsia="es-ES"/>
        </w:rPr>
        <w:t xml:space="preserve">(insertar esta cláusula en caso de que corresponda). </w:t>
      </w:r>
    </w:p>
    <w:p w:rsidR="00053AB8" w:rsidRPr="00053AB8" w:rsidRDefault="00053AB8" w:rsidP="00053AB8">
      <w:pPr>
        <w:rPr>
          <w:rFonts w:ascii="Calibri" w:hAnsi="Calibri" w:cs="Calibri"/>
          <w:sz w:val="22"/>
          <w:szCs w:val="22"/>
          <w:lang w:val="es-ES_tradnl" w:eastAsia="es-ES"/>
        </w:rPr>
      </w:pPr>
    </w:p>
    <w:p w:rsidR="00053AB8" w:rsidRPr="00053AB8" w:rsidRDefault="00053AB8" w:rsidP="00053AB8">
      <w:pPr>
        <w:ind w:left="708" w:hanging="566"/>
        <w:jc w:val="both"/>
        <w:rPr>
          <w:rFonts w:ascii="Calibri" w:hAnsi="Calibri" w:cs="Calibri"/>
          <w:sz w:val="22"/>
          <w:szCs w:val="22"/>
          <w:lang w:val="es-ES_tradnl" w:eastAsia="es-ES"/>
        </w:rPr>
      </w:pPr>
      <w:r w:rsidRPr="00053AB8">
        <w:rPr>
          <w:rFonts w:ascii="Calibri" w:hAnsi="Calibri" w:cs="Calibri"/>
          <w:sz w:val="22"/>
          <w:szCs w:val="22"/>
          <w:lang w:val="es-ES_tradnl" w:eastAsia="es-ES"/>
        </w:rPr>
        <w:t>27.1</w:t>
      </w:r>
      <w:r w:rsidRPr="00053AB8">
        <w:rPr>
          <w:rFonts w:ascii="Calibri" w:hAnsi="Calibri" w:cs="Calibri"/>
          <w:sz w:val="22"/>
          <w:szCs w:val="22"/>
          <w:lang w:val="es-ES_tradnl" w:eastAsia="es-ES"/>
        </w:rPr>
        <w:tab/>
        <w:t xml:space="preserve">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053AB8" w:rsidRPr="00053AB8" w:rsidRDefault="00053AB8" w:rsidP="00053AB8">
      <w:pPr>
        <w:ind w:left="708"/>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 xml:space="preserve"> notificará por escrito al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oportunamente, la identidad de todo representante designado para estos fines.</w:t>
      </w:r>
    </w:p>
    <w:p w:rsidR="00053AB8" w:rsidRPr="00053AB8" w:rsidRDefault="00053AB8" w:rsidP="00053AB8">
      <w:pPr>
        <w:ind w:left="705" w:hanging="705"/>
        <w:jc w:val="both"/>
        <w:rPr>
          <w:rFonts w:ascii="Calibri" w:hAnsi="Calibri" w:cs="Calibri"/>
          <w:sz w:val="22"/>
          <w:szCs w:val="22"/>
          <w:lang w:val="es-ES_tradnl" w:eastAsia="es-ES"/>
        </w:rPr>
      </w:pPr>
      <w:r w:rsidRPr="00053AB8">
        <w:rPr>
          <w:rFonts w:ascii="Calibri" w:hAnsi="Calibri" w:cs="Calibri"/>
          <w:sz w:val="22"/>
          <w:szCs w:val="22"/>
          <w:lang w:val="es-ES_tradnl" w:eastAsia="es-ES"/>
        </w:rPr>
        <w:t>27.2</w:t>
      </w:r>
      <w:r w:rsidRPr="00053AB8">
        <w:rPr>
          <w:rFonts w:ascii="Calibri" w:hAnsi="Calibri" w:cs="Calibri"/>
          <w:sz w:val="22"/>
          <w:szCs w:val="22"/>
          <w:lang w:val="es-ES_tradnl" w:eastAsia="es-ES"/>
        </w:rPr>
        <w:tab/>
        <w:t xml:space="preserve">Las inspecciones y pruebas podrán realizarse en las instalaciones del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053AB8">
        <w:rPr>
          <w:rFonts w:ascii="Calibri" w:hAnsi="Calibri" w:cs="Calibri"/>
          <w:b/>
          <w:sz w:val="22"/>
          <w:szCs w:val="22"/>
          <w:lang w:val="es-ES_tradnl" w:eastAsia="es-ES"/>
        </w:rPr>
        <w:t>ENTIDAD.</w:t>
      </w:r>
    </w:p>
    <w:p w:rsidR="00053AB8" w:rsidRPr="00053AB8" w:rsidRDefault="00053AB8" w:rsidP="00053AB8">
      <w:pPr>
        <w:ind w:left="705" w:hanging="705"/>
        <w:jc w:val="both"/>
        <w:rPr>
          <w:rFonts w:ascii="Calibri" w:hAnsi="Calibri" w:cs="Calibri"/>
          <w:sz w:val="22"/>
          <w:szCs w:val="22"/>
          <w:lang w:val="es-ES_tradnl" w:eastAsia="es-ES"/>
        </w:rPr>
      </w:pPr>
      <w:r w:rsidRPr="00053AB8">
        <w:rPr>
          <w:rFonts w:ascii="Calibri" w:hAnsi="Calibri" w:cs="Calibri"/>
          <w:sz w:val="22"/>
          <w:szCs w:val="22"/>
          <w:lang w:val="es-ES_tradnl" w:eastAsia="es-ES"/>
        </w:rPr>
        <w:t>27.3</w:t>
      </w:r>
      <w:r w:rsidRPr="00053AB8">
        <w:rPr>
          <w:rFonts w:ascii="Calibri" w:hAnsi="Calibri" w:cs="Calibri"/>
          <w:sz w:val="22"/>
          <w:szCs w:val="22"/>
          <w:lang w:val="es-ES_tradnl" w:eastAsia="es-ES"/>
        </w:rPr>
        <w:tab/>
        <w:t>Si</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 xml:space="preserve">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 xml:space="preserve">inspeccionados o probados no se ajustan a las Especificaciones Técnicas,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podrá rechazarlos y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deberá, sin cargo para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no modifican el plazo de entrega, que permanecerá invariable.</w:t>
      </w:r>
    </w:p>
    <w:p w:rsidR="00053AB8" w:rsidRPr="00053AB8" w:rsidRDefault="00053AB8" w:rsidP="00053AB8">
      <w:pPr>
        <w:ind w:left="705" w:hanging="705"/>
        <w:jc w:val="both"/>
        <w:rPr>
          <w:rFonts w:ascii="Calibri" w:hAnsi="Calibri" w:cs="Calibri"/>
          <w:b/>
          <w:sz w:val="22"/>
          <w:szCs w:val="22"/>
          <w:lang w:val="es-ES_tradnl" w:eastAsia="es-ES"/>
        </w:rPr>
      </w:pPr>
    </w:p>
    <w:p w:rsidR="00053AB8" w:rsidRPr="00053AB8" w:rsidRDefault="00053AB8" w:rsidP="00053AB8">
      <w:pPr>
        <w:ind w:left="709" w:hanging="1"/>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plazo máximo para reemplazar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 xml:space="preserve">o incorporar las modificaciones necesarias, es de xxx (xx) </w:t>
      </w:r>
      <w:r w:rsidRPr="00053AB8">
        <w:rPr>
          <w:rFonts w:ascii="Calibri" w:hAnsi="Calibri" w:cs="Calibri"/>
          <w:b/>
          <w:i/>
          <w:sz w:val="22"/>
          <w:szCs w:val="22"/>
          <w:lang w:val="es-ES_tradnl" w:eastAsia="es-ES"/>
        </w:rPr>
        <w:t>(insertar el plazo que será admisible para reemplazar los bienes de acuerdo al plazo del contrato)</w:t>
      </w:r>
      <w:r w:rsidRPr="00053AB8">
        <w:rPr>
          <w:rFonts w:ascii="Calibri" w:hAnsi="Calibri" w:cs="Calibri"/>
          <w:sz w:val="22"/>
          <w:szCs w:val="22"/>
          <w:lang w:val="es-ES_tradnl" w:eastAsia="es-ES"/>
        </w:rPr>
        <w:t xml:space="preserve"> días calendario, después de haber recibido la comunicación de rechazo.</w:t>
      </w:r>
    </w:p>
    <w:p w:rsidR="00053AB8" w:rsidRPr="00053AB8" w:rsidRDefault="00053AB8" w:rsidP="00053AB8">
      <w:pPr>
        <w:ind w:left="709" w:hanging="1"/>
        <w:jc w:val="both"/>
        <w:rPr>
          <w:rFonts w:ascii="Calibri" w:hAnsi="Calibri" w:cs="Calibri"/>
          <w:sz w:val="22"/>
          <w:szCs w:val="22"/>
          <w:lang w:val="es-ES_tradnl" w:eastAsia="es-ES"/>
        </w:rPr>
      </w:pPr>
    </w:p>
    <w:p w:rsidR="00053AB8" w:rsidRPr="00053AB8" w:rsidRDefault="00053AB8" w:rsidP="00053AB8">
      <w:pPr>
        <w:numPr>
          <w:ilvl w:val="1"/>
          <w:numId w:val="49"/>
        </w:numPr>
        <w:ind w:left="709" w:hanging="709"/>
        <w:contextualSpacing/>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 inspección, prueba o aprobación de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 xml:space="preserve">por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a inspeccionar, someter a prueba y, cuando fuere necesario y establecido en las especificaciones técnicas, rechazar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 xml:space="preserve">una vez que lleguen al país. </w:t>
      </w:r>
    </w:p>
    <w:p w:rsidR="00053AB8" w:rsidRPr="00053AB8" w:rsidRDefault="00053AB8" w:rsidP="00053AB8">
      <w:pPr>
        <w:jc w:val="both"/>
        <w:rPr>
          <w:rFonts w:ascii="Calibri" w:hAnsi="Calibri" w:cs="Calibri"/>
          <w:b/>
          <w:i/>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VIGÉSIMA OCTAVA.- (DERECHOS DE PATENTE). </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o parte de ellos en el Estado Plurinacional de Bolivia.</w:t>
      </w:r>
    </w:p>
    <w:p w:rsidR="00053AB8" w:rsidRPr="00053AB8" w:rsidRDefault="00053AB8" w:rsidP="00053AB8">
      <w:pPr>
        <w:jc w:val="both"/>
        <w:rPr>
          <w:rFonts w:ascii="Calibri" w:hAnsi="Calibri" w:cs="Calibri"/>
          <w:sz w:val="22"/>
          <w:szCs w:val="22"/>
          <w:highlight w:val="yellow"/>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VIGÉSIMA NOVENA.- (RECEPCIÓN DEFINITIVA). </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Dentro del plazo previsto para la provisión, se hará efectiva la entrega definitiva de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 xml:space="preserve">objeto de la adquisición, a cuyo efecto, 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designará una Comisión de Recepción, a esta comisión le corresponderá verificar si los </w:t>
      </w:r>
      <w:r w:rsidRPr="00053AB8">
        <w:rPr>
          <w:rFonts w:ascii="Calibri" w:hAnsi="Calibri" w:cs="Calibri"/>
          <w:b/>
          <w:sz w:val="22"/>
          <w:szCs w:val="22"/>
          <w:lang w:val="es-ES_tradnl" w:eastAsia="es-ES"/>
        </w:rPr>
        <w:t xml:space="preserve">BIENES </w:t>
      </w:r>
      <w:r w:rsidRPr="00053AB8">
        <w:rPr>
          <w:rFonts w:ascii="Calibri" w:hAnsi="Calibri" w:cs="Calibri"/>
          <w:sz w:val="22"/>
          <w:szCs w:val="22"/>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TRIGÉSIMA.- (CIERRE O LIQUIDACIÓN DE CONTRATO). </w:t>
      </w:r>
      <w:r w:rsidRPr="00053AB8">
        <w:rPr>
          <w:rFonts w:ascii="Calibri" w:hAnsi="Calibri" w:cs="Calibri"/>
          <w:sz w:val="22"/>
          <w:szCs w:val="22"/>
          <w:lang w:val="es-ES_tradnl" w:eastAsia="es-ES"/>
        </w:rPr>
        <w:t xml:space="preserve">Dentro de los diez (10) días hábiles siguientes a la fecha de recepción definitiva, la </w:t>
      </w:r>
      <w:r w:rsidRPr="00053AB8">
        <w:rPr>
          <w:rFonts w:ascii="Calibri" w:hAnsi="Calibri" w:cs="Calibri"/>
          <w:b/>
          <w:bCs/>
          <w:sz w:val="22"/>
          <w:szCs w:val="22"/>
          <w:lang w:eastAsia="es-ES"/>
        </w:rPr>
        <w:t>ENTIDAD</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053AB8">
        <w:rPr>
          <w:rFonts w:ascii="Calibri" w:hAnsi="Calibri" w:cs="Calibri"/>
          <w:b/>
          <w:sz w:val="22"/>
          <w:szCs w:val="22"/>
          <w:lang w:val="es-ES_tradnl" w:eastAsia="es-ES"/>
        </w:rPr>
        <w:t>ENTIDAD.</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 xml:space="preserve">La </w:t>
      </w:r>
      <w:r w:rsidRPr="00053AB8">
        <w:rPr>
          <w:rFonts w:ascii="Calibri" w:hAnsi="Calibri" w:cs="Calibri"/>
          <w:b/>
          <w:sz w:val="22"/>
          <w:szCs w:val="22"/>
          <w:lang w:val="es-ES_tradnl" w:eastAsia="es-ES"/>
        </w:rPr>
        <w:t xml:space="preserve">ENTIDAD, </w:t>
      </w:r>
      <w:r w:rsidRPr="00053AB8">
        <w:rPr>
          <w:rFonts w:ascii="Calibri" w:hAnsi="Calibri" w:cs="Calibri"/>
          <w:sz w:val="22"/>
          <w:szCs w:val="22"/>
          <w:lang w:val="es-ES_tradnl" w:eastAsia="es-ES"/>
        </w:rPr>
        <w:t xml:space="preserve">no dará por finalizada la adquisición y a la liquidación, si el </w:t>
      </w:r>
      <w:r w:rsidRPr="00053AB8">
        <w:rPr>
          <w:rFonts w:ascii="Calibri" w:hAnsi="Calibri" w:cs="Calibri"/>
          <w:b/>
          <w:sz w:val="22"/>
          <w:szCs w:val="22"/>
          <w:lang w:val="es-ES_tradnl" w:eastAsia="es-ES"/>
        </w:rPr>
        <w:t xml:space="preserve">PROVEEDOR </w:t>
      </w:r>
      <w:r w:rsidRPr="00053AB8">
        <w:rPr>
          <w:rFonts w:ascii="Calibri" w:hAnsi="Calibri" w:cs="Calibri"/>
          <w:sz w:val="22"/>
          <w:szCs w:val="22"/>
          <w:lang w:val="es-ES_tradnl" w:eastAsia="es-ES"/>
        </w:rPr>
        <w:t>no hubiese cumplido con todas sus obligaciones de acuerdo a los términos del contrato y de sus documentos anexos.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En el cierre o liquidación de contrato, se tomará en cuenta:</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numPr>
          <w:ilvl w:val="0"/>
          <w:numId w:val="42"/>
        </w:numPr>
        <w:jc w:val="both"/>
        <w:rPr>
          <w:rFonts w:ascii="Calibri" w:hAnsi="Calibri" w:cs="Calibri"/>
          <w:i/>
          <w:sz w:val="22"/>
          <w:szCs w:val="22"/>
          <w:lang w:val="es-ES_tradnl" w:eastAsia="es-ES"/>
        </w:rPr>
      </w:pPr>
      <w:r w:rsidRPr="00053AB8">
        <w:rPr>
          <w:rFonts w:ascii="Calibri" w:hAnsi="Calibri" w:cs="Calibri"/>
          <w:sz w:val="22"/>
          <w:szCs w:val="22"/>
          <w:lang w:val="es-ES_tradnl" w:eastAsia="es-ES"/>
        </w:rPr>
        <w:t xml:space="preserve">Las multas y penalidades </w:t>
      </w:r>
      <w:r w:rsidRPr="00053AB8">
        <w:rPr>
          <w:rFonts w:ascii="Calibri" w:hAnsi="Calibri" w:cs="Calibri"/>
          <w:b/>
          <w:i/>
          <w:sz w:val="22"/>
          <w:szCs w:val="22"/>
          <w:lang w:val="es-ES_tradnl" w:eastAsia="es-ES"/>
        </w:rPr>
        <w:t>(si hubieren).</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053AB8" w:rsidRPr="00053AB8" w:rsidRDefault="00053AB8" w:rsidP="00053AB8">
      <w:pPr>
        <w:spacing w:before="120" w:after="120"/>
        <w:jc w:val="both"/>
        <w:rPr>
          <w:rFonts w:ascii="Calibri" w:hAnsi="Calibri" w:cs="Calibri"/>
          <w:b/>
          <w:i/>
          <w:sz w:val="22"/>
          <w:szCs w:val="22"/>
          <w:lang w:val="es-BO" w:eastAsia="es-ES"/>
        </w:rPr>
      </w:pPr>
      <w:r w:rsidRPr="00053AB8">
        <w:rPr>
          <w:rFonts w:ascii="Calibri" w:hAnsi="Calibri" w:cs="Calibri"/>
          <w:b/>
          <w:sz w:val="22"/>
          <w:szCs w:val="22"/>
          <w:lang w:val="es-BO" w:eastAsia="es-ES"/>
        </w:rPr>
        <w:t xml:space="preserve">TRIGÉSIMA PRIMERA.- (PROTOCOLIZACIÓN DEL CONTRATO) </w:t>
      </w:r>
      <w:r w:rsidRPr="00053AB8">
        <w:rPr>
          <w:rFonts w:ascii="Calibri" w:hAnsi="Calibri" w:cs="Calibri"/>
          <w:b/>
          <w:i/>
          <w:sz w:val="22"/>
          <w:szCs w:val="22"/>
          <w:lang w:val="es-BO" w:eastAsia="es-ES"/>
        </w:rPr>
        <w:t xml:space="preserve">(esta clausula </w:t>
      </w:r>
      <w:r w:rsidRPr="00053AB8">
        <w:rPr>
          <w:rFonts w:ascii="Calibri" w:hAnsi="Calibri" w:cs="Calibri"/>
          <w:i/>
          <w:sz w:val="22"/>
          <w:szCs w:val="22"/>
          <w:lang w:val="es-ES_tradnl" w:eastAsia="es-ES"/>
        </w:rPr>
        <w:t>es aplicable cuando el contrato tenga un monto superior al Bs. 1.000.000,00.-</w:t>
      </w:r>
      <w:r w:rsidRPr="00053AB8">
        <w:rPr>
          <w:rFonts w:ascii="Calibri" w:hAnsi="Calibri" w:cs="Calibri"/>
          <w:b/>
          <w:i/>
          <w:sz w:val="22"/>
          <w:szCs w:val="22"/>
          <w:lang w:val="es-BO" w:eastAsia="es-ES"/>
        </w:rPr>
        <w:t xml:space="preserve">). </w:t>
      </w:r>
    </w:p>
    <w:p w:rsidR="00053AB8" w:rsidRPr="00053AB8" w:rsidRDefault="00053AB8" w:rsidP="00053AB8">
      <w:pPr>
        <w:spacing w:before="120" w:after="120"/>
        <w:jc w:val="both"/>
        <w:rPr>
          <w:rFonts w:ascii="Calibri" w:hAnsi="Calibri" w:cs="Calibri"/>
          <w:sz w:val="22"/>
          <w:szCs w:val="22"/>
          <w:lang w:val="es-BO" w:eastAsia="es-ES"/>
        </w:rPr>
      </w:pPr>
      <w:r w:rsidRPr="00053AB8">
        <w:rPr>
          <w:rFonts w:ascii="Calibri" w:hAnsi="Calibri" w:cs="Calibri"/>
          <w:sz w:val="22"/>
          <w:szCs w:val="22"/>
          <w:lang w:val="es-BO" w:eastAsia="es-ES"/>
        </w:rPr>
        <w:t xml:space="preserve">El presente contrato será protocolizado con todas las formalidades de Ley por </w:t>
      </w:r>
      <w:r w:rsidRPr="00053AB8">
        <w:rPr>
          <w:rFonts w:ascii="Calibri" w:hAnsi="Calibri" w:cs="Calibri"/>
          <w:b/>
          <w:sz w:val="22"/>
          <w:szCs w:val="22"/>
          <w:lang w:val="es-BO" w:eastAsia="es-ES"/>
        </w:rPr>
        <w:t>la ENTIDAD</w:t>
      </w:r>
      <w:r w:rsidRPr="00053AB8">
        <w:rPr>
          <w:rFonts w:ascii="Calibri" w:hAnsi="Calibri" w:cs="Calibri"/>
          <w:sz w:val="22"/>
          <w:szCs w:val="22"/>
          <w:lang w:val="es-BO" w:eastAsia="es-ES"/>
        </w:rPr>
        <w:t xml:space="preserve">. El importe que por concepto de protocolización debe ser pagado por el </w:t>
      </w:r>
      <w:r w:rsidRPr="00053AB8">
        <w:rPr>
          <w:rFonts w:ascii="Calibri" w:hAnsi="Calibri" w:cs="Calibri"/>
          <w:b/>
          <w:bCs/>
          <w:sz w:val="22"/>
          <w:szCs w:val="22"/>
          <w:lang w:val="es-BO" w:eastAsia="es-ES"/>
        </w:rPr>
        <w:t>CONTRATISTA</w:t>
      </w:r>
      <w:r w:rsidRPr="00053AB8">
        <w:rPr>
          <w:rFonts w:ascii="Calibri" w:hAnsi="Calibri" w:cs="Calibri"/>
          <w:sz w:val="22"/>
          <w:szCs w:val="22"/>
          <w:lang w:val="es-BO" w:eastAsia="es-ES"/>
        </w:rPr>
        <w:t xml:space="preserve">. En caso que este importe no sea cancelado por el </w:t>
      </w:r>
      <w:r w:rsidRPr="00053AB8">
        <w:rPr>
          <w:rFonts w:ascii="Calibri" w:hAnsi="Calibri" w:cs="Calibri"/>
          <w:b/>
          <w:sz w:val="22"/>
          <w:szCs w:val="22"/>
          <w:lang w:val="es-BO" w:eastAsia="es-ES"/>
        </w:rPr>
        <w:t>PROVEEDOR</w:t>
      </w:r>
      <w:r w:rsidRPr="00053AB8">
        <w:rPr>
          <w:rFonts w:ascii="Calibri" w:hAnsi="Calibri" w:cs="Calibri"/>
          <w:sz w:val="22"/>
          <w:szCs w:val="22"/>
          <w:lang w:val="es-BO" w:eastAsia="es-ES"/>
        </w:rPr>
        <w:t xml:space="preserve"> podrá ser descontado por </w:t>
      </w:r>
      <w:r w:rsidRPr="00053AB8">
        <w:rPr>
          <w:rFonts w:ascii="Calibri" w:hAnsi="Calibri" w:cs="Calibri"/>
          <w:b/>
          <w:sz w:val="22"/>
          <w:szCs w:val="22"/>
          <w:lang w:val="es-BO" w:eastAsia="es-ES"/>
        </w:rPr>
        <w:t>la ENTIDAD</w:t>
      </w:r>
      <w:r w:rsidRPr="00053AB8">
        <w:rPr>
          <w:rFonts w:ascii="Calibri" w:hAnsi="Calibri" w:cs="Calibri"/>
          <w:sz w:val="22"/>
          <w:szCs w:val="22"/>
          <w:lang w:val="es-BO" w:eastAsia="es-ES"/>
        </w:rPr>
        <w:t xml:space="preserve"> a tiempo de hacer efectivo el pago de la planilla de liquidación final del contrato. </w:t>
      </w:r>
    </w:p>
    <w:p w:rsidR="00053AB8" w:rsidRPr="00053AB8" w:rsidRDefault="00053AB8" w:rsidP="00053AB8">
      <w:pPr>
        <w:spacing w:before="120" w:after="120"/>
        <w:jc w:val="both"/>
        <w:rPr>
          <w:rFonts w:ascii="Calibri" w:hAnsi="Calibri" w:cs="Calibri"/>
          <w:sz w:val="22"/>
          <w:szCs w:val="22"/>
          <w:lang w:val="es-BO" w:eastAsia="es-ES"/>
        </w:rPr>
      </w:pPr>
      <w:r w:rsidRPr="00053AB8">
        <w:rPr>
          <w:rFonts w:ascii="Calibri" w:hAnsi="Calibri" w:cs="Calibri"/>
          <w:sz w:val="22"/>
          <w:szCs w:val="22"/>
          <w:lang w:val="es-BO" w:eastAsia="es-ES"/>
        </w:rPr>
        <w:t>Esta protocolización contendrá los siguientes documentos:</w:t>
      </w:r>
    </w:p>
    <w:p w:rsidR="00053AB8" w:rsidRPr="00053AB8" w:rsidRDefault="00053AB8" w:rsidP="00053AB8">
      <w:pPr>
        <w:spacing w:before="120" w:after="120"/>
        <w:jc w:val="both"/>
        <w:rPr>
          <w:rFonts w:ascii="Calibri" w:hAnsi="Calibri" w:cs="Calibri"/>
          <w:sz w:val="22"/>
          <w:szCs w:val="22"/>
          <w:lang w:eastAsia="es-ES"/>
        </w:rPr>
      </w:pPr>
      <w:r w:rsidRPr="00053AB8">
        <w:rPr>
          <w:rFonts w:ascii="Calibri" w:hAnsi="Calibri" w:cs="Calibri"/>
          <w:sz w:val="22"/>
          <w:szCs w:val="22"/>
          <w:lang w:eastAsia="es-ES"/>
        </w:rPr>
        <w:t>Originales o fotocopias legalizadas de:</w:t>
      </w:r>
    </w:p>
    <w:p w:rsidR="00053AB8" w:rsidRPr="00053AB8" w:rsidRDefault="00053AB8" w:rsidP="00053AB8">
      <w:pPr>
        <w:numPr>
          <w:ilvl w:val="0"/>
          <w:numId w:val="46"/>
        </w:numPr>
        <w:spacing w:before="120" w:after="120"/>
        <w:ind w:left="1134" w:hanging="283"/>
        <w:jc w:val="both"/>
        <w:rPr>
          <w:rFonts w:ascii="Calibri" w:hAnsi="Calibri" w:cs="Calibri"/>
          <w:sz w:val="22"/>
          <w:szCs w:val="22"/>
          <w:lang w:eastAsia="es-ES"/>
        </w:rPr>
      </w:pPr>
      <w:r w:rsidRPr="00053AB8">
        <w:rPr>
          <w:rFonts w:ascii="Calibri" w:hAnsi="Calibri" w:cs="Calibri"/>
          <w:sz w:val="22"/>
          <w:szCs w:val="22"/>
          <w:lang w:eastAsia="es-ES"/>
        </w:rPr>
        <w:t xml:space="preserve">Testimonio del poder del representante legal referido en el contrato. </w:t>
      </w:r>
    </w:p>
    <w:p w:rsidR="00053AB8" w:rsidRPr="00053AB8" w:rsidRDefault="00053AB8" w:rsidP="00053AB8">
      <w:pPr>
        <w:numPr>
          <w:ilvl w:val="0"/>
          <w:numId w:val="46"/>
        </w:numPr>
        <w:spacing w:before="120" w:after="120"/>
        <w:ind w:left="1134" w:hanging="283"/>
        <w:jc w:val="both"/>
        <w:rPr>
          <w:rFonts w:ascii="Calibri" w:hAnsi="Calibri" w:cs="Calibri"/>
          <w:sz w:val="22"/>
          <w:szCs w:val="22"/>
          <w:lang w:eastAsia="es-ES"/>
        </w:rPr>
      </w:pPr>
      <w:r w:rsidRPr="00053AB8">
        <w:rPr>
          <w:rFonts w:ascii="Calibri" w:hAnsi="Calibri" w:cs="Calibri"/>
          <w:sz w:val="22"/>
          <w:szCs w:val="22"/>
          <w:lang w:eastAsia="es-ES"/>
        </w:rPr>
        <w:t>Certificado de  matrícula de inscripción en FUNDEMPRESA</w:t>
      </w:r>
      <w:r w:rsidRPr="00053AB8">
        <w:rPr>
          <w:rFonts w:ascii="Calibri" w:hAnsi="Calibri" w:cs="Calibri"/>
          <w:i/>
          <w:sz w:val="22"/>
          <w:szCs w:val="22"/>
          <w:lang w:eastAsia="es-ES"/>
        </w:rPr>
        <w:t>.</w:t>
      </w:r>
    </w:p>
    <w:p w:rsidR="00053AB8" w:rsidRPr="00053AB8" w:rsidRDefault="00053AB8" w:rsidP="00053AB8">
      <w:pPr>
        <w:numPr>
          <w:ilvl w:val="0"/>
          <w:numId w:val="46"/>
        </w:numPr>
        <w:spacing w:before="120" w:after="120"/>
        <w:ind w:left="1134" w:hanging="283"/>
        <w:jc w:val="both"/>
        <w:rPr>
          <w:rFonts w:ascii="Calibri" w:hAnsi="Calibri" w:cs="Calibri"/>
          <w:sz w:val="22"/>
          <w:szCs w:val="22"/>
          <w:lang w:eastAsia="es-ES"/>
        </w:rPr>
      </w:pPr>
      <w:r w:rsidRPr="00053AB8">
        <w:rPr>
          <w:rFonts w:ascii="Calibri" w:hAnsi="Calibri" w:cs="Calibri"/>
          <w:sz w:val="22"/>
          <w:szCs w:val="22"/>
          <w:lang w:eastAsia="es-ES"/>
        </w:rPr>
        <w:t>Minuta del contrato</w:t>
      </w:r>
    </w:p>
    <w:p w:rsidR="00053AB8" w:rsidRPr="00053AB8" w:rsidRDefault="00053AB8" w:rsidP="00053AB8">
      <w:pPr>
        <w:spacing w:before="120" w:after="120"/>
        <w:jc w:val="both"/>
        <w:rPr>
          <w:rFonts w:ascii="Calibri" w:hAnsi="Calibri" w:cs="Calibri"/>
          <w:sz w:val="22"/>
          <w:szCs w:val="22"/>
          <w:lang w:eastAsia="es-ES"/>
        </w:rPr>
      </w:pPr>
      <w:r w:rsidRPr="00053AB8">
        <w:rPr>
          <w:rFonts w:ascii="Calibri" w:hAnsi="Calibri" w:cs="Calibri"/>
          <w:sz w:val="22"/>
          <w:szCs w:val="22"/>
          <w:lang w:eastAsia="es-ES"/>
        </w:rPr>
        <w:t>Fotocopias simples de:</w:t>
      </w:r>
    </w:p>
    <w:p w:rsidR="00053AB8" w:rsidRPr="00053AB8" w:rsidRDefault="00053AB8" w:rsidP="00053AB8">
      <w:pPr>
        <w:numPr>
          <w:ilvl w:val="0"/>
          <w:numId w:val="46"/>
        </w:numPr>
        <w:spacing w:before="120" w:after="120"/>
        <w:ind w:left="1134" w:hanging="283"/>
        <w:rPr>
          <w:rFonts w:ascii="Calibri" w:hAnsi="Calibri" w:cs="Calibri"/>
          <w:sz w:val="22"/>
          <w:szCs w:val="22"/>
          <w:lang w:eastAsia="es-BO"/>
        </w:rPr>
      </w:pPr>
      <w:r w:rsidRPr="00053AB8">
        <w:rPr>
          <w:rFonts w:ascii="Calibri" w:hAnsi="Calibri" w:cs="Calibri"/>
          <w:sz w:val="22"/>
          <w:szCs w:val="22"/>
          <w:lang w:eastAsia="es-BO"/>
        </w:rPr>
        <w:t>Cédula de identidad del representante legal.  </w:t>
      </w:r>
    </w:p>
    <w:p w:rsidR="00053AB8" w:rsidRPr="00053AB8" w:rsidRDefault="00053AB8" w:rsidP="00053AB8">
      <w:pPr>
        <w:numPr>
          <w:ilvl w:val="0"/>
          <w:numId w:val="46"/>
        </w:numPr>
        <w:spacing w:before="120" w:after="120"/>
        <w:ind w:left="1134" w:hanging="283"/>
        <w:jc w:val="both"/>
        <w:rPr>
          <w:rFonts w:ascii="Calibri" w:hAnsi="Calibri" w:cs="Calibri"/>
          <w:sz w:val="22"/>
          <w:szCs w:val="22"/>
          <w:lang w:eastAsia="es-ES"/>
        </w:rPr>
      </w:pPr>
      <w:r w:rsidRPr="00053AB8">
        <w:rPr>
          <w:rFonts w:ascii="Calibri" w:hAnsi="Calibri" w:cs="Calibri"/>
          <w:sz w:val="22"/>
          <w:szCs w:val="22"/>
          <w:lang w:eastAsia="es-ES"/>
        </w:rPr>
        <w:t xml:space="preserve">Escritura  de constitución de la empresa.  </w:t>
      </w:r>
    </w:p>
    <w:p w:rsidR="00053AB8" w:rsidRPr="00053AB8" w:rsidRDefault="00053AB8" w:rsidP="00053AB8">
      <w:pPr>
        <w:numPr>
          <w:ilvl w:val="0"/>
          <w:numId w:val="46"/>
        </w:numPr>
        <w:spacing w:before="120" w:after="120"/>
        <w:ind w:left="1134" w:hanging="283"/>
        <w:jc w:val="both"/>
        <w:rPr>
          <w:rFonts w:ascii="Calibri" w:hAnsi="Calibri" w:cs="Calibri"/>
          <w:sz w:val="22"/>
          <w:szCs w:val="22"/>
          <w:lang w:eastAsia="es-ES"/>
        </w:rPr>
      </w:pPr>
      <w:r w:rsidRPr="00053AB8">
        <w:rPr>
          <w:rFonts w:ascii="Calibri" w:hAnsi="Calibri" w:cs="Calibri"/>
          <w:sz w:val="22"/>
          <w:szCs w:val="22"/>
          <w:lang w:eastAsia="es-BO"/>
        </w:rPr>
        <w:t xml:space="preserve">Garantía de cumplimiento de contrato </w:t>
      </w:r>
    </w:p>
    <w:p w:rsidR="00053AB8" w:rsidRPr="00053AB8" w:rsidRDefault="00053AB8" w:rsidP="00053AB8">
      <w:pPr>
        <w:jc w:val="both"/>
        <w:rPr>
          <w:rFonts w:ascii="Calibri" w:hAnsi="Calibri" w:cs="Calibri"/>
          <w:sz w:val="22"/>
          <w:szCs w:val="22"/>
          <w:lang w:val="es-BO" w:eastAsia="es-ES"/>
        </w:rPr>
      </w:pPr>
      <w:r w:rsidRPr="00053AB8">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val="es-ES_tradnl" w:eastAsia="es-ES"/>
        </w:rPr>
        <w:t xml:space="preserve">TRIGÉSIMA SEGUNDA.- (ANTICORRUPCIÓN). </w:t>
      </w:r>
    </w:p>
    <w:p w:rsidR="00053AB8" w:rsidRPr="00053AB8" w:rsidRDefault="00053AB8" w:rsidP="00053AB8">
      <w:pPr>
        <w:jc w:val="both"/>
        <w:rPr>
          <w:rFonts w:ascii="Calibri" w:hAnsi="Calibri" w:cs="Calibri"/>
          <w:b/>
          <w:sz w:val="22"/>
          <w:szCs w:val="22"/>
          <w:lang w:val="es-ES_tradnl" w:eastAsia="es-ES"/>
        </w:rPr>
      </w:pPr>
    </w:p>
    <w:p w:rsidR="00053AB8" w:rsidRPr="00053AB8" w:rsidRDefault="00053AB8" w:rsidP="00053AB8">
      <w:pPr>
        <w:jc w:val="both"/>
        <w:rPr>
          <w:rFonts w:ascii="Calibri" w:hAnsi="Calibri" w:cs="Calibri"/>
          <w:bCs/>
          <w:sz w:val="22"/>
          <w:szCs w:val="22"/>
          <w:lang w:eastAsia="es-ES"/>
        </w:rPr>
      </w:pPr>
      <w:r w:rsidRPr="00053AB8">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053AB8">
        <w:rPr>
          <w:rFonts w:ascii="Calibri" w:hAnsi="Calibri" w:cs="Calibri"/>
          <w:sz w:val="22"/>
          <w:szCs w:val="22"/>
          <w:lang w:val="es-ES_tradnl" w:eastAsia="es-ES"/>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53AB8">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053AB8" w:rsidRPr="00053AB8" w:rsidRDefault="00053AB8" w:rsidP="00053AB8">
      <w:pPr>
        <w:jc w:val="both"/>
        <w:rPr>
          <w:rFonts w:ascii="Calibri" w:hAnsi="Calibri" w:cs="Calibri"/>
          <w:b/>
          <w:sz w:val="22"/>
          <w:szCs w:val="22"/>
          <w:lang w:eastAsia="es-ES"/>
        </w:rPr>
      </w:pPr>
    </w:p>
    <w:p w:rsidR="00053AB8" w:rsidRPr="00053AB8" w:rsidRDefault="00053AB8" w:rsidP="00053AB8">
      <w:pPr>
        <w:jc w:val="both"/>
        <w:rPr>
          <w:rFonts w:ascii="Calibri" w:hAnsi="Calibri" w:cs="Calibri"/>
          <w:b/>
          <w:sz w:val="22"/>
          <w:szCs w:val="22"/>
          <w:lang w:val="es-ES_tradnl" w:eastAsia="es-ES"/>
        </w:rPr>
      </w:pPr>
      <w:r w:rsidRPr="00053AB8">
        <w:rPr>
          <w:rFonts w:ascii="Calibri" w:hAnsi="Calibri" w:cs="Calibri"/>
          <w:b/>
          <w:sz w:val="22"/>
          <w:szCs w:val="22"/>
          <w:lang w:eastAsia="es-ES"/>
        </w:rPr>
        <w:t>TRIGÉSIMA TERCERA</w:t>
      </w:r>
      <w:r w:rsidRPr="00053AB8">
        <w:rPr>
          <w:rFonts w:ascii="Calibri" w:hAnsi="Calibri" w:cs="Calibri"/>
          <w:b/>
          <w:sz w:val="22"/>
          <w:szCs w:val="22"/>
          <w:lang w:val="es-ES_tradnl" w:eastAsia="es-ES"/>
        </w:rPr>
        <w:t xml:space="preserve">.- (CONFORMIDAD). </w:t>
      </w:r>
      <w:r w:rsidRPr="00053AB8">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053AB8">
        <w:rPr>
          <w:rFonts w:ascii="Calibri" w:hAnsi="Calibri" w:cs="Calibri"/>
          <w:sz w:val="22"/>
          <w:szCs w:val="22"/>
          <w:lang w:eastAsia="es-BO"/>
        </w:rPr>
        <w:t xml:space="preserve"> ……………………………….</w:t>
      </w:r>
      <w:r w:rsidRPr="00053AB8">
        <w:rPr>
          <w:rFonts w:ascii="Calibri" w:hAnsi="Calibri" w:cs="Calibri"/>
          <w:b/>
          <w:i/>
          <w:sz w:val="22"/>
          <w:szCs w:val="22"/>
          <w:lang w:eastAsia="es-BO"/>
        </w:rPr>
        <w:t>(consignar los datos del representante legal de la ENTIDAD)</w:t>
      </w:r>
      <w:r w:rsidRPr="00053AB8">
        <w:rPr>
          <w:rFonts w:ascii="Calibri" w:hAnsi="Calibri" w:cs="Calibri"/>
          <w:i/>
          <w:sz w:val="22"/>
          <w:szCs w:val="22"/>
          <w:lang w:eastAsia="es-ES"/>
        </w:rPr>
        <w:t>,</w:t>
      </w:r>
      <w:r w:rsidRPr="00053AB8">
        <w:rPr>
          <w:rFonts w:ascii="Calibri" w:hAnsi="Calibri" w:cs="Calibri"/>
          <w:sz w:val="22"/>
          <w:szCs w:val="22"/>
          <w:lang w:val="es-ES_tradnl" w:eastAsia="es-ES"/>
        </w:rPr>
        <w:t xml:space="preserve"> </w:t>
      </w:r>
      <w:r w:rsidRPr="00053AB8">
        <w:rPr>
          <w:rFonts w:ascii="Calibri" w:hAnsi="Calibri" w:cs="Calibri"/>
          <w:sz w:val="22"/>
          <w:szCs w:val="22"/>
          <w:lang w:eastAsia="es-BO"/>
        </w:rPr>
        <w:t xml:space="preserve">en su calidad de Responsable de </w:t>
      </w:r>
      <w:proofErr w:type="spellStart"/>
      <w:r w:rsidRPr="00053AB8">
        <w:rPr>
          <w:rFonts w:ascii="Calibri" w:hAnsi="Calibri" w:cs="Calibri"/>
          <w:sz w:val="22"/>
          <w:szCs w:val="22"/>
          <w:lang w:eastAsia="es-BO"/>
        </w:rPr>
        <w:t>de</w:t>
      </w:r>
      <w:proofErr w:type="spellEnd"/>
      <w:r w:rsidRPr="00053AB8">
        <w:rPr>
          <w:rFonts w:ascii="Calibri" w:hAnsi="Calibri" w:cs="Calibri"/>
          <w:sz w:val="22"/>
          <w:szCs w:val="22"/>
          <w:lang w:eastAsia="es-BO"/>
        </w:rPr>
        <w:t xml:space="preserve"> Contratación Directa (RCD)</w:t>
      </w:r>
      <w:r w:rsidRPr="00053AB8">
        <w:rPr>
          <w:rFonts w:ascii="Calibri" w:hAnsi="Calibri" w:cs="Calibri"/>
          <w:sz w:val="22"/>
          <w:szCs w:val="22"/>
          <w:lang w:val="es-ES_tradnl" w:eastAsia="es-ES"/>
        </w:rPr>
        <w:t xml:space="preserve">, en representación legal de la </w:t>
      </w:r>
      <w:r w:rsidRPr="00053AB8">
        <w:rPr>
          <w:rFonts w:ascii="Calibri" w:hAnsi="Calibri" w:cs="Calibri"/>
          <w:b/>
          <w:sz w:val="22"/>
          <w:szCs w:val="22"/>
          <w:lang w:val="es-ES_tradnl" w:eastAsia="es-ES"/>
        </w:rPr>
        <w:t>ENTIDAD</w:t>
      </w:r>
      <w:r w:rsidRPr="00053AB8">
        <w:rPr>
          <w:rFonts w:ascii="Calibri" w:hAnsi="Calibri" w:cs="Calibri"/>
          <w:sz w:val="22"/>
          <w:szCs w:val="22"/>
          <w:lang w:val="es-ES_tradnl" w:eastAsia="es-ES"/>
        </w:rPr>
        <w:t>,</w:t>
      </w:r>
      <w:r w:rsidRPr="00053AB8">
        <w:rPr>
          <w:rFonts w:ascii="Calibri" w:hAnsi="Calibri" w:cs="Calibri"/>
          <w:b/>
          <w:sz w:val="22"/>
          <w:szCs w:val="22"/>
          <w:lang w:val="es-ES_tradnl" w:eastAsia="es-ES"/>
        </w:rPr>
        <w:t xml:space="preserve"> </w:t>
      </w:r>
      <w:r w:rsidRPr="00053AB8">
        <w:rPr>
          <w:rFonts w:ascii="Calibri" w:hAnsi="Calibri" w:cs="Calibri"/>
          <w:sz w:val="22"/>
          <w:szCs w:val="22"/>
          <w:lang w:val="es-ES_tradnl" w:eastAsia="es-ES"/>
        </w:rPr>
        <w:t>y ………………………………..</w:t>
      </w:r>
      <w:r w:rsidRPr="00053AB8">
        <w:rPr>
          <w:rFonts w:ascii="Calibri" w:hAnsi="Calibri" w:cs="Calibri"/>
          <w:b/>
          <w:sz w:val="22"/>
          <w:szCs w:val="22"/>
          <w:lang w:val="es-ES_tradnl" w:eastAsia="es-ES"/>
        </w:rPr>
        <w:t xml:space="preserve"> </w:t>
      </w:r>
      <w:r w:rsidRPr="00053AB8">
        <w:rPr>
          <w:rFonts w:ascii="Calibri" w:hAnsi="Calibri" w:cs="Calibri"/>
          <w:b/>
          <w:i/>
          <w:sz w:val="22"/>
          <w:szCs w:val="22"/>
          <w:lang w:val="es-ES_tradnl" w:eastAsia="es-ES"/>
        </w:rPr>
        <w:t>(</w:t>
      </w:r>
      <w:proofErr w:type="gramStart"/>
      <w:r w:rsidRPr="00053AB8">
        <w:rPr>
          <w:rFonts w:ascii="Calibri" w:hAnsi="Calibri" w:cs="Calibri"/>
          <w:b/>
          <w:i/>
          <w:sz w:val="22"/>
          <w:szCs w:val="22"/>
          <w:lang w:val="es-ES_tradnl" w:eastAsia="es-ES"/>
        </w:rPr>
        <w:t>consignar</w:t>
      </w:r>
      <w:proofErr w:type="gramEnd"/>
      <w:r w:rsidRPr="00053AB8">
        <w:rPr>
          <w:rFonts w:ascii="Calibri" w:hAnsi="Calibri" w:cs="Calibri"/>
          <w:b/>
          <w:i/>
          <w:sz w:val="22"/>
          <w:szCs w:val="22"/>
          <w:lang w:val="es-ES_tradnl" w:eastAsia="es-ES"/>
        </w:rPr>
        <w:t xml:space="preserve"> los datos del representante legal del PROVEEDOR)</w:t>
      </w:r>
      <w:r w:rsidRPr="00053AB8">
        <w:rPr>
          <w:rFonts w:ascii="Calibri" w:hAnsi="Calibri" w:cs="Calibri"/>
          <w:sz w:val="22"/>
          <w:szCs w:val="22"/>
          <w:lang w:val="es-ES_tradnl" w:eastAsia="es-ES"/>
        </w:rPr>
        <w:t xml:space="preserve"> en representación legal del </w:t>
      </w:r>
      <w:r w:rsidRPr="00053AB8">
        <w:rPr>
          <w:rFonts w:ascii="Calibri" w:hAnsi="Calibri" w:cs="Calibri"/>
          <w:b/>
          <w:sz w:val="22"/>
          <w:szCs w:val="22"/>
          <w:lang w:val="es-ES_tradnl" w:eastAsia="es-ES"/>
        </w:rPr>
        <w:t>PROVEEDOR.</w:t>
      </w:r>
    </w:p>
    <w:p w:rsidR="00053AB8" w:rsidRPr="00053AB8" w:rsidRDefault="00053AB8" w:rsidP="00053AB8">
      <w:pPr>
        <w:widowControl w:val="0"/>
        <w:autoSpaceDE w:val="0"/>
        <w:autoSpaceDN w:val="0"/>
        <w:spacing w:line="276" w:lineRule="auto"/>
        <w:jc w:val="both"/>
        <w:rPr>
          <w:rFonts w:ascii="Calibri" w:eastAsia="Calibri" w:hAnsi="Calibri" w:cs="Calibri"/>
          <w:b/>
          <w:sz w:val="22"/>
          <w:szCs w:val="22"/>
          <w:lang w:val="es-ES_tradnl"/>
        </w:rPr>
      </w:pPr>
    </w:p>
    <w:p w:rsidR="00053AB8" w:rsidRPr="00053AB8" w:rsidRDefault="00053AB8" w:rsidP="00053AB8">
      <w:pPr>
        <w:jc w:val="both"/>
        <w:rPr>
          <w:rFonts w:ascii="Calibri" w:hAnsi="Calibri" w:cs="Calibri"/>
          <w:sz w:val="22"/>
          <w:szCs w:val="22"/>
          <w:lang w:val="es-ES_tradnl" w:eastAsia="es-ES"/>
        </w:rPr>
      </w:pPr>
      <w:r w:rsidRPr="00053AB8">
        <w:rPr>
          <w:rFonts w:ascii="Calibri" w:hAnsi="Calibri" w:cs="Calibri"/>
          <w:sz w:val="22"/>
          <w:szCs w:val="22"/>
          <w:lang w:val="es-ES_tradnl" w:eastAsia="es-ES"/>
        </w:rPr>
        <w:t>Este documento, conforme a disposiciones legales de control fiscal vigentes, será registrado ante la Contraloría General del Estado.</w:t>
      </w:r>
    </w:p>
    <w:p w:rsidR="00053AB8" w:rsidRPr="00053AB8" w:rsidRDefault="00053AB8" w:rsidP="00053AB8">
      <w:pPr>
        <w:jc w:val="both"/>
        <w:rPr>
          <w:rFonts w:ascii="Calibri" w:hAnsi="Calibri" w:cs="Calibri"/>
          <w:sz w:val="22"/>
          <w:szCs w:val="22"/>
          <w:lang w:val="es-ES_tradnl" w:eastAsia="es-ES"/>
        </w:rPr>
      </w:pPr>
    </w:p>
    <w:p w:rsidR="00053AB8" w:rsidRPr="00053AB8" w:rsidRDefault="00053AB8" w:rsidP="00053AB8">
      <w:pPr>
        <w:rPr>
          <w:rFonts w:ascii="Calibri" w:hAnsi="Calibri" w:cs="Calibri"/>
          <w:b/>
          <w:sz w:val="22"/>
          <w:szCs w:val="22"/>
          <w:lang w:val="es-ES_tradnl" w:eastAsia="es-ES"/>
        </w:rPr>
      </w:pPr>
    </w:p>
    <w:p w:rsidR="00FF4409" w:rsidRPr="00FF4409" w:rsidRDefault="00FF4409" w:rsidP="00053AB8">
      <w:pPr>
        <w:jc w:val="center"/>
        <w:rPr>
          <w:rFonts w:asciiTheme="minorHAnsi" w:hAnsiTheme="minorHAnsi" w:cstheme="minorHAnsi"/>
          <w:b/>
          <w:bCs/>
          <w:sz w:val="24"/>
          <w:szCs w:val="24"/>
          <w:lang w:val="es-ES_tradnl"/>
        </w:rPr>
      </w:pP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666" w:rsidRDefault="00617666">
      <w:r>
        <w:separator/>
      </w:r>
    </w:p>
  </w:endnote>
  <w:endnote w:type="continuationSeparator" w:id="0">
    <w:p w:rsidR="00617666" w:rsidRDefault="00617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2A6" w:rsidRPr="00615ED2" w:rsidRDefault="001342A6">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C70E45">
      <w:rPr>
        <w:rFonts w:ascii="Calibri" w:hAnsi="Calibri" w:cs="Calibri"/>
        <w:noProof/>
        <w:sz w:val="18"/>
        <w:szCs w:val="18"/>
      </w:rPr>
      <w:t>13</w:t>
    </w:r>
    <w:r w:rsidRPr="00615ED2">
      <w:rPr>
        <w:rFonts w:ascii="Calibri" w:hAnsi="Calibri" w:cs="Calibri"/>
        <w:noProof/>
        <w:sz w:val="18"/>
        <w:szCs w:val="18"/>
      </w:rPr>
      <w:fldChar w:fldCharType="end"/>
    </w:r>
  </w:p>
  <w:p w:rsidR="001342A6" w:rsidRDefault="001342A6">
    <w:pPr>
      <w:pStyle w:val="Piedepgina"/>
    </w:pPr>
  </w:p>
  <w:p w:rsidR="001342A6" w:rsidRDefault="001342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2A6" w:rsidRDefault="001342A6">
    <w:pPr>
      <w:pStyle w:val="Piedepgina"/>
      <w:jc w:val="right"/>
    </w:pPr>
    <w:r>
      <w:fldChar w:fldCharType="begin"/>
    </w:r>
    <w:r>
      <w:instrText xml:space="preserve"> PAGE   \* MERGEFORMAT </w:instrText>
    </w:r>
    <w:r>
      <w:fldChar w:fldCharType="separate"/>
    </w:r>
    <w:r w:rsidR="00C70E45">
      <w:rPr>
        <w:noProof/>
      </w:rPr>
      <w:t>44</w:t>
    </w:r>
    <w:r>
      <w:fldChar w:fldCharType="end"/>
    </w:r>
  </w:p>
  <w:p w:rsidR="001342A6" w:rsidRDefault="001342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666" w:rsidRDefault="00617666">
      <w:r>
        <w:separator/>
      </w:r>
    </w:p>
  </w:footnote>
  <w:footnote w:type="continuationSeparator" w:id="0">
    <w:p w:rsidR="00617666" w:rsidRDefault="00617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2A6" w:rsidRPr="009F3620" w:rsidRDefault="001342A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6">
    <w:nsid w:val="0D9B368C"/>
    <w:multiLevelType w:val="hybridMultilevel"/>
    <w:tmpl w:val="9996957A"/>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2466A49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866527"/>
    <w:multiLevelType w:val="hybridMultilevel"/>
    <w:tmpl w:val="9EA6D3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BCE2A1A"/>
    <w:multiLevelType w:val="hybridMultilevel"/>
    <w:tmpl w:val="25CA1DF8"/>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B5A7F0D"/>
    <w:multiLevelType w:val="hybridMultilevel"/>
    <w:tmpl w:val="BF6AD640"/>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2183B46"/>
    <w:multiLevelType w:val="hybridMultilevel"/>
    <w:tmpl w:val="3BCEB9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84EBF24"/>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5BB202D5"/>
    <w:multiLevelType w:val="hybridMultilevel"/>
    <w:tmpl w:val="B63CD0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7B22BBC"/>
    <w:multiLevelType w:val="hybridMultilevel"/>
    <w:tmpl w:val="06E4AD5A"/>
    <w:lvl w:ilvl="0" w:tplc="F160B9CC">
      <w:start w:val="1"/>
      <w:numFmt w:val="lowerLetter"/>
      <w:lvlText w:val="%1)"/>
      <w:lvlJc w:val="left"/>
      <w:pPr>
        <w:ind w:left="720" w:hanging="360"/>
      </w:pPr>
      <w:rPr>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39"/>
  </w:num>
  <w:num w:numId="4">
    <w:abstractNumId w:val="10"/>
  </w:num>
  <w:num w:numId="5">
    <w:abstractNumId w:val="27"/>
  </w:num>
  <w:num w:numId="6">
    <w:abstractNumId w:val="26"/>
  </w:num>
  <w:num w:numId="7">
    <w:abstractNumId w:val="28"/>
  </w:num>
  <w:num w:numId="8">
    <w:abstractNumId w:val="44"/>
  </w:num>
  <w:num w:numId="9">
    <w:abstractNumId w:val="0"/>
  </w:num>
  <w:num w:numId="10">
    <w:abstractNumId w:val="42"/>
  </w:num>
  <w:num w:numId="11">
    <w:abstractNumId w:val="29"/>
  </w:num>
  <w:num w:numId="12">
    <w:abstractNumId w:val="23"/>
  </w:num>
  <w:num w:numId="13">
    <w:abstractNumId w:val="3"/>
  </w:num>
  <w:num w:numId="14">
    <w:abstractNumId w:val="19"/>
  </w:num>
  <w:num w:numId="15">
    <w:abstractNumId w:val="11"/>
  </w:num>
  <w:num w:numId="16">
    <w:abstractNumId w:val="8"/>
  </w:num>
  <w:num w:numId="17">
    <w:abstractNumId w:val="17"/>
  </w:num>
  <w:num w:numId="18">
    <w:abstractNumId w:val="14"/>
  </w:num>
  <w:num w:numId="19">
    <w:abstractNumId w:val="46"/>
  </w:num>
  <w:num w:numId="20">
    <w:abstractNumId w:val="32"/>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48"/>
  </w:num>
  <w:num w:numId="28">
    <w:abstractNumId w:val="40"/>
  </w:num>
  <w:num w:numId="29">
    <w:abstractNumId w:val="9"/>
  </w:num>
  <w:num w:numId="30">
    <w:abstractNumId w:val="6"/>
  </w:num>
  <w:num w:numId="31">
    <w:abstractNumId w:val="22"/>
  </w:num>
  <w:num w:numId="32">
    <w:abstractNumId w:val="30"/>
  </w:num>
  <w:num w:numId="33">
    <w:abstractNumId w:val="33"/>
  </w:num>
  <w:num w:numId="34">
    <w:abstractNumId w:val="21"/>
  </w:num>
  <w:num w:numId="35">
    <w:abstractNumId w:val="31"/>
  </w:num>
  <w:num w:numId="36">
    <w:abstractNumId w:val="45"/>
  </w:num>
  <w:num w:numId="37">
    <w:abstractNumId w:val="38"/>
  </w:num>
  <w:num w:numId="38">
    <w:abstractNumId w:val="1"/>
    <w:lvlOverride w:ilvl="0">
      <w:startOverride w:val="1"/>
    </w:lvlOverride>
  </w:num>
  <w:num w:numId="39">
    <w:abstractNumId w:val="24"/>
    <w:lvlOverride w:ilvl="0">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num>
  <w:num w:numId="45">
    <w:abstractNumId w:val="16"/>
  </w:num>
  <w:num w:numId="46">
    <w:abstractNumId w:val="35"/>
  </w:num>
  <w:num w:numId="47">
    <w:abstractNumId w:val="5"/>
  </w:num>
  <w:num w:numId="48">
    <w:abstractNumId w:val="47"/>
  </w:num>
  <w:num w:numId="49">
    <w:abstractNumId w:val="18"/>
  </w:num>
  <w:num w:numId="50">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CE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AB8"/>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2A6"/>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7DB"/>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90A"/>
    <w:rsid w:val="001C6B1A"/>
    <w:rsid w:val="001C762E"/>
    <w:rsid w:val="001D0DB1"/>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708"/>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2C1"/>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6459"/>
    <w:rsid w:val="003374AD"/>
    <w:rsid w:val="00340DE2"/>
    <w:rsid w:val="00343340"/>
    <w:rsid w:val="00343FB9"/>
    <w:rsid w:val="00344139"/>
    <w:rsid w:val="00345A75"/>
    <w:rsid w:val="0034690F"/>
    <w:rsid w:val="0034710A"/>
    <w:rsid w:val="00350044"/>
    <w:rsid w:val="00350625"/>
    <w:rsid w:val="00350A36"/>
    <w:rsid w:val="00350ACA"/>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1F26"/>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66"/>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968"/>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6B5"/>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3D01"/>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1858"/>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95D"/>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A44"/>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666"/>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78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BAE"/>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8E7"/>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E5E"/>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770"/>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2AEE"/>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478"/>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465"/>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E45"/>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6CB"/>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09E3"/>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3A39"/>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4C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AC4"/>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BF3"/>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0FB"/>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008E"/>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DE54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0">
    <w:name w:val="prrafodelista"/>
    <w:basedOn w:val="Normal"/>
    <w:rsid w:val="00531858"/>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DE54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0">
    <w:name w:val="prrafodelista"/>
    <w:basedOn w:val="Normal"/>
    <w:rsid w:val="0053185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8A3F8-85DD-4978-A94B-E3489956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44</Pages>
  <Words>14559</Words>
  <Characters>80076</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94447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Roger Blanco Ulo</cp:lastModifiedBy>
  <cp:revision>17</cp:revision>
  <cp:lastPrinted>2015-08-19T20:55:00Z</cp:lastPrinted>
  <dcterms:created xsi:type="dcterms:W3CDTF">2015-08-18T14:09:00Z</dcterms:created>
  <dcterms:modified xsi:type="dcterms:W3CDTF">2015-08-19T20:56:00Z</dcterms:modified>
</cp:coreProperties>
</file>