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3952" w:rsidRDefault="00B73952" w:rsidP="00BC21BB">
                            <w:pPr>
                              <w:pStyle w:val="Ttulo1"/>
                              <w:ind w:left="142"/>
                              <w:jc w:val="center"/>
                              <w:rPr>
                                <w:rFonts w:ascii="Century Gothic" w:hAnsi="Century Gothic"/>
                                <w:szCs w:val="28"/>
                              </w:rPr>
                            </w:pPr>
                          </w:p>
                          <w:p w:rsidR="00B73952" w:rsidRDefault="00B7395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3952" w:rsidRDefault="00B73952" w:rsidP="00196858"/>
                          <w:p w:rsidR="00B73952" w:rsidRPr="00196858" w:rsidRDefault="00B73952" w:rsidP="00196858"/>
                          <w:p w:rsidR="00B73952" w:rsidRDefault="00B73952" w:rsidP="00BC21BB">
                            <w:pPr>
                              <w:ind w:left="142"/>
                              <w:jc w:val="center"/>
                              <w:rPr>
                                <w:rFonts w:ascii="Verdana" w:hAnsi="Verdana"/>
                                <w:b/>
                              </w:rPr>
                            </w:pPr>
                          </w:p>
                          <w:p w:rsidR="00B73952" w:rsidRDefault="00B7395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3952" w:rsidRDefault="00B73952" w:rsidP="00963B46">
                            <w:pPr>
                              <w:ind w:left="142"/>
                              <w:jc w:val="center"/>
                              <w:rPr>
                                <w:rFonts w:ascii="Century Gothic" w:hAnsi="Century Gothic" w:cs="Arial"/>
                                <w:b/>
                                <w:sz w:val="32"/>
                                <w:szCs w:val="32"/>
                                <w:lang w:val="es-MX"/>
                              </w:rPr>
                            </w:pPr>
                          </w:p>
                          <w:p w:rsidR="00B73952" w:rsidRDefault="00B73952" w:rsidP="00963B46">
                            <w:pPr>
                              <w:ind w:left="142"/>
                              <w:jc w:val="center"/>
                              <w:rPr>
                                <w:rFonts w:ascii="Century Gothic" w:hAnsi="Century Gothic" w:cs="Arial"/>
                                <w:b/>
                                <w:sz w:val="32"/>
                                <w:szCs w:val="32"/>
                                <w:lang w:val="es-MX"/>
                              </w:rPr>
                            </w:pPr>
                          </w:p>
                          <w:p w:rsidR="00B73952" w:rsidRPr="00EE5138" w:rsidRDefault="00B7395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73952" w:rsidRDefault="00B7395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73952" w:rsidRPr="003F3DFD" w:rsidRDefault="00B73952" w:rsidP="002C0306">
                            <w:pPr>
                              <w:rPr>
                                <w:rFonts w:ascii="Century Gothic" w:hAnsi="Century Gothic" w:cs="Arial"/>
                                <w:b/>
                                <w:sz w:val="32"/>
                                <w:szCs w:val="32"/>
                              </w:rPr>
                            </w:pPr>
                          </w:p>
                          <w:p w:rsidR="00B73952" w:rsidRDefault="00B73952" w:rsidP="00C64893">
                            <w:pPr>
                              <w:jc w:val="center"/>
                              <w:rPr>
                                <w:rFonts w:ascii="Century Gothic" w:hAnsi="Century Gothic"/>
                                <w:b/>
                                <w:sz w:val="32"/>
                                <w:szCs w:val="32"/>
                              </w:rPr>
                            </w:pPr>
                            <w:r>
                              <w:rPr>
                                <w:rFonts w:ascii="Century Gothic" w:hAnsi="Century Gothic"/>
                                <w:b/>
                                <w:sz w:val="32"/>
                                <w:szCs w:val="32"/>
                              </w:rPr>
                              <w:t>REGLAMENTO DE CONTRATACIONES DIRECTAS</w:t>
                            </w:r>
                          </w:p>
                          <w:p w:rsidR="00B73952" w:rsidRDefault="00B7395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73952" w:rsidRPr="00C64893" w:rsidRDefault="00B73952" w:rsidP="00BC21BB">
                            <w:pPr>
                              <w:ind w:left="142"/>
                              <w:jc w:val="center"/>
                              <w:rPr>
                                <w:rFonts w:ascii="Century Gothic" w:hAnsi="Century Gothic" w:cs="Arial"/>
                                <w:b/>
                                <w:sz w:val="32"/>
                                <w:szCs w:val="32"/>
                              </w:rPr>
                            </w:pPr>
                          </w:p>
                          <w:p w:rsidR="00B73952" w:rsidRDefault="00B7395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73952" w:rsidRPr="000F16BE" w:rsidRDefault="00B73952" w:rsidP="00716D3A">
                            <w:pPr>
                              <w:ind w:left="142"/>
                              <w:jc w:val="center"/>
                              <w:rPr>
                                <w:rFonts w:ascii="Century Gothic" w:hAnsi="Century Gothic" w:cs="Arial"/>
                                <w:b/>
                                <w:sz w:val="32"/>
                                <w:szCs w:val="32"/>
                                <w:lang w:val="es-MX"/>
                              </w:rPr>
                            </w:pPr>
                          </w:p>
                          <w:p w:rsidR="00B73952" w:rsidRPr="00811D4C" w:rsidRDefault="00B73952" w:rsidP="00BC21BB">
                            <w:pPr>
                              <w:ind w:left="142"/>
                              <w:rPr>
                                <w:rFonts w:ascii="Century Gothic" w:hAnsi="Century Gothic"/>
                                <w:b/>
                              </w:rPr>
                            </w:pPr>
                          </w:p>
                          <w:p w:rsidR="00B73952" w:rsidRDefault="00B7395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EMPERNADO, PRUEBAS DE BOP Y SOLDADURA DE CABEZALES PARA LA PERFORACION DEL POZO ITG-X3</w:t>
                            </w:r>
                          </w:p>
                          <w:p w:rsidR="00B73952" w:rsidRPr="00536091" w:rsidRDefault="00B7395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CDO-01-GNEE-119-2015</w:t>
                            </w:r>
                          </w:p>
                          <w:p w:rsidR="00B73952" w:rsidRDefault="00B7395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73952" w:rsidRPr="00574BFC" w:rsidRDefault="00B7395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73952" w:rsidRDefault="00B73952" w:rsidP="00BC21BB">
                            <w:pPr>
                              <w:ind w:right="930"/>
                              <w:jc w:val="center"/>
                              <w:rPr>
                                <w:rFonts w:ascii="Century Gothic" w:hAnsi="Century Gothic"/>
                                <w:lang w:val="es-ES_tradnl"/>
                              </w:rPr>
                            </w:pPr>
                            <w:r>
                              <w:rPr>
                                <w:rFonts w:ascii="Century Gothic" w:hAnsi="Century Gothic"/>
                                <w:lang w:val="es-ES_tradnl"/>
                              </w:rPr>
                              <w:t xml:space="preserve">          </w:t>
                            </w:r>
                          </w:p>
                          <w:p w:rsidR="00B73952" w:rsidRDefault="00B73952" w:rsidP="00BC21BB">
                            <w:pPr>
                              <w:ind w:right="930"/>
                              <w:jc w:val="center"/>
                              <w:rPr>
                                <w:rFonts w:ascii="Century Gothic" w:hAnsi="Century Gothic"/>
                                <w:lang w:val="es-ES_tradnl"/>
                              </w:rPr>
                            </w:pPr>
                          </w:p>
                          <w:p w:rsidR="00B73952" w:rsidRDefault="00B73952" w:rsidP="00BC21BB">
                            <w:pPr>
                              <w:ind w:right="930"/>
                              <w:jc w:val="center"/>
                              <w:rPr>
                                <w:rFonts w:ascii="Century Gothic" w:hAnsi="Century Gothic"/>
                                <w:lang w:val="es-ES_tradnl"/>
                              </w:rPr>
                            </w:pPr>
                          </w:p>
                          <w:p w:rsidR="00B73952" w:rsidRDefault="00B73952" w:rsidP="00BC21BB">
                            <w:pPr>
                              <w:ind w:right="930"/>
                              <w:jc w:val="center"/>
                              <w:rPr>
                                <w:rFonts w:ascii="Century Gothic" w:hAnsi="Century Gothic"/>
                                <w:lang w:val="es-ES_tradnl"/>
                              </w:rPr>
                            </w:pPr>
                          </w:p>
                          <w:p w:rsidR="00B73952" w:rsidRDefault="00B73952" w:rsidP="00BC21BB">
                            <w:pPr>
                              <w:ind w:right="930"/>
                              <w:jc w:val="center"/>
                              <w:rPr>
                                <w:rFonts w:ascii="Century Gothic" w:hAnsi="Century Gothic"/>
                                <w:lang w:val="es-ES_tradnl"/>
                              </w:rPr>
                            </w:pPr>
                          </w:p>
                          <w:p w:rsidR="00B73952" w:rsidRPr="009C5A35" w:rsidRDefault="00B7395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73952" w:rsidRDefault="00B73952" w:rsidP="00BC21BB">
                      <w:pPr>
                        <w:pStyle w:val="Ttulo1"/>
                        <w:ind w:left="142"/>
                        <w:jc w:val="center"/>
                        <w:rPr>
                          <w:rFonts w:ascii="Century Gothic" w:hAnsi="Century Gothic"/>
                          <w:szCs w:val="28"/>
                        </w:rPr>
                      </w:pPr>
                    </w:p>
                    <w:p w:rsidR="00B73952" w:rsidRDefault="00B7395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3952" w:rsidRDefault="00B73952" w:rsidP="00196858"/>
                    <w:p w:rsidR="00B73952" w:rsidRPr="00196858" w:rsidRDefault="00B73952" w:rsidP="00196858"/>
                    <w:p w:rsidR="00B73952" w:rsidRDefault="00B73952" w:rsidP="00BC21BB">
                      <w:pPr>
                        <w:ind w:left="142"/>
                        <w:jc w:val="center"/>
                        <w:rPr>
                          <w:rFonts w:ascii="Verdana" w:hAnsi="Verdana"/>
                          <w:b/>
                        </w:rPr>
                      </w:pPr>
                    </w:p>
                    <w:p w:rsidR="00B73952" w:rsidRDefault="00B7395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3952" w:rsidRDefault="00B73952" w:rsidP="00963B46">
                      <w:pPr>
                        <w:ind w:left="142"/>
                        <w:jc w:val="center"/>
                        <w:rPr>
                          <w:rFonts w:ascii="Century Gothic" w:hAnsi="Century Gothic" w:cs="Arial"/>
                          <w:b/>
                          <w:sz w:val="32"/>
                          <w:szCs w:val="32"/>
                          <w:lang w:val="es-MX"/>
                        </w:rPr>
                      </w:pPr>
                    </w:p>
                    <w:p w:rsidR="00B73952" w:rsidRDefault="00B73952" w:rsidP="00963B46">
                      <w:pPr>
                        <w:ind w:left="142"/>
                        <w:jc w:val="center"/>
                        <w:rPr>
                          <w:rFonts w:ascii="Century Gothic" w:hAnsi="Century Gothic" w:cs="Arial"/>
                          <w:b/>
                          <w:sz w:val="32"/>
                          <w:szCs w:val="32"/>
                          <w:lang w:val="es-MX"/>
                        </w:rPr>
                      </w:pPr>
                    </w:p>
                    <w:p w:rsidR="00B73952" w:rsidRPr="00EE5138" w:rsidRDefault="00B7395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73952" w:rsidRDefault="00B7395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73952" w:rsidRPr="003F3DFD" w:rsidRDefault="00B73952" w:rsidP="002C0306">
                      <w:pPr>
                        <w:rPr>
                          <w:rFonts w:ascii="Century Gothic" w:hAnsi="Century Gothic" w:cs="Arial"/>
                          <w:b/>
                          <w:sz w:val="32"/>
                          <w:szCs w:val="32"/>
                        </w:rPr>
                      </w:pPr>
                    </w:p>
                    <w:p w:rsidR="00B73952" w:rsidRDefault="00B73952" w:rsidP="00C64893">
                      <w:pPr>
                        <w:jc w:val="center"/>
                        <w:rPr>
                          <w:rFonts w:ascii="Century Gothic" w:hAnsi="Century Gothic"/>
                          <w:b/>
                          <w:sz w:val="32"/>
                          <w:szCs w:val="32"/>
                        </w:rPr>
                      </w:pPr>
                      <w:r>
                        <w:rPr>
                          <w:rFonts w:ascii="Century Gothic" w:hAnsi="Century Gothic"/>
                          <w:b/>
                          <w:sz w:val="32"/>
                          <w:szCs w:val="32"/>
                        </w:rPr>
                        <w:t>REGLAMENTO DE CONTRATACIONES DIRECTAS</w:t>
                      </w:r>
                    </w:p>
                    <w:p w:rsidR="00B73952" w:rsidRDefault="00B7395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73952" w:rsidRPr="00C64893" w:rsidRDefault="00B73952" w:rsidP="00BC21BB">
                      <w:pPr>
                        <w:ind w:left="142"/>
                        <w:jc w:val="center"/>
                        <w:rPr>
                          <w:rFonts w:ascii="Century Gothic" w:hAnsi="Century Gothic" w:cs="Arial"/>
                          <w:b/>
                          <w:sz w:val="32"/>
                          <w:szCs w:val="32"/>
                        </w:rPr>
                      </w:pPr>
                    </w:p>
                    <w:p w:rsidR="00B73952" w:rsidRDefault="00B7395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73952" w:rsidRPr="000F16BE" w:rsidRDefault="00B73952" w:rsidP="00716D3A">
                      <w:pPr>
                        <w:ind w:left="142"/>
                        <w:jc w:val="center"/>
                        <w:rPr>
                          <w:rFonts w:ascii="Century Gothic" w:hAnsi="Century Gothic" w:cs="Arial"/>
                          <w:b/>
                          <w:sz w:val="32"/>
                          <w:szCs w:val="32"/>
                          <w:lang w:val="es-MX"/>
                        </w:rPr>
                      </w:pPr>
                    </w:p>
                    <w:p w:rsidR="00B73952" w:rsidRPr="00811D4C" w:rsidRDefault="00B73952" w:rsidP="00BC21BB">
                      <w:pPr>
                        <w:ind w:left="142"/>
                        <w:rPr>
                          <w:rFonts w:ascii="Century Gothic" w:hAnsi="Century Gothic"/>
                          <w:b/>
                        </w:rPr>
                      </w:pPr>
                    </w:p>
                    <w:p w:rsidR="00B73952" w:rsidRDefault="00B7395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EMPERNADO, PRUEBAS DE BOP Y SOLDADURA DE CABEZALES PARA LA PERFORACION DEL POZO ITG-X3</w:t>
                      </w:r>
                    </w:p>
                    <w:p w:rsidR="00B73952" w:rsidRPr="00536091" w:rsidRDefault="00B7395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CDO-01-GNEE-119-2015</w:t>
                      </w:r>
                    </w:p>
                    <w:p w:rsidR="00B73952" w:rsidRDefault="00B7395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73952" w:rsidRPr="00574BFC" w:rsidRDefault="00B7395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73952" w:rsidRDefault="00B73952" w:rsidP="00BC21BB">
                      <w:pPr>
                        <w:ind w:right="930"/>
                        <w:jc w:val="center"/>
                        <w:rPr>
                          <w:rFonts w:ascii="Century Gothic" w:hAnsi="Century Gothic"/>
                          <w:lang w:val="es-ES_tradnl"/>
                        </w:rPr>
                      </w:pPr>
                      <w:r>
                        <w:rPr>
                          <w:rFonts w:ascii="Century Gothic" w:hAnsi="Century Gothic"/>
                          <w:lang w:val="es-ES_tradnl"/>
                        </w:rPr>
                        <w:t xml:space="preserve">          </w:t>
                      </w:r>
                    </w:p>
                    <w:p w:rsidR="00B73952" w:rsidRDefault="00B73952" w:rsidP="00BC21BB">
                      <w:pPr>
                        <w:ind w:right="930"/>
                        <w:jc w:val="center"/>
                        <w:rPr>
                          <w:rFonts w:ascii="Century Gothic" w:hAnsi="Century Gothic"/>
                          <w:lang w:val="es-ES_tradnl"/>
                        </w:rPr>
                      </w:pPr>
                    </w:p>
                    <w:p w:rsidR="00B73952" w:rsidRDefault="00B73952" w:rsidP="00BC21BB">
                      <w:pPr>
                        <w:ind w:right="930"/>
                        <w:jc w:val="center"/>
                        <w:rPr>
                          <w:rFonts w:ascii="Century Gothic" w:hAnsi="Century Gothic"/>
                          <w:lang w:val="es-ES_tradnl"/>
                        </w:rPr>
                      </w:pPr>
                    </w:p>
                    <w:p w:rsidR="00B73952" w:rsidRDefault="00B73952" w:rsidP="00BC21BB">
                      <w:pPr>
                        <w:ind w:right="930"/>
                        <w:jc w:val="center"/>
                        <w:rPr>
                          <w:rFonts w:ascii="Century Gothic" w:hAnsi="Century Gothic"/>
                          <w:lang w:val="es-ES_tradnl"/>
                        </w:rPr>
                      </w:pPr>
                    </w:p>
                    <w:p w:rsidR="00B73952" w:rsidRDefault="00B73952" w:rsidP="00BC21BB">
                      <w:pPr>
                        <w:ind w:right="930"/>
                        <w:jc w:val="center"/>
                        <w:rPr>
                          <w:rFonts w:ascii="Century Gothic" w:hAnsi="Century Gothic"/>
                          <w:lang w:val="es-ES_tradnl"/>
                        </w:rPr>
                      </w:pPr>
                    </w:p>
                    <w:p w:rsidR="00B73952" w:rsidRPr="009C5A35" w:rsidRDefault="00B7395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F22A89" w:rsidRPr="00232824" w:rsidTr="0063118F">
        <w:trPr>
          <w:trHeight w:val="300"/>
        </w:trPr>
        <w:tc>
          <w:tcPr>
            <w:tcW w:w="418" w:type="dxa"/>
            <w:vAlign w:val="center"/>
          </w:tcPr>
          <w:p w:rsidR="00F22A89" w:rsidRPr="00232824" w:rsidRDefault="00F22A89"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F22A89" w:rsidRPr="00232824" w:rsidRDefault="00F22A89"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2233" w:type="dxa"/>
            <w:gridSpan w:val="3"/>
            <w:vAlign w:val="center"/>
          </w:tcPr>
          <w:p w:rsidR="00F22A89" w:rsidRPr="00232824" w:rsidRDefault="008C6CF9" w:rsidP="00973192">
            <w:pPr>
              <w:jc w:val="center"/>
              <w:rPr>
                <w:rFonts w:asciiTheme="minorHAnsi" w:hAnsiTheme="minorHAnsi" w:cstheme="minorHAnsi"/>
                <w:color w:val="000000"/>
                <w:sz w:val="18"/>
                <w:szCs w:val="18"/>
              </w:rPr>
            </w:pPr>
            <w:r>
              <w:rPr>
                <w:rFonts w:asciiTheme="minorHAnsi" w:hAnsiTheme="minorHAnsi" w:cstheme="minorHAnsi"/>
                <w:color w:val="000000"/>
                <w:sz w:val="18"/>
                <w:szCs w:val="18"/>
              </w:rPr>
              <w:t>……………</w:t>
            </w:r>
          </w:p>
        </w:tc>
        <w:tc>
          <w:tcPr>
            <w:tcW w:w="3344" w:type="dxa"/>
            <w:vAlign w:val="center"/>
          </w:tcPr>
          <w:p w:rsidR="00F22A89" w:rsidRPr="00232824" w:rsidRDefault="00F22A89"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No Aplica </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22A89" w:rsidP="00973192">
            <w:pPr>
              <w:rPr>
                <w:rFonts w:asciiTheme="minorHAnsi" w:hAnsiTheme="minorHAnsi" w:cstheme="minorHAnsi"/>
                <w:sz w:val="18"/>
                <w:szCs w:val="18"/>
              </w:rPr>
            </w:pPr>
            <w:r>
              <w:rPr>
                <w:rFonts w:asciiTheme="minorHAnsi" w:hAnsiTheme="minorHAnsi" w:cstheme="minorHAnsi"/>
                <w:sz w:val="18"/>
                <w:szCs w:val="18"/>
              </w:rPr>
              <w:t>10/09/2015</w:t>
            </w:r>
          </w:p>
        </w:tc>
        <w:tc>
          <w:tcPr>
            <w:tcW w:w="1089" w:type="dxa"/>
            <w:vAlign w:val="center"/>
          </w:tcPr>
          <w:p w:rsidR="00F22A89" w:rsidRPr="00232824" w:rsidRDefault="00EE5138" w:rsidP="00F22A8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F22A89" w:rsidP="00F22A89">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8C6CF9" w:rsidRDefault="008C6CF9" w:rsidP="008C6CF9">
            <w:pPr>
              <w:jc w:val="both"/>
              <w:rPr>
                <w:rFonts w:ascii="Calibri" w:hAnsi="Calibri" w:cs="Arial"/>
                <w:sz w:val="16"/>
                <w:szCs w:val="16"/>
              </w:rPr>
            </w:pPr>
            <w:r>
              <w:rPr>
                <w:rFonts w:ascii="Calibri" w:hAnsi="Calibri" w:cs="Arial"/>
                <w:sz w:val="16"/>
                <w:szCs w:val="16"/>
              </w:rPr>
              <w:t xml:space="preserve">Al correo Institucional </w:t>
            </w:r>
          </w:p>
          <w:p w:rsidR="00EE5138" w:rsidRPr="00232824" w:rsidRDefault="003B6FF1" w:rsidP="008C6CF9">
            <w:pPr>
              <w:jc w:val="both"/>
              <w:rPr>
                <w:rFonts w:asciiTheme="minorHAnsi" w:hAnsiTheme="minorHAnsi" w:cstheme="minorHAnsi"/>
                <w:b/>
                <w:color w:val="000000"/>
                <w:sz w:val="18"/>
                <w:szCs w:val="18"/>
              </w:rPr>
            </w:pPr>
            <w:hyperlink r:id="rId9" w:history="1">
              <w:r w:rsidR="008C6CF9" w:rsidRPr="00117879">
                <w:rPr>
                  <w:rStyle w:val="Hipervnculo"/>
                  <w:rFonts w:ascii="Calibri" w:hAnsi="Calibri"/>
                  <w:sz w:val="16"/>
                  <w:szCs w:val="16"/>
                </w:rPr>
                <w:t>rcruz@ypfb.gob.bo</w:t>
              </w:r>
            </w:hyperlink>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8C6CF9" w:rsidRPr="00232824" w:rsidTr="00973192">
        <w:trPr>
          <w:trHeight w:val="370"/>
        </w:trPr>
        <w:tc>
          <w:tcPr>
            <w:tcW w:w="418" w:type="dxa"/>
            <w:vAlign w:val="center"/>
          </w:tcPr>
          <w:p w:rsidR="008C6CF9" w:rsidRPr="00232824" w:rsidRDefault="008C6CF9"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8C6CF9" w:rsidRPr="00232824" w:rsidRDefault="008C6CF9"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8C6CF9" w:rsidRPr="00232824" w:rsidRDefault="008C6CF9"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8C6CF9" w:rsidRPr="00232824" w:rsidRDefault="008C6CF9" w:rsidP="00973192">
            <w:pPr>
              <w:rPr>
                <w:rFonts w:asciiTheme="minorHAnsi" w:hAnsiTheme="minorHAnsi" w:cstheme="minorHAnsi"/>
                <w:sz w:val="18"/>
                <w:szCs w:val="18"/>
              </w:rPr>
            </w:pPr>
            <w:r>
              <w:rPr>
                <w:rFonts w:asciiTheme="minorHAnsi" w:hAnsiTheme="minorHAnsi" w:cstheme="minorHAnsi"/>
                <w:sz w:val="18"/>
                <w:szCs w:val="18"/>
              </w:rPr>
              <w:t>11/09/2015</w:t>
            </w:r>
          </w:p>
        </w:tc>
        <w:tc>
          <w:tcPr>
            <w:tcW w:w="1089" w:type="dxa"/>
            <w:vAlign w:val="center"/>
          </w:tcPr>
          <w:p w:rsidR="008C6CF9" w:rsidRPr="00232824" w:rsidRDefault="008C6CF9"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8C6CF9" w:rsidRPr="00232824" w:rsidRDefault="008C6CF9" w:rsidP="00F22A89">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vMerge w:val="restart"/>
          </w:tcPr>
          <w:p w:rsidR="008C6CF9" w:rsidRDefault="008C6CF9" w:rsidP="008C6CF9">
            <w:pPr>
              <w:ind w:right="-74"/>
              <w:jc w:val="both"/>
              <w:rPr>
                <w:rFonts w:ascii="Microsoft Sans Serif" w:hAnsi="Microsoft Sans Serif" w:cs="Microsoft Sans Serif"/>
                <w:color w:val="000000"/>
                <w:sz w:val="18"/>
                <w:szCs w:val="18"/>
              </w:rPr>
            </w:pPr>
          </w:p>
          <w:p w:rsidR="008C6CF9" w:rsidRDefault="008C6CF9" w:rsidP="008C6CF9">
            <w:pPr>
              <w:ind w:right="-74"/>
              <w:jc w:val="both"/>
              <w:rPr>
                <w:rFonts w:ascii="Microsoft Sans Serif" w:hAnsi="Microsoft Sans Serif" w:cs="Microsoft Sans Serif"/>
                <w:color w:val="000000"/>
                <w:sz w:val="18"/>
                <w:szCs w:val="18"/>
              </w:rPr>
            </w:pPr>
          </w:p>
          <w:p w:rsidR="008C6CF9" w:rsidRDefault="008C6CF9" w:rsidP="008C6CF9">
            <w:pPr>
              <w:ind w:right="-74"/>
              <w:jc w:val="both"/>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xml:space="preserve">Dirección: Av. Doble Vía la Guardia esquina Regimiento Lanza  entre 3er. y 4to anillo Oficinas de Y.P.F.B. Unidad de Contrataciones </w:t>
            </w:r>
          </w:p>
          <w:p w:rsidR="008C6CF9" w:rsidRPr="00CF2046" w:rsidRDefault="008C6CF9" w:rsidP="008C6CF9">
            <w:pPr>
              <w:rPr>
                <w:rFonts w:ascii="Calibri" w:hAnsi="Calibri" w:cs="Arial"/>
                <w:sz w:val="16"/>
                <w:szCs w:val="16"/>
              </w:rPr>
            </w:pPr>
            <w:r>
              <w:rPr>
                <w:rFonts w:ascii="Microsoft Sans Serif" w:hAnsi="Microsoft Sans Serif" w:cs="Microsoft Sans Serif"/>
                <w:color w:val="000000"/>
                <w:sz w:val="18"/>
                <w:szCs w:val="18"/>
              </w:rPr>
              <w:t>Santa Cruz de la Sierra</w:t>
            </w:r>
          </w:p>
          <w:p w:rsidR="008C6CF9" w:rsidRPr="00232824" w:rsidRDefault="008C6CF9" w:rsidP="00973192">
            <w:pPr>
              <w:rPr>
                <w:rFonts w:asciiTheme="minorHAnsi" w:hAnsiTheme="minorHAnsi" w:cstheme="minorHAnsi"/>
                <w:sz w:val="18"/>
                <w:szCs w:val="18"/>
              </w:rPr>
            </w:pPr>
          </w:p>
        </w:tc>
      </w:tr>
      <w:tr w:rsidR="008C6CF9" w:rsidRPr="00232824" w:rsidTr="00973192">
        <w:trPr>
          <w:trHeight w:val="64"/>
        </w:trPr>
        <w:tc>
          <w:tcPr>
            <w:tcW w:w="418" w:type="dxa"/>
            <w:vAlign w:val="center"/>
          </w:tcPr>
          <w:p w:rsidR="008C6CF9" w:rsidRPr="00232824" w:rsidRDefault="008C6CF9" w:rsidP="00973192">
            <w:pPr>
              <w:jc w:val="center"/>
              <w:rPr>
                <w:rFonts w:asciiTheme="minorHAnsi" w:hAnsiTheme="minorHAnsi" w:cstheme="minorHAnsi"/>
                <w:sz w:val="18"/>
                <w:szCs w:val="18"/>
              </w:rPr>
            </w:pPr>
          </w:p>
        </w:tc>
        <w:tc>
          <w:tcPr>
            <w:tcW w:w="3044" w:type="dxa"/>
            <w:vAlign w:val="center"/>
          </w:tcPr>
          <w:p w:rsidR="008C6CF9" w:rsidRPr="00232824" w:rsidRDefault="008C6CF9" w:rsidP="00973192">
            <w:pPr>
              <w:jc w:val="center"/>
              <w:rPr>
                <w:rFonts w:asciiTheme="minorHAnsi" w:hAnsiTheme="minorHAnsi" w:cstheme="minorHAnsi"/>
                <w:sz w:val="18"/>
                <w:szCs w:val="18"/>
              </w:rPr>
            </w:pPr>
          </w:p>
        </w:tc>
        <w:tc>
          <w:tcPr>
            <w:tcW w:w="2233" w:type="dxa"/>
            <w:gridSpan w:val="3"/>
            <w:vAlign w:val="center"/>
          </w:tcPr>
          <w:p w:rsidR="008C6CF9" w:rsidRPr="00232824" w:rsidRDefault="008C6CF9" w:rsidP="00973192">
            <w:pPr>
              <w:jc w:val="center"/>
              <w:rPr>
                <w:rFonts w:asciiTheme="minorHAnsi" w:hAnsiTheme="minorHAnsi" w:cstheme="minorHAnsi"/>
                <w:sz w:val="18"/>
                <w:szCs w:val="18"/>
              </w:rPr>
            </w:pPr>
          </w:p>
        </w:tc>
        <w:tc>
          <w:tcPr>
            <w:tcW w:w="3344" w:type="dxa"/>
            <w:vMerge/>
            <w:vAlign w:val="center"/>
          </w:tcPr>
          <w:p w:rsidR="008C6CF9" w:rsidRPr="00232824" w:rsidRDefault="008C6CF9" w:rsidP="00973192">
            <w:pPr>
              <w:rPr>
                <w:rFonts w:asciiTheme="minorHAnsi" w:hAnsiTheme="minorHAnsi" w:cstheme="minorHAnsi"/>
                <w:sz w:val="18"/>
                <w:szCs w:val="18"/>
              </w:rPr>
            </w:pPr>
          </w:p>
        </w:tc>
      </w:tr>
      <w:tr w:rsidR="008C6CF9" w:rsidRPr="00232824" w:rsidTr="00973192">
        <w:trPr>
          <w:trHeight w:val="370"/>
        </w:trPr>
        <w:tc>
          <w:tcPr>
            <w:tcW w:w="418" w:type="dxa"/>
            <w:vAlign w:val="center"/>
          </w:tcPr>
          <w:p w:rsidR="008C6CF9" w:rsidRPr="00232824" w:rsidRDefault="008C6CF9"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8C6CF9" w:rsidRPr="00232824" w:rsidRDefault="008C6CF9"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8C6CF9" w:rsidRPr="00232824" w:rsidRDefault="008C6CF9"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8C6CF9" w:rsidRPr="00232824" w:rsidRDefault="008C6CF9" w:rsidP="00973192">
            <w:pPr>
              <w:rPr>
                <w:rFonts w:asciiTheme="minorHAnsi" w:hAnsiTheme="minorHAnsi" w:cstheme="minorHAnsi"/>
                <w:sz w:val="18"/>
                <w:szCs w:val="18"/>
              </w:rPr>
            </w:pPr>
            <w:r>
              <w:rPr>
                <w:rFonts w:asciiTheme="minorHAnsi" w:hAnsiTheme="minorHAnsi" w:cstheme="minorHAnsi"/>
                <w:sz w:val="18"/>
                <w:szCs w:val="18"/>
              </w:rPr>
              <w:t>16/09/2015</w:t>
            </w:r>
          </w:p>
        </w:tc>
        <w:tc>
          <w:tcPr>
            <w:tcW w:w="1089" w:type="dxa"/>
            <w:vAlign w:val="center"/>
          </w:tcPr>
          <w:p w:rsidR="008C6CF9" w:rsidRPr="00232824" w:rsidRDefault="008C6CF9"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8C6CF9" w:rsidRPr="00232824" w:rsidRDefault="008C6CF9" w:rsidP="00F22A89">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vMerge/>
          </w:tcPr>
          <w:p w:rsidR="008C6CF9" w:rsidRPr="00232824" w:rsidRDefault="008C6CF9" w:rsidP="00973192">
            <w:pPr>
              <w:jc w:val="center"/>
              <w:rPr>
                <w:rFonts w:asciiTheme="minorHAnsi" w:hAnsiTheme="minorHAnsi" w:cstheme="minorHAnsi"/>
                <w:sz w:val="18"/>
                <w:szCs w:val="18"/>
              </w:rPr>
            </w:pPr>
          </w:p>
        </w:tc>
      </w:tr>
      <w:tr w:rsidR="008C6CF9" w:rsidRPr="00232824" w:rsidTr="00973192">
        <w:trPr>
          <w:trHeight w:val="64"/>
        </w:trPr>
        <w:tc>
          <w:tcPr>
            <w:tcW w:w="418" w:type="dxa"/>
            <w:vAlign w:val="center"/>
          </w:tcPr>
          <w:p w:rsidR="008C6CF9" w:rsidRPr="00232824" w:rsidRDefault="008C6CF9" w:rsidP="00973192">
            <w:pPr>
              <w:jc w:val="center"/>
              <w:rPr>
                <w:rFonts w:asciiTheme="minorHAnsi" w:hAnsiTheme="minorHAnsi" w:cstheme="minorHAnsi"/>
                <w:sz w:val="18"/>
                <w:szCs w:val="18"/>
              </w:rPr>
            </w:pPr>
          </w:p>
        </w:tc>
        <w:tc>
          <w:tcPr>
            <w:tcW w:w="3044" w:type="dxa"/>
            <w:vAlign w:val="center"/>
          </w:tcPr>
          <w:p w:rsidR="008C6CF9" w:rsidRPr="00232824" w:rsidRDefault="008C6CF9" w:rsidP="00973192">
            <w:pPr>
              <w:rPr>
                <w:rFonts w:asciiTheme="minorHAnsi" w:hAnsiTheme="minorHAnsi" w:cstheme="minorHAnsi"/>
                <w:sz w:val="18"/>
                <w:szCs w:val="18"/>
              </w:rPr>
            </w:pPr>
          </w:p>
        </w:tc>
        <w:tc>
          <w:tcPr>
            <w:tcW w:w="2233" w:type="dxa"/>
            <w:gridSpan w:val="3"/>
            <w:vAlign w:val="center"/>
          </w:tcPr>
          <w:p w:rsidR="008C6CF9" w:rsidRPr="00232824" w:rsidRDefault="008C6CF9" w:rsidP="00973192">
            <w:pPr>
              <w:jc w:val="center"/>
              <w:rPr>
                <w:rFonts w:asciiTheme="minorHAnsi" w:hAnsiTheme="minorHAnsi" w:cstheme="minorHAnsi"/>
                <w:sz w:val="18"/>
                <w:szCs w:val="18"/>
              </w:rPr>
            </w:pPr>
          </w:p>
        </w:tc>
        <w:tc>
          <w:tcPr>
            <w:tcW w:w="3344" w:type="dxa"/>
            <w:vMerge/>
          </w:tcPr>
          <w:p w:rsidR="008C6CF9" w:rsidRPr="00232824" w:rsidRDefault="008C6CF9" w:rsidP="00973192">
            <w:pPr>
              <w:rPr>
                <w:rFonts w:asciiTheme="minorHAnsi" w:hAnsiTheme="minorHAnsi" w:cstheme="minorHAnsi"/>
                <w:sz w:val="18"/>
                <w:szCs w:val="18"/>
              </w:rPr>
            </w:pPr>
          </w:p>
        </w:tc>
      </w:tr>
      <w:tr w:rsidR="008C6CF9" w:rsidRPr="00232824" w:rsidTr="00973192">
        <w:trPr>
          <w:trHeight w:val="246"/>
        </w:trPr>
        <w:tc>
          <w:tcPr>
            <w:tcW w:w="418" w:type="dxa"/>
            <w:vAlign w:val="center"/>
          </w:tcPr>
          <w:p w:rsidR="008C6CF9" w:rsidRPr="00232824" w:rsidRDefault="008C6CF9"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8C6CF9" w:rsidRPr="00232824" w:rsidRDefault="008C6CF9"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8C6CF9" w:rsidRPr="00232824" w:rsidRDefault="008C6CF9"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8C6CF9" w:rsidRPr="00232824" w:rsidRDefault="008C6CF9" w:rsidP="00973192">
            <w:pPr>
              <w:rPr>
                <w:rFonts w:asciiTheme="minorHAnsi" w:hAnsiTheme="minorHAnsi" w:cstheme="minorHAnsi"/>
                <w:sz w:val="18"/>
                <w:szCs w:val="18"/>
              </w:rPr>
            </w:pPr>
            <w:r>
              <w:rPr>
                <w:rFonts w:asciiTheme="minorHAnsi" w:hAnsiTheme="minorHAnsi" w:cstheme="minorHAnsi"/>
                <w:sz w:val="18"/>
                <w:szCs w:val="18"/>
              </w:rPr>
              <w:t>16/09/2015</w:t>
            </w:r>
          </w:p>
        </w:tc>
        <w:tc>
          <w:tcPr>
            <w:tcW w:w="1139" w:type="dxa"/>
            <w:gridSpan w:val="2"/>
            <w:vAlign w:val="center"/>
          </w:tcPr>
          <w:p w:rsidR="008C6CF9" w:rsidRPr="00232824" w:rsidRDefault="008C6CF9"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8C6CF9" w:rsidRPr="00232824" w:rsidRDefault="008C6CF9" w:rsidP="00F22A89">
            <w:pPr>
              <w:jc w:val="center"/>
              <w:rPr>
                <w:rFonts w:asciiTheme="minorHAnsi" w:hAnsiTheme="minorHAnsi" w:cstheme="minorHAnsi"/>
                <w:sz w:val="18"/>
                <w:szCs w:val="18"/>
              </w:rPr>
            </w:pPr>
            <w:r>
              <w:rPr>
                <w:rFonts w:asciiTheme="minorHAnsi" w:hAnsiTheme="minorHAnsi" w:cstheme="minorHAnsi"/>
                <w:sz w:val="18"/>
                <w:szCs w:val="18"/>
              </w:rPr>
              <w:t>11:15</w:t>
            </w:r>
          </w:p>
        </w:tc>
        <w:tc>
          <w:tcPr>
            <w:tcW w:w="3344" w:type="dxa"/>
            <w:vMerge/>
            <w:vAlign w:val="center"/>
          </w:tcPr>
          <w:p w:rsidR="008C6CF9" w:rsidRPr="00232824" w:rsidRDefault="008C6CF9" w:rsidP="00973192">
            <w:pPr>
              <w:rPr>
                <w:rFonts w:asciiTheme="minorHAnsi" w:hAnsiTheme="minorHAnsi" w:cstheme="minorHAnsi"/>
                <w:color w:val="000000"/>
                <w:sz w:val="18"/>
                <w:szCs w:val="18"/>
                <w:lang w:val="es-BO"/>
              </w:rPr>
            </w:pP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3F00AA" w:rsidRDefault="003F00AA"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3F00AA" w:rsidRDefault="003F00AA"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 xml:space="preserve">POR EL TOTAL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3F00AA" w:rsidRDefault="003F00AA"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3F00AA" w:rsidRDefault="003F00AA"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 xml:space="preserve">90 </w:t>
            </w:r>
            <w:r w:rsidR="008C6CF9">
              <w:rPr>
                <w:rFonts w:asciiTheme="minorHAnsi" w:eastAsia="Calibri" w:hAnsiTheme="minorHAnsi" w:cstheme="minorHAnsi"/>
                <w:b/>
                <w:sz w:val="18"/>
                <w:szCs w:val="18"/>
              </w:rPr>
              <w:t>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255228" w:rsidRDefault="00255228"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B87953" w:rsidRPr="001C5370" w:rsidTr="00BB468D">
        <w:trPr>
          <w:trHeight w:val="113"/>
        </w:trPr>
        <w:tc>
          <w:tcPr>
            <w:tcW w:w="3707" w:type="dxa"/>
            <w:shd w:val="clear" w:color="auto" w:fill="auto"/>
            <w:vAlign w:val="center"/>
          </w:tcPr>
          <w:p w:rsidR="00B87953" w:rsidRPr="001C5370" w:rsidRDefault="00B87953" w:rsidP="00B87953">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 xml:space="preserve">OBJETO DE LA BOLETA  </w:t>
            </w:r>
          </w:p>
        </w:tc>
        <w:tc>
          <w:tcPr>
            <w:tcW w:w="3640" w:type="dxa"/>
            <w:shd w:val="clear" w:color="auto" w:fill="auto"/>
          </w:tcPr>
          <w:p w:rsidR="00B87953" w:rsidRPr="001C5370" w:rsidRDefault="00B87953" w:rsidP="001C5370">
            <w:pPr>
              <w:tabs>
                <w:tab w:val="num" w:pos="567"/>
              </w:tabs>
              <w:jc w:val="both"/>
              <w:rPr>
                <w:rFonts w:asciiTheme="minorHAnsi" w:hAnsiTheme="minorHAnsi" w:cstheme="minorHAnsi"/>
                <w:snapToGrid w:val="0"/>
                <w:sz w:val="16"/>
                <w:szCs w:val="16"/>
              </w:rPr>
            </w:pPr>
            <w:r>
              <w:rPr>
                <w:rFonts w:asciiTheme="minorHAnsi" w:hAnsiTheme="minorHAnsi" w:cstheme="minorHAnsi"/>
                <w:snapToGrid w:val="0"/>
                <w:sz w:val="16"/>
                <w:szCs w:val="16"/>
              </w:rPr>
              <w:t xml:space="preserve">SERVICIO DE EMPERNADO, PRUEBAS DE BOP Y SOLDADURA DE CABEZALES PARA LA PERFORACION DEL POZO ITG-X3 </w:t>
            </w:r>
            <w:r w:rsidR="008C6CF9">
              <w:rPr>
                <w:rFonts w:asciiTheme="minorHAnsi" w:hAnsiTheme="minorHAnsi" w:cstheme="minorHAnsi"/>
                <w:snapToGrid w:val="0"/>
                <w:sz w:val="16"/>
                <w:szCs w:val="16"/>
              </w:rPr>
              <w:t>CODIGO: CDO-01-GNEE-119-15</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B87953" w:rsidRDefault="001C5370" w:rsidP="001C5370">
            <w:pPr>
              <w:tabs>
                <w:tab w:val="num" w:pos="567"/>
              </w:tabs>
              <w:jc w:val="both"/>
              <w:rPr>
                <w:rFonts w:asciiTheme="minorHAnsi" w:hAnsiTheme="minorHAnsi" w:cstheme="minorHAnsi"/>
                <w:b/>
                <w:snapToGrid w:val="0"/>
                <w:sz w:val="16"/>
                <w:szCs w:val="16"/>
              </w:rPr>
            </w:pPr>
            <w:r w:rsidRPr="00B87953">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B87953" w:rsidRDefault="001C5370" w:rsidP="001C5370">
            <w:pPr>
              <w:tabs>
                <w:tab w:val="num" w:pos="567"/>
              </w:tabs>
              <w:jc w:val="both"/>
              <w:rPr>
                <w:rFonts w:asciiTheme="minorHAnsi" w:hAnsiTheme="minorHAnsi" w:cstheme="minorHAnsi"/>
                <w:snapToGrid w:val="0"/>
                <w:sz w:val="16"/>
                <w:szCs w:val="16"/>
              </w:rPr>
            </w:pPr>
            <w:r w:rsidRPr="00B87953">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B87953"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B87953">
              <w:rPr>
                <w:rFonts w:asciiTheme="minorHAnsi" w:hAnsiTheme="minorHAnsi" w:cstheme="minorHAnsi"/>
                <w:snapToGrid w:val="0"/>
                <w:sz w:val="16"/>
                <w:szCs w:val="16"/>
              </w:rPr>
              <w:t xml:space="preserve">Boleta de Garantía </w:t>
            </w:r>
          </w:p>
          <w:p w:rsidR="001C5370" w:rsidRPr="00B87953"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B87953">
              <w:rPr>
                <w:rFonts w:asciiTheme="minorHAnsi" w:hAnsiTheme="minorHAnsi" w:cstheme="minorHAnsi"/>
                <w:snapToGrid w:val="0"/>
                <w:sz w:val="16"/>
                <w:szCs w:val="16"/>
              </w:rPr>
              <w:t>Garantía a Primer Requerimiento</w:t>
            </w:r>
          </w:p>
        </w:tc>
      </w:tr>
    </w:tbl>
    <w:p w:rsidR="001C5370" w:rsidRPr="00286B08" w:rsidRDefault="001C5370" w:rsidP="00B87953">
      <w:pPr>
        <w:tabs>
          <w:tab w:val="num" w:pos="567"/>
        </w:tabs>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ED57BE" w:rsidRDefault="007170FB" w:rsidP="007170FB">
      <w:pPr>
        <w:ind w:left="426"/>
        <w:jc w:val="both"/>
        <w:rPr>
          <w:rFonts w:asciiTheme="minorHAnsi" w:hAnsiTheme="minorHAnsi" w:cstheme="minorHAnsi"/>
          <w:lang w:val="es-ES_tradnl"/>
        </w:rPr>
      </w:pPr>
      <w:r w:rsidRPr="00ED57BE">
        <w:rPr>
          <w:rFonts w:asciiTheme="minorHAnsi" w:hAnsiTheme="minorHAnsi" w:cstheme="minorHAnsi"/>
          <w:b/>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0E3A98" w:rsidRDefault="000E3A98" w:rsidP="000E3A98">
      <w:pPr>
        <w:tabs>
          <w:tab w:val="left" w:pos="0"/>
          <w:tab w:val="left" w:pos="1276"/>
        </w:tabs>
        <w:spacing w:before="240" w:after="60"/>
        <w:jc w:val="both"/>
        <w:outlineLvl w:val="0"/>
        <w:rPr>
          <w:rFonts w:asciiTheme="minorHAnsi" w:hAnsiTheme="minorHAnsi" w:cstheme="minorHAnsi"/>
          <w:color w:val="000000"/>
        </w:rPr>
      </w:pPr>
    </w:p>
    <w:p w:rsidR="000E3A98" w:rsidRDefault="000E3A98" w:rsidP="000E3A98">
      <w:pPr>
        <w:tabs>
          <w:tab w:val="left" w:pos="0"/>
          <w:tab w:val="left" w:pos="1276"/>
        </w:tabs>
        <w:spacing w:before="240" w:after="60"/>
        <w:jc w:val="both"/>
        <w:outlineLvl w:val="0"/>
        <w:rPr>
          <w:rFonts w:asciiTheme="minorHAnsi" w:hAnsiTheme="minorHAnsi" w:cstheme="minorHAnsi"/>
          <w:color w:val="000000"/>
        </w:rPr>
      </w:pPr>
    </w:p>
    <w:p w:rsidR="000E3A98" w:rsidRPr="00286B08" w:rsidRDefault="000E3A98" w:rsidP="000E3A98">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0E3A98" w:rsidRDefault="000E3A98" w:rsidP="000E3A98">
                  <w:pPr>
                    <w:jc w:val="center"/>
                    <w:rPr>
                      <w:rFonts w:asciiTheme="minorHAnsi" w:eastAsia="Calibri" w:hAnsiTheme="minorHAnsi" w:cstheme="minorHAnsi"/>
                      <w:sz w:val="22"/>
                      <w:szCs w:val="22"/>
                    </w:rPr>
                  </w:pPr>
                  <w:r w:rsidRPr="000E3A98">
                    <w:rPr>
                      <w:rFonts w:ascii="Century Gothic" w:hAnsi="Century Gothic" w:cs="Century Gothic"/>
                      <w:b/>
                      <w:bCs/>
                      <w:color w:val="000000"/>
                      <w:sz w:val="22"/>
                      <w:szCs w:val="22"/>
                    </w:rPr>
                    <w:t>CDO-01-GNEE-119-2015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Default="00900663" w:rsidP="000E3A98">
            <w:pPr>
              <w:pStyle w:val="Sinespaciado"/>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r w:rsidRPr="00C75BEC">
              <w:rPr>
                <w:rFonts w:asciiTheme="minorHAnsi" w:eastAsia="Calibri" w:hAnsiTheme="minorHAnsi" w:cstheme="minorHAnsi"/>
                <w:sz w:val="18"/>
                <w:szCs w:val="18"/>
              </w:rPr>
              <w:t>____________________________________________</w:t>
            </w:r>
          </w:p>
          <w:p w:rsidR="000E3A98" w:rsidRPr="00C75BEC" w:rsidRDefault="000E3A98" w:rsidP="000E3A98">
            <w:pPr>
              <w:pStyle w:val="Sinespaciado"/>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E3A98" w:rsidRDefault="000E3A98" w:rsidP="00900663">
      <w:pPr>
        <w:tabs>
          <w:tab w:val="left" w:pos="1418"/>
        </w:tabs>
        <w:ind w:left="567"/>
        <w:jc w:val="both"/>
        <w:rPr>
          <w:rFonts w:asciiTheme="minorHAnsi" w:hAnsiTheme="minorHAnsi" w:cstheme="minorHAnsi"/>
        </w:rPr>
      </w:pPr>
    </w:p>
    <w:p w:rsidR="000E3A98" w:rsidRDefault="000E3A98" w:rsidP="00900663">
      <w:pPr>
        <w:tabs>
          <w:tab w:val="left" w:pos="1418"/>
        </w:tabs>
        <w:ind w:left="567"/>
        <w:jc w:val="both"/>
        <w:rPr>
          <w:rFonts w:asciiTheme="minorHAnsi" w:hAnsiTheme="minorHAnsi" w:cstheme="minorHAnsi"/>
        </w:rPr>
      </w:pPr>
    </w:p>
    <w:p w:rsidR="000E3A98" w:rsidRDefault="000E3A98" w:rsidP="00900663">
      <w:pPr>
        <w:tabs>
          <w:tab w:val="left" w:pos="1418"/>
        </w:tabs>
        <w:ind w:left="567"/>
        <w:jc w:val="both"/>
        <w:rPr>
          <w:rFonts w:asciiTheme="minorHAnsi" w:hAnsiTheme="minorHAnsi" w:cstheme="minorHAnsi"/>
        </w:rPr>
      </w:pPr>
    </w:p>
    <w:p w:rsidR="000E3A98" w:rsidRPr="00286B08" w:rsidRDefault="000E3A98" w:rsidP="00900663">
      <w:pPr>
        <w:tabs>
          <w:tab w:val="left" w:pos="1418"/>
        </w:tabs>
        <w:ind w:left="567"/>
        <w:jc w:val="both"/>
        <w:rPr>
          <w:rFonts w:asciiTheme="minorHAnsi" w:hAnsiTheme="minorHAnsi" w:cstheme="minorHAnsi"/>
        </w:rPr>
      </w:pP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0E3A98" w:rsidRDefault="000E3A98"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0E3A98">
      <w:pPr>
        <w:jc w:val="center"/>
        <w:rPr>
          <w:rFonts w:asciiTheme="minorHAnsi" w:hAnsiTheme="minorHAnsi" w:cstheme="minorHAnsi"/>
          <w:sz w:val="22"/>
          <w:szCs w:val="18"/>
        </w:rPr>
      </w:pPr>
      <w:r w:rsidRPr="000E3A98">
        <w:rPr>
          <w:rFonts w:asciiTheme="minorHAnsi" w:hAnsiTheme="minorHAnsi" w:cstheme="minorHAnsi"/>
          <w:snapToGrid w:val="0"/>
          <w:sz w:val="24"/>
          <w:szCs w:val="18"/>
        </w:rPr>
        <w:t>LAS ESPECIFICACIONES TÉNICAS SE ENCUENTRAN ADJUNTAS AL PRESENTE DOCUMENTO, LOS MISMOS FORMAN PARTE INTEGRANTE DEL DOCUMENTO BASE DE CONTRATACIÓN</w:t>
      </w:r>
      <w:r w:rsidR="000E3A98">
        <w:rPr>
          <w:rFonts w:asciiTheme="minorHAnsi" w:hAnsiTheme="minorHAnsi" w:cstheme="minorHAnsi"/>
          <w:snapToGrid w:val="0"/>
          <w:sz w:val="24"/>
          <w:szCs w:val="18"/>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5B3373" w:rsidRDefault="005B3373" w:rsidP="00AC6656">
      <w:pPr>
        <w:ind w:left="426"/>
        <w:jc w:val="center"/>
        <w:rPr>
          <w:rFonts w:asciiTheme="minorHAnsi" w:hAnsiTheme="minorHAnsi" w:cstheme="minorHAnsi"/>
          <w:b/>
          <w:color w:val="000000"/>
          <w:sz w:val="18"/>
          <w:szCs w:val="18"/>
        </w:rPr>
      </w:pPr>
    </w:p>
    <w:p w:rsidR="005B3373" w:rsidRDefault="005B3373"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91FF6">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D14F39" w:rsidRDefault="008B5D98" w:rsidP="008B5D98">
      <w:pPr>
        <w:numPr>
          <w:ilvl w:val="0"/>
          <w:numId w:val="24"/>
        </w:numPr>
        <w:ind w:left="1276"/>
        <w:jc w:val="both"/>
        <w:rPr>
          <w:rFonts w:ascii="Calibri" w:hAnsi="Calibri" w:cs="Calibri"/>
        </w:rPr>
      </w:pPr>
      <w:r w:rsidRPr="005A6938">
        <w:rPr>
          <w:rFonts w:ascii="Calibri" w:hAnsi="Calibri" w:cs="Calibri"/>
          <w:color w:val="000000"/>
        </w:rPr>
        <w:t xml:space="preserve">Fotocopia simple del Certificado de No Adeudo por Contribuciones al Seguro Social Obligatorio de largo plazo y al Sistema Integral de Pensiones, </w:t>
      </w:r>
      <w:r w:rsidR="005B3373">
        <w:rPr>
          <w:rFonts w:ascii="Calibri" w:hAnsi="Calibri" w:cs="Calibri"/>
          <w:color w:val="000000"/>
        </w:rPr>
        <w:t xml:space="preserve">los </w:t>
      </w:r>
      <w:r w:rsidRPr="005A6938">
        <w:rPr>
          <w:rFonts w:ascii="Calibri" w:hAnsi="Calibri" w:cs="Calibri"/>
          <w:color w:val="000000"/>
        </w:rPr>
        <w:t xml:space="preserve">certificados podrán ser vigentes </w:t>
      </w:r>
      <w:r w:rsidR="005B3373">
        <w:rPr>
          <w:rFonts w:ascii="Calibri" w:hAnsi="Calibri" w:cs="Calibri"/>
          <w:color w:val="000000"/>
        </w:rPr>
        <w:t>a</w:t>
      </w:r>
      <w:r w:rsidRPr="005A6938">
        <w:rPr>
          <w:rFonts w:ascii="Calibri" w:hAnsi="Calibri" w:cs="Calibri"/>
          <w:color w:val="000000"/>
        </w:rPr>
        <w:t xml:space="preserve">l mes anterior </w:t>
      </w:r>
      <w:r w:rsidR="005B3373">
        <w:rPr>
          <w:rFonts w:ascii="Calibri" w:hAnsi="Calibri" w:cs="Calibri"/>
          <w:color w:val="000000"/>
        </w:rPr>
        <w:t xml:space="preserve">o a la </w:t>
      </w:r>
      <w:r w:rsidRPr="005A6938">
        <w:rPr>
          <w:rFonts w:ascii="Calibri" w:hAnsi="Calibri" w:cs="Calibri"/>
          <w:color w:val="000000"/>
        </w:rPr>
        <w:t>fecha de  presentación de la propuesta, asimismo se deberá considerar los siguientes aspectos:</w:t>
      </w:r>
    </w:p>
    <w:p w:rsidR="00D14F39" w:rsidRPr="005A6938" w:rsidRDefault="00D14F39" w:rsidP="00D14F39">
      <w:pPr>
        <w:ind w:left="1276"/>
        <w:jc w:val="both"/>
        <w:rPr>
          <w:rFonts w:ascii="Calibri" w:hAnsi="Calibri" w:cs="Calibri"/>
        </w:rPr>
      </w:pPr>
    </w:p>
    <w:p w:rsidR="008B5D98" w:rsidRPr="005A6938" w:rsidRDefault="008B5D98" w:rsidP="00991FF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991FF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991FF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w:t>
      </w:r>
      <w:r w:rsidR="0063118F">
        <w:rPr>
          <w:rFonts w:asciiTheme="minorHAnsi" w:hAnsiTheme="minorHAnsi" w:cstheme="minorHAnsi"/>
        </w:rPr>
        <w:t>antía de Seriedad de Propuesta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991FF6">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991FF6">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991FF6">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991FF6">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991FF6">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991FF6">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991FF6">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991FF6">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991FF6">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991FF6">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D14F39" w:rsidRDefault="008B5D98" w:rsidP="00991FF6">
      <w:pPr>
        <w:pStyle w:val="Prrafodelista"/>
        <w:numPr>
          <w:ilvl w:val="2"/>
          <w:numId w:val="28"/>
        </w:numPr>
        <w:ind w:left="1276"/>
        <w:jc w:val="both"/>
        <w:rPr>
          <w:rFonts w:ascii="Calibri" w:hAnsi="Calibri" w:cs="Calibri"/>
        </w:rPr>
      </w:pPr>
      <w:r w:rsidRPr="00240D26">
        <w:rPr>
          <w:rFonts w:ascii="Calibri" w:hAnsi="Calibri" w:cs="Calibri"/>
          <w:color w:val="000000"/>
        </w:rPr>
        <w:t xml:space="preserve">Fotocopia simple del Certificado de No Adeudo por Contribuciones al Seguro Social Obligatorio de largo plazo y al Sistema Integral de Pensiones, </w:t>
      </w:r>
      <w:r w:rsidR="00D14F39">
        <w:rPr>
          <w:rFonts w:ascii="Calibri" w:hAnsi="Calibri" w:cs="Calibri"/>
          <w:color w:val="000000"/>
        </w:rPr>
        <w:t xml:space="preserve">los </w:t>
      </w:r>
      <w:r w:rsidR="00D14F39" w:rsidRPr="005A6938">
        <w:rPr>
          <w:rFonts w:ascii="Calibri" w:hAnsi="Calibri" w:cs="Calibri"/>
          <w:color w:val="000000"/>
        </w:rPr>
        <w:t xml:space="preserve">certificados podrán ser vigentes </w:t>
      </w:r>
      <w:r w:rsidR="00D14F39">
        <w:rPr>
          <w:rFonts w:ascii="Calibri" w:hAnsi="Calibri" w:cs="Calibri"/>
          <w:color w:val="000000"/>
        </w:rPr>
        <w:t>a</w:t>
      </w:r>
      <w:r w:rsidR="00D14F39" w:rsidRPr="005A6938">
        <w:rPr>
          <w:rFonts w:ascii="Calibri" w:hAnsi="Calibri" w:cs="Calibri"/>
          <w:color w:val="000000"/>
        </w:rPr>
        <w:t xml:space="preserve">l mes anterior </w:t>
      </w:r>
      <w:r w:rsidR="00D14F39">
        <w:rPr>
          <w:rFonts w:ascii="Calibri" w:hAnsi="Calibri" w:cs="Calibri"/>
          <w:color w:val="000000"/>
        </w:rPr>
        <w:t xml:space="preserve">o a la </w:t>
      </w:r>
      <w:r w:rsidR="00D14F39" w:rsidRPr="005A6938">
        <w:rPr>
          <w:rFonts w:ascii="Calibri" w:hAnsi="Calibri" w:cs="Calibri"/>
          <w:color w:val="000000"/>
        </w:rPr>
        <w:t>fecha de  presentación de la propuesta, asimismo se deberá considerar los siguientes aspectos</w:t>
      </w:r>
      <w:r w:rsidRPr="00240D26">
        <w:rPr>
          <w:rFonts w:ascii="Calibri" w:hAnsi="Calibri" w:cs="Calibri"/>
          <w:color w:val="000000"/>
        </w:rPr>
        <w:t>:</w:t>
      </w:r>
    </w:p>
    <w:p w:rsidR="00D14F39" w:rsidRPr="00240D26" w:rsidRDefault="00D14F39" w:rsidP="00D14F39">
      <w:pPr>
        <w:pStyle w:val="Prrafodelista"/>
        <w:ind w:left="1276"/>
        <w:jc w:val="both"/>
        <w:rPr>
          <w:rFonts w:ascii="Calibri" w:hAnsi="Calibri" w:cs="Calibri"/>
        </w:rPr>
      </w:pPr>
    </w:p>
    <w:p w:rsidR="008B5D98" w:rsidRPr="00240D26" w:rsidRDefault="008B5D98" w:rsidP="00991FF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991FF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991FF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991FF6">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991FF6">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w:t>
      </w:r>
      <w:r w:rsidR="005E23CB">
        <w:rPr>
          <w:rFonts w:asciiTheme="minorHAnsi" w:hAnsiTheme="minorHAnsi" w:cstheme="minorHAnsi"/>
          <w:sz w:val="20"/>
          <w:lang w:val="es-BO"/>
        </w:rPr>
        <w:t>1</w:t>
      </w:r>
      <w:r w:rsidRPr="00850A9D">
        <w:rPr>
          <w:rFonts w:asciiTheme="minorHAnsi" w:hAnsiTheme="minorHAnsi" w:cstheme="minorHAnsi"/>
          <w:sz w:val="20"/>
          <w:lang w:val="es-BO"/>
        </w:rPr>
        <w:tab/>
        <w:t xml:space="preserve">Experiencia General y Específica del Proponente. </w:t>
      </w: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5E23CB">
        <w:rPr>
          <w:rFonts w:asciiTheme="minorHAnsi" w:hAnsiTheme="minorHAnsi" w:cstheme="minorHAnsi"/>
          <w:lang w:val="es-BO" w:eastAsia="es-ES"/>
        </w:rPr>
        <w:t>2</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Uno por cada persona</w:t>
      </w:r>
      <w:r w:rsidR="005E23CB">
        <w:rPr>
          <w:rFonts w:asciiTheme="minorHAnsi" w:hAnsiTheme="minorHAnsi" w:cstheme="minorHAnsi"/>
          <w:lang w:val="es-BO"/>
        </w:rPr>
        <w:t xml:space="preserve">. </w:t>
      </w:r>
    </w:p>
    <w:p w:rsidR="005E23CB" w:rsidRPr="00850A9D" w:rsidRDefault="005E23CB" w:rsidP="005E23CB">
      <w:pPr>
        <w:pStyle w:val="Normal2"/>
        <w:ind w:firstLine="0"/>
        <w:rPr>
          <w:rFonts w:asciiTheme="minorHAnsi" w:hAnsiTheme="minorHAnsi" w:cstheme="minorHAnsi"/>
          <w:sz w:val="20"/>
          <w:lang w:val="es-BO"/>
        </w:rPr>
      </w:pPr>
      <w:r>
        <w:rPr>
          <w:rFonts w:asciiTheme="minorHAnsi" w:hAnsiTheme="minorHAnsi" w:cstheme="minorHAnsi"/>
          <w:sz w:val="20"/>
          <w:lang w:val="es-BO"/>
        </w:rPr>
        <w:t>Formulario C-3</w:t>
      </w:r>
      <w:r w:rsidRPr="00850A9D">
        <w:rPr>
          <w:rFonts w:asciiTheme="minorHAnsi" w:hAnsiTheme="minorHAnsi" w:cstheme="minorHAnsi"/>
          <w:sz w:val="20"/>
          <w:lang w:val="es-BO"/>
        </w:rPr>
        <w:tab/>
        <w:t xml:space="preserve">  </w:t>
      </w:r>
      <w:r>
        <w:rPr>
          <w:rFonts w:asciiTheme="minorHAnsi" w:hAnsiTheme="minorHAnsi" w:cstheme="minorHAnsi"/>
          <w:sz w:val="20"/>
          <w:lang w:val="es-BO"/>
        </w:rPr>
        <w:t xml:space="preserve"> </w:t>
      </w:r>
      <w:r w:rsidRPr="008C6CF9">
        <w:rPr>
          <w:rFonts w:asciiTheme="minorHAnsi" w:hAnsiTheme="minorHAnsi" w:cstheme="minorHAnsi"/>
          <w:sz w:val="20"/>
          <w:lang w:val="es-BO"/>
        </w:rPr>
        <w:t>Especificaciones Técnicas solicitadas y propuestas.</w:t>
      </w:r>
      <w:r w:rsidRPr="00850A9D">
        <w:rPr>
          <w:rFonts w:asciiTheme="minorHAnsi" w:hAnsiTheme="minorHAnsi" w:cstheme="minorHAnsi"/>
          <w:sz w:val="20"/>
          <w:lang w:val="es-BO"/>
        </w:rPr>
        <w:t xml:space="preserve"> </w:t>
      </w:r>
    </w:p>
    <w:p w:rsidR="00A05BFC" w:rsidRDefault="005E23CB" w:rsidP="00C12EFE">
      <w:pPr>
        <w:ind w:left="2832" w:hanging="2123"/>
        <w:jc w:val="both"/>
        <w:rPr>
          <w:rFonts w:asciiTheme="minorHAnsi" w:hAnsiTheme="minorHAnsi" w:cstheme="minorHAnsi"/>
        </w:rPr>
      </w:pPr>
      <w:r>
        <w:rPr>
          <w:rFonts w:asciiTheme="minorHAnsi" w:hAnsiTheme="minorHAnsi" w:cstheme="minorHAnsi"/>
        </w:rPr>
        <w:t xml:space="preserve">Formulario C-4       Declaración Jurada de Cumplimiento de Especificaciones Técnicas </w:t>
      </w: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63118F" w:rsidRDefault="0063118F"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5E23CB" w:rsidRDefault="005E23CB" w:rsidP="00304889">
      <w:pPr>
        <w:pStyle w:val="Prrafodelista1"/>
        <w:spacing w:line="276" w:lineRule="auto"/>
        <w:ind w:left="0"/>
        <w:jc w:val="both"/>
        <w:rPr>
          <w:rFonts w:asciiTheme="minorHAnsi" w:hAnsiTheme="minorHAnsi" w:cstheme="minorHAnsi"/>
          <w:b/>
        </w:rPr>
      </w:pPr>
    </w:p>
    <w:p w:rsidR="005E23CB" w:rsidRPr="00286B08" w:rsidRDefault="005E23CB"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91FF6">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91FF6">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Default="00CD436C" w:rsidP="00CD436C">
      <w:pPr>
        <w:spacing w:line="276" w:lineRule="auto"/>
        <w:jc w:val="both"/>
        <w:rPr>
          <w:rFonts w:asciiTheme="minorHAnsi" w:hAnsiTheme="minorHAnsi" w:cstheme="minorHAnsi"/>
          <w:b/>
          <w:sz w:val="18"/>
          <w:szCs w:val="18"/>
        </w:rPr>
      </w:pPr>
    </w:p>
    <w:p w:rsidR="005E23CB" w:rsidRPr="00C75BEC" w:rsidRDefault="005E23CB"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5E23CB" w:rsidRDefault="005E23CB"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B73952" w:rsidRDefault="00B73952" w:rsidP="009C32B4">
      <w:pPr>
        <w:jc w:val="center"/>
        <w:rPr>
          <w:rFonts w:asciiTheme="minorHAnsi" w:hAnsiTheme="minorHAnsi" w:cstheme="minorHAnsi"/>
          <w:b/>
          <w:sz w:val="18"/>
          <w:szCs w:val="18"/>
        </w:rPr>
      </w:pPr>
    </w:p>
    <w:tbl>
      <w:tblPr>
        <w:tblW w:w="4907" w:type="pct"/>
        <w:tblInd w:w="80" w:type="dxa"/>
        <w:tblCellMar>
          <w:left w:w="70" w:type="dxa"/>
          <w:right w:w="70" w:type="dxa"/>
        </w:tblCellMar>
        <w:tblLook w:val="04A0" w:firstRow="1" w:lastRow="0" w:firstColumn="1" w:lastColumn="0" w:noHBand="0" w:noVBand="1"/>
      </w:tblPr>
      <w:tblGrid>
        <w:gridCol w:w="674"/>
        <w:gridCol w:w="4706"/>
        <w:gridCol w:w="1218"/>
        <w:gridCol w:w="1164"/>
        <w:gridCol w:w="1329"/>
      </w:tblGrid>
      <w:tr w:rsidR="00B73952" w:rsidRPr="00B73952" w:rsidTr="0011349D">
        <w:trPr>
          <w:trHeight w:val="342"/>
        </w:trPr>
        <w:tc>
          <w:tcPr>
            <w:tcW w:w="2959" w:type="pct"/>
            <w:gridSpan w:val="2"/>
            <w:tcBorders>
              <w:top w:val="single" w:sz="8" w:space="0" w:color="auto"/>
              <w:left w:val="single" w:sz="8" w:space="0" w:color="auto"/>
              <w:bottom w:val="single" w:sz="8" w:space="0" w:color="auto"/>
              <w:right w:val="single" w:sz="4" w:space="0" w:color="000000"/>
            </w:tcBorders>
            <w:shd w:val="clear" w:color="000000" w:fill="9BC2E6"/>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DATOS GENERALES DE LAS OPERACIONES</w:t>
            </w:r>
          </w:p>
        </w:tc>
        <w:tc>
          <w:tcPr>
            <w:tcW w:w="2041" w:type="pct"/>
            <w:gridSpan w:val="3"/>
            <w:tcBorders>
              <w:top w:val="single" w:sz="8" w:space="0" w:color="auto"/>
              <w:left w:val="nil"/>
              <w:bottom w:val="single" w:sz="8" w:space="0" w:color="auto"/>
              <w:right w:val="single" w:sz="8" w:space="0" w:color="000000"/>
            </w:tcBorders>
            <w:shd w:val="clear" w:color="000000" w:fill="9BC2E6"/>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Cantidad</w:t>
            </w:r>
          </w:p>
        </w:tc>
      </w:tr>
      <w:tr w:rsidR="00B73952" w:rsidRPr="00B73952" w:rsidTr="0011349D">
        <w:trPr>
          <w:trHeight w:val="342"/>
        </w:trPr>
        <w:tc>
          <w:tcPr>
            <w:tcW w:w="2959" w:type="pct"/>
            <w:gridSpan w:val="2"/>
            <w:tcBorders>
              <w:top w:val="single" w:sz="8" w:space="0" w:color="auto"/>
              <w:left w:val="single" w:sz="8" w:space="0" w:color="auto"/>
              <w:bottom w:val="single" w:sz="8" w:space="0" w:color="auto"/>
              <w:right w:val="single" w:sz="4" w:space="0" w:color="000000"/>
            </w:tcBorders>
            <w:shd w:val="clear" w:color="000000" w:fill="9BC2E6"/>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POZO ITAGUAZURENDA X-3 (ITG X-3)</w:t>
            </w:r>
          </w:p>
        </w:tc>
        <w:tc>
          <w:tcPr>
            <w:tcW w:w="2041" w:type="pct"/>
            <w:gridSpan w:val="3"/>
            <w:tcBorders>
              <w:top w:val="single" w:sz="8" w:space="0" w:color="auto"/>
              <w:left w:val="nil"/>
              <w:bottom w:val="single" w:sz="8" w:space="0" w:color="auto"/>
              <w:right w:val="single" w:sz="8" w:space="0" w:color="000000"/>
            </w:tcBorders>
            <w:shd w:val="clear" w:color="000000" w:fill="9BC2E6"/>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1</w:t>
            </w:r>
          </w:p>
        </w:tc>
      </w:tr>
      <w:tr w:rsidR="00B73952" w:rsidRPr="00B73952" w:rsidTr="0011349D">
        <w:trPr>
          <w:trHeight w:val="315"/>
        </w:trPr>
        <w:tc>
          <w:tcPr>
            <w:tcW w:w="2959" w:type="pct"/>
            <w:gridSpan w:val="2"/>
            <w:tcBorders>
              <w:top w:val="single" w:sz="8" w:space="0" w:color="auto"/>
              <w:left w:val="single" w:sz="8" w:space="0" w:color="auto"/>
              <w:bottom w:val="single" w:sz="8" w:space="0" w:color="auto"/>
              <w:right w:val="single" w:sz="4" w:space="0" w:color="000000"/>
            </w:tcBorders>
            <w:shd w:val="clear" w:color="000000" w:fill="9BC2E6"/>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Profundidad Promedio de operación (m-MD)</w:t>
            </w:r>
          </w:p>
        </w:tc>
        <w:tc>
          <w:tcPr>
            <w:tcW w:w="2041" w:type="pct"/>
            <w:gridSpan w:val="3"/>
            <w:tcBorders>
              <w:top w:val="single" w:sz="8" w:space="0" w:color="auto"/>
              <w:left w:val="nil"/>
              <w:bottom w:val="single" w:sz="8" w:space="0" w:color="auto"/>
              <w:right w:val="single" w:sz="8" w:space="0" w:color="000000"/>
            </w:tcBorders>
            <w:shd w:val="clear" w:color="000000" w:fill="9BC2E6"/>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2500</w:t>
            </w:r>
          </w:p>
        </w:tc>
      </w:tr>
      <w:tr w:rsidR="00B73952" w:rsidRPr="00B73952" w:rsidTr="0011349D">
        <w:trPr>
          <w:trHeight w:val="735"/>
        </w:trPr>
        <w:tc>
          <w:tcPr>
            <w:tcW w:w="371" w:type="pct"/>
            <w:tcBorders>
              <w:top w:val="nil"/>
              <w:left w:val="single" w:sz="8" w:space="0" w:color="auto"/>
              <w:bottom w:val="single" w:sz="8" w:space="0" w:color="auto"/>
              <w:right w:val="nil"/>
            </w:tcBorders>
            <w:shd w:val="clear" w:color="000000" w:fill="DDEBF7"/>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ITEM</w:t>
            </w:r>
          </w:p>
        </w:tc>
        <w:tc>
          <w:tcPr>
            <w:tcW w:w="2588" w:type="pct"/>
            <w:tcBorders>
              <w:top w:val="single" w:sz="8" w:space="0" w:color="auto"/>
              <w:left w:val="single" w:sz="8" w:space="0" w:color="auto"/>
              <w:bottom w:val="single" w:sz="8" w:space="0" w:color="auto"/>
              <w:right w:val="single" w:sz="8" w:space="0" w:color="000000"/>
            </w:tcBorders>
            <w:shd w:val="clear" w:color="000000" w:fill="DDEBF7"/>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DESCRIPCION DEL EQUIPO (Herramienta, Tipo, Diámetro, Conexiones, etc)</w:t>
            </w:r>
          </w:p>
        </w:tc>
        <w:tc>
          <w:tcPr>
            <w:tcW w:w="670" w:type="pct"/>
            <w:tcBorders>
              <w:top w:val="nil"/>
              <w:left w:val="nil"/>
              <w:bottom w:val="single" w:sz="8" w:space="0" w:color="auto"/>
              <w:right w:val="single" w:sz="4" w:space="0" w:color="auto"/>
            </w:tcBorders>
            <w:shd w:val="clear" w:color="000000" w:fill="DDEBF7"/>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CANTIDAD</w:t>
            </w:r>
          </w:p>
        </w:tc>
        <w:tc>
          <w:tcPr>
            <w:tcW w:w="640" w:type="pct"/>
            <w:tcBorders>
              <w:top w:val="nil"/>
              <w:left w:val="nil"/>
              <w:bottom w:val="single" w:sz="8" w:space="0" w:color="auto"/>
              <w:right w:val="single" w:sz="4" w:space="0" w:color="auto"/>
            </w:tcBorders>
            <w:shd w:val="clear" w:color="000000" w:fill="DDEBF7"/>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COSTO UNITARIO Bs/día</w:t>
            </w:r>
          </w:p>
        </w:tc>
        <w:tc>
          <w:tcPr>
            <w:tcW w:w="731" w:type="pct"/>
            <w:tcBorders>
              <w:top w:val="nil"/>
              <w:left w:val="nil"/>
              <w:bottom w:val="single" w:sz="8" w:space="0" w:color="auto"/>
              <w:right w:val="single" w:sz="8" w:space="0" w:color="auto"/>
            </w:tcBorders>
            <w:shd w:val="clear" w:color="000000" w:fill="DDEBF7"/>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COSTO TOTAL Bs.</w:t>
            </w:r>
          </w:p>
        </w:tc>
      </w:tr>
      <w:tr w:rsidR="00B73952" w:rsidRPr="00B73952" w:rsidTr="0011349D">
        <w:trPr>
          <w:trHeight w:val="342"/>
        </w:trPr>
        <w:tc>
          <w:tcPr>
            <w:tcW w:w="37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2588" w:type="pct"/>
            <w:tcBorders>
              <w:top w:val="nil"/>
              <w:left w:val="nil"/>
              <w:bottom w:val="nil"/>
              <w:right w:val="single" w:sz="4" w:space="0" w:color="000000"/>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xml:space="preserve">SERVICIO DE EMPERNADO </w:t>
            </w:r>
          </w:p>
        </w:tc>
        <w:tc>
          <w:tcPr>
            <w:tcW w:w="670" w:type="pct"/>
            <w:tcBorders>
              <w:top w:val="nil"/>
              <w:left w:val="nil"/>
              <w:bottom w:val="nil"/>
              <w:right w:val="single" w:sz="4" w:space="0" w:color="auto"/>
            </w:tcBorders>
            <w:shd w:val="clear" w:color="000000" w:fill="DDEBF7"/>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c>
          <w:tcPr>
            <w:tcW w:w="640" w:type="pct"/>
            <w:tcBorders>
              <w:top w:val="nil"/>
              <w:left w:val="nil"/>
              <w:bottom w:val="nil"/>
              <w:right w:val="single" w:sz="4" w:space="0" w:color="auto"/>
            </w:tcBorders>
            <w:shd w:val="clear" w:color="000000" w:fill="DDEBF7"/>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c>
          <w:tcPr>
            <w:tcW w:w="731" w:type="pct"/>
            <w:tcBorders>
              <w:top w:val="nil"/>
              <w:left w:val="nil"/>
              <w:bottom w:val="single" w:sz="4" w:space="0" w:color="auto"/>
              <w:right w:val="single" w:sz="8" w:space="0" w:color="auto"/>
            </w:tcBorders>
            <w:shd w:val="clear" w:color="000000" w:fill="DDEBF7"/>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Unidad Hidráulica y llaves, cargo Básico (Bs./día)</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single" w:sz="4" w:space="0" w:color="auto"/>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Unidad Hidráulica y llaves, Días Adicional (Bs/día)</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lang w:val="es-BO" w:eastAsia="es-BO"/>
              </w:rPr>
            </w:pPr>
            <w:r w:rsidRPr="00B73952">
              <w:rPr>
                <w:rFonts w:asciiTheme="minorHAnsi" w:hAnsiTheme="minorHAnsi" w:cstheme="minorHAnsi"/>
                <w:lang w:val="es-BO" w:eastAsia="es-BO"/>
              </w:rPr>
              <w:t>Compresor de aire  (Bs/día)</w:t>
            </w:r>
          </w:p>
        </w:tc>
        <w:tc>
          <w:tcPr>
            <w:tcW w:w="670" w:type="pct"/>
            <w:tcBorders>
              <w:top w:val="nil"/>
              <w:left w:val="nil"/>
              <w:bottom w:val="single" w:sz="4" w:space="0" w:color="auto"/>
              <w:right w:val="single" w:sz="4" w:space="0" w:color="auto"/>
            </w:tcBorders>
            <w:shd w:val="clear" w:color="000000" w:fill="FFFFFF"/>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2</w:t>
            </w:r>
          </w:p>
        </w:tc>
        <w:tc>
          <w:tcPr>
            <w:tcW w:w="640" w:type="pct"/>
            <w:tcBorders>
              <w:top w:val="nil"/>
              <w:left w:val="nil"/>
              <w:bottom w:val="single" w:sz="4" w:space="0" w:color="auto"/>
              <w:right w:val="single" w:sz="4" w:space="0" w:color="auto"/>
            </w:tcBorders>
            <w:shd w:val="clear" w:color="000000" w:fill="FFFFFF"/>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c>
          <w:tcPr>
            <w:tcW w:w="731" w:type="pct"/>
            <w:tcBorders>
              <w:top w:val="nil"/>
              <w:left w:val="nil"/>
              <w:bottom w:val="single" w:sz="4" w:space="0" w:color="auto"/>
              <w:right w:val="single" w:sz="8" w:space="0" w:color="auto"/>
            </w:tcBorders>
            <w:shd w:val="clear" w:color="000000" w:fill="FFFFFF"/>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000000"/>
            </w:tcBorders>
            <w:shd w:val="clear" w:color="auto" w:fill="auto"/>
            <w:noWrap/>
            <w:vAlign w:val="center"/>
            <w:hideMark/>
          </w:tcPr>
          <w:p w:rsidR="00B73952" w:rsidRPr="00B73952" w:rsidRDefault="0011349D" w:rsidP="0011349D">
            <w:pPr>
              <w:jc w:val="center"/>
              <w:rPr>
                <w:rFonts w:asciiTheme="minorHAnsi" w:hAnsiTheme="minorHAnsi" w:cstheme="minorHAnsi"/>
                <w:color w:val="000000"/>
                <w:lang w:val="es-BO" w:eastAsia="es-BO"/>
              </w:rPr>
            </w:pPr>
            <w:r w:rsidRPr="00B73952">
              <w:rPr>
                <w:rFonts w:asciiTheme="minorHAnsi" w:hAnsiTheme="minorHAnsi" w:cstheme="minorHAnsi"/>
                <w:b/>
                <w:bCs/>
                <w:color w:val="000000"/>
                <w:lang w:val="es-BO" w:eastAsia="es-BO"/>
              </w:rPr>
              <w:t>PERNOS</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b/>
                <w:bCs/>
                <w:color w:val="000000"/>
                <w:lang w:val="es-BO" w:eastAsia="es-BO"/>
              </w:rPr>
            </w:pPr>
          </w:p>
        </w:tc>
        <w:tc>
          <w:tcPr>
            <w:tcW w:w="640" w:type="pct"/>
            <w:tcBorders>
              <w:top w:val="nil"/>
              <w:left w:val="nil"/>
              <w:bottom w:val="single" w:sz="4" w:space="0" w:color="auto"/>
              <w:right w:val="single" w:sz="4" w:space="0" w:color="auto"/>
            </w:tcBorders>
            <w:shd w:val="clear" w:color="auto" w:fill="auto"/>
            <w:vAlign w:val="center"/>
            <w:hideMark/>
          </w:tcPr>
          <w:p w:rsidR="00B73952" w:rsidRPr="00B73952" w:rsidRDefault="00B011F7"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Bs./Pernos</w:t>
            </w:r>
          </w:p>
        </w:tc>
        <w:tc>
          <w:tcPr>
            <w:tcW w:w="731" w:type="pct"/>
            <w:tcBorders>
              <w:top w:val="nil"/>
              <w:left w:val="nil"/>
              <w:bottom w:val="single" w:sz="4" w:space="0" w:color="auto"/>
              <w:right w:val="single" w:sz="8" w:space="0" w:color="auto"/>
            </w:tcBorders>
            <w:shd w:val="clear" w:color="auto" w:fill="auto"/>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de BOP 13 5/8"- 5M</w:t>
            </w:r>
          </w:p>
        </w:tc>
        <w:tc>
          <w:tcPr>
            <w:tcW w:w="670" w:type="pct"/>
            <w:tcBorders>
              <w:top w:val="nil"/>
              <w:left w:val="nil"/>
              <w:bottom w:val="single" w:sz="4" w:space="0" w:color="auto"/>
              <w:right w:val="single" w:sz="4" w:space="0" w:color="auto"/>
            </w:tcBorders>
            <w:shd w:val="clear" w:color="000000" w:fill="FFFFFF"/>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16</w:t>
            </w:r>
          </w:p>
        </w:tc>
        <w:tc>
          <w:tcPr>
            <w:tcW w:w="640" w:type="pct"/>
            <w:tcBorders>
              <w:top w:val="nil"/>
              <w:left w:val="nil"/>
              <w:bottom w:val="single" w:sz="4" w:space="0" w:color="auto"/>
              <w:right w:val="single" w:sz="4" w:space="0" w:color="auto"/>
            </w:tcBorders>
            <w:shd w:val="clear" w:color="000000" w:fill="FFFFFF"/>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c>
          <w:tcPr>
            <w:tcW w:w="731" w:type="pct"/>
            <w:tcBorders>
              <w:top w:val="nil"/>
              <w:left w:val="nil"/>
              <w:bottom w:val="single" w:sz="4" w:space="0" w:color="auto"/>
              <w:right w:val="single" w:sz="8" w:space="0" w:color="auto"/>
            </w:tcBorders>
            <w:shd w:val="clear" w:color="000000" w:fill="FFFFFF"/>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BOP 13 5/8"-5M</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16</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de BOP 13 5/8"- 5M</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20</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BOP 13 5/8"-5M</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20</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de BPO 11"- 5 M</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BOP 11"-5M</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Drilling Spool, espaciadores  13 5/8"- 5M</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20</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Drilling Spool, espaciadores  13 5/8"- 5M</w:t>
            </w:r>
          </w:p>
        </w:tc>
        <w:tc>
          <w:tcPr>
            <w:tcW w:w="67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20</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Drilling Spool, espaciadores  13 5/8"- 5M</w:t>
            </w:r>
          </w:p>
        </w:tc>
        <w:tc>
          <w:tcPr>
            <w:tcW w:w="67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16</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Drilling Spool, espaciadores  13 5/8"- 5M</w:t>
            </w:r>
          </w:p>
        </w:tc>
        <w:tc>
          <w:tcPr>
            <w:tcW w:w="670" w:type="pct"/>
            <w:tcBorders>
              <w:top w:val="single" w:sz="4" w:space="0" w:color="auto"/>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16</w:t>
            </w:r>
          </w:p>
        </w:tc>
        <w:tc>
          <w:tcPr>
            <w:tcW w:w="640" w:type="pct"/>
            <w:tcBorders>
              <w:top w:val="single" w:sz="4" w:space="0" w:color="auto"/>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single" w:sz="4" w:space="0" w:color="auto"/>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Drilling Spool, espaciadores  11"- 5M</w:t>
            </w:r>
          </w:p>
        </w:tc>
        <w:tc>
          <w:tcPr>
            <w:tcW w:w="67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single" w:sz="4" w:space="0" w:color="auto"/>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Drilling Spool, espaciadores  11"- 5M</w:t>
            </w:r>
          </w:p>
        </w:tc>
        <w:tc>
          <w:tcPr>
            <w:tcW w:w="670" w:type="pct"/>
            <w:tcBorders>
              <w:top w:val="single" w:sz="4" w:space="0" w:color="auto"/>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single" w:sz="4" w:space="0" w:color="auto"/>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single" w:sz="4" w:space="0" w:color="auto"/>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Drilling Spool, espaciadores  7 1/16"- 5M</w:t>
            </w:r>
          </w:p>
        </w:tc>
        <w:tc>
          <w:tcPr>
            <w:tcW w:w="67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Drilling Spool, espaciadores  7 1/16"- 5M</w:t>
            </w:r>
          </w:p>
        </w:tc>
        <w:tc>
          <w:tcPr>
            <w:tcW w:w="67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cabezal 13 5/8"-3M</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16</w:t>
            </w:r>
          </w:p>
        </w:tc>
        <w:tc>
          <w:tcPr>
            <w:tcW w:w="64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cabezal 13 5/8"-3M</w:t>
            </w:r>
          </w:p>
        </w:tc>
        <w:tc>
          <w:tcPr>
            <w:tcW w:w="67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16</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cabezal 11"-5M</w:t>
            </w:r>
          </w:p>
        </w:tc>
        <w:tc>
          <w:tcPr>
            <w:tcW w:w="67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cabezal 11"-5M</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Empernado cabezal 7 1/16"-5M</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Aflojar pernos cabezal 7 1/16"-5M</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15"/>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nil"/>
              <w:left w:val="nil"/>
              <w:bottom w:val="single" w:sz="8" w:space="0" w:color="auto"/>
              <w:right w:val="single" w:sz="4" w:space="0" w:color="000000"/>
            </w:tcBorders>
            <w:shd w:val="clear" w:color="auto" w:fill="auto"/>
            <w:noWrap/>
            <w:vAlign w:val="center"/>
            <w:hideMark/>
          </w:tcPr>
          <w:p w:rsidR="00B73952" w:rsidRPr="00B73952" w:rsidRDefault="00B73952" w:rsidP="00B73952">
            <w:pPr>
              <w:jc w:val="right"/>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Subtotal</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w:t>
            </w:r>
          </w:p>
        </w:tc>
        <w:tc>
          <w:tcPr>
            <w:tcW w:w="2588" w:type="pct"/>
            <w:tcBorders>
              <w:top w:val="single" w:sz="8" w:space="0" w:color="auto"/>
              <w:left w:val="nil"/>
              <w:bottom w:val="nil"/>
              <w:right w:val="single" w:sz="4" w:space="0" w:color="000000"/>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xml:space="preserve">PRUEBA DE PRESION DE BOP </w:t>
            </w:r>
          </w:p>
        </w:tc>
        <w:tc>
          <w:tcPr>
            <w:tcW w:w="670" w:type="pct"/>
            <w:tcBorders>
              <w:top w:val="nil"/>
              <w:left w:val="nil"/>
              <w:bottom w:val="nil"/>
              <w:right w:val="single" w:sz="4"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nil"/>
              <w:left w:val="nil"/>
              <w:bottom w:val="nil"/>
              <w:right w:val="single" w:sz="4"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Bs/día</w:t>
            </w:r>
          </w:p>
        </w:tc>
        <w:tc>
          <w:tcPr>
            <w:tcW w:w="731" w:type="pct"/>
            <w:tcBorders>
              <w:top w:val="nil"/>
              <w:left w:val="nil"/>
              <w:bottom w:val="nil"/>
              <w:right w:val="single" w:sz="8"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Bs.</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Unidad de prueba hidráulica, Cargo Básico (Bs/día)</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single" w:sz="4" w:space="0" w:color="auto"/>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single" w:sz="4" w:space="0" w:color="auto"/>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Unidad Hidráulica y llaves, Día Adicional (Bs/día)</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Prueba de Presión hasta 5000 PSI</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402"/>
        </w:trPr>
        <w:tc>
          <w:tcPr>
            <w:tcW w:w="371" w:type="pct"/>
            <w:vMerge/>
            <w:tcBorders>
              <w:top w:val="nil"/>
              <w:left w:val="single" w:sz="8" w:space="0" w:color="auto"/>
              <w:bottom w:val="single" w:sz="8"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nil"/>
              <w:left w:val="nil"/>
              <w:bottom w:val="single" w:sz="4" w:space="0" w:color="auto"/>
              <w:right w:val="single" w:sz="4" w:space="0" w:color="000000"/>
            </w:tcBorders>
            <w:shd w:val="clear" w:color="auto" w:fill="auto"/>
            <w:noWrap/>
            <w:vAlign w:val="center"/>
            <w:hideMark/>
          </w:tcPr>
          <w:p w:rsidR="00B73952" w:rsidRPr="00B73952" w:rsidRDefault="00B73952" w:rsidP="00B73952">
            <w:pPr>
              <w:jc w:val="right"/>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Subtotal</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val="restart"/>
            <w:tcBorders>
              <w:top w:val="nil"/>
              <w:left w:val="single" w:sz="8" w:space="0" w:color="auto"/>
              <w:bottom w:val="single" w:sz="4" w:space="0" w:color="000000"/>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3</w:t>
            </w:r>
          </w:p>
        </w:tc>
        <w:tc>
          <w:tcPr>
            <w:tcW w:w="2588" w:type="pct"/>
            <w:tcBorders>
              <w:top w:val="single" w:sz="4" w:space="0" w:color="auto"/>
              <w:left w:val="nil"/>
              <w:bottom w:val="single" w:sz="4" w:space="0" w:color="auto"/>
              <w:right w:val="single" w:sz="4" w:space="0" w:color="000000"/>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SERVICIO DE SOLDADURA DE CABEZALES</w:t>
            </w:r>
          </w:p>
        </w:tc>
        <w:tc>
          <w:tcPr>
            <w:tcW w:w="670" w:type="pct"/>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c>
          <w:tcPr>
            <w:tcW w:w="640" w:type="pct"/>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Bs./día/Kg</w:t>
            </w:r>
          </w:p>
        </w:tc>
        <w:tc>
          <w:tcPr>
            <w:tcW w:w="731" w:type="pct"/>
            <w:tcBorders>
              <w:top w:val="single" w:sz="4" w:space="0" w:color="auto"/>
              <w:left w:val="nil"/>
              <w:bottom w:val="single" w:sz="4" w:space="0" w:color="auto"/>
              <w:right w:val="single" w:sz="8"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Bs.</w:t>
            </w:r>
          </w:p>
        </w:tc>
      </w:tr>
      <w:tr w:rsidR="00B73952" w:rsidRPr="00B73952" w:rsidTr="0011349D">
        <w:trPr>
          <w:trHeight w:val="300"/>
        </w:trPr>
        <w:tc>
          <w:tcPr>
            <w:tcW w:w="371" w:type="pct"/>
            <w:vMerge/>
            <w:tcBorders>
              <w:top w:val="nil"/>
              <w:left w:val="single" w:sz="8" w:space="0" w:color="auto"/>
              <w:bottom w:val="single" w:sz="4"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Cargo Básico (Bs./día)</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single" w:sz="4" w:space="0" w:color="auto"/>
              <w:left w:val="nil"/>
              <w:bottom w:val="single" w:sz="4" w:space="0" w:color="auto"/>
              <w:right w:val="single" w:sz="8"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4"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Equipo de Corte  (Bs./día)</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4"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Máquina de Soldar cabezal ( a temperatura) (Bs./día)</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4"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Equipo de Control de temperatura  (Bs)</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4"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Prueba Hidráulica  (Bs.)</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4" w:space="0" w:color="000000"/>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xml:space="preserve"> Soldadura  (Bs/Kg) (especificar tipo de soldadura)</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10</w:t>
            </w:r>
          </w:p>
        </w:tc>
        <w:tc>
          <w:tcPr>
            <w:tcW w:w="64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4" w:space="0" w:color="auto"/>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000000"/>
            </w:tcBorders>
            <w:shd w:val="clear" w:color="auto" w:fill="auto"/>
            <w:noWrap/>
            <w:vAlign w:val="center"/>
            <w:hideMark/>
          </w:tcPr>
          <w:p w:rsidR="00B73952" w:rsidRPr="00B73952" w:rsidRDefault="00B73952" w:rsidP="00B73952">
            <w:pPr>
              <w:jc w:val="right"/>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Subtotal</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single" w:sz="4" w:space="0" w:color="auto"/>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single" w:sz="4" w:space="0" w:color="auto"/>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420"/>
        </w:trPr>
        <w:tc>
          <w:tcPr>
            <w:tcW w:w="37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4</w:t>
            </w:r>
          </w:p>
        </w:tc>
        <w:tc>
          <w:tcPr>
            <w:tcW w:w="2588" w:type="pct"/>
            <w:tcBorders>
              <w:top w:val="single" w:sz="4" w:space="0" w:color="auto"/>
              <w:left w:val="single" w:sz="4" w:space="0" w:color="auto"/>
              <w:bottom w:val="single" w:sz="8" w:space="0" w:color="auto"/>
              <w:right w:val="single" w:sz="4" w:space="0" w:color="000000"/>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Personal</w:t>
            </w:r>
          </w:p>
        </w:tc>
        <w:tc>
          <w:tcPr>
            <w:tcW w:w="670" w:type="pct"/>
            <w:tcBorders>
              <w:top w:val="single" w:sz="4" w:space="0" w:color="auto"/>
              <w:left w:val="nil"/>
              <w:bottom w:val="single" w:sz="8" w:space="0" w:color="auto"/>
              <w:right w:val="nil"/>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CANTIDAD</w:t>
            </w:r>
          </w:p>
        </w:tc>
        <w:tc>
          <w:tcPr>
            <w:tcW w:w="640" w:type="pct"/>
            <w:tcBorders>
              <w:top w:val="single" w:sz="4" w:space="0" w:color="auto"/>
              <w:left w:val="single" w:sz="8" w:space="0" w:color="auto"/>
              <w:bottom w:val="single" w:sz="8" w:space="0" w:color="auto"/>
              <w:right w:val="single" w:sz="8"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Cost. Unit.</w:t>
            </w:r>
          </w:p>
        </w:tc>
        <w:tc>
          <w:tcPr>
            <w:tcW w:w="731" w:type="pct"/>
            <w:tcBorders>
              <w:top w:val="single" w:sz="4" w:space="0" w:color="auto"/>
              <w:left w:val="nil"/>
              <w:bottom w:val="single" w:sz="8" w:space="0" w:color="auto"/>
              <w:right w:val="single" w:sz="8"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Cost. TOTAL</w:t>
            </w:r>
          </w:p>
        </w:tc>
      </w:tr>
      <w:tr w:rsidR="00B73952" w:rsidRPr="00B73952" w:rsidTr="0011349D">
        <w:trPr>
          <w:trHeight w:val="300"/>
        </w:trPr>
        <w:tc>
          <w:tcPr>
            <w:tcW w:w="371" w:type="pct"/>
            <w:vMerge/>
            <w:tcBorders>
              <w:top w:val="nil"/>
              <w:left w:val="single" w:sz="4" w:space="0" w:color="auto"/>
              <w:bottom w:val="single" w:sz="4" w:space="0" w:color="auto"/>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nil"/>
              <w:left w:val="single" w:sz="4" w:space="0" w:color="auto"/>
              <w:bottom w:val="single" w:sz="4" w:space="0" w:color="auto"/>
              <w:right w:val="single" w:sz="4" w:space="0" w:color="000000"/>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Bs/día</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(Bs/unidad)</w:t>
            </w:r>
          </w:p>
        </w:tc>
      </w:tr>
      <w:tr w:rsidR="00B73952" w:rsidRPr="00B73952" w:rsidTr="0011349D">
        <w:trPr>
          <w:trHeight w:val="300"/>
        </w:trPr>
        <w:tc>
          <w:tcPr>
            <w:tcW w:w="371" w:type="pct"/>
            <w:vMerge/>
            <w:tcBorders>
              <w:top w:val="nil"/>
              <w:left w:val="single" w:sz="4" w:space="0" w:color="auto"/>
              <w:bottom w:val="single" w:sz="4" w:space="0" w:color="auto"/>
              <w:right w:val="single" w:sz="4" w:space="0" w:color="auto"/>
            </w:tcBorders>
            <w:vAlign w:val="center"/>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Supervisor de Operaciones del Servicio en Oficina.</w:t>
            </w:r>
          </w:p>
        </w:tc>
        <w:tc>
          <w:tcPr>
            <w:tcW w:w="670" w:type="pct"/>
            <w:tcBorders>
              <w:top w:val="nil"/>
              <w:left w:val="nil"/>
              <w:bottom w:val="single" w:sz="4" w:space="0" w:color="auto"/>
              <w:right w:val="single" w:sz="4" w:space="0" w:color="auto"/>
            </w:tcBorders>
            <w:shd w:val="clear" w:color="auto" w:fill="auto"/>
            <w:vAlign w:val="center"/>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single" w:sz="4" w:space="0" w:color="auto"/>
              <w:right w:val="single" w:sz="4" w:space="0" w:color="auto"/>
            </w:tcBorders>
            <w:shd w:val="clear" w:color="auto" w:fill="auto"/>
            <w:noWrap/>
            <w:vAlign w:val="bottom"/>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S/C</w:t>
            </w:r>
          </w:p>
        </w:tc>
        <w:tc>
          <w:tcPr>
            <w:tcW w:w="731" w:type="pct"/>
            <w:tcBorders>
              <w:top w:val="nil"/>
              <w:left w:val="nil"/>
              <w:bottom w:val="single" w:sz="4" w:space="0" w:color="auto"/>
              <w:right w:val="single" w:sz="8" w:space="0" w:color="auto"/>
            </w:tcBorders>
            <w:shd w:val="clear" w:color="auto" w:fill="auto"/>
            <w:noWrap/>
            <w:vAlign w:val="bottom"/>
          </w:tcPr>
          <w:p w:rsidR="00B73952" w:rsidRPr="00B73952" w:rsidRDefault="00B73952" w:rsidP="00B73952">
            <w:pPr>
              <w:jc w:val="center"/>
              <w:rPr>
                <w:rFonts w:asciiTheme="minorHAnsi" w:hAnsiTheme="minorHAnsi" w:cstheme="minorHAnsi"/>
                <w:color w:val="000000"/>
                <w:lang w:val="es-BO" w:eastAsia="es-BO"/>
              </w:rPr>
            </w:pPr>
          </w:p>
        </w:tc>
      </w:tr>
      <w:tr w:rsidR="00B73952" w:rsidRPr="00B73952" w:rsidTr="0011349D">
        <w:trPr>
          <w:trHeight w:val="300"/>
        </w:trPr>
        <w:tc>
          <w:tcPr>
            <w:tcW w:w="371" w:type="pct"/>
            <w:vMerge/>
            <w:tcBorders>
              <w:top w:val="nil"/>
              <w:left w:val="single" w:sz="4" w:space="0" w:color="auto"/>
              <w:bottom w:val="single" w:sz="4" w:space="0" w:color="auto"/>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Cargo por Especialista Empernado  (Bs/día)</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4" w:space="0" w:color="auto"/>
              <w:bottom w:val="single" w:sz="4" w:space="0" w:color="auto"/>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Cargo por Operadores Empernado  (Bs/día)</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4" w:space="0" w:color="auto"/>
              <w:bottom w:val="single" w:sz="4" w:space="0" w:color="auto"/>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Cargo por Especialista Prueba de Presión  (Bs/día)</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4" w:space="0" w:color="auto"/>
              <w:bottom w:val="single" w:sz="4" w:space="0" w:color="auto"/>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Cargo por Operadores Prueba de Presión  (Bs/día)</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4" w:space="0" w:color="auto"/>
              <w:bottom w:val="single" w:sz="4" w:space="0" w:color="auto"/>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Cargo por Especialista Soldadura de Cabezal  (Bs/día)</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4" w:space="0" w:color="auto"/>
              <w:bottom w:val="single" w:sz="4" w:space="0" w:color="auto"/>
              <w:right w:val="single" w:sz="4" w:space="0" w:color="auto"/>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Cargo por Ayudante Soldadura de Cabezal (Bs/día)</w:t>
            </w:r>
          </w:p>
        </w:tc>
        <w:tc>
          <w:tcPr>
            <w:tcW w:w="670" w:type="pct"/>
            <w:tcBorders>
              <w:top w:val="nil"/>
              <w:left w:val="nil"/>
              <w:bottom w:val="single" w:sz="4" w:space="0" w:color="auto"/>
              <w:right w:val="single" w:sz="4" w:space="0" w:color="auto"/>
            </w:tcBorders>
            <w:shd w:val="clear" w:color="auto" w:fill="auto"/>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2</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15"/>
        </w:trPr>
        <w:tc>
          <w:tcPr>
            <w:tcW w:w="371" w:type="pct"/>
            <w:tcBorders>
              <w:top w:val="single" w:sz="4" w:space="0" w:color="auto"/>
              <w:left w:val="single" w:sz="8" w:space="0" w:color="auto"/>
              <w:bottom w:val="nil"/>
              <w:right w:val="nil"/>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2588" w:type="pct"/>
            <w:tcBorders>
              <w:top w:val="nil"/>
              <w:left w:val="single" w:sz="4" w:space="0" w:color="auto"/>
              <w:bottom w:val="nil"/>
              <w:right w:val="single" w:sz="4" w:space="0" w:color="000000"/>
            </w:tcBorders>
            <w:shd w:val="clear" w:color="auto" w:fill="auto"/>
            <w:noWrap/>
            <w:vAlign w:val="center"/>
            <w:hideMark/>
          </w:tcPr>
          <w:p w:rsidR="00B73952" w:rsidRPr="00B73952" w:rsidRDefault="00B73952" w:rsidP="00B73952">
            <w:pPr>
              <w:jc w:val="right"/>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Subtotal</w:t>
            </w:r>
          </w:p>
        </w:tc>
        <w:tc>
          <w:tcPr>
            <w:tcW w:w="670" w:type="pct"/>
            <w:tcBorders>
              <w:top w:val="nil"/>
              <w:left w:val="nil"/>
              <w:bottom w:val="nil"/>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nil"/>
              <w:left w:val="nil"/>
              <w:bottom w:val="nil"/>
              <w:right w:val="single" w:sz="4"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nil"/>
              <w:right w:val="single" w:sz="8" w:space="0" w:color="auto"/>
            </w:tcBorders>
            <w:shd w:val="clear" w:color="auto" w:fill="auto"/>
            <w:noWrap/>
            <w:vAlign w:val="bottom"/>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15"/>
        </w:trPr>
        <w:tc>
          <w:tcPr>
            <w:tcW w:w="371" w:type="pct"/>
            <w:vMerge w:val="restart"/>
            <w:tcBorders>
              <w:top w:val="nil"/>
              <w:left w:val="single" w:sz="8" w:space="0" w:color="auto"/>
              <w:bottom w:val="single" w:sz="4" w:space="0" w:color="000000"/>
              <w:right w:val="single" w:sz="4" w:space="0" w:color="000000"/>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5</w:t>
            </w:r>
          </w:p>
        </w:tc>
        <w:tc>
          <w:tcPr>
            <w:tcW w:w="2588" w:type="pct"/>
            <w:tcBorders>
              <w:top w:val="single" w:sz="8" w:space="0" w:color="auto"/>
              <w:left w:val="single" w:sz="8" w:space="0" w:color="auto"/>
              <w:bottom w:val="single" w:sz="8" w:space="0" w:color="auto"/>
              <w:right w:val="single" w:sz="4" w:space="0" w:color="000000"/>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Mov. / Desmov.</w:t>
            </w:r>
          </w:p>
        </w:tc>
        <w:tc>
          <w:tcPr>
            <w:tcW w:w="670" w:type="pct"/>
            <w:tcBorders>
              <w:top w:val="single" w:sz="8" w:space="0" w:color="auto"/>
              <w:left w:val="nil"/>
              <w:bottom w:val="single" w:sz="8" w:space="0" w:color="auto"/>
              <w:right w:val="single" w:sz="4"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c>
          <w:tcPr>
            <w:tcW w:w="640" w:type="pct"/>
            <w:tcBorders>
              <w:top w:val="single" w:sz="8" w:space="0" w:color="auto"/>
              <w:left w:val="nil"/>
              <w:bottom w:val="single" w:sz="8" w:space="0" w:color="auto"/>
              <w:right w:val="single" w:sz="4"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Bs/Km</w:t>
            </w:r>
          </w:p>
        </w:tc>
        <w:tc>
          <w:tcPr>
            <w:tcW w:w="731" w:type="pct"/>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rsidR="00B73952" w:rsidRPr="00B73952" w:rsidRDefault="00B73952"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Bs/día</w:t>
            </w:r>
          </w:p>
        </w:tc>
      </w:tr>
      <w:tr w:rsidR="00B73952" w:rsidRPr="00B73952" w:rsidTr="0011349D">
        <w:trPr>
          <w:trHeight w:val="300"/>
        </w:trPr>
        <w:tc>
          <w:tcPr>
            <w:tcW w:w="371" w:type="pct"/>
            <w:vMerge/>
            <w:tcBorders>
              <w:top w:val="nil"/>
              <w:left w:val="single" w:sz="8" w:space="0" w:color="auto"/>
              <w:bottom w:val="single" w:sz="4" w:space="0" w:color="000000"/>
              <w:right w:val="single" w:sz="4" w:space="0" w:color="000000"/>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Unidad de Prueba de Presión</w:t>
            </w:r>
          </w:p>
        </w:tc>
        <w:tc>
          <w:tcPr>
            <w:tcW w:w="670" w:type="pct"/>
            <w:tcBorders>
              <w:top w:val="nil"/>
              <w:left w:val="nil"/>
              <w:bottom w:val="single" w:sz="4" w:space="0" w:color="auto"/>
              <w:right w:val="single" w:sz="4" w:space="0" w:color="auto"/>
            </w:tcBorders>
            <w:shd w:val="clear" w:color="000000" w:fill="FFFFFF"/>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nil"/>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4" w:space="0" w:color="000000"/>
              <w:right w:val="single" w:sz="4" w:space="0" w:color="000000"/>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Equipo de Soldar y Corte</w:t>
            </w:r>
          </w:p>
        </w:tc>
        <w:tc>
          <w:tcPr>
            <w:tcW w:w="670" w:type="pct"/>
            <w:tcBorders>
              <w:top w:val="nil"/>
              <w:left w:val="nil"/>
              <w:bottom w:val="single" w:sz="4" w:space="0" w:color="auto"/>
              <w:right w:val="single" w:sz="4" w:space="0" w:color="auto"/>
            </w:tcBorders>
            <w:shd w:val="clear" w:color="000000" w:fill="FFFFFF"/>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nil"/>
              <w:left w:val="nil"/>
              <w:bottom w:val="nil"/>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single" w:sz="4" w:space="0" w:color="auto"/>
              <w:left w:val="nil"/>
              <w:bottom w:val="single" w:sz="4" w:space="0" w:color="auto"/>
              <w:right w:val="single" w:sz="8"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00"/>
        </w:trPr>
        <w:tc>
          <w:tcPr>
            <w:tcW w:w="371" w:type="pct"/>
            <w:vMerge/>
            <w:tcBorders>
              <w:top w:val="nil"/>
              <w:left w:val="single" w:sz="8" w:space="0" w:color="auto"/>
              <w:bottom w:val="single" w:sz="4" w:space="0" w:color="000000"/>
              <w:right w:val="single" w:sz="4" w:space="0" w:color="000000"/>
            </w:tcBorders>
            <w:vAlign w:val="center"/>
            <w:hideMark/>
          </w:tcPr>
          <w:p w:rsidR="00B73952" w:rsidRPr="00B73952" w:rsidRDefault="00B73952" w:rsidP="00B73952">
            <w:pP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000000" w:fill="FFFFFF"/>
            <w:noWrap/>
            <w:vAlign w:val="center"/>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Camioneta 4x4</w:t>
            </w:r>
          </w:p>
        </w:tc>
        <w:tc>
          <w:tcPr>
            <w:tcW w:w="670" w:type="pct"/>
            <w:tcBorders>
              <w:top w:val="nil"/>
              <w:left w:val="nil"/>
              <w:bottom w:val="single" w:sz="4" w:space="0" w:color="auto"/>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1</w:t>
            </w:r>
          </w:p>
        </w:tc>
        <w:tc>
          <w:tcPr>
            <w:tcW w:w="640" w:type="pct"/>
            <w:tcBorders>
              <w:top w:val="single" w:sz="4" w:space="0" w:color="auto"/>
              <w:left w:val="nil"/>
              <w:bottom w:val="single" w:sz="4" w:space="0" w:color="auto"/>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73952" w:rsidRPr="00B73952" w:rsidTr="0011349D">
        <w:trPr>
          <w:trHeight w:val="315"/>
        </w:trPr>
        <w:tc>
          <w:tcPr>
            <w:tcW w:w="371" w:type="pct"/>
            <w:tcBorders>
              <w:top w:val="nil"/>
              <w:left w:val="single" w:sz="8" w:space="0" w:color="auto"/>
              <w:bottom w:val="nil"/>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2588" w:type="pct"/>
            <w:tcBorders>
              <w:top w:val="single" w:sz="4" w:space="0" w:color="auto"/>
              <w:left w:val="nil"/>
              <w:bottom w:val="nil"/>
              <w:right w:val="single" w:sz="4" w:space="0" w:color="000000"/>
            </w:tcBorders>
            <w:shd w:val="clear" w:color="auto" w:fill="auto"/>
            <w:noWrap/>
            <w:vAlign w:val="center"/>
            <w:hideMark/>
          </w:tcPr>
          <w:p w:rsidR="00B73952" w:rsidRPr="00B73952" w:rsidRDefault="00B73952" w:rsidP="00B73952">
            <w:pPr>
              <w:jc w:val="right"/>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Subtotal</w:t>
            </w:r>
          </w:p>
        </w:tc>
        <w:tc>
          <w:tcPr>
            <w:tcW w:w="670" w:type="pct"/>
            <w:tcBorders>
              <w:top w:val="nil"/>
              <w:left w:val="nil"/>
              <w:bottom w:val="nil"/>
              <w:right w:val="single" w:sz="4" w:space="0" w:color="auto"/>
            </w:tcBorders>
            <w:shd w:val="clear" w:color="auto" w:fill="auto"/>
            <w:noWrap/>
            <w:vAlign w:val="center"/>
            <w:hideMark/>
          </w:tcPr>
          <w:p w:rsidR="00B73952" w:rsidRPr="00B73952" w:rsidRDefault="00B73952"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nil"/>
              <w:left w:val="nil"/>
              <w:bottom w:val="nil"/>
              <w:right w:val="single" w:sz="4"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nil"/>
              <w:right w:val="single" w:sz="8" w:space="0" w:color="auto"/>
            </w:tcBorders>
            <w:shd w:val="clear" w:color="auto" w:fill="auto"/>
            <w:noWrap/>
            <w:vAlign w:val="bottom"/>
            <w:hideMark/>
          </w:tcPr>
          <w:p w:rsidR="00B73952" w:rsidRPr="00B73952" w:rsidRDefault="00B73952"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011F7" w:rsidRPr="00B73952" w:rsidTr="00990603">
        <w:trPr>
          <w:trHeight w:val="315"/>
        </w:trPr>
        <w:tc>
          <w:tcPr>
            <w:tcW w:w="371" w:type="pct"/>
            <w:vMerge w:val="restart"/>
            <w:tcBorders>
              <w:top w:val="single" w:sz="4" w:space="0" w:color="auto"/>
              <w:left w:val="single" w:sz="8" w:space="0" w:color="auto"/>
              <w:right w:val="single" w:sz="4" w:space="0" w:color="000000"/>
            </w:tcBorders>
            <w:shd w:val="clear" w:color="auto" w:fill="auto"/>
            <w:noWrap/>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6</w:t>
            </w:r>
          </w:p>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2588" w:type="pct"/>
            <w:tcBorders>
              <w:top w:val="single" w:sz="8" w:space="0" w:color="auto"/>
              <w:left w:val="single" w:sz="8" w:space="0" w:color="auto"/>
              <w:bottom w:val="single" w:sz="8" w:space="0" w:color="auto"/>
              <w:right w:val="single" w:sz="4" w:space="0" w:color="000000"/>
            </w:tcBorders>
            <w:shd w:val="clear" w:color="auto" w:fill="DBE5F1" w:themeFill="accent1" w:themeFillTint="33"/>
            <w:noWrap/>
            <w:vAlign w:val="center"/>
            <w:hideMark/>
          </w:tcPr>
          <w:p w:rsidR="00B011F7" w:rsidRPr="00B73952" w:rsidRDefault="00B011F7" w:rsidP="00B73952">
            <w:pP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Total  Costos</w:t>
            </w:r>
          </w:p>
        </w:tc>
        <w:tc>
          <w:tcPr>
            <w:tcW w:w="670" w:type="pct"/>
            <w:tcBorders>
              <w:top w:val="single" w:sz="8" w:space="0" w:color="auto"/>
              <w:left w:val="nil"/>
              <w:bottom w:val="single" w:sz="8" w:space="0" w:color="auto"/>
              <w:right w:val="single" w:sz="4" w:space="0" w:color="auto"/>
            </w:tcBorders>
            <w:shd w:val="clear" w:color="auto" w:fill="DBE5F1" w:themeFill="accent1" w:themeFillTint="33"/>
            <w:noWrap/>
            <w:vAlign w:val="center"/>
            <w:hideMark/>
          </w:tcPr>
          <w:p w:rsidR="00B011F7" w:rsidRPr="00B73952" w:rsidRDefault="00B011F7"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c>
          <w:tcPr>
            <w:tcW w:w="640" w:type="pct"/>
            <w:tcBorders>
              <w:top w:val="single" w:sz="8" w:space="0" w:color="auto"/>
              <w:left w:val="nil"/>
              <w:bottom w:val="single" w:sz="8" w:space="0" w:color="auto"/>
              <w:right w:val="single" w:sz="4" w:space="0" w:color="auto"/>
            </w:tcBorders>
            <w:shd w:val="clear" w:color="auto" w:fill="DBE5F1" w:themeFill="accent1" w:themeFillTint="33"/>
            <w:noWrap/>
            <w:vAlign w:val="center"/>
            <w:hideMark/>
          </w:tcPr>
          <w:p w:rsidR="00B011F7" w:rsidRPr="00B73952" w:rsidRDefault="00B011F7"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 </w:t>
            </w:r>
          </w:p>
        </w:tc>
        <w:tc>
          <w:tcPr>
            <w:tcW w:w="731" w:type="pct"/>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rsidR="00B011F7" w:rsidRPr="00B73952" w:rsidRDefault="00B011F7" w:rsidP="00B73952">
            <w:pPr>
              <w:jc w:val="center"/>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Bs</w:t>
            </w:r>
          </w:p>
        </w:tc>
      </w:tr>
      <w:tr w:rsidR="00B011F7" w:rsidRPr="00B73952" w:rsidTr="00990603">
        <w:trPr>
          <w:trHeight w:val="300"/>
        </w:trPr>
        <w:tc>
          <w:tcPr>
            <w:tcW w:w="371" w:type="pct"/>
            <w:vMerge/>
            <w:tcBorders>
              <w:left w:val="single" w:sz="8" w:space="0" w:color="auto"/>
              <w:right w:val="single" w:sz="4" w:space="0" w:color="000000"/>
            </w:tcBorders>
            <w:vAlign w:val="center"/>
            <w:hideMark/>
          </w:tcPr>
          <w:p w:rsidR="00B011F7" w:rsidRPr="00B73952" w:rsidRDefault="00B011F7" w:rsidP="00B73952">
            <w:pPr>
              <w:jc w:val="center"/>
              <w:rPr>
                <w:rFonts w:asciiTheme="minorHAnsi" w:hAnsiTheme="minorHAnsi" w:cstheme="minorHAnsi"/>
                <w:color w:val="000000"/>
                <w:lang w:val="es-BO" w:eastAsia="es-BO"/>
              </w:rPr>
            </w:pPr>
          </w:p>
        </w:tc>
        <w:tc>
          <w:tcPr>
            <w:tcW w:w="2588" w:type="pct"/>
            <w:tcBorders>
              <w:top w:val="nil"/>
              <w:left w:val="nil"/>
              <w:bottom w:val="single" w:sz="4" w:space="0" w:color="auto"/>
              <w:right w:val="single" w:sz="4" w:space="0" w:color="auto"/>
            </w:tcBorders>
            <w:shd w:val="clear" w:color="auto" w:fill="auto"/>
            <w:noWrap/>
            <w:vAlign w:val="center"/>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Servicio de Empernado</w:t>
            </w:r>
          </w:p>
        </w:tc>
        <w:tc>
          <w:tcPr>
            <w:tcW w:w="670" w:type="pct"/>
            <w:tcBorders>
              <w:top w:val="nil"/>
              <w:left w:val="nil"/>
              <w:bottom w:val="single" w:sz="4" w:space="0" w:color="auto"/>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nil"/>
              <w:left w:val="nil"/>
              <w:bottom w:val="nil"/>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nil"/>
              <w:right w:val="single" w:sz="8"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011F7" w:rsidRPr="00B73952" w:rsidTr="00990603">
        <w:trPr>
          <w:trHeight w:val="300"/>
        </w:trPr>
        <w:tc>
          <w:tcPr>
            <w:tcW w:w="371" w:type="pct"/>
            <w:vMerge/>
            <w:tcBorders>
              <w:left w:val="single" w:sz="8" w:space="0" w:color="auto"/>
              <w:right w:val="single" w:sz="4" w:space="0" w:color="000000"/>
            </w:tcBorders>
            <w:vAlign w:val="center"/>
            <w:hideMark/>
          </w:tcPr>
          <w:p w:rsidR="00B011F7" w:rsidRPr="00B73952" w:rsidRDefault="00B011F7" w:rsidP="00B73952">
            <w:pPr>
              <w:jc w:val="cente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Servicio de Prueba de Presión</w:t>
            </w:r>
          </w:p>
        </w:tc>
        <w:tc>
          <w:tcPr>
            <w:tcW w:w="670" w:type="pct"/>
            <w:tcBorders>
              <w:top w:val="nil"/>
              <w:left w:val="nil"/>
              <w:bottom w:val="single" w:sz="4" w:space="0" w:color="auto"/>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single" w:sz="4" w:space="0" w:color="auto"/>
              <w:left w:val="nil"/>
              <w:bottom w:val="single" w:sz="4" w:space="0" w:color="auto"/>
              <w:right w:val="single" w:sz="4" w:space="0" w:color="auto"/>
            </w:tcBorders>
            <w:shd w:val="clear" w:color="auto" w:fill="auto"/>
            <w:noWrap/>
            <w:vAlign w:val="bottom"/>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single" w:sz="4" w:space="0" w:color="auto"/>
              <w:left w:val="nil"/>
              <w:bottom w:val="single" w:sz="4" w:space="0" w:color="auto"/>
              <w:right w:val="single" w:sz="4" w:space="0" w:color="auto"/>
            </w:tcBorders>
            <w:shd w:val="clear" w:color="auto" w:fill="auto"/>
            <w:noWrap/>
            <w:vAlign w:val="bottom"/>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011F7" w:rsidRPr="00B73952" w:rsidTr="00990603">
        <w:trPr>
          <w:trHeight w:val="300"/>
        </w:trPr>
        <w:tc>
          <w:tcPr>
            <w:tcW w:w="371" w:type="pct"/>
            <w:vMerge/>
            <w:tcBorders>
              <w:left w:val="single" w:sz="8" w:space="0" w:color="auto"/>
              <w:right w:val="single" w:sz="4" w:space="0" w:color="000000"/>
            </w:tcBorders>
            <w:vAlign w:val="center"/>
            <w:hideMark/>
          </w:tcPr>
          <w:p w:rsidR="00B011F7" w:rsidRPr="00B73952" w:rsidRDefault="00B011F7" w:rsidP="00B73952">
            <w:pPr>
              <w:jc w:val="cente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Servicio de Soldadura de Cabezales</w:t>
            </w:r>
          </w:p>
        </w:tc>
        <w:tc>
          <w:tcPr>
            <w:tcW w:w="670" w:type="pct"/>
            <w:tcBorders>
              <w:top w:val="nil"/>
              <w:left w:val="nil"/>
              <w:bottom w:val="single" w:sz="4" w:space="0" w:color="auto"/>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nil"/>
              <w:left w:val="nil"/>
              <w:bottom w:val="single" w:sz="4" w:space="0" w:color="auto"/>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single" w:sz="4" w:space="0" w:color="auto"/>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011F7" w:rsidRPr="00B73952" w:rsidTr="00990603">
        <w:trPr>
          <w:trHeight w:val="300"/>
        </w:trPr>
        <w:tc>
          <w:tcPr>
            <w:tcW w:w="371" w:type="pct"/>
            <w:vMerge/>
            <w:tcBorders>
              <w:left w:val="single" w:sz="8" w:space="0" w:color="auto"/>
              <w:right w:val="single" w:sz="4" w:space="0" w:color="000000"/>
            </w:tcBorders>
            <w:vAlign w:val="center"/>
            <w:hideMark/>
          </w:tcPr>
          <w:p w:rsidR="00B011F7" w:rsidRPr="00B73952" w:rsidRDefault="00B011F7" w:rsidP="00B73952">
            <w:pPr>
              <w:jc w:val="cente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Personal</w:t>
            </w:r>
          </w:p>
        </w:tc>
        <w:tc>
          <w:tcPr>
            <w:tcW w:w="670" w:type="pct"/>
            <w:tcBorders>
              <w:top w:val="nil"/>
              <w:left w:val="nil"/>
              <w:bottom w:val="single" w:sz="4" w:space="0" w:color="auto"/>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nil"/>
              <w:left w:val="nil"/>
              <w:bottom w:val="nil"/>
              <w:right w:val="single" w:sz="4" w:space="0" w:color="auto"/>
            </w:tcBorders>
            <w:shd w:val="clear" w:color="auto" w:fill="auto"/>
            <w:noWrap/>
            <w:vAlign w:val="bottom"/>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nil"/>
              <w:left w:val="nil"/>
              <w:bottom w:val="nil"/>
              <w:right w:val="single" w:sz="8" w:space="0" w:color="auto"/>
            </w:tcBorders>
            <w:shd w:val="clear" w:color="auto" w:fill="auto"/>
            <w:noWrap/>
            <w:vAlign w:val="bottom"/>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011F7" w:rsidRPr="00B73952" w:rsidTr="00990603">
        <w:trPr>
          <w:trHeight w:val="300"/>
        </w:trPr>
        <w:tc>
          <w:tcPr>
            <w:tcW w:w="371" w:type="pct"/>
            <w:vMerge/>
            <w:tcBorders>
              <w:left w:val="single" w:sz="8" w:space="0" w:color="auto"/>
              <w:right w:val="single" w:sz="4" w:space="0" w:color="000000"/>
            </w:tcBorders>
            <w:vAlign w:val="center"/>
            <w:hideMark/>
          </w:tcPr>
          <w:p w:rsidR="00B011F7" w:rsidRPr="00B73952" w:rsidRDefault="00B011F7" w:rsidP="00B73952">
            <w:pPr>
              <w:jc w:val="center"/>
              <w:rPr>
                <w:rFonts w:asciiTheme="minorHAnsi" w:hAnsiTheme="minorHAnsi" w:cstheme="minorHAnsi"/>
                <w:color w:val="000000"/>
                <w:lang w:val="es-BO" w:eastAsia="es-BO"/>
              </w:rPr>
            </w:pPr>
          </w:p>
        </w:tc>
        <w:tc>
          <w:tcPr>
            <w:tcW w:w="2588" w:type="pct"/>
            <w:tcBorders>
              <w:top w:val="single" w:sz="4" w:space="0" w:color="auto"/>
              <w:left w:val="nil"/>
              <w:bottom w:val="single" w:sz="4" w:space="0" w:color="auto"/>
              <w:right w:val="single" w:sz="4" w:space="0" w:color="auto"/>
            </w:tcBorders>
            <w:shd w:val="clear" w:color="auto" w:fill="auto"/>
            <w:noWrap/>
            <w:vAlign w:val="center"/>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Mov. / Desmov.</w:t>
            </w:r>
          </w:p>
        </w:tc>
        <w:tc>
          <w:tcPr>
            <w:tcW w:w="670" w:type="pct"/>
            <w:tcBorders>
              <w:top w:val="nil"/>
              <w:left w:val="nil"/>
              <w:bottom w:val="single" w:sz="4" w:space="0" w:color="auto"/>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single" w:sz="4" w:space="0" w:color="auto"/>
              <w:left w:val="nil"/>
              <w:bottom w:val="single" w:sz="4" w:space="0" w:color="auto"/>
              <w:right w:val="single" w:sz="4" w:space="0" w:color="auto"/>
            </w:tcBorders>
            <w:shd w:val="clear" w:color="auto" w:fill="auto"/>
            <w:noWrap/>
            <w:vAlign w:val="bottom"/>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single" w:sz="4" w:space="0" w:color="auto"/>
              <w:left w:val="nil"/>
              <w:bottom w:val="single" w:sz="4" w:space="0" w:color="auto"/>
              <w:right w:val="single" w:sz="8" w:space="0" w:color="auto"/>
            </w:tcBorders>
            <w:shd w:val="clear" w:color="auto" w:fill="auto"/>
            <w:noWrap/>
            <w:vAlign w:val="bottom"/>
            <w:hideMark/>
          </w:tcPr>
          <w:p w:rsidR="00B011F7" w:rsidRPr="00B73952" w:rsidRDefault="00B011F7" w:rsidP="00B73952">
            <w:pP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r w:rsidR="00B011F7" w:rsidRPr="00B73952" w:rsidTr="00990603">
        <w:trPr>
          <w:trHeight w:val="315"/>
        </w:trPr>
        <w:tc>
          <w:tcPr>
            <w:tcW w:w="371" w:type="pct"/>
            <w:vMerge/>
            <w:tcBorders>
              <w:left w:val="single" w:sz="8" w:space="0" w:color="auto"/>
              <w:bottom w:val="single" w:sz="4" w:space="0" w:color="auto"/>
              <w:right w:val="single" w:sz="4" w:space="0" w:color="000000"/>
            </w:tcBorders>
            <w:shd w:val="clear" w:color="auto" w:fill="auto"/>
            <w:noWrap/>
            <w:vAlign w:val="center"/>
            <w:hideMark/>
          </w:tcPr>
          <w:p w:rsidR="00B011F7" w:rsidRPr="00B73952" w:rsidRDefault="00B011F7" w:rsidP="00B73952">
            <w:pPr>
              <w:jc w:val="center"/>
              <w:rPr>
                <w:rFonts w:asciiTheme="minorHAnsi" w:hAnsiTheme="minorHAnsi" w:cstheme="minorHAnsi"/>
                <w:color w:val="000000"/>
                <w:lang w:val="es-BO" w:eastAsia="es-BO"/>
              </w:rPr>
            </w:pPr>
          </w:p>
        </w:tc>
        <w:tc>
          <w:tcPr>
            <w:tcW w:w="2588" w:type="pct"/>
            <w:tcBorders>
              <w:top w:val="single" w:sz="4" w:space="0" w:color="auto"/>
              <w:left w:val="single" w:sz="4" w:space="0" w:color="000000"/>
              <w:bottom w:val="single" w:sz="4" w:space="0" w:color="auto"/>
              <w:right w:val="single" w:sz="8" w:space="0" w:color="000000"/>
            </w:tcBorders>
            <w:shd w:val="clear" w:color="auto" w:fill="auto"/>
            <w:vAlign w:val="center"/>
            <w:hideMark/>
          </w:tcPr>
          <w:p w:rsidR="00B011F7" w:rsidRPr="00B73952" w:rsidRDefault="00B011F7" w:rsidP="00B73952">
            <w:pPr>
              <w:jc w:val="right"/>
              <w:rPr>
                <w:rFonts w:asciiTheme="minorHAnsi" w:hAnsiTheme="minorHAnsi" w:cstheme="minorHAnsi"/>
                <w:b/>
                <w:bCs/>
                <w:color w:val="000000"/>
                <w:lang w:val="es-BO" w:eastAsia="es-BO"/>
              </w:rPr>
            </w:pPr>
            <w:r w:rsidRPr="00B73952">
              <w:rPr>
                <w:rFonts w:asciiTheme="minorHAnsi" w:hAnsiTheme="minorHAnsi" w:cstheme="minorHAnsi"/>
                <w:b/>
                <w:bCs/>
                <w:color w:val="000000"/>
                <w:lang w:val="es-BO" w:eastAsia="es-BO"/>
              </w:rPr>
              <w:t>Costo Total  (Bs)</w:t>
            </w:r>
          </w:p>
        </w:tc>
        <w:tc>
          <w:tcPr>
            <w:tcW w:w="67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640" w:type="pct"/>
            <w:tcBorders>
              <w:top w:val="single" w:sz="8" w:space="0" w:color="auto"/>
              <w:left w:val="nil"/>
              <w:bottom w:val="single" w:sz="8" w:space="0" w:color="auto"/>
              <w:right w:val="single" w:sz="4"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c>
          <w:tcPr>
            <w:tcW w:w="731" w:type="pct"/>
            <w:tcBorders>
              <w:top w:val="single" w:sz="8" w:space="0" w:color="auto"/>
              <w:left w:val="nil"/>
              <w:bottom w:val="single" w:sz="8" w:space="0" w:color="auto"/>
              <w:right w:val="single" w:sz="8" w:space="0" w:color="auto"/>
            </w:tcBorders>
            <w:shd w:val="clear" w:color="auto" w:fill="auto"/>
            <w:vAlign w:val="center"/>
            <w:hideMark/>
          </w:tcPr>
          <w:p w:rsidR="00B011F7" w:rsidRPr="00B73952" w:rsidRDefault="00B011F7" w:rsidP="00B73952">
            <w:pPr>
              <w:jc w:val="center"/>
              <w:rPr>
                <w:rFonts w:asciiTheme="minorHAnsi" w:hAnsiTheme="minorHAnsi" w:cstheme="minorHAnsi"/>
                <w:color w:val="000000"/>
                <w:lang w:val="es-BO" w:eastAsia="es-BO"/>
              </w:rPr>
            </w:pPr>
            <w:r w:rsidRPr="00B73952">
              <w:rPr>
                <w:rFonts w:asciiTheme="minorHAnsi" w:hAnsiTheme="minorHAnsi" w:cstheme="minorHAnsi"/>
                <w:color w:val="000000"/>
                <w:lang w:val="es-BO" w:eastAsia="es-BO"/>
              </w:rPr>
              <w:t> </w:t>
            </w:r>
          </w:p>
        </w:tc>
      </w:tr>
    </w:tbl>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B011F7" w:rsidRDefault="00B011F7" w:rsidP="009F3A9D">
      <w:pPr>
        <w:jc w:val="center"/>
        <w:rPr>
          <w:rFonts w:ascii="Verdana" w:hAnsi="Verdana" w:cs="Arial"/>
          <w:b/>
          <w:sz w:val="18"/>
          <w:szCs w:val="16"/>
        </w:rPr>
      </w:pPr>
    </w:p>
    <w:p w:rsidR="00B011F7" w:rsidRDefault="00B011F7" w:rsidP="009F3A9D">
      <w:pPr>
        <w:jc w:val="center"/>
        <w:rPr>
          <w:rFonts w:ascii="Verdana" w:hAnsi="Verdana" w:cs="Arial"/>
          <w:b/>
          <w:sz w:val="18"/>
          <w:szCs w:val="16"/>
        </w:rPr>
      </w:pPr>
    </w:p>
    <w:p w:rsidR="00B011F7" w:rsidRDefault="00B011F7" w:rsidP="009F3A9D">
      <w:pPr>
        <w:jc w:val="center"/>
        <w:rPr>
          <w:rFonts w:ascii="Verdana" w:hAnsi="Verdana" w:cs="Arial"/>
          <w:b/>
          <w:sz w:val="18"/>
          <w:szCs w:val="16"/>
        </w:rPr>
      </w:pPr>
    </w:p>
    <w:p w:rsidR="00B011F7" w:rsidRDefault="00B011F7" w:rsidP="009F3A9D">
      <w:pPr>
        <w:jc w:val="center"/>
        <w:rPr>
          <w:rFonts w:ascii="Verdana" w:hAnsi="Verdana" w:cs="Arial"/>
          <w:b/>
          <w:sz w:val="18"/>
          <w:szCs w:val="16"/>
        </w:rPr>
      </w:pPr>
    </w:p>
    <w:p w:rsidR="009F3A9D" w:rsidRDefault="00B07330" w:rsidP="009F3A9D">
      <w:pPr>
        <w:jc w:val="center"/>
        <w:rPr>
          <w:rFonts w:ascii="Verdana" w:hAnsi="Verdana" w:cs="Arial"/>
          <w:b/>
          <w:sz w:val="18"/>
          <w:szCs w:val="16"/>
        </w:rPr>
      </w:pPr>
      <w:r>
        <w:rPr>
          <w:rFonts w:ascii="Verdana" w:hAnsi="Verdana" w:cs="Arial"/>
          <w:b/>
          <w:sz w:val="18"/>
          <w:szCs w:val="16"/>
        </w:rPr>
        <w:lastRenderedPageBreak/>
        <w:t>FORMULARIO C-1</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330">
              <w:rPr>
                <w:rFonts w:ascii="Arial" w:hAnsi="Arial" w:cs="Arial"/>
                <w:b/>
                <w:bCs/>
                <w:i/>
                <w:iCs/>
                <w:color w:val="FFFFFF"/>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w:t>
            </w:r>
            <w:r w:rsidRPr="00B07330">
              <w:rPr>
                <w:rFonts w:ascii="Arial" w:hAnsi="Arial" w:cs="Arial"/>
                <w:bCs/>
                <w:sz w:val="16"/>
                <w:szCs w:val="16"/>
                <w:lang w:val="es-BO" w:eastAsia="es-BO"/>
              </w:rPr>
              <w:t>proponente deberá  adjuntar</w:t>
            </w:r>
            <w:r w:rsidRPr="009650DF">
              <w:rPr>
                <w:rFonts w:ascii="Arial" w:hAnsi="Arial" w:cs="Arial"/>
                <w:bCs/>
                <w:sz w:val="16"/>
                <w:szCs w:val="16"/>
                <w:lang w:val="es-BO" w:eastAsia="es-BO"/>
              </w:rPr>
              <w:t xml:space="preserve">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8C6CF9">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11349D" w:rsidRDefault="0011349D" w:rsidP="00352224">
      <w:pPr>
        <w:jc w:val="center"/>
        <w:rPr>
          <w:rFonts w:ascii="Verdana" w:hAnsi="Verdana" w:cs="Arial"/>
          <w:b/>
          <w:sz w:val="18"/>
          <w:szCs w:val="16"/>
        </w:rPr>
      </w:pPr>
      <w:bookmarkStart w:id="3" w:name="_Toc351628703"/>
    </w:p>
    <w:p w:rsidR="0011349D" w:rsidRDefault="0011349D" w:rsidP="00352224">
      <w:pPr>
        <w:jc w:val="center"/>
        <w:rPr>
          <w:rFonts w:ascii="Verdana" w:hAnsi="Verdana" w:cs="Arial"/>
          <w:b/>
          <w:sz w:val="18"/>
          <w:szCs w:val="16"/>
        </w:rPr>
      </w:pPr>
    </w:p>
    <w:p w:rsidR="0011349D" w:rsidRDefault="0011349D" w:rsidP="00352224">
      <w:pPr>
        <w:jc w:val="center"/>
        <w:rPr>
          <w:rFonts w:ascii="Verdana" w:hAnsi="Verdana" w:cs="Arial"/>
          <w:b/>
          <w:sz w:val="18"/>
          <w:szCs w:val="16"/>
        </w:rPr>
      </w:pPr>
    </w:p>
    <w:p w:rsidR="0011349D" w:rsidRDefault="0011349D" w:rsidP="00352224">
      <w:pPr>
        <w:jc w:val="center"/>
        <w:rPr>
          <w:rFonts w:ascii="Verdana" w:hAnsi="Verdana" w:cs="Arial"/>
          <w:b/>
          <w:sz w:val="18"/>
          <w:szCs w:val="16"/>
        </w:rPr>
      </w:pPr>
    </w:p>
    <w:p w:rsidR="0011349D" w:rsidRDefault="0011349D" w:rsidP="00352224">
      <w:pPr>
        <w:jc w:val="center"/>
        <w:rPr>
          <w:rFonts w:ascii="Verdana" w:hAnsi="Verdana" w:cs="Arial"/>
          <w:b/>
          <w:sz w:val="18"/>
          <w:szCs w:val="16"/>
        </w:rPr>
      </w:pPr>
    </w:p>
    <w:p w:rsidR="0011349D" w:rsidRDefault="0011349D" w:rsidP="00352224">
      <w:pPr>
        <w:jc w:val="center"/>
        <w:rPr>
          <w:rFonts w:ascii="Verdana" w:hAnsi="Verdana" w:cs="Arial"/>
          <w:b/>
          <w:sz w:val="18"/>
          <w:szCs w:val="16"/>
        </w:rPr>
      </w:pPr>
    </w:p>
    <w:p w:rsidR="0011349D" w:rsidRDefault="0011349D" w:rsidP="00352224">
      <w:pPr>
        <w:jc w:val="center"/>
        <w:rPr>
          <w:rFonts w:ascii="Verdana" w:hAnsi="Verdana" w:cs="Arial"/>
          <w:b/>
          <w:sz w:val="18"/>
          <w:szCs w:val="16"/>
        </w:rPr>
      </w:pPr>
    </w:p>
    <w:p w:rsidR="0011349D" w:rsidRDefault="0011349D" w:rsidP="00352224">
      <w:pPr>
        <w:jc w:val="center"/>
        <w:rPr>
          <w:rFonts w:ascii="Verdana" w:hAnsi="Verdana" w:cs="Arial"/>
          <w:b/>
          <w:sz w:val="18"/>
          <w:szCs w:val="16"/>
        </w:rPr>
      </w:pPr>
    </w:p>
    <w:p w:rsidR="0011349D" w:rsidRDefault="0011349D" w:rsidP="00352224">
      <w:pPr>
        <w:jc w:val="center"/>
        <w:rPr>
          <w:rFonts w:ascii="Verdana" w:hAnsi="Verdana" w:cs="Arial"/>
          <w:b/>
          <w:sz w:val="18"/>
          <w:szCs w:val="16"/>
        </w:rPr>
      </w:pP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lastRenderedPageBreak/>
        <w:t xml:space="preserve">FORMULARIO </w:t>
      </w:r>
      <w:r w:rsidR="00B07330">
        <w:rPr>
          <w:rFonts w:ascii="Verdana" w:hAnsi="Verdana" w:cs="Arial"/>
          <w:b/>
          <w:sz w:val="18"/>
          <w:szCs w:val="16"/>
        </w:rPr>
        <w:t>C-2</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8C6CF9" w:rsidRDefault="00D10B21" w:rsidP="00D10B21">
            <w:pPr>
              <w:jc w:val="both"/>
              <w:rPr>
                <w:rFonts w:ascii="Arial" w:hAnsi="Arial" w:cs="Arial"/>
                <w:sz w:val="16"/>
                <w:szCs w:val="16"/>
                <w:lang w:eastAsia="es-BO"/>
              </w:rPr>
            </w:pPr>
            <w:r w:rsidRPr="008C6CF9">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8C6CF9"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8C6CF9">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3"/>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8C6CF9" w:rsidRDefault="008C6CF9" w:rsidP="008C6CF9">
      <w:pPr>
        <w:rPr>
          <w:rFonts w:ascii="Verdana" w:hAnsi="Verdana" w:cs="Arial"/>
          <w:b/>
          <w:sz w:val="18"/>
          <w:szCs w:val="18"/>
        </w:rPr>
      </w:pPr>
    </w:p>
    <w:p w:rsidR="0011349D" w:rsidRPr="0059086B" w:rsidRDefault="0011349D" w:rsidP="0011349D">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C-3</w:t>
      </w:r>
    </w:p>
    <w:p w:rsidR="008C6CF9" w:rsidRPr="003F7BD5" w:rsidRDefault="008C6CF9" w:rsidP="008C6CF9">
      <w:pPr>
        <w:jc w:val="center"/>
        <w:rPr>
          <w:rFonts w:ascii="Verdana" w:hAnsi="Verdana" w:cs="Arial"/>
          <w:b/>
        </w:rPr>
      </w:pPr>
      <w:r w:rsidRPr="003F7BD5">
        <w:rPr>
          <w:rFonts w:ascii="Verdana" w:hAnsi="Verdana" w:cs="Arial"/>
          <w:b/>
        </w:rPr>
        <w:t>PROPUESTA TÉCNICA</w:t>
      </w:r>
    </w:p>
    <w:p w:rsidR="008C6CF9" w:rsidRDefault="008C6CF9" w:rsidP="008C6CF9">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8C6CF9" w:rsidRPr="00962AEB" w:rsidTr="0063118F">
        <w:trPr>
          <w:tblHeader/>
        </w:trPr>
        <w:tc>
          <w:tcPr>
            <w:tcW w:w="9667" w:type="dxa"/>
            <w:shd w:val="clear" w:color="auto" w:fill="17365D"/>
            <w:vAlign w:val="center"/>
          </w:tcPr>
          <w:p w:rsidR="008C6CF9" w:rsidRPr="00962AEB" w:rsidRDefault="008C6CF9" w:rsidP="0063118F">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8C6CF9" w:rsidRPr="00962AEB" w:rsidTr="0063118F">
        <w:trPr>
          <w:trHeight w:val="835"/>
        </w:trPr>
        <w:tc>
          <w:tcPr>
            <w:tcW w:w="9667" w:type="dxa"/>
          </w:tcPr>
          <w:p w:rsidR="008C6CF9" w:rsidRDefault="008C6CF9" w:rsidP="0063118F">
            <w:pPr>
              <w:jc w:val="both"/>
              <w:rPr>
                <w:rFonts w:ascii="Verdana" w:hAnsi="Verdana" w:cs="Arial"/>
                <w:b/>
                <w:sz w:val="22"/>
                <w:szCs w:val="22"/>
                <w:u w:val="single"/>
              </w:rPr>
            </w:pPr>
          </w:p>
          <w:p w:rsidR="008C6CF9" w:rsidRDefault="008C6CF9" w:rsidP="0063118F">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Propuesta Técnica: </w:t>
            </w:r>
          </w:p>
          <w:p w:rsidR="008C6CF9" w:rsidRDefault="008C6CF9" w:rsidP="008C6CF9">
            <w:pPr>
              <w:pStyle w:val="Normal2"/>
              <w:tabs>
                <w:tab w:val="left" w:pos="1701"/>
              </w:tabs>
              <w:spacing w:after="240"/>
              <w:ind w:firstLine="0"/>
              <w:rPr>
                <w:rFonts w:ascii="Verdana" w:hAnsi="Verdana" w:cs="Arial"/>
                <w:szCs w:val="18"/>
                <w:lang w:val="es-BO"/>
              </w:rPr>
            </w:pPr>
            <w:r>
              <w:rPr>
                <w:rFonts w:ascii="Verdana" w:hAnsi="Verdana" w:cs="Arial"/>
                <w:szCs w:val="18"/>
                <w:lang w:val="es-BO"/>
              </w:rPr>
              <w:t>La Propuesta deberá ser elaborada e</w:t>
            </w:r>
            <w:r w:rsidRPr="008E3794">
              <w:rPr>
                <w:rFonts w:ascii="Verdana" w:hAnsi="Verdana" w:cs="Arial"/>
                <w:szCs w:val="18"/>
                <w:lang w:val="es-BO"/>
              </w:rPr>
              <w:t>n base a la</w:t>
            </w:r>
            <w:r>
              <w:rPr>
                <w:rFonts w:ascii="Verdana" w:hAnsi="Verdana" w:cs="Arial"/>
                <w:szCs w:val="18"/>
                <w:lang w:val="es-BO"/>
              </w:rPr>
              <w:t xml:space="preserve"> información de</w:t>
            </w:r>
            <w:r w:rsidRPr="008E3794">
              <w:rPr>
                <w:rFonts w:ascii="Verdana" w:hAnsi="Verdana" w:cs="Arial"/>
                <w:szCs w:val="18"/>
                <w:lang w:val="es-BO"/>
              </w:rPr>
              <w:t xml:space="preserve"> </w:t>
            </w:r>
            <w:r>
              <w:rPr>
                <w:rFonts w:ascii="Verdana" w:hAnsi="Verdana" w:cs="Arial"/>
                <w:szCs w:val="18"/>
                <w:lang w:val="es-BO"/>
              </w:rPr>
              <w:t>las especificaciones técnicas.</w:t>
            </w:r>
          </w:p>
          <w:p w:rsidR="008C6CF9" w:rsidRPr="003F6893" w:rsidRDefault="008C6CF9" w:rsidP="0063118F">
            <w:pPr>
              <w:jc w:val="both"/>
              <w:rPr>
                <w:rFonts w:ascii="Arial" w:hAnsi="Arial" w:cs="Arial"/>
                <w:sz w:val="16"/>
                <w:lang w:val="es-BO"/>
              </w:rPr>
            </w:pPr>
          </w:p>
        </w:tc>
      </w:tr>
    </w:tbl>
    <w:p w:rsidR="008C6CF9" w:rsidRDefault="008C6CF9" w:rsidP="008C6CF9">
      <w:pPr>
        <w:jc w:val="both"/>
        <w:rPr>
          <w:rFonts w:ascii="Verdana" w:hAnsi="Verdana" w:cs="Arial"/>
          <w:sz w:val="18"/>
          <w:szCs w:val="18"/>
        </w:rPr>
      </w:pPr>
    </w:p>
    <w:p w:rsidR="008C6CF9" w:rsidRDefault="008C6CF9" w:rsidP="008C6CF9">
      <w:pPr>
        <w:jc w:val="both"/>
        <w:rPr>
          <w:rFonts w:ascii="Verdana" w:hAnsi="Verdana" w:cs="Arial"/>
          <w:sz w:val="18"/>
          <w:szCs w:val="18"/>
        </w:rPr>
      </w:pPr>
    </w:p>
    <w:p w:rsidR="008C6CF9" w:rsidRDefault="008C6CF9" w:rsidP="008C6CF9">
      <w:pPr>
        <w:jc w:val="both"/>
        <w:rPr>
          <w:rFonts w:ascii="Verdana" w:hAnsi="Verdana" w:cs="Arial"/>
          <w:sz w:val="18"/>
          <w:szCs w:val="18"/>
        </w:rPr>
      </w:pPr>
    </w:p>
    <w:p w:rsidR="008C6CF9" w:rsidRDefault="008C6CF9" w:rsidP="008C6CF9">
      <w:pPr>
        <w:jc w:val="both"/>
        <w:rPr>
          <w:rFonts w:ascii="Verdana" w:hAnsi="Verdana" w:cs="Arial"/>
          <w:sz w:val="18"/>
          <w:szCs w:val="18"/>
        </w:rPr>
      </w:pPr>
    </w:p>
    <w:p w:rsidR="008C6CF9" w:rsidRDefault="008C6CF9" w:rsidP="008C6CF9">
      <w:pPr>
        <w:jc w:val="both"/>
        <w:rPr>
          <w:rFonts w:ascii="Verdana" w:hAnsi="Verdana" w:cs="Arial"/>
          <w:sz w:val="18"/>
          <w:szCs w:val="18"/>
        </w:rPr>
      </w:pPr>
    </w:p>
    <w:p w:rsidR="008C6CF9" w:rsidRPr="00CF2046" w:rsidRDefault="008C6CF9" w:rsidP="008C6CF9">
      <w:pPr>
        <w:jc w:val="center"/>
        <w:rPr>
          <w:rFonts w:ascii="Verdana" w:hAnsi="Verdana" w:cs="Arial"/>
          <w:b/>
          <w:sz w:val="18"/>
          <w:szCs w:val="16"/>
        </w:rPr>
      </w:pPr>
      <w:r w:rsidRPr="00CF2046">
        <w:rPr>
          <w:rFonts w:ascii="Verdana" w:hAnsi="Verdana" w:cs="Arial"/>
          <w:b/>
          <w:sz w:val="18"/>
          <w:szCs w:val="16"/>
        </w:rPr>
        <w:t>--------------------------------------------------</w:t>
      </w:r>
    </w:p>
    <w:p w:rsidR="008C6CF9" w:rsidRPr="00CF2046" w:rsidRDefault="008C6CF9" w:rsidP="008C6CF9">
      <w:pPr>
        <w:jc w:val="center"/>
        <w:rPr>
          <w:rFonts w:ascii="Verdana" w:hAnsi="Verdana" w:cs="Arial"/>
          <w:b/>
          <w:sz w:val="16"/>
          <w:szCs w:val="16"/>
        </w:rPr>
      </w:pPr>
      <w:r w:rsidRPr="00CF2046">
        <w:rPr>
          <w:rFonts w:ascii="Verdana" w:hAnsi="Verdana" w:cs="Arial"/>
          <w:b/>
          <w:sz w:val="16"/>
          <w:szCs w:val="16"/>
        </w:rPr>
        <w:t>Firma del Representante Legal del Proponente</w:t>
      </w:r>
    </w:p>
    <w:p w:rsidR="008C6CF9" w:rsidRPr="00CF2046" w:rsidRDefault="008C6CF9" w:rsidP="008C6CF9">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8C6CF9" w:rsidRDefault="008C6CF9" w:rsidP="008C6CF9">
      <w:pPr>
        <w:jc w:val="both"/>
        <w:rPr>
          <w:rFonts w:ascii="Verdana" w:hAnsi="Verdana" w:cs="Arial"/>
          <w:sz w:val="18"/>
          <w:szCs w:val="18"/>
        </w:rPr>
      </w:pPr>
    </w:p>
    <w:p w:rsidR="008C6CF9" w:rsidRDefault="008C6CF9" w:rsidP="008C6CF9">
      <w:pPr>
        <w:jc w:val="both"/>
        <w:rPr>
          <w:rFonts w:ascii="Verdana" w:hAnsi="Verdana" w:cs="Arial"/>
          <w:sz w:val="18"/>
          <w:szCs w:val="18"/>
        </w:rPr>
      </w:pPr>
    </w:p>
    <w:p w:rsidR="008C6CF9" w:rsidRDefault="008C6CF9" w:rsidP="008C6CF9">
      <w:pPr>
        <w:jc w:val="both"/>
        <w:rPr>
          <w:rFonts w:ascii="Verdana" w:hAnsi="Verdana" w:cs="Arial"/>
          <w:sz w:val="18"/>
          <w:szCs w:val="18"/>
        </w:rPr>
      </w:pPr>
    </w:p>
    <w:p w:rsidR="00D10B21" w:rsidRDefault="00D10B21" w:rsidP="00352224">
      <w:pPr>
        <w:rPr>
          <w:rFonts w:ascii="Verdana" w:hAnsi="Verdana" w:cs="Arial"/>
          <w:b/>
          <w:sz w:val="18"/>
          <w:szCs w:val="18"/>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022583" w:rsidRDefault="00022583" w:rsidP="0062797D">
      <w:pPr>
        <w:jc w:val="center"/>
        <w:rPr>
          <w:rFonts w:asciiTheme="minorHAnsi" w:eastAsia="Calibri" w:hAnsiTheme="minorHAnsi" w:cstheme="minorHAnsi"/>
          <w:b/>
        </w:rPr>
      </w:pPr>
    </w:p>
    <w:p w:rsidR="00022583" w:rsidRDefault="00022583" w:rsidP="0062797D">
      <w:pPr>
        <w:jc w:val="center"/>
        <w:rPr>
          <w:rFonts w:asciiTheme="minorHAnsi" w:eastAsia="Calibri" w:hAnsiTheme="minorHAnsi" w:cstheme="minorHAnsi"/>
          <w:b/>
        </w:rPr>
      </w:pPr>
    </w:p>
    <w:p w:rsidR="00022583" w:rsidRDefault="00022583" w:rsidP="0062797D">
      <w:pPr>
        <w:jc w:val="center"/>
        <w:rPr>
          <w:rFonts w:asciiTheme="minorHAnsi" w:eastAsia="Calibri" w:hAnsiTheme="minorHAnsi" w:cstheme="minorHAnsi"/>
          <w:b/>
        </w:rPr>
      </w:pPr>
    </w:p>
    <w:p w:rsidR="00022583" w:rsidRDefault="00022583" w:rsidP="0062797D">
      <w:pPr>
        <w:jc w:val="center"/>
        <w:rPr>
          <w:rFonts w:asciiTheme="minorHAnsi" w:eastAsia="Calibri" w:hAnsiTheme="minorHAnsi" w:cstheme="minorHAnsi"/>
          <w:b/>
        </w:rPr>
      </w:pPr>
    </w:p>
    <w:p w:rsidR="00022583" w:rsidRDefault="00022583" w:rsidP="0062797D">
      <w:pPr>
        <w:jc w:val="center"/>
        <w:rPr>
          <w:rFonts w:asciiTheme="minorHAnsi" w:eastAsia="Calibri" w:hAnsiTheme="minorHAnsi" w:cstheme="minorHAnsi"/>
          <w:b/>
        </w:rPr>
      </w:pPr>
    </w:p>
    <w:p w:rsidR="00022583" w:rsidRDefault="00022583" w:rsidP="0062797D">
      <w:pPr>
        <w:jc w:val="center"/>
        <w:rPr>
          <w:rFonts w:asciiTheme="minorHAnsi" w:eastAsia="Calibri" w:hAnsiTheme="minorHAnsi" w:cstheme="minorHAnsi"/>
          <w:b/>
        </w:rPr>
      </w:pPr>
    </w:p>
    <w:p w:rsidR="00022583" w:rsidRDefault="00022583" w:rsidP="0062797D">
      <w:pPr>
        <w:jc w:val="center"/>
        <w:rPr>
          <w:rFonts w:asciiTheme="minorHAnsi" w:eastAsia="Calibri" w:hAnsiTheme="minorHAnsi" w:cstheme="minorHAnsi"/>
          <w:b/>
        </w:rPr>
      </w:pPr>
    </w:p>
    <w:p w:rsidR="00022583" w:rsidRDefault="00022583" w:rsidP="0062797D">
      <w:pPr>
        <w:jc w:val="center"/>
        <w:rPr>
          <w:rFonts w:asciiTheme="minorHAnsi" w:eastAsia="Calibri" w:hAnsiTheme="minorHAnsi" w:cstheme="minorHAnsi"/>
          <w:b/>
        </w:rPr>
      </w:pPr>
    </w:p>
    <w:p w:rsidR="00022583" w:rsidRDefault="00022583" w:rsidP="0062797D">
      <w:pPr>
        <w:jc w:val="center"/>
        <w:rPr>
          <w:rFonts w:asciiTheme="minorHAnsi" w:eastAsia="Calibri" w:hAnsiTheme="minorHAnsi" w:cstheme="minorHAnsi"/>
          <w:b/>
        </w:rPr>
      </w:pPr>
    </w:p>
    <w:p w:rsidR="001C1212" w:rsidRPr="00CF2046" w:rsidRDefault="001C1212" w:rsidP="001C1212">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1C1212" w:rsidRPr="00CF2046" w:rsidRDefault="001C1212" w:rsidP="001C1212">
      <w:pPr>
        <w:jc w:val="center"/>
        <w:rPr>
          <w:rFonts w:ascii="Verdana" w:hAnsi="Verdana" w:cs="Arial"/>
          <w:b/>
          <w:sz w:val="18"/>
          <w:szCs w:val="18"/>
        </w:rPr>
      </w:pPr>
    </w:p>
    <w:p w:rsidR="001C1212" w:rsidRPr="00CF2046" w:rsidRDefault="001C1212" w:rsidP="001C1212">
      <w:pPr>
        <w:jc w:val="center"/>
        <w:rPr>
          <w:rFonts w:ascii="Verdana" w:hAnsi="Verdana" w:cs="Arial"/>
          <w:sz w:val="18"/>
          <w:szCs w:val="18"/>
        </w:rPr>
      </w:pPr>
      <w:r w:rsidRPr="00CF2046">
        <w:rPr>
          <w:rFonts w:ascii="Verdana" w:hAnsi="Verdana" w:cs="Arial"/>
          <w:b/>
          <w:sz w:val="18"/>
          <w:szCs w:val="18"/>
        </w:rPr>
        <w:t xml:space="preserve">DECLARACIÓN  JURADA DE CUMPLIMIENTO DE </w:t>
      </w:r>
      <w:r>
        <w:rPr>
          <w:rFonts w:ascii="Verdana" w:hAnsi="Verdana" w:cs="Arial"/>
          <w:b/>
          <w:sz w:val="18"/>
          <w:szCs w:val="18"/>
        </w:rPr>
        <w:t xml:space="preserve">ESPECIFICACIONES TECNICAS </w:t>
      </w:r>
    </w:p>
    <w:p w:rsidR="001C1212" w:rsidRPr="00CF2046" w:rsidRDefault="001C1212" w:rsidP="001C1212">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C1212" w:rsidRPr="00CF2046" w:rsidTr="0063118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1C1212" w:rsidRPr="00CF2046" w:rsidRDefault="001C1212" w:rsidP="0063118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1C1212" w:rsidRPr="00CF2046" w:rsidRDefault="001C1212" w:rsidP="0063118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1C1212" w:rsidRPr="00CF2046" w:rsidRDefault="001C1212" w:rsidP="0063118F">
            <w:pPr>
              <w:jc w:val="center"/>
              <w:rPr>
                <w:rFonts w:ascii="Calibri" w:hAnsi="Calibri" w:cs="Calibri"/>
                <w:b/>
              </w:rPr>
            </w:pPr>
          </w:p>
        </w:tc>
      </w:tr>
      <w:tr w:rsidR="001C1212" w:rsidRPr="00CF2046" w:rsidTr="0063118F">
        <w:tc>
          <w:tcPr>
            <w:tcW w:w="2870" w:type="dxa"/>
            <w:tcBorders>
              <w:top w:val="nil"/>
              <w:left w:val="single" w:sz="12" w:space="0" w:color="auto"/>
              <w:bottom w:val="nil"/>
              <w:right w:val="nil"/>
            </w:tcBorders>
            <w:shd w:val="clear" w:color="auto" w:fill="auto"/>
            <w:tcMar>
              <w:left w:w="0" w:type="dxa"/>
              <w:right w:w="0" w:type="dxa"/>
            </w:tcMar>
            <w:vAlign w:val="center"/>
          </w:tcPr>
          <w:p w:rsidR="001C1212" w:rsidRPr="00CF2046" w:rsidRDefault="001C1212" w:rsidP="0063118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1C1212" w:rsidRPr="00CF2046" w:rsidRDefault="001C1212" w:rsidP="0063118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1C1212" w:rsidRPr="00CF2046" w:rsidRDefault="001C1212" w:rsidP="0063118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1C1212" w:rsidRPr="00CF2046" w:rsidRDefault="001C1212" w:rsidP="0063118F">
            <w:pPr>
              <w:rPr>
                <w:rFonts w:ascii="Calibri" w:hAnsi="Calibri" w:cs="Calibri"/>
              </w:rPr>
            </w:pPr>
          </w:p>
          <w:p w:rsidR="001C1212" w:rsidRPr="00CF2046" w:rsidRDefault="001C1212" w:rsidP="0063118F">
            <w:pPr>
              <w:rPr>
                <w:rFonts w:ascii="Calibri" w:hAnsi="Calibri" w:cs="Calibri"/>
              </w:rPr>
            </w:pPr>
          </w:p>
        </w:tc>
        <w:tc>
          <w:tcPr>
            <w:tcW w:w="142" w:type="dxa"/>
            <w:tcBorders>
              <w:top w:val="nil"/>
              <w:left w:val="nil"/>
              <w:bottom w:val="nil"/>
            </w:tcBorders>
            <w:shd w:val="clear" w:color="auto" w:fill="auto"/>
            <w:vAlign w:val="center"/>
          </w:tcPr>
          <w:p w:rsidR="001C1212" w:rsidRPr="00CF2046" w:rsidRDefault="001C1212" w:rsidP="0063118F">
            <w:pPr>
              <w:rPr>
                <w:rFonts w:ascii="Calibri" w:hAnsi="Calibri" w:cs="Calibri"/>
              </w:rPr>
            </w:pPr>
          </w:p>
        </w:tc>
      </w:tr>
      <w:tr w:rsidR="001C1212" w:rsidRPr="00CF2046" w:rsidTr="0063118F">
        <w:tc>
          <w:tcPr>
            <w:tcW w:w="2870" w:type="dxa"/>
            <w:tcBorders>
              <w:top w:val="nil"/>
              <w:left w:val="single" w:sz="12" w:space="0" w:color="auto"/>
              <w:bottom w:val="nil"/>
              <w:right w:val="nil"/>
            </w:tcBorders>
            <w:shd w:val="clear" w:color="auto" w:fill="auto"/>
            <w:tcMar>
              <w:left w:w="0" w:type="dxa"/>
              <w:right w:w="0" w:type="dxa"/>
            </w:tcMar>
            <w:vAlign w:val="center"/>
          </w:tcPr>
          <w:p w:rsidR="001C1212" w:rsidRPr="00CF2046" w:rsidRDefault="001C1212" w:rsidP="0063118F">
            <w:pPr>
              <w:jc w:val="right"/>
              <w:rPr>
                <w:rFonts w:ascii="Calibri" w:hAnsi="Calibri" w:cs="Calibri"/>
                <w:b/>
              </w:rPr>
            </w:pPr>
          </w:p>
        </w:tc>
        <w:tc>
          <w:tcPr>
            <w:tcW w:w="142" w:type="dxa"/>
            <w:tcBorders>
              <w:top w:val="nil"/>
              <w:left w:val="nil"/>
              <w:bottom w:val="nil"/>
              <w:right w:val="nil"/>
            </w:tcBorders>
            <w:shd w:val="clear" w:color="auto" w:fill="auto"/>
            <w:vAlign w:val="center"/>
          </w:tcPr>
          <w:p w:rsidR="001C1212" w:rsidRPr="00CF2046" w:rsidRDefault="001C1212" w:rsidP="0063118F">
            <w:pPr>
              <w:jc w:val="center"/>
              <w:rPr>
                <w:rFonts w:ascii="Calibri" w:hAnsi="Calibri" w:cs="Calibri"/>
                <w:b/>
              </w:rPr>
            </w:pPr>
          </w:p>
        </w:tc>
        <w:tc>
          <w:tcPr>
            <w:tcW w:w="140" w:type="dxa"/>
            <w:tcBorders>
              <w:top w:val="nil"/>
              <w:left w:val="nil"/>
              <w:bottom w:val="nil"/>
              <w:right w:val="nil"/>
            </w:tcBorders>
            <w:shd w:val="clear" w:color="auto" w:fill="auto"/>
            <w:vAlign w:val="center"/>
          </w:tcPr>
          <w:p w:rsidR="001C1212" w:rsidRPr="00CF2046" w:rsidRDefault="001C1212" w:rsidP="0063118F">
            <w:pPr>
              <w:rPr>
                <w:rFonts w:ascii="Calibri" w:hAnsi="Calibri" w:cs="Calibri"/>
              </w:rPr>
            </w:pPr>
          </w:p>
        </w:tc>
        <w:tc>
          <w:tcPr>
            <w:tcW w:w="5495" w:type="dxa"/>
            <w:gridSpan w:val="2"/>
            <w:tcBorders>
              <w:top w:val="nil"/>
              <w:left w:val="nil"/>
              <w:bottom w:val="nil"/>
            </w:tcBorders>
            <w:shd w:val="clear" w:color="auto" w:fill="auto"/>
            <w:vAlign w:val="center"/>
          </w:tcPr>
          <w:p w:rsidR="001C1212" w:rsidRPr="00CF2046" w:rsidRDefault="001C1212" w:rsidP="0063118F">
            <w:pPr>
              <w:rPr>
                <w:rFonts w:ascii="Calibri" w:hAnsi="Calibri" w:cs="Calibri"/>
              </w:rPr>
            </w:pPr>
          </w:p>
        </w:tc>
      </w:tr>
      <w:tr w:rsidR="001C1212" w:rsidRPr="00CF2046" w:rsidTr="0063118F">
        <w:tc>
          <w:tcPr>
            <w:tcW w:w="2870" w:type="dxa"/>
            <w:tcBorders>
              <w:top w:val="nil"/>
              <w:left w:val="single" w:sz="12" w:space="0" w:color="auto"/>
              <w:bottom w:val="nil"/>
              <w:right w:val="nil"/>
            </w:tcBorders>
            <w:shd w:val="clear" w:color="auto" w:fill="auto"/>
            <w:tcMar>
              <w:left w:w="0" w:type="dxa"/>
              <w:right w:w="0" w:type="dxa"/>
            </w:tcMar>
            <w:vAlign w:val="center"/>
          </w:tcPr>
          <w:p w:rsidR="001C1212" w:rsidRPr="00CF2046" w:rsidRDefault="001C1212" w:rsidP="0063118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1C1212" w:rsidRPr="00CF2046" w:rsidRDefault="001C1212" w:rsidP="0063118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1C1212" w:rsidRPr="00CF2046" w:rsidRDefault="001C1212" w:rsidP="0063118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1C1212" w:rsidRPr="00CF2046" w:rsidRDefault="001C1212" w:rsidP="0063118F">
            <w:pPr>
              <w:jc w:val="center"/>
              <w:rPr>
                <w:rFonts w:ascii="Calibri" w:hAnsi="Calibri" w:cs="Calibri"/>
              </w:rPr>
            </w:pPr>
          </w:p>
          <w:p w:rsidR="001C1212" w:rsidRPr="00CF2046" w:rsidRDefault="001C1212" w:rsidP="0063118F">
            <w:pPr>
              <w:jc w:val="center"/>
              <w:rPr>
                <w:rFonts w:ascii="Calibri" w:hAnsi="Calibri" w:cs="Calibri"/>
              </w:rPr>
            </w:pPr>
          </w:p>
        </w:tc>
        <w:tc>
          <w:tcPr>
            <w:tcW w:w="142" w:type="dxa"/>
            <w:tcBorders>
              <w:top w:val="nil"/>
              <w:left w:val="nil"/>
              <w:bottom w:val="nil"/>
            </w:tcBorders>
            <w:shd w:val="clear" w:color="auto" w:fill="auto"/>
            <w:vAlign w:val="center"/>
          </w:tcPr>
          <w:p w:rsidR="001C1212" w:rsidRPr="00CF2046" w:rsidRDefault="001C1212" w:rsidP="0063118F">
            <w:pPr>
              <w:rPr>
                <w:rFonts w:ascii="Calibri" w:hAnsi="Calibri" w:cs="Calibri"/>
              </w:rPr>
            </w:pPr>
          </w:p>
        </w:tc>
      </w:tr>
      <w:tr w:rsidR="001C1212" w:rsidRPr="00CF2046" w:rsidTr="0063118F">
        <w:tc>
          <w:tcPr>
            <w:tcW w:w="2870" w:type="dxa"/>
            <w:tcBorders>
              <w:top w:val="nil"/>
              <w:left w:val="single" w:sz="12" w:space="0" w:color="auto"/>
              <w:bottom w:val="nil"/>
              <w:right w:val="nil"/>
            </w:tcBorders>
            <w:shd w:val="clear" w:color="auto" w:fill="auto"/>
            <w:tcMar>
              <w:left w:w="0" w:type="dxa"/>
              <w:right w:w="0" w:type="dxa"/>
            </w:tcMar>
            <w:vAlign w:val="center"/>
          </w:tcPr>
          <w:p w:rsidR="001C1212" w:rsidRPr="00CF2046" w:rsidRDefault="001C1212" w:rsidP="0063118F">
            <w:pPr>
              <w:jc w:val="right"/>
              <w:rPr>
                <w:rFonts w:ascii="Calibri" w:hAnsi="Calibri" w:cs="Calibri"/>
                <w:b/>
              </w:rPr>
            </w:pPr>
          </w:p>
        </w:tc>
        <w:tc>
          <w:tcPr>
            <w:tcW w:w="142" w:type="dxa"/>
            <w:tcBorders>
              <w:top w:val="nil"/>
              <w:left w:val="nil"/>
              <w:bottom w:val="nil"/>
              <w:right w:val="nil"/>
            </w:tcBorders>
            <w:shd w:val="clear" w:color="auto" w:fill="auto"/>
            <w:vAlign w:val="center"/>
          </w:tcPr>
          <w:p w:rsidR="001C1212" w:rsidRPr="00CF2046" w:rsidRDefault="001C1212" w:rsidP="0063118F">
            <w:pPr>
              <w:jc w:val="center"/>
              <w:rPr>
                <w:rFonts w:ascii="Calibri" w:hAnsi="Calibri" w:cs="Calibri"/>
                <w:b/>
              </w:rPr>
            </w:pPr>
          </w:p>
        </w:tc>
        <w:tc>
          <w:tcPr>
            <w:tcW w:w="140" w:type="dxa"/>
            <w:tcBorders>
              <w:top w:val="nil"/>
              <w:left w:val="nil"/>
              <w:bottom w:val="nil"/>
              <w:right w:val="nil"/>
            </w:tcBorders>
            <w:shd w:val="clear" w:color="auto" w:fill="auto"/>
            <w:vAlign w:val="center"/>
          </w:tcPr>
          <w:p w:rsidR="001C1212" w:rsidRPr="00CF2046" w:rsidRDefault="001C1212" w:rsidP="0063118F">
            <w:pPr>
              <w:rPr>
                <w:rFonts w:ascii="Calibri" w:hAnsi="Calibri" w:cs="Calibri"/>
              </w:rPr>
            </w:pPr>
          </w:p>
        </w:tc>
        <w:tc>
          <w:tcPr>
            <w:tcW w:w="5495" w:type="dxa"/>
            <w:gridSpan w:val="2"/>
            <w:tcBorders>
              <w:top w:val="nil"/>
              <w:left w:val="nil"/>
              <w:bottom w:val="nil"/>
            </w:tcBorders>
            <w:shd w:val="clear" w:color="auto" w:fill="auto"/>
            <w:vAlign w:val="center"/>
          </w:tcPr>
          <w:p w:rsidR="001C1212" w:rsidRPr="00CF2046" w:rsidRDefault="001C1212" w:rsidP="0063118F">
            <w:pPr>
              <w:rPr>
                <w:rFonts w:ascii="Calibri" w:hAnsi="Calibri" w:cs="Calibri"/>
              </w:rPr>
            </w:pPr>
          </w:p>
        </w:tc>
      </w:tr>
      <w:tr w:rsidR="001C1212" w:rsidRPr="00CF2046" w:rsidTr="0063118F">
        <w:tc>
          <w:tcPr>
            <w:tcW w:w="2870" w:type="dxa"/>
            <w:tcBorders>
              <w:top w:val="nil"/>
              <w:left w:val="single" w:sz="12" w:space="0" w:color="auto"/>
              <w:bottom w:val="nil"/>
              <w:right w:val="nil"/>
            </w:tcBorders>
            <w:shd w:val="clear" w:color="auto" w:fill="auto"/>
            <w:tcMar>
              <w:left w:w="0" w:type="dxa"/>
              <w:right w:w="0" w:type="dxa"/>
            </w:tcMar>
            <w:vAlign w:val="center"/>
          </w:tcPr>
          <w:p w:rsidR="001C1212" w:rsidRPr="00CF2046" w:rsidRDefault="001C1212" w:rsidP="0063118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1C1212" w:rsidRPr="00CF2046" w:rsidRDefault="001C1212" w:rsidP="0063118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1C1212" w:rsidRPr="00CF2046" w:rsidRDefault="001C1212" w:rsidP="0063118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1C1212" w:rsidRPr="00CF2046" w:rsidRDefault="001C1212" w:rsidP="0063118F">
            <w:pPr>
              <w:rPr>
                <w:rFonts w:ascii="Calibri" w:hAnsi="Calibri" w:cs="Calibri"/>
              </w:rPr>
            </w:pPr>
          </w:p>
          <w:p w:rsidR="001C1212" w:rsidRPr="00CF2046" w:rsidRDefault="001C1212" w:rsidP="0063118F">
            <w:pPr>
              <w:rPr>
                <w:rFonts w:ascii="Calibri" w:hAnsi="Calibri" w:cs="Calibri"/>
              </w:rPr>
            </w:pPr>
          </w:p>
        </w:tc>
        <w:tc>
          <w:tcPr>
            <w:tcW w:w="142" w:type="dxa"/>
            <w:tcBorders>
              <w:top w:val="nil"/>
              <w:left w:val="nil"/>
              <w:bottom w:val="nil"/>
            </w:tcBorders>
            <w:shd w:val="clear" w:color="auto" w:fill="auto"/>
            <w:vAlign w:val="center"/>
          </w:tcPr>
          <w:p w:rsidR="001C1212" w:rsidRPr="00CF2046" w:rsidRDefault="001C1212" w:rsidP="0063118F">
            <w:pPr>
              <w:rPr>
                <w:rFonts w:ascii="Calibri" w:hAnsi="Calibri" w:cs="Calibri"/>
              </w:rPr>
            </w:pPr>
          </w:p>
        </w:tc>
      </w:tr>
      <w:tr w:rsidR="001C1212" w:rsidRPr="00CF2046" w:rsidTr="0063118F">
        <w:tc>
          <w:tcPr>
            <w:tcW w:w="2870" w:type="dxa"/>
            <w:tcBorders>
              <w:top w:val="nil"/>
              <w:left w:val="single" w:sz="12" w:space="0" w:color="auto"/>
              <w:bottom w:val="nil"/>
              <w:right w:val="nil"/>
            </w:tcBorders>
            <w:shd w:val="clear" w:color="auto" w:fill="auto"/>
            <w:tcMar>
              <w:left w:w="0" w:type="dxa"/>
              <w:right w:w="0" w:type="dxa"/>
            </w:tcMar>
            <w:vAlign w:val="center"/>
          </w:tcPr>
          <w:p w:rsidR="001C1212" w:rsidRPr="00CF2046" w:rsidRDefault="001C1212" w:rsidP="0063118F">
            <w:pPr>
              <w:jc w:val="right"/>
              <w:rPr>
                <w:rFonts w:ascii="Calibri" w:hAnsi="Calibri" w:cs="Calibri"/>
                <w:b/>
              </w:rPr>
            </w:pPr>
          </w:p>
        </w:tc>
        <w:tc>
          <w:tcPr>
            <w:tcW w:w="142" w:type="dxa"/>
            <w:tcBorders>
              <w:top w:val="nil"/>
              <w:left w:val="nil"/>
              <w:bottom w:val="nil"/>
              <w:right w:val="nil"/>
            </w:tcBorders>
            <w:shd w:val="clear" w:color="auto" w:fill="auto"/>
            <w:vAlign w:val="center"/>
          </w:tcPr>
          <w:p w:rsidR="001C1212" w:rsidRPr="00CF2046" w:rsidRDefault="001C1212" w:rsidP="0063118F">
            <w:pPr>
              <w:jc w:val="center"/>
              <w:rPr>
                <w:rFonts w:ascii="Calibri" w:hAnsi="Calibri" w:cs="Calibri"/>
                <w:b/>
              </w:rPr>
            </w:pPr>
          </w:p>
        </w:tc>
        <w:tc>
          <w:tcPr>
            <w:tcW w:w="140" w:type="dxa"/>
            <w:tcBorders>
              <w:top w:val="nil"/>
              <w:left w:val="nil"/>
              <w:bottom w:val="nil"/>
              <w:right w:val="nil"/>
            </w:tcBorders>
            <w:shd w:val="clear" w:color="auto" w:fill="auto"/>
            <w:vAlign w:val="center"/>
          </w:tcPr>
          <w:p w:rsidR="001C1212" w:rsidRPr="00CF2046" w:rsidRDefault="001C1212" w:rsidP="0063118F">
            <w:pPr>
              <w:rPr>
                <w:rFonts w:ascii="Calibri" w:hAnsi="Calibri" w:cs="Calibri"/>
              </w:rPr>
            </w:pPr>
          </w:p>
        </w:tc>
        <w:tc>
          <w:tcPr>
            <w:tcW w:w="5495" w:type="dxa"/>
            <w:gridSpan w:val="2"/>
            <w:tcBorders>
              <w:top w:val="nil"/>
              <w:left w:val="nil"/>
              <w:bottom w:val="nil"/>
            </w:tcBorders>
            <w:shd w:val="clear" w:color="auto" w:fill="auto"/>
            <w:vAlign w:val="center"/>
          </w:tcPr>
          <w:p w:rsidR="001C1212" w:rsidRPr="00CF2046" w:rsidRDefault="001C1212" w:rsidP="0063118F">
            <w:pPr>
              <w:rPr>
                <w:rFonts w:ascii="Calibri" w:hAnsi="Calibri" w:cs="Calibri"/>
              </w:rPr>
            </w:pPr>
          </w:p>
        </w:tc>
      </w:tr>
      <w:tr w:rsidR="001C1212" w:rsidRPr="00CF2046" w:rsidTr="0063118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1C1212" w:rsidRPr="00CF2046" w:rsidRDefault="001C1212" w:rsidP="0063118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1C1212" w:rsidRPr="00CF2046" w:rsidRDefault="001C1212" w:rsidP="0063118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1C1212" w:rsidRPr="00CF2046" w:rsidRDefault="001C1212" w:rsidP="0063118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1C1212" w:rsidRPr="00CF2046" w:rsidRDefault="001C1212" w:rsidP="0063118F">
            <w:pPr>
              <w:rPr>
                <w:rFonts w:ascii="Calibri" w:hAnsi="Calibri" w:cs="Calibri"/>
              </w:rPr>
            </w:pPr>
          </w:p>
        </w:tc>
      </w:tr>
    </w:tbl>
    <w:p w:rsidR="001C1212" w:rsidRPr="00CF2046" w:rsidRDefault="001C1212" w:rsidP="001C1212">
      <w:pPr>
        <w:jc w:val="center"/>
        <w:rPr>
          <w:rFonts w:ascii="Calibri" w:hAnsi="Calibri" w:cs="Calibri"/>
        </w:rPr>
      </w:pPr>
    </w:p>
    <w:p w:rsidR="001C1212" w:rsidRPr="00CF2046" w:rsidRDefault="001C1212" w:rsidP="001C1212">
      <w:pPr>
        <w:jc w:val="both"/>
        <w:rPr>
          <w:rFonts w:ascii="Verdana" w:hAnsi="Verdana" w:cs="Calibri"/>
          <w:sz w:val="18"/>
          <w:szCs w:val="18"/>
        </w:rPr>
      </w:pPr>
      <w:r w:rsidRPr="00CF2046">
        <w:rPr>
          <w:rFonts w:ascii="Verdana" w:hAnsi="Verdana" w:cs="Calibri"/>
          <w:sz w:val="18"/>
          <w:szCs w:val="18"/>
        </w:rPr>
        <w:t>De mi consideración:</w:t>
      </w:r>
    </w:p>
    <w:p w:rsidR="001C1212" w:rsidRPr="00CF2046" w:rsidRDefault="001C1212" w:rsidP="001C1212">
      <w:pPr>
        <w:jc w:val="both"/>
        <w:rPr>
          <w:rFonts w:ascii="Verdana" w:hAnsi="Verdana" w:cs="Calibri"/>
          <w:sz w:val="18"/>
          <w:szCs w:val="18"/>
        </w:rPr>
      </w:pPr>
    </w:p>
    <w:p w:rsidR="001C1212" w:rsidRPr="00CF2046" w:rsidRDefault="001C1212" w:rsidP="001C1212">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1C1212" w:rsidRPr="00CF2046" w:rsidRDefault="001C1212" w:rsidP="001C1212">
      <w:pPr>
        <w:jc w:val="both"/>
        <w:rPr>
          <w:rFonts w:ascii="Verdana" w:hAnsi="Verdana" w:cs="Calibri"/>
          <w:sz w:val="18"/>
          <w:szCs w:val="18"/>
          <w:lang w:val="es-ES_tradnl"/>
        </w:rPr>
      </w:pPr>
    </w:p>
    <w:p w:rsidR="001C1212" w:rsidRDefault="001C1212" w:rsidP="00991FF6">
      <w:pPr>
        <w:numPr>
          <w:ilvl w:val="0"/>
          <w:numId w:val="34"/>
        </w:numPr>
        <w:jc w:val="both"/>
        <w:rPr>
          <w:rFonts w:ascii="Verdana" w:hAnsi="Verdana" w:cs="Calibri"/>
          <w:sz w:val="18"/>
          <w:szCs w:val="18"/>
        </w:rPr>
      </w:pPr>
      <w:r>
        <w:rPr>
          <w:rFonts w:ascii="Verdana" w:hAnsi="Verdana" w:cs="Calibri"/>
          <w:sz w:val="18"/>
          <w:szCs w:val="18"/>
        </w:rPr>
        <w:t xml:space="preserve">Los Precios Unitarios </w:t>
      </w:r>
      <w:r w:rsidRPr="004B78A8">
        <w:rPr>
          <w:rFonts w:ascii="Verdana" w:hAnsi="Verdana" w:cs="Calibri"/>
          <w:sz w:val="18"/>
          <w:szCs w:val="18"/>
        </w:rPr>
        <w:t xml:space="preserve">de cada ítem ofertado </w:t>
      </w:r>
      <w:r>
        <w:rPr>
          <w:rFonts w:ascii="Verdana" w:hAnsi="Verdana" w:cs="Calibri"/>
          <w:sz w:val="18"/>
          <w:szCs w:val="18"/>
        </w:rPr>
        <w:t xml:space="preserve">incluye: </w:t>
      </w:r>
      <w:r w:rsidRPr="004B78A8">
        <w:rPr>
          <w:rFonts w:ascii="Verdana" w:hAnsi="Verdana" w:cs="Calibri"/>
          <w:sz w:val="18"/>
          <w:szCs w:val="18"/>
        </w:rPr>
        <w:t xml:space="preserve">costo de materiales, </w:t>
      </w:r>
      <w:r>
        <w:rPr>
          <w:rFonts w:ascii="Verdana" w:hAnsi="Verdana" w:cs="Calibri"/>
          <w:sz w:val="18"/>
          <w:szCs w:val="18"/>
        </w:rPr>
        <w:t xml:space="preserve">honorarios </w:t>
      </w:r>
      <w:r w:rsidRPr="004B78A8">
        <w:rPr>
          <w:rFonts w:ascii="Verdana" w:hAnsi="Verdana" w:cs="Calibri"/>
          <w:sz w:val="18"/>
          <w:szCs w:val="18"/>
        </w:rPr>
        <w:t>del personal, costo de equipos, maquinaria y herramientas, gastos generales y administrativos, utilidad e impuestos mismos que garantizan la ejecución del servicio descritos en el Formulario B-</w:t>
      </w:r>
      <w:r>
        <w:rPr>
          <w:rFonts w:ascii="Verdana" w:hAnsi="Verdana" w:cs="Calibri"/>
          <w:sz w:val="18"/>
          <w:szCs w:val="18"/>
        </w:rPr>
        <w:t xml:space="preserve">1, </w:t>
      </w:r>
      <w:r w:rsidRPr="004B78A8">
        <w:rPr>
          <w:rFonts w:ascii="Verdana" w:hAnsi="Verdana" w:cs="Calibri"/>
          <w:sz w:val="18"/>
          <w:szCs w:val="18"/>
        </w:rPr>
        <w:t xml:space="preserve">de acuerdo a lo establecido en las especificaciones técnicas y conforme a disposiciones legales vigentes. </w:t>
      </w:r>
    </w:p>
    <w:p w:rsidR="001C1212" w:rsidRPr="004B78A8" w:rsidRDefault="001C1212" w:rsidP="001C1212">
      <w:pPr>
        <w:ind w:left="360"/>
        <w:jc w:val="both"/>
        <w:rPr>
          <w:rFonts w:ascii="Verdana" w:hAnsi="Verdana" w:cs="Calibri"/>
          <w:sz w:val="18"/>
          <w:szCs w:val="18"/>
        </w:rPr>
      </w:pPr>
    </w:p>
    <w:p w:rsidR="001C1212" w:rsidRDefault="001C1212" w:rsidP="00991FF6">
      <w:pPr>
        <w:numPr>
          <w:ilvl w:val="0"/>
          <w:numId w:val="34"/>
        </w:numPr>
        <w:jc w:val="both"/>
        <w:rPr>
          <w:rFonts w:ascii="Verdana" w:hAnsi="Verdana" w:cs="Calibri"/>
          <w:sz w:val="18"/>
          <w:szCs w:val="18"/>
        </w:rPr>
      </w:pPr>
      <w:r w:rsidRPr="004B78A8">
        <w:rPr>
          <w:rFonts w:ascii="Verdana" w:hAnsi="Verdana" w:cs="Calibri"/>
          <w:sz w:val="18"/>
          <w:szCs w:val="18"/>
        </w:rPr>
        <w:t xml:space="preserve">La empresa a la que represento cuenta </w:t>
      </w:r>
      <w:r>
        <w:rPr>
          <w:rFonts w:ascii="Verdana" w:hAnsi="Verdana" w:cs="Calibri"/>
          <w:sz w:val="18"/>
          <w:szCs w:val="18"/>
        </w:rPr>
        <w:t>con</w:t>
      </w:r>
      <w:r w:rsidRPr="004B78A8">
        <w:rPr>
          <w:rFonts w:ascii="Verdana" w:hAnsi="Verdana" w:cs="Calibri"/>
          <w:sz w:val="18"/>
          <w:szCs w:val="18"/>
        </w:rPr>
        <w:t xml:space="preserve"> </w:t>
      </w:r>
      <w:r>
        <w:rPr>
          <w:rFonts w:ascii="Verdana" w:hAnsi="Verdana" w:cs="Calibri"/>
          <w:sz w:val="18"/>
          <w:szCs w:val="18"/>
        </w:rPr>
        <w:t xml:space="preserve">profesionales </w:t>
      </w:r>
      <w:r w:rsidRPr="004B78A8">
        <w:rPr>
          <w:rFonts w:ascii="Verdana" w:hAnsi="Verdana" w:cs="Calibri"/>
          <w:sz w:val="18"/>
          <w:szCs w:val="18"/>
        </w:rPr>
        <w:t>para la ejecución del servicio ofertado.</w:t>
      </w:r>
    </w:p>
    <w:p w:rsidR="001C1212" w:rsidRPr="003F6893" w:rsidRDefault="001C1212" w:rsidP="001C1212">
      <w:pPr>
        <w:ind w:left="360"/>
        <w:jc w:val="both"/>
        <w:rPr>
          <w:rFonts w:ascii="Verdana" w:hAnsi="Verdana" w:cs="Calibri"/>
          <w:sz w:val="18"/>
          <w:szCs w:val="18"/>
        </w:rPr>
      </w:pPr>
    </w:p>
    <w:p w:rsidR="001C1212" w:rsidRPr="00CF2046" w:rsidRDefault="001C1212" w:rsidP="00991FF6">
      <w:pPr>
        <w:numPr>
          <w:ilvl w:val="0"/>
          <w:numId w:val="34"/>
        </w:numPr>
        <w:spacing w:after="120"/>
        <w:ind w:left="357" w:hanging="357"/>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w:t>
      </w:r>
      <w:r>
        <w:rPr>
          <w:rFonts w:ascii="Verdana" w:hAnsi="Verdana" w:cs="Calibri"/>
          <w:sz w:val="18"/>
          <w:szCs w:val="18"/>
        </w:rPr>
        <w:t>l servicio</w:t>
      </w:r>
      <w:r w:rsidRPr="00CF2046">
        <w:rPr>
          <w:rFonts w:ascii="Verdana" w:hAnsi="Verdana" w:cs="Calibri"/>
          <w:sz w:val="18"/>
          <w:szCs w:val="18"/>
        </w:rPr>
        <w:t>.</w:t>
      </w:r>
    </w:p>
    <w:p w:rsidR="001C1212" w:rsidRPr="00CF2046" w:rsidRDefault="001C1212" w:rsidP="00991FF6">
      <w:pPr>
        <w:numPr>
          <w:ilvl w:val="0"/>
          <w:numId w:val="34"/>
        </w:numPr>
        <w:spacing w:after="120"/>
        <w:ind w:left="357" w:hanging="357"/>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w:t>
      </w:r>
      <w:r>
        <w:rPr>
          <w:rFonts w:ascii="Verdana" w:hAnsi="Verdana" w:cs="Calibri"/>
          <w:sz w:val="18"/>
          <w:szCs w:val="18"/>
        </w:rPr>
        <w:t>l servicio</w:t>
      </w:r>
      <w:r w:rsidRPr="00CF2046">
        <w:rPr>
          <w:rFonts w:ascii="Verdana" w:hAnsi="Verdana" w:cs="Calibri"/>
          <w:sz w:val="18"/>
          <w:szCs w:val="18"/>
        </w:rPr>
        <w:t>.</w:t>
      </w:r>
    </w:p>
    <w:p w:rsidR="001C1212" w:rsidRPr="00CF2046" w:rsidRDefault="001C1212" w:rsidP="00991FF6">
      <w:pPr>
        <w:numPr>
          <w:ilvl w:val="0"/>
          <w:numId w:val="34"/>
        </w:numPr>
        <w:spacing w:after="120"/>
        <w:ind w:left="357" w:hanging="357"/>
        <w:jc w:val="both"/>
        <w:rPr>
          <w:rFonts w:ascii="Verdana" w:hAnsi="Verdana" w:cs="Arial"/>
          <w:sz w:val="18"/>
          <w:szCs w:val="18"/>
          <w:lang w:val="es-BO"/>
        </w:rPr>
      </w:pPr>
      <w:r>
        <w:rPr>
          <w:rFonts w:ascii="Verdana" w:hAnsi="Verdana" w:cs="Arial"/>
          <w:sz w:val="18"/>
          <w:szCs w:val="18"/>
          <w:lang w:val="es-BO"/>
        </w:rPr>
        <w:t>L</w:t>
      </w:r>
      <w:r w:rsidRPr="00CF2046">
        <w:rPr>
          <w:rFonts w:ascii="Verdana" w:hAnsi="Verdana" w:cs="Arial"/>
          <w:sz w:val="18"/>
          <w:szCs w:val="18"/>
          <w:lang w:val="es-BO"/>
        </w:rPr>
        <w:t xml:space="preserve">a empresa a la cual represento velará el cumplimiento </w:t>
      </w:r>
      <w:r>
        <w:rPr>
          <w:rFonts w:ascii="Verdana" w:hAnsi="Verdana" w:cs="Arial"/>
          <w:sz w:val="18"/>
          <w:szCs w:val="18"/>
          <w:lang w:val="es-BO"/>
        </w:rPr>
        <w:t xml:space="preserve">de </w:t>
      </w:r>
      <w:r w:rsidRPr="00CF2046">
        <w:rPr>
          <w:rFonts w:ascii="Verdana" w:hAnsi="Verdana" w:cs="Arial"/>
          <w:sz w:val="18"/>
          <w:szCs w:val="18"/>
          <w:lang w:val="es-BO"/>
        </w:rPr>
        <w:t>l</w:t>
      </w:r>
      <w:r>
        <w:rPr>
          <w:rFonts w:ascii="Verdana" w:hAnsi="Verdana" w:cs="Arial"/>
          <w:sz w:val="18"/>
          <w:szCs w:val="18"/>
          <w:lang w:val="es-BO"/>
        </w:rPr>
        <w:t>as Especificaciones Técnicas</w:t>
      </w:r>
    </w:p>
    <w:p w:rsidR="001C1212" w:rsidRPr="00CF2046" w:rsidRDefault="001C1212" w:rsidP="00991FF6">
      <w:pPr>
        <w:numPr>
          <w:ilvl w:val="0"/>
          <w:numId w:val="34"/>
        </w:numPr>
        <w:spacing w:after="120"/>
        <w:ind w:left="357" w:hanging="357"/>
        <w:jc w:val="both"/>
        <w:rPr>
          <w:rFonts w:ascii="Verdana" w:hAnsi="Verdana" w:cs="Arial"/>
          <w:sz w:val="18"/>
          <w:szCs w:val="18"/>
        </w:rPr>
      </w:pPr>
      <w:r w:rsidRPr="00CF2046">
        <w:rPr>
          <w:rFonts w:ascii="Verdana" w:hAnsi="Verdana" w:cs="Arial"/>
          <w:sz w:val="18"/>
          <w:szCs w:val="18"/>
        </w:rPr>
        <w:t>En caso de incumplimiento de l</w:t>
      </w:r>
      <w:r>
        <w:rPr>
          <w:rFonts w:ascii="Verdana" w:hAnsi="Verdana" w:cs="Arial"/>
          <w:sz w:val="18"/>
          <w:szCs w:val="18"/>
        </w:rPr>
        <w:t xml:space="preserve">as Especificaciones Técnicas </w:t>
      </w:r>
      <w:r w:rsidRPr="00CF2046">
        <w:rPr>
          <w:rFonts w:ascii="Verdana" w:hAnsi="Verdana" w:cs="Arial"/>
          <w:sz w:val="18"/>
          <w:szCs w:val="18"/>
        </w:rPr>
        <w:t>en plena ejecución de</w:t>
      </w:r>
      <w:r>
        <w:rPr>
          <w:rFonts w:ascii="Verdana" w:hAnsi="Verdana" w:cs="Arial"/>
          <w:sz w:val="18"/>
          <w:szCs w:val="18"/>
        </w:rPr>
        <w:t xml:space="preserve">l servicio  </w:t>
      </w:r>
      <w:r w:rsidRPr="00CF2046">
        <w:rPr>
          <w:rFonts w:ascii="Verdana" w:hAnsi="Verdana" w:cs="Arial"/>
          <w:sz w:val="18"/>
          <w:szCs w:val="18"/>
        </w:rPr>
        <w:t>conforme a contrato, me doy por notificado y YPFB se reserva el derecho de tomar las acciones legales y administrativas que la ley le ampara.</w:t>
      </w:r>
    </w:p>
    <w:p w:rsidR="001C1212" w:rsidRPr="00CF2046" w:rsidRDefault="001C1212" w:rsidP="001C1212">
      <w:pPr>
        <w:jc w:val="both"/>
        <w:rPr>
          <w:rFonts w:ascii="Verdana" w:hAnsi="Verdana" w:cs="Calibri"/>
          <w:sz w:val="18"/>
          <w:szCs w:val="18"/>
        </w:rPr>
      </w:pPr>
    </w:p>
    <w:p w:rsidR="001C1212" w:rsidRPr="00CF2046" w:rsidRDefault="001C1212" w:rsidP="001C1212">
      <w:pPr>
        <w:jc w:val="both"/>
        <w:rPr>
          <w:rFonts w:ascii="Verdana" w:hAnsi="Verdana" w:cs="Calibri"/>
          <w:sz w:val="18"/>
          <w:szCs w:val="18"/>
        </w:rPr>
      </w:pPr>
    </w:p>
    <w:p w:rsidR="001C1212" w:rsidRPr="00CF2046" w:rsidRDefault="001C1212" w:rsidP="001C1212">
      <w:pPr>
        <w:jc w:val="both"/>
        <w:rPr>
          <w:rFonts w:ascii="Verdana" w:hAnsi="Verdana" w:cs="Calibri"/>
          <w:sz w:val="18"/>
          <w:szCs w:val="18"/>
        </w:rPr>
      </w:pPr>
    </w:p>
    <w:p w:rsidR="001C1212" w:rsidRPr="00CF2046" w:rsidRDefault="001C1212" w:rsidP="001C1212">
      <w:pPr>
        <w:jc w:val="both"/>
        <w:rPr>
          <w:rFonts w:ascii="Verdana" w:hAnsi="Verdana" w:cs="Arial"/>
          <w:sz w:val="18"/>
          <w:szCs w:val="18"/>
        </w:rPr>
      </w:pPr>
    </w:p>
    <w:p w:rsidR="001C1212" w:rsidRPr="00CF2046" w:rsidRDefault="001C1212" w:rsidP="001C1212">
      <w:pPr>
        <w:jc w:val="center"/>
        <w:rPr>
          <w:rFonts w:ascii="Verdana" w:hAnsi="Verdana" w:cs="Arial"/>
          <w:sz w:val="16"/>
          <w:szCs w:val="16"/>
          <w:lang w:val="es-BO"/>
        </w:rPr>
      </w:pPr>
    </w:p>
    <w:p w:rsidR="001C1212" w:rsidRPr="00CF2046" w:rsidRDefault="001C1212" w:rsidP="001C1212">
      <w:pPr>
        <w:jc w:val="center"/>
        <w:rPr>
          <w:rFonts w:ascii="Verdana" w:hAnsi="Verdana" w:cs="Arial"/>
          <w:b/>
          <w:sz w:val="18"/>
          <w:szCs w:val="16"/>
        </w:rPr>
      </w:pPr>
      <w:r w:rsidRPr="00CF2046">
        <w:rPr>
          <w:rFonts w:ascii="Verdana" w:hAnsi="Verdana" w:cs="Arial"/>
          <w:b/>
          <w:sz w:val="18"/>
          <w:szCs w:val="16"/>
        </w:rPr>
        <w:t>--------------------------------------------------</w:t>
      </w:r>
    </w:p>
    <w:p w:rsidR="001C1212" w:rsidRPr="00CF2046" w:rsidRDefault="001C1212" w:rsidP="001C1212">
      <w:pPr>
        <w:jc w:val="center"/>
        <w:rPr>
          <w:rFonts w:ascii="Verdana" w:hAnsi="Verdana" w:cs="Arial"/>
          <w:b/>
          <w:sz w:val="16"/>
          <w:szCs w:val="16"/>
        </w:rPr>
      </w:pPr>
      <w:r w:rsidRPr="00CF2046">
        <w:rPr>
          <w:rFonts w:ascii="Verdana" w:hAnsi="Verdana" w:cs="Arial"/>
          <w:b/>
          <w:sz w:val="16"/>
          <w:szCs w:val="16"/>
        </w:rPr>
        <w:t>Firma del Representante Legal del Proponente</w:t>
      </w:r>
    </w:p>
    <w:p w:rsidR="001C1212" w:rsidRPr="00CF2046" w:rsidRDefault="001C1212" w:rsidP="001C1212">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1C1212" w:rsidRDefault="001C1212" w:rsidP="001C1212">
      <w:pPr>
        <w:rPr>
          <w:rFonts w:ascii="Verdana" w:hAnsi="Verdana" w:cs="Arial"/>
          <w:b/>
          <w:sz w:val="18"/>
          <w:szCs w:val="16"/>
          <w:lang w:val="es-BO"/>
        </w:rPr>
      </w:pPr>
      <w:r>
        <w:rPr>
          <w:rFonts w:ascii="Verdana" w:hAnsi="Verdana" w:cs="Arial"/>
          <w:b/>
          <w:sz w:val="18"/>
          <w:szCs w:val="16"/>
          <w:lang w:val="es-BO"/>
        </w:rPr>
        <w:br w:type="page"/>
      </w:r>
    </w:p>
    <w:p w:rsidR="008C6CF9" w:rsidRPr="00286B08" w:rsidRDefault="008C6CF9" w:rsidP="008C6CF9">
      <w:pPr>
        <w:jc w:val="center"/>
        <w:rPr>
          <w:rFonts w:asciiTheme="minorHAnsi" w:hAnsiTheme="minorHAnsi" w:cstheme="minorHAnsi"/>
          <w:b/>
        </w:rPr>
      </w:pPr>
      <w:r w:rsidRPr="00286B08">
        <w:rPr>
          <w:rFonts w:asciiTheme="minorHAnsi" w:hAnsiTheme="minorHAnsi" w:cstheme="minorHAnsi"/>
          <w:b/>
        </w:rPr>
        <w:lastRenderedPageBreak/>
        <w:t>PARTE IV</w:t>
      </w:r>
    </w:p>
    <w:p w:rsidR="008C6CF9" w:rsidRPr="008C6E83" w:rsidRDefault="008C6CF9" w:rsidP="008C6CF9">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8C6CF9" w:rsidRPr="00286B08" w:rsidRDefault="008C6CF9" w:rsidP="008C6CF9">
      <w:pPr>
        <w:pStyle w:val="Sinespaciado"/>
        <w:jc w:val="both"/>
        <w:rPr>
          <w:rFonts w:asciiTheme="minorHAnsi" w:hAnsiTheme="minorHAnsi" w:cstheme="minorHAnsi"/>
          <w:sz w:val="20"/>
          <w:szCs w:val="20"/>
        </w:rPr>
      </w:pPr>
    </w:p>
    <w:p w:rsidR="008C6CF9" w:rsidRPr="00286B08"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022583">
        <w:rPr>
          <w:rFonts w:asciiTheme="minorHAnsi" w:hAnsiTheme="minorHAnsi" w:cstheme="minorHAnsi"/>
          <w:sz w:val="20"/>
          <w:szCs w:val="20"/>
        </w:rPr>
        <w:t>presente DBC es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8C6CF9" w:rsidRPr="00286B08" w:rsidRDefault="008C6CF9" w:rsidP="008C6CF9">
      <w:pPr>
        <w:pStyle w:val="Sinespaciado"/>
        <w:jc w:val="both"/>
        <w:rPr>
          <w:rFonts w:asciiTheme="minorHAnsi" w:hAnsiTheme="minorHAnsi" w:cstheme="minorHAnsi"/>
          <w:sz w:val="20"/>
          <w:szCs w:val="20"/>
        </w:rPr>
      </w:pPr>
    </w:p>
    <w:p w:rsidR="008C6CF9" w:rsidRPr="008C6CF9" w:rsidRDefault="008C6CF9" w:rsidP="008C6CF9">
      <w:pPr>
        <w:pStyle w:val="Sinespaciado"/>
        <w:numPr>
          <w:ilvl w:val="0"/>
          <w:numId w:val="19"/>
        </w:numPr>
        <w:ind w:left="426" w:hanging="426"/>
        <w:jc w:val="both"/>
        <w:rPr>
          <w:rFonts w:asciiTheme="minorHAnsi" w:hAnsiTheme="minorHAnsi" w:cstheme="minorHAnsi"/>
          <w:b/>
          <w:sz w:val="20"/>
          <w:szCs w:val="20"/>
        </w:rPr>
      </w:pPr>
      <w:r>
        <w:rPr>
          <w:rFonts w:asciiTheme="minorHAnsi" w:hAnsiTheme="minorHAnsi" w:cstheme="minorHAnsi"/>
          <w:b/>
          <w:sz w:val="20"/>
          <w:szCs w:val="20"/>
        </w:rPr>
        <w:t>EVALUACIÓN PRELIMINAR</w:t>
      </w:r>
    </w:p>
    <w:p w:rsidR="008C6CF9" w:rsidRPr="00286B08"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8C6CF9" w:rsidRPr="00286B08" w:rsidRDefault="008C6CF9" w:rsidP="008C6CF9">
      <w:pPr>
        <w:pStyle w:val="Sinespaciado"/>
        <w:jc w:val="both"/>
        <w:rPr>
          <w:rFonts w:asciiTheme="minorHAnsi" w:hAnsiTheme="minorHAnsi" w:cstheme="minorHAnsi"/>
          <w:sz w:val="20"/>
          <w:szCs w:val="20"/>
        </w:rPr>
      </w:pPr>
    </w:p>
    <w:p w:rsidR="008C6CF9" w:rsidRPr="00286B08"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8C6CF9" w:rsidRPr="00286B08" w:rsidRDefault="008C6CF9" w:rsidP="008C6CF9">
      <w:pPr>
        <w:pStyle w:val="Sinespaciado"/>
        <w:jc w:val="both"/>
        <w:rPr>
          <w:rFonts w:asciiTheme="minorHAnsi" w:hAnsiTheme="minorHAnsi" w:cstheme="minorHAnsi"/>
          <w:sz w:val="20"/>
          <w:szCs w:val="20"/>
        </w:rPr>
      </w:pPr>
    </w:p>
    <w:p w:rsidR="008C6CF9" w:rsidRPr="00286B08"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8C6CF9" w:rsidRPr="00286B08" w:rsidRDefault="008C6CF9" w:rsidP="008C6CF9">
      <w:pPr>
        <w:pStyle w:val="Sinespaciado"/>
        <w:jc w:val="both"/>
        <w:rPr>
          <w:rFonts w:asciiTheme="minorHAnsi" w:hAnsiTheme="minorHAnsi" w:cstheme="minorHAnsi"/>
          <w:sz w:val="20"/>
          <w:szCs w:val="20"/>
        </w:rPr>
      </w:pPr>
    </w:p>
    <w:p w:rsidR="008C6CF9" w:rsidRPr="008C6CF9" w:rsidRDefault="008C6CF9" w:rsidP="008C6CF9">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8C6CF9" w:rsidRPr="00286B08"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8C6CF9" w:rsidRPr="00286B08" w:rsidRDefault="008C6CF9" w:rsidP="008C6CF9">
      <w:pPr>
        <w:pStyle w:val="Sinespaciado"/>
        <w:jc w:val="both"/>
        <w:rPr>
          <w:rFonts w:asciiTheme="minorHAnsi" w:hAnsiTheme="minorHAnsi" w:cstheme="minorHAnsi"/>
          <w:sz w:val="20"/>
          <w:szCs w:val="20"/>
        </w:rPr>
      </w:pPr>
    </w:p>
    <w:p w:rsidR="008C6CF9" w:rsidRPr="00286B08" w:rsidRDefault="008C6CF9" w:rsidP="008C6CF9">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8C6CF9" w:rsidRPr="00286B08" w:rsidRDefault="008C6CF9" w:rsidP="008C6CF9">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8C6CF9" w:rsidRPr="00286B08" w:rsidRDefault="008C6CF9" w:rsidP="008C6CF9">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8C6CF9" w:rsidRPr="00286B08" w:rsidRDefault="008C6CF9" w:rsidP="008C6CF9">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8C6CF9" w:rsidRPr="00286B08" w:rsidRDefault="008C6CF9" w:rsidP="008C6CF9">
      <w:pPr>
        <w:pStyle w:val="Sinespaciado"/>
        <w:jc w:val="both"/>
        <w:rPr>
          <w:rFonts w:asciiTheme="minorHAnsi" w:hAnsiTheme="minorHAnsi" w:cstheme="minorHAnsi"/>
          <w:sz w:val="20"/>
          <w:szCs w:val="20"/>
        </w:rPr>
      </w:pPr>
    </w:p>
    <w:p w:rsidR="008C6CF9" w:rsidRPr="00286B08" w:rsidRDefault="008C6CF9" w:rsidP="008C6CF9">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8C6CF9" w:rsidRPr="00286B08" w:rsidRDefault="008C6CF9" w:rsidP="008C6CF9">
      <w:pPr>
        <w:pStyle w:val="Sinespaciado"/>
        <w:jc w:val="both"/>
        <w:rPr>
          <w:rFonts w:asciiTheme="minorHAnsi" w:hAnsiTheme="minorHAnsi" w:cstheme="minorHAnsi"/>
          <w:sz w:val="20"/>
          <w:szCs w:val="20"/>
        </w:rPr>
      </w:pPr>
    </w:p>
    <w:p w:rsidR="008C6CF9" w:rsidRPr="00E20012"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8C6CF9" w:rsidRPr="00286B08" w:rsidRDefault="008C6CF9" w:rsidP="008C6CF9">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8C6CF9" w:rsidRPr="00E20012"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8C6CF9" w:rsidRPr="00286B08" w:rsidRDefault="008C6CF9" w:rsidP="008C6CF9">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8C6CF9" w:rsidRPr="00286B08"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8C6CF9" w:rsidRPr="00286B08" w:rsidRDefault="008C6CF9" w:rsidP="008C6CF9">
      <w:pPr>
        <w:pStyle w:val="Sinespaciado"/>
        <w:jc w:val="both"/>
        <w:rPr>
          <w:rFonts w:asciiTheme="minorHAnsi" w:hAnsiTheme="minorHAnsi" w:cstheme="minorHAnsi"/>
          <w:sz w:val="20"/>
          <w:szCs w:val="20"/>
        </w:rPr>
      </w:pPr>
    </w:p>
    <w:p w:rsidR="008C6CF9" w:rsidRPr="00286B08"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8C6CF9" w:rsidRPr="00286B08" w:rsidRDefault="008C6CF9" w:rsidP="008C6CF9">
      <w:pPr>
        <w:pStyle w:val="Sinespaciado"/>
        <w:jc w:val="both"/>
        <w:rPr>
          <w:rFonts w:asciiTheme="minorHAnsi" w:hAnsiTheme="minorHAnsi" w:cstheme="minorHAnsi"/>
          <w:sz w:val="20"/>
          <w:szCs w:val="20"/>
        </w:rPr>
      </w:pPr>
    </w:p>
    <w:p w:rsidR="008C6CF9" w:rsidRPr="00286B08" w:rsidRDefault="008C6CF9" w:rsidP="008C6CF9">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8C6CF9" w:rsidRPr="00286B08" w:rsidRDefault="008C6CF9" w:rsidP="008C6CF9">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8C6CF9" w:rsidRPr="00286B08" w:rsidRDefault="008C6CF9" w:rsidP="008C6CF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8C6CF9" w:rsidRPr="00286B08" w:rsidRDefault="008C6CF9" w:rsidP="008C6CF9">
      <w:pPr>
        <w:pStyle w:val="Sinespaciado"/>
        <w:jc w:val="both"/>
        <w:rPr>
          <w:rFonts w:asciiTheme="minorHAnsi" w:hAnsiTheme="minorHAnsi" w:cstheme="minorHAnsi"/>
          <w:sz w:val="20"/>
          <w:szCs w:val="20"/>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4637"/>
        <w:gridCol w:w="850"/>
      </w:tblGrid>
      <w:tr w:rsidR="00071870" w:rsidRPr="00447135" w:rsidTr="0063118F">
        <w:trPr>
          <w:jc w:val="center"/>
        </w:trPr>
        <w:tc>
          <w:tcPr>
            <w:tcW w:w="9214" w:type="dxa"/>
            <w:gridSpan w:val="5"/>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63118F">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2"/>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63118F">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63118F">
            <w:pPr>
              <w:jc w:val="center"/>
              <w:rPr>
                <w:rFonts w:ascii="Calibri" w:hAnsi="Calibri" w:cs="Arial"/>
                <w:sz w:val="22"/>
                <w:szCs w:val="22"/>
              </w:rPr>
            </w:pPr>
          </w:p>
        </w:tc>
        <w:tc>
          <w:tcPr>
            <w:tcW w:w="4637" w:type="dxa"/>
            <w:tcBorders>
              <w:top w:val="single" w:sz="4" w:space="0" w:color="auto"/>
              <w:left w:val="single" w:sz="4" w:space="0" w:color="auto"/>
              <w:bottom w:val="single" w:sz="4" w:space="0" w:color="auto"/>
            </w:tcBorders>
            <w:shd w:val="clear" w:color="auto" w:fill="F2F2F2"/>
            <w:vAlign w:val="center"/>
          </w:tcPr>
          <w:p w:rsidR="00071870" w:rsidRPr="00447135" w:rsidRDefault="0063118F" w:rsidP="0063118F">
            <w:pPr>
              <w:jc w:val="center"/>
              <w:rPr>
                <w:rFonts w:ascii="Calibri" w:hAnsi="Calibri" w:cs="Arial"/>
                <w:sz w:val="22"/>
                <w:szCs w:val="22"/>
              </w:rPr>
            </w:pPr>
            <w:r>
              <w:rPr>
                <w:rFonts w:ascii="Calibri" w:hAnsi="Calibri" w:cs="Arial"/>
                <w:sz w:val="22"/>
                <w:szCs w:val="22"/>
              </w:rPr>
              <w:t>Servicio de empernado, Pruebas de Bop y Soldadura de Cabezales para la Perforación del Pozo ITG-X3</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63118F">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2"/>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63118F">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tcBorders>
              <w:left w:val="single" w:sz="4" w:space="0" w:color="auto"/>
              <w:bottom w:val="single" w:sz="4" w:space="0" w:color="auto"/>
              <w:right w:val="single" w:sz="4" w:space="0" w:color="auto"/>
            </w:tcBorders>
            <w:shd w:val="clear" w:color="auto" w:fill="F2F2F2"/>
            <w:vAlign w:val="center"/>
          </w:tcPr>
          <w:p w:rsidR="00071870" w:rsidRDefault="00071870" w:rsidP="008B5D98">
            <w:pPr>
              <w:rPr>
                <w:rFonts w:ascii="Calibri" w:hAnsi="Calibri" w:cs="Arial"/>
                <w:sz w:val="22"/>
                <w:szCs w:val="22"/>
              </w:rPr>
            </w:pPr>
          </w:p>
          <w:p w:rsidR="00FE75D2" w:rsidRPr="00447135" w:rsidRDefault="00FE75D2"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63118F">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63118F">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FE75D2">
        <w:trPr>
          <w:trHeight w:val="75"/>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2"/>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4820"/>
        <w:gridCol w:w="1134"/>
        <w:gridCol w:w="567"/>
        <w:gridCol w:w="567"/>
        <w:gridCol w:w="1417"/>
      </w:tblGrid>
      <w:tr w:rsidR="00071870" w:rsidRPr="00F3767B" w:rsidTr="008B5D98">
        <w:trPr>
          <w:cantSplit/>
          <w:jc w:val="center"/>
        </w:trPr>
        <w:tc>
          <w:tcPr>
            <w:tcW w:w="5529" w:type="dxa"/>
            <w:gridSpan w:val="2"/>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2"/>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2"/>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2"/>
            <w:tcBorders>
              <w:left w:val="single" w:sz="4" w:space="0" w:color="auto"/>
              <w:right w:val="single" w:sz="4" w:space="0" w:color="auto"/>
            </w:tcBorders>
          </w:tcPr>
          <w:p w:rsidR="00071870" w:rsidRPr="0063118F" w:rsidRDefault="0063118F" w:rsidP="00FE75D2">
            <w:pPr>
              <w:spacing w:after="120"/>
              <w:ind w:left="340"/>
              <w:jc w:val="both"/>
              <w:rPr>
                <w:rFonts w:asciiTheme="minorHAnsi" w:hAnsiTheme="minorHAnsi" w:cstheme="minorHAnsi"/>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FE75D2">
            <w:pPr>
              <w:spacing w:after="120"/>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FE75D2">
            <w:pPr>
              <w:spacing w:after="120"/>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FE75D2">
            <w:pPr>
              <w:spacing w:after="120"/>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tcPr>
          <w:p w:rsidR="0063118F" w:rsidRPr="00BD2C05" w:rsidRDefault="0063118F" w:rsidP="00991FF6">
            <w:pPr>
              <w:numPr>
                <w:ilvl w:val="0"/>
                <w:numId w:val="32"/>
              </w:numPr>
              <w:spacing w:after="120"/>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3118F" w:rsidRPr="00F3767B" w:rsidRDefault="0063118F" w:rsidP="008B5D98">
            <w:pPr>
              <w:jc w:val="both"/>
              <w:rPr>
                <w:rFonts w:ascii="Calibri" w:hAnsi="Calibri" w:cs="Calibri"/>
              </w:rPr>
            </w:pPr>
          </w:p>
        </w:tc>
      </w:tr>
      <w:tr w:rsidR="00071870" w:rsidRPr="00F3767B" w:rsidTr="008B5D98">
        <w:trPr>
          <w:jc w:val="center"/>
        </w:trPr>
        <w:tc>
          <w:tcPr>
            <w:tcW w:w="5529" w:type="dxa"/>
            <w:gridSpan w:val="2"/>
            <w:tcBorders>
              <w:left w:val="single" w:sz="4" w:space="0" w:color="auto"/>
              <w:right w:val="single" w:sz="4" w:space="0" w:color="auto"/>
            </w:tcBorders>
            <w:shd w:val="clear" w:color="auto" w:fill="auto"/>
          </w:tcPr>
          <w:p w:rsidR="00071870" w:rsidRPr="0063118F" w:rsidRDefault="0063118F" w:rsidP="00991FF6">
            <w:pPr>
              <w:numPr>
                <w:ilvl w:val="0"/>
                <w:numId w:val="32"/>
              </w:numPr>
              <w:spacing w:after="120"/>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63118F" w:rsidRDefault="0063118F" w:rsidP="00991FF6">
            <w:pPr>
              <w:numPr>
                <w:ilvl w:val="0"/>
                <w:numId w:val="32"/>
              </w:numPr>
              <w:spacing w:after="120"/>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63118F" w:rsidRDefault="0063118F" w:rsidP="00991FF6">
            <w:pPr>
              <w:numPr>
                <w:ilvl w:val="0"/>
                <w:numId w:val="32"/>
              </w:numPr>
              <w:spacing w:after="120"/>
              <w:jc w:val="both"/>
              <w:rPr>
                <w:rFonts w:ascii="Calibri" w:hAnsi="Calibri" w:cs="Calibri"/>
              </w:rPr>
            </w:pPr>
            <w:r w:rsidRPr="005A6938">
              <w:rPr>
                <w:rFonts w:ascii="Calibri" w:hAnsi="Calibri" w:cs="Calibri"/>
                <w:color w:val="000000"/>
              </w:rPr>
              <w:t xml:space="preserve">Fotocopia simple del Certificado de No Adeudo por Contribuciones al Seguro Social Obligatorio de largo plazo y al Sistema Integral de Pensiones, </w:t>
            </w:r>
            <w:r>
              <w:rPr>
                <w:rFonts w:ascii="Calibri" w:hAnsi="Calibri" w:cs="Calibri"/>
                <w:color w:val="000000"/>
              </w:rPr>
              <w:t xml:space="preserve">los </w:t>
            </w:r>
            <w:r w:rsidRPr="005A6938">
              <w:rPr>
                <w:rFonts w:ascii="Calibri" w:hAnsi="Calibri" w:cs="Calibri"/>
                <w:color w:val="000000"/>
              </w:rPr>
              <w:t xml:space="preserve">certificados podrán ser vigentes </w:t>
            </w:r>
            <w:r>
              <w:rPr>
                <w:rFonts w:ascii="Calibri" w:hAnsi="Calibri" w:cs="Calibri"/>
                <w:color w:val="000000"/>
              </w:rPr>
              <w:t>a</w:t>
            </w:r>
            <w:r w:rsidRPr="005A6938">
              <w:rPr>
                <w:rFonts w:ascii="Calibri" w:hAnsi="Calibri" w:cs="Calibri"/>
                <w:color w:val="000000"/>
              </w:rPr>
              <w:t xml:space="preserve">l mes anterior </w:t>
            </w:r>
            <w:r>
              <w:rPr>
                <w:rFonts w:ascii="Calibri" w:hAnsi="Calibri" w:cs="Calibri"/>
                <w:color w:val="000000"/>
              </w:rPr>
              <w:t xml:space="preserve">o a la </w:t>
            </w:r>
            <w:r w:rsidRPr="005A6938">
              <w:rPr>
                <w:rFonts w:ascii="Calibri" w:hAnsi="Calibri" w:cs="Calibri"/>
                <w:color w:val="000000"/>
              </w:rPr>
              <w:t>fecha de  presentación de la propuesta, asimismo se deberá considerar los siguientes aspectos: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63118F" w:rsidRDefault="0063118F" w:rsidP="00991FF6">
            <w:pPr>
              <w:numPr>
                <w:ilvl w:val="0"/>
                <w:numId w:val="32"/>
              </w:numPr>
              <w:spacing w:after="120"/>
              <w:jc w:val="both"/>
              <w:rPr>
                <w:rFonts w:asciiTheme="minorHAnsi" w:eastAsia="Calibri" w:hAnsiTheme="minorHAnsi" w:cstheme="minorHAnsi"/>
                <w:bCs/>
                <w:lang w:val="es-BO"/>
              </w:rPr>
            </w:pPr>
            <w:r w:rsidRPr="00BD2C05">
              <w:rPr>
                <w:rFonts w:asciiTheme="minorHAnsi" w:hAnsiTheme="minorHAnsi" w:cstheme="minorHAnsi"/>
              </w:rPr>
              <w:t>Original de la Gar</w:t>
            </w:r>
            <w:r>
              <w:rPr>
                <w:rFonts w:asciiTheme="minorHAnsi" w:hAnsiTheme="minorHAnsi" w:cstheme="minorHAnsi"/>
              </w:rPr>
              <w:t>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F3767B" w:rsidRDefault="0063118F" w:rsidP="00FE75D2">
            <w:pPr>
              <w:spacing w:after="120"/>
              <w:ind w:left="340"/>
              <w:rPr>
                <w:rFonts w:ascii="Calibri" w:hAnsi="Calibri" w:cs="Calibri"/>
                <w:b/>
              </w:rPr>
            </w:pPr>
            <w:r w:rsidRPr="00BD2C05">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63118F" w:rsidRDefault="0063118F" w:rsidP="00991FF6">
            <w:pPr>
              <w:pStyle w:val="Prrafodelista"/>
              <w:numPr>
                <w:ilvl w:val="0"/>
                <w:numId w:val="32"/>
              </w:numPr>
              <w:spacing w:after="120"/>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63118F" w:rsidRDefault="0063118F" w:rsidP="00991FF6">
            <w:pPr>
              <w:pStyle w:val="Prrafodelista"/>
              <w:numPr>
                <w:ilvl w:val="0"/>
                <w:numId w:val="32"/>
              </w:numPr>
              <w:spacing w:after="120"/>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63118F" w:rsidRDefault="0063118F" w:rsidP="00991FF6">
            <w:pPr>
              <w:pStyle w:val="Prrafodelista"/>
              <w:numPr>
                <w:ilvl w:val="0"/>
                <w:numId w:val="32"/>
              </w:numPr>
              <w:spacing w:after="120"/>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63118F" w:rsidRDefault="0063118F" w:rsidP="00991FF6">
            <w:pPr>
              <w:pStyle w:val="Prrafodelista"/>
              <w:numPr>
                <w:ilvl w:val="0"/>
                <w:numId w:val="32"/>
              </w:numPr>
              <w:spacing w:after="120"/>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071870" w:rsidRPr="00F3767B" w:rsidTr="008B5D98">
        <w:trPr>
          <w:jc w:val="center"/>
        </w:trPr>
        <w:tc>
          <w:tcPr>
            <w:tcW w:w="5529" w:type="dxa"/>
            <w:gridSpan w:val="2"/>
            <w:tcBorders>
              <w:left w:val="single" w:sz="4" w:space="0" w:color="auto"/>
              <w:right w:val="single" w:sz="4" w:space="0" w:color="auto"/>
            </w:tcBorders>
            <w:shd w:val="clear" w:color="auto" w:fill="auto"/>
          </w:tcPr>
          <w:p w:rsidR="00071870" w:rsidRPr="00F3767B" w:rsidRDefault="0063118F" w:rsidP="00FE75D2">
            <w:pPr>
              <w:spacing w:after="120"/>
              <w:ind w:left="340"/>
              <w:jc w:val="both"/>
              <w:rPr>
                <w:rFonts w:ascii="Calibri" w:hAnsi="Calibri" w:cs="Calibri"/>
                <w:b/>
              </w:rPr>
            </w:pPr>
            <w:r>
              <w:rPr>
                <w:rFonts w:ascii="Calibri" w:hAnsi="Calibri" w:cs="Calibri"/>
                <w:b/>
              </w:rPr>
              <w:t xml:space="preserve">Propuesta de la Propuesta Económica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63118F" w:rsidRDefault="0063118F" w:rsidP="00FE75D2">
            <w:pPr>
              <w:pStyle w:val="Prrafodelista"/>
              <w:spacing w:after="120"/>
              <w:ind w:left="340"/>
              <w:jc w:val="both"/>
              <w:rPr>
                <w:rFonts w:asciiTheme="minorHAnsi" w:hAnsiTheme="minorHAnsi" w:cstheme="minorHAnsi"/>
                <w:lang w:val="es-BO"/>
              </w:rPr>
            </w:pPr>
            <w:r w:rsidRPr="0063118F">
              <w:rPr>
                <w:rFonts w:asciiTheme="minorHAnsi" w:hAnsiTheme="minorHAnsi" w:cstheme="minorHAnsi"/>
              </w:rPr>
              <w:t>Formulario B-1</w:t>
            </w:r>
            <w:r w:rsidRPr="0063118F">
              <w:rPr>
                <w:rFonts w:asciiTheme="minorHAnsi" w:hAnsiTheme="minorHAnsi" w:cstheme="minorHAnsi"/>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F3767B" w:rsidRDefault="0063118F" w:rsidP="00FE75D2">
            <w:pPr>
              <w:spacing w:after="120"/>
              <w:ind w:left="340"/>
              <w:jc w:val="both"/>
              <w:rPr>
                <w:rFonts w:ascii="Calibri" w:hAnsi="Calibri" w:cs="Calibri"/>
                <w:b/>
              </w:rPr>
            </w:pPr>
            <w:r>
              <w:rPr>
                <w:rFonts w:ascii="Calibri" w:hAnsi="Calibri" w:cs="Calibri"/>
                <w:b/>
              </w:rPr>
              <w:t xml:space="preserve">Formularios / documentos de la Propuesta Técnica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FE75D2" w:rsidRDefault="0063118F" w:rsidP="00991FF6">
            <w:pPr>
              <w:pStyle w:val="Prrafodelista"/>
              <w:numPr>
                <w:ilvl w:val="0"/>
                <w:numId w:val="32"/>
              </w:numPr>
              <w:spacing w:after="120"/>
              <w:jc w:val="both"/>
              <w:rPr>
                <w:rFonts w:asciiTheme="minorHAnsi" w:hAnsiTheme="minorHAnsi" w:cstheme="minorHAnsi"/>
              </w:rPr>
            </w:pPr>
            <w:r w:rsidRPr="00FE75D2">
              <w:rPr>
                <w:rFonts w:asciiTheme="minorHAnsi" w:hAnsiTheme="minorHAnsi" w:cstheme="minorHAnsi"/>
              </w:rPr>
              <w:lastRenderedPageBreak/>
              <w:t>Formulario C-1</w:t>
            </w:r>
            <w:r w:rsidRPr="00FE75D2">
              <w:rPr>
                <w:rFonts w:asciiTheme="minorHAnsi" w:hAnsiTheme="minorHAnsi" w:cstheme="minorHAnsi"/>
              </w:rPr>
              <w:tab/>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FE75D2" w:rsidRDefault="0063118F" w:rsidP="00991FF6">
            <w:pPr>
              <w:pStyle w:val="Prrafodelista"/>
              <w:numPr>
                <w:ilvl w:val="0"/>
                <w:numId w:val="32"/>
              </w:numPr>
              <w:spacing w:after="120"/>
              <w:jc w:val="both"/>
              <w:rPr>
                <w:rFonts w:asciiTheme="minorHAnsi" w:hAnsiTheme="minorHAnsi" w:cstheme="minorHAnsi"/>
              </w:rPr>
            </w:pPr>
            <w:r w:rsidRPr="00FE75D2">
              <w:rPr>
                <w:rFonts w:asciiTheme="minorHAnsi" w:hAnsiTheme="minorHAnsi" w:cstheme="minorHAnsi"/>
              </w:rPr>
              <w:t xml:space="preserve">Formulario C-2 </w:t>
            </w:r>
            <w:r w:rsidRPr="00FE75D2">
              <w:rPr>
                <w:rFonts w:asciiTheme="minorHAnsi" w:hAnsiTheme="minorHAnsi" w:cstheme="minorHAnsi"/>
              </w:rPr>
              <w:tab/>
              <w:t xml:space="preserve">Formación Profesional, Experiencia General y Específica  del Personal Propuesto – Uno por cada persona.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63118F" w:rsidRPr="00F3767B" w:rsidTr="008B5D98">
        <w:trPr>
          <w:jc w:val="center"/>
        </w:trPr>
        <w:tc>
          <w:tcPr>
            <w:tcW w:w="5529" w:type="dxa"/>
            <w:gridSpan w:val="2"/>
            <w:tcBorders>
              <w:left w:val="single" w:sz="4" w:space="0" w:color="auto"/>
              <w:right w:val="single" w:sz="4" w:space="0" w:color="auto"/>
            </w:tcBorders>
            <w:shd w:val="clear" w:color="auto" w:fill="auto"/>
          </w:tcPr>
          <w:p w:rsidR="0063118F" w:rsidRPr="00FE75D2" w:rsidRDefault="0063118F" w:rsidP="00991FF6">
            <w:pPr>
              <w:pStyle w:val="Prrafodelista"/>
              <w:numPr>
                <w:ilvl w:val="0"/>
                <w:numId w:val="32"/>
              </w:numPr>
              <w:spacing w:after="120"/>
              <w:jc w:val="both"/>
              <w:rPr>
                <w:rFonts w:asciiTheme="minorHAnsi" w:hAnsiTheme="minorHAnsi" w:cstheme="minorHAnsi"/>
              </w:rPr>
            </w:pPr>
            <w:r w:rsidRPr="00FE75D2">
              <w:rPr>
                <w:rFonts w:asciiTheme="minorHAnsi" w:hAnsiTheme="minorHAnsi" w:cstheme="minorHAnsi"/>
              </w:rPr>
              <w:t>Formulario C-3</w:t>
            </w:r>
            <w:r w:rsidRPr="00FE75D2">
              <w:rPr>
                <w:rFonts w:asciiTheme="minorHAnsi" w:hAnsiTheme="minorHAnsi" w:cstheme="minorHAnsi"/>
              </w:rPr>
              <w:tab/>
              <w:t xml:space="preserve">   Especificaciones Técnicas solicitadas y propuestas. </w:t>
            </w:r>
          </w:p>
          <w:p w:rsidR="0063118F" w:rsidRPr="0063118F" w:rsidRDefault="0063118F" w:rsidP="00991FF6">
            <w:pPr>
              <w:pStyle w:val="Prrafodelista"/>
              <w:numPr>
                <w:ilvl w:val="0"/>
                <w:numId w:val="32"/>
              </w:numPr>
              <w:spacing w:after="120"/>
              <w:jc w:val="both"/>
              <w:rPr>
                <w:rFonts w:asciiTheme="minorHAnsi" w:hAnsiTheme="minorHAnsi" w:cstheme="minorHAnsi"/>
              </w:rPr>
            </w:pPr>
            <w:r>
              <w:rPr>
                <w:rFonts w:asciiTheme="minorHAnsi" w:hAnsiTheme="minorHAnsi" w:cstheme="minorHAnsi"/>
              </w:rPr>
              <w:t xml:space="preserve">Formulario C-4       Declaración Jurada de Cumplimiento de Especificaciones Técnicas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3118F" w:rsidRPr="00F3767B" w:rsidRDefault="0063118F" w:rsidP="008B5D98">
            <w:pPr>
              <w:jc w:val="both"/>
              <w:rPr>
                <w:rFonts w:ascii="Calibri" w:hAnsi="Calibri" w:cs="Calibri"/>
              </w:rPr>
            </w:pPr>
          </w:p>
        </w:tc>
      </w:tr>
      <w:tr w:rsidR="00071870" w:rsidRPr="00F3767B" w:rsidTr="008B5D98">
        <w:trPr>
          <w:trHeight w:val="437"/>
          <w:jc w:val="center"/>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FE75D2" w:rsidRPr="00F3767B" w:rsidTr="00B73952">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E75D2" w:rsidRPr="00F3767B" w:rsidRDefault="00FE75D2"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652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E75D2" w:rsidRPr="00F3767B" w:rsidRDefault="00FE75D2" w:rsidP="008B5D98">
            <w:pPr>
              <w:jc w:val="center"/>
              <w:rPr>
                <w:rFonts w:ascii="Calibri" w:hAnsi="Calibri" w:cs="Calibri"/>
                <w:b/>
                <w:bCs/>
                <w:lang w:val="es-ES_tradnl"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5D2" w:rsidRPr="00F3767B" w:rsidRDefault="00FE75D2"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E75D2" w:rsidRPr="00F3767B" w:rsidRDefault="00FE75D2"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FE75D2" w:rsidRPr="00F3767B" w:rsidTr="00B73952">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E75D2" w:rsidRPr="00F3767B" w:rsidRDefault="00FE75D2" w:rsidP="008B5D98">
            <w:pPr>
              <w:jc w:val="center"/>
              <w:rPr>
                <w:rFonts w:ascii="Calibri" w:hAnsi="Calibri" w:cs="Calibri"/>
                <w:b/>
              </w:rPr>
            </w:pPr>
          </w:p>
        </w:tc>
        <w:tc>
          <w:tcPr>
            <w:tcW w:w="6521" w:type="dxa"/>
            <w:gridSpan w:val="3"/>
            <w:tcBorders>
              <w:top w:val="single" w:sz="4" w:space="0" w:color="auto"/>
              <w:left w:val="single" w:sz="4" w:space="0" w:color="auto"/>
              <w:bottom w:val="single" w:sz="4" w:space="0" w:color="auto"/>
              <w:right w:val="single" w:sz="4" w:space="0" w:color="auto"/>
            </w:tcBorders>
          </w:tcPr>
          <w:p w:rsidR="00FE75D2" w:rsidRPr="00F3767B" w:rsidRDefault="00FE75D2" w:rsidP="008B5D98">
            <w:pPr>
              <w:jc w:val="center"/>
              <w:rPr>
                <w:rFonts w:ascii="Calibri" w:hAnsi="Calibri" w:cs="Calibri"/>
                <w:b/>
              </w:rPr>
            </w:pPr>
            <w:r>
              <w:rPr>
                <w:rFonts w:ascii="Calibri" w:hAnsi="Calibri" w:cs="Calibri"/>
                <w:b/>
              </w:rPr>
              <w:t>SERVICIO DE EMPERNADO, PRUEBAS DE BOP Y SOLDADURA DE CABEZALES PARA LA PERFORACION DEL POZO ITG-X3</w:t>
            </w:r>
          </w:p>
        </w:tc>
        <w:tc>
          <w:tcPr>
            <w:tcW w:w="1984" w:type="dxa"/>
            <w:gridSpan w:val="2"/>
            <w:tcBorders>
              <w:top w:val="single" w:sz="4" w:space="0" w:color="auto"/>
              <w:left w:val="single" w:sz="4" w:space="0" w:color="auto"/>
              <w:bottom w:val="single" w:sz="4" w:space="0" w:color="auto"/>
              <w:right w:val="single" w:sz="4" w:space="0" w:color="auto"/>
            </w:tcBorders>
          </w:tcPr>
          <w:p w:rsidR="00FE75D2" w:rsidRPr="00F3767B" w:rsidRDefault="00FE75D2" w:rsidP="008B5D98">
            <w:pPr>
              <w:jc w:val="center"/>
              <w:rPr>
                <w:rFonts w:ascii="Calibri" w:hAnsi="Calibri" w:cs="Calibri"/>
                <w:b/>
              </w:rPr>
            </w:pPr>
          </w:p>
        </w:tc>
      </w:tr>
      <w:tr w:rsidR="00071870" w:rsidRPr="00F3767B" w:rsidTr="008B5D98">
        <w:trPr>
          <w:trHeight w:val="141"/>
          <w:jc w:val="center"/>
        </w:trPr>
        <w:tc>
          <w:tcPr>
            <w:tcW w:w="7230" w:type="dxa"/>
            <w:gridSpan w:val="4"/>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FE75D2" w:rsidRDefault="00FE75D2" w:rsidP="00071870">
      <w:pPr>
        <w:jc w:val="center"/>
        <w:rPr>
          <w:rFonts w:ascii="Calibri" w:hAnsi="Calibri" w:cs="Calibri"/>
          <w:b/>
          <w:bCs/>
        </w:rPr>
      </w:pPr>
    </w:p>
    <w:p w:rsidR="00FE75D2" w:rsidRDefault="00FE75D2" w:rsidP="00071870">
      <w:pPr>
        <w:jc w:val="center"/>
        <w:rPr>
          <w:rFonts w:ascii="Calibri" w:hAnsi="Calibri" w:cs="Calibri"/>
          <w:b/>
          <w:bCs/>
        </w:rPr>
      </w:pPr>
    </w:p>
    <w:p w:rsidR="00FE75D2" w:rsidRDefault="00FE75D2" w:rsidP="00071870">
      <w:pPr>
        <w:jc w:val="center"/>
        <w:rPr>
          <w:rFonts w:ascii="Calibri" w:hAnsi="Calibri" w:cs="Calibri"/>
          <w:b/>
          <w:bCs/>
        </w:rPr>
      </w:pPr>
    </w:p>
    <w:p w:rsidR="00FE75D2" w:rsidRDefault="00FE75D2" w:rsidP="00071870">
      <w:pPr>
        <w:jc w:val="center"/>
        <w:rPr>
          <w:rFonts w:ascii="Calibri" w:hAnsi="Calibri" w:cs="Calibri"/>
          <w:b/>
          <w:bCs/>
        </w:rPr>
      </w:pPr>
    </w:p>
    <w:p w:rsidR="00FE75D2" w:rsidRDefault="00FE75D2" w:rsidP="00071870">
      <w:pPr>
        <w:jc w:val="center"/>
        <w:rPr>
          <w:rFonts w:ascii="Calibri" w:hAnsi="Calibri" w:cs="Calibri"/>
          <w:b/>
          <w:bCs/>
        </w:rPr>
      </w:pPr>
    </w:p>
    <w:p w:rsidR="00FE75D2" w:rsidRDefault="00FE75D2" w:rsidP="00071870">
      <w:pPr>
        <w:jc w:val="center"/>
        <w:rPr>
          <w:rFonts w:ascii="Calibri" w:hAnsi="Calibri" w:cs="Calibri"/>
          <w:b/>
          <w:bCs/>
        </w:rPr>
      </w:pPr>
    </w:p>
    <w:p w:rsidR="00FE75D2" w:rsidRDefault="00FE75D2" w:rsidP="00071870">
      <w:pPr>
        <w:jc w:val="center"/>
        <w:rPr>
          <w:rFonts w:ascii="Calibri" w:hAnsi="Calibri" w:cs="Calibri"/>
          <w:b/>
          <w:bCs/>
        </w:rPr>
      </w:pPr>
    </w:p>
    <w:p w:rsidR="00FE75D2" w:rsidRDefault="00FE75D2" w:rsidP="00071870">
      <w:pPr>
        <w:jc w:val="center"/>
        <w:rPr>
          <w:rFonts w:ascii="Calibri" w:hAnsi="Calibri" w:cs="Calibri"/>
          <w:b/>
          <w:bCs/>
        </w:rPr>
      </w:pPr>
    </w:p>
    <w:p w:rsidR="00FE75D2" w:rsidRDefault="00FE75D2"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FE75D2" w:rsidRDefault="00FE75D2" w:rsidP="00FE75D2">
      <w:pPr>
        <w:pStyle w:val="Puesto"/>
        <w:tabs>
          <w:tab w:val="left" w:pos="0"/>
          <w:tab w:val="left" w:pos="993"/>
        </w:tabs>
        <w:jc w:val="left"/>
        <w:rPr>
          <w:rFonts w:ascii="Verdana" w:hAnsi="Verdana" w:cs="Calibri"/>
          <w:sz w:val="18"/>
          <w:szCs w:val="18"/>
        </w:rPr>
      </w:pPr>
    </w:p>
    <w:p w:rsidR="00FE75D2" w:rsidRDefault="00FE75D2" w:rsidP="00FE75D2">
      <w:pPr>
        <w:pStyle w:val="Puesto"/>
        <w:tabs>
          <w:tab w:val="left" w:pos="0"/>
          <w:tab w:val="left" w:pos="993"/>
        </w:tabs>
        <w:rPr>
          <w:rFonts w:ascii="Verdana" w:hAnsi="Verdana" w:cs="Calibri"/>
          <w:sz w:val="18"/>
          <w:szCs w:val="18"/>
        </w:rPr>
      </w:pPr>
      <w:r>
        <w:rPr>
          <w:rFonts w:ascii="Verdana" w:hAnsi="Verdana" w:cs="Calibri"/>
          <w:sz w:val="18"/>
          <w:szCs w:val="18"/>
        </w:rPr>
        <w:t>MODELO DE CONTRATO</w:t>
      </w:r>
    </w:p>
    <w:p w:rsidR="00FE75D2" w:rsidRDefault="00FE75D2" w:rsidP="00FE75D2">
      <w:pPr>
        <w:pStyle w:val="Puesto"/>
        <w:tabs>
          <w:tab w:val="left" w:pos="0"/>
          <w:tab w:val="left" w:pos="993"/>
        </w:tabs>
        <w:rPr>
          <w:rFonts w:ascii="Verdana" w:hAnsi="Verdana" w:cs="Calibri"/>
          <w:sz w:val="18"/>
          <w:szCs w:val="18"/>
        </w:rPr>
      </w:pPr>
    </w:p>
    <w:p w:rsidR="00FE75D2" w:rsidRPr="00E37328" w:rsidRDefault="00FE75D2" w:rsidP="00FE75D2">
      <w:pPr>
        <w:spacing w:line="276" w:lineRule="auto"/>
        <w:ind w:left="4956" w:firstLine="708"/>
        <w:rPr>
          <w:rFonts w:cs="Arial"/>
          <w:b/>
        </w:rPr>
      </w:pPr>
      <w:r w:rsidRPr="00E37328">
        <w:rPr>
          <w:rFonts w:cs="Arial"/>
          <w:b/>
        </w:rPr>
        <w:t>CONTRATO Nº YPFB/DLG</w:t>
      </w:r>
    </w:p>
    <w:p w:rsidR="00FE75D2" w:rsidRPr="00E37328" w:rsidRDefault="00FE75D2" w:rsidP="00FE75D2">
      <w:pPr>
        <w:spacing w:line="276" w:lineRule="auto"/>
        <w:ind w:left="5664" w:firstLine="708"/>
        <w:rPr>
          <w:rFonts w:cs="Arial"/>
          <w:b/>
        </w:rPr>
      </w:pPr>
    </w:p>
    <w:p w:rsidR="00FE75D2" w:rsidRPr="00E37328" w:rsidRDefault="00FE75D2" w:rsidP="00FE75D2">
      <w:pPr>
        <w:spacing w:line="276" w:lineRule="auto"/>
        <w:ind w:left="4956" w:firstLine="708"/>
        <w:rPr>
          <w:rFonts w:cs="Arial"/>
          <w:b/>
        </w:rPr>
      </w:pPr>
      <w:r w:rsidRPr="00E37328">
        <w:rPr>
          <w:rFonts w:cs="Arial"/>
          <w:b/>
        </w:rPr>
        <w:t xml:space="preserve">La Paz </w:t>
      </w:r>
    </w:p>
    <w:p w:rsidR="00FE75D2" w:rsidRPr="00E37328" w:rsidRDefault="00FE75D2" w:rsidP="00FE75D2">
      <w:pPr>
        <w:spacing w:line="276" w:lineRule="auto"/>
        <w:jc w:val="center"/>
        <w:rPr>
          <w:rFonts w:cs="Arial"/>
          <w:b/>
        </w:rPr>
      </w:pPr>
      <w:r w:rsidRPr="00E37328">
        <w:rPr>
          <w:rFonts w:cs="Arial"/>
          <w:b/>
        </w:rPr>
        <w:tab/>
      </w:r>
    </w:p>
    <w:p w:rsidR="00FE75D2" w:rsidRPr="00E37328" w:rsidRDefault="00FE75D2" w:rsidP="00FE75D2">
      <w:pPr>
        <w:spacing w:line="276" w:lineRule="auto"/>
        <w:jc w:val="center"/>
        <w:rPr>
          <w:rFonts w:cs="Arial"/>
          <w:b/>
        </w:rPr>
      </w:pPr>
      <w:r w:rsidRPr="00E37328">
        <w:rPr>
          <w:rFonts w:cs="Arial"/>
          <w:b/>
        </w:rPr>
        <w:t>CONTRATO  PARA  LA PRESTACION DEL ….</w:t>
      </w:r>
    </w:p>
    <w:p w:rsidR="00FE75D2" w:rsidRPr="00E37328" w:rsidRDefault="00FE75D2" w:rsidP="00FE75D2">
      <w:pPr>
        <w:spacing w:line="276" w:lineRule="auto"/>
        <w:ind w:left="2880"/>
        <w:jc w:val="both"/>
        <w:rPr>
          <w:rFonts w:cs="Arial"/>
        </w:rPr>
      </w:pPr>
    </w:p>
    <w:p w:rsidR="00FE75D2" w:rsidRPr="00E37328" w:rsidRDefault="00FE75D2" w:rsidP="00991FF6">
      <w:pPr>
        <w:numPr>
          <w:ilvl w:val="0"/>
          <w:numId w:val="36"/>
        </w:numPr>
        <w:spacing w:line="276" w:lineRule="auto"/>
        <w:ind w:left="426" w:hanging="426"/>
        <w:jc w:val="center"/>
        <w:rPr>
          <w:rFonts w:cs="Arial"/>
          <w:b/>
          <w:lang w:val="es-ES_tradnl"/>
        </w:rPr>
      </w:pPr>
      <w:r w:rsidRPr="00E37328">
        <w:rPr>
          <w:rFonts w:cs="Arial"/>
          <w:b/>
          <w:lang w:val="es-ES_tradnl"/>
        </w:rPr>
        <w:t>CONDICIONES GENERALES DEL CONTRATO</w:t>
      </w:r>
    </w:p>
    <w:p w:rsidR="00FE75D2" w:rsidRPr="00E37328" w:rsidRDefault="00FE75D2" w:rsidP="00FE75D2">
      <w:pPr>
        <w:spacing w:line="276" w:lineRule="auto"/>
        <w:jc w:val="both"/>
        <w:rPr>
          <w:rFonts w:cs="Arial"/>
          <w:b/>
          <w:lang w:val="es-ES_tradnl"/>
        </w:rPr>
      </w:pPr>
    </w:p>
    <w:p w:rsidR="00FE75D2" w:rsidRPr="00E37328" w:rsidRDefault="00FE75D2" w:rsidP="00FE75D2">
      <w:pPr>
        <w:spacing w:line="276" w:lineRule="auto"/>
        <w:jc w:val="both"/>
        <w:rPr>
          <w:rFonts w:cs="Arial"/>
          <w:lang w:val="es-BO"/>
        </w:rPr>
      </w:pPr>
      <w:r w:rsidRPr="00E37328">
        <w:rPr>
          <w:rFonts w:cs="Arial"/>
          <w:b/>
          <w:lang w:val="es-ES_tradnl"/>
        </w:rPr>
        <w:t xml:space="preserve">PRIMERA.- (PARTES </w:t>
      </w:r>
      <w:r w:rsidRPr="00E37328">
        <w:rPr>
          <w:rFonts w:cs="Arial"/>
          <w:b/>
          <w:bCs/>
          <w:lang w:val="es-ES_tradnl"/>
        </w:rPr>
        <w:t>CONTRATANTE</w:t>
      </w:r>
      <w:r w:rsidRPr="00E37328">
        <w:rPr>
          <w:rFonts w:cs="Arial"/>
          <w:b/>
          <w:lang w:val="es-ES_tradnl"/>
        </w:rPr>
        <w:t xml:space="preserve">S). </w:t>
      </w:r>
      <w:r w:rsidRPr="00E37328">
        <w:rPr>
          <w:rFonts w:cs="Arial"/>
          <w:lang w:val="es-BO"/>
        </w:rPr>
        <w:t xml:space="preserve">Dirá usted que las partes </w:t>
      </w:r>
      <w:r w:rsidRPr="00E37328">
        <w:rPr>
          <w:rFonts w:cs="Arial"/>
          <w:b/>
          <w:bCs/>
          <w:lang w:val="es-BO"/>
        </w:rPr>
        <w:t>CONTRATANTES</w:t>
      </w:r>
      <w:r w:rsidRPr="00E37328">
        <w:rPr>
          <w:rFonts w:cs="Arial"/>
          <w:lang w:val="es-BO"/>
        </w:rPr>
        <w:t xml:space="preserve"> son:</w:t>
      </w:r>
    </w:p>
    <w:p w:rsidR="00FE75D2" w:rsidRPr="00E37328" w:rsidRDefault="00FE75D2" w:rsidP="00FE75D2">
      <w:pPr>
        <w:spacing w:line="276" w:lineRule="auto"/>
        <w:jc w:val="both"/>
        <w:rPr>
          <w:rFonts w:cs="Arial"/>
          <w:lang w:val="es-BO"/>
        </w:rPr>
      </w:pPr>
    </w:p>
    <w:p w:rsidR="00FE75D2" w:rsidRPr="00E37328" w:rsidRDefault="00FE75D2" w:rsidP="00FE75D2">
      <w:pPr>
        <w:spacing w:line="276" w:lineRule="auto"/>
        <w:ind w:left="709" w:hanging="709"/>
        <w:jc w:val="both"/>
        <w:rPr>
          <w:rFonts w:cs="Arial"/>
        </w:rPr>
      </w:pPr>
      <w:r w:rsidRPr="00E37328">
        <w:rPr>
          <w:rFonts w:cs="Arial"/>
        </w:rPr>
        <w:t>1.1</w:t>
      </w:r>
      <w:r w:rsidRPr="00E37328">
        <w:rPr>
          <w:rFonts w:cs="Arial"/>
        </w:rPr>
        <w:tab/>
        <w:t xml:space="preserve">YACIMIENTOS PETROLÍFEROS FISCALES BOLIVIANOS, con NIT Nº 1020269020, con domicilio en calle Bueno N°185, Zona Central de la ciudad de La Paz, representada legalmente por </w:t>
      </w:r>
      <w:r>
        <w:rPr>
          <w:rFonts w:cs="Arial"/>
        </w:rPr>
        <w:t>……….</w:t>
      </w:r>
      <w:r w:rsidRPr="00E37328">
        <w:rPr>
          <w:rFonts w:cs="Arial"/>
        </w:rPr>
        <w:t>con Cédula N°</w:t>
      </w:r>
      <w:r>
        <w:rPr>
          <w:rFonts w:cs="Arial"/>
        </w:rPr>
        <w:t>…….</w:t>
      </w:r>
      <w:r w:rsidRPr="00E37328">
        <w:rPr>
          <w:rFonts w:cs="Arial"/>
        </w:rPr>
        <w:t>, en virtud de la Resolución Administrativa PRS</w:t>
      </w:r>
      <w:r>
        <w:rPr>
          <w:rFonts w:cs="Arial"/>
        </w:rPr>
        <w:t>…….</w:t>
      </w:r>
      <w:r w:rsidRPr="00E37328">
        <w:rPr>
          <w:rFonts w:cs="Arial"/>
        </w:rPr>
        <w:t xml:space="preserve">, en calidad de </w:t>
      </w:r>
      <w:r>
        <w:rPr>
          <w:rFonts w:cs="Arial"/>
        </w:rPr>
        <w:t>…….</w:t>
      </w:r>
      <w:r w:rsidRPr="00E37328">
        <w:rPr>
          <w:rFonts w:cs="Arial"/>
        </w:rPr>
        <w:t xml:space="preserve"> y Responsable del Proceso de Contratación, que en adelante se denominará YPFB;</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rPr>
        <w:t>1.2</w:t>
      </w:r>
      <w:r w:rsidRPr="00E37328">
        <w:rPr>
          <w:rFonts w:cs="Arial"/>
        </w:rPr>
        <w:tab/>
      </w:r>
      <w:r>
        <w:rPr>
          <w:rFonts w:cs="Arial"/>
        </w:rPr>
        <w:t>………………</w:t>
      </w:r>
      <w:r w:rsidRPr="00E37328">
        <w:rPr>
          <w:rFonts w:cs="Arial"/>
        </w:rPr>
        <w:t>, legalmente constituida conforme a la legislación de Bolivia, inscrita en el Registro de Comercio bajo la Matrícula N°</w:t>
      </w:r>
      <w:r>
        <w:rPr>
          <w:rFonts w:cs="Arial"/>
        </w:rPr>
        <w:t>……..</w:t>
      </w:r>
      <w:r w:rsidRPr="00E37328">
        <w:rPr>
          <w:rFonts w:cs="Arial"/>
        </w:rPr>
        <w:t xml:space="preserve">, con NIT N° </w:t>
      </w:r>
      <w:r>
        <w:rPr>
          <w:rFonts w:cs="Arial"/>
        </w:rPr>
        <w:t>………</w:t>
      </w:r>
      <w:r w:rsidRPr="00E37328">
        <w:rPr>
          <w:rFonts w:cs="Arial"/>
        </w:rPr>
        <w:t xml:space="preserve">, representada legalmente por </w:t>
      </w:r>
      <w:r>
        <w:rPr>
          <w:rFonts w:cs="Arial"/>
        </w:rPr>
        <w:t>……….</w:t>
      </w:r>
      <w:r w:rsidRPr="00E37328">
        <w:rPr>
          <w:rFonts w:cs="Arial"/>
        </w:rPr>
        <w:t>con Cédula de N°</w:t>
      </w:r>
      <w:r>
        <w:rPr>
          <w:rFonts w:cs="Arial"/>
        </w:rPr>
        <w:t>……….</w:t>
      </w:r>
      <w:r w:rsidRPr="00E37328">
        <w:rPr>
          <w:rFonts w:cs="Arial"/>
        </w:rPr>
        <w:t>, en virtud al Testimonio N°</w:t>
      </w:r>
      <w:r>
        <w:rPr>
          <w:rFonts w:cs="Arial"/>
        </w:rPr>
        <w:t>………</w:t>
      </w:r>
      <w:r w:rsidRPr="00E37328">
        <w:rPr>
          <w:rFonts w:cs="Arial"/>
        </w:rPr>
        <w:t>,  que en adelante se denominará el CONTRATISTA,</w:t>
      </w:r>
    </w:p>
    <w:p w:rsidR="00FE75D2" w:rsidRPr="00E37328" w:rsidRDefault="00FE75D2" w:rsidP="00FE75D2">
      <w:pPr>
        <w:spacing w:line="276" w:lineRule="auto"/>
        <w:ind w:left="709" w:hanging="709"/>
        <w:jc w:val="both"/>
        <w:rPr>
          <w:rFonts w:cs="Arial"/>
        </w:rPr>
      </w:pPr>
      <w:r w:rsidRPr="00E37328">
        <w:rPr>
          <w:rFonts w:cs="Arial"/>
        </w:rPr>
        <w:tab/>
      </w:r>
    </w:p>
    <w:p w:rsidR="00FE75D2" w:rsidRPr="00E37328" w:rsidRDefault="00FE75D2" w:rsidP="00FE75D2">
      <w:pPr>
        <w:spacing w:line="276" w:lineRule="auto"/>
        <w:ind w:left="709" w:hanging="709"/>
        <w:jc w:val="both"/>
        <w:rPr>
          <w:rFonts w:cs="Arial"/>
        </w:rPr>
      </w:pPr>
      <w:r w:rsidRPr="00E37328">
        <w:rPr>
          <w:rFonts w:cs="Arial"/>
        </w:rPr>
        <w:t>Denominadas cada una individualmente “Parte” o colectivamente “Partes”.</w:t>
      </w:r>
    </w:p>
    <w:p w:rsidR="00FE75D2" w:rsidRPr="00E37328" w:rsidRDefault="00FE75D2" w:rsidP="00FE75D2">
      <w:pPr>
        <w:spacing w:line="276" w:lineRule="auto"/>
        <w:ind w:left="709" w:hanging="709"/>
        <w:jc w:val="both"/>
        <w:rPr>
          <w:rFonts w:cs="Arial"/>
          <w:b/>
        </w:rPr>
      </w:pPr>
      <w:r w:rsidRPr="00E37328">
        <w:rPr>
          <w:rFonts w:cs="Arial"/>
          <w:b/>
        </w:rPr>
        <w:t xml:space="preserve"> </w:t>
      </w:r>
    </w:p>
    <w:p w:rsidR="00FE75D2" w:rsidRPr="00E37328" w:rsidRDefault="00FE75D2" w:rsidP="00FE75D2">
      <w:pPr>
        <w:spacing w:line="276" w:lineRule="auto"/>
        <w:jc w:val="both"/>
        <w:rPr>
          <w:rFonts w:cs="Arial"/>
          <w:b/>
          <w:lang w:val="es-ES_tradnl"/>
        </w:rPr>
      </w:pPr>
      <w:r w:rsidRPr="00E37328">
        <w:rPr>
          <w:rFonts w:cs="Arial"/>
          <w:b/>
          <w:lang w:val="es-ES_tradnl"/>
        </w:rPr>
        <w:t>SEGUNDA.- (ANTECEDENTES).</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2.1</w:t>
      </w:r>
      <w:r w:rsidRPr="00E37328">
        <w:rPr>
          <w:rFonts w:cs="Arial"/>
        </w:rPr>
        <w:tab/>
        <w:t>El CONTRATANTE, mediante la modalidad de Contratación ……………….(insertar los datos de la modalidad de contratación)  con Código ……………………..(insertar el código del proceso de contratación), llevó adelante el proceso de contratación para la ……..…………………………(señalar objeto de contratacion),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w:t>
      </w:r>
    </w:p>
    <w:p w:rsidR="00FE75D2" w:rsidRPr="00057B08" w:rsidRDefault="00FE75D2" w:rsidP="00FE75D2">
      <w:pPr>
        <w:spacing w:line="276" w:lineRule="auto"/>
        <w:ind w:left="709" w:hanging="709"/>
        <w:jc w:val="both"/>
        <w:rPr>
          <w:rFonts w:cs="Arial"/>
          <w:highlight w:val="green"/>
        </w:rPr>
      </w:pPr>
    </w:p>
    <w:p w:rsidR="00FE75D2" w:rsidRPr="00E37328" w:rsidRDefault="00FE75D2" w:rsidP="00FE75D2">
      <w:pPr>
        <w:spacing w:line="276" w:lineRule="auto"/>
        <w:jc w:val="both"/>
        <w:rPr>
          <w:rFonts w:cs="Arial"/>
          <w:b/>
        </w:rPr>
      </w:pPr>
      <w:r w:rsidRPr="00E37328">
        <w:rPr>
          <w:rFonts w:cs="Arial"/>
          <w:b/>
        </w:rPr>
        <w:t>TERCERA.- (DEFINICIONES)</w:t>
      </w:r>
    </w:p>
    <w:p w:rsidR="00FE75D2" w:rsidRPr="00E37328" w:rsidRDefault="00FE75D2" w:rsidP="00FE75D2">
      <w:pPr>
        <w:spacing w:line="276" w:lineRule="auto"/>
        <w:jc w:val="both"/>
        <w:rPr>
          <w:rFonts w:cs="Arial"/>
          <w:b/>
        </w:rPr>
      </w:pPr>
    </w:p>
    <w:p w:rsidR="00FE75D2" w:rsidRPr="00E37328" w:rsidRDefault="00FE75D2" w:rsidP="00FE75D2">
      <w:pPr>
        <w:spacing w:line="276" w:lineRule="auto"/>
        <w:ind w:left="709" w:hanging="709"/>
        <w:jc w:val="both"/>
        <w:rPr>
          <w:rFonts w:cs="Arial"/>
        </w:rPr>
      </w:pPr>
      <w:r w:rsidRPr="00E37328">
        <w:rPr>
          <w:rFonts w:cs="Arial"/>
          <w:b/>
        </w:rPr>
        <w:t>3.1</w:t>
      </w:r>
      <w:r w:rsidRPr="00E37328">
        <w:rPr>
          <w:rFonts w:cs="Arial"/>
          <w:b/>
        </w:rPr>
        <w:tab/>
      </w:r>
      <w:r w:rsidRPr="00E37328">
        <w:rPr>
          <w:rFonts w:cs="Arial"/>
        </w:rPr>
        <w:t>A menos que el contexto exija otra cosa, cuando se utilicen en este Contrato, los siguientes términos, en plural o singular, tendrán los significados que se indican a continuación:</w:t>
      </w:r>
    </w:p>
    <w:p w:rsidR="00FE75D2" w:rsidRPr="00E37328" w:rsidRDefault="00FE75D2" w:rsidP="00FE75D2">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FE75D2" w:rsidRPr="00E37328" w:rsidTr="00B73952">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rPr>
              <w:t xml:space="preserve">Area de Operaciones: </w:t>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 el área denominada_____, en la que YPFB está facultado a llevar a cabo operaciones petroleras, conforme se indica en el Anexo ___.</w:t>
            </w:r>
          </w:p>
        </w:tc>
      </w:tr>
      <w:tr w:rsidR="00FE75D2" w:rsidRPr="00E37328" w:rsidTr="00B73952">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Base Operativa:</w:t>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Será el taller del CONTRATISTA ubicado en _________________.</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rPr>
              <w:t>Buenas Prácticas de la Industria de Petróleo y Gas:</w:t>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FE75D2" w:rsidRPr="00E37328" w:rsidTr="00B73952">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lang w:val="es-BO"/>
              </w:rPr>
              <w:t>Contrato:</w:t>
            </w:r>
          </w:p>
        </w:tc>
        <w:tc>
          <w:tcPr>
            <w:tcW w:w="6993" w:type="dxa"/>
          </w:tcPr>
          <w:p w:rsidR="00FE75D2" w:rsidRPr="00E37328" w:rsidRDefault="00FE75D2" w:rsidP="00B73952">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E37328">
              <w:rPr>
                <w:rFonts w:cs="Arial"/>
              </w:rPr>
              <w:t>Es el presente documento celebrado entre las Partes, junto con todos los documentos que forman parte integrante del mismo.</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r w:rsidRPr="00E37328">
              <w:rPr>
                <w:rFonts w:cs="Arial"/>
                <w:b/>
                <w:lang w:val="es-BO"/>
              </w:rPr>
              <w:t>Desmovilizacion:</w:t>
            </w:r>
          </w:p>
        </w:tc>
        <w:tc>
          <w:tcPr>
            <w:tcW w:w="6993" w:type="dxa"/>
            <w:tcBorders>
              <w:top w:val="none" w:sz="0" w:space="0" w:color="auto"/>
              <w:bottom w:val="none" w:sz="0" w:space="0" w:color="auto"/>
              <w:right w:val="none" w:sz="0" w:space="0" w:color="auto"/>
            </w:tcBorders>
          </w:tcPr>
          <w:p w:rsidR="00FE75D2" w:rsidRPr="00E37328" w:rsidRDefault="00FE75D2" w:rsidP="00B73952">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bCs/>
                <w:sz w:val="22"/>
                <w:szCs w:val="22"/>
              </w:rPr>
              <w:t xml:space="preserve">Una vez finalizado el servicio se refiere a la correspondiente recuperación por parte del CONTRATISTA de las herramientas, equipos y material utilizado para el Servicio, asi como el traslado del Personal desde el Lugar de Trabajo hasta su Base Operativa. </w:t>
            </w:r>
          </w:p>
        </w:tc>
      </w:tr>
      <w:tr w:rsidR="00FE75D2" w:rsidRPr="00E37328" w:rsidTr="00B73952">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Discrepancias:</w:t>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Encabezamientos</w:t>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El contenido de este Contrato no se verá restringido, modificado o afectado por los encabezamientos</w:t>
            </w:r>
          </w:p>
        </w:tc>
      </w:tr>
      <w:tr w:rsidR="00FE75D2" w:rsidRPr="00E37328" w:rsidTr="00B7395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Fecha Requerida de Inicio:</w:t>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Será el Día indicado por YPFB, en que el CONTRATISTA debe estar listo para iniciar los Servicios en el pozo objeto de este contrato conforme los requisistos de inicio. </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Idioma: </w:t>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se ha celebrado en español, idioma por el que se regirán obligatoriamente todas las materias relacionadas con el mismo o su interpretación.</w:t>
            </w:r>
          </w:p>
        </w:tc>
      </w:tr>
      <w:tr w:rsidR="00FE75D2" w:rsidRPr="00E37328" w:rsidTr="00B7395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Ley Aplicable:</w:t>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Son las normas constitucionales, leyes, decretos y toda otra disposición  legal vigente en el Estado Plurinacional de Bolivia.</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Ley que rige el Contrato: </w:t>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su significado e interpretación, y la relación que crea entre las Partes se regirá por Ley Aplicable.</w:t>
            </w:r>
          </w:p>
        </w:tc>
      </w:tr>
      <w:tr w:rsidR="00FE75D2" w:rsidRPr="00E37328" w:rsidTr="00B7395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Fiscal  de Servicio  en ciudad de YPFB: </w:t>
            </w:r>
          </w:p>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Lugar de Trabajo:</w:t>
            </w:r>
          </w:p>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Mayúsculas: </w:t>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lastRenderedPageBreak/>
              <w:t>Es una o más personas designadas por YPFB, quien será el interlocutor de éste frente al Contratista, encargado de verificar el cumplimiento de las obligaciones del Contratista, asegurando que el Servicio sea ejecutado conforme lo establecido en el Contrato.</w:t>
            </w:r>
          </w:p>
          <w:p w:rsidR="00FE75D2" w:rsidRPr="00E37328" w:rsidRDefault="00FE75D2" w:rsidP="00B73952">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E37328">
              <w:rPr>
                <w:rFonts w:cs="Arial"/>
                <w:color w:val="000000"/>
                <w:lang w:val="es-AR"/>
              </w:rPr>
              <w:t>Será la planchada del pozo objeto de este contrato o el espacio que YPFB designe.</w:t>
            </w:r>
          </w:p>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E37328">
              <w:rPr>
                <w:rFonts w:cs="Arial"/>
              </w:rPr>
              <w:lastRenderedPageBreak/>
              <w:t>El uso de las mayúsculas se entenderá conforme a las denominaciones otorgadas en este instrumento, o de acuerdo a su contexto, usando indistintamente en plural o singular.</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lastRenderedPageBreak/>
              <w:t xml:space="preserve">Modificaciones: </w:t>
            </w:r>
          </w:p>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Las Partes convienen que, cualquier variación, modificación o cambio a los términos aquí acordados deberá constar por escrito y deberá estar debidamente suscrito por sus representantes legales.</w:t>
            </w:r>
          </w:p>
        </w:tc>
      </w:tr>
      <w:tr w:rsidR="00FE75D2" w:rsidRPr="00E37328" w:rsidTr="00B7395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Movilizacion:</w:t>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bCs/>
                <w:sz w:val="22"/>
                <w:szCs w:val="22"/>
              </w:rPr>
              <w:t>Traslado de los equipos y personal respectivo desde su Base Operativa hasta el Lugar de Trabajo. La movilización inicia con el traslado de los equipos y termina al finalizar de instalar y probar los equipos inherentes al servicio.</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Negligencia:</w:t>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Una acción u omisión (sea individual, conjunta o concurrente) que se realizo o se dejo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w:t>
            </w:r>
            <w:bookmarkStart w:id="4" w:name="_GoBack"/>
            <w:bookmarkEnd w:id="4"/>
            <w:r w:rsidRPr="00E37328">
              <w:rPr>
                <w:rFonts w:cs="Arial"/>
              </w:rPr>
              <w:t>emplazado a tiempo los materiales desgastados</w:t>
            </w:r>
          </w:p>
        </w:tc>
      </w:tr>
      <w:tr w:rsidR="00FE75D2" w:rsidRPr="00E37328" w:rsidTr="00B7395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Orden  de Proceder:</w:t>
            </w:r>
            <w:r w:rsidRPr="00E37328">
              <w:rPr>
                <w:rFonts w:cs="Arial"/>
                <w:b/>
              </w:rPr>
              <w:tab/>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Significa la autorización de YPFB al CONTRATISTA instruyéndole el inicio de los Servicios o Provision,</w:t>
            </w:r>
            <w:r w:rsidRPr="00E37328">
              <w:rPr>
                <w:rFonts w:cs="Arial"/>
                <w:bCs/>
                <w:sz w:val="22"/>
                <w:szCs w:val="22"/>
              </w:rPr>
              <w:t xml:space="preserve"> a partir de dicha notificación el Contratista deberá realizar las gestiones para cumplir con la Fecha Requerida de Inicio.</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Personal:</w:t>
            </w:r>
            <w:r w:rsidRPr="00E37328">
              <w:rPr>
                <w:rFonts w:cs="Arial"/>
                <w:b/>
              </w:rPr>
              <w:tab/>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los empleados del Contratista.</w:t>
            </w:r>
          </w:p>
        </w:tc>
      </w:tr>
      <w:tr w:rsidR="00FE75D2" w:rsidRPr="00E37328" w:rsidTr="00B7395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Plazos: </w:t>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Todos los plazos establecidos en este Contrato y sus anexos se entenderán como días calendario, salvo indicación expresa en contrario.</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Relación entre las Partes: </w:t>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FE75D2" w:rsidRPr="00E37328" w:rsidTr="00B7395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Respondable del Contratista: </w:t>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Persona designada por el CONTRATISTA con facultad para resolver cuestiones operativas que surjan a diario entre YPFB y el CONTRATISTA.</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Servicio (s):</w:t>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 xml:space="preserve">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w:t>
            </w:r>
            <w:r w:rsidRPr="00E37328">
              <w:rPr>
                <w:rFonts w:cs="Arial"/>
              </w:rPr>
              <w:lastRenderedPageBreak/>
              <w:t>cual cuenta con los permisos, licencias y autorizaciones correspondientes.</w:t>
            </w:r>
          </w:p>
        </w:tc>
      </w:tr>
      <w:tr w:rsidR="00FE75D2" w:rsidRPr="00E37328" w:rsidTr="00B7395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lastRenderedPageBreak/>
              <w:t>Fiscal de Servicio en Campo de YPFB (Company Man):</w:t>
            </w:r>
          </w:p>
        </w:tc>
        <w:tc>
          <w:tcPr>
            <w:tcW w:w="6993" w:type="dxa"/>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FE75D2" w:rsidRPr="00E37328" w:rsidTr="00B7395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FE75D2" w:rsidRPr="00E37328" w:rsidRDefault="00FE75D2" w:rsidP="00B739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Totalidad del acuerdo:</w:t>
            </w:r>
          </w:p>
        </w:tc>
        <w:tc>
          <w:tcPr>
            <w:tcW w:w="6993" w:type="dxa"/>
            <w:tcBorders>
              <w:top w:val="none" w:sz="0" w:space="0" w:color="auto"/>
              <w:bottom w:val="none" w:sz="0" w:space="0" w:color="auto"/>
              <w:right w:val="none" w:sz="0" w:space="0" w:color="auto"/>
            </w:tcBorders>
          </w:tcPr>
          <w:p w:rsidR="00FE75D2" w:rsidRPr="00E37328" w:rsidRDefault="00FE75D2" w:rsidP="00B7395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FE75D2" w:rsidRPr="00E37328" w:rsidRDefault="00FE75D2" w:rsidP="00FE75D2">
      <w:pPr>
        <w:spacing w:line="276" w:lineRule="auto"/>
        <w:jc w:val="both"/>
        <w:rPr>
          <w:rFonts w:cs="Arial"/>
          <w:b/>
        </w:rPr>
      </w:pPr>
    </w:p>
    <w:p w:rsidR="00FE75D2" w:rsidRPr="00E37328" w:rsidRDefault="00FE75D2" w:rsidP="00FE75D2">
      <w:pPr>
        <w:spacing w:line="276" w:lineRule="auto"/>
        <w:jc w:val="both"/>
        <w:rPr>
          <w:rFonts w:cs="Arial"/>
        </w:rPr>
      </w:pPr>
      <w:r w:rsidRPr="00E37328">
        <w:rPr>
          <w:rFonts w:cs="Arial"/>
          <w:b/>
        </w:rPr>
        <w:t>CUARTA.- (OBJETO).</w:t>
      </w:r>
      <w:r w:rsidRPr="00E37328">
        <w:rPr>
          <w:rFonts w:cs="Arial"/>
        </w:rPr>
        <w:t xml:space="preserve"> </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709" w:hanging="709"/>
        <w:jc w:val="both"/>
        <w:rPr>
          <w:rFonts w:cs="Arial"/>
          <w:b/>
        </w:rPr>
      </w:pPr>
      <w:r w:rsidRPr="00E37328">
        <w:rPr>
          <w:rFonts w:cs="Arial"/>
          <w:b/>
        </w:rPr>
        <w:t>4.1</w:t>
      </w:r>
      <w:r w:rsidRPr="00E37328">
        <w:rPr>
          <w:rFonts w:cs="Arial"/>
        </w:rPr>
        <w:t xml:space="preserve"> </w:t>
      </w:r>
      <w:r w:rsidRPr="00E37328">
        <w:rPr>
          <w:rFonts w:cs="Arial"/>
        </w:rPr>
        <w:tab/>
        <w:t>Mediante el presente Contrato el CONTRATISTA se obliga ante YPFB a ejecutar el Servicio de ________, en el Area de Operaciónes</w:t>
      </w:r>
      <w:r w:rsidRPr="00E37328">
        <w:rPr>
          <w:rFonts w:cs="Arial"/>
          <w:b/>
        </w:rPr>
        <w:t>,</w:t>
      </w:r>
      <w:r w:rsidRPr="00E37328">
        <w:rPr>
          <w:rFonts w:cs="Arial"/>
        </w:rPr>
        <w:t xml:space="preserve"> con estricta y absoluta sujeción a este Contrato, a los documentos que forman parte del mismo y dando cumplimiento a la normativa legal aplicable  y las Buenas Practicas de la Industria de Petroleo y Gas, evitando en lo posible todos aquellos actos que representen riesgos para la seguridad del personal, instalaciones y medio ambiente, debiendo entregar a YPFB, un SERVICIO conforme a los requerimientos técnicos estipulados.</w:t>
      </w:r>
    </w:p>
    <w:p w:rsidR="00FE75D2" w:rsidRPr="00057B08" w:rsidRDefault="00FE75D2" w:rsidP="00FE75D2">
      <w:pPr>
        <w:spacing w:line="276" w:lineRule="auto"/>
        <w:jc w:val="both"/>
        <w:rPr>
          <w:rFonts w:cs="Arial"/>
          <w:highlight w:val="green"/>
        </w:rPr>
      </w:pPr>
    </w:p>
    <w:p w:rsidR="00FE75D2" w:rsidRPr="00E37328" w:rsidRDefault="00FE75D2" w:rsidP="00FE75D2">
      <w:pPr>
        <w:spacing w:line="276" w:lineRule="auto"/>
        <w:jc w:val="both"/>
        <w:rPr>
          <w:rFonts w:cs="Arial"/>
          <w:b/>
          <w:lang w:val="es-ES_tradnl"/>
        </w:rPr>
      </w:pPr>
      <w:r w:rsidRPr="00E37328">
        <w:rPr>
          <w:rFonts w:cs="Arial"/>
          <w:b/>
          <w:lang w:val="es-ES_tradnl"/>
        </w:rPr>
        <w:t xml:space="preserve">QUINTA.- (VIGENCIA DEL CONTRATO). </w:t>
      </w:r>
    </w:p>
    <w:p w:rsidR="00FE75D2" w:rsidRPr="00E37328" w:rsidRDefault="00FE75D2" w:rsidP="00FE75D2">
      <w:pPr>
        <w:pStyle w:val="Puesto"/>
        <w:spacing w:line="276" w:lineRule="auto"/>
        <w:ind w:left="709" w:hanging="709"/>
        <w:jc w:val="both"/>
        <w:rPr>
          <w:rFonts w:ascii="Verdana" w:hAnsi="Verdana"/>
          <w:b w:val="0"/>
          <w:szCs w:val="20"/>
        </w:rPr>
      </w:pPr>
      <w:r w:rsidRPr="00E37328">
        <w:rPr>
          <w:rFonts w:ascii="Verdana" w:hAnsi="Verdana"/>
          <w:szCs w:val="20"/>
        </w:rPr>
        <w:t>5.1</w:t>
      </w:r>
      <w:r w:rsidRPr="00E37328">
        <w:rPr>
          <w:rFonts w:ascii="Verdana" w:hAnsi="Verdana"/>
          <w:b w:val="0"/>
          <w:szCs w:val="20"/>
        </w:rPr>
        <w:tab/>
        <w:t xml:space="preserve"> El presente CONTRATO entrará en vigencia a partir de su suscripción. </w:t>
      </w:r>
    </w:p>
    <w:p w:rsidR="00FE75D2" w:rsidRPr="00E37328" w:rsidRDefault="00FE75D2" w:rsidP="00FE75D2">
      <w:pPr>
        <w:pStyle w:val="Puesto"/>
        <w:spacing w:line="276" w:lineRule="auto"/>
        <w:ind w:left="709" w:hanging="709"/>
        <w:jc w:val="both"/>
        <w:rPr>
          <w:rFonts w:ascii="Verdana" w:hAnsi="Verdana"/>
          <w:b w:val="0"/>
          <w:szCs w:val="20"/>
          <w:u w:val="single"/>
        </w:rPr>
      </w:pPr>
      <w:r w:rsidRPr="00E37328">
        <w:rPr>
          <w:rFonts w:ascii="Verdana" w:hAnsi="Verdana"/>
          <w:szCs w:val="20"/>
        </w:rPr>
        <w:t>5.2</w:t>
      </w:r>
      <w:r w:rsidRPr="00E37328">
        <w:rPr>
          <w:rFonts w:ascii="Verdana" w:hAnsi="Verdana"/>
          <w:b w:val="0"/>
          <w:szCs w:val="20"/>
        </w:rPr>
        <w:tab/>
        <w:t xml:space="preserve">El plazo de ejecución del SERVICIO descrito en el presente CONTRATO será computable a partir de la Orden de Proceder  hasta la conclusión del pozo o  de acuerdo a la decisión de YPFB conforme su cronograma estimado. </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5.3</w:t>
      </w:r>
      <w:r w:rsidRPr="00E37328">
        <w:rPr>
          <w:rFonts w:cs="Arial"/>
        </w:rPr>
        <w:t xml:space="preserve"> </w:t>
      </w:r>
      <w:r w:rsidRPr="00E37328">
        <w:rPr>
          <w:rFonts w:cs="Arial"/>
        </w:rPr>
        <w:tab/>
        <w:t xml:space="preserve">El CONTRATISTA deberá cumplir rigurosamente los plazos acordados en el CONTRATO de acuerdo al cronograma de ejecución estimado, previamente aprobado por la YPFB. </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5.4</w:t>
      </w:r>
      <w:r w:rsidRPr="00E37328">
        <w:rPr>
          <w:rFonts w:cs="Arial"/>
        </w:rPr>
        <w:tab/>
        <w:t>Las Partes acuerdan que el tiempo, sujeto al plazo del CONTRATO, es esencial para su ejecución, no pudiendo existir demoras que alteren el normal desenvolvimiento de las operaciones para la perforación del pozo ____, que puedan ocasionar daños y perjuicios a YPFB, debiendo cumplirse la ejecución del CONTRATO, salvo caso fortuito y/o de fuerza mayor.</w:t>
      </w:r>
    </w:p>
    <w:p w:rsidR="00FE75D2" w:rsidRPr="00057B08" w:rsidRDefault="00FE75D2" w:rsidP="00FE75D2">
      <w:pPr>
        <w:spacing w:line="276" w:lineRule="auto"/>
        <w:ind w:left="720" w:hanging="720"/>
        <w:jc w:val="both"/>
        <w:rPr>
          <w:rFonts w:cs="Arial"/>
          <w:highlight w:val="green"/>
        </w:rPr>
      </w:pPr>
    </w:p>
    <w:p w:rsidR="00FE75D2" w:rsidRPr="00E37328" w:rsidRDefault="00FE75D2" w:rsidP="00FE75D2">
      <w:pPr>
        <w:spacing w:line="276" w:lineRule="auto"/>
        <w:jc w:val="both"/>
        <w:rPr>
          <w:rFonts w:cs="Arial"/>
        </w:rPr>
      </w:pPr>
      <w:r w:rsidRPr="00E37328">
        <w:rPr>
          <w:rFonts w:cs="Arial"/>
          <w:b/>
        </w:rPr>
        <w:t>SEXTA.- (ALCANCE DE SERVICIO).</w:t>
      </w:r>
      <w:r w:rsidRPr="00E37328">
        <w:rPr>
          <w:rFonts w:cs="Arial"/>
        </w:rPr>
        <w:t xml:space="preserve"> </w:t>
      </w:r>
    </w:p>
    <w:p w:rsidR="00FE75D2" w:rsidRPr="00E37328" w:rsidRDefault="00FE75D2" w:rsidP="00FE75D2">
      <w:pPr>
        <w:spacing w:line="276" w:lineRule="auto"/>
        <w:jc w:val="both"/>
        <w:rPr>
          <w:rFonts w:cs="Arial"/>
        </w:rPr>
      </w:pPr>
    </w:p>
    <w:p w:rsidR="00FE75D2" w:rsidRPr="00480B9E" w:rsidRDefault="00FE75D2" w:rsidP="00FE75D2">
      <w:pPr>
        <w:spacing w:line="276" w:lineRule="auto"/>
        <w:ind w:left="709" w:hanging="709"/>
        <w:jc w:val="both"/>
        <w:rPr>
          <w:rFonts w:cs="Arial"/>
        </w:rPr>
      </w:pPr>
      <w:r w:rsidRPr="00E37328">
        <w:rPr>
          <w:rFonts w:cs="Arial"/>
          <w:b/>
        </w:rPr>
        <w:t>6.1</w:t>
      </w:r>
      <w:r w:rsidRPr="00E37328">
        <w:rPr>
          <w:rFonts w:cs="Arial"/>
        </w:rPr>
        <w:tab/>
        <w:t xml:space="preserve">El alcance del SERVICIO se halla contemplado principalmente en el Documento Base de Contratacion y en la Propuesta/Oferta del CONTRATISTA, además de las estipulaciones contenidas en este CONTRATO conforme a lo siguiente: </w:t>
      </w:r>
      <w:r w:rsidRPr="00E37328">
        <w:rPr>
          <w:rFonts w:cs="Arial"/>
          <w:i/>
        </w:rPr>
        <w:t>(detallar de acuerdo al servicio)</w:t>
      </w:r>
    </w:p>
    <w:p w:rsidR="00FE75D2" w:rsidRDefault="00FE75D2" w:rsidP="00FE75D2">
      <w:pPr>
        <w:autoSpaceDE w:val="0"/>
        <w:autoSpaceDN w:val="0"/>
        <w:adjustRightInd w:val="0"/>
        <w:spacing w:line="276" w:lineRule="auto"/>
        <w:rPr>
          <w:rFonts w:eastAsiaTheme="minorHAnsi" w:cs="Arial"/>
          <w:b/>
          <w:bCs/>
          <w:highlight w:val="green"/>
          <w:lang w:val="es-BO"/>
        </w:rPr>
      </w:pPr>
    </w:p>
    <w:p w:rsidR="00FE75D2" w:rsidRPr="00E37328" w:rsidRDefault="00FE75D2" w:rsidP="00FE75D2">
      <w:pPr>
        <w:autoSpaceDE w:val="0"/>
        <w:autoSpaceDN w:val="0"/>
        <w:adjustRightInd w:val="0"/>
        <w:spacing w:line="276" w:lineRule="auto"/>
        <w:rPr>
          <w:rFonts w:eastAsiaTheme="minorHAnsi" w:cs="Arial"/>
          <w:b/>
          <w:bCs/>
          <w:lang w:val="es-BO"/>
        </w:rPr>
      </w:pPr>
      <w:r w:rsidRPr="00E37328">
        <w:rPr>
          <w:rFonts w:eastAsiaTheme="minorHAnsi" w:cs="Arial"/>
          <w:b/>
          <w:bCs/>
          <w:lang w:val="es-BO"/>
        </w:rPr>
        <w:t>SEPTIMA.- (REQUISITOS DE INICIO)</w:t>
      </w:r>
    </w:p>
    <w:p w:rsidR="00FE75D2" w:rsidRPr="00E37328" w:rsidRDefault="00FE75D2" w:rsidP="00FE75D2">
      <w:pPr>
        <w:autoSpaceDE w:val="0"/>
        <w:autoSpaceDN w:val="0"/>
        <w:adjustRightInd w:val="0"/>
        <w:spacing w:line="276" w:lineRule="auto"/>
        <w:rPr>
          <w:rFonts w:eastAsiaTheme="minorHAnsi" w:cs="Arial"/>
          <w:lang w:val="es-BO"/>
        </w:rPr>
      </w:pPr>
    </w:p>
    <w:p w:rsidR="00FE75D2" w:rsidRPr="00E37328" w:rsidRDefault="00FE75D2" w:rsidP="00FE75D2">
      <w:pPr>
        <w:autoSpaceDE w:val="0"/>
        <w:autoSpaceDN w:val="0"/>
        <w:adjustRightInd w:val="0"/>
        <w:spacing w:line="276" w:lineRule="auto"/>
        <w:ind w:left="705" w:hanging="705"/>
        <w:jc w:val="both"/>
        <w:rPr>
          <w:rFonts w:cs="Arial"/>
        </w:rPr>
      </w:pPr>
      <w:r w:rsidRPr="00E37328">
        <w:rPr>
          <w:rFonts w:eastAsiaTheme="minorHAnsi" w:cs="Arial"/>
          <w:b/>
          <w:lang w:val="es-BO"/>
        </w:rPr>
        <w:t>7.1</w:t>
      </w:r>
      <w:r w:rsidRPr="00E37328">
        <w:rPr>
          <w:rFonts w:eastAsiaTheme="minorHAnsi" w:cs="Arial"/>
          <w:lang w:val="es-BO"/>
        </w:rPr>
        <w:tab/>
      </w:r>
      <w:r w:rsidRPr="00E37328">
        <w:rPr>
          <w:rFonts w:cs="Arial"/>
        </w:rPr>
        <w:t>YPFB notificara a la Contratista con la Orden de Proceder a efectos de que se inicie el Servicio a través de la Movilización de los equipos y personal respectivo desde su Base Operativa hasta el Lugar de Trabajo.</w:t>
      </w:r>
    </w:p>
    <w:p w:rsidR="00FE75D2" w:rsidRPr="00E37328" w:rsidRDefault="00FE75D2" w:rsidP="00FE75D2">
      <w:pPr>
        <w:autoSpaceDE w:val="0"/>
        <w:autoSpaceDN w:val="0"/>
        <w:adjustRightInd w:val="0"/>
        <w:spacing w:line="276" w:lineRule="auto"/>
        <w:ind w:left="705" w:hanging="705"/>
        <w:jc w:val="both"/>
        <w:rPr>
          <w:rFonts w:cs="Arial"/>
        </w:rPr>
      </w:pPr>
    </w:p>
    <w:p w:rsidR="00FE75D2" w:rsidRPr="00E37328" w:rsidRDefault="00FE75D2" w:rsidP="00FE75D2">
      <w:pPr>
        <w:autoSpaceDE w:val="0"/>
        <w:autoSpaceDN w:val="0"/>
        <w:adjustRightInd w:val="0"/>
        <w:spacing w:line="276" w:lineRule="auto"/>
        <w:ind w:left="705" w:hanging="705"/>
        <w:jc w:val="both"/>
        <w:rPr>
          <w:rFonts w:cs="Arial"/>
        </w:rPr>
      </w:pPr>
      <w:r w:rsidRPr="00E37328">
        <w:rPr>
          <w:rFonts w:cs="Arial"/>
          <w:b/>
        </w:rPr>
        <w:t>7.2</w:t>
      </w:r>
      <w:r w:rsidRPr="00E37328">
        <w:rPr>
          <w:rFonts w:cs="Arial"/>
        </w:rPr>
        <w:tab/>
        <w:t>En caso que el CONTRATISTA no esté listo para iniciar el Servicio a partir de la Orden de Proceder se aplicará las penalidades estipuladas, según corresponda.</w:t>
      </w:r>
    </w:p>
    <w:p w:rsidR="00FE75D2" w:rsidRPr="00E37328" w:rsidRDefault="00FE75D2" w:rsidP="00FE75D2">
      <w:pPr>
        <w:autoSpaceDE w:val="0"/>
        <w:autoSpaceDN w:val="0"/>
        <w:adjustRightInd w:val="0"/>
        <w:spacing w:line="276" w:lineRule="auto"/>
        <w:ind w:left="705" w:hanging="705"/>
        <w:jc w:val="both"/>
        <w:rPr>
          <w:rFonts w:cs="Arial"/>
        </w:rPr>
      </w:pPr>
    </w:p>
    <w:p w:rsidR="00FE75D2" w:rsidRPr="00E37328" w:rsidRDefault="00FE75D2" w:rsidP="00FE75D2">
      <w:pPr>
        <w:autoSpaceDE w:val="0"/>
        <w:autoSpaceDN w:val="0"/>
        <w:adjustRightInd w:val="0"/>
        <w:spacing w:line="276" w:lineRule="auto"/>
        <w:ind w:left="705" w:hanging="705"/>
        <w:jc w:val="both"/>
        <w:rPr>
          <w:rFonts w:cs="Arial"/>
        </w:rPr>
      </w:pPr>
      <w:r w:rsidRPr="00E37328">
        <w:rPr>
          <w:rFonts w:cs="Arial"/>
          <w:b/>
        </w:rPr>
        <w:t>7.3</w:t>
      </w:r>
      <w:r w:rsidRPr="00E37328">
        <w:rPr>
          <w:rFonts w:cs="Arial"/>
        </w:rPr>
        <w:tab/>
        <w:t>El CONTRATISTA dará cumplimiento a los requisitos de inicio detallados por YPFB y deberá estar listo para iniciar las actividades en el Lugar de Trabajo, en la Fecha requerida de Inicio.</w:t>
      </w:r>
    </w:p>
    <w:p w:rsidR="00FE75D2" w:rsidRPr="00E37328" w:rsidRDefault="00FE75D2" w:rsidP="00FE75D2">
      <w:pPr>
        <w:autoSpaceDE w:val="0"/>
        <w:autoSpaceDN w:val="0"/>
        <w:adjustRightInd w:val="0"/>
        <w:spacing w:line="276" w:lineRule="auto"/>
        <w:ind w:left="705" w:hanging="705"/>
        <w:jc w:val="both"/>
        <w:rPr>
          <w:rFonts w:cs="Arial"/>
        </w:rPr>
      </w:pPr>
    </w:p>
    <w:p w:rsidR="00FE75D2" w:rsidRPr="00E37328" w:rsidRDefault="00FE75D2" w:rsidP="00FE75D2">
      <w:pPr>
        <w:autoSpaceDE w:val="0"/>
        <w:autoSpaceDN w:val="0"/>
        <w:adjustRightInd w:val="0"/>
        <w:spacing w:line="276" w:lineRule="auto"/>
        <w:ind w:left="705" w:hanging="705"/>
        <w:jc w:val="both"/>
        <w:rPr>
          <w:rFonts w:cs="Arial"/>
        </w:rPr>
      </w:pPr>
      <w:r w:rsidRPr="00E37328">
        <w:rPr>
          <w:rFonts w:cs="Arial"/>
          <w:b/>
        </w:rPr>
        <w:t>7.4</w:t>
      </w:r>
      <w:r w:rsidRPr="00E37328">
        <w:rPr>
          <w:rFonts w:cs="Arial"/>
        </w:rPr>
        <w:tab/>
        <w:t>En caso que el CONTRATISTA no esté listo para iniciar las actividades en el Lugar de Trabajo en la Fecha Requerida de Inicio, se aplicará las penalidades estipuladas, según corresponda.</w:t>
      </w:r>
    </w:p>
    <w:p w:rsidR="00FE75D2" w:rsidRPr="00480B9E" w:rsidRDefault="00FE75D2" w:rsidP="00FE75D2">
      <w:pPr>
        <w:autoSpaceDE w:val="0"/>
        <w:autoSpaceDN w:val="0"/>
        <w:adjustRightInd w:val="0"/>
        <w:spacing w:line="276" w:lineRule="auto"/>
        <w:rPr>
          <w:rFonts w:cs="Arial"/>
          <w:b/>
          <w:lang w:val="es-BO"/>
        </w:rPr>
      </w:pPr>
    </w:p>
    <w:p w:rsidR="00FE75D2" w:rsidRPr="00480B9E" w:rsidRDefault="00FE75D2" w:rsidP="00FE75D2">
      <w:pPr>
        <w:spacing w:line="276" w:lineRule="auto"/>
        <w:jc w:val="both"/>
        <w:rPr>
          <w:rFonts w:cs="Arial"/>
          <w:b/>
        </w:rPr>
      </w:pPr>
      <w:r w:rsidRPr="00480B9E">
        <w:rPr>
          <w:rFonts w:cs="Arial"/>
          <w:b/>
        </w:rPr>
        <w:t>OCTAVA.- (PRECIO DEL CONTRATO).</w:t>
      </w:r>
    </w:p>
    <w:p w:rsidR="00FE75D2" w:rsidRPr="00480B9E" w:rsidRDefault="00FE75D2" w:rsidP="00FE75D2">
      <w:pPr>
        <w:spacing w:line="276" w:lineRule="auto"/>
        <w:jc w:val="both"/>
        <w:rPr>
          <w:rFonts w:cs="Arial"/>
          <w:b/>
        </w:rPr>
      </w:pPr>
    </w:p>
    <w:p w:rsidR="00FE75D2" w:rsidRPr="00E37328" w:rsidRDefault="00FE75D2" w:rsidP="00FE75D2">
      <w:pPr>
        <w:spacing w:line="276" w:lineRule="auto"/>
        <w:ind w:left="709" w:hanging="709"/>
        <w:jc w:val="both"/>
        <w:rPr>
          <w:rFonts w:cs="Arial"/>
          <w:i/>
        </w:rPr>
      </w:pPr>
      <w:r w:rsidRPr="00E37328">
        <w:rPr>
          <w:rFonts w:cs="Arial"/>
          <w:b/>
        </w:rPr>
        <w:t>8.1</w:t>
      </w:r>
      <w:r w:rsidRPr="00E37328">
        <w:rPr>
          <w:rFonts w:cs="Arial"/>
        </w:rPr>
        <w:tab/>
        <w:t xml:space="preserve">YPFB pagara al CONTRATISTA  por el Servicio de acuerdo los precios conforme a lo establecido en el  Anexo ______.YPFB hará efectivo a favor del CONTRATISTA durante el plazo de vigencia del presente contrato, los pagos que se detallan en esta Cláusula conforme al siguiente detalle: </w:t>
      </w:r>
      <w:r w:rsidRPr="00E37328">
        <w:rPr>
          <w:rFonts w:cs="Arial"/>
          <w:i/>
        </w:rPr>
        <w:t>(adecuar conforme al servicio)</w:t>
      </w:r>
    </w:p>
    <w:p w:rsidR="00FE75D2" w:rsidRPr="00E37328" w:rsidRDefault="00FE75D2" w:rsidP="00FE75D2">
      <w:pPr>
        <w:widowControl w:val="0"/>
        <w:spacing w:before="120" w:after="120" w:line="276" w:lineRule="auto"/>
        <w:ind w:left="709" w:hanging="709"/>
        <w:jc w:val="both"/>
        <w:rPr>
          <w:rFonts w:cs="Arial"/>
        </w:rPr>
      </w:pPr>
      <w:r w:rsidRPr="00E37328">
        <w:rPr>
          <w:rFonts w:cs="Arial"/>
          <w:b/>
        </w:rPr>
        <w:t>8.2</w:t>
      </w:r>
      <w:r w:rsidRPr="00E37328">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E37328">
        <w:rPr>
          <w:rFonts w:cs="Arial"/>
          <w:b/>
        </w:rPr>
        <w:t>.</w:t>
      </w:r>
    </w:p>
    <w:p w:rsidR="00FE75D2" w:rsidRPr="00E37328" w:rsidRDefault="00FE75D2" w:rsidP="00FE75D2">
      <w:pPr>
        <w:numPr>
          <w:ilvl w:val="1"/>
          <w:numId w:val="0"/>
        </w:numPr>
        <w:tabs>
          <w:tab w:val="num" w:pos="284"/>
        </w:tabs>
        <w:spacing w:before="120" w:after="120" w:line="276" w:lineRule="auto"/>
        <w:ind w:left="709" w:hanging="709"/>
        <w:jc w:val="both"/>
        <w:rPr>
          <w:rFonts w:cs="Arial"/>
          <w:lang w:val="es-ES_tradnl"/>
        </w:rPr>
      </w:pPr>
      <w:r w:rsidRPr="00E37328">
        <w:rPr>
          <w:rFonts w:cs="Arial"/>
          <w:b/>
          <w:lang w:val="es-ES_tradnl"/>
        </w:rPr>
        <w:t>8.3</w:t>
      </w:r>
      <w:r w:rsidRPr="00E37328">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FE75D2" w:rsidRPr="00480B9E" w:rsidRDefault="00FE75D2" w:rsidP="00FE75D2">
      <w:pPr>
        <w:spacing w:line="276" w:lineRule="auto"/>
        <w:ind w:left="709" w:hanging="709"/>
        <w:jc w:val="both"/>
        <w:rPr>
          <w:rFonts w:cs="Arial"/>
        </w:rPr>
      </w:pPr>
      <w:r w:rsidRPr="00E37328">
        <w:rPr>
          <w:rFonts w:cs="Arial"/>
          <w:b/>
        </w:rPr>
        <w:t>8.4</w:t>
      </w:r>
      <w:r w:rsidRPr="00E37328">
        <w:rPr>
          <w:rFonts w:cs="Arial"/>
        </w:rPr>
        <w:tab/>
        <w:t>Los precios establecidos se pagarán al CONTRATISTA en moneda nacional y los mismos no serán incrementados bajo ninguna circunstancia.</w:t>
      </w:r>
    </w:p>
    <w:p w:rsidR="00FE75D2" w:rsidRPr="00480B9E" w:rsidRDefault="00FE75D2" w:rsidP="00FE75D2">
      <w:pPr>
        <w:spacing w:line="276" w:lineRule="auto"/>
        <w:jc w:val="both"/>
        <w:rPr>
          <w:rFonts w:cs="Arial"/>
        </w:rPr>
      </w:pPr>
    </w:p>
    <w:p w:rsidR="00FE75D2" w:rsidRPr="00E37328" w:rsidRDefault="00FE75D2" w:rsidP="00FE75D2">
      <w:pPr>
        <w:spacing w:line="276" w:lineRule="auto"/>
        <w:jc w:val="both"/>
        <w:rPr>
          <w:rFonts w:cs="Arial"/>
          <w:b/>
          <w:lang w:val="es-ES_tradnl"/>
        </w:rPr>
      </w:pPr>
      <w:r w:rsidRPr="00E37328">
        <w:rPr>
          <w:rFonts w:cs="Arial"/>
          <w:b/>
        </w:rPr>
        <w:t>NOVENA</w:t>
      </w:r>
      <w:r w:rsidRPr="00E37328">
        <w:rPr>
          <w:rFonts w:cs="Arial"/>
          <w:b/>
          <w:lang w:val="es-ES_tradnl"/>
        </w:rPr>
        <w:t xml:space="preserve">.- (DOMICILIO A EFECTOS DE NOTIFICACIÓN). </w:t>
      </w:r>
    </w:p>
    <w:p w:rsidR="00FE75D2" w:rsidRPr="00E37328" w:rsidRDefault="00FE75D2" w:rsidP="00FE75D2">
      <w:pPr>
        <w:widowControl w:val="0"/>
        <w:numPr>
          <w:ilvl w:val="1"/>
          <w:numId w:val="0"/>
        </w:numPr>
        <w:tabs>
          <w:tab w:val="num" w:pos="284"/>
        </w:tabs>
        <w:spacing w:before="120" w:after="120" w:line="276" w:lineRule="auto"/>
        <w:ind w:left="709" w:hanging="709"/>
        <w:jc w:val="both"/>
        <w:rPr>
          <w:rFonts w:cs="Arial"/>
        </w:rPr>
      </w:pPr>
      <w:r w:rsidRPr="00E37328">
        <w:rPr>
          <w:rFonts w:cs="Arial"/>
          <w:b/>
        </w:rPr>
        <w:t>9.1.</w:t>
      </w:r>
      <w:r w:rsidRPr="00E37328">
        <w:rPr>
          <w:rFonts w:cs="Arial"/>
        </w:rPr>
        <w:t xml:space="preserve"> </w:t>
      </w:r>
      <w:r w:rsidRPr="00E37328">
        <w:rPr>
          <w:rFonts w:cs="Arial"/>
        </w:rPr>
        <w:tab/>
        <w:t xml:space="preserve">Las notificaciones que se cursen entre las Partes, tendrán validez siempre que se envíen mediante nota por escrito, </w:t>
      </w:r>
      <w:r w:rsidRPr="00E37328">
        <w:rPr>
          <w:rFonts w:cs="Arial"/>
          <w:lang w:val="es-ES_tradnl"/>
        </w:rPr>
        <w:t>correo electrónico (e-mail), facsímile, fax u otro medio de comunicación que deje constancia documental escrita con confirmación en forma directa,</w:t>
      </w:r>
      <w:r w:rsidRPr="00E37328">
        <w:rPr>
          <w:rFonts w:cs="Arial"/>
        </w:rPr>
        <w:t xml:space="preserve"> a las direcciones que se indican a continuación:</w:t>
      </w:r>
    </w:p>
    <w:p w:rsidR="00FE75D2" w:rsidRPr="00E37328" w:rsidRDefault="00FE75D2" w:rsidP="00FE75D2">
      <w:pPr>
        <w:widowControl w:val="0"/>
        <w:numPr>
          <w:ilvl w:val="1"/>
          <w:numId w:val="0"/>
        </w:numPr>
        <w:tabs>
          <w:tab w:val="num" w:pos="284"/>
        </w:tabs>
        <w:spacing w:before="120" w:after="120" w:line="276" w:lineRule="auto"/>
        <w:ind w:left="709" w:hanging="709"/>
        <w:jc w:val="both"/>
        <w:rPr>
          <w:rFonts w:cs="Arial"/>
        </w:rPr>
      </w:pPr>
    </w:p>
    <w:p w:rsidR="00FE75D2" w:rsidRPr="00E37328" w:rsidRDefault="00FE75D2" w:rsidP="00FE75D2">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FE75D2" w:rsidRPr="00E37328" w:rsidTr="00B73952">
        <w:trPr>
          <w:trHeight w:val="237"/>
        </w:trPr>
        <w:tc>
          <w:tcPr>
            <w:tcW w:w="4860" w:type="dxa"/>
            <w:tcBorders>
              <w:top w:val="single" w:sz="4" w:space="0" w:color="auto"/>
              <w:left w:val="single" w:sz="4" w:space="0" w:color="auto"/>
              <w:bottom w:val="single" w:sz="4" w:space="0" w:color="auto"/>
              <w:right w:val="single" w:sz="4" w:space="0" w:color="auto"/>
            </w:tcBorders>
          </w:tcPr>
          <w:p w:rsidR="00FE75D2" w:rsidRPr="00E37328" w:rsidRDefault="00FE75D2" w:rsidP="00B73952">
            <w:pPr>
              <w:widowControl w:val="0"/>
              <w:spacing w:line="276" w:lineRule="auto"/>
              <w:ind w:left="180" w:hanging="180"/>
              <w:jc w:val="center"/>
              <w:rPr>
                <w:rFonts w:cs="Arial"/>
                <w:b/>
                <w:bCs/>
              </w:rPr>
            </w:pPr>
            <w:r w:rsidRPr="00E37328">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FE75D2" w:rsidRPr="00E37328" w:rsidRDefault="00FE75D2" w:rsidP="00B73952">
            <w:pPr>
              <w:widowControl w:val="0"/>
              <w:spacing w:line="276" w:lineRule="auto"/>
              <w:ind w:left="180" w:hanging="180"/>
              <w:jc w:val="center"/>
              <w:rPr>
                <w:rFonts w:cs="Arial"/>
                <w:b/>
                <w:bCs/>
                <w:lang w:val="es-BO"/>
              </w:rPr>
            </w:pPr>
            <w:r w:rsidRPr="00E37328">
              <w:rPr>
                <w:rFonts w:cs="Arial"/>
                <w:b/>
                <w:bCs/>
                <w:lang w:val="es-BO"/>
              </w:rPr>
              <w:t>CONTRATISTA</w:t>
            </w:r>
          </w:p>
        </w:tc>
      </w:tr>
      <w:tr w:rsidR="00FE75D2" w:rsidRPr="00E37328" w:rsidTr="00B73952">
        <w:trPr>
          <w:trHeight w:val="1342"/>
        </w:trPr>
        <w:tc>
          <w:tcPr>
            <w:tcW w:w="4860" w:type="dxa"/>
            <w:tcBorders>
              <w:top w:val="single" w:sz="4" w:space="0" w:color="auto"/>
              <w:left w:val="single" w:sz="4" w:space="0" w:color="auto"/>
              <w:bottom w:val="single" w:sz="4" w:space="0" w:color="auto"/>
              <w:right w:val="single" w:sz="4" w:space="0" w:color="auto"/>
            </w:tcBorders>
          </w:tcPr>
          <w:p w:rsidR="00FE75D2" w:rsidRPr="00E37328" w:rsidRDefault="00FE75D2" w:rsidP="00B73952">
            <w:pPr>
              <w:widowControl w:val="0"/>
              <w:spacing w:line="276" w:lineRule="auto"/>
              <w:jc w:val="both"/>
              <w:rPr>
                <w:rFonts w:cs="Arial"/>
              </w:rPr>
            </w:pPr>
            <w:r w:rsidRPr="00E37328">
              <w:rPr>
                <w:rFonts w:cs="Arial"/>
                <w:b/>
              </w:rPr>
              <w:t>Domicilio:</w:t>
            </w:r>
            <w:r w:rsidRPr="00E37328">
              <w:rPr>
                <w:rFonts w:cs="Arial"/>
              </w:rPr>
              <w:t xml:space="preserve"> </w:t>
            </w:r>
          </w:p>
          <w:p w:rsidR="00FE75D2" w:rsidRPr="00E37328" w:rsidRDefault="00FE75D2" w:rsidP="00B73952">
            <w:pPr>
              <w:widowControl w:val="0"/>
              <w:spacing w:line="276" w:lineRule="auto"/>
              <w:ind w:left="180" w:hanging="180"/>
              <w:jc w:val="both"/>
              <w:rPr>
                <w:rFonts w:cs="Arial"/>
                <w:lang w:val="pt-BR"/>
              </w:rPr>
            </w:pPr>
            <w:r w:rsidRPr="00E37328">
              <w:rPr>
                <w:rFonts w:cs="Arial"/>
                <w:b/>
                <w:lang w:val="pt-BR"/>
              </w:rPr>
              <w:t>Telef.:</w:t>
            </w:r>
            <w:r w:rsidRPr="00E37328">
              <w:rPr>
                <w:rFonts w:cs="Arial"/>
                <w:lang w:val="pt-BR"/>
              </w:rPr>
              <w:t xml:space="preserve"> </w:t>
            </w:r>
          </w:p>
          <w:p w:rsidR="00FE75D2" w:rsidRPr="00E37328" w:rsidRDefault="00FE75D2" w:rsidP="00B73952">
            <w:pPr>
              <w:widowControl w:val="0"/>
              <w:spacing w:line="276" w:lineRule="auto"/>
              <w:ind w:left="180" w:hanging="180"/>
              <w:jc w:val="both"/>
              <w:rPr>
                <w:rFonts w:cs="Arial"/>
                <w:lang w:val="pt-BR"/>
              </w:rPr>
            </w:pPr>
            <w:r w:rsidRPr="00E37328">
              <w:rPr>
                <w:rFonts w:cs="Arial"/>
                <w:b/>
                <w:lang w:val="pt-BR"/>
              </w:rPr>
              <w:t>Fax.:</w:t>
            </w:r>
            <w:r w:rsidRPr="00E37328">
              <w:rPr>
                <w:rFonts w:cs="Arial"/>
                <w:lang w:val="pt-BR"/>
              </w:rPr>
              <w:t xml:space="preserve"> </w:t>
            </w:r>
          </w:p>
          <w:p w:rsidR="00FE75D2" w:rsidRPr="00E37328" w:rsidRDefault="00FE75D2" w:rsidP="00B73952">
            <w:pPr>
              <w:widowControl w:val="0"/>
              <w:spacing w:line="276" w:lineRule="auto"/>
              <w:ind w:left="180" w:hanging="180"/>
              <w:jc w:val="both"/>
              <w:rPr>
                <w:rFonts w:cs="Arial"/>
                <w:lang w:val="pt-BR"/>
              </w:rPr>
            </w:pPr>
            <w:r w:rsidRPr="00E37328">
              <w:rPr>
                <w:rFonts w:cs="Arial"/>
                <w:b/>
                <w:lang w:val="pt-BR"/>
              </w:rPr>
              <w:t xml:space="preserve">E-mail: </w:t>
            </w:r>
          </w:p>
          <w:p w:rsidR="00FE75D2" w:rsidRPr="00E37328" w:rsidRDefault="00FE75D2" w:rsidP="00B73952">
            <w:pPr>
              <w:widowControl w:val="0"/>
              <w:spacing w:line="276" w:lineRule="auto"/>
              <w:ind w:left="180" w:hanging="180"/>
              <w:jc w:val="both"/>
              <w:rPr>
                <w:rFonts w:cs="Arial"/>
                <w:b/>
              </w:rPr>
            </w:pPr>
            <w:r w:rsidRPr="00E37328">
              <w:rPr>
                <w:rFonts w:cs="Arial"/>
                <w:b/>
              </w:rPr>
              <w:t xml:space="preserve">Attn.: </w:t>
            </w:r>
          </w:p>
          <w:p w:rsidR="00FE75D2" w:rsidRPr="00E37328" w:rsidRDefault="00FE75D2" w:rsidP="00B73952">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FE75D2" w:rsidRPr="00E37328" w:rsidRDefault="00FE75D2" w:rsidP="00B73952">
            <w:pPr>
              <w:widowControl w:val="0"/>
              <w:spacing w:line="276" w:lineRule="auto"/>
              <w:ind w:hanging="45"/>
              <w:jc w:val="both"/>
              <w:rPr>
                <w:rFonts w:cs="Arial"/>
                <w:lang w:val="pt-BR"/>
              </w:rPr>
            </w:pPr>
            <w:r w:rsidRPr="00E37328">
              <w:rPr>
                <w:rFonts w:cs="Arial"/>
                <w:b/>
                <w:lang w:val="pt-BR"/>
              </w:rPr>
              <w:t>Domicilio:</w:t>
            </w:r>
            <w:r w:rsidRPr="00E37328">
              <w:rPr>
                <w:rFonts w:cs="Arial"/>
                <w:lang w:val="pt-BR"/>
              </w:rPr>
              <w:t xml:space="preserve"> </w:t>
            </w:r>
          </w:p>
          <w:p w:rsidR="00FE75D2" w:rsidRPr="00E37328" w:rsidRDefault="00FE75D2" w:rsidP="00B73952">
            <w:pPr>
              <w:widowControl w:val="0"/>
              <w:spacing w:line="276" w:lineRule="auto"/>
              <w:ind w:left="180" w:hanging="180"/>
              <w:jc w:val="both"/>
              <w:rPr>
                <w:rFonts w:cs="Arial"/>
                <w:b/>
                <w:lang w:val="pt-BR"/>
              </w:rPr>
            </w:pPr>
            <w:r w:rsidRPr="00E37328">
              <w:rPr>
                <w:rFonts w:cs="Arial"/>
                <w:b/>
                <w:lang w:val="pt-BR"/>
              </w:rPr>
              <w:t xml:space="preserve">Telef.: </w:t>
            </w:r>
          </w:p>
          <w:p w:rsidR="00FE75D2" w:rsidRPr="00E37328" w:rsidRDefault="00FE75D2" w:rsidP="00B73952">
            <w:pPr>
              <w:widowControl w:val="0"/>
              <w:spacing w:line="276" w:lineRule="auto"/>
              <w:ind w:left="180" w:hanging="180"/>
              <w:jc w:val="both"/>
              <w:rPr>
                <w:rFonts w:cs="Arial"/>
                <w:lang w:val="pt-BR"/>
              </w:rPr>
            </w:pPr>
            <w:r w:rsidRPr="00E37328">
              <w:rPr>
                <w:rFonts w:cs="Arial"/>
                <w:b/>
                <w:lang w:val="pt-BR"/>
              </w:rPr>
              <w:t>Fax.:</w:t>
            </w:r>
            <w:r w:rsidRPr="00E37328">
              <w:rPr>
                <w:rFonts w:cs="Arial"/>
                <w:lang w:val="pt-BR"/>
              </w:rPr>
              <w:t xml:space="preserve"> </w:t>
            </w:r>
          </w:p>
          <w:p w:rsidR="00FE75D2" w:rsidRPr="00E37328" w:rsidRDefault="00FE75D2" w:rsidP="00B73952">
            <w:pPr>
              <w:autoSpaceDE w:val="0"/>
              <w:autoSpaceDN w:val="0"/>
              <w:adjustRightInd w:val="0"/>
              <w:spacing w:line="276" w:lineRule="auto"/>
              <w:ind w:left="180" w:hanging="180"/>
              <w:rPr>
                <w:rFonts w:cs="Arial"/>
                <w:b/>
                <w:lang w:val="pt-BR"/>
              </w:rPr>
            </w:pPr>
            <w:r w:rsidRPr="00E37328">
              <w:rPr>
                <w:rFonts w:cs="Arial"/>
                <w:b/>
                <w:lang w:val="pt-BR"/>
              </w:rPr>
              <w:t xml:space="preserve">E-mail: </w:t>
            </w:r>
          </w:p>
          <w:p w:rsidR="00FE75D2" w:rsidRPr="00E37328" w:rsidRDefault="00FE75D2" w:rsidP="00B73952">
            <w:pPr>
              <w:autoSpaceDE w:val="0"/>
              <w:autoSpaceDN w:val="0"/>
              <w:adjustRightInd w:val="0"/>
              <w:spacing w:line="276" w:lineRule="auto"/>
              <w:ind w:left="180" w:hanging="180"/>
              <w:rPr>
                <w:rFonts w:cs="Arial"/>
                <w:lang w:val="pt-BR"/>
              </w:rPr>
            </w:pPr>
            <w:r w:rsidRPr="00E37328">
              <w:rPr>
                <w:rFonts w:cs="Arial"/>
                <w:b/>
                <w:lang w:val="pt-BR"/>
              </w:rPr>
              <w:t xml:space="preserve">Attn.: </w:t>
            </w:r>
          </w:p>
          <w:p w:rsidR="00FE75D2" w:rsidRPr="00E37328" w:rsidRDefault="00FE75D2" w:rsidP="00B73952">
            <w:pPr>
              <w:autoSpaceDE w:val="0"/>
              <w:autoSpaceDN w:val="0"/>
              <w:adjustRightInd w:val="0"/>
              <w:spacing w:line="276" w:lineRule="auto"/>
              <w:ind w:left="180" w:hanging="180"/>
              <w:rPr>
                <w:rFonts w:cs="Arial"/>
                <w:caps/>
                <w:lang w:val="pt-BR"/>
              </w:rPr>
            </w:pPr>
          </w:p>
        </w:tc>
      </w:tr>
    </w:tbl>
    <w:p w:rsidR="00FE75D2" w:rsidRPr="00E37328" w:rsidRDefault="00FE75D2" w:rsidP="00FE75D2">
      <w:pPr>
        <w:widowControl w:val="0"/>
        <w:tabs>
          <w:tab w:val="num" w:pos="720"/>
        </w:tabs>
        <w:spacing w:before="120" w:after="120" w:line="276" w:lineRule="auto"/>
        <w:ind w:left="720" w:hanging="720"/>
        <w:jc w:val="both"/>
        <w:rPr>
          <w:rFonts w:cs="Arial"/>
          <w:bCs/>
        </w:rPr>
      </w:pPr>
      <w:r w:rsidRPr="00E37328">
        <w:rPr>
          <w:rFonts w:cs="Arial"/>
          <w:b/>
        </w:rPr>
        <w:lastRenderedPageBreak/>
        <w:t>9.2.</w:t>
      </w:r>
      <w:r w:rsidRPr="00E37328">
        <w:rPr>
          <w:rFonts w:cs="Arial"/>
          <w:bCs/>
        </w:rPr>
        <w:t xml:space="preserve"> </w:t>
      </w:r>
      <w:r w:rsidRPr="00E37328">
        <w:rPr>
          <w:rFonts w:cs="Arial"/>
          <w:bCs/>
        </w:rPr>
        <w:tab/>
        <w:t>Se considerará recibida la notificación o comunicación en la fecha y hora en que se haya realizado la entrega.</w:t>
      </w:r>
    </w:p>
    <w:p w:rsidR="00FE75D2" w:rsidRPr="00480B9E" w:rsidRDefault="00FE75D2" w:rsidP="00FE75D2">
      <w:pPr>
        <w:widowControl w:val="0"/>
        <w:tabs>
          <w:tab w:val="num" w:pos="720"/>
        </w:tabs>
        <w:spacing w:before="120" w:after="120" w:line="276" w:lineRule="auto"/>
        <w:ind w:left="720" w:hanging="720"/>
        <w:jc w:val="both"/>
        <w:rPr>
          <w:rFonts w:cs="Arial"/>
        </w:rPr>
      </w:pPr>
      <w:r w:rsidRPr="00E37328">
        <w:rPr>
          <w:rFonts w:cs="Arial"/>
          <w:b/>
          <w:bCs/>
        </w:rPr>
        <w:t>9.3.</w:t>
      </w:r>
      <w:r w:rsidRPr="00E37328">
        <w:rPr>
          <w:rFonts w:cs="Arial"/>
          <w:bCs/>
        </w:rPr>
        <w:tab/>
      </w:r>
      <w:r w:rsidRPr="00E37328">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FE75D2" w:rsidRPr="00E37328" w:rsidRDefault="00FE75D2" w:rsidP="00FE75D2">
      <w:pPr>
        <w:spacing w:line="276" w:lineRule="auto"/>
        <w:jc w:val="both"/>
        <w:rPr>
          <w:rFonts w:cs="Arial"/>
          <w:b/>
          <w:lang w:val="es-ES_tradnl"/>
        </w:rPr>
      </w:pPr>
      <w:r w:rsidRPr="00E37328">
        <w:rPr>
          <w:rFonts w:cs="Arial"/>
          <w:b/>
          <w:lang w:val="es-ES_tradnl"/>
        </w:rPr>
        <w:t xml:space="preserve">DECIMA.- (DOCUMENTOS DEL CONTRATO). </w:t>
      </w:r>
    </w:p>
    <w:p w:rsidR="00FE75D2" w:rsidRPr="00E37328" w:rsidRDefault="00FE75D2" w:rsidP="00FE75D2">
      <w:pPr>
        <w:spacing w:line="276" w:lineRule="auto"/>
        <w:jc w:val="both"/>
        <w:rPr>
          <w:rFonts w:cs="Arial"/>
          <w:b/>
          <w:lang w:val="es-ES_tradnl"/>
        </w:rPr>
      </w:pPr>
    </w:p>
    <w:p w:rsidR="00FE75D2" w:rsidRPr="00E37328" w:rsidRDefault="00FE75D2" w:rsidP="00FE75D2">
      <w:pPr>
        <w:spacing w:line="276" w:lineRule="auto"/>
        <w:ind w:left="709" w:hanging="709"/>
        <w:jc w:val="both"/>
        <w:rPr>
          <w:rFonts w:cs="Arial"/>
          <w:lang w:val="es-ES_tradnl"/>
        </w:rPr>
      </w:pPr>
      <w:r w:rsidRPr="00E37328">
        <w:rPr>
          <w:rFonts w:cs="Arial"/>
          <w:b/>
          <w:lang w:val="es-ES_tradnl"/>
        </w:rPr>
        <w:t>10.1</w:t>
      </w:r>
      <w:r w:rsidRPr="00E37328">
        <w:rPr>
          <w:rFonts w:cs="Arial"/>
          <w:lang w:val="es-ES_tradnl"/>
        </w:rPr>
        <w:tab/>
        <w:t>Para cumplimiento de lo preceptuado en el presente Contrato, forman parte del mismo los siguientes documentos:</w:t>
      </w:r>
    </w:p>
    <w:p w:rsidR="00FE75D2" w:rsidRPr="00E37328" w:rsidRDefault="00FE75D2" w:rsidP="00FE75D2">
      <w:pPr>
        <w:spacing w:line="276" w:lineRule="auto"/>
        <w:ind w:left="709" w:hanging="709"/>
        <w:jc w:val="both"/>
        <w:rPr>
          <w:rFonts w:cs="Arial"/>
          <w:lang w:val="es-ES_tradnl"/>
        </w:rPr>
      </w:pPr>
    </w:p>
    <w:p w:rsidR="00FE75D2" w:rsidRPr="00E37328" w:rsidRDefault="00FE75D2" w:rsidP="00991FF6">
      <w:pPr>
        <w:numPr>
          <w:ilvl w:val="1"/>
          <w:numId w:val="37"/>
        </w:numPr>
        <w:spacing w:line="276" w:lineRule="auto"/>
        <w:ind w:left="709" w:hanging="709"/>
        <w:jc w:val="both"/>
        <w:rPr>
          <w:rFonts w:cs="Arial"/>
          <w:lang w:val="es-ES_tradnl"/>
        </w:rPr>
      </w:pPr>
      <w:r w:rsidRPr="00E37328">
        <w:rPr>
          <w:rFonts w:cs="Arial"/>
          <w:lang w:val="es-ES_tradnl"/>
        </w:rPr>
        <w:t xml:space="preserve">Anexos que correpondan. </w:t>
      </w:r>
    </w:p>
    <w:p w:rsidR="00FE75D2" w:rsidRPr="00E37328" w:rsidRDefault="00FE75D2" w:rsidP="00991FF6">
      <w:pPr>
        <w:numPr>
          <w:ilvl w:val="1"/>
          <w:numId w:val="37"/>
        </w:numPr>
        <w:spacing w:line="276" w:lineRule="auto"/>
        <w:ind w:left="709" w:hanging="709"/>
        <w:jc w:val="both"/>
        <w:rPr>
          <w:rFonts w:cs="Arial"/>
          <w:lang w:val="es-ES_tradnl"/>
        </w:rPr>
      </w:pPr>
      <w:r w:rsidRPr="00E37328">
        <w:rPr>
          <w:rFonts w:cs="Arial"/>
          <w:lang w:val="es-ES_tradnl"/>
        </w:rPr>
        <w:t xml:space="preserve">Documento Base de Contratacion y Acta de Reunión de Concertación. </w:t>
      </w:r>
    </w:p>
    <w:p w:rsidR="00FE75D2" w:rsidRPr="00E37328" w:rsidRDefault="00FE75D2" w:rsidP="00991FF6">
      <w:pPr>
        <w:numPr>
          <w:ilvl w:val="1"/>
          <w:numId w:val="37"/>
        </w:numPr>
        <w:spacing w:line="276" w:lineRule="auto"/>
        <w:ind w:left="709" w:hanging="709"/>
        <w:jc w:val="both"/>
        <w:rPr>
          <w:rFonts w:cs="Arial"/>
          <w:lang w:val="es-ES_tradnl"/>
        </w:rPr>
      </w:pPr>
      <w:r w:rsidRPr="00E37328">
        <w:rPr>
          <w:rFonts w:cs="Arial"/>
          <w:lang w:val="es-ES_tradnl"/>
        </w:rPr>
        <w:t>Propuesta adjudicada.</w:t>
      </w:r>
    </w:p>
    <w:p w:rsidR="00FE75D2" w:rsidRPr="00E37328" w:rsidRDefault="00FE75D2" w:rsidP="00991FF6">
      <w:pPr>
        <w:pStyle w:val="Prrafodelista"/>
        <w:numPr>
          <w:ilvl w:val="1"/>
          <w:numId w:val="37"/>
        </w:numPr>
        <w:spacing w:line="276" w:lineRule="auto"/>
        <w:ind w:left="709" w:hanging="709"/>
        <w:contextualSpacing/>
        <w:jc w:val="both"/>
        <w:rPr>
          <w:rFonts w:cs="Arial"/>
          <w:b/>
          <w:i/>
          <w:lang w:val="es-ES_tradnl"/>
        </w:rPr>
      </w:pPr>
      <w:r w:rsidRPr="00E37328">
        <w:rPr>
          <w:rFonts w:cs="Arial"/>
          <w:lang w:val="es-ES_tradnl"/>
        </w:rPr>
        <w:t xml:space="preserve">Carta de adjudicación. </w:t>
      </w:r>
    </w:p>
    <w:p w:rsidR="00FE75D2" w:rsidRPr="00E37328" w:rsidRDefault="00FE75D2" w:rsidP="00FE75D2">
      <w:pPr>
        <w:pStyle w:val="Prrafodelista"/>
        <w:spacing w:line="276" w:lineRule="auto"/>
        <w:ind w:left="709" w:hanging="709"/>
        <w:rPr>
          <w:rFonts w:cs="Arial"/>
          <w:lang w:val="es-ES_tradnl"/>
        </w:rPr>
      </w:pPr>
    </w:p>
    <w:p w:rsidR="00FE75D2" w:rsidRPr="00E37328" w:rsidRDefault="00FE75D2" w:rsidP="00FE75D2">
      <w:pPr>
        <w:pStyle w:val="Prrafodelista"/>
        <w:spacing w:line="276" w:lineRule="auto"/>
        <w:ind w:left="709"/>
        <w:jc w:val="both"/>
        <w:rPr>
          <w:rFonts w:cs="Arial"/>
          <w:lang w:val="es-ES_tradnl"/>
        </w:rPr>
      </w:pPr>
      <w:r w:rsidRPr="00E37328">
        <w:rPr>
          <w:rFonts w:cs="Arial"/>
          <w:lang w:val="es-ES_tradnl"/>
        </w:rPr>
        <w:t xml:space="preserve">En el caso de existir diferencias entre el cuerpo principal de este contrato y sus Anexos, las estipulaciones del cuerpo principal del contrato prevalecerán por sobre los Anexos. En el caso de diferencias entre las estipulaciones de los Anexos, </w:t>
      </w:r>
      <w:r w:rsidRPr="00E37328">
        <w:rPr>
          <w:rFonts w:cs="Arial"/>
        </w:rPr>
        <w:t>prevalecerá el más específico de ellos sobre otro más genérico.</w:t>
      </w:r>
      <w:r w:rsidRPr="00E37328">
        <w:rPr>
          <w:rFonts w:cs="Arial"/>
          <w:lang w:val="es-ES_tradnl"/>
        </w:rPr>
        <w:t xml:space="preserve"> </w:t>
      </w:r>
    </w:p>
    <w:p w:rsidR="00FE75D2" w:rsidRPr="00E37328" w:rsidRDefault="00FE75D2" w:rsidP="00FE75D2">
      <w:pPr>
        <w:pStyle w:val="Prrafodelista"/>
        <w:spacing w:line="276" w:lineRule="auto"/>
        <w:ind w:left="709"/>
        <w:jc w:val="both"/>
        <w:rPr>
          <w:rFonts w:cs="Arial"/>
          <w:lang w:val="es-ES_tradnl"/>
        </w:rPr>
      </w:pPr>
    </w:p>
    <w:p w:rsidR="00FE75D2" w:rsidRDefault="00FE75D2" w:rsidP="00FE75D2">
      <w:pPr>
        <w:pStyle w:val="Prrafodelista"/>
        <w:spacing w:line="276" w:lineRule="auto"/>
        <w:ind w:left="709"/>
        <w:jc w:val="both"/>
        <w:rPr>
          <w:rFonts w:cs="Arial"/>
          <w:lang w:val="es-ES_tradnl"/>
        </w:rPr>
      </w:pPr>
      <w:r w:rsidRPr="00E37328">
        <w:rPr>
          <w:rFonts w:cs="Arial"/>
          <w:lang w:val="es-ES_tradnl"/>
        </w:rPr>
        <w:t>En el supuesto de cualquier divergencia entre los documentos anteriormente citados prevalecerán por orden de prioridad: 1) El Contrato y sus Anexos, 2) El</w:t>
      </w:r>
      <w:r w:rsidRPr="00E37328">
        <w:t xml:space="preserve"> </w:t>
      </w:r>
      <w:r w:rsidRPr="00E37328">
        <w:rPr>
          <w:rFonts w:cs="Arial"/>
          <w:lang w:val="es-ES_tradnl"/>
        </w:rPr>
        <w:t>Documento Base de Contratacion y Acta de Reunión de Concertación, 3)</w:t>
      </w:r>
      <w:r w:rsidRPr="00E37328">
        <w:t xml:space="preserve"> </w:t>
      </w:r>
      <w:r w:rsidRPr="00E37328">
        <w:rPr>
          <w:rFonts w:cs="Arial"/>
          <w:lang w:val="es-ES_tradnl"/>
        </w:rPr>
        <w:t>Propuesta adjudicada y 4)</w:t>
      </w:r>
      <w:r w:rsidRPr="00E37328">
        <w:t xml:space="preserve"> </w:t>
      </w:r>
      <w:r w:rsidRPr="00E37328">
        <w:rPr>
          <w:rFonts w:cs="Arial"/>
          <w:lang w:val="es-ES_tradnl"/>
        </w:rPr>
        <w:t>Carta de adjudicación.</w:t>
      </w:r>
    </w:p>
    <w:p w:rsidR="00FE75D2" w:rsidRPr="00480B9E" w:rsidRDefault="00FE75D2" w:rsidP="00FE75D2">
      <w:pPr>
        <w:pStyle w:val="Prrafodelista"/>
        <w:spacing w:line="276" w:lineRule="auto"/>
        <w:ind w:left="709"/>
        <w:jc w:val="both"/>
        <w:rPr>
          <w:rFonts w:cs="Arial"/>
          <w:lang w:val="es-ES_tradnl"/>
        </w:rPr>
      </w:pPr>
    </w:p>
    <w:p w:rsidR="00FE75D2" w:rsidRPr="00E37328" w:rsidRDefault="00FE75D2" w:rsidP="00FE75D2">
      <w:pPr>
        <w:spacing w:line="276" w:lineRule="auto"/>
        <w:jc w:val="both"/>
        <w:rPr>
          <w:rFonts w:cs="Arial"/>
        </w:rPr>
      </w:pPr>
      <w:r w:rsidRPr="00E37328">
        <w:rPr>
          <w:rFonts w:cs="Arial"/>
          <w:b/>
        </w:rPr>
        <w:t>DÉCIMA PRIMERA.- (IMPUESTOS Y TRIBUTOS).</w:t>
      </w:r>
      <w:r w:rsidRPr="00E37328">
        <w:rPr>
          <w:rFonts w:cs="Arial"/>
        </w:rPr>
        <w:t xml:space="preserve"> </w:t>
      </w:r>
    </w:p>
    <w:p w:rsidR="00FE75D2" w:rsidRPr="00E37328" w:rsidRDefault="00FE75D2" w:rsidP="00FE75D2">
      <w:pPr>
        <w:widowControl w:val="0"/>
        <w:spacing w:before="120" w:after="120" w:line="276" w:lineRule="auto"/>
        <w:ind w:left="720" w:hanging="720"/>
        <w:jc w:val="both"/>
        <w:rPr>
          <w:rFonts w:cs="Arial"/>
          <w:lang w:val="es-ES_tradnl"/>
        </w:rPr>
      </w:pPr>
      <w:r w:rsidRPr="00E37328">
        <w:rPr>
          <w:rFonts w:cs="Arial"/>
          <w:b/>
          <w:lang w:val="es-ES_tradnl"/>
        </w:rPr>
        <w:t>11.1</w:t>
      </w:r>
      <w:r w:rsidRPr="00E37328">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FE75D2" w:rsidRPr="00E37328" w:rsidRDefault="00FE75D2" w:rsidP="00FE75D2">
      <w:pPr>
        <w:widowControl w:val="0"/>
        <w:spacing w:before="120" w:after="120" w:line="276" w:lineRule="auto"/>
        <w:ind w:left="720" w:hanging="720"/>
        <w:jc w:val="both"/>
        <w:rPr>
          <w:rFonts w:cs="Arial"/>
          <w:lang w:val="es-ES_tradnl"/>
        </w:rPr>
      </w:pPr>
      <w:r w:rsidRPr="00E37328">
        <w:rPr>
          <w:rFonts w:cs="Arial"/>
          <w:b/>
          <w:lang w:val="es-ES_tradnl"/>
        </w:rPr>
        <w:t>11.2</w:t>
      </w:r>
      <w:r w:rsidRPr="00E37328">
        <w:rPr>
          <w:rFonts w:cs="Arial"/>
          <w:lang w:val="es-ES_tradnl"/>
        </w:rPr>
        <w:tab/>
        <w:t xml:space="preserve">El CONTRATISTA declara haber considerado en su propuesta los impuestos y/o tributos incidentes de la ejecución del </w:t>
      </w:r>
      <w:r w:rsidRPr="00E37328">
        <w:rPr>
          <w:rFonts w:cs="Arial"/>
        </w:rPr>
        <w:t>Servicio</w:t>
      </w:r>
      <w:r w:rsidRPr="00E37328">
        <w:rPr>
          <w:rFonts w:cs="Arial"/>
          <w:lang w:val="es-ES_tradnl"/>
        </w:rPr>
        <w:t>, no correspondiendo ningún reclamo debido a error en la evaluación, ni solicitar una revisión del precio contractual.</w:t>
      </w:r>
    </w:p>
    <w:p w:rsidR="00FE75D2" w:rsidRPr="00E37328" w:rsidRDefault="00FE75D2" w:rsidP="00FE75D2">
      <w:pPr>
        <w:spacing w:line="276" w:lineRule="auto"/>
        <w:jc w:val="both"/>
        <w:rPr>
          <w:rFonts w:cs="Arial"/>
          <w:b/>
          <w:bCs/>
        </w:rPr>
      </w:pPr>
      <w:r w:rsidRPr="00E37328">
        <w:rPr>
          <w:rFonts w:cs="Arial"/>
          <w:b/>
        </w:rPr>
        <w:t>DÉCIMA SEGUNDA.- (</w:t>
      </w:r>
      <w:r w:rsidRPr="00E37328">
        <w:rPr>
          <w:rFonts w:cs="Arial"/>
          <w:b/>
          <w:bCs/>
        </w:rPr>
        <w:t>EXONERACIÓN DE LAS CARGAS LABORALES Y SOCIALES A YPFB).</w:t>
      </w:r>
    </w:p>
    <w:p w:rsidR="00FE75D2" w:rsidRPr="00E37328" w:rsidRDefault="00FE75D2" w:rsidP="00FE75D2">
      <w:pPr>
        <w:autoSpaceDE w:val="0"/>
        <w:autoSpaceDN w:val="0"/>
        <w:adjustRightInd w:val="0"/>
        <w:spacing w:line="276" w:lineRule="auto"/>
        <w:jc w:val="both"/>
        <w:rPr>
          <w:rFonts w:cs="Arial"/>
          <w:b/>
          <w:bCs/>
        </w:rPr>
      </w:pPr>
    </w:p>
    <w:p w:rsidR="00FE75D2" w:rsidRPr="00E37328" w:rsidRDefault="00FE75D2" w:rsidP="00FE75D2">
      <w:pPr>
        <w:autoSpaceDE w:val="0"/>
        <w:autoSpaceDN w:val="0"/>
        <w:adjustRightInd w:val="0"/>
        <w:spacing w:line="276" w:lineRule="auto"/>
        <w:ind w:left="709" w:hanging="709"/>
        <w:jc w:val="both"/>
        <w:rPr>
          <w:rFonts w:cs="Arial"/>
        </w:rPr>
      </w:pPr>
      <w:r w:rsidRPr="00E37328">
        <w:rPr>
          <w:rFonts w:cs="Arial"/>
          <w:b/>
        </w:rPr>
        <w:t>12.1</w:t>
      </w:r>
      <w:r w:rsidRPr="00E37328">
        <w:rPr>
          <w:rFonts w:cs="Arial"/>
        </w:rPr>
        <w:tab/>
        <w:t>El CONTRATISTA</w:t>
      </w:r>
      <w:r w:rsidRPr="00E37328">
        <w:rPr>
          <w:rFonts w:cs="Arial"/>
          <w:bCs/>
        </w:rPr>
        <w:t xml:space="preserve"> corre con las obligaciones que emerjan del objeto del presente Contrato, r</w:t>
      </w:r>
      <w:r w:rsidRPr="00E37328">
        <w:rPr>
          <w:rFonts w:cs="Arial"/>
        </w:rPr>
        <w:t>especto a las cargas laborales y sociales con el Personal de su dependencia y subcontratista, exonerando de estas obligaciones a YPFB.</w:t>
      </w:r>
    </w:p>
    <w:p w:rsidR="00FE75D2" w:rsidRPr="00E37328" w:rsidRDefault="00FE75D2" w:rsidP="00FE75D2">
      <w:pPr>
        <w:autoSpaceDE w:val="0"/>
        <w:autoSpaceDN w:val="0"/>
        <w:adjustRightInd w:val="0"/>
        <w:spacing w:line="276" w:lineRule="auto"/>
        <w:ind w:left="709" w:hanging="709"/>
        <w:jc w:val="both"/>
        <w:rPr>
          <w:rFonts w:cs="Arial"/>
        </w:rPr>
      </w:pPr>
    </w:p>
    <w:p w:rsidR="00FE75D2" w:rsidRPr="00E37328" w:rsidRDefault="00FE75D2" w:rsidP="00FE75D2">
      <w:pPr>
        <w:autoSpaceDE w:val="0"/>
        <w:autoSpaceDN w:val="0"/>
        <w:adjustRightInd w:val="0"/>
        <w:spacing w:line="276" w:lineRule="auto"/>
        <w:ind w:left="709"/>
        <w:jc w:val="both"/>
        <w:rPr>
          <w:rFonts w:cs="Arial"/>
          <w:bCs/>
          <w:lang w:val="es-BO"/>
        </w:rPr>
      </w:pPr>
      <w:r w:rsidRPr="00E37328">
        <w:rPr>
          <w:rFonts w:cs="Arial"/>
          <w:bCs/>
          <w:lang w:val="es-BO"/>
        </w:rPr>
        <w:t>En este sentido el CONTRATISTA debe:</w:t>
      </w:r>
    </w:p>
    <w:p w:rsidR="00FE75D2" w:rsidRPr="00E37328" w:rsidRDefault="00FE75D2" w:rsidP="00FE75D2">
      <w:pPr>
        <w:autoSpaceDE w:val="0"/>
        <w:autoSpaceDN w:val="0"/>
        <w:adjustRightInd w:val="0"/>
        <w:spacing w:line="276" w:lineRule="auto"/>
        <w:ind w:left="709"/>
        <w:jc w:val="both"/>
        <w:rPr>
          <w:rFonts w:cs="Arial"/>
          <w:bCs/>
          <w:lang w:val="es-BO"/>
        </w:rPr>
      </w:pPr>
    </w:p>
    <w:p w:rsidR="00FE75D2" w:rsidRPr="00E37328" w:rsidRDefault="00FE75D2" w:rsidP="00991FF6">
      <w:pPr>
        <w:pStyle w:val="Prrafodelista"/>
        <w:numPr>
          <w:ilvl w:val="0"/>
          <w:numId w:val="38"/>
        </w:numPr>
        <w:autoSpaceDE w:val="0"/>
        <w:autoSpaceDN w:val="0"/>
        <w:adjustRightInd w:val="0"/>
        <w:spacing w:line="276" w:lineRule="auto"/>
        <w:ind w:left="1276" w:hanging="567"/>
        <w:contextualSpacing/>
        <w:jc w:val="both"/>
        <w:rPr>
          <w:rFonts w:cs="Arial"/>
          <w:bCs/>
          <w:lang w:val="es-BO"/>
        </w:rPr>
      </w:pPr>
      <w:r w:rsidRPr="00E37328">
        <w:rPr>
          <w:rFonts w:cs="Arial"/>
          <w:lang w:val="es-BO"/>
        </w:rPr>
        <w:t>Cumplir la legislación laboral y social vigente en el Estado Plurinacional de Bolivia y será también responsable de dicho cumplimiento por parte de sus subcontratistas.</w:t>
      </w:r>
    </w:p>
    <w:p w:rsidR="00FE75D2" w:rsidRPr="00E37328" w:rsidRDefault="00FE75D2" w:rsidP="00FE75D2">
      <w:pPr>
        <w:pStyle w:val="Prrafodelista"/>
        <w:autoSpaceDE w:val="0"/>
        <w:autoSpaceDN w:val="0"/>
        <w:adjustRightInd w:val="0"/>
        <w:spacing w:line="276" w:lineRule="auto"/>
        <w:ind w:left="709"/>
        <w:jc w:val="both"/>
        <w:rPr>
          <w:rFonts w:cs="Arial"/>
          <w:bCs/>
          <w:lang w:val="es-BO"/>
        </w:rPr>
      </w:pPr>
    </w:p>
    <w:p w:rsidR="00FE75D2" w:rsidRPr="00E37328" w:rsidRDefault="00FE75D2" w:rsidP="00991FF6">
      <w:pPr>
        <w:pStyle w:val="Prrafodelista"/>
        <w:numPr>
          <w:ilvl w:val="0"/>
          <w:numId w:val="38"/>
        </w:numPr>
        <w:autoSpaceDE w:val="0"/>
        <w:autoSpaceDN w:val="0"/>
        <w:adjustRightInd w:val="0"/>
        <w:spacing w:line="276" w:lineRule="auto"/>
        <w:ind w:left="1276" w:hanging="567"/>
        <w:contextualSpacing/>
        <w:jc w:val="both"/>
        <w:rPr>
          <w:rFonts w:cs="Arial"/>
          <w:bCs/>
          <w:lang w:val="es-BO"/>
        </w:rPr>
      </w:pPr>
      <w:r w:rsidRPr="00E37328">
        <w:rPr>
          <w:rFonts w:cs="Arial"/>
          <w:lang w:val="es-BO"/>
        </w:rPr>
        <w:lastRenderedPageBreak/>
        <w:t>Mantener a YPFB exonerada contra cualquier multa o penalidad de cualquier tipo o naturaleza que fuera impuesta por causa de incumplimiento o infracción de la legislación laboral o social.</w:t>
      </w:r>
    </w:p>
    <w:p w:rsidR="00FE75D2" w:rsidRPr="00E37328" w:rsidRDefault="00FE75D2" w:rsidP="00FE75D2">
      <w:pPr>
        <w:pStyle w:val="Prrafodelista"/>
        <w:autoSpaceDE w:val="0"/>
        <w:autoSpaceDN w:val="0"/>
        <w:adjustRightInd w:val="0"/>
        <w:spacing w:line="276" w:lineRule="auto"/>
        <w:ind w:left="709"/>
        <w:jc w:val="both"/>
        <w:rPr>
          <w:rFonts w:cs="Arial"/>
          <w:bCs/>
          <w:lang w:val="es-BO"/>
        </w:rPr>
      </w:pPr>
    </w:p>
    <w:p w:rsidR="00FE75D2" w:rsidRPr="00E37328" w:rsidRDefault="00FE75D2" w:rsidP="00991FF6">
      <w:pPr>
        <w:pStyle w:val="Prrafodelista"/>
        <w:numPr>
          <w:ilvl w:val="0"/>
          <w:numId w:val="38"/>
        </w:numPr>
        <w:autoSpaceDE w:val="0"/>
        <w:autoSpaceDN w:val="0"/>
        <w:adjustRightInd w:val="0"/>
        <w:spacing w:line="276" w:lineRule="auto"/>
        <w:ind w:left="1276" w:hanging="567"/>
        <w:contextualSpacing/>
        <w:jc w:val="both"/>
        <w:rPr>
          <w:rFonts w:cs="Arial"/>
          <w:bCs/>
          <w:lang w:val="es-BO"/>
        </w:rPr>
      </w:pPr>
      <w:r w:rsidRPr="00E37328">
        <w:rPr>
          <w:rFonts w:cs="Arial"/>
          <w:lang w:val="es-BO"/>
        </w:rPr>
        <w:t xml:space="preserve">Asegurar que los contratos suscritos con subcontratistas contengan disposiciones que cumplan con las obligaciones laborales, sociales, ambientales y tributarias, además de la Ley Aplicable. </w:t>
      </w:r>
    </w:p>
    <w:p w:rsidR="00FE75D2" w:rsidRPr="00E37328" w:rsidRDefault="00FE75D2" w:rsidP="00FE75D2">
      <w:pPr>
        <w:pStyle w:val="Prrafodelista"/>
        <w:autoSpaceDE w:val="0"/>
        <w:autoSpaceDN w:val="0"/>
        <w:adjustRightInd w:val="0"/>
        <w:spacing w:line="276" w:lineRule="auto"/>
        <w:ind w:left="709"/>
        <w:jc w:val="both"/>
        <w:rPr>
          <w:rFonts w:cs="Arial"/>
          <w:bCs/>
          <w:lang w:val="es-BO"/>
        </w:rPr>
      </w:pPr>
    </w:p>
    <w:p w:rsidR="00FE75D2" w:rsidRPr="00E37328" w:rsidRDefault="00FE75D2" w:rsidP="00991FF6">
      <w:pPr>
        <w:pStyle w:val="Prrafodelista"/>
        <w:numPr>
          <w:ilvl w:val="0"/>
          <w:numId w:val="38"/>
        </w:numPr>
        <w:autoSpaceDE w:val="0"/>
        <w:autoSpaceDN w:val="0"/>
        <w:adjustRightInd w:val="0"/>
        <w:spacing w:line="276" w:lineRule="auto"/>
        <w:ind w:left="1276" w:hanging="567"/>
        <w:contextualSpacing/>
        <w:jc w:val="both"/>
        <w:rPr>
          <w:rFonts w:cs="Arial"/>
          <w:lang w:val="es-BO"/>
        </w:rPr>
      </w:pPr>
      <w:r w:rsidRPr="00E37328">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FE75D2" w:rsidRPr="00E37328" w:rsidRDefault="00FE75D2" w:rsidP="00FE75D2">
      <w:pPr>
        <w:pStyle w:val="Prrafodelista"/>
        <w:spacing w:line="276" w:lineRule="auto"/>
        <w:rPr>
          <w:rFonts w:cs="Arial"/>
          <w:lang w:val="es-BO"/>
        </w:rPr>
      </w:pPr>
    </w:p>
    <w:p w:rsidR="00FE75D2" w:rsidRPr="00E37328" w:rsidRDefault="00FE75D2" w:rsidP="00FE75D2">
      <w:pPr>
        <w:autoSpaceDE w:val="0"/>
        <w:autoSpaceDN w:val="0"/>
        <w:adjustRightInd w:val="0"/>
        <w:spacing w:line="276" w:lineRule="auto"/>
        <w:jc w:val="both"/>
        <w:rPr>
          <w:rFonts w:cs="Arial"/>
          <w:lang w:val="es-BO"/>
        </w:rPr>
      </w:pPr>
      <w:r w:rsidRPr="00E37328">
        <w:rPr>
          <w:rFonts w:cs="Arial"/>
          <w:lang w:val="es-BO"/>
        </w:rPr>
        <w:t xml:space="preserve">El </w:t>
      </w:r>
      <w:r w:rsidRPr="00E37328">
        <w:rPr>
          <w:rFonts w:cs="Arial"/>
          <w:b/>
          <w:lang w:val="es-BO"/>
        </w:rPr>
        <w:t>CONTRATISTA</w:t>
      </w:r>
      <w:r w:rsidRPr="00E37328">
        <w:rPr>
          <w:rFonts w:cs="Arial"/>
          <w:lang w:val="es-BO"/>
        </w:rPr>
        <w:t xml:space="preserve"> es responsable por:</w:t>
      </w:r>
    </w:p>
    <w:p w:rsidR="00FE75D2" w:rsidRPr="00E37328" w:rsidRDefault="00FE75D2" w:rsidP="00FE75D2">
      <w:pPr>
        <w:autoSpaceDE w:val="0"/>
        <w:autoSpaceDN w:val="0"/>
        <w:adjustRightInd w:val="0"/>
        <w:spacing w:line="276" w:lineRule="auto"/>
        <w:jc w:val="both"/>
        <w:rPr>
          <w:rFonts w:cs="Arial"/>
          <w:lang w:val="es-BO"/>
        </w:rPr>
      </w:pPr>
    </w:p>
    <w:p w:rsidR="00FE75D2" w:rsidRPr="00E37328" w:rsidRDefault="00FE75D2" w:rsidP="00991FF6">
      <w:pPr>
        <w:pStyle w:val="Prrafodelista"/>
        <w:numPr>
          <w:ilvl w:val="0"/>
          <w:numId w:val="38"/>
        </w:numPr>
        <w:autoSpaceDE w:val="0"/>
        <w:autoSpaceDN w:val="0"/>
        <w:adjustRightInd w:val="0"/>
        <w:spacing w:line="276" w:lineRule="auto"/>
        <w:contextualSpacing/>
        <w:jc w:val="both"/>
        <w:rPr>
          <w:rFonts w:cs="Arial"/>
          <w:lang w:val="es-BO"/>
        </w:rPr>
      </w:pPr>
      <w:r w:rsidRPr="00E37328">
        <w:rPr>
          <w:rFonts w:cs="Arial"/>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FE75D2" w:rsidRPr="00E37328" w:rsidRDefault="00FE75D2" w:rsidP="00FE75D2">
      <w:pPr>
        <w:pStyle w:val="Prrafodelista"/>
        <w:autoSpaceDE w:val="0"/>
        <w:autoSpaceDN w:val="0"/>
        <w:adjustRightInd w:val="0"/>
        <w:spacing w:line="276" w:lineRule="auto"/>
        <w:jc w:val="both"/>
        <w:rPr>
          <w:rFonts w:cs="Arial"/>
          <w:lang w:val="es-BO"/>
        </w:rPr>
      </w:pPr>
    </w:p>
    <w:p w:rsidR="00FE75D2" w:rsidRPr="00E37328" w:rsidRDefault="00FE75D2" w:rsidP="00991FF6">
      <w:pPr>
        <w:pStyle w:val="Prrafodelista"/>
        <w:numPr>
          <w:ilvl w:val="0"/>
          <w:numId w:val="38"/>
        </w:numPr>
        <w:autoSpaceDE w:val="0"/>
        <w:autoSpaceDN w:val="0"/>
        <w:adjustRightInd w:val="0"/>
        <w:spacing w:line="276" w:lineRule="auto"/>
        <w:contextualSpacing/>
        <w:jc w:val="both"/>
        <w:rPr>
          <w:rFonts w:cs="Arial"/>
          <w:lang w:val="es-BO"/>
        </w:rPr>
      </w:pPr>
      <w:r w:rsidRPr="00E37328">
        <w:rPr>
          <w:rFonts w:cs="Arial"/>
          <w:lang w:val="es-BO"/>
        </w:rPr>
        <w:t>Por los efectos resultantes de la inobservancia y/o infracción de las obligaciones del Contrato, leyes, reglamentos y/o Ley Aplicable del Estado Plurinacional de Bolivia.</w:t>
      </w:r>
    </w:p>
    <w:p w:rsidR="00FE75D2" w:rsidRPr="00E37328" w:rsidRDefault="00FE75D2" w:rsidP="00FE75D2">
      <w:pPr>
        <w:spacing w:line="276" w:lineRule="auto"/>
        <w:jc w:val="both"/>
        <w:rPr>
          <w:rFonts w:cs="Arial"/>
          <w:lang w:val="es-BO"/>
        </w:rPr>
      </w:pPr>
    </w:p>
    <w:p w:rsidR="00FE75D2" w:rsidRPr="00E37328" w:rsidRDefault="00FE75D2" w:rsidP="00FE75D2">
      <w:pPr>
        <w:spacing w:line="276" w:lineRule="auto"/>
        <w:jc w:val="both"/>
        <w:rPr>
          <w:rFonts w:cs="Arial"/>
        </w:rPr>
      </w:pPr>
      <w:r w:rsidRPr="00E37328">
        <w:rPr>
          <w:rFonts w:cs="Arial"/>
          <w:b/>
        </w:rPr>
        <w:t>DÉCIMA TERCERA.- (INTRANSFERIBILIDAD DEL CONTRATO).</w:t>
      </w:r>
      <w:r w:rsidRPr="00E37328">
        <w:rPr>
          <w:rFonts w:cs="Arial"/>
        </w:rPr>
        <w:t xml:space="preserve"> </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13.1</w:t>
      </w:r>
      <w:r w:rsidRPr="00E37328">
        <w:rPr>
          <w:rFonts w:cs="Arial"/>
        </w:rPr>
        <w:tab/>
        <w:t>El CONTRATISTA bajo ningún título podrá ceder, transferir, subrogar, total o parcialmente este Contrato.</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13.2</w:t>
      </w:r>
      <w:r w:rsidRPr="00E37328">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13.3</w:t>
      </w:r>
      <w:r w:rsidRPr="00E37328">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13.4</w:t>
      </w:r>
      <w:r w:rsidRPr="00E37328">
        <w:rPr>
          <w:rFonts w:cs="Arial"/>
        </w:rPr>
        <w:tab/>
        <w:t>Una vez aprobada la cesion, transferencia o subrogación, el cedente es responsable solidario y mancomunicado con el cesionario del cumplimiento de las obligaciones tal como fueron convenidas en el presente Contrato y asumir todas las obligaciones emergentes como originalmente fueron pactadas.</w:t>
      </w:r>
    </w:p>
    <w:p w:rsidR="00FE75D2" w:rsidRPr="00907A92" w:rsidRDefault="00FE75D2" w:rsidP="00FE75D2">
      <w:pPr>
        <w:spacing w:line="276" w:lineRule="auto"/>
        <w:ind w:left="709" w:hanging="709"/>
        <w:jc w:val="both"/>
        <w:rPr>
          <w:rFonts w:cs="Arial"/>
          <w:highlight w:val="green"/>
        </w:rPr>
      </w:pPr>
    </w:p>
    <w:p w:rsidR="00FE75D2" w:rsidRPr="00E37328" w:rsidRDefault="00FE75D2" w:rsidP="00FE75D2">
      <w:pPr>
        <w:spacing w:line="276" w:lineRule="auto"/>
        <w:ind w:left="709" w:hanging="709"/>
        <w:jc w:val="both"/>
        <w:rPr>
          <w:rFonts w:cs="Arial"/>
        </w:rPr>
      </w:pPr>
      <w:r w:rsidRPr="00E37328">
        <w:rPr>
          <w:rFonts w:cs="Arial"/>
          <w:b/>
        </w:rPr>
        <w:t>DÉCIMA CUARTA.- (CAUSAS DE FUERZA MAYOR Y/O CASO FORTUITO).</w:t>
      </w:r>
      <w:r w:rsidRPr="00E37328">
        <w:rPr>
          <w:rFonts w:cs="Arial"/>
        </w:rPr>
        <w:t xml:space="preserve"> </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14.1</w:t>
      </w:r>
      <w:r w:rsidRPr="00E37328">
        <w:rPr>
          <w:rFonts w:cs="Arial"/>
        </w:rPr>
        <w:tab/>
        <w:t xml:space="preserve">El Fiscal de Servicios en Ciudad de YPFB tendrá la facultad de calificar las causas de fuerza mayor y/o caso fortuito, que pudieran tener efectiva consecuencia sobre la ejecución del Contrato. </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14.2</w:t>
      </w:r>
      <w:r w:rsidRPr="00E37328">
        <w:rPr>
          <w:rFonts w:cs="Arial"/>
        </w:rPr>
        <w:tab/>
        <w:t>Se entiende por fuerza mayor al obstáculo externo, imprevisto o inevitable que origina una fuerza extraña al hombre que impide el cumplimiento de la obligación (ejemplo: incendios, inundaciones y otros desastres naturales).</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lastRenderedPageBreak/>
        <w:t>14.3</w:t>
      </w:r>
      <w:r w:rsidRPr="00E37328">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lang w:val="es-BO"/>
        </w:rPr>
      </w:pPr>
      <w:r w:rsidRPr="00E37328">
        <w:rPr>
          <w:rFonts w:cs="Arial"/>
          <w:b/>
          <w:lang w:val="es-BO"/>
        </w:rPr>
        <w:t>14.4</w:t>
      </w:r>
      <w:r w:rsidRPr="00E37328">
        <w:rPr>
          <w:rFonts w:cs="Arial"/>
          <w:lang w:val="es-BO"/>
        </w:rPr>
        <w:tab/>
        <w:t xml:space="preserve">No se considerará que ninguna de las Partes ha incumplido o violado sus obligaciones bajo el Contrato en la medida en que una fuerza mayor o caso fortuito durante la ejecución del Servicio </w:t>
      </w:r>
      <w:r w:rsidRPr="00E37328">
        <w:rPr>
          <w:rFonts w:cs="Arial"/>
        </w:rPr>
        <w:t xml:space="preserve">demore en el cumplimiento del plazo Servicio, dando lugar a retrasos en el avance, </w:t>
      </w:r>
      <w:r w:rsidRPr="00E37328">
        <w:rPr>
          <w:rFonts w:cs="Arial"/>
          <w:lang w:val="es-BO"/>
        </w:rPr>
        <w:t>siempre y cuando:</w:t>
      </w:r>
    </w:p>
    <w:p w:rsidR="00FE75D2" w:rsidRPr="00E37328" w:rsidRDefault="00FE75D2" w:rsidP="00991FF6">
      <w:pPr>
        <w:numPr>
          <w:ilvl w:val="0"/>
          <w:numId w:val="35"/>
        </w:numPr>
        <w:spacing w:line="276" w:lineRule="auto"/>
        <w:jc w:val="both"/>
        <w:rPr>
          <w:rFonts w:cs="Arial"/>
          <w:lang w:val="es-BO"/>
        </w:rPr>
      </w:pPr>
      <w:r w:rsidRPr="00E37328">
        <w:rPr>
          <w:rFonts w:cs="Arial"/>
          <w:lang w:val="es-BO"/>
        </w:rPr>
        <w:t>Las circunstancias de la fuerza mayor o caso fortuito no hayan surgido por un incumplimiento, omisión o Negligencia de la Parte invocante, o en el caso del Contratista, será aplicable también a cualquier subcontratista.</w:t>
      </w:r>
    </w:p>
    <w:p w:rsidR="00FE75D2" w:rsidRPr="00E37328" w:rsidRDefault="00FE75D2" w:rsidP="00991FF6">
      <w:pPr>
        <w:numPr>
          <w:ilvl w:val="0"/>
          <w:numId w:val="35"/>
        </w:numPr>
        <w:spacing w:line="276" w:lineRule="auto"/>
        <w:jc w:val="both"/>
        <w:rPr>
          <w:rFonts w:cs="Arial"/>
          <w:lang w:val="es-BO"/>
        </w:rPr>
      </w:pPr>
      <w:r w:rsidRPr="00E37328">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FE75D2" w:rsidRPr="00E37328" w:rsidRDefault="00FE75D2" w:rsidP="00991FF6">
      <w:pPr>
        <w:numPr>
          <w:ilvl w:val="0"/>
          <w:numId w:val="35"/>
        </w:numPr>
        <w:spacing w:line="276" w:lineRule="auto"/>
        <w:jc w:val="both"/>
        <w:rPr>
          <w:rFonts w:cs="Arial"/>
          <w:lang w:val="es-BO"/>
        </w:rPr>
      </w:pPr>
      <w:r w:rsidRPr="00E37328">
        <w:rPr>
          <w:rFonts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FE75D2" w:rsidRPr="00E37328" w:rsidRDefault="00FE75D2" w:rsidP="00FE75D2">
      <w:pPr>
        <w:spacing w:line="276" w:lineRule="auto"/>
        <w:ind w:left="709" w:hanging="709"/>
        <w:jc w:val="both"/>
        <w:rPr>
          <w:rFonts w:cs="Arial"/>
        </w:rPr>
      </w:pPr>
      <w:r w:rsidRPr="00E37328">
        <w:rPr>
          <w:rFonts w:cs="Arial"/>
          <w:b/>
        </w:rPr>
        <w:t>14.5</w:t>
      </w:r>
      <w:r w:rsidRPr="00E37328">
        <w:rPr>
          <w:rFonts w:cs="Arial"/>
        </w:rPr>
        <w:tab/>
        <w:t>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subclausula, la ampliación del plazo del Contrato o la exención de retenciones y/o pago de multas.</w:t>
      </w:r>
    </w:p>
    <w:p w:rsidR="00FE75D2" w:rsidRPr="00E37328" w:rsidRDefault="00FE75D2" w:rsidP="00FE75D2">
      <w:pPr>
        <w:spacing w:line="276" w:lineRule="auto"/>
        <w:ind w:left="709" w:hanging="709"/>
        <w:jc w:val="both"/>
        <w:rPr>
          <w:rFonts w:cs="Arial"/>
          <w:lang w:val="es-ES_tradnl"/>
        </w:rPr>
      </w:pPr>
      <w:r w:rsidRPr="00E37328">
        <w:rPr>
          <w:rFonts w:cs="Arial"/>
          <w:b/>
          <w:lang w:val="es-ES_tradnl"/>
        </w:rPr>
        <w:t>14.6</w:t>
      </w:r>
      <w:r w:rsidRPr="00E37328">
        <w:rPr>
          <w:rFonts w:cs="Arial"/>
          <w:lang w:val="es-ES_tradnl"/>
        </w:rPr>
        <w:tab/>
        <w:t xml:space="preserve">El período de interrupción del </w:t>
      </w:r>
      <w:r w:rsidRPr="00E37328">
        <w:rPr>
          <w:rFonts w:cs="Arial"/>
        </w:rPr>
        <w:t>Servicio</w:t>
      </w:r>
      <w:r w:rsidRPr="00E37328">
        <w:rPr>
          <w:rFonts w:cs="Arial"/>
          <w:lang w:val="es-ES_tradnl"/>
        </w:rPr>
        <w:t>, debido a eventos de fuerza mayor o caso fortuito, será aumentado al plazo contractual pactado.</w:t>
      </w:r>
    </w:p>
    <w:p w:rsidR="00FE75D2" w:rsidRPr="00E37328" w:rsidRDefault="00FE75D2" w:rsidP="00FE75D2">
      <w:pPr>
        <w:spacing w:line="276" w:lineRule="auto"/>
        <w:ind w:left="709" w:hanging="709"/>
        <w:jc w:val="both"/>
        <w:rPr>
          <w:rFonts w:cs="Arial"/>
          <w:lang w:val="es-ES_tradnl"/>
        </w:rPr>
      </w:pPr>
      <w:r w:rsidRPr="00E37328">
        <w:rPr>
          <w:rFonts w:cs="Arial"/>
          <w:b/>
          <w:lang w:val="es-ES_tradnl"/>
        </w:rPr>
        <w:t>14.7</w:t>
      </w:r>
      <w:r w:rsidRPr="00E37328">
        <w:rPr>
          <w:rFonts w:cs="Arial"/>
          <w:lang w:val="es-ES_tradnl"/>
        </w:rPr>
        <w:tab/>
        <w:t>Durante este período las Partes soportarán independientemente sus respectivas pérdidas, por lo cual no podrá oponerse este argumento a reclamos por pagos debidos bajo el Contrato</w:t>
      </w:r>
      <w:r w:rsidRPr="00E37328">
        <w:rPr>
          <w:rFonts w:cs="Arial"/>
          <w:i/>
          <w:lang w:val="es-ES_tradnl"/>
        </w:rPr>
        <w:t>.(Adecuar conforme al servicio)</w:t>
      </w:r>
    </w:p>
    <w:p w:rsidR="00FE75D2" w:rsidRDefault="00FE75D2" w:rsidP="00FE75D2">
      <w:pPr>
        <w:spacing w:line="276" w:lineRule="auto"/>
        <w:ind w:left="709" w:hanging="709"/>
        <w:jc w:val="both"/>
        <w:rPr>
          <w:rFonts w:cs="Arial"/>
          <w:lang w:val="es-ES_tradnl"/>
        </w:rPr>
      </w:pPr>
      <w:r w:rsidRPr="00E37328">
        <w:rPr>
          <w:rFonts w:cs="Arial"/>
          <w:b/>
          <w:lang w:val="es-ES_tradnl"/>
        </w:rPr>
        <w:t>14.8</w:t>
      </w:r>
      <w:r w:rsidRPr="00E37328">
        <w:rPr>
          <w:rFonts w:cs="Arial"/>
          <w:lang w:val="es-ES_tradnl"/>
        </w:rPr>
        <w:tab/>
        <w:t>Si la razón impeditiva o sus causas perduraren por un plazo de días consecutivos técnicamente razonable cualquiera de las Partes podrá notificar a la otra, por escrito, la resolución del Contrato de conformidad a la clausula de Terminación del Contrato.</w:t>
      </w:r>
    </w:p>
    <w:p w:rsidR="00FE75D2" w:rsidRPr="00E37328" w:rsidRDefault="00FE75D2" w:rsidP="00FE75D2">
      <w:pPr>
        <w:spacing w:line="276" w:lineRule="auto"/>
        <w:ind w:left="709" w:hanging="709"/>
        <w:jc w:val="both"/>
        <w:rPr>
          <w:rFonts w:cs="Arial"/>
          <w:lang w:val="es-ES_tradnl"/>
        </w:rPr>
      </w:pPr>
    </w:p>
    <w:p w:rsidR="00FE75D2" w:rsidRPr="00907A92" w:rsidRDefault="00FE75D2" w:rsidP="00FE75D2">
      <w:pPr>
        <w:spacing w:line="276" w:lineRule="auto"/>
        <w:jc w:val="both"/>
        <w:rPr>
          <w:rFonts w:cs="Arial"/>
          <w:highlight w:val="green"/>
          <w:lang w:val="es-ES_tradnl"/>
        </w:rPr>
      </w:pPr>
    </w:p>
    <w:p w:rsidR="00FE75D2" w:rsidRPr="00E37328" w:rsidRDefault="00FE75D2" w:rsidP="00FE75D2">
      <w:pPr>
        <w:spacing w:line="276" w:lineRule="auto"/>
        <w:jc w:val="both"/>
        <w:rPr>
          <w:rFonts w:cs="Arial"/>
        </w:rPr>
      </w:pPr>
      <w:r w:rsidRPr="00E37328">
        <w:rPr>
          <w:rFonts w:cs="Arial"/>
          <w:b/>
        </w:rPr>
        <w:t>DÉCIMA QUINTA.- (TERMINACIÓN DEL CONTRATO).</w:t>
      </w:r>
      <w:r w:rsidRPr="00E37328">
        <w:rPr>
          <w:rFonts w:cs="Arial"/>
        </w:rPr>
        <w:t xml:space="preserve">  </w:t>
      </w:r>
    </w:p>
    <w:p w:rsidR="00FE75D2" w:rsidRPr="00E37328" w:rsidRDefault="00FE75D2" w:rsidP="00FE75D2">
      <w:pPr>
        <w:spacing w:line="276" w:lineRule="auto"/>
        <w:jc w:val="both"/>
        <w:rPr>
          <w:rFonts w:cs="Arial"/>
        </w:rPr>
      </w:pPr>
    </w:p>
    <w:p w:rsidR="00FE75D2" w:rsidRPr="00E37328" w:rsidRDefault="00FE75D2" w:rsidP="00FE75D2">
      <w:pPr>
        <w:spacing w:line="276" w:lineRule="auto"/>
        <w:jc w:val="both"/>
        <w:rPr>
          <w:rFonts w:cs="Arial"/>
        </w:rPr>
      </w:pPr>
      <w:r w:rsidRPr="00E37328">
        <w:rPr>
          <w:rFonts w:cs="Arial"/>
        </w:rPr>
        <w:t>El presente Contrato concluirá bajo una de las siguientes causas:</w:t>
      </w:r>
    </w:p>
    <w:p w:rsidR="00FE75D2" w:rsidRPr="00E37328" w:rsidRDefault="00FE75D2" w:rsidP="00FE75D2">
      <w:pPr>
        <w:spacing w:line="276" w:lineRule="auto"/>
        <w:jc w:val="both"/>
        <w:rPr>
          <w:rFonts w:cs="Arial"/>
          <w:lang w:val="es-ES_tradnl"/>
        </w:rPr>
      </w:pPr>
    </w:p>
    <w:p w:rsidR="00FE75D2" w:rsidRPr="00E37328" w:rsidRDefault="00FE75D2" w:rsidP="00FE75D2">
      <w:pPr>
        <w:spacing w:line="276" w:lineRule="auto"/>
        <w:ind w:left="705" w:hanging="705"/>
        <w:jc w:val="both"/>
        <w:rPr>
          <w:rFonts w:cs="Arial"/>
        </w:rPr>
      </w:pPr>
      <w:r w:rsidRPr="00E37328">
        <w:rPr>
          <w:rFonts w:cs="Arial"/>
          <w:b/>
        </w:rPr>
        <w:t>15.1</w:t>
      </w:r>
      <w:r w:rsidRPr="00E37328">
        <w:rPr>
          <w:rFonts w:cs="Arial"/>
          <w:b/>
        </w:rPr>
        <w:tab/>
        <w:t>Por Cumplimiento del Contrato</w:t>
      </w:r>
      <w:r w:rsidRPr="00E37328">
        <w:rPr>
          <w:rFonts w:cs="Arial"/>
        </w:rPr>
        <w:t xml:space="preserve">: </w:t>
      </w:r>
    </w:p>
    <w:p w:rsidR="00FE75D2" w:rsidRPr="00E37328" w:rsidRDefault="00FE75D2" w:rsidP="00FE75D2">
      <w:pPr>
        <w:spacing w:line="276" w:lineRule="auto"/>
        <w:ind w:left="705"/>
        <w:jc w:val="both"/>
        <w:rPr>
          <w:rFonts w:cs="Arial"/>
          <w:b/>
        </w:rPr>
      </w:pPr>
    </w:p>
    <w:p w:rsidR="00FE75D2" w:rsidRPr="00E37328" w:rsidRDefault="00FE75D2" w:rsidP="00FE75D2">
      <w:pPr>
        <w:spacing w:line="276" w:lineRule="auto"/>
        <w:ind w:left="705"/>
        <w:jc w:val="both"/>
        <w:rPr>
          <w:rFonts w:cs="Arial"/>
        </w:rPr>
      </w:pPr>
      <w:r w:rsidRPr="00E37328">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705" w:hanging="705"/>
        <w:jc w:val="both"/>
        <w:rPr>
          <w:rFonts w:cs="Arial"/>
        </w:rPr>
      </w:pPr>
      <w:r w:rsidRPr="00E37328">
        <w:rPr>
          <w:rFonts w:cs="Arial"/>
          <w:b/>
        </w:rPr>
        <w:t>15.2</w:t>
      </w:r>
      <w:r w:rsidRPr="00E37328">
        <w:rPr>
          <w:rFonts w:cs="Arial"/>
          <w:b/>
        </w:rPr>
        <w:tab/>
        <w:t>Por Resolución del Contrato</w:t>
      </w:r>
      <w:r w:rsidRPr="00E37328">
        <w:rPr>
          <w:rFonts w:cs="Arial"/>
        </w:rPr>
        <w:t xml:space="preserve">: </w:t>
      </w:r>
    </w:p>
    <w:p w:rsidR="00FE75D2" w:rsidRPr="00E37328" w:rsidRDefault="00FE75D2" w:rsidP="00FE75D2">
      <w:pPr>
        <w:spacing w:line="276" w:lineRule="auto"/>
        <w:ind w:left="705"/>
        <w:jc w:val="both"/>
        <w:rPr>
          <w:rFonts w:cs="Arial"/>
          <w:b/>
        </w:rPr>
      </w:pPr>
    </w:p>
    <w:p w:rsidR="00FE75D2" w:rsidRPr="00E37328" w:rsidRDefault="00FE75D2" w:rsidP="00FE75D2">
      <w:pPr>
        <w:spacing w:line="276" w:lineRule="auto"/>
        <w:ind w:left="705"/>
        <w:jc w:val="both"/>
        <w:rPr>
          <w:rFonts w:cs="Arial"/>
        </w:rPr>
      </w:pPr>
      <w:r w:rsidRPr="00E37328">
        <w:rPr>
          <w:rFonts w:cs="Arial"/>
        </w:rPr>
        <w:lastRenderedPageBreak/>
        <w:t>Si se diera el caso y como una forma excepcional de terminar el Contrato, a los efectos legales correspondientes, YPFB y el CONTRATISTA, acuerdan las siguientes causales para procesar la resolución del Contrato:</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1410" w:hanging="705"/>
        <w:jc w:val="both"/>
        <w:rPr>
          <w:rFonts w:cs="Arial"/>
          <w:b/>
        </w:rPr>
      </w:pPr>
      <w:r w:rsidRPr="00E37328">
        <w:rPr>
          <w:rFonts w:cs="Arial"/>
          <w:b/>
        </w:rPr>
        <w:t>15.2.1 Resolución a requerimiento de YPFB, por causales atribuibles al CONTRATISTA.</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1410" w:firstLine="3"/>
        <w:jc w:val="both"/>
        <w:rPr>
          <w:rFonts w:cs="Arial"/>
        </w:rPr>
      </w:pPr>
      <w:r w:rsidRPr="00E37328">
        <w:rPr>
          <w:rFonts w:cs="Arial"/>
        </w:rPr>
        <w:t>YPFB, podrá proceder al trámite de resolución del Contrato, en los siguientes casos:</w:t>
      </w:r>
    </w:p>
    <w:p w:rsidR="00FE75D2" w:rsidRPr="00E37328" w:rsidRDefault="00FE75D2" w:rsidP="00FE75D2">
      <w:pPr>
        <w:spacing w:line="276" w:lineRule="auto"/>
        <w:jc w:val="both"/>
        <w:rPr>
          <w:rFonts w:cs="Arial"/>
        </w:rPr>
      </w:pPr>
    </w:p>
    <w:p w:rsidR="00FE75D2" w:rsidRPr="00E37328" w:rsidRDefault="00FE75D2" w:rsidP="00991FF6">
      <w:pPr>
        <w:pStyle w:val="Prrafodelista"/>
        <w:numPr>
          <w:ilvl w:val="0"/>
          <w:numId w:val="39"/>
        </w:numPr>
        <w:spacing w:line="276" w:lineRule="auto"/>
        <w:contextualSpacing/>
        <w:jc w:val="both"/>
        <w:rPr>
          <w:rFonts w:cs="Arial"/>
        </w:rPr>
      </w:pPr>
      <w:r w:rsidRPr="00E37328">
        <w:rPr>
          <w:rFonts w:cs="Arial"/>
        </w:rPr>
        <w:t xml:space="preserve">Por disolución del CONTRATISTA. </w:t>
      </w:r>
    </w:p>
    <w:p w:rsidR="00FE75D2" w:rsidRPr="00E37328" w:rsidRDefault="00FE75D2" w:rsidP="00991FF6">
      <w:pPr>
        <w:pStyle w:val="Prrafodelista"/>
        <w:numPr>
          <w:ilvl w:val="0"/>
          <w:numId w:val="39"/>
        </w:numPr>
        <w:spacing w:line="276" w:lineRule="auto"/>
        <w:contextualSpacing/>
        <w:jc w:val="both"/>
        <w:rPr>
          <w:rFonts w:cs="Arial"/>
        </w:rPr>
      </w:pPr>
      <w:r w:rsidRPr="00E37328">
        <w:rPr>
          <w:rFonts w:cs="Arial"/>
        </w:rPr>
        <w:t>Por quiebra declarada del CONTRATISTA.</w:t>
      </w:r>
    </w:p>
    <w:p w:rsidR="00FE75D2" w:rsidRPr="00E37328" w:rsidRDefault="00FE75D2" w:rsidP="00991FF6">
      <w:pPr>
        <w:pStyle w:val="Prrafodelista"/>
        <w:numPr>
          <w:ilvl w:val="0"/>
          <w:numId w:val="39"/>
        </w:numPr>
        <w:spacing w:line="276" w:lineRule="auto"/>
        <w:contextualSpacing/>
        <w:jc w:val="both"/>
        <w:rPr>
          <w:rFonts w:cs="Arial"/>
        </w:rPr>
      </w:pPr>
      <w:r w:rsidRPr="00E37328">
        <w:rPr>
          <w:rFonts w:cs="Arial"/>
        </w:rPr>
        <w:t>Por incumplimiento en la atención del Servicio, a requerimiento de YPFB en asuntos relacionados con el objeto del presente Contrato.</w:t>
      </w:r>
    </w:p>
    <w:p w:rsidR="00FE75D2" w:rsidRPr="00E37328" w:rsidRDefault="00FE75D2" w:rsidP="00991FF6">
      <w:pPr>
        <w:pStyle w:val="Prrafodelista"/>
        <w:numPr>
          <w:ilvl w:val="0"/>
          <w:numId w:val="39"/>
        </w:numPr>
        <w:spacing w:line="276" w:lineRule="auto"/>
        <w:contextualSpacing/>
        <w:jc w:val="both"/>
        <w:rPr>
          <w:rFonts w:cs="Arial"/>
          <w:i/>
          <w:sz w:val="18"/>
        </w:rPr>
      </w:pPr>
      <w:r w:rsidRPr="00E37328">
        <w:rPr>
          <w:rFonts w:cs="Arial"/>
        </w:rPr>
        <w:t xml:space="preserve">Por suspensión de la provisión del SERVICIO sin justificación, por el lapso de ______________días calendario continuos, sin autorización escrita de YPFB. </w:t>
      </w:r>
      <w:r w:rsidRPr="00E37328">
        <w:rPr>
          <w:rFonts w:cs="Arial"/>
          <w:i/>
          <w:sz w:val="18"/>
        </w:rPr>
        <w:t>(insertar los días conforme al servicio y penalidad máxima)</w:t>
      </w:r>
    </w:p>
    <w:p w:rsidR="00FE75D2" w:rsidRPr="00E37328" w:rsidRDefault="00FE75D2" w:rsidP="00991FF6">
      <w:pPr>
        <w:pStyle w:val="Prrafodelista"/>
        <w:numPr>
          <w:ilvl w:val="0"/>
          <w:numId w:val="39"/>
        </w:numPr>
        <w:spacing w:line="276" w:lineRule="auto"/>
        <w:contextualSpacing/>
        <w:jc w:val="both"/>
        <w:rPr>
          <w:rFonts w:cs="Arial"/>
        </w:rPr>
      </w:pPr>
      <w:r w:rsidRPr="00E37328">
        <w:rPr>
          <w:rFonts w:cs="Arial"/>
        </w:rPr>
        <w:t>Por Negligencia reiterada (2 veces) en el cumplimiento de las especificaciones técnicas, u otras especificaciones, o instrucciones escritas del Fiscal de Servicio en Campo de YPFB.</w:t>
      </w:r>
    </w:p>
    <w:p w:rsidR="00FE75D2" w:rsidRPr="00E37328" w:rsidRDefault="00FE75D2" w:rsidP="00991FF6">
      <w:pPr>
        <w:pStyle w:val="Prrafodelista"/>
        <w:numPr>
          <w:ilvl w:val="0"/>
          <w:numId w:val="39"/>
        </w:numPr>
        <w:spacing w:line="276" w:lineRule="auto"/>
        <w:contextualSpacing/>
        <w:jc w:val="both"/>
        <w:rPr>
          <w:rFonts w:cs="Arial"/>
        </w:rPr>
      </w:pPr>
      <w:r w:rsidRPr="00E37328">
        <w:rPr>
          <w:rFonts w:cs="Arial"/>
        </w:rPr>
        <w:t>Por falta de pago de salarios a su personal y otras obligaciones contractuales que afecten al Servicio.</w:t>
      </w:r>
    </w:p>
    <w:p w:rsidR="00FE75D2" w:rsidRPr="00E37328" w:rsidRDefault="00FE75D2" w:rsidP="00991FF6">
      <w:pPr>
        <w:pStyle w:val="Prrafodelista"/>
        <w:numPr>
          <w:ilvl w:val="0"/>
          <w:numId w:val="39"/>
        </w:numPr>
        <w:spacing w:line="276" w:lineRule="auto"/>
        <w:contextualSpacing/>
        <w:jc w:val="both"/>
        <w:rPr>
          <w:rFonts w:cs="Arial"/>
        </w:rPr>
      </w:pPr>
      <w:r w:rsidRPr="00E37328">
        <w:rPr>
          <w:rFonts w:cs="Arial"/>
        </w:rPr>
        <w:t>Cuando el monto de la multa por atraso en la prestación del Servicio alcance el diez por ciento (10%) del monto total del Contrato, decisión optativa, o el veinte por ciento (20%), de forma obligatoria.</w:t>
      </w:r>
    </w:p>
    <w:p w:rsidR="00FE75D2" w:rsidRPr="00E37328" w:rsidRDefault="00FE75D2" w:rsidP="00991FF6">
      <w:pPr>
        <w:pStyle w:val="Prrafodelista"/>
        <w:numPr>
          <w:ilvl w:val="0"/>
          <w:numId w:val="39"/>
        </w:numPr>
        <w:spacing w:line="276" w:lineRule="auto"/>
        <w:contextualSpacing/>
        <w:jc w:val="both"/>
        <w:rPr>
          <w:rFonts w:cs="Arial"/>
        </w:rPr>
      </w:pPr>
      <w:r w:rsidRPr="00E37328">
        <w:rPr>
          <w:rFonts w:cs="Arial"/>
        </w:rPr>
        <w:t>Por fuerza mayor o caso fortuito.</w:t>
      </w:r>
    </w:p>
    <w:p w:rsidR="00FE75D2" w:rsidRPr="00E37328" w:rsidRDefault="00FE75D2" w:rsidP="00991FF6">
      <w:pPr>
        <w:pStyle w:val="Prrafodelista"/>
        <w:numPr>
          <w:ilvl w:val="0"/>
          <w:numId w:val="39"/>
        </w:numPr>
        <w:spacing w:line="276" w:lineRule="auto"/>
        <w:contextualSpacing/>
        <w:jc w:val="both"/>
        <w:rPr>
          <w:rFonts w:cs="Arial"/>
        </w:rPr>
      </w:pPr>
      <w:r w:rsidRPr="00E37328">
        <w:rPr>
          <w:rFonts w:cs="Arial"/>
        </w:rPr>
        <w:t>Por incumplimiento a la cláusula (anticorrupción).</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1410" w:hanging="702"/>
        <w:jc w:val="both"/>
        <w:rPr>
          <w:rFonts w:cs="Arial"/>
          <w:b/>
        </w:rPr>
      </w:pPr>
      <w:r w:rsidRPr="00E37328">
        <w:rPr>
          <w:rFonts w:cs="Arial"/>
          <w:b/>
        </w:rPr>
        <w:t>15.2.2 Resolución a requerimiento del CONTRATISTA por causales atribuibles a YPFB.</w:t>
      </w:r>
    </w:p>
    <w:p w:rsidR="00FE75D2" w:rsidRPr="00907A92" w:rsidRDefault="00FE75D2" w:rsidP="00FE75D2">
      <w:pPr>
        <w:spacing w:line="276" w:lineRule="auto"/>
        <w:jc w:val="both"/>
        <w:rPr>
          <w:rFonts w:cs="Arial"/>
          <w:highlight w:val="green"/>
        </w:rPr>
      </w:pPr>
    </w:p>
    <w:p w:rsidR="00FE75D2" w:rsidRPr="00E37328" w:rsidRDefault="00FE75D2" w:rsidP="00FE75D2">
      <w:pPr>
        <w:spacing w:line="276" w:lineRule="auto"/>
        <w:ind w:left="1410" w:firstLine="6"/>
        <w:jc w:val="both"/>
        <w:rPr>
          <w:rFonts w:cs="Arial"/>
        </w:rPr>
      </w:pPr>
      <w:r w:rsidRPr="00E37328">
        <w:rPr>
          <w:rFonts w:cs="Arial"/>
        </w:rPr>
        <w:t>El CONTRATISTA, podrá proceder al trámite de resolución del Contrato, en los siguientes casos:</w:t>
      </w:r>
    </w:p>
    <w:p w:rsidR="00FE75D2" w:rsidRPr="00E37328" w:rsidRDefault="00FE75D2" w:rsidP="00FE75D2">
      <w:pPr>
        <w:spacing w:line="276" w:lineRule="auto"/>
        <w:jc w:val="both"/>
        <w:rPr>
          <w:rFonts w:cs="Arial"/>
        </w:rPr>
      </w:pPr>
    </w:p>
    <w:p w:rsidR="00FE75D2" w:rsidRPr="00E37328" w:rsidRDefault="00FE75D2" w:rsidP="00991FF6">
      <w:pPr>
        <w:pStyle w:val="Prrafodelista"/>
        <w:numPr>
          <w:ilvl w:val="0"/>
          <w:numId w:val="40"/>
        </w:numPr>
        <w:spacing w:line="276" w:lineRule="auto"/>
        <w:contextualSpacing/>
        <w:jc w:val="both"/>
        <w:rPr>
          <w:rFonts w:cs="Arial"/>
        </w:rPr>
      </w:pPr>
      <w:r w:rsidRPr="00E37328">
        <w:rPr>
          <w:rFonts w:cs="Arial"/>
        </w:rPr>
        <w:t>Si apartándose de los términos del Contrato YPFB, a través del Fiscal de Servicio en Campo de YPFB pretende efectuar aumento o disminución en el Servicio, sin cumplir lo establecido por el presente Contrato.</w:t>
      </w:r>
    </w:p>
    <w:p w:rsidR="00FE75D2" w:rsidRPr="00E37328" w:rsidRDefault="00FE75D2" w:rsidP="00991FF6">
      <w:pPr>
        <w:pStyle w:val="Prrafodelista"/>
        <w:numPr>
          <w:ilvl w:val="0"/>
          <w:numId w:val="40"/>
        </w:numPr>
        <w:spacing w:line="276" w:lineRule="auto"/>
        <w:contextualSpacing/>
        <w:jc w:val="both"/>
        <w:rPr>
          <w:rFonts w:cs="Arial"/>
        </w:rPr>
      </w:pPr>
      <w:r w:rsidRPr="00E37328">
        <w:rPr>
          <w:rFonts w:cs="Arial"/>
        </w:rPr>
        <w:t>Por utilizar o requerir aquellos Servicios que son objeto del presente Contrato, en beneficio de terceras personas.</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1413" w:hanging="705"/>
        <w:jc w:val="both"/>
        <w:rPr>
          <w:rFonts w:cs="Arial"/>
        </w:rPr>
      </w:pPr>
      <w:r w:rsidRPr="00E37328">
        <w:rPr>
          <w:rFonts w:cs="Arial"/>
          <w:b/>
        </w:rPr>
        <w:t>15.2.3 Reglas aplicables a la Resolución</w:t>
      </w:r>
      <w:r w:rsidRPr="00E37328">
        <w:rPr>
          <w:rFonts w:cs="Arial"/>
        </w:rPr>
        <w:t>:</w:t>
      </w:r>
    </w:p>
    <w:p w:rsidR="00FE75D2" w:rsidRPr="00E37328" w:rsidRDefault="00FE75D2" w:rsidP="00FE75D2">
      <w:pPr>
        <w:spacing w:line="276" w:lineRule="auto"/>
        <w:ind w:left="1413" w:hanging="705"/>
        <w:jc w:val="both"/>
        <w:rPr>
          <w:rFonts w:cs="Arial"/>
        </w:rPr>
      </w:pPr>
    </w:p>
    <w:p w:rsidR="00FE75D2" w:rsidRPr="00E37328" w:rsidRDefault="00FE75D2" w:rsidP="00FE75D2">
      <w:pPr>
        <w:spacing w:line="276" w:lineRule="auto"/>
        <w:ind w:left="1413"/>
        <w:jc w:val="both"/>
        <w:rPr>
          <w:rFonts w:cs="Arial"/>
        </w:rPr>
      </w:pPr>
      <w:r w:rsidRPr="00E37328">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FE75D2" w:rsidRPr="00FE75D2" w:rsidRDefault="00FE75D2" w:rsidP="00FE75D2">
      <w:pPr>
        <w:spacing w:line="276" w:lineRule="auto"/>
        <w:jc w:val="both"/>
        <w:rPr>
          <w:rFonts w:cs="Arial"/>
        </w:rPr>
      </w:pPr>
    </w:p>
    <w:p w:rsidR="00FE75D2" w:rsidRPr="00E37328" w:rsidRDefault="00FE75D2" w:rsidP="00FE75D2">
      <w:pPr>
        <w:spacing w:line="276" w:lineRule="auto"/>
        <w:ind w:left="1416"/>
        <w:jc w:val="both"/>
        <w:rPr>
          <w:rFonts w:cs="Arial"/>
          <w:lang w:val="es-ES_tradnl"/>
        </w:rPr>
      </w:pPr>
      <w:r w:rsidRPr="00E37328">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E75D2" w:rsidRPr="00E37328" w:rsidRDefault="00FE75D2" w:rsidP="00FE75D2">
      <w:pPr>
        <w:spacing w:line="276" w:lineRule="auto"/>
        <w:ind w:left="1416"/>
        <w:jc w:val="both"/>
        <w:rPr>
          <w:rFonts w:cs="Arial"/>
          <w:lang w:val="es-ES_tradnl"/>
        </w:rPr>
      </w:pPr>
    </w:p>
    <w:p w:rsidR="00FE75D2" w:rsidRPr="00E37328" w:rsidRDefault="00FE75D2" w:rsidP="00FE75D2">
      <w:pPr>
        <w:spacing w:line="276" w:lineRule="auto"/>
        <w:ind w:left="1416"/>
        <w:jc w:val="both"/>
        <w:rPr>
          <w:rFonts w:cs="Arial"/>
          <w:lang w:val="es-ES_tradnl"/>
        </w:rPr>
      </w:pPr>
      <w:r w:rsidRPr="00E37328">
        <w:rPr>
          <w:rFonts w:cs="Arial"/>
          <w:lang w:val="es-ES_tradnl"/>
        </w:rPr>
        <w:lastRenderedPageBreak/>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FE75D2" w:rsidRPr="00E37328" w:rsidRDefault="00FE75D2" w:rsidP="00FE75D2">
      <w:pPr>
        <w:spacing w:line="276" w:lineRule="auto"/>
        <w:ind w:left="1416" w:firstLine="24"/>
        <w:jc w:val="both"/>
        <w:rPr>
          <w:rFonts w:cs="Arial"/>
          <w:lang w:val="es-ES_tradnl"/>
        </w:rPr>
      </w:pPr>
    </w:p>
    <w:p w:rsidR="00FE75D2" w:rsidRPr="00E37328" w:rsidRDefault="00FE75D2" w:rsidP="00FE75D2">
      <w:pPr>
        <w:spacing w:line="276" w:lineRule="auto"/>
        <w:ind w:left="1416"/>
        <w:jc w:val="both"/>
        <w:rPr>
          <w:rFonts w:cs="Arial"/>
          <w:lang w:val="es-ES_tradnl"/>
        </w:rPr>
      </w:pPr>
      <w:r w:rsidRPr="00E37328">
        <w:rPr>
          <w:rFonts w:cs="Arial"/>
          <w:lang w:val="es-ES_tradnl"/>
        </w:rPr>
        <w:t xml:space="preserve">Cuando el monto de la multa, alcance al veinte por ciento (20%) del monto total del contrato, YPFB deberá notificar mediante carta notariada que la resolución de contrato se ha hecho efectiva. </w:t>
      </w:r>
    </w:p>
    <w:p w:rsidR="00FE75D2" w:rsidRDefault="00FE75D2" w:rsidP="00FE75D2">
      <w:pPr>
        <w:spacing w:line="276" w:lineRule="auto"/>
        <w:ind w:left="708" w:firstLine="708"/>
        <w:jc w:val="both"/>
        <w:rPr>
          <w:rFonts w:cs="Arial"/>
          <w:highlight w:val="green"/>
          <w:lang w:val="es-ES_tradnl"/>
        </w:rPr>
      </w:pPr>
    </w:p>
    <w:p w:rsidR="00FE75D2" w:rsidRDefault="00FE75D2" w:rsidP="00FE75D2">
      <w:pPr>
        <w:spacing w:line="276" w:lineRule="auto"/>
        <w:ind w:left="708" w:firstLine="708"/>
        <w:jc w:val="both"/>
        <w:rPr>
          <w:rFonts w:cs="Arial"/>
          <w:highlight w:val="green"/>
          <w:lang w:val="es-ES_tradnl"/>
        </w:rPr>
      </w:pPr>
    </w:p>
    <w:p w:rsidR="00FE75D2" w:rsidRPr="00907A92" w:rsidRDefault="00FE75D2" w:rsidP="00FE75D2">
      <w:pPr>
        <w:spacing w:line="276" w:lineRule="auto"/>
        <w:ind w:left="708" w:firstLine="708"/>
        <w:jc w:val="both"/>
        <w:rPr>
          <w:rFonts w:cs="Arial"/>
          <w:highlight w:val="green"/>
          <w:lang w:val="es-ES_tradnl"/>
        </w:rPr>
      </w:pPr>
    </w:p>
    <w:p w:rsidR="00FE75D2" w:rsidRPr="00E37328" w:rsidRDefault="00FE75D2" w:rsidP="00FE75D2">
      <w:pPr>
        <w:spacing w:line="276" w:lineRule="auto"/>
        <w:jc w:val="both"/>
        <w:rPr>
          <w:rFonts w:cs="Arial"/>
        </w:rPr>
      </w:pPr>
      <w:r w:rsidRPr="00E37328">
        <w:rPr>
          <w:rFonts w:cs="Arial"/>
          <w:b/>
        </w:rPr>
        <w:t>DÉCIMA SEXTA.- (SOLUCIÓN DE CONTROVERSIAS).</w:t>
      </w:r>
      <w:r w:rsidRPr="00E37328">
        <w:rPr>
          <w:rFonts w:cs="Arial"/>
        </w:rPr>
        <w:t xml:space="preserve"> </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16.1.</w:t>
      </w:r>
      <w:r w:rsidRPr="00E37328">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16.2</w:t>
      </w:r>
      <w:r w:rsidRPr="00E37328">
        <w:rPr>
          <w:rFonts w:cs="Arial"/>
        </w:rPr>
        <w:t>.</w:t>
      </w:r>
      <w:r w:rsidRPr="00E37328">
        <w:rPr>
          <w:rFonts w:cs="Arial"/>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16.3</w:t>
      </w:r>
      <w:r w:rsidRPr="00E37328">
        <w:rPr>
          <w:rFonts w:cs="Arial"/>
        </w:rPr>
        <w:t>.</w:t>
      </w:r>
      <w:r w:rsidRPr="00E37328">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el Operador, uno (1) nombrado por el Usuario,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16.4</w:t>
      </w:r>
      <w:r w:rsidRPr="00E37328">
        <w:rPr>
          <w:rFonts w:cs="Arial"/>
        </w:rPr>
        <w:t>.</w:t>
      </w:r>
      <w:r w:rsidRPr="00E37328">
        <w:rPr>
          <w:rFonts w:cs="Arial"/>
        </w:rPr>
        <w:tab/>
        <w:t>Las Partes renuncian expresamente a recurrir a los tribunales ordinarios, excepto para demandar la ejecución del laudo arbitral o en caso de requerir auxilio judicial.</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16.5</w:t>
      </w:r>
      <w:r w:rsidRPr="00E37328">
        <w:rPr>
          <w:rFonts w:cs="Arial"/>
        </w:rPr>
        <w:t>.</w:t>
      </w:r>
      <w:r w:rsidRPr="00E37328">
        <w:rPr>
          <w:rFonts w:cs="Arial"/>
        </w:rPr>
        <w:tab/>
        <w:t>El arbitraje será realizado en la ciudad de La Paz, Estado Plurinacional de Bolivia, en idioma español.</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16.6.</w:t>
      </w:r>
      <w:r w:rsidRPr="00E37328">
        <w:rPr>
          <w:rFonts w:cs="Arial"/>
        </w:rPr>
        <w:tab/>
        <w:t>Todo monto en dinero contenido en el laudo arbitral será expresado en pesos bolivianos.</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16.7.</w:t>
      </w:r>
      <w:r w:rsidRPr="00E37328">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16.8.</w:t>
      </w:r>
      <w:r w:rsidRPr="00E37328">
        <w:rPr>
          <w:rFonts w:cs="Arial"/>
        </w:rPr>
        <w:tab/>
        <w:t xml:space="preserve">Los costos y honorarios que debieran erogarse para la ejecución del laudo arbitral estarán a cargo de la Parte vencida, o de la manera que lo haya determinado el laudo arbitral. </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lastRenderedPageBreak/>
        <w:t>16.9.</w:t>
      </w:r>
      <w:r w:rsidRPr="00E37328">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16.10.</w:t>
      </w:r>
      <w:r w:rsidRPr="00E37328">
        <w:rPr>
          <w:rFonts w:cs="Arial"/>
        </w:rPr>
        <w:t>La realización del Contrato continuará durante cualquier procedimiento relacionado con cualquier Controversia, a menos que cualquier Parte ordene la suspensión del mismo.</w:t>
      </w:r>
    </w:p>
    <w:p w:rsidR="00FE75D2" w:rsidRDefault="00FE75D2" w:rsidP="00FE75D2">
      <w:pPr>
        <w:spacing w:line="276" w:lineRule="auto"/>
        <w:ind w:left="709" w:hanging="709"/>
        <w:jc w:val="both"/>
        <w:rPr>
          <w:rFonts w:cs="Arial"/>
          <w:highlight w:val="green"/>
        </w:rPr>
      </w:pPr>
    </w:p>
    <w:p w:rsidR="00FE75D2" w:rsidRDefault="00FE75D2" w:rsidP="00FE75D2">
      <w:pPr>
        <w:spacing w:line="276" w:lineRule="auto"/>
        <w:ind w:left="709" w:hanging="709"/>
        <w:jc w:val="both"/>
        <w:rPr>
          <w:rFonts w:cs="Arial"/>
          <w:highlight w:val="green"/>
        </w:rPr>
      </w:pPr>
    </w:p>
    <w:p w:rsidR="00FE75D2" w:rsidRDefault="00FE75D2" w:rsidP="00FE75D2">
      <w:pPr>
        <w:spacing w:line="276" w:lineRule="auto"/>
        <w:ind w:left="709" w:hanging="709"/>
        <w:jc w:val="both"/>
        <w:rPr>
          <w:rFonts w:cs="Arial"/>
          <w:highlight w:val="green"/>
        </w:rPr>
      </w:pPr>
    </w:p>
    <w:p w:rsidR="00FE75D2" w:rsidRPr="00907A92" w:rsidRDefault="00FE75D2" w:rsidP="00FE75D2">
      <w:pPr>
        <w:spacing w:line="276" w:lineRule="auto"/>
        <w:ind w:left="709" w:hanging="709"/>
        <w:jc w:val="both"/>
        <w:rPr>
          <w:rFonts w:cs="Arial"/>
          <w:highlight w:val="green"/>
        </w:rPr>
      </w:pPr>
    </w:p>
    <w:p w:rsidR="00FE75D2" w:rsidRPr="00734076" w:rsidRDefault="00FE75D2" w:rsidP="00FE75D2">
      <w:pPr>
        <w:spacing w:line="276" w:lineRule="auto"/>
        <w:jc w:val="both"/>
        <w:rPr>
          <w:rFonts w:cs="Arial"/>
          <w:b/>
        </w:rPr>
      </w:pPr>
      <w:r w:rsidRPr="00734076">
        <w:rPr>
          <w:rFonts w:cs="Arial"/>
          <w:b/>
        </w:rPr>
        <w:t>DÉCIMA SEPTIMA.-( LEGISLACIÓN APLICABLE AL CONTRATO)</w:t>
      </w:r>
    </w:p>
    <w:p w:rsidR="00FE75D2" w:rsidRPr="00734076" w:rsidRDefault="00FE75D2" w:rsidP="00FE75D2">
      <w:pPr>
        <w:spacing w:line="276" w:lineRule="auto"/>
        <w:jc w:val="both"/>
        <w:rPr>
          <w:rFonts w:cs="Arial"/>
          <w:b/>
        </w:rPr>
      </w:pPr>
    </w:p>
    <w:p w:rsidR="00FE75D2" w:rsidRPr="00E37328" w:rsidRDefault="00FE75D2" w:rsidP="00FE75D2">
      <w:pPr>
        <w:pStyle w:val="Default"/>
        <w:spacing w:line="276" w:lineRule="auto"/>
        <w:jc w:val="both"/>
        <w:rPr>
          <w:rFonts w:ascii="Verdana" w:hAnsi="Verdana" w:cs="Arial"/>
          <w:color w:val="auto"/>
          <w:sz w:val="20"/>
          <w:szCs w:val="20"/>
        </w:rPr>
      </w:pPr>
      <w:r w:rsidRPr="00E37328">
        <w:rPr>
          <w:rFonts w:ascii="Verdana" w:hAnsi="Verdana" w:cs="Arial"/>
          <w:color w:val="auto"/>
          <w:sz w:val="20"/>
          <w:szCs w:val="20"/>
        </w:rPr>
        <w:t xml:space="preserve">La ejecución, interpretación y cumplimiento del CONTRATO, se regirán por las Leyes del Estado Plurinacional de Bolivia. </w:t>
      </w:r>
    </w:p>
    <w:p w:rsidR="00FE75D2" w:rsidRPr="00E37328" w:rsidRDefault="00FE75D2" w:rsidP="00FE75D2">
      <w:pPr>
        <w:spacing w:line="276" w:lineRule="auto"/>
        <w:jc w:val="both"/>
        <w:rPr>
          <w:rFonts w:cs="Arial"/>
        </w:rPr>
      </w:pPr>
    </w:p>
    <w:p w:rsidR="00FE75D2" w:rsidRPr="00E37328" w:rsidRDefault="00FE75D2" w:rsidP="00FE75D2">
      <w:pPr>
        <w:spacing w:line="276" w:lineRule="auto"/>
        <w:jc w:val="both"/>
        <w:rPr>
          <w:rFonts w:cs="Arial"/>
        </w:rPr>
      </w:pPr>
      <w:r w:rsidRPr="00E37328">
        <w:rPr>
          <w:rFonts w:cs="Arial"/>
          <w:b/>
        </w:rPr>
        <w:t>DÉCIMA OCTAVA.- (MODIFICACIONES AL CONTRATO).</w:t>
      </w:r>
      <w:r w:rsidRPr="00E37328">
        <w:rPr>
          <w:rFonts w:cs="Arial"/>
        </w:rPr>
        <w:t xml:space="preserve"> </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18.1</w:t>
      </w:r>
      <w:r w:rsidRPr="00E37328">
        <w:rPr>
          <w:rFonts w:cs="Arial"/>
        </w:rPr>
        <w:tab/>
        <w:t xml:space="preserve">El Contrato podrá ser modificado por uno o varios contratos modificatorios, mismos que pueden afectar el alcance, monto y/o plazo. </w:t>
      </w:r>
    </w:p>
    <w:p w:rsidR="00FE75D2" w:rsidRPr="00E37328" w:rsidRDefault="00FE75D2" w:rsidP="00FE75D2">
      <w:pPr>
        <w:spacing w:line="276" w:lineRule="auto"/>
        <w:ind w:left="709" w:hanging="709"/>
        <w:jc w:val="both"/>
        <w:rPr>
          <w:rFonts w:cs="Arial"/>
        </w:rPr>
      </w:pPr>
    </w:p>
    <w:p w:rsidR="00FE75D2" w:rsidRPr="00E37328" w:rsidRDefault="00FE75D2" w:rsidP="00FE75D2">
      <w:pPr>
        <w:spacing w:line="276" w:lineRule="auto"/>
        <w:ind w:left="709" w:hanging="709"/>
        <w:jc w:val="both"/>
        <w:rPr>
          <w:rFonts w:cs="Arial"/>
        </w:rPr>
      </w:pPr>
      <w:r w:rsidRPr="00E37328">
        <w:rPr>
          <w:rFonts w:cs="Arial"/>
          <w:b/>
        </w:rPr>
        <w:t>18.2</w:t>
      </w:r>
      <w:r w:rsidRPr="00E37328">
        <w:rPr>
          <w:rFonts w:cs="Arial"/>
        </w:rPr>
        <w:tab/>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FE75D2" w:rsidRPr="00907A92" w:rsidRDefault="00FE75D2" w:rsidP="00FE75D2">
      <w:pPr>
        <w:spacing w:line="276" w:lineRule="auto"/>
        <w:jc w:val="both"/>
        <w:rPr>
          <w:rFonts w:cs="Arial"/>
          <w:highlight w:val="green"/>
        </w:rPr>
      </w:pPr>
    </w:p>
    <w:p w:rsidR="00FE75D2" w:rsidRPr="00E37328" w:rsidRDefault="00FE75D2" w:rsidP="00991FF6">
      <w:pPr>
        <w:pStyle w:val="Prrafodelista"/>
        <w:numPr>
          <w:ilvl w:val="0"/>
          <w:numId w:val="36"/>
        </w:numPr>
        <w:spacing w:line="276" w:lineRule="auto"/>
        <w:contextualSpacing/>
        <w:jc w:val="center"/>
        <w:rPr>
          <w:rFonts w:cs="Arial"/>
          <w:b/>
          <w:lang w:val="es-ES_tradnl"/>
        </w:rPr>
      </w:pPr>
      <w:r w:rsidRPr="00E37328">
        <w:rPr>
          <w:rFonts w:cs="Arial"/>
          <w:b/>
          <w:sz w:val="22"/>
          <w:lang w:val="es-ES_tradnl"/>
        </w:rPr>
        <w:t>CONDICIONES PARTICULARES DEL CONTRATO</w:t>
      </w:r>
    </w:p>
    <w:p w:rsidR="00FE75D2" w:rsidRPr="00E37328" w:rsidRDefault="00FE75D2" w:rsidP="00FE75D2">
      <w:pPr>
        <w:pStyle w:val="Prrafodelista"/>
        <w:spacing w:line="276" w:lineRule="auto"/>
        <w:rPr>
          <w:rFonts w:cs="Arial"/>
          <w:b/>
          <w:lang w:val="es-ES_tradnl"/>
        </w:rPr>
      </w:pPr>
    </w:p>
    <w:p w:rsidR="00FE75D2" w:rsidRPr="00E37328" w:rsidRDefault="00FE75D2" w:rsidP="00FE75D2">
      <w:pPr>
        <w:spacing w:line="276" w:lineRule="auto"/>
        <w:jc w:val="both"/>
        <w:rPr>
          <w:rFonts w:cs="Arial"/>
          <w:b/>
          <w:bCs/>
        </w:rPr>
      </w:pPr>
      <w:r w:rsidRPr="00E37328">
        <w:rPr>
          <w:rFonts w:cs="Arial"/>
          <w:b/>
        </w:rPr>
        <w:t>DECIMA NOVENA.- (</w:t>
      </w:r>
      <w:r w:rsidRPr="00E37328">
        <w:rPr>
          <w:rFonts w:cs="Arial"/>
          <w:b/>
          <w:bCs/>
        </w:rPr>
        <w:t>CERTIFICACIÓN Y GARANTÍAS DEL SERVICIO).</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720" w:hanging="700"/>
        <w:jc w:val="both"/>
        <w:rPr>
          <w:rFonts w:cs="Arial"/>
        </w:rPr>
      </w:pPr>
      <w:r w:rsidRPr="00E37328">
        <w:rPr>
          <w:rFonts w:cs="Arial"/>
          <w:b/>
        </w:rPr>
        <w:t>19.1</w:t>
      </w:r>
      <w:r w:rsidRPr="00E37328">
        <w:rPr>
          <w:rFonts w:cs="Arial"/>
          <w:b/>
        </w:rPr>
        <w:tab/>
      </w:r>
      <w:r w:rsidRPr="00E37328">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FE75D2" w:rsidRPr="00E37328" w:rsidRDefault="00FE75D2" w:rsidP="00FE75D2">
      <w:pPr>
        <w:spacing w:line="276" w:lineRule="auto"/>
        <w:ind w:firstLine="20"/>
        <w:jc w:val="both"/>
        <w:rPr>
          <w:rFonts w:cs="Arial"/>
          <w:b/>
        </w:rPr>
      </w:pPr>
    </w:p>
    <w:p w:rsidR="00FE75D2" w:rsidRPr="00E37328" w:rsidRDefault="00FE75D2" w:rsidP="00FE75D2">
      <w:pPr>
        <w:spacing w:line="276" w:lineRule="auto"/>
        <w:ind w:left="720" w:hanging="700"/>
        <w:jc w:val="both"/>
        <w:rPr>
          <w:rFonts w:cs="Arial"/>
        </w:rPr>
      </w:pPr>
      <w:r w:rsidRPr="00E37328">
        <w:rPr>
          <w:rFonts w:cs="Arial"/>
          <w:b/>
        </w:rPr>
        <w:t>19.2</w:t>
      </w:r>
      <w:r w:rsidRPr="00E37328">
        <w:rPr>
          <w:rFonts w:cs="Arial"/>
          <w:b/>
        </w:rPr>
        <w:tab/>
      </w:r>
      <w:r w:rsidRPr="00E37328">
        <w:rPr>
          <w:rFonts w:cs="Arial"/>
        </w:rPr>
        <w:t>Estos equipos estarán sujetos a inspecciones, pruebas y controles por parte de YPFB, conforme lo estipulado en los documentos del Contrato.</w:t>
      </w:r>
    </w:p>
    <w:p w:rsidR="00FE75D2" w:rsidRPr="00E37328" w:rsidRDefault="00FE75D2" w:rsidP="00FE75D2">
      <w:pPr>
        <w:spacing w:line="276" w:lineRule="auto"/>
        <w:ind w:left="720" w:hanging="700"/>
        <w:jc w:val="both"/>
        <w:rPr>
          <w:rFonts w:cs="Arial"/>
          <w:b/>
        </w:rPr>
      </w:pPr>
    </w:p>
    <w:p w:rsidR="00FE75D2" w:rsidRPr="00E37328" w:rsidRDefault="00FE75D2" w:rsidP="00FE75D2">
      <w:pPr>
        <w:spacing w:line="276" w:lineRule="auto"/>
        <w:ind w:left="720" w:hanging="700"/>
        <w:jc w:val="both"/>
        <w:rPr>
          <w:rFonts w:cs="Arial"/>
          <w:b/>
        </w:rPr>
      </w:pPr>
      <w:r w:rsidRPr="00E37328">
        <w:rPr>
          <w:rFonts w:cs="Arial"/>
          <w:b/>
        </w:rPr>
        <w:t>19.3</w:t>
      </w:r>
      <w:r w:rsidRPr="00E37328">
        <w:rPr>
          <w:rFonts w:cs="Arial"/>
          <w:b/>
        </w:rPr>
        <w:tab/>
      </w:r>
      <w:r w:rsidRPr="00E37328">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del resarcimiento de daños que hubiera ocasionado a la YPFB, en el Lugar de Trabajo, y sin costo alguno para  YPFB.</w:t>
      </w:r>
      <w:r w:rsidRPr="00E37328">
        <w:rPr>
          <w:rFonts w:cs="Arial"/>
          <w:b/>
        </w:rPr>
        <w:t xml:space="preserve"> </w:t>
      </w:r>
    </w:p>
    <w:p w:rsidR="00FE75D2" w:rsidRPr="00E37328" w:rsidRDefault="00FE75D2" w:rsidP="00FE75D2">
      <w:pPr>
        <w:spacing w:line="276" w:lineRule="auto"/>
        <w:jc w:val="both"/>
        <w:rPr>
          <w:rFonts w:cs="Arial"/>
          <w:b/>
        </w:rPr>
      </w:pPr>
    </w:p>
    <w:p w:rsidR="00FE75D2" w:rsidRPr="00E37328" w:rsidRDefault="00FE75D2" w:rsidP="00FE75D2">
      <w:pPr>
        <w:spacing w:line="276" w:lineRule="auto"/>
        <w:ind w:left="720" w:hanging="700"/>
        <w:jc w:val="both"/>
        <w:rPr>
          <w:rFonts w:cs="Arial"/>
        </w:rPr>
      </w:pPr>
      <w:r w:rsidRPr="00E37328">
        <w:rPr>
          <w:rFonts w:cs="Arial"/>
          <w:b/>
        </w:rPr>
        <w:t>19.4</w:t>
      </w:r>
      <w:r w:rsidRPr="00E37328">
        <w:rPr>
          <w:rFonts w:cs="Arial"/>
          <w:b/>
        </w:rPr>
        <w:tab/>
      </w:r>
      <w:r w:rsidRPr="00E37328">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FE75D2" w:rsidRPr="00907A92" w:rsidRDefault="00FE75D2" w:rsidP="00FE75D2">
      <w:pPr>
        <w:spacing w:line="276" w:lineRule="auto"/>
        <w:ind w:left="720" w:hanging="700"/>
        <w:jc w:val="both"/>
        <w:rPr>
          <w:rFonts w:cs="Arial"/>
          <w:b/>
          <w:highlight w:val="green"/>
        </w:rPr>
      </w:pPr>
    </w:p>
    <w:p w:rsidR="00FE75D2" w:rsidRPr="00E37328" w:rsidRDefault="00FE75D2" w:rsidP="00FE75D2">
      <w:pPr>
        <w:spacing w:line="276" w:lineRule="auto"/>
        <w:ind w:left="720" w:hanging="720"/>
        <w:jc w:val="both"/>
        <w:rPr>
          <w:rFonts w:cs="Arial"/>
          <w:b/>
        </w:rPr>
      </w:pPr>
      <w:r w:rsidRPr="00E37328">
        <w:rPr>
          <w:rFonts w:cs="Arial"/>
          <w:b/>
        </w:rPr>
        <w:t>VIGESIMA.- (EJECUCIÓN DEL SERVICIO Y SOPORTE TÉCNICO)</w:t>
      </w:r>
    </w:p>
    <w:p w:rsidR="00FE75D2" w:rsidRPr="00E37328" w:rsidRDefault="00FE75D2" w:rsidP="00FE75D2">
      <w:pPr>
        <w:spacing w:line="276" w:lineRule="auto"/>
        <w:ind w:left="720" w:hanging="720"/>
        <w:jc w:val="both"/>
        <w:rPr>
          <w:rFonts w:cs="Arial"/>
          <w:b/>
        </w:rPr>
      </w:pPr>
    </w:p>
    <w:p w:rsidR="00FE75D2" w:rsidRPr="00E37328" w:rsidRDefault="00FE75D2" w:rsidP="00FE75D2">
      <w:pPr>
        <w:spacing w:line="276" w:lineRule="auto"/>
        <w:ind w:left="720" w:hanging="720"/>
        <w:jc w:val="both"/>
        <w:rPr>
          <w:rFonts w:cs="Arial"/>
        </w:rPr>
      </w:pPr>
      <w:r w:rsidRPr="00E37328">
        <w:rPr>
          <w:rFonts w:cs="Arial"/>
          <w:b/>
        </w:rPr>
        <w:t>20.1</w:t>
      </w:r>
      <w:r w:rsidRPr="00E37328">
        <w:rPr>
          <w:rFonts w:cs="Arial"/>
          <w:b/>
        </w:rPr>
        <w:tab/>
      </w:r>
      <w:r w:rsidRPr="00E37328">
        <w:rPr>
          <w:rFonts w:cs="Arial"/>
        </w:rPr>
        <w:t>El CONTRATISTA, deberá efectuar el SERVICIO,incluyendo todo lo referente a logística que involucra el SERVICIO, debiendo ser ejecutado el trabajo con calidad y precisión, considerando las máximas normas de seguridad de acuerdo a la naturaleza del trabajo.</w:t>
      </w:r>
    </w:p>
    <w:p w:rsidR="00FE75D2" w:rsidRPr="00E37328" w:rsidRDefault="00FE75D2" w:rsidP="00FE75D2">
      <w:pPr>
        <w:spacing w:line="276" w:lineRule="auto"/>
        <w:ind w:left="720" w:hanging="720"/>
        <w:jc w:val="both"/>
        <w:rPr>
          <w:rFonts w:cs="Arial"/>
        </w:rPr>
      </w:pPr>
    </w:p>
    <w:p w:rsidR="00FE75D2" w:rsidRPr="00E37328" w:rsidRDefault="00FE75D2" w:rsidP="00FE75D2">
      <w:pPr>
        <w:spacing w:line="276" w:lineRule="auto"/>
        <w:ind w:left="720" w:hanging="720"/>
        <w:jc w:val="both"/>
        <w:rPr>
          <w:rFonts w:cs="Arial"/>
        </w:rPr>
      </w:pPr>
      <w:r w:rsidRPr="00E37328">
        <w:rPr>
          <w:rFonts w:cs="Arial"/>
          <w:b/>
        </w:rPr>
        <w:t>20.2</w:t>
      </w:r>
      <w:r w:rsidRPr="00E37328">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FE75D2" w:rsidRPr="00E37328" w:rsidRDefault="00FE75D2" w:rsidP="00FE75D2">
      <w:pPr>
        <w:spacing w:line="276" w:lineRule="auto"/>
        <w:ind w:left="720" w:hanging="720"/>
        <w:jc w:val="both"/>
        <w:rPr>
          <w:rFonts w:cs="Arial"/>
        </w:rPr>
      </w:pPr>
    </w:p>
    <w:p w:rsidR="00FE75D2" w:rsidRPr="00E37328" w:rsidRDefault="00FE75D2" w:rsidP="00FE75D2">
      <w:pPr>
        <w:spacing w:line="276" w:lineRule="auto"/>
        <w:ind w:left="720" w:hanging="720"/>
        <w:jc w:val="both"/>
        <w:rPr>
          <w:rFonts w:cs="Arial"/>
        </w:rPr>
      </w:pPr>
      <w:r w:rsidRPr="00E37328">
        <w:rPr>
          <w:rFonts w:cs="Arial"/>
          <w:b/>
        </w:rPr>
        <w:t>20.3</w:t>
      </w:r>
      <w:r w:rsidRPr="00E37328">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FE75D2" w:rsidRPr="00E37328" w:rsidRDefault="00FE75D2" w:rsidP="00FE75D2">
      <w:pPr>
        <w:spacing w:line="276" w:lineRule="auto"/>
        <w:ind w:left="720" w:hanging="720"/>
        <w:jc w:val="both"/>
        <w:rPr>
          <w:rFonts w:cs="Arial"/>
        </w:rPr>
      </w:pPr>
    </w:p>
    <w:p w:rsidR="00FE75D2" w:rsidRPr="00E37328" w:rsidRDefault="00FE75D2" w:rsidP="00FE75D2">
      <w:pPr>
        <w:spacing w:line="276" w:lineRule="auto"/>
        <w:ind w:left="720" w:hanging="720"/>
        <w:jc w:val="both"/>
        <w:rPr>
          <w:rFonts w:cs="Arial"/>
        </w:rPr>
      </w:pPr>
      <w:r w:rsidRPr="00E37328">
        <w:rPr>
          <w:rFonts w:cs="Arial"/>
        </w:rPr>
        <w:tab/>
        <w:t>Si los equipos que forman parte del SERVICIO, una vez realizadas las pruebas correspondientes no cumplen con las especificaciones técnicas requeridas, YPFB, procederá de conformidad con lo estipulado en la Subcláusula 19.3 del CONTRATO.</w:t>
      </w:r>
    </w:p>
    <w:p w:rsidR="00FE75D2" w:rsidRPr="00E37328" w:rsidRDefault="00FE75D2" w:rsidP="00FE75D2">
      <w:pPr>
        <w:spacing w:line="276" w:lineRule="auto"/>
        <w:ind w:left="720" w:hanging="720"/>
        <w:jc w:val="both"/>
        <w:rPr>
          <w:rFonts w:cs="Arial"/>
        </w:rPr>
      </w:pPr>
    </w:p>
    <w:p w:rsidR="00FE75D2" w:rsidRPr="00E37328" w:rsidRDefault="00FE75D2" w:rsidP="00FE75D2">
      <w:pPr>
        <w:spacing w:line="276" w:lineRule="auto"/>
        <w:ind w:left="720" w:hanging="720"/>
        <w:jc w:val="both"/>
        <w:rPr>
          <w:rFonts w:cs="Arial"/>
        </w:rPr>
      </w:pPr>
      <w:r w:rsidRPr="00E37328">
        <w:rPr>
          <w:rFonts w:cs="Arial"/>
          <w:b/>
        </w:rPr>
        <w:t>20.4</w:t>
      </w:r>
      <w:r w:rsidRPr="00E37328">
        <w:rPr>
          <w:rFonts w:cs="Arial"/>
        </w:rPr>
        <w:tab/>
        <w:t xml:space="preserve">Durante el período de prueba, el CONTRATISTA se obliga a aplicar las normas usuales de seguridad industrial dentro de las Buenas Prácticas de la Industria del Petroleo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FE75D2" w:rsidRPr="00E37328" w:rsidRDefault="00FE75D2" w:rsidP="00FE75D2">
      <w:pPr>
        <w:spacing w:line="276" w:lineRule="auto"/>
        <w:ind w:left="720" w:hanging="720"/>
        <w:jc w:val="both"/>
        <w:rPr>
          <w:rFonts w:cs="Arial"/>
        </w:rPr>
      </w:pPr>
    </w:p>
    <w:p w:rsidR="00FE75D2" w:rsidRPr="00E37328" w:rsidRDefault="00FE75D2" w:rsidP="00FE75D2">
      <w:pPr>
        <w:spacing w:line="276" w:lineRule="auto"/>
        <w:ind w:left="720" w:hanging="720"/>
        <w:jc w:val="both"/>
        <w:rPr>
          <w:rFonts w:cs="Arial"/>
        </w:rPr>
      </w:pPr>
      <w:r w:rsidRPr="00E37328">
        <w:rPr>
          <w:rFonts w:cs="Arial"/>
          <w:b/>
        </w:rPr>
        <w:t>20.5</w:t>
      </w:r>
      <w:r w:rsidRPr="00E37328">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FE75D2" w:rsidRPr="00E37328" w:rsidRDefault="00FE75D2" w:rsidP="00FE75D2">
      <w:pPr>
        <w:spacing w:line="276" w:lineRule="auto"/>
        <w:ind w:left="720" w:hanging="720"/>
        <w:jc w:val="both"/>
        <w:rPr>
          <w:rFonts w:cs="Arial"/>
        </w:rPr>
      </w:pPr>
    </w:p>
    <w:p w:rsidR="00FE75D2" w:rsidRPr="00480B9E" w:rsidRDefault="00FE75D2" w:rsidP="00FE75D2">
      <w:pPr>
        <w:spacing w:line="276" w:lineRule="auto"/>
        <w:ind w:left="720" w:hanging="720"/>
        <w:jc w:val="both"/>
        <w:rPr>
          <w:rFonts w:cs="Arial"/>
        </w:rPr>
      </w:pPr>
      <w:r w:rsidRPr="00E37328">
        <w:rPr>
          <w:rFonts w:cs="Arial"/>
          <w:b/>
        </w:rPr>
        <w:t>20.6</w:t>
      </w:r>
      <w:r w:rsidRPr="00E37328">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FE75D2" w:rsidRPr="00480B9E" w:rsidRDefault="00FE75D2" w:rsidP="00FE75D2">
      <w:pPr>
        <w:spacing w:line="276" w:lineRule="auto"/>
        <w:ind w:left="720" w:hanging="720"/>
        <w:jc w:val="both"/>
        <w:rPr>
          <w:rFonts w:cs="Arial"/>
        </w:rPr>
      </w:pPr>
    </w:p>
    <w:p w:rsidR="00FE75D2" w:rsidRPr="00734076" w:rsidRDefault="00FE75D2" w:rsidP="00FE75D2">
      <w:pPr>
        <w:spacing w:line="276" w:lineRule="auto"/>
        <w:ind w:left="720" w:hanging="720"/>
        <w:jc w:val="both"/>
        <w:rPr>
          <w:rFonts w:cs="Arial"/>
          <w:b/>
        </w:rPr>
      </w:pPr>
      <w:r w:rsidRPr="00734076">
        <w:rPr>
          <w:rFonts w:cs="Arial"/>
          <w:b/>
        </w:rPr>
        <w:t>VIGESIMA PRIMERA.-(GARANTÍA DE CALIDAD DEL SERVICIO)</w:t>
      </w:r>
    </w:p>
    <w:p w:rsidR="00FE75D2" w:rsidRPr="00734076" w:rsidRDefault="00FE75D2" w:rsidP="00FE75D2">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21.1</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que ejecutará el SERVICIO a favor de YPFB, acorde con los estándares de la más alta calidad de la industria del rubro, por el periodo establecido en el CONTRATO.</w:t>
      </w:r>
    </w:p>
    <w:p w:rsidR="00FE75D2" w:rsidRPr="00734076" w:rsidRDefault="00FE75D2" w:rsidP="00FE75D2">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21.2</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Haciéndose necesario cualquier corrección, dentro del periodo de garantía, el CONTRATISTA asumirá el cargo relativo a los recursos y servicios empleados, y en caso de no realizarlos, legitima a YPFB a contratarlos con terceros, reconociendo su responsabilidad por el pago correspondiente.</w:t>
      </w:r>
    </w:p>
    <w:p w:rsidR="00FE75D2" w:rsidRPr="00734076" w:rsidRDefault="00FE75D2" w:rsidP="00FE75D2">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21.3</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a YPFB y sus sucesores por cualquier y todo defecto del SERVICIO, así como cualquier otro aspecto de no conformidad, por el plazo señalado, tiempo que será computable a partir del momento de recepción del SERVICIO por parte de YPFB, a su entera satisfacción.</w:t>
      </w:r>
    </w:p>
    <w:p w:rsidR="00FE75D2" w:rsidRPr="00734076" w:rsidRDefault="00FE75D2" w:rsidP="00FE75D2">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lastRenderedPageBreak/>
        <w:t>21.4</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De igual manera, garantiza que el resultado del SERVICIO ejecutado a favor de YPFB, se encuentra en condiciones adecuadas para el uso que se pretende darle, así como del más alto grado de calidad si no se la ha especificado y que estará conforme a las especificaciones técnicas del SERVICIO.</w:t>
      </w:r>
    </w:p>
    <w:p w:rsidR="00FE75D2" w:rsidRPr="00734076" w:rsidRDefault="00FE75D2" w:rsidP="00FE75D2">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21.5</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FE75D2" w:rsidRPr="00734076" w:rsidRDefault="00FE75D2" w:rsidP="00FE75D2">
      <w:pPr>
        <w:pStyle w:val="CM77"/>
        <w:spacing w:after="0"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21.6</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Recepcionada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bookmarkStart w:id="5" w:name="_Toc271533984"/>
    </w:p>
    <w:p w:rsidR="00FE75D2" w:rsidRPr="00480B9E" w:rsidRDefault="00FE75D2" w:rsidP="00FE75D2">
      <w:pPr>
        <w:pStyle w:val="Default"/>
        <w:spacing w:line="276" w:lineRule="auto"/>
        <w:rPr>
          <w:rFonts w:ascii="Verdana" w:hAnsi="Verdana"/>
          <w:b/>
          <w:sz w:val="20"/>
          <w:szCs w:val="20"/>
        </w:rPr>
      </w:pPr>
    </w:p>
    <w:bookmarkEnd w:id="5"/>
    <w:p w:rsidR="00FE75D2" w:rsidRPr="00480B9E" w:rsidRDefault="00FE75D2" w:rsidP="00FE75D2">
      <w:pPr>
        <w:spacing w:line="276" w:lineRule="auto"/>
        <w:ind w:left="720" w:hanging="720"/>
        <w:jc w:val="both"/>
        <w:rPr>
          <w:rFonts w:cs="Arial"/>
          <w:b/>
        </w:rPr>
      </w:pPr>
    </w:p>
    <w:p w:rsidR="00FE75D2" w:rsidRPr="00E37328" w:rsidRDefault="00FE75D2" w:rsidP="00FE75D2">
      <w:pPr>
        <w:spacing w:line="276" w:lineRule="auto"/>
        <w:jc w:val="both"/>
        <w:rPr>
          <w:rFonts w:cs="Arial"/>
        </w:rPr>
      </w:pPr>
      <w:r w:rsidRPr="00E37328">
        <w:rPr>
          <w:rFonts w:cs="Arial"/>
          <w:b/>
        </w:rPr>
        <w:t>VIGESIMA SEGUNDA.- (FISCALIZACIÓN DEL SERVICIO).</w:t>
      </w:r>
      <w:r w:rsidRPr="00E37328">
        <w:rPr>
          <w:rFonts w:cs="Arial"/>
        </w:rPr>
        <w:t xml:space="preserve"> </w:t>
      </w:r>
    </w:p>
    <w:p w:rsidR="00FE75D2" w:rsidRPr="00E37328" w:rsidRDefault="00FE75D2" w:rsidP="00FE75D2">
      <w:pPr>
        <w:tabs>
          <w:tab w:val="left" w:pos="900"/>
        </w:tabs>
        <w:spacing w:before="120" w:after="120" w:line="276" w:lineRule="auto"/>
        <w:ind w:left="709" w:hanging="709"/>
        <w:jc w:val="both"/>
        <w:rPr>
          <w:rFonts w:cs="Arial"/>
        </w:rPr>
      </w:pPr>
      <w:r w:rsidRPr="00E37328">
        <w:rPr>
          <w:rFonts w:cs="Arial"/>
          <w:b/>
        </w:rPr>
        <w:t>22.1</w:t>
      </w:r>
      <w:r w:rsidRPr="00E37328">
        <w:rPr>
          <w:rFonts w:cs="Arial"/>
        </w:rPr>
        <w:tab/>
        <w:t>El  Fiscal de Servicio en Campo (Company Man) estará a cargo de realizar las tareas relacionadas con la supervisión, fiscalización, control, evaluación, aplicación de multas y cualquier otra decisión que internamente defina  por YPFB con relación al Contrato.</w:t>
      </w:r>
    </w:p>
    <w:p w:rsidR="00FE75D2" w:rsidRPr="00E37328" w:rsidRDefault="00FE75D2" w:rsidP="00FE75D2">
      <w:pPr>
        <w:tabs>
          <w:tab w:val="left" w:pos="900"/>
        </w:tabs>
        <w:spacing w:before="120" w:after="120" w:line="276" w:lineRule="auto"/>
        <w:ind w:left="709" w:hanging="709"/>
        <w:jc w:val="both"/>
        <w:rPr>
          <w:rFonts w:cs="Arial"/>
        </w:rPr>
      </w:pPr>
      <w:r w:rsidRPr="00E37328">
        <w:rPr>
          <w:rFonts w:cs="Arial"/>
        </w:rPr>
        <w:tab/>
        <w:t>El Fiscal de Servicio en Ciudad de YPFB tendrá los más amplios poderes, inclusive para:</w:t>
      </w:r>
    </w:p>
    <w:p w:rsidR="00FE75D2" w:rsidRPr="00E37328" w:rsidRDefault="00FE75D2" w:rsidP="00991FF6">
      <w:pPr>
        <w:numPr>
          <w:ilvl w:val="0"/>
          <w:numId w:val="41"/>
        </w:numPr>
        <w:tabs>
          <w:tab w:val="left" w:pos="900"/>
        </w:tabs>
        <w:spacing w:before="120" w:after="120" w:line="276" w:lineRule="auto"/>
        <w:jc w:val="both"/>
        <w:rPr>
          <w:rFonts w:cs="Arial"/>
          <w:lang w:val="es-ES_tradnl"/>
        </w:rPr>
      </w:pPr>
      <w:r w:rsidRPr="00E37328">
        <w:rPr>
          <w:rFonts w:cs="Arial"/>
          <w:lang w:val="es-ES_tradnl"/>
        </w:rPr>
        <w:t xml:space="preserve">Ordenar la inmediata sustitución de cualquier empleado del Contratista que a exclusivo criterio del </w:t>
      </w:r>
      <w:r w:rsidRPr="00E37328">
        <w:rPr>
          <w:rFonts w:cs="Arial"/>
        </w:rPr>
        <w:t xml:space="preserve">Fiscal de Servicio en Campo </w:t>
      </w:r>
      <w:r w:rsidRPr="00E37328">
        <w:rPr>
          <w:rFonts w:cs="Arial"/>
          <w:lang w:val="es-ES_tradnl"/>
        </w:rPr>
        <w:t>(Company Man), impida o dificulte la actividad fiscalizadora, que su habilitación y experiencia profesional se considere inadecuada o que su rendimiento o calidad no sean satisfactorios.</w:t>
      </w:r>
    </w:p>
    <w:p w:rsidR="00FE75D2" w:rsidRPr="00E37328" w:rsidRDefault="00FE75D2" w:rsidP="00991FF6">
      <w:pPr>
        <w:numPr>
          <w:ilvl w:val="0"/>
          <w:numId w:val="41"/>
        </w:numPr>
        <w:tabs>
          <w:tab w:val="left" w:pos="900"/>
        </w:tabs>
        <w:spacing w:before="120" w:after="120" w:line="276" w:lineRule="auto"/>
        <w:jc w:val="both"/>
        <w:rPr>
          <w:rFonts w:cs="Arial"/>
          <w:lang w:val="es-ES_tradnl"/>
        </w:rPr>
      </w:pPr>
      <w:r w:rsidRPr="00E37328">
        <w:rPr>
          <w:rFonts w:cs="Arial"/>
          <w:lang w:val="es-ES_tradnl"/>
        </w:rPr>
        <w:t xml:space="preserve">Interrumpir cualquier parte del </w:t>
      </w:r>
      <w:r w:rsidRPr="00E37328">
        <w:rPr>
          <w:rFonts w:cs="Arial"/>
        </w:rPr>
        <w:t>Servicio</w:t>
      </w:r>
      <w:r w:rsidRPr="00E37328">
        <w:rPr>
          <w:rFonts w:cs="Arial"/>
          <w:lang w:val="es-ES_tradnl"/>
        </w:rPr>
        <w:t xml:space="preserve"> ejecutado en desacuerdo con lo determinado en el Contrato.</w:t>
      </w:r>
    </w:p>
    <w:p w:rsidR="00FE75D2" w:rsidRPr="00E37328" w:rsidRDefault="00FE75D2" w:rsidP="00991FF6">
      <w:pPr>
        <w:numPr>
          <w:ilvl w:val="0"/>
          <w:numId w:val="41"/>
        </w:numPr>
        <w:spacing w:before="120" w:after="120" w:line="276" w:lineRule="auto"/>
        <w:jc w:val="both"/>
        <w:rPr>
          <w:rFonts w:cs="Arial"/>
          <w:lang w:val="es-ES_tradnl"/>
        </w:rPr>
      </w:pPr>
      <w:r w:rsidRPr="00E37328">
        <w:rPr>
          <w:rFonts w:cs="Arial"/>
          <w:lang w:val="es-ES_tradnl"/>
        </w:rPr>
        <w:t xml:space="preserve">En caso de inobservancia por parte del CONTRATISTA a las exigencias de la fiscalización, se tendrá además el derecho de aplicación de multas previstas en el Contrato. </w:t>
      </w:r>
    </w:p>
    <w:p w:rsidR="00FE75D2" w:rsidRPr="00E37328" w:rsidRDefault="00FE75D2" w:rsidP="00FE75D2">
      <w:pPr>
        <w:tabs>
          <w:tab w:val="left" w:pos="900"/>
        </w:tabs>
        <w:spacing w:before="120" w:after="120" w:line="276" w:lineRule="auto"/>
        <w:ind w:left="709" w:hanging="709"/>
        <w:jc w:val="both"/>
        <w:rPr>
          <w:rFonts w:cs="Arial"/>
        </w:rPr>
      </w:pPr>
      <w:r w:rsidRPr="00E37328">
        <w:rPr>
          <w:rFonts w:cs="Arial"/>
          <w:b/>
        </w:rPr>
        <w:t>22.2</w:t>
      </w:r>
      <w:r w:rsidRPr="00E37328">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FE75D2" w:rsidRPr="0053137F" w:rsidRDefault="00FE75D2" w:rsidP="00FE75D2">
      <w:pPr>
        <w:tabs>
          <w:tab w:val="left" w:pos="900"/>
        </w:tabs>
        <w:spacing w:before="120" w:after="120" w:line="276" w:lineRule="auto"/>
        <w:ind w:left="709" w:hanging="709"/>
        <w:jc w:val="both"/>
        <w:rPr>
          <w:rFonts w:cs="Arial"/>
        </w:rPr>
      </w:pPr>
      <w:r w:rsidRPr="00E37328">
        <w:rPr>
          <w:rFonts w:cs="Arial"/>
          <w:b/>
          <w:lang w:val="es-ES_tradnl"/>
        </w:rPr>
        <w:t>22.3</w:t>
      </w:r>
      <w:r w:rsidRPr="00E37328">
        <w:rPr>
          <w:rFonts w:cs="Arial"/>
          <w:lang w:val="es-ES_tradnl"/>
        </w:rPr>
        <w:tab/>
        <w:t xml:space="preserve">La acción u omisión, total o parcial, de la fiscalización no exime al Contratista de su total responsabilidad por la ejecución del </w:t>
      </w:r>
      <w:r w:rsidRPr="00E37328">
        <w:rPr>
          <w:rFonts w:cs="Arial"/>
        </w:rPr>
        <w:t>Servicio.</w:t>
      </w:r>
    </w:p>
    <w:p w:rsidR="00FE75D2" w:rsidRPr="00480B9E" w:rsidRDefault="00FE75D2" w:rsidP="00FE75D2">
      <w:pPr>
        <w:autoSpaceDE w:val="0"/>
        <w:autoSpaceDN w:val="0"/>
        <w:adjustRightInd w:val="0"/>
        <w:spacing w:line="276" w:lineRule="auto"/>
        <w:rPr>
          <w:rFonts w:eastAsiaTheme="minorHAnsi" w:cs="Arial"/>
          <w:b/>
          <w:bCs/>
          <w:lang w:val="es-BO"/>
        </w:rPr>
      </w:pPr>
      <w:r>
        <w:rPr>
          <w:rFonts w:eastAsiaTheme="minorHAnsi" w:cs="Arial"/>
          <w:b/>
          <w:bCs/>
          <w:lang w:val="es-BO"/>
        </w:rPr>
        <w:t>VIGESIMA TERCERA</w:t>
      </w:r>
      <w:r w:rsidRPr="00480B9E">
        <w:rPr>
          <w:rFonts w:eastAsiaTheme="minorHAnsi" w:cs="Arial"/>
          <w:b/>
          <w:bCs/>
          <w:lang w:val="es-BO"/>
        </w:rPr>
        <w:t>.- ( REPRESENTANTE DE YPFB)</w:t>
      </w:r>
    </w:p>
    <w:p w:rsidR="00FE75D2" w:rsidRPr="00480B9E" w:rsidRDefault="00FE75D2" w:rsidP="00FE75D2">
      <w:pPr>
        <w:spacing w:line="276" w:lineRule="auto"/>
        <w:jc w:val="both"/>
        <w:rPr>
          <w:rFonts w:cs="Arial"/>
          <w:b/>
        </w:rPr>
      </w:pPr>
    </w:p>
    <w:p w:rsidR="00FE75D2" w:rsidRPr="00480B9E" w:rsidRDefault="00FE75D2" w:rsidP="00FE75D2">
      <w:pPr>
        <w:spacing w:line="276" w:lineRule="auto"/>
        <w:ind w:left="709" w:hanging="709"/>
        <w:jc w:val="both"/>
        <w:rPr>
          <w:rFonts w:cs="Arial"/>
        </w:rPr>
      </w:pPr>
      <w:r>
        <w:rPr>
          <w:rFonts w:cs="Arial"/>
          <w:b/>
        </w:rPr>
        <w:t>23</w:t>
      </w:r>
      <w:r w:rsidRPr="00480B9E">
        <w:rPr>
          <w:rFonts w:cs="Arial"/>
          <w:b/>
        </w:rPr>
        <w:t xml:space="preserve">.1 </w:t>
      </w:r>
      <w:r w:rsidRPr="00480B9E">
        <w:rPr>
          <w:rFonts w:cs="Arial"/>
          <w:b/>
        </w:rPr>
        <w:tab/>
      </w:r>
      <w:r w:rsidRPr="00E37328">
        <w:rPr>
          <w:rFonts w:cs="Arial"/>
        </w:rPr>
        <w:t>YPFB designará al Fiscal de Servicio en Ciudad de YPFB, y comunicará oficialmente esta designación al CONTRATISTA mediante nota expresa y de conformidad a lo determinado en la clausula (notificaciones).</w:t>
      </w:r>
    </w:p>
    <w:p w:rsidR="00FE75D2" w:rsidRPr="00480B9E" w:rsidRDefault="00FE75D2" w:rsidP="00FE75D2">
      <w:pPr>
        <w:autoSpaceDE w:val="0"/>
        <w:autoSpaceDN w:val="0"/>
        <w:adjustRightInd w:val="0"/>
        <w:spacing w:line="276" w:lineRule="auto"/>
        <w:ind w:left="709" w:hanging="709"/>
        <w:jc w:val="both"/>
        <w:rPr>
          <w:rFonts w:eastAsiaTheme="minorHAnsi" w:cs="Arial"/>
          <w:lang w:val="es-BO"/>
        </w:rPr>
      </w:pPr>
    </w:p>
    <w:p w:rsidR="00FE75D2" w:rsidRPr="00480B9E" w:rsidRDefault="00FE75D2" w:rsidP="00FE75D2">
      <w:pPr>
        <w:autoSpaceDE w:val="0"/>
        <w:autoSpaceDN w:val="0"/>
        <w:adjustRightInd w:val="0"/>
        <w:spacing w:line="276" w:lineRule="auto"/>
        <w:ind w:left="709" w:hanging="709"/>
        <w:jc w:val="both"/>
        <w:rPr>
          <w:rFonts w:cs="Arial"/>
          <w:b/>
          <w:lang w:val="es-BO"/>
        </w:rPr>
      </w:pPr>
      <w:r>
        <w:rPr>
          <w:rFonts w:eastAsiaTheme="minorHAnsi" w:cs="Arial"/>
          <w:b/>
          <w:lang w:val="es-BO"/>
        </w:rPr>
        <w:t>23</w:t>
      </w:r>
      <w:r w:rsidRPr="00480B9E">
        <w:rPr>
          <w:rFonts w:eastAsiaTheme="minorHAnsi" w:cs="Arial"/>
          <w:b/>
          <w:lang w:val="es-BO"/>
        </w:rPr>
        <w:t>.2</w:t>
      </w:r>
      <w:r w:rsidRPr="00480B9E">
        <w:rPr>
          <w:rFonts w:eastAsiaTheme="minorHAnsi" w:cs="Arial"/>
          <w:lang w:val="es-BO"/>
        </w:rPr>
        <w:tab/>
        <w:t xml:space="preserve">El </w:t>
      </w:r>
      <w:r>
        <w:rPr>
          <w:rFonts w:eastAsiaTheme="minorHAnsi" w:cs="Arial"/>
          <w:lang w:val="es-BO"/>
        </w:rPr>
        <w:t xml:space="preserve"> representante</w:t>
      </w:r>
      <w:r w:rsidRPr="00480B9E">
        <w:rPr>
          <w:rFonts w:eastAsiaTheme="minorHAnsi" w:cs="Arial"/>
          <w:lang w:val="es-BO"/>
        </w:rPr>
        <w:t xml:space="preserv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FE75D2" w:rsidRPr="00480B9E" w:rsidRDefault="00FE75D2" w:rsidP="00FE75D2">
      <w:pPr>
        <w:spacing w:line="276" w:lineRule="auto"/>
        <w:jc w:val="both"/>
        <w:rPr>
          <w:rFonts w:cs="Arial"/>
          <w:b/>
        </w:rPr>
      </w:pPr>
    </w:p>
    <w:p w:rsidR="00FE75D2" w:rsidRPr="00480B9E" w:rsidRDefault="00FE75D2" w:rsidP="00FE75D2">
      <w:pPr>
        <w:spacing w:line="276" w:lineRule="auto"/>
        <w:jc w:val="both"/>
        <w:rPr>
          <w:rFonts w:cs="Arial"/>
          <w:b/>
        </w:rPr>
      </w:pPr>
      <w:r w:rsidRPr="00480B9E">
        <w:rPr>
          <w:rFonts w:cs="Arial"/>
          <w:b/>
        </w:rPr>
        <w:t>VIGESIMA</w:t>
      </w:r>
      <w:r>
        <w:rPr>
          <w:rFonts w:cs="Arial"/>
          <w:b/>
        </w:rPr>
        <w:t xml:space="preserve"> CUARTA</w:t>
      </w:r>
      <w:r w:rsidRPr="00480B9E">
        <w:rPr>
          <w:rFonts w:cs="Arial"/>
          <w:b/>
        </w:rPr>
        <w:t>.- (REPRESENTANTE DEL CONTRATISTA).</w:t>
      </w:r>
    </w:p>
    <w:p w:rsidR="00FE75D2" w:rsidRPr="00480B9E" w:rsidRDefault="00FE75D2" w:rsidP="00FE75D2">
      <w:pPr>
        <w:spacing w:line="276" w:lineRule="auto"/>
        <w:jc w:val="both"/>
        <w:rPr>
          <w:rFonts w:cs="Arial"/>
          <w:b/>
        </w:rPr>
      </w:pPr>
    </w:p>
    <w:p w:rsidR="00FE75D2" w:rsidRPr="00E37328" w:rsidRDefault="00FE75D2" w:rsidP="00FE75D2">
      <w:pPr>
        <w:spacing w:line="276" w:lineRule="auto"/>
        <w:ind w:left="709" w:hanging="709"/>
        <w:jc w:val="both"/>
        <w:rPr>
          <w:rFonts w:cs="Arial"/>
        </w:rPr>
      </w:pPr>
      <w:r>
        <w:rPr>
          <w:rFonts w:cs="Arial"/>
          <w:b/>
        </w:rPr>
        <w:t>24</w:t>
      </w:r>
      <w:r w:rsidRPr="00480B9E">
        <w:rPr>
          <w:rFonts w:cs="Arial"/>
          <w:b/>
        </w:rPr>
        <w:t>.1</w:t>
      </w:r>
      <w:r w:rsidRPr="00480B9E">
        <w:rPr>
          <w:rFonts w:cs="Arial"/>
        </w:rPr>
        <w:tab/>
      </w:r>
      <w:r w:rsidRPr="00E37328">
        <w:rPr>
          <w:rFonts w:cs="Arial"/>
        </w:rPr>
        <w:t xml:space="preserve">El CONTRATISTA designará mediante notificación escrita a YPFB, a su representante para con el Servicio, será denominado Respondable del Contratista y será presentado oficialmente por el CONTRATISTA antes del inicio del mismo, mediante comunicación escrita dirigida a YPFB de conformidad a la cláusula (notificaciones) del presente Contrato. </w:t>
      </w:r>
    </w:p>
    <w:p w:rsidR="00FE75D2" w:rsidRPr="00480B9E" w:rsidRDefault="00FE75D2" w:rsidP="00FE75D2">
      <w:pPr>
        <w:spacing w:line="276" w:lineRule="auto"/>
        <w:ind w:left="709" w:hanging="709"/>
        <w:jc w:val="both"/>
        <w:rPr>
          <w:rFonts w:cs="Arial"/>
          <w:b/>
          <w:lang w:val="es-ES_tradnl"/>
        </w:rPr>
      </w:pPr>
    </w:p>
    <w:p w:rsidR="00FE75D2" w:rsidRPr="00E37328" w:rsidRDefault="00FE75D2" w:rsidP="00FE75D2">
      <w:pPr>
        <w:spacing w:line="276" w:lineRule="auto"/>
        <w:ind w:left="709" w:hanging="709"/>
        <w:jc w:val="both"/>
        <w:rPr>
          <w:rFonts w:cs="Arial"/>
        </w:rPr>
      </w:pPr>
      <w:r>
        <w:rPr>
          <w:rFonts w:cs="Arial"/>
          <w:b/>
        </w:rPr>
        <w:t>24</w:t>
      </w:r>
      <w:r w:rsidRPr="00480B9E">
        <w:rPr>
          <w:rFonts w:cs="Arial"/>
          <w:b/>
        </w:rPr>
        <w:t>.2</w:t>
      </w:r>
      <w:r w:rsidRPr="00480B9E">
        <w:rPr>
          <w:rFonts w:cs="Arial"/>
        </w:rPr>
        <w:tab/>
      </w:r>
      <w:r w:rsidRPr="00E37328">
        <w:rPr>
          <w:rFonts w:cs="Arial"/>
        </w:rPr>
        <w:t>El Respondable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FE75D2" w:rsidRPr="00480B9E" w:rsidRDefault="00FE75D2" w:rsidP="00FE75D2">
      <w:pPr>
        <w:spacing w:line="276" w:lineRule="auto"/>
        <w:jc w:val="both"/>
        <w:rPr>
          <w:rFonts w:cs="Arial"/>
        </w:rPr>
      </w:pPr>
    </w:p>
    <w:p w:rsidR="00FE75D2" w:rsidRPr="00480B9E" w:rsidRDefault="00FE75D2" w:rsidP="00FE75D2">
      <w:pPr>
        <w:spacing w:line="276" w:lineRule="auto"/>
        <w:jc w:val="both"/>
        <w:rPr>
          <w:rFonts w:cs="Arial"/>
        </w:rPr>
      </w:pPr>
      <w:r w:rsidRPr="00480B9E">
        <w:rPr>
          <w:rFonts w:cs="Arial"/>
          <w:b/>
        </w:rPr>
        <w:t xml:space="preserve">VIGÉSIMA </w:t>
      </w:r>
      <w:r>
        <w:rPr>
          <w:rFonts w:cs="Arial"/>
          <w:b/>
        </w:rPr>
        <w:t>QUINTA</w:t>
      </w:r>
      <w:r w:rsidRPr="00480B9E">
        <w:rPr>
          <w:rFonts w:cs="Arial"/>
          <w:b/>
        </w:rPr>
        <w:t>.- (FORMA DE PAGO Y FACTURACION ).</w:t>
      </w:r>
      <w:r w:rsidRPr="00480B9E">
        <w:rPr>
          <w:rFonts w:cs="Arial"/>
        </w:rPr>
        <w:t xml:space="preserve"> </w:t>
      </w:r>
    </w:p>
    <w:p w:rsidR="00FE75D2" w:rsidRPr="00480B9E" w:rsidRDefault="00FE75D2" w:rsidP="00FE75D2">
      <w:pPr>
        <w:spacing w:line="276" w:lineRule="auto"/>
        <w:jc w:val="both"/>
        <w:rPr>
          <w:rFonts w:cs="Arial"/>
        </w:rPr>
      </w:pPr>
    </w:p>
    <w:p w:rsidR="00FE75D2" w:rsidRPr="005707B4" w:rsidRDefault="00FE75D2" w:rsidP="00FE75D2">
      <w:pPr>
        <w:spacing w:line="276" w:lineRule="auto"/>
        <w:ind w:left="709" w:hanging="1"/>
        <w:jc w:val="both"/>
        <w:rPr>
          <w:rFonts w:cs="Arial"/>
          <w:i/>
        </w:rPr>
      </w:pPr>
      <w:r>
        <w:rPr>
          <w:rFonts w:cs="Arial"/>
          <w:i/>
        </w:rPr>
        <w:t xml:space="preserve">La presente clausula deberá ser complementada de acuerdo al Servicio. </w:t>
      </w:r>
    </w:p>
    <w:p w:rsidR="00FE75D2" w:rsidRPr="00E37328" w:rsidRDefault="00FE75D2" w:rsidP="00FE75D2">
      <w:pPr>
        <w:spacing w:line="276" w:lineRule="auto"/>
        <w:ind w:left="709" w:hanging="709"/>
        <w:jc w:val="both"/>
        <w:rPr>
          <w:rFonts w:cs="Arial"/>
        </w:rPr>
      </w:pPr>
      <w:r>
        <w:rPr>
          <w:rFonts w:cs="Arial"/>
          <w:b/>
        </w:rPr>
        <w:t>25</w:t>
      </w:r>
      <w:r w:rsidRPr="00480B9E">
        <w:rPr>
          <w:rFonts w:cs="Arial"/>
          <w:b/>
        </w:rPr>
        <w:t>.1</w:t>
      </w:r>
      <w:r w:rsidRPr="00480B9E">
        <w:rPr>
          <w:rFonts w:cs="Arial"/>
        </w:rPr>
        <w:tab/>
      </w:r>
      <w:r w:rsidRPr="00E37328">
        <w:rPr>
          <w:rFonts w:cs="Arial"/>
        </w:rPr>
        <w:t xml:space="preserve">Una vez que el CONTRATISTA haya prestado los Servicios requeridos por la YPFB, el pago se efectuará en moneda nacional conforme el procedimiento de pago establecido en el Anexo ______. </w:t>
      </w:r>
    </w:p>
    <w:p w:rsidR="00FE75D2" w:rsidRPr="00480B9E" w:rsidRDefault="00FE75D2" w:rsidP="00FE75D2">
      <w:pPr>
        <w:spacing w:line="276" w:lineRule="auto"/>
        <w:ind w:left="709" w:hanging="709"/>
        <w:jc w:val="both"/>
        <w:rPr>
          <w:rFonts w:cs="Arial"/>
          <w:b/>
          <w:i/>
          <w:lang w:val="es-ES_tradnl"/>
        </w:rPr>
      </w:pPr>
    </w:p>
    <w:p w:rsidR="00FE75D2" w:rsidRPr="00E37328" w:rsidRDefault="00FE75D2" w:rsidP="00FE75D2">
      <w:pPr>
        <w:spacing w:line="276" w:lineRule="auto"/>
        <w:ind w:left="709" w:hanging="709"/>
        <w:jc w:val="both"/>
        <w:rPr>
          <w:rFonts w:cs="Arial"/>
        </w:rPr>
      </w:pPr>
      <w:r>
        <w:rPr>
          <w:rFonts w:cs="Arial"/>
          <w:b/>
        </w:rPr>
        <w:t>25</w:t>
      </w:r>
      <w:r w:rsidRPr="00480B9E">
        <w:rPr>
          <w:rFonts w:cs="Arial"/>
          <w:b/>
        </w:rPr>
        <w:t>.2</w:t>
      </w:r>
      <w:r w:rsidRPr="00480B9E">
        <w:rPr>
          <w:rFonts w:cs="Arial"/>
        </w:rPr>
        <w:tab/>
      </w:r>
      <w:r w:rsidRPr="00E37328">
        <w:rPr>
          <w:rFonts w:cs="Arial"/>
        </w:rPr>
        <w:t>El CONTRATISTA en la misma fecha en que sea aprobada su solicitud de pago, deberá emitir la respectiva factura oficial por el monto correspondiente en favor de la YPFB.</w:t>
      </w:r>
    </w:p>
    <w:p w:rsidR="00FE75D2" w:rsidRPr="00480B9E" w:rsidRDefault="00FE75D2" w:rsidP="00FE75D2">
      <w:pPr>
        <w:spacing w:line="276" w:lineRule="auto"/>
        <w:jc w:val="both"/>
        <w:rPr>
          <w:rFonts w:cs="Arial"/>
        </w:rPr>
      </w:pPr>
    </w:p>
    <w:p w:rsidR="00FE75D2" w:rsidRPr="00E140F5" w:rsidRDefault="00FE75D2" w:rsidP="00FE75D2">
      <w:pPr>
        <w:spacing w:line="276" w:lineRule="auto"/>
        <w:jc w:val="both"/>
        <w:rPr>
          <w:rFonts w:cs="Arial"/>
          <w:b/>
          <w:lang w:val="es-BO"/>
        </w:rPr>
      </w:pPr>
      <w:r>
        <w:rPr>
          <w:rFonts w:cs="Arial"/>
          <w:b/>
          <w:lang w:val="es-BO"/>
        </w:rPr>
        <w:t>VIGESIMA……..</w:t>
      </w:r>
      <w:r w:rsidRPr="00E140F5">
        <w:rPr>
          <w:rFonts w:cs="Arial"/>
          <w:b/>
          <w:lang w:val="es-BO"/>
        </w:rPr>
        <w:t xml:space="preserve">.- (GARANTIAS) </w:t>
      </w:r>
    </w:p>
    <w:p w:rsidR="00FE75D2" w:rsidRPr="00E140F5" w:rsidRDefault="00FE75D2" w:rsidP="00FE75D2">
      <w:pPr>
        <w:spacing w:line="276" w:lineRule="auto"/>
        <w:jc w:val="both"/>
        <w:rPr>
          <w:rFonts w:cs="Arial"/>
          <w:b/>
          <w:lang w:val="es-BO"/>
        </w:rPr>
      </w:pPr>
    </w:p>
    <w:p w:rsidR="00FE75D2" w:rsidRPr="00E140F5" w:rsidRDefault="00FE75D2" w:rsidP="00FE75D2">
      <w:pPr>
        <w:spacing w:line="276" w:lineRule="auto"/>
        <w:jc w:val="both"/>
        <w:rPr>
          <w:rFonts w:cs="Arial"/>
          <w:lang w:val="es-BO"/>
        </w:rPr>
      </w:pPr>
      <w:r w:rsidRPr="00E140F5">
        <w:rPr>
          <w:rFonts w:cs="Arial"/>
          <w:lang w:val="es-BO"/>
        </w:rPr>
        <w:t xml:space="preserve">OPCIÓN 1: </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b/>
          <w:lang w:val="es-BO"/>
        </w:rPr>
      </w:pPr>
      <w:r w:rsidRPr="00E140F5">
        <w:rPr>
          <w:rFonts w:cs="Arial"/>
          <w:b/>
          <w:lang w:val="es-BO"/>
        </w:rPr>
        <w:t>2X.1. GARANTÍA DE CUMPLIMIENTO DE CONTRATO</w:t>
      </w:r>
    </w:p>
    <w:p w:rsidR="00FE75D2" w:rsidRPr="00E140F5" w:rsidRDefault="00FE75D2" w:rsidP="00FE75D2">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Boleta de Garantia Nº  ……… emitida por el Banco ……., con vigencia hasta el …….., a la orden de Yacimientos Petroliferos Fiscales Bolivianos, por Bs………… (determinar monto literal), equivalente al siete por ciento (7%) del monto total del Contrato, con las características de renovable, irrevocable y de ejecución inmediata. </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FE75D2" w:rsidRPr="00E140F5" w:rsidRDefault="00FE75D2" w:rsidP="00FE75D2">
      <w:pPr>
        <w:spacing w:line="276" w:lineRule="auto"/>
        <w:jc w:val="both"/>
        <w:rPr>
          <w:rFonts w:cs="Arial"/>
          <w:lang w:val="es-BO"/>
        </w:rPr>
      </w:pPr>
      <w:r w:rsidRPr="00E140F5">
        <w:rPr>
          <w:rFonts w:cs="Arial"/>
          <w:lang w:val="es-BO"/>
        </w:rPr>
        <w:tab/>
      </w:r>
    </w:p>
    <w:p w:rsidR="00FE75D2" w:rsidRPr="00E140F5" w:rsidRDefault="00FE75D2" w:rsidP="00FE75D2">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 xml:space="preserve">OPCIÓN 2: </w:t>
      </w:r>
    </w:p>
    <w:p w:rsidR="00FE75D2" w:rsidRPr="00E140F5" w:rsidRDefault="00FE75D2" w:rsidP="00FE75D2">
      <w:pPr>
        <w:spacing w:line="276" w:lineRule="auto"/>
        <w:jc w:val="both"/>
        <w:rPr>
          <w:rFonts w:cs="Arial"/>
          <w:b/>
          <w:lang w:val="es-BO"/>
        </w:rPr>
      </w:pPr>
    </w:p>
    <w:p w:rsidR="00FE75D2" w:rsidRPr="00E140F5" w:rsidRDefault="00FE75D2" w:rsidP="00FE75D2">
      <w:pPr>
        <w:spacing w:line="276" w:lineRule="auto"/>
        <w:jc w:val="both"/>
        <w:rPr>
          <w:rFonts w:cs="Arial"/>
          <w:b/>
          <w:lang w:val="es-BO"/>
        </w:rPr>
      </w:pPr>
      <w:r>
        <w:rPr>
          <w:rFonts w:cs="Arial"/>
          <w:b/>
          <w:lang w:val="es-BO"/>
        </w:rPr>
        <w:lastRenderedPageBreak/>
        <w:t>2X</w:t>
      </w:r>
      <w:r w:rsidRPr="00E140F5">
        <w:rPr>
          <w:rFonts w:cs="Arial"/>
          <w:b/>
          <w:lang w:val="es-BO"/>
        </w:rPr>
        <w:t>.1. GARANTÍA DE CUMPLIMIENTO DE CONTRATO</w:t>
      </w:r>
    </w:p>
    <w:p w:rsidR="00FE75D2" w:rsidRPr="00E140F5" w:rsidRDefault="00FE75D2" w:rsidP="00FE75D2">
      <w:pPr>
        <w:spacing w:line="276" w:lineRule="auto"/>
        <w:jc w:val="both"/>
        <w:rPr>
          <w:rFonts w:cs="Arial"/>
          <w:lang w:val="es-BO"/>
        </w:rPr>
      </w:pPr>
      <w:r w:rsidRPr="00E140F5">
        <w:rPr>
          <w:rFonts w:cs="Arial"/>
          <w:lang w:val="es-BO"/>
        </w:rPr>
        <w:t xml:space="preserve"> </w:t>
      </w:r>
    </w:p>
    <w:p w:rsidR="00FE75D2" w:rsidRPr="00E140F5" w:rsidRDefault="00FE75D2" w:rsidP="00FE75D2">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Garantia a Primer Requerimiento Nº  ………………emitida por el Banco……………………., con vigencia hasta el………….., a la orden de Yacimientos Petroliferos Fiscales Bolivianos, por Bs…………………….. (determinar monto literal), equivalente al siete por ciento (7%) del monto total del Contrato, con las características de renovable, irrevocable y de ejecución inmediata. </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FE75D2" w:rsidRPr="00E140F5" w:rsidRDefault="00FE75D2" w:rsidP="00FE75D2">
      <w:pPr>
        <w:spacing w:line="276" w:lineRule="auto"/>
        <w:jc w:val="both"/>
        <w:rPr>
          <w:rFonts w:cs="Arial"/>
          <w:lang w:val="es-BO"/>
        </w:rPr>
      </w:pPr>
      <w:r w:rsidRPr="00E140F5">
        <w:rPr>
          <w:rFonts w:cs="Arial"/>
          <w:lang w:val="es-BO"/>
        </w:rPr>
        <w:tab/>
      </w:r>
    </w:p>
    <w:p w:rsidR="00FE75D2" w:rsidRPr="00E140F5" w:rsidRDefault="00FE75D2" w:rsidP="00FE75D2">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 xml:space="preserve">OPCIÓN 3: </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Pr>
          <w:rFonts w:cs="Arial"/>
          <w:lang w:val="es-BO"/>
        </w:rPr>
        <w:t>2X</w:t>
      </w:r>
      <w:r w:rsidRPr="00E140F5">
        <w:rPr>
          <w:rFonts w:cs="Arial"/>
          <w:lang w:val="es-BO"/>
        </w:rPr>
        <w:t xml:space="preserve">.1. GARANTÍA DE CUMPLIMIENTO DE CONTRATO </w:t>
      </w:r>
    </w:p>
    <w:p w:rsidR="00FE75D2" w:rsidRPr="00E140F5" w:rsidRDefault="00FE75D2" w:rsidP="00FE75D2">
      <w:pPr>
        <w:spacing w:line="276" w:lineRule="auto"/>
        <w:jc w:val="both"/>
        <w:rPr>
          <w:rFonts w:cs="Arial"/>
          <w:lang w:val="es-BO"/>
        </w:rPr>
      </w:pPr>
      <w:r w:rsidRPr="00E140F5">
        <w:rPr>
          <w:rFonts w:cs="Arial"/>
          <w:lang w:val="es-BO"/>
        </w:rPr>
        <w:t>El CONTRATISTA acepta que el CONTRATANTE retendrá el _</w:t>
      </w:r>
      <w:r>
        <w:rPr>
          <w:rFonts w:cs="Arial"/>
          <w:lang w:val="es-BO"/>
        </w:rPr>
        <w:t>_______</w:t>
      </w:r>
      <w:r w:rsidRPr="00E140F5">
        <w:rPr>
          <w:rFonts w:cs="Arial"/>
          <w:lang w:val="es-BO"/>
        </w:rPr>
        <w:t xml:space="preserve"> % por ciento de cada pago parcial con el fin de constituir la Garantía de Cumplimiento de Contrato.</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FE75D2" w:rsidRPr="00E140F5" w:rsidRDefault="00FE75D2" w:rsidP="00FE75D2">
      <w:pPr>
        <w:spacing w:line="276" w:lineRule="auto"/>
        <w:jc w:val="both"/>
        <w:rPr>
          <w:rFonts w:cs="Arial"/>
          <w:lang w:val="es-BO"/>
        </w:rPr>
      </w:pPr>
      <w:r w:rsidRPr="00E140F5">
        <w:rPr>
          <w:rFonts w:cs="Arial"/>
          <w:lang w:val="es-BO"/>
        </w:rPr>
        <w:tab/>
      </w:r>
    </w:p>
    <w:p w:rsidR="00FE75D2" w:rsidRDefault="00FE75D2" w:rsidP="00FE75D2">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FE75D2" w:rsidRPr="00E140F5" w:rsidRDefault="00FE75D2" w:rsidP="00FE75D2">
      <w:pPr>
        <w:spacing w:line="276" w:lineRule="auto"/>
        <w:jc w:val="both"/>
        <w:rPr>
          <w:rFonts w:cs="Arial"/>
          <w:lang w:val="es-BO"/>
        </w:rPr>
      </w:pPr>
    </w:p>
    <w:p w:rsidR="00FE75D2" w:rsidRDefault="00FE75D2" w:rsidP="00FE75D2">
      <w:pPr>
        <w:spacing w:line="276" w:lineRule="auto"/>
        <w:jc w:val="both"/>
        <w:rPr>
          <w:rFonts w:cs="Arial"/>
          <w:lang w:val="es-BO"/>
        </w:rPr>
      </w:pPr>
      <w:r w:rsidRPr="00E140F5">
        <w:rPr>
          <w:rFonts w:cs="Arial"/>
          <w:lang w:val="es-BO"/>
        </w:rPr>
        <w:t xml:space="preserve">OPCIÓN 4: </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 xml:space="preserve">.1 GARANTÍA DE CUMPLIMIENTO DE CONTRATO </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 xml:space="preserve">El CONTRATISTA otorgará a favor de el CONTRATANTE, en calidad de Garantía de Cumplimiento de Contrato, una Póliza de Seguro de Caución N° </w:t>
      </w:r>
      <w:r>
        <w:rPr>
          <w:rFonts w:cs="Arial"/>
          <w:lang w:val="es-BO"/>
        </w:rPr>
        <w:t>______</w:t>
      </w:r>
      <w:r w:rsidRPr="00E140F5">
        <w:rPr>
          <w:rFonts w:cs="Arial"/>
          <w:lang w:val="es-BO"/>
        </w:rPr>
        <w:t xml:space="preserve">,de fecha </w:t>
      </w:r>
      <w:r>
        <w:rPr>
          <w:rFonts w:cs="Arial"/>
          <w:lang w:val="es-BO"/>
        </w:rPr>
        <w:t>______</w:t>
      </w:r>
      <w:r w:rsidRPr="00E140F5">
        <w:rPr>
          <w:rFonts w:cs="Arial"/>
          <w:lang w:val="es-BO"/>
        </w:rPr>
        <w:t xml:space="preserve">a primer requerimiento, renovable e irrevocable, de ejecución inmediata a simple requerimiento de YPFB, con una vigencia desde el </w:t>
      </w:r>
      <w:r>
        <w:rPr>
          <w:rFonts w:cs="Arial"/>
          <w:lang w:val="es-BO"/>
        </w:rPr>
        <w:t>________</w:t>
      </w:r>
      <w:r w:rsidRPr="00E140F5">
        <w:rPr>
          <w:rFonts w:cs="Arial"/>
          <w:lang w:val="es-BO"/>
        </w:rPr>
        <w:t xml:space="preserve"> hasta el</w:t>
      </w:r>
      <w:r>
        <w:rPr>
          <w:rFonts w:cs="Arial"/>
          <w:lang w:val="es-BO"/>
        </w:rPr>
        <w:t>_____</w:t>
      </w:r>
      <w:r w:rsidRPr="00E140F5">
        <w:rPr>
          <w:rFonts w:cs="Arial"/>
          <w:lang w:val="es-BO"/>
        </w:rPr>
        <w:t xml:space="preserve">, por el monto equivalente al </w:t>
      </w:r>
      <w:r>
        <w:rPr>
          <w:rFonts w:cs="Arial"/>
          <w:lang w:val="es-BO"/>
        </w:rPr>
        <w:t>______</w:t>
      </w:r>
      <w:r w:rsidRPr="00E140F5">
        <w:rPr>
          <w:rFonts w:cs="Arial"/>
          <w:lang w:val="es-BO"/>
        </w:rPr>
        <w:t xml:space="preserve">% </w:t>
      </w:r>
      <w:r>
        <w:rPr>
          <w:rFonts w:cs="Arial"/>
          <w:lang w:val="es-BO"/>
        </w:rPr>
        <w:t>_____</w:t>
      </w:r>
      <w:r w:rsidRPr="00E140F5">
        <w:rPr>
          <w:rFonts w:cs="Arial"/>
          <w:lang w:val="es-BO"/>
        </w:rPr>
        <w:t xml:space="preserve">Por Ciento) del valor </w:t>
      </w:r>
      <w:r>
        <w:rPr>
          <w:rFonts w:cs="Arial"/>
          <w:lang w:val="es-BO"/>
        </w:rPr>
        <w:t>______</w:t>
      </w:r>
      <w:r w:rsidRPr="00E140F5">
        <w:rPr>
          <w:rFonts w:cs="Arial"/>
          <w:lang w:val="es-BO"/>
        </w:rPr>
        <w:t xml:space="preserve"> del Contrato, es decir, Bs. </w:t>
      </w:r>
      <w:r>
        <w:rPr>
          <w:rFonts w:cs="Arial"/>
          <w:lang w:val="es-BO"/>
        </w:rPr>
        <w:t>_______</w:t>
      </w:r>
      <w:r w:rsidRPr="00E140F5">
        <w:rPr>
          <w:rFonts w:cs="Arial"/>
          <w:lang w:val="es-BO"/>
        </w:rPr>
        <w:t>(</w:t>
      </w:r>
      <w:r>
        <w:rPr>
          <w:rFonts w:cs="Arial"/>
          <w:lang w:val="es-BO"/>
        </w:rPr>
        <w:t>_____</w:t>
      </w:r>
      <w:r w:rsidRPr="00E140F5">
        <w:rPr>
          <w:rFonts w:cs="Arial"/>
          <w:lang w:val="es-BO"/>
        </w:rPr>
        <w:t xml:space="preserve">Bolivianos). </w:t>
      </w:r>
    </w:p>
    <w:p w:rsidR="00FE75D2" w:rsidRPr="00E140F5" w:rsidRDefault="00FE75D2" w:rsidP="00FE75D2">
      <w:pPr>
        <w:spacing w:line="276" w:lineRule="auto"/>
        <w:jc w:val="both"/>
        <w:rPr>
          <w:rFonts w:cs="Arial"/>
          <w:lang w:val="es-BO"/>
        </w:rPr>
      </w:pPr>
    </w:p>
    <w:p w:rsidR="00FE75D2" w:rsidRPr="00E140F5" w:rsidRDefault="00FE75D2" w:rsidP="00FE75D2">
      <w:pPr>
        <w:spacing w:line="276" w:lineRule="auto"/>
        <w:jc w:val="both"/>
        <w:rPr>
          <w:rFonts w:cs="Arial"/>
          <w:lang w:val="es-BO"/>
        </w:rPr>
      </w:pPr>
      <w:r w:rsidRPr="00E140F5">
        <w:rPr>
          <w:rFonts w:cs="Arial"/>
          <w:lang w:val="es-BO"/>
        </w:rPr>
        <w:t xml:space="preserve">Si se procediera a la recepción definitiva de los trabajos objeto del presente contrato de forma satisfactoria y dentro del plazo previsto en la Cláusula de Vigencia y Plazo de Adquisición, hecho que se hará constar mediante </w:t>
      </w:r>
      <w:r w:rsidRPr="00E140F5">
        <w:rPr>
          <w:rFonts w:cs="Arial"/>
          <w:lang w:val="es-BO"/>
        </w:rPr>
        <w:lastRenderedPageBreak/>
        <w:t>el Acta de recepción definitiva suscrita por ambas partes, dicha garantía será devuelta después de la Liquidación del Contrato, juntamente con el Certificado de Cumplimiento de Contrato.</w:t>
      </w:r>
    </w:p>
    <w:p w:rsidR="00FE75D2" w:rsidRPr="00E140F5" w:rsidRDefault="00FE75D2" w:rsidP="00FE75D2">
      <w:pPr>
        <w:spacing w:line="276" w:lineRule="auto"/>
        <w:jc w:val="both"/>
        <w:rPr>
          <w:rFonts w:cs="Arial"/>
          <w:lang w:val="es-BO"/>
        </w:rPr>
      </w:pPr>
      <w:r w:rsidRPr="00E140F5">
        <w:rPr>
          <w:rFonts w:cs="Arial"/>
          <w:lang w:val="es-BO"/>
        </w:rPr>
        <w:tab/>
      </w:r>
    </w:p>
    <w:p w:rsidR="00FE75D2" w:rsidRDefault="00FE75D2" w:rsidP="00FE75D2">
      <w:pPr>
        <w:spacing w:line="276" w:lineRule="auto"/>
        <w:jc w:val="both"/>
        <w:rPr>
          <w:rFonts w:cs="Arial"/>
          <w:lang w:val="es-BO"/>
        </w:rPr>
      </w:pPr>
      <w:r w:rsidRPr="00E140F5">
        <w:rPr>
          <w:rFonts w:cs="Arial"/>
          <w:lang w:val="es-BO"/>
        </w:rPr>
        <w:t>El CONTRATISTA, tiene la obligación de mantener actualizada la Garantía d e Cumplimiento de Contrato, cuantas veces lo requiera el CONTRATANTE por razones justificadas, quien llevará el control directo de vigencia de la misma bajo su responsabilidad.</w:t>
      </w:r>
    </w:p>
    <w:p w:rsidR="00FE75D2" w:rsidRPr="00E140F5" w:rsidRDefault="00FE75D2" w:rsidP="00FE75D2">
      <w:pPr>
        <w:spacing w:line="276" w:lineRule="auto"/>
        <w:jc w:val="both"/>
        <w:rPr>
          <w:rFonts w:cs="Arial"/>
          <w:lang w:val="es-BO"/>
        </w:rPr>
      </w:pPr>
    </w:p>
    <w:p w:rsidR="00FE75D2" w:rsidRDefault="00FE75D2" w:rsidP="00FE75D2">
      <w:pPr>
        <w:spacing w:line="276" w:lineRule="auto"/>
        <w:jc w:val="both"/>
        <w:rPr>
          <w:rFonts w:cs="Arial"/>
          <w:lang w:val="es-BO"/>
        </w:rPr>
      </w:pPr>
      <w:r>
        <w:rPr>
          <w:rFonts w:cs="Arial"/>
          <w:lang w:val="es-BO"/>
        </w:rPr>
        <w:t>2X</w:t>
      </w:r>
      <w:r w:rsidRPr="00E140F5">
        <w:rPr>
          <w:rFonts w:cs="Arial"/>
          <w:lang w:val="es-BO"/>
        </w:rPr>
        <w:t>.2 GARANTÍA DE CORRECTA INVERSIÓN DEL ANTICIPO:</w:t>
      </w:r>
    </w:p>
    <w:p w:rsidR="00FE75D2" w:rsidRPr="00E140F5" w:rsidRDefault="00FE75D2" w:rsidP="00FE75D2">
      <w:pPr>
        <w:spacing w:line="276" w:lineRule="auto"/>
        <w:jc w:val="both"/>
        <w:rPr>
          <w:rFonts w:cs="Arial"/>
          <w:lang w:val="es-BO"/>
        </w:rPr>
      </w:pPr>
      <w:r w:rsidRPr="00E140F5">
        <w:rPr>
          <w:rFonts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FE75D2" w:rsidRPr="00E140F5" w:rsidRDefault="00FE75D2" w:rsidP="00FE75D2">
      <w:pPr>
        <w:spacing w:line="276" w:lineRule="auto"/>
        <w:jc w:val="both"/>
        <w:rPr>
          <w:rFonts w:cs="Arial"/>
          <w:lang w:val="es-BO"/>
        </w:rPr>
      </w:pPr>
      <w:r w:rsidRPr="00E140F5">
        <w:rPr>
          <w:rFonts w:cs="Arial"/>
          <w:lang w:val="es-BO"/>
        </w:rPr>
        <w:t>El importe de la garantía podrá ser cobrado por EL CONTRATANTE en caso de que el CONTRATISTA:</w:t>
      </w:r>
    </w:p>
    <w:p w:rsidR="00FE75D2" w:rsidRPr="00E140F5" w:rsidRDefault="00FE75D2" w:rsidP="00FE75D2">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.2.1 No pudiese justificar la correcta inversión del anticipo otorgado antes de haberse deducido la totalidad del mismo en los tiempos y porcentajes convenidos entre las Partes</w:t>
      </w:r>
    </w:p>
    <w:p w:rsidR="00FE75D2" w:rsidRDefault="00FE75D2" w:rsidP="00FE75D2">
      <w:pPr>
        <w:spacing w:line="276" w:lineRule="auto"/>
        <w:jc w:val="both"/>
        <w:rPr>
          <w:rFonts w:cs="Arial"/>
          <w:lang w:val="es-BO"/>
        </w:rPr>
      </w:pPr>
      <w:r>
        <w:rPr>
          <w:rFonts w:cs="Arial"/>
          <w:lang w:val="es-BO"/>
        </w:rPr>
        <w:t>2X</w:t>
      </w:r>
      <w:r w:rsidRPr="00E140F5">
        <w:rPr>
          <w:rFonts w:cs="Arial"/>
          <w:lang w:val="es-BO"/>
        </w:rPr>
        <w:t>.2.2 No haya iniciado la provision de los bienes dentro de los …. (…) (se deben incluir la cantidad de días que se esperara para ejecutar la garantía de correcta inversión de anticipo sin que el CONTRATISTA haya iniciado la provision de bienes) días calendarios posteriores a la vigencia del presente Contrato.</w:t>
      </w:r>
    </w:p>
    <w:p w:rsidR="00FE75D2" w:rsidRPr="00E140F5" w:rsidRDefault="00FE75D2" w:rsidP="00FE75D2">
      <w:pPr>
        <w:spacing w:line="276" w:lineRule="auto"/>
        <w:jc w:val="both"/>
        <w:rPr>
          <w:rFonts w:cs="Arial"/>
          <w:lang w:val="es-BO"/>
        </w:rPr>
      </w:pPr>
      <w:r>
        <w:rPr>
          <w:rFonts w:cs="Arial"/>
          <w:lang w:val="es-BO"/>
        </w:rPr>
        <w:t>2X</w:t>
      </w:r>
      <w:r w:rsidRPr="00E140F5">
        <w:rPr>
          <w:rFonts w:cs="Arial"/>
          <w:lang w:val="es-BO"/>
        </w:rPr>
        <w:t>.2.3 No realice o niegue la renovación de la boleta de garantía de correcta inversión de anticipo.</w:t>
      </w:r>
    </w:p>
    <w:p w:rsidR="00FE75D2" w:rsidRPr="00E140F5" w:rsidRDefault="00FE75D2" w:rsidP="00FE75D2">
      <w:pPr>
        <w:spacing w:line="276" w:lineRule="auto"/>
        <w:jc w:val="both"/>
        <w:rPr>
          <w:rFonts w:cs="Arial"/>
          <w:lang w:val="es-BO"/>
        </w:rPr>
      </w:pPr>
      <w:r w:rsidRPr="00E140F5">
        <w:rPr>
          <w:rFonts w:cs="Arial"/>
          <w:lang w:val="es-BO"/>
        </w:rPr>
        <w:t>La Boleta de Garantía de Correcta Inversión del Anticipo deberá mantener su vigencia en forma continua por un periodo de ……… (señalar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FE75D2" w:rsidRDefault="00FE75D2" w:rsidP="00FE75D2">
      <w:pPr>
        <w:spacing w:line="276" w:lineRule="auto"/>
        <w:jc w:val="both"/>
        <w:rPr>
          <w:rFonts w:cs="Arial"/>
          <w:b/>
        </w:rPr>
      </w:pPr>
    </w:p>
    <w:p w:rsidR="00FE75D2" w:rsidRPr="00480B9E" w:rsidRDefault="00FE75D2" w:rsidP="00FE75D2">
      <w:pPr>
        <w:spacing w:line="276" w:lineRule="auto"/>
        <w:jc w:val="both"/>
        <w:rPr>
          <w:rFonts w:cs="Arial"/>
          <w:b/>
        </w:rPr>
      </w:pPr>
      <w:r w:rsidRPr="00480B9E">
        <w:rPr>
          <w:rFonts w:cs="Arial"/>
          <w:b/>
        </w:rPr>
        <w:t xml:space="preserve">VIGÉSIMA </w:t>
      </w:r>
      <w:r>
        <w:rPr>
          <w:rFonts w:cs="Arial"/>
          <w:b/>
        </w:rPr>
        <w:t>SEXTA</w:t>
      </w:r>
      <w:r w:rsidRPr="00480B9E">
        <w:rPr>
          <w:rFonts w:cs="Arial"/>
          <w:b/>
        </w:rPr>
        <w:t>.- (RESPONSABILIDAD Y OBLIGACIONES DEL CONTRATISTA).</w:t>
      </w:r>
    </w:p>
    <w:p w:rsidR="00FE75D2" w:rsidRPr="00480B9E" w:rsidRDefault="00FE75D2" w:rsidP="00FE75D2">
      <w:pPr>
        <w:spacing w:line="276" w:lineRule="auto"/>
        <w:jc w:val="both"/>
        <w:rPr>
          <w:rFonts w:cs="Arial"/>
        </w:rPr>
      </w:pPr>
    </w:p>
    <w:p w:rsidR="00FE75D2" w:rsidRPr="00E37328" w:rsidRDefault="00FE75D2" w:rsidP="00FE75D2">
      <w:pPr>
        <w:spacing w:line="276" w:lineRule="auto"/>
        <w:ind w:left="705" w:hanging="705"/>
        <w:jc w:val="both"/>
        <w:rPr>
          <w:rFonts w:cs="Arial"/>
        </w:rPr>
      </w:pPr>
      <w:r>
        <w:rPr>
          <w:rFonts w:cs="Arial"/>
          <w:b/>
        </w:rPr>
        <w:t>26</w:t>
      </w:r>
      <w:r w:rsidRPr="00480B9E">
        <w:rPr>
          <w:rFonts w:cs="Arial"/>
          <w:b/>
        </w:rPr>
        <w:t>.1</w:t>
      </w:r>
      <w:r w:rsidRPr="00480B9E">
        <w:rPr>
          <w:rFonts w:cs="Arial"/>
          <w:b/>
        </w:rPr>
        <w:tab/>
        <w:t>Responsabilidad Técnica</w:t>
      </w:r>
      <w:r w:rsidRPr="00480B9E">
        <w:rPr>
          <w:rFonts w:cs="Arial"/>
        </w:rPr>
        <w:t xml:space="preserve">: </w:t>
      </w:r>
      <w:r w:rsidRPr="00E37328">
        <w:rPr>
          <w:rFonts w:cs="Arial"/>
        </w:rPr>
        <w:t>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FE75D2" w:rsidRPr="00480B9E" w:rsidRDefault="00FE75D2" w:rsidP="00FE75D2">
      <w:pPr>
        <w:spacing w:line="276" w:lineRule="auto"/>
        <w:jc w:val="both"/>
        <w:rPr>
          <w:rFonts w:cs="Arial"/>
        </w:rPr>
      </w:pPr>
    </w:p>
    <w:p w:rsidR="00FE75D2" w:rsidRPr="00E37328" w:rsidRDefault="00FE75D2" w:rsidP="00FE75D2">
      <w:pPr>
        <w:spacing w:line="276" w:lineRule="auto"/>
        <w:ind w:left="705"/>
        <w:jc w:val="both"/>
        <w:rPr>
          <w:rFonts w:cs="Arial"/>
        </w:rPr>
      </w:pPr>
      <w:r w:rsidRPr="00E37328">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FE75D2" w:rsidRPr="00E37328" w:rsidRDefault="00FE75D2" w:rsidP="00FE75D2">
      <w:pPr>
        <w:spacing w:line="276" w:lineRule="auto"/>
        <w:jc w:val="both"/>
        <w:rPr>
          <w:rFonts w:cs="Arial"/>
        </w:rPr>
      </w:pPr>
    </w:p>
    <w:p w:rsidR="00FE75D2" w:rsidRPr="00E37328" w:rsidRDefault="00FE75D2" w:rsidP="00FE75D2">
      <w:pPr>
        <w:spacing w:line="276" w:lineRule="auto"/>
        <w:ind w:left="705"/>
        <w:jc w:val="both"/>
        <w:rPr>
          <w:rFonts w:cs="Arial"/>
        </w:rPr>
      </w:pPr>
      <w:r w:rsidRPr="00E37328">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FE75D2" w:rsidRPr="00480B9E" w:rsidRDefault="00FE75D2" w:rsidP="00FE75D2">
      <w:pPr>
        <w:spacing w:line="276" w:lineRule="auto"/>
        <w:ind w:left="705"/>
        <w:jc w:val="both"/>
        <w:rPr>
          <w:rFonts w:cs="Arial"/>
        </w:rPr>
      </w:pPr>
    </w:p>
    <w:p w:rsidR="00FE75D2" w:rsidRPr="00E37328" w:rsidRDefault="00FE75D2" w:rsidP="00FE75D2">
      <w:pPr>
        <w:spacing w:line="276" w:lineRule="auto"/>
        <w:ind w:left="705" w:hanging="705"/>
        <w:jc w:val="both"/>
        <w:rPr>
          <w:rFonts w:cs="Arial"/>
        </w:rPr>
      </w:pPr>
      <w:r>
        <w:rPr>
          <w:rFonts w:cs="Arial"/>
          <w:b/>
        </w:rPr>
        <w:t>26</w:t>
      </w:r>
      <w:r w:rsidRPr="00480B9E">
        <w:rPr>
          <w:rFonts w:cs="Arial"/>
          <w:b/>
        </w:rPr>
        <w:t>.2</w:t>
      </w:r>
      <w:r w:rsidRPr="00480B9E">
        <w:rPr>
          <w:rFonts w:cs="Arial"/>
          <w:b/>
        </w:rPr>
        <w:tab/>
        <w:t>Responsabilidad Civil</w:t>
      </w:r>
      <w:r w:rsidRPr="00480B9E">
        <w:rPr>
          <w:rFonts w:cs="Arial"/>
        </w:rPr>
        <w:t xml:space="preserve">: </w:t>
      </w:r>
      <w:r w:rsidRPr="00E37328">
        <w:rPr>
          <w:rFonts w:cs="Arial"/>
        </w:rPr>
        <w:t>El CONTRATISTA será el único responsable por reclamos judiciales y/o extrajudiciales efectuados por terceras personas que resulten de actos u omisiones por culpa , dolo o Negligencia, relacionadas exclusivamente con la prestación del Servicio bajo este Contrato.</w:t>
      </w:r>
    </w:p>
    <w:p w:rsidR="00FE75D2" w:rsidRPr="00480B9E" w:rsidRDefault="00FE75D2" w:rsidP="00FE75D2">
      <w:pPr>
        <w:spacing w:line="276" w:lineRule="auto"/>
        <w:ind w:left="705" w:hanging="705"/>
        <w:jc w:val="both"/>
        <w:rPr>
          <w:rFonts w:cs="Arial"/>
        </w:rPr>
      </w:pPr>
    </w:p>
    <w:p w:rsidR="00FE75D2" w:rsidRPr="00E37328" w:rsidRDefault="00FE75D2" w:rsidP="00FE75D2">
      <w:pPr>
        <w:spacing w:line="276" w:lineRule="auto"/>
        <w:ind w:left="705" w:hanging="705"/>
        <w:jc w:val="both"/>
        <w:rPr>
          <w:rFonts w:cs="Arial"/>
        </w:rPr>
      </w:pPr>
      <w:r>
        <w:rPr>
          <w:rFonts w:cs="Arial"/>
          <w:b/>
        </w:rPr>
        <w:t>26</w:t>
      </w:r>
      <w:r w:rsidRPr="00480B9E">
        <w:rPr>
          <w:rFonts w:cs="Arial"/>
          <w:b/>
        </w:rPr>
        <w:t>.3</w:t>
      </w:r>
      <w:r w:rsidRPr="00480B9E">
        <w:rPr>
          <w:rFonts w:cs="Arial"/>
          <w:b/>
        </w:rPr>
        <w:tab/>
        <w:t>Obligaciones del CONTRATISTA</w:t>
      </w:r>
      <w:r w:rsidRPr="00480B9E">
        <w:rPr>
          <w:rFonts w:cs="Arial"/>
        </w:rPr>
        <w:t xml:space="preserve">:  </w:t>
      </w:r>
      <w:r w:rsidRPr="00E37328">
        <w:rPr>
          <w:rFonts w:cs="Arial"/>
        </w:rPr>
        <w:t>El CONTRATISTA se compromete a cumplir con las siguientes obligaciones, que son de carácter enunciativo y no limitativo:</w:t>
      </w:r>
    </w:p>
    <w:p w:rsidR="00FE75D2" w:rsidRPr="00480B9E" w:rsidRDefault="00FE75D2" w:rsidP="00FE75D2">
      <w:pPr>
        <w:spacing w:line="276" w:lineRule="auto"/>
        <w:ind w:left="705" w:hanging="705"/>
        <w:jc w:val="both"/>
        <w:rPr>
          <w:rFonts w:cs="Arial"/>
        </w:rPr>
      </w:pPr>
    </w:p>
    <w:p w:rsidR="00FE75D2" w:rsidRPr="00480B9E" w:rsidRDefault="00FE75D2" w:rsidP="00FE75D2">
      <w:pPr>
        <w:spacing w:line="276" w:lineRule="auto"/>
        <w:ind w:left="1701" w:hanging="996"/>
        <w:jc w:val="both"/>
        <w:rPr>
          <w:rFonts w:cs="Arial"/>
        </w:rPr>
      </w:pPr>
      <w:r>
        <w:rPr>
          <w:rFonts w:cs="Arial"/>
          <w:b/>
        </w:rPr>
        <w:lastRenderedPageBreak/>
        <w:t>26</w:t>
      </w:r>
      <w:r w:rsidRPr="00480B9E">
        <w:rPr>
          <w:rFonts w:cs="Arial"/>
          <w:b/>
        </w:rPr>
        <w:t xml:space="preserve">.3.1 </w:t>
      </w:r>
      <w:r>
        <w:rPr>
          <w:rFonts w:cs="Arial"/>
          <w:b/>
        </w:rPr>
        <w:tab/>
      </w:r>
      <w:r w:rsidRPr="00480B9E">
        <w:rPr>
          <w:rFonts w:cs="Arial"/>
        </w:rPr>
        <w:t xml:space="preserve">Prestar el Servicio objeto del presente Contrato, de acuerdo con lo </w:t>
      </w:r>
      <w:r>
        <w:rPr>
          <w:rFonts w:cs="Arial"/>
        </w:rPr>
        <w:t xml:space="preserve">    </w:t>
      </w:r>
      <w:r w:rsidRPr="00480B9E">
        <w:rPr>
          <w:rFonts w:cs="Arial"/>
        </w:rPr>
        <w:t>establecido en el Documento Base de Contratacion, así como las condiciones de su propuesta .</w:t>
      </w:r>
    </w:p>
    <w:p w:rsidR="00FE75D2" w:rsidRPr="00480B9E" w:rsidRDefault="00FE75D2" w:rsidP="00FE75D2">
      <w:pPr>
        <w:spacing w:line="276" w:lineRule="auto"/>
        <w:ind w:left="1701" w:hanging="992"/>
        <w:jc w:val="both"/>
        <w:rPr>
          <w:rFonts w:cs="Arial"/>
        </w:rPr>
      </w:pPr>
      <w:r>
        <w:rPr>
          <w:rFonts w:cs="Arial"/>
          <w:b/>
        </w:rPr>
        <w:t>26</w:t>
      </w:r>
      <w:r w:rsidRPr="00480B9E">
        <w:rPr>
          <w:rFonts w:cs="Arial"/>
          <w:b/>
        </w:rPr>
        <w:t xml:space="preserve">.3.2 </w:t>
      </w:r>
      <w:r>
        <w:rPr>
          <w:rFonts w:cs="Arial"/>
          <w:b/>
        </w:rPr>
        <w:tab/>
      </w:r>
      <w:r w:rsidRPr="00480B9E">
        <w:rPr>
          <w:rFonts w:cs="Arial"/>
        </w:rPr>
        <w:t>Asumir directa e íntegramente el costo de todos los posibles daños y perjuicios que pudiera sufrir el personal a su cargo o terceros, durante la ejecución del presente Contrato, por acciones que se deriven de incumplimentos, accidentes, atentados, etc.</w:t>
      </w:r>
    </w:p>
    <w:p w:rsidR="00FE75D2" w:rsidRPr="00480B9E" w:rsidRDefault="00FE75D2" w:rsidP="00FE75D2">
      <w:pPr>
        <w:spacing w:line="276" w:lineRule="auto"/>
        <w:ind w:left="1416" w:hanging="711"/>
        <w:jc w:val="both"/>
        <w:rPr>
          <w:rFonts w:cs="Arial"/>
        </w:rPr>
      </w:pPr>
      <w:r>
        <w:rPr>
          <w:rFonts w:cs="Arial"/>
          <w:b/>
        </w:rPr>
        <w:t>26</w:t>
      </w:r>
      <w:r w:rsidRPr="00480B9E">
        <w:rPr>
          <w:rFonts w:cs="Arial"/>
          <w:b/>
        </w:rPr>
        <w:t>.3.3</w:t>
      </w:r>
      <w:r w:rsidRPr="00480B9E">
        <w:rPr>
          <w:rFonts w:cs="Arial"/>
        </w:rPr>
        <w:t xml:space="preserve"> </w:t>
      </w:r>
      <w:r>
        <w:rPr>
          <w:rFonts w:cs="Arial"/>
        </w:rPr>
        <w:t xml:space="preserve">   </w:t>
      </w:r>
      <w:r w:rsidRPr="00480B9E">
        <w:rPr>
          <w:rFonts w:cs="Arial"/>
        </w:rPr>
        <w:t>Cumplir cada una de las cláusulas del presente Contrato.</w:t>
      </w:r>
    </w:p>
    <w:p w:rsidR="00FE75D2" w:rsidRPr="00480B9E" w:rsidRDefault="00FE75D2" w:rsidP="00FE75D2">
      <w:pPr>
        <w:spacing w:line="276" w:lineRule="auto"/>
        <w:ind w:left="1701" w:hanging="996"/>
        <w:jc w:val="both"/>
        <w:rPr>
          <w:rFonts w:cs="Arial"/>
        </w:rPr>
      </w:pPr>
      <w:r>
        <w:rPr>
          <w:rFonts w:cs="Arial"/>
          <w:b/>
        </w:rPr>
        <w:t>26</w:t>
      </w:r>
      <w:r w:rsidRPr="00480B9E">
        <w:rPr>
          <w:rFonts w:cs="Arial"/>
          <w:b/>
        </w:rPr>
        <w:t xml:space="preserve">.3.4 </w:t>
      </w:r>
      <w:r>
        <w:rPr>
          <w:rFonts w:cs="Arial"/>
          <w:b/>
        </w:rPr>
        <w:t xml:space="preserve"> </w:t>
      </w:r>
      <w:r w:rsidRPr="00480B9E">
        <w:rPr>
          <w:rFonts w:cs="Arial"/>
        </w:rPr>
        <w:t>Asegurar que los contratos suscritos con subcontratistas (cuando corresponda) contengan disposiciones que cumplan con las obligaciones laborales, sociales, ambientales y tributarias, además de las Normas Aplicables.</w:t>
      </w:r>
    </w:p>
    <w:p w:rsidR="00FE75D2" w:rsidRPr="00480B9E" w:rsidRDefault="00FE75D2" w:rsidP="00FE75D2">
      <w:pPr>
        <w:overflowPunct w:val="0"/>
        <w:autoSpaceDE w:val="0"/>
        <w:autoSpaceDN w:val="0"/>
        <w:adjustRightInd w:val="0"/>
        <w:spacing w:before="120" w:after="120" w:line="276" w:lineRule="auto"/>
        <w:ind w:left="709" w:hanging="709"/>
        <w:jc w:val="both"/>
        <w:rPr>
          <w:rFonts w:cs="Arial"/>
          <w:bCs/>
        </w:rPr>
      </w:pPr>
      <w:r>
        <w:rPr>
          <w:rFonts w:cs="Arial"/>
          <w:b/>
          <w:bCs/>
        </w:rPr>
        <w:t>26</w:t>
      </w:r>
      <w:r w:rsidRPr="00480B9E">
        <w:rPr>
          <w:rFonts w:cs="Arial"/>
          <w:b/>
          <w:bCs/>
        </w:rPr>
        <w:t>.4</w:t>
      </w:r>
      <w:r w:rsidRPr="00480B9E">
        <w:rPr>
          <w:rFonts w:cs="Arial"/>
          <w:bCs/>
        </w:rPr>
        <w:t xml:space="preserve"> </w:t>
      </w:r>
      <w:r w:rsidRPr="00480B9E">
        <w:rPr>
          <w:rFonts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FE75D2" w:rsidRPr="00480B9E" w:rsidRDefault="00FE75D2" w:rsidP="00FE75D2">
      <w:pPr>
        <w:widowControl w:val="0"/>
        <w:tabs>
          <w:tab w:val="num" w:pos="709"/>
        </w:tabs>
        <w:spacing w:before="120" w:after="120" w:line="276" w:lineRule="auto"/>
        <w:ind w:left="709" w:hanging="709"/>
        <w:jc w:val="both"/>
        <w:rPr>
          <w:rFonts w:cs="Arial"/>
          <w:b/>
        </w:rPr>
      </w:pPr>
      <w:r>
        <w:rPr>
          <w:rFonts w:cs="Arial"/>
          <w:b/>
          <w:bCs/>
        </w:rPr>
        <w:t>26</w:t>
      </w:r>
      <w:r w:rsidRPr="00480B9E">
        <w:rPr>
          <w:rFonts w:cs="Arial"/>
          <w:b/>
          <w:bCs/>
        </w:rPr>
        <w:t>.5</w:t>
      </w:r>
      <w:r w:rsidRPr="00480B9E">
        <w:rPr>
          <w:rFonts w:cs="Arial"/>
          <w:bCs/>
        </w:rPr>
        <w:tab/>
      </w:r>
      <w:r w:rsidRPr="00480B9E">
        <w:rPr>
          <w:rFonts w:cs="Arial"/>
        </w:rPr>
        <w:t>Ejecutar los Servicios de acuerdo a lo previsto en este Contrato, y la Ley Aplicable, siendo el único responsab</w:t>
      </w:r>
      <w:r>
        <w:rPr>
          <w:rFonts w:cs="Arial"/>
        </w:rPr>
        <w:t>le ante cualquier inobservancia y/Negligencia.</w:t>
      </w:r>
    </w:p>
    <w:p w:rsidR="00FE75D2" w:rsidRPr="00480B9E" w:rsidRDefault="00FE75D2" w:rsidP="00FE75D2">
      <w:pPr>
        <w:widowControl w:val="0"/>
        <w:tabs>
          <w:tab w:val="num" w:pos="709"/>
        </w:tabs>
        <w:spacing w:before="120" w:after="120" w:line="276" w:lineRule="auto"/>
        <w:ind w:left="709" w:hanging="709"/>
        <w:jc w:val="both"/>
        <w:rPr>
          <w:rFonts w:cs="Arial"/>
        </w:rPr>
      </w:pPr>
      <w:r>
        <w:rPr>
          <w:rFonts w:cs="Arial"/>
          <w:b/>
        </w:rPr>
        <w:t>26</w:t>
      </w:r>
      <w:r w:rsidRPr="00480B9E">
        <w:rPr>
          <w:rFonts w:cs="Arial"/>
          <w:b/>
        </w:rPr>
        <w:t>.6</w:t>
      </w:r>
      <w:r w:rsidRPr="00480B9E">
        <w:rPr>
          <w:rFonts w:cs="Arial"/>
        </w:rPr>
        <w:t>.</w:t>
      </w:r>
      <w:r w:rsidRPr="00480B9E">
        <w:rPr>
          <w:rFonts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FE75D2" w:rsidRPr="00480B9E" w:rsidRDefault="00FE75D2" w:rsidP="00991FF6">
      <w:pPr>
        <w:widowControl w:val="0"/>
        <w:numPr>
          <w:ilvl w:val="0"/>
          <w:numId w:val="42"/>
        </w:numPr>
        <w:tabs>
          <w:tab w:val="num" w:pos="1440"/>
          <w:tab w:val="num" w:pos="1985"/>
        </w:tabs>
        <w:spacing w:before="120" w:after="120" w:line="276" w:lineRule="auto"/>
        <w:ind w:left="1440" w:hanging="360"/>
        <w:jc w:val="both"/>
        <w:rPr>
          <w:rFonts w:cs="Arial"/>
        </w:rPr>
      </w:pPr>
      <w:r w:rsidRPr="00480B9E">
        <w:rPr>
          <w:rFonts w:cs="Arial"/>
        </w:rPr>
        <w:t xml:space="preserve">Toda norma laboral, social, de pensiones, migratoria y la que sea aplicable para posibilitar el correcto, legal y oportuno desenvolvimiento de su Personal en territorio boliviano. </w:t>
      </w:r>
    </w:p>
    <w:p w:rsidR="00FE75D2" w:rsidRPr="00480B9E" w:rsidRDefault="00FE75D2" w:rsidP="00991FF6">
      <w:pPr>
        <w:widowControl w:val="0"/>
        <w:numPr>
          <w:ilvl w:val="0"/>
          <w:numId w:val="42"/>
        </w:numPr>
        <w:tabs>
          <w:tab w:val="num" w:pos="1440"/>
          <w:tab w:val="num" w:pos="1985"/>
        </w:tabs>
        <w:spacing w:before="120" w:after="120" w:line="276" w:lineRule="auto"/>
        <w:ind w:left="1440" w:hanging="360"/>
        <w:jc w:val="both"/>
        <w:rPr>
          <w:rFonts w:cs="Arial"/>
        </w:rPr>
      </w:pPr>
      <w:r w:rsidRPr="00480B9E">
        <w:rPr>
          <w:rFonts w:cs="Arial"/>
        </w:rPr>
        <w:t>Toda norma de medio ambiente, salud, seguridad, higiene y medicina laboral.</w:t>
      </w:r>
    </w:p>
    <w:p w:rsidR="00FE75D2" w:rsidRPr="00480B9E" w:rsidRDefault="00FE75D2" w:rsidP="00991FF6">
      <w:pPr>
        <w:widowControl w:val="0"/>
        <w:numPr>
          <w:ilvl w:val="0"/>
          <w:numId w:val="42"/>
        </w:numPr>
        <w:tabs>
          <w:tab w:val="num" w:pos="1440"/>
          <w:tab w:val="num" w:pos="1985"/>
        </w:tabs>
        <w:spacing w:before="120" w:after="120" w:line="276" w:lineRule="auto"/>
        <w:ind w:left="1440" w:hanging="360"/>
        <w:jc w:val="both"/>
        <w:rPr>
          <w:rFonts w:cs="Arial"/>
        </w:rPr>
      </w:pPr>
      <w:r w:rsidRPr="00480B9E">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.7</w:t>
      </w:r>
      <w:r w:rsidRPr="00480B9E">
        <w:rPr>
          <w:rFonts w:cs="Arial"/>
        </w:rPr>
        <w:tab/>
        <w:t>Planear, programar, dirigir y ejecutar los Servicios con calidad y seguridad, a fin de garantizar el pleno cumplimiento del Contrato.</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.8</w:t>
      </w:r>
      <w:r w:rsidRPr="00480B9E">
        <w:rPr>
          <w:rFonts w:cs="Arial"/>
        </w:rPr>
        <w:tab/>
        <w:t xml:space="preserve">Asegurarse que su Personal sea idóneo para la ejecución de los Servicios y utilizar el más alto nivel de técnica actual disponible aplicable a los Servicios. </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.9</w:t>
      </w:r>
      <w:r w:rsidRPr="00480B9E">
        <w:rPr>
          <w:rFonts w:cs="Arial"/>
        </w:rPr>
        <w:tab/>
        <w:t>Responder por la supervisión, dirección técnica y administrativa y mano de obra de su Personal, necesarias para la ejecución de los Servicios, siendo para todos los efectos, el Contratista único y exclusivo responsable.</w:t>
      </w:r>
    </w:p>
    <w:p w:rsidR="00FE75D2" w:rsidRPr="00480B9E" w:rsidRDefault="00FE75D2" w:rsidP="00FE75D2">
      <w:pPr>
        <w:widowControl w:val="0"/>
        <w:spacing w:before="120" w:after="120" w:line="276" w:lineRule="auto"/>
        <w:ind w:left="709" w:hanging="709"/>
        <w:jc w:val="both"/>
        <w:rPr>
          <w:rFonts w:cs="Arial"/>
          <w:bCs/>
        </w:rPr>
      </w:pPr>
      <w:r>
        <w:rPr>
          <w:rFonts w:cs="Arial"/>
          <w:b/>
        </w:rPr>
        <w:t>26</w:t>
      </w:r>
      <w:r w:rsidRPr="00480B9E">
        <w:rPr>
          <w:rFonts w:cs="Arial"/>
          <w:b/>
        </w:rPr>
        <w:t>.10</w:t>
      </w:r>
      <w:r w:rsidRPr="00480B9E">
        <w:rPr>
          <w:rFonts w:cs="Arial"/>
        </w:rPr>
        <w:tab/>
      </w:r>
      <w:r w:rsidRPr="00480B9E">
        <w:rPr>
          <w:rFonts w:cs="Arial"/>
          <w:bCs/>
        </w:rPr>
        <w:t xml:space="preserve">Salvaguardar y liberar al Contratante de la responsabilidad de todos los reclamos, representaciones y procesos judiciales de cualquier naturaleza, relacionados con la ejecución de los Servicios. </w:t>
      </w:r>
    </w:p>
    <w:p w:rsidR="00FE75D2" w:rsidRPr="00480B9E" w:rsidRDefault="00FE75D2" w:rsidP="00FE75D2">
      <w:pPr>
        <w:overflowPunct w:val="0"/>
        <w:autoSpaceDE w:val="0"/>
        <w:autoSpaceDN w:val="0"/>
        <w:adjustRightInd w:val="0"/>
        <w:spacing w:before="120" w:after="120" w:line="276" w:lineRule="auto"/>
        <w:ind w:left="709" w:hanging="709"/>
        <w:jc w:val="both"/>
        <w:rPr>
          <w:rFonts w:cs="Arial"/>
          <w:bCs/>
        </w:rPr>
      </w:pPr>
      <w:r>
        <w:rPr>
          <w:rFonts w:cs="Arial"/>
          <w:b/>
        </w:rPr>
        <w:t>26</w:t>
      </w:r>
      <w:r w:rsidRPr="00480B9E">
        <w:rPr>
          <w:rFonts w:cs="Arial"/>
          <w:b/>
        </w:rPr>
        <w:t>.11</w:t>
      </w:r>
      <w:r w:rsidRPr="00480B9E">
        <w:rPr>
          <w:rFonts w:cs="Arial"/>
        </w:rPr>
        <w:tab/>
      </w:r>
      <w:r w:rsidRPr="00480B9E">
        <w:rPr>
          <w:rFonts w:cs="Arial"/>
          <w:bCs/>
        </w:rPr>
        <w:t>Responder por los daños o pérdidas causados al Contratante o a terceros, resultantes de acción u omisión en la ejecución de los Servicios.</w:t>
      </w:r>
    </w:p>
    <w:p w:rsidR="00FE75D2" w:rsidRPr="00480B9E" w:rsidRDefault="00FE75D2" w:rsidP="00FE75D2">
      <w:pPr>
        <w:overflowPunct w:val="0"/>
        <w:autoSpaceDE w:val="0"/>
        <w:autoSpaceDN w:val="0"/>
        <w:adjustRightInd w:val="0"/>
        <w:spacing w:before="120" w:after="120" w:line="276" w:lineRule="auto"/>
        <w:ind w:left="709" w:hanging="709"/>
        <w:jc w:val="both"/>
        <w:rPr>
          <w:rFonts w:cs="Arial"/>
        </w:rPr>
      </w:pPr>
      <w:r>
        <w:rPr>
          <w:rFonts w:cs="Arial"/>
          <w:b/>
        </w:rPr>
        <w:t>26</w:t>
      </w:r>
      <w:r w:rsidRPr="00480B9E">
        <w:rPr>
          <w:rFonts w:cs="Arial"/>
          <w:b/>
        </w:rPr>
        <w:t>.12</w:t>
      </w:r>
      <w:r w:rsidRPr="00480B9E">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.13</w:t>
      </w:r>
      <w:r w:rsidRPr="00480B9E">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FE75D2" w:rsidRPr="00480B9E" w:rsidRDefault="00FE75D2" w:rsidP="00FE75D2">
      <w:pPr>
        <w:widowControl w:val="0"/>
        <w:spacing w:before="120" w:after="120" w:line="276" w:lineRule="auto"/>
        <w:ind w:left="709" w:hanging="709"/>
        <w:jc w:val="both"/>
        <w:rPr>
          <w:rFonts w:cs="Arial"/>
        </w:rPr>
      </w:pPr>
      <w:r>
        <w:rPr>
          <w:rFonts w:cs="Arial"/>
          <w:b/>
        </w:rPr>
        <w:lastRenderedPageBreak/>
        <w:t>26</w:t>
      </w:r>
      <w:r w:rsidRPr="00480B9E">
        <w:rPr>
          <w:rFonts w:cs="Arial"/>
          <w:b/>
        </w:rPr>
        <w:t>.14</w:t>
      </w:r>
      <w:r w:rsidRPr="00480B9E">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.15</w:t>
      </w:r>
      <w:r w:rsidRPr="00480B9E">
        <w:rPr>
          <w:rFonts w:cs="Arial"/>
        </w:rPr>
        <w:tab/>
        <w:t>No involucrarse, ni apoyar ningún tipo de discriminación, sea por raza, grupo o clase social, nacionalidad, región, religión, deficiencia, sexo, orientación sexual, asociación sindical, filiación política o edad al contratar.</w:t>
      </w:r>
    </w:p>
    <w:p w:rsidR="00FE75D2"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.16</w:t>
      </w:r>
      <w:r w:rsidRPr="00480B9E">
        <w:rPr>
          <w:rFonts w:cs="Arial"/>
        </w:rPr>
        <w:tab/>
        <w:t>Cumplir las leyes vigentes y los padrones de la industria sobre el horario de trabajo.</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.17</w:t>
      </w:r>
      <w:r w:rsidRPr="00480B9E">
        <w:rPr>
          <w:rFonts w:cs="Arial"/>
        </w:rPr>
        <w:tab/>
        <w:t>Los sueldos pagados a los trabajadores deben obedecer como mínimo, a lo establecido en la Ley Aplicable.</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.18</w:t>
      </w:r>
      <w:r w:rsidRPr="00480B9E">
        <w:rPr>
          <w:rFonts w:cs="Arial"/>
        </w:rPr>
        <w:tab/>
        <w:t>Suministrar y facilitar siempre que sean solicitados por el Contratante, informes sobre el desenvolvimiento de las diversas fases de los Servicios, incluyendo sin limitar, la documentación requerida.</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.19</w:t>
      </w:r>
      <w:r w:rsidRPr="00480B9E">
        <w:rPr>
          <w:rFonts w:cs="Arial"/>
        </w:rPr>
        <w:tab/>
        <w:t>Responsabilizarse por obtener a su costo todas las licencias y autorizaciones de conformidad a la Ley Aplicable con relación a este Contrato y los registros que le exija el Contratante en conformidad al Contrato.</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.20</w:t>
      </w:r>
      <w:r w:rsidRPr="00480B9E">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FE75D2" w:rsidRPr="00480B9E" w:rsidRDefault="00FE75D2" w:rsidP="00FE75D2">
      <w:pPr>
        <w:widowControl w:val="0"/>
        <w:spacing w:before="120" w:after="120" w:line="276" w:lineRule="auto"/>
        <w:ind w:left="709" w:hanging="709"/>
        <w:jc w:val="both"/>
        <w:rPr>
          <w:rFonts w:cs="Arial"/>
        </w:rPr>
      </w:pPr>
      <w:r>
        <w:rPr>
          <w:rFonts w:cs="Arial"/>
          <w:b/>
        </w:rPr>
        <w:t>26</w:t>
      </w:r>
      <w:r w:rsidRPr="00480B9E">
        <w:rPr>
          <w:rFonts w:cs="Arial"/>
          <w:b/>
        </w:rPr>
        <w:t>.21</w:t>
      </w:r>
      <w:r w:rsidRPr="00480B9E">
        <w:rPr>
          <w:rFonts w:cs="Arial"/>
        </w:rPr>
        <w:tab/>
        <w:t>El Contratista también será responsable:</w:t>
      </w:r>
    </w:p>
    <w:p w:rsidR="00FE75D2" w:rsidRPr="00480B9E" w:rsidRDefault="00FE75D2" w:rsidP="00991FF6">
      <w:pPr>
        <w:widowControl w:val="0"/>
        <w:numPr>
          <w:ilvl w:val="0"/>
          <w:numId w:val="43"/>
        </w:numPr>
        <w:tabs>
          <w:tab w:val="num" w:pos="1440"/>
        </w:tabs>
        <w:spacing w:before="120" w:after="120" w:line="276" w:lineRule="auto"/>
        <w:ind w:left="1440"/>
        <w:jc w:val="both"/>
        <w:rPr>
          <w:rFonts w:cs="Arial"/>
        </w:rPr>
      </w:pPr>
      <w:r w:rsidRPr="00480B9E">
        <w:rPr>
          <w:rFonts w:cs="Arial"/>
        </w:rPr>
        <w:t>Por los efectos resultantes de la inobservancia y/o infracción de las obligaciones del Contrato, leyes, reglamentos y/o cualquier disposición legal.</w:t>
      </w:r>
    </w:p>
    <w:p w:rsidR="00FE75D2" w:rsidRPr="00480B9E" w:rsidRDefault="00FE75D2" w:rsidP="00991FF6">
      <w:pPr>
        <w:widowControl w:val="0"/>
        <w:numPr>
          <w:ilvl w:val="0"/>
          <w:numId w:val="43"/>
        </w:numPr>
        <w:tabs>
          <w:tab w:val="num" w:pos="1440"/>
        </w:tabs>
        <w:spacing w:before="120" w:after="120" w:line="276" w:lineRule="auto"/>
        <w:ind w:left="1440"/>
        <w:jc w:val="both"/>
        <w:rPr>
          <w:rFonts w:cs="Arial"/>
        </w:rPr>
      </w:pPr>
      <w:r w:rsidRPr="00480B9E">
        <w:rPr>
          <w:rFonts w:cs="Arial"/>
        </w:rPr>
        <w:t>Por las indemnizaciones o reclamos ocasionadas por errores, negligencia y/o impericias practicados en la ejecución de los Servicios.</w:t>
      </w:r>
    </w:p>
    <w:p w:rsidR="00FE75D2" w:rsidRPr="00480B9E" w:rsidRDefault="00FE75D2" w:rsidP="00991FF6">
      <w:pPr>
        <w:widowControl w:val="0"/>
        <w:numPr>
          <w:ilvl w:val="0"/>
          <w:numId w:val="43"/>
        </w:numPr>
        <w:tabs>
          <w:tab w:val="num" w:pos="1440"/>
        </w:tabs>
        <w:spacing w:before="120" w:after="120" w:line="276" w:lineRule="auto"/>
        <w:ind w:left="1440"/>
        <w:jc w:val="both"/>
        <w:rPr>
          <w:rFonts w:cs="Arial"/>
        </w:rPr>
      </w:pPr>
      <w:r w:rsidRPr="00480B9E">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E75D2" w:rsidRPr="00480B9E" w:rsidRDefault="00FE75D2" w:rsidP="00991FF6">
      <w:pPr>
        <w:widowControl w:val="0"/>
        <w:numPr>
          <w:ilvl w:val="0"/>
          <w:numId w:val="43"/>
        </w:numPr>
        <w:tabs>
          <w:tab w:val="num" w:pos="1440"/>
        </w:tabs>
        <w:spacing w:before="120" w:after="120" w:line="276" w:lineRule="auto"/>
        <w:ind w:left="1440"/>
        <w:jc w:val="both"/>
        <w:rPr>
          <w:rFonts w:cs="Arial"/>
        </w:rPr>
      </w:pPr>
      <w:r w:rsidRPr="00480B9E">
        <w:rPr>
          <w:rFonts w:cs="Arial"/>
        </w:rPr>
        <w:t>Por rehacer o reparar, a su costo y en los plazos estipulados por el Contratante, toda y/o cualquier parte de los Servicios que hubiese sido considerada inaceptable por el Contratante.</w:t>
      </w:r>
    </w:p>
    <w:p w:rsidR="00FE75D2" w:rsidRPr="00480B9E" w:rsidRDefault="00FE75D2" w:rsidP="00991FF6">
      <w:pPr>
        <w:widowControl w:val="0"/>
        <w:numPr>
          <w:ilvl w:val="0"/>
          <w:numId w:val="43"/>
        </w:numPr>
        <w:tabs>
          <w:tab w:val="num" w:pos="1440"/>
        </w:tabs>
        <w:spacing w:before="120" w:after="120" w:line="276" w:lineRule="auto"/>
        <w:ind w:left="1440"/>
        <w:jc w:val="both"/>
        <w:rPr>
          <w:rFonts w:cs="Arial"/>
        </w:rPr>
      </w:pPr>
      <w:r w:rsidRPr="00480B9E">
        <w:rPr>
          <w:rFonts w:cs="Arial"/>
        </w:rPr>
        <w:t>Por efectuar el control de calidad de los Servicios en conformidad al Contrato y sus anexos.</w:t>
      </w:r>
    </w:p>
    <w:p w:rsidR="00FE75D2" w:rsidRPr="00480B9E" w:rsidRDefault="00FE75D2" w:rsidP="00991FF6">
      <w:pPr>
        <w:widowControl w:val="0"/>
        <w:numPr>
          <w:ilvl w:val="0"/>
          <w:numId w:val="43"/>
        </w:numPr>
        <w:tabs>
          <w:tab w:val="clear" w:pos="1068"/>
        </w:tabs>
        <w:spacing w:before="120" w:after="120" w:line="276" w:lineRule="auto"/>
        <w:ind w:left="1418" w:hanging="284"/>
        <w:jc w:val="both"/>
        <w:rPr>
          <w:rFonts w:cs="Arial"/>
        </w:rPr>
      </w:pPr>
      <w:r w:rsidRPr="00480B9E">
        <w:rPr>
          <w:rFonts w:cs="Arial"/>
        </w:rPr>
        <w:t>El CONTRATISTA establecerá su Base Operativa en ______, Bolivia. A no ser que se prevea de otra manera ,el CONTRATISTA movilizará sus equipos, materiales y personal hasta la Base Operativa sin recargo alguno para YPFB.</w:t>
      </w:r>
    </w:p>
    <w:p w:rsidR="00FE75D2" w:rsidRPr="00480B9E" w:rsidRDefault="00FE75D2" w:rsidP="00991FF6">
      <w:pPr>
        <w:widowControl w:val="0"/>
        <w:numPr>
          <w:ilvl w:val="0"/>
          <w:numId w:val="43"/>
        </w:numPr>
        <w:spacing w:before="120" w:after="120" w:line="276" w:lineRule="auto"/>
        <w:ind w:left="1418" w:hanging="284"/>
        <w:jc w:val="both"/>
        <w:rPr>
          <w:rFonts w:cs="Arial"/>
        </w:rPr>
      </w:pPr>
      <w:r w:rsidRPr="00480B9E">
        <w:rPr>
          <w:rFonts w:cs="Arial"/>
        </w:rPr>
        <w:t>El CONTRATISTA deberá proporcionar los equipos necesarios para el carguío y descarguío destinado al transporte de materiales, equipos y herramientas desde la Base Operativa hasta el Lugar de Trabajo.</w:t>
      </w:r>
    </w:p>
    <w:p w:rsidR="00FE75D2" w:rsidRPr="00480B9E" w:rsidRDefault="00FE75D2" w:rsidP="00991FF6">
      <w:pPr>
        <w:widowControl w:val="0"/>
        <w:numPr>
          <w:ilvl w:val="0"/>
          <w:numId w:val="43"/>
        </w:numPr>
        <w:tabs>
          <w:tab w:val="clear" w:pos="1068"/>
          <w:tab w:val="num" w:pos="1418"/>
        </w:tabs>
        <w:spacing w:before="120" w:after="120" w:line="276" w:lineRule="auto"/>
        <w:ind w:left="1418" w:hanging="284"/>
        <w:jc w:val="both"/>
        <w:rPr>
          <w:rFonts w:cs="Arial"/>
        </w:rPr>
      </w:pPr>
      <w:r w:rsidRPr="00480B9E">
        <w:rPr>
          <w:rFonts w:cs="Arial"/>
        </w:rPr>
        <w:t xml:space="preserve">El transporte del personal hasta el Área de Operación, incluyendo el vehículo, correrá por </w:t>
      </w:r>
      <w:r w:rsidRPr="00480B9E">
        <w:rPr>
          <w:rFonts w:cs="Arial"/>
        </w:rPr>
        <w:lastRenderedPageBreak/>
        <w:t>cuenta del CONTRATISTA sin recargo alguno para YPFB. El costo del personal empezará a correr a partir de su llegada al Área de Operación y no desde su movilización de la Base Operativa, y se aplicará hasta que dicho personal sea liberado del Area de Operación.</w:t>
      </w:r>
    </w:p>
    <w:p w:rsidR="00FE75D2" w:rsidRPr="00480B9E" w:rsidRDefault="00FE75D2" w:rsidP="00991FF6">
      <w:pPr>
        <w:widowControl w:val="0"/>
        <w:numPr>
          <w:ilvl w:val="0"/>
          <w:numId w:val="43"/>
        </w:numPr>
        <w:tabs>
          <w:tab w:val="clear" w:pos="1068"/>
          <w:tab w:val="num" w:pos="1418"/>
        </w:tabs>
        <w:spacing w:before="120" w:after="120" w:line="276" w:lineRule="auto"/>
        <w:ind w:left="1418" w:hanging="284"/>
        <w:jc w:val="both"/>
        <w:rPr>
          <w:rFonts w:cs="Arial"/>
        </w:rPr>
      </w:pPr>
      <w:r w:rsidRPr="00480B9E">
        <w:rPr>
          <w:rFonts w:cs="Arial"/>
        </w:rPr>
        <w:t>De las operaciones de traslado entre los distintos Lugares de Trabajo en que se desarrollen los Trabajos.</w:t>
      </w:r>
    </w:p>
    <w:p w:rsidR="00FE75D2" w:rsidRPr="00480B9E" w:rsidRDefault="00FE75D2" w:rsidP="00991FF6">
      <w:pPr>
        <w:widowControl w:val="0"/>
        <w:numPr>
          <w:ilvl w:val="0"/>
          <w:numId w:val="43"/>
        </w:numPr>
        <w:tabs>
          <w:tab w:val="clear" w:pos="1068"/>
          <w:tab w:val="num" w:pos="1418"/>
        </w:tabs>
        <w:spacing w:before="120" w:after="120" w:line="276" w:lineRule="auto"/>
        <w:ind w:left="1418" w:hanging="284"/>
        <w:jc w:val="both"/>
        <w:rPr>
          <w:rFonts w:cs="Arial"/>
        </w:rPr>
      </w:pPr>
      <w:r w:rsidRPr="00480B9E">
        <w:rPr>
          <w:rFonts w:cs="Arial"/>
        </w:rPr>
        <w:t>De la Desmovilización desde el último Lugar de Trabajo hasta su Base Operativa o puerto de entrada de ser aplicable, y</w:t>
      </w:r>
    </w:p>
    <w:p w:rsidR="00FE75D2" w:rsidRPr="00480B9E" w:rsidRDefault="00FE75D2" w:rsidP="00991FF6">
      <w:pPr>
        <w:widowControl w:val="0"/>
        <w:numPr>
          <w:ilvl w:val="0"/>
          <w:numId w:val="43"/>
        </w:numPr>
        <w:tabs>
          <w:tab w:val="clear" w:pos="1068"/>
          <w:tab w:val="num" w:pos="1418"/>
        </w:tabs>
        <w:spacing w:before="120" w:after="120" w:line="276" w:lineRule="auto"/>
        <w:ind w:left="1418" w:hanging="284"/>
        <w:jc w:val="both"/>
        <w:rPr>
          <w:rFonts w:cs="Arial"/>
        </w:rPr>
      </w:pPr>
      <w:r w:rsidRPr="00480B9E">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FE75D2" w:rsidRPr="00480B9E" w:rsidRDefault="00FE75D2" w:rsidP="00FE75D2">
      <w:pPr>
        <w:widowControl w:val="0"/>
        <w:tabs>
          <w:tab w:val="num" w:pos="1440"/>
        </w:tabs>
        <w:spacing w:before="120" w:after="120" w:line="276" w:lineRule="auto"/>
        <w:ind w:left="709" w:hanging="709"/>
        <w:jc w:val="both"/>
        <w:rPr>
          <w:rFonts w:cs="Arial"/>
        </w:rPr>
      </w:pPr>
      <w:r w:rsidRPr="00480B9E">
        <w:rPr>
          <w:rFonts w:cs="Arial"/>
          <w:b/>
        </w:rPr>
        <w:t xml:space="preserve"> </w:t>
      </w:r>
      <w:r>
        <w:rPr>
          <w:rFonts w:cs="Arial"/>
          <w:b/>
        </w:rPr>
        <w:t>26</w:t>
      </w:r>
      <w:r w:rsidRPr="00480B9E">
        <w:rPr>
          <w:rFonts w:cs="Arial"/>
          <w:b/>
        </w:rPr>
        <w:t>.22</w:t>
      </w:r>
      <w:r w:rsidRPr="00480B9E">
        <w:rPr>
          <w:rFonts w:cs="Arial"/>
        </w:rPr>
        <w:t xml:space="preserve">  Las demás obligaciones a su cargo que sin estar expresamente mencionadas, emerjan del presente Contrato. </w:t>
      </w:r>
    </w:p>
    <w:p w:rsidR="00FE75D2" w:rsidRPr="00480B9E" w:rsidRDefault="00FE75D2" w:rsidP="00FE75D2">
      <w:pPr>
        <w:spacing w:line="276" w:lineRule="auto"/>
        <w:ind w:left="-709" w:firstLine="709"/>
        <w:jc w:val="both"/>
        <w:rPr>
          <w:rFonts w:cs="Arial"/>
          <w:b/>
          <w:bCs/>
        </w:rPr>
      </w:pPr>
      <w:r w:rsidRPr="00480B9E">
        <w:rPr>
          <w:rFonts w:cs="Arial"/>
          <w:b/>
          <w:snapToGrid w:val="0"/>
        </w:rPr>
        <w:t xml:space="preserve">VIGESIMA </w:t>
      </w:r>
      <w:r>
        <w:rPr>
          <w:rFonts w:cs="Arial"/>
          <w:b/>
          <w:snapToGrid w:val="0"/>
        </w:rPr>
        <w:t>SEPTIMA</w:t>
      </w:r>
      <w:r w:rsidRPr="00480B9E">
        <w:rPr>
          <w:rFonts w:cs="Arial"/>
          <w:b/>
          <w:snapToGrid w:val="0"/>
        </w:rPr>
        <w:t>.-(</w:t>
      </w:r>
      <w:r w:rsidRPr="00480B9E">
        <w:rPr>
          <w:rFonts w:cs="Arial"/>
          <w:b/>
          <w:bCs/>
        </w:rPr>
        <w:t>PROTECCIÓN INTEGRAL)</w:t>
      </w:r>
    </w:p>
    <w:p w:rsidR="00FE75D2" w:rsidRPr="00480B9E" w:rsidRDefault="00FE75D2" w:rsidP="00FE75D2">
      <w:pPr>
        <w:spacing w:line="276" w:lineRule="auto"/>
        <w:jc w:val="both"/>
        <w:rPr>
          <w:rFonts w:cs="Arial"/>
        </w:rPr>
      </w:pPr>
    </w:p>
    <w:p w:rsidR="00FE75D2" w:rsidRPr="00480B9E" w:rsidRDefault="00FE75D2" w:rsidP="00FE75D2">
      <w:pPr>
        <w:spacing w:line="276" w:lineRule="auto"/>
        <w:ind w:left="709" w:hanging="709"/>
        <w:jc w:val="both"/>
        <w:rPr>
          <w:rFonts w:cs="Arial"/>
          <w:b/>
        </w:rPr>
      </w:pPr>
      <w:r>
        <w:rPr>
          <w:rFonts w:cs="Arial"/>
          <w:b/>
        </w:rPr>
        <w:t>27</w:t>
      </w:r>
      <w:r w:rsidRPr="00480B9E">
        <w:rPr>
          <w:rFonts w:cs="Arial"/>
          <w:b/>
        </w:rPr>
        <w:t>.1</w:t>
      </w:r>
      <w:r w:rsidRPr="00480B9E">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FE75D2" w:rsidRPr="00480B9E" w:rsidRDefault="00FE75D2" w:rsidP="00FE75D2">
      <w:pPr>
        <w:spacing w:line="276" w:lineRule="auto"/>
        <w:ind w:left="709" w:hanging="709"/>
        <w:jc w:val="both"/>
        <w:rPr>
          <w:rFonts w:cs="Arial"/>
          <w:bCs/>
        </w:rPr>
      </w:pPr>
    </w:p>
    <w:p w:rsidR="00FE75D2" w:rsidRPr="00480B9E" w:rsidRDefault="00FE75D2" w:rsidP="00FE75D2">
      <w:pPr>
        <w:spacing w:line="276" w:lineRule="auto"/>
        <w:ind w:left="709" w:hanging="709"/>
        <w:jc w:val="both"/>
        <w:rPr>
          <w:rFonts w:cs="Arial"/>
        </w:rPr>
      </w:pPr>
      <w:r>
        <w:rPr>
          <w:rFonts w:cs="Arial"/>
          <w:b/>
          <w:bCs/>
        </w:rPr>
        <w:t>27</w:t>
      </w:r>
      <w:r w:rsidRPr="00480B9E">
        <w:rPr>
          <w:rFonts w:cs="Arial"/>
          <w:b/>
          <w:bCs/>
        </w:rPr>
        <w:t>.2</w:t>
      </w:r>
      <w:r w:rsidRPr="00480B9E">
        <w:rPr>
          <w:rFonts w:cs="Arial"/>
          <w:bCs/>
        </w:rPr>
        <w:tab/>
        <w:t xml:space="preserve">El CONTRATISTA </w:t>
      </w:r>
      <w:r w:rsidRPr="00480B9E">
        <w:rPr>
          <w:rFonts w:cs="Arial"/>
        </w:rPr>
        <w:t xml:space="preserve">ejecutará el Servicio dando estricto cumplimiento a la Ley del Medio Ambiente, su reglamentación y de acuerdo con las instrucciones que al respecto le imparta por escrito </w:t>
      </w:r>
      <w:r w:rsidRPr="00480B9E">
        <w:rPr>
          <w:rFonts w:cs="Arial"/>
          <w:bCs/>
        </w:rPr>
        <w:t>YPFB.</w:t>
      </w:r>
    </w:p>
    <w:p w:rsidR="00FE75D2" w:rsidRPr="00480B9E" w:rsidRDefault="00FE75D2" w:rsidP="00FE75D2">
      <w:pPr>
        <w:spacing w:line="276" w:lineRule="auto"/>
        <w:ind w:left="709" w:hanging="709"/>
        <w:jc w:val="both"/>
        <w:rPr>
          <w:rFonts w:cs="Arial"/>
          <w:b/>
        </w:rPr>
      </w:pPr>
    </w:p>
    <w:p w:rsidR="00FE75D2" w:rsidRPr="00480B9E" w:rsidRDefault="00FE75D2" w:rsidP="00FE75D2">
      <w:pPr>
        <w:spacing w:line="276" w:lineRule="auto"/>
        <w:ind w:left="709" w:hanging="709"/>
        <w:jc w:val="both"/>
        <w:rPr>
          <w:rFonts w:cs="Arial"/>
          <w:b/>
        </w:rPr>
      </w:pPr>
      <w:r>
        <w:rPr>
          <w:rFonts w:cs="Arial"/>
          <w:b/>
        </w:rPr>
        <w:t>27</w:t>
      </w:r>
      <w:r w:rsidRPr="00480B9E">
        <w:rPr>
          <w:rFonts w:cs="Arial"/>
          <w:b/>
        </w:rPr>
        <w:t>.3</w:t>
      </w:r>
      <w:r w:rsidRPr="00480B9E">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FE75D2" w:rsidRPr="00480B9E" w:rsidRDefault="00FE75D2" w:rsidP="00FE75D2">
      <w:pPr>
        <w:spacing w:line="276" w:lineRule="auto"/>
        <w:jc w:val="both"/>
        <w:rPr>
          <w:rFonts w:cs="Arial"/>
        </w:rPr>
      </w:pPr>
    </w:p>
    <w:p w:rsidR="00FE75D2" w:rsidRPr="00480B9E" w:rsidRDefault="00FE75D2" w:rsidP="00FE75D2">
      <w:pPr>
        <w:spacing w:line="276" w:lineRule="auto"/>
        <w:jc w:val="both"/>
        <w:rPr>
          <w:rFonts w:cs="Arial"/>
        </w:rPr>
      </w:pPr>
      <w:r w:rsidRPr="00480B9E">
        <w:rPr>
          <w:rFonts w:cs="Arial"/>
          <w:b/>
        </w:rPr>
        <w:t xml:space="preserve">VIGÉSIMA </w:t>
      </w:r>
      <w:r>
        <w:rPr>
          <w:rFonts w:cs="Arial"/>
          <w:b/>
        </w:rPr>
        <w:t>OCTAVA</w:t>
      </w:r>
      <w:r w:rsidRPr="00480B9E">
        <w:rPr>
          <w:rFonts w:cs="Arial"/>
          <w:b/>
        </w:rPr>
        <w:t>.- (CIERRE DE CONTRATO).</w:t>
      </w:r>
      <w:r w:rsidRPr="00480B9E">
        <w:rPr>
          <w:rFonts w:cs="Arial"/>
        </w:rPr>
        <w:t xml:space="preserve"> </w:t>
      </w:r>
    </w:p>
    <w:p w:rsidR="00FE75D2" w:rsidRPr="00480B9E" w:rsidRDefault="00FE75D2" w:rsidP="00FE75D2">
      <w:pPr>
        <w:spacing w:line="276" w:lineRule="auto"/>
        <w:jc w:val="both"/>
        <w:rPr>
          <w:rFonts w:cs="Arial"/>
        </w:rPr>
      </w:pPr>
    </w:p>
    <w:p w:rsidR="00FE75D2" w:rsidRPr="00480B9E" w:rsidRDefault="00FE75D2" w:rsidP="00FE75D2">
      <w:pPr>
        <w:spacing w:line="276" w:lineRule="auto"/>
        <w:ind w:left="709" w:hanging="709"/>
        <w:jc w:val="both"/>
        <w:rPr>
          <w:rFonts w:cs="Arial"/>
        </w:rPr>
      </w:pPr>
      <w:r w:rsidRPr="00947909">
        <w:rPr>
          <w:rFonts w:cs="Arial"/>
          <w:b/>
        </w:rPr>
        <w:t>28.1</w:t>
      </w:r>
      <w:r>
        <w:rPr>
          <w:rFonts w:cs="Arial"/>
        </w:rPr>
        <w:tab/>
      </w:r>
      <w:r w:rsidRPr="00480B9E">
        <w:rPr>
          <w:rFonts w:cs="Arial"/>
        </w:rPr>
        <w:t xml:space="preserve">Concluido el plazo del presente contrato, </w:t>
      </w:r>
      <w:r w:rsidRPr="00480B9E">
        <w:rPr>
          <w:rFonts w:cs="Arial"/>
          <w:b/>
        </w:rPr>
        <w:t>YPFB</w:t>
      </w:r>
      <w:r w:rsidRPr="00480B9E">
        <w:rPr>
          <w:rFonts w:cs="Arial"/>
        </w:rPr>
        <w:t>, procederá al cierre del mismo, estableciendo saldos a favor o en contra, elaborará el Informe de Conformidad y emitirá el Certificado de Cumplimiento de Contrato.</w:t>
      </w:r>
    </w:p>
    <w:p w:rsidR="00FE75D2" w:rsidRPr="00480B9E" w:rsidRDefault="00FE75D2" w:rsidP="00FE75D2">
      <w:pPr>
        <w:spacing w:line="276" w:lineRule="auto"/>
        <w:ind w:left="709" w:hanging="709"/>
        <w:jc w:val="both"/>
        <w:rPr>
          <w:rFonts w:cs="Arial"/>
          <w:b/>
          <w:bCs/>
        </w:rPr>
      </w:pPr>
    </w:p>
    <w:p w:rsidR="00FE75D2" w:rsidRPr="00480B9E" w:rsidRDefault="00FE75D2" w:rsidP="00FE75D2">
      <w:pPr>
        <w:spacing w:line="276" w:lineRule="auto"/>
        <w:ind w:left="709" w:hanging="709"/>
        <w:jc w:val="both"/>
        <w:rPr>
          <w:rFonts w:cs="Arial"/>
          <w:bCs/>
        </w:rPr>
      </w:pPr>
      <w:r w:rsidRPr="00947909">
        <w:rPr>
          <w:rFonts w:cs="Arial"/>
          <w:b/>
          <w:bCs/>
        </w:rPr>
        <w:t>28.2</w:t>
      </w:r>
      <w:r>
        <w:rPr>
          <w:rFonts w:cs="Arial"/>
          <w:bCs/>
        </w:rPr>
        <w:tab/>
      </w:r>
      <w:r w:rsidRPr="00480B9E">
        <w:rPr>
          <w:rFonts w:cs="Arial"/>
          <w:bCs/>
        </w:rPr>
        <w:t xml:space="preserve">Antes de la recepción definitiva del </w:t>
      </w:r>
      <w:r w:rsidRPr="00480B9E">
        <w:rPr>
          <w:rFonts w:cs="Arial"/>
        </w:rPr>
        <w:t>SERVICIO</w:t>
      </w:r>
      <w:r w:rsidRPr="00480B9E">
        <w:rPr>
          <w:rFonts w:cs="Arial"/>
          <w:bCs/>
        </w:rPr>
        <w:t>, el CONTRATISTA deberá cumplir todas las exigencias del representante  relacionadas con la corrección de cualquier imperfección o defecto verificado, corrigiéndolo, sin recargo adicional para YPFB.</w:t>
      </w:r>
    </w:p>
    <w:p w:rsidR="00FE75D2" w:rsidRPr="00480B9E" w:rsidRDefault="00FE75D2" w:rsidP="00FE75D2">
      <w:pPr>
        <w:spacing w:line="276" w:lineRule="auto"/>
        <w:ind w:left="709" w:hanging="709"/>
        <w:jc w:val="both"/>
        <w:rPr>
          <w:rFonts w:cs="Arial"/>
          <w:bCs/>
        </w:rPr>
      </w:pPr>
    </w:p>
    <w:p w:rsidR="00FE75D2" w:rsidRPr="00480B9E" w:rsidRDefault="00FE75D2" w:rsidP="00FE75D2">
      <w:pPr>
        <w:spacing w:line="276" w:lineRule="auto"/>
        <w:ind w:left="709" w:hanging="709"/>
        <w:jc w:val="both"/>
        <w:rPr>
          <w:rFonts w:cs="Arial"/>
          <w:bCs/>
        </w:rPr>
      </w:pPr>
      <w:r w:rsidRPr="00947909">
        <w:rPr>
          <w:rFonts w:cs="Arial"/>
          <w:b/>
          <w:bCs/>
        </w:rPr>
        <w:t>28.3</w:t>
      </w:r>
      <w:r>
        <w:rPr>
          <w:rFonts w:cs="Arial"/>
          <w:bCs/>
        </w:rPr>
        <w:tab/>
      </w:r>
      <w:r w:rsidRPr="00480B9E">
        <w:rPr>
          <w:rFonts w:cs="Arial"/>
          <w:bCs/>
        </w:rPr>
        <w:t xml:space="preserve">La recepción definitiva del </w:t>
      </w:r>
      <w:r w:rsidRPr="00480B9E">
        <w:rPr>
          <w:rFonts w:cs="Arial"/>
        </w:rPr>
        <w:t>SERVICIO</w:t>
      </w:r>
      <w:r w:rsidRPr="00480B9E">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FE75D2" w:rsidRPr="00480B9E" w:rsidRDefault="00FE75D2" w:rsidP="00FE75D2">
      <w:pPr>
        <w:spacing w:line="276" w:lineRule="auto"/>
        <w:ind w:left="360"/>
        <w:jc w:val="both"/>
        <w:rPr>
          <w:rFonts w:cs="Arial"/>
          <w:bCs/>
        </w:rPr>
      </w:pPr>
    </w:p>
    <w:p w:rsidR="00FE75D2" w:rsidRPr="00734076" w:rsidRDefault="00FE75D2" w:rsidP="00FE75D2">
      <w:pPr>
        <w:spacing w:line="276" w:lineRule="auto"/>
        <w:jc w:val="both"/>
        <w:rPr>
          <w:rFonts w:cs="Arial"/>
        </w:rPr>
      </w:pPr>
      <w:r w:rsidRPr="00734076">
        <w:rPr>
          <w:rFonts w:cs="Arial"/>
        </w:rPr>
        <w:t>VIGESIMONOVENA.-</w:t>
      </w:r>
      <w:r>
        <w:rPr>
          <w:rFonts w:cs="Arial"/>
        </w:rPr>
        <w:t xml:space="preserve"> </w:t>
      </w:r>
      <w:r w:rsidRPr="00734076">
        <w:rPr>
          <w:rFonts w:cs="Arial"/>
        </w:rPr>
        <w:t>(PROPIEDAD DE RESULTADOS)</w:t>
      </w:r>
    </w:p>
    <w:p w:rsidR="00FE75D2" w:rsidRPr="00480B9E" w:rsidRDefault="00FE75D2" w:rsidP="00FE75D2">
      <w:pPr>
        <w:pStyle w:val="Default"/>
        <w:spacing w:line="276" w:lineRule="auto"/>
        <w:rPr>
          <w:rFonts w:ascii="Verdana" w:hAnsi="Verdana"/>
          <w:sz w:val="20"/>
          <w:szCs w:val="20"/>
        </w:rPr>
      </w:pPr>
    </w:p>
    <w:p w:rsidR="00FE75D2" w:rsidRPr="00734076" w:rsidRDefault="00FE75D2" w:rsidP="00FE75D2">
      <w:pPr>
        <w:pStyle w:val="CM77"/>
        <w:spacing w:after="0" w:line="276" w:lineRule="auto"/>
        <w:ind w:left="709" w:hanging="709"/>
        <w:jc w:val="both"/>
        <w:rPr>
          <w:rFonts w:ascii="Times New Roman" w:eastAsia="Times New Roman" w:hAnsi="Times New Roman" w:cs="Arial"/>
          <w:bCs/>
          <w:sz w:val="20"/>
          <w:szCs w:val="20"/>
          <w:lang w:val="es-ES" w:eastAsia="en-US"/>
        </w:rPr>
      </w:pPr>
      <w:r>
        <w:rPr>
          <w:rFonts w:ascii="Verdana" w:hAnsi="Verdana" w:cs="Arial"/>
          <w:b/>
          <w:bCs/>
          <w:sz w:val="20"/>
          <w:szCs w:val="20"/>
        </w:rPr>
        <w:t>29.1</w:t>
      </w:r>
      <w:r>
        <w:rPr>
          <w:rFonts w:ascii="Verdana" w:hAnsi="Verdana" w:cs="Arial"/>
          <w:b/>
          <w:bCs/>
          <w:sz w:val="20"/>
          <w:szCs w:val="20"/>
        </w:rPr>
        <w:tab/>
      </w:r>
      <w:r w:rsidRPr="00734076">
        <w:rPr>
          <w:rFonts w:ascii="Times New Roman" w:eastAsia="Times New Roman" w:hAnsi="Times New Roman" w:cs="Arial"/>
          <w:bCs/>
          <w:sz w:val="20"/>
          <w:szCs w:val="20"/>
          <w:lang w:val="es-ES" w:eastAsia="en-US"/>
        </w:rPr>
        <w:t>YPFB será el único y exclusivo propietario de los resultados obtenidos de la ejecución del SERVICIO objeto del CONTRATO, sean tales resultados pasibles o no de protección legal.</w:t>
      </w:r>
    </w:p>
    <w:p w:rsidR="00FE75D2" w:rsidRPr="00480B9E" w:rsidRDefault="00FE75D2" w:rsidP="00FE75D2">
      <w:pPr>
        <w:pStyle w:val="CM77"/>
        <w:spacing w:after="0" w:line="276" w:lineRule="auto"/>
        <w:ind w:left="709" w:hanging="709"/>
        <w:jc w:val="both"/>
        <w:rPr>
          <w:rFonts w:ascii="Verdana" w:hAnsi="Verdana" w:cs="Century Gothic"/>
          <w:color w:val="000000"/>
          <w:sz w:val="20"/>
          <w:szCs w:val="20"/>
        </w:rPr>
      </w:pPr>
    </w:p>
    <w:p w:rsidR="00FE75D2" w:rsidRPr="00734076" w:rsidRDefault="00FE75D2" w:rsidP="00FE75D2">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lastRenderedPageBreak/>
        <w:t>29.2</w:t>
      </w:r>
      <w:r>
        <w:rPr>
          <w:rFonts w:ascii="Verdana" w:hAnsi="Verdana" w:cs="Arial"/>
          <w:bCs/>
          <w:sz w:val="20"/>
          <w:szCs w:val="20"/>
        </w:rPr>
        <w:tab/>
      </w:r>
      <w:r w:rsidRPr="00734076">
        <w:rPr>
          <w:rFonts w:ascii="Times New Roman" w:eastAsia="Times New Roman" w:hAnsi="Times New Roman" w:cs="Arial"/>
          <w:bCs/>
          <w:sz w:val="20"/>
          <w:szCs w:val="20"/>
          <w:lang w:val="es-ES" w:eastAsia="en-US"/>
        </w:rPr>
        <w:t>El CONTRATISTA cede a YPFB el derecho de titularidad sobre el resultado de la ejecución del SERVICIO objeto del CONTRATO. El CONTRATISTA se compromete a mantener confidencial dichos resultados por el plazo necesario a la obtención de la protección legal.</w:t>
      </w:r>
    </w:p>
    <w:p w:rsidR="00FE75D2" w:rsidRPr="00480B9E" w:rsidRDefault="00FE75D2" w:rsidP="00FE75D2">
      <w:pPr>
        <w:pStyle w:val="Default"/>
        <w:spacing w:line="276" w:lineRule="auto"/>
        <w:ind w:left="709" w:hanging="709"/>
        <w:rPr>
          <w:rFonts w:ascii="Verdana" w:hAnsi="Verdana"/>
          <w:sz w:val="20"/>
          <w:szCs w:val="20"/>
        </w:rPr>
      </w:pPr>
    </w:p>
    <w:p w:rsidR="00FE75D2" w:rsidRPr="00480B9E" w:rsidRDefault="00FE75D2" w:rsidP="00FE75D2">
      <w:pPr>
        <w:pStyle w:val="CM77"/>
        <w:spacing w:line="276" w:lineRule="auto"/>
        <w:ind w:left="709" w:hanging="709"/>
        <w:jc w:val="both"/>
        <w:rPr>
          <w:rFonts w:ascii="Verdana" w:hAnsi="Verdana" w:cs="Arial"/>
          <w:bCs/>
          <w:sz w:val="20"/>
          <w:szCs w:val="20"/>
        </w:rPr>
      </w:pPr>
      <w:r w:rsidRPr="00947909">
        <w:rPr>
          <w:rFonts w:ascii="Verdana" w:hAnsi="Verdana" w:cs="Arial"/>
          <w:b/>
          <w:bCs/>
          <w:sz w:val="20"/>
          <w:szCs w:val="20"/>
        </w:rPr>
        <w:t>29.3</w:t>
      </w:r>
      <w:r>
        <w:rPr>
          <w:rFonts w:ascii="Verdana" w:hAnsi="Verdana" w:cs="Arial"/>
          <w:bCs/>
          <w:sz w:val="20"/>
          <w:szCs w:val="20"/>
        </w:rPr>
        <w:tab/>
      </w:r>
      <w:r w:rsidRPr="00E37328">
        <w:rPr>
          <w:rFonts w:ascii="Verdana" w:hAnsi="Verdana" w:cs="Arial"/>
          <w:bCs/>
          <w:sz w:val="20"/>
          <w:szCs w:val="20"/>
        </w:rPr>
        <w:t>Tratándose de resultado protegido por el derecho de autor, quedan garantizados a YPFB los derechos vinculados, inclusive uso y explotación económica, sobre el resultado de la consecución del objetivo contractual.</w:t>
      </w:r>
    </w:p>
    <w:p w:rsidR="00FE75D2" w:rsidRPr="00734076" w:rsidRDefault="00FE75D2" w:rsidP="00FE75D2">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t>29.4</w:t>
      </w:r>
      <w:r>
        <w:rPr>
          <w:rFonts w:ascii="Verdana" w:hAnsi="Verdana" w:cs="Arial"/>
          <w:bCs/>
          <w:sz w:val="20"/>
          <w:szCs w:val="20"/>
        </w:rPr>
        <w:tab/>
      </w:r>
      <w:r w:rsidRPr="00734076">
        <w:rPr>
          <w:rFonts w:ascii="Times New Roman" w:eastAsia="Times New Roman" w:hAnsi="Times New Roman" w:cs="Arial"/>
          <w:bCs/>
          <w:sz w:val="20"/>
          <w:szCs w:val="20"/>
          <w:lang w:val="es-ES" w:eastAsia="en-US"/>
        </w:rPr>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rsidR="00FE75D2" w:rsidRPr="00480B9E" w:rsidRDefault="00FE75D2" w:rsidP="00FE75D2">
      <w:pPr>
        <w:spacing w:line="276" w:lineRule="auto"/>
        <w:jc w:val="both"/>
        <w:rPr>
          <w:rFonts w:cs="Arial"/>
        </w:rPr>
      </w:pPr>
    </w:p>
    <w:p w:rsidR="00FE75D2" w:rsidRPr="00480B9E" w:rsidRDefault="00FE75D2" w:rsidP="00FE75D2">
      <w:pPr>
        <w:spacing w:line="276" w:lineRule="auto"/>
        <w:jc w:val="both"/>
        <w:rPr>
          <w:rFonts w:cs="Arial"/>
          <w:b/>
          <w:bCs/>
        </w:rPr>
      </w:pPr>
      <w:r>
        <w:rPr>
          <w:rFonts w:cs="Arial"/>
          <w:b/>
          <w:bCs/>
        </w:rPr>
        <w:t>TRIGESIMA</w:t>
      </w:r>
      <w:r w:rsidRPr="00480B9E">
        <w:rPr>
          <w:rFonts w:cs="Arial"/>
          <w:b/>
          <w:bCs/>
        </w:rPr>
        <w:t>.- (RESPONSABILIDAD POR PÉRDIDA O DAÑO DEL POZO, YACIMIENTO, HERRAMIENTAS, MATERIALES Y EQUIPOS)</w:t>
      </w:r>
    </w:p>
    <w:p w:rsidR="00FE75D2" w:rsidRPr="00480B9E" w:rsidRDefault="00FE75D2" w:rsidP="00FE75D2">
      <w:pPr>
        <w:spacing w:line="276" w:lineRule="auto"/>
        <w:jc w:val="both"/>
        <w:rPr>
          <w:rFonts w:cs="Arial"/>
          <w:b/>
          <w:bCs/>
        </w:rPr>
      </w:pPr>
    </w:p>
    <w:p w:rsidR="00FE75D2" w:rsidRPr="00480B9E" w:rsidRDefault="00FE75D2" w:rsidP="00FE75D2">
      <w:pPr>
        <w:spacing w:line="276" w:lineRule="auto"/>
        <w:ind w:left="709" w:hanging="709"/>
        <w:jc w:val="both"/>
        <w:rPr>
          <w:rFonts w:cs="Arial"/>
          <w:bCs/>
        </w:rPr>
      </w:pPr>
      <w:r>
        <w:rPr>
          <w:rFonts w:cs="Arial"/>
          <w:b/>
          <w:bCs/>
        </w:rPr>
        <w:t>30</w:t>
      </w:r>
      <w:r w:rsidRPr="00480B9E">
        <w:rPr>
          <w:rFonts w:cs="Arial"/>
          <w:b/>
          <w:bCs/>
        </w:rPr>
        <w:t>.1</w:t>
      </w:r>
      <w:r w:rsidRPr="00480B9E">
        <w:rPr>
          <w:rFonts w:cs="Arial"/>
          <w:bCs/>
        </w:rPr>
        <w:tab/>
        <w:t xml:space="preserve">El CONTRATISTA será responsable de todos los equipos, las herramientas adecuadas, materiales, para realizar el Servicio, de acuerdo a las especificaciones estipulados en este Contrato. </w:t>
      </w:r>
    </w:p>
    <w:p w:rsidR="00FE75D2" w:rsidRPr="00480B9E" w:rsidRDefault="00FE75D2" w:rsidP="00FE75D2">
      <w:pPr>
        <w:spacing w:line="276" w:lineRule="auto"/>
        <w:ind w:left="709" w:hanging="709"/>
        <w:jc w:val="both"/>
        <w:rPr>
          <w:rFonts w:cs="Arial"/>
          <w:bCs/>
        </w:rPr>
      </w:pPr>
    </w:p>
    <w:p w:rsidR="00FE75D2" w:rsidRPr="00480B9E" w:rsidRDefault="00FE75D2" w:rsidP="00FE75D2">
      <w:pPr>
        <w:autoSpaceDE w:val="0"/>
        <w:autoSpaceDN w:val="0"/>
        <w:adjustRightInd w:val="0"/>
        <w:spacing w:line="276" w:lineRule="auto"/>
        <w:ind w:left="709" w:hanging="709"/>
        <w:jc w:val="both"/>
        <w:rPr>
          <w:rFonts w:eastAsiaTheme="minorHAnsi" w:cs="Arial"/>
          <w:lang w:val="es-BO"/>
        </w:rPr>
      </w:pPr>
      <w:r>
        <w:rPr>
          <w:rFonts w:eastAsiaTheme="minorHAnsi" w:cs="Arial"/>
          <w:b/>
          <w:lang w:val="es-BO"/>
        </w:rPr>
        <w:t>30</w:t>
      </w:r>
      <w:r w:rsidRPr="00480B9E">
        <w:rPr>
          <w:rFonts w:eastAsiaTheme="minorHAnsi" w:cs="Arial"/>
          <w:b/>
          <w:lang w:val="es-BO"/>
        </w:rPr>
        <w:t>.2</w:t>
      </w:r>
      <w:r w:rsidRPr="00480B9E">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FE75D2" w:rsidRPr="00480B9E" w:rsidRDefault="00FE75D2" w:rsidP="00FE75D2">
      <w:pPr>
        <w:autoSpaceDE w:val="0"/>
        <w:autoSpaceDN w:val="0"/>
        <w:adjustRightInd w:val="0"/>
        <w:spacing w:line="276" w:lineRule="auto"/>
        <w:ind w:left="709" w:hanging="709"/>
        <w:jc w:val="both"/>
        <w:rPr>
          <w:rFonts w:eastAsiaTheme="minorHAnsi" w:cs="Arial"/>
          <w:lang w:val="es-BO"/>
        </w:rPr>
      </w:pPr>
    </w:p>
    <w:p w:rsidR="00FE75D2" w:rsidRPr="00480B9E" w:rsidRDefault="00FE75D2" w:rsidP="00FE75D2">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.3</w:t>
      </w:r>
      <w:r w:rsidRPr="00480B9E">
        <w:rPr>
          <w:rFonts w:eastAsiaTheme="minorHAnsi" w:cs="Arial"/>
          <w:b/>
          <w:bCs/>
          <w:lang w:val="es-BO"/>
        </w:rPr>
        <w:tab/>
        <w:t xml:space="preserve"> </w:t>
      </w:r>
      <w:r w:rsidRPr="00480B9E">
        <w:rPr>
          <w:rFonts w:eastAsiaTheme="minorHAnsi" w:cs="Arial"/>
          <w:lang w:val="es-BO"/>
        </w:rPr>
        <w:t>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repuestos,YPFB notificará al CONTRATISTA, respecto al desempeño insatisfactorio, ordenando que cesen las operaciones y/o aplicará las multas de este Contrato.</w:t>
      </w:r>
    </w:p>
    <w:p w:rsidR="00FE75D2" w:rsidRPr="00480B9E" w:rsidRDefault="00FE75D2" w:rsidP="00FE75D2">
      <w:pPr>
        <w:autoSpaceDE w:val="0"/>
        <w:autoSpaceDN w:val="0"/>
        <w:adjustRightInd w:val="0"/>
        <w:spacing w:line="276" w:lineRule="auto"/>
        <w:ind w:left="709" w:hanging="709"/>
        <w:jc w:val="both"/>
        <w:rPr>
          <w:rFonts w:eastAsiaTheme="minorHAnsi" w:cs="Arial"/>
          <w:lang w:val="es-BO"/>
        </w:rPr>
      </w:pPr>
    </w:p>
    <w:p w:rsidR="00FE75D2" w:rsidRPr="00480B9E" w:rsidRDefault="00FE75D2" w:rsidP="00FE75D2">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.4 </w:t>
      </w:r>
      <w:r w:rsidRPr="00480B9E">
        <w:rPr>
          <w:rFonts w:eastAsiaTheme="minorHAnsi" w:cs="Arial"/>
          <w:b/>
          <w:bCs/>
          <w:lang w:val="es-BO"/>
        </w:rPr>
        <w:tab/>
      </w:r>
      <w:r w:rsidRPr="00480B9E">
        <w:rPr>
          <w:rFonts w:eastAsiaTheme="minorHAnsi" w:cs="Arial"/>
          <w:lang w:val="es-BO"/>
        </w:rPr>
        <w:t>El CONTRATISTA declara y garantiza a YPFB que los equipos y materiales requeridos para la ejecución del Servicio, cumplen las especificaciones técnicas y de diseño requeridas.En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FE75D2" w:rsidRPr="00480B9E" w:rsidRDefault="00FE75D2" w:rsidP="00FE75D2">
      <w:pPr>
        <w:autoSpaceDE w:val="0"/>
        <w:autoSpaceDN w:val="0"/>
        <w:adjustRightInd w:val="0"/>
        <w:spacing w:line="276" w:lineRule="auto"/>
        <w:ind w:left="709" w:hanging="709"/>
        <w:jc w:val="both"/>
        <w:rPr>
          <w:rFonts w:eastAsiaTheme="minorHAnsi" w:cs="Arial"/>
          <w:lang w:val="es-BO"/>
        </w:rPr>
      </w:pPr>
    </w:p>
    <w:p w:rsidR="00FE75D2" w:rsidRPr="00480B9E" w:rsidRDefault="00FE75D2" w:rsidP="00FE75D2">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.5 </w:t>
      </w:r>
      <w:r w:rsidRPr="00480B9E">
        <w:rPr>
          <w:rFonts w:eastAsiaTheme="minorHAnsi" w:cs="Arial"/>
          <w:b/>
          <w:bCs/>
          <w:lang w:val="es-BO"/>
        </w:rPr>
        <w:tab/>
      </w:r>
      <w:r w:rsidRPr="00480B9E">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FE75D2" w:rsidRPr="00480B9E" w:rsidRDefault="00FE75D2" w:rsidP="00FE75D2">
      <w:pPr>
        <w:autoSpaceDE w:val="0"/>
        <w:autoSpaceDN w:val="0"/>
        <w:adjustRightInd w:val="0"/>
        <w:spacing w:line="276" w:lineRule="auto"/>
        <w:ind w:left="709" w:hanging="709"/>
        <w:jc w:val="both"/>
        <w:rPr>
          <w:rFonts w:eastAsiaTheme="minorHAnsi" w:cs="Arial"/>
          <w:b/>
          <w:bCs/>
          <w:lang w:val="es-BO"/>
        </w:rPr>
      </w:pPr>
    </w:p>
    <w:p w:rsidR="00FE75D2" w:rsidRPr="00E37328" w:rsidRDefault="00FE75D2" w:rsidP="00FE75D2">
      <w:pPr>
        <w:autoSpaceDE w:val="0"/>
        <w:autoSpaceDN w:val="0"/>
        <w:adjustRightInd w:val="0"/>
        <w:spacing w:line="276" w:lineRule="auto"/>
        <w:ind w:left="709" w:hanging="709"/>
        <w:jc w:val="both"/>
        <w:rPr>
          <w:rFonts w:eastAsia="Calibri" w:cs="Arial"/>
          <w:bCs/>
          <w:lang w:eastAsia="es-BO"/>
        </w:rPr>
      </w:pPr>
      <w:r>
        <w:rPr>
          <w:rFonts w:eastAsiaTheme="minorHAnsi" w:cs="Arial"/>
          <w:b/>
          <w:bCs/>
          <w:lang w:val="es-BO"/>
        </w:rPr>
        <w:lastRenderedPageBreak/>
        <w:t>30</w:t>
      </w:r>
      <w:r w:rsidRPr="00480B9E">
        <w:rPr>
          <w:rFonts w:eastAsiaTheme="minorHAnsi" w:cs="Arial"/>
          <w:b/>
          <w:bCs/>
          <w:lang w:val="es-BO"/>
        </w:rPr>
        <w:t xml:space="preserve">.6 </w:t>
      </w:r>
      <w:r w:rsidRPr="00480B9E">
        <w:rPr>
          <w:rFonts w:eastAsiaTheme="minorHAnsi" w:cs="Arial"/>
          <w:b/>
          <w:bCs/>
          <w:lang w:val="es-BO"/>
        </w:rPr>
        <w:tab/>
      </w:r>
      <w:r w:rsidRPr="00E37328">
        <w:rPr>
          <w:rFonts w:eastAsia="Calibri" w:cs="Arial"/>
          <w:bCs/>
          <w:lang w:eastAsia="es-BO"/>
        </w:rPr>
        <w:t>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irreversibles, el CONTRATISTA deberá resarcir los daños económicos que se dieran en esta situación imputables al Contratista, incluyendo las siguientes circunstancias:</w:t>
      </w:r>
    </w:p>
    <w:p w:rsidR="00FE75D2" w:rsidRPr="00E37328" w:rsidRDefault="00FE75D2" w:rsidP="00FE75D2">
      <w:pPr>
        <w:overflowPunct w:val="0"/>
        <w:autoSpaceDE w:val="0"/>
        <w:autoSpaceDN w:val="0"/>
        <w:adjustRightInd w:val="0"/>
        <w:spacing w:line="276" w:lineRule="auto"/>
        <w:jc w:val="both"/>
        <w:rPr>
          <w:rFonts w:eastAsia="Calibri" w:cs="Arial"/>
          <w:bCs/>
          <w:lang w:eastAsia="es-BO"/>
        </w:rPr>
      </w:pPr>
    </w:p>
    <w:p w:rsidR="00FE75D2" w:rsidRPr="00480B9E" w:rsidRDefault="00FE75D2" w:rsidP="00991FF6">
      <w:pPr>
        <w:pStyle w:val="Prrafodelista"/>
        <w:numPr>
          <w:ilvl w:val="0"/>
          <w:numId w:val="45"/>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FE75D2" w:rsidRPr="0058551E" w:rsidRDefault="00FE75D2" w:rsidP="00FE75D2">
      <w:pPr>
        <w:overflowPunct w:val="0"/>
        <w:autoSpaceDE w:val="0"/>
        <w:autoSpaceDN w:val="0"/>
        <w:adjustRightInd w:val="0"/>
        <w:spacing w:line="276" w:lineRule="auto"/>
        <w:ind w:left="1276" w:hanging="567"/>
        <w:jc w:val="both"/>
        <w:rPr>
          <w:rFonts w:eastAsia="Calibri" w:cs="Arial"/>
          <w:bCs/>
          <w:lang w:eastAsia="es-BO"/>
        </w:rPr>
      </w:pPr>
    </w:p>
    <w:p w:rsidR="00FE75D2" w:rsidRPr="00480B9E" w:rsidRDefault="00FE75D2" w:rsidP="00991FF6">
      <w:pPr>
        <w:pStyle w:val="Prrafodelista"/>
        <w:numPr>
          <w:ilvl w:val="0"/>
          <w:numId w:val="45"/>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 xml:space="preserve">En condiciones de trabajo que no excedan los límites de operación establecidos en los manuales de uso del fabricante de los equipos y/o </w:t>
      </w:r>
      <w:r w:rsidRPr="00480B9E">
        <w:rPr>
          <w:rFonts w:eastAsia="Calibri" w:cs="Arial"/>
          <w:bCs/>
          <w:lang w:eastAsia="es-BO"/>
        </w:rPr>
        <w:tab/>
        <w:t>herramientas y que estas evidencien daños irreversibles.</w:t>
      </w:r>
    </w:p>
    <w:p w:rsidR="00FE75D2" w:rsidRPr="0058551E" w:rsidRDefault="00FE75D2" w:rsidP="00FE75D2">
      <w:pPr>
        <w:overflowPunct w:val="0"/>
        <w:autoSpaceDE w:val="0"/>
        <w:autoSpaceDN w:val="0"/>
        <w:adjustRightInd w:val="0"/>
        <w:spacing w:line="276" w:lineRule="auto"/>
        <w:ind w:left="1276" w:hanging="567"/>
        <w:jc w:val="both"/>
        <w:rPr>
          <w:rFonts w:eastAsia="Calibri" w:cs="Arial"/>
          <w:bCs/>
          <w:lang w:eastAsia="es-BO"/>
        </w:rPr>
      </w:pPr>
    </w:p>
    <w:p w:rsidR="00FE75D2" w:rsidRPr="00E37328" w:rsidRDefault="00FE75D2" w:rsidP="00991FF6">
      <w:pPr>
        <w:pStyle w:val="Prrafodelista"/>
        <w:numPr>
          <w:ilvl w:val="0"/>
          <w:numId w:val="45"/>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del incumplimiento de las normas establecidas sobre inspección de equipos y/o herramientas suministradas por el</w:t>
      </w:r>
      <w:r w:rsidRPr="00480B9E">
        <w:rPr>
          <w:rFonts w:eastAsia="Calibri" w:cs="Arial"/>
          <w:b/>
          <w:bCs/>
          <w:lang w:eastAsia="es-BO"/>
        </w:rPr>
        <w:t xml:space="preserve"> </w:t>
      </w:r>
      <w:r w:rsidRPr="00E37328">
        <w:rPr>
          <w:rFonts w:eastAsia="Calibri" w:cs="Arial"/>
          <w:bCs/>
          <w:lang w:eastAsia="es-BO"/>
        </w:rPr>
        <w:t>CONTRATISTA y/o carencia del soporte técnico que avale dicha inspección.</w:t>
      </w:r>
    </w:p>
    <w:p w:rsidR="00FE75D2" w:rsidRPr="00E37328" w:rsidRDefault="00FE75D2" w:rsidP="00FE75D2">
      <w:pPr>
        <w:overflowPunct w:val="0"/>
        <w:autoSpaceDE w:val="0"/>
        <w:autoSpaceDN w:val="0"/>
        <w:adjustRightInd w:val="0"/>
        <w:spacing w:line="276" w:lineRule="auto"/>
        <w:ind w:left="1276" w:hanging="567"/>
        <w:jc w:val="both"/>
        <w:rPr>
          <w:rFonts w:eastAsia="Calibri" w:cs="Arial"/>
          <w:bCs/>
          <w:lang w:eastAsia="es-BO"/>
        </w:rPr>
      </w:pPr>
    </w:p>
    <w:p w:rsidR="00FE75D2" w:rsidRPr="00E37328" w:rsidRDefault="00FE75D2" w:rsidP="00991FF6">
      <w:pPr>
        <w:pStyle w:val="Prrafodelista"/>
        <w:numPr>
          <w:ilvl w:val="0"/>
          <w:numId w:val="45"/>
        </w:numPr>
        <w:overflowPunct w:val="0"/>
        <w:autoSpaceDE w:val="0"/>
        <w:autoSpaceDN w:val="0"/>
        <w:adjustRightInd w:val="0"/>
        <w:spacing w:line="276" w:lineRule="auto"/>
        <w:ind w:left="1276" w:hanging="567"/>
        <w:contextualSpacing/>
        <w:jc w:val="both"/>
        <w:rPr>
          <w:rFonts w:eastAsia="Calibri" w:cs="Arial"/>
          <w:bCs/>
          <w:lang w:eastAsia="es-BO"/>
        </w:rPr>
      </w:pPr>
      <w:r w:rsidRPr="00E37328">
        <w:rPr>
          <w:rFonts w:eastAsia="Calibri" w:cs="Arial"/>
          <w:bCs/>
          <w:lang w:eastAsia="es-BO"/>
        </w:rPr>
        <w:t>YPFB no hará pago por reparación y mantenimiento de las herramientas, equipos y materiales recuperadas del pozo.</w:t>
      </w:r>
    </w:p>
    <w:p w:rsidR="00FE75D2" w:rsidRPr="00480B9E" w:rsidRDefault="00FE75D2" w:rsidP="00FE75D2">
      <w:pPr>
        <w:autoSpaceDE w:val="0"/>
        <w:autoSpaceDN w:val="0"/>
        <w:adjustRightInd w:val="0"/>
        <w:spacing w:line="276" w:lineRule="auto"/>
        <w:ind w:left="709" w:hanging="709"/>
        <w:jc w:val="both"/>
        <w:rPr>
          <w:rFonts w:eastAsiaTheme="minorHAnsi" w:cs="Arial"/>
          <w:lang w:val="es-BO"/>
        </w:rPr>
      </w:pPr>
    </w:p>
    <w:p w:rsidR="00FE75D2" w:rsidRPr="00480B9E" w:rsidRDefault="00FE75D2" w:rsidP="00FE75D2">
      <w:pPr>
        <w:autoSpaceDE w:val="0"/>
        <w:autoSpaceDN w:val="0"/>
        <w:adjustRightInd w:val="0"/>
        <w:spacing w:line="276" w:lineRule="auto"/>
        <w:ind w:left="709" w:hanging="709"/>
        <w:jc w:val="both"/>
        <w:rPr>
          <w:rFonts w:cs="Arial"/>
          <w:b/>
          <w:bCs/>
        </w:rPr>
      </w:pPr>
      <w:r>
        <w:rPr>
          <w:rFonts w:eastAsiaTheme="minorHAnsi" w:cs="Arial"/>
          <w:b/>
          <w:bCs/>
          <w:lang w:val="es-BO"/>
        </w:rPr>
        <w:t>30</w:t>
      </w:r>
      <w:r w:rsidRPr="00480B9E">
        <w:rPr>
          <w:rFonts w:eastAsiaTheme="minorHAnsi" w:cs="Arial"/>
          <w:b/>
          <w:bCs/>
          <w:lang w:val="es-BO"/>
        </w:rPr>
        <w:t xml:space="preserve">.7  </w:t>
      </w:r>
      <w:r w:rsidRPr="00480B9E">
        <w:rPr>
          <w:rFonts w:eastAsiaTheme="minorHAnsi" w:cs="Arial"/>
          <w:lang w:val="es-BO"/>
        </w:rPr>
        <w:t>El CONTRATISTA correrá con el costo de todo el combustible requerido para el funcionamientode sus equipos y de todos los equipos de sus subcontratistas que se encontraren en el Área de Operación.</w:t>
      </w:r>
    </w:p>
    <w:p w:rsidR="00FE75D2" w:rsidRPr="00480B9E" w:rsidRDefault="00FE75D2" w:rsidP="00FE75D2">
      <w:pPr>
        <w:spacing w:line="276" w:lineRule="auto"/>
        <w:jc w:val="both"/>
        <w:rPr>
          <w:rFonts w:cs="Arial"/>
          <w:bCs/>
        </w:rPr>
      </w:pPr>
    </w:p>
    <w:p w:rsidR="00FE75D2" w:rsidRPr="00480B9E" w:rsidRDefault="00FE75D2" w:rsidP="00FE75D2">
      <w:pPr>
        <w:spacing w:line="276" w:lineRule="auto"/>
        <w:jc w:val="both"/>
        <w:rPr>
          <w:rFonts w:cs="Arial"/>
          <w:b/>
          <w:bCs/>
        </w:rPr>
      </w:pPr>
      <w:r>
        <w:rPr>
          <w:rFonts w:cs="Arial"/>
          <w:b/>
          <w:bCs/>
        </w:rPr>
        <w:t>TRIGESIMAPRIMERA.-</w:t>
      </w:r>
      <w:r w:rsidRPr="00480B9E">
        <w:rPr>
          <w:rFonts w:cs="Arial"/>
          <w:b/>
          <w:bCs/>
        </w:rPr>
        <w:t xml:space="preserve"> (EQUIPOS Y MATERIALES DE YPFB)</w:t>
      </w:r>
    </w:p>
    <w:p w:rsidR="00FE75D2" w:rsidRPr="00480B9E" w:rsidRDefault="00FE75D2" w:rsidP="00FE75D2">
      <w:pPr>
        <w:spacing w:line="276" w:lineRule="auto"/>
        <w:jc w:val="both"/>
        <w:rPr>
          <w:rFonts w:cs="Arial"/>
          <w:b/>
          <w:bCs/>
        </w:rPr>
      </w:pPr>
    </w:p>
    <w:p w:rsidR="00FE75D2" w:rsidRPr="00480B9E" w:rsidRDefault="00FE75D2" w:rsidP="00FE75D2">
      <w:pPr>
        <w:spacing w:line="276" w:lineRule="auto"/>
        <w:ind w:left="709" w:hanging="709"/>
        <w:jc w:val="both"/>
        <w:rPr>
          <w:rFonts w:cs="Arial"/>
        </w:rPr>
      </w:pPr>
      <w:r>
        <w:rPr>
          <w:rFonts w:cs="Arial"/>
          <w:b/>
          <w:bCs/>
        </w:rPr>
        <w:t>31</w:t>
      </w:r>
      <w:r w:rsidRPr="00480B9E">
        <w:rPr>
          <w:rFonts w:cs="Arial"/>
          <w:b/>
          <w:bCs/>
        </w:rPr>
        <w:t>.1</w:t>
      </w:r>
      <w:r w:rsidRPr="00480B9E">
        <w:rPr>
          <w:rFonts w:cs="Arial"/>
          <w:bCs/>
        </w:rPr>
        <w:tab/>
        <w:t>El CONTRATISTA, será responsable del manejo de los</w:t>
      </w:r>
      <w:r>
        <w:rPr>
          <w:rFonts w:cs="Arial"/>
          <w:bCs/>
        </w:rPr>
        <w:t xml:space="preserve"> materiales e instalaciones de </w:t>
      </w:r>
      <w:r w:rsidRPr="00480B9E">
        <w:rPr>
          <w:rFonts w:cs="Arial"/>
          <w:bCs/>
        </w:rPr>
        <w:t xml:space="preserve">YPFB ,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480B9E">
        <w:rPr>
          <w:rFonts w:cs="Arial"/>
        </w:rPr>
        <w:t>CONTRATO</w:t>
      </w:r>
      <w:r w:rsidRPr="00480B9E">
        <w:rPr>
          <w:rFonts w:cs="Arial"/>
          <w:bCs/>
        </w:rPr>
        <w:t>.</w:t>
      </w:r>
    </w:p>
    <w:p w:rsidR="00FE75D2" w:rsidRPr="00480B9E" w:rsidRDefault="00FE75D2" w:rsidP="00FE75D2">
      <w:pPr>
        <w:spacing w:line="276" w:lineRule="auto"/>
        <w:jc w:val="both"/>
        <w:rPr>
          <w:rFonts w:cs="Arial"/>
        </w:rPr>
      </w:pPr>
    </w:p>
    <w:p w:rsidR="00FE75D2" w:rsidRPr="00734076" w:rsidRDefault="00FE75D2" w:rsidP="00FE75D2">
      <w:pPr>
        <w:spacing w:line="276" w:lineRule="auto"/>
        <w:jc w:val="both"/>
        <w:rPr>
          <w:rFonts w:cs="Arial"/>
          <w:b/>
          <w:bCs/>
        </w:rPr>
      </w:pPr>
      <w:bookmarkStart w:id="6" w:name="_Toc369193129"/>
      <w:r w:rsidRPr="00734076">
        <w:rPr>
          <w:rFonts w:cs="Arial"/>
          <w:b/>
          <w:bCs/>
        </w:rPr>
        <w:t>TRIGESIMASEGUNDA: (INFORMACIÓN CONFIDENCIAL</w:t>
      </w:r>
      <w:bookmarkEnd w:id="6"/>
      <w:r w:rsidRPr="00734076">
        <w:rPr>
          <w:rFonts w:cs="Arial"/>
          <w:b/>
          <w:bCs/>
        </w:rPr>
        <w:t>)</w:t>
      </w:r>
    </w:p>
    <w:p w:rsidR="00FE75D2" w:rsidRPr="00480B9E" w:rsidRDefault="00FE75D2" w:rsidP="00FE75D2">
      <w:pPr>
        <w:pStyle w:val="paragraph4nk"/>
        <w:widowControl w:val="0"/>
        <w:tabs>
          <w:tab w:val="left" w:pos="720"/>
        </w:tabs>
        <w:spacing w:line="276" w:lineRule="auto"/>
        <w:ind w:left="720"/>
        <w:rPr>
          <w:rFonts w:ascii="Verdana" w:hAnsi="Verdana" w:cs="Arial"/>
          <w:sz w:val="20"/>
        </w:rPr>
      </w:pPr>
    </w:p>
    <w:p w:rsidR="00FE75D2" w:rsidRPr="00480B9E" w:rsidRDefault="00FE75D2" w:rsidP="00FE75D2">
      <w:pPr>
        <w:pStyle w:val="paragraph4nk"/>
        <w:widowControl w:val="0"/>
        <w:tabs>
          <w:tab w:val="num" w:pos="709"/>
        </w:tabs>
        <w:spacing w:line="276" w:lineRule="auto"/>
        <w:ind w:left="709" w:hanging="709"/>
        <w:rPr>
          <w:rFonts w:ascii="Verdana" w:hAnsi="Verdana" w:cs="Arial"/>
          <w:sz w:val="20"/>
        </w:rPr>
      </w:pPr>
      <w:r>
        <w:rPr>
          <w:rFonts w:ascii="Verdana" w:hAnsi="Verdana" w:cs="Arial"/>
          <w:b/>
          <w:sz w:val="20"/>
        </w:rPr>
        <w:t>32</w:t>
      </w:r>
      <w:r w:rsidRPr="00480B9E">
        <w:rPr>
          <w:rFonts w:ascii="Verdana" w:hAnsi="Verdana" w:cs="Arial"/>
          <w:b/>
          <w:sz w:val="20"/>
        </w:rPr>
        <w:t>.1</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w:t>
      </w:r>
      <w:r w:rsidRPr="00480B9E">
        <w:rPr>
          <w:rFonts w:ascii="Verdana" w:hAnsi="Verdana" w:cs="Arial"/>
          <w:sz w:val="20"/>
        </w:rPr>
        <w:t xml:space="preserve">  </w:t>
      </w:r>
    </w:p>
    <w:p w:rsidR="00FE75D2" w:rsidRPr="00480B9E" w:rsidRDefault="00FE75D2" w:rsidP="00FE75D2">
      <w:pPr>
        <w:pStyle w:val="paragraph4nk"/>
        <w:widowControl w:val="0"/>
        <w:tabs>
          <w:tab w:val="left" w:pos="720"/>
        </w:tabs>
        <w:spacing w:line="276" w:lineRule="auto"/>
        <w:ind w:left="720"/>
        <w:rPr>
          <w:rFonts w:ascii="Verdana" w:hAnsi="Verdana" w:cs="Arial"/>
          <w:sz w:val="20"/>
        </w:rPr>
      </w:pPr>
      <w:r w:rsidRPr="00480B9E">
        <w:rPr>
          <w:rFonts w:ascii="Verdana" w:hAnsi="Verdana" w:cs="Arial"/>
          <w:sz w:val="20"/>
        </w:rPr>
        <w:tab/>
      </w:r>
    </w:p>
    <w:p w:rsidR="00FE75D2" w:rsidRPr="00734076" w:rsidRDefault="00FE75D2" w:rsidP="00FE75D2">
      <w:pPr>
        <w:pStyle w:val="paragraph4nk"/>
        <w:widowControl w:val="0"/>
        <w:tabs>
          <w:tab w:val="clear" w:pos="900"/>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.2</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De la misma forma, YPFB no divulgará información que el CONTRATISTA haya marcado o catalogado como confidencial.</w:t>
      </w:r>
    </w:p>
    <w:p w:rsidR="00FE75D2" w:rsidRPr="00480B9E" w:rsidRDefault="00FE75D2" w:rsidP="00FE75D2">
      <w:pPr>
        <w:pStyle w:val="paragraph4nk"/>
        <w:widowControl w:val="0"/>
        <w:tabs>
          <w:tab w:val="num" w:pos="0"/>
        </w:tabs>
        <w:spacing w:line="276" w:lineRule="auto"/>
        <w:ind w:left="0" w:firstLine="0"/>
        <w:rPr>
          <w:rFonts w:ascii="Verdana" w:hAnsi="Verdana" w:cs="Arial"/>
          <w:sz w:val="20"/>
        </w:rPr>
      </w:pPr>
    </w:p>
    <w:p w:rsidR="00FE75D2" w:rsidRPr="00734076" w:rsidRDefault="00FE75D2" w:rsidP="00FE75D2">
      <w:pPr>
        <w:pStyle w:val="paragraph4nk"/>
        <w:widowControl w:val="0"/>
        <w:tabs>
          <w:tab w:val="num" w:pos="709"/>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.3</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 xml:space="preserve">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w:t>
      </w:r>
      <w:r w:rsidRPr="00734076">
        <w:rPr>
          <w:rFonts w:ascii="Times New Roman" w:hAnsi="Times New Roman" w:cs="Arial"/>
          <w:bCs/>
          <w:color w:val="auto"/>
          <w:sz w:val="20"/>
          <w:lang w:val="es-ES" w:eastAsia="en-US"/>
        </w:rPr>
        <w:lastRenderedPageBreak/>
        <w:t>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FE75D2" w:rsidRPr="00480B9E" w:rsidRDefault="00FE75D2" w:rsidP="00FE75D2">
      <w:pPr>
        <w:pStyle w:val="paragraph4nk"/>
        <w:widowControl w:val="0"/>
        <w:tabs>
          <w:tab w:val="num" w:pos="0"/>
        </w:tabs>
        <w:spacing w:line="276" w:lineRule="auto"/>
        <w:ind w:left="0" w:firstLine="0"/>
        <w:rPr>
          <w:rFonts w:ascii="Verdana" w:hAnsi="Verdana" w:cs="Arial"/>
          <w:sz w:val="20"/>
        </w:rPr>
      </w:pPr>
    </w:p>
    <w:p w:rsidR="00FE75D2" w:rsidRPr="00480B9E" w:rsidRDefault="00FE75D2" w:rsidP="00FE75D2">
      <w:pPr>
        <w:widowControl w:val="0"/>
        <w:tabs>
          <w:tab w:val="left" w:pos="720"/>
        </w:tabs>
        <w:spacing w:line="276" w:lineRule="auto"/>
        <w:jc w:val="both"/>
        <w:outlineLvl w:val="0"/>
        <w:rPr>
          <w:rFonts w:cs="Arial"/>
          <w:b/>
          <w:color w:val="000000"/>
          <w:lang w:val="es-AR"/>
        </w:rPr>
      </w:pPr>
      <w:bookmarkStart w:id="7" w:name="_Toc369193131"/>
      <w:r>
        <w:rPr>
          <w:rFonts w:cs="Arial"/>
          <w:b/>
          <w:color w:val="000000"/>
          <w:lang w:val="es-AR"/>
        </w:rPr>
        <w:t>TRIGESIMATERCERA</w:t>
      </w:r>
      <w:r w:rsidRPr="00480B9E">
        <w:rPr>
          <w:rFonts w:cs="Arial"/>
          <w:b/>
          <w:color w:val="000000"/>
          <w:lang w:val="es-AR"/>
        </w:rPr>
        <w:t>. (VIOLACIÓN DE DERECHOS DE PATENTE</w:t>
      </w:r>
      <w:bookmarkEnd w:id="7"/>
      <w:r w:rsidRPr="00480B9E">
        <w:rPr>
          <w:rFonts w:cs="Arial"/>
          <w:b/>
          <w:color w:val="000000"/>
          <w:lang w:val="es-AR"/>
        </w:rPr>
        <w:t>).-</w:t>
      </w:r>
    </w:p>
    <w:p w:rsidR="00FE75D2" w:rsidRPr="00480B9E" w:rsidRDefault="00FE75D2" w:rsidP="00FE75D2">
      <w:pPr>
        <w:widowControl w:val="0"/>
        <w:tabs>
          <w:tab w:val="left" w:pos="720"/>
          <w:tab w:val="decimal" w:pos="900"/>
        </w:tabs>
        <w:spacing w:line="276" w:lineRule="auto"/>
        <w:ind w:left="720" w:hanging="720"/>
        <w:jc w:val="both"/>
        <w:rPr>
          <w:rFonts w:cs="Arial"/>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947909" w:rsidRDefault="00FE75D2" w:rsidP="00991FF6">
      <w:pPr>
        <w:pStyle w:val="Prrafodelista"/>
        <w:widowControl w:val="0"/>
        <w:numPr>
          <w:ilvl w:val="0"/>
          <w:numId w:val="44"/>
        </w:numPr>
        <w:tabs>
          <w:tab w:val="left" w:pos="720"/>
        </w:tabs>
        <w:spacing w:line="276" w:lineRule="auto"/>
        <w:jc w:val="both"/>
        <w:rPr>
          <w:rFonts w:cs="Arial"/>
          <w:vanish/>
          <w:color w:val="000000"/>
          <w:lang w:val="es-AR"/>
        </w:rPr>
      </w:pPr>
    </w:p>
    <w:p w:rsidR="00FE75D2" w:rsidRPr="00480B9E" w:rsidRDefault="00FE75D2" w:rsidP="00991FF6">
      <w:pPr>
        <w:widowControl w:val="0"/>
        <w:numPr>
          <w:ilvl w:val="1"/>
          <w:numId w:val="44"/>
        </w:numPr>
        <w:tabs>
          <w:tab w:val="left" w:pos="720"/>
        </w:tabs>
        <w:spacing w:line="276" w:lineRule="auto"/>
        <w:ind w:left="709" w:hanging="709"/>
        <w:jc w:val="both"/>
        <w:rPr>
          <w:rFonts w:cs="Arial"/>
          <w:color w:val="000000"/>
          <w:lang w:val="es-AR"/>
        </w:rPr>
      </w:pPr>
      <w:r w:rsidRPr="00480B9E">
        <w:rPr>
          <w:rFonts w:cs="Arial"/>
          <w:color w:val="000000"/>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FE75D2" w:rsidRPr="00480B9E" w:rsidRDefault="00FE75D2" w:rsidP="00FE75D2">
      <w:pPr>
        <w:widowControl w:val="0"/>
        <w:tabs>
          <w:tab w:val="left" w:pos="720"/>
          <w:tab w:val="decimal" w:pos="900"/>
        </w:tabs>
        <w:spacing w:line="276" w:lineRule="auto"/>
        <w:ind w:left="720" w:hanging="720"/>
        <w:jc w:val="both"/>
        <w:rPr>
          <w:rFonts w:cs="Arial"/>
          <w:color w:val="000000"/>
          <w:lang w:val="es-AR"/>
        </w:rPr>
      </w:pPr>
    </w:p>
    <w:p w:rsidR="00FE75D2" w:rsidRPr="00480B9E" w:rsidRDefault="00FE75D2" w:rsidP="00991FF6">
      <w:pPr>
        <w:widowControl w:val="0"/>
        <w:numPr>
          <w:ilvl w:val="1"/>
          <w:numId w:val="44"/>
        </w:numPr>
        <w:tabs>
          <w:tab w:val="left" w:pos="720"/>
        </w:tabs>
        <w:spacing w:line="276" w:lineRule="auto"/>
        <w:ind w:left="709" w:hanging="709"/>
        <w:jc w:val="both"/>
        <w:rPr>
          <w:rFonts w:cs="Arial"/>
          <w:color w:val="000000"/>
          <w:lang w:val="es-AR"/>
        </w:rPr>
      </w:pPr>
      <w:r w:rsidRPr="00480B9E">
        <w:rPr>
          <w:rFonts w:cs="Arial"/>
          <w:color w:val="000000"/>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p>
    <w:p w:rsidR="00FE75D2" w:rsidRPr="00480B9E" w:rsidRDefault="00FE75D2" w:rsidP="00FE75D2">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rsidR="00FE75D2" w:rsidRPr="00480B9E" w:rsidRDefault="00FE75D2" w:rsidP="00991FF6">
      <w:pPr>
        <w:widowControl w:val="0"/>
        <w:numPr>
          <w:ilvl w:val="1"/>
          <w:numId w:val="44"/>
        </w:numPr>
        <w:tabs>
          <w:tab w:val="left" w:pos="720"/>
        </w:tabs>
        <w:spacing w:line="276" w:lineRule="auto"/>
        <w:ind w:left="709" w:hanging="709"/>
        <w:jc w:val="both"/>
        <w:rPr>
          <w:rFonts w:cs="Arial"/>
          <w:color w:val="000000"/>
          <w:lang w:val="es-AR"/>
        </w:rPr>
      </w:pPr>
      <w:r w:rsidRPr="00480B9E">
        <w:rPr>
          <w:rFonts w:cs="Arial"/>
          <w:color w:val="000000"/>
          <w:lang w:val="es-AR"/>
        </w:rPr>
        <w:t xml:space="preserve">Si, como consecuencia de alguna demanda presentada que se origine en las causas señaladas en la Cláusula </w:t>
      </w:r>
      <w:r>
        <w:rPr>
          <w:rFonts w:cs="Arial"/>
          <w:color w:val="000000"/>
          <w:lang w:val="es-AR"/>
        </w:rPr>
        <w:t>33</w:t>
      </w:r>
      <w:r w:rsidRPr="00480B9E">
        <w:rPr>
          <w:rFonts w:cs="Arial"/>
          <w:color w:val="000000"/>
          <w:lang w:val="es-AR"/>
        </w:rPr>
        <w:t xml:space="preserve">.1,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w:t>
      </w:r>
      <w:r>
        <w:rPr>
          <w:rFonts w:cs="Arial"/>
          <w:color w:val="000000"/>
          <w:lang w:val="es-AR"/>
        </w:rPr>
        <w:t>33</w:t>
      </w:r>
      <w:r w:rsidRPr="00480B9E">
        <w:rPr>
          <w:rFonts w:cs="Arial"/>
          <w:color w:val="000000"/>
          <w:lang w:val="es-AR"/>
        </w:rPr>
        <w:t>.2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FE75D2" w:rsidRPr="00480B9E" w:rsidRDefault="00FE75D2" w:rsidP="00FE75D2">
      <w:pPr>
        <w:widowControl w:val="0"/>
        <w:tabs>
          <w:tab w:val="left" w:pos="720"/>
        </w:tabs>
        <w:spacing w:line="276" w:lineRule="auto"/>
        <w:ind w:left="709"/>
        <w:jc w:val="both"/>
        <w:rPr>
          <w:rFonts w:cs="Arial"/>
          <w:color w:val="000000"/>
          <w:lang w:val="es-AR"/>
        </w:rPr>
      </w:pPr>
    </w:p>
    <w:p w:rsidR="00FE75D2" w:rsidRPr="00480B9E" w:rsidRDefault="00FE75D2" w:rsidP="00FE75D2">
      <w:pPr>
        <w:widowControl w:val="0"/>
        <w:tabs>
          <w:tab w:val="left" w:pos="720"/>
        </w:tabs>
        <w:spacing w:line="276" w:lineRule="auto"/>
        <w:jc w:val="both"/>
        <w:outlineLvl w:val="0"/>
        <w:rPr>
          <w:rFonts w:cs="Arial"/>
          <w:b/>
          <w:color w:val="000000"/>
          <w:lang w:val="es-AR"/>
        </w:rPr>
      </w:pPr>
      <w:bookmarkStart w:id="8" w:name="_Toc369193132"/>
      <w:r>
        <w:rPr>
          <w:rFonts w:cs="Arial"/>
          <w:b/>
          <w:color w:val="000000"/>
          <w:lang w:val="es-AR"/>
        </w:rPr>
        <w:t>TRIGESIMACUARTA.-</w:t>
      </w:r>
      <w:r w:rsidRPr="00480B9E">
        <w:rPr>
          <w:rFonts w:cs="Arial"/>
          <w:b/>
          <w:color w:val="000000"/>
          <w:lang w:val="es-AR"/>
        </w:rPr>
        <w:t xml:space="preserve"> (GRAVÁMENES</w:t>
      </w:r>
      <w:bookmarkEnd w:id="8"/>
      <w:r w:rsidRPr="00480B9E">
        <w:rPr>
          <w:rFonts w:cs="Arial"/>
          <w:b/>
          <w:color w:val="000000"/>
          <w:lang w:val="es-AR"/>
        </w:rPr>
        <w:t>)</w:t>
      </w:r>
    </w:p>
    <w:p w:rsidR="00FE75D2" w:rsidRPr="00480B9E" w:rsidRDefault="00FE75D2" w:rsidP="00FE75D2">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rsidR="00FE75D2" w:rsidRPr="00480B9E" w:rsidRDefault="00FE75D2" w:rsidP="00FE75D2">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.1</w:t>
      </w:r>
      <w:r w:rsidRPr="00480B9E">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w:t>
      </w:r>
      <w:r w:rsidRPr="00480B9E">
        <w:rPr>
          <w:rFonts w:cs="Arial"/>
          <w:color w:val="000000"/>
          <w:lang w:val="es-AR"/>
        </w:rPr>
        <w:lastRenderedPageBreak/>
        <w:t xml:space="preserve">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FE75D2" w:rsidRPr="00480B9E" w:rsidRDefault="00FE75D2" w:rsidP="00FE75D2">
      <w:pPr>
        <w:widowControl w:val="0"/>
        <w:tabs>
          <w:tab w:val="num" w:pos="0"/>
          <w:tab w:val="decimal" w:pos="900"/>
        </w:tabs>
        <w:spacing w:line="276" w:lineRule="auto"/>
        <w:jc w:val="both"/>
        <w:rPr>
          <w:rFonts w:cs="Arial"/>
          <w:color w:val="000000"/>
          <w:lang w:val="es-AR"/>
        </w:rPr>
      </w:pPr>
    </w:p>
    <w:p w:rsidR="00FE75D2" w:rsidRPr="00480B9E" w:rsidRDefault="00FE75D2" w:rsidP="00FE75D2">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.2</w:t>
      </w:r>
      <w:r w:rsidRPr="00480B9E">
        <w:rPr>
          <w:rFonts w:cs="Arial"/>
          <w:color w:val="000000"/>
          <w:lang w:val="es-AR"/>
        </w:rPr>
        <w:t xml:space="preserve">  </w:t>
      </w:r>
      <w:r w:rsidRPr="00480B9E">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FE75D2" w:rsidRPr="00480B9E" w:rsidRDefault="00FE75D2" w:rsidP="00FE75D2">
      <w:pPr>
        <w:widowControl w:val="0"/>
        <w:tabs>
          <w:tab w:val="num" w:pos="0"/>
          <w:tab w:val="decimal" w:pos="900"/>
        </w:tabs>
        <w:spacing w:line="276" w:lineRule="auto"/>
        <w:jc w:val="both"/>
        <w:rPr>
          <w:rFonts w:cs="Arial"/>
          <w:color w:val="000000"/>
          <w:lang w:val="es-AR"/>
        </w:rPr>
      </w:pPr>
    </w:p>
    <w:p w:rsidR="00FE75D2" w:rsidRPr="00480B9E" w:rsidRDefault="00FE75D2" w:rsidP="00FE75D2">
      <w:pPr>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.3</w:t>
      </w:r>
      <w:r w:rsidRPr="00480B9E">
        <w:rPr>
          <w:rFonts w:cs="Arial"/>
          <w:color w:val="000000"/>
          <w:lang w:val="es-AR"/>
        </w:rPr>
        <w:tab/>
        <w:t>La anterior disposición no se interpretará como una renuncia de la responsabilidad del CONTRATISTA con relación a otra disposición del presente contrato</w:t>
      </w:r>
    </w:p>
    <w:p w:rsidR="00FE75D2" w:rsidRPr="00480B9E" w:rsidRDefault="00FE75D2" w:rsidP="00FE75D2">
      <w:pPr>
        <w:spacing w:line="276" w:lineRule="auto"/>
        <w:jc w:val="both"/>
        <w:rPr>
          <w:rFonts w:cs="Arial"/>
          <w:color w:val="000000"/>
          <w:lang w:val="es-AR"/>
        </w:rPr>
      </w:pPr>
    </w:p>
    <w:p w:rsidR="00FE75D2" w:rsidRPr="00480B9E" w:rsidRDefault="00FE75D2" w:rsidP="00FE75D2">
      <w:pPr>
        <w:spacing w:line="276" w:lineRule="auto"/>
        <w:jc w:val="both"/>
        <w:rPr>
          <w:rFonts w:cs="Arial"/>
        </w:rPr>
      </w:pPr>
      <w:r w:rsidRPr="00480B9E">
        <w:rPr>
          <w:rFonts w:cs="Arial"/>
          <w:b/>
        </w:rPr>
        <w:t>TRIGESIMA</w:t>
      </w:r>
      <w:r>
        <w:rPr>
          <w:rFonts w:cs="Arial"/>
          <w:b/>
        </w:rPr>
        <w:t>QUINTA</w:t>
      </w:r>
      <w:r w:rsidRPr="00480B9E">
        <w:rPr>
          <w:rFonts w:cs="Arial"/>
          <w:b/>
        </w:rPr>
        <w:t>.- (MOROSIDAD Y SUS PENALIDADES).</w:t>
      </w:r>
      <w:r w:rsidRPr="00480B9E">
        <w:rPr>
          <w:rFonts w:cs="Arial"/>
        </w:rPr>
        <w:t xml:space="preserve"> </w:t>
      </w:r>
    </w:p>
    <w:p w:rsidR="00FE75D2" w:rsidRPr="00480B9E" w:rsidRDefault="00FE75D2" w:rsidP="00FE75D2">
      <w:pPr>
        <w:spacing w:line="276" w:lineRule="auto"/>
        <w:jc w:val="both"/>
        <w:rPr>
          <w:rFonts w:cs="Arial"/>
        </w:rPr>
      </w:pPr>
    </w:p>
    <w:p w:rsidR="00FE75D2" w:rsidRPr="00480B9E" w:rsidRDefault="00FE75D2" w:rsidP="00FE75D2">
      <w:pPr>
        <w:spacing w:line="276" w:lineRule="auto"/>
        <w:ind w:left="709" w:hanging="709"/>
        <w:jc w:val="both"/>
        <w:rPr>
          <w:rFonts w:cs="Arial"/>
          <w:b/>
        </w:rPr>
      </w:pPr>
      <w:r>
        <w:rPr>
          <w:rFonts w:cs="Arial"/>
          <w:b/>
        </w:rPr>
        <w:t>35</w:t>
      </w:r>
      <w:r w:rsidRPr="00480B9E">
        <w:rPr>
          <w:rFonts w:cs="Arial"/>
          <w:b/>
        </w:rPr>
        <w:t>.1</w:t>
      </w:r>
      <w:r w:rsidRPr="00480B9E">
        <w:rPr>
          <w:rFonts w:cs="Arial"/>
        </w:rPr>
        <w:tab/>
        <w:t>En el caso de que el  CONTRATISTA, no estuviera ejecutando el CONTRATO de manera correcta y eficiente, YPFB cursará al CONTRATISTA una nota por escrito, especificando las causas de su disconformidad.</w:t>
      </w:r>
    </w:p>
    <w:p w:rsidR="00FE75D2" w:rsidRPr="00480B9E" w:rsidRDefault="00FE75D2" w:rsidP="00FE75D2">
      <w:pPr>
        <w:spacing w:line="276" w:lineRule="auto"/>
        <w:ind w:left="709" w:hanging="709"/>
        <w:jc w:val="both"/>
        <w:rPr>
          <w:rFonts w:cs="Arial"/>
          <w:b/>
        </w:rPr>
      </w:pPr>
    </w:p>
    <w:p w:rsidR="00FE75D2" w:rsidRPr="00480B9E" w:rsidRDefault="00FE75D2" w:rsidP="00FE75D2">
      <w:pPr>
        <w:spacing w:line="276" w:lineRule="auto"/>
        <w:ind w:left="709" w:hanging="709"/>
        <w:jc w:val="both"/>
        <w:rPr>
          <w:rFonts w:cs="Arial"/>
          <w:b/>
        </w:rPr>
      </w:pPr>
      <w:r>
        <w:rPr>
          <w:rFonts w:cs="Arial"/>
          <w:b/>
        </w:rPr>
        <w:t>35</w:t>
      </w:r>
      <w:r w:rsidRPr="00480B9E">
        <w:rPr>
          <w:rFonts w:cs="Arial"/>
          <w:b/>
        </w:rPr>
        <w:t>.2</w:t>
      </w:r>
      <w:r w:rsidRPr="00480B9E">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FE75D2" w:rsidRPr="00480B9E" w:rsidRDefault="00FE75D2" w:rsidP="00FE75D2">
      <w:pPr>
        <w:spacing w:line="276" w:lineRule="auto"/>
        <w:jc w:val="both"/>
        <w:rPr>
          <w:rFonts w:cs="Arial"/>
        </w:rPr>
      </w:pPr>
    </w:p>
    <w:p w:rsidR="00FE75D2" w:rsidRPr="00480B9E" w:rsidRDefault="00FE75D2" w:rsidP="00FE75D2">
      <w:pPr>
        <w:spacing w:line="276" w:lineRule="auto"/>
        <w:ind w:left="709" w:hanging="709"/>
        <w:jc w:val="both"/>
        <w:rPr>
          <w:rFonts w:cs="Arial"/>
          <w:lang w:val="es-ES_tradnl"/>
        </w:rPr>
      </w:pPr>
      <w:r>
        <w:rPr>
          <w:rFonts w:cs="Arial"/>
          <w:b/>
        </w:rPr>
        <w:t>35</w:t>
      </w:r>
      <w:r w:rsidRPr="00480B9E">
        <w:rPr>
          <w:rFonts w:cs="Arial"/>
          <w:b/>
        </w:rPr>
        <w:t>.3</w:t>
      </w:r>
      <w:r w:rsidRPr="00480B9E">
        <w:rPr>
          <w:rFonts w:cs="Arial"/>
        </w:rPr>
        <w:tab/>
        <w:t>YPFB</w:t>
      </w:r>
      <w:r w:rsidRPr="00480B9E">
        <w:rPr>
          <w:rFonts w:cs="Arial"/>
          <w:lang w:val="es-ES_tradnl"/>
        </w:rPr>
        <w:t xml:space="preserve"> podrá aplicar notificando al Contratista por escrito, en caso de incumplimiento una multa del _______( señalar lo dispuesto en las especificaciones técnicas y términos de referencia)</w:t>
      </w:r>
    </w:p>
    <w:p w:rsidR="00FE75D2" w:rsidRPr="00480B9E" w:rsidRDefault="00FE75D2" w:rsidP="00FE75D2">
      <w:pPr>
        <w:spacing w:line="276" w:lineRule="auto"/>
        <w:ind w:left="709" w:hanging="709"/>
        <w:jc w:val="both"/>
        <w:rPr>
          <w:rFonts w:cs="Arial"/>
          <w:lang w:val="es-ES_tradnl"/>
        </w:rPr>
      </w:pPr>
    </w:p>
    <w:p w:rsidR="00FE75D2" w:rsidRPr="00480B9E" w:rsidRDefault="00FE75D2" w:rsidP="00FE75D2">
      <w:pPr>
        <w:spacing w:line="276" w:lineRule="auto"/>
        <w:ind w:left="709" w:hanging="709"/>
        <w:jc w:val="both"/>
        <w:rPr>
          <w:rFonts w:cs="Arial"/>
          <w:lang w:val="es-ES_tradnl"/>
        </w:rPr>
      </w:pPr>
      <w:r>
        <w:rPr>
          <w:rFonts w:cs="Arial"/>
          <w:b/>
          <w:lang w:val="es-ES_tradnl"/>
        </w:rPr>
        <w:t>35.</w:t>
      </w:r>
      <w:r w:rsidRPr="00480B9E">
        <w:rPr>
          <w:rFonts w:cs="Arial"/>
          <w:b/>
          <w:lang w:val="es-ES_tradnl"/>
        </w:rPr>
        <w:t>4</w:t>
      </w:r>
      <w:r w:rsidRPr="00480B9E">
        <w:rPr>
          <w:rFonts w:cs="Arial"/>
          <w:lang w:val="es-ES_tradnl"/>
        </w:rPr>
        <w:tab/>
        <w:t xml:space="preserve">Cuando </w:t>
      </w:r>
      <w:r w:rsidRPr="00480B9E">
        <w:rPr>
          <w:rFonts w:cs="Arial"/>
          <w:b/>
          <w:lang w:val="es-ES_tradnl"/>
        </w:rPr>
        <w:t>YPFB</w:t>
      </w:r>
      <w:r w:rsidRPr="00480B9E">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FE75D2" w:rsidRPr="00480B9E" w:rsidRDefault="00FE75D2" w:rsidP="00FE75D2">
      <w:pPr>
        <w:spacing w:line="276" w:lineRule="auto"/>
        <w:ind w:left="709" w:hanging="709"/>
        <w:jc w:val="both"/>
        <w:rPr>
          <w:rFonts w:cs="Arial"/>
          <w:lang w:val="es-ES_tradnl"/>
        </w:rPr>
      </w:pPr>
      <w:r w:rsidRPr="00480B9E">
        <w:rPr>
          <w:rFonts w:cs="Arial"/>
          <w:lang w:val="es-ES_tradnl"/>
        </w:rPr>
        <w:t> </w:t>
      </w:r>
    </w:p>
    <w:p w:rsidR="00FE75D2" w:rsidRPr="00480B9E" w:rsidRDefault="00FE75D2" w:rsidP="00FE75D2">
      <w:pPr>
        <w:spacing w:line="276" w:lineRule="auto"/>
        <w:ind w:left="709" w:hanging="709"/>
        <w:jc w:val="both"/>
        <w:rPr>
          <w:rFonts w:cs="Arial"/>
        </w:rPr>
      </w:pPr>
      <w:r>
        <w:rPr>
          <w:rFonts w:cs="Arial"/>
          <w:b/>
        </w:rPr>
        <w:t>35</w:t>
      </w:r>
      <w:r w:rsidRPr="00480B9E">
        <w:rPr>
          <w:rFonts w:cs="Arial"/>
          <w:b/>
        </w:rPr>
        <w:t>.5</w:t>
      </w:r>
      <w:r w:rsidRPr="00480B9E">
        <w:rPr>
          <w:rFonts w:cs="Arial"/>
        </w:rPr>
        <w:tab/>
        <w:t xml:space="preserve">Cuando </w:t>
      </w:r>
      <w:r w:rsidRPr="00480B9E">
        <w:rPr>
          <w:rFonts w:cs="Arial"/>
          <w:b/>
        </w:rPr>
        <w:t xml:space="preserve">YPFB </w:t>
      </w:r>
      <w:r w:rsidRPr="00480B9E">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FE75D2" w:rsidRPr="00480B9E" w:rsidRDefault="00FE75D2" w:rsidP="00FE75D2">
      <w:pPr>
        <w:spacing w:line="276" w:lineRule="auto"/>
        <w:ind w:left="709" w:hanging="709"/>
        <w:jc w:val="both"/>
        <w:rPr>
          <w:rFonts w:cs="Arial"/>
        </w:rPr>
      </w:pPr>
    </w:p>
    <w:p w:rsidR="00FE75D2" w:rsidRPr="00480B9E" w:rsidRDefault="00FE75D2" w:rsidP="00FE75D2">
      <w:pPr>
        <w:spacing w:line="276" w:lineRule="auto"/>
        <w:ind w:left="709" w:hanging="709"/>
        <w:jc w:val="both"/>
        <w:rPr>
          <w:rFonts w:cs="Arial"/>
        </w:rPr>
      </w:pPr>
      <w:r>
        <w:rPr>
          <w:rFonts w:cs="Arial"/>
          <w:b/>
        </w:rPr>
        <w:t>35</w:t>
      </w:r>
      <w:r w:rsidRPr="00480B9E">
        <w:rPr>
          <w:rFonts w:cs="Arial"/>
          <w:b/>
        </w:rPr>
        <w:t>.6</w:t>
      </w:r>
      <w:r w:rsidRPr="00480B9E">
        <w:rPr>
          <w:rFonts w:cs="Arial"/>
        </w:rPr>
        <w:tab/>
        <w:t>Las multas se aplicaran de la siguiente manera:  ________ (completar según las características del Servicio)</w:t>
      </w:r>
    </w:p>
    <w:p w:rsidR="00FE75D2" w:rsidRPr="00480B9E" w:rsidRDefault="00FE75D2" w:rsidP="00FE75D2">
      <w:pPr>
        <w:spacing w:line="276" w:lineRule="auto"/>
        <w:jc w:val="both"/>
        <w:rPr>
          <w:rFonts w:cs="Arial"/>
        </w:rPr>
      </w:pPr>
    </w:p>
    <w:p w:rsidR="00FE75D2" w:rsidRPr="00480B9E" w:rsidRDefault="00FE75D2" w:rsidP="00FE75D2">
      <w:pPr>
        <w:spacing w:line="276" w:lineRule="auto"/>
        <w:jc w:val="both"/>
        <w:rPr>
          <w:rFonts w:cs="Arial"/>
          <w:b/>
        </w:rPr>
      </w:pPr>
      <w:r>
        <w:rPr>
          <w:rFonts w:cs="Arial"/>
          <w:b/>
        </w:rPr>
        <w:t>TRIGESIMASEXTA</w:t>
      </w:r>
      <w:r w:rsidRPr="00480B9E">
        <w:rPr>
          <w:rFonts w:cs="Arial"/>
          <w:b/>
        </w:rPr>
        <w:t>.-  (SEGUROS)</w:t>
      </w:r>
    </w:p>
    <w:p w:rsidR="00FE75D2" w:rsidRPr="00480B9E" w:rsidRDefault="00FE75D2" w:rsidP="00FE75D2">
      <w:pPr>
        <w:spacing w:line="276" w:lineRule="auto"/>
        <w:jc w:val="both"/>
        <w:rPr>
          <w:rFonts w:cs="Arial"/>
        </w:rPr>
      </w:pPr>
    </w:p>
    <w:p w:rsidR="00FE75D2" w:rsidRPr="00480B9E" w:rsidRDefault="00FE75D2" w:rsidP="00FE75D2">
      <w:pPr>
        <w:spacing w:line="276" w:lineRule="auto"/>
        <w:ind w:left="709" w:hanging="709"/>
        <w:jc w:val="both"/>
        <w:rPr>
          <w:rFonts w:cs="Arial"/>
        </w:rPr>
      </w:pPr>
      <w:r w:rsidRPr="00480B9E">
        <w:rPr>
          <w:rFonts w:cs="Arial"/>
          <w:b/>
        </w:rPr>
        <w:t>3</w:t>
      </w:r>
      <w:r>
        <w:rPr>
          <w:rFonts w:cs="Arial"/>
          <w:b/>
        </w:rPr>
        <w:t>6</w:t>
      </w:r>
      <w:r w:rsidRPr="00480B9E">
        <w:rPr>
          <w:rFonts w:cs="Arial"/>
          <w:b/>
        </w:rPr>
        <w:t>.1.</w:t>
      </w:r>
      <w:r w:rsidRPr="00480B9E">
        <w:rPr>
          <w:rFonts w:cs="Arial"/>
        </w:rPr>
        <w:tab/>
        <w:t xml:space="preserve">El CONTRATISTA deberá, sin condicionamiento, limitación, requisito, excepción, exclusión o restricción, contratar y garantizar la vigencia durante el plazo de este contrato de las pólizas de seguros de las clases y en los montos que señalados el Anexo  ______. Asimismo, dichas pólizas deberán ser contratadas con una compañía de seguros debidamente habilitada por la Autoridad de Fiscalización y Control de Pensiones y Seguros – APS para operar en el Estado Plurinacional de Bolivia con calificación de ___________ (o equivalente), emitida por una agencia calificadora independiente de prestigio internacional. El CONTRATISTA notificará de inmediato a los aseguradores y enviará toda la </w:t>
      </w:r>
      <w:r w:rsidRPr="00480B9E">
        <w:rPr>
          <w:rFonts w:cs="Arial"/>
        </w:rPr>
        <w:lastRenderedPageBreak/>
        <w:t>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p>
    <w:p w:rsidR="00FE75D2" w:rsidRPr="00480B9E" w:rsidRDefault="00FE75D2" w:rsidP="00FE75D2">
      <w:pPr>
        <w:spacing w:line="276" w:lineRule="auto"/>
        <w:ind w:left="709" w:hanging="709"/>
        <w:jc w:val="both"/>
        <w:rPr>
          <w:rFonts w:cs="Arial"/>
        </w:rPr>
      </w:pPr>
      <w:r w:rsidRPr="00480B9E">
        <w:rPr>
          <w:rFonts w:cs="Arial"/>
        </w:rPr>
        <w:tab/>
      </w:r>
      <w:r w:rsidRPr="00480B9E">
        <w:rPr>
          <w:rFonts w:cs="Arial"/>
        </w:rPr>
        <w:tab/>
      </w:r>
    </w:p>
    <w:p w:rsidR="00FE75D2" w:rsidRPr="00480B9E" w:rsidRDefault="00FE75D2" w:rsidP="00FE75D2">
      <w:pPr>
        <w:spacing w:line="276" w:lineRule="auto"/>
        <w:ind w:left="709" w:hanging="709"/>
        <w:jc w:val="both"/>
        <w:rPr>
          <w:rFonts w:cs="Arial"/>
        </w:rPr>
      </w:pPr>
      <w:r w:rsidRPr="00480B9E">
        <w:rPr>
          <w:rFonts w:cs="Arial"/>
          <w:b/>
        </w:rPr>
        <w:t>3</w:t>
      </w:r>
      <w:r>
        <w:rPr>
          <w:rFonts w:cs="Arial"/>
          <w:b/>
        </w:rPr>
        <w:t>6</w:t>
      </w:r>
      <w:r w:rsidRPr="00480B9E">
        <w:rPr>
          <w:rFonts w:cs="Arial"/>
          <w:b/>
        </w:rPr>
        <w:t>.2</w:t>
      </w:r>
      <w:r w:rsidRPr="00480B9E">
        <w:rPr>
          <w:rFonts w:cs="Arial"/>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FE75D2" w:rsidRPr="00480B9E" w:rsidRDefault="00FE75D2" w:rsidP="00FE75D2">
      <w:pPr>
        <w:spacing w:line="276" w:lineRule="auto"/>
        <w:ind w:left="709" w:hanging="709"/>
        <w:jc w:val="both"/>
        <w:rPr>
          <w:rFonts w:cs="Arial"/>
        </w:rPr>
      </w:pPr>
    </w:p>
    <w:p w:rsidR="00FE75D2" w:rsidRPr="00480B9E" w:rsidRDefault="00FE75D2" w:rsidP="00FE75D2">
      <w:pPr>
        <w:spacing w:line="276" w:lineRule="auto"/>
        <w:ind w:left="709" w:hanging="709"/>
        <w:jc w:val="both"/>
        <w:rPr>
          <w:rFonts w:cs="Arial"/>
        </w:rPr>
      </w:pPr>
      <w:r w:rsidRPr="00480B9E">
        <w:rPr>
          <w:rFonts w:cs="Arial"/>
          <w:b/>
        </w:rPr>
        <w:t>3</w:t>
      </w:r>
      <w:r>
        <w:rPr>
          <w:rFonts w:cs="Arial"/>
          <w:b/>
        </w:rPr>
        <w:t>6</w:t>
      </w:r>
      <w:r w:rsidRPr="00480B9E">
        <w:rPr>
          <w:rFonts w:cs="Arial"/>
          <w:b/>
        </w:rPr>
        <w:t>.3.</w:t>
      </w:r>
      <w:r w:rsidRPr="00480B9E">
        <w:rPr>
          <w:rFonts w:cs="Arial"/>
        </w:rPr>
        <w:tab/>
        <w:t>El CONTRATISTA deberá notificar de inmediato a YPFB sobre la ocurrencia de cualquiera de los siguientes hechos:</w:t>
      </w:r>
    </w:p>
    <w:p w:rsidR="00FE75D2" w:rsidRPr="00480B9E" w:rsidRDefault="00FE75D2" w:rsidP="00FE75D2">
      <w:pPr>
        <w:spacing w:line="276" w:lineRule="auto"/>
        <w:ind w:left="709" w:hanging="709"/>
        <w:jc w:val="both"/>
        <w:rPr>
          <w:rFonts w:cs="Arial"/>
        </w:rPr>
      </w:pPr>
    </w:p>
    <w:p w:rsidR="00FE75D2" w:rsidRPr="00480B9E" w:rsidRDefault="00FE75D2" w:rsidP="00FE75D2">
      <w:pPr>
        <w:spacing w:line="276" w:lineRule="auto"/>
        <w:ind w:left="709" w:hanging="709"/>
        <w:jc w:val="both"/>
        <w:rPr>
          <w:rFonts w:cs="Arial"/>
        </w:rPr>
      </w:pPr>
      <w:r w:rsidRPr="00480B9E">
        <w:rPr>
          <w:rFonts w:cs="Arial"/>
        </w:rPr>
        <w:t>(a)</w:t>
      </w:r>
      <w:r w:rsidRPr="00480B9E">
        <w:rPr>
          <w:rFonts w:cs="Arial"/>
        </w:rPr>
        <w:tab/>
        <w:t>Cualquier pérdida que esté cubierta por una póliza.</w:t>
      </w:r>
    </w:p>
    <w:p w:rsidR="00FE75D2" w:rsidRPr="00480B9E" w:rsidRDefault="00FE75D2" w:rsidP="00FE75D2">
      <w:pPr>
        <w:spacing w:line="276" w:lineRule="auto"/>
        <w:ind w:left="709" w:hanging="709"/>
        <w:jc w:val="both"/>
        <w:rPr>
          <w:rFonts w:cs="Arial"/>
        </w:rPr>
      </w:pPr>
      <w:r w:rsidRPr="00480B9E">
        <w:rPr>
          <w:rFonts w:cs="Arial"/>
        </w:rPr>
        <w:t>(b)</w:t>
      </w:r>
      <w:r w:rsidRPr="00480B9E">
        <w:rPr>
          <w:rFonts w:cs="Arial"/>
        </w:rPr>
        <w:tab/>
        <w:t>Cualquier disputa con una aseguradora</w:t>
      </w:r>
    </w:p>
    <w:p w:rsidR="00FE75D2" w:rsidRPr="00480B9E" w:rsidRDefault="00FE75D2" w:rsidP="00FE75D2">
      <w:pPr>
        <w:spacing w:line="276" w:lineRule="auto"/>
        <w:ind w:left="709" w:hanging="709"/>
        <w:jc w:val="both"/>
        <w:rPr>
          <w:rFonts w:cs="Arial"/>
        </w:rPr>
      </w:pPr>
      <w:r w:rsidRPr="00480B9E">
        <w:rPr>
          <w:rFonts w:cs="Arial"/>
        </w:rPr>
        <w:t>(c)</w:t>
      </w:r>
      <w:r w:rsidRPr="00480B9E">
        <w:rPr>
          <w:rFonts w:cs="Arial"/>
        </w:rPr>
        <w:tab/>
        <w:t>La falta de pago de cualquier prima</w:t>
      </w:r>
    </w:p>
    <w:p w:rsidR="00FE75D2" w:rsidRPr="00480B9E" w:rsidRDefault="00FE75D2" w:rsidP="00FE75D2">
      <w:pPr>
        <w:spacing w:line="276" w:lineRule="auto"/>
        <w:ind w:left="709" w:hanging="709"/>
        <w:jc w:val="both"/>
        <w:rPr>
          <w:rFonts w:cs="Arial"/>
        </w:rPr>
      </w:pPr>
      <w:r w:rsidRPr="00480B9E">
        <w:rPr>
          <w:rFonts w:cs="Arial"/>
        </w:rPr>
        <w:t>(d)</w:t>
      </w:r>
      <w:r w:rsidRPr="00480B9E">
        <w:rPr>
          <w:rFonts w:cs="Arial"/>
        </w:rPr>
        <w:tab/>
        <w:t>Cualquier cambio en las coberturas.</w:t>
      </w:r>
    </w:p>
    <w:p w:rsidR="00FE75D2" w:rsidRPr="00480B9E" w:rsidRDefault="00FE75D2" w:rsidP="00FE75D2">
      <w:pPr>
        <w:spacing w:line="276" w:lineRule="auto"/>
        <w:ind w:left="709" w:hanging="709"/>
        <w:jc w:val="both"/>
        <w:rPr>
          <w:rFonts w:cs="Arial"/>
        </w:rPr>
      </w:pPr>
    </w:p>
    <w:p w:rsidR="00FE75D2" w:rsidRPr="00480B9E" w:rsidRDefault="00FE75D2" w:rsidP="00FE75D2">
      <w:pPr>
        <w:spacing w:line="276" w:lineRule="auto"/>
        <w:ind w:left="709" w:hanging="709"/>
        <w:jc w:val="both"/>
        <w:rPr>
          <w:rFonts w:cs="Arial"/>
        </w:rPr>
      </w:pPr>
      <w:r w:rsidRPr="00480B9E">
        <w:rPr>
          <w:rFonts w:cs="Arial"/>
          <w:b/>
        </w:rPr>
        <w:t>3</w:t>
      </w:r>
      <w:r>
        <w:rPr>
          <w:rFonts w:cs="Arial"/>
          <w:b/>
        </w:rPr>
        <w:t>6</w:t>
      </w:r>
      <w:r w:rsidRPr="00480B9E">
        <w:rPr>
          <w:rFonts w:cs="Arial"/>
          <w:b/>
        </w:rPr>
        <w:t>.4.</w:t>
      </w:r>
      <w:r w:rsidRPr="00480B9E">
        <w:rPr>
          <w:rFonts w:cs="Arial"/>
        </w:rPr>
        <w:tab/>
        <w:t xml:space="preserve">El CONTRATISTA deberá, antes de la emisión del Acta de Proceder ,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FE75D2" w:rsidRPr="00480B9E" w:rsidRDefault="00FE75D2" w:rsidP="00FE75D2">
      <w:pPr>
        <w:spacing w:line="276" w:lineRule="auto"/>
        <w:ind w:left="709" w:hanging="709"/>
        <w:jc w:val="both"/>
        <w:rPr>
          <w:rFonts w:cs="Arial"/>
        </w:rPr>
      </w:pPr>
    </w:p>
    <w:p w:rsidR="00FE75D2" w:rsidRPr="00480B9E" w:rsidRDefault="00FE75D2" w:rsidP="00FE75D2">
      <w:pPr>
        <w:spacing w:line="276" w:lineRule="auto"/>
        <w:ind w:left="709" w:hanging="709"/>
        <w:jc w:val="both"/>
        <w:rPr>
          <w:rFonts w:cs="Arial"/>
        </w:rPr>
      </w:pPr>
      <w:r w:rsidRPr="00480B9E">
        <w:rPr>
          <w:rFonts w:cs="Arial"/>
          <w:b/>
        </w:rPr>
        <w:t>3</w:t>
      </w:r>
      <w:r>
        <w:rPr>
          <w:rFonts w:cs="Arial"/>
          <w:b/>
        </w:rPr>
        <w:t>6</w:t>
      </w:r>
      <w:r w:rsidRPr="00480B9E">
        <w:rPr>
          <w:rFonts w:cs="Arial"/>
          <w:b/>
        </w:rPr>
        <w:t>.5.</w:t>
      </w:r>
      <w:r w:rsidRPr="00480B9E">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FE75D2" w:rsidRPr="00480B9E" w:rsidRDefault="00FE75D2" w:rsidP="00FE75D2">
      <w:pPr>
        <w:spacing w:line="276" w:lineRule="auto"/>
        <w:ind w:left="709" w:hanging="709"/>
        <w:jc w:val="both"/>
        <w:rPr>
          <w:rFonts w:cs="Arial"/>
        </w:rPr>
      </w:pPr>
    </w:p>
    <w:p w:rsidR="00FE75D2" w:rsidRPr="00480B9E" w:rsidRDefault="00FE75D2" w:rsidP="00FE75D2">
      <w:pPr>
        <w:spacing w:line="276" w:lineRule="auto"/>
        <w:ind w:left="709" w:hanging="709"/>
        <w:jc w:val="both"/>
        <w:rPr>
          <w:rFonts w:cs="Arial"/>
        </w:rPr>
      </w:pPr>
      <w:r w:rsidRPr="00480B9E">
        <w:rPr>
          <w:rFonts w:cs="Arial"/>
          <w:b/>
        </w:rPr>
        <w:t>3</w:t>
      </w:r>
      <w:r>
        <w:rPr>
          <w:rFonts w:cs="Arial"/>
          <w:b/>
        </w:rPr>
        <w:t>6</w:t>
      </w:r>
      <w:r w:rsidRPr="00480B9E">
        <w:rPr>
          <w:rFonts w:cs="Arial"/>
          <w:b/>
        </w:rPr>
        <w:t>.6.</w:t>
      </w:r>
      <w:r w:rsidRPr="00480B9E">
        <w:rPr>
          <w:rFonts w:cs="Arial"/>
        </w:rPr>
        <w:tab/>
        <w:t>El CONTRATISTA cursará notificación escrita a YPFB con treinta (30) Días de antelación sobre cualquier modificación material o cancelación de las pólizas antes referidas.</w:t>
      </w:r>
    </w:p>
    <w:p w:rsidR="00FE75D2" w:rsidRPr="00480B9E" w:rsidRDefault="00FE75D2" w:rsidP="00FE75D2">
      <w:pPr>
        <w:spacing w:line="276" w:lineRule="auto"/>
        <w:ind w:left="709" w:hanging="709"/>
        <w:jc w:val="both"/>
        <w:rPr>
          <w:rFonts w:cs="Arial"/>
        </w:rPr>
      </w:pPr>
    </w:p>
    <w:p w:rsidR="00FE75D2" w:rsidRPr="00480B9E" w:rsidRDefault="00FE75D2" w:rsidP="00FE75D2">
      <w:pPr>
        <w:spacing w:line="276" w:lineRule="auto"/>
        <w:ind w:left="709" w:hanging="709"/>
        <w:jc w:val="both"/>
        <w:rPr>
          <w:rFonts w:cs="Arial"/>
        </w:rPr>
      </w:pPr>
      <w:r>
        <w:rPr>
          <w:rFonts w:cs="Arial"/>
          <w:b/>
        </w:rPr>
        <w:t>36</w:t>
      </w:r>
      <w:r w:rsidRPr="00480B9E">
        <w:rPr>
          <w:rFonts w:cs="Arial"/>
          <w:b/>
        </w:rPr>
        <w:t>.7.</w:t>
      </w:r>
      <w:r w:rsidRPr="00480B9E">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FE75D2" w:rsidRPr="00480B9E" w:rsidRDefault="00FE75D2" w:rsidP="00FE75D2">
      <w:pPr>
        <w:spacing w:line="276" w:lineRule="auto"/>
        <w:ind w:left="709" w:hanging="709"/>
        <w:jc w:val="both"/>
        <w:rPr>
          <w:rFonts w:cs="Arial"/>
        </w:rPr>
      </w:pPr>
    </w:p>
    <w:p w:rsidR="00FE75D2" w:rsidRPr="00480B9E" w:rsidRDefault="00FE75D2" w:rsidP="00FE75D2">
      <w:pPr>
        <w:spacing w:line="276" w:lineRule="auto"/>
        <w:ind w:left="709" w:hanging="709"/>
        <w:jc w:val="both"/>
        <w:rPr>
          <w:rFonts w:cs="Arial"/>
        </w:rPr>
      </w:pPr>
      <w:r w:rsidRPr="00480B9E">
        <w:rPr>
          <w:rFonts w:cs="Arial"/>
          <w:b/>
        </w:rPr>
        <w:t>3</w:t>
      </w:r>
      <w:r>
        <w:rPr>
          <w:rFonts w:cs="Arial"/>
          <w:b/>
        </w:rPr>
        <w:t>6</w:t>
      </w:r>
      <w:r w:rsidRPr="00480B9E">
        <w:rPr>
          <w:rFonts w:cs="Arial"/>
          <w:b/>
        </w:rPr>
        <w:t>.8.</w:t>
      </w:r>
      <w:r w:rsidRPr="00480B9E">
        <w:rPr>
          <w:rFonts w:cs="Arial"/>
        </w:rPr>
        <w:tab/>
        <w:t xml:space="preserve">YPFB acuerda con el CONTRATISTA otorgarle el beneficio de su póliza de Responsabilidad Civil, excluyendo las coberturas de Responsabilidad Civil Patronal y de vehículos, hasta un límite de $us.____________ (________ 00/100 dólares de los Estados Unidos de América), según los términos y condiciones de la misma póliza ya mencionada, y únicamente con relación a las actividades objeto del </w:t>
      </w:r>
      <w:r w:rsidRPr="00480B9E">
        <w:rPr>
          <w:rFonts w:cs="Arial"/>
        </w:rPr>
        <w:lastRenderedPageBreak/>
        <w:t>presente contrato. El CONTRATISTA será responsable por daños y perjuicios por los primeros $us. __________________ (_____________ 00/100 dólares de los Estados Unidos de América), para lo cual mantendrá, durante la vigencia del contrato, una póliza de seguros de Responsabilidad Civil primaria para cubrir ese monto de $us. _________________ (____________ 00/100 dólares de los Estados Unidos de América). En este sentido el beneficio de la póliza de YPFB será exclusivamente, en exceso del monto de la póliza del CONTRATISTA.</w:t>
      </w:r>
    </w:p>
    <w:p w:rsidR="00FE75D2" w:rsidRPr="00480B9E" w:rsidRDefault="00FE75D2" w:rsidP="00FE75D2">
      <w:pPr>
        <w:spacing w:line="276" w:lineRule="auto"/>
        <w:ind w:left="709" w:hanging="709"/>
        <w:jc w:val="both"/>
        <w:rPr>
          <w:rFonts w:cs="Arial"/>
        </w:rPr>
      </w:pPr>
    </w:p>
    <w:p w:rsidR="00FE75D2" w:rsidRPr="00480B9E" w:rsidRDefault="00FE75D2" w:rsidP="00FE75D2">
      <w:pPr>
        <w:spacing w:line="276" w:lineRule="auto"/>
        <w:jc w:val="both"/>
        <w:rPr>
          <w:rFonts w:cs="Arial"/>
          <w:b/>
        </w:rPr>
      </w:pPr>
      <w:r w:rsidRPr="00480B9E">
        <w:rPr>
          <w:rFonts w:cs="Arial"/>
          <w:b/>
        </w:rPr>
        <w:t>TRIGESIMA</w:t>
      </w:r>
      <w:r>
        <w:rPr>
          <w:rFonts w:cs="Arial"/>
          <w:b/>
        </w:rPr>
        <w:t>SEPTIMA</w:t>
      </w:r>
      <w:r w:rsidRPr="00480B9E">
        <w:rPr>
          <w:rFonts w:cs="Arial"/>
          <w:b/>
        </w:rPr>
        <w:t>.- (CONTRATISTA INDEPENDIENTE)</w:t>
      </w:r>
    </w:p>
    <w:p w:rsidR="00FE75D2" w:rsidRPr="00480B9E" w:rsidRDefault="00FE75D2" w:rsidP="00FE75D2">
      <w:pPr>
        <w:spacing w:line="276" w:lineRule="auto"/>
        <w:jc w:val="both"/>
        <w:rPr>
          <w:rFonts w:cs="Arial"/>
          <w:b/>
        </w:rPr>
      </w:pPr>
    </w:p>
    <w:p w:rsidR="00FE75D2" w:rsidRPr="00480B9E" w:rsidRDefault="00FE75D2" w:rsidP="00FE75D2">
      <w:pPr>
        <w:spacing w:line="276" w:lineRule="auto"/>
        <w:ind w:left="709" w:hanging="709"/>
        <w:jc w:val="both"/>
        <w:rPr>
          <w:rFonts w:cs="Arial"/>
        </w:rPr>
      </w:pPr>
      <w:r>
        <w:rPr>
          <w:rFonts w:cs="Arial"/>
          <w:b/>
        </w:rPr>
        <w:t>37</w:t>
      </w:r>
      <w:r w:rsidRPr="00480B9E">
        <w:rPr>
          <w:rFonts w:cs="Arial"/>
          <w:b/>
        </w:rPr>
        <w:t>.1</w:t>
      </w:r>
      <w:r w:rsidRPr="00480B9E">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w:t>
      </w:r>
      <w:r>
        <w:rPr>
          <w:rFonts w:cs="Arial"/>
        </w:rPr>
        <w:t xml:space="preserve"> </w:t>
      </w:r>
      <w:r w:rsidRPr="00480B9E">
        <w:rPr>
          <w:rFonts w:cs="Arial"/>
        </w:rPr>
        <w:t>YPFB establecidos en el Anexo_____</w:t>
      </w:r>
      <w:r>
        <w:rPr>
          <w:rFonts w:cs="Arial"/>
        </w:rPr>
        <w:t>.</w:t>
      </w:r>
    </w:p>
    <w:p w:rsidR="00FE75D2" w:rsidRPr="00480B9E" w:rsidRDefault="00FE75D2" w:rsidP="00FE75D2">
      <w:pPr>
        <w:spacing w:line="276" w:lineRule="auto"/>
        <w:jc w:val="both"/>
        <w:rPr>
          <w:rFonts w:cs="Arial"/>
          <w:b/>
        </w:rPr>
      </w:pPr>
    </w:p>
    <w:p w:rsidR="00FE75D2" w:rsidRPr="00480B9E" w:rsidRDefault="00FE75D2" w:rsidP="00FE75D2">
      <w:pPr>
        <w:autoSpaceDE w:val="0"/>
        <w:autoSpaceDN w:val="0"/>
        <w:adjustRightInd w:val="0"/>
        <w:spacing w:line="276" w:lineRule="auto"/>
        <w:rPr>
          <w:rFonts w:eastAsiaTheme="minorHAnsi" w:cs="Arial"/>
          <w:b/>
          <w:bCs/>
          <w:lang w:val="es-BO"/>
        </w:rPr>
      </w:pPr>
      <w:r w:rsidRPr="00480B9E">
        <w:rPr>
          <w:rFonts w:eastAsiaTheme="minorHAnsi" w:cs="Arial"/>
          <w:b/>
          <w:bCs/>
          <w:lang w:val="es-BO"/>
        </w:rPr>
        <w:t>TRIGESIMA</w:t>
      </w:r>
      <w:r>
        <w:rPr>
          <w:rFonts w:eastAsiaTheme="minorHAnsi" w:cs="Arial"/>
          <w:b/>
          <w:bCs/>
          <w:lang w:val="es-BO"/>
        </w:rPr>
        <w:t>OCTAVA</w:t>
      </w:r>
      <w:r w:rsidRPr="00480B9E">
        <w:rPr>
          <w:rFonts w:eastAsiaTheme="minorHAnsi" w:cs="Arial"/>
          <w:b/>
          <w:bCs/>
          <w:lang w:val="es-BO"/>
        </w:rPr>
        <w:t>.- ( MATERIAL RADIOACTIVO)</w:t>
      </w:r>
    </w:p>
    <w:p w:rsidR="00FE75D2" w:rsidRPr="00480B9E" w:rsidRDefault="00FE75D2" w:rsidP="00FE75D2">
      <w:pPr>
        <w:autoSpaceDE w:val="0"/>
        <w:autoSpaceDN w:val="0"/>
        <w:adjustRightInd w:val="0"/>
        <w:spacing w:line="276" w:lineRule="auto"/>
        <w:rPr>
          <w:rFonts w:eastAsiaTheme="minorHAnsi" w:cs="Arial"/>
          <w:b/>
          <w:bCs/>
          <w:lang w:val="es-BO"/>
        </w:rPr>
      </w:pPr>
    </w:p>
    <w:p w:rsidR="00FE75D2" w:rsidRPr="00480B9E" w:rsidRDefault="00FE75D2" w:rsidP="00FE75D2">
      <w:pPr>
        <w:autoSpaceDE w:val="0"/>
        <w:autoSpaceDN w:val="0"/>
        <w:adjustRightInd w:val="0"/>
        <w:spacing w:line="276" w:lineRule="auto"/>
        <w:ind w:left="709" w:hanging="709"/>
        <w:jc w:val="both"/>
        <w:rPr>
          <w:rFonts w:cs="Arial"/>
          <w:b/>
          <w:lang w:val="es-BO"/>
        </w:rPr>
      </w:pPr>
      <w:r w:rsidRPr="00480B9E">
        <w:rPr>
          <w:rFonts w:eastAsiaTheme="minorHAnsi" w:cs="Arial"/>
          <w:b/>
          <w:lang w:val="es-BO"/>
        </w:rPr>
        <w:t>3</w:t>
      </w:r>
      <w:r>
        <w:rPr>
          <w:rFonts w:eastAsiaTheme="minorHAnsi" w:cs="Arial"/>
          <w:b/>
          <w:lang w:val="es-BO"/>
        </w:rPr>
        <w:t>8</w:t>
      </w:r>
      <w:r w:rsidRPr="00480B9E">
        <w:rPr>
          <w:rFonts w:eastAsiaTheme="minorHAnsi" w:cs="Arial"/>
          <w:b/>
          <w:lang w:val="es-BO"/>
        </w:rPr>
        <w:t>.1</w:t>
      </w:r>
      <w:r w:rsidRPr="00480B9E">
        <w:rPr>
          <w:rFonts w:eastAsiaTheme="minorHAnsi" w:cs="Arial"/>
          <w:lang w:val="es-BO"/>
        </w:rPr>
        <w:tab/>
        <w:t>YPFB y el CONTRATISTA acuerdan cumplir con todos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rsidR="00FE75D2" w:rsidRDefault="00FE75D2" w:rsidP="00FE75D2">
      <w:pPr>
        <w:widowControl w:val="0"/>
        <w:tabs>
          <w:tab w:val="left" w:pos="720"/>
        </w:tabs>
        <w:spacing w:line="276" w:lineRule="auto"/>
        <w:jc w:val="both"/>
        <w:outlineLvl w:val="0"/>
        <w:rPr>
          <w:rFonts w:cs="Arial"/>
          <w:b/>
          <w:color w:val="000000"/>
          <w:lang w:val="es-AR"/>
        </w:rPr>
      </w:pPr>
    </w:p>
    <w:p w:rsidR="00FE75D2" w:rsidRDefault="00FE75D2" w:rsidP="00FE75D2">
      <w:pPr>
        <w:widowControl w:val="0"/>
        <w:tabs>
          <w:tab w:val="left" w:pos="720"/>
        </w:tabs>
        <w:spacing w:line="276" w:lineRule="auto"/>
        <w:jc w:val="both"/>
        <w:outlineLvl w:val="0"/>
        <w:rPr>
          <w:rFonts w:cs="Arial"/>
          <w:b/>
          <w:bCs/>
          <w:color w:val="000000"/>
          <w:lang w:val="es-AR"/>
        </w:rPr>
      </w:pPr>
      <w:r w:rsidRPr="00480B9E">
        <w:rPr>
          <w:rFonts w:cs="Arial"/>
          <w:b/>
          <w:color w:val="000000"/>
          <w:lang w:val="es-AR"/>
        </w:rPr>
        <w:t>TRIGESIMA</w:t>
      </w:r>
      <w:r>
        <w:rPr>
          <w:rFonts w:cs="Arial"/>
          <w:b/>
          <w:color w:val="000000"/>
          <w:lang w:val="es-AR"/>
        </w:rPr>
        <w:t>NOVENA</w:t>
      </w:r>
      <w:r w:rsidRPr="00480B9E">
        <w:rPr>
          <w:rFonts w:cs="Arial"/>
          <w:b/>
          <w:color w:val="000000"/>
          <w:lang w:val="es-AR"/>
        </w:rPr>
        <w:t>.- (</w:t>
      </w:r>
      <w:r w:rsidRPr="00480B9E">
        <w:rPr>
          <w:rFonts w:cs="Arial"/>
          <w:b/>
          <w:bCs/>
          <w:color w:val="000000"/>
          <w:lang w:val="es-AR"/>
        </w:rPr>
        <w:t>PROTOCOLIZACION)</w:t>
      </w:r>
    </w:p>
    <w:p w:rsidR="00FE75D2" w:rsidRPr="00480B9E" w:rsidRDefault="00FE75D2" w:rsidP="00FE75D2">
      <w:pPr>
        <w:widowControl w:val="0"/>
        <w:tabs>
          <w:tab w:val="left" w:pos="720"/>
        </w:tabs>
        <w:spacing w:line="276" w:lineRule="auto"/>
        <w:jc w:val="both"/>
        <w:outlineLvl w:val="0"/>
        <w:rPr>
          <w:rFonts w:cs="Arial"/>
          <w:b/>
          <w:bCs/>
          <w:color w:val="000000"/>
          <w:lang w:val="es-AR"/>
        </w:rPr>
      </w:pPr>
    </w:p>
    <w:p w:rsidR="00FE75D2" w:rsidRPr="00480B9E" w:rsidRDefault="00FE75D2" w:rsidP="00FE75D2">
      <w:pPr>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.1</w:t>
      </w:r>
      <w:r w:rsidRPr="00480B9E">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rsidR="00FE75D2" w:rsidRPr="00480B9E" w:rsidRDefault="00FE75D2" w:rsidP="00FE75D2">
      <w:pPr>
        <w:spacing w:line="276" w:lineRule="auto"/>
        <w:ind w:left="709" w:hanging="709"/>
        <w:jc w:val="both"/>
        <w:rPr>
          <w:rFonts w:cs="Arial"/>
          <w:color w:val="000000"/>
          <w:lang w:val="es-AR"/>
        </w:rPr>
      </w:pPr>
    </w:p>
    <w:p w:rsidR="00FE75D2" w:rsidRPr="00480B9E" w:rsidRDefault="00FE75D2" w:rsidP="00FE75D2">
      <w:pPr>
        <w:widowControl w:val="0"/>
        <w:tabs>
          <w:tab w:val="num" w:pos="0"/>
          <w:tab w:val="decimal" w:pos="900"/>
        </w:tabs>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.2</w:t>
      </w:r>
      <w:r w:rsidRPr="00480B9E">
        <w:rPr>
          <w:rFonts w:cs="Arial"/>
          <w:color w:val="000000"/>
          <w:lang w:val="es-AR"/>
        </w:rPr>
        <w:tab/>
        <w:t>En caso de que por cualquier circunstancia, el presente documento no fuese protocolizado, servirá a los efectos de ley y de su cumplimiento, como documento suficiente a las Partes.</w:t>
      </w:r>
    </w:p>
    <w:p w:rsidR="00FE75D2" w:rsidRDefault="00FE75D2" w:rsidP="00FE75D2">
      <w:pPr>
        <w:spacing w:line="276" w:lineRule="auto"/>
        <w:jc w:val="both"/>
        <w:rPr>
          <w:rFonts w:cs="Arial"/>
          <w:b/>
        </w:rPr>
      </w:pPr>
    </w:p>
    <w:p w:rsidR="00FE75D2" w:rsidRDefault="00FE75D2" w:rsidP="00FE75D2">
      <w:pPr>
        <w:spacing w:line="276" w:lineRule="auto"/>
        <w:jc w:val="both"/>
        <w:rPr>
          <w:rFonts w:cs="Arial"/>
          <w:b/>
        </w:rPr>
      </w:pPr>
      <w:r>
        <w:rPr>
          <w:rFonts w:cs="Arial"/>
          <w:b/>
        </w:rPr>
        <w:t>CUADRAGESIMA</w:t>
      </w:r>
      <w:r w:rsidRPr="00480B9E">
        <w:rPr>
          <w:rFonts w:cs="Arial"/>
          <w:b/>
        </w:rPr>
        <w:t xml:space="preserve">.- (ANTICORRUPCIÓN). </w:t>
      </w:r>
    </w:p>
    <w:p w:rsidR="00FE75D2" w:rsidRPr="00480B9E" w:rsidRDefault="00FE75D2" w:rsidP="00FE75D2">
      <w:pPr>
        <w:spacing w:line="276" w:lineRule="auto"/>
        <w:jc w:val="both"/>
        <w:rPr>
          <w:rFonts w:cs="Arial"/>
          <w:b/>
        </w:rPr>
      </w:pPr>
    </w:p>
    <w:p w:rsidR="00FE75D2" w:rsidRPr="00480B9E" w:rsidRDefault="00FE75D2" w:rsidP="00FE75D2">
      <w:pPr>
        <w:spacing w:line="276" w:lineRule="auto"/>
        <w:ind w:left="709" w:hanging="709"/>
        <w:jc w:val="both"/>
        <w:rPr>
          <w:rFonts w:cs="Arial"/>
        </w:rPr>
      </w:pPr>
      <w:r w:rsidRPr="002D11A1">
        <w:rPr>
          <w:rFonts w:cs="Arial"/>
          <w:b/>
        </w:rPr>
        <w:t>40.1</w:t>
      </w:r>
      <w:r>
        <w:rPr>
          <w:rFonts w:cs="Arial"/>
          <w:b/>
        </w:rPr>
        <w:tab/>
      </w:r>
      <w:r w:rsidRPr="00480B9E">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FE75D2" w:rsidRPr="00480B9E" w:rsidRDefault="00FE75D2" w:rsidP="00FE75D2">
      <w:pPr>
        <w:spacing w:line="276" w:lineRule="auto"/>
        <w:jc w:val="both"/>
        <w:rPr>
          <w:rFonts w:cs="Arial"/>
        </w:rPr>
      </w:pPr>
    </w:p>
    <w:p w:rsidR="00FE75D2" w:rsidRPr="00480B9E" w:rsidRDefault="00FE75D2" w:rsidP="00FE75D2">
      <w:pPr>
        <w:spacing w:line="276" w:lineRule="auto"/>
        <w:jc w:val="both"/>
        <w:rPr>
          <w:rFonts w:cs="Arial"/>
        </w:rPr>
      </w:pPr>
      <w:r w:rsidRPr="00480B9E">
        <w:rPr>
          <w:rFonts w:cs="Arial"/>
          <w:b/>
        </w:rPr>
        <w:t>VIGÉSIMA SEXTA.- (CONFORMIDAD).</w:t>
      </w:r>
      <w:r w:rsidRPr="00480B9E">
        <w:rPr>
          <w:rFonts w:cs="Arial"/>
        </w:rPr>
        <w:t xml:space="preserve">  En señal de conformidad y para su fiel y estricto cumplimiento, suscribimos el presente Contrato en cuatro ejemplares de un mismo tenor y validez, la …. en representación legal de YPFB, y los señores …..en representación del </w:t>
      </w:r>
      <w:r w:rsidRPr="00480B9E">
        <w:rPr>
          <w:rFonts w:cs="Arial"/>
          <w:b/>
        </w:rPr>
        <w:t>CONTRATISTA</w:t>
      </w:r>
      <w:r w:rsidRPr="00480B9E">
        <w:rPr>
          <w:rFonts w:cs="Arial"/>
        </w:rPr>
        <w:t>.</w:t>
      </w:r>
    </w:p>
    <w:p w:rsidR="00FE75D2" w:rsidRPr="00480B9E" w:rsidRDefault="00FE75D2" w:rsidP="00FE75D2">
      <w:pPr>
        <w:spacing w:line="276" w:lineRule="auto"/>
        <w:jc w:val="both"/>
        <w:rPr>
          <w:rFonts w:cs="Arial"/>
        </w:rPr>
      </w:pPr>
    </w:p>
    <w:p w:rsidR="00FE75D2" w:rsidRDefault="00FE75D2" w:rsidP="00FE75D2">
      <w:pPr>
        <w:spacing w:line="276" w:lineRule="auto"/>
        <w:jc w:val="both"/>
        <w:rPr>
          <w:rFonts w:cs="Arial"/>
        </w:rPr>
      </w:pPr>
      <w:r w:rsidRPr="00480B9E">
        <w:rPr>
          <w:rFonts w:cs="Arial"/>
        </w:rPr>
        <w:t>Este documento, conforme a disposiciones legales de control fiscal vigentes, será registrado ante la Contraloría General del Estado en idioma castellano.</w:t>
      </w:r>
    </w:p>
    <w:p w:rsidR="00FE75D2" w:rsidRDefault="00FE75D2" w:rsidP="00FE75D2">
      <w:pPr>
        <w:spacing w:line="276" w:lineRule="auto"/>
        <w:jc w:val="both"/>
        <w:rPr>
          <w:rFonts w:cs="Arial"/>
        </w:rPr>
      </w:pPr>
    </w:p>
    <w:p w:rsidR="00FE75D2" w:rsidRDefault="00FE75D2" w:rsidP="00FE75D2">
      <w:pPr>
        <w:spacing w:line="276" w:lineRule="auto"/>
        <w:jc w:val="both"/>
        <w:rPr>
          <w:rFonts w:cs="Arial"/>
        </w:rPr>
      </w:pPr>
    </w:p>
    <w:p w:rsidR="00FE75D2" w:rsidRDefault="00FE75D2" w:rsidP="00FE75D2">
      <w:pPr>
        <w:spacing w:line="276" w:lineRule="auto"/>
        <w:jc w:val="both"/>
        <w:rPr>
          <w:rFonts w:cs="Arial"/>
        </w:rPr>
      </w:pPr>
    </w:p>
    <w:p w:rsidR="00FE75D2" w:rsidRPr="005C74A4" w:rsidRDefault="00FE75D2" w:rsidP="00FE75D2">
      <w:pPr>
        <w:spacing w:line="276" w:lineRule="auto"/>
        <w:jc w:val="center"/>
        <w:rPr>
          <w:rFonts w:cs="Arial"/>
        </w:rPr>
      </w:pPr>
      <w:r>
        <w:rPr>
          <w:rFonts w:cs="Arial"/>
        </w:rPr>
        <w:t>……………………………………………</w:t>
      </w:r>
    </w:p>
    <w:p w:rsidR="00FE75D2" w:rsidRPr="005C74A4" w:rsidRDefault="00FE75D2" w:rsidP="00FE75D2">
      <w:pPr>
        <w:spacing w:line="276" w:lineRule="auto"/>
        <w:jc w:val="center"/>
        <w:rPr>
          <w:rFonts w:cs="Arial"/>
        </w:rPr>
      </w:pPr>
      <w:r>
        <w:rPr>
          <w:rFonts w:cs="Arial"/>
        </w:rPr>
        <w:t>Presidente Ejecutivo</w:t>
      </w:r>
    </w:p>
    <w:p w:rsidR="00FE75D2" w:rsidRPr="005C74A4" w:rsidRDefault="00FE75D2" w:rsidP="00FE75D2">
      <w:pPr>
        <w:spacing w:line="276" w:lineRule="auto"/>
        <w:jc w:val="center"/>
        <w:rPr>
          <w:rFonts w:cs="Arial"/>
        </w:rPr>
      </w:pPr>
      <w:r w:rsidRPr="005C74A4">
        <w:rPr>
          <w:rFonts w:cs="Arial"/>
        </w:rPr>
        <w:t>Y.P.F.B.</w:t>
      </w:r>
    </w:p>
    <w:p w:rsidR="00FE75D2" w:rsidRPr="005C74A4" w:rsidRDefault="00FE75D2" w:rsidP="00FE75D2">
      <w:pPr>
        <w:spacing w:line="276" w:lineRule="auto"/>
        <w:jc w:val="center"/>
        <w:rPr>
          <w:rFonts w:cs="Arial"/>
        </w:rPr>
      </w:pPr>
    </w:p>
    <w:p w:rsidR="00FE75D2" w:rsidRPr="005C74A4" w:rsidRDefault="00FE75D2" w:rsidP="00FE75D2">
      <w:pPr>
        <w:spacing w:line="276" w:lineRule="auto"/>
        <w:jc w:val="center"/>
        <w:rPr>
          <w:rFonts w:cs="Arial"/>
        </w:rPr>
      </w:pPr>
    </w:p>
    <w:p w:rsidR="00FE75D2" w:rsidRPr="005C74A4" w:rsidRDefault="00FE75D2" w:rsidP="00FE75D2">
      <w:pPr>
        <w:spacing w:line="276" w:lineRule="auto"/>
        <w:jc w:val="center"/>
        <w:rPr>
          <w:rFonts w:cs="Arial"/>
        </w:rPr>
      </w:pPr>
    </w:p>
    <w:p w:rsidR="00FE75D2" w:rsidRPr="005C74A4" w:rsidRDefault="00FE75D2" w:rsidP="00FE75D2">
      <w:pPr>
        <w:spacing w:line="276" w:lineRule="auto"/>
        <w:jc w:val="center"/>
        <w:rPr>
          <w:rFonts w:cs="Arial"/>
        </w:rPr>
      </w:pPr>
    </w:p>
    <w:p w:rsidR="00FE75D2" w:rsidRPr="005C74A4" w:rsidRDefault="00FE75D2" w:rsidP="00FE75D2">
      <w:pPr>
        <w:spacing w:line="276" w:lineRule="auto"/>
        <w:jc w:val="center"/>
        <w:rPr>
          <w:rFonts w:cs="Arial"/>
        </w:rPr>
      </w:pPr>
    </w:p>
    <w:p w:rsidR="00FE75D2" w:rsidRPr="005C74A4" w:rsidRDefault="00FE75D2" w:rsidP="00FE75D2">
      <w:pPr>
        <w:spacing w:line="276" w:lineRule="auto"/>
        <w:jc w:val="center"/>
        <w:rPr>
          <w:rFonts w:cs="Arial"/>
        </w:rPr>
      </w:pPr>
    </w:p>
    <w:p w:rsidR="00FE75D2" w:rsidRPr="005C74A4" w:rsidRDefault="00FE75D2" w:rsidP="00FE75D2">
      <w:pPr>
        <w:spacing w:line="276" w:lineRule="auto"/>
        <w:jc w:val="center"/>
        <w:rPr>
          <w:rFonts w:cs="Arial"/>
        </w:rPr>
      </w:pPr>
    </w:p>
    <w:p w:rsidR="00FE75D2" w:rsidRPr="005C74A4" w:rsidRDefault="00FE75D2" w:rsidP="00FE75D2">
      <w:pPr>
        <w:spacing w:line="276" w:lineRule="auto"/>
        <w:jc w:val="center"/>
        <w:rPr>
          <w:rFonts w:cs="Arial"/>
        </w:rPr>
      </w:pPr>
      <w:r w:rsidRPr="005C74A4">
        <w:rPr>
          <w:rFonts w:cs="Arial"/>
        </w:rPr>
        <w:t>…………………………</w:t>
      </w:r>
    </w:p>
    <w:p w:rsidR="00FE75D2" w:rsidRPr="005C74A4" w:rsidRDefault="00FE75D2" w:rsidP="00FE75D2">
      <w:pPr>
        <w:spacing w:line="276" w:lineRule="auto"/>
        <w:jc w:val="center"/>
        <w:rPr>
          <w:rFonts w:cs="Arial"/>
        </w:rPr>
      </w:pPr>
      <w:r w:rsidRPr="005C74A4">
        <w:rPr>
          <w:rFonts w:cs="Arial"/>
        </w:rPr>
        <w:t>Representante legal</w:t>
      </w:r>
    </w:p>
    <w:p w:rsidR="00FE75D2" w:rsidRPr="005C74A4" w:rsidRDefault="00FE75D2" w:rsidP="00FE75D2">
      <w:pPr>
        <w:spacing w:line="276" w:lineRule="auto"/>
        <w:jc w:val="center"/>
        <w:rPr>
          <w:rFonts w:cs="Arial"/>
        </w:rPr>
      </w:pPr>
      <w:r w:rsidRPr="005C74A4">
        <w:rPr>
          <w:rFonts w:cs="Arial"/>
        </w:rPr>
        <w:t>……………………………………………</w:t>
      </w:r>
    </w:p>
    <w:p w:rsidR="00FE75D2" w:rsidRPr="00480B9E" w:rsidRDefault="00FE75D2" w:rsidP="00FE75D2">
      <w:pPr>
        <w:spacing w:line="276" w:lineRule="auto"/>
        <w:jc w:val="center"/>
        <w:rPr>
          <w:rFonts w:cs="Arial"/>
        </w:rPr>
      </w:pPr>
      <w:r w:rsidRPr="005C74A4">
        <w:rPr>
          <w:rFonts w:cs="Arial"/>
        </w:rPr>
        <w:t>CONTRATISTA</w:t>
      </w:r>
    </w:p>
    <w:p w:rsidR="00FE75D2" w:rsidRPr="00A018E3" w:rsidRDefault="00FE75D2" w:rsidP="00FE75D2">
      <w:pPr>
        <w:spacing w:line="195" w:lineRule="exact"/>
        <w:jc w:val="both"/>
        <w:rPr>
          <w:rFonts w:ascii="Arial" w:hAnsi="Arial" w:cs="Arial"/>
          <w:lang w:val="es-ES_tradnl"/>
        </w:rPr>
      </w:pPr>
    </w:p>
    <w:p w:rsidR="00FE75D2" w:rsidRDefault="00FE75D2" w:rsidP="00FE75D2">
      <w:pPr>
        <w:pStyle w:val="Puesto"/>
        <w:tabs>
          <w:tab w:val="left" w:pos="0"/>
          <w:tab w:val="left" w:pos="993"/>
        </w:tabs>
        <w:rPr>
          <w:rFonts w:ascii="Verdana" w:hAnsi="Verdana" w:cs="Calibri"/>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FF1" w:rsidRDefault="003B6FF1">
      <w:r>
        <w:separator/>
      </w:r>
    </w:p>
  </w:endnote>
  <w:endnote w:type="continuationSeparator" w:id="0">
    <w:p w:rsidR="003B6FF1" w:rsidRDefault="003B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2" w:rsidRPr="0096776D" w:rsidRDefault="00B73952">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B011F7">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B73952" w:rsidRDefault="00B73952">
    <w:pPr>
      <w:pStyle w:val="Piedepgina"/>
    </w:pPr>
  </w:p>
  <w:p w:rsidR="00B73952" w:rsidRDefault="00B7395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2" w:rsidRDefault="00B73952">
    <w:pPr>
      <w:pStyle w:val="Piedepgina"/>
      <w:jc w:val="right"/>
    </w:pPr>
    <w:r>
      <w:fldChar w:fldCharType="begin"/>
    </w:r>
    <w:r>
      <w:instrText xml:space="preserve"> PAGE   \* MERGEFORMAT </w:instrText>
    </w:r>
    <w:r>
      <w:fldChar w:fldCharType="separate"/>
    </w:r>
    <w:r w:rsidR="00B011F7">
      <w:rPr>
        <w:noProof/>
      </w:rPr>
      <w:t>30</w:t>
    </w:r>
    <w:r>
      <w:fldChar w:fldCharType="end"/>
    </w:r>
  </w:p>
  <w:p w:rsidR="00B73952" w:rsidRDefault="00B739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FF1" w:rsidRDefault="003B6FF1">
      <w:r>
        <w:separator/>
      </w:r>
    </w:p>
  </w:footnote>
  <w:footnote w:type="continuationSeparator" w:id="0">
    <w:p w:rsidR="003B6FF1" w:rsidRDefault="003B6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2" w:rsidRPr="009F3620" w:rsidRDefault="00B7395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6">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F004694"/>
    <w:multiLevelType w:val="multilevel"/>
    <w:tmpl w:val="1024B4C0"/>
    <w:styleLink w:val="Estilo13"/>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1004"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15"/>
  </w:num>
  <w:num w:numId="3">
    <w:abstractNumId w:val="37"/>
  </w:num>
  <w:num w:numId="4">
    <w:abstractNumId w:val="8"/>
  </w:num>
  <w:num w:numId="5">
    <w:abstractNumId w:val="23"/>
  </w:num>
  <w:num w:numId="6">
    <w:abstractNumId w:val="22"/>
  </w:num>
  <w:num w:numId="7">
    <w:abstractNumId w:val="24"/>
  </w:num>
  <w:num w:numId="8">
    <w:abstractNumId w:val="40"/>
  </w:num>
  <w:num w:numId="9">
    <w:abstractNumId w:val="0"/>
  </w:num>
  <w:num w:numId="10">
    <w:abstractNumId w:val="39"/>
  </w:num>
  <w:num w:numId="11">
    <w:abstractNumId w:val="25"/>
  </w:num>
  <w:num w:numId="12">
    <w:abstractNumId w:val="21"/>
  </w:num>
  <w:num w:numId="13">
    <w:abstractNumId w:val="2"/>
  </w:num>
  <w:num w:numId="14">
    <w:abstractNumId w:val="18"/>
  </w:num>
  <w:num w:numId="15">
    <w:abstractNumId w:val="10"/>
  </w:num>
  <w:num w:numId="16">
    <w:abstractNumId w:val="26"/>
  </w:num>
  <w:num w:numId="17">
    <w:abstractNumId w:val="6"/>
  </w:num>
  <w:num w:numId="18">
    <w:abstractNumId w:val="17"/>
  </w:num>
  <w:num w:numId="19">
    <w:abstractNumId w:val="14"/>
  </w:num>
  <w:num w:numId="20">
    <w:abstractNumId w:val="42"/>
  </w:num>
  <w:num w:numId="21">
    <w:abstractNumId w:val="31"/>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20"/>
  </w:num>
  <w:num w:numId="31">
    <w:abstractNumId w:val="29"/>
  </w:num>
  <w:num w:numId="32">
    <w:abstractNumId w:val="30"/>
  </w:num>
  <w:num w:numId="33">
    <w:abstractNumId w:val="32"/>
  </w:num>
  <w:num w:numId="34">
    <w:abstractNumId w:val="28"/>
  </w:num>
  <w:num w:numId="35">
    <w:abstractNumId w:val="3"/>
  </w:num>
  <w:num w:numId="36">
    <w:abstractNumId w:val="1"/>
  </w:num>
  <w:num w:numId="37">
    <w:abstractNumId w:val="41"/>
  </w:num>
  <w:num w:numId="38">
    <w:abstractNumId w:val="36"/>
  </w:num>
  <w:num w:numId="39">
    <w:abstractNumId w:val="43"/>
  </w:num>
  <w:num w:numId="40">
    <w:abstractNumId w:val="16"/>
  </w:num>
  <w:num w:numId="41">
    <w:abstractNumId w:val="13"/>
  </w:num>
  <w:num w:numId="42">
    <w:abstractNumId w:val="35"/>
  </w:num>
  <w:num w:numId="43">
    <w:abstractNumId w:val="33"/>
  </w:num>
  <w:num w:numId="44">
    <w:abstractNumId w:val="9"/>
  </w:num>
  <w:num w:numId="45">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583"/>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BED"/>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A98"/>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4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212"/>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036"/>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228"/>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67711"/>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49A"/>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1876"/>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6FF1"/>
    <w:rsid w:val="003B77DA"/>
    <w:rsid w:val="003B7B1E"/>
    <w:rsid w:val="003C02F2"/>
    <w:rsid w:val="003C1D32"/>
    <w:rsid w:val="003C1D5B"/>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8EF"/>
    <w:rsid w:val="003D5C92"/>
    <w:rsid w:val="003D5F2B"/>
    <w:rsid w:val="003D5F41"/>
    <w:rsid w:val="003D6786"/>
    <w:rsid w:val="003D6DC4"/>
    <w:rsid w:val="003E03C0"/>
    <w:rsid w:val="003E06B7"/>
    <w:rsid w:val="003E06CF"/>
    <w:rsid w:val="003E0A8A"/>
    <w:rsid w:val="003E0DCA"/>
    <w:rsid w:val="003E1991"/>
    <w:rsid w:val="003E1D0D"/>
    <w:rsid w:val="003E3749"/>
    <w:rsid w:val="003E3A21"/>
    <w:rsid w:val="003E3AC3"/>
    <w:rsid w:val="003E4707"/>
    <w:rsid w:val="003E534F"/>
    <w:rsid w:val="003E5540"/>
    <w:rsid w:val="003E74F4"/>
    <w:rsid w:val="003E774A"/>
    <w:rsid w:val="003F00A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3AF9"/>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73"/>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3CB"/>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18F"/>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A0"/>
    <w:rsid w:val="006837F8"/>
    <w:rsid w:val="0068561E"/>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4DA"/>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CF9"/>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41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7A1"/>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1FF6"/>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24D"/>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20A"/>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1F7"/>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330"/>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952"/>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953"/>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1B0"/>
    <w:rsid w:val="00BF58B6"/>
    <w:rsid w:val="00BF5F2D"/>
    <w:rsid w:val="00BF6275"/>
    <w:rsid w:val="00BF6A46"/>
    <w:rsid w:val="00BF6B49"/>
    <w:rsid w:val="00BF730C"/>
    <w:rsid w:val="00BF766D"/>
    <w:rsid w:val="00BF7B8C"/>
    <w:rsid w:val="00BF7EA2"/>
    <w:rsid w:val="00C01069"/>
    <w:rsid w:val="00C01560"/>
    <w:rsid w:val="00C01DAC"/>
    <w:rsid w:val="00C02B45"/>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1A48"/>
    <w:rsid w:val="00CD1F2E"/>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4F39"/>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012"/>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7BE"/>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2A89"/>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5D2"/>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94DD1D-2B8A-425A-BD10-02B6A3381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CarCar11">
    <w:name w:val="Car Car11"/>
    <w:rsid w:val="00FE75D2"/>
    <w:rPr>
      <w:rFonts w:ascii="Tahoma" w:eastAsia="Times New Roman" w:hAnsi="Tahoma"/>
      <w:b/>
      <w:caps/>
      <w:sz w:val="22"/>
      <w:szCs w:val="22"/>
      <w:u w:val="single"/>
      <w:lang w:val="es-MX" w:eastAsia="es-ES"/>
    </w:rPr>
  </w:style>
  <w:style w:type="character" w:customStyle="1" w:styleId="CarCar10">
    <w:name w:val="Car Car10"/>
    <w:rsid w:val="00FE75D2"/>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FE75D2"/>
    <w:rPr>
      <w:lang w:val="x-none"/>
    </w:rPr>
  </w:style>
  <w:style w:type="character" w:customStyle="1" w:styleId="TextonotaalfinalCar">
    <w:name w:val="Texto nota al final Car"/>
    <w:basedOn w:val="Fuentedeprrafopredeter"/>
    <w:link w:val="Textonotaalfinal"/>
    <w:uiPriority w:val="99"/>
    <w:semiHidden/>
    <w:rsid w:val="00FE75D2"/>
    <w:rPr>
      <w:lang w:val="x-none" w:eastAsia="en-US"/>
    </w:rPr>
  </w:style>
  <w:style w:type="character" w:styleId="Refdenotaalfinal">
    <w:name w:val="endnote reference"/>
    <w:uiPriority w:val="99"/>
    <w:semiHidden/>
    <w:unhideWhenUsed/>
    <w:rsid w:val="00FE75D2"/>
    <w:rPr>
      <w:vertAlign w:val="superscript"/>
    </w:rPr>
  </w:style>
  <w:style w:type="paragraph" w:styleId="TtulodeTDC">
    <w:name w:val="TOC Heading"/>
    <w:basedOn w:val="Ttulo1"/>
    <w:next w:val="Normal"/>
    <w:uiPriority w:val="39"/>
    <w:unhideWhenUsed/>
    <w:qFormat/>
    <w:rsid w:val="00FE75D2"/>
    <w:pPr>
      <w:keepLines/>
      <w:spacing w:before="480" w:after="0" w:line="276" w:lineRule="auto"/>
      <w:outlineLvl w:val="9"/>
    </w:pPr>
    <w:rPr>
      <w:rFonts w:ascii="Cambria" w:hAnsi="Cambria"/>
      <w:color w:val="365F91"/>
      <w:kern w:val="0"/>
      <w:sz w:val="28"/>
      <w:szCs w:val="28"/>
      <w:lang w:val="x-none"/>
    </w:rPr>
  </w:style>
  <w:style w:type="paragraph" w:styleId="Sangranormal">
    <w:name w:val="Normal Indent"/>
    <w:basedOn w:val="Normal"/>
    <w:uiPriority w:val="99"/>
    <w:rsid w:val="00FE75D2"/>
    <w:pPr>
      <w:ind w:left="708"/>
      <w:jc w:val="both"/>
    </w:pPr>
    <w:rPr>
      <w:rFonts w:ascii="Arial" w:hAnsi="Arial"/>
      <w:color w:val="000000"/>
      <w:sz w:val="24"/>
      <w:lang w:val="es-AR" w:eastAsia="es-ES"/>
    </w:rPr>
  </w:style>
  <w:style w:type="paragraph" w:customStyle="1" w:styleId="paragraph4nk">
    <w:name w:val="paragraph4nk"/>
    <w:basedOn w:val="paragraph4n"/>
    <w:rsid w:val="00FE75D2"/>
  </w:style>
  <w:style w:type="paragraph" w:customStyle="1" w:styleId="paragraph4n">
    <w:name w:val="paragraph4n"/>
    <w:basedOn w:val="Normal"/>
    <w:rsid w:val="00FE75D2"/>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FE75D2"/>
    <w:pPr>
      <w:keepNext/>
      <w:tabs>
        <w:tab w:val="left" w:pos="1440"/>
      </w:tabs>
      <w:jc w:val="both"/>
    </w:pPr>
    <w:rPr>
      <w:rFonts w:ascii="Arial" w:hAnsi="Arial"/>
      <w:color w:val="000000"/>
      <w:sz w:val="24"/>
      <w:lang w:val="es-AR" w:eastAsia="es-ES"/>
    </w:rPr>
  </w:style>
  <w:style w:type="paragraph" w:customStyle="1" w:styleId="list1">
    <w:name w:val="list1"/>
    <w:basedOn w:val="Normal"/>
    <w:rsid w:val="00FE75D2"/>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FE75D2"/>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FE75D2"/>
    <w:pPr>
      <w:keepNext/>
      <w:keepLines/>
    </w:pPr>
  </w:style>
  <w:style w:type="paragraph" w:customStyle="1" w:styleId="list2">
    <w:name w:val="list2"/>
    <w:basedOn w:val="Normal"/>
    <w:rsid w:val="00FE75D2"/>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FE75D2"/>
  </w:style>
  <w:style w:type="paragraph" w:customStyle="1" w:styleId="list2k">
    <w:name w:val="list2k"/>
    <w:basedOn w:val="list2"/>
    <w:rsid w:val="00FE75D2"/>
  </w:style>
  <w:style w:type="paragraph" w:customStyle="1" w:styleId="title1">
    <w:name w:val="title1"/>
    <w:basedOn w:val="Normal"/>
    <w:rsid w:val="00FE75D2"/>
    <w:pPr>
      <w:keepNext/>
      <w:jc w:val="center"/>
    </w:pPr>
    <w:rPr>
      <w:rFonts w:ascii="Arial" w:hAnsi="Arial"/>
      <w:b/>
      <w:color w:val="000000"/>
      <w:sz w:val="24"/>
      <w:lang w:val="en-US" w:eastAsia="es-AR"/>
    </w:rPr>
  </w:style>
  <w:style w:type="paragraph" w:customStyle="1" w:styleId="paragraph1b">
    <w:name w:val="paragraph1b"/>
    <w:basedOn w:val="paragraph1"/>
    <w:rsid w:val="00FE75D2"/>
    <w:rPr>
      <w:b/>
    </w:rPr>
  </w:style>
  <w:style w:type="paragraph" w:customStyle="1" w:styleId="paragraph1">
    <w:name w:val="paragraph1"/>
    <w:basedOn w:val="Normal"/>
    <w:rsid w:val="00FE75D2"/>
    <w:pPr>
      <w:jc w:val="both"/>
    </w:pPr>
    <w:rPr>
      <w:rFonts w:ascii="Arial" w:hAnsi="Arial"/>
      <w:color w:val="000000"/>
      <w:sz w:val="24"/>
      <w:lang w:val="en-US" w:eastAsia="es-AR"/>
    </w:rPr>
  </w:style>
  <w:style w:type="paragraph" w:customStyle="1" w:styleId="paragraph1bauk">
    <w:name w:val="paragraph1bauk"/>
    <w:basedOn w:val="paragraph1buk"/>
    <w:rsid w:val="00FE75D2"/>
  </w:style>
  <w:style w:type="paragraph" w:customStyle="1" w:styleId="paragraph1buk">
    <w:name w:val="paragraph1buk"/>
    <w:basedOn w:val="paragraph1bu"/>
    <w:rsid w:val="00FE75D2"/>
  </w:style>
  <w:style w:type="paragraph" w:customStyle="1" w:styleId="paragraph1bu">
    <w:name w:val="paragraph1bu"/>
    <w:basedOn w:val="paragraph1b"/>
    <w:rsid w:val="00FE75D2"/>
    <w:rPr>
      <w:u w:val="single"/>
    </w:rPr>
  </w:style>
  <w:style w:type="paragraph" w:customStyle="1" w:styleId="paragraph1nabk">
    <w:name w:val="paragraph1nabk"/>
    <w:basedOn w:val="paragraph1nsbk"/>
    <w:rsid w:val="00FE75D2"/>
    <w:pPr>
      <w:tabs>
        <w:tab w:val="clear" w:pos="360"/>
        <w:tab w:val="clear" w:pos="1440"/>
        <w:tab w:val="center" w:pos="900"/>
      </w:tabs>
      <w:ind w:left="1800" w:hanging="1800"/>
    </w:pPr>
  </w:style>
  <w:style w:type="paragraph" w:customStyle="1" w:styleId="paragraph1nsbk">
    <w:name w:val="paragraph1nsbk"/>
    <w:basedOn w:val="paragraph1ns"/>
    <w:rsid w:val="00FE75D2"/>
    <w:pPr>
      <w:keepNext/>
      <w:tabs>
        <w:tab w:val="left" w:pos="1440"/>
      </w:tabs>
      <w:ind w:left="1440" w:hanging="1440"/>
    </w:pPr>
    <w:rPr>
      <w:b/>
    </w:rPr>
  </w:style>
  <w:style w:type="paragraph" w:customStyle="1" w:styleId="paragraph1ns">
    <w:name w:val="paragraph1ns"/>
    <w:basedOn w:val="paragraph1n"/>
    <w:rsid w:val="00FE75D2"/>
  </w:style>
  <w:style w:type="paragraph" w:customStyle="1" w:styleId="paragraph1n">
    <w:name w:val="paragraph1n"/>
    <w:basedOn w:val="paragraph1"/>
    <w:rsid w:val="00FE75D2"/>
    <w:pPr>
      <w:tabs>
        <w:tab w:val="decimal" w:pos="360"/>
      </w:tabs>
      <w:ind w:left="720" w:hanging="720"/>
    </w:pPr>
  </w:style>
  <w:style w:type="paragraph" w:customStyle="1" w:styleId="paragraph3a">
    <w:name w:val="paragraph3a"/>
    <w:basedOn w:val="paragraph3s"/>
    <w:rsid w:val="00FE75D2"/>
    <w:pPr>
      <w:ind w:left="1800"/>
    </w:pPr>
  </w:style>
  <w:style w:type="paragraph" w:customStyle="1" w:styleId="paragraph3s">
    <w:name w:val="paragraph3s"/>
    <w:basedOn w:val="paragraph3"/>
    <w:rsid w:val="00FE75D2"/>
    <w:pPr>
      <w:ind w:left="1440"/>
    </w:pPr>
  </w:style>
  <w:style w:type="paragraph" w:customStyle="1" w:styleId="paragraph3">
    <w:name w:val="paragraph3"/>
    <w:basedOn w:val="Normal"/>
    <w:rsid w:val="00FE75D2"/>
    <w:pPr>
      <w:ind w:left="720"/>
      <w:jc w:val="both"/>
    </w:pPr>
    <w:rPr>
      <w:rFonts w:ascii="Arial" w:hAnsi="Arial"/>
      <w:color w:val="000000"/>
      <w:sz w:val="24"/>
      <w:lang w:val="en-US" w:eastAsia="es-AR"/>
    </w:rPr>
  </w:style>
  <w:style w:type="paragraph" w:customStyle="1" w:styleId="UNKEEP">
    <w:name w:val="UNKEEP"/>
    <w:basedOn w:val="paragraph1"/>
    <w:rsid w:val="00FE75D2"/>
  </w:style>
  <w:style w:type="paragraph" w:customStyle="1" w:styleId="paragraph1nak">
    <w:name w:val="paragraph1nak"/>
    <w:basedOn w:val="paragraph1nabk"/>
    <w:rsid w:val="00FE75D2"/>
    <w:rPr>
      <w:b w:val="0"/>
    </w:rPr>
  </w:style>
  <w:style w:type="paragraph" w:customStyle="1" w:styleId="paragraph3ak">
    <w:name w:val="paragraph3ak"/>
    <w:basedOn w:val="paragraph3a"/>
    <w:rsid w:val="00FE75D2"/>
  </w:style>
  <w:style w:type="paragraph" w:customStyle="1" w:styleId="paragraph5cuk">
    <w:name w:val="paragraph5cuk"/>
    <w:basedOn w:val="paragraph5ck"/>
    <w:rsid w:val="00FE75D2"/>
    <w:rPr>
      <w:u w:val="single"/>
    </w:rPr>
  </w:style>
  <w:style w:type="paragraph" w:customStyle="1" w:styleId="paragraph5ck">
    <w:name w:val="paragraph5ck"/>
    <w:basedOn w:val="paragraph5c"/>
    <w:rsid w:val="00FE75D2"/>
    <w:pPr>
      <w:keepNext/>
      <w:ind w:hanging="547"/>
    </w:pPr>
  </w:style>
  <w:style w:type="paragraph" w:customStyle="1" w:styleId="paragraph5c">
    <w:name w:val="paragraph5c"/>
    <w:basedOn w:val="paragraph5"/>
    <w:rsid w:val="00FE75D2"/>
    <w:pPr>
      <w:tabs>
        <w:tab w:val="decimal" w:pos="1980"/>
      </w:tabs>
      <w:ind w:left="2340" w:hanging="540"/>
    </w:pPr>
  </w:style>
  <w:style w:type="paragraph" w:customStyle="1" w:styleId="paragraph5">
    <w:name w:val="paragraph5"/>
    <w:basedOn w:val="Normal"/>
    <w:rsid w:val="00FE75D2"/>
    <w:pPr>
      <w:ind w:left="2160"/>
      <w:jc w:val="both"/>
    </w:pPr>
    <w:rPr>
      <w:rFonts w:ascii="Arial" w:hAnsi="Arial"/>
      <w:color w:val="000000"/>
      <w:sz w:val="24"/>
      <w:lang w:val="en-US" w:eastAsia="es-AR"/>
    </w:rPr>
  </w:style>
  <w:style w:type="paragraph" w:customStyle="1" w:styleId="Note4a">
    <w:name w:val="Note4a"/>
    <w:basedOn w:val="Note1"/>
    <w:rsid w:val="00FE75D2"/>
  </w:style>
  <w:style w:type="paragraph" w:customStyle="1" w:styleId="Note1">
    <w:name w:val="Note1"/>
    <w:basedOn w:val="Normal"/>
    <w:rsid w:val="00FE75D2"/>
    <w:pPr>
      <w:keepNext/>
      <w:keepLines/>
      <w:jc w:val="both"/>
    </w:pPr>
    <w:rPr>
      <w:rFonts w:ascii="Arial" w:hAnsi="Arial"/>
      <w:b/>
      <w:color w:val="000000"/>
      <w:sz w:val="24"/>
      <w:lang w:val="en-US" w:eastAsia="es-AR"/>
    </w:rPr>
  </w:style>
  <w:style w:type="paragraph" w:customStyle="1" w:styleId="paragraph3akk">
    <w:name w:val="paragraph3akk"/>
    <w:basedOn w:val="paragraph3ak"/>
    <w:rsid w:val="00FE75D2"/>
    <w:pPr>
      <w:keepNext/>
      <w:tabs>
        <w:tab w:val="left" w:pos="2880"/>
        <w:tab w:val="left" w:pos="5940"/>
      </w:tabs>
    </w:pPr>
  </w:style>
  <w:style w:type="paragraph" w:customStyle="1" w:styleId="paragraph3abk">
    <w:name w:val="paragraph3abk"/>
    <w:basedOn w:val="paragraph3a"/>
    <w:rsid w:val="00FE75D2"/>
  </w:style>
  <w:style w:type="paragraph" w:customStyle="1" w:styleId="line3">
    <w:name w:val="line3"/>
    <w:basedOn w:val="Normal"/>
    <w:rsid w:val="00FE75D2"/>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FE75D2"/>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FE75D2"/>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FE75D2"/>
    <w:rPr>
      <w:i/>
    </w:rPr>
  </w:style>
  <w:style w:type="paragraph" w:customStyle="1" w:styleId="paragraph3abkk">
    <w:name w:val="paragraph3abkk"/>
    <w:basedOn w:val="paragraph3abk"/>
    <w:rsid w:val="00FE75D2"/>
    <w:pPr>
      <w:keepNext/>
      <w:keepLines/>
    </w:pPr>
    <w:rPr>
      <w:b/>
    </w:rPr>
  </w:style>
  <w:style w:type="paragraph" w:customStyle="1" w:styleId="title2b">
    <w:name w:val="title2b"/>
    <w:basedOn w:val="title2"/>
    <w:rsid w:val="00FE75D2"/>
    <w:rPr>
      <w:b/>
    </w:rPr>
  </w:style>
  <w:style w:type="paragraph" w:customStyle="1" w:styleId="title2">
    <w:name w:val="title2"/>
    <w:basedOn w:val="Normal"/>
    <w:rsid w:val="00FE75D2"/>
    <w:pPr>
      <w:jc w:val="center"/>
    </w:pPr>
    <w:rPr>
      <w:rFonts w:ascii="Arial" w:hAnsi="Arial"/>
      <w:color w:val="000000"/>
      <w:sz w:val="24"/>
      <w:u w:val="single"/>
      <w:lang w:val="en-US" w:eastAsia="es-AR"/>
    </w:rPr>
  </w:style>
  <w:style w:type="paragraph" w:customStyle="1" w:styleId="paragraph1ncbk">
    <w:name w:val="paragraph1ncbk"/>
    <w:basedOn w:val="paragraph1nck"/>
    <w:rsid w:val="00FE75D2"/>
    <w:pPr>
      <w:tabs>
        <w:tab w:val="clear" w:pos="8100"/>
        <w:tab w:val="center" w:pos="7920"/>
      </w:tabs>
    </w:pPr>
    <w:rPr>
      <w:b/>
    </w:rPr>
  </w:style>
  <w:style w:type="paragraph" w:customStyle="1" w:styleId="paragraph1nck">
    <w:name w:val="paragraph1nck"/>
    <w:basedOn w:val="Normal"/>
    <w:rsid w:val="00FE75D2"/>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FE75D2"/>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FE75D2"/>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FE75D2"/>
    <w:pPr>
      <w:keepNext/>
    </w:pPr>
    <w:rPr>
      <w:u w:val="words"/>
    </w:rPr>
  </w:style>
  <w:style w:type="paragraph" w:customStyle="1" w:styleId="paragraph1u">
    <w:name w:val="paragraph1u"/>
    <w:basedOn w:val="paragraph1"/>
    <w:rsid w:val="00FE75D2"/>
    <w:rPr>
      <w:u w:val="single"/>
    </w:rPr>
  </w:style>
  <w:style w:type="paragraph" w:customStyle="1" w:styleId="list3">
    <w:name w:val="list3"/>
    <w:basedOn w:val="paragraph1nak"/>
    <w:rsid w:val="00FE75D2"/>
  </w:style>
  <w:style w:type="paragraph" w:customStyle="1" w:styleId="epgrafe">
    <w:name w:val="epígrafe"/>
    <w:basedOn w:val="Normal"/>
    <w:rsid w:val="00FE75D2"/>
    <w:rPr>
      <w:rFonts w:ascii="Courier New" w:hAnsi="Courier New"/>
      <w:sz w:val="24"/>
      <w:lang w:val="es-ES_tradnl" w:eastAsia="es-AR"/>
    </w:rPr>
  </w:style>
  <w:style w:type="paragraph" w:customStyle="1" w:styleId="paragraph1a">
    <w:name w:val="paragraph1a"/>
    <w:basedOn w:val="Normal"/>
    <w:rsid w:val="00FE75D2"/>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FE75D2"/>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FE75D2"/>
    <w:pPr>
      <w:jc w:val="both"/>
    </w:pPr>
    <w:rPr>
      <w:bCs/>
      <w:color w:val="000000"/>
      <w:sz w:val="24"/>
      <w:szCs w:val="24"/>
      <w:lang w:eastAsia="es-ES"/>
    </w:rPr>
  </w:style>
  <w:style w:type="paragraph" w:customStyle="1" w:styleId="CLAUSULA">
    <w:name w:val="CLAUSULA"/>
    <w:basedOn w:val="Ttulo1"/>
    <w:autoRedefine/>
    <w:qFormat/>
    <w:rsid w:val="00FE75D2"/>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FE75D2"/>
    <w:pPr>
      <w:ind w:left="567" w:hanging="567"/>
      <w:jc w:val="left"/>
    </w:pPr>
  </w:style>
  <w:style w:type="table" w:customStyle="1" w:styleId="Tablaconcuadrcula1">
    <w:name w:val="Tabla con cuadrícula1"/>
    <w:basedOn w:val="Tablanormal"/>
    <w:next w:val="Tablaconcuadrcula"/>
    <w:rsid w:val="00FE75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E75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anormal"/>
    <w:next w:val="Tablaconcuadrcula"/>
    <w:uiPriority w:val="59"/>
    <w:rsid w:val="00FE75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FE75D2"/>
  </w:style>
  <w:style w:type="table" w:customStyle="1" w:styleId="Tablaconcuadrcula3">
    <w:name w:val="Tabla con cuadrícula3"/>
    <w:basedOn w:val="Tablanormal"/>
    <w:next w:val="Tablaconcuadrcula"/>
    <w:uiPriority w:val="59"/>
    <w:rsid w:val="00FE75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Car">
    <w:name w:val="aa Car"/>
    <w:link w:val="aa"/>
    <w:locked/>
    <w:rsid w:val="00FE75D2"/>
    <w:rPr>
      <w:rFonts w:ascii="Arial" w:hAnsi="Arial" w:cs="Arial"/>
      <w:sz w:val="22"/>
      <w:szCs w:val="22"/>
      <w:lang w:eastAsia="es-ES"/>
    </w:rPr>
  </w:style>
  <w:style w:type="paragraph" w:customStyle="1" w:styleId="aa">
    <w:name w:val="aa"/>
    <w:basedOn w:val="Normal"/>
    <w:link w:val="aaCar"/>
    <w:qFormat/>
    <w:rsid w:val="00FE75D2"/>
    <w:pPr>
      <w:spacing w:before="120" w:after="120" w:line="360" w:lineRule="auto"/>
      <w:ind w:left="142"/>
    </w:pPr>
    <w:rPr>
      <w:rFonts w:ascii="Arial" w:hAnsi="Arial" w:cs="Arial"/>
      <w:sz w:val="22"/>
      <w:szCs w:val="22"/>
      <w:lang w:val="es-BO" w:eastAsia="es-ES"/>
    </w:rPr>
  </w:style>
  <w:style w:type="paragraph" w:styleId="TDC8">
    <w:name w:val="toc 8"/>
    <w:basedOn w:val="Normal"/>
    <w:next w:val="Normal"/>
    <w:autoRedefine/>
    <w:semiHidden/>
    <w:unhideWhenUsed/>
    <w:rsid w:val="00FE75D2"/>
    <w:pPr>
      <w:spacing w:after="100"/>
      <w:ind w:left="1400"/>
    </w:pPr>
  </w:style>
  <w:style w:type="numbering" w:customStyle="1" w:styleId="Estilo221">
    <w:name w:val="Estilo221"/>
    <w:uiPriority w:val="99"/>
    <w:rsid w:val="00FE75D2"/>
  </w:style>
  <w:style w:type="numbering" w:customStyle="1" w:styleId="Estilo13">
    <w:name w:val="Estilo13"/>
    <w:uiPriority w:val="99"/>
    <w:rsid w:val="00FE75D2"/>
    <w:pPr>
      <w:numPr>
        <w:numId w:val="3"/>
      </w:numPr>
    </w:pPr>
  </w:style>
  <w:style w:type="paragraph" w:customStyle="1" w:styleId="CM37">
    <w:name w:val="CM37"/>
    <w:basedOn w:val="Normal"/>
    <w:next w:val="Normal"/>
    <w:rsid w:val="00FE75D2"/>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FE75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FE75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FE75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M77">
    <w:name w:val="CM77"/>
    <w:basedOn w:val="Default"/>
    <w:next w:val="Default"/>
    <w:rsid w:val="00FE75D2"/>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cru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3B3BC-8B7C-4D4F-A087-77694C6EF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53</Pages>
  <Words>19802</Words>
  <Characters>108913</Characters>
  <Application>Microsoft Office Word</Application>
  <DocSecurity>0</DocSecurity>
  <Lines>907</Lines>
  <Paragraphs>256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128459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85</cp:revision>
  <cp:lastPrinted>2015-02-19T14:27:00Z</cp:lastPrinted>
  <dcterms:created xsi:type="dcterms:W3CDTF">2015-07-06T19:37:00Z</dcterms:created>
  <dcterms:modified xsi:type="dcterms:W3CDTF">2015-09-02T23:31:00Z</dcterms:modified>
</cp:coreProperties>
</file>