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306FD0" w:rsidRDefault="00BE714E" w:rsidP="000A556C">
              <w:pPr>
                <w:pStyle w:val="Sinespaciado"/>
                <w:jc w:val="right"/>
                <w:rPr>
                  <w:rFonts w:ascii="Agency FB" w:eastAsiaTheme="minorHAnsi" w:hAnsi="Agency FB" w:cs="Times New Roman"/>
                  <w:sz w:val="20"/>
                  <w:szCs w:val="20"/>
                  <w:lang w:val="es-BO" w:eastAsia="en-US"/>
                </w:rPr>
              </w:pPr>
              <w:r w:rsidRPr="00306FD0">
                <w:rPr>
                  <w:rFonts w:ascii="Agency FB" w:hAnsi="Agency FB"/>
                  <w:noProof/>
                  <w:sz w:val="20"/>
                  <w:szCs w:val="20"/>
                  <w:lang w:val="es-BO" w:eastAsia="es-BO"/>
                </w:rPr>
                <mc:AlternateContent>
                  <mc:Choice Requires="wps">
                    <w:drawing>
                      <wp:anchor distT="0" distB="0" distL="114300" distR="114300" simplePos="0" relativeHeight="251463680" behindDoc="1" locked="0" layoutInCell="1" allowOverlap="1" wp14:anchorId="2154C619" wp14:editId="4C4080ED">
                        <wp:simplePos x="0" y="0"/>
                        <wp:positionH relativeFrom="column">
                          <wp:posOffset>-2593625</wp:posOffset>
                        </wp:positionH>
                        <wp:positionV relativeFrom="paragraph">
                          <wp:posOffset>-505657</wp:posOffset>
                        </wp:positionV>
                        <wp:extent cx="194523" cy="9125585"/>
                        <wp:effectExtent l="0" t="0" r="0" b="0"/>
                        <wp:wrapNone/>
                        <wp:docPr id="50" name="Rectángulo 50"/>
                        <wp:cNvGraphicFramePr/>
                        <a:graphic xmlns:a="http://schemas.openxmlformats.org/drawingml/2006/main">
                          <a:graphicData uri="http://schemas.microsoft.com/office/word/2010/wordprocessingShape">
                            <wps:wsp>
                              <wps:cNvSpPr/>
                              <wps:spPr>
                                <a:xfrm>
                                  <a:off x="0" y="0"/>
                                  <a:ext cx="194523"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0" o:spid="_x0000_s1026" style="position:absolute;margin-left:-204.2pt;margin-top:-39.8pt;width:15.3pt;height:718.5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" fillcolor="#1f4d78 [1604]" stroked="f" strokeweight="1pt"/>
                    </w:pict>
                  </mc:Fallback>
                </mc:AlternateContent>
              </w:r>
            </w:p>
            <w:p w:rsidR="003A68E3" w:rsidRPr="00306FD0" w:rsidRDefault="003A68E3" w:rsidP="000A556C">
              <w:pPr>
                <w:pStyle w:val="Sinespaciado"/>
                <w:jc w:val="right"/>
                <w:rPr>
                  <w:rFonts w:ascii="Agency FB" w:hAnsi="Agency FB"/>
                  <w:sz w:val="20"/>
                  <w:szCs w:val="20"/>
                  <w:lang w:val="es-BO"/>
                </w:rPr>
              </w:pPr>
            </w:p>
            <w:p w:rsidR="00BE714E" w:rsidRPr="00306FD0" w:rsidRDefault="00BE714E" w:rsidP="000A556C">
              <w:pPr>
                <w:jc w:val="center"/>
                <w:rPr>
                  <w:rFonts w:ascii="Agency FB" w:hAnsi="Agency FB"/>
                  <w:b/>
                  <w:sz w:val="20"/>
                  <w:szCs w:val="20"/>
                  <w:lang w:val="es-BO"/>
                </w:rPr>
              </w:pPr>
            </w:p>
            <w:p w:rsidR="000A556C" w:rsidRDefault="000A556C" w:rsidP="000A556C">
              <w:pPr>
                <w:jc w:val="center"/>
                <w:rPr>
                  <w:rFonts w:ascii="Agency FB" w:hAnsi="Agency FB"/>
                  <w:b/>
                  <w:sz w:val="48"/>
                  <w:szCs w:val="20"/>
                  <w:lang w:val="es-BO"/>
                </w:rPr>
              </w:pPr>
            </w:p>
            <w:p w:rsidR="00BE714E" w:rsidRPr="00306FD0" w:rsidRDefault="00BE714E" w:rsidP="000A556C">
              <w:pPr>
                <w:jc w:val="center"/>
                <w:rPr>
                  <w:rFonts w:ascii="Agency FB" w:hAnsi="Agency FB"/>
                  <w:b/>
                  <w:sz w:val="48"/>
                  <w:szCs w:val="20"/>
                  <w:lang w:val="es-BO"/>
                </w:rPr>
              </w:pPr>
              <w:r w:rsidRPr="00306FD0">
                <w:rPr>
                  <w:rFonts w:ascii="Agency FB" w:hAnsi="Agency FB"/>
                  <w:b/>
                  <w:sz w:val="48"/>
                  <w:szCs w:val="20"/>
                  <w:lang w:val="es-BO"/>
                </w:rPr>
                <w:t>DISTRITAL REDES DE GAS COCHABAMBA</w:t>
              </w:r>
            </w:p>
            <w:p w:rsidR="00BE714E" w:rsidRDefault="00BE714E" w:rsidP="000A556C">
              <w:pPr>
                <w:jc w:val="center"/>
                <w:rPr>
                  <w:rFonts w:ascii="Agency FB" w:hAnsi="Agency FB"/>
                  <w:b/>
                  <w:sz w:val="48"/>
                  <w:szCs w:val="20"/>
                  <w:lang w:val="es-BO"/>
                </w:rPr>
              </w:pPr>
            </w:p>
            <w:p w:rsidR="000A556C" w:rsidRPr="00306FD0" w:rsidRDefault="000A556C" w:rsidP="000A556C">
              <w:pPr>
                <w:jc w:val="center"/>
                <w:rPr>
                  <w:rFonts w:ascii="Agency FB" w:hAnsi="Agency FB"/>
                  <w:b/>
                  <w:sz w:val="48"/>
                  <w:szCs w:val="20"/>
                  <w:lang w:val="es-BO"/>
                </w:rPr>
              </w:pPr>
            </w:p>
            <w:p w:rsidR="00BE714E" w:rsidRPr="00306FD0" w:rsidRDefault="00BE714E" w:rsidP="000A556C">
              <w:pPr>
                <w:jc w:val="center"/>
                <w:rPr>
                  <w:rFonts w:ascii="Agency FB" w:hAnsi="Agency FB"/>
                  <w:b/>
                  <w:sz w:val="48"/>
                  <w:szCs w:val="20"/>
                  <w:lang w:val="es-BO"/>
                </w:rPr>
              </w:pPr>
              <w:r w:rsidRPr="00306FD0">
                <w:rPr>
                  <w:rFonts w:ascii="Agency FB" w:hAnsi="Agency FB"/>
                  <w:b/>
                  <w:sz w:val="48"/>
                  <w:szCs w:val="20"/>
                  <w:lang w:val="es-BO"/>
                </w:rPr>
                <w:t>UNIDAD DISTRITAL DE OPERACIÓN Y MANTENIMIENTO</w:t>
              </w:r>
            </w:p>
            <w:p w:rsidR="00427F1B" w:rsidRDefault="00E72C1B" w:rsidP="000A556C">
              <w:pPr>
                <w:jc w:val="center"/>
                <w:rPr>
                  <w:rFonts w:ascii="Agency FB" w:hAnsi="Agency FB"/>
                  <w:b/>
                  <w:sz w:val="48"/>
                  <w:szCs w:val="20"/>
                  <w:lang w:val="es-BO"/>
                </w:rPr>
              </w:pPr>
              <w:r>
                <w:rPr>
                  <w:rFonts w:ascii="Agency FB" w:hAnsi="Agency FB"/>
                  <w:b/>
                  <w:sz w:val="48"/>
                  <w:szCs w:val="20"/>
                  <w:lang w:val="es-BO"/>
                </w:rPr>
                <w:t>CONTRATACIÓN</w:t>
              </w:r>
              <w:r w:rsidR="00427F1B">
                <w:rPr>
                  <w:rFonts w:ascii="Agency FB" w:hAnsi="Agency FB"/>
                  <w:b/>
                  <w:sz w:val="48"/>
                  <w:szCs w:val="20"/>
                  <w:lang w:val="es-BO"/>
                </w:rPr>
                <w:t xml:space="preserve"> DIRECTA </w:t>
              </w:r>
              <w:r>
                <w:rPr>
                  <w:rFonts w:ascii="Agency FB" w:hAnsi="Agency FB"/>
                  <w:b/>
                  <w:sz w:val="48"/>
                  <w:szCs w:val="20"/>
                  <w:lang w:val="es-BO"/>
                </w:rPr>
                <w:t>ORDINARIA</w:t>
              </w:r>
            </w:p>
            <w:p w:rsidR="00BE714E" w:rsidRPr="00306FD0" w:rsidRDefault="00A33FF9" w:rsidP="000A556C">
              <w:pPr>
                <w:jc w:val="center"/>
                <w:rPr>
                  <w:rFonts w:ascii="Agency FB" w:hAnsi="Agency FB"/>
                  <w:b/>
                  <w:sz w:val="48"/>
                  <w:szCs w:val="20"/>
                  <w:lang w:val="es-BO"/>
                </w:rPr>
              </w:pPr>
              <w:r w:rsidRPr="00306FD0">
                <w:rPr>
                  <w:rFonts w:ascii="Agency FB" w:hAnsi="Agency FB"/>
                  <w:b/>
                  <w:sz w:val="48"/>
                  <w:szCs w:val="20"/>
                  <w:lang w:val="es-BO"/>
                </w:rPr>
                <w:t>ESPECIFICACIONES TECNICAS</w:t>
              </w:r>
            </w:p>
            <w:p w:rsidR="00BE714E" w:rsidRPr="00306FD0" w:rsidRDefault="00BE714E" w:rsidP="000A556C">
              <w:pPr>
                <w:rPr>
                  <w:rFonts w:ascii="Agency FB" w:hAnsi="Agency FB"/>
                  <w:b/>
                  <w:sz w:val="20"/>
                  <w:szCs w:val="20"/>
                  <w:lang w:val="es-BO"/>
                </w:rPr>
              </w:pPr>
              <w:r w:rsidRPr="00306FD0">
                <w:rPr>
                  <w:rFonts w:ascii="Agency FB" w:hAnsi="Agency FB"/>
                  <w:b/>
                  <w:sz w:val="20"/>
                  <w:szCs w:val="20"/>
                  <w:lang w:val="es-BO"/>
                </w:rPr>
                <w:tab/>
              </w:r>
              <w:r w:rsidRPr="00306FD0">
                <w:rPr>
                  <w:rFonts w:ascii="Agency FB" w:hAnsi="Agency FB"/>
                  <w:b/>
                  <w:sz w:val="20"/>
                  <w:szCs w:val="20"/>
                  <w:lang w:val="es-BO"/>
                </w:rPr>
                <w:tab/>
              </w:r>
              <w:r w:rsidR="00722136" w:rsidRPr="00306FD0">
                <w:rPr>
                  <w:rFonts w:ascii="Agency FB" w:hAnsi="Agency FB"/>
                  <w:b/>
                  <w:sz w:val="20"/>
                  <w:szCs w:val="20"/>
                  <w:lang w:val="es-BO"/>
                </w:rPr>
                <w:tab/>
              </w:r>
            </w:p>
            <w:p w:rsidR="00BE714E" w:rsidRDefault="00BE714E" w:rsidP="000A556C">
              <w:pPr>
                <w:jc w:val="center"/>
                <w:rPr>
                  <w:rFonts w:ascii="Agency FB" w:hAnsi="Agency FB"/>
                  <w:b/>
                  <w:sz w:val="20"/>
                  <w:szCs w:val="20"/>
                  <w:lang w:val="es-BO"/>
                </w:rPr>
              </w:pPr>
            </w:p>
            <w:p w:rsidR="000A556C" w:rsidRPr="00306FD0" w:rsidRDefault="000A556C" w:rsidP="000A556C">
              <w:pPr>
                <w:jc w:val="center"/>
                <w:rPr>
                  <w:rFonts w:ascii="Agency FB" w:hAnsi="Agency FB"/>
                  <w:b/>
                  <w:sz w:val="20"/>
                  <w:szCs w:val="20"/>
                  <w:lang w:val="es-BO"/>
                </w:rPr>
              </w:pPr>
            </w:p>
            <w:p w:rsidR="00BE714E" w:rsidRPr="00306FD0" w:rsidRDefault="00BE714E" w:rsidP="000A556C">
              <w:pPr>
                <w:jc w:val="center"/>
                <w:rPr>
                  <w:rFonts w:ascii="Agency FB" w:hAnsi="Agency FB"/>
                  <w:b/>
                  <w:lang w:val="es-BO"/>
                </w:rPr>
              </w:pPr>
              <w:r w:rsidRPr="00306FD0">
                <w:rPr>
                  <w:rFonts w:ascii="Agency FB" w:hAnsi="Agency FB"/>
                  <w:b/>
                  <w:lang w:val="es-BO"/>
                </w:rPr>
                <w:t>“</w:t>
              </w:r>
              <w:r w:rsidR="00AC1D59" w:rsidRPr="00306FD0">
                <w:rPr>
                  <w:rFonts w:ascii="Agency FB" w:hAnsi="Agency FB"/>
                  <w:b/>
                  <w:lang w:val="es-BO"/>
                </w:rPr>
                <w:t>MANTE</w:t>
              </w:r>
              <w:r w:rsidR="00207364">
                <w:rPr>
                  <w:rFonts w:ascii="Agency FB" w:hAnsi="Agency FB"/>
                  <w:b/>
                  <w:lang w:val="es-BO"/>
                </w:rPr>
                <w:t>N</w:t>
              </w:r>
              <w:r w:rsidR="00AC1D59" w:rsidRPr="00306FD0">
                <w:rPr>
                  <w:rFonts w:ascii="Agency FB" w:hAnsi="Agency FB"/>
                  <w:b/>
                  <w:lang w:val="es-BO"/>
                </w:rPr>
                <w:t>IMIENTO DE RED PRIMARIA</w:t>
              </w:r>
              <w:r w:rsidR="000D01CF" w:rsidRPr="00306FD0">
                <w:rPr>
                  <w:rFonts w:ascii="Agency FB" w:hAnsi="Agency FB"/>
                  <w:b/>
                  <w:lang w:val="es-BO"/>
                </w:rPr>
                <w:t xml:space="preserve"> </w:t>
              </w:r>
              <w:r w:rsidR="00B42D9E" w:rsidRPr="00306FD0">
                <w:rPr>
                  <w:rFonts w:ascii="Agency FB" w:hAnsi="Agency FB"/>
                  <w:b/>
                  <w:lang w:val="es-BO"/>
                </w:rPr>
                <w:t>–</w:t>
              </w:r>
              <w:r w:rsidR="00306FD0" w:rsidRPr="00306FD0">
                <w:rPr>
                  <w:rFonts w:ascii="Agency FB" w:hAnsi="Agency FB"/>
                  <w:b/>
                  <w:lang w:val="es-BO"/>
                </w:rPr>
                <w:t xml:space="preserve"> LASTRADO</w:t>
              </w:r>
              <w:r w:rsidR="00A9762F">
                <w:rPr>
                  <w:rFonts w:ascii="Agency FB" w:hAnsi="Agency FB"/>
                  <w:b/>
                  <w:lang w:val="es-BO"/>
                </w:rPr>
                <w:t>S CHAPARE</w:t>
              </w:r>
              <w:r w:rsidR="00B42D9E" w:rsidRPr="00306FD0">
                <w:rPr>
                  <w:rFonts w:ascii="Agency FB" w:hAnsi="Agency FB"/>
                  <w:b/>
                  <w:lang w:val="es-BO"/>
                </w:rPr>
                <w:t>”</w:t>
              </w:r>
            </w:p>
            <w:p w:rsidR="00BE714E" w:rsidRPr="00306FD0" w:rsidRDefault="003A68E3" w:rsidP="000A556C">
              <w:pPr>
                <w:rPr>
                  <w:rFonts w:ascii="Agency FB" w:hAnsi="Agency FB"/>
                  <w:b/>
                  <w:sz w:val="20"/>
                  <w:szCs w:val="20"/>
                  <w:lang w:val="es-BO"/>
                </w:rPr>
              </w:pPr>
              <w:r w:rsidRPr="00306FD0">
                <w:rPr>
                  <w:rFonts w:ascii="Agency FB" w:hAnsi="Agency FB"/>
                  <w:b/>
                  <w:sz w:val="20"/>
                  <w:szCs w:val="20"/>
                  <w:lang w:val="es-BO"/>
                </w:rPr>
                <w:tab/>
              </w:r>
              <w:r w:rsidRPr="00306FD0">
                <w:rPr>
                  <w:rFonts w:ascii="Agency FB" w:hAnsi="Agency FB"/>
                  <w:b/>
                  <w:sz w:val="20"/>
                  <w:szCs w:val="20"/>
                  <w:lang w:val="es-BO"/>
                </w:rPr>
                <w:tab/>
              </w:r>
            </w:p>
            <w:p w:rsidR="00BE714E" w:rsidRPr="00306FD0" w:rsidRDefault="00BE714E" w:rsidP="000A556C">
              <w:pPr>
                <w:jc w:val="center"/>
                <w:rPr>
                  <w:rFonts w:ascii="Agency FB" w:hAnsi="Agency FB"/>
                  <w:b/>
                  <w:sz w:val="20"/>
                  <w:szCs w:val="20"/>
                  <w:lang w:val="es-BO"/>
                </w:rPr>
              </w:pPr>
            </w:p>
            <w:p w:rsidR="00BE714E" w:rsidRPr="00306FD0" w:rsidRDefault="00A62E25" w:rsidP="000A556C">
              <w:pPr>
                <w:rPr>
                  <w:rFonts w:ascii="Agency FB" w:hAnsi="Agency FB"/>
                  <w:b/>
                  <w:sz w:val="20"/>
                  <w:szCs w:val="20"/>
                  <w:lang w:val="es-BO"/>
                </w:rPr>
              </w:pPr>
              <w:r w:rsidRPr="00306FD0">
                <w:rPr>
                  <w:rFonts w:ascii="Agency FB" w:hAnsi="Agency FB"/>
                  <w:noProof/>
                  <w:sz w:val="20"/>
                  <w:szCs w:val="20"/>
                  <w:lang w:val="es-BO" w:eastAsia="es-BO"/>
                </w:rPr>
                <w:drawing>
                  <wp:anchor distT="0" distB="0" distL="114300" distR="114300" simplePos="0" relativeHeight="251469824" behindDoc="0" locked="0" layoutInCell="1" allowOverlap="1" wp14:anchorId="619EE7C0" wp14:editId="282DA0EB">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73E" w:rsidRPr="00306FD0">
                <w:rPr>
                  <w:rFonts w:ascii="Agency FB" w:hAnsi="Agency FB"/>
                  <w:b/>
                  <w:sz w:val="20"/>
                  <w:szCs w:val="20"/>
                  <w:lang w:val="es-BO"/>
                </w:rPr>
                <w:tab/>
              </w:r>
              <w:r w:rsidR="00B9373E" w:rsidRPr="00306FD0">
                <w:rPr>
                  <w:rFonts w:ascii="Agency FB" w:hAnsi="Agency FB"/>
                  <w:b/>
                  <w:sz w:val="20"/>
                  <w:szCs w:val="20"/>
                  <w:lang w:val="es-BO"/>
                </w:rPr>
                <w:tab/>
              </w:r>
            </w:p>
            <w:p w:rsidR="00BE714E" w:rsidRPr="00306FD0" w:rsidRDefault="00BE714E" w:rsidP="000A556C">
              <w:pPr>
                <w:jc w:val="center"/>
                <w:rPr>
                  <w:rFonts w:ascii="Agency FB" w:hAnsi="Agency FB"/>
                  <w:b/>
                  <w:sz w:val="20"/>
                  <w:szCs w:val="20"/>
                  <w:lang w:val="es-BO"/>
                </w:rPr>
              </w:pPr>
            </w:p>
            <w:p w:rsidR="00BE714E" w:rsidRPr="00306FD0" w:rsidRDefault="00BE714E" w:rsidP="000A556C">
              <w:pPr>
                <w:jc w:val="center"/>
                <w:rPr>
                  <w:rFonts w:ascii="Agency FB" w:hAnsi="Agency FB"/>
                  <w:b/>
                  <w:sz w:val="20"/>
                  <w:szCs w:val="20"/>
                  <w:lang w:val="es-BO"/>
                </w:rPr>
              </w:pPr>
            </w:p>
            <w:p w:rsidR="00BE714E" w:rsidRPr="00306FD0" w:rsidRDefault="00B950E3" w:rsidP="000A556C">
              <w:pPr>
                <w:jc w:val="center"/>
                <w:rPr>
                  <w:rFonts w:ascii="Agency FB" w:hAnsi="Agency FB"/>
                  <w:b/>
                  <w:sz w:val="20"/>
                  <w:szCs w:val="20"/>
                  <w:lang w:val="es-BO"/>
                </w:rPr>
              </w:pPr>
              <w:r w:rsidRPr="00306FD0">
                <w:rPr>
                  <w:rFonts w:ascii="Agency FB" w:hAnsi="Agency FB"/>
                  <w:b/>
                  <w:sz w:val="20"/>
                  <w:szCs w:val="20"/>
                  <w:lang w:val="es-BO"/>
                </w:rPr>
                <w:t xml:space="preserve">  </w:t>
              </w:r>
            </w:p>
            <w:p w:rsidR="00BE714E" w:rsidRPr="00306FD0" w:rsidRDefault="00BE714E" w:rsidP="000A556C">
              <w:pPr>
                <w:jc w:val="right"/>
                <w:rPr>
                  <w:rFonts w:ascii="Agency FB" w:hAnsi="Agency FB"/>
                  <w:sz w:val="20"/>
                  <w:szCs w:val="20"/>
                  <w:lang w:val="es-BO"/>
                </w:rPr>
              </w:pPr>
            </w:p>
            <w:p w:rsidR="00BE714E" w:rsidRPr="00306FD0" w:rsidRDefault="003B11F9" w:rsidP="000A556C">
              <w:pPr>
                <w:jc w:val="right"/>
                <w:rPr>
                  <w:rFonts w:ascii="Agency FB" w:hAnsi="Agency FB"/>
                  <w:sz w:val="20"/>
                  <w:szCs w:val="20"/>
                  <w:lang w:val="es-BO"/>
                </w:rPr>
              </w:pPr>
            </w:p>
          </w:sdtContent>
        </w:sdt>
        <w:p w:rsidR="00BE714E" w:rsidRPr="00306FD0" w:rsidRDefault="00BE714E" w:rsidP="000A556C">
          <w:pPr>
            <w:rPr>
              <w:rFonts w:ascii="Agency FB" w:hAnsi="Agency FB"/>
              <w:sz w:val="20"/>
              <w:szCs w:val="20"/>
              <w:lang w:val="es-BO"/>
            </w:rPr>
          </w:pPr>
        </w:p>
        <w:p w:rsidR="00BE714E" w:rsidRPr="00306FD0" w:rsidRDefault="00BE714E" w:rsidP="000A556C">
          <w:pPr>
            <w:rPr>
              <w:rFonts w:ascii="Agency FB" w:hAnsi="Agency FB"/>
              <w:sz w:val="20"/>
              <w:szCs w:val="20"/>
              <w:lang w:val="es-BO"/>
            </w:rPr>
          </w:pPr>
        </w:p>
        <w:p w:rsidR="00BE714E" w:rsidRPr="00306FD0" w:rsidRDefault="00BE714E" w:rsidP="000A556C">
          <w:pPr>
            <w:rPr>
              <w:rFonts w:ascii="Agency FB" w:hAnsi="Agency FB"/>
              <w:sz w:val="20"/>
              <w:szCs w:val="20"/>
              <w:lang w:val="es-BO"/>
            </w:rPr>
          </w:pPr>
        </w:p>
        <w:p w:rsidR="00B27937" w:rsidRPr="00306FD0" w:rsidRDefault="00B27937" w:rsidP="000A556C">
          <w:pPr>
            <w:jc w:val="center"/>
            <w:rPr>
              <w:rFonts w:ascii="Agency FB" w:hAnsi="Agency FB"/>
              <w:b/>
              <w:sz w:val="20"/>
              <w:szCs w:val="20"/>
              <w:lang w:val="es-BO"/>
            </w:rPr>
          </w:pPr>
        </w:p>
        <w:p w:rsidR="00045F2C" w:rsidRPr="00306FD0" w:rsidRDefault="00045F2C" w:rsidP="000A556C">
          <w:pPr>
            <w:rPr>
              <w:rFonts w:ascii="Agency FB" w:hAnsi="Agency FB"/>
              <w:b/>
              <w:sz w:val="20"/>
              <w:szCs w:val="20"/>
              <w:lang w:val="es-BO"/>
            </w:rPr>
          </w:pPr>
        </w:p>
        <w:p w:rsidR="00045F2C" w:rsidRPr="00306FD0" w:rsidRDefault="00045F2C" w:rsidP="000A556C">
          <w:pPr>
            <w:rPr>
              <w:rFonts w:ascii="Agency FB" w:hAnsi="Agency FB"/>
              <w:b/>
              <w:sz w:val="20"/>
              <w:szCs w:val="20"/>
              <w:lang w:val="es-BO"/>
            </w:rPr>
          </w:pPr>
        </w:p>
        <w:p w:rsidR="00B27937" w:rsidRPr="00306FD0" w:rsidRDefault="00B27937"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863624" w:rsidRDefault="00863624" w:rsidP="000A556C">
          <w:pPr>
            <w:jc w:val="center"/>
            <w:rPr>
              <w:rFonts w:ascii="Agency FB" w:hAnsi="Agency FB"/>
              <w:b/>
              <w:sz w:val="20"/>
              <w:szCs w:val="20"/>
              <w:lang w:val="es-BO"/>
            </w:rPr>
          </w:pPr>
        </w:p>
        <w:p w:rsidR="006C4636" w:rsidRDefault="006C4636" w:rsidP="000A556C">
          <w:pPr>
            <w:jc w:val="center"/>
            <w:rPr>
              <w:rFonts w:ascii="Agency FB" w:hAnsi="Agency FB"/>
              <w:b/>
              <w:sz w:val="20"/>
              <w:szCs w:val="20"/>
              <w:lang w:val="es-BO"/>
            </w:rPr>
          </w:pPr>
        </w:p>
        <w:p w:rsidR="006C4636" w:rsidRDefault="006C4636" w:rsidP="000A556C">
          <w:pPr>
            <w:jc w:val="center"/>
            <w:rPr>
              <w:rFonts w:ascii="Agency FB" w:hAnsi="Agency FB"/>
              <w:b/>
              <w:sz w:val="20"/>
              <w:szCs w:val="20"/>
              <w:lang w:val="es-BO"/>
            </w:rPr>
          </w:pPr>
        </w:p>
        <w:p w:rsidR="000A556C" w:rsidRDefault="00BE714E" w:rsidP="0008378B">
          <w:pPr>
            <w:jc w:val="center"/>
            <w:rPr>
              <w:rFonts w:ascii="Agency FB" w:eastAsia="Arial Unicode MS" w:hAnsi="Agency FB"/>
              <w:sz w:val="20"/>
              <w:szCs w:val="20"/>
              <w:highlight w:val="yellow"/>
              <w:lang w:val="es-BO"/>
            </w:rPr>
          </w:pPr>
          <w:r w:rsidRPr="00306FD0">
            <w:rPr>
              <w:rFonts w:ascii="Agency FB" w:hAnsi="Agency FB"/>
              <w:b/>
              <w:sz w:val="20"/>
              <w:szCs w:val="20"/>
              <w:lang w:val="es-BO"/>
            </w:rPr>
            <w:t xml:space="preserve">COCHABAMBA </w:t>
          </w:r>
          <w:r w:rsidR="00E72C1B">
            <w:rPr>
              <w:rFonts w:ascii="Agency FB" w:hAnsi="Agency FB"/>
              <w:b/>
              <w:sz w:val="20"/>
              <w:szCs w:val="20"/>
              <w:lang w:val="es-BO"/>
            </w:rPr>
            <w:t>–</w:t>
          </w:r>
          <w:r w:rsidRPr="00306FD0">
            <w:rPr>
              <w:rFonts w:ascii="Agency FB" w:hAnsi="Agency FB"/>
              <w:b/>
              <w:sz w:val="20"/>
              <w:szCs w:val="20"/>
              <w:lang w:val="es-BO"/>
            </w:rPr>
            <w:t xml:space="preserve"> </w:t>
          </w:r>
          <w:r w:rsidR="006C4636">
            <w:rPr>
              <w:rFonts w:ascii="Agency FB" w:hAnsi="Agency FB"/>
              <w:b/>
              <w:sz w:val="20"/>
              <w:szCs w:val="20"/>
              <w:lang w:val="es-BO"/>
            </w:rPr>
            <w:t>JU</w:t>
          </w:r>
          <w:r w:rsidR="00F923B6">
            <w:rPr>
              <w:rFonts w:ascii="Agency FB" w:hAnsi="Agency FB"/>
              <w:b/>
              <w:sz w:val="20"/>
              <w:szCs w:val="20"/>
              <w:lang w:val="es-BO"/>
            </w:rPr>
            <w:t>L</w:t>
          </w:r>
          <w:r w:rsidR="006C4636">
            <w:rPr>
              <w:rFonts w:ascii="Agency FB" w:hAnsi="Agency FB"/>
              <w:b/>
              <w:sz w:val="20"/>
              <w:szCs w:val="20"/>
              <w:lang w:val="es-BO"/>
            </w:rPr>
            <w:t>IO</w:t>
          </w:r>
          <w:r w:rsidR="00E72C1B">
            <w:rPr>
              <w:rFonts w:ascii="Agency FB" w:hAnsi="Agency FB"/>
              <w:b/>
              <w:sz w:val="20"/>
              <w:szCs w:val="20"/>
              <w:lang w:val="es-BO"/>
            </w:rPr>
            <w:t xml:space="preserve"> </w:t>
          </w:r>
          <w:r w:rsidRPr="00306FD0">
            <w:rPr>
              <w:rFonts w:ascii="Agency FB" w:hAnsi="Agency FB"/>
              <w:b/>
              <w:sz w:val="20"/>
              <w:szCs w:val="20"/>
              <w:lang w:val="es-BO"/>
            </w:rPr>
            <w:t>DE 201</w:t>
          </w:r>
          <w:r w:rsidR="000A556C">
            <w:rPr>
              <w:rFonts w:ascii="Agency FB" w:hAnsi="Agency FB"/>
              <w:b/>
              <w:sz w:val="20"/>
              <w:szCs w:val="20"/>
              <w:lang w:val="es-BO"/>
            </w:rPr>
            <w:t>5</w:t>
          </w:r>
        </w:p>
      </w:sdtContent>
    </w:sdt>
    <w:bookmarkStart w:id="1" w:name="_Toc379637428" w:displacedByCustomXml="prev"/>
    <w:bookmarkStart w:id="2" w:name="_Toc379637560" w:displacedByCustomXml="prev"/>
    <w:bookmarkStart w:id="3" w:name="_Toc398708529" w:displacedByCustomXml="prev"/>
    <w:sdt>
      <w:sdtPr>
        <w:rPr>
          <w:rFonts w:ascii="Times New Roman" w:eastAsia="Times New Roman" w:hAnsi="Times New Roman" w:cs="Times New Roman"/>
          <w:color w:val="auto"/>
          <w:sz w:val="24"/>
          <w:szCs w:val="24"/>
        </w:rPr>
        <w:id w:val="-761905477"/>
        <w:docPartObj>
          <w:docPartGallery w:val="Table of Contents"/>
          <w:docPartUnique/>
        </w:docPartObj>
      </w:sdtPr>
      <w:sdtEndPr>
        <w:rPr>
          <w:b/>
          <w:bCs/>
        </w:rPr>
      </w:sdtEndPr>
      <w:sdtContent>
        <w:p w:rsidR="00894D71" w:rsidRPr="000659A1" w:rsidRDefault="00CB0500">
          <w:pPr>
            <w:pStyle w:val="TtulodeTDC"/>
            <w:rPr>
              <w:rFonts w:ascii="Agency FB" w:hAnsi="Agency FB"/>
              <w:color w:val="auto"/>
              <w:sz w:val="20"/>
              <w:szCs w:val="20"/>
            </w:rPr>
          </w:pPr>
          <w:r w:rsidRPr="000659A1">
            <w:rPr>
              <w:rFonts w:ascii="Agency FB" w:hAnsi="Agency FB"/>
              <w:color w:val="auto"/>
              <w:sz w:val="20"/>
              <w:szCs w:val="20"/>
            </w:rPr>
            <w:t>CONTENIDO</w:t>
          </w:r>
        </w:p>
        <w:p w:rsidR="000659A1" w:rsidRPr="000659A1" w:rsidRDefault="00894D71">
          <w:pPr>
            <w:pStyle w:val="TDC2"/>
            <w:tabs>
              <w:tab w:val="left" w:pos="720"/>
              <w:tab w:val="right" w:leader="dot" w:pos="9395"/>
            </w:tabs>
            <w:rPr>
              <w:rFonts w:asciiTheme="minorHAnsi" w:eastAsiaTheme="minorEastAsia" w:hAnsiTheme="minorHAnsi" w:cstheme="minorBidi"/>
              <w:bCs w:val="0"/>
              <w:noProof/>
              <w:szCs w:val="22"/>
            </w:rPr>
          </w:pPr>
          <w:r w:rsidRPr="000659A1">
            <w:rPr>
              <w:sz w:val="20"/>
            </w:rPr>
            <w:fldChar w:fldCharType="begin"/>
          </w:r>
          <w:r w:rsidRPr="000659A1">
            <w:rPr>
              <w:sz w:val="20"/>
            </w:rPr>
            <w:instrText xml:space="preserve"> TOC \o "1-3" \h \z \u </w:instrText>
          </w:r>
          <w:r w:rsidRPr="000659A1">
            <w:rPr>
              <w:sz w:val="20"/>
            </w:rPr>
            <w:fldChar w:fldCharType="separate"/>
          </w:r>
          <w:hyperlink w:anchor="_Toc424712819" w:history="1">
            <w:r w:rsidR="000659A1" w:rsidRPr="000659A1">
              <w:rPr>
                <w:rStyle w:val="Hipervnculo"/>
                <w:rFonts w:eastAsia="Arial Unicode MS"/>
                <w:noProof/>
                <w:lang w:val="es-BO"/>
              </w:rPr>
              <w:t>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INTRODUCCIÓN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_Toc424712819 \h </w:instrText>
            </w:r>
            <w:r w:rsidR="000659A1" w:rsidRPr="000659A1">
              <w:rPr>
                <w:noProof/>
                <w:webHidden/>
              </w:rPr>
            </w:r>
            <w:r w:rsidR="000659A1" w:rsidRPr="000659A1">
              <w:rPr>
                <w:noProof/>
                <w:webHidden/>
              </w:rPr>
              <w:fldChar w:fldCharType="separate"/>
            </w:r>
            <w:r w:rsidR="00F169E4">
              <w:rPr>
                <w:noProof/>
                <w:webHidden/>
              </w:rPr>
              <w:t>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0" w:history="1">
            <w:r w:rsidR="000659A1" w:rsidRPr="000659A1">
              <w:rPr>
                <w:rStyle w:val="Hipervnculo"/>
                <w:rFonts w:eastAsia="Arial Unicode MS"/>
                <w:noProof/>
                <w:lang w:val="es-BO"/>
              </w:rPr>
              <w:t>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OBJETIVOS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_Toc424712820 \h </w:instrText>
            </w:r>
            <w:r w:rsidR="000659A1" w:rsidRPr="000659A1">
              <w:rPr>
                <w:noProof/>
                <w:webHidden/>
              </w:rPr>
            </w:r>
            <w:r w:rsidR="000659A1" w:rsidRPr="000659A1">
              <w:rPr>
                <w:noProof/>
                <w:webHidden/>
              </w:rPr>
              <w:fldChar w:fldCharType="separate"/>
            </w:r>
            <w:r w:rsidR="00F169E4">
              <w:rPr>
                <w:noProof/>
                <w:webHidden/>
              </w:rPr>
              <w:t>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1" w:history="1">
            <w:r w:rsidR="000659A1" w:rsidRPr="000659A1">
              <w:rPr>
                <w:rStyle w:val="Hipervnculo"/>
                <w:rFonts w:eastAsia="Arial Unicode MS"/>
                <w:noProof/>
                <w:lang w:val="es-BO"/>
              </w:rPr>
              <w:t>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ALCANCE</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_Toc424712821 \h </w:instrText>
            </w:r>
            <w:r w:rsidR="000659A1" w:rsidRPr="000659A1">
              <w:rPr>
                <w:noProof/>
                <w:webHidden/>
              </w:rPr>
            </w:r>
            <w:r w:rsidR="000659A1" w:rsidRPr="000659A1">
              <w:rPr>
                <w:noProof/>
                <w:webHidden/>
              </w:rPr>
              <w:fldChar w:fldCharType="separate"/>
            </w:r>
            <w:r w:rsidR="00F169E4">
              <w:rPr>
                <w:noProof/>
                <w:webHidden/>
              </w:rPr>
              <w:t>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2" w:history="1">
            <w:r w:rsidR="000659A1" w:rsidRPr="000659A1">
              <w:rPr>
                <w:rStyle w:val="Hipervnculo"/>
                <w:rFonts w:eastAsia="Arial Unicode MS"/>
                <w:noProof/>
                <w:lang w:val="es-BO"/>
              </w:rPr>
              <w:t>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DEFINICIONES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_Toc424712822 \h </w:instrText>
            </w:r>
            <w:r w:rsidR="000659A1" w:rsidRPr="000659A1">
              <w:rPr>
                <w:noProof/>
                <w:webHidden/>
              </w:rPr>
            </w:r>
            <w:r w:rsidR="000659A1" w:rsidRPr="000659A1">
              <w:rPr>
                <w:noProof/>
                <w:webHidden/>
              </w:rPr>
              <w:fldChar w:fldCharType="separate"/>
            </w:r>
            <w:r w:rsidR="00F169E4">
              <w:rPr>
                <w:noProof/>
                <w:webHidden/>
              </w:rPr>
              <w:t>6</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823" w:history="1">
            <w:r w:rsidR="000659A1" w:rsidRPr="000659A1">
              <w:rPr>
                <w:rStyle w:val="Hipervnculo"/>
                <w:rFonts w:eastAsia="Arial Unicode MS"/>
                <w:noProof/>
                <w:lang w:val="es-BO"/>
              </w:rPr>
              <w:t>SECCIÓN II</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_Toc424712823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4" w:history="1">
            <w:r w:rsidR="000659A1" w:rsidRPr="000659A1">
              <w:rPr>
                <w:rStyle w:val="Hipervnculo"/>
                <w:rFonts w:eastAsia="Arial Unicode MS"/>
                <w:noProof/>
                <w:lang w:val="es-BO"/>
              </w:rPr>
              <w:t>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INFORMACIÓN GENERAL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_Toc424712824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5" w:history="1">
            <w:r w:rsidR="000659A1" w:rsidRPr="000659A1">
              <w:rPr>
                <w:rStyle w:val="Hipervnculo"/>
                <w:rFonts w:eastAsia="Arial Unicode MS"/>
                <w:noProof/>
                <w:lang w:val="es-BO"/>
              </w:rPr>
              <w:t>1.1.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LUGAR DE EJECUCION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_Toc424712825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6" w:history="1">
            <w:r w:rsidR="000659A1" w:rsidRPr="000659A1">
              <w:rPr>
                <w:rStyle w:val="Hipervnculo"/>
                <w:rFonts w:eastAsia="Arial Unicode MS"/>
                <w:noProof/>
                <w:lang w:val="es-BO"/>
              </w:rPr>
              <w:t>1.2.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PLAZO DE ENTREGA DE LA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_Toc424712826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7" w:history="1">
            <w:r w:rsidR="000659A1" w:rsidRPr="000659A1">
              <w:rPr>
                <w:rStyle w:val="Hipervnculo"/>
                <w:rFonts w:eastAsia="Arial Unicode MS"/>
                <w:noProof/>
                <w:lang w:val="es-BO"/>
              </w:rPr>
              <w:t>1.3.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PRECIO REFERENCIAL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_Toc424712827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8" w:history="1">
            <w:r w:rsidR="000659A1" w:rsidRPr="000659A1">
              <w:rPr>
                <w:rStyle w:val="Hipervnculo"/>
                <w:rFonts w:eastAsia="Arial Unicode MS"/>
                <w:noProof/>
                <w:lang w:val="es-BO"/>
              </w:rPr>
              <w:t>1.4.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_Toc424712828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29" w:history="1">
            <w:r w:rsidR="000659A1" w:rsidRPr="000659A1">
              <w:rPr>
                <w:rStyle w:val="Hipervnculo"/>
                <w:rFonts w:eastAsia="Arial Unicode MS"/>
                <w:noProof/>
                <w:lang w:val="es-BO"/>
              </w:rPr>
              <w:t>1.5.</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FORMA DE ADJUDICACION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_Toc424712829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0" w:history="1">
            <w:r w:rsidR="000659A1" w:rsidRPr="000659A1">
              <w:rPr>
                <w:rStyle w:val="Hipervnculo"/>
                <w:rFonts w:eastAsia="Arial Unicode MS"/>
                <w:noProof/>
                <w:lang w:val="es-BO"/>
              </w:rPr>
              <w:t>1.6.</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METODO DE SELECCIÓN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_Toc424712830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1" w:history="1">
            <w:r w:rsidR="000659A1" w:rsidRPr="000659A1">
              <w:rPr>
                <w:rStyle w:val="Hipervnculo"/>
                <w:rFonts w:eastAsia="Arial Unicode MS"/>
                <w:noProof/>
                <w:lang w:val="es-BO"/>
              </w:rPr>
              <w:t>1.7.</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IMPEDIDOS DE PARTICIPAR</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_Toc424712831 \h </w:instrText>
            </w:r>
            <w:r w:rsidR="000659A1" w:rsidRPr="000659A1">
              <w:rPr>
                <w:noProof/>
                <w:webHidden/>
              </w:rPr>
            </w:r>
            <w:r w:rsidR="000659A1" w:rsidRPr="000659A1">
              <w:rPr>
                <w:noProof/>
                <w:webHidden/>
              </w:rPr>
              <w:fldChar w:fldCharType="separate"/>
            </w:r>
            <w:r w:rsidR="00F169E4">
              <w:rPr>
                <w:noProof/>
                <w:webHidden/>
              </w:rPr>
              <w:t>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2" w:history="1">
            <w:r w:rsidR="000659A1" w:rsidRPr="000659A1">
              <w:rPr>
                <w:rStyle w:val="Hipervnculo"/>
                <w:rFonts w:eastAsia="Arial Unicode MS"/>
                <w:noProof/>
                <w:lang w:val="es-BO"/>
              </w:rPr>
              <w:t>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REQUISITOS QUE DEBE CUMPLIR EL PROPONENTE Y EL CONTRATISTA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_Toc424712832 \h </w:instrText>
            </w:r>
            <w:r w:rsidR="000659A1" w:rsidRPr="000659A1">
              <w:rPr>
                <w:noProof/>
                <w:webHidden/>
              </w:rPr>
            </w:r>
            <w:r w:rsidR="000659A1" w:rsidRPr="000659A1">
              <w:rPr>
                <w:noProof/>
                <w:webHidden/>
              </w:rPr>
              <w:fldChar w:fldCharType="separate"/>
            </w:r>
            <w:r w:rsidR="00F169E4">
              <w:rPr>
                <w:noProof/>
                <w:webHidden/>
              </w:rPr>
              <w:t>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3" w:history="1">
            <w:r w:rsidR="000659A1" w:rsidRPr="000659A1">
              <w:rPr>
                <w:rStyle w:val="Hipervnculo"/>
                <w:rFonts w:eastAsia="Arial Unicode MS"/>
                <w:noProof/>
                <w:lang w:val="es-BO"/>
              </w:rPr>
              <w:t>2.1.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EXPERIENCIA ESPECÍFICA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_Toc424712833 \h </w:instrText>
            </w:r>
            <w:r w:rsidR="000659A1" w:rsidRPr="000659A1">
              <w:rPr>
                <w:noProof/>
                <w:webHidden/>
              </w:rPr>
            </w:r>
            <w:r w:rsidR="000659A1" w:rsidRPr="000659A1">
              <w:rPr>
                <w:noProof/>
                <w:webHidden/>
              </w:rPr>
              <w:fldChar w:fldCharType="separate"/>
            </w:r>
            <w:r w:rsidR="00F169E4">
              <w:rPr>
                <w:noProof/>
                <w:webHidden/>
              </w:rPr>
              <w:t>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4" w:history="1">
            <w:r w:rsidR="000659A1" w:rsidRPr="000659A1">
              <w:rPr>
                <w:rStyle w:val="Hipervnculo"/>
                <w:rFonts w:eastAsia="Arial Unicode MS"/>
                <w:noProof/>
                <w:lang w:val="es-BO"/>
              </w:rPr>
              <w:t>2.2.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EXPERIENCIA DEL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_Toc424712834 \h </w:instrText>
            </w:r>
            <w:r w:rsidR="000659A1" w:rsidRPr="000659A1">
              <w:rPr>
                <w:noProof/>
                <w:webHidden/>
              </w:rPr>
            </w:r>
            <w:r w:rsidR="000659A1" w:rsidRPr="000659A1">
              <w:rPr>
                <w:noProof/>
                <w:webHidden/>
              </w:rPr>
              <w:fldChar w:fldCharType="separate"/>
            </w:r>
            <w:r w:rsidR="00F169E4">
              <w:rPr>
                <w:noProof/>
                <w:webHidden/>
              </w:rPr>
              <w:t>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5" w:history="1">
            <w:r w:rsidR="000659A1" w:rsidRPr="000659A1">
              <w:rPr>
                <w:rStyle w:val="Hipervnculo"/>
                <w:rFonts w:eastAsia="Arial Unicode MS"/>
                <w:noProof/>
                <w:lang w:val="es-BO"/>
              </w:rPr>
              <w:t>2.3.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NÚMERO DE FRENTES DE TRABAJO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_Toc424712835 \h </w:instrText>
            </w:r>
            <w:r w:rsidR="000659A1" w:rsidRPr="000659A1">
              <w:rPr>
                <w:noProof/>
                <w:webHidden/>
              </w:rPr>
            </w:r>
            <w:r w:rsidR="000659A1" w:rsidRPr="000659A1">
              <w:rPr>
                <w:noProof/>
                <w:webHidden/>
              </w:rPr>
              <w:fldChar w:fldCharType="separate"/>
            </w:r>
            <w:r w:rsidR="00F169E4">
              <w:rPr>
                <w:noProof/>
                <w:webHidden/>
              </w:rPr>
              <w:t>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6" w:history="1">
            <w:r w:rsidR="000659A1" w:rsidRPr="000659A1">
              <w:rPr>
                <w:rStyle w:val="Hipervnculo"/>
                <w:rFonts w:eastAsia="Arial Unicode MS"/>
                <w:noProof/>
                <w:lang w:val="es-BO"/>
              </w:rPr>
              <w:t>2.4.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EQUIPOS, MATERIAL Y HERRAMIENTAS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_Toc424712836 \h </w:instrText>
            </w:r>
            <w:r w:rsidR="000659A1" w:rsidRPr="000659A1">
              <w:rPr>
                <w:noProof/>
                <w:webHidden/>
              </w:rPr>
            </w:r>
            <w:r w:rsidR="000659A1" w:rsidRPr="000659A1">
              <w:rPr>
                <w:noProof/>
                <w:webHidden/>
              </w:rPr>
              <w:fldChar w:fldCharType="separate"/>
            </w:r>
            <w:r w:rsidR="00F169E4">
              <w:rPr>
                <w:noProof/>
                <w:webHidden/>
              </w:rPr>
              <w:t>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7" w:history="1">
            <w:r w:rsidR="000659A1" w:rsidRPr="000659A1">
              <w:rPr>
                <w:rStyle w:val="Hipervnculo"/>
                <w:rFonts w:eastAsia="Arial Unicode MS"/>
                <w:noProof/>
                <w:lang w:val="es-BO"/>
              </w:rPr>
              <w:t>2.5.</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ORGANIGRAMA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_Toc424712837 \h </w:instrText>
            </w:r>
            <w:r w:rsidR="000659A1" w:rsidRPr="000659A1">
              <w:rPr>
                <w:noProof/>
                <w:webHidden/>
              </w:rPr>
            </w:r>
            <w:r w:rsidR="000659A1" w:rsidRPr="000659A1">
              <w:rPr>
                <w:noProof/>
                <w:webHidden/>
              </w:rPr>
              <w:fldChar w:fldCharType="separate"/>
            </w:r>
            <w:r w:rsidR="00F169E4">
              <w:rPr>
                <w:noProof/>
                <w:webHidden/>
              </w:rPr>
              <w:t>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8" w:history="1">
            <w:r w:rsidR="000659A1" w:rsidRPr="000659A1">
              <w:rPr>
                <w:rStyle w:val="Hipervnculo"/>
                <w:rFonts w:eastAsia="Arial Unicode MS"/>
                <w:noProof/>
                <w:lang w:val="es-BO"/>
              </w:rPr>
              <w:t>2.6.</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CRONOGRAMA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_Toc424712838 \h </w:instrText>
            </w:r>
            <w:r w:rsidR="000659A1" w:rsidRPr="000659A1">
              <w:rPr>
                <w:noProof/>
                <w:webHidden/>
              </w:rPr>
            </w:r>
            <w:r w:rsidR="000659A1" w:rsidRPr="000659A1">
              <w:rPr>
                <w:noProof/>
                <w:webHidden/>
              </w:rPr>
              <w:fldChar w:fldCharType="separate"/>
            </w:r>
            <w:r w:rsidR="00F169E4">
              <w:rPr>
                <w:noProof/>
                <w:webHidden/>
              </w:rPr>
              <w:t>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39" w:history="1">
            <w:r w:rsidR="000659A1" w:rsidRPr="000659A1">
              <w:rPr>
                <w:rStyle w:val="Hipervnculo"/>
                <w:rFonts w:eastAsia="Arial Unicode MS"/>
                <w:noProof/>
                <w:lang w:val="es-BO"/>
              </w:rPr>
              <w:t>2.7.</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INSPECCIÓN PREVIA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_Toc424712839 \h </w:instrText>
            </w:r>
            <w:r w:rsidR="000659A1" w:rsidRPr="000659A1">
              <w:rPr>
                <w:noProof/>
                <w:webHidden/>
              </w:rPr>
            </w:r>
            <w:r w:rsidR="000659A1" w:rsidRPr="000659A1">
              <w:rPr>
                <w:noProof/>
                <w:webHidden/>
              </w:rPr>
              <w:fldChar w:fldCharType="separate"/>
            </w:r>
            <w:r w:rsidR="00F169E4">
              <w:rPr>
                <w:noProof/>
                <w:webHidden/>
              </w:rPr>
              <w:t>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0" w:history="1">
            <w:r w:rsidR="000659A1" w:rsidRPr="000659A1">
              <w:rPr>
                <w:rStyle w:val="Hipervnculo"/>
                <w:rFonts w:eastAsia="Arial Unicode MS"/>
                <w:noProof/>
                <w:lang w:val="es-BO"/>
              </w:rPr>
              <w:t>2.8.</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GARANTIAS DE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_Toc424712840 \h </w:instrText>
            </w:r>
            <w:r w:rsidR="000659A1" w:rsidRPr="000659A1">
              <w:rPr>
                <w:noProof/>
                <w:webHidden/>
              </w:rPr>
            </w:r>
            <w:r w:rsidR="000659A1" w:rsidRPr="000659A1">
              <w:rPr>
                <w:noProof/>
                <w:webHidden/>
              </w:rPr>
              <w:fldChar w:fldCharType="separate"/>
            </w:r>
            <w:r w:rsidR="00F169E4">
              <w:rPr>
                <w:noProof/>
                <w:webHidden/>
              </w:rPr>
              <w:t>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1" w:history="1">
            <w:r w:rsidR="000659A1" w:rsidRPr="000659A1">
              <w:rPr>
                <w:rStyle w:val="Hipervnculo"/>
                <w:rFonts w:eastAsia="Arial Unicode MS"/>
                <w:noProof/>
              </w:rPr>
              <w:t>2.8.1.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SERIEDAD DE PROPUESTA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_Toc424712841 \h </w:instrText>
            </w:r>
            <w:r w:rsidR="000659A1" w:rsidRPr="000659A1">
              <w:rPr>
                <w:noProof/>
                <w:webHidden/>
              </w:rPr>
            </w:r>
            <w:r w:rsidR="000659A1" w:rsidRPr="000659A1">
              <w:rPr>
                <w:noProof/>
                <w:webHidden/>
              </w:rPr>
              <w:fldChar w:fldCharType="separate"/>
            </w:r>
            <w:r w:rsidR="00F169E4">
              <w:rPr>
                <w:noProof/>
                <w:webHidden/>
              </w:rPr>
              <w:t>10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2" w:history="1">
            <w:r w:rsidR="000659A1" w:rsidRPr="000659A1">
              <w:rPr>
                <w:rStyle w:val="Hipervnculo"/>
                <w:rFonts w:eastAsia="Arial Unicode MS"/>
                <w:noProof/>
              </w:rPr>
              <w:t>2.8.2.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CORRECTA INVERSIÓN DE ANTICIPO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_Toc424712842 \h </w:instrText>
            </w:r>
            <w:r w:rsidR="000659A1" w:rsidRPr="000659A1">
              <w:rPr>
                <w:noProof/>
                <w:webHidden/>
              </w:rPr>
            </w:r>
            <w:r w:rsidR="000659A1" w:rsidRPr="000659A1">
              <w:rPr>
                <w:noProof/>
                <w:webHidden/>
              </w:rPr>
              <w:fldChar w:fldCharType="separate"/>
            </w:r>
            <w:r w:rsidR="00F169E4">
              <w:rPr>
                <w:noProof/>
                <w:webHidden/>
              </w:rPr>
              <w:t>10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3" w:history="1">
            <w:r w:rsidR="000659A1" w:rsidRPr="000659A1">
              <w:rPr>
                <w:rStyle w:val="Hipervnculo"/>
                <w:rFonts w:eastAsia="Arial Unicode MS"/>
                <w:noProof/>
              </w:rPr>
              <w:t>2.8.3.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GARANTÍA DE CUMPLIMIENTO DE CONTRATO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_Toc424712843 \h </w:instrText>
            </w:r>
            <w:r w:rsidR="000659A1" w:rsidRPr="000659A1">
              <w:rPr>
                <w:noProof/>
                <w:webHidden/>
              </w:rPr>
            </w:r>
            <w:r w:rsidR="000659A1" w:rsidRPr="000659A1">
              <w:rPr>
                <w:noProof/>
                <w:webHidden/>
              </w:rPr>
              <w:fldChar w:fldCharType="separate"/>
            </w:r>
            <w:r w:rsidR="00F169E4">
              <w:rPr>
                <w:noProof/>
                <w:webHidden/>
              </w:rPr>
              <w:t>10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4" w:history="1">
            <w:r w:rsidR="000659A1" w:rsidRPr="000659A1">
              <w:rPr>
                <w:rStyle w:val="Hipervnculo"/>
                <w:rFonts w:eastAsia="Arial Unicode MS"/>
                <w:noProof/>
              </w:rPr>
              <w:t>2.8.4.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GARANTÍA ADICIONAL DE CUMPLIMIENTO DE CONTRATO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_Toc424712844 \h </w:instrText>
            </w:r>
            <w:r w:rsidR="000659A1" w:rsidRPr="000659A1">
              <w:rPr>
                <w:noProof/>
                <w:webHidden/>
              </w:rPr>
            </w:r>
            <w:r w:rsidR="000659A1" w:rsidRPr="000659A1">
              <w:rPr>
                <w:noProof/>
                <w:webHidden/>
              </w:rPr>
              <w:fldChar w:fldCharType="separate"/>
            </w:r>
            <w:r w:rsidR="00F169E4">
              <w:rPr>
                <w:noProof/>
                <w:webHidden/>
              </w:rPr>
              <w:t>10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5" w:history="1">
            <w:r w:rsidR="000659A1" w:rsidRPr="000659A1">
              <w:rPr>
                <w:rStyle w:val="Hipervnculo"/>
                <w:rFonts w:eastAsia="Arial Unicode MS"/>
                <w:noProof/>
              </w:rPr>
              <w:t>2.8.5.</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GARANTÍA DE CALIDAD DE OBRA REALIZADA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_Toc424712845 \h </w:instrText>
            </w:r>
            <w:r w:rsidR="000659A1" w:rsidRPr="000659A1">
              <w:rPr>
                <w:noProof/>
                <w:webHidden/>
              </w:rPr>
            </w:r>
            <w:r w:rsidR="000659A1" w:rsidRPr="000659A1">
              <w:rPr>
                <w:noProof/>
                <w:webHidden/>
              </w:rPr>
              <w:fldChar w:fldCharType="separate"/>
            </w:r>
            <w:r w:rsidR="00F169E4">
              <w:rPr>
                <w:noProof/>
                <w:webHidden/>
              </w:rPr>
              <w:t>10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6" w:history="1">
            <w:r w:rsidR="000659A1" w:rsidRPr="000659A1">
              <w:rPr>
                <w:rStyle w:val="Hipervnculo"/>
                <w:rFonts w:eastAsia="Arial Unicode MS"/>
                <w:noProof/>
              </w:rPr>
              <w:t>2.9.</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SEGUROS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_Toc424712846 \h </w:instrText>
            </w:r>
            <w:r w:rsidR="000659A1" w:rsidRPr="000659A1">
              <w:rPr>
                <w:noProof/>
                <w:webHidden/>
              </w:rPr>
            </w:r>
            <w:r w:rsidR="000659A1" w:rsidRPr="000659A1">
              <w:rPr>
                <w:noProof/>
                <w:webHidden/>
              </w:rPr>
              <w:fldChar w:fldCharType="separate"/>
            </w:r>
            <w:r w:rsidR="00F169E4">
              <w:rPr>
                <w:noProof/>
                <w:webHidden/>
              </w:rPr>
              <w:t>11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7" w:history="1">
            <w:r w:rsidR="000659A1" w:rsidRPr="000659A1">
              <w:rPr>
                <w:rStyle w:val="Hipervnculo"/>
                <w:rFonts w:eastAsia="Arial Unicode MS"/>
                <w:noProof/>
                <w:lang w:val="es-BO"/>
              </w:rPr>
              <w:t>2.10.</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PERMISOS Y AUTORIZACIONES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_Toc424712847 \h </w:instrText>
            </w:r>
            <w:r w:rsidR="000659A1" w:rsidRPr="000659A1">
              <w:rPr>
                <w:noProof/>
                <w:webHidden/>
              </w:rPr>
            </w:r>
            <w:r w:rsidR="000659A1" w:rsidRPr="000659A1">
              <w:rPr>
                <w:noProof/>
                <w:webHidden/>
              </w:rPr>
              <w:fldChar w:fldCharType="separate"/>
            </w:r>
            <w:r w:rsidR="00F169E4">
              <w:rPr>
                <w:noProof/>
                <w:webHidden/>
              </w:rPr>
              <w:t>11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8" w:history="1">
            <w:r w:rsidR="000659A1" w:rsidRPr="000659A1">
              <w:rPr>
                <w:rStyle w:val="Hipervnculo"/>
                <w:noProof/>
                <w:lang w:val="es-BO"/>
              </w:rPr>
              <w:t>2.11.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MOROSIDAD Y SUS PENALIDADES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_Toc424712848 \h </w:instrText>
            </w:r>
            <w:r w:rsidR="000659A1" w:rsidRPr="000659A1">
              <w:rPr>
                <w:noProof/>
                <w:webHidden/>
              </w:rPr>
            </w:r>
            <w:r w:rsidR="000659A1" w:rsidRPr="000659A1">
              <w:rPr>
                <w:noProof/>
                <w:webHidden/>
              </w:rPr>
              <w:fldChar w:fldCharType="separate"/>
            </w:r>
            <w:r w:rsidR="00F169E4">
              <w:rPr>
                <w:noProof/>
                <w:webHidden/>
              </w:rPr>
              <w:t>11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49" w:history="1">
            <w:r w:rsidR="000659A1" w:rsidRPr="000659A1">
              <w:rPr>
                <w:rStyle w:val="Hipervnculo"/>
                <w:rFonts w:eastAsia="Arial Unicode MS"/>
                <w:noProof/>
                <w:lang w:val="es-BO"/>
              </w:rPr>
              <w:t>2.12.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NORMAS QUE LA EMPRESA CONTRATISTA DEBE CUMPLIR EN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_Toc424712849 \h </w:instrText>
            </w:r>
            <w:r w:rsidR="000659A1" w:rsidRPr="000659A1">
              <w:rPr>
                <w:noProof/>
                <w:webHidden/>
              </w:rPr>
            </w:r>
            <w:r w:rsidR="000659A1" w:rsidRPr="000659A1">
              <w:rPr>
                <w:noProof/>
                <w:webHidden/>
              </w:rPr>
              <w:fldChar w:fldCharType="separate"/>
            </w:r>
            <w:r w:rsidR="00F169E4">
              <w:rPr>
                <w:noProof/>
                <w:webHidden/>
              </w:rPr>
              <w:t>11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0" w:history="1">
            <w:r w:rsidR="000659A1" w:rsidRPr="000659A1">
              <w:rPr>
                <w:rStyle w:val="Hipervnculo"/>
                <w:rFonts w:eastAsia="Arial Unicode MS"/>
                <w:noProof/>
                <w:lang w:val="es-BO"/>
              </w:rPr>
              <w:t>2.13.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PROCEDIMIENTOS DE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_Toc424712850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1" w:history="1">
            <w:r w:rsidR="000659A1" w:rsidRPr="000659A1">
              <w:rPr>
                <w:rStyle w:val="Hipervnculo"/>
                <w:rFonts w:eastAsia="Arial Unicode MS"/>
                <w:noProof/>
                <w:lang w:val="es-BO"/>
              </w:rPr>
              <w:t>2.13.1.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NOMBRE DE ITEM</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_Toc424712851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2" w:history="1">
            <w:r w:rsidR="000659A1" w:rsidRPr="000659A1">
              <w:rPr>
                <w:rStyle w:val="Hipervnculo"/>
                <w:rFonts w:eastAsia="Arial Unicode MS"/>
                <w:noProof/>
                <w:lang w:val="es-BO"/>
              </w:rPr>
              <w:t>2.13.2.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_Toc424712852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3" w:history="1">
            <w:r w:rsidR="000659A1" w:rsidRPr="000659A1">
              <w:rPr>
                <w:rStyle w:val="Hipervnculo"/>
                <w:rFonts w:eastAsia="Arial Unicode MS"/>
                <w:noProof/>
                <w:lang w:val="es-BO"/>
              </w:rPr>
              <w:t>2.13.3.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_Toc424712853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4" w:history="1">
            <w:r w:rsidR="000659A1" w:rsidRPr="000659A1">
              <w:rPr>
                <w:rStyle w:val="Hipervnculo"/>
                <w:rFonts w:eastAsia="Arial Unicode MS"/>
                <w:noProof/>
                <w:lang w:val="es-BO"/>
              </w:rPr>
              <w:t>2.13.4.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PROCEDIMIENTO DE EJECUCIÓN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_Toc424712854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5" w:history="1">
            <w:r w:rsidR="000659A1" w:rsidRPr="000659A1">
              <w:rPr>
                <w:rStyle w:val="Hipervnculo"/>
                <w:rFonts w:eastAsia="Arial Unicode MS"/>
                <w:noProof/>
                <w:lang w:val="es-BO"/>
              </w:rPr>
              <w:t>2.13.5.</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SEGURIDAD</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_Toc424712855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856" w:history="1">
            <w:r w:rsidR="000659A1" w:rsidRPr="000659A1">
              <w:rPr>
                <w:rStyle w:val="Hipervnculo"/>
                <w:rFonts w:eastAsia="Arial Unicode MS"/>
                <w:noProof/>
              </w:rPr>
              <w:t>2.13.5.1.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CLÁUSULA DE SEGURIDAD Y SALUD OCUPACIONAL PARA CONTRATOS DE OBRAS Y SERVICIOS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_Toc424712856 \h </w:instrText>
            </w:r>
            <w:r w:rsidR="000659A1" w:rsidRPr="000659A1">
              <w:rPr>
                <w:noProof/>
                <w:webHidden/>
              </w:rPr>
            </w:r>
            <w:r w:rsidR="000659A1" w:rsidRPr="000659A1">
              <w:rPr>
                <w:noProof/>
                <w:webHidden/>
              </w:rPr>
              <w:fldChar w:fldCharType="separate"/>
            </w:r>
            <w:r w:rsidR="00F169E4">
              <w:rPr>
                <w:noProof/>
                <w:webHidden/>
              </w:rPr>
              <w:t>12</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857" w:history="1">
            <w:r w:rsidR="000659A1" w:rsidRPr="000659A1">
              <w:rPr>
                <w:rStyle w:val="Hipervnculo"/>
                <w:rFonts w:eastAsia="Arial Unicode MS"/>
                <w:noProof/>
                <w:lang w:val="es-ES_tradnl"/>
              </w:rPr>
              <w:t>2.13.5.2.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PLAN DE HIGIENE Y SALUD OCUPACIONAL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_Toc424712857 \h </w:instrText>
            </w:r>
            <w:r w:rsidR="000659A1" w:rsidRPr="000659A1">
              <w:rPr>
                <w:noProof/>
                <w:webHidden/>
              </w:rPr>
            </w:r>
            <w:r w:rsidR="000659A1" w:rsidRPr="000659A1">
              <w:rPr>
                <w:noProof/>
                <w:webHidden/>
              </w:rPr>
              <w:fldChar w:fldCharType="separate"/>
            </w:r>
            <w:r w:rsidR="00F169E4">
              <w:rPr>
                <w:noProof/>
                <w:webHidden/>
              </w:rPr>
              <w:t>13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8" w:history="1">
            <w:r w:rsidR="000659A1" w:rsidRPr="000659A1">
              <w:rPr>
                <w:rStyle w:val="Hipervnculo"/>
                <w:noProof/>
              </w:rPr>
              <w:t>2.13.6.</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ESPECIFICACIONES TÉCNICAS GENERALES PARA APLICACIÓN DE MEDIDAS AMBIENTALES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_Toc424712858 \h </w:instrText>
            </w:r>
            <w:r w:rsidR="000659A1" w:rsidRPr="000659A1">
              <w:rPr>
                <w:noProof/>
                <w:webHidden/>
              </w:rPr>
            </w:r>
            <w:r w:rsidR="000659A1" w:rsidRPr="000659A1">
              <w:rPr>
                <w:noProof/>
                <w:webHidden/>
              </w:rPr>
              <w:fldChar w:fldCharType="separate"/>
            </w:r>
            <w:r w:rsidR="00F169E4">
              <w:rPr>
                <w:noProof/>
                <w:webHidden/>
              </w:rPr>
              <w:t>15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59" w:history="1">
            <w:r w:rsidR="000659A1" w:rsidRPr="000659A1">
              <w:rPr>
                <w:rStyle w:val="Hipervnculo"/>
                <w:rFonts w:eastAsia="Arial Unicode MS"/>
                <w:noProof/>
                <w:lang w:val="es-BO"/>
              </w:rPr>
              <w:t>2.14.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CAMBIO DE CUSTODIA DE TUBERÍA Y ACCESORIOS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_Toc424712859 \h </w:instrText>
            </w:r>
            <w:r w:rsidR="000659A1" w:rsidRPr="000659A1">
              <w:rPr>
                <w:noProof/>
                <w:webHidden/>
              </w:rPr>
            </w:r>
            <w:r w:rsidR="000659A1" w:rsidRPr="000659A1">
              <w:rPr>
                <w:noProof/>
                <w:webHidden/>
              </w:rPr>
              <w:fldChar w:fldCharType="separate"/>
            </w:r>
            <w:r w:rsidR="00F169E4">
              <w:rPr>
                <w:noProof/>
                <w:webHidden/>
              </w:rPr>
              <w:t>16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0" w:history="1">
            <w:r w:rsidR="000659A1" w:rsidRPr="000659A1">
              <w:rPr>
                <w:rStyle w:val="Hipervnculo"/>
                <w:noProof/>
              </w:rPr>
              <w:t>2.15.</w:t>
            </w:r>
            <w:r w:rsidR="000659A1" w:rsidRPr="000659A1">
              <w:rPr>
                <w:rFonts w:asciiTheme="minorHAnsi" w:eastAsiaTheme="minorEastAsia" w:hAnsiTheme="minorHAnsi" w:cstheme="minorBidi"/>
                <w:bCs w:val="0"/>
                <w:noProof/>
                <w:szCs w:val="22"/>
              </w:rPr>
              <w:tab/>
            </w:r>
            <w:r w:rsidR="000659A1" w:rsidRPr="000659A1">
              <w:rPr>
                <w:rStyle w:val="Hipervnculo"/>
                <w:noProof/>
              </w:rPr>
              <w:t>ORGANIZACIÓN Y SEGUIMIENTO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_Toc424712860 \h </w:instrText>
            </w:r>
            <w:r w:rsidR="000659A1" w:rsidRPr="000659A1">
              <w:rPr>
                <w:noProof/>
                <w:webHidden/>
              </w:rPr>
            </w:r>
            <w:r w:rsidR="000659A1" w:rsidRPr="000659A1">
              <w:rPr>
                <w:noProof/>
                <w:webHidden/>
              </w:rPr>
              <w:fldChar w:fldCharType="separate"/>
            </w:r>
            <w:r w:rsidR="00F169E4">
              <w:rPr>
                <w:noProof/>
                <w:webHidden/>
              </w:rPr>
              <w:t>17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1" w:history="1">
            <w:r w:rsidR="000659A1" w:rsidRPr="000659A1">
              <w:rPr>
                <w:rStyle w:val="Hipervnculo"/>
                <w:rFonts w:eastAsia="Arial Unicode MS"/>
                <w:noProof/>
              </w:rPr>
              <w:t>2.15.1.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FISCALIZACIÓN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_Toc424712861 \h </w:instrText>
            </w:r>
            <w:r w:rsidR="000659A1" w:rsidRPr="000659A1">
              <w:rPr>
                <w:noProof/>
                <w:webHidden/>
              </w:rPr>
            </w:r>
            <w:r w:rsidR="000659A1" w:rsidRPr="000659A1">
              <w:rPr>
                <w:noProof/>
                <w:webHidden/>
              </w:rPr>
              <w:fldChar w:fldCharType="separate"/>
            </w:r>
            <w:r w:rsidR="00F169E4">
              <w:rPr>
                <w:noProof/>
                <w:webHidden/>
              </w:rPr>
              <w:t>17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2" w:history="1">
            <w:r w:rsidR="000659A1" w:rsidRPr="000659A1">
              <w:rPr>
                <w:rStyle w:val="Hipervnculo"/>
                <w:rFonts w:eastAsia="Arial Unicode MS"/>
                <w:noProof/>
              </w:rPr>
              <w:t>2.15.2.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SUPERVISIÓN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_Toc424712862 \h </w:instrText>
            </w:r>
            <w:r w:rsidR="000659A1" w:rsidRPr="000659A1">
              <w:rPr>
                <w:noProof/>
                <w:webHidden/>
              </w:rPr>
            </w:r>
            <w:r w:rsidR="000659A1" w:rsidRPr="000659A1">
              <w:rPr>
                <w:noProof/>
                <w:webHidden/>
              </w:rPr>
              <w:fldChar w:fldCharType="separate"/>
            </w:r>
            <w:r w:rsidR="00F169E4">
              <w:rPr>
                <w:noProof/>
                <w:webHidden/>
              </w:rPr>
              <w:t>17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3" w:history="1">
            <w:r w:rsidR="000659A1" w:rsidRPr="000659A1">
              <w:rPr>
                <w:rStyle w:val="Hipervnculo"/>
                <w:rFonts w:eastAsia="Arial Unicode MS"/>
                <w:noProof/>
              </w:rPr>
              <w:t>2.15.3.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MODIFICACIONES A LA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_Toc424712863 \h </w:instrText>
            </w:r>
            <w:r w:rsidR="000659A1" w:rsidRPr="000659A1">
              <w:rPr>
                <w:noProof/>
                <w:webHidden/>
              </w:rPr>
            </w:r>
            <w:r w:rsidR="000659A1" w:rsidRPr="000659A1">
              <w:rPr>
                <w:noProof/>
                <w:webHidden/>
              </w:rPr>
              <w:fldChar w:fldCharType="separate"/>
            </w:r>
            <w:r w:rsidR="00F169E4">
              <w:rPr>
                <w:noProof/>
                <w:webHidden/>
              </w:rPr>
              <w:t>17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4" w:history="1">
            <w:r w:rsidR="000659A1" w:rsidRPr="000659A1">
              <w:rPr>
                <w:rStyle w:val="Hipervnculo"/>
                <w:rFonts w:eastAsia="Arial Unicode MS"/>
                <w:noProof/>
              </w:rPr>
              <w:t>2.15.4.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rPr>
              <w:t>SUSPENSIÓN DE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_Toc424712864 \h </w:instrText>
            </w:r>
            <w:r w:rsidR="000659A1" w:rsidRPr="000659A1">
              <w:rPr>
                <w:noProof/>
                <w:webHidden/>
              </w:rPr>
            </w:r>
            <w:r w:rsidR="000659A1" w:rsidRPr="000659A1">
              <w:rPr>
                <w:noProof/>
                <w:webHidden/>
              </w:rPr>
              <w:fldChar w:fldCharType="separate"/>
            </w:r>
            <w:r w:rsidR="00F169E4">
              <w:rPr>
                <w:noProof/>
                <w:webHidden/>
              </w:rPr>
              <w:t>18</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865" w:history="1">
            <w:r w:rsidR="000659A1" w:rsidRPr="000659A1">
              <w:rPr>
                <w:rStyle w:val="Hipervnculo"/>
                <w:noProof/>
                <w:lang w:val="es-BO"/>
              </w:rPr>
              <w:t>SECCIÓN III</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_Toc424712865 \h </w:instrText>
            </w:r>
            <w:r w:rsidR="000659A1" w:rsidRPr="000659A1">
              <w:rPr>
                <w:noProof/>
                <w:webHidden/>
              </w:rPr>
            </w:r>
            <w:r w:rsidR="000659A1" w:rsidRPr="000659A1">
              <w:rPr>
                <w:noProof/>
                <w:webHidden/>
              </w:rPr>
              <w:fldChar w:fldCharType="separate"/>
            </w:r>
            <w:r w:rsidR="00F169E4">
              <w:rPr>
                <w:noProof/>
                <w:webHidden/>
              </w:rPr>
              <w:t>19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6" w:history="1">
            <w:r w:rsidR="000659A1" w:rsidRPr="000659A1">
              <w:rPr>
                <w:rStyle w:val="Hipervnculo"/>
                <w:rFonts w:eastAsia="Arial Unicode MS"/>
                <w:noProof/>
                <w:lang w:val="es-BO"/>
              </w:rPr>
              <w:t>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DESCRIPCION DE OBRAS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_Toc424712866 \h </w:instrText>
            </w:r>
            <w:r w:rsidR="000659A1" w:rsidRPr="000659A1">
              <w:rPr>
                <w:noProof/>
                <w:webHidden/>
              </w:rPr>
            </w:r>
            <w:r w:rsidR="000659A1" w:rsidRPr="000659A1">
              <w:rPr>
                <w:noProof/>
                <w:webHidden/>
              </w:rPr>
              <w:fldChar w:fldCharType="separate"/>
            </w:r>
            <w:r w:rsidR="00F169E4">
              <w:rPr>
                <w:noProof/>
                <w:webHidden/>
              </w:rPr>
              <w:t>19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7" w:history="1">
            <w:r w:rsidR="000659A1" w:rsidRPr="000659A1">
              <w:rPr>
                <w:rStyle w:val="Hipervnculo"/>
                <w:rFonts w:eastAsia="Arial Unicode MS"/>
                <w:noProof/>
                <w:lang w:val="es-BO"/>
              </w:rPr>
              <w:t>1.1.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DESCRIPCION GENERAL DE LAS OBRAS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_Toc424712867 \h </w:instrText>
            </w:r>
            <w:r w:rsidR="000659A1" w:rsidRPr="000659A1">
              <w:rPr>
                <w:noProof/>
                <w:webHidden/>
              </w:rPr>
            </w:r>
            <w:r w:rsidR="000659A1" w:rsidRPr="000659A1">
              <w:rPr>
                <w:noProof/>
                <w:webHidden/>
              </w:rPr>
              <w:fldChar w:fldCharType="separate"/>
            </w:r>
            <w:r w:rsidR="00F169E4">
              <w:rPr>
                <w:noProof/>
                <w:webHidden/>
              </w:rPr>
              <w:t>19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8" w:history="1">
            <w:r w:rsidR="000659A1" w:rsidRPr="000659A1">
              <w:rPr>
                <w:rStyle w:val="Hipervnculo"/>
                <w:rFonts w:eastAsia="Arial Unicode MS"/>
                <w:noProof/>
                <w:lang w:val="es-BO"/>
              </w:rPr>
              <w:t>1.2.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DESCRIPCIÓN DETALLADA DE LOS TRABAJOS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_Toc424712868 \h </w:instrText>
            </w:r>
            <w:r w:rsidR="000659A1" w:rsidRPr="000659A1">
              <w:rPr>
                <w:noProof/>
                <w:webHidden/>
              </w:rPr>
            </w:r>
            <w:r w:rsidR="000659A1" w:rsidRPr="000659A1">
              <w:rPr>
                <w:noProof/>
                <w:webHidden/>
              </w:rPr>
              <w:fldChar w:fldCharType="separate"/>
            </w:r>
            <w:r w:rsidR="00F169E4">
              <w:rPr>
                <w:noProof/>
                <w:webHidden/>
              </w:rPr>
              <w:t>19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69" w:history="1">
            <w:r w:rsidR="000659A1" w:rsidRPr="000659A1">
              <w:rPr>
                <w:rStyle w:val="Hipervnculo"/>
                <w:rFonts w:eastAsia="Arial Unicode MS"/>
                <w:noProof/>
                <w:lang w:val="es-BO"/>
              </w:rPr>
              <w:t>1.2.1.</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UBICACIÓN GEOGRÁFICA DE TRABAJOS A REALIZAR</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_Toc424712869 \h </w:instrText>
            </w:r>
            <w:r w:rsidR="000659A1" w:rsidRPr="000659A1">
              <w:rPr>
                <w:noProof/>
                <w:webHidden/>
              </w:rPr>
            </w:r>
            <w:r w:rsidR="000659A1" w:rsidRPr="000659A1">
              <w:rPr>
                <w:noProof/>
                <w:webHidden/>
              </w:rPr>
              <w:fldChar w:fldCharType="separate"/>
            </w:r>
            <w:r w:rsidR="00F169E4">
              <w:rPr>
                <w:noProof/>
                <w:webHidden/>
              </w:rPr>
              <w:t>19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0" w:history="1">
            <w:r w:rsidR="000659A1" w:rsidRPr="000659A1">
              <w:rPr>
                <w:rStyle w:val="Hipervnculo"/>
                <w:rFonts w:eastAsia="Arial Unicode MS"/>
                <w:noProof/>
                <w:lang w:val="es-BO"/>
              </w:rPr>
              <w:t>1.3.</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VOLUMENES DE OBRA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_Toc424712870 \h </w:instrText>
            </w:r>
            <w:r w:rsidR="000659A1" w:rsidRPr="000659A1">
              <w:rPr>
                <w:noProof/>
                <w:webHidden/>
              </w:rPr>
            </w:r>
            <w:r w:rsidR="000659A1" w:rsidRPr="000659A1">
              <w:rPr>
                <w:noProof/>
                <w:webHidden/>
              </w:rPr>
              <w:fldChar w:fldCharType="separate"/>
            </w:r>
            <w:r w:rsidR="00F169E4">
              <w:rPr>
                <w:noProof/>
                <w:webHidden/>
              </w:rPr>
              <w:t>21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1" w:history="1">
            <w:r w:rsidR="000659A1" w:rsidRPr="000659A1">
              <w:rPr>
                <w:rStyle w:val="Hipervnculo"/>
                <w:iCs/>
                <w:noProof/>
                <w:lang w:val="es-BO"/>
              </w:rPr>
              <w:t>1.4.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ELABORACIÓN DE DATA BOOK</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_Toc424712871 \h </w:instrText>
            </w:r>
            <w:r w:rsidR="000659A1" w:rsidRPr="000659A1">
              <w:rPr>
                <w:noProof/>
                <w:webHidden/>
              </w:rPr>
            </w:r>
            <w:r w:rsidR="000659A1" w:rsidRPr="000659A1">
              <w:rPr>
                <w:noProof/>
                <w:webHidden/>
              </w:rPr>
              <w:fldChar w:fldCharType="separate"/>
            </w:r>
            <w:r w:rsidR="00F169E4">
              <w:rPr>
                <w:noProof/>
                <w:webHidden/>
              </w:rPr>
              <w:t>21</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872" w:history="1">
            <w:r w:rsidR="000659A1" w:rsidRPr="000659A1">
              <w:rPr>
                <w:rStyle w:val="Hipervnculo"/>
                <w:noProof/>
                <w:lang w:val="es-BO"/>
              </w:rPr>
              <w:t>SECCIÓN IV</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_Toc424712872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873" w:history="1">
            <w:r w:rsidR="000659A1" w:rsidRPr="000659A1">
              <w:rPr>
                <w:rStyle w:val="Hipervnculo"/>
                <w:noProof/>
                <w:lang w:val="es-BO"/>
              </w:rPr>
              <w:t>ESPECIFICACIONES TÉCNICAS GENERALES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_Toc424712873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4" w:history="1">
            <w:r w:rsidR="000659A1" w:rsidRPr="000659A1">
              <w:rPr>
                <w:rStyle w:val="Hipervnculo"/>
                <w:noProof/>
                <w:lang w:val="es-BO"/>
              </w:rPr>
              <w:t>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 – MOVILIZACIÓN DE PERSONAL, EQUIPO, MAQUINARIA Y HERRAMIENTAS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_Toc424712874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5" w:history="1">
            <w:r w:rsidR="000659A1" w:rsidRPr="000659A1">
              <w:rPr>
                <w:rStyle w:val="Hipervnculo"/>
                <w:iCs/>
                <w:noProof/>
                <w:lang w:val="es-BO"/>
              </w:rPr>
              <w:t>1.1.</w:t>
            </w:r>
            <w:r w:rsidR="000659A1" w:rsidRPr="000659A1">
              <w:rPr>
                <w:rFonts w:asciiTheme="minorHAnsi" w:eastAsiaTheme="minorEastAsia" w:hAnsiTheme="minorHAnsi" w:cstheme="minorBidi"/>
                <w:bCs w:val="0"/>
                <w:noProof/>
                <w:szCs w:val="22"/>
              </w:rPr>
              <w:tab/>
            </w:r>
            <w:r w:rsidR="000659A1" w:rsidRPr="000659A1">
              <w:rPr>
                <w:rStyle w:val="Hipervnculo"/>
                <w:iCs/>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_Toc424712875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6" w:history="1">
            <w:r w:rsidR="000659A1" w:rsidRPr="000659A1">
              <w:rPr>
                <w:rStyle w:val="Hipervnculo"/>
                <w:noProof/>
                <w:lang w:val="es-BO"/>
              </w:rPr>
              <w:t>1.2.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_Toc424712876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7" w:history="1">
            <w:r w:rsidR="000659A1" w:rsidRPr="000659A1">
              <w:rPr>
                <w:rStyle w:val="Hipervnculo"/>
                <w:noProof/>
                <w:lang w:val="es-BO"/>
              </w:rPr>
              <w:t>1.3.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_Toc424712877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8" w:history="1">
            <w:r w:rsidR="000659A1" w:rsidRPr="000659A1">
              <w:rPr>
                <w:rStyle w:val="Hipervnculo"/>
                <w:noProof/>
                <w:lang w:val="es-BO"/>
              </w:rPr>
              <w:t>1.4.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MEDICIÓN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_Toc424712878 \h </w:instrText>
            </w:r>
            <w:r w:rsidR="000659A1" w:rsidRPr="000659A1">
              <w:rPr>
                <w:noProof/>
                <w:webHidden/>
              </w:rPr>
            </w:r>
            <w:r w:rsidR="000659A1" w:rsidRPr="000659A1">
              <w:rPr>
                <w:noProof/>
                <w:webHidden/>
              </w:rPr>
              <w:fldChar w:fldCharType="separate"/>
            </w:r>
            <w:r w:rsidR="00F169E4">
              <w:rPr>
                <w:noProof/>
                <w:webHidden/>
              </w:rPr>
              <w:t>24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79" w:history="1">
            <w:r w:rsidR="000659A1" w:rsidRPr="000659A1">
              <w:rPr>
                <w:rStyle w:val="Hipervnculo"/>
                <w:noProof/>
                <w:lang w:val="es-BO"/>
              </w:rPr>
              <w:t>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 xml:space="preserve">ÍTEM 2 – </w:t>
            </w:r>
            <w:r w:rsidR="000659A1" w:rsidRPr="000659A1">
              <w:rPr>
                <w:rStyle w:val="Hipervnculo"/>
                <w:noProof/>
                <w:lang w:val="es-BO"/>
              </w:rPr>
              <w:t>INSTALACION DE FAENAS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_Toc424712879 \h </w:instrText>
            </w:r>
            <w:r w:rsidR="000659A1" w:rsidRPr="000659A1">
              <w:rPr>
                <w:noProof/>
                <w:webHidden/>
              </w:rPr>
            </w:r>
            <w:r w:rsidR="000659A1" w:rsidRPr="000659A1">
              <w:rPr>
                <w:noProof/>
                <w:webHidden/>
              </w:rPr>
              <w:fldChar w:fldCharType="separate"/>
            </w:r>
            <w:r w:rsidR="00F169E4">
              <w:rPr>
                <w:noProof/>
                <w:webHidden/>
              </w:rPr>
              <w:t>25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0" w:history="1">
            <w:r w:rsidR="000659A1" w:rsidRPr="000659A1">
              <w:rPr>
                <w:rStyle w:val="Hipervnculo"/>
                <w:noProof/>
                <w:lang w:val="es-BO"/>
              </w:rPr>
              <w:t>2.1.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_Toc424712880 \h </w:instrText>
            </w:r>
            <w:r w:rsidR="000659A1" w:rsidRPr="000659A1">
              <w:rPr>
                <w:noProof/>
                <w:webHidden/>
              </w:rPr>
            </w:r>
            <w:r w:rsidR="000659A1" w:rsidRPr="000659A1">
              <w:rPr>
                <w:noProof/>
                <w:webHidden/>
              </w:rPr>
              <w:fldChar w:fldCharType="separate"/>
            </w:r>
            <w:r w:rsidR="00F169E4">
              <w:rPr>
                <w:noProof/>
                <w:webHidden/>
              </w:rPr>
              <w:t>25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1" w:history="1">
            <w:r w:rsidR="000659A1" w:rsidRPr="000659A1">
              <w:rPr>
                <w:rStyle w:val="Hipervnculo"/>
                <w:noProof/>
                <w:lang w:val="es-BO"/>
              </w:rPr>
              <w:t>2.2.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_Toc424712881 \h </w:instrText>
            </w:r>
            <w:r w:rsidR="000659A1" w:rsidRPr="000659A1">
              <w:rPr>
                <w:noProof/>
                <w:webHidden/>
              </w:rPr>
            </w:r>
            <w:r w:rsidR="000659A1" w:rsidRPr="000659A1">
              <w:rPr>
                <w:noProof/>
                <w:webHidden/>
              </w:rPr>
              <w:fldChar w:fldCharType="separate"/>
            </w:r>
            <w:r w:rsidR="00F169E4">
              <w:rPr>
                <w:noProof/>
                <w:webHidden/>
              </w:rPr>
              <w:t>25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2" w:history="1">
            <w:r w:rsidR="000659A1" w:rsidRPr="000659A1">
              <w:rPr>
                <w:rStyle w:val="Hipervnculo"/>
                <w:noProof/>
                <w:lang w:val="es-BO"/>
              </w:rPr>
              <w:t>2.3.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_Toc424712882 \h </w:instrText>
            </w:r>
            <w:r w:rsidR="000659A1" w:rsidRPr="000659A1">
              <w:rPr>
                <w:noProof/>
                <w:webHidden/>
              </w:rPr>
            </w:r>
            <w:r w:rsidR="000659A1" w:rsidRPr="000659A1">
              <w:rPr>
                <w:noProof/>
                <w:webHidden/>
              </w:rPr>
              <w:fldChar w:fldCharType="separate"/>
            </w:r>
            <w:r w:rsidR="00F169E4">
              <w:rPr>
                <w:noProof/>
                <w:webHidden/>
              </w:rPr>
              <w:t>25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3" w:history="1">
            <w:r w:rsidR="000659A1" w:rsidRPr="000659A1">
              <w:rPr>
                <w:rStyle w:val="Hipervnculo"/>
                <w:noProof/>
                <w:lang w:val="es-BO"/>
              </w:rPr>
              <w:t>2.4.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MEDICIÓN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_Toc424712883 \h </w:instrText>
            </w:r>
            <w:r w:rsidR="000659A1" w:rsidRPr="000659A1">
              <w:rPr>
                <w:noProof/>
                <w:webHidden/>
              </w:rPr>
            </w:r>
            <w:r w:rsidR="000659A1" w:rsidRPr="000659A1">
              <w:rPr>
                <w:noProof/>
                <w:webHidden/>
              </w:rPr>
              <w:fldChar w:fldCharType="separate"/>
            </w:r>
            <w:r w:rsidR="00F169E4">
              <w:rPr>
                <w:noProof/>
                <w:webHidden/>
              </w:rPr>
              <w:t>25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4" w:history="1">
            <w:r w:rsidR="000659A1" w:rsidRPr="000659A1">
              <w:rPr>
                <w:rStyle w:val="Hipervnculo"/>
                <w:noProof/>
              </w:rPr>
              <w:t>3.</w:t>
            </w:r>
            <w:r w:rsidR="000659A1" w:rsidRPr="000659A1">
              <w:rPr>
                <w:rFonts w:asciiTheme="minorHAnsi" w:eastAsiaTheme="minorEastAsia" w:hAnsiTheme="minorHAnsi" w:cstheme="minorBidi"/>
                <w:bCs w:val="0"/>
                <w:noProof/>
                <w:szCs w:val="22"/>
              </w:rPr>
              <w:tab/>
            </w:r>
            <w:r w:rsidR="000659A1" w:rsidRPr="000659A1">
              <w:rPr>
                <w:rStyle w:val="Hipervnculo"/>
                <w:noProof/>
              </w:rPr>
              <w:t>ÍTEM 3 – REPLANTEO Y LEVANTAMIENTO TOPOGRÁFICO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_Toc424712884 \h </w:instrText>
            </w:r>
            <w:r w:rsidR="000659A1" w:rsidRPr="000659A1">
              <w:rPr>
                <w:noProof/>
                <w:webHidden/>
              </w:rPr>
            </w:r>
            <w:r w:rsidR="000659A1" w:rsidRPr="000659A1">
              <w:rPr>
                <w:noProof/>
                <w:webHidden/>
              </w:rPr>
              <w:fldChar w:fldCharType="separate"/>
            </w:r>
            <w:r w:rsidR="00F169E4">
              <w:rPr>
                <w:noProof/>
                <w:webHidden/>
              </w:rPr>
              <w:t>26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5" w:history="1">
            <w:r w:rsidR="000659A1" w:rsidRPr="000659A1">
              <w:rPr>
                <w:rStyle w:val="Hipervnculo"/>
                <w:noProof/>
              </w:rPr>
              <w:t>3.1.</w:t>
            </w:r>
            <w:r w:rsidR="000659A1" w:rsidRPr="000659A1">
              <w:rPr>
                <w:rFonts w:asciiTheme="minorHAnsi" w:eastAsiaTheme="minorEastAsia" w:hAnsiTheme="minorHAnsi" w:cstheme="minorBidi"/>
                <w:bCs w:val="0"/>
                <w:noProof/>
                <w:szCs w:val="22"/>
              </w:rPr>
              <w:tab/>
            </w:r>
            <w:r w:rsidR="000659A1" w:rsidRPr="000659A1">
              <w:rPr>
                <w:rStyle w:val="Hipervnculo"/>
                <w:noProof/>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_Toc424712885 \h </w:instrText>
            </w:r>
            <w:r w:rsidR="000659A1" w:rsidRPr="000659A1">
              <w:rPr>
                <w:noProof/>
                <w:webHidden/>
              </w:rPr>
            </w:r>
            <w:r w:rsidR="000659A1" w:rsidRPr="000659A1">
              <w:rPr>
                <w:noProof/>
                <w:webHidden/>
              </w:rPr>
              <w:fldChar w:fldCharType="separate"/>
            </w:r>
            <w:r w:rsidR="00F169E4">
              <w:rPr>
                <w:noProof/>
                <w:webHidden/>
              </w:rPr>
              <w:t>26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6" w:history="1">
            <w:r w:rsidR="000659A1" w:rsidRPr="000659A1">
              <w:rPr>
                <w:rStyle w:val="Hipervnculo"/>
                <w:noProof/>
                <w:lang w:val="es-ES_tradnl"/>
              </w:rPr>
              <w:t>3.2.</w:t>
            </w:r>
            <w:r w:rsidR="000659A1" w:rsidRPr="000659A1">
              <w:rPr>
                <w:rFonts w:asciiTheme="minorHAnsi" w:eastAsiaTheme="minorEastAsia" w:hAnsiTheme="minorHAnsi" w:cstheme="minorBidi"/>
                <w:bCs w:val="0"/>
                <w:noProof/>
                <w:szCs w:val="22"/>
              </w:rPr>
              <w:tab/>
            </w:r>
            <w:r w:rsidR="000659A1" w:rsidRPr="000659A1">
              <w:rPr>
                <w:rStyle w:val="Hipervnculo"/>
                <w:noProof/>
                <w:lang w:val="es-ES_tradnl"/>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_Toc424712886 \h </w:instrText>
            </w:r>
            <w:r w:rsidR="000659A1" w:rsidRPr="000659A1">
              <w:rPr>
                <w:noProof/>
                <w:webHidden/>
              </w:rPr>
            </w:r>
            <w:r w:rsidR="000659A1" w:rsidRPr="000659A1">
              <w:rPr>
                <w:noProof/>
                <w:webHidden/>
              </w:rPr>
              <w:fldChar w:fldCharType="separate"/>
            </w:r>
            <w:r w:rsidR="00F169E4">
              <w:rPr>
                <w:noProof/>
                <w:webHidden/>
              </w:rPr>
              <w:t>26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7" w:history="1">
            <w:r w:rsidR="000659A1" w:rsidRPr="000659A1">
              <w:rPr>
                <w:rStyle w:val="Hipervnculo"/>
                <w:noProof/>
                <w:lang w:val="es-ES_tradnl"/>
              </w:rPr>
              <w:t>3.3.</w:t>
            </w:r>
            <w:r w:rsidR="000659A1" w:rsidRPr="000659A1">
              <w:rPr>
                <w:rFonts w:asciiTheme="minorHAnsi" w:eastAsiaTheme="minorEastAsia" w:hAnsiTheme="minorHAnsi" w:cstheme="minorBidi"/>
                <w:bCs w:val="0"/>
                <w:noProof/>
                <w:szCs w:val="22"/>
              </w:rPr>
              <w:tab/>
            </w:r>
            <w:r w:rsidR="000659A1" w:rsidRPr="000659A1">
              <w:rPr>
                <w:rStyle w:val="Hipervnculo"/>
                <w:noProof/>
              </w:rPr>
              <w:t>CONDICIONES</w:t>
            </w:r>
            <w:r w:rsidR="000659A1" w:rsidRPr="000659A1">
              <w:rPr>
                <w:rStyle w:val="Hipervnculo"/>
                <w:noProof/>
                <w:lang w:val="es-ES_tradnl"/>
              </w:rPr>
              <w:t xml:space="preserve">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_Toc424712887 \h </w:instrText>
            </w:r>
            <w:r w:rsidR="000659A1" w:rsidRPr="000659A1">
              <w:rPr>
                <w:noProof/>
                <w:webHidden/>
              </w:rPr>
            </w:r>
            <w:r w:rsidR="000659A1" w:rsidRPr="000659A1">
              <w:rPr>
                <w:noProof/>
                <w:webHidden/>
              </w:rPr>
              <w:fldChar w:fldCharType="separate"/>
            </w:r>
            <w:r w:rsidR="00F169E4">
              <w:rPr>
                <w:noProof/>
                <w:webHidden/>
              </w:rPr>
              <w:t>26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8" w:history="1">
            <w:r w:rsidR="000659A1" w:rsidRPr="000659A1">
              <w:rPr>
                <w:rStyle w:val="Hipervnculo"/>
                <w:noProof/>
                <w:lang w:val="es-ES_tradnl"/>
              </w:rPr>
              <w:t>3.4.</w:t>
            </w:r>
            <w:r w:rsidR="000659A1" w:rsidRPr="000659A1">
              <w:rPr>
                <w:rFonts w:asciiTheme="minorHAnsi" w:eastAsiaTheme="minorEastAsia" w:hAnsiTheme="minorHAnsi" w:cstheme="minorBidi"/>
                <w:bCs w:val="0"/>
                <w:noProof/>
                <w:szCs w:val="22"/>
              </w:rPr>
              <w:tab/>
            </w:r>
            <w:r w:rsidR="000659A1" w:rsidRPr="000659A1">
              <w:rPr>
                <w:rStyle w:val="Hipervnculo"/>
                <w:noProof/>
                <w:lang w:val="es-ES_tradnl"/>
              </w:rPr>
              <w:t>MEDICIÓN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_Toc424712888 \h </w:instrText>
            </w:r>
            <w:r w:rsidR="000659A1" w:rsidRPr="000659A1">
              <w:rPr>
                <w:noProof/>
                <w:webHidden/>
              </w:rPr>
            </w:r>
            <w:r w:rsidR="000659A1" w:rsidRPr="000659A1">
              <w:rPr>
                <w:noProof/>
                <w:webHidden/>
              </w:rPr>
              <w:fldChar w:fldCharType="separate"/>
            </w:r>
            <w:r w:rsidR="00F169E4">
              <w:rPr>
                <w:noProof/>
                <w:webHidden/>
              </w:rPr>
              <w:t>26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89" w:history="1">
            <w:r w:rsidR="000659A1" w:rsidRPr="000659A1">
              <w:rPr>
                <w:rStyle w:val="Hipervnculo"/>
                <w:iCs/>
                <w:noProof/>
                <w:lang w:val="es-BO"/>
              </w:rPr>
              <w:t>4.</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 xml:space="preserve">ÍTEM 4 – </w:t>
            </w:r>
            <w:r w:rsidR="000659A1" w:rsidRPr="000659A1">
              <w:rPr>
                <w:rStyle w:val="Hipervnculo"/>
                <w:noProof/>
                <w:lang w:val="es-BO"/>
              </w:rPr>
              <w:t>CARGUÍO, TRANSPORTE Y DESCARGUÍO DE TUBERÍA Y ACCESORIOS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_Toc424712889 \h </w:instrText>
            </w:r>
            <w:r w:rsidR="000659A1" w:rsidRPr="000659A1">
              <w:rPr>
                <w:noProof/>
                <w:webHidden/>
              </w:rPr>
            </w:r>
            <w:r w:rsidR="000659A1" w:rsidRPr="000659A1">
              <w:rPr>
                <w:noProof/>
                <w:webHidden/>
              </w:rPr>
              <w:fldChar w:fldCharType="separate"/>
            </w:r>
            <w:r w:rsidR="00F169E4">
              <w:rPr>
                <w:noProof/>
                <w:webHidden/>
              </w:rPr>
              <w:t>27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0" w:history="1">
            <w:r w:rsidR="000659A1" w:rsidRPr="000659A1">
              <w:rPr>
                <w:rStyle w:val="Hipervnculo"/>
                <w:noProof/>
                <w:lang w:val="es-BO"/>
              </w:rPr>
              <w:t>4.1.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_Toc424712890 \h </w:instrText>
            </w:r>
            <w:r w:rsidR="000659A1" w:rsidRPr="000659A1">
              <w:rPr>
                <w:noProof/>
                <w:webHidden/>
              </w:rPr>
            </w:r>
            <w:r w:rsidR="000659A1" w:rsidRPr="000659A1">
              <w:rPr>
                <w:noProof/>
                <w:webHidden/>
              </w:rPr>
              <w:fldChar w:fldCharType="separate"/>
            </w:r>
            <w:r w:rsidR="00F169E4">
              <w:rPr>
                <w:noProof/>
                <w:webHidden/>
              </w:rPr>
              <w:t>27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1" w:history="1">
            <w:r w:rsidR="000659A1" w:rsidRPr="000659A1">
              <w:rPr>
                <w:rStyle w:val="Hipervnculo"/>
                <w:noProof/>
                <w:lang w:val="es-BO"/>
              </w:rPr>
              <w:t>4.2.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_Toc424712891 \h </w:instrText>
            </w:r>
            <w:r w:rsidR="000659A1" w:rsidRPr="000659A1">
              <w:rPr>
                <w:noProof/>
                <w:webHidden/>
              </w:rPr>
            </w:r>
            <w:r w:rsidR="000659A1" w:rsidRPr="000659A1">
              <w:rPr>
                <w:noProof/>
                <w:webHidden/>
              </w:rPr>
              <w:fldChar w:fldCharType="separate"/>
            </w:r>
            <w:r w:rsidR="00F169E4">
              <w:rPr>
                <w:noProof/>
                <w:webHidden/>
              </w:rPr>
              <w:t>27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2" w:history="1">
            <w:r w:rsidR="000659A1" w:rsidRPr="000659A1">
              <w:rPr>
                <w:rStyle w:val="Hipervnculo"/>
                <w:noProof/>
                <w:lang w:val="es-BO"/>
              </w:rPr>
              <w:t>4.3.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_Toc424712892 \h </w:instrText>
            </w:r>
            <w:r w:rsidR="000659A1" w:rsidRPr="000659A1">
              <w:rPr>
                <w:noProof/>
                <w:webHidden/>
              </w:rPr>
            </w:r>
            <w:r w:rsidR="000659A1" w:rsidRPr="000659A1">
              <w:rPr>
                <w:noProof/>
                <w:webHidden/>
              </w:rPr>
              <w:fldChar w:fldCharType="separate"/>
            </w:r>
            <w:r w:rsidR="00F169E4">
              <w:rPr>
                <w:noProof/>
                <w:webHidden/>
              </w:rPr>
              <w:t>27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3" w:history="1">
            <w:r w:rsidR="000659A1" w:rsidRPr="000659A1">
              <w:rPr>
                <w:rStyle w:val="Hipervnculo"/>
                <w:noProof/>
                <w:lang w:val="es-BO"/>
              </w:rPr>
              <w:t>4.4.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_Toc424712893 \h </w:instrText>
            </w:r>
            <w:r w:rsidR="000659A1" w:rsidRPr="000659A1">
              <w:rPr>
                <w:noProof/>
                <w:webHidden/>
              </w:rPr>
            </w:r>
            <w:r w:rsidR="000659A1" w:rsidRPr="000659A1">
              <w:rPr>
                <w:noProof/>
                <w:webHidden/>
              </w:rPr>
              <w:fldChar w:fldCharType="separate"/>
            </w:r>
            <w:r w:rsidR="00F169E4">
              <w:rPr>
                <w:noProof/>
                <w:webHidden/>
              </w:rPr>
              <w:t>27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4" w:history="1">
            <w:r w:rsidR="000659A1" w:rsidRPr="000659A1">
              <w:rPr>
                <w:rStyle w:val="Hipervnculo"/>
                <w:iCs/>
                <w:noProof/>
                <w:lang w:val="es-BO"/>
              </w:rPr>
              <w:t>5.</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5 – ELABORACION DE PLANOS ASBUILT</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_Toc424712894 \h </w:instrText>
            </w:r>
            <w:r w:rsidR="000659A1" w:rsidRPr="000659A1">
              <w:rPr>
                <w:noProof/>
                <w:webHidden/>
              </w:rPr>
            </w:r>
            <w:r w:rsidR="000659A1" w:rsidRPr="000659A1">
              <w:rPr>
                <w:noProof/>
                <w:webHidden/>
              </w:rPr>
              <w:fldChar w:fldCharType="separate"/>
            </w:r>
            <w:r w:rsidR="00F169E4">
              <w:rPr>
                <w:noProof/>
                <w:webHidden/>
              </w:rPr>
              <w:t>28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5" w:history="1">
            <w:r w:rsidR="000659A1" w:rsidRPr="000659A1">
              <w:rPr>
                <w:rStyle w:val="Hipervnculo"/>
                <w:noProof/>
                <w:lang w:val="es-BO"/>
              </w:rPr>
              <w:t>5.1.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_Toc424712895 \h </w:instrText>
            </w:r>
            <w:r w:rsidR="000659A1" w:rsidRPr="000659A1">
              <w:rPr>
                <w:noProof/>
                <w:webHidden/>
              </w:rPr>
            </w:r>
            <w:r w:rsidR="000659A1" w:rsidRPr="000659A1">
              <w:rPr>
                <w:noProof/>
                <w:webHidden/>
              </w:rPr>
              <w:fldChar w:fldCharType="separate"/>
            </w:r>
            <w:r w:rsidR="00F169E4">
              <w:rPr>
                <w:noProof/>
                <w:webHidden/>
              </w:rPr>
              <w:t>28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6" w:history="1">
            <w:r w:rsidR="000659A1" w:rsidRPr="000659A1">
              <w:rPr>
                <w:rStyle w:val="Hipervnculo"/>
                <w:noProof/>
                <w:lang w:val="es-BO"/>
              </w:rPr>
              <w:t>5.2.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_Toc424712896 \h </w:instrText>
            </w:r>
            <w:r w:rsidR="000659A1" w:rsidRPr="000659A1">
              <w:rPr>
                <w:noProof/>
                <w:webHidden/>
              </w:rPr>
            </w:r>
            <w:r w:rsidR="000659A1" w:rsidRPr="000659A1">
              <w:rPr>
                <w:noProof/>
                <w:webHidden/>
              </w:rPr>
              <w:fldChar w:fldCharType="separate"/>
            </w:r>
            <w:r w:rsidR="00F169E4">
              <w:rPr>
                <w:noProof/>
                <w:webHidden/>
              </w:rPr>
              <w:t>28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7" w:history="1">
            <w:r w:rsidR="000659A1" w:rsidRPr="000659A1">
              <w:rPr>
                <w:rStyle w:val="Hipervnculo"/>
                <w:noProof/>
                <w:lang w:val="es-BO"/>
              </w:rPr>
              <w:t>5.3.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_Toc424712897 \h </w:instrText>
            </w:r>
            <w:r w:rsidR="000659A1" w:rsidRPr="000659A1">
              <w:rPr>
                <w:noProof/>
                <w:webHidden/>
              </w:rPr>
            </w:r>
            <w:r w:rsidR="000659A1" w:rsidRPr="000659A1">
              <w:rPr>
                <w:noProof/>
                <w:webHidden/>
              </w:rPr>
              <w:fldChar w:fldCharType="separate"/>
            </w:r>
            <w:r w:rsidR="00F169E4">
              <w:rPr>
                <w:noProof/>
                <w:webHidden/>
              </w:rPr>
              <w:t>28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8" w:history="1">
            <w:r w:rsidR="000659A1" w:rsidRPr="000659A1">
              <w:rPr>
                <w:rStyle w:val="Hipervnculo"/>
                <w:noProof/>
                <w:lang w:val="es-BO"/>
              </w:rPr>
              <w:t>5.4.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_Toc424712898 \h </w:instrText>
            </w:r>
            <w:r w:rsidR="000659A1" w:rsidRPr="000659A1">
              <w:rPr>
                <w:noProof/>
                <w:webHidden/>
              </w:rPr>
            </w:r>
            <w:r w:rsidR="000659A1" w:rsidRPr="000659A1">
              <w:rPr>
                <w:noProof/>
                <w:webHidden/>
              </w:rPr>
              <w:fldChar w:fldCharType="separate"/>
            </w:r>
            <w:r w:rsidR="00F169E4">
              <w:rPr>
                <w:noProof/>
                <w:webHidden/>
              </w:rPr>
              <w:t>29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899" w:history="1">
            <w:r w:rsidR="000659A1" w:rsidRPr="000659A1">
              <w:rPr>
                <w:rStyle w:val="Hipervnculo"/>
                <w:noProof/>
                <w:lang w:val="es-BO"/>
              </w:rPr>
              <w:t>6.</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6 – LIMPIEZA Y RETIRO DE ESCOMBROS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_Toc424712899 \h </w:instrText>
            </w:r>
            <w:r w:rsidR="000659A1" w:rsidRPr="000659A1">
              <w:rPr>
                <w:noProof/>
                <w:webHidden/>
              </w:rPr>
            </w:r>
            <w:r w:rsidR="000659A1" w:rsidRPr="000659A1">
              <w:rPr>
                <w:noProof/>
                <w:webHidden/>
              </w:rPr>
              <w:fldChar w:fldCharType="separate"/>
            </w:r>
            <w:r w:rsidR="00F169E4">
              <w:rPr>
                <w:noProof/>
                <w:webHidden/>
              </w:rPr>
              <w:t>30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0" w:history="1">
            <w:r w:rsidR="000659A1" w:rsidRPr="000659A1">
              <w:rPr>
                <w:rStyle w:val="Hipervnculo"/>
                <w:noProof/>
                <w:lang w:val="es-BO"/>
              </w:rPr>
              <w:t>6.1.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_Toc424712900 \h </w:instrText>
            </w:r>
            <w:r w:rsidR="000659A1" w:rsidRPr="000659A1">
              <w:rPr>
                <w:noProof/>
                <w:webHidden/>
              </w:rPr>
            </w:r>
            <w:r w:rsidR="000659A1" w:rsidRPr="000659A1">
              <w:rPr>
                <w:noProof/>
                <w:webHidden/>
              </w:rPr>
              <w:fldChar w:fldCharType="separate"/>
            </w:r>
            <w:r w:rsidR="00F169E4">
              <w:rPr>
                <w:noProof/>
                <w:webHidden/>
              </w:rPr>
              <w:t>30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1" w:history="1">
            <w:r w:rsidR="000659A1" w:rsidRPr="000659A1">
              <w:rPr>
                <w:rStyle w:val="Hipervnculo"/>
                <w:noProof/>
                <w:lang w:val="es-BO"/>
              </w:rPr>
              <w:t>6.2.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_Toc424712901 \h </w:instrText>
            </w:r>
            <w:r w:rsidR="000659A1" w:rsidRPr="000659A1">
              <w:rPr>
                <w:noProof/>
                <w:webHidden/>
              </w:rPr>
            </w:r>
            <w:r w:rsidR="000659A1" w:rsidRPr="000659A1">
              <w:rPr>
                <w:noProof/>
                <w:webHidden/>
              </w:rPr>
              <w:fldChar w:fldCharType="separate"/>
            </w:r>
            <w:r w:rsidR="00F169E4">
              <w:rPr>
                <w:noProof/>
                <w:webHidden/>
              </w:rPr>
              <w:t>30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2" w:history="1">
            <w:r w:rsidR="000659A1" w:rsidRPr="000659A1">
              <w:rPr>
                <w:rStyle w:val="Hipervnculo"/>
                <w:noProof/>
                <w:lang w:val="es-BO"/>
              </w:rPr>
              <w:t>6.3.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_Toc424712902 \h </w:instrText>
            </w:r>
            <w:r w:rsidR="000659A1" w:rsidRPr="000659A1">
              <w:rPr>
                <w:noProof/>
                <w:webHidden/>
              </w:rPr>
            </w:r>
            <w:r w:rsidR="000659A1" w:rsidRPr="000659A1">
              <w:rPr>
                <w:noProof/>
                <w:webHidden/>
              </w:rPr>
              <w:fldChar w:fldCharType="separate"/>
            </w:r>
            <w:r w:rsidR="00F169E4">
              <w:rPr>
                <w:noProof/>
                <w:webHidden/>
              </w:rPr>
              <w:t>30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3" w:history="1">
            <w:r w:rsidR="000659A1" w:rsidRPr="000659A1">
              <w:rPr>
                <w:rStyle w:val="Hipervnculo"/>
                <w:noProof/>
                <w:lang w:val="es-BO"/>
              </w:rPr>
              <w:t>6.4.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_Toc424712903 \h </w:instrText>
            </w:r>
            <w:r w:rsidR="000659A1" w:rsidRPr="000659A1">
              <w:rPr>
                <w:noProof/>
                <w:webHidden/>
              </w:rPr>
            </w:r>
            <w:r w:rsidR="000659A1" w:rsidRPr="000659A1">
              <w:rPr>
                <w:noProof/>
                <w:webHidden/>
              </w:rPr>
              <w:fldChar w:fldCharType="separate"/>
            </w:r>
            <w:r w:rsidR="00F169E4">
              <w:rPr>
                <w:noProof/>
                <w:webHidden/>
              </w:rPr>
              <w:t>30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4" w:history="1">
            <w:r w:rsidR="000659A1" w:rsidRPr="000659A1">
              <w:rPr>
                <w:rStyle w:val="Hipervnculo"/>
                <w:iCs/>
                <w:noProof/>
                <w:lang w:val="es-BO"/>
              </w:rPr>
              <w:t>7.</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7 – EXCAVACION DE SUELOS PARA LÍNEA REGULAR</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_Toc424712904 \h </w:instrText>
            </w:r>
            <w:r w:rsidR="000659A1" w:rsidRPr="000659A1">
              <w:rPr>
                <w:noProof/>
                <w:webHidden/>
              </w:rPr>
            </w:r>
            <w:r w:rsidR="000659A1" w:rsidRPr="000659A1">
              <w:rPr>
                <w:noProof/>
                <w:webHidden/>
              </w:rPr>
              <w:fldChar w:fldCharType="separate"/>
            </w:r>
            <w:r w:rsidR="00F169E4">
              <w:rPr>
                <w:noProof/>
                <w:webHidden/>
              </w:rPr>
              <w:t>31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5" w:history="1">
            <w:r w:rsidR="000659A1" w:rsidRPr="000659A1">
              <w:rPr>
                <w:rStyle w:val="Hipervnculo"/>
                <w:noProof/>
                <w:lang w:val="es-BO"/>
              </w:rPr>
              <w:t>7.1.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_Toc424712905 \h </w:instrText>
            </w:r>
            <w:r w:rsidR="000659A1" w:rsidRPr="000659A1">
              <w:rPr>
                <w:noProof/>
                <w:webHidden/>
              </w:rPr>
            </w:r>
            <w:r w:rsidR="000659A1" w:rsidRPr="000659A1">
              <w:rPr>
                <w:noProof/>
                <w:webHidden/>
              </w:rPr>
              <w:fldChar w:fldCharType="separate"/>
            </w:r>
            <w:r w:rsidR="00F169E4">
              <w:rPr>
                <w:noProof/>
                <w:webHidden/>
              </w:rPr>
              <w:t>31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6" w:history="1">
            <w:r w:rsidR="000659A1" w:rsidRPr="000659A1">
              <w:rPr>
                <w:rStyle w:val="Hipervnculo"/>
                <w:noProof/>
                <w:lang w:val="es-BO"/>
              </w:rPr>
              <w:t>7.2.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_Toc424712906 \h </w:instrText>
            </w:r>
            <w:r w:rsidR="000659A1" w:rsidRPr="000659A1">
              <w:rPr>
                <w:noProof/>
                <w:webHidden/>
              </w:rPr>
            </w:r>
            <w:r w:rsidR="000659A1" w:rsidRPr="000659A1">
              <w:rPr>
                <w:noProof/>
                <w:webHidden/>
              </w:rPr>
              <w:fldChar w:fldCharType="separate"/>
            </w:r>
            <w:r w:rsidR="00F169E4">
              <w:rPr>
                <w:noProof/>
                <w:webHidden/>
              </w:rPr>
              <w:t>31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7" w:history="1">
            <w:r w:rsidR="000659A1" w:rsidRPr="000659A1">
              <w:rPr>
                <w:rStyle w:val="Hipervnculo"/>
                <w:noProof/>
                <w:lang w:val="es-BO"/>
              </w:rPr>
              <w:t>7.3.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_Toc424712907 \h </w:instrText>
            </w:r>
            <w:r w:rsidR="000659A1" w:rsidRPr="000659A1">
              <w:rPr>
                <w:noProof/>
                <w:webHidden/>
              </w:rPr>
            </w:r>
            <w:r w:rsidR="000659A1" w:rsidRPr="000659A1">
              <w:rPr>
                <w:noProof/>
                <w:webHidden/>
              </w:rPr>
              <w:fldChar w:fldCharType="separate"/>
            </w:r>
            <w:r w:rsidR="00F169E4">
              <w:rPr>
                <w:noProof/>
                <w:webHidden/>
              </w:rPr>
              <w:t>31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8" w:history="1">
            <w:r w:rsidR="000659A1" w:rsidRPr="000659A1">
              <w:rPr>
                <w:rStyle w:val="Hipervnculo"/>
                <w:noProof/>
                <w:lang w:val="es-BO"/>
              </w:rPr>
              <w:t>7.4.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_Toc424712908 \h </w:instrText>
            </w:r>
            <w:r w:rsidR="000659A1" w:rsidRPr="000659A1">
              <w:rPr>
                <w:noProof/>
                <w:webHidden/>
              </w:rPr>
            </w:r>
            <w:r w:rsidR="000659A1" w:rsidRPr="000659A1">
              <w:rPr>
                <w:noProof/>
                <w:webHidden/>
              </w:rPr>
              <w:fldChar w:fldCharType="separate"/>
            </w:r>
            <w:r w:rsidR="00F169E4">
              <w:rPr>
                <w:noProof/>
                <w:webHidden/>
              </w:rPr>
              <w:t>31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09" w:history="1">
            <w:r w:rsidR="000659A1" w:rsidRPr="000659A1">
              <w:rPr>
                <w:rStyle w:val="Hipervnculo"/>
                <w:iCs/>
                <w:noProof/>
                <w:lang w:val="es-BO"/>
              </w:rPr>
              <w:t>8.</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8 – EXCAVACIÓN DE SUELOS CON AGOTAMIENTO EN RÍO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_Toc424712909 \h </w:instrText>
            </w:r>
            <w:r w:rsidR="000659A1" w:rsidRPr="000659A1">
              <w:rPr>
                <w:noProof/>
                <w:webHidden/>
              </w:rPr>
            </w:r>
            <w:r w:rsidR="000659A1" w:rsidRPr="000659A1">
              <w:rPr>
                <w:noProof/>
                <w:webHidden/>
              </w:rPr>
              <w:fldChar w:fldCharType="separate"/>
            </w:r>
            <w:r w:rsidR="00F169E4">
              <w:rPr>
                <w:noProof/>
                <w:webHidden/>
              </w:rPr>
              <w:t>32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0" w:history="1">
            <w:r w:rsidR="000659A1" w:rsidRPr="000659A1">
              <w:rPr>
                <w:rStyle w:val="Hipervnculo"/>
                <w:noProof/>
                <w:lang w:val="es-BO"/>
              </w:rPr>
              <w:t>8.1.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_Toc424712910 \h </w:instrText>
            </w:r>
            <w:r w:rsidR="000659A1" w:rsidRPr="000659A1">
              <w:rPr>
                <w:noProof/>
                <w:webHidden/>
              </w:rPr>
            </w:r>
            <w:r w:rsidR="000659A1" w:rsidRPr="000659A1">
              <w:rPr>
                <w:noProof/>
                <w:webHidden/>
              </w:rPr>
              <w:fldChar w:fldCharType="separate"/>
            </w:r>
            <w:r w:rsidR="00F169E4">
              <w:rPr>
                <w:noProof/>
                <w:webHidden/>
              </w:rPr>
              <w:t>32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1" w:history="1">
            <w:r w:rsidR="000659A1" w:rsidRPr="000659A1">
              <w:rPr>
                <w:rStyle w:val="Hipervnculo"/>
                <w:noProof/>
                <w:lang w:val="es-BO"/>
              </w:rPr>
              <w:t>8.2.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_Toc424712911 \h </w:instrText>
            </w:r>
            <w:r w:rsidR="000659A1" w:rsidRPr="000659A1">
              <w:rPr>
                <w:noProof/>
                <w:webHidden/>
              </w:rPr>
            </w:r>
            <w:r w:rsidR="000659A1" w:rsidRPr="000659A1">
              <w:rPr>
                <w:noProof/>
                <w:webHidden/>
              </w:rPr>
              <w:fldChar w:fldCharType="separate"/>
            </w:r>
            <w:r w:rsidR="00F169E4">
              <w:rPr>
                <w:noProof/>
                <w:webHidden/>
              </w:rPr>
              <w:t>32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2" w:history="1">
            <w:r w:rsidR="000659A1" w:rsidRPr="000659A1">
              <w:rPr>
                <w:rStyle w:val="Hipervnculo"/>
                <w:noProof/>
                <w:lang w:val="es-BO"/>
              </w:rPr>
              <w:t>8.3.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_Toc424712912 \h </w:instrText>
            </w:r>
            <w:r w:rsidR="000659A1" w:rsidRPr="000659A1">
              <w:rPr>
                <w:noProof/>
                <w:webHidden/>
              </w:rPr>
            </w:r>
            <w:r w:rsidR="000659A1" w:rsidRPr="000659A1">
              <w:rPr>
                <w:noProof/>
                <w:webHidden/>
              </w:rPr>
              <w:fldChar w:fldCharType="separate"/>
            </w:r>
            <w:r w:rsidR="00F169E4">
              <w:rPr>
                <w:noProof/>
                <w:webHidden/>
              </w:rPr>
              <w:t>32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3" w:history="1">
            <w:r w:rsidR="000659A1" w:rsidRPr="000659A1">
              <w:rPr>
                <w:rStyle w:val="Hipervnculo"/>
                <w:noProof/>
                <w:lang w:val="es-BO"/>
              </w:rPr>
              <w:t>8.4.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_Toc424712913 \h </w:instrText>
            </w:r>
            <w:r w:rsidR="000659A1" w:rsidRPr="000659A1">
              <w:rPr>
                <w:noProof/>
                <w:webHidden/>
              </w:rPr>
            </w:r>
            <w:r w:rsidR="000659A1" w:rsidRPr="000659A1">
              <w:rPr>
                <w:noProof/>
                <w:webHidden/>
              </w:rPr>
              <w:fldChar w:fldCharType="separate"/>
            </w:r>
            <w:r w:rsidR="00F169E4">
              <w:rPr>
                <w:noProof/>
                <w:webHidden/>
              </w:rPr>
              <w:t>32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4" w:history="1">
            <w:r w:rsidR="000659A1" w:rsidRPr="000659A1">
              <w:rPr>
                <w:rStyle w:val="Hipervnculo"/>
                <w:iCs/>
                <w:noProof/>
                <w:lang w:val="es-BO"/>
              </w:rPr>
              <w:t>9.</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9 – RELLENO Y COMPACTADO CON TIERRA CERNIDA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_Toc424712914 \h </w:instrText>
            </w:r>
            <w:r w:rsidR="000659A1" w:rsidRPr="000659A1">
              <w:rPr>
                <w:noProof/>
                <w:webHidden/>
              </w:rPr>
            </w:r>
            <w:r w:rsidR="000659A1" w:rsidRPr="000659A1">
              <w:rPr>
                <w:noProof/>
                <w:webHidden/>
              </w:rPr>
              <w:fldChar w:fldCharType="separate"/>
            </w:r>
            <w:r w:rsidR="00F169E4">
              <w:rPr>
                <w:noProof/>
                <w:webHidden/>
              </w:rPr>
              <w:t>33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5" w:history="1">
            <w:r w:rsidR="000659A1" w:rsidRPr="000659A1">
              <w:rPr>
                <w:rStyle w:val="Hipervnculo"/>
                <w:noProof/>
                <w:lang w:val="es-BO"/>
              </w:rPr>
              <w:t>9.1.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_Toc424712915 \h </w:instrText>
            </w:r>
            <w:r w:rsidR="000659A1" w:rsidRPr="000659A1">
              <w:rPr>
                <w:noProof/>
                <w:webHidden/>
              </w:rPr>
            </w:r>
            <w:r w:rsidR="000659A1" w:rsidRPr="000659A1">
              <w:rPr>
                <w:noProof/>
                <w:webHidden/>
              </w:rPr>
              <w:fldChar w:fldCharType="separate"/>
            </w:r>
            <w:r w:rsidR="00F169E4">
              <w:rPr>
                <w:noProof/>
                <w:webHidden/>
              </w:rPr>
              <w:t>33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6" w:history="1">
            <w:r w:rsidR="000659A1" w:rsidRPr="000659A1">
              <w:rPr>
                <w:rStyle w:val="Hipervnculo"/>
                <w:noProof/>
                <w:lang w:val="es-BO"/>
              </w:rPr>
              <w:t>9.2.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_Toc424712916 \h </w:instrText>
            </w:r>
            <w:r w:rsidR="000659A1" w:rsidRPr="000659A1">
              <w:rPr>
                <w:noProof/>
                <w:webHidden/>
              </w:rPr>
            </w:r>
            <w:r w:rsidR="000659A1" w:rsidRPr="000659A1">
              <w:rPr>
                <w:noProof/>
                <w:webHidden/>
              </w:rPr>
              <w:fldChar w:fldCharType="separate"/>
            </w:r>
            <w:r w:rsidR="00F169E4">
              <w:rPr>
                <w:noProof/>
                <w:webHidden/>
              </w:rPr>
              <w:t>33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7" w:history="1">
            <w:r w:rsidR="000659A1" w:rsidRPr="000659A1">
              <w:rPr>
                <w:rStyle w:val="Hipervnculo"/>
                <w:noProof/>
                <w:lang w:val="es-BO"/>
              </w:rPr>
              <w:t>9.3.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_Toc424712917 \h </w:instrText>
            </w:r>
            <w:r w:rsidR="000659A1" w:rsidRPr="000659A1">
              <w:rPr>
                <w:noProof/>
                <w:webHidden/>
              </w:rPr>
            </w:r>
            <w:r w:rsidR="000659A1" w:rsidRPr="000659A1">
              <w:rPr>
                <w:noProof/>
                <w:webHidden/>
              </w:rPr>
              <w:fldChar w:fldCharType="separate"/>
            </w:r>
            <w:r w:rsidR="00F169E4">
              <w:rPr>
                <w:noProof/>
                <w:webHidden/>
              </w:rPr>
              <w:t>33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8" w:history="1">
            <w:r w:rsidR="000659A1" w:rsidRPr="000659A1">
              <w:rPr>
                <w:rStyle w:val="Hipervnculo"/>
                <w:noProof/>
                <w:lang w:val="es-BO"/>
              </w:rPr>
              <w:t>9.4.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_Toc424712918 \h </w:instrText>
            </w:r>
            <w:r w:rsidR="000659A1" w:rsidRPr="000659A1">
              <w:rPr>
                <w:noProof/>
                <w:webHidden/>
              </w:rPr>
            </w:r>
            <w:r w:rsidR="000659A1" w:rsidRPr="000659A1">
              <w:rPr>
                <w:noProof/>
                <w:webHidden/>
              </w:rPr>
              <w:fldChar w:fldCharType="separate"/>
            </w:r>
            <w:r w:rsidR="00F169E4">
              <w:rPr>
                <w:noProof/>
                <w:webHidden/>
              </w:rPr>
              <w:t>33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19" w:history="1">
            <w:r w:rsidR="000659A1" w:rsidRPr="000659A1">
              <w:rPr>
                <w:rStyle w:val="Hipervnculo"/>
                <w:iCs/>
                <w:noProof/>
                <w:lang w:val="es-BO"/>
              </w:rPr>
              <w:t>10.</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10 – RELLENO Y COMPACTADO CON TIERRA COMUN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_Toc424712919 \h </w:instrText>
            </w:r>
            <w:r w:rsidR="000659A1" w:rsidRPr="000659A1">
              <w:rPr>
                <w:noProof/>
                <w:webHidden/>
              </w:rPr>
            </w:r>
            <w:r w:rsidR="000659A1" w:rsidRPr="000659A1">
              <w:rPr>
                <w:noProof/>
                <w:webHidden/>
              </w:rPr>
              <w:fldChar w:fldCharType="separate"/>
            </w:r>
            <w:r w:rsidR="00F169E4">
              <w:rPr>
                <w:noProof/>
                <w:webHidden/>
              </w:rPr>
              <w:t>34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0" w:history="1">
            <w:r w:rsidR="000659A1" w:rsidRPr="000659A1">
              <w:rPr>
                <w:rStyle w:val="Hipervnculo"/>
                <w:noProof/>
                <w:lang w:val="es-BO"/>
              </w:rPr>
              <w:t>10.1.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_Toc424712920 \h </w:instrText>
            </w:r>
            <w:r w:rsidR="000659A1" w:rsidRPr="000659A1">
              <w:rPr>
                <w:noProof/>
                <w:webHidden/>
              </w:rPr>
            </w:r>
            <w:r w:rsidR="000659A1" w:rsidRPr="000659A1">
              <w:rPr>
                <w:noProof/>
                <w:webHidden/>
              </w:rPr>
              <w:fldChar w:fldCharType="separate"/>
            </w:r>
            <w:r w:rsidR="00F169E4">
              <w:rPr>
                <w:noProof/>
                <w:webHidden/>
              </w:rPr>
              <w:t>34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1" w:history="1">
            <w:r w:rsidR="000659A1" w:rsidRPr="000659A1">
              <w:rPr>
                <w:rStyle w:val="Hipervnculo"/>
                <w:noProof/>
                <w:lang w:val="es-BO"/>
              </w:rPr>
              <w:t>10.2.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_Toc424712921 \h </w:instrText>
            </w:r>
            <w:r w:rsidR="000659A1" w:rsidRPr="000659A1">
              <w:rPr>
                <w:noProof/>
                <w:webHidden/>
              </w:rPr>
            </w:r>
            <w:r w:rsidR="000659A1" w:rsidRPr="000659A1">
              <w:rPr>
                <w:noProof/>
                <w:webHidden/>
              </w:rPr>
              <w:fldChar w:fldCharType="separate"/>
            </w:r>
            <w:r w:rsidR="00F169E4">
              <w:rPr>
                <w:noProof/>
                <w:webHidden/>
              </w:rPr>
              <w:t>34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2" w:history="1">
            <w:r w:rsidR="000659A1" w:rsidRPr="000659A1">
              <w:rPr>
                <w:rStyle w:val="Hipervnculo"/>
                <w:noProof/>
                <w:lang w:val="es-BO"/>
              </w:rPr>
              <w:t>10.3.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_Toc424712922 \h </w:instrText>
            </w:r>
            <w:r w:rsidR="000659A1" w:rsidRPr="000659A1">
              <w:rPr>
                <w:noProof/>
                <w:webHidden/>
              </w:rPr>
            </w:r>
            <w:r w:rsidR="000659A1" w:rsidRPr="000659A1">
              <w:rPr>
                <w:noProof/>
                <w:webHidden/>
              </w:rPr>
              <w:fldChar w:fldCharType="separate"/>
            </w:r>
            <w:r w:rsidR="00F169E4">
              <w:rPr>
                <w:noProof/>
                <w:webHidden/>
              </w:rPr>
              <w:t>34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3" w:history="1">
            <w:r w:rsidR="000659A1" w:rsidRPr="000659A1">
              <w:rPr>
                <w:rStyle w:val="Hipervnculo"/>
                <w:noProof/>
                <w:lang w:val="es-BO"/>
              </w:rPr>
              <w:t>10.4.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_Toc424712923 \h </w:instrText>
            </w:r>
            <w:r w:rsidR="000659A1" w:rsidRPr="000659A1">
              <w:rPr>
                <w:noProof/>
                <w:webHidden/>
              </w:rPr>
            </w:r>
            <w:r w:rsidR="000659A1" w:rsidRPr="000659A1">
              <w:rPr>
                <w:noProof/>
                <w:webHidden/>
              </w:rPr>
              <w:fldChar w:fldCharType="separate"/>
            </w:r>
            <w:r w:rsidR="00F169E4">
              <w:rPr>
                <w:noProof/>
                <w:webHidden/>
              </w:rPr>
              <w:t>34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4" w:history="1">
            <w:r w:rsidR="000659A1" w:rsidRPr="000659A1">
              <w:rPr>
                <w:rStyle w:val="Hipervnculo"/>
                <w:noProof/>
                <w:lang w:val="es-BO"/>
              </w:rPr>
              <w:t>11.</w:t>
            </w:r>
            <w:r w:rsidR="000659A1" w:rsidRPr="000659A1">
              <w:rPr>
                <w:rFonts w:asciiTheme="minorHAnsi" w:eastAsiaTheme="minorEastAsia" w:hAnsiTheme="minorHAnsi" w:cstheme="minorBidi"/>
                <w:bCs w:val="0"/>
                <w:noProof/>
                <w:szCs w:val="22"/>
              </w:rPr>
              <w:tab/>
            </w:r>
            <w:r w:rsidR="000659A1" w:rsidRPr="000659A1">
              <w:rPr>
                <w:rStyle w:val="Hipervnculo"/>
                <w:noProof/>
              </w:rPr>
              <w:t>ÍTEM 11 – RECUBRIMIENTO DE TUBERÍA CON HºAº (LASTRADO)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_Toc424712924 \h </w:instrText>
            </w:r>
            <w:r w:rsidR="000659A1" w:rsidRPr="000659A1">
              <w:rPr>
                <w:noProof/>
                <w:webHidden/>
              </w:rPr>
            </w:r>
            <w:r w:rsidR="000659A1" w:rsidRPr="000659A1">
              <w:rPr>
                <w:noProof/>
                <w:webHidden/>
              </w:rPr>
              <w:fldChar w:fldCharType="separate"/>
            </w:r>
            <w:r w:rsidR="00F169E4">
              <w:rPr>
                <w:noProof/>
                <w:webHidden/>
              </w:rPr>
              <w:t>35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5" w:history="1">
            <w:r w:rsidR="000659A1" w:rsidRPr="000659A1">
              <w:rPr>
                <w:rStyle w:val="Hipervnculo"/>
                <w:noProof/>
                <w:lang w:val="es-BO"/>
              </w:rPr>
              <w:t>11.1.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_Toc424712925 \h </w:instrText>
            </w:r>
            <w:r w:rsidR="000659A1" w:rsidRPr="000659A1">
              <w:rPr>
                <w:noProof/>
                <w:webHidden/>
              </w:rPr>
            </w:r>
            <w:r w:rsidR="000659A1" w:rsidRPr="000659A1">
              <w:rPr>
                <w:noProof/>
                <w:webHidden/>
              </w:rPr>
              <w:fldChar w:fldCharType="separate"/>
            </w:r>
            <w:r w:rsidR="00F169E4">
              <w:rPr>
                <w:noProof/>
                <w:webHidden/>
              </w:rPr>
              <w:t>35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6" w:history="1">
            <w:r w:rsidR="000659A1" w:rsidRPr="000659A1">
              <w:rPr>
                <w:rStyle w:val="Hipervnculo"/>
                <w:noProof/>
                <w:lang w:val="es-BO"/>
              </w:rPr>
              <w:t>11.2.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_Toc424712926 \h </w:instrText>
            </w:r>
            <w:r w:rsidR="000659A1" w:rsidRPr="000659A1">
              <w:rPr>
                <w:noProof/>
                <w:webHidden/>
              </w:rPr>
            </w:r>
            <w:r w:rsidR="000659A1" w:rsidRPr="000659A1">
              <w:rPr>
                <w:noProof/>
                <w:webHidden/>
              </w:rPr>
              <w:fldChar w:fldCharType="separate"/>
            </w:r>
            <w:r w:rsidR="00F169E4">
              <w:rPr>
                <w:noProof/>
                <w:webHidden/>
              </w:rPr>
              <w:t>35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7" w:history="1">
            <w:r w:rsidR="000659A1" w:rsidRPr="000659A1">
              <w:rPr>
                <w:rStyle w:val="Hipervnculo"/>
                <w:noProof/>
                <w:lang w:val="es-BO"/>
              </w:rPr>
              <w:t>11.3.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_Toc424712927 \h </w:instrText>
            </w:r>
            <w:r w:rsidR="000659A1" w:rsidRPr="000659A1">
              <w:rPr>
                <w:noProof/>
                <w:webHidden/>
              </w:rPr>
            </w:r>
            <w:r w:rsidR="000659A1" w:rsidRPr="000659A1">
              <w:rPr>
                <w:noProof/>
                <w:webHidden/>
              </w:rPr>
              <w:fldChar w:fldCharType="separate"/>
            </w:r>
            <w:r w:rsidR="00F169E4">
              <w:rPr>
                <w:noProof/>
                <w:webHidden/>
              </w:rPr>
              <w:t>35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8" w:history="1">
            <w:r w:rsidR="000659A1" w:rsidRPr="000659A1">
              <w:rPr>
                <w:rStyle w:val="Hipervnculo"/>
                <w:noProof/>
              </w:rPr>
              <w:t>11.3.1.</w:t>
            </w:r>
            <w:r w:rsidR="000659A1" w:rsidRPr="000659A1">
              <w:rPr>
                <w:rFonts w:asciiTheme="minorHAnsi" w:eastAsiaTheme="minorEastAsia" w:hAnsiTheme="minorHAnsi" w:cstheme="minorBidi"/>
                <w:bCs w:val="0"/>
                <w:noProof/>
                <w:szCs w:val="22"/>
              </w:rPr>
              <w:tab/>
            </w:r>
            <w:r w:rsidR="000659A1" w:rsidRPr="000659A1">
              <w:rPr>
                <w:rStyle w:val="Hipervnculo"/>
                <w:noProof/>
              </w:rPr>
              <w:t>INSPECCIÓN DEL REVESTIMIENTO ANTICORROSIVO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_Toc424712928 \h </w:instrText>
            </w:r>
            <w:r w:rsidR="000659A1" w:rsidRPr="000659A1">
              <w:rPr>
                <w:noProof/>
                <w:webHidden/>
              </w:rPr>
            </w:r>
            <w:r w:rsidR="000659A1" w:rsidRPr="000659A1">
              <w:rPr>
                <w:noProof/>
                <w:webHidden/>
              </w:rPr>
              <w:fldChar w:fldCharType="separate"/>
            </w:r>
            <w:r w:rsidR="00F169E4">
              <w:rPr>
                <w:noProof/>
                <w:webHidden/>
              </w:rPr>
              <w:t>36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29" w:history="1">
            <w:r w:rsidR="000659A1" w:rsidRPr="000659A1">
              <w:rPr>
                <w:rStyle w:val="Hipervnculo"/>
                <w:noProof/>
              </w:rPr>
              <w:t>11.3.2.</w:t>
            </w:r>
            <w:r w:rsidR="000659A1" w:rsidRPr="000659A1">
              <w:rPr>
                <w:rFonts w:asciiTheme="minorHAnsi" w:eastAsiaTheme="minorEastAsia" w:hAnsiTheme="minorHAnsi" w:cstheme="minorBidi"/>
                <w:bCs w:val="0"/>
                <w:noProof/>
                <w:szCs w:val="22"/>
              </w:rPr>
              <w:tab/>
            </w:r>
            <w:r w:rsidR="000659A1" w:rsidRPr="000659A1">
              <w:rPr>
                <w:rStyle w:val="Hipervnculo"/>
                <w:noProof/>
              </w:rPr>
              <w:t>ARMADURA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_Toc424712929 \h </w:instrText>
            </w:r>
            <w:r w:rsidR="000659A1" w:rsidRPr="000659A1">
              <w:rPr>
                <w:noProof/>
                <w:webHidden/>
              </w:rPr>
            </w:r>
            <w:r w:rsidR="000659A1" w:rsidRPr="000659A1">
              <w:rPr>
                <w:noProof/>
                <w:webHidden/>
              </w:rPr>
              <w:fldChar w:fldCharType="separate"/>
            </w:r>
            <w:r w:rsidR="00F169E4">
              <w:rPr>
                <w:noProof/>
                <w:webHidden/>
              </w:rPr>
              <w:t>36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0" w:history="1">
            <w:r w:rsidR="000659A1" w:rsidRPr="000659A1">
              <w:rPr>
                <w:rStyle w:val="Hipervnculo"/>
                <w:noProof/>
              </w:rPr>
              <w:t>11.3.3.</w:t>
            </w:r>
            <w:r w:rsidR="000659A1" w:rsidRPr="000659A1">
              <w:rPr>
                <w:rFonts w:asciiTheme="minorHAnsi" w:eastAsiaTheme="minorEastAsia" w:hAnsiTheme="minorHAnsi" w:cstheme="minorBidi"/>
                <w:bCs w:val="0"/>
                <w:noProof/>
                <w:szCs w:val="22"/>
              </w:rPr>
              <w:tab/>
            </w:r>
            <w:r w:rsidR="000659A1" w:rsidRPr="000659A1">
              <w:rPr>
                <w:rStyle w:val="Hipervnculo"/>
                <w:noProof/>
              </w:rPr>
              <w:t>DOSIFICACIÓN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_Toc424712930 \h </w:instrText>
            </w:r>
            <w:r w:rsidR="000659A1" w:rsidRPr="000659A1">
              <w:rPr>
                <w:noProof/>
                <w:webHidden/>
              </w:rPr>
            </w:r>
            <w:r w:rsidR="000659A1" w:rsidRPr="000659A1">
              <w:rPr>
                <w:noProof/>
                <w:webHidden/>
              </w:rPr>
              <w:fldChar w:fldCharType="separate"/>
            </w:r>
            <w:r w:rsidR="00F169E4">
              <w:rPr>
                <w:noProof/>
                <w:webHidden/>
              </w:rPr>
              <w:t>36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1" w:history="1">
            <w:r w:rsidR="000659A1" w:rsidRPr="000659A1">
              <w:rPr>
                <w:rStyle w:val="Hipervnculo"/>
                <w:noProof/>
              </w:rPr>
              <w:t>11.3.4.</w:t>
            </w:r>
            <w:r w:rsidR="000659A1" w:rsidRPr="000659A1">
              <w:rPr>
                <w:rFonts w:asciiTheme="minorHAnsi" w:eastAsiaTheme="minorEastAsia" w:hAnsiTheme="minorHAnsi" w:cstheme="minorBidi"/>
                <w:bCs w:val="0"/>
                <w:noProof/>
                <w:szCs w:val="22"/>
              </w:rPr>
              <w:tab/>
            </w:r>
            <w:r w:rsidR="000659A1" w:rsidRPr="000659A1">
              <w:rPr>
                <w:rStyle w:val="Hipervnculo"/>
                <w:noProof/>
              </w:rPr>
              <w:t>CONSTRUCCIÓN DEL HORMIGÓN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_Toc424712931 \h </w:instrText>
            </w:r>
            <w:r w:rsidR="000659A1" w:rsidRPr="000659A1">
              <w:rPr>
                <w:noProof/>
                <w:webHidden/>
              </w:rPr>
            </w:r>
            <w:r w:rsidR="000659A1" w:rsidRPr="000659A1">
              <w:rPr>
                <w:noProof/>
                <w:webHidden/>
              </w:rPr>
              <w:fldChar w:fldCharType="separate"/>
            </w:r>
            <w:r w:rsidR="00F169E4">
              <w:rPr>
                <w:noProof/>
                <w:webHidden/>
              </w:rPr>
              <w:t>37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2" w:history="1">
            <w:r w:rsidR="000659A1" w:rsidRPr="000659A1">
              <w:rPr>
                <w:rStyle w:val="Hipervnculo"/>
                <w:noProof/>
              </w:rPr>
              <w:t>11.3.5.</w:t>
            </w:r>
            <w:r w:rsidR="000659A1" w:rsidRPr="000659A1">
              <w:rPr>
                <w:rFonts w:asciiTheme="minorHAnsi" w:eastAsiaTheme="minorEastAsia" w:hAnsiTheme="minorHAnsi" w:cstheme="minorBidi"/>
                <w:bCs w:val="0"/>
                <w:noProof/>
                <w:szCs w:val="22"/>
              </w:rPr>
              <w:tab/>
            </w:r>
            <w:r w:rsidR="000659A1" w:rsidRPr="000659A1">
              <w:rPr>
                <w:rStyle w:val="Hipervnculo"/>
                <w:noProof/>
              </w:rPr>
              <w:t>ENCOFRADO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_Toc424712932 \h </w:instrText>
            </w:r>
            <w:r w:rsidR="000659A1" w:rsidRPr="000659A1">
              <w:rPr>
                <w:noProof/>
                <w:webHidden/>
              </w:rPr>
            </w:r>
            <w:r w:rsidR="000659A1" w:rsidRPr="000659A1">
              <w:rPr>
                <w:noProof/>
                <w:webHidden/>
              </w:rPr>
              <w:fldChar w:fldCharType="separate"/>
            </w:r>
            <w:r w:rsidR="00F169E4">
              <w:rPr>
                <w:noProof/>
                <w:webHidden/>
              </w:rPr>
              <w:t>38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3" w:history="1">
            <w:r w:rsidR="000659A1" w:rsidRPr="000659A1">
              <w:rPr>
                <w:rStyle w:val="Hipervnculo"/>
                <w:noProof/>
              </w:rPr>
              <w:t>11.3.6.</w:t>
            </w:r>
            <w:r w:rsidR="000659A1" w:rsidRPr="000659A1">
              <w:rPr>
                <w:rFonts w:asciiTheme="minorHAnsi" w:eastAsiaTheme="minorEastAsia" w:hAnsiTheme="minorHAnsi" w:cstheme="minorBidi"/>
                <w:bCs w:val="0"/>
                <w:noProof/>
                <w:szCs w:val="22"/>
              </w:rPr>
              <w:tab/>
            </w:r>
            <w:r w:rsidR="000659A1" w:rsidRPr="000659A1">
              <w:rPr>
                <w:rStyle w:val="Hipervnculo"/>
                <w:noProof/>
              </w:rPr>
              <w:t>CURADO DE LASTRADO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_Toc424712933 \h </w:instrText>
            </w:r>
            <w:r w:rsidR="000659A1" w:rsidRPr="000659A1">
              <w:rPr>
                <w:noProof/>
                <w:webHidden/>
              </w:rPr>
            </w:r>
            <w:r w:rsidR="000659A1" w:rsidRPr="000659A1">
              <w:rPr>
                <w:noProof/>
                <w:webHidden/>
              </w:rPr>
              <w:fldChar w:fldCharType="separate"/>
            </w:r>
            <w:r w:rsidR="00F169E4">
              <w:rPr>
                <w:noProof/>
                <w:webHidden/>
              </w:rPr>
              <w:t>38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4" w:history="1">
            <w:r w:rsidR="000659A1" w:rsidRPr="000659A1">
              <w:rPr>
                <w:rStyle w:val="Hipervnculo"/>
                <w:noProof/>
                <w:lang w:val="es-BO"/>
              </w:rPr>
              <w:t>11.4.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_Toc424712934 \h </w:instrText>
            </w:r>
            <w:r w:rsidR="000659A1" w:rsidRPr="000659A1">
              <w:rPr>
                <w:noProof/>
                <w:webHidden/>
              </w:rPr>
            </w:r>
            <w:r w:rsidR="000659A1" w:rsidRPr="000659A1">
              <w:rPr>
                <w:noProof/>
                <w:webHidden/>
              </w:rPr>
              <w:fldChar w:fldCharType="separate"/>
            </w:r>
            <w:r w:rsidR="00F169E4">
              <w:rPr>
                <w:noProof/>
                <w:webHidden/>
              </w:rPr>
              <w:t>38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5" w:history="1">
            <w:r w:rsidR="000659A1" w:rsidRPr="000659A1">
              <w:rPr>
                <w:rStyle w:val="Hipervnculo"/>
                <w:iCs/>
                <w:noProof/>
                <w:lang w:val="es-BO"/>
              </w:rPr>
              <w:t>12.</w:t>
            </w:r>
            <w:r w:rsidR="000659A1" w:rsidRPr="000659A1">
              <w:rPr>
                <w:rFonts w:asciiTheme="minorHAnsi" w:eastAsiaTheme="minorEastAsia" w:hAnsiTheme="minorHAnsi" w:cstheme="minorBidi"/>
                <w:bCs w:val="0"/>
                <w:noProof/>
                <w:szCs w:val="22"/>
              </w:rPr>
              <w:tab/>
            </w:r>
            <w:r w:rsidR="000659A1" w:rsidRPr="000659A1">
              <w:rPr>
                <w:rStyle w:val="Hipervnculo"/>
                <w:rFonts w:eastAsia="Arial Unicode MS"/>
                <w:noProof/>
                <w:lang w:val="es-BO"/>
              </w:rPr>
              <w:t xml:space="preserve">ÍTEM 12 – </w:t>
            </w:r>
            <w:r w:rsidR="000659A1" w:rsidRPr="000659A1">
              <w:rPr>
                <w:rStyle w:val="Hipervnculo"/>
                <w:noProof/>
                <w:lang w:val="es-BO"/>
              </w:rPr>
              <w:t>SEÑALIZACIÓN VERTICAL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_Toc424712935 \h </w:instrText>
            </w:r>
            <w:r w:rsidR="000659A1" w:rsidRPr="000659A1">
              <w:rPr>
                <w:noProof/>
                <w:webHidden/>
              </w:rPr>
            </w:r>
            <w:r w:rsidR="000659A1" w:rsidRPr="000659A1">
              <w:rPr>
                <w:noProof/>
                <w:webHidden/>
              </w:rPr>
              <w:fldChar w:fldCharType="separate"/>
            </w:r>
            <w:r w:rsidR="00F169E4">
              <w:rPr>
                <w:noProof/>
                <w:webHidden/>
              </w:rPr>
              <w:t>39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6" w:history="1">
            <w:r w:rsidR="000659A1" w:rsidRPr="000659A1">
              <w:rPr>
                <w:rStyle w:val="Hipervnculo"/>
                <w:noProof/>
                <w:lang w:val="es-BO"/>
              </w:rPr>
              <w:t>12.1.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_Toc424712936 \h </w:instrText>
            </w:r>
            <w:r w:rsidR="000659A1" w:rsidRPr="000659A1">
              <w:rPr>
                <w:noProof/>
                <w:webHidden/>
              </w:rPr>
            </w:r>
            <w:r w:rsidR="000659A1" w:rsidRPr="000659A1">
              <w:rPr>
                <w:noProof/>
                <w:webHidden/>
              </w:rPr>
              <w:fldChar w:fldCharType="separate"/>
            </w:r>
            <w:r w:rsidR="00F169E4">
              <w:rPr>
                <w:noProof/>
                <w:webHidden/>
              </w:rPr>
              <w:t>39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7" w:history="1">
            <w:r w:rsidR="000659A1" w:rsidRPr="000659A1">
              <w:rPr>
                <w:rStyle w:val="Hipervnculo"/>
                <w:noProof/>
                <w:lang w:val="es-BO"/>
              </w:rPr>
              <w:t>12.2.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PERSONAL, MATERIALES, HERRAMIENTAS Y EQUIPO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_Toc424712937 \h </w:instrText>
            </w:r>
            <w:r w:rsidR="000659A1" w:rsidRPr="000659A1">
              <w:rPr>
                <w:noProof/>
                <w:webHidden/>
              </w:rPr>
            </w:r>
            <w:r w:rsidR="000659A1" w:rsidRPr="000659A1">
              <w:rPr>
                <w:noProof/>
                <w:webHidden/>
              </w:rPr>
              <w:fldChar w:fldCharType="separate"/>
            </w:r>
            <w:r w:rsidR="00F169E4">
              <w:rPr>
                <w:noProof/>
                <w:webHidden/>
              </w:rPr>
              <w:t>39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8" w:history="1">
            <w:r w:rsidR="000659A1" w:rsidRPr="000659A1">
              <w:rPr>
                <w:rStyle w:val="Hipervnculo"/>
                <w:noProof/>
                <w:lang w:val="es-BO"/>
              </w:rPr>
              <w:t>12.3.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_Toc424712938 \h </w:instrText>
            </w:r>
            <w:r w:rsidR="000659A1" w:rsidRPr="000659A1">
              <w:rPr>
                <w:noProof/>
                <w:webHidden/>
              </w:rPr>
            </w:r>
            <w:r w:rsidR="000659A1" w:rsidRPr="000659A1">
              <w:rPr>
                <w:noProof/>
                <w:webHidden/>
              </w:rPr>
              <w:fldChar w:fldCharType="separate"/>
            </w:r>
            <w:r w:rsidR="00F169E4">
              <w:rPr>
                <w:noProof/>
                <w:webHidden/>
              </w:rPr>
              <w:t>39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39" w:history="1">
            <w:r w:rsidR="000659A1" w:rsidRPr="000659A1">
              <w:rPr>
                <w:rStyle w:val="Hipervnculo"/>
                <w:noProof/>
                <w:lang w:val="es-BO"/>
              </w:rPr>
              <w:t>12.4.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_Toc424712939 \h </w:instrText>
            </w:r>
            <w:r w:rsidR="000659A1" w:rsidRPr="000659A1">
              <w:rPr>
                <w:noProof/>
                <w:webHidden/>
              </w:rPr>
            </w:r>
            <w:r w:rsidR="000659A1" w:rsidRPr="000659A1">
              <w:rPr>
                <w:noProof/>
                <w:webHidden/>
              </w:rPr>
              <w:fldChar w:fldCharType="separate"/>
            </w:r>
            <w:r w:rsidR="00F169E4">
              <w:rPr>
                <w:noProof/>
                <w:webHidden/>
              </w:rPr>
              <w:t>39</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0" w:history="1">
            <w:r w:rsidR="000659A1" w:rsidRPr="000659A1">
              <w:rPr>
                <w:rStyle w:val="Hipervnculo"/>
                <w:iCs/>
                <w:noProof/>
                <w:lang w:val="es-BO"/>
              </w:rPr>
              <w:t>13.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13 Y 14 – DESFILE, DOBLADO Y TENDIDO DE TUBERÍA EN LÍNEA REGULAR Y EN CRUCE ESPECIAL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_Toc424712940 \h </w:instrText>
            </w:r>
            <w:r w:rsidR="000659A1" w:rsidRPr="000659A1">
              <w:rPr>
                <w:noProof/>
                <w:webHidden/>
              </w:rPr>
            </w:r>
            <w:r w:rsidR="000659A1" w:rsidRPr="000659A1">
              <w:rPr>
                <w:noProof/>
                <w:webHidden/>
              </w:rPr>
              <w:fldChar w:fldCharType="separate"/>
            </w:r>
            <w:r w:rsidR="00F169E4">
              <w:rPr>
                <w:noProof/>
                <w:webHidden/>
              </w:rPr>
              <w:t>40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1" w:history="1">
            <w:r w:rsidR="000659A1" w:rsidRPr="000659A1">
              <w:rPr>
                <w:rStyle w:val="Hipervnculo"/>
                <w:noProof/>
                <w:lang w:val="es-BO"/>
              </w:rPr>
              <w:t>13.1.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_Toc424712941 \h </w:instrText>
            </w:r>
            <w:r w:rsidR="000659A1" w:rsidRPr="000659A1">
              <w:rPr>
                <w:noProof/>
                <w:webHidden/>
              </w:rPr>
            </w:r>
            <w:r w:rsidR="000659A1" w:rsidRPr="000659A1">
              <w:rPr>
                <w:noProof/>
                <w:webHidden/>
              </w:rPr>
              <w:fldChar w:fldCharType="separate"/>
            </w:r>
            <w:r w:rsidR="00F169E4">
              <w:rPr>
                <w:noProof/>
                <w:webHidden/>
              </w:rPr>
              <w:t>40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2" w:history="1">
            <w:r w:rsidR="000659A1" w:rsidRPr="000659A1">
              <w:rPr>
                <w:rStyle w:val="Hipervnculo"/>
                <w:noProof/>
                <w:lang w:val="es-BO"/>
              </w:rPr>
              <w:t>13.2.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_Toc424712942 \h </w:instrText>
            </w:r>
            <w:r w:rsidR="000659A1" w:rsidRPr="000659A1">
              <w:rPr>
                <w:noProof/>
                <w:webHidden/>
              </w:rPr>
            </w:r>
            <w:r w:rsidR="000659A1" w:rsidRPr="000659A1">
              <w:rPr>
                <w:noProof/>
                <w:webHidden/>
              </w:rPr>
              <w:fldChar w:fldCharType="separate"/>
            </w:r>
            <w:r w:rsidR="00F169E4">
              <w:rPr>
                <w:noProof/>
                <w:webHidden/>
              </w:rPr>
              <w:t>40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3" w:history="1">
            <w:r w:rsidR="000659A1" w:rsidRPr="000659A1">
              <w:rPr>
                <w:rStyle w:val="Hipervnculo"/>
                <w:noProof/>
                <w:lang w:val="es-BO"/>
              </w:rPr>
              <w:t>13.3.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_Toc424712943 \h </w:instrText>
            </w:r>
            <w:r w:rsidR="000659A1" w:rsidRPr="000659A1">
              <w:rPr>
                <w:noProof/>
                <w:webHidden/>
              </w:rPr>
            </w:r>
            <w:r w:rsidR="000659A1" w:rsidRPr="000659A1">
              <w:rPr>
                <w:noProof/>
                <w:webHidden/>
              </w:rPr>
              <w:fldChar w:fldCharType="separate"/>
            </w:r>
            <w:r w:rsidR="00F169E4">
              <w:rPr>
                <w:noProof/>
                <w:webHidden/>
              </w:rPr>
              <w:t>40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4" w:history="1">
            <w:r w:rsidR="000659A1" w:rsidRPr="000659A1">
              <w:rPr>
                <w:rStyle w:val="Hipervnculo"/>
                <w:noProof/>
                <w:lang w:val="es-BO"/>
              </w:rPr>
              <w:t>13.4.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_Toc424712944 \h </w:instrText>
            </w:r>
            <w:r w:rsidR="000659A1" w:rsidRPr="000659A1">
              <w:rPr>
                <w:noProof/>
                <w:webHidden/>
              </w:rPr>
            </w:r>
            <w:r w:rsidR="000659A1" w:rsidRPr="000659A1">
              <w:rPr>
                <w:noProof/>
                <w:webHidden/>
              </w:rPr>
              <w:fldChar w:fldCharType="separate"/>
            </w:r>
            <w:r w:rsidR="00F169E4">
              <w:rPr>
                <w:noProof/>
                <w:webHidden/>
              </w:rPr>
              <w:t>40</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5" w:history="1">
            <w:r w:rsidR="000659A1" w:rsidRPr="000659A1">
              <w:rPr>
                <w:rStyle w:val="Hipervnculo"/>
                <w:iCs/>
                <w:noProof/>
                <w:lang w:val="es-BO"/>
              </w:rPr>
              <w:t>14.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15 – SOLDADURA DE JUNTAS DN 4”</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_Toc424712945 \h </w:instrText>
            </w:r>
            <w:r w:rsidR="000659A1" w:rsidRPr="000659A1">
              <w:rPr>
                <w:noProof/>
                <w:webHidden/>
              </w:rPr>
            </w:r>
            <w:r w:rsidR="000659A1" w:rsidRPr="000659A1">
              <w:rPr>
                <w:noProof/>
                <w:webHidden/>
              </w:rPr>
              <w:fldChar w:fldCharType="separate"/>
            </w:r>
            <w:r w:rsidR="00F169E4">
              <w:rPr>
                <w:noProof/>
                <w:webHidden/>
              </w:rPr>
              <w:t>41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6" w:history="1">
            <w:r w:rsidR="000659A1" w:rsidRPr="000659A1">
              <w:rPr>
                <w:rStyle w:val="Hipervnculo"/>
                <w:noProof/>
                <w:lang w:val="es-BO"/>
              </w:rPr>
              <w:t>14.1.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_Toc424712946 \h </w:instrText>
            </w:r>
            <w:r w:rsidR="000659A1" w:rsidRPr="000659A1">
              <w:rPr>
                <w:noProof/>
                <w:webHidden/>
              </w:rPr>
            </w:r>
            <w:r w:rsidR="000659A1" w:rsidRPr="000659A1">
              <w:rPr>
                <w:noProof/>
                <w:webHidden/>
              </w:rPr>
              <w:fldChar w:fldCharType="separate"/>
            </w:r>
            <w:r w:rsidR="00F169E4">
              <w:rPr>
                <w:noProof/>
                <w:webHidden/>
              </w:rPr>
              <w:t>41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7" w:history="1">
            <w:r w:rsidR="000659A1" w:rsidRPr="000659A1">
              <w:rPr>
                <w:rStyle w:val="Hipervnculo"/>
                <w:noProof/>
                <w:lang w:val="es-BO"/>
              </w:rPr>
              <w:t>14.2.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_Toc424712947 \h </w:instrText>
            </w:r>
            <w:r w:rsidR="000659A1" w:rsidRPr="000659A1">
              <w:rPr>
                <w:noProof/>
                <w:webHidden/>
              </w:rPr>
            </w:r>
            <w:r w:rsidR="000659A1" w:rsidRPr="000659A1">
              <w:rPr>
                <w:noProof/>
                <w:webHidden/>
              </w:rPr>
              <w:fldChar w:fldCharType="separate"/>
            </w:r>
            <w:r w:rsidR="00F169E4">
              <w:rPr>
                <w:noProof/>
                <w:webHidden/>
              </w:rPr>
              <w:t>41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8" w:history="1">
            <w:r w:rsidR="000659A1" w:rsidRPr="000659A1">
              <w:rPr>
                <w:rStyle w:val="Hipervnculo"/>
                <w:noProof/>
                <w:lang w:val="es-BO"/>
              </w:rPr>
              <w:t>14.3.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_Toc424712948 \h </w:instrText>
            </w:r>
            <w:r w:rsidR="000659A1" w:rsidRPr="000659A1">
              <w:rPr>
                <w:noProof/>
                <w:webHidden/>
              </w:rPr>
            </w:r>
            <w:r w:rsidR="000659A1" w:rsidRPr="000659A1">
              <w:rPr>
                <w:noProof/>
                <w:webHidden/>
              </w:rPr>
              <w:fldChar w:fldCharType="separate"/>
            </w:r>
            <w:r w:rsidR="00F169E4">
              <w:rPr>
                <w:noProof/>
                <w:webHidden/>
              </w:rPr>
              <w:t>41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49" w:history="1">
            <w:r w:rsidR="000659A1" w:rsidRPr="000659A1">
              <w:rPr>
                <w:rStyle w:val="Hipervnculo"/>
                <w:noProof/>
                <w:lang w:val="es-BO"/>
              </w:rPr>
              <w:t>14.4.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_Toc424712949 \h </w:instrText>
            </w:r>
            <w:r w:rsidR="000659A1" w:rsidRPr="000659A1">
              <w:rPr>
                <w:noProof/>
                <w:webHidden/>
              </w:rPr>
            </w:r>
            <w:r w:rsidR="000659A1" w:rsidRPr="000659A1">
              <w:rPr>
                <w:noProof/>
                <w:webHidden/>
              </w:rPr>
              <w:fldChar w:fldCharType="separate"/>
            </w:r>
            <w:r w:rsidR="00F169E4">
              <w:rPr>
                <w:noProof/>
                <w:webHidden/>
              </w:rPr>
              <w:t>41</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0" w:history="1">
            <w:r w:rsidR="000659A1" w:rsidRPr="000659A1">
              <w:rPr>
                <w:rStyle w:val="Hipervnculo"/>
                <w:iCs/>
                <w:noProof/>
                <w:lang w:val="es-BO"/>
              </w:rPr>
              <w:t>15.</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16 – REVESTIMIENTO DE JUNTAS SOLDADAS DN 4”</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_Toc424712950 \h </w:instrText>
            </w:r>
            <w:r w:rsidR="000659A1" w:rsidRPr="000659A1">
              <w:rPr>
                <w:noProof/>
                <w:webHidden/>
              </w:rPr>
            </w:r>
            <w:r w:rsidR="000659A1" w:rsidRPr="000659A1">
              <w:rPr>
                <w:noProof/>
                <w:webHidden/>
              </w:rPr>
              <w:fldChar w:fldCharType="separate"/>
            </w:r>
            <w:r w:rsidR="00F169E4">
              <w:rPr>
                <w:noProof/>
                <w:webHidden/>
              </w:rPr>
              <w:t>42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1" w:history="1">
            <w:r w:rsidR="000659A1" w:rsidRPr="000659A1">
              <w:rPr>
                <w:rStyle w:val="Hipervnculo"/>
                <w:noProof/>
                <w:lang w:val="es-BO"/>
              </w:rPr>
              <w:t>15.1.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_Toc424712951 \h </w:instrText>
            </w:r>
            <w:r w:rsidR="000659A1" w:rsidRPr="000659A1">
              <w:rPr>
                <w:noProof/>
                <w:webHidden/>
              </w:rPr>
            </w:r>
            <w:r w:rsidR="000659A1" w:rsidRPr="000659A1">
              <w:rPr>
                <w:noProof/>
                <w:webHidden/>
              </w:rPr>
              <w:fldChar w:fldCharType="separate"/>
            </w:r>
            <w:r w:rsidR="00F169E4">
              <w:rPr>
                <w:noProof/>
                <w:webHidden/>
              </w:rPr>
              <w:t>42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2" w:history="1">
            <w:r w:rsidR="000659A1" w:rsidRPr="000659A1">
              <w:rPr>
                <w:rStyle w:val="Hipervnculo"/>
                <w:noProof/>
                <w:lang w:val="es-BO"/>
              </w:rPr>
              <w:t>15.2.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_Toc424712952 \h </w:instrText>
            </w:r>
            <w:r w:rsidR="000659A1" w:rsidRPr="000659A1">
              <w:rPr>
                <w:noProof/>
                <w:webHidden/>
              </w:rPr>
            </w:r>
            <w:r w:rsidR="000659A1" w:rsidRPr="000659A1">
              <w:rPr>
                <w:noProof/>
                <w:webHidden/>
              </w:rPr>
              <w:fldChar w:fldCharType="separate"/>
            </w:r>
            <w:r w:rsidR="00F169E4">
              <w:rPr>
                <w:noProof/>
                <w:webHidden/>
              </w:rPr>
              <w:t>42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3" w:history="1">
            <w:r w:rsidR="000659A1" w:rsidRPr="000659A1">
              <w:rPr>
                <w:rStyle w:val="Hipervnculo"/>
                <w:noProof/>
                <w:lang w:val="es-BO"/>
              </w:rPr>
              <w:t>15.3.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_Toc424712953 \h </w:instrText>
            </w:r>
            <w:r w:rsidR="000659A1" w:rsidRPr="000659A1">
              <w:rPr>
                <w:noProof/>
                <w:webHidden/>
              </w:rPr>
            </w:r>
            <w:r w:rsidR="000659A1" w:rsidRPr="000659A1">
              <w:rPr>
                <w:noProof/>
                <w:webHidden/>
              </w:rPr>
              <w:fldChar w:fldCharType="separate"/>
            </w:r>
            <w:r w:rsidR="00F169E4">
              <w:rPr>
                <w:noProof/>
                <w:webHidden/>
              </w:rPr>
              <w:t>42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4" w:history="1">
            <w:r w:rsidR="000659A1" w:rsidRPr="000659A1">
              <w:rPr>
                <w:rStyle w:val="Hipervnculo"/>
                <w:noProof/>
                <w:lang w:val="es-BO"/>
              </w:rPr>
              <w:t>15.4.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_Toc424712954 \h </w:instrText>
            </w:r>
            <w:r w:rsidR="000659A1" w:rsidRPr="000659A1">
              <w:rPr>
                <w:noProof/>
                <w:webHidden/>
              </w:rPr>
            </w:r>
            <w:r w:rsidR="000659A1" w:rsidRPr="000659A1">
              <w:rPr>
                <w:noProof/>
                <w:webHidden/>
              </w:rPr>
              <w:fldChar w:fldCharType="separate"/>
            </w:r>
            <w:r w:rsidR="00F169E4">
              <w:rPr>
                <w:noProof/>
                <w:webHidden/>
              </w:rPr>
              <w:t>42</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5" w:history="1">
            <w:r w:rsidR="000659A1" w:rsidRPr="000659A1">
              <w:rPr>
                <w:rStyle w:val="Hipervnculo"/>
                <w:noProof/>
                <w:lang w:val="es-BO"/>
              </w:rPr>
              <w:t>16.</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17 – RECUPERACION DE TUBERIA DN 4”</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_Toc424712955 \h </w:instrText>
            </w:r>
            <w:r w:rsidR="000659A1" w:rsidRPr="000659A1">
              <w:rPr>
                <w:noProof/>
                <w:webHidden/>
              </w:rPr>
            </w:r>
            <w:r w:rsidR="000659A1" w:rsidRPr="000659A1">
              <w:rPr>
                <w:noProof/>
                <w:webHidden/>
              </w:rPr>
              <w:fldChar w:fldCharType="separate"/>
            </w:r>
            <w:r w:rsidR="00F169E4">
              <w:rPr>
                <w:noProof/>
                <w:webHidden/>
              </w:rPr>
              <w:t>43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6" w:history="1">
            <w:r w:rsidR="000659A1" w:rsidRPr="000659A1">
              <w:rPr>
                <w:rStyle w:val="Hipervnculo"/>
                <w:noProof/>
                <w:lang w:val="es-BO"/>
              </w:rPr>
              <w:t>16.1.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_Toc424712956 \h </w:instrText>
            </w:r>
            <w:r w:rsidR="000659A1" w:rsidRPr="000659A1">
              <w:rPr>
                <w:noProof/>
                <w:webHidden/>
              </w:rPr>
            </w:r>
            <w:r w:rsidR="000659A1" w:rsidRPr="000659A1">
              <w:rPr>
                <w:noProof/>
                <w:webHidden/>
              </w:rPr>
              <w:fldChar w:fldCharType="separate"/>
            </w:r>
            <w:r w:rsidR="00F169E4">
              <w:rPr>
                <w:noProof/>
                <w:webHidden/>
              </w:rPr>
              <w:t>43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7" w:history="1">
            <w:r w:rsidR="000659A1" w:rsidRPr="000659A1">
              <w:rPr>
                <w:rStyle w:val="Hipervnculo"/>
                <w:noProof/>
                <w:lang w:val="es-BO"/>
              </w:rPr>
              <w:t>16.2.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_Toc424712957 \h </w:instrText>
            </w:r>
            <w:r w:rsidR="000659A1" w:rsidRPr="000659A1">
              <w:rPr>
                <w:noProof/>
                <w:webHidden/>
              </w:rPr>
            </w:r>
            <w:r w:rsidR="000659A1" w:rsidRPr="000659A1">
              <w:rPr>
                <w:noProof/>
                <w:webHidden/>
              </w:rPr>
              <w:fldChar w:fldCharType="separate"/>
            </w:r>
            <w:r w:rsidR="00F169E4">
              <w:rPr>
                <w:noProof/>
                <w:webHidden/>
              </w:rPr>
              <w:t>43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8" w:history="1">
            <w:r w:rsidR="000659A1" w:rsidRPr="000659A1">
              <w:rPr>
                <w:rStyle w:val="Hipervnculo"/>
                <w:noProof/>
                <w:lang w:val="es-BO"/>
              </w:rPr>
              <w:t>16.3.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_Toc424712958 \h </w:instrText>
            </w:r>
            <w:r w:rsidR="000659A1" w:rsidRPr="000659A1">
              <w:rPr>
                <w:noProof/>
                <w:webHidden/>
              </w:rPr>
            </w:r>
            <w:r w:rsidR="000659A1" w:rsidRPr="000659A1">
              <w:rPr>
                <w:noProof/>
                <w:webHidden/>
              </w:rPr>
              <w:fldChar w:fldCharType="separate"/>
            </w:r>
            <w:r w:rsidR="00F169E4">
              <w:rPr>
                <w:noProof/>
                <w:webHidden/>
              </w:rPr>
              <w:t>43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59" w:history="1">
            <w:r w:rsidR="000659A1" w:rsidRPr="000659A1">
              <w:rPr>
                <w:rStyle w:val="Hipervnculo"/>
                <w:noProof/>
                <w:lang w:val="es-BO"/>
              </w:rPr>
              <w:t>16.4.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_Toc424712959 \h </w:instrText>
            </w:r>
            <w:r w:rsidR="000659A1" w:rsidRPr="000659A1">
              <w:rPr>
                <w:noProof/>
                <w:webHidden/>
              </w:rPr>
            </w:r>
            <w:r w:rsidR="000659A1" w:rsidRPr="000659A1">
              <w:rPr>
                <w:noProof/>
                <w:webHidden/>
              </w:rPr>
              <w:fldChar w:fldCharType="separate"/>
            </w:r>
            <w:r w:rsidR="00F169E4">
              <w:rPr>
                <w:noProof/>
                <w:webHidden/>
              </w:rPr>
              <w:t>43</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0" w:history="1">
            <w:r w:rsidR="000659A1" w:rsidRPr="000659A1">
              <w:rPr>
                <w:rStyle w:val="Hipervnculo"/>
                <w:noProof/>
                <w:lang w:val="es-BO"/>
              </w:rPr>
              <w:t>17.</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18 –PRUEBA RADIOGRAFICA JUNTAS DN 4”</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_Toc424712960 \h </w:instrText>
            </w:r>
            <w:r w:rsidR="000659A1" w:rsidRPr="000659A1">
              <w:rPr>
                <w:noProof/>
                <w:webHidden/>
              </w:rPr>
            </w:r>
            <w:r w:rsidR="000659A1" w:rsidRPr="000659A1">
              <w:rPr>
                <w:noProof/>
                <w:webHidden/>
              </w:rPr>
              <w:fldChar w:fldCharType="separate"/>
            </w:r>
            <w:r w:rsidR="00F169E4">
              <w:rPr>
                <w:noProof/>
                <w:webHidden/>
              </w:rPr>
              <w:t>44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1" w:history="1">
            <w:r w:rsidR="000659A1" w:rsidRPr="000659A1">
              <w:rPr>
                <w:rStyle w:val="Hipervnculo"/>
                <w:noProof/>
                <w:lang w:val="es-BO"/>
              </w:rPr>
              <w:t>17.1.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_Toc424712961 \h </w:instrText>
            </w:r>
            <w:r w:rsidR="000659A1" w:rsidRPr="000659A1">
              <w:rPr>
                <w:noProof/>
                <w:webHidden/>
              </w:rPr>
            </w:r>
            <w:r w:rsidR="000659A1" w:rsidRPr="000659A1">
              <w:rPr>
                <w:noProof/>
                <w:webHidden/>
              </w:rPr>
              <w:fldChar w:fldCharType="separate"/>
            </w:r>
            <w:r w:rsidR="00F169E4">
              <w:rPr>
                <w:noProof/>
                <w:webHidden/>
              </w:rPr>
              <w:t>44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2" w:history="1">
            <w:r w:rsidR="000659A1" w:rsidRPr="000659A1">
              <w:rPr>
                <w:rStyle w:val="Hipervnculo"/>
                <w:noProof/>
                <w:lang w:val="es-BO"/>
              </w:rPr>
              <w:t>17.2.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_Toc424712962 \h </w:instrText>
            </w:r>
            <w:r w:rsidR="000659A1" w:rsidRPr="000659A1">
              <w:rPr>
                <w:noProof/>
                <w:webHidden/>
              </w:rPr>
            </w:r>
            <w:r w:rsidR="000659A1" w:rsidRPr="000659A1">
              <w:rPr>
                <w:noProof/>
                <w:webHidden/>
              </w:rPr>
              <w:fldChar w:fldCharType="separate"/>
            </w:r>
            <w:r w:rsidR="00F169E4">
              <w:rPr>
                <w:noProof/>
                <w:webHidden/>
              </w:rPr>
              <w:t>44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3" w:history="1">
            <w:r w:rsidR="000659A1" w:rsidRPr="000659A1">
              <w:rPr>
                <w:rStyle w:val="Hipervnculo"/>
                <w:noProof/>
                <w:lang w:val="es-BO"/>
              </w:rPr>
              <w:t>17.3.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_Toc424712963 \h </w:instrText>
            </w:r>
            <w:r w:rsidR="000659A1" w:rsidRPr="000659A1">
              <w:rPr>
                <w:noProof/>
                <w:webHidden/>
              </w:rPr>
            </w:r>
            <w:r w:rsidR="000659A1" w:rsidRPr="000659A1">
              <w:rPr>
                <w:noProof/>
                <w:webHidden/>
              </w:rPr>
              <w:fldChar w:fldCharType="separate"/>
            </w:r>
            <w:r w:rsidR="00F169E4">
              <w:rPr>
                <w:noProof/>
                <w:webHidden/>
              </w:rPr>
              <w:t>44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4" w:history="1">
            <w:r w:rsidR="000659A1" w:rsidRPr="000659A1">
              <w:rPr>
                <w:rStyle w:val="Hipervnculo"/>
                <w:noProof/>
                <w:lang w:val="es-BO"/>
              </w:rPr>
              <w:t>17.4.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_Toc424712964 \h </w:instrText>
            </w:r>
            <w:r w:rsidR="000659A1" w:rsidRPr="000659A1">
              <w:rPr>
                <w:noProof/>
                <w:webHidden/>
              </w:rPr>
            </w:r>
            <w:r w:rsidR="000659A1" w:rsidRPr="000659A1">
              <w:rPr>
                <w:noProof/>
                <w:webHidden/>
              </w:rPr>
              <w:fldChar w:fldCharType="separate"/>
            </w:r>
            <w:r w:rsidR="00F169E4">
              <w:rPr>
                <w:noProof/>
                <w:webHidden/>
              </w:rPr>
              <w:t>44</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5" w:history="1">
            <w:r w:rsidR="000659A1" w:rsidRPr="000659A1">
              <w:rPr>
                <w:rStyle w:val="Hipervnculo"/>
                <w:noProof/>
                <w:lang w:val="es-BO"/>
              </w:rPr>
              <w:t>18.</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19 – PRUEBA DE TINTES PENETRANTES JUNTAS DN 4”</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_Toc424712965 \h </w:instrText>
            </w:r>
            <w:r w:rsidR="000659A1" w:rsidRPr="000659A1">
              <w:rPr>
                <w:noProof/>
                <w:webHidden/>
              </w:rPr>
            </w:r>
            <w:r w:rsidR="000659A1" w:rsidRPr="000659A1">
              <w:rPr>
                <w:noProof/>
                <w:webHidden/>
              </w:rPr>
              <w:fldChar w:fldCharType="separate"/>
            </w:r>
            <w:r w:rsidR="00F169E4">
              <w:rPr>
                <w:noProof/>
                <w:webHidden/>
              </w:rPr>
              <w:t>45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6" w:history="1">
            <w:r w:rsidR="000659A1" w:rsidRPr="000659A1">
              <w:rPr>
                <w:rStyle w:val="Hipervnculo"/>
                <w:noProof/>
                <w:lang w:val="es-BO"/>
              </w:rPr>
              <w:t>18.1.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_Toc424712966 \h </w:instrText>
            </w:r>
            <w:r w:rsidR="000659A1" w:rsidRPr="000659A1">
              <w:rPr>
                <w:noProof/>
                <w:webHidden/>
              </w:rPr>
            </w:r>
            <w:r w:rsidR="000659A1" w:rsidRPr="000659A1">
              <w:rPr>
                <w:noProof/>
                <w:webHidden/>
              </w:rPr>
              <w:fldChar w:fldCharType="separate"/>
            </w:r>
            <w:r w:rsidR="00F169E4">
              <w:rPr>
                <w:noProof/>
                <w:webHidden/>
              </w:rPr>
              <w:t>45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7" w:history="1">
            <w:r w:rsidR="000659A1" w:rsidRPr="000659A1">
              <w:rPr>
                <w:rStyle w:val="Hipervnculo"/>
                <w:noProof/>
                <w:lang w:val="es-BO"/>
              </w:rPr>
              <w:t>18.2.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_Toc424712967 \h </w:instrText>
            </w:r>
            <w:r w:rsidR="000659A1" w:rsidRPr="000659A1">
              <w:rPr>
                <w:noProof/>
                <w:webHidden/>
              </w:rPr>
            </w:r>
            <w:r w:rsidR="000659A1" w:rsidRPr="000659A1">
              <w:rPr>
                <w:noProof/>
                <w:webHidden/>
              </w:rPr>
              <w:fldChar w:fldCharType="separate"/>
            </w:r>
            <w:r w:rsidR="00F169E4">
              <w:rPr>
                <w:noProof/>
                <w:webHidden/>
              </w:rPr>
              <w:t>45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8" w:history="1">
            <w:r w:rsidR="000659A1" w:rsidRPr="000659A1">
              <w:rPr>
                <w:rStyle w:val="Hipervnculo"/>
                <w:noProof/>
                <w:lang w:val="es-BO"/>
              </w:rPr>
              <w:t>18.3.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_Toc424712968 \h </w:instrText>
            </w:r>
            <w:r w:rsidR="000659A1" w:rsidRPr="000659A1">
              <w:rPr>
                <w:noProof/>
                <w:webHidden/>
              </w:rPr>
            </w:r>
            <w:r w:rsidR="000659A1" w:rsidRPr="000659A1">
              <w:rPr>
                <w:noProof/>
                <w:webHidden/>
              </w:rPr>
              <w:fldChar w:fldCharType="separate"/>
            </w:r>
            <w:r w:rsidR="00F169E4">
              <w:rPr>
                <w:noProof/>
                <w:webHidden/>
              </w:rPr>
              <w:t>45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69" w:history="1">
            <w:r w:rsidR="000659A1" w:rsidRPr="000659A1">
              <w:rPr>
                <w:rStyle w:val="Hipervnculo"/>
                <w:noProof/>
                <w:lang w:val="es-BO"/>
              </w:rPr>
              <w:t>18.4.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_Toc424712969 \h </w:instrText>
            </w:r>
            <w:r w:rsidR="000659A1" w:rsidRPr="000659A1">
              <w:rPr>
                <w:noProof/>
                <w:webHidden/>
              </w:rPr>
            </w:r>
            <w:r w:rsidR="000659A1" w:rsidRPr="000659A1">
              <w:rPr>
                <w:noProof/>
                <w:webHidden/>
              </w:rPr>
              <w:fldChar w:fldCharType="separate"/>
            </w:r>
            <w:r w:rsidR="00F169E4">
              <w:rPr>
                <w:noProof/>
                <w:webHidden/>
              </w:rPr>
              <w:t>45</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0" w:history="1">
            <w:r w:rsidR="000659A1" w:rsidRPr="000659A1">
              <w:rPr>
                <w:rStyle w:val="Hipervnculo"/>
                <w:noProof/>
                <w:lang w:val="es-BO"/>
              </w:rPr>
              <w:t>19.</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20 – PRUEBA DE PARTÍCULAS MAGNETICAS DN 4”</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_Toc424712970 \h </w:instrText>
            </w:r>
            <w:r w:rsidR="000659A1" w:rsidRPr="000659A1">
              <w:rPr>
                <w:noProof/>
                <w:webHidden/>
              </w:rPr>
            </w:r>
            <w:r w:rsidR="000659A1" w:rsidRPr="000659A1">
              <w:rPr>
                <w:noProof/>
                <w:webHidden/>
              </w:rPr>
              <w:fldChar w:fldCharType="separate"/>
            </w:r>
            <w:r w:rsidR="00F169E4">
              <w:rPr>
                <w:noProof/>
                <w:webHidden/>
              </w:rPr>
              <w:t>46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1" w:history="1">
            <w:r w:rsidR="000659A1" w:rsidRPr="000659A1">
              <w:rPr>
                <w:rStyle w:val="Hipervnculo"/>
                <w:noProof/>
                <w:lang w:val="es-BO"/>
              </w:rPr>
              <w:t>19.1.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_Toc424712971 \h </w:instrText>
            </w:r>
            <w:r w:rsidR="000659A1" w:rsidRPr="000659A1">
              <w:rPr>
                <w:noProof/>
                <w:webHidden/>
              </w:rPr>
            </w:r>
            <w:r w:rsidR="000659A1" w:rsidRPr="000659A1">
              <w:rPr>
                <w:noProof/>
                <w:webHidden/>
              </w:rPr>
              <w:fldChar w:fldCharType="separate"/>
            </w:r>
            <w:r w:rsidR="00F169E4">
              <w:rPr>
                <w:noProof/>
                <w:webHidden/>
              </w:rPr>
              <w:t>46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2" w:history="1">
            <w:r w:rsidR="000659A1" w:rsidRPr="000659A1">
              <w:rPr>
                <w:rStyle w:val="Hipervnculo"/>
                <w:noProof/>
                <w:lang w:val="es-BO"/>
              </w:rPr>
              <w:t>19.2.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_Toc424712972 \h </w:instrText>
            </w:r>
            <w:r w:rsidR="000659A1" w:rsidRPr="000659A1">
              <w:rPr>
                <w:noProof/>
                <w:webHidden/>
              </w:rPr>
            </w:r>
            <w:r w:rsidR="000659A1" w:rsidRPr="000659A1">
              <w:rPr>
                <w:noProof/>
                <w:webHidden/>
              </w:rPr>
              <w:fldChar w:fldCharType="separate"/>
            </w:r>
            <w:r w:rsidR="00F169E4">
              <w:rPr>
                <w:noProof/>
                <w:webHidden/>
              </w:rPr>
              <w:t>46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3" w:history="1">
            <w:r w:rsidR="000659A1" w:rsidRPr="000659A1">
              <w:rPr>
                <w:rStyle w:val="Hipervnculo"/>
                <w:noProof/>
                <w:lang w:val="es-BO"/>
              </w:rPr>
              <w:t>19.3.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_Toc424712973 \h </w:instrText>
            </w:r>
            <w:r w:rsidR="000659A1" w:rsidRPr="000659A1">
              <w:rPr>
                <w:noProof/>
                <w:webHidden/>
              </w:rPr>
            </w:r>
            <w:r w:rsidR="000659A1" w:rsidRPr="000659A1">
              <w:rPr>
                <w:noProof/>
                <w:webHidden/>
              </w:rPr>
              <w:fldChar w:fldCharType="separate"/>
            </w:r>
            <w:r w:rsidR="00F169E4">
              <w:rPr>
                <w:noProof/>
                <w:webHidden/>
              </w:rPr>
              <w:t>46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4" w:history="1">
            <w:r w:rsidR="000659A1" w:rsidRPr="000659A1">
              <w:rPr>
                <w:rStyle w:val="Hipervnculo"/>
                <w:noProof/>
                <w:lang w:val="es-BO"/>
              </w:rPr>
              <w:t>19.4.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MEDICION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_Toc424712974 \h </w:instrText>
            </w:r>
            <w:r w:rsidR="000659A1" w:rsidRPr="000659A1">
              <w:rPr>
                <w:noProof/>
                <w:webHidden/>
              </w:rPr>
            </w:r>
            <w:r w:rsidR="000659A1" w:rsidRPr="000659A1">
              <w:rPr>
                <w:noProof/>
                <w:webHidden/>
              </w:rPr>
              <w:fldChar w:fldCharType="separate"/>
            </w:r>
            <w:r w:rsidR="00F169E4">
              <w:rPr>
                <w:noProof/>
                <w:webHidden/>
              </w:rPr>
              <w:t>46</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5" w:history="1">
            <w:r w:rsidR="000659A1" w:rsidRPr="000659A1">
              <w:rPr>
                <w:rStyle w:val="Hipervnculo"/>
                <w:noProof/>
                <w:lang w:val="es-BO"/>
              </w:rPr>
              <w:t>20.</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ÍTEM 21 – PRUEBA HIDROSTÁTICA A TUBERÍA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_Toc424712975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6" w:history="1">
            <w:r w:rsidR="000659A1" w:rsidRPr="000659A1">
              <w:rPr>
                <w:rStyle w:val="Hipervnculo"/>
                <w:noProof/>
                <w:lang w:val="es-BO"/>
              </w:rPr>
              <w:t>20.1.</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DEFINICIÓN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_Toc424712976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7" w:history="1">
            <w:r w:rsidR="000659A1" w:rsidRPr="000659A1">
              <w:rPr>
                <w:rStyle w:val="Hipervnculo"/>
                <w:noProof/>
                <w:lang w:val="es-BO"/>
              </w:rPr>
              <w:t>20.2.</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MATERIALES, HERRAMIENTAS, EQUIPO Y PERSONAL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_Toc424712977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8" w:history="1">
            <w:r w:rsidR="000659A1" w:rsidRPr="000659A1">
              <w:rPr>
                <w:rStyle w:val="Hipervnculo"/>
                <w:noProof/>
                <w:lang w:val="es-BO"/>
              </w:rPr>
              <w:t>20.3.</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CONDICIONES MÍNIMAS A INCLUIR EN EL PROCEDIMIENTO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_Toc424712978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79" w:history="1">
            <w:r w:rsidR="000659A1" w:rsidRPr="000659A1">
              <w:rPr>
                <w:rStyle w:val="Hipervnculo"/>
                <w:noProof/>
              </w:rPr>
              <w:t>20.3.1.</w:t>
            </w:r>
            <w:r w:rsidR="000659A1" w:rsidRPr="000659A1">
              <w:rPr>
                <w:rFonts w:asciiTheme="minorHAnsi" w:eastAsiaTheme="minorEastAsia" w:hAnsiTheme="minorHAnsi" w:cstheme="minorBidi"/>
                <w:bCs w:val="0"/>
                <w:noProof/>
                <w:szCs w:val="22"/>
              </w:rPr>
              <w:tab/>
            </w:r>
            <w:r w:rsidR="000659A1" w:rsidRPr="000659A1">
              <w:rPr>
                <w:rStyle w:val="Hipervnculo"/>
                <w:noProof/>
              </w:rPr>
              <w:t>LLENADO DE LÍNEA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_Toc424712979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0" w:history="1">
            <w:r w:rsidR="000659A1" w:rsidRPr="000659A1">
              <w:rPr>
                <w:rStyle w:val="Hipervnculo"/>
                <w:noProof/>
              </w:rPr>
              <w:t>20.3.1.1.</w:t>
            </w:r>
            <w:r w:rsidR="000659A1" w:rsidRPr="000659A1">
              <w:rPr>
                <w:rFonts w:asciiTheme="minorHAnsi" w:eastAsiaTheme="minorEastAsia" w:hAnsiTheme="minorHAnsi" w:cstheme="minorBidi"/>
                <w:bCs w:val="0"/>
                <w:noProof/>
                <w:szCs w:val="22"/>
              </w:rPr>
              <w:tab/>
            </w:r>
            <w:r w:rsidR="000659A1" w:rsidRPr="000659A1">
              <w:rPr>
                <w:rStyle w:val="Hipervnculo"/>
                <w:noProof/>
              </w:rPr>
              <w:t>CRITERIOS DE ACEPTACIÓN Y RECHAZO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_Toc424712980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1" w:history="1">
            <w:r w:rsidR="000659A1" w:rsidRPr="000659A1">
              <w:rPr>
                <w:rStyle w:val="Hipervnculo"/>
                <w:noProof/>
              </w:rPr>
              <w:t>20.3.2.</w:t>
            </w:r>
            <w:r w:rsidR="000659A1" w:rsidRPr="000659A1">
              <w:rPr>
                <w:rFonts w:asciiTheme="minorHAnsi" w:eastAsiaTheme="minorEastAsia" w:hAnsiTheme="minorHAnsi" w:cstheme="minorBidi"/>
                <w:bCs w:val="0"/>
                <w:noProof/>
                <w:szCs w:val="22"/>
              </w:rPr>
              <w:tab/>
            </w:r>
            <w:r w:rsidR="000659A1" w:rsidRPr="000659A1">
              <w:rPr>
                <w:rStyle w:val="Hipervnculo"/>
                <w:noProof/>
              </w:rPr>
              <w:t>ESTABILIZACIÓN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_Toc424712981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2" w:history="1">
            <w:r w:rsidR="000659A1" w:rsidRPr="000659A1">
              <w:rPr>
                <w:rStyle w:val="Hipervnculo"/>
                <w:noProof/>
              </w:rPr>
              <w:t>20.3.4.</w:t>
            </w:r>
            <w:r w:rsidR="000659A1" w:rsidRPr="000659A1">
              <w:rPr>
                <w:rFonts w:asciiTheme="minorHAnsi" w:eastAsiaTheme="minorEastAsia" w:hAnsiTheme="minorHAnsi" w:cstheme="minorBidi"/>
                <w:bCs w:val="0"/>
                <w:noProof/>
                <w:szCs w:val="22"/>
              </w:rPr>
              <w:tab/>
            </w:r>
            <w:r w:rsidR="000659A1" w:rsidRPr="000659A1">
              <w:rPr>
                <w:rStyle w:val="Hipervnculo"/>
                <w:noProof/>
              </w:rPr>
              <w:t>PRUEBA DE RESISTENCIA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_Toc424712982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3" w:history="1">
            <w:r w:rsidR="000659A1" w:rsidRPr="000659A1">
              <w:rPr>
                <w:rStyle w:val="Hipervnculo"/>
                <w:noProof/>
              </w:rPr>
              <w:t>20.3.5.</w:t>
            </w:r>
            <w:r w:rsidR="000659A1" w:rsidRPr="000659A1">
              <w:rPr>
                <w:rFonts w:asciiTheme="minorHAnsi" w:eastAsiaTheme="minorEastAsia" w:hAnsiTheme="minorHAnsi" w:cstheme="minorBidi"/>
                <w:bCs w:val="0"/>
                <w:noProof/>
                <w:szCs w:val="22"/>
              </w:rPr>
              <w:tab/>
            </w:r>
            <w:r w:rsidR="000659A1" w:rsidRPr="000659A1">
              <w:rPr>
                <w:rStyle w:val="Hipervnculo"/>
                <w:noProof/>
              </w:rPr>
              <w:t>PRUEBA DE HERMETICIDAD O FUGAS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_Toc424712983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4" w:history="1">
            <w:r w:rsidR="000659A1" w:rsidRPr="000659A1">
              <w:rPr>
                <w:rStyle w:val="Hipervnculo"/>
                <w:noProof/>
              </w:rPr>
              <w:t>20.3.6.</w:t>
            </w:r>
            <w:r w:rsidR="000659A1" w:rsidRPr="000659A1">
              <w:rPr>
                <w:rFonts w:asciiTheme="minorHAnsi" w:eastAsiaTheme="minorEastAsia" w:hAnsiTheme="minorHAnsi" w:cstheme="minorBidi"/>
                <w:bCs w:val="0"/>
                <w:noProof/>
                <w:szCs w:val="22"/>
              </w:rPr>
              <w:tab/>
            </w:r>
            <w:r w:rsidR="000659A1" w:rsidRPr="000659A1">
              <w:rPr>
                <w:rStyle w:val="Hipervnculo"/>
                <w:noProof/>
              </w:rPr>
              <w:t>DETECCIÓN Y LOCALIZACIÓN DE FALLAS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_Toc424712984 \h </w:instrText>
            </w:r>
            <w:r w:rsidR="000659A1" w:rsidRPr="000659A1">
              <w:rPr>
                <w:noProof/>
                <w:webHidden/>
              </w:rPr>
            </w:r>
            <w:r w:rsidR="000659A1" w:rsidRPr="000659A1">
              <w:rPr>
                <w:noProof/>
                <w:webHidden/>
              </w:rPr>
              <w:fldChar w:fldCharType="separate"/>
            </w:r>
            <w:r w:rsidR="00F169E4">
              <w:rPr>
                <w:noProof/>
                <w:webHidden/>
              </w:rPr>
              <w:t>47</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5" w:history="1">
            <w:r w:rsidR="000659A1" w:rsidRPr="000659A1">
              <w:rPr>
                <w:rStyle w:val="Hipervnculo"/>
                <w:noProof/>
              </w:rPr>
              <w:t>20.3.7.</w:t>
            </w:r>
            <w:r w:rsidR="000659A1" w:rsidRPr="000659A1">
              <w:rPr>
                <w:rFonts w:asciiTheme="minorHAnsi" w:eastAsiaTheme="minorEastAsia" w:hAnsiTheme="minorHAnsi" w:cstheme="minorBidi"/>
                <w:bCs w:val="0"/>
                <w:noProof/>
                <w:szCs w:val="22"/>
              </w:rPr>
              <w:tab/>
            </w:r>
            <w:r w:rsidR="000659A1" w:rsidRPr="000659A1">
              <w:rPr>
                <w:rStyle w:val="Hipervnculo"/>
                <w:noProof/>
              </w:rPr>
              <w:t>CRITERIO DE ACEPTACIÓN Y RECHAZO DE LA PRUEBA HIDROSTÁTICA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_Toc424712985 \h </w:instrText>
            </w:r>
            <w:r w:rsidR="000659A1" w:rsidRPr="000659A1">
              <w:rPr>
                <w:noProof/>
                <w:webHidden/>
              </w:rPr>
            </w:r>
            <w:r w:rsidR="000659A1" w:rsidRPr="000659A1">
              <w:rPr>
                <w:noProof/>
                <w:webHidden/>
              </w:rPr>
              <w:fldChar w:fldCharType="separate"/>
            </w:r>
            <w:r w:rsidR="00F169E4">
              <w:rPr>
                <w:noProof/>
                <w:webHidden/>
              </w:rPr>
              <w:t>48</w:t>
            </w:r>
            <w:r w:rsidR="000659A1" w:rsidRPr="000659A1">
              <w:rPr>
                <w:noProof/>
                <w:webHidden/>
              </w:rPr>
              <w:fldChar w:fldCharType="end"/>
            </w:r>
          </w:hyperlink>
        </w:p>
        <w:p w:rsidR="000659A1" w:rsidRPr="000659A1" w:rsidRDefault="003B11F9">
          <w:pPr>
            <w:pStyle w:val="TDC2"/>
            <w:tabs>
              <w:tab w:val="left" w:pos="960"/>
              <w:tab w:val="right" w:leader="dot" w:pos="9395"/>
            </w:tabs>
            <w:rPr>
              <w:rFonts w:asciiTheme="minorHAnsi" w:eastAsiaTheme="minorEastAsia" w:hAnsiTheme="minorHAnsi" w:cstheme="minorBidi"/>
              <w:bCs w:val="0"/>
              <w:noProof/>
              <w:szCs w:val="22"/>
            </w:rPr>
          </w:pPr>
          <w:hyperlink w:anchor="_Toc424712986" w:history="1">
            <w:r w:rsidR="000659A1" w:rsidRPr="000659A1">
              <w:rPr>
                <w:rStyle w:val="Hipervnculo"/>
                <w:noProof/>
              </w:rPr>
              <w:t>20.3.8.</w:t>
            </w:r>
            <w:r w:rsidR="000659A1" w:rsidRPr="000659A1">
              <w:rPr>
                <w:rFonts w:asciiTheme="minorHAnsi" w:eastAsiaTheme="minorEastAsia" w:hAnsiTheme="minorHAnsi" w:cstheme="minorBidi"/>
                <w:bCs w:val="0"/>
                <w:noProof/>
                <w:szCs w:val="22"/>
              </w:rPr>
              <w:tab/>
            </w:r>
            <w:r w:rsidR="000659A1" w:rsidRPr="000659A1">
              <w:rPr>
                <w:rStyle w:val="Hipervnculo"/>
                <w:noProof/>
              </w:rPr>
              <w:t>DESPRESURIZACIÓN, VACIADO Y SECADO LÍNEA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_Toc424712986 \h </w:instrText>
            </w:r>
            <w:r w:rsidR="000659A1" w:rsidRPr="000659A1">
              <w:rPr>
                <w:noProof/>
                <w:webHidden/>
              </w:rPr>
            </w:r>
            <w:r w:rsidR="000659A1" w:rsidRPr="000659A1">
              <w:rPr>
                <w:noProof/>
                <w:webHidden/>
              </w:rPr>
              <w:fldChar w:fldCharType="separate"/>
            </w:r>
            <w:r w:rsidR="00F169E4">
              <w:rPr>
                <w:noProof/>
                <w:webHidden/>
              </w:rPr>
              <w:t>48</w:t>
            </w:r>
            <w:r w:rsidR="000659A1" w:rsidRPr="000659A1">
              <w:rPr>
                <w:noProof/>
                <w:webHidden/>
              </w:rPr>
              <w:fldChar w:fldCharType="end"/>
            </w:r>
          </w:hyperlink>
        </w:p>
        <w:p w:rsidR="000659A1" w:rsidRPr="000659A1" w:rsidRDefault="003B11F9">
          <w:pPr>
            <w:pStyle w:val="TDC2"/>
            <w:tabs>
              <w:tab w:val="left" w:pos="720"/>
              <w:tab w:val="right" w:leader="dot" w:pos="9395"/>
            </w:tabs>
            <w:rPr>
              <w:rFonts w:asciiTheme="minorHAnsi" w:eastAsiaTheme="minorEastAsia" w:hAnsiTheme="minorHAnsi" w:cstheme="minorBidi"/>
              <w:bCs w:val="0"/>
              <w:noProof/>
              <w:szCs w:val="22"/>
            </w:rPr>
          </w:pPr>
          <w:hyperlink w:anchor="_Toc424712987" w:history="1">
            <w:r w:rsidR="000659A1" w:rsidRPr="000659A1">
              <w:rPr>
                <w:rStyle w:val="Hipervnculo"/>
                <w:noProof/>
                <w:lang w:val="es-BO"/>
              </w:rPr>
              <w:t>20.4.</w:t>
            </w:r>
            <w:r w:rsidR="000659A1" w:rsidRPr="000659A1">
              <w:rPr>
                <w:rFonts w:asciiTheme="minorHAnsi" w:eastAsiaTheme="minorEastAsia" w:hAnsiTheme="minorHAnsi" w:cstheme="minorBidi"/>
                <w:bCs w:val="0"/>
                <w:noProof/>
                <w:szCs w:val="22"/>
              </w:rPr>
              <w:tab/>
            </w:r>
            <w:r w:rsidR="000659A1" w:rsidRPr="000659A1">
              <w:rPr>
                <w:rStyle w:val="Hipervnculo"/>
                <w:noProof/>
                <w:lang w:val="es-BO"/>
              </w:rPr>
              <w:t>MEDICIÓN Y FORMA DE PAGO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_Toc424712987 \h </w:instrText>
            </w:r>
            <w:r w:rsidR="000659A1" w:rsidRPr="000659A1">
              <w:rPr>
                <w:noProof/>
                <w:webHidden/>
              </w:rPr>
            </w:r>
            <w:r w:rsidR="000659A1" w:rsidRPr="000659A1">
              <w:rPr>
                <w:noProof/>
                <w:webHidden/>
              </w:rPr>
              <w:fldChar w:fldCharType="separate"/>
            </w:r>
            <w:r w:rsidR="00F169E4">
              <w:rPr>
                <w:noProof/>
                <w:webHidden/>
              </w:rPr>
              <w:t>48</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88" w:history="1">
            <w:r w:rsidR="000659A1" w:rsidRPr="000659A1">
              <w:rPr>
                <w:rStyle w:val="Hipervnculo"/>
                <w:noProof/>
                <w:lang w:val="es-BO"/>
              </w:rPr>
              <w:t>SECCION V - GRAFICOS</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_Toc424712988 \h </w:instrText>
            </w:r>
            <w:r w:rsidR="000659A1" w:rsidRPr="000659A1">
              <w:rPr>
                <w:noProof/>
                <w:webHidden/>
              </w:rPr>
            </w:r>
            <w:r w:rsidR="000659A1" w:rsidRPr="000659A1">
              <w:rPr>
                <w:noProof/>
                <w:webHidden/>
              </w:rPr>
              <w:fldChar w:fldCharType="separate"/>
            </w:r>
            <w:r w:rsidR="00F169E4">
              <w:rPr>
                <w:noProof/>
                <w:webHidden/>
              </w:rPr>
              <w:t>49</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89" w:history="1">
            <w:r w:rsidR="000659A1" w:rsidRPr="000659A1">
              <w:rPr>
                <w:rStyle w:val="Hipervnculo"/>
                <w:noProof/>
              </w:rPr>
              <w:t>ARMADURA DEL LASTRADO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_Toc424712989 \h </w:instrText>
            </w:r>
            <w:r w:rsidR="000659A1" w:rsidRPr="000659A1">
              <w:rPr>
                <w:noProof/>
                <w:webHidden/>
              </w:rPr>
            </w:r>
            <w:r w:rsidR="000659A1" w:rsidRPr="000659A1">
              <w:rPr>
                <w:noProof/>
                <w:webHidden/>
              </w:rPr>
              <w:fldChar w:fldCharType="separate"/>
            </w:r>
            <w:r w:rsidR="00F169E4">
              <w:rPr>
                <w:noProof/>
                <w:webHidden/>
              </w:rPr>
              <w:t>49</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90" w:history="1">
            <w:r w:rsidR="000659A1" w:rsidRPr="000659A1">
              <w:rPr>
                <w:rStyle w:val="Hipervnculo"/>
                <w:noProof/>
                <w:lang w:val="es-BO"/>
              </w:rPr>
              <w:t>PERFIL DE ZANJA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_Toc424712990 \h </w:instrText>
            </w:r>
            <w:r w:rsidR="000659A1" w:rsidRPr="000659A1">
              <w:rPr>
                <w:noProof/>
                <w:webHidden/>
              </w:rPr>
            </w:r>
            <w:r w:rsidR="000659A1" w:rsidRPr="000659A1">
              <w:rPr>
                <w:noProof/>
                <w:webHidden/>
              </w:rPr>
              <w:fldChar w:fldCharType="separate"/>
            </w:r>
            <w:r w:rsidR="00F169E4">
              <w:rPr>
                <w:noProof/>
                <w:webHidden/>
              </w:rPr>
              <w:t>50</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91" w:history="1">
            <w:r w:rsidR="000659A1" w:rsidRPr="000659A1">
              <w:rPr>
                <w:rStyle w:val="Hipervnculo"/>
                <w:noProof/>
                <w:lang w:val="es-BO"/>
              </w:rPr>
              <w:t>ESQUEMA DE ZANJA PARA EL LASTRADO</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_Toc424712991 \h </w:instrText>
            </w:r>
            <w:r w:rsidR="000659A1" w:rsidRPr="000659A1">
              <w:rPr>
                <w:noProof/>
                <w:webHidden/>
              </w:rPr>
            </w:r>
            <w:r w:rsidR="000659A1" w:rsidRPr="000659A1">
              <w:rPr>
                <w:noProof/>
                <w:webHidden/>
              </w:rPr>
              <w:fldChar w:fldCharType="separate"/>
            </w:r>
            <w:r w:rsidR="00F169E4">
              <w:rPr>
                <w:noProof/>
                <w:webHidden/>
              </w:rPr>
              <w:t>50</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92" w:history="1">
            <w:r w:rsidR="000659A1" w:rsidRPr="000659A1">
              <w:rPr>
                <w:rStyle w:val="Hipervnculo"/>
                <w:noProof/>
              </w:rPr>
              <w:t>CONSTRUCCIÓN DE SEÑALIZACIÓN VERTICAL</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_Toc424712992 \h </w:instrText>
            </w:r>
            <w:r w:rsidR="000659A1" w:rsidRPr="000659A1">
              <w:rPr>
                <w:noProof/>
                <w:webHidden/>
              </w:rPr>
            </w:r>
            <w:r w:rsidR="000659A1" w:rsidRPr="000659A1">
              <w:rPr>
                <w:noProof/>
                <w:webHidden/>
              </w:rPr>
              <w:fldChar w:fldCharType="separate"/>
            </w:r>
            <w:r w:rsidR="00F169E4">
              <w:rPr>
                <w:noProof/>
                <w:webHidden/>
              </w:rPr>
              <w:t>51</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93" w:history="1">
            <w:r w:rsidR="000659A1" w:rsidRPr="000659A1">
              <w:rPr>
                <w:rStyle w:val="Hipervnculo"/>
                <w:noProof/>
                <w:lang w:val="es-BO"/>
              </w:rPr>
              <w:t>EXCAVACIÓN DE ZANJAS PARA LA INSTALACIÓN DE POSTES Y LETREROS DE SEÑALIZACIÓN</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_Toc424712993 \h </w:instrText>
            </w:r>
            <w:r w:rsidR="000659A1" w:rsidRPr="000659A1">
              <w:rPr>
                <w:noProof/>
                <w:webHidden/>
              </w:rPr>
            </w:r>
            <w:r w:rsidR="000659A1" w:rsidRPr="000659A1">
              <w:rPr>
                <w:noProof/>
                <w:webHidden/>
              </w:rPr>
              <w:fldChar w:fldCharType="separate"/>
            </w:r>
            <w:r w:rsidR="00F169E4">
              <w:rPr>
                <w:noProof/>
                <w:webHidden/>
              </w:rPr>
              <w:t>53</w:t>
            </w:r>
            <w:r w:rsidR="000659A1" w:rsidRPr="000659A1">
              <w:rPr>
                <w:noProof/>
                <w:webHidden/>
              </w:rPr>
              <w:fldChar w:fldCharType="end"/>
            </w:r>
          </w:hyperlink>
        </w:p>
        <w:p w:rsidR="000659A1" w:rsidRPr="000659A1" w:rsidRDefault="003B11F9">
          <w:pPr>
            <w:pStyle w:val="TDC2"/>
            <w:tabs>
              <w:tab w:val="right" w:leader="dot" w:pos="9395"/>
            </w:tabs>
            <w:rPr>
              <w:rFonts w:asciiTheme="minorHAnsi" w:eastAsiaTheme="minorEastAsia" w:hAnsiTheme="minorHAnsi" w:cstheme="minorBidi"/>
              <w:bCs w:val="0"/>
              <w:noProof/>
              <w:szCs w:val="22"/>
            </w:rPr>
          </w:pPr>
          <w:hyperlink w:anchor="_Toc424712994" w:history="1">
            <w:r w:rsidR="000659A1" w:rsidRPr="000659A1">
              <w:rPr>
                <w:rStyle w:val="Hipervnculo"/>
                <w:noProof/>
                <w:lang w:val="es-BO"/>
              </w:rPr>
              <w:t>PROPUESTA ECONOMICA</w:t>
            </w:r>
            <w:r w:rsidR="000659A1" w:rsidRPr="000659A1">
              <w:rPr>
                <w:noProof/>
                <w:webHidden/>
              </w:rPr>
              <w:tab/>
            </w:r>
            <w:r w:rsidR="000659A1" w:rsidRPr="000659A1">
              <w:rPr>
                <w:noProof/>
                <w:webHidden/>
              </w:rPr>
              <w:fldChar w:fldCharType="begin"/>
            </w:r>
            <w:r w:rsidR="000659A1" w:rsidRPr="000659A1">
              <w:rPr>
                <w:noProof/>
                <w:webHidden/>
              </w:rPr>
              <w:instrText xml:space="preserve"> PAGEREF _Toc424712994 \h </w:instrText>
            </w:r>
            <w:r w:rsidR="000659A1" w:rsidRPr="000659A1">
              <w:rPr>
                <w:noProof/>
                <w:webHidden/>
              </w:rPr>
            </w:r>
            <w:r w:rsidR="000659A1" w:rsidRPr="000659A1">
              <w:rPr>
                <w:noProof/>
                <w:webHidden/>
              </w:rPr>
              <w:fldChar w:fldCharType="separate"/>
            </w:r>
            <w:r w:rsidR="00F169E4">
              <w:rPr>
                <w:noProof/>
                <w:webHidden/>
              </w:rPr>
              <w:t>54</w:t>
            </w:r>
            <w:r w:rsidR="000659A1" w:rsidRPr="000659A1">
              <w:rPr>
                <w:noProof/>
                <w:webHidden/>
              </w:rPr>
              <w:fldChar w:fldCharType="end"/>
            </w:r>
          </w:hyperlink>
        </w:p>
        <w:p w:rsidR="00894D71" w:rsidRDefault="00894D71">
          <w:r w:rsidRPr="000659A1">
            <w:rPr>
              <w:bCs/>
              <w:sz w:val="20"/>
              <w:szCs w:val="20"/>
            </w:rPr>
            <w:fldChar w:fldCharType="end"/>
          </w:r>
        </w:p>
      </w:sdtContent>
    </w:sdt>
    <w:p w:rsidR="00894D71" w:rsidRDefault="00894D71" w:rsidP="000A556C">
      <w:pPr>
        <w:pStyle w:val="Ttulo2"/>
        <w:jc w:val="center"/>
        <w:rPr>
          <w:rFonts w:ascii="Agency FB" w:eastAsia="Arial Unicode MS" w:hAnsi="Agency FB"/>
          <w:b/>
          <w:color w:val="auto"/>
          <w:sz w:val="20"/>
          <w:lang w:val="es-BO"/>
        </w:rPr>
      </w:pPr>
    </w:p>
    <w:p w:rsidR="00BA370E" w:rsidRPr="00BA370E" w:rsidRDefault="00BA370E" w:rsidP="00BA370E">
      <w:pPr>
        <w:rPr>
          <w:rFonts w:eastAsia="Arial Unicode MS"/>
          <w:lang w:val="es-BO"/>
        </w:rPr>
      </w:pPr>
    </w:p>
    <w:p w:rsidR="00894D71" w:rsidRDefault="00894D71" w:rsidP="000A556C">
      <w:pPr>
        <w:pStyle w:val="Ttulo2"/>
        <w:jc w:val="center"/>
        <w:rPr>
          <w:rFonts w:ascii="Agency FB" w:eastAsia="Arial Unicode MS" w:hAnsi="Agency FB"/>
          <w:b/>
          <w:color w:val="auto"/>
          <w:sz w:val="20"/>
          <w:lang w:val="es-BO"/>
        </w:rPr>
      </w:pPr>
    </w:p>
    <w:p w:rsidR="00894D71" w:rsidRDefault="00894D71" w:rsidP="000A556C">
      <w:pPr>
        <w:pStyle w:val="Ttulo2"/>
        <w:jc w:val="center"/>
        <w:rPr>
          <w:rFonts w:ascii="Agency FB" w:eastAsia="Arial Unicode MS" w:hAnsi="Agency FB"/>
          <w:b/>
          <w:color w:val="auto"/>
          <w:sz w:val="20"/>
          <w:lang w:val="es-BO"/>
        </w:rPr>
      </w:pPr>
    </w:p>
    <w:p w:rsidR="00894D71" w:rsidRDefault="00894D71" w:rsidP="00894D71">
      <w:pPr>
        <w:rPr>
          <w:rFonts w:eastAsia="Arial Unicode MS"/>
          <w:lang w:val="es-BO"/>
        </w:rPr>
      </w:pPr>
    </w:p>
    <w:p w:rsidR="006C4636" w:rsidRDefault="006C4636" w:rsidP="00CB0500">
      <w:pPr>
        <w:jc w:val="center"/>
        <w:rPr>
          <w:rFonts w:ascii="Agency FB" w:eastAsia="Arial Unicode MS" w:hAnsi="Agency FB"/>
          <w:b/>
          <w:sz w:val="20"/>
          <w:lang w:val="es-BO"/>
        </w:rPr>
      </w:pPr>
    </w:p>
    <w:p w:rsidR="0008378B" w:rsidRDefault="0008378B" w:rsidP="00CB0500">
      <w:pPr>
        <w:jc w:val="center"/>
        <w:rPr>
          <w:rFonts w:ascii="Agency FB" w:eastAsia="Arial Unicode MS" w:hAnsi="Agency FB"/>
          <w:b/>
          <w:sz w:val="20"/>
          <w:lang w:val="es-BO"/>
        </w:rPr>
      </w:pPr>
    </w:p>
    <w:p w:rsidR="006C4636" w:rsidRDefault="006C4636" w:rsidP="00CB0500">
      <w:pPr>
        <w:jc w:val="center"/>
        <w:rPr>
          <w:rFonts w:ascii="Agency FB" w:eastAsia="Arial Unicode MS" w:hAnsi="Agency FB"/>
          <w:b/>
          <w:sz w:val="20"/>
          <w:lang w:val="es-BO"/>
        </w:rPr>
      </w:pPr>
    </w:p>
    <w:p w:rsidR="006C4636" w:rsidRDefault="006C4636" w:rsidP="00CB0500">
      <w:pPr>
        <w:jc w:val="center"/>
        <w:rPr>
          <w:rFonts w:ascii="Agency FB" w:eastAsia="Arial Unicode MS" w:hAnsi="Agency FB"/>
          <w:b/>
          <w:sz w:val="20"/>
          <w:lang w:val="es-BO"/>
        </w:rPr>
      </w:pPr>
    </w:p>
    <w:p w:rsidR="006C4636" w:rsidRDefault="006C4636" w:rsidP="00CB0500">
      <w:pPr>
        <w:jc w:val="center"/>
        <w:rPr>
          <w:rFonts w:ascii="Agency FB" w:eastAsia="Arial Unicode MS" w:hAnsi="Agency FB"/>
          <w:b/>
          <w:sz w:val="20"/>
          <w:lang w:val="es-BO"/>
        </w:rPr>
      </w:pPr>
    </w:p>
    <w:p w:rsidR="008569B3" w:rsidRDefault="008569B3" w:rsidP="00CB0500">
      <w:pPr>
        <w:jc w:val="center"/>
        <w:rPr>
          <w:rFonts w:ascii="Agency FB" w:eastAsia="Arial Unicode MS" w:hAnsi="Agency FB"/>
          <w:b/>
          <w:sz w:val="20"/>
          <w:lang w:val="es-BO"/>
        </w:rPr>
      </w:pPr>
    </w:p>
    <w:p w:rsidR="008569B3" w:rsidRDefault="008569B3" w:rsidP="00CB0500">
      <w:pPr>
        <w:jc w:val="center"/>
        <w:rPr>
          <w:rFonts w:ascii="Agency FB" w:eastAsia="Arial Unicode MS" w:hAnsi="Agency FB"/>
          <w:b/>
          <w:sz w:val="20"/>
          <w:lang w:val="es-BO"/>
        </w:rPr>
      </w:pPr>
    </w:p>
    <w:p w:rsidR="008569B3" w:rsidRDefault="008569B3" w:rsidP="00CB0500">
      <w:pPr>
        <w:jc w:val="center"/>
        <w:rPr>
          <w:rFonts w:ascii="Agency FB" w:eastAsia="Arial Unicode MS" w:hAnsi="Agency FB"/>
          <w:b/>
          <w:sz w:val="20"/>
          <w:lang w:val="es-BO"/>
        </w:rPr>
      </w:pPr>
    </w:p>
    <w:p w:rsidR="008569B3" w:rsidRDefault="008569B3" w:rsidP="00CB0500">
      <w:pPr>
        <w:jc w:val="center"/>
        <w:rPr>
          <w:rFonts w:ascii="Agency FB" w:eastAsia="Arial Unicode MS" w:hAnsi="Agency FB"/>
          <w:b/>
          <w:sz w:val="20"/>
          <w:lang w:val="es-BO"/>
        </w:rPr>
      </w:pPr>
    </w:p>
    <w:p w:rsidR="00BE714E" w:rsidRPr="00CB0500" w:rsidRDefault="00207364" w:rsidP="00CB0500">
      <w:pPr>
        <w:jc w:val="center"/>
        <w:rPr>
          <w:rFonts w:ascii="Agency FB" w:eastAsia="Arial Unicode MS" w:hAnsi="Agency FB"/>
          <w:b/>
          <w:sz w:val="20"/>
          <w:szCs w:val="20"/>
          <w:highlight w:val="yellow"/>
          <w:lang w:val="es-BO"/>
        </w:rPr>
      </w:pPr>
      <w:r>
        <w:rPr>
          <w:rFonts w:ascii="Agency FB" w:eastAsia="Arial Unicode MS" w:hAnsi="Agency FB"/>
          <w:b/>
          <w:sz w:val="20"/>
          <w:lang w:val="es-BO"/>
        </w:rPr>
        <w:lastRenderedPageBreak/>
        <w:t>SECCIÓN</w:t>
      </w:r>
      <w:r w:rsidR="001B3B2A" w:rsidRPr="00CB0500">
        <w:rPr>
          <w:rFonts w:ascii="Agency FB" w:eastAsia="Arial Unicode MS" w:hAnsi="Agency FB"/>
          <w:b/>
          <w:sz w:val="20"/>
          <w:lang w:val="es-BO"/>
        </w:rPr>
        <w:t xml:space="preserve"> </w:t>
      </w:r>
      <w:r w:rsidR="00BE714E" w:rsidRPr="00CB0500">
        <w:rPr>
          <w:rFonts w:ascii="Agency FB" w:eastAsia="Arial Unicode MS" w:hAnsi="Agency FB"/>
          <w:b/>
          <w:sz w:val="20"/>
          <w:lang w:val="es-BO"/>
        </w:rPr>
        <w:t xml:space="preserve"> </w:t>
      </w:r>
      <w:r w:rsidR="00BE714E" w:rsidRPr="00CB0500">
        <w:rPr>
          <w:rFonts w:ascii="Agency FB" w:hAnsi="Agency FB"/>
          <w:b/>
          <w:sz w:val="20"/>
          <w:lang w:val="es-BO"/>
        </w:rPr>
        <w:t>I</w:t>
      </w:r>
      <w:bookmarkEnd w:id="3"/>
      <w:bookmarkEnd w:id="2"/>
      <w:bookmarkEnd w:id="1"/>
    </w:p>
    <w:p w:rsidR="00BE714E" w:rsidRPr="006732E0" w:rsidRDefault="00BE714E" w:rsidP="000A556C">
      <w:pPr>
        <w:jc w:val="center"/>
        <w:rPr>
          <w:rFonts w:ascii="Agency FB" w:hAnsi="Agency FB"/>
          <w:b/>
          <w:sz w:val="20"/>
          <w:szCs w:val="20"/>
          <w:u w:val="single"/>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4" w:name="_Toc134870972"/>
      <w:bookmarkStart w:id="5" w:name="_Toc135032601"/>
      <w:bookmarkStart w:id="6" w:name="_Toc379635838"/>
      <w:bookmarkStart w:id="7" w:name="_Toc379637429"/>
      <w:bookmarkStart w:id="8" w:name="_Toc379637561"/>
      <w:bookmarkStart w:id="9" w:name="_Toc398708530"/>
      <w:bookmarkStart w:id="10" w:name="_Toc424712819"/>
      <w:r w:rsidRPr="006732E0">
        <w:rPr>
          <w:rFonts w:ascii="Agency FB" w:eastAsia="Arial Unicode MS" w:hAnsi="Agency FB"/>
          <w:b/>
          <w:color w:val="auto"/>
          <w:sz w:val="20"/>
          <w:szCs w:val="20"/>
          <w:lang w:val="es-BO"/>
        </w:rPr>
        <w:t>INTRODUCCIÓN</w:t>
      </w:r>
      <w:bookmarkEnd w:id="4"/>
      <w:bookmarkEnd w:id="5"/>
      <w:bookmarkEnd w:id="6"/>
      <w:bookmarkEnd w:id="7"/>
      <w:bookmarkEnd w:id="8"/>
      <w:bookmarkEnd w:id="9"/>
      <w:bookmarkEnd w:id="10"/>
    </w:p>
    <w:p w:rsidR="003B6868" w:rsidRPr="006732E0" w:rsidRDefault="00BE714E" w:rsidP="000A556C">
      <w:pPr>
        <w:jc w:val="both"/>
        <w:rPr>
          <w:rFonts w:ascii="Agency FB" w:hAnsi="Agency FB"/>
          <w:sz w:val="20"/>
          <w:szCs w:val="20"/>
        </w:rPr>
      </w:pPr>
      <w:r w:rsidRPr="006732E0">
        <w:rPr>
          <w:rFonts w:ascii="Agency FB" w:hAnsi="Agency FB"/>
          <w:sz w:val="20"/>
          <w:szCs w:val="20"/>
          <w:lang w:val="es-BO"/>
        </w:rPr>
        <w:t xml:space="preserve">En cumplimiento al Reglamento de Distribución de Gas Natural por Redes aprobado mediante Decreto Supremo Nº </w:t>
      </w:r>
      <w:r w:rsidR="003B6868" w:rsidRPr="006732E0">
        <w:rPr>
          <w:rFonts w:ascii="Agency FB" w:hAnsi="Agency FB"/>
          <w:sz w:val="20"/>
          <w:szCs w:val="20"/>
          <w:lang w:val="es-BO"/>
        </w:rPr>
        <w:t>1996</w:t>
      </w:r>
      <w:r w:rsidRPr="006732E0">
        <w:rPr>
          <w:rFonts w:ascii="Agency FB" w:hAnsi="Agency FB"/>
          <w:sz w:val="20"/>
          <w:szCs w:val="20"/>
          <w:lang w:val="es-BO"/>
        </w:rPr>
        <w:t xml:space="preserve"> del </w:t>
      </w:r>
      <w:r w:rsidR="003B6868" w:rsidRPr="006732E0">
        <w:rPr>
          <w:rFonts w:ascii="Agency FB" w:hAnsi="Agency FB"/>
          <w:sz w:val="20"/>
          <w:szCs w:val="20"/>
          <w:lang w:val="es-BO"/>
        </w:rPr>
        <w:t>14</w:t>
      </w:r>
      <w:r w:rsidRPr="006732E0">
        <w:rPr>
          <w:rFonts w:ascii="Agency FB" w:hAnsi="Agency FB"/>
          <w:sz w:val="20"/>
          <w:szCs w:val="20"/>
          <w:lang w:val="es-BO"/>
        </w:rPr>
        <w:t xml:space="preserve"> de mayo de 20</w:t>
      </w:r>
      <w:r w:rsidR="003B6868" w:rsidRPr="006732E0">
        <w:rPr>
          <w:rFonts w:ascii="Agency FB" w:hAnsi="Agency FB"/>
          <w:sz w:val="20"/>
          <w:szCs w:val="20"/>
          <w:lang w:val="es-BO"/>
        </w:rPr>
        <w:t>14</w:t>
      </w:r>
      <w:r w:rsidRPr="006732E0">
        <w:rPr>
          <w:rFonts w:ascii="Agency FB" w:hAnsi="Agency FB"/>
          <w:sz w:val="20"/>
          <w:szCs w:val="20"/>
          <w:lang w:val="es-BO"/>
        </w:rPr>
        <w:t xml:space="preserve">, en su </w:t>
      </w:r>
      <w:r w:rsidR="003B6868" w:rsidRPr="006732E0">
        <w:rPr>
          <w:rFonts w:ascii="Agency FB" w:hAnsi="Agency FB"/>
          <w:sz w:val="20"/>
          <w:szCs w:val="20"/>
          <w:lang w:val="es-BO"/>
        </w:rPr>
        <w:t>Artículo</w:t>
      </w:r>
      <w:r w:rsidRPr="006732E0">
        <w:rPr>
          <w:rFonts w:ascii="Agency FB" w:hAnsi="Agency FB"/>
          <w:sz w:val="20"/>
          <w:szCs w:val="20"/>
          <w:lang w:val="es-BO"/>
        </w:rPr>
        <w:t xml:space="preserve"> 1</w:t>
      </w:r>
      <w:r w:rsidR="003B6868" w:rsidRPr="006732E0">
        <w:rPr>
          <w:rFonts w:ascii="Agency FB" w:hAnsi="Agency FB"/>
          <w:sz w:val="20"/>
          <w:szCs w:val="20"/>
          <w:lang w:val="es-BO"/>
        </w:rPr>
        <w:t>4</w:t>
      </w:r>
      <w:r w:rsidR="005A5281" w:rsidRPr="006732E0">
        <w:rPr>
          <w:rFonts w:ascii="Agency FB" w:hAnsi="Agency FB"/>
          <w:sz w:val="20"/>
          <w:szCs w:val="20"/>
          <w:lang w:val="es-BO"/>
        </w:rPr>
        <w:t>,</w:t>
      </w:r>
      <w:r w:rsidRPr="006732E0">
        <w:rPr>
          <w:rFonts w:ascii="Agency FB" w:hAnsi="Agency FB"/>
          <w:sz w:val="20"/>
          <w:szCs w:val="20"/>
          <w:lang w:val="es-BO"/>
        </w:rPr>
        <w:t xml:space="preserve"> </w:t>
      </w:r>
      <w:r w:rsidR="003B6868" w:rsidRPr="006732E0">
        <w:rPr>
          <w:rFonts w:ascii="Agency FB" w:hAnsi="Agency FB"/>
          <w:sz w:val="20"/>
          <w:szCs w:val="20"/>
          <w:lang w:val="es-BO"/>
        </w:rPr>
        <w:t xml:space="preserve">Condiciones Generales y Obligaciones de la Empresa </w:t>
      </w:r>
      <w:r w:rsidR="00C857B5" w:rsidRPr="006732E0">
        <w:rPr>
          <w:rFonts w:ascii="Agency FB" w:hAnsi="Agency FB"/>
          <w:sz w:val="20"/>
          <w:szCs w:val="20"/>
          <w:lang w:val="es-BO"/>
        </w:rPr>
        <w:t xml:space="preserve">que </w:t>
      </w:r>
      <w:r w:rsidRPr="006732E0">
        <w:rPr>
          <w:rFonts w:ascii="Agency FB" w:hAnsi="Agency FB"/>
          <w:sz w:val="20"/>
          <w:szCs w:val="20"/>
          <w:lang w:val="es-BO"/>
        </w:rPr>
        <w:t>indica: “</w:t>
      </w:r>
      <w:r w:rsidR="00FB511A" w:rsidRPr="006732E0">
        <w:rPr>
          <w:rFonts w:ascii="Agency FB" w:hAnsi="Agency FB"/>
          <w:sz w:val="20"/>
          <w:szCs w:val="20"/>
          <w:lang w:val="es-BO"/>
        </w:rPr>
        <w:t>L</w:t>
      </w:r>
      <w:r w:rsidR="003B6868" w:rsidRPr="006732E0">
        <w:rPr>
          <w:rFonts w:ascii="Agency FB" w:hAnsi="Agency FB"/>
          <w:sz w:val="20"/>
          <w:szCs w:val="20"/>
          <w:lang w:val="es-BO"/>
        </w:rPr>
        <w:t xml:space="preserve">a </w:t>
      </w:r>
      <w:r w:rsidR="003B6868" w:rsidRPr="006732E0">
        <w:rPr>
          <w:rFonts w:ascii="Agency FB" w:hAnsi="Agency FB"/>
          <w:sz w:val="20"/>
          <w:szCs w:val="20"/>
        </w:rPr>
        <w:t>actividad de Distribución de Gas Natural por Redes, estará sujeta a las siguientes condiciones generales:</w:t>
      </w:r>
    </w:p>
    <w:p w:rsidR="003B6868" w:rsidRPr="006732E0" w:rsidRDefault="003B6868" w:rsidP="000A556C">
      <w:pPr>
        <w:jc w:val="both"/>
        <w:rPr>
          <w:rFonts w:ascii="Agency FB" w:hAnsi="Agency FB"/>
          <w:sz w:val="20"/>
          <w:szCs w:val="20"/>
        </w:rPr>
      </w:pPr>
      <w:r w:rsidRPr="006732E0">
        <w:rPr>
          <w:rFonts w:ascii="Agency FB" w:hAnsi="Agency FB"/>
          <w:sz w:val="20"/>
          <w:szCs w:val="20"/>
        </w:rPr>
        <w:t> </w:t>
      </w:r>
    </w:p>
    <w:p w:rsidR="003B6868" w:rsidRPr="006732E0" w:rsidRDefault="003B6868" w:rsidP="000A556C">
      <w:pPr>
        <w:pStyle w:val="Prrafodelista"/>
        <w:ind w:left="0"/>
        <w:jc w:val="both"/>
        <w:rPr>
          <w:rFonts w:ascii="Agency FB" w:hAnsi="Agency FB"/>
          <w:sz w:val="20"/>
          <w:szCs w:val="20"/>
        </w:rPr>
      </w:pPr>
      <w:r w:rsidRPr="006732E0">
        <w:rPr>
          <w:rFonts w:ascii="Agency FB" w:hAnsi="Agency FB"/>
          <w:sz w:val="20"/>
          <w:szCs w:val="20"/>
        </w:rPr>
        <w:t xml:space="preserve">La Empresa Distribuidora tendrá la obligación de construir, instalar, </w:t>
      </w:r>
      <w:r w:rsidRPr="00E72C1B">
        <w:rPr>
          <w:rFonts w:ascii="Agency FB" w:hAnsi="Agency FB"/>
          <w:bCs/>
          <w:sz w:val="20"/>
          <w:szCs w:val="20"/>
        </w:rPr>
        <w:t>operar y mantener</w:t>
      </w:r>
      <w:r w:rsidRPr="006732E0">
        <w:rPr>
          <w:rFonts w:ascii="Agency FB" w:hAnsi="Agency FB"/>
          <w:sz w:val="20"/>
          <w:szCs w:val="20"/>
        </w:rPr>
        <w:t xml:space="preserve"> en el </w:t>
      </w:r>
      <w:r w:rsidR="00E72C1B" w:rsidRPr="006732E0">
        <w:rPr>
          <w:rFonts w:ascii="Agency FB" w:hAnsi="Agency FB"/>
          <w:sz w:val="20"/>
          <w:szCs w:val="20"/>
        </w:rPr>
        <w:t xml:space="preserve">área geográfica </w:t>
      </w:r>
      <w:r w:rsidRPr="006732E0">
        <w:rPr>
          <w:rFonts w:ascii="Agency FB" w:hAnsi="Agency FB"/>
          <w:sz w:val="20"/>
          <w:szCs w:val="20"/>
        </w:rPr>
        <w:t xml:space="preserve">de </w:t>
      </w:r>
      <w:r w:rsidR="00E72C1B" w:rsidRPr="006732E0">
        <w:rPr>
          <w:rFonts w:ascii="Agency FB" w:hAnsi="Agency FB"/>
          <w:sz w:val="20"/>
          <w:szCs w:val="20"/>
        </w:rPr>
        <w:t>distribución</w:t>
      </w:r>
      <w:r w:rsidRPr="006732E0">
        <w:rPr>
          <w:rFonts w:ascii="Agency FB" w:hAnsi="Agency FB"/>
          <w:sz w:val="20"/>
          <w:szCs w:val="20"/>
        </w:rPr>
        <w:t xml:space="preserve">, </w:t>
      </w:r>
      <w:r w:rsidR="00E72C1B" w:rsidRPr="006732E0">
        <w:rPr>
          <w:rFonts w:ascii="Agency FB" w:hAnsi="Agency FB"/>
          <w:sz w:val="20"/>
          <w:szCs w:val="20"/>
        </w:rPr>
        <w:t>redes primarias</w:t>
      </w:r>
      <w:r w:rsidR="00BD54C4" w:rsidRPr="006732E0">
        <w:rPr>
          <w:rFonts w:ascii="Agency FB" w:hAnsi="Agency FB"/>
          <w:sz w:val="20"/>
          <w:szCs w:val="20"/>
        </w:rPr>
        <w:t>,</w:t>
      </w:r>
      <w:r w:rsidRPr="006732E0">
        <w:rPr>
          <w:rFonts w:ascii="Agency FB" w:hAnsi="Agency FB"/>
          <w:sz w:val="20"/>
          <w:szCs w:val="20"/>
        </w:rPr>
        <w:t xml:space="preserve"> Secundarias y cualquier otro equipo o instalaciones requeridas para la Distribución de Gas Natural entre el Punto de Entrega y:  </w:t>
      </w:r>
    </w:p>
    <w:p w:rsidR="003B6868" w:rsidRPr="006732E0" w:rsidRDefault="003B6868" w:rsidP="000A556C">
      <w:pPr>
        <w:jc w:val="both"/>
        <w:rPr>
          <w:rFonts w:ascii="Agency FB" w:hAnsi="Agency FB"/>
          <w:sz w:val="20"/>
          <w:szCs w:val="20"/>
        </w:rPr>
      </w:pPr>
      <w:r w:rsidRPr="006732E0">
        <w:rPr>
          <w:rFonts w:ascii="Agency FB" w:hAnsi="Agency FB"/>
          <w:sz w:val="20"/>
          <w:szCs w:val="20"/>
        </w:rPr>
        <w:t> </w:t>
      </w:r>
    </w:p>
    <w:p w:rsidR="001F1567" w:rsidRDefault="003B6868" w:rsidP="00F55A4A">
      <w:pPr>
        <w:pStyle w:val="Prrafodelista"/>
        <w:numPr>
          <w:ilvl w:val="0"/>
          <w:numId w:val="10"/>
        </w:numPr>
        <w:jc w:val="both"/>
        <w:rPr>
          <w:rFonts w:ascii="Agency FB" w:hAnsi="Agency FB"/>
          <w:sz w:val="20"/>
          <w:szCs w:val="20"/>
        </w:rPr>
      </w:pPr>
      <w:r w:rsidRPr="006732E0">
        <w:rPr>
          <w:rFonts w:ascii="Agency FB" w:hAnsi="Agency FB"/>
          <w:b/>
          <w:bCs/>
          <w:sz w:val="20"/>
          <w:szCs w:val="20"/>
        </w:rPr>
        <w:t>Vivienda Unifamiliar;</w:t>
      </w:r>
      <w:r w:rsidRPr="006732E0">
        <w:rPr>
          <w:rFonts w:ascii="Agency FB" w:hAnsi="Agency FB"/>
          <w:sz w:val="20"/>
          <w:szCs w:val="20"/>
        </w:rPr>
        <w:t xml:space="preserve"> el medidor de los Usuarios.</w:t>
      </w:r>
    </w:p>
    <w:p w:rsidR="001F1567" w:rsidRDefault="003B6868" w:rsidP="00F55A4A">
      <w:pPr>
        <w:pStyle w:val="Prrafodelista"/>
        <w:numPr>
          <w:ilvl w:val="0"/>
          <w:numId w:val="10"/>
        </w:numPr>
        <w:jc w:val="both"/>
        <w:rPr>
          <w:rFonts w:ascii="Agency FB" w:hAnsi="Agency FB"/>
          <w:sz w:val="20"/>
          <w:szCs w:val="20"/>
        </w:rPr>
      </w:pPr>
      <w:r w:rsidRPr="001F1567">
        <w:rPr>
          <w:rFonts w:ascii="Agency FB" w:hAnsi="Agency FB"/>
          <w:b/>
          <w:bCs/>
          <w:sz w:val="20"/>
          <w:szCs w:val="20"/>
        </w:rPr>
        <w:t xml:space="preserve">Vivienda Multifamiliar; </w:t>
      </w:r>
      <w:r w:rsidRPr="001F1567">
        <w:rPr>
          <w:rFonts w:ascii="Agency FB" w:hAnsi="Agency FB"/>
          <w:bCs/>
          <w:sz w:val="20"/>
          <w:szCs w:val="20"/>
        </w:rPr>
        <w:t>la Válvula de Acometida</w:t>
      </w:r>
      <w:r w:rsidRPr="001F1567">
        <w:rPr>
          <w:rFonts w:ascii="Agency FB" w:hAnsi="Agency FB"/>
          <w:b/>
          <w:bCs/>
          <w:sz w:val="20"/>
          <w:szCs w:val="20"/>
        </w:rPr>
        <w:t xml:space="preserve">. </w:t>
      </w:r>
    </w:p>
    <w:p w:rsidR="001F1567" w:rsidRDefault="003B6868" w:rsidP="00F55A4A">
      <w:pPr>
        <w:pStyle w:val="Prrafodelista"/>
        <w:numPr>
          <w:ilvl w:val="0"/>
          <w:numId w:val="10"/>
        </w:numPr>
        <w:jc w:val="both"/>
        <w:rPr>
          <w:rFonts w:ascii="Agency FB" w:hAnsi="Agency FB"/>
          <w:sz w:val="20"/>
          <w:szCs w:val="20"/>
        </w:rPr>
      </w:pPr>
      <w:r w:rsidRPr="001F1567">
        <w:rPr>
          <w:rFonts w:ascii="Agency FB" w:hAnsi="Agency FB"/>
          <w:b/>
          <w:bCs/>
          <w:sz w:val="20"/>
          <w:szCs w:val="20"/>
        </w:rPr>
        <w:t xml:space="preserve">Instalación Comercial; </w:t>
      </w:r>
      <w:r w:rsidRPr="001F1567">
        <w:rPr>
          <w:rFonts w:ascii="Agency FB" w:hAnsi="Agency FB"/>
          <w:bCs/>
          <w:sz w:val="20"/>
          <w:szCs w:val="20"/>
        </w:rPr>
        <w:t>la Válvula de Acometida</w:t>
      </w:r>
      <w:r w:rsidRPr="001F1567">
        <w:rPr>
          <w:rFonts w:ascii="Agency FB" w:hAnsi="Agency FB"/>
          <w:b/>
          <w:bCs/>
          <w:sz w:val="20"/>
          <w:szCs w:val="20"/>
        </w:rPr>
        <w:t xml:space="preserve">; </w:t>
      </w:r>
    </w:p>
    <w:p w:rsidR="003B6868" w:rsidRPr="001F1567" w:rsidRDefault="003B6868" w:rsidP="00F55A4A">
      <w:pPr>
        <w:pStyle w:val="Prrafodelista"/>
        <w:numPr>
          <w:ilvl w:val="0"/>
          <w:numId w:val="10"/>
        </w:numPr>
        <w:jc w:val="both"/>
        <w:rPr>
          <w:rFonts w:ascii="Agency FB" w:hAnsi="Agency FB"/>
          <w:sz w:val="20"/>
          <w:szCs w:val="20"/>
        </w:rPr>
      </w:pPr>
      <w:r w:rsidRPr="001F1567">
        <w:rPr>
          <w:rFonts w:ascii="Agency FB" w:hAnsi="Agency FB"/>
          <w:b/>
          <w:bCs/>
          <w:sz w:val="20"/>
          <w:szCs w:val="20"/>
        </w:rPr>
        <w:t xml:space="preserve">Instalación Industrial y GNV; </w:t>
      </w:r>
      <w:r w:rsidRPr="001F1567">
        <w:rPr>
          <w:rFonts w:ascii="Agency FB" w:hAnsi="Agency FB"/>
          <w:bCs/>
          <w:sz w:val="20"/>
          <w:szCs w:val="20"/>
        </w:rPr>
        <w:t>la Red Primaria</w:t>
      </w:r>
      <w:r w:rsidRPr="001F1567">
        <w:rPr>
          <w:rFonts w:ascii="Agency FB" w:hAnsi="Agency FB"/>
          <w:b/>
          <w:bCs/>
          <w:sz w:val="20"/>
          <w:szCs w:val="20"/>
        </w:rPr>
        <w:t>.</w:t>
      </w:r>
    </w:p>
    <w:p w:rsidR="00C857B5" w:rsidRPr="006732E0" w:rsidRDefault="00C857B5" w:rsidP="000A556C">
      <w:pPr>
        <w:jc w:val="both"/>
        <w:rPr>
          <w:rFonts w:ascii="Agency FB" w:hAnsi="Agency FB"/>
          <w:sz w:val="20"/>
          <w:szCs w:val="20"/>
          <w:lang w:val="es-BO"/>
        </w:rPr>
      </w:pPr>
    </w:p>
    <w:p w:rsidR="00BE714E" w:rsidRPr="006732E0" w:rsidRDefault="005A5281" w:rsidP="000A556C">
      <w:pPr>
        <w:jc w:val="both"/>
        <w:rPr>
          <w:rFonts w:ascii="Agency FB" w:hAnsi="Agency FB"/>
          <w:sz w:val="20"/>
          <w:szCs w:val="20"/>
          <w:lang w:val="es-BO"/>
        </w:rPr>
      </w:pPr>
      <w:r w:rsidRPr="006732E0">
        <w:rPr>
          <w:rFonts w:ascii="Agency FB" w:hAnsi="Agency FB"/>
          <w:sz w:val="20"/>
          <w:szCs w:val="20"/>
          <w:lang w:val="es-BO"/>
        </w:rPr>
        <w:t xml:space="preserve">En este sentido </w:t>
      </w:r>
      <w:r w:rsidR="00BE714E" w:rsidRPr="006732E0">
        <w:rPr>
          <w:rFonts w:ascii="Agency FB" w:hAnsi="Agency FB"/>
          <w:sz w:val="20"/>
          <w:szCs w:val="20"/>
          <w:lang w:val="es-BO"/>
        </w:rPr>
        <w:t>la Unidad Distrital de Opera</w:t>
      </w:r>
      <w:r w:rsidRPr="006732E0">
        <w:rPr>
          <w:rFonts w:ascii="Agency FB" w:hAnsi="Agency FB"/>
          <w:sz w:val="20"/>
          <w:szCs w:val="20"/>
          <w:lang w:val="es-BO"/>
        </w:rPr>
        <w:t>ción y Mantenimiento Cochabamba elabora l</w:t>
      </w:r>
      <w:r w:rsidR="00D800C6">
        <w:rPr>
          <w:rFonts w:ascii="Agency FB" w:hAnsi="Agency FB"/>
          <w:sz w:val="20"/>
          <w:szCs w:val="20"/>
          <w:lang w:val="es-BO"/>
        </w:rPr>
        <w:t>as especificaciones técnicas</w:t>
      </w:r>
      <w:r w:rsidRPr="006732E0">
        <w:rPr>
          <w:rFonts w:ascii="Agency FB" w:hAnsi="Agency FB"/>
          <w:sz w:val="20"/>
          <w:szCs w:val="20"/>
          <w:lang w:val="es-BO"/>
        </w:rPr>
        <w:t xml:space="preserve"> a fin de dar cumplimiento a las disposiciones establecidas en el </w:t>
      </w:r>
      <w:r w:rsidR="007D3F04" w:rsidRPr="006732E0">
        <w:rPr>
          <w:rFonts w:ascii="Agency FB" w:hAnsi="Agency FB"/>
          <w:sz w:val="20"/>
          <w:szCs w:val="20"/>
          <w:lang w:val="es-BO"/>
        </w:rPr>
        <w:t xml:space="preserve">Reglamento de Contrataciones Directas en el marco del D.S. 29506 </w:t>
      </w:r>
      <w:r w:rsidRPr="006732E0">
        <w:rPr>
          <w:rFonts w:ascii="Agency FB" w:hAnsi="Agency FB"/>
          <w:sz w:val="20"/>
          <w:szCs w:val="20"/>
          <w:lang w:val="es-BO"/>
        </w:rPr>
        <w:t xml:space="preserve">y </w:t>
      </w:r>
      <w:r w:rsidR="007D3F04" w:rsidRPr="006732E0">
        <w:rPr>
          <w:rFonts w:ascii="Agency FB" w:hAnsi="Agency FB"/>
          <w:sz w:val="20"/>
          <w:szCs w:val="20"/>
          <w:lang w:val="es-BO"/>
        </w:rPr>
        <w:t>los reglamentos de Distribución de Gas Natural por Redes y Reglamento de Diseño, Construcción, Operación de Redes de Gas Natural e Instalaciones Internas.</w:t>
      </w:r>
    </w:p>
    <w:p w:rsidR="00BE714E" w:rsidRPr="006732E0" w:rsidRDefault="00BE714E" w:rsidP="000A556C">
      <w:pPr>
        <w:jc w:val="both"/>
        <w:rPr>
          <w:rFonts w:ascii="Agency FB" w:hAnsi="Agency FB"/>
          <w:sz w:val="20"/>
          <w:szCs w:val="20"/>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11" w:name="_Toc379637430"/>
      <w:bookmarkStart w:id="12" w:name="_Toc379637562"/>
      <w:bookmarkStart w:id="13" w:name="_Toc398708531"/>
      <w:bookmarkStart w:id="14" w:name="_Toc424712820"/>
      <w:r w:rsidRPr="006732E0">
        <w:rPr>
          <w:rFonts w:ascii="Agency FB" w:eastAsia="Arial Unicode MS" w:hAnsi="Agency FB"/>
          <w:b/>
          <w:color w:val="auto"/>
          <w:sz w:val="20"/>
          <w:szCs w:val="20"/>
          <w:lang w:val="es-BO"/>
        </w:rPr>
        <w:t>OBJETIVOS</w:t>
      </w:r>
      <w:bookmarkEnd w:id="11"/>
      <w:bookmarkEnd w:id="12"/>
      <w:bookmarkEnd w:id="13"/>
      <w:bookmarkEnd w:id="14"/>
    </w:p>
    <w:p w:rsidR="00BE714E" w:rsidRDefault="00A9762F" w:rsidP="000A556C">
      <w:pPr>
        <w:jc w:val="both"/>
        <w:rPr>
          <w:rFonts w:ascii="Agency FB" w:eastAsia="Arial Unicode MS" w:hAnsi="Agency FB"/>
          <w:bCs/>
          <w:sz w:val="20"/>
          <w:szCs w:val="20"/>
          <w:lang w:val="es-BO"/>
        </w:rPr>
      </w:pPr>
      <w:r>
        <w:rPr>
          <w:rFonts w:ascii="Agency FB" w:eastAsia="Arial Unicode MS" w:hAnsi="Agency FB"/>
          <w:bCs/>
          <w:sz w:val="20"/>
          <w:szCs w:val="20"/>
          <w:lang w:val="es-BO"/>
        </w:rPr>
        <w:t>E</w:t>
      </w:r>
      <w:r w:rsidR="00BE714E" w:rsidRPr="006732E0">
        <w:rPr>
          <w:rFonts w:ascii="Agency FB" w:eastAsia="Arial Unicode MS" w:hAnsi="Agency FB"/>
          <w:bCs/>
          <w:sz w:val="20"/>
          <w:szCs w:val="20"/>
          <w:lang w:val="es-BO"/>
        </w:rPr>
        <w:t xml:space="preserve">stablecer los requisitos para la contratación de las empresas que tengan a cargo procesos de construcción y mantenimiento de tuberías de distribución en el </w:t>
      </w:r>
      <w:r w:rsidR="007D3F04" w:rsidRPr="006732E0">
        <w:rPr>
          <w:rFonts w:ascii="Agency FB" w:eastAsia="Arial Unicode MS" w:hAnsi="Agency FB"/>
          <w:bCs/>
          <w:sz w:val="20"/>
          <w:szCs w:val="20"/>
          <w:lang w:val="es-BO"/>
        </w:rPr>
        <w:t>d</w:t>
      </w:r>
      <w:r w:rsidR="00BE714E" w:rsidRPr="006732E0">
        <w:rPr>
          <w:rFonts w:ascii="Agency FB" w:eastAsia="Arial Unicode MS" w:hAnsi="Agency FB"/>
          <w:bCs/>
          <w:sz w:val="20"/>
          <w:szCs w:val="20"/>
          <w:lang w:val="es-BO"/>
        </w:rPr>
        <w:t xml:space="preserve">epartamento de Cochabamba, así como establecer los parámetros mínimos de calidad </w:t>
      </w:r>
      <w:r w:rsidR="0026359C">
        <w:rPr>
          <w:rFonts w:ascii="Agency FB" w:eastAsia="Arial Unicode MS" w:hAnsi="Agency FB"/>
          <w:bCs/>
          <w:sz w:val="20"/>
          <w:szCs w:val="20"/>
          <w:lang w:val="es-BO"/>
        </w:rPr>
        <w:t xml:space="preserve">para el mantenimiento preventivo de los cruces especiales en el Municipio de Puerto Villarroel, en la población de Ivirgarzama. </w:t>
      </w:r>
    </w:p>
    <w:p w:rsidR="0026359C" w:rsidRPr="006732E0" w:rsidRDefault="0026359C" w:rsidP="000A556C">
      <w:pPr>
        <w:jc w:val="both"/>
        <w:rPr>
          <w:rFonts w:ascii="Agency FB" w:hAnsi="Agency FB"/>
          <w:sz w:val="20"/>
          <w:szCs w:val="20"/>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15" w:name="_Toc379635839"/>
      <w:bookmarkStart w:id="16" w:name="_Toc379637431"/>
      <w:bookmarkStart w:id="17" w:name="_Toc379637563"/>
      <w:bookmarkStart w:id="18" w:name="_Toc398708532"/>
      <w:bookmarkStart w:id="19" w:name="_Toc424712821"/>
      <w:r w:rsidRPr="006732E0">
        <w:rPr>
          <w:rFonts w:ascii="Agency FB" w:eastAsia="Arial Unicode MS" w:hAnsi="Agency FB"/>
          <w:b/>
          <w:color w:val="auto"/>
          <w:sz w:val="20"/>
          <w:szCs w:val="20"/>
          <w:lang w:val="es-BO"/>
        </w:rPr>
        <w:t>ALCANCE</w:t>
      </w:r>
      <w:bookmarkEnd w:id="15"/>
      <w:bookmarkEnd w:id="16"/>
      <w:bookmarkEnd w:id="17"/>
      <w:bookmarkEnd w:id="18"/>
      <w:bookmarkEnd w:id="19"/>
    </w:p>
    <w:p w:rsidR="005A0590" w:rsidRPr="005A0590" w:rsidRDefault="005A0590" w:rsidP="005A0590">
      <w:pPr>
        <w:jc w:val="both"/>
        <w:rPr>
          <w:rFonts w:ascii="Agency FB" w:eastAsia="Arial Unicode MS" w:hAnsi="Agency FB"/>
          <w:bCs/>
          <w:sz w:val="20"/>
          <w:szCs w:val="20"/>
          <w:lang w:val="es-BO"/>
        </w:rPr>
      </w:pPr>
      <w:r w:rsidRPr="005A0590">
        <w:rPr>
          <w:rFonts w:ascii="Agency FB" w:eastAsia="Arial Unicode MS" w:hAnsi="Agency FB"/>
          <w:bCs/>
          <w:sz w:val="20"/>
          <w:szCs w:val="20"/>
          <w:lang w:val="es-BO"/>
        </w:rPr>
        <w:t xml:space="preserve">El trabajo de mantenimiento de red primaria será efectuado en el </w:t>
      </w:r>
      <w:r>
        <w:rPr>
          <w:rFonts w:ascii="Agency FB" w:eastAsia="Arial Unicode MS" w:hAnsi="Agency FB"/>
          <w:bCs/>
          <w:sz w:val="20"/>
          <w:szCs w:val="20"/>
          <w:lang w:val="es-BO"/>
        </w:rPr>
        <w:t>Municipio de Puerto Villarroel, en la población de Ivirgarzama</w:t>
      </w:r>
      <w:r w:rsidRPr="005A0590">
        <w:rPr>
          <w:rFonts w:ascii="Agency FB" w:eastAsia="Arial Unicode MS" w:hAnsi="Agency FB"/>
          <w:bCs/>
          <w:sz w:val="20"/>
          <w:szCs w:val="20"/>
          <w:lang w:val="es-BO"/>
        </w:rPr>
        <w:t xml:space="preserve">, que consiste en el cambio de emplazamiento de tubería de red primaria a lastrado de tubería de </w:t>
      </w:r>
      <w:r w:rsidR="006C4636">
        <w:rPr>
          <w:rFonts w:ascii="Agency FB" w:eastAsia="Arial Unicode MS" w:hAnsi="Agency FB"/>
          <w:bCs/>
          <w:sz w:val="20"/>
          <w:szCs w:val="20"/>
          <w:lang w:val="es-BO"/>
        </w:rPr>
        <w:t>4</w:t>
      </w:r>
      <w:r w:rsidRPr="005A0590">
        <w:rPr>
          <w:rFonts w:ascii="Agency FB" w:eastAsia="Arial Unicode MS" w:hAnsi="Agency FB"/>
          <w:bCs/>
          <w:sz w:val="20"/>
          <w:szCs w:val="20"/>
          <w:lang w:val="es-BO"/>
        </w:rPr>
        <w:t>” con hormigón armado, estos trabajos son detallados en la sección III del presente documento.</w:t>
      </w:r>
    </w:p>
    <w:p w:rsidR="00BE714E" w:rsidRPr="006732E0" w:rsidRDefault="00BE714E" w:rsidP="000A556C">
      <w:pPr>
        <w:jc w:val="both"/>
        <w:rPr>
          <w:rFonts w:ascii="Agency FB" w:eastAsia="Arial Unicode MS" w:hAnsi="Agency FB"/>
          <w:bCs/>
          <w:sz w:val="20"/>
          <w:szCs w:val="20"/>
          <w:lang w:val="es-BO"/>
        </w:rPr>
      </w:pPr>
    </w:p>
    <w:p w:rsidR="00BE714E" w:rsidRPr="006732E0" w:rsidRDefault="00207364"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20" w:name="_Toc379637432"/>
      <w:bookmarkStart w:id="21" w:name="_Toc379637564"/>
      <w:bookmarkStart w:id="22" w:name="_Toc398708533"/>
      <w:bookmarkStart w:id="23" w:name="_Toc424712822"/>
      <w:r>
        <w:rPr>
          <w:rFonts w:ascii="Agency FB" w:eastAsia="Arial Unicode MS" w:hAnsi="Agency FB"/>
          <w:b/>
          <w:color w:val="auto"/>
          <w:sz w:val="20"/>
          <w:szCs w:val="20"/>
          <w:lang w:val="es-BO"/>
        </w:rPr>
        <w:t>DEFINICION</w:t>
      </w:r>
      <w:r w:rsidR="00BE714E" w:rsidRPr="006732E0">
        <w:rPr>
          <w:rFonts w:ascii="Agency FB" w:eastAsia="Arial Unicode MS" w:hAnsi="Agency FB"/>
          <w:b/>
          <w:color w:val="auto"/>
          <w:sz w:val="20"/>
          <w:szCs w:val="20"/>
          <w:lang w:val="es-BO"/>
        </w:rPr>
        <w:t>ES</w:t>
      </w:r>
      <w:bookmarkEnd w:id="20"/>
      <w:bookmarkEnd w:id="21"/>
      <w:bookmarkEnd w:id="22"/>
      <w:bookmarkEnd w:id="23"/>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A continuación se describe la terminología utilizada en el presente documento:</w:t>
      </w:r>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 </w:t>
      </w:r>
    </w:p>
    <w:tbl>
      <w:tblPr>
        <w:tblStyle w:val="Cuadrculadetablaclara1"/>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512"/>
      </w:tblGrid>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Empresa Proponente</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Empresa que presente los documentos requeridos en el presente documento para adjudicarse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 xml:space="preserve">Empresa </w:t>
            </w:r>
            <w:r w:rsidR="00BC3572" w:rsidRPr="006732E0">
              <w:rPr>
                <w:rFonts w:ascii="Agency FB" w:eastAsia="Arial Unicode MS" w:hAnsi="Agency FB"/>
                <w:b/>
                <w:bCs/>
                <w:sz w:val="20"/>
                <w:szCs w:val="20"/>
                <w:lang w:val="es-BO"/>
              </w:rPr>
              <w:t>Contratista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Empresa que después del proceso de selección se le hubiese adjudicado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Días Hábiles</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Son todos los días de la semana con excepción de los días sábados, domingos y feriados.</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SIGMA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Sistema Integrado de Gestión y Modernización Administrativa </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Paquete</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Método de adjudicación que implica el total de las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s de acuerdo al D.S. 29506</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MAE</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Máxima Autoridad Ejecutiva</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RCD</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Responsable de Contratación Directa</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Cadista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Personal capacitado para el uso de paquetes CAD, como es el caso del AutoCAD</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Fiscal</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Personal designado por YPFB para el seguimiento de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y el supervisor</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Supervisor</w:t>
            </w:r>
          </w:p>
        </w:tc>
        <w:tc>
          <w:tcPr>
            <w:tcW w:w="7512" w:type="dxa"/>
          </w:tcPr>
          <w:p w:rsidR="00BE714E" w:rsidRPr="006732E0" w:rsidRDefault="00BE714E" w:rsidP="00A9762F">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Personal </w:t>
            </w:r>
            <w:r w:rsidR="00A9762F">
              <w:rPr>
                <w:rFonts w:ascii="Agency FB" w:eastAsia="Arial Unicode MS" w:hAnsi="Agency FB"/>
                <w:bCs/>
                <w:sz w:val="20"/>
                <w:szCs w:val="20"/>
                <w:lang w:val="es-BO"/>
              </w:rPr>
              <w:t xml:space="preserve">encargado </w:t>
            </w:r>
            <w:r w:rsidRPr="006732E0">
              <w:rPr>
                <w:rFonts w:ascii="Agency FB" w:eastAsia="Arial Unicode MS" w:hAnsi="Agency FB"/>
                <w:bCs/>
                <w:sz w:val="20"/>
                <w:szCs w:val="20"/>
                <w:lang w:val="es-BO"/>
              </w:rPr>
              <w:t xml:space="preserve"> </w:t>
            </w:r>
            <w:r w:rsidR="00A9762F">
              <w:rPr>
                <w:rFonts w:ascii="Agency FB" w:eastAsia="Arial Unicode MS" w:hAnsi="Agency FB"/>
                <w:bCs/>
                <w:sz w:val="20"/>
                <w:szCs w:val="20"/>
                <w:lang w:val="es-BO"/>
              </w:rPr>
              <w:t>d</w:t>
            </w:r>
            <w:r w:rsidRPr="006732E0">
              <w:rPr>
                <w:rFonts w:ascii="Agency FB" w:eastAsia="Arial Unicode MS" w:hAnsi="Agency FB"/>
                <w:bCs/>
                <w:sz w:val="20"/>
                <w:szCs w:val="20"/>
                <w:lang w:val="es-BO"/>
              </w:rPr>
              <w:t xml:space="preserve">el seguimiento de la </w:t>
            </w:r>
            <w:r w:rsidR="00D82F32" w:rsidRPr="006732E0">
              <w:rPr>
                <w:rFonts w:ascii="Agency FB" w:eastAsia="Arial Unicode MS" w:hAnsi="Agency FB"/>
                <w:bCs/>
                <w:sz w:val="20"/>
                <w:szCs w:val="20"/>
                <w:lang w:val="es-BO"/>
              </w:rPr>
              <w:t>obra</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Ítem</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Cada uno de los puntos descritos en los volumen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de este documento</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Custodia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Vigilancia y cuidados que debe tener sobre un objeto.</w:t>
            </w:r>
          </w:p>
        </w:tc>
      </w:tr>
      <w:tr w:rsidR="00BE714E" w:rsidRPr="006732E0" w:rsidTr="00350B62">
        <w:tc>
          <w:tcPr>
            <w:tcW w:w="1702" w:type="dxa"/>
          </w:tcPr>
          <w:p w:rsidR="00BE714E" w:rsidRPr="006732E0" w:rsidRDefault="00D20C8B"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Plano As Built</w:t>
            </w:r>
          </w:p>
        </w:tc>
        <w:tc>
          <w:tcPr>
            <w:tcW w:w="7512" w:type="dxa"/>
          </w:tcPr>
          <w:p w:rsidR="00BE714E" w:rsidRPr="006732E0" w:rsidRDefault="00D20C8B"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Plano de construcción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que describe con precisión la ubicación de todas las instalaciones construidas</w:t>
            </w:r>
          </w:p>
        </w:tc>
      </w:tr>
      <w:tr w:rsidR="00BE714E" w:rsidRPr="006732E0" w:rsidTr="00350B62">
        <w:tc>
          <w:tcPr>
            <w:tcW w:w="1702" w:type="dxa"/>
          </w:tcPr>
          <w:p w:rsidR="00BE714E" w:rsidRPr="006732E0" w:rsidRDefault="00D20C8B"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Libro de Ordenes</w:t>
            </w:r>
          </w:p>
        </w:tc>
        <w:tc>
          <w:tcPr>
            <w:tcW w:w="7512" w:type="dxa"/>
          </w:tcPr>
          <w:p w:rsidR="00BE714E" w:rsidRPr="006732E0" w:rsidRDefault="00D20C8B"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Libro numerado y notariado que sirve de registro de las instrucciones del supervisor y las respuestas emitidas por la empresa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w:t>
            </w:r>
          </w:p>
        </w:tc>
      </w:tr>
      <w:tr w:rsidR="00BE714E" w:rsidRPr="006732E0" w:rsidTr="00350B62">
        <w:tc>
          <w:tcPr>
            <w:tcW w:w="1702" w:type="dxa"/>
          </w:tcPr>
          <w:p w:rsidR="00BE714E" w:rsidRPr="006732E0" w:rsidRDefault="00E2717F"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Inspección Previa</w:t>
            </w:r>
          </w:p>
        </w:tc>
        <w:tc>
          <w:tcPr>
            <w:tcW w:w="7512" w:type="dxa"/>
          </w:tcPr>
          <w:p w:rsidR="00320235" w:rsidRPr="006732E0" w:rsidRDefault="00E2717F"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Inspección realizada por la empresa proponente al sitio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en fecha anterior a la presentación de su propuesta. </w:t>
            </w:r>
          </w:p>
        </w:tc>
      </w:tr>
      <w:tr w:rsidR="00320235" w:rsidRPr="006732E0" w:rsidTr="00350B62">
        <w:tc>
          <w:tcPr>
            <w:tcW w:w="1702" w:type="dxa"/>
          </w:tcPr>
          <w:p w:rsidR="00320235" w:rsidRPr="006732E0" w:rsidRDefault="00320235"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Junta Dorada</w:t>
            </w:r>
          </w:p>
        </w:tc>
        <w:tc>
          <w:tcPr>
            <w:tcW w:w="7512" w:type="dxa"/>
          </w:tcPr>
          <w:p w:rsidR="00320235" w:rsidRPr="006732E0" w:rsidRDefault="00E86EBA" w:rsidP="000A556C">
            <w:pPr>
              <w:jc w:val="both"/>
              <w:rPr>
                <w:rFonts w:ascii="Agency FB" w:eastAsia="Arial Unicode MS" w:hAnsi="Agency FB"/>
                <w:bCs/>
                <w:sz w:val="20"/>
                <w:szCs w:val="20"/>
                <w:lang w:val="es-BO"/>
              </w:rPr>
            </w:pPr>
            <w:r w:rsidRPr="006732E0">
              <w:rPr>
                <w:rFonts w:ascii="Agency FB" w:eastAsia="Arial Unicode MS" w:hAnsi="Agency FB"/>
                <w:bCs/>
                <w:color w:val="000000" w:themeColor="text1"/>
                <w:sz w:val="20"/>
                <w:szCs w:val="20"/>
                <w:lang w:val="es-BO"/>
              </w:rPr>
              <w:t>Junta de interconexión entre la línea nueva y la línea en operación.</w:t>
            </w:r>
          </w:p>
        </w:tc>
      </w:tr>
    </w:tbl>
    <w:p w:rsidR="00A1608C" w:rsidRDefault="00A1608C" w:rsidP="000A556C">
      <w:pPr>
        <w:rPr>
          <w:rFonts w:ascii="Agency FB" w:eastAsia="Arial Unicode MS" w:hAnsi="Agency FB"/>
          <w:color w:val="FFFFFF" w:themeColor="background1"/>
          <w:sz w:val="20"/>
          <w:szCs w:val="20"/>
        </w:rPr>
      </w:pPr>
      <w:bookmarkStart w:id="24" w:name="_Toc379637433"/>
      <w:bookmarkStart w:id="25" w:name="_Toc379637565"/>
    </w:p>
    <w:p w:rsidR="00863624" w:rsidRDefault="00863624" w:rsidP="000A556C">
      <w:pPr>
        <w:rPr>
          <w:rFonts w:ascii="Agency FB" w:eastAsia="Arial Unicode MS" w:hAnsi="Agency FB"/>
          <w:color w:val="FFFFFF" w:themeColor="background1"/>
          <w:sz w:val="20"/>
          <w:szCs w:val="20"/>
        </w:rPr>
      </w:pPr>
    </w:p>
    <w:p w:rsidR="00BE714E" w:rsidRPr="00894D71" w:rsidRDefault="00207364" w:rsidP="00894D71">
      <w:pPr>
        <w:pStyle w:val="Ttulo2"/>
        <w:jc w:val="center"/>
        <w:rPr>
          <w:rFonts w:ascii="Agency FB" w:eastAsia="Arial Unicode MS" w:hAnsi="Agency FB"/>
          <w:b/>
          <w:color w:val="auto"/>
          <w:sz w:val="20"/>
          <w:lang w:val="es-BO"/>
        </w:rPr>
      </w:pPr>
      <w:bookmarkStart w:id="26" w:name="_Toc398708534"/>
      <w:bookmarkStart w:id="27" w:name="_Toc424712823"/>
      <w:r>
        <w:rPr>
          <w:rFonts w:ascii="Agency FB" w:eastAsia="Arial Unicode MS" w:hAnsi="Agency FB"/>
          <w:b/>
          <w:color w:val="auto"/>
          <w:sz w:val="20"/>
          <w:lang w:val="es-BO"/>
        </w:rPr>
        <w:lastRenderedPageBreak/>
        <w:t>SECCIÓN</w:t>
      </w:r>
      <w:r w:rsidR="00BE714E" w:rsidRPr="00894D71">
        <w:rPr>
          <w:rFonts w:ascii="Agency FB" w:eastAsia="Arial Unicode MS" w:hAnsi="Agency FB"/>
          <w:b/>
          <w:color w:val="auto"/>
          <w:sz w:val="20"/>
          <w:lang w:val="es-BO"/>
        </w:rPr>
        <w:t xml:space="preserve"> II</w:t>
      </w:r>
      <w:bookmarkEnd w:id="24"/>
      <w:bookmarkEnd w:id="25"/>
      <w:bookmarkEnd w:id="26"/>
      <w:bookmarkEnd w:id="27"/>
    </w:p>
    <w:p w:rsidR="00BE714E" w:rsidRPr="006732E0" w:rsidRDefault="00BE714E" w:rsidP="000A556C">
      <w:pPr>
        <w:jc w:val="center"/>
        <w:rPr>
          <w:rFonts w:ascii="Agency FB" w:eastAsia="Arial Unicode MS" w:hAnsi="Agency FB"/>
          <w:b/>
          <w:sz w:val="20"/>
          <w:szCs w:val="20"/>
          <w:lang w:val="es-BO"/>
        </w:rPr>
      </w:pPr>
    </w:p>
    <w:p w:rsidR="00BE714E" w:rsidRPr="006732E0" w:rsidRDefault="00BE714E" w:rsidP="00F55A4A">
      <w:pPr>
        <w:pStyle w:val="Ttulo2"/>
        <w:numPr>
          <w:ilvl w:val="0"/>
          <w:numId w:val="5"/>
        </w:numPr>
        <w:spacing w:before="0"/>
        <w:ind w:left="357" w:hanging="357"/>
        <w:rPr>
          <w:rFonts w:ascii="Agency FB" w:eastAsia="Arial Unicode MS" w:hAnsi="Agency FB"/>
          <w:b/>
          <w:color w:val="auto"/>
          <w:sz w:val="20"/>
          <w:szCs w:val="20"/>
          <w:lang w:val="es-BO"/>
        </w:rPr>
      </w:pPr>
      <w:bookmarkStart w:id="28" w:name="_Toc379637434"/>
      <w:bookmarkStart w:id="29" w:name="_Toc379637566"/>
      <w:bookmarkStart w:id="30" w:name="_Ref386111447"/>
      <w:bookmarkStart w:id="31" w:name="_Toc398708535"/>
      <w:bookmarkStart w:id="32" w:name="_Toc424712824"/>
      <w:r w:rsidRPr="006732E0">
        <w:rPr>
          <w:rFonts w:ascii="Agency FB" w:eastAsia="Arial Unicode MS" w:hAnsi="Agency FB"/>
          <w:b/>
          <w:color w:val="auto"/>
          <w:sz w:val="20"/>
          <w:szCs w:val="20"/>
          <w:lang w:val="es-BO"/>
        </w:rPr>
        <w:t>INFORMACIÓN GENERAL</w:t>
      </w:r>
      <w:bookmarkEnd w:id="28"/>
      <w:bookmarkEnd w:id="29"/>
      <w:bookmarkEnd w:id="30"/>
      <w:bookmarkEnd w:id="31"/>
      <w:bookmarkEnd w:id="32"/>
    </w:p>
    <w:p w:rsidR="00BE714E" w:rsidRPr="006732E0" w:rsidRDefault="007D3F04"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presente sección detalla </w:t>
      </w:r>
      <w:r w:rsidR="00BF316C" w:rsidRPr="006732E0">
        <w:rPr>
          <w:rFonts w:ascii="Agency FB" w:eastAsia="Arial Unicode MS" w:hAnsi="Agency FB"/>
          <w:bCs/>
          <w:sz w:val="20"/>
          <w:szCs w:val="20"/>
          <w:lang w:val="es-BO"/>
        </w:rPr>
        <w:t xml:space="preserve">los aspectos generales de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w:t>
      </w:r>
      <w:r w:rsidR="00BF316C" w:rsidRPr="006732E0">
        <w:rPr>
          <w:rFonts w:ascii="Agency FB" w:eastAsia="Arial Unicode MS" w:hAnsi="Agency FB"/>
          <w:bCs/>
          <w:sz w:val="20"/>
          <w:szCs w:val="20"/>
          <w:lang w:val="es-BO"/>
        </w:rPr>
        <w:t xml:space="preserve"> tanto para </w:t>
      </w:r>
      <w:r w:rsidRPr="006732E0">
        <w:rPr>
          <w:rFonts w:ascii="Agency FB" w:eastAsia="Arial Unicode MS" w:hAnsi="Agency FB"/>
          <w:bCs/>
          <w:sz w:val="20"/>
          <w:szCs w:val="20"/>
          <w:lang w:val="es-BO"/>
        </w:rPr>
        <w:t xml:space="preserve">las empresas proponentes </w:t>
      </w:r>
      <w:r w:rsidR="00BF316C" w:rsidRPr="006732E0">
        <w:rPr>
          <w:rFonts w:ascii="Agency FB" w:eastAsia="Arial Unicode MS" w:hAnsi="Agency FB"/>
          <w:bCs/>
          <w:sz w:val="20"/>
          <w:szCs w:val="20"/>
          <w:lang w:val="es-BO"/>
        </w:rPr>
        <w:t xml:space="preserve">como para la empresa </w:t>
      </w:r>
      <w:r w:rsidRPr="006732E0">
        <w:rPr>
          <w:rFonts w:ascii="Agency FB" w:eastAsia="Arial Unicode MS" w:hAnsi="Agency FB"/>
          <w:bCs/>
          <w:sz w:val="20"/>
          <w:szCs w:val="20"/>
          <w:lang w:val="es-BO"/>
        </w:rPr>
        <w:t>contratista</w:t>
      </w:r>
      <w:r w:rsidR="00BF316C" w:rsidRPr="006732E0">
        <w:rPr>
          <w:rFonts w:ascii="Agency FB" w:eastAsia="Arial Unicode MS" w:hAnsi="Agency FB"/>
          <w:bCs/>
          <w:sz w:val="20"/>
          <w:szCs w:val="20"/>
          <w:lang w:val="es-BO"/>
        </w:rPr>
        <w:t>.</w:t>
      </w:r>
    </w:p>
    <w:p w:rsidR="00BE714E" w:rsidRPr="006732E0" w:rsidRDefault="00BE714E" w:rsidP="000A556C">
      <w:pPr>
        <w:jc w:val="both"/>
        <w:rPr>
          <w:rFonts w:ascii="Agency FB" w:eastAsia="Arial Unicode MS" w:hAnsi="Agency FB"/>
          <w: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33" w:name="_Toc379637435"/>
      <w:bookmarkStart w:id="34" w:name="_Toc379637567"/>
      <w:bookmarkStart w:id="35" w:name="_Ref386111333"/>
      <w:bookmarkStart w:id="36" w:name="_Ref386111356"/>
      <w:bookmarkStart w:id="37" w:name="_Toc398708536"/>
      <w:bookmarkStart w:id="38" w:name="_Toc424712825"/>
      <w:r w:rsidRPr="006732E0">
        <w:rPr>
          <w:rFonts w:ascii="Agency FB" w:eastAsia="Arial Unicode MS" w:hAnsi="Agency FB"/>
          <w:b/>
          <w:color w:val="auto"/>
          <w:sz w:val="20"/>
          <w:szCs w:val="20"/>
          <w:lang w:val="es-BO"/>
        </w:rPr>
        <w:t>LUGAR DE EJECUCION</w:t>
      </w:r>
      <w:bookmarkEnd w:id="33"/>
      <w:bookmarkEnd w:id="34"/>
      <w:bookmarkEnd w:id="35"/>
      <w:bookmarkEnd w:id="36"/>
      <w:bookmarkEnd w:id="37"/>
      <w:bookmarkEnd w:id="38"/>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lugar de ejecución de todas las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s será </w:t>
      </w:r>
      <w:r w:rsidR="008E3B90" w:rsidRPr="006732E0">
        <w:rPr>
          <w:rFonts w:ascii="Agency FB" w:eastAsia="Arial Unicode MS" w:hAnsi="Agency FB"/>
          <w:bCs/>
          <w:sz w:val="20"/>
          <w:szCs w:val="20"/>
          <w:lang w:val="es-BO"/>
        </w:rPr>
        <w:t xml:space="preserve">el </w:t>
      </w:r>
      <w:r w:rsidR="000D01CF" w:rsidRPr="006732E0">
        <w:rPr>
          <w:rFonts w:ascii="Agency FB" w:eastAsia="Arial Unicode MS" w:hAnsi="Agency FB"/>
          <w:bCs/>
          <w:sz w:val="20"/>
          <w:szCs w:val="20"/>
          <w:lang w:val="es-BO"/>
        </w:rPr>
        <w:t xml:space="preserve">comprendido </w:t>
      </w:r>
      <w:r w:rsidR="006919FD" w:rsidRPr="006732E0">
        <w:rPr>
          <w:rFonts w:ascii="Agency FB" w:eastAsia="Arial Unicode MS" w:hAnsi="Agency FB"/>
          <w:bCs/>
          <w:sz w:val="20"/>
          <w:szCs w:val="20"/>
          <w:lang w:val="es-BO"/>
        </w:rPr>
        <w:t xml:space="preserve">en el municipio de </w:t>
      </w:r>
      <w:r w:rsidR="00A9762F">
        <w:rPr>
          <w:rFonts w:ascii="Agency FB" w:eastAsia="Arial Unicode MS" w:hAnsi="Agency FB"/>
          <w:bCs/>
          <w:sz w:val="20"/>
          <w:szCs w:val="20"/>
          <w:lang w:val="es-BO"/>
        </w:rPr>
        <w:t>Puerto Villarroel, en la población de Ivirgarzama.</w:t>
      </w:r>
    </w:p>
    <w:p w:rsidR="00BE714E" w:rsidRPr="006732E0" w:rsidRDefault="00BE714E" w:rsidP="000A556C">
      <w:pPr>
        <w:jc w:val="both"/>
        <w:rPr>
          <w:rFonts w:ascii="Agency FB" w:eastAsia="Arial Unicode MS" w:hAnsi="Agency F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39" w:name="_Toc379637436"/>
      <w:bookmarkStart w:id="40" w:name="_Toc379637568"/>
      <w:bookmarkStart w:id="41" w:name="_Toc398708537"/>
      <w:bookmarkStart w:id="42" w:name="_Toc424712826"/>
      <w:r w:rsidRPr="006732E0">
        <w:rPr>
          <w:rFonts w:ascii="Agency FB" w:eastAsia="Arial Unicode MS" w:hAnsi="Agency FB"/>
          <w:b/>
          <w:color w:val="auto"/>
          <w:sz w:val="20"/>
          <w:szCs w:val="20"/>
          <w:lang w:val="es-BO"/>
        </w:rPr>
        <w:t xml:space="preserve">PLAZO DE ENTREGA DE LA </w:t>
      </w:r>
      <w:r w:rsidR="00D82F32" w:rsidRPr="006732E0">
        <w:rPr>
          <w:rFonts w:ascii="Agency FB" w:eastAsia="Arial Unicode MS" w:hAnsi="Agency FB"/>
          <w:b/>
          <w:color w:val="auto"/>
          <w:sz w:val="20"/>
          <w:szCs w:val="20"/>
          <w:lang w:val="es-BO"/>
        </w:rPr>
        <w:t>OBRA</w:t>
      </w:r>
      <w:bookmarkEnd w:id="39"/>
      <w:bookmarkEnd w:id="40"/>
      <w:bookmarkEnd w:id="41"/>
      <w:bookmarkEnd w:id="42"/>
    </w:p>
    <w:p w:rsidR="00013B00" w:rsidRPr="006732E0" w:rsidRDefault="00BE714E" w:rsidP="000A556C">
      <w:pPr>
        <w:autoSpaceDE w:val="0"/>
        <w:autoSpaceDN w:val="0"/>
        <w:adjustRightInd w:val="0"/>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tiempo </w:t>
      </w:r>
      <w:r w:rsidR="00BF316C" w:rsidRPr="006732E0">
        <w:rPr>
          <w:rFonts w:ascii="Agency FB" w:eastAsia="Arial Unicode MS" w:hAnsi="Agency FB"/>
          <w:bCs/>
          <w:sz w:val="20"/>
          <w:szCs w:val="20"/>
          <w:lang w:val="es-BO"/>
        </w:rPr>
        <w:t xml:space="preserve">máximo para la </w:t>
      </w:r>
      <w:r w:rsidRPr="006732E0">
        <w:rPr>
          <w:rFonts w:ascii="Agency FB" w:eastAsia="Arial Unicode MS" w:hAnsi="Agency FB"/>
          <w:bCs/>
          <w:sz w:val="20"/>
          <w:szCs w:val="20"/>
          <w:lang w:val="es-BO"/>
        </w:rPr>
        <w:t xml:space="preserve">ejecución de </w:t>
      </w:r>
      <w:r w:rsidR="00BF316C" w:rsidRPr="006732E0">
        <w:rPr>
          <w:rFonts w:ascii="Agency FB" w:eastAsia="Arial Unicode MS" w:hAnsi="Agency FB"/>
          <w:bCs/>
          <w:sz w:val="20"/>
          <w:szCs w:val="20"/>
          <w:lang w:val="es-BO"/>
        </w:rPr>
        <w:t xml:space="preserve">la </w:t>
      </w:r>
      <w:r w:rsidR="00D82F32" w:rsidRPr="006732E0">
        <w:rPr>
          <w:rFonts w:ascii="Agency FB" w:eastAsia="Arial Unicode MS" w:hAnsi="Agency FB"/>
          <w:bCs/>
          <w:sz w:val="20"/>
          <w:szCs w:val="20"/>
          <w:lang w:val="es-BO"/>
        </w:rPr>
        <w:t>obra</w:t>
      </w:r>
      <w:r w:rsidR="00BF316C" w:rsidRPr="006732E0">
        <w:rPr>
          <w:rFonts w:ascii="Agency FB" w:eastAsia="Arial Unicode MS" w:hAnsi="Agency FB"/>
          <w:bCs/>
          <w:sz w:val="20"/>
          <w:szCs w:val="20"/>
          <w:lang w:val="es-BO"/>
        </w:rPr>
        <w:t xml:space="preserve"> </w:t>
      </w:r>
      <w:r w:rsidR="00BF316C" w:rsidRPr="008F7ECF">
        <w:rPr>
          <w:rFonts w:ascii="Agency FB" w:eastAsia="Arial Unicode MS" w:hAnsi="Agency FB"/>
          <w:bCs/>
          <w:sz w:val="20"/>
          <w:szCs w:val="20"/>
          <w:lang w:val="es-BO"/>
        </w:rPr>
        <w:t xml:space="preserve">será </w:t>
      </w:r>
      <w:r w:rsidR="00BF316C" w:rsidRPr="00993276">
        <w:rPr>
          <w:rFonts w:ascii="Agency FB" w:eastAsia="Arial Unicode MS" w:hAnsi="Agency FB"/>
          <w:bCs/>
          <w:sz w:val="20"/>
          <w:szCs w:val="20"/>
          <w:shd w:val="clear" w:color="auto" w:fill="FFFFFF" w:themeFill="background1"/>
          <w:lang w:val="es-BO"/>
        </w:rPr>
        <w:t xml:space="preserve">de </w:t>
      </w:r>
      <w:r w:rsidR="008F7ECF" w:rsidRPr="00993276">
        <w:rPr>
          <w:rFonts w:ascii="Agency FB" w:eastAsia="Arial Unicode MS" w:hAnsi="Agency FB"/>
          <w:b/>
          <w:bCs/>
          <w:sz w:val="20"/>
          <w:szCs w:val="20"/>
          <w:shd w:val="clear" w:color="auto" w:fill="FFFFFF" w:themeFill="background1"/>
          <w:lang w:val="es-BO"/>
        </w:rPr>
        <w:t>3</w:t>
      </w:r>
      <w:r w:rsidR="002D7272" w:rsidRPr="00993276">
        <w:rPr>
          <w:rFonts w:ascii="Agency FB" w:eastAsia="Arial Unicode MS" w:hAnsi="Agency FB"/>
          <w:b/>
          <w:bCs/>
          <w:sz w:val="20"/>
          <w:szCs w:val="20"/>
          <w:shd w:val="clear" w:color="auto" w:fill="FFFFFF" w:themeFill="background1"/>
          <w:lang w:val="es-BO"/>
        </w:rPr>
        <w:t>5</w:t>
      </w:r>
      <w:r w:rsidR="00686954" w:rsidRPr="00993276">
        <w:rPr>
          <w:rFonts w:ascii="Agency FB" w:eastAsia="Arial Unicode MS" w:hAnsi="Agency FB"/>
          <w:b/>
          <w:bCs/>
          <w:sz w:val="20"/>
          <w:szCs w:val="20"/>
          <w:shd w:val="clear" w:color="auto" w:fill="FFFFFF" w:themeFill="background1"/>
          <w:lang w:val="es-BO"/>
        </w:rPr>
        <w:t xml:space="preserve"> </w:t>
      </w:r>
      <w:r w:rsidR="00420E1A" w:rsidRPr="00993276">
        <w:rPr>
          <w:rFonts w:ascii="Agency FB" w:eastAsia="Arial Unicode MS" w:hAnsi="Agency FB"/>
          <w:b/>
          <w:bCs/>
          <w:sz w:val="20"/>
          <w:szCs w:val="20"/>
          <w:shd w:val="clear" w:color="auto" w:fill="FFFFFF" w:themeFill="background1"/>
          <w:lang w:val="es-BO"/>
        </w:rPr>
        <w:t xml:space="preserve">días </w:t>
      </w:r>
      <w:r w:rsidR="00E14A5F" w:rsidRPr="00993276">
        <w:rPr>
          <w:rFonts w:ascii="Agency FB" w:eastAsia="Arial Unicode MS" w:hAnsi="Agency FB"/>
          <w:b/>
          <w:bCs/>
          <w:sz w:val="20"/>
          <w:szCs w:val="20"/>
          <w:shd w:val="clear" w:color="auto" w:fill="FFFFFF" w:themeFill="background1"/>
          <w:lang w:val="es-BO"/>
        </w:rPr>
        <w:t>Calendario</w:t>
      </w:r>
      <w:r w:rsidRPr="00993276">
        <w:rPr>
          <w:rFonts w:ascii="Agency FB" w:eastAsia="Arial Unicode MS" w:hAnsi="Agency FB"/>
          <w:bCs/>
          <w:sz w:val="20"/>
          <w:szCs w:val="20"/>
          <w:shd w:val="clear" w:color="auto" w:fill="FFFFFF" w:themeFill="background1"/>
          <w:lang w:val="es-BO"/>
        </w:rPr>
        <w:t>,</w:t>
      </w:r>
      <w:r w:rsidRPr="00993276">
        <w:rPr>
          <w:rFonts w:ascii="Agency FB" w:eastAsia="Arial Unicode MS" w:hAnsi="Agency FB"/>
          <w:bCs/>
          <w:sz w:val="20"/>
          <w:szCs w:val="20"/>
          <w:lang w:val="es-BO"/>
        </w:rPr>
        <w:t xml:space="preserve"> para</w:t>
      </w:r>
      <w:r w:rsidRPr="006732E0">
        <w:rPr>
          <w:rFonts w:ascii="Agency FB" w:eastAsia="Arial Unicode MS" w:hAnsi="Agency FB"/>
          <w:bCs/>
          <w:sz w:val="20"/>
          <w:szCs w:val="20"/>
          <w:lang w:val="es-BO"/>
        </w:rPr>
        <w:t xml:space="preserve"> ello las empresas proponentes</w:t>
      </w:r>
      <w:r w:rsidR="005A5281" w:rsidRPr="006732E0">
        <w:rPr>
          <w:rFonts w:ascii="Agency FB" w:eastAsia="Arial Unicode MS" w:hAnsi="Agency FB"/>
          <w:bCs/>
          <w:sz w:val="20"/>
          <w:szCs w:val="20"/>
          <w:lang w:val="es-BO"/>
        </w:rPr>
        <w:t>,</w:t>
      </w:r>
      <w:r w:rsidRPr="006732E0">
        <w:rPr>
          <w:rFonts w:ascii="Agency FB" w:eastAsia="Arial Unicode MS" w:hAnsi="Agency FB"/>
          <w:bCs/>
          <w:sz w:val="20"/>
          <w:szCs w:val="20"/>
          <w:lang w:val="es-BO"/>
        </w:rPr>
        <w:t xml:space="preserve"> </w:t>
      </w:r>
      <w:r w:rsidR="00BF316C" w:rsidRPr="006732E0">
        <w:rPr>
          <w:rFonts w:ascii="Agency FB" w:eastAsia="Arial Unicode MS" w:hAnsi="Agency FB"/>
          <w:bCs/>
          <w:sz w:val="20"/>
          <w:szCs w:val="20"/>
          <w:lang w:val="es-BO"/>
        </w:rPr>
        <w:t>en su propuesta</w:t>
      </w:r>
      <w:r w:rsidR="005A5281" w:rsidRPr="006732E0">
        <w:rPr>
          <w:rFonts w:ascii="Agency FB" w:eastAsia="Arial Unicode MS" w:hAnsi="Agency FB"/>
          <w:bCs/>
          <w:sz w:val="20"/>
          <w:szCs w:val="20"/>
          <w:lang w:val="es-BO"/>
        </w:rPr>
        <w:t>,</w:t>
      </w:r>
      <w:r w:rsidR="00BF316C" w:rsidRPr="006732E0">
        <w:rPr>
          <w:rFonts w:ascii="Agency FB" w:eastAsia="Arial Unicode MS" w:hAnsi="Agency FB"/>
          <w:bCs/>
          <w:sz w:val="20"/>
          <w:szCs w:val="20"/>
          <w:lang w:val="es-BO"/>
        </w:rPr>
        <w:t xml:space="preserve"> deberán incluir </w:t>
      </w:r>
      <w:r w:rsidR="00013B00" w:rsidRPr="006732E0">
        <w:rPr>
          <w:rFonts w:ascii="Agency FB" w:eastAsia="Arial Unicode MS" w:hAnsi="Agency FB"/>
          <w:bCs/>
          <w:sz w:val="20"/>
          <w:szCs w:val="20"/>
          <w:lang w:val="es-BO"/>
        </w:rPr>
        <w:t>un plazo igual o menor</w:t>
      </w:r>
      <w:r w:rsidR="005A5281" w:rsidRPr="006732E0">
        <w:rPr>
          <w:rFonts w:ascii="Agency FB" w:eastAsia="Arial Unicode MS" w:hAnsi="Agency FB"/>
          <w:bCs/>
          <w:sz w:val="20"/>
          <w:szCs w:val="20"/>
          <w:lang w:val="es-BO"/>
        </w:rPr>
        <w:t>.</w:t>
      </w:r>
      <w:r w:rsidR="00013B00" w:rsidRPr="006732E0">
        <w:rPr>
          <w:rFonts w:ascii="Agency FB" w:eastAsia="Arial Unicode MS" w:hAnsi="Agency FB"/>
          <w:bCs/>
          <w:sz w:val="20"/>
          <w:szCs w:val="20"/>
          <w:lang w:val="es-BO"/>
        </w:rPr>
        <w:t xml:space="preserve"> El plazo de ejecución será contabilizado a partir de que YPFB, por intermedio del Fiscal emita la Orden de Proceder. </w:t>
      </w:r>
    </w:p>
    <w:p w:rsidR="00BF316C" w:rsidRDefault="00BF316C" w:rsidP="000A556C">
      <w:pPr>
        <w:autoSpaceDE w:val="0"/>
        <w:autoSpaceDN w:val="0"/>
        <w:adjustRightInd w:val="0"/>
        <w:jc w:val="both"/>
        <w:rPr>
          <w:rFonts w:ascii="Agency FB" w:eastAsia="Arial Unicode MS" w:hAnsi="Agency FB"/>
          <w:bCs/>
          <w:sz w:val="20"/>
          <w:szCs w:val="20"/>
          <w:highlight w:val="yellow"/>
          <w:lang w:val="es-BO"/>
        </w:rPr>
      </w:pPr>
    </w:p>
    <w:p w:rsidR="00445796" w:rsidRPr="00783373" w:rsidRDefault="00445796" w:rsidP="00445796">
      <w:pPr>
        <w:jc w:val="both"/>
        <w:rPr>
          <w:rFonts w:ascii="Agency FB" w:hAnsi="Agency FB" w:cs="Calibri"/>
          <w:sz w:val="20"/>
          <w:szCs w:val="20"/>
          <w:lang w:val="es-BO"/>
        </w:rPr>
      </w:pPr>
      <w:r w:rsidRPr="00783373">
        <w:rPr>
          <w:rFonts w:ascii="Agency FB" w:hAnsi="Agency FB" w:cs="Calibri"/>
          <w:sz w:val="20"/>
          <w:szCs w:val="20"/>
          <w:lang w:val="es-BO"/>
        </w:rPr>
        <w:t>Desde la recepción provisional hasta la recepción definitiva se otorgará como máximo el plazo de veinte (2</w:t>
      </w:r>
      <w:r w:rsidR="00B1669C">
        <w:rPr>
          <w:rFonts w:ascii="Agency FB" w:hAnsi="Agency FB" w:cs="Calibri"/>
          <w:sz w:val="20"/>
          <w:szCs w:val="20"/>
          <w:lang w:val="es-BO"/>
        </w:rPr>
        <w:t>5</w:t>
      </w:r>
      <w:r w:rsidRPr="00783373">
        <w:rPr>
          <w:rFonts w:ascii="Agency FB" w:hAnsi="Agency FB" w:cs="Calibri"/>
          <w:sz w:val="20"/>
          <w:szCs w:val="20"/>
          <w:lang w:val="es-BO"/>
        </w:rPr>
        <w:t>) días calendario para subsanar las deficiencias, anomalías, imperfecciones y observaciones registradas en el acta circunstanciada de recepción provisional.</w:t>
      </w:r>
    </w:p>
    <w:p w:rsidR="00445796" w:rsidRPr="001144A1" w:rsidRDefault="00445796" w:rsidP="000A556C">
      <w:pPr>
        <w:autoSpaceDE w:val="0"/>
        <w:autoSpaceDN w:val="0"/>
        <w:adjustRightInd w:val="0"/>
        <w:jc w:val="both"/>
        <w:rPr>
          <w:rFonts w:ascii="Agency FB" w:eastAsia="Arial Unicode MS" w:hAnsi="Agency FB"/>
          <w:bCs/>
          <w:sz w:val="20"/>
          <w:szCs w:val="20"/>
          <w:highlight w:val="yellow"/>
          <w:lang w:val="es-BO"/>
        </w:rPr>
      </w:pPr>
    </w:p>
    <w:p w:rsidR="00BE714E" w:rsidRPr="00075A44"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43" w:name="_Toc379637437"/>
      <w:bookmarkStart w:id="44" w:name="_Toc379637569"/>
      <w:bookmarkStart w:id="45" w:name="_Toc398708538"/>
      <w:bookmarkStart w:id="46" w:name="_Toc424712827"/>
      <w:r w:rsidRPr="00075A44">
        <w:rPr>
          <w:rFonts w:ascii="Agency FB" w:eastAsia="Arial Unicode MS" w:hAnsi="Agency FB"/>
          <w:b/>
          <w:color w:val="auto"/>
          <w:sz w:val="20"/>
          <w:szCs w:val="20"/>
          <w:lang w:val="es-BO"/>
        </w:rPr>
        <w:t>PRECIO REFERENCIAL</w:t>
      </w:r>
      <w:bookmarkEnd w:id="43"/>
      <w:bookmarkEnd w:id="44"/>
      <w:bookmarkEnd w:id="45"/>
      <w:bookmarkEnd w:id="46"/>
    </w:p>
    <w:p w:rsidR="00BE714E" w:rsidRPr="00075A44" w:rsidRDefault="00BE714E" w:rsidP="000A556C">
      <w:pPr>
        <w:jc w:val="both"/>
        <w:rPr>
          <w:rFonts w:ascii="Agency FB" w:eastAsia="Arial Unicode MS" w:hAnsi="Agency FB"/>
          <w:bCs/>
          <w:sz w:val="20"/>
          <w:szCs w:val="20"/>
          <w:lang w:val="es-BO"/>
        </w:rPr>
      </w:pPr>
      <w:r w:rsidRPr="00075A44">
        <w:rPr>
          <w:rFonts w:ascii="Agency FB" w:eastAsia="Arial Unicode MS" w:hAnsi="Agency FB"/>
          <w:bCs/>
          <w:sz w:val="20"/>
          <w:szCs w:val="20"/>
          <w:lang w:val="es-BO"/>
        </w:rPr>
        <w:t xml:space="preserve">Para la ejecución de la presente </w:t>
      </w:r>
      <w:r w:rsidR="00D82F32" w:rsidRPr="00075A44">
        <w:rPr>
          <w:rFonts w:ascii="Agency FB" w:eastAsia="Arial Unicode MS" w:hAnsi="Agency FB"/>
          <w:bCs/>
          <w:sz w:val="20"/>
          <w:szCs w:val="20"/>
          <w:lang w:val="es-BO"/>
        </w:rPr>
        <w:t>obra</w:t>
      </w:r>
      <w:r w:rsidRPr="00075A44">
        <w:rPr>
          <w:rFonts w:ascii="Agency FB" w:eastAsia="Arial Unicode MS" w:hAnsi="Agency FB"/>
          <w:bCs/>
          <w:sz w:val="20"/>
          <w:szCs w:val="20"/>
          <w:lang w:val="es-BO"/>
        </w:rPr>
        <w:t xml:space="preserve">, YPFB Redes de Gas Cochabamba ha determinado como Precio Referencial un </w:t>
      </w:r>
      <w:r w:rsidRPr="00993276">
        <w:rPr>
          <w:rFonts w:ascii="Agency FB" w:eastAsia="Arial Unicode MS" w:hAnsi="Agency FB"/>
          <w:bCs/>
          <w:sz w:val="20"/>
          <w:szCs w:val="20"/>
          <w:lang w:val="es-BO"/>
        </w:rPr>
        <w:t xml:space="preserve">monto de </w:t>
      </w:r>
      <w:r w:rsidR="00F923B6" w:rsidRPr="00993276">
        <w:rPr>
          <w:rFonts w:ascii="Agency FB" w:eastAsia="Arial Unicode MS" w:hAnsi="Agency FB"/>
          <w:b/>
          <w:bCs/>
          <w:sz w:val="20"/>
          <w:szCs w:val="20"/>
          <w:lang w:val="es-BO"/>
        </w:rPr>
        <w:t>Bs.</w:t>
      </w:r>
      <w:r w:rsidR="00F923B6" w:rsidRPr="00993276">
        <w:rPr>
          <w:rFonts w:ascii="Agency FB" w:eastAsia="Arial Unicode MS" w:hAnsi="Agency FB"/>
          <w:bCs/>
          <w:sz w:val="20"/>
          <w:szCs w:val="20"/>
          <w:lang w:val="es-BO"/>
        </w:rPr>
        <w:t xml:space="preserve"> </w:t>
      </w:r>
      <w:r w:rsidR="00653AD3" w:rsidRPr="00653AD3">
        <w:rPr>
          <w:rFonts w:ascii="Agency FB" w:hAnsi="Agency FB"/>
          <w:b/>
          <w:color w:val="000000"/>
          <w:sz w:val="20"/>
          <w:szCs w:val="28"/>
        </w:rPr>
        <w:t>141.649,17</w:t>
      </w:r>
      <w:r w:rsidR="00A127E2" w:rsidRPr="00993276">
        <w:rPr>
          <w:rFonts w:ascii="Agency FB" w:eastAsia="Arial Unicode MS" w:hAnsi="Agency FB"/>
          <w:b/>
          <w:bCs/>
          <w:sz w:val="20"/>
          <w:szCs w:val="20"/>
          <w:lang w:val="es-BO"/>
        </w:rPr>
        <w:t xml:space="preserve"> </w:t>
      </w:r>
      <w:r w:rsidR="005030FC" w:rsidRPr="00993276">
        <w:rPr>
          <w:rFonts w:ascii="Agency FB" w:eastAsia="Arial Unicode MS" w:hAnsi="Agency FB"/>
          <w:b/>
          <w:bCs/>
          <w:sz w:val="20"/>
          <w:szCs w:val="20"/>
          <w:lang w:val="es-BO"/>
        </w:rPr>
        <w:t xml:space="preserve"> (</w:t>
      </w:r>
      <w:r w:rsidR="00F923B6" w:rsidRPr="00993276">
        <w:rPr>
          <w:rFonts w:ascii="Agency FB" w:eastAsia="Arial Unicode MS" w:hAnsi="Agency FB"/>
          <w:b/>
          <w:bCs/>
          <w:sz w:val="20"/>
          <w:szCs w:val="20"/>
          <w:lang w:val="es-BO"/>
        </w:rPr>
        <w:t>Ciento cuarenta y un mil se</w:t>
      </w:r>
      <w:r w:rsidR="00653AD3">
        <w:rPr>
          <w:rFonts w:ascii="Agency FB" w:eastAsia="Arial Unicode MS" w:hAnsi="Agency FB"/>
          <w:b/>
          <w:bCs/>
          <w:sz w:val="20"/>
          <w:szCs w:val="20"/>
          <w:lang w:val="es-BO"/>
        </w:rPr>
        <w:t>is</w:t>
      </w:r>
      <w:r w:rsidR="00F923B6" w:rsidRPr="00993276">
        <w:rPr>
          <w:rFonts w:ascii="Agency FB" w:eastAsia="Arial Unicode MS" w:hAnsi="Agency FB"/>
          <w:b/>
          <w:bCs/>
          <w:sz w:val="20"/>
          <w:szCs w:val="20"/>
          <w:lang w:val="es-BO"/>
        </w:rPr>
        <w:t xml:space="preserve">cientos </w:t>
      </w:r>
      <w:r w:rsidR="00653AD3">
        <w:rPr>
          <w:rFonts w:ascii="Agency FB" w:eastAsia="Arial Unicode MS" w:hAnsi="Agency FB"/>
          <w:b/>
          <w:bCs/>
          <w:sz w:val="20"/>
          <w:szCs w:val="20"/>
          <w:lang w:val="es-BO"/>
        </w:rPr>
        <w:t>cuarenta</w:t>
      </w:r>
      <w:r w:rsidR="00F923B6" w:rsidRPr="00993276">
        <w:rPr>
          <w:rFonts w:ascii="Agency FB" w:eastAsia="Arial Unicode MS" w:hAnsi="Agency FB"/>
          <w:b/>
          <w:bCs/>
          <w:sz w:val="20"/>
          <w:szCs w:val="20"/>
          <w:lang w:val="es-BO"/>
        </w:rPr>
        <w:t xml:space="preserve"> y </w:t>
      </w:r>
      <w:r w:rsidR="00653AD3">
        <w:rPr>
          <w:rFonts w:ascii="Agency FB" w:eastAsia="Arial Unicode MS" w:hAnsi="Agency FB"/>
          <w:b/>
          <w:bCs/>
          <w:sz w:val="20"/>
          <w:szCs w:val="20"/>
          <w:lang w:val="es-BO"/>
        </w:rPr>
        <w:t>nueve</w:t>
      </w:r>
      <w:r w:rsidR="00B31530" w:rsidRPr="00993276">
        <w:rPr>
          <w:rFonts w:ascii="Agency FB" w:eastAsia="Arial Unicode MS" w:hAnsi="Agency FB"/>
          <w:b/>
          <w:bCs/>
          <w:sz w:val="20"/>
          <w:szCs w:val="20"/>
          <w:lang w:val="es-BO"/>
        </w:rPr>
        <w:t xml:space="preserve"> </w:t>
      </w:r>
      <w:r w:rsidR="00653AD3">
        <w:rPr>
          <w:rFonts w:ascii="Agency FB" w:eastAsia="Arial Unicode MS" w:hAnsi="Agency FB"/>
          <w:b/>
          <w:bCs/>
          <w:sz w:val="20"/>
          <w:szCs w:val="20"/>
          <w:lang w:val="es-BO"/>
        </w:rPr>
        <w:t>17</w:t>
      </w:r>
      <w:r w:rsidR="005030FC" w:rsidRPr="00993276">
        <w:rPr>
          <w:rFonts w:ascii="Agency FB" w:eastAsia="Arial Unicode MS" w:hAnsi="Agency FB"/>
          <w:b/>
          <w:bCs/>
          <w:sz w:val="20"/>
          <w:szCs w:val="20"/>
          <w:lang w:val="es-BO"/>
        </w:rPr>
        <w:t>/ 100 Bolivianos)</w:t>
      </w:r>
      <w:r w:rsidRPr="00993276">
        <w:rPr>
          <w:rFonts w:ascii="Agency FB" w:eastAsia="Arial Unicode MS" w:hAnsi="Agency FB"/>
          <w:bCs/>
          <w:sz w:val="20"/>
          <w:szCs w:val="20"/>
          <w:lang w:val="es-BO"/>
        </w:rPr>
        <w:t xml:space="preserve">, dicho monto contempla </w:t>
      </w:r>
      <w:r w:rsidR="007D3F04" w:rsidRPr="00993276">
        <w:rPr>
          <w:rFonts w:ascii="Agency FB" w:eastAsia="Arial Unicode MS" w:hAnsi="Agency FB"/>
          <w:bCs/>
          <w:sz w:val="20"/>
          <w:szCs w:val="20"/>
          <w:lang w:val="es-BO"/>
        </w:rPr>
        <w:t>todas las actividades necesarias para la</w:t>
      </w:r>
      <w:r w:rsidR="007D3F04" w:rsidRPr="00075A44">
        <w:rPr>
          <w:rFonts w:ascii="Agency FB" w:eastAsia="Arial Unicode MS" w:hAnsi="Agency FB"/>
          <w:bCs/>
          <w:sz w:val="20"/>
          <w:szCs w:val="20"/>
          <w:lang w:val="es-BO"/>
        </w:rPr>
        <w:t xml:space="preserve"> correcta ejecución de la obra.</w:t>
      </w:r>
    </w:p>
    <w:p w:rsidR="007D3F04" w:rsidRPr="001144A1" w:rsidRDefault="007D3F04" w:rsidP="000A556C">
      <w:pPr>
        <w:jc w:val="both"/>
        <w:rPr>
          <w:rFonts w:ascii="Agency FB" w:eastAsia="Arial Unicode MS" w:hAnsi="Agency FB"/>
          <w:bCs/>
          <w:sz w:val="20"/>
          <w:szCs w:val="20"/>
          <w:highlight w:val="yellow"/>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47" w:name="_Toc379637438"/>
      <w:bookmarkStart w:id="48" w:name="_Toc379637570"/>
      <w:bookmarkStart w:id="49" w:name="_Toc398708539"/>
      <w:bookmarkStart w:id="50" w:name="_Toc424712828"/>
      <w:r w:rsidRPr="006732E0">
        <w:rPr>
          <w:rFonts w:ascii="Agency FB" w:eastAsia="Arial Unicode MS" w:hAnsi="Agency FB"/>
          <w:b/>
          <w:color w:val="auto"/>
          <w:sz w:val="20"/>
          <w:szCs w:val="20"/>
          <w:lang w:val="es-BO"/>
        </w:rPr>
        <w:t>FORMA DE PAGO</w:t>
      </w:r>
      <w:bookmarkEnd w:id="47"/>
      <w:bookmarkEnd w:id="48"/>
      <w:bookmarkEnd w:id="49"/>
      <w:bookmarkEnd w:id="50"/>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modalidad de pago será contra avance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en planilla, pudiendo otorgarse un anticipo de hasta el 20% previa presentación de la boleta de garantía por un valor equivalente al monto del anticipo. Así mismo la empresa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 xml:space="preserve"> se verá obligada a presentar planilla</w:t>
      </w:r>
      <w:r w:rsidR="00A9762F">
        <w:rPr>
          <w:rFonts w:ascii="Agency FB" w:eastAsia="Arial Unicode MS" w:hAnsi="Agency FB"/>
          <w:bCs/>
          <w:sz w:val="20"/>
          <w:szCs w:val="20"/>
          <w:lang w:val="es-BO"/>
        </w:rPr>
        <w:t xml:space="preserve">s parciales </w:t>
      </w:r>
      <w:r w:rsidR="006C4636">
        <w:rPr>
          <w:rFonts w:ascii="Agency FB" w:eastAsia="Arial Unicode MS" w:hAnsi="Agency FB"/>
          <w:bCs/>
          <w:sz w:val="20"/>
          <w:szCs w:val="20"/>
          <w:lang w:val="es-BO"/>
        </w:rPr>
        <w:t>de manera mensual</w:t>
      </w:r>
      <w:r w:rsidRPr="006732E0">
        <w:rPr>
          <w:rFonts w:ascii="Agency FB" w:eastAsia="Arial Unicode MS" w:hAnsi="Agency FB"/>
          <w:bCs/>
          <w:sz w:val="20"/>
          <w:szCs w:val="20"/>
          <w:lang w:val="es-BO"/>
        </w:rPr>
        <w:t>. La factura d</w:t>
      </w:r>
      <w:r w:rsidR="00D20C8B" w:rsidRPr="006732E0">
        <w:rPr>
          <w:rFonts w:ascii="Agency FB" w:eastAsia="Arial Unicode MS" w:hAnsi="Agency FB"/>
          <w:bCs/>
          <w:sz w:val="20"/>
          <w:szCs w:val="20"/>
          <w:lang w:val="es-BO"/>
        </w:rPr>
        <w:t>eberá ser emitida a nombre de YPFB</w:t>
      </w:r>
      <w:r w:rsidRPr="006732E0">
        <w:rPr>
          <w:rFonts w:ascii="Agency FB" w:eastAsia="Arial Unicode MS" w:hAnsi="Agency FB"/>
          <w:bCs/>
          <w:sz w:val="20"/>
          <w:szCs w:val="20"/>
          <w:lang w:val="es-BO"/>
        </w:rPr>
        <w:t xml:space="preserve"> con número de NIT 1020269020 y el pago se realizara a través de transferencias bancarias vía SIGMA.</w:t>
      </w:r>
    </w:p>
    <w:p w:rsidR="00BE714E" w:rsidRDefault="00BE714E" w:rsidP="000A556C">
      <w:pPr>
        <w:jc w:val="both"/>
        <w:rPr>
          <w:rFonts w:ascii="Agency FB" w:eastAsia="Arial Unicode MS" w:hAnsi="Agency FB"/>
          <w:bCs/>
          <w:sz w:val="20"/>
          <w:szCs w:val="20"/>
          <w:lang w:val="es-BO"/>
        </w:rPr>
      </w:pPr>
    </w:p>
    <w:p w:rsidR="00445796" w:rsidRDefault="00445796" w:rsidP="00445796">
      <w:pPr>
        <w:jc w:val="both"/>
        <w:rPr>
          <w:rFonts w:ascii="Agency FB" w:eastAsiaTheme="majorEastAsia" w:hAnsi="Agency FB" w:cstheme="majorBidi"/>
          <w:sz w:val="20"/>
          <w:szCs w:val="26"/>
        </w:rPr>
      </w:pPr>
      <w:r w:rsidRPr="00CE3FB1">
        <w:rPr>
          <w:rFonts w:ascii="Agency FB" w:eastAsiaTheme="majorEastAsia" w:hAnsi="Agency FB" w:cstheme="majorBidi"/>
          <w:sz w:val="20"/>
          <w:szCs w:val="26"/>
        </w:rPr>
        <w:t>El pago del ítem se hará de acuerdo a la unidad y precio de la propuesta aceptada. Este costo incluye la compensación total por todos los materiales, mano de obra, herramientas, equipo empleado y demás incidencias determinadas por ley</w:t>
      </w:r>
      <w:r>
        <w:rPr>
          <w:rFonts w:ascii="Agency FB" w:eastAsiaTheme="majorEastAsia" w:hAnsi="Agency FB" w:cstheme="majorBidi"/>
          <w:sz w:val="20"/>
          <w:szCs w:val="26"/>
        </w:rPr>
        <w:t>.</w:t>
      </w:r>
    </w:p>
    <w:p w:rsidR="00445796" w:rsidRPr="006732E0" w:rsidRDefault="00445796" w:rsidP="000A556C">
      <w:pPr>
        <w:jc w:val="both"/>
        <w:rPr>
          <w:rFonts w:ascii="Agency FB" w:eastAsia="Arial Unicode MS" w:hAnsi="Agency F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51" w:name="_Toc379637439"/>
      <w:bookmarkStart w:id="52" w:name="_Toc379637571"/>
      <w:bookmarkStart w:id="53" w:name="_Toc398708540"/>
      <w:bookmarkStart w:id="54" w:name="_Toc424712829"/>
      <w:r w:rsidRPr="006732E0">
        <w:rPr>
          <w:rFonts w:ascii="Agency FB" w:eastAsia="Arial Unicode MS" w:hAnsi="Agency FB"/>
          <w:b/>
          <w:color w:val="auto"/>
          <w:sz w:val="20"/>
          <w:szCs w:val="20"/>
          <w:lang w:val="es-BO"/>
        </w:rPr>
        <w:t>FORMA DE ADJUDICACION</w:t>
      </w:r>
      <w:bookmarkEnd w:id="51"/>
      <w:bookmarkEnd w:id="52"/>
      <w:bookmarkEnd w:id="53"/>
      <w:bookmarkEnd w:id="54"/>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presente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será</w:t>
      </w:r>
      <w:r w:rsidR="00A9762F">
        <w:rPr>
          <w:rFonts w:ascii="Agency FB" w:eastAsia="Arial Unicode MS" w:hAnsi="Agency FB"/>
          <w:bCs/>
          <w:sz w:val="20"/>
          <w:szCs w:val="20"/>
          <w:lang w:val="es-BO"/>
        </w:rPr>
        <w:t xml:space="preserve"> contratada por el </w:t>
      </w:r>
      <w:r w:rsidR="00A9762F">
        <w:rPr>
          <w:rFonts w:ascii="Agency FB" w:eastAsia="Arial Unicode MS" w:hAnsi="Agency FB"/>
          <w:b/>
          <w:bCs/>
          <w:sz w:val="20"/>
          <w:szCs w:val="20"/>
          <w:lang w:val="es-BO"/>
        </w:rPr>
        <w:t>T</w:t>
      </w:r>
      <w:r w:rsidR="006C4636">
        <w:rPr>
          <w:rFonts w:ascii="Agency FB" w:eastAsia="Arial Unicode MS" w:hAnsi="Agency FB"/>
          <w:b/>
          <w:bCs/>
          <w:sz w:val="20"/>
          <w:szCs w:val="20"/>
          <w:lang w:val="es-BO"/>
        </w:rPr>
        <w:t>otal</w:t>
      </w:r>
      <w:r w:rsidR="00AC22B1">
        <w:rPr>
          <w:rFonts w:ascii="Agency FB" w:eastAsia="Arial Unicode MS" w:hAnsi="Agency FB"/>
          <w:b/>
          <w:bCs/>
          <w:sz w:val="20"/>
          <w:szCs w:val="20"/>
          <w:lang w:val="es-BO"/>
        </w:rPr>
        <w:t>.</w:t>
      </w:r>
    </w:p>
    <w:p w:rsidR="00BE714E" w:rsidRPr="006732E0" w:rsidRDefault="00BE714E" w:rsidP="000A556C">
      <w:pPr>
        <w:jc w:val="both"/>
        <w:rPr>
          <w:rFonts w:ascii="Agency FB" w:eastAsia="Arial Unicode MS" w:hAnsi="Agency F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55" w:name="_Toc379637440"/>
      <w:bookmarkStart w:id="56" w:name="_Toc379637572"/>
      <w:bookmarkStart w:id="57" w:name="_Toc398708541"/>
      <w:bookmarkStart w:id="58" w:name="_Toc424712830"/>
      <w:r w:rsidRPr="006732E0">
        <w:rPr>
          <w:rFonts w:ascii="Agency FB" w:eastAsia="Arial Unicode MS" w:hAnsi="Agency FB"/>
          <w:b/>
          <w:color w:val="auto"/>
          <w:sz w:val="20"/>
          <w:szCs w:val="20"/>
          <w:lang w:val="es-BO"/>
        </w:rPr>
        <w:t>METODO DE SELECCIÓN</w:t>
      </w:r>
      <w:bookmarkEnd w:id="55"/>
      <w:bookmarkEnd w:id="56"/>
      <w:bookmarkEnd w:id="57"/>
      <w:bookmarkEnd w:id="58"/>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método de selección para la presente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es </w:t>
      </w:r>
      <w:r w:rsidR="00284600" w:rsidRPr="00FF02C9">
        <w:rPr>
          <w:rFonts w:ascii="Agency FB" w:eastAsia="Arial Unicode MS" w:hAnsi="Agency FB"/>
          <w:b/>
          <w:bCs/>
          <w:sz w:val="20"/>
          <w:szCs w:val="20"/>
          <w:lang w:val="es-BO"/>
        </w:rPr>
        <w:t>Precio Evaluado más Bajo</w:t>
      </w:r>
      <w:r w:rsidR="00284600">
        <w:rPr>
          <w:rFonts w:ascii="Agency FB" w:eastAsia="Arial Unicode MS" w:hAnsi="Agency FB"/>
          <w:b/>
          <w:bCs/>
          <w:sz w:val="20"/>
          <w:szCs w:val="20"/>
          <w:lang w:val="es-BO"/>
        </w:rPr>
        <w:t>.</w:t>
      </w:r>
    </w:p>
    <w:p w:rsidR="00BE714E" w:rsidRPr="006732E0" w:rsidRDefault="00BE714E" w:rsidP="000A556C">
      <w:pPr>
        <w:jc w:val="both"/>
        <w:rPr>
          <w:rFonts w:ascii="Agency FB" w:eastAsia="Arial Unicode MS" w:hAnsi="Agency F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59" w:name="_Toc379637441"/>
      <w:bookmarkStart w:id="60" w:name="_Toc379637573"/>
      <w:bookmarkStart w:id="61" w:name="_Toc398708542"/>
      <w:bookmarkStart w:id="62" w:name="_Toc424712831"/>
      <w:r w:rsidRPr="006732E0">
        <w:rPr>
          <w:rFonts w:ascii="Agency FB" w:eastAsia="Arial Unicode MS" w:hAnsi="Agency FB"/>
          <w:b/>
          <w:color w:val="auto"/>
          <w:sz w:val="20"/>
          <w:szCs w:val="20"/>
          <w:lang w:val="es-BO"/>
        </w:rPr>
        <w:t>IMPEDIDOS DE PARTICIPAR</w:t>
      </w:r>
      <w:bookmarkEnd w:id="59"/>
      <w:bookmarkEnd w:id="60"/>
      <w:bookmarkEnd w:id="61"/>
      <w:bookmarkEnd w:id="62"/>
    </w:p>
    <w:p w:rsidR="00BE714E" w:rsidRPr="006732E0" w:rsidRDefault="00BE714E" w:rsidP="000A556C">
      <w:pPr>
        <w:autoSpaceDE w:val="0"/>
        <w:autoSpaceDN w:val="0"/>
        <w:adjustRightInd w:val="0"/>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Están impedidos de participar, directa o indirectamente en procesos de contratación, las personas naturales o jurídicas comprendidas en los siguientes incisos:</w:t>
      </w:r>
    </w:p>
    <w:p w:rsidR="00BE714E" w:rsidRPr="006732E0" w:rsidRDefault="00BE714E" w:rsidP="000A556C">
      <w:pPr>
        <w:autoSpaceDE w:val="0"/>
        <w:autoSpaceDN w:val="0"/>
        <w:adjustRightInd w:val="0"/>
        <w:jc w:val="both"/>
        <w:rPr>
          <w:rFonts w:ascii="Agency FB" w:eastAsia="Arial Unicode MS" w:hAnsi="Agency FB"/>
          <w:bCs/>
          <w:sz w:val="20"/>
          <w:szCs w:val="20"/>
          <w:lang w:val="es-BO"/>
        </w:rPr>
      </w:pP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Que tengan deudas pendientes con el Estado, establecidas mediante pliegos de cargo ejecutoriados y no pagados.</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Que tengan sentencia ejecutoriada, con impedimento para ejercer el comercio.</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Que hubieran declarado su disolución o quiebra.</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Los servidores públicos que ejercen funciones en YPFB, así como las empresas controladas por estos.</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lastRenderedPageBreak/>
        <w:t>Los proponentes adjudicados que hayan desistido de suscribir contratos u órdenes de compra o servicio, no podrán participar hasta un (</w:t>
      </w:r>
      <w:r w:rsidR="00391C8D" w:rsidRPr="006732E0">
        <w:rPr>
          <w:rFonts w:ascii="Agency FB" w:eastAsia="Arial Unicode MS" w:hAnsi="Agency FB"/>
          <w:bCs/>
          <w:sz w:val="20"/>
          <w:szCs w:val="20"/>
          <w:lang w:val="es-BO"/>
        </w:rPr>
        <w:t>1</w:t>
      </w:r>
      <w:r w:rsidRPr="006732E0">
        <w:rPr>
          <w:rFonts w:ascii="Agency FB" w:eastAsia="Arial Unicode MS" w:hAnsi="Agency FB"/>
          <w:bCs/>
          <w:sz w:val="20"/>
          <w:szCs w:val="20"/>
          <w:lang w:val="es-BO"/>
        </w:rPr>
        <w:t>) año después de la fecha de desistimiento, salvo causas de fuerza mayor o caso fortuito debidamente justificadas y aceptadas por YPFB. La información deberá ser remitida al SICOES</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Los proveedores,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6732E0" w:rsidRDefault="00BE714E" w:rsidP="00BA370E">
      <w:pPr>
        <w:pStyle w:val="Prrafodelista"/>
        <w:numPr>
          <w:ilvl w:val="0"/>
          <w:numId w:val="1"/>
        </w:numPr>
        <w:autoSpaceDE w:val="0"/>
        <w:autoSpaceDN w:val="0"/>
        <w:adjustRightInd w:val="0"/>
        <w:ind w:left="357" w:hanging="357"/>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Los Proveedores,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6732E0" w:rsidRDefault="00BE714E" w:rsidP="000A556C">
      <w:pPr>
        <w:autoSpaceDE w:val="0"/>
        <w:autoSpaceDN w:val="0"/>
        <w:adjustRightInd w:val="0"/>
        <w:rPr>
          <w:rFonts w:ascii="Agency FB" w:eastAsia="Arial Unicode MS" w:hAnsi="Agency FB"/>
          <w:bCs/>
          <w:sz w:val="20"/>
          <w:szCs w:val="20"/>
          <w:lang w:val="es-BO"/>
        </w:rPr>
      </w:pPr>
    </w:p>
    <w:p w:rsidR="00BE714E" w:rsidRPr="006732E0" w:rsidRDefault="00BE714E" w:rsidP="00BA370E">
      <w:pPr>
        <w:autoSpaceDE w:val="0"/>
        <w:autoSpaceDN w:val="0"/>
        <w:adjustRightInd w:val="0"/>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En el caso de los incisos h) i) y j)  la información publicada en el SICOES al momento del cierre de presentación de propuestas será la valedera y deberá ser señalada expresamente en el informe de evaluación.</w:t>
      </w:r>
    </w:p>
    <w:p w:rsidR="00E85530" w:rsidRPr="006732E0" w:rsidRDefault="00E85530" w:rsidP="000A556C">
      <w:pPr>
        <w:autoSpaceDE w:val="0"/>
        <w:autoSpaceDN w:val="0"/>
        <w:adjustRightInd w:val="0"/>
        <w:rPr>
          <w:rFonts w:ascii="Agency FB" w:eastAsia="Arial Unicode MS" w:hAnsi="Agency FB"/>
          <w:bCs/>
          <w:sz w:val="20"/>
          <w:szCs w:val="20"/>
          <w:lang w:val="es-BO"/>
        </w:rPr>
      </w:pPr>
    </w:p>
    <w:p w:rsidR="00BE714E" w:rsidRPr="006732E0" w:rsidRDefault="00BE714E" w:rsidP="00F55A4A">
      <w:pPr>
        <w:pStyle w:val="Ttulo2"/>
        <w:numPr>
          <w:ilvl w:val="0"/>
          <w:numId w:val="5"/>
        </w:numPr>
        <w:spacing w:before="0"/>
        <w:ind w:left="357" w:hanging="357"/>
        <w:rPr>
          <w:rFonts w:ascii="Agency FB" w:eastAsia="Arial Unicode MS" w:hAnsi="Agency FB"/>
          <w:b/>
          <w:color w:val="auto"/>
          <w:sz w:val="20"/>
          <w:szCs w:val="20"/>
          <w:lang w:val="es-BO"/>
        </w:rPr>
      </w:pPr>
      <w:bookmarkStart w:id="63" w:name="_Toc379637442"/>
      <w:bookmarkStart w:id="64" w:name="_Toc379637574"/>
      <w:bookmarkStart w:id="65" w:name="_Toc398708543"/>
      <w:bookmarkStart w:id="66" w:name="_Toc424712832"/>
      <w:r w:rsidRPr="006732E0">
        <w:rPr>
          <w:rFonts w:ascii="Agency FB" w:eastAsia="Arial Unicode MS" w:hAnsi="Agency FB"/>
          <w:b/>
          <w:color w:val="auto"/>
          <w:sz w:val="20"/>
          <w:szCs w:val="20"/>
          <w:lang w:val="es-BO"/>
        </w:rPr>
        <w:t>REQUISITOS QUE DEBE CUMPLIR EL PROPONENTE</w:t>
      </w:r>
      <w:bookmarkEnd w:id="63"/>
      <w:bookmarkEnd w:id="64"/>
      <w:r w:rsidR="00ED3280" w:rsidRPr="006732E0">
        <w:rPr>
          <w:rFonts w:ascii="Agency FB" w:eastAsia="Arial Unicode MS" w:hAnsi="Agency FB"/>
          <w:b/>
          <w:color w:val="auto"/>
          <w:sz w:val="20"/>
          <w:szCs w:val="20"/>
          <w:lang w:val="es-BO"/>
        </w:rPr>
        <w:t xml:space="preserve"> Y EL CONTRATISTA</w:t>
      </w:r>
      <w:bookmarkEnd w:id="65"/>
      <w:bookmarkEnd w:id="66"/>
      <w:r w:rsidRPr="006732E0">
        <w:rPr>
          <w:rFonts w:ascii="Agency FB" w:eastAsia="Arial Unicode MS" w:hAnsi="Agency FB"/>
          <w:b/>
          <w:color w:val="auto"/>
          <w:sz w:val="20"/>
          <w:szCs w:val="20"/>
          <w:lang w:val="es-BO"/>
        </w:rPr>
        <w:t xml:space="preserve"> </w:t>
      </w:r>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Las empresas proponentes deberán cumplir con los siguientes requisitos al momento de la presentación de sus propuestas:</w:t>
      </w:r>
    </w:p>
    <w:p w:rsidR="00BE714E" w:rsidRPr="006732E0" w:rsidRDefault="00BE714E" w:rsidP="000A556C">
      <w:pPr>
        <w:jc w:val="both"/>
        <w:rPr>
          <w:rFonts w:ascii="Agency FB" w:eastAsia="Arial Unicode MS" w:hAnsi="Agency F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67" w:name="_Toc379637443"/>
      <w:bookmarkStart w:id="68" w:name="_Toc379637575"/>
      <w:bookmarkStart w:id="69" w:name="_Toc398708544"/>
      <w:bookmarkStart w:id="70" w:name="_Toc424712833"/>
      <w:r w:rsidRPr="006732E0">
        <w:rPr>
          <w:rFonts w:ascii="Agency FB" w:eastAsia="Arial Unicode MS" w:hAnsi="Agency FB"/>
          <w:b/>
          <w:color w:val="auto"/>
          <w:sz w:val="20"/>
          <w:szCs w:val="20"/>
          <w:lang w:val="es-BO"/>
        </w:rPr>
        <w:t xml:space="preserve">EXPERIENCIA </w:t>
      </w:r>
      <w:r w:rsidR="006F6012" w:rsidRPr="006732E0">
        <w:rPr>
          <w:rFonts w:ascii="Agency FB" w:eastAsia="Arial Unicode MS" w:hAnsi="Agency FB"/>
          <w:b/>
          <w:color w:val="auto"/>
          <w:sz w:val="20"/>
          <w:szCs w:val="20"/>
          <w:lang w:val="es-BO"/>
        </w:rPr>
        <w:t>ESPECÍFICA</w:t>
      </w:r>
      <w:bookmarkEnd w:id="67"/>
      <w:bookmarkEnd w:id="68"/>
      <w:bookmarkEnd w:id="69"/>
      <w:bookmarkEnd w:id="70"/>
      <w:r w:rsidRPr="006732E0">
        <w:rPr>
          <w:rFonts w:ascii="Agency FB" w:eastAsia="Arial Unicode MS" w:hAnsi="Agency FB"/>
          <w:b/>
          <w:color w:val="auto"/>
          <w:sz w:val="20"/>
          <w:szCs w:val="20"/>
          <w:lang w:val="es-BO"/>
        </w:rPr>
        <w:t xml:space="preserve"> </w:t>
      </w:r>
    </w:p>
    <w:p w:rsidR="00EB51C7" w:rsidRPr="00C31F7C" w:rsidRDefault="00EB51C7" w:rsidP="00C31F7C">
      <w:pPr>
        <w:jc w:val="both"/>
        <w:rPr>
          <w:rFonts w:ascii="Agency FB" w:eastAsia="Arial Unicode MS" w:hAnsi="Agency FB"/>
          <w:bCs/>
          <w:sz w:val="20"/>
          <w:szCs w:val="20"/>
          <w:lang w:val="es-BO"/>
        </w:rPr>
      </w:pPr>
      <w:r w:rsidRPr="00C31F7C">
        <w:rPr>
          <w:rFonts w:ascii="Agency FB" w:eastAsia="Arial Unicode MS" w:hAnsi="Agency FB"/>
          <w:bCs/>
          <w:sz w:val="20"/>
          <w:szCs w:val="20"/>
          <w:lang w:val="es-BO"/>
        </w:rPr>
        <w:t xml:space="preserve">La experiencia mínima requerida deberá estar íntegramente relacionada a la construcción o mantenimiento de tuberías de acero, misma que   deberá ser igual o mayor al 50% de la propuesta económica de la empresa proponente, definiéndose por experiencia específica aquella en la cual al menos el 60% de los ítems coincida con los ítems de la presente obra. La experiencia deberá estar respaldada con actas de recepción definitiva, documentos que avalan el monto y la actividad desarrollada, en caso de que esta última no citase los ítems ejecutados, deberá adjuntarse certificados de los trabajos ejecutados emitidos por el contratante, caso contrario la experiencia declarada será descartada. </w:t>
      </w:r>
    </w:p>
    <w:p w:rsidR="00BE714E" w:rsidRPr="006732E0" w:rsidRDefault="00AB624C"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ab/>
      </w: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71" w:name="_Toc379637444"/>
      <w:bookmarkStart w:id="72" w:name="_Toc379637576"/>
      <w:bookmarkStart w:id="73" w:name="_Toc398708545"/>
      <w:bookmarkStart w:id="74" w:name="_Toc424712834"/>
      <w:r w:rsidRPr="006732E0">
        <w:rPr>
          <w:rFonts w:ascii="Agency FB" w:eastAsia="Arial Unicode MS" w:hAnsi="Agency FB"/>
          <w:b/>
          <w:color w:val="auto"/>
          <w:sz w:val="20"/>
          <w:szCs w:val="20"/>
          <w:lang w:val="es-BO"/>
        </w:rPr>
        <w:t>EXPERIENCIA DEL PERSONAL</w:t>
      </w:r>
      <w:bookmarkEnd w:id="71"/>
      <w:bookmarkEnd w:id="72"/>
      <w:bookmarkEnd w:id="73"/>
      <w:bookmarkEnd w:id="74"/>
    </w:p>
    <w:p w:rsidR="00BA370E" w:rsidRDefault="00631363" w:rsidP="00BA370E">
      <w:pPr>
        <w:jc w:val="both"/>
        <w:rPr>
          <w:rFonts w:ascii="Agency FB" w:eastAsia="Arial Unicode MS" w:hAnsi="Agency FB"/>
          <w:bCs/>
          <w:sz w:val="20"/>
          <w:szCs w:val="20"/>
          <w:lang w:val="es-BO"/>
        </w:rPr>
      </w:pPr>
      <w:r w:rsidRPr="00631363">
        <w:rPr>
          <w:rFonts w:ascii="Agency FB" w:eastAsia="Arial Unicode MS" w:hAnsi="Agency FB"/>
          <w:bCs/>
          <w:sz w:val="20"/>
          <w:szCs w:val="20"/>
          <w:lang w:val="es-BO"/>
        </w:rPr>
        <w:t>El personal clave requerido para el presente proyecto se encuentra listado a continuación, el mismo hace referencia a la experiencia y formación requerida, en este sentido aquella empresa que no cumpliese con estos</w:t>
      </w:r>
      <w:r w:rsidR="00F8576B">
        <w:rPr>
          <w:rFonts w:ascii="Agency FB" w:eastAsia="Arial Unicode MS" w:hAnsi="Agency FB"/>
          <w:bCs/>
          <w:sz w:val="20"/>
          <w:szCs w:val="20"/>
          <w:lang w:val="es-BO"/>
        </w:rPr>
        <w:t xml:space="preserve"> requisitos será descalificada. </w:t>
      </w:r>
      <w:r w:rsidR="00BA370E">
        <w:rPr>
          <w:rFonts w:ascii="Agency FB" w:eastAsia="Arial Unicode MS" w:hAnsi="Agency FB"/>
          <w:bCs/>
          <w:sz w:val="20"/>
          <w:szCs w:val="20"/>
          <w:lang w:val="es-BO"/>
        </w:rPr>
        <w:t>L</w:t>
      </w:r>
      <w:r w:rsidR="00BA370E" w:rsidRPr="006732E0">
        <w:rPr>
          <w:rFonts w:ascii="Agency FB" w:eastAsia="Arial Unicode MS" w:hAnsi="Agency FB"/>
          <w:bCs/>
          <w:sz w:val="20"/>
          <w:szCs w:val="20"/>
          <w:lang w:val="es-BO"/>
        </w:rPr>
        <w:t>a experiencia</w:t>
      </w:r>
      <w:r w:rsidR="00BA370E">
        <w:rPr>
          <w:rFonts w:ascii="Agency FB" w:eastAsia="Arial Unicode MS" w:hAnsi="Agency FB"/>
          <w:bCs/>
          <w:sz w:val="20"/>
          <w:szCs w:val="20"/>
          <w:lang w:val="es-BO"/>
        </w:rPr>
        <w:t xml:space="preserve"> mínima</w:t>
      </w:r>
      <w:r w:rsidR="00BA370E" w:rsidRPr="006732E0">
        <w:rPr>
          <w:rFonts w:ascii="Agency FB" w:eastAsia="Arial Unicode MS" w:hAnsi="Agency FB"/>
          <w:bCs/>
          <w:sz w:val="20"/>
          <w:szCs w:val="20"/>
          <w:lang w:val="es-BO"/>
        </w:rPr>
        <w:t xml:space="preserve"> requerida deberá necesariamente ser certificada a través de documentos que avalen el tiempo y/o monto solicitado</w:t>
      </w:r>
      <w:r w:rsidR="00BA370E">
        <w:rPr>
          <w:rFonts w:ascii="Agency FB" w:eastAsia="Arial Unicode MS" w:hAnsi="Agency FB"/>
          <w:bCs/>
          <w:sz w:val="20"/>
          <w:szCs w:val="20"/>
          <w:lang w:val="es-BO"/>
        </w:rPr>
        <w:t>, computables a partir de la emisión del título en provisión nacional</w:t>
      </w:r>
      <w:r w:rsidR="00BA370E" w:rsidRPr="006732E0">
        <w:rPr>
          <w:rFonts w:ascii="Agency FB" w:eastAsia="Arial Unicode MS" w:hAnsi="Agency FB"/>
          <w:bCs/>
          <w:sz w:val="20"/>
          <w:szCs w:val="20"/>
          <w:lang w:val="es-BO"/>
        </w:rPr>
        <w:t>, en el caso de la formación del profesional o técnic</w:t>
      </w:r>
      <w:r w:rsidR="00BA370E">
        <w:rPr>
          <w:rFonts w:ascii="Agency FB" w:eastAsia="Arial Unicode MS" w:hAnsi="Agency FB"/>
          <w:bCs/>
          <w:sz w:val="20"/>
          <w:szCs w:val="20"/>
          <w:lang w:val="es-BO"/>
        </w:rPr>
        <w:t>a</w:t>
      </w:r>
      <w:r w:rsidR="00BA370E" w:rsidRPr="006732E0">
        <w:rPr>
          <w:rFonts w:ascii="Agency FB" w:eastAsia="Arial Unicode MS" w:hAnsi="Agency FB"/>
          <w:bCs/>
          <w:sz w:val="20"/>
          <w:szCs w:val="20"/>
          <w:lang w:val="es-BO"/>
        </w:rPr>
        <w:t xml:space="preserve">, esta deberá ser respaldada por el certificado </w:t>
      </w:r>
      <w:r w:rsidR="00BA370E">
        <w:rPr>
          <w:rFonts w:ascii="Agency FB" w:eastAsia="Arial Unicode MS" w:hAnsi="Agency FB"/>
          <w:bCs/>
          <w:sz w:val="20"/>
          <w:szCs w:val="20"/>
          <w:lang w:val="es-BO"/>
        </w:rPr>
        <w:t xml:space="preserve">emitido por la institución de educación superior o institución correspondiente. </w:t>
      </w:r>
      <w:r w:rsidR="00F8576B">
        <w:rPr>
          <w:rFonts w:ascii="Agency FB" w:eastAsia="Arial Unicode MS" w:hAnsi="Agency FB"/>
          <w:bCs/>
          <w:sz w:val="20"/>
          <w:szCs w:val="20"/>
          <w:lang w:val="es-BO"/>
        </w:rPr>
        <w:t>Las tres primeras personas del Personal Técnico Clave (Residente de Obra, Responsable de Seguridad e Inspector de Calidad) deberán estar en todo momento en la obra, por lo que este personal no podrá ejercer la misma u otra funci</w:t>
      </w:r>
    </w:p>
    <w:p w:rsidR="00BE714E" w:rsidRPr="006732E0" w:rsidRDefault="00BE714E" w:rsidP="000A556C">
      <w:pPr>
        <w:jc w:val="both"/>
        <w:rPr>
          <w:rFonts w:ascii="Agency FB" w:eastAsia="Arial Unicode MS" w:hAnsi="Agency FB"/>
          <w:bCs/>
          <w:sz w:val="20"/>
          <w:szCs w:val="20"/>
          <w:lang w:val="es-BO"/>
        </w:rPr>
      </w:pPr>
    </w:p>
    <w:tbl>
      <w:tblPr>
        <w:tblStyle w:val="Tablaconcuadrcula"/>
        <w:tblW w:w="0" w:type="auto"/>
        <w:jc w:val="center"/>
        <w:tblLook w:val="04A0" w:firstRow="1" w:lastRow="0" w:firstColumn="1" w:lastColumn="0" w:noHBand="0" w:noVBand="1"/>
      </w:tblPr>
      <w:tblGrid>
        <w:gridCol w:w="349"/>
        <w:gridCol w:w="2829"/>
        <w:gridCol w:w="1470"/>
        <w:gridCol w:w="2536"/>
        <w:gridCol w:w="2408"/>
      </w:tblGrid>
      <w:tr w:rsidR="00EB51C7" w:rsidRPr="003F523D" w:rsidTr="00F1696E">
        <w:trPr>
          <w:trHeight w:val="499"/>
          <w:jc w:val="center"/>
        </w:trPr>
        <w:tc>
          <w:tcPr>
            <w:tcW w:w="9513" w:type="dxa"/>
            <w:gridSpan w:val="5"/>
            <w:shd w:val="clear" w:color="auto" w:fill="1F4E79" w:themeFill="accent1" w:themeFillShade="80"/>
            <w:vAlign w:val="center"/>
          </w:tcPr>
          <w:p w:rsidR="00EB51C7" w:rsidRPr="003F523D" w:rsidRDefault="00EB51C7" w:rsidP="0082387B">
            <w:pPr>
              <w:tabs>
                <w:tab w:val="left" w:pos="0"/>
                <w:tab w:val="left" w:pos="426"/>
              </w:tabs>
              <w:jc w:val="center"/>
              <w:rPr>
                <w:rFonts w:ascii="Agency FB" w:eastAsia="Arial Unicode MS" w:hAnsi="Agency FB"/>
                <w:b/>
                <w:bCs/>
                <w:color w:val="FFFFFF" w:themeColor="background1"/>
                <w:sz w:val="16"/>
                <w:szCs w:val="16"/>
                <w:lang w:val="es-BO"/>
              </w:rPr>
            </w:pPr>
            <w:r w:rsidRPr="003F523D">
              <w:rPr>
                <w:rFonts w:ascii="Agency FB" w:eastAsia="Arial Unicode MS" w:hAnsi="Agency FB"/>
                <w:b/>
                <w:bCs/>
                <w:color w:val="FFFFFF" w:themeColor="background1"/>
                <w:sz w:val="16"/>
                <w:szCs w:val="16"/>
                <w:lang w:val="es-BO"/>
              </w:rPr>
              <w:t>PERSONAL TÉCNICO CLAVE REQUERIDO</w:t>
            </w:r>
          </w:p>
        </w:tc>
      </w:tr>
      <w:tr w:rsidR="003F523D" w:rsidRPr="003F523D" w:rsidTr="00F1696E">
        <w:trPr>
          <w:trHeight w:val="404"/>
          <w:jc w:val="center"/>
        </w:trPr>
        <w:tc>
          <w:tcPr>
            <w:tcW w:w="270" w:type="dxa"/>
            <w:shd w:val="clear" w:color="auto" w:fill="1F4E79" w:themeFill="accent1" w:themeFillShade="80"/>
          </w:tcPr>
          <w:p w:rsidR="00EB51C7" w:rsidRPr="003F523D" w:rsidRDefault="00EB51C7" w:rsidP="0082387B">
            <w:pPr>
              <w:tabs>
                <w:tab w:val="left" w:pos="0"/>
                <w:tab w:val="left" w:pos="426"/>
              </w:tabs>
              <w:jc w:val="both"/>
              <w:rPr>
                <w:rFonts w:ascii="Agency FB" w:eastAsia="Arial Unicode MS" w:hAnsi="Agency FB"/>
                <w:b/>
                <w:bCs/>
                <w:color w:val="FFFFFF" w:themeColor="background1"/>
                <w:sz w:val="16"/>
                <w:szCs w:val="16"/>
                <w:lang w:val="es-BO"/>
              </w:rPr>
            </w:pPr>
            <w:r w:rsidRPr="003F523D">
              <w:rPr>
                <w:rFonts w:ascii="Agency FB" w:eastAsia="Arial Unicode MS" w:hAnsi="Agency FB"/>
                <w:b/>
                <w:bCs/>
                <w:color w:val="FFFFFF" w:themeColor="background1"/>
                <w:sz w:val="16"/>
                <w:szCs w:val="16"/>
                <w:lang w:val="es-BO"/>
              </w:rPr>
              <w:t>Nº</w:t>
            </w:r>
          </w:p>
        </w:tc>
        <w:tc>
          <w:tcPr>
            <w:tcW w:w="2829" w:type="dxa"/>
            <w:shd w:val="clear" w:color="auto" w:fill="1F4E79" w:themeFill="accent1" w:themeFillShade="80"/>
            <w:vAlign w:val="center"/>
          </w:tcPr>
          <w:p w:rsidR="00EB51C7" w:rsidRPr="008569B3" w:rsidRDefault="00EB51C7" w:rsidP="0082387B">
            <w:pPr>
              <w:tabs>
                <w:tab w:val="left" w:pos="0"/>
                <w:tab w:val="left" w:pos="426"/>
              </w:tabs>
              <w:jc w:val="center"/>
              <w:rPr>
                <w:rFonts w:ascii="Agency FB" w:eastAsia="Arial Unicode MS" w:hAnsi="Agency FB"/>
                <w:b/>
                <w:bCs/>
                <w:color w:val="FFFFFF" w:themeColor="background1"/>
                <w:sz w:val="18"/>
                <w:szCs w:val="18"/>
                <w:lang w:val="es-BO"/>
              </w:rPr>
            </w:pPr>
            <w:r w:rsidRPr="008569B3">
              <w:rPr>
                <w:rFonts w:ascii="Agency FB" w:eastAsia="Arial Unicode MS" w:hAnsi="Agency FB"/>
                <w:b/>
                <w:bCs/>
                <w:color w:val="FFFFFF" w:themeColor="background1"/>
                <w:sz w:val="18"/>
                <w:szCs w:val="18"/>
                <w:lang w:val="es-BO"/>
              </w:rPr>
              <w:t>Formación Requerida</w:t>
            </w:r>
          </w:p>
        </w:tc>
        <w:tc>
          <w:tcPr>
            <w:tcW w:w="1470" w:type="dxa"/>
            <w:shd w:val="clear" w:color="auto" w:fill="1F4E79" w:themeFill="accent1" w:themeFillShade="80"/>
            <w:vAlign w:val="center"/>
          </w:tcPr>
          <w:p w:rsidR="00EB51C7" w:rsidRPr="008569B3" w:rsidRDefault="00EB51C7" w:rsidP="0082387B">
            <w:pPr>
              <w:tabs>
                <w:tab w:val="left" w:pos="0"/>
                <w:tab w:val="left" w:pos="426"/>
              </w:tabs>
              <w:jc w:val="center"/>
              <w:rPr>
                <w:rFonts w:ascii="Agency FB" w:eastAsia="Arial Unicode MS" w:hAnsi="Agency FB"/>
                <w:b/>
                <w:bCs/>
                <w:color w:val="FFFFFF" w:themeColor="background1"/>
                <w:sz w:val="18"/>
                <w:szCs w:val="18"/>
                <w:lang w:val="es-BO"/>
              </w:rPr>
            </w:pPr>
            <w:r w:rsidRPr="008569B3">
              <w:rPr>
                <w:rFonts w:ascii="Agency FB" w:eastAsia="Arial Unicode MS" w:hAnsi="Agency FB"/>
                <w:b/>
                <w:bCs/>
                <w:color w:val="FFFFFF" w:themeColor="background1"/>
                <w:sz w:val="18"/>
                <w:szCs w:val="18"/>
                <w:lang w:val="es-BO"/>
              </w:rPr>
              <w:t>Cargo a Desempañar</w:t>
            </w:r>
          </w:p>
        </w:tc>
        <w:tc>
          <w:tcPr>
            <w:tcW w:w="2536" w:type="dxa"/>
            <w:shd w:val="clear" w:color="auto" w:fill="1F4E79" w:themeFill="accent1" w:themeFillShade="80"/>
            <w:vAlign w:val="center"/>
          </w:tcPr>
          <w:p w:rsidR="00EB51C7" w:rsidRPr="008569B3" w:rsidRDefault="00EB51C7" w:rsidP="0082387B">
            <w:pPr>
              <w:tabs>
                <w:tab w:val="left" w:pos="0"/>
                <w:tab w:val="left" w:pos="426"/>
              </w:tabs>
              <w:jc w:val="center"/>
              <w:rPr>
                <w:rFonts w:ascii="Agency FB" w:eastAsia="Arial Unicode MS" w:hAnsi="Agency FB"/>
                <w:b/>
                <w:bCs/>
                <w:color w:val="FFFFFF" w:themeColor="background1"/>
                <w:sz w:val="18"/>
                <w:szCs w:val="18"/>
                <w:lang w:val="es-BO"/>
              </w:rPr>
            </w:pPr>
            <w:r w:rsidRPr="008569B3">
              <w:rPr>
                <w:rFonts w:ascii="Agency FB" w:eastAsia="Arial Unicode MS" w:hAnsi="Agency FB"/>
                <w:b/>
                <w:bCs/>
                <w:color w:val="FFFFFF" w:themeColor="background1"/>
                <w:sz w:val="18"/>
                <w:szCs w:val="18"/>
                <w:lang w:val="es-BO"/>
              </w:rPr>
              <w:t>Cargo Similar</w:t>
            </w:r>
          </w:p>
        </w:tc>
        <w:tc>
          <w:tcPr>
            <w:tcW w:w="2408" w:type="dxa"/>
            <w:shd w:val="clear" w:color="auto" w:fill="1F4E79" w:themeFill="accent1" w:themeFillShade="80"/>
            <w:vAlign w:val="center"/>
          </w:tcPr>
          <w:p w:rsidR="00EB51C7" w:rsidRPr="008569B3" w:rsidRDefault="00EB51C7" w:rsidP="0082387B">
            <w:pPr>
              <w:tabs>
                <w:tab w:val="left" w:pos="0"/>
                <w:tab w:val="left" w:pos="426"/>
              </w:tabs>
              <w:jc w:val="center"/>
              <w:rPr>
                <w:rFonts w:ascii="Agency FB" w:eastAsia="Arial Unicode MS" w:hAnsi="Agency FB"/>
                <w:b/>
                <w:bCs/>
                <w:color w:val="FFFFFF" w:themeColor="background1"/>
                <w:sz w:val="18"/>
                <w:szCs w:val="18"/>
                <w:lang w:val="es-BO"/>
              </w:rPr>
            </w:pPr>
            <w:r w:rsidRPr="008569B3">
              <w:rPr>
                <w:rFonts w:ascii="Agency FB" w:eastAsia="Arial Unicode MS" w:hAnsi="Agency FB"/>
                <w:b/>
                <w:bCs/>
                <w:color w:val="FFFFFF" w:themeColor="background1"/>
                <w:sz w:val="18"/>
                <w:szCs w:val="18"/>
                <w:lang w:val="es-BO"/>
              </w:rPr>
              <w:t>Experiencia Mínima Requerida</w:t>
            </w:r>
          </w:p>
        </w:tc>
      </w:tr>
      <w:tr w:rsidR="00EB51C7" w:rsidRPr="003F523D" w:rsidTr="00F1696E">
        <w:trPr>
          <w:jc w:val="center"/>
        </w:trPr>
        <w:tc>
          <w:tcPr>
            <w:tcW w:w="270" w:type="dxa"/>
            <w:vAlign w:val="center"/>
          </w:tcPr>
          <w:p w:rsidR="00EB51C7" w:rsidRPr="003F523D" w:rsidRDefault="00EB51C7"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1</w:t>
            </w:r>
          </w:p>
        </w:tc>
        <w:tc>
          <w:tcPr>
            <w:tcW w:w="2829" w:type="dxa"/>
            <w:vAlign w:val="center"/>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Ingeniero Mecánico, Electromecánico, Civil, Petrolero o Industrial.</w:t>
            </w:r>
          </w:p>
        </w:tc>
        <w:tc>
          <w:tcPr>
            <w:tcW w:w="1470" w:type="dxa"/>
            <w:vAlign w:val="center"/>
          </w:tcPr>
          <w:p w:rsidR="00EB51C7" w:rsidRPr="003F523D" w:rsidRDefault="00EB51C7"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Residente de obra</w:t>
            </w:r>
          </w:p>
        </w:tc>
        <w:tc>
          <w:tcPr>
            <w:tcW w:w="2536" w:type="dxa"/>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Director de Obra, Superintendente, Fiscal o Supervisor de obras.</w:t>
            </w:r>
          </w:p>
        </w:tc>
        <w:tc>
          <w:tcPr>
            <w:tcW w:w="2408" w:type="dxa"/>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50% de la propuesta económica de la empresa en construcción de ductos.</w:t>
            </w:r>
          </w:p>
        </w:tc>
      </w:tr>
      <w:tr w:rsidR="00EB51C7" w:rsidRPr="003F523D" w:rsidTr="00F1696E">
        <w:trPr>
          <w:jc w:val="center"/>
        </w:trPr>
        <w:tc>
          <w:tcPr>
            <w:tcW w:w="270" w:type="dxa"/>
            <w:vAlign w:val="center"/>
          </w:tcPr>
          <w:p w:rsidR="00EB51C7" w:rsidRPr="003F523D" w:rsidRDefault="00EB51C7"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2</w:t>
            </w:r>
          </w:p>
        </w:tc>
        <w:tc>
          <w:tcPr>
            <w:tcW w:w="2829" w:type="dxa"/>
            <w:vAlign w:val="center"/>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Ingeniero Industrial, Petrolero, Civil o Ambiental</w:t>
            </w:r>
          </w:p>
        </w:tc>
        <w:tc>
          <w:tcPr>
            <w:tcW w:w="1470" w:type="dxa"/>
            <w:vAlign w:val="center"/>
          </w:tcPr>
          <w:p w:rsidR="00EB51C7" w:rsidRPr="003F523D" w:rsidRDefault="00F91D91"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Responsable de Seguridad y Salud Ocupacional</w:t>
            </w:r>
          </w:p>
        </w:tc>
        <w:tc>
          <w:tcPr>
            <w:tcW w:w="2536" w:type="dxa"/>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hAnsi="Agency FB" w:cs="Calibri"/>
                <w:sz w:val="16"/>
                <w:szCs w:val="16"/>
              </w:rPr>
              <w:t>Supervisor, Consultor o Técnico en seguridad industrial de construcciones civiles de obras similares</w:t>
            </w:r>
            <w:r w:rsidR="00F8576B">
              <w:rPr>
                <w:rFonts w:ascii="Agency FB" w:hAnsi="Agency FB" w:cs="Calibri"/>
                <w:sz w:val="16"/>
                <w:szCs w:val="16"/>
              </w:rPr>
              <w:t xml:space="preserve"> en el área de hidrocarburos.</w:t>
            </w:r>
          </w:p>
        </w:tc>
        <w:tc>
          <w:tcPr>
            <w:tcW w:w="2408" w:type="dxa"/>
            <w:vAlign w:val="center"/>
          </w:tcPr>
          <w:p w:rsidR="00EB51C7" w:rsidRPr="003F523D" w:rsidRDefault="00F91D91" w:rsidP="00F8576B">
            <w:pPr>
              <w:tabs>
                <w:tab w:val="left" w:pos="0"/>
                <w:tab w:val="left" w:pos="426"/>
              </w:tabs>
              <w:jc w:val="center"/>
              <w:rPr>
                <w:rFonts w:ascii="Agency FB" w:eastAsia="Arial Unicode MS" w:hAnsi="Agency FB"/>
                <w:bCs/>
                <w:sz w:val="16"/>
                <w:szCs w:val="16"/>
                <w:lang w:val="es-BO"/>
              </w:rPr>
            </w:pPr>
            <w:r w:rsidRPr="003F523D">
              <w:rPr>
                <w:rFonts w:ascii="Agency FB" w:hAnsi="Agency FB"/>
                <w:color w:val="000000"/>
                <w:sz w:val="16"/>
                <w:szCs w:val="16"/>
              </w:rPr>
              <w:t>Experiencia mínima de 1 año como responsable de seguridad industrial en proyectos similares</w:t>
            </w:r>
          </w:p>
        </w:tc>
      </w:tr>
      <w:tr w:rsidR="008F7ECF" w:rsidRPr="003F523D" w:rsidTr="00F1696E">
        <w:trPr>
          <w:jc w:val="center"/>
        </w:trPr>
        <w:tc>
          <w:tcPr>
            <w:tcW w:w="270" w:type="dxa"/>
            <w:vAlign w:val="center"/>
          </w:tcPr>
          <w:p w:rsidR="008F7ECF" w:rsidRPr="003F523D" w:rsidRDefault="008F7ECF"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3</w:t>
            </w:r>
          </w:p>
        </w:tc>
        <w:tc>
          <w:tcPr>
            <w:tcW w:w="2829" w:type="dxa"/>
            <w:vAlign w:val="center"/>
          </w:tcPr>
          <w:p w:rsidR="008F7ECF" w:rsidRPr="003F523D" w:rsidRDefault="008F7ECF"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Ingeniero Industrial, Petrolero, Civil o Ambiental</w:t>
            </w:r>
          </w:p>
        </w:tc>
        <w:tc>
          <w:tcPr>
            <w:tcW w:w="1470" w:type="dxa"/>
            <w:vAlign w:val="center"/>
          </w:tcPr>
          <w:p w:rsidR="008F7ECF" w:rsidRPr="003F523D" w:rsidRDefault="008F7ECF"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Inspector de Calidad</w:t>
            </w:r>
          </w:p>
        </w:tc>
        <w:tc>
          <w:tcPr>
            <w:tcW w:w="2536" w:type="dxa"/>
          </w:tcPr>
          <w:p w:rsidR="008F7ECF" w:rsidRPr="003F523D" w:rsidRDefault="00F91D91">
            <w:pPr>
              <w:tabs>
                <w:tab w:val="left" w:pos="0"/>
                <w:tab w:val="left" w:pos="426"/>
              </w:tabs>
              <w:jc w:val="both"/>
              <w:rPr>
                <w:rFonts w:ascii="Agency FB" w:hAnsi="Agency FB" w:cs="Calibri"/>
                <w:sz w:val="16"/>
                <w:szCs w:val="16"/>
              </w:rPr>
            </w:pPr>
            <w:r w:rsidRPr="003F523D">
              <w:rPr>
                <w:rFonts w:ascii="Agency FB" w:hAnsi="Agency FB" w:cs="Calibri"/>
                <w:sz w:val="16"/>
                <w:szCs w:val="16"/>
              </w:rPr>
              <w:t>Supervisor, Consultor o Técnico en calidad industrial de construcciones civiles de obras similares</w:t>
            </w:r>
            <w:r w:rsidR="00F8576B">
              <w:rPr>
                <w:rFonts w:ascii="Agency FB" w:hAnsi="Agency FB" w:cs="Calibri"/>
                <w:sz w:val="16"/>
                <w:szCs w:val="16"/>
              </w:rPr>
              <w:t xml:space="preserve"> al objeto de contratación.</w:t>
            </w:r>
          </w:p>
        </w:tc>
        <w:tc>
          <w:tcPr>
            <w:tcW w:w="2408" w:type="dxa"/>
            <w:vAlign w:val="center"/>
          </w:tcPr>
          <w:p w:rsidR="008F7ECF" w:rsidRPr="003F523D" w:rsidRDefault="00F91D91">
            <w:pPr>
              <w:tabs>
                <w:tab w:val="left" w:pos="0"/>
                <w:tab w:val="left" w:pos="426"/>
              </w:tabs>
              <w:jc w:val="center"/>
              <w:rPr>
                <w:rFonts w:ascii="Agency FB" w:eastAsia="Arial Unicode MS" w:hAnsi="Agency FB"/>
                <w:bCs/>
                <w:sz w:val="16"/>
                <w:szCs w:val="16"/>
                <w:lang w:val="es-BO"/>
              </w:rPr>
            </w:pPr>
            <w:r w:rsidRPr="003F523D">
              <w:rPr>
                <w:rFonts w:ascii="Agency FB" w:hAnsi="Agency FB"/>
                <w:color w:val="000000"/>
                <w:sz w:val="16"/>
                <w:szCs w:val="16"/>
              </w:rPr>
              <w:t>Experiencia mín</w:t>
            </w:r>
            <w:r w:rsidR="00F8576B">
              <w:rPr>
                <w:rFonts w:ascii="Agency FB" w:hAnsi="Agency FB"/>
                <w:color w:val="000000"/>
                <w:sz w:val="16"/>
                <w:szCs w:val="16"/>
              </w:rPr>
              <w:t>ima de 1 año</w:t>
            </w:r>
            <w:r w:rsidRPr="003F523D">
              <w:rPr>
                <w:rFonts w:ascii="Agency FB" w:hAnsi="Agency FB"/>
                <w:color w:val="000000"/>
                <w:sz w:val="16"/>
                <w:szCs w:val="16"/>
              </w:rPr>
              <w:t xml:space="preserve"> como responsable de calidad en proyectos similares</w:t>
            </w:r>
          </w:p>
        </w:tc>
      </w:tr>
      <w:tr w:rsidR="00EB51C7" w:rsidRPr="003F523D" w:rsidTr="00F1696E">
        <w:trPr>
          <w:trHeight w:val="397"/>
          <w:jc w:val="center"/>
        </w:trPr>
        <w:tc>
          <w:tcPr>
            <w:tcW w:w="270" w:type="dxa"/>
            <w:vAlign w:val="center"/>
          </w:tcPr>
          <w:p w:rsidR="00EB51C7" w:rsidRPr="003F523D" w:rsidRDefault="00EB51C7"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2</w:t>
            </w:r>
          </w:p>
        </w:tc>
        <w:tc>
          <w:tcPr>
            <w:tcW w:w="2829" w:type="dxa"/>
            <w:vAlign w:val="center"/>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Soldador 6G – SMAW o API 1104 a 45 grados con certificación vigente de IBNORCA</w:t>
            </w:r>
          </w:p>
        </w:tc>
        <w:tc>
          <w:tcPr>
            <w:tcW w:w="1470" w:type="dxa"/>
            <w:vAlign w:val="center"/>
          </w:tcPr>
          <w:p w:rsidR="00EB51C7" w:rsidRPr="003F523D" w:rsidRDefault="00EB51C7"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Soldador</w:t>
            </w:r>
          </w:p>
        </w:tc>
        <w:tc>
          <w:tcPr>
            <w:tcW w:w="2536"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c>
          <w:tcPr>
            <w:tcW w:w="2408" w:type="dxa"/>
            <w:vAlign w:val="center"/>
          </w:tcPr>
          <w:p w:rsidR="00EB51C7" w:rsidRPr="003F523D" w:rsidRDefault="00F8576B" w:rsidP="0082387B">
            <w:pPr>
              <w:tabs>
                <w:tab w:val="left" w:pos="0"/>
                <w:tab w:val="left" w:pos="426"/>
              </w:tabs>
              <w:jc w:val="center"/>
              <w:rPr>
                <w:rFonts w:ascii="Agency FB" w:eastAsia="Arial Unicode MS" w:hAnsi="Agency FB"/>
                <w:bCs/>
                <w:sz w:val="16"/>
                <w:szCs w:val="16"/>
                <w:lang w:val="es-BO"/>
              </w:rPr>
            </w:pPr>
            <w:r>
              <w:rPr>
                <w:rFonts w:ascii="Agency FB" w:eastAsia="Arial Unicode MS" w:hAnsi="Agency FB"/>
                <w:bCs/>
                <w:sz w:val="16"/>
                <w:szCs w:val="16"/>
                <w:lang w:val="es-BO"/>
              </w:rPr>
              <w:t>-</w:t>
            </w:r>
          </w:p>
        </w:tc>
      </w:tr>
      <w:tr w:rsidR="00EB51C7" w:rsidRPr="003F523D" w:rsidTr="00F1696E">
        <w:trPr>
          <w:trHeight w:val="397"/>
          <w:jc w:val="center"/>
        </w:trPr>
        <w:tc>
          <w:tcPr>
            <w:tcW w:w="270" w:type="dxa"/>
            <w:vAlign w:val="center"/>
          </w:tcPr>
          <w:p w:rsidR="00EB51C7" w:rsidRPr="003F523D" w:rsidRDefault="00EB51C7"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3</w:t>
            </w:r>
          </w:p>
        </w:tc>
        <w:tc>
          <w:tcPr>
            <w:tcW w:w="2829" w:type="dxa"/>
            <w:vAlign w:val="center"/>
          </w:tcPr>
          <w:p w:rsidR="00F1696E"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Radiólogo Nivel II con certificación vigente de ASNT</w:t>
            </w:r>
          </w:p>
        </w:tc>
        <w:tc>
          <w:tcPr>
            <w:tcW w:w="1470" w:type="dxa"/>
            <w:vAlign w:val="center"/>
          </w:tcPr>
          <w:p w:rsidR="00EB51C7" w:rsidRPr="003F523D" w:rsidRDefault="00EB51C7"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Radiólogo</w:t>
            </w:r>
          </w:p>
        </w:tc>
        <w:tc>
          <w:tcPr>
            <w:tcW w:w="2536"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c>
          <w:tcPr>
            <w:tcW w:w="2408"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r>
      <w:tr w:rsidR="00EB51C7" w:rsidRPr="003F523D" w:rsidTr="00F1696E">
        <w:trPr>
          <w:trHeight w:val="397"/>
          <w:jc w:val="center"/>
        </w:trPr>
        <w:tc>
          <w:tcPr>
            <w:tcW w:w="270" w:type="dxa"/>
            <w:vAlign w:val="center"/>
          </w:tcPr>
          <w:p w:rsidR="00EB51C7" w:rsidRPr="003F523D" w:rsidRDefault="00EB51C7"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4</w:t>
            </w:r>
          </w:p>
        </w:tc>
        <w:tc>
          <w:tcPr>
            <w:tcW w:w="2829" w:type="dxa"/>
            <w:vAlign w:val="center"/>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Certificación nivel II en tintes penetrantes con certificación vigente de ASNT</w:t>
            </w:r>
          </w:p>
        </w:tc>
        <w:tc>
          <w:tcPr>
            <w:tcW w:w="1470" w:type="dxa"/>
            <w:vAlign w:val="center"/>
          </w:tcPr>
          <w:p w:rsidR="00EB51C7" w:rsidRPr="003F523D" w:rsidRDefault="00EB51C7"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Especialista en tintes penetrantes</w:t>
            </w:r>
          </w:p>
        </w:tc>
        <w:tc>
          <w:tcPr>
            <w:tcW w:w="2536"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c>
          <w:tcPr>
            <w:tcW w:w="2408"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r>
      <w:tr w:rsidR="003F523D" w:rsidRPr="003F523D" w:rsidTr="00F1696E">
        <w:trPr>
          <w:trHeight w:val="397"/>
          <w:jc w:val="center"/>
        </w:trPr>
        <w:tc>
          <w:tcPr>
            <w:tcW w:w="270" w:type="dxa"/>
            <w:vAlign w:val="center"/>
          </w:tcPr>
          <w:p w:rsidR="003F523D" w:rsidRPr="003F523D" w:rsidRDefault="003F523D" w:rsidP="0082387B">
            <w:pPr>
              <w:tabs>
                <w:tab w:val="left" w:pos="0"/>
                <w:tab w:val="left" w:pos="426"/>
              </w:tabs>
              <w:jc w:val="center"/>
              <w:rPr>
                <w:rFonts w:ascii="Agency FB" w:eastAsia="Arial Unicode MS" w:hAnsi="Agency FB"/>
                <w:b/>
                <w:bCs/>
                <w:sz w:val="16"/>
                <w:szCs w:val="16"/>
                <w:lang w:val="es-BO"/>
              </w:rPr>
            </w:pPr>
            <w:r w:rsidRPr="003F523D">
              <w:rPr>
                <w:rFonts w:ascii="Agency FB" w:eastAsia="Arial Unicode MS" w:hAnsi="Agency FB"/>
                <w:b/>
                <w:bCs/>
                <w:sz w:val="16"/>
                <w:szCs w:val="16"/>
                <w:lang w:val="es-BO"/>
              </w:rPr>
              <w:t>5</w:t>
            </w:r>
          </w:p>
        </w:tc>
        <w:tc>
          <w:tcPr>
            <w:tcW w:w="2829" w:type="dxa"/>
            <w:vAlign w:val="center"/>
          </w:tcPr>
          <w:p w:rsidR="003F523D" w:rsidRPr="003F523D" w:rsidRDefault="003F523D"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Certificación nivel II en Partículas Magnéticas con certificación vigente ASNT</w:t>
            </w:r>
          </w:p>
        </w:tc>
        <w:tc>
          <w:tcPr>
            <w:tcW w:w="1470" w:type="dxa"/>
            <w:vAlign w:val="center"/>
          </w:tcPr>
          <w:p w:rsidR="003F523D" w:rsidRPr="003F523D" w:rsidRDefault="003F523D"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Especialista en Partículas Magnéticas</w:t>
            </w:r>
          </w:p>
        </w:tc>
        <w:tc>
          <w:tcPr>
            <w:tcW w:w="2536" w:type="dxa"/>
            <w:vAlign w:val="center"/>
          </w:tcPr>
          <w:p w:rsidR="003F523D" w:rsidRPr="003F523D" w:rsidRDefault="003F523D"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c>
          <w:tcPr>
            <w:tcW w:w="2408" w:type="dxa"/>
            <w:vAlign w:val="center"/>
          </w:tcPr>
          <w:p w:rsidR="003F523D" w:rsidRPr="003F523D" w:rsidRDefault="003F523D"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r>
      <w:tr w:rsidR="00EB51C7" w:rsidRPr="003F523D" w:rsidTr="00F1696E">
        <w:trPr>
          <w:trHeight w:val="397"/>
          <w:jc w:val="center"/>
        </w:trPr>
        <w:tc>
          <w:tcPr>
            <w:tcW w:w="270" w:type="dxa"/>
            <w:vAlign w:val="center"/>
          </w:tcPr>
          <w:p w:rsidR="00EB51C7" w:rsidRPr="003F523D" w:rsidRDefault="003F523D" w:rsidP="0082387B">
            <w:pPr>
              <w:tabs>
                <w:tab w:val="left" w:pos="0"/>
                <w:tab w:val="left" w:pos="426"/>
              </w:tabs>
              <w:jc w:val="center"/>
              <w:rPr>
                <w:rFonts w:ascii="Agency FB" w:eastAsia="Arial Unicode MS" w:hAnsi="Agency FB"/>
                <w:b/>
                <w:bCs/>
                <w:sz w:val="16"/>
                <w:szCs w:val="16"/>
              </w:rPr>
            </w:pPr>
            <w:r>
              <w:rPr>
                <w:rFonts w:ascii="Agency FB" w:eastAsia="Arial Unicode MS" w:hAnsi="Agency FB"/>
                <w:b/>
                <w:bCs/>
                <w:sz w:val="16"/>
                <w:szCs w:val="16"/>
              </w:rPr>
              <w:t>6</w:t>
            </w:r>
          </w:p>
        </w:tc>
        <w:tc>
          <w:tcPr>
            <w:tcW w:w="2829" w:type="dxa"/>
            <w:vAlign w:val="center"/>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 xml:space="preserve">Certificación en inspección de soldadura nivel I (CAWI) con certificación </w:t>
            </w:r>
            <w:commentRangeStart w:id="75"/>
            <w:r w:rsidRPr="003F523D">
              <w:rPr>
                <w:rFonts w:ascii="Agency FB" w:eastAsia="Arial Unicode MS" w:hAnsi="Agency FB"/>
                <w:bCs/>
                <w:sz w:val="16"/>
                <w:szCs w:val="16"/>
                <w:lang w:val="es-BO"/>
              </w:rPr>
              <w:t>de</w:t>
            </w:r>
            <w:commentRangeEnd w:id="75"/>
            <w:r w:rsidR="00F71B18" w:rsidRPr="003F523D">
              <w:rPr>
                <w:rStyle w:val="Refdecomentario"/>
              </w:rPr>
              <w:commentReference w:id="75"/>
            </w:r>
            <w:r w:rsidRPr="003F523D">
              <w:rPr>
                <w:rFonts w:ascii="Agency FB" w:eastAsia="Arial Unicode MS" w:hAnsi="Agency FB"/>
                <w:bCs/>
                <w:sz w:val="16"/>
                <w:szCs w:val="16"/>
                <w:lang w:val="es-BO"/>
              </w:rPr>
              <w:t xml:space="preserve"> AWS o equivalente</w:t>
            </w:r>
          </w:p>
        </w:tc>
        <w:tc>
          <w:tcPr>
            <w:tcW w:w="1470" w:type="dxa"/>
            <w:vAlign w:val="center"/>
          </w:tcPr>
          <w:p w:rsidR="00EB51C7" w:rsidRPr="003F523D" w:rsidRDefault="00EB51C7" w:rsidP="00F1696E">
            <w:pPr>
              <w:tabs>
                <w:tab w:val="left" w:pos="0"/>
                <w:tab w:val="left" w:pos="426"/>
              </w:tabs>
              <w:jc w:val="center"/>
              <w:rPr>
                <w:rFonts w:ascii="Agency FB" w:eastAsia="Arial Unicode MS" w:hAnsi="Agency FB"/>
                <w:bCs/>
                <w:sz w:val="16"/>
                <w:szCs w:val="16"/>
              </w:rPr>
            </w:pPr>
            <w:commentRangeStart w:id="76"/>
            <w:r w:rsidRPr="003F523D">
              <w:rPr>
                <w:rFonts w:ascii="Agency FB" w:eastAsia="Arial Unicode MS" w:hAnsi="Agency FB"/>
                <w:bCs/>
                <w:sz w:val="16"/>
                <w:szCs w:val="16"/>
              </w:rPr>
              <w:t>Inspector de soldadura</w:t>
            </w:r>
            <w:commentRangeEnd w:id="76"/>
            <w:r w:rsidR="00F71B18" w:rsidRPr="003F523D">
              <w:rPr>
                <w:rStyle w:val="Refdecomentario"/>
              </w:rPr>
              <w:commentReference w:id="76"/>
            </w:r>
          </w:p>
        </w:tc>
        <w:tc>
          <w:tcPr>
            <w:tcW w:w="2536"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c>
          <w:tcPr>
            <w:tcW w:w="2408"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r>
      <w:tr w:rsidR="00EB51C7" w:rsidRPr="003F523D" w:rsidTr="00F1696E">
        <w:trPr>
          <w:trHeight w:val="397"/>
          <w:jc w:val="center"/>
        </w:trPr>
        <w:tc>
          <w:tcPr>
            <w:tcW w:w="270" w:type="dxa"/>
            <w:vAlign w:val="center"/>
          </w:tcPr>
          <w:p w:rsidR="00EB51C7" w:rsidRPr="003F523D" w:rsidRDefault="003F523D" w:rsidP="0082387B">
            <w:pPr>
              <w:tabs>
                <w:tab w:val="left" w:pos="0"/>
                <w:tab w:val="left" w:pos="426"/>
              </w:tabs>
              <w:jc w:val="center"/>
              <w:rPr>
                <w:rFonts w:ascii="Agency FB" w:eastAsia="Arial Unicode MS" w:hAnsi="Agency FB"/>
                <w:b/>
                <w:bCs/>
                <w:sz w:val="16"/>
                <w:szCs w:val="16"/>
                <w:lang w:val="es-BO"/>
              </w:rPr>
            </w:pPr>
            <w:r>
              <w:rPr>
                <w:rFonts w:ascii="Agency FB" w:eastAsia="Arial Unicode MS" w:hAnsi="Agency FB"/>
                <w:b/>
                <w:bCs/>
                <w:sz w:val="16"/>
                <w:szCs w:val="16"/>
                <w:lang w:val="es-BO"/>
              </w:rPr>
              <w:t>7</w:t>
            </w:r>
          </w:p>
        </w:tc>
        <w:tc>
          <w:tcPr>
            <w:tcW w:w="2829" w:type="dxa"/>
            <w:vAlign w:val="center"/>
          </w:tcPr>
          <w:p w:rsidR="00EB51C7" w:rsidRPr="003F523D" w:rsidRDefault="00EB51C7" w:rsidP="0082387B">
            <w:pPr>
              <w:tabs>
                <w:tab w:val="left" w:pos="0"/>
                <w:tab w:val="left" w:pos="426"/>
              </w:tabs>
              <w:jc w:val="both"/>
              <w:rPr>
                <w:rFonts w:ascii="Agency FB" w:eastAsia="Arial Unicode MS" w:hAnsi="Agency FB"/>
                <w:bCs/>
                <w:sz w:val="16"/>
                <w:szCs w:val="16"/>
                <w:lang w:val="es-BO"/>
              </w:rPr>
            </w:pPr>
            <w:r w:rsidRPr="003F523D">
              <w:rPr>
                <w:rFonts w:ascii="Agency FB" w:eastAsia="Arial Unicode MS" w:hAnsi="Agency FB"/>
                <w:bCs/>
                <w:sz w:val="16"/>
                <w:szCs w:val="16"/>
                <w:lang w:val="es-BO"/>
              </w:rPr>
              <w:t>Manejo Auto CAD</w:t>
            </w:r>
            <w:r w:rsidR="00F8576B">
              <w:rPr>
                <w:rFonts w:ascii="Agency FB" w:eastAsia="Arial Unicode MS" w:hAnsi="Agency FB"/>
                <w:bCs/>
                <w:sz w:val="16"/>
                <w:szCs w:val="16"/>
                <w:lang w:val="es-BO"/>
              </w:rPr>
              <w:t>, con certificado de curso aprobado</w:t>
            </w:r>
          </w:p>
        </w:tc>
        <w:tc>
          <w:tcPr>
            <w:tcW w:w="1470" w:type="dxa"/>
            <w:vAlign w:val="center"/>
          </w:tcPr>
          <w:p w:rsidR="00EB51C7" w:rsidRPr="003F523D" w:rsidRDefault="00EB51C7" w:rsidP="00F1696E">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Cadista</w:t>
            </w:r>
          </w:p>
        </w:tc>
        <w:tc>
          <w:tcPr>
            <w:tcW w:w="2536"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c>
          <w:tcPr>
            <w:tcW w:w="2408" w:type="dxa"/>
            <w:vAlign w:val="center"/>
          </w:tcPr>
          <w:p w:rsidR="00EB51C7" w:rsidRPr="003F523D" w:rsidRDefault="00EB51C7" w:rsidP="0082387B">
            <w:pPr>
              <w:tabs>
                <w:tab w:val="left" w:pos="0"/>
                <w:tab w:val="left" w:pos="426"/>
              </w:tabs>
              <w:jc w:val="center"/>
              <w:rPr>
                <w:rFonts w:ascii="Agency FB" w:eastAsia="Arial Unicode MS" w:hAnsi="Agency FB"/>
                <w:bCs/>
                <w:sz w:val="16"/>
                <w:szCs w:val="16"/>
                <w:lang w:val="es-BO"/>
              </w:rPr>
            </w:pPr>
            <w:r w:rsidRPr="003F523D">
              <w:rPr>
                <w:rFonts w:ascii="Agency FB" w:eastAsia="Arial Unicode MS" w:hAnsi="Agency FB"/>
                <w:bCs/>
                <w:sz w:val="16"/>
                <w:szCs w:val="16"/>
                <w:lang w:val="es-BO"/>
              </w:rPr>
              <w:t>-</w:t>
            </w:r>
          </w:p>
        </w:tc>
      </w:tr>
    </w:tbl>
    <w:p w:rsidR="00BA370E" w:rsidRPr="00BB048E" w:rsidRDefault="00BA370E" w:rsidP="000A556C">
      <w:pPr>
        <w:jc w:val="both"/>
        <w:rPr>
          <w:rFonts w:ascii="Agency FB" w:eastAsia="Arial Unicode MS" w:hAnsi="Agency FB"/>
          <w:bCs/>
          <w:sz w:val="20"/>
          <w:szCs w:val="20"/>
          <w:lang w:val="es-BO"/>
        </w:rPr>
      </w:pPr>
    </w:p>
    <w:p w:rsidR="00F52346" w:rsidRPr="00BB048E" w:rsidRDefault="004553A7"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77" w:name="_Toc398708546"/>
      <w:bookmarkStart w:id="78" w:name="_Toc424712835"/>
      <w:bookmarkStart w:id="79" w:name="_Toc379637445"/>
      <w:bookmarkStart w:id="80" w:name="_Toc379637577"/>
      <w:r w:rsidRPr="00BB048E">
        <w:rPr>
          <w:rFonts w:ascii="Agency FB" w:eastAsia="Arial Unicode MS" w:hAnsi="Agency FB"/>
          <w:b/>
          <w:color w:val="auto"/>
          <w:sz w:val="20"/>
          <w:szCs w:val="20"/>
          <w:lang w:val="es-BO"/>
        </w:rPr>
        <w:lastRenderedPageBreak/>
        <w:t>NÚMERO DE FRENTES DE TRABAJO</w:t>
      </w:r>
      <w:bookmarkEnd w:id="77"/>
      <w:bookmarkEnd w:id="78"/>
    </w:p>
    <w:p w:rsidR="00FA7E44" w:rsidRPr="00FA7E44" w:rsidRDefault="00FA7E44" w:rsidP="00FA7E44">
      <w:pPr>
        <w:autoSpaceDE w:val="0"/>
        <w:autoSpaceDN w:val="0"/>
        <w:adjustRightInd w:val="0"/>
        <w:jc w:val="both"/>
        <w:rPr>
          <w:rFonts w:ascii="Agency FB" w:hAnsi="Agency FB"/>
          <w:sz w:val="20"/>
          <w:szCs w:val="20"/>
          <w:lang w:val="es-BO"/>
        </w:rPr>
      </w:pPr>
      <w:r w:rsidRPr="00FA7E44">
        <w:rPr>
          <w:rFonts w:ascii="Agency FB" w:hAnsi="Agency FB"/>
          <w:sz w:val="20"/>
          <w:szCs w:val="20"/>
          <w:lang w:val="es-BO"/>
        </w:rPr>
        <w:t xml:space="preserve">La empresa deberá contar con un mínimo de </w:t>
      </w:r>
      <w:r w:rsidR="00C3403C">
        <w:rPr>
          <w:rFonts w:ascii="Agency FB" w:hAnsi="Agency FB"/>
          <w:b/>
          <w:sz w:val="20"/>
          <w:szCs w:val="20"/>
          <w:lang w:val="es-BO"/>
        </w:rPr>
        <w:t>un</w:t>
      </w:r>
      <w:r w:rsidRPr="00FA7E44">
        <w:rPr>
          <w:rFonts w:ascii="Agency FB" w:hAnsi="Agency FB"/>
          <w:b/>
          <w:sz w:val="20"/>
          <w:szCs w:val="20"/>
          <w:lang w:val="es-BO"/>
        </w:rPr>
        <w:t xml:space="preserve"> frente</w:t>
      </w:r>
      <w:r w:rsidRPr="00FA7E44">
        <w:rPr>
          <w:rFonts w:ascii="Agency FB" w:hAnsi="Agency FB"/>
          <w:sz w:val="20"/>
          <w:szCs w:val="20"/>
          <w:lang w:val="es-BO"/>
        </w:rPr>
        <w:t xml:space="preserve"> de </w:t>
      </w:r>
      <w:r w:rsidR="00C3403C">
        <w:rPr>
          <w:rFonts w:ascii="Agency FB" w:hAnsi="Agency FB"/>
          <w:sz w:val="20"/>
          <w:szCs w:val="20"/>
          <w:lang w:val="es-BO"/>
        </w:rPr>
        <w:t>trabajo</w:t>
      </w:r>
      <w:r w:rsidRPr="00FA7E44">
        <w:rPr>
          <w:rFonts w:ascii="Agency FB" w:hAnsi="Agency FB"/>
          <w:sz w:val="20"/>
          <w:szCs w:val="20"/>
          <w:lang w:val="es-BO"/>
        </w:rPr>
        <w:t xml:space="preserve">, toda vez que deberá ejecutar trabajos de obras mecánicas y civiles en el plazo establecido, previamente se coordinará con el supervisor de obra por parte de YPFB los días de las intervenciones para </w:t>
      </w:r>
      <w:r w:rsidR="00C3403C">
        <w:rPr>
          <w:rFonts w:ascii="Agency FB" w:hAnsi="Agency FB"/>
          <w:sz w:val="20"/>
          <w:szCs w:val="20"/>
          <w:lang w:val="es-BO"/>
        </w:rPr>
        <w:t xml:space="preserve">las </w:t>
      </w:r>
      <w:r w:rsidRPr="00FA7E44">
        <w:rPr>
          <w:rFonts w:ascii="Agency FB" w:hAnsi="Agency FB"/>
          <w:sz w:val="20"/>
          <w:szCs w:val="20"/>
          <w:lang w:val="es-BO"/>
        </w:rPr>
        <w:t>interconexi</w:t>
      </w:r>
      <w:r w:rsidR="00C3403C">
        <w:rPr>
          <w:rFonts w:ascii="Agency FB" w:hAnsi="Agency FB"/>
          <w:sz w:val="20"/>
          <w:szCs w:val="20"/>
          <w:lang w:val="es-BO"/>
        </w:rPr>
        <w:t>ones</w:t>
      </w:r>
      <w:r w:rsidRPr="00FA7E44">
        <w:rPr>
          <w:rFonts w:ascii="Agency FB" w:hAnsi="Agency FB"/>
          <w:sz w:val="20"/>
          <w:szCs w:val="20"/>
          <w:lang w:val="es-BO"/>
        </w:rPr>
        <w:t xml:space="preserve"> mediante soldadura de ju</w:t>
      </w:r>
      <w:r w:rsidR="00C3403C">
        <w:rPr>
          <w:rFonts w:ascii="Agency FB" w:hAnsi="Agency FB"/>
          <w:sz w:val="20"/>
          <w:szCs w:val="20"/>
          <w:lang w:val="es-BO"/>
        </w:rPr>
        <w:t>n</w:t>
      </w:r>
      <w:r w:rsidRPr="00FA7E44">
        <w:rPr>
          <w:rFonts w:ascii="Agency FB" w:hAnsi="Agency FB"/>
          <w:sz w:val="20"/>
          <w:szCs w:val="20"/>
          <w:lang w:val="es-BO"/>
        </w:rPr>
        <w:t>tas doradas de</w:t>
      </w:r>
      <w:r w:rsidR="00C3403C">
        <w:rPr>
          <w:rFonts w:ascii="Agency FB" w:hAnsi="Agency FB"/>
          <w:sz w:val="20"/>
          <w:szCs w:val="20"/>
          <w:lang w:val="es-BO"/>
        </w:rPr>
        <w:t xml:space="preserve"> </w:t>
      </w:r>
      <w:r w:rsidRPr="00FA7E44">
        <w:rPr>
          <w:rFonts w:ascii="Agency FB" w:hAnsi="Agency FB"/>
          <w:sz w:val="20"/>
          <w:szCs w:val="20"/>
          <w:lang w:val="es-BO"/>
        </w:rPr>
        <w:t>l</w:t>
      </w:r>
      <w:r w:rsidR="00C3403C">
        <w:rPr>
          <w:rFonts w:ascii="Agency FB" w:hAnsi="Agency FB"/>
          <w:sz w:val="20"/>
          <w:szCs w:val="20"/>
          <w:lang w:val="es-BO"/>
        </w:rPr>
        <w:t>os</w:t>
      </w:r>
      <w:r w:rsidRPr="00FA7E44">
        <w:rPr>
          <w:rFonts w:ascii="Agency FB" w:hAnsi="Agency FB"/>
          <w:sz w:val="20"/>
          <w:szCs w:val="20"/>
          <w:lang w:val="es-BO"/>
        </w:rPr>
        <w:t xml:space="preserve"> nuevo</w:t>
      </w:r>
      <w:r w:rsidR="00C3403C">
        <w:rPr>
          <w:rFonts w:ascii="Agency FB" w:hAnsi="Agency FB"/>
          <w:sz w:val="20"/>
          <w:szCs w:val="20"/>
          <w:lang w:val="es-BO"/>
        </w:rPr>
        <w:t>s</w:t>
      </w:r>
      <w:r w:rsidRPr="00FA7E44">
        <w:rPr>
          <w:rFonts w:ascii="Agency FB" w:hAnsi="Agency FB"/>
          <w:sz w:val="20"/>
          <w:szCs w:val="20"/>
          <w:lang w:val="es-BO"/>
        </w:rPr>
        <w:t xml:space="preserve"> tramo</w:t>
      </w:r>
      <w:r w:rsidR="00C3403C">
        <w:rPr>
          <w:rFonts w:ascii="Agency FB" w:hAnsi="Agency FB"/>
          <w:sz w:val="20"/>
          <w:szCs w:val="20"/>
          <w:lang w:val="es-BO"/>
        </w:rPr>
        <w:t>s</w:t>
      </w:r>
      <w:r w:rsidRPr="00FA7E44">
        <w:rPr>
          <w:rFonts w:ascii="Agency FB" w:hAnsi="Agency FB"/>
          <w:sz w:val="20"/>
          <w:szCs w:val="20"/>
          <w:lang w:val="es-BO"/>
        </w:rPr>
        <w:t>.</w:t>
      </w:r>
    </w:p>
    <w:p w:rsidR="00AD103A" w:rsidRPr="001144A1" w:rsidRDefault="00AD103A" w:rsidP="000A556C">
      <w:pPr>
        <w:autoSpaceDE w:val="0"/>
        <w:autoSpaceDN w:val="0"/>
        <w:adjustRightInd w:val="0"/>
        <w:jc w:val="both"/>
        <w:rPr>
          <w:rFonts w:ascii="Agency FB" w:hAnsi="Agency FB"/>
          <w:sz w:val="20"/>
          <w:szCs w:val="20"/>
          <w:highlight w:val="yellow"/>
          <w:lang w:val="es-BO"/>
        </w:rPr>
      </w:pPr>
    </w:p>
    <w:p w:rsidR="00BE714E" w:rsidRPr="008A4C18"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81" w:name="_Toc387411423"/>
      <w:bookmarkStart w:id="82" w:name="_Toc387653815"/>
      <w:bookmarkStart w:id="83" w:name="_Toc387654590"/>
      <w:bookmarkStart w:id="84" w:name="_Toc387656133"/>
      <w:bookmarkStart w:id="85" w:name="_Toc387656905"/>
      <w:bookmarkStart w:id="86" w:name="_Toc387411424"/>
      <w:bookmarkStart w:id="87" w:name="_Toc387653816"/>
      <w:bookmarkStart w:id="88" w:name="_Toc387654591"/>
      <w:bookmarkStart w:id="89" w:name="_Toc387656134"/>
      <w:bookmarkStart w:id="90" w:name="_Toc387656906"/>
      <w:bookmarkStart w:id="91" w:name="_Toc387411425"/>
      <w:bookmarkStart w:id="92" w:name="_Toc387653817"/>
      <w:bookmarkStart w:id="93" w:name="_Toc387654592"/>
      <w:bookmarkStart w:id="94" w:name="_Toc387656135"/>
      <w:bookmarkStart w:id="95" w:name="_Toc387656907"/>
      <w:bookmarkStart w:id="96" w:name="_Toc387411426"/>
      <w:bookmarkStart w:id="97" w:name="_Toc387653818"/>
      <w:bookmarkStart w:id="98" w:name="_Toc387654593"/>
      <w:bookmarkStart w:id="99" w:name="_Toc387656136"/>
      <w:bookmarkStart w:id="100" w:name="_Toc387656908"/>
      <w:bookmarkStart w:id="101" w:name="_Toc387411427"/>
      <w:bookmarkStart w:id="102" w:name="_Toc387653819"/>
      <w:bookmarkStart w:id="103" w:name="_Toc387654594"/>
      <w:bookmarkStart w:id="104" w:name="_Toc387656137"/>
      <w:bookmarkStart w:id="105" w:name="_Toc387656909"/>
      <w:bookmarkStart w:id="106" w:name="_Toc387411428"/>
      <w:bookmarkStart w:id="107" w:name="_Toc387653820"/>
      <w:bookmarkStart w:id="108" w:name="_Toc387654595"/>
      <w:bookmarkStart w:id="109" w:name="_Toc387656138"/>
      <w:bookmarkStart w:id="110" w:name="_Toc387656910"/>
      <w:bookmarkStart w:id="111" w:name="_Toc387411429"/>
      <w:bookmarkStart w:id="112" w:name="_Toc387653821"/>
      <w:bookmarkStart w:id="113" w:name="_Toc387654596"/>
      <w:bookmarkStart w:id="114" w:name="_Toc387656139"/>
      <w:bookmarkStart w:id="115" w:name="_Toc387656911"/>
      <w:bookmarkStart w:id="116" w:name="_Toc387411430"/>
      <w:bookmarkStart w:id="117" w:name="_Toc387653822"/>
      <w:bookmarkStart w:id="118" w:name="_Toc387654597"/>
      <w:bookmarkStart w:id="119" w:name="_Toc387656140"/>
      <w:bookmarkStart w:id="120" w:name="_Toc387656912"/>
      <w:bookmarkStart w:id="121" w:name="_Toc387411431"/>
      <w:bookmarkStart w:id="122" w:name="_Toc387653823"/>
      <w:bookmarkStart w:id="123" w:name="_Toc387654598"/>
      <w:bookmarkStart w:id="124" w:name="_Toc387656141"/>
      <w:bookmarkStart w:id="125" w:name="_Toc387656913"/>
      <w:bookmarkStart w:id="126" w:name="_Toc387411432"/>
      <w:bookmarkStart w:id="127" w:name="_Toc387653824"/>
      <w:bookmarkStart w:id="128" w:name="_Toc387654599"/>
      <w:bookmarkStart w:id="129" w:name="_Toc387656142"/>
      <w:bookmarkStart w:id="130" w:name="_Toc387656914"/>
      <w:bookmarkStart w:id="131" w:name="_Toc398708547"/>
      <w:bookmarkStart w:id="132" w:name="_Toc42471283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8A4C18">
        <w:rPr>
          <w:rFonts w:ascii="Agency FB" w:eastAsia="Arial Unicode MS" w:hAnsi="Agency FB"/>
          <w:b/>
          <w:color w:val="auto"/>
          <w:sz w:val="20"/>
          <w:szCs w:val="20"/>
          <w:lang w:val="es-BO"/>
        </w:rPr>
        <w:t>EQUIPOS, MATERIAL Y HERRAMIENTAS</w:t>
      </w:r>
      <w:bookmarkEnd w:id="79"/>
      <w:bookmarkEnd w:id="80"/>
      <w:bookmarkEnd w:id="131"/>
      <w:bookmarkEnd w:id="132"/>
    </w:p>
    <w:p w:rsidR="00BE714E" w:rsidRPr="008A4C18" w:rsidRDefault="00BE714E" w:rsidP="000A556C">
      <w:pPr>
        <w:jc w:val="both"/>
        <w:rPr>
          <w:rFonts w:ascii="Agency FB" w:eastAsia="Arial Unicode MS" w:hAnsi="Agency FB"/>
          <w:bCs/>
          <w:sz w:val="20"/>
          <w:szCs w:val="20"/>
          <w:lang w:val="es-BO"/>
        </w:rPr>
      </w:pPr>
      <w:r w:rsidRPr="008A4C18">
        <w:rPr>
          <w:rFonts w:ascii="Agency FB" w:eastAsia="Arial Unicode MS" w:hAnsi="Agency FB"/>
          <w:bCs/>
          <w:sz w:val="20"/>
          <w:szCs w:val="20"/>
          <w:lang w:val="es-BO"/>
        </w:rPr>
        <w:t xml:space="preserve">La empresa proponente deberá presentar un listado del material y equipo comprometido para la </w:t>
      </w:r>
      <w:r w:rsidR="00D82F32" w:rsidRPr="008A4C18">
        <w:rPr>
          <w:rFonts w:ascii="Agency FB" w:eastAsia="Arial Unicode MS" w:hAnsi="Agency FB"/>
          <w:bCs/>
          <w:sz w:val="20"/>
          <w:szCs w:val="20"/>
          <w:lang w:val="es-BO"/>
        </w:rPr>
        <w:t>obra</w:t>
      </w:r>
      <w:r w:rsidRPr="008A4C18">
        <w:rPr>
          <w:rFonts w:ascii="Agency FB" w:eastAsia="Arial Unicode MS" w:hAnsi="Agency FB"/>
          <w:bCs/>
          <w:sz w:val="20"/>
          <w:szCs w:val="20"/>
          <w:lang w:val="es-BO"/>
        </w:rPr>
        <w:t xml:space="preserve">, el mismo que deberá cumplir como mínimo con los requerimientos establecidos </w:t>
      </w:r>
      <w:r w:rsidR="003C2809" w:rsidRPr="008A4C18">
        <w:rPr>
          <w:rFonts w:ascii="Agency FB" w:eastAsia="Arial Unicode MS" w:hAnsi="Agency FB"/>
          <w:bCs/>
          <w:sz w:val="20"/>
          <w:szCs w:val="20"/>
          <w:lang w:val="es-BO"/>
        </w:rPr>
        <w:t>en cada uno de los ítems</w:t>
      </w:r>
      <w:r w:rsidR="00FA6C8C" w:rsidRPr="008A4C18">
        <w:rPr>
          <w:rFonts w:ascii="Agency FB" w:eastAsia="Arial Unicode MS" w:hAnsi="Agency FB"/>
          <w:bCs/>
          <w:sz w:val="20"/>
          <w:szCs w:val="20"/>
          <w:lang w:val="es-BO"/>
        </w:rPr>
        <w:t>, en este sentido aquella empresa que no cumpliese con estos requisitos será descalificada</w:t>
      </w:r>
      <w:r w:rsidR="00FA7E44">
        <w:rPr>
          <w:rFonts w:ascii="Agency FB" w:eastAsia="Arial Unicode MS" w:hAnsi="Agency FB"/>
          <w:bCs/>
          <w:sz w:val="20"/>
          <w:szCs w:val="20"/>
          <w:lang w:val="es-BO"/>
        </w:rPr>
        <w:t>.</w:t>
      </w:r>
    </w:p>
    <w:p w:rsidR="00AD103A" w:rsidRPr="008A4C18" w:rsidRDefault="00AD103A" w:rsidP="000A556C">
      <w:pPr>
        <w:autoSpaceDE w:val="0"/>
        <w:autoSpaceDN w:val="0"/>
        <w:adjustRightInd w:val="0"/>
        <w:jc w:val="both"/>
        <w:rPr>
          <w:rFonts w:ascii="Agency FB" w:eastAsia="Arial Unicode MS" w:hAnsi="Agency FB"/>
          <w:b/>
          <w:bCs/>
          <w:sz w:val="20"/>
          <w:szCs w:val="20"/>
          <w:lang w:val="es-BO"/>
        </w:rPr>
      </w:pPr>
      <w:bookmarkStart w:id="133" w:name="_Toc379637446"/>
      <w:bookmarkStart w:id="134" w:name="_Toc379637578"/>
    </w:p>
    <w:p w:rsidR="00D57B16" w:rsidRPr="008A4C18" w:rsidRDefault="00AE473C" w:rsidP="000A556C">
      <w:pPr>
        <w:autoSpaceDE w:val="0"/>
        <w:autoSpaceDN w:val="0"/>
        <w:adjustRightInd w:val="0"/>
        <w:jc w:val="both"/>
        <w:rPr>
          <w:rFonts w:ascii="Agency FB" w:hAnsi="Agency FB"/>
          <w:sz w:val="20"/>
          <w:szCs w:val="20"/>
          <w:lang w:val="es-BO"/>
        </w:rPr>
      </w:pPr>
      <w:r w:rsidRPr="008A4C18">
        <w:rPr>
          <w:rFonts w:ascii="Agency FB" w:hAnsi="Agency FB"/>
          <w:sz w:val="20"/>
          <w:szCs w:val="20"/>
          <w:lang w:val="es-BO"/>
        </w:rPr>
        <w:t>La empresa adjudicada deberá hacer entrega al supervisor</w:t>
      </w:r>
      <w:r w:rsidR="00363F6F">
        <w:rPr>
          <w:rFonts w:ascii="Agency FB" w:hAnsi="Agency FB"/>
          <w:sz w:val="20"/>
          <w:szCs w:val="20"/>
          <w:lang w:val="es-BO"/>
        </w:rPr>
        <w:t>,</w:t>
      </w:r>
      <w:r w:rsidRPr="008A4C18">
        <w:rPr>
          <w:rFonts w:ascii="Agency FB" w:hAnsi="Agency FB"/>
          <w:sz w:val="20"/>
          <w:szCs w:val="20"/>
          <w:lang w:val="es-BO"/>
        </w:rPr>
        <w:t xml:space="preserve"> conjuntamente con los procedimientos</w:t>
      </w:r>
      <w:r w:rsidR="00363F6F">
        <w:rPr>
          <w:rFonts w:ascii="Agency FB" w:hAnsi="Agency FB"/>
          <w:sz w:val="20"/>
          <w:szCs w:val="20"/>
          <w:lang w:val="es-BO"/>
        </w:rPr>
        <w:t>,</w:t>
      </w:r>
      <w:r w:rsidRPr="008A4C18">
        <w:rPr>
          <w:rFonts w:ascii="Agency FB" w:hAnsi="Agency FB"/>
          <w:sz w:val="20"/>
          <w:szCs w:val="20"/>
          <w:lang w:val="es-BO"/>
        </w:rPr>
        <w:t xml:space="preserve"> los certificados de calibración de los equipos que utilizará durante el proyecto </w:t>
      </w:r>
      <w:r w:rsidR="00363F6F">
        <w:rPr>
          <w:rFonts w:ascii="Agency FB" w:hAnsi="Agency FB"/>
          <w:sz w:val="20"/>
          <w:szCs w:val="20"/>
          <w:lang w:val="es-BO"/>
        </w:rPr>
        <w:t>con los requerimientos mínimos que se detallan a continuación:</w:t>
      </w:r>
    </w:p>
    <w:p w:rsidR="00EB51C7" w:rsidRPr="008A4C18" w:rsidRDefault="00EB51C7" w:rsidP="00EB51C7">
      <w:pPr>
        <w:rPr>
          <w:rFonts w:ascii="Agency FB" w:eastAsia="Arial Unicode MS" w:hAnsi="Agency FB"/>
          <w:b/>
          <w:bCs/>
          <w:sz w:val="20"/>
          <w:szCs w:val="20"/>
          <w:lang w:val="es-BO"/>
        </w:rPr>
      </w:pPr>
    </w:p>
    <w:tbl>
      <w:tblPr>
        <w:tblStyle w:val="Tablaconcuadrcula"/>
        <w:tblW w:w="4944" w:type="pct"/>
        <w:jc w:val="center"/>
        <w:tblInd w:w="108" w:type="dxa"/>
        <w:tblLook w:val="04A0" w:firstRow="1" w:lastRow="0" w:firstColumn="1" w:lastColumn="0" w:noHBand="0" w:noVBand="1"/>
      </w:tblPr>
      <w:tblGrid>
        <w:gridCol w:w="660"/>
        <w:gridCol w:w="2458"/>
        <w:gridCol w:w="727"/>
        <w:gridCol w:w="974"/>
        <w:gridCol w:w="2125"/>
        <w:gridCol w:w="2569"/>
      </w:tblGrid>
      <w:tr w:rsidR="00EB51C7" w:rsidRPr="004F2535" w:rsidTr="003F523D">
        <w:trPr>
          <w:trHeight w:val="126"/>
          <w:jc w:val="center"/>
        </w:trPr>
        <w:tc>
          <w:tcPr>
            <w:tcW w:w="5000" w:type="pct"/>
            <w:gridSpan w:val="6"/>
            <w:tcBorders>
              <w:bottom w:val="single" w:sz="4" w:space="0" w:color="auto"/>
            </w:tcBorders>
            <w:shd w:val="clear" w:color="auto" w:fill="1F4E79" w:themeFill="accent1" w:themeFillShade="80"/>
            <w:vAlign w:val="center"/>
          </w:tcPr>
          <w:p w:rsidR="00EB51C7" w:rsidRPr="006352FB" w:rsidRDefault="00EB51C7" w:rsidP="0082387B">
            <w:pPr>
              <w:rPr>
                <w:rFonts w:ascii="Agency FB" w:eastAsia="Arial Unicode MS" w:hAnsi="Agency FB"/>
                <w:b/>
                <w:sz w:val="20"/>
                <w:szCs w:val="20"/>
              </w:rPr>
            </w:pPr>
            <w:r w:rsidRPr="006352FB">
              <w:rPr>
                <w:rFonts w:ascii="Agency FB" w:hAnsi="Agency FB"/>
                <w:b/>
                <w:bCs/>
                <w:color w:val="FFFFFF"/>
                <w:sz w:val="20"/>
                <w:szCs w:val="20"/>
                <w:lang w:val="es-BO"/>
              </w:rPr>
              <w:t>PERMANENTE</w:t>
            </w:r>
          </w:p>
        </w:tc>
      </w:tr>
      <w:tr w:rsidR="00363F6F" w:rsidRPr="004F2535" w:rsidTr="00363F6F">
        <w:trPr>
          <w:trHeight w:val="43"/>
          <w:jc w:val="center"/>
        </w:trPr>
        <w:tc>
          <w:tcPr>
            <w:tcW w:w="347"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Nº</w:t>
            </w:r>
          </w:p>
        </w:tc>
        <w:tc>
          <w:tcPr>
            <w:tcW w:w="1292"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EQUIPO Y HERRAMIENTAS</w:t>
            </w:r>
          </w:p>
        </w:tc>
        <w:tc>
          <w:tcPr>
            <w:tcW w:w="382"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UNIDAD</w:t>
            </w:r>
          </w:p>
        </w:tc>
        <w:tc>
          <w:tcPr>
            <w:tcW w:w="512"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CANTIDAD</w:t>
            </w:r>
          </w:p>
        </w:tc>
        <w:tc>
          <w:tcPr>
            <w:tcW w:w="1117"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POTENCIA</w:t>
            </w:r>
          </w:p>
        </w:tc>
        <w:tc>
          <w:tcPr>
            <w:tcW w:w="1349"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CAPACIDAD</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1</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Retroexcavadora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2</w:t>
            </w:r>
          </w:p>
        </w:tc>
        <w:tc>
          <w:tcPr>
            <w:tcW w:w="1117" w:type="pct"/>
            <w:vAlign w:val="center"/>
          </w:tcPr>
          <w:p w:rsidR="00EB51C7"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c>
          <w:tcPr>
            <w:tcW w:w="1349" w:type="pct"/>
            <w:vAlign w:val="center"/>
          </w:tcPr>
          <w:p w:rsidR="00EB51C7"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2</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Camión Grúa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5 TN</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3</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Compactadora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2.4 HP</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1.8 kW</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4</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Palas</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5</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Picotas</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6</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Alineador de tubería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7</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Holliday Detector</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8</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Moto soldadora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9</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Amoladora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10</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Garrafa</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10 kg</w:t>
            </w:r>
          </w:p>
        </w:tc>
      </w:tr>
      <w:tr w:rsidR="00363F6F" w:rsidRPr="004F2535" w:rsidTr="00363F6F">
        <w:trPr>
          <w:trHeight w:val="43"/>
          <w:jc w:val="center"/>
        </w:trPr>
        <w:tc>
          <w:tcPr>
            <w:tcW w:w="347" w:type="pct"/>
            <w:vAlign w:val="center"/>
          </w:tcPr>
          <w:p w:rsidR="00EB51C7" w:rsidRPr="006352FB" w:rsidRDefault="00EB51C7" w:rsidP="0082387B">
            <w:pPr>
              <w:jc w:val="center"/>
              <w:rPr>
                <w:rFonts w:ascii="Agency FB" w:eastAsia="Arial Unicode MS" w:hAnsi="Agency FB"/>
                <w:b/>
                <w:sz w:val="20"/>
                <w:szCs w:val="20"/>
              </w:rPr>
            </w:pPr>
            <w:r w:rsidRPr="006352FB">
              <w:rPr>
                <w:rFonts w:ascii="Agency FB" w:eastAsia="Arial Unicode MS" w:hAnsi="Agency FB"/>
                <w:b/>
                <w:sz w:val="20"/>
                <w:szCs w:val="20"/>
              </w:rPr>
              <w:t>11</w:t>
            </w:r>
          </w:p>
        </w:tc>
        <w:tc>
          <w:tcPr>
            <w:tcW w:w="1292" w:type="pct"/>
            <w:vAlign w:val="center"/>
          </w:tcPr>
          <w:p w:rsidR="00EB51C7" w:rsidRPr="006352FB" w:rsidRDefault="00EB51C7" w:rsidP="0082387B">
            <w:pPr>
              <w:rPr>
                <w:rFonts w:ascii="Agency FB" w:eastAsia="Arial Unicode MS" w:hAnsi="Agency FB"/>
                <w:sz w:val="20"/>
                <w:szCs w:val="20"/>
              </w:rPr>
            </w:pPr>
            <w:r w:rsidRPr="006352FB">
              <w:rPr>
                <w:rFonts w:ascii="Agency FB" w:eastAsia="Arial Unicode MS" w:hAnsi="Agency FB"/>
                <w:sz w:val="20"/>
                <w:szCs w:val="20"/>
              </w:rPr>
              <w:t>Pirómetro</w:t>
            </w:r>
          </w:p>
        </w:tc>
        <w:tc>
          <w:tcPr>
            <w:tcW w:w="38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2" w:type="pct"/>
            <w:vAlign w:val="center"/>
          </w:tcPr>
          <w:p w:rsidR="00EB51C7" w:rsidRPr="006352FB" w:rsidRDefault="00EB51C7" w:rsidP="0082387B">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117"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1349" w:type="pct"/>
            <w:vAlign w:val="center"/>
          </w:tcPr>
          <w:p w:rsidR="00EB51C7" w:rsidRPr="006352FB" w:rsidRDefault="00EB51C7" w:rsidP="0082387B">
            <w:pPr>
              <w:jc w:val="center"/>
              <w:rPr>
                <w:rFonts w:ascii="Agency FB" w:eastAsia="Arial Unicode MS" w:hAnsi="Agency FB"/>
                <w:sz w:val="20"/>
                <w:szCs w:val="20"/>
              </w:rPr>
            </w:pPr>
            <w:r>
              <w:rPr>
                <w:rFonts w:ascii="Agency FB" w:eastAsia="Arial Unicode MS" w:hAnsi="Agency FB"/>
                <w:sz w:val="20"/>
                <w:szCs w:val="20"/>
              </w:rPr>
              <w:t>A considerar según propuesta</w:t>
            </w:r>
          </w:p>
        </w:tc>
      </w:tr>
    </w:tbl>
    <w:p w:rsidR="00EB51C7" w:rsidRDefault="00EB51C7" w:rsidP="00EB51C7">
      <w:pPr>
        <w:rPr>
          <w:rFonts w:eastAsia="Arial Unicode MS"/>
          <w:lang w:val="es-BO"/>
        </w:rPr>
      </w:pPr>
    </w:p>
    <w:tbl>
      <w:tblPr>
        <w:tblStyle w:val="Tablaconcuadrcula"/>
        <w:tblW w:w="5000" w:type="pct"/>
        <w:tblLook w:val="04A0" w:firstRow="1" w:lastRow="0" w:firstColumn="1" w:lastColumn="0" w:noHBand="0" w:noVBand="1"/>
      </w:tblPr>
      <w:tblGrid>
        <w:gridCol w:w="597"/>
        <w:gridCol w:w="2630"/>
        <w:gridCol w:w="727"/>
        <w:gridCol w:w="974"/>
        <w:gridCol w:w="2126"/>
        <w:gridCol w:w="2567"/>
      </w:tblGrid>
      <w:tr w:rsidR="00EB51C7" w:rsidRPr="004F2535" w:rsidTr="0082387B">
        <w:trPr>
          <w:trHeight w:val="380"/>
        </w:trPr>
        <w:tc>
          <w:tcPr>
            <w:tcW w:w="5000" w:type="pct"/>
            <w:gridSpan w:val="6"/>
            <w:shd w:val="clear" w:color="auto" w:fill="1F4E79" w:themeFill="accent1" w:themeFillShade="80"/>
            <w:vAlign w:val="center"/>
          </w:tcPr>
          <w:p w:rsidR="00EB51C7" w:rsidRPr="006352FB" w:rsidRDefault="00EB51C7" w:rsidP="0082387B">
            <w:pP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DE ACUERDO A REQUERIMIENTO</w:t>
            </w:r>
          </w:p>
        </w:tc>
      </w:tr>
      <w:tr w:rsidR="00EB51C7" w:rsidRPr="004F2535" w:rsidTr="003F523D">
        <w:trPr>
          <w:trHeight w:val="380"/>
        </w:trPr>
        <w:tc>
          <w:tcPr>
            <w:tcW w:w="310"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Nº</w:t>
            </w:r>
          </w:p>
        </w:tc>
        <w:tc>
          <w:tcPr>
            <w:tcW w:w="1367"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EQUIPO Y HERRAMIENTAS</w:t>
            </w:r>
          </w:p>
        </w:tc>
        <w:tc>
          <w:tcPr>
            <w:tcW w:w="378"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UNIDAD</w:t>
            </w:r>
          </w:p>
        </w:tc>
        <w:tc>
          <w:tcPr>
            <w:tcW w:w="506"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CANTIDAD</w:t>
            </w:r>
          </w:p>
        </w:tc>
        <w:tc>
          <w:tcPr>
            <w:tcW w:w="1105"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POTENCIA</w:t>
            </w:r>
          </w:p>
        </w:tc>
        <w:tc>
          <w:tcPr>
            <w:tcW w:w="1334" w:type="pct"/>
            <w:shd w:val="clear" w:color="auto" w:fill="1F4E79" w:themeFill="accent1" w:themeFillShade="80"/>
            <w:vAlign w:val="center"/>
          </w:tcPr>
          <w:p w:rsidR="00EB51C7" w:rsidRPr="006352FB" w:rsidRDefault="00EB51C7" w:rsidP="0082387B">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CAPACIDAD</w:t>
            </w:r>
          </w:p>
        </w:tc>
      </w:tr>
      <w:tr w:rsidR="00EB51C7" w:rsidRPr="004F2535" w:rsidTr="003F523D">
        <w:trPr>
          <w:trHeight w:val="43"/>
        </w:trPr>
        <w:tc>
          <w:tcPr>
            <w:tcW w:w="310" w:type="pct"/>
            <w:vAlign w:val="center"/>
          </w:tcPr>
          <w:p w:rsidR="00EB51C7" w:rsidRPr="006352FB" w:rsidRDefault="00EB51C7" w:rsidP="0082387B">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1</w:t>
            </w:r>
          </w:p>
        </w:tc>
        <w:tc>
          <w:tcPr>
            <w:tcW w:w="1367" w:type="pct"/>
            <w:vAlign w:val="center"/>
          </w:tcPr>
          <w:p w:rsidR="00EB51C7" w:rsidRPr="006352FB" w:rsidRDefault="00EB51C7" w:rsidP="0082387B">
            <w:pPr>
              <w:rPr>
                <w:rFonts w:ascii="Agency FB" w:eastAsia="Arial Unicode MS" w:hAnsi="Agency FB"/>
                <w:sz w:val="20"/>
                <w:szCs w:val="20"/>
                <w:lang w:val="es-BO"/>
              </w:rPr>
            </w:pPr>
            <w:r w:rsidRPr="006352FB">
              <w:rPr>
                <w:rFonts w:ascii="Agency FB" w:eastAsia="Arial Unicode MS" w:hAnsi="Agency FB"/>
                <w:sz w:val="20"/>
                <w:szCs w:val="20"/>
                <w:lang w:val="es-BO"/>
              </w:rPr>
              <w:t>Compresor</w:t>
            </w:r>
          </w:p>
        </w:tc>
        <w:tc>
          <w:tcPr>
            <w:tcW w:w="378" w:type="pct"/>
            <w:vAlign w:val="center"/>
          </w:tcPr>
          <w:p w:rsidR="00EB51C7" w:rsidRPr="006352FB" w:rsidRDefault="00EB51C7" w:rsidP="0082387B">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506" w:type="pct"/>
            <w:vAlign w:val="center"/>
          </w:tcPr>
          <w:p w:rsidR="00EB51C7" w:rsidRPr="006352FB" w:rsidRDefault="00EB51C7" w:rsidP="0082387B">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105" w:type="pct"/>
            <w:vAlign w:val="center"/>
          </w:tcPr>
          <w:p w:rsidR="00EB51C7" w:rsidRPr="006352FB" w:rsidRDefault="00EB51C7" w:rsidP="0082387B">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c>
          <w:tcPr>
            <w:tcW w:w="1334" w:type="pct"/>
            <w:vAlign w:val="center"/>
          </w:tcPr>
          <w:p w:rsidR="00EB51C7" w:rsidRPr="006352FB" w:rsidRDefault="00EB51C7" w:rsidP="0082387B">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EB51C7" w:rsidRPr="004F2535" w:rsidTr="003F523D">
        <w:trPr>
          <w:trHeight w:val="43"/>
        </w:trPr>
        <w:tc>
          <w:tcPr>
            <w:tcW w:w="310" w:type="pct"/>
            <w:vAlign w:val="center"/>
          </w:tcPr>
          <w:p w:rsidR="00EB51C7" w:rsidRPr="006352FB" w:rsidRDefault="00EB51C7" w:rsidP="0082387B">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2</w:t>
            </w:r>
          </w:p>
        </w:tc>
        <w:tc>
          <w:tcPr>
            <w:tcW w:w="1367" w:type="pct"/>
            <w:vAlign w:val="center"/>
          </w:tcPr>
          <w:p w:rsidR="00EB51C7" w:rsidRPr="006352FB" w:rsidRDefault="00EB51C7" w:rsidP="0082387B">
            <w:pPr>
              <w:rPr>
                <w:rFonts w:ascii="Agency FB" w:eastAsia="Arial Unicode MS" w:hAnsi="Agency FB"/>
                <w:sz w:val="20"/>
                <w:szCs w:val="20"/>
                <w:lang w:val="es-BO"/>
              </w:rPr>
            </w:pPr>
            <w:r w:rsidRPr="006352FB">
              <w:rPr>
                <w:rFonts w:ascii="Agency FB" w:eastAsia="Arial Unicode MS" w:hAnsi="Agency FB"/>
                <w:sz w:val="20"/>
                <w:szCs w:val="20"/>
                <w:lang w:val="es-BO"/>
              </w:rPr>
              <w:t>Bomba hidráulica</w:t>
            </w:r>
          </w:p>
        </w:tc>
        <w:tc>
          <w:tcPr>
            <w:tcW w:w="378" w:type="pct"/>
            <w:vAlign w:val="center"/>
          </w:tcPr>
          <w:p w:rsidR="00EB51C7" w:rsidRPr="006352FB" w:rsidRDefault="00EB51C7" w:rsidP="0082387B">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506" w:type="pct"/>
            <w:vAlign w:val="center"/>
          </w:tcPr>
          <w:p w:rsidR="00EB51C7" w:rsidRPr="006352FB" w:rsidRDefault="00EB51C7" w:rsidP="0082387B">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105" w:type="pct"/>
            <w:vAlign w:val="center"/>
          </w:tcPr>
          <w:p w:rsidR="00EB51C7" w:rsidRPr="006352FB" w:rsidRDefault="00EB51C7" w:rsidP="0082387B">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c>
          <w:tcPr>
            <w:tcW w:w="1334" w:type="pct"/>
            <w:vAlign w:val="center"/>
          </w:tcPr>
          <w:p w:rsidR="00EB51C7" w:rsidRPr="006352FB" w:rsidRDefault="00EB51C7" w:rsidP="0082387B">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EB51C7" w:rsidRPr="004F2535" w:rsidTr="003F523D">
        <w:trPr>
          <w:trHeight w:val="43"/>
        </w:trPr>
        <w:tc>
          <w:tcPr>
            <w:tcW w:w="310" w:type="pct"/>
            <w:vAlign w:val="center"/>
          </w:tcPr>
          <w:p w:rsidR="00EB51C7" w:rsidRPr="006352FB" w:rsidRDefault="00EB51C7" w:rsidP="0082387B">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3</w:t>
            </w:r>
          </w:p>
        </w:tc>
        <w:tc>
          <w:tcPr>
            <w:tcW w:w="1367" w:type="pct"/>
            <w:vAlign w:val="center"/>
          </w:tcPr>
          <w:p w:rsidR="00EB51C7" w:rsidRPr="006352FB" w:rsidRDefault="00EB51C7" w:rsidP="0082387B">
            <w:pPr>
              <w:rPr>
                <w:rFonts w:ascii="Agency FB" w:eastAsia="Arial Unicode MS" w:hAnsi="Agency FB"/>
                <w:sz w:val="20"/>
                <w:szCs w:val="20"/>
                <w:lang w:val="es-BO"/>
              </w:rPr>
            </w:pPr>
            <w:r w:rsidRPr="006352FB">
              <w:rPr>
                <w:rFonts w:ascii="Agency FB" w:eastAsia="Arial Unicode MS" w:hAnsi="Agency FB"/>
                <w:sz w:val="20"/>
                <w:szCs w:val="20"/>
                <w:lang w:val="es-BO"/>
              </w:rPr>
              <w:t>Registrador de presión y temperatura</w:t>
            </w:r>
          </w:p>
        </w:tc>
        <w:tc>
          <w:tcPr>
            <w:tcW w:w="378" w:type="pct"/>
            <w:vAlign w:val="center"/>
          </w:tcPr>
          <w:p w:rsidR="00EB51C7" w:rsidRPr="006352FB" w:rsidRDefault="00EB51C7" w:rsidP="0082387B">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506" w:type="pct"/>
            <w:vAlign w:val="center"/>
          </w:tcPr>
          <w:p w:rsidR="00EB51C7" w:rsidRPr="006352FB" w:rsidRDefault="00EB51C7" w:rsidP="0082387B">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105" w:type="pct"/>
            <w:vAlign w:val="center"/>
          </w:tcPr>
          <w:p w:rsidR="00EB51C7" w:rsidRPr="006352FB" w:rsidRDefault="00EB51C7" w:rsidP="0082387B">
            <w:pPr>
              <w:jc w:val="center"/>
              <w:rPr>
                <w:rFonts w:ascii="Agency FB" w:eastAsia="Arial Unicode MS" w:hAnsi="Agency FB"/>
                <w:sz w:val="20"/>
                <w:szCs w:val="20"/>
                <w:lang w:val="es-BO"/>
              </w:rPr>
            </w:pPr>
            <w:r>
              <w:rPr>
                <w:rFonts w:ascii="Agency FB" w:eastAsia="Arial Unicode MS" w:hAnsi="Agency FB"/>
                <w:sz w:val="20"/>
                <w:szCs w:val="20"/>
                <w:lang w:val="es-BO"/>
              </w:rPr>
              <w:t>-</w:t>
            </w:r>
          </w:p>
        </w:tc>
        <w:tc>
          <w:tcPr>
            <w:tcW w:w="1334" w:type="pct"/>
            <w:vAlign w:val="center"/>
          </w:tcPr>
          <w:p w:rsidR="00EB51C7" w:rsidRPr="006352FB" w:rsidRDefault="00EB51C7" w:rsidP="0082387B">
            <w:pPr>
              <w:jc w:val="center"/>
              <w:rPr>
                <w:rFonts w:ascii="Agency FB" w:eastAsia="Arial Unicode MS" w:hAnsi="Agency FB"/>
                <w:sz w:val="20"/>
                <w:szCs w:val="20"/>
                <w:lang w:val="es-BO"/>
              </w:rPr>
            </w:pPr>
            <w:r>
              <w:rPr>
                <w:rFonts w:ascii="Agency FB" w:eastAsia="Arial Unicode MS" w:hAnsi="Agency FB"/>
                <w:sz w:val="20"/>
                <w:szCs w:val="20"/>
                <w:lang w:val="es-BO"/>
              </w:rPr>
              <w:t>1500 psi</w:t>
            </w:r>
            <w:r w:rsidR="006661CC">
              <w:rPr>
                <w:rFonts w:ascii="Agency FB" w:eastAsia="Arial Unicode MS" w:hAnsi="Agency FB"/>
                <w:sz w:val="20"/>
                <w:szCs w:val="20"/>
                <w:lang w:val="es-BO"/>
              </w:rPr>
              <w:t xml:space="preserve"> (max)</w:t>
            </w:r>
          </w:p>
        </w:tc>
      </w:tr>
    </w:tbl>
    <w:p w:rsidR="00FA7E44" w:rsidRPr="008A4C18" w:rsidRDefault="00FA7E44" w:rsidP="000A556C">
      <w:pPr>
        <w:rPr>
          <w:rFonts w:ascii="Agency FB" w:eastAsia="Arial Unicode MS" w:hAnsi="Agency FB"/>
          <w:b/>
          <w:bCs/>
          <w:sz w:val="20"/>
          <w:szCs w:val="20"/>
          <w:lang w:val="es-BO"/>
        </w:rPr>
      </w:pPr>
    </w:p>
    <w:p w:rsidR="00FE2F38" w:rsidRPr="00F64206" w:rsidRDefault="00FE2F38" w:rsidP="00F55A4A">
      <w:pPr>
        <w:pStyle w:val="Ttulo2"/>
        <w:numPr>
          <w:ilvl w:val="1"/>
          <w:numId w:val="5"/>
        </w:numPr>
        <w:spacing w:before="0"/>
        <w:ind w:left="357" w:hanging="357"/>
        <w:rPr>
          <w:rFonts w:ascii="Agency FB" w:eastAsia="Arial Unicode MS" w:hAnsi="Agency FB"/>
          <w:b/>
          <w:color w:val="auto"/>
          <w:sz w:val="20"/>
          <w:lang w:val="es-BO"/>
        </w:rPr>
      </w:pPr>
      <w:bookmarkStart w:id="135" w:name="_Toc398708548"/>
      <w:bookmarkStart w:id="136" w:name="_Toc424712837"/>
      <w:r w:rsidRPr="00F64206">
        <w:rPr>
          <w:rFonts w:ascii="Agency FB" w:eastAsia="Arial Unicode MS" w:hAnsi="Agency FB"/>
          <w:b/>
          <w:color w:val="auto"/>
          <w:sz w:val="20"/>
          <w:lang w:val="es-BO"/>
        </w:rPr>
        <w:t>ORGANIGRAMA</w:t>
      </w:r>
      <w:bookmarkEnd w:id="135"/>
      <w:bookmarkEnd w:id="136"/>
    </w:p>
    <w:p w:rsidR="00FA7E44" w:rsidRPr="00FA7E44" w:rsidRDefault="00FA7E44" w:rsidP="00FA7E44">
      <w:pPr>
        <w:jc w:val="both"/>
        <w:rPr>
          <w:rFonts w:ascii="Agency FB" w:hAnsi="Agency FB"/>
          <w:sz w:val="20"/>
          <w:szCs w:val="20"/>
          <w:lang w:val="es-BO"/>
        </w:rPr>
      </w:pPr>
      <w:r w:rsidRPr="00FA7E44">
        <w:rPr>
          <w:rFonts w:ascii="Agency FB" w:eastAsia="Arial Unicode MS" w:hAnsi="Agency FB"/>
          <w:bCs/>
          <w:sz w:val="20"/>
          <w:szCs w:val="20"/>
          <w:lang w:val="es-BO"/>
        </w:rPr>
        <w:t xml:space="preserve">La empresa proponente deberá presentar un organigrama que contemple en su estructura a todo el personal comprometido para la obra, el mismo que deberá contar mínimamente </w:t>
      </w:r>
      <w:r w:rsidRPr="00FA7E44">
        <w:rPr>
          <w:rFonts w:ascii="Agency FB" w:hAnsi="Agency FB"/>
          <w:sz w:val="20"/>
          <w:szCs w:val="20"/>
          <w:lang w:val="es-BO"/>
        </w:rPr>
        <w:t>con seguro contra accidentes personales para poder participar en la obra, para ello el supervisor estará facultado a paralizar la obra sin compensación de plazos en tanto alguna de estas condiciones no se cumpla.</w:t>
      </w:r>
    </w:p>
    <w:p w:rsidR="00DF2BC9" w:rsidRPr="008A4C18" w:rsidRDefault="00DF2BC9" w:rsidP="000A556C">
      <w:pPr>
        <w:rPr>
          <w:rFonts w:ascii="Agency FB" w:eastAsia="Arial Unicode MS" w:hAnsi="Agency FB"/>
          <w:bCs/>
          <w:sz w:val="20"/>
          <w:szCs w:val="20"/>
          <w:lang w:val="es-BO"/>
        </w:rPr>
      </w:pPr>
    </w:p>
    <w:p w:rsidR="00FE2F38" w:rsidRPr="00F64206" w:rsidRDefault="00FE2F38" w:rsidP="00F55A4A">
      <w:pPr>
        <w:pStyle w:val="Ttulo2"/>
        <w:numPr>
          <w:ilvl w:val="1"/>
          <w:numId w:val="5"/>
        </w:numPr>
        <w:spacing w:before="0"/>
        <w:ind w:left="357" w:hanging="357"/>
        <w:rPr>
          <w:rFonts w:ascii="Agency FB" w:eastAsia="Arial Unicode MS" w:hAnsi="Agency FB"/>
          <w:b/>
          <w:color w:val="auto"/>
          <w:sz w:val="20"/>
          <w:lang w:val="es-BO"/>
        </w:rPr>
      </w:pPr>
      <w:bookmarkStart w:id="137" w:name="_Toc387411434"/>
      <w:bookmarkStart w:id="138" w:name="_Toc387653826"/>
      <w:bookmarkStart w:id="139" w:name="_Toc387654601"/>
      <w:bookmarkStart w:id="140" w:name="_Toc387656144"/>
      <w:bookmarkStart w:id="141" w:name="_Toc387656916"/>
      <w:bookmarkStart w:id="142" w:name="_Toc387411435"/>
      <w:bookmarkStart w:id="143" w:name="_Toc387653827"/>
      <w:bookmarkStart w:id="144" w:name="_Toc387654602"/>
      <w:bookmarkStart w:id="145" w:name="_Toc387656145"/>
      <w:bookmarkStart w:id="146" w:name="_Toc387656917"/>
      <w:bookmarkStart w:id="147" w:name="_Toc398708549"/>
      <w:bookmarkStart w:id="148" w:name="_Toc424712838"/>
      <w:bookmarkEnd w:id="137"/>
      <w:bookmarkEnd w:id="138"/>
      <w:bookmarkEnd w:id="139"/>
      <w:bookmarkEnd w:id="140"/>
      <w:bookmarkEnd w:id="141"/>
      <w:bookmarkEnd w:id="142"/>
      <w:bookmarkEnd w:id="143"/>
      <w:bookmarkEnd w:id="144"/>
      <w:bookmarkEnd w:id="145"/>
      <w:bookmarkEnd w:id="146"/>
      <w:r w:rsidRPr="00F64206">
        <w:rPr>
          <w:rFonts w:ascii="Agency FB" w:eastAsia="Arial Unicode MS" w:hAnsi="Agency FB"/>
          <w:b/>
          <w:color w:val="auto"/>
          <w:sz w:val="20"/>
          <w:lang w:val="es-BO"/>
        </w:rPr>
        <w:t>CRONOGRAMA</w:t>
      </w:r>
      <w:bookmarkEnd w:id="147"/>
      <w:bookmarkEnd w:id="148"/>
    </w:p>
    <w:p w:rsidR="00FE2F38" w:rsidRPr="008A4C18" w:rsidRDefault="00FE2F38" w:rsidP="000A556C">
      <w:pPr>
        <w:autoSpaceDE w:val="0"/>
        <w:autoSpaceDN w:val="0"/>
        <w:adjustRightInd w:val="0"/>
        <w:jc w:val="both"/>
        <w:rPr>
          <w:rFonts w:ascii="Agency FB" w:eastAsia="Arial Unicode MS" w:hAnsi="Agency FB"/>
          <w:bCs/>
          <w:sz w:val="20"/>
          <w:szCs w:val="20"/>
          <w:lang w:val="es-BO"/>
        </w:rPr>
      </w:pPr>
      <w:r w:rsidRPr="008A4C18">
        <w:rPr>
          <w:rFonts w:ascii="Agency FB" w:eastAsia="Arial Unicode MS" w:hAnsi="Agency FB"/>
          <w:bCs/>
          <w:sz w:val="20"/>
          <w:szCs w:val="20"/>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8A4C18">
        <w:rPr>
          <w:rFonts w:ascii="Agency FB" w:eastAsia="Arial Unicode MS" w:hAnsi="Agency FB"/>
          <w:bCs/>
          <w:sz w:val="20"/>
          <w:szCs w:val="20"/>
          <w:lang w:val="es-BO"/>
        </w:rPr>
        <w:t>, el mismo deberá detallar todos los trabajos a realizar hasta la recepción provisional de la obra</w:t>
      </w:r>
      <w:r w:rsidRPr="008A4C18">
        <w:rPr>
          <w:rFonts w:ascii="Agency FB" w:eastAsia="Arial Unicode MS" w:hAnsi="Agency FB"/>
          <w:bCs/>
          <w:sz w:val="20"/>
          <w:szCs w:val="20"/>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8A4C18" w:rsidRDefault="00FE2F38" w:rsidP="000A556C">
      <w:pPr>
        <w:autoSpaceDE w:val="0"/>
        <w:autoSpaceDN w:val="0"/>
        <w:adjustRightInd w:val="0"/>
        <w:jc w:val="both"/>
        <w:rPr>
          <w:rFonts w:ascii="Agency FB" w:eastAsia="Arial Unicode MS" w:hAnsi="Agency FB"/>
          <w:bCs/>
          <w:sz w:val="20"/>
          <w:szCs w:val="20"/>
          <w:lang w:val="es-BO"/>
        </w:rPr>
      </w:pPr>
    </w:p>
    <w:p w:rsidR="00BE714E" w:rsidRPr="008A4C18"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149" w:name="_Toc398708550"/>
      <w:bookmarkStart w:id="150" w:name="_Toc424712839"/>
      <w:r w:rsidRPr="008A4C18">
        <w:rPr>
          <w:rFonts w:ascii="Agency FB" w:eastAsia="Arial Unicode MS" w:hAnsi="Agency FB"/>
          <w:b/>
          <w:color w:val="auto"/>
          <w:sz w:val="20"/>
          <w:szCs w:val="20"/>
          <w:lang w:val="es-BO"/>
        </w:rPr>
        <w:t>INSPECCIÓN PREVIA</w:t>
      </w:r>
      <w:bookmarkEnd w:id="133"/>
      <w:bookmarkEnd w:id="134"/>
      <w:bookmarkEnd w:id="149"/>
      <w:bookmarkEnd w:id="150"/>
    </w:p>
    <w:p w:rsidR="00BE714E" w:rsidRPr="008A4C18" w:rsidRDefault="00BE714E" w:rsidP="000A556C">
      <w:pPr>
        <w:pStyle w:val="CM12"/>
        <w:jc w:val="both"/>
        <w:rPr>
          <w:rFonts w:ascii="Agency FB" w:hAnsi="Agency FB" w:cs="Arial"/>
          <w:sz w:val="20"/>
          <w:szCs w:val="20"/>
          <w:lang w:val="es-BO"/>
        </w:rPr>
      </w:pPr>
      <w:r w:rsidRPr="008A4C18">
        <w:rPr>
          <w:rFonts w:ascii="Agency FB" w:hAnsi="Agency FB" w:cs="Arial"/>
          <w:sz w:val="20"/>
          <w:szCs w:val="20"/>
          <w:lang w:val="es-BO"/>
        </w:rPr>
        <w:t xml:space="preserve">Las empresas proponentes tienen la obligación de realizar la inspección previa del lugar y el entorno donde se realizará la </w:t>
      </w:r>
      <w:r w:rsidR="00D82F32" w:rsidRPr="008A4C18">
        <w:rPr>
          <w:rFonts w:ascii="Agency FB" w:hAnsi="Agency FB" w:cs="Arial"/>
          <w:sz w:val="20"/>
          <w:szCs w:val="20"/>
          <w:lang w:val="es-BO"/>
        </w:rPr>
        <w:t>obra</w:t>
      </w:r>
      <w:r w:rsidRPr="008A4C18">
        <w:rPr>
          <w:rFonts w:ascii="Agency FB" w:hAnsi="Agency FB" w:cs="Arial"/>
          <w:sz w:val="20"/>
          <w:szCs w:val="20"/>
          <w:lang w:val="es-BO"/>
        </w:rPr>
        <w:t>, ya sea en una inspección por cuenta propia o en su defecto deberá solicitarla al momento de la reunión de aclaración.</w:t>
      </w:r>
    </w:p>
    <w:p w:rsidR="00BE714E" w:rsidRPr="008A4C18" w:rsidRDefault="00BE714E" w:rsidP="000A556C">
      <w:pPr>
        <w:jc w:val="both"/>
        <w:rPr>
          <w:rFonts w:ascii="Agency FB" w:eastAsia="Arial Unicode MS" w:hAnsi="Agency FB"/>
          <w:bCs/>
          <w:sz w:val="20"/>
          <w:szCs w:val="20"/>
          <w:lang w:val="es-BO"/>
        </w:rPr>
      </w:pPr>
    </w:p>
    <w:p w:rsidR="00BE714E" w:rsidRPr="008A4C18"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151" w:name="_Toc379637447"/>
      <w:bookmarkStart w:id="152" w:name="_Toc379637579"/>
      <w:bookmarkStart w:id="153" w:name="_Toc398708551"/>
      <w:bookmarkStart w:id="154" w:name="_Toc424712840"/>
      <w:r w:rsidRPr="008A4C18">
        <w:rPr>
          <w:rFonts w:ascii="Agency FB" w:eastAsia="Arial Unicode MS" w:hAnsi="Agency FB"/>
          <w:b/>
          <w:color w:val="auto"/>
          <w:sz w:val="20"/>
          <w:szCs w:val="20"/>
          <w:lang w:val="es-BO"/>
        </w:rPr>
        <w:t xml:space="preserve">GARANTIAS DE </w:t>
      </w:r>
      <w:r w:rsidR="00D82F32" w:rsidRPr="008A4C18">
        <w:rPr>
          <w:rFonts w:ascii="Agency FB" w:eastAsia="Arial Unicode MS" w:hAnsi="Agency FB"/>
          <w:b/>
          <w:color w:val="auto"/>
          <w:sz w:val="20"/>
          <w:szCs w:val="20"/>
          <w:lang w:val="es-BO"/>
        </w:rPr>
        <w:t>OBRA</w:t>
      </w:r>
      <w:bookmarkEnd w:id="151"/>
      <w:bookmarkEnd w:id="152"/>
      <w:bookmarkEnd w:id="153"/>
      <w:bookmarkEnd w:id="154"/>
    </w:p>
    <w:p w:rsidR="00F60896" w:rsidRPr="00F60896" w:rsidRDefault="00F60896" w:rsidP="000A556C">
      <w:pPr>
        <w:jc w:val="both"/>
        <w:rPr>
          <w:rFonts w:ascii="Agency FB" w:eastAsia="Arial Unicode MS" w:hAnsi="Agency FB"/>
          <w:bCs/>
          <w:sz w:val="18"/>
          <w:szCs w:val="20"/>
          <w:lang w:val="es-BO"/>
        </w:rPr>
      </w:pPr>
      <w:r w:rsidRPr="00F60896">
        <w:rPr>
          <w:rFonts w:ascii="Agency FB" w:eastAsia="Arial Unicode MS" w:hAnsi="Agency FB"/>
          <w:bCs/>
          <w:sz w:val="20"/>
          <w:szCs w:val="22"/>
        </w:rPr>
        <w:t>Las garantías requeridas para el presente proceso serán los siguientes:</w:t>
      </w:r>
    </w:p>
    <w:p w:rsidR="00F60896" w:rsidRDefault="00F60896" w:rsidP="000A556C">
      <w:pPr>
        <w:jc w:val="both"/>
        <w:rPr>
          <w:rFonts w:ascii="Agency FB" w:eastAsia="Arial Unicode MS" w:hAnsi="Agency FB"/>
          <w:bCs/>
          <w:sz w:val="20"/>
          <w:szCs w:val="20"/>
          <w:lang w:val="es-BO"/>
        </w:rPr>
      </w:pPr>
    </w:p>
    <w:p w:rsidR="00F60896" w:rsidRPr="006352FB" w:rsidRDefault="00F60896" w:rsidP="00F60896">
      <w:pPr>
        <w:pStyle w:val="Ttulo2"/>
        <w:keepNext w:val="0"/>
        <w:keepLines w:val="0"/>
        <w:numPr>
          <w:ilvl w:val="2"/>
          <w:numId w:val="24"/>
        </w:numPr>
        <w:spacing w:before="0"/>
        <w:ind w:left="567" w:hanging="567"/>
        <w:contextualSpacing/>
        <w:rPr>
          <w:rFonts w:ascii="Agency FB" w:eastAsia="Arial Unicode MS" w:hAnsi="Agency FB"/>
          <w:b/>
          <w:color w:val="auto"/>
          <w:sz w:val="20"/>
          <w:szCs w:val="20"/>
        </w:rPr>
      </w:pPr>
      <w:bookmarkStart w:id="155" w:name="_Toc380740231"/>
      <w:bookmarkStart w:id="156" w:name="_Toc419733870"/>
      <w:bookmarkStart w:id="157" w:name="_Toc422147513"/>
      <w:bookmarkStart w:id="158" w:name="_Toc424712841"/>
      <w:r w:rsidRPr="006352FB">
        <w:rPr>
          <w:rFonts w:ascii="Agency FB" w:eastAsia="Arial Unicode MS" w:hAnsi="Agency FB"/>
          <w:b/>
          <w:color w:val="auto"/>
          <w:sz w:val="20"/>
          <w:szCs w:val="20"/>
        </w:rPr>
        <w:t>SERIEDAD DE PROPUESTA</w:t>
      </w:r>
      <w:bookmarkEnd w:id="155"/>
      <w:bookmarkEnd w:id="156"/>
      <w:bookmarkEnd w:id="157"/>
      <w:bookmarkEnd w:id="158"/>
    </w:p>
    <w:p w:rsidR="00F60896" w:rsidRDefault="00F60896" w:rsidP="00F60896">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intención de culminar el proceso de contratación, la empresa proponente deberá presentar una </w:t>
      </w:r>
      <w:r w:rsidRPr="006352FB">
        <w:rPr>
          <w:rFonts w:ascii="Agency FB" w:eastAsia="Arial Unicode MS" w:hAnsi="Agency FB"/>
          <w:b/>
          <w:bCs/>
          <w:sz w:val="20"/>
          <w:szCs w:val="20"/>
        </w:rPr>
        <w:t xml:space="preserve">Garantía de Seriedad de Propuesta </w:t>
      </w:r>
      <w:r w:rsidRPr="006352FB">
        <w:rPr>
          <w:rFonts w:ascii="Agency FB" w:eastAsia="Arial Unicode MS" w:hAnsi="Agency FB"/>
          <w:bCs/>
          <w:sz w:val="20"/>
          <w:szCs w:val="20"/>
        </w:rPr>
        <w:t xml:space="preserve">por el uno (1%) del valor total de su propuesta, la misma deberá tener una vigencia de </w:t>
      </w:r>
      <w:r w:rsidRPr="006352FB">
        <w:rPr>
          <w:rFonts w:ascii="Agency FB" w:eastAsia="Arial Unicode MS" w:hAnsi="Agency FB"/>
          <w:b/>
          <w:bCs/>
          <w:sz w:val="20"/>
          <w:szCs w:val="20"/>
        </w:rPr>
        <w:t>90 días</w:t>
      </w:r>
      <w:r w:rsidRPr="006352FB">
        <w:rPr>
          <w:rFonts w:ascii="Agency FB" w:eastAsia="Arial Unicode MS" w:hAnsi="Agency FB"/>
          <w:bCs/>
          <w:sz w:val="20"/>
          <w:szCs w:val="20"/>
        </w:rPr>
        <w:t xml:space="preserve"> </w:t>
      </w:r>
      <w:r w:rsidRPr="006352FB">
        <w:rPr>
          <w:rFonts w:ascii="Agency FB" w:eastAsia="Arial Unicode MS" w:hAnsi="Agency FB"/>
          <w:b/>
          <w:bCs/>
          <w:sz w:val="20"/>
          <w:szCs w:val="20"/>
        </w:rPr>
        <w:t>calendario</w:t>
      </w:r>
      <w:r w:rsidRPr="006352FB">
        <w:rPr>
          <w:rFonts w:ascii="Agency FB" w:eastAsia="Arial Unicode MS" w:hAnsi="Agency FB"/>
          <w:bCs/>
          <w:sz w:val="20"/>
          <w:szCs w:val="20"/>
        </w:rPr>
        <w:t xml:space="preserve"> a partir de su emisión. Los proponentes por tanto podrán presentar </w:t>
      </w:r>
      <w:r w:rsidRPr="006352FB">
        <w:rPr>
          <w:rFonts w:ascii="Agency FB" w:hAnsi="Agency FB" w:cs="Aharoni"/>
          <w:sz w:val="20"/>
          <w:szCs w:val="20"/>
        </w:rPr>
        <w:t>Boletas de Garantía Bancaria, Boleta de Garantía a Primer Requerimiento o Póliza de Caución a primer requerimiento</w:t>
      </w:r>
      <w:r w:rsidRPr="006352FB">
        <w:rPr>
          <w:rFonts w:ascii="Agency FB" w:eastAsia="Arial Unicode MS" w:hAnsi="Agency FB"/>
          <w:bCs/>
          <w:sz w:val="20"/>
          <w:szCs w:val="20"/>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F60896" w:rsidRDefault="00F60896" w:rsidP="00F60896">
      <w:pPr>
        <w:jc w:val="both"/>
        <w:rPr>
          <w:rFonts w:ascii="Agency FB" w:eastAsia="Arial Unicode MS" w:hAnsi="Agency FB"/>
          <w:bCs/>
          <w:sz w:val="20"/>
          <w:szCs w:val="20"/>
        </w:rPr>
      </w:pPr>
    </w:p>
    <w:p w:rsidR="00F60896" w:rsidRPr="00F60896" w:rsidRDefault="00F60896" w:rsidP="00F60896">
      <w:pPr>
        <w:pStyle w:val="Ttulo2"/>
        <w:numPr>
          <w:ilvl w:val="2"/>
          <w:numId w:val="24"/>
        </w:numPr>
        <w:ind w:left="567" w:hanging="567"/>
        <w:rPr>
          <w:rFonts w:ascii="Agency FB" w:eastAsia="Arial Unicode MS" w:hAnsi="Agency FB"/>
          <w:b/>
          <w:bCs/>
          <w:color w:val="auto"/>
          <w:sz w:val="20"/>
          <w:szCs w:val="20"/>
        </w:rPr>
      </w:pPr>
      <w:bookmarkStart w:id="159" w:name="_Toc424712842"/>
      <w:r w:rsidRPr="00F60896">
        <w:rPr>
          <w:rFonts w:ascii="Agency FB" w:eastAsia="Arial Unicode MS" w:hAnsi="Agency FB"/>
          <w:b/>
          <w:color w:val="auto"/>
          <w:sz w:val="20"/>
        </w:rPr>
        <w:t>CORRECTA INVERSIÓN DE ANTICIPO</w:t>
      </w:r>
      <w:bookmarkEnd w:id="159"/>
    </w:p>
    <w:p w:rsidR="00F60896" w:rsidRPr="006352FB" w:rsidRDefault="00F60896" w:rsidP="00F60896">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devolución del anticipo inicial entregado, en caso que la empresa contratista lo haya sido solicitado, esta deberá hacer entrega de la </w:t>
      </w:r>
      <w:r w:rsidRPr="006352FB">
        <w:rPr>
          <w:rFonts w:ascii="Agency FB" w:eastAsia="Arial Unicode MS" w:hAnsi="Agency FB"/>
          <w:b/>
          <w:bCs/>
          <w:sz w:val="20"/>
          <w:szCs w:val="20"/>
        </w:rPr>
        <w:t xml:space="preserve">Garantía de Correcta Inversión de Anticipo </w:t>
      </w:r>
      <w:r w:rsidRPr="006352FB">
        <w:rPr>
          <w:rFonts w:ascii="Agency FB" w:eastAsia="Arial Unicode MS" w:hAnsi="Agency FB"/>
          <w:bCs/>
          <w:sz w:val="20"/>
          <w:szCs w:val="20"/>
        </w:rPr>
        <w:t>por un monto equivalente al del anticipo recibido y en un valor máximo del 20% del monto total del contrato, la misma debe encontrarse vigente entre tanto el monto de la garantía no haya sido deducido en cada uno de los pagos parciales del monto total. El tipo de garantía a entregar deberá ser uno de los siguientes tipos de garantía:</w:t>
      </w:r>
    </w:p>
    <w:p w:rsidR="00F60896" w:rsidRPr="006352FB" w:rsidRDefault="00F60896" w:rsidP="00F60896">
      <w:pPr>
        <w:jc w:val="both"/>
        <w:rPr>
          <w:rFonts w:ascii="Agency FB" w:eastAsia="Arial Unicode MS" w:hAnsi="Agency FB"/>
          <w:bCs/>
          <w:sz w:val="20"/>
          <w:szCs w:val="20"/>
        </w:rPr>
      </w:pPr>
    </w:p>
    <w:p w:rsidR="00F60896" w:rsidRPr="006352FB" w:rsidRDefault="00F60896" w:rsidP="00F60896">
      <w:pPr>
        <w:pStyle w:val="Prrafodelista"/>
        <w:numPr>
          <w:ilvl w:val="0"/>
          <w:numId w:val="26"/>
        </w:numPr>
        <w:jc w:val="both"/>
        <w:rPr>
          <w:rFonts w:ascii="Agency FB" w:eastAsia="Arial Unicode MS" w:hAnsi="Agency FB"/>
          <w:bCs/>
          <w:sz w:val="20"/>
          <w:szCs w:val="20"/>
        </w:rPr>
      </w:pPr>
      <w:r w:rsidRPr="006352FB">
        <w:rPr>
          <w:rFonts w:ascii="Agency FB" w:eastAsia="Arial Unicode MS" w:hAnsi="Agency FB"/>
          <w:bCs/>
          <w:sz w:val="20"/>
          <w:szCs w:val="20"/>
        </w:rPr>
        <w:t>Boleta de Garantía.</w:t>
      </w:r>
    </w:p>
    <w:p w:rsidR="00F60896" w:rsidRPr="006352FB" w:rsidRDefault="00F60896" w:rsidP="00F60896">
      <w:pPr>
        <w:pStyle w:val="Prrafodelista"/>
        <w:numPr>
          <w:ilvl w:val="0"/>
          <w:numId w:val="26"/>
        </w:numPr>
        <w:jc w:val="both"/>
        <w:rPr>
          <w:rFonts w:ascii="Agency FB" w:eastAsia="Arial Unicode MS" w:hAnsi="Agency FB"/>
          <w:bCs/>
          <w:sz w:val="20"/>
          <w:szCs w:val="20"/>
        </w:rPr>
      </w:pPr>
      <w:r w:rsidRPr="006352FB">
        <w:rPr>
          <w:rFonts w:ascii="Agency FB" w:eastAsia="Arial Unicode MS" w:hAnsi="Agency FB"/>
          <w:bCs/>
          <w:sz w:val="20"/>
          <w:szCs w:val="20"/>
        </w:rPr>
        <w:t>Garantía a primer requerimiento.</w:t>
      </w:r>
    </w:p>
    <w:p w:rsidR="00F60896" w:rsidRPr="006352FB" w:rsidRDefault="00F60896" w:rsidP="00F60896">
      <w:pPr>
        <w:pStyle w:val="Prrafodelista"/>
        <w:numPr>
          <w:ilvl w:val="0"/>
          <w:numId w:val="26"/>
        </w:numPr>
        <w:jc w:val="both"/>
        <w:rPr>
          <w:rFonts w:ascii="Agency FB" w:eastAsia="Arial Unicode MS" w:hAnsi="Agency FB"/>
          <w:bCs/>
          <w:sz w:val="20"/>
          <w:szCs w:val="20"/>
        </w:rPr>
      </w:pPr>
      <w:r w:rsidRPr="006352FB">
        <w:rPr>
          <w:rFonts w:ascii="Agency FB" w:eastAsia="Arial Unicode MS" w:hAnsi="Agency FB"/>
          <w:bCs/>
          <w:sz w:val="20"/>
          <w:szCs w:val="20"/>
        </w:rPr>
        <w:t>Póliza de Seguro de Caución a primer requerimiento.</w:t>
      </w:r>
    </w:p>
    <w:p w:rsidR="00F60896" w:rsidRPr="006352FB" w:rsidRDefault="00F60896" w:rsidP="00F60896">
      <w:pPr>
        <w:jc w:val="both"/>
        <w:rPr>
          <w:rFonts w:ascii="Agency FB" w:eastAsia="Arial Unicode MS" w:hAnsi="Agency FB"/>
          <w:bCs/>
          <w:sz w:val="20"/>
          <w:szCs w:val="20"/>
        </w:rPr>
      </w:pPr>
    </w:p>
    <w:p w:rsidR="00F60896" w:rsidRPr="006352FB" w:rsidRDefault="00F60896" w:rsidP="00F60896">
      <w:pPr>
        <w:jc w:val="both"/>
        <w:rPr>
          <w:rFonts w:ascii="Agency FB" w:eastAsia="Arial Unicode MS" w:hAnsi="Agency FB"/>
          <w:bCs/>
          <w:sz w:val="20"/>
          <w:szCs w:val="20"/>
        </w:rPr>
      </w:pPr>
      <w:r w:rsidRPr="006352FB">
        <w:rPr>
          <w:rFonts w:ascii="Agency FB" w:eastAsia="Arial Unicode MS" w:hAnsi="Agency FB"/>
          <w:bCs/>
          <w:sz w:val="20"/>
          <w:szCs w:val="20"/>
        </w:rPr>
        <w:t>Mismas que deberá expresar su carácter de renovable, irrevocable y de ejecución inmediata y deberá ser presentada antes de la suscripción del contrato a fin de ser introducida en el mismo.</w:t>
      </w:r>
    </w:p>
    <w:p w:rsidR="00F60896" w:rsidRPr="006352FB" w:rsidRDefault="00F60896" w:rsidP="00F60896">
      <w:pPr>
        <w:jc w:val="both"/>
        <w:rPr>
          <w:rFonts w:ascii="Agency FB" w:eastAsia="Arial Unicode MS" w:hAnsi="Agency FB"/>
          <w:bCs/>
          <w:sz w:val="20"/>
          <w:szCs w:val="20"/>
        </w:rPr>
      </w:pPr>
    </w:p>
    <w:p w:rsidR="00F60896" w:rsidRPr="00F60896" w:rsidRDefault="00F60896" w:rsidP="00F60896">
      <w:pPr>
        <w:pStyle w:val="Ttulo2"/>
        <w:numPr>
          <w:ilvl w:val="2"/>
          <w:numId w:val="24"/>
        </w:numPr>
        <w:ind w:left="567" w:hanging="567"/>
        <w:rPr>
          <w:rFonts w:ascii="Agency FB" w:eastAsia="Arial Unicode MS" w:hAnsi="Agency FB"/>
          <w:b/>
          <w:color w:val="auto"/>
          <w:sz w:val="20"/>
        </w:rPr>
      </w:pPr>
      <w:bookmarkStart w:id="160" w:name="_Toc424712843"/>
      <w:r w:rsidRPr="00F60896">
        <w:rPr>
          <w:rFonts w:ascii="Agency FB" w:eastAsia="Arial Unicode MS" w:hAnsi="Agency FB"/>
          <w:b/>
          <w:color w:val="auto"/>
          <w:sz w:val="20"/>
        </w:rPr>
        <w:t>GARANTÍA DE CUMPLIMIENTO DE CONTRATO</w:t>
      </w:r>
      <w:bookmarkEnd w:id="160"/>
    </w:p>
    <w:p w:rsidR="00F60896" w:rsidRPr="006352FB" w:rsidRDefault="00F60896" w:rsidP="00F60896">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vigencia, conclusión y entrega definitiva del objeto del contrato, la empresa contratista deberá presentar una </w:t>
      </w:r>
      <w:r w:rsidRPr="006352FB">
        <w:rPr>
          <w:rFonts w:ascii="Agency FB" w:eastAsia="Arial Unicode MS" w:hAnsi="Agency FB"/>
          <w:b/>
          <w:bCs/>
          <w:sz w:val="20"/>
          <w:szCs w:val="20"/>
        </w:rPr>
        <w:t>Garantía de Cumplimiento de Contrato</w:t>
      </w:r>
      <w:r w:rsidRPr="006352FB">
        <w:rPr>
          <w:rFonts w:ascii="Agency FB" w:eastAsia="Arial Unicode MS" w:hAnsi="Agency FB"/>
          <w:bCs/>
          <w:sz w:val="20"/>
          <w:szCs w:val="20"/>
        </w:rPr>
        <w:t xml:space="preserve"> por el siete (7%) del monto del contrato, la misma deberá estar vigente hasta 60 días calendario después de realizada la recepción definitiva.</w:t>
      </w:r>
    </w:p>
    <w:p w:rsidR="00F60896" w:rsidRPr="006352FB" w:rsidRDefault="00F60896" w:rsidP="00F60896">
      <w:pPr>
        <w:jc w:val="both"/>
        <w:rPr>
          <w:rFonts w:ascii="Agency FB" w:eastAsia="Arial Unicode MS" w:hAnsi="Agency FB"/>
          <w:bCs/>
          <w:sz w:val="20"/>
          <w:szCs w:val="20"/>
        </w:rPr>
      </w:pPr>
    </w:p>
    <w:p w:rsidR="00F60896" w:rsidRPr="006352FB" w:rsidRDefault="006661CC" w:rsidP="00F60896">
      <w:pPr>
        <w:jc w:val="both"/>
        <w:rPr>
          <w:rFonts w:ascii="Agency FB" w:eastAsia="Arial Unicode MS" w:hAnsi="Agency FB"/>
          <w:bCs/>
          <w:sz w:val="20"/>
          <w:szCs w:val="20"/>
        </w:rPr>
      </w:pPr>
      <w:r w:rsidRPr="003F523D">
        <w:rPr>
          <w:rFonts w:ascii="Agency FB" w:eastAsia="Arial Unicode MS" w:hAnsi="Agency FB"/>
          <w:bCs/>
          <w:sz w:val="20"/>
          <w:szCs w:val="20"/>
        </w:rPr>
        <w:t>E</w:t>
      </w:r>
      <w:r w:rsidR="00F60896" w:rsidRPr="0001300D">
        <w:rPr>
          <w:rFonts w:ascii="Agency FB" w:eastAsia="Arial Unicode MS" w:hAnsi="Agency FB"/>
          <w:bCs/>
          <w:sz w:val="20"/>
          <w:szCs w:val="20"/>
        </w:rPr>
        <w:t>l tipo de garantía a presentar será definido por la empresa contratista</w:t>
      </w:r>
      <w:r w:rsidR="00A0197F" w:rsidRPr="0001300D">
        <w:rPr>
          <w:rFonts w:ascii="Agency FB" w:eastAsia="Arial Unicode MS" w:hAnsi="Agency FB"/>
          <w:bCs/>
          <w:sz w:val="20"/>
          <w:szCs w:val="20"/>
        </w:rPr>
        <w:t>, los cuales pueden ser los siguientes</w:t>
      </w:r>
      <w:r w:rsidR="00F60896" w:rsidRPr="006352FB">
        <w:rPr>
          <w:rFonts w:ascii="Agency FB" w:eastAsia="Arial Unicode MS" w:hAnsi="Agency FB"/>
          <w:bCs/>
          <w:sz w:val="20"/>
          <w:szCs w:val="20"/>
        </w:rPr>
        <w:t>:</w:t>
      </w:r>
    </w:p>
    <w:p w:rsidR="00F60896" w:rsidRPr="006352FB" w:rsidRDefault="00F60896" w:rsidP="00F60896">
      <w:pPr>
        <w:jc w:val="both"/>
        <w:rPr>
          <w:rFonts w:ascii="Agency FB" w:eastAsia="Arial Unicode MS" w:hAnsi="Agency FB"/>
          <w:bCs/>
          <w:sz w:val="20"/>
          <w:szCs w:val="20"/>
        </w:rPr>
      </w:pPr>
    </w:p>
    <w:p w:rsidR="00F60896" w:rsidRPr="006352FB" w:rsidRDefault="00F60896" w:rsidP="00F60896">
      <w:pPr>
        <w:pStyle w:val="Prrafodelista"/>
        <w:numPr>
          <w:ilvl w:val="0"/>
          <w:numId w:val="25"/>
        </w:numPr>
        <w:jc w:val="both"/>
        <w:rPr>
          <w:rFonts w:ascii="Agency FB" w:eastAsia="Arial Unicode MS" w:hAnsi="Agency FB"/>
          <w:bCs/>
          <w:sz w:val="20"/>
          <w:szCs w:val="20"/>
        </w:rPr>
      </w:pPr>
      <w:r w:rsidRPr="006352FB">
        <w:rPr>
          <w:rFonts w:ascii="Agency FB" w:eastAsia="Arial Unicode MS" w:hAnsi="Agency FB"/>
          <w:b/>
          <w:bCs/>
          <w:sz w:val="20"/>
          <w:szCs w:val="20"/>
        </w:rPr>
        <w:t>Boleta de Garantía</w:t>
      </w:r>
      <w:r w:rsidRPr="006352FB">
        <w:rPr>
          <w:rFonts w:ascii="Agency FB" w:eastAsia="Arial Unicode MS" w:hAnsi="Agency FB"/>
          <w:bCs/>
          <w:sz w:val="20"/>
          <w:szCs w:val="20"/>
        </w:rPr>
        <w:t>.- Emitida por cualquier entidad de intermediación financiera bancaria o no bancaria, regulada y autorizada por la instancia competente, que deberá expresar su carácter de renovable, irrevocable y de ejecución inmediata.</w:t>
      </w:r>
    </w:p>
    <w:p w:rsidR="00F60896" w:rsidRPr="006352FB" w:rsidRDefault="00A0197F" w:rsidP="003F523D">
      <w:pPr>
        <w:tabs>
          <w:tab w:val="left" w:pos="1856"/>
        </w:tabs>
        <w:jc w:val="both"/>
        <w:rPr>
          <w:rFonts w:ascii="Agency FB" w:eastAsia="Arial Unicode MS" w:hAnsi="Agency FB"/>
          <w:bCs/>
          <w:sz w:val="20"/>
          <w:szCs w:val="20"/>
        </w:rPr>
      </w:pPr>
      <w:r>
        <w:rPr>
          <w:rFonts w:ascii="Agency FB" w:eastAsia="Arial Unicode MS" w:hAnsi="Agency FB"/>
          <w:bCs/>
          <w:sz w:val="20"/>
          <w:szCs w:val="20"/>
        </w:rPr>
        <w:tab/>
      </w:r>
    </w:p>
    <w:p w:rsidR="00F60896" w:rsidRPr="006352FB" w:rsidRDefault="00F60896" w:rsidP="00F60896">
      <w:pPr>
        <w:pStyle w:val="Prrafodelista"/>
        <w:numPr>
          <w:ilvl w:val="0"/>
          <w:numId w:val="25"/>
        </w:numPr>
        <w:jc w:val="both"/>
        <w:rPr>
          <w:rFonts w:ascii="Agency FB" w:eastAsia="Arial Unicode MS" w:hAnsi="Agency FB"/>
          <w:bCs/>
          <w:sz w:val="20"/>
          <w:szCs w:val="20"/>
        </w:rPr>
      </w:pPr>
      <w:r w:rsidRPr="006352FB">
        <w:rPr>
          <w:rFonts w:ascii="Agency FB" w:eastAsia="Arial Unicode MS" w:hAnsi="Agency FB"/>
          <w:b/>
          <w:bCs/>
          <w:sz w:val="20"/>
          <w:szCs w:val="20"/>
        </w:rPr>
        <w:t>Garantía a primer requerimiento</w:t>
      </w:r>
      <w:r w:rsidRPr="006352FB">
        <w:rPr>
          <w:rFonts w:ascii="Agency FB" w:eastAsia="Arial Unicode MS" w:hAnsi="Agency FB"/>
          <w:bCs/>
          <w:sz w:val="20"/>
          <w:szCs w:val="20"/>
        </w:rPr>
        <w:t>.- Emitida por una entidad de intermediación financiera bancaria o no bancaria, regulada y autorizada por la instancia competente, que deberá expresar su carácter de irrevocable y de ejecución inmediata.</w:t>
      </w:r>
    </w:p>
    <w:p w:rsidR="00F60896" w:rsidRPr="006352FB" w:rsidRDefault="00F60896" w:rsidP="00F60896">
      <w:pPr>
        <w:jc w:val="both"/>
        <w:rPr>
          <w:rFonts w:ascii="Agency FB" w:eastAsia="Arial Unicode MS" w:hAnsi="Agency FB"/>
          <w:bCs/>
          <w:sz w:val="20"/>
          <w:szCs w:val="20"/>
        </w:rPr>
      </w:pPr>
    </w:p>
    <w:p w:rsidR="00F60896" w:rsidRPr="006352FB" w:rsidRDefault="00F60896" w:rsidP="00F60896">
      <w:pPr>
        <w:pStyle w:val="Prrafodelista"/>
        <w:numPr>
          <w:ilvl w:val="0"/>
          <w:numId w:val="25"/>
        </w:numPr>
        <w:jc w:val="both"/>
        <w:rPr>
          <w:rFonts w:ascii="Agency FB" w:eastAsia="Arial Unicode MS" w:hAnsi="Agency FB"/>
          <w:bCs/>
          <w:sz w:val="20"/>
          <w:szCs w:val="20"/>
        </w:rPr>
      </w:pPr>
      <w:r w:rsidRPr="006352FB">
        <w:rPr>
          <w:rFonts w:ascii="Agency FB" w:eastAsia="Arial Unicode MS" w:hAnsi="Agency FB"/>
          <w:b/>
          <w:bCs/>
          <w:sz w:val="20"/>
          <w:szCs w:val="20"/>
        </w:rPr>
        <w:t>Póliza de Seguro de Caución a Primer Requerimiento</w:t>
      </w:r>
      <w:r w:rsidRPr="006352FB">
        <w:rPr>
          <w:rFonts w:ascii="Agency FB" w:eastAsia="Arial Unicode MS" w:hAnsi="Agency FB"/>
          <w:bCs/>
          <w:sz w:val="20"/>
          <w:szCs w:val="20"/>
        </w:rPr>
        <w:t>.- Emitida por una compañía aseguradora regulada y autorizada por la instancia competente, que deberá expresar su carácter de renovable, irrevocable y de ejecución inmediata.</w:t>
      </w:r>
    </w:p>
    <w:p w:rsidR="00F60896" w:rsidRPr="006352FB" w:rsidRDefault="00F60896" w:rsidP="00F60896">
      <w:pPr>
        <w:rPr>
          <w:rFonts w:ascii="Agency FB" w:eastAsia="Arial Unicode MS" w:hAnsi="Agency FB"/>
          <w:b/>
          <w:bCs/>
          <w:sz w:val="20"/>
          <w:szCs w:val="20"/>
        </w:rPr>
      </w:pPr>
    </w:p>
    <w:p w:rsidR="00F60896" w:rsidRPr="00F60896" w:rsidRDefault="00F60896" w:rsidP="00F60896">
      <w:pPr>
        <w:pStyle w:val="Ttulo2"/>
        <w:numPr>
          <w:ilvl w:val="2"/>
          <w:numId w:val="24"/>
        </w:numPr>
        <w:ind w:left="567" w:hanging="567"/>
        <w:rPr>
          <w:rFonts w:ascii="Agency FB" w:eastAsia="Arial Unicode MS" w:hAnsi="Agency FB"/>
          <w:b/>
          <w:color w:val="auto"/>
          <w:sz w:val="20"/>
        </w:rPr>
      </w:pPr>
      <w:bookmarkStart w:id="161" w:name="_Toc424712844"/>
      <w:r w:rsidRPr="00F60896">
        <w:rPr>
          <w:rFonts w:ascii="Agency FB" w:eastAsia="Arial Unicode MS" w:hAnsi="Agency FB"/>
          <w:b/>
          <w:color w:val="auto"/>
          <w:sz w:val="20"/>
        </w:rPr>
        <w:t>GARANTÍA ADICIONAL DE CUMPLIMIENTO DE CONTRATO</w:t>
      </w:r>
      <w:bookmarkEnd w:id="161"/>
    </w:p>
    <w:p w:rsidR="00F60896" w:rsidRPr="006352FB" w:rsidRDefault="00F60896" w:rsidP="00F60896">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calidad de la obra, en los casos en los que la propuesta de la empresa contratista no superé 85% del precio referencial, la misma deberá presentar una </w:t>
      </w:r>
      <w:r w:rsidRPr="006352FB">
        <w:rPr>
          <w:rFonts w:ascii="Agency FB" w:eastAsia="Arial Unicode MS" w:hAnsi="Agency FB"/>
          <w:b/>
          <w:bCs/>
          <w:sz w:val="20"/>
          <w:szCs w:val="20"/>
        </w:rPr>
        <w:t>Garantía Adicional de Cumplimiento de Contrato de obras</w:t>
      </w:r>
      <w:r w:rsidRPr="006352FB">
        <w:rPr>
          <w:rFonts w:ascii="Agency FB" w:eastAsia="Arial Unicode MS" w:hAnsi="Agency FB"/>
          <w:bCs/>
          <w:sz w:val="20"/>
          <w:szCs w:val="20"/>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F60896" w:rsidRPr="006352FB" w:rsidRDefault="00F60896" w:rsidP="00F60896">
      <w:pPr>
        <w:jc w:val="both"/>
        <w:rPr>
          <w:rFonts w:ascii="Agency FB" w:eastAsia="Arial Unicode MS" w:hAnsi="Agency FB"/>
          <w:b/>
          <w:bCs/>
          <w:sz w:val="20"/>
          <w:szCs w:val="20"/>
        </w:rPr>
      </w:pPr>
    </w:p>
    <w:p w:rsidR="00F60896" w:rsidRPr="00F60896" w:rsidRDefault="00F60896" w:rsidP="00F60896">
      <w:pPr>
        <w:pStyle w:val="Ttulo2"/>
        <w:numPr>
          <w:ilvl w:val="2"/>
          <w:numId w:val="24"/>
        </w:numPr>
        <w:ind w:left="567" w:hanging="567"/>
        <w:rPr>
          <w:rFonts w:ascii="Agency FB" w:eastAsia="Arial Unicode MS" w:hAnsi="Agency FB"/>
          <w:b/>
          <w:color w:val="auto"/>
          <w:sz w:val="20"/>
        </w:rPr>
      </w:pPr>
      <w:bookmarkStart w:id="162" w:name="_Toc424712845"/>
      <w:r w:rsidRPr="00F60896">
        <w:rPr>
          <w:rFonts w:ascii="Agency FB" w:eastAsia="Arial Unicode MS" w:hAnsi="Agency FB"/>
          <w:b/>
          <w:color w:val="auto"/>
          <w:sz w:val="20"/>
        </w:rPr>
        <w:t>GARANTÍA DE CALIDAD DE OBRA REALIZADA</w:t>
      </w:r>
      <w:bookmarkEnd w:id="162"/>
    </w:p>
    <w:p w:rsidR="00F60896" w:rsidRPr="006352FB" w:rsidRDefault="00F60896" w:rsidP="00F60896">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6352FB">
        <w:rPr>
          <w:rFonts w:ascii="Agency FB" w:eastAsia="Arial Unicode MS" w:hAnsi="Agency FB"/>
          <w:b/>
          <w:bCs/>
          <w:sz w:val="20"/>
          <w:szCs w:val="20"/>
        </w:rPr>
        <w:t>Garantía de Calidad de obra Realizada</w:t>
      </w:r>
      <w:r w:rsidRPr="006352FB">
        <w:rPr>
          <w:rFonts w:ascii="Agency FB" w:eastAsia="Arial Unicode MS" w:hAnsi="Agency FB"/>
          <w:bCs/>
          <w:sz w:val="20"/>
          <w:szCs w:val="20"/>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F60896" w:rsidRDefault="00F60896" w:rsidP="000A556C">
      <w:pPr>
        <w:jc w:val="both"/>
        <w:rPr>
          <w:rFonts w:ascii="Agency FB" w:eastAsia="Arial Unicode MS" w:hAnsi="Agency FB"/>
          <w:bCs/>
          <w:sz w:val="20"/>
          <w:szCs w:val="20"/>
          <w:lang w:val="es-BO"/>
        </w:rPr>
      </w:pPr>
    </w:p>
    <w:p w:rsidR="00A0197F" w:rsidRDefault="00A0197F" w:rsidP="000A556C">
      <w:pPr>
        <w:jc w:val="both"/>
        <w:rPr>
          <w:rFonts w:ascii="Agency FB" w:eastAsia="Arial Unicode MS" w:hAnsi="Agency FB"/>
          <w:bCs/>
          <w:sz w:val="20"/>
          <w:szCs w:val="20"/>
          <w:lang w:val="es-BO"/>
        </w:rPr>
      </w:pPr>
    </w:p>
    <w:p w:rsidR="00F60896" w:rsidRPr="006352FB" w:rsidRDefault="00F60896" w:rsidP="00F60896">
      <w:pPr>
        <w:pStyle w:val="Ttulo2"/>
        <w:keepNext w:val="0"/>
        <w:keepLines w:val="0"/>
        <w:numPr>
          <w:ilvl w:val="1"/>
          <w:numId w:val="24"/>
        </w:numPr>
        <w:spacing w:before="0"/>
        <w:contextualSpacing/>
        <w:rPr>
          <w:rFonts w:ascii="Agency FB" w:eastAsia="Arial Unicode MS" w:hAnsi="Agency FB"/>
          <w:b/>
          <w:color w:val="auto"/>
          <w:sz w:val="20"/>
          <w:szCs w:val="20"/>
        </w:rPr>
      </w:pPr>
      <w:bookmarkStart w:id="163" w:name="_Toc380740234"/>
      <w:bookmarkStart w:id="164" w:name="_Toc419733871"/>
      <w:bookmarkStart w:id="165" w:name="_Toc422147514"/>
      <w:bookmarkStart w:id="166" w:name="_Toc424712846"/>
      <w:r w:rsidRPr="006352FB">
        <w:rPr>
          <w:rFonts w:ascii="Agency FB" w:eastAsia="Arial Unicode MS" w:hAnsi="Agency FB"/>
          <w:b/>
          <w:color w:val="auto"/>
          <w:sz w:val="20"/>
          <w:szCs w:val="20"/>
        </w:rPr>
        <w:lastRenderedPageBreak/>
        <w:t>SEGUROS</w:t>
      </w:r>
      <w:bookmarkStart w:id="167" w:name="_Toc419733873"/>
      <w:bookmarkEnd w:id="163"/>
      <w:bookmarkEnd w:id="164"/>
      <w:bookmarkEnd w:id="165"/>
      <w:bookmarkEnd w:id="166"/>
      <w:bookmarkEnd w:id="167"/>
    </w:p>
    <w:p w:rsidR="00F60896" w:rsidRPr="006352FB" w:rsidRDefault="00F60896" w:rsidP="00F60896">
      <w:pPr>
        <w:jc w:val="both"/>
        <w:rPr>
          <w:rFonts w:ascii="Agency FB" w:hAnsi="Agency FB"/>
          <w:iCs/>
          <w:sz w:val="20"/>
          <w:szCs w:val="20"/>
          <w:lang w:val="es-BO"/>
        </w:rPr>
      </w:pPr>
      <w:r w:rsidRPr="006352FB">
        <w:rPr>
          <w:rFonts w:ascii="Agency FB" w:hAnsi="Agency FB"/>
          <w:iCs/>
          <w:sz w:val="20"/>
          <w:szCs w:val="20"/>
          <w:lang w:val="es-BO"/>
        </w:rPr>
        <w:t>La empresa adjudicada, deberá presentar y mantener vigente de forma ininterrumpida durante todo el periodo del contrato la Póliza de Seguro especificada a continuación:</w:t>
      </w:r>
    </w:p>
    <w:p w:rsidR="00F60896" w:rsidRPr="006352FB" w:rsidRDefault="00F60896" w:rsidP="00F60896">
      <w:pPr>
        <w:jc w:val="both"/>
        <w:rPr>
          <w:rFonts w:ascii="Agency FB" w:hAnsi="Agency FB"/>
          <w:iCs/>
          <w:sz w:val="20"/>
          <w:szCs w:val="20"/>
          <w:lang w:val="es-BO"/>
        </w:rPr>
      </w:pPr>
    </w:p>
    <w:p w:rsidR="00F60896" w:rsidRPr="006352FB" w:rsidRDefault="00F60896" w:rsidP="00F60896">
      <w:pPr>
        <w:pStyle w:val="Prrafodelista"/>
        <w:numPr>
          <w:ilvl w:val="0"/>
          <w:numId w:val="28"/>
        </w:numPr>
        <w:jc w:val="both"/>
        <w:rPr>
          <w:rFonts w:ascii="Agency FB" w:hAnsi="Agency FB"/>
          <w:b/>
          <w:bCs/>
          <w:iCs/>
          <w:sz w:val="20"/>
          <w:szCs w:val="20"/>
          <w:lang w:val="es-BO"/>
        </w:rPr>
      </w:pPr>
      <w:r w:rsidRPr="006352FB">
        <w:rPr>
          <w:rFonts w:ascii="Agency FB" w:hAnsi="Agency FB"/>
          <w:b/>
          <w:bCs/>
          <w:iCs/>
          <w:sz w:val="20"/>
          <w:szCs w:val="20"/>
          <w:lang w:val="es-BO"/>
        </w:rPr>
        <w:t>Póliza todo riesgo de construcción</w:t>
      </w:r>
    </w:p>
    <w:p w:rsidR="00F60896" w:rsidRPr="006352FB" w:rsidRDefault="00F60896" w:rsidP="00F60896">
      <w:pPr>
        <w:rPr>
          <w:rFonts w:ascii="Agency FB" w:hAnsi="Agency FB"/>
          <w:iCs/>
          <w:color w:val="000000" w:themeColor="text1"/>
          <w:sz w:val="20"/>
          <w:szCs w:val="20"/>
        </w:rPr>
      </w:pPr>
      <w:r w:rsidRPr="006352FB">
        <w:rPr>
          <w:rFonts w:ascii="Agency FB" w:hAnsi="Agency FB"/>
          <w:iCs/>
          <w:color w:val="000000" w:themeColor="text1"/>
          <w:sz w:val="20"/>
          <w:szCs w:val="20"/>
        </w:rPr>
        <w:t>Durante la ejecución de la obra, el Contratista deberá mantener por su cuenta y cargo una póliza de Seguro adecuada, para asegurar contra todo riesgo, las obras en ejecución, materiales.</w:t>
      </w:r>
    </w:p>
    <w:p w:rsidR="00F60896" w:rsidRPr="006352FB" w:rsidRDefault="00F60896" w:rsidP="00F60896">
      <w:pPr>
        <w:spacing w:after="240"/>
        <w:jc w:val="both"/>
        <w:rPr>
          <w:rFonts w:ascii="Agency FB" w:hAnsi="Agency FB"/>
          <w:b/>
          <w:bCs/>
          <w:iCs/>
          <w:color w:val="000000" w:themeColor="text1"/>
          <w:sz w:val="20"/>
          <w:szCs w:val="20"/>
        </w:rPr>
      </w:pPr>
      <w:r w:rsidRPr="006352FB">
        <w:rPr>
          <w:rFonts w:ascii="Agency FB" w:hAnsi="Agency FB"/>
          <w:iCs/>
          <w:color w:val="000000" w:themeColor="text1"/>
          <w:sz w:val="20"/>
          <w:szCs w:val="2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60896" w:rsidRPr="006352FB" w:rsidRDefault="00F60896" w:rsidP="00F60896">
      <w:pPr>
        <w:pStyle w:val="Prrafodelista"/>
        <w:numPr>
          <w:ilvl w:val="0"/>
          <w:numId w:val="28"/>
        </w:numPr>
        <w:jc w:val="both"/>
        <w:rPr>
          <w:rFonts w:ascii="Agency FB" w:hAnsi="Agency FB"/>
          <w:b/>
          <w:bCs/>
          <w:iCs/>
          <w:sz w:val="20"/>
          <w:szCs w:val="20"/>
          <w:lang w:val="es-BO"/>
        </w:rPr>
      </w:pPr>
      <w:r w:rsidRPr="006352FB">
        <w:rPr>
          <w:rFonts w:ascii="Agency FB" w:hAnsi="Agency FB"/>
          <w:b/>
          <w:bCs/>
          <w:iCs/>
          <w:sz w:val="20"/>
          <w:szCs w:val="20"/>
          <w:lang w:val="es-BO"/>
        </w:rPr>
        <w:t>Seguro de Responsabilidad Civil</w:t>
      </w:r>
    </w:p>
    <w:p w:rsidR="00F60896" w:rsidRPr="006352FB" w:rsidRDefault="00F60896" w:rsidP="00F60896">
      <w:pPr>
        <w:jc w:val="both"/>
        <w:rPr>
          <w:rFonts w:ascii="Agency FB" w:hAnsi="Agency FB"/>
          <w:iCs/>
          <w:sz w:val="20"/>
          <w:szCs w:val="20"/>
          <w:lang w:val="es-BO"/>
        </w:rPr>
      </w:pPr>
      <w:r w:rsidRPr="006352FB">
        <w:rPr>
          <w:rFonts w:ascii="Agency FB" w:hAnsi="Agency FB"/>
          <w:iCs/>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F60896" w:rsidRPr="006352FB" w:rsidRDefault="00F60896" w:rsidP="00F60896">
      <w:pPr>
        <w:jc w:val="both"/>
        <w:rPr>
          <w:rFonts w:ascii="Agency FB" w:hAnsi="Agency FB"/>
          <w:b/>
          <w:bCs/>
          <w:iCs/>
          <w:sz w:val="20"/>
          <w:szCs w:val="20"/>
          <w:lang w:val="es-BO"/>
        </w:rPr>
      </w:pPr>
      <w:r w:rsidRPr="006352FB">
        <w:rPr>
          <w:rFonts w:ascii="Agency FB" w:hAnsi="Agency FB"/>
          <w:iCs/>
          <w:sz w:val="20"/>
          <w:szCs w:val="20"/>
          <w:lang w:val="es-BO"/>
        </w:rPr>
        <w:br/>
      </w:r>
      <w:r w:rsidRPr="006352FB">
        <w:rPr>
          <w:rFonts w:ascii="Agency FB" w:hAnsi="Agency FB"/>
          <w:b/>
          <w:bCs/>
          <w:iCs/>
          <w:sz w:val="20"/>
          <w:szCs w:val="20"/>
          <w:lang w:val="es-BO"/>
        </w:rPr>
        <w:t>c) Póliza de Accidentes Personales</w:t>
      </w:r>
    </w:p>
    <w:p w:rsidR="0008378B" w:rsidRDefault="00F60896" w:rsidP="00F60896">
      <w:pPr>
        <w:jc w:val="both"/>
        <w:rPr>
          <w:rFonts w:ascii="Agency FB" w:hAnsi="Agency FB"/>
          <w:iCs/>
          <w:sz w:val="20"/>
          <w:szCs w:val="20"/>
          <w:lang w:val="es-BO"/>
        </w:rPr>
      </w:pPr>
      <w:r w:rsidRPr="006352FB">
        <w:rPr>
          <w:rFonts w:ascii="Agency FB" w:hAnsi="Agency FB"/>
          <w:iCs/>
          <w:sz w:val="20"/>
          <w:szCs w:val="20"/>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60896" w:rsidRPr="006352FB" w:rsidRDefault="00F60896" w:rsidP="00F60896">
      <w:pPr>
        <w:jc w:val="both"/>
        <w:rPr>
          <w:rFonts w:ascii="Agency FB" w:hAnsi="Agency FB"/>
          <w:b/>
          <w:bCs/>
          <w:iCs/>
          <w:sz w:val="20"/>
          <w:szCs w:val="20"/>
          <w:lang w:val="es-BO"/>
        </w:rPr>
      </w:pPr>
      <w:r w:rsidRPr="004F2535">
        <w:rPr>
          <w:rFonts w:ascii="Agency FB" w:hAnsi="Agency FB"/>
          <w:iCs/>
          <w:sz w:val="20"/>
          <w:szCs w:val="20"/>
          <w:lang w:val="es-BO"/>
        </w:rPr>
        <w:br/>
      </w:r>
      <w:r w:rsidRPr="006352FB">
        <w:rPr>
          <w:rFonts w:ascii="Agency FB" w:hAnsi="Agency FB"/>
          <w:b/>
          <w:bCs/>
          <w:iCs/>
          <w:sz w:val="20"/>
          <w:szCs w:val="20"/>
          <w:lang w:val="es-BO"/>
        </w:rPr>
        <w:t>Condiciones Adicionales</w:t>
      </w:r>
    </w:p>
    <w:p w:rsidR="00F60896" w:rsidRPr="006352FB" w:rsidRDefault="00F60896" w:rsidP="00F60896">
      <w:pPr>
        <w:pStyle w:val="Prrafodelista"/>
        <w:numPr>
          <w:ilvl w:val="0"/>
          <w:numId w:val="27"/>
        </w:numPr>
        <w:ind w:left="284" w:hanging="284"/>
        <w:jc w:val="both"/>
        <w:rPr>
          <w:rFonts w:ascii="Agency FB" w:hAnsi="Agency FB"/>
          <w:iCs/>
          <w:sz w:val="20"/>
          <w:szCs w:val="20"/>
          <w:lang w:val="es-BO"/>
        </w:rPr>
      </w:pPr>
      <w:r w:rsidRPr="006352FB">
        <w:rPr>
          <w:rFonts w:ascii="Agency FB" w:hAnsi="Agency FB"/>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60896" w:rsidRPr="006352FB" w:rsidRDefault="00F60896" w:rsidP="00F60896">
      <w:pPr>
        <w:pStyle w:val="Prrafodelista"/>
        <w:numPr>
          <w:ilvl w:val="0"/>
          <w:numId w:val="27"/>
        </w:numPr>
        <w:ind w:left="284" w:hanging="284"/>
        <w:jc w:val="both"/>
        <w:rPr>
          <w:rFonts w:ascii="Agency FB" w:hAnsi="Agency FB"/>
          <w:iCs/>
          <w:sz w:val="20"/>
          <w:szCs w:val="20"/>
          <w:lang w:val="es-BO"/>
        </w:rPr>
      </w:pPr>
      <w:r w:rsidRPr="006352FB">
        <w:rPr>
          <w:rFonts w:ascii="Agency FB" w:hAnsi="Agency FB"/>
          <w:iCs/>
          <w:sz w:val="20"/>
          <w:szCs w:val="20"/>
          <w:lang w:val="es-BO"/>
        </w:rPr>
        <w:t>La empresa adjudicada, deberá entregar una copia de las citadas pólizas a YPFB antes de la suscripción del contrato.</w:t>
      </w:r>
    </w:p>
    <w:p w:rsidR="00F60896" w:rsidRDefault="00F60896" w:rsidP="000A556C">
      <w:pPr>
        <w:jc w:val="both"/>
        <w:rPr>
          <w:rFonts w:ascii="Agency FB" w:eastAsia="Arial Unicode MS" w:hAnsi="Agency FB"/>
          <w:bCs/>
          <w:sz w:val="20"/>
          <w:szCs w:val="20"/>
          <w:lang w:val="es-BO"/>
        </w:rPr>
      </w:pPr>
    </w:p>
    <w:p w:rsidR="00BE714E" w:rsidRPr="008A4C18" w:rsidRDefault="00E20582" w:rsidP="00F60896">
      <w:pPr>
        <w:pStyle w:val="Ttulo2"/>
        <w:numPr>
          <w:ilvl w:val="1"/>
          <w:numId w:val="29"/>
        </w:numPr>
        <w:spacing w:before="0"/>
        <w:rPr>
          <w:rFonts w:ascii="Agency FB" w:eastAsia="Arial Unicode MS" w:hAnsi="Agency FB"/>
          <w:b/>
          <w:color w:val="auto"/>
          <w:sz w:val="20"/>
          <w:szCs w:val="20"/>
          <w:lang w:val="es-BO"/>
        </w:rPr>
      </w:pPr>
      <w:bookmarkStart w:id="168" w:name="_Toc398708559"/>
      <w:bookmarkStart w:id="169" w:name="_Toc424712847"/>
      <w:r w:rsidRPr="008A4C18">
        <w:rPr>
          <w:rFonts w:ascii="Agency FB" w:eastAsia="Arial Unicode MS" w:hAnsi="Agency FB"/>
          <w:b/>
          <w:color w:val="auto"/>
          <w:sz w:val="20"/>
          <w:szCs w:val="20"/>
          <w:lang w:val="es-BO"/>
        </w:rPr>
        <w:t>PERMISOS Y AUTORIZACIONES</w:t>
      </w:r>
      <w:bookmarkEnd w:id="168"/>
      <w:bookmarkEnd w:id="169"/>
    </w:p>
    <w:p w:rsidR="00BE714E" w:rsidRPr="008A4C18" w:rsidRDefault="00BE714E" w:rsidP="000A556C">
      <w:pPr>
        <w:autoSpaceDE w:val="0"/>
        <w:autoSpaceDN w:val="0"/>
        <w:adjustRightInd w:val="0"/>
        <w:jc w:val="both"/>
        <w:rPr>
          <w:rFonts w:ascii="Agency FB" w:hAnsi="Agency FB"/>
          <w:bCs/>
          <w:sz w:val="20"/>
          <w:szCs w:val="20"/>
          <w:lang w:val="es-BO"/>
        </w:rPr>
      </w:pPr>
      <w:r w:rsidRPr="008A4C18">
        <w:rPr>
          <w:rFonts w:ascii="Agency FB" w:hAnsi="Agency FB"/>
          <w:bCs/>
          <w:sz w:val="20"/>
          <w:szCs w:val="20"/>
          <w:lang w:val="es-BO"/>
        </w:rPr>
        <w:t xml:space="preserve">La empresa </w:t>
      </w:r>
      <w:r w:rsidR="00BC3572" w:rsidRPr="008A4C18">
        <w:rPr>
          <w:rFonts w:ascii="Agency FB" w:hAnsi="Agency FB"/>
          <w:bCs/>
          <w:sz w:val="20"/>
          <w:szCs w:val="20"/>
          <w:lang w:val="es-BO"/>
        </w:rPr>
        <w:t>contratista</w:t>
      </w:r>
      <w:r w:rsidRPr="008A4C18">
        <w:rPr>
          <w:rFonts w:ascii="Agency FB" w:hAnsi="Agency FB"/>
          <w:bCs/>
          <w:sz w:val="20"/>
          <w:szCs w:val="20"/>
          <w:lang w:val="es-BO"/>
        </w:rPr>
        <w:t xml:space="preserve"> será la responsable de obtener todas las autorizaciones y de realizar los pagos necesarios a las instancias correspondientes para la buena ejecución de la </w:t>
      </w:r>
      <w:r w:rsidR="00D82F32" w:rsidRPr="008A4C18">
        <w:rPr>
          <w:rFonts w:ascii="Agency FB" w:hAnsi="Agency FB"/>
          <w:bCs/>
          <w:sz w:val="20"/>
          <w:szCs w:val="20"/>
          <w:lang w:val="es-BO"/>
        </w:rPr>
        <w:t>obra</w:t>
      </w:r>
      <w:r w:rsidRPr="008A4C18">
        <w:rPr>
          <w:rFonts w:ascii="Agency FB" w:hAnsi="Agency FB"/>
          <w:bCs/>
          <w:sz w:val="20"/>
          <w:szCs w:val="20"/>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8A4C18" w:rsidRDefault="00734FC7" w:rsidP="000A556C">
      <w:pPr>
        <w:autoSpaceDE w:val="0"/>
        <w:autoSpaceDN w:val="0"/>
        <w:adjustRightInd w:val="0"/>
        <w:jc w:val="both"/>
        <w:rPr>
          <w:rFonts w:ascii="Agency FB" w:hAnsi="Agency FB"/>
          <w:bCs/>
          <w:sz w:val="20"/>
          <w:szCs w:val="20"/>
          <w:lang w:val="es-BO"/>
        </w:rPr>
      </w:pPr>
    </w:p>
    <w:p w:rsidR="00734FC7" w:rsidRPr="00F64206" w:rsidRDefault="00734FC7" w:rsidP="00F60896">
      <w:pPr>
        <w:pStyle w:val="Ttulo2"/>
        <w:numPr>
          <w:ilvl w:val="1"/>
          <w:numId w:val="29"/>
        </w:numPr>
        <w:spacing w:before="0"/>
        <w:ind w:left="357" w:hanging="357"/>
        <w:rPr>
          <w:rFonts w:ascii="Agency FB" w:hAnsi="Agency FB"/>
          <w:b/>
          <w:color w:val="auto"/>
          <w:sz w:val="20"/>
          <w:lang w:val="es-BO"/>
        </w:rPr>
      </w:pPr>
      <w:bookmarkStart w:id="170" w:name="_Toc424712848"/>
      <w:r w:rsidRPr="00F64206">
        <w:rPr>
          <w:rFonts w:ascii="Agency FB" w:hAnsi="Agency FB"/>
          <w:b/>
          <w:color w:val="auto"/>
          <w:sz w:val="20"/>
          <w:lang w:val="es-BO"/>
        </w:rPr>
        <w:t>MOROSIDAD Y SUS PENALIDADES</w:t>
      </w:r>
      <w:bookmarkEnd w:id="170"/>
    </w:p>
    <w:p w:rsidR="00734FC7" w:rsidRPr="008A4C18" w:rsidRDefault="00734FC7" w:rsidP="000A556C">
      <w:pPr>
        <w:autoSpaceDE w:val="0"/>
        <w:autoSpaceDN w:val="0"/>
        <w:adjustRightInd w:val="0"/>
        <w:jc w:val="both"/>
        <w:rPr>
          <w:rFonts w:ascii="Agency FB" w:hAnsi="Agency FB"/>
          <w:bCs/>
          <w:sz w:val="20"/>
          <w:szCs w:val="20"/>
          <w:lang w:val="es-BO"/>
        </w:rPr>
      </w:pPr>
      <w:r w:rsidRPr="008A4C18">
        <w:rPr>
          <w:rFonts w:ascii="Agency FB" w:hAnsi="Agency FB"/>
          <w:bCs/>
          <w:sz w:val="20"/>
          <w:szCs w:val="20"/>
          <w:lang w:val="es-BO"/>
        </w:rPr>
        <w:t xml:space="preserve">La empresa contratista en caso de exceder los tiempos previstos en el contrato se verá sometida a multas </w:t>
      </w:r>
      <w:r w:rsidR="006678F5" w:rsidRPr="008A4C18">
        <w:rPr>
          <w:rFonts w:ascii="Agency FB" w:hAnsi="Agency FB"/>
          <w:bCs/>
          <w:sz w:val="20"/>
          <w:szCs w:val="20"/>
          <w:lang w:val="es-BO"/>
        </w:rPr>
        <w:t>conforme al siguiente detalle</w:t>
      </w:r>
      <w:r w:rsidRPr="008A4C18">
        <w:rPr>
          <w:rFonts w:ascii="Agency FB" w:hAnsi="Agency FB"/>
          <w:bCs/>
          <w:sz w:val="20"/>
          <w:szCs w:val="20"/>
          <w:lang w:val="es-BO"/>
        </w:rPr>
        <w:t>:</w:t>
      </w:r>
    </w:p>
    <w:p w:rsidR="00734FC7" w:rsidRPr="008A4C18" w:rsidRDefault="00734FC7" w:rsidP="000A556C">
      <w:pPr>
        <w:autoSpaceDE w:val="0"/>
        <w:autoSpaceDN w:val="0"/>
        <w:adjustRightInd w:val="0"/>
        <w:jc w:val="both"/>
        <w:rPr>
          <w:rFonts w:ascii="Agency FB" w:hAnsi="Agency FB"/>
          <w:bCs/>
          <w:sz w:val="20"/>
          <w:szCs w:val="20"/>
          <w:lang w:val="es-BO"/>
        </w:rPr>
      </w:pPr>
    </w:p>
    <w:p w:rsidR="003E61B5" w:rsidRDefault="00734FC7" w:rsidP="00F55A4A">
      <w:pPr>
        <w:pStyle w:val="Prrafodelista"/>
        <w:numPr>
          <w:ilvl w:val="0"/>
          <w:numId w:val="16"/>
        </w:numPr>
        <w:autoSpaceDE w:val="0"/>
        <w:autoSpaceDN w:val="0"/>
        <w:adjustRightInd w:val="0"/>
        <w:ind w:left="357" w:hanging="357"/>
        <w:jc w:val="both"/>
        <w:rPr>
          <w:rFonts w:ascii="Agency FB" w:hAnsi="Agency FB"/>
          <w:bCs/>
          <w:sz w:val="20"/>
          <w:szCs w:val="20"/>
          <w:lang w:val="es-BO"/>
        </w:rPr>
      </w:pPr>
      <w:r w:rsidRPr="003E61B5">
        <w:rPr>
          <w:rFonts w:ascii="Agency FB" w:hAnsi="Agency FB"/>
          <w:bCs/>
          <w:sz w:val="20"/>
          <w:szCs w:val="20"/>
          <w:lang w:val="es-BO"/>
        </w:rPr>
        <w:t>5 por 1000 del monto total del contrato por cada día de retraso entre el 1 y 10 días calendario</w:t>
      </w:r>
    </w:p>
    <w:p w:rsidR="003E61B5" w:rsidRDefault="00734FC7" w:rsidP="00F55A4A">
      <w:pPr>
        <w:pStyle w:val="Prrafodelista"/>
        <w:numPr>
          <w:ilvl w:val="0"/>
          <w:numId w:val="16"/>
        </w:numPr>
        <w:autoSpaceDE w:val="0"/>
        <w:autoSpaceDN w:val="0"/>
        <w:adjustRightInd w:val="0"/>
        <w:ind w:left="357" w:hanging="357"/>
        <w:jc w:val="both"/>
        <w:rPr>
          <w:rFonts w:ascii="Agency FB" w:hAnsi="Agency FB"/>
          <w:bCs/>
          <w:sz w:val="20"/>
          <w:szCs w:val="20"/>
          <w:lang w:val="es-BO"/>
        </w:rPr>
      </w:pPr>
      <w:r w:rsidRPr="003E61B5">
        <w:rPr>
          <w:rFonts w:ascii="Agency FB" w:hAnsi="Agency FB"/>
          <w:bCs/>
          <w:sz w:val="20"/>
          <w:szCs w:val="20"/>
          <w:lang w:val="es-BO"/>
        </w:rPr>
        <w:t>7 por 1000 del monto total del contrato por cada día de retraso entre  11 y 20 días calendario</w:t>
      </w:r>
    </w:p>
    <w:p w:rsidR="00734FC7" w:rsidRPr="003E61B5" w:rsidRDefault="00734FC7" w:rsidP="00F55A4A">
      <w:pPr>
        <w:pStyle w:val="Prrafodelista"/>
        <w:numPr>
          <w:ilvl w:val="0"/>
          <w:numId w:val="16"/>
        </w:numPr>
        <w:autoSpaceDE w:val="0"/>
        <w:autoSpaceDN w:val="0"/>
        <w:adjustRightInd w:val="0"/>
        <w:ind w:left="357" w:hanging="357"/>
        <w:jc w:val="both"/>
        <w:rPr>
          <w:rFonts w:ascii="Agency FB" w:hAnsi="Agency FB"/>
          <w:bCs/>
          <w:sz w:val="20"/>
          <w:szCs w:val="20"/>
          <w:lang w:val="es-BO"/>
        </w:rPr>
      </w:pPr>
      <w:r w:rsidRPr="003E61B5">
        <w:rPr>
          <w:rFonts w:ascii="Agency FB" w:hAnsi="Agency FB"/>
          <w:bCs/>
          <w:sz w:val="20"/>
          <w:szCs w:val="20"/>
          <w:lang w:val="es-BO"/>
        </w:rPr>
        <w:t>9 por 1000 del monto total del contrato por cada día de retraso entre  21 y 30 días calendario</w:t>
      </w:r>
    </w:p>
    <w:p w:rsidR="00734FC7" w:rsidRPr="008A4C18" w:rsidRDefault="00734FC7" w:rsidP="000A556C">
      <w:pPr>
        <w:autoSpaceDE w:val="0"/>
        <w:autoSpaceDN w:val="0"/>
        <w:adjustRightInd w:val="0"/>
        <w:jc w:val="both"/>
        <w:rPr>
          <w:rFonts w:ascii="Agency FB" w:hAnsi="Agency FB"/>
          <w:bCs/>
          <w:sz w:val="20"/>
          <w:szCs w:val="20"/>
          <w:lang w:val="es-BO"/>
        </w:rPr>
      </w:pPr>
    </w:p>
    <w:p w:rsidR="00BE714E" w:rsidRPr="008A4C18" w:rsidRDefault="00BE714E" w:rsidP="00F60896">
      <w:pPr>
        <w:pStyle w:val="Ttulo2"/>
        <w:numPr>
          <w:ilvl w:val="1"/>
          <w:numId w:val="29"/>
        </w:numPr>
        <w:spacing w:before="0"/>
        <w:ind w:left="357" w:hanging="357"/>
        <w:rPr>
          <w:rFonts w:ascii="Agency FB" w:eastAsia="Arial Unicode MS" w:hAnsi="Agency FB"/>
          <w:b/>
          <w:color w:val="auto"/>
          <w:sz w:val="20"/>
          <w:szCs w:val="20"/>
          <w:lang w:val="es-BO"/>
        </w:rPr>
      </w:pPr>
      <w:bookmarkStart w:id="171" w:name="_Toc387411447"/>
      <w:bookmarkStart w:id="172" w:name="_Toc387653839"/>
      <w:bookmarkStart w:id="173" w:name="_Toc387654614"/>
      <w:bookmarkStart w:id="174" w:name="_Toc387656157"/>
      <w:bookmarkStart w:id="175" w:name="_Toc387656929"/>
      <w:bookmarkStart w:id="176" w:name="_Toc387411448"/>
      <w:bookmarkStart w:id="177" w:name="_Toc387653840"/>
      <w:bookmarkStart w:id="178" w:name="_Toc387654615"/>
      <w:bookmarkStart w:id="179" w:name="_Toc387656158"/>
      <w:bookmarkStart w:id="180" w:name="_Toc387656930"/>
      <w:bookmarkStart w:id="181" w:name="_Toc379637457"/>
      <w:bookmarkStart w:id="182" w:name="_Toc379637589"/>
      <w:bookmarkStart w:id="183" w:name="_Toc398708560"/>
      <w:bookmarkStart w:id="184" w:name="_Toc424712849"/>
      <w:bookmarkEnd w:id="171"/>
      <w:bookmarkEnd w:id="172"/>
      <w:bookmarkEnd w:id="173"/>
      <w:bookmarkEnd w:id="174"/>
      <w:bookmarkEnd w:id="175"/>
      <w:bookmarkEnd w:id="176"/>
      <w:bookmarkEnd w:id="177"/>
      <w:bookmarkEnd w:id="178"/>
      <w:bookmarkEnd w:id="179"/>
      <w:bookmarkEnd w:id="180"/>
      <w:r w:rsidRPr="008A4C18">
        <w:rPr>
          <w:rFonts w:ascii="Agency FB" w:eastAsia="Arial Unicode MS" w:hAnsi="Agency FB"/>
          <w:b/>
          <w:color w:val="auto"/>
          <w:sz w:val="20"/>
          <w:szCs w:val="20"/>
          <w:lang w:val="es-BO"/>
        </w:rPr>
        <w:t xml:space="preserve">NORMAS QUE LA EMPRESA </w:t>
      </w:r>
      <w:r w:rsidR="00BC3572" w:rsidRPr="008A4C18">
        <w:rPr>
          <w:rFonts w:ascii="Agency FB" w:eastAsia="Arial Unicode MS" w:hAnsi="Agency FB"/>
          <w:b/>
          <w:color w:val="auto"/>
          <w:sz w:val="20"/>
          <w:szCs w:val="20"/>
          <w:lang w:val="es-BO"/>
        </w:rPr>
        <w:t>CONTRATISTA</w:t>
      </w:r>
      <w:r w:rsidRPr="008A4C18">
        <w:rPr>
          <w:rFonts w:ascii="Agency FB" w:eastAsia="Arial Unicode MS" w:hAnsi="Agency FB"/>
          <w:b/>
          <w:color w:val="auto"/>
          <w:sz w:val="20"/>
          <w:szCs w:val="20"/>
          <w:lang w:val="es-BO"/>
        </w:rPr>
        <w:t xml:space="preserve"> DEBE CUMPLIR EN </w:t>
      </w:r>
      <w:r w:rsidR="00D82F32" w:rsidRPr="008A4C18">
        <w:rPr>
          <w:rFonts w:ascii="Agency FB" w:eastAsia="Arial Unicode MS" w:hAnsi="Agency FB"/>
          <w:b/>
          <w:color w:val="auto"/>
          <w:sz w:val="20"/>
          <w:szCs w:val="20"/>
          <w:lang w:val="es-BO"/>
        </w:rPr>
        <w:t>OBRA</w:t>
      </w:r>
      <w:bookmarkEnd w:id="181"/>
      <w:bookmarkEnd w:id="182"/>
      <w:bookmarkEnd w:id="183"/>
      <w:bookmarkEnd w:id="184"/>
    </w:p>
    <w:p w:rsidR="00BE714E" w:rsidRPr="008A4C18" w:rsidRDefault="00BE714E" w:rsidP="000A556C">
      <w:pPr>
        <w:jc w:val="both"/>
        <w:rPr>
          <w:rFonts w:ascii="Agency FB" w:hAnsi="Agency FB"/>
          <w:bCs/>
          <w:sz w:val="20"/>
          <w:szCs w:val="20"/>
          <w:lang w:val="es-BO"/>
        </w:rPr>
      </w:pPr>
      <w:r w:rsidRPr="008A4C18">
        <w:rPr>
          <w:rFonts w:ascii="Agency FB" w:hAnsi="Agency FB"/>
          <w:bCs/>
          <w:sz w:val="20"/>
          <w:szCs w:val="20"/>
          <w:lang w:val="es-BO"/>
        </w:rPr>
        <w:t xml:space="preserve">La empresa </w:t>
      </w:r>
      <w:r w:rsidR="00BC3572" w:rsidRPr="008A4C18">
        <w:rPr>
          <w:rFonts w:ascii="Agency FB" w:hAnsi="Agency FB"/>
          <w:bCs/>
          <w:sz w:val="20"/>
          <w:szCs w:val="20"/>
          <w:lang w:val="es-BO"/>
        </w:rPr>
        <w:t>contratista</w:t>
      </w:r>
      <w:r w:rsidRPr="008A4C18">
        <w:rPr>
          <w:rFonts w:ascii="Agency FB" w:hAnsi="Agency FB"/>
          <w:bCs/>
          <w:sz w:val="20"/>
          <w:szCs w:val="20"/>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8A4C18" w:rsidRDefault="00BE714E" w:rsidP="000A556C">
      <w:pPr>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8A4C18" w:rsidTr="00C17F4D">
        <w:trPr>
          <w:trHeight w:val="477"/>
        </w:trPr>
        <w:tc>
          <w:tcPr>
            <w:tcW w:w="2581" w:type="dxa"/>
          </w:tcPr>
          <w:p w:rsidR="00BE714E" w:rsidRPr="008A4C18" w:rsidRDefault="00BE714E" w:rsidP="000A556C">
            <w:pPr>
              <w:rPr>
                <w:rFonts w:ascii="Agency FB" w:hAnsi="Agency FB"/>
                <w:b/>
                <w:sz w:val="20"/>
                <w:szCs w:val="20"/>
                <w:lang w:val="es-BO"/>
              </w:rPr>
            </w:pPr>
            <w:r w:rsidRPr="008A4C18">
              <w:rPr>
                <w:rFonts w:ascii="Agency FB" w:hAnsi="Agency FB"/>
                <w:b/>
                <w:sz w:val="20"/>
                <w:szCs w:val="20"/>
                <w:lang w:val="es-BO"/>
              </w:rPr>
              <w:t xml:space="preserve">APROBADOS MEDIANTE DS </w:t>
            </w:r>
            <w:r w:rsidR="000B3944" w:rsidRPr="008A4C18">
              <w:rPr>
                <w:rFonts w:ascii="Agency FB" w:hAnsi="Agency FB"/>
                <w:b/>
                <w:sz w:val="20"/>
                <w:szCs w:val="20"/>
                <w:lang w:val="es-BO"/>
              </w:rPr>
              <w:t>1996</w:t>
            </w:r>
          </w:p>
        </w:tc>
        <w:tc>
          <w:tcPr>
            <w:tcW w:w="6383" w:type="dxa"/>
          </w:tcPr>
          <w:p w:rsidR="00BE714E" w:rsidRPr="008A4C18" w:rsidRDefault="00BE714E" w:rsidP="000A556C">
            <w:pPr>
              <w:rPr>
                <w:rFonts w:ascii="Agency FB" w:hAnsi="Agency FB"/>
                <w:sz w:val="20"/>
                <w:szCs w:val="20"/>
                <w:lang w:val="es-BO"/>
              </w:rPr>
            </w:pPr>
            <w:r w:rsidRPr="008A4C18">
              <w:rPr>
                <w:rFonts w:ascii="Agency FB" w:hAnsi="Agency FB"/>
                <w:sz w:val="20"/>
                <w:szCs w:val="20"/>
                <w:lang w:val="es-BO"/>
              </w:rPr>
              <w:t>Reglamento de Distribución de Gas Natural por Redes</w:t>
            </w:r>
          </w:p>
          <w:p w:rsidR="00BE714E" w:rsidRPr="008A4C18" w:rsidRDefault="00BE714E" w:rsidP="000A556C">
            <w:pPr>
              <w:rPr>
                <w:rFonts w:ascii="Agency FB" w:hAnsi="Agency FB"/>
                <w:sz w:val="20"/>
                <w:szCs w:val="20"/>
                <w:lang w:val="es-BO"/>
              </w:rPr>
            </w:pPr>
            <w:r w:rsidRPr="008A4C18">
              <w:rPr>
                <w:rFonts w:ascii="Agency FB" w:hAnsi="Agency FB"/>
                <w:sz w:val="20"/>
                <w:szCs w:val="20"/>
                <w:lang w:val="es-BO"/>
              </w:rPr>
              <w:t>Reglamento de Diseño, Construcción y Operación para la Distribución de Redes de Gas Natural y sus respectivos anexos</w:t>
            </w:r>
          </w:p>
        </w:tc>
      </w:tr>
      <w:tr w:rsidR="00BE714E" w:rsidRPr="008A4C18" w:rsidTr="00C17F4D">
        <w:trPr>
          <w:trHeight w:val="331"/>
        </w:trPr>
        <w:tc>
          <w:tcPr>
            <w:tcW w:w="2581" w:type="dxa"/>
          </w:tcPr>
          <w:p w:rsidR="00BE714E" w:rsidRPr="008A4C18" w:rsidRDefault="00BE714E" w:rsidP="000A556C">
            <w:pPr>
              <w:rPr>
                <w:rFonts w:ascii="Agency FB" w:hAnsi="Agency FB"/>
                <w:b/>
                <w:sz w:val="20"/>
                <w:szCs w:val="20"/>
                <w:lang w:val="es-BO"/>
              </w:rPr>
            </w:pPr>
            <w:r w:rsidRPr="008A4C18">
              <w:rPr>
                <w:rFonts w:ascii="Agency FB" w:hAnsi="Agency FB"/>
                <w:b/>
                <w:sz w:val="20"/>
                <w:szCs w:val="20"/>
                <w:lang w:val="es-BO"/>
              </w:rPr>
              <w:t>ASME 31.8</w:t>
            </w:r>
          </w:p>
        </w:tc>
        <w:tc>
          <w:tcPr>
            <w:tcW w:w="6383" w:type="dxa"/>
          </w:tcPr>
          <w:p w:rsidR="00BE714E" w:rsidRPr="008A4C18" w:rsidRDefault="00BE714E" w:rsidP="00881F72">
            <w:pPr>
              <w:jc w:val="both"/>
              <w:rPr>
                <w:rFonts w:ascii="Agency FB" w:hAnsi="Agency FB"/>
                <w:bCs/>
                <w:sz w:val="20"/>
                <w:szCs w:val="20"/>
                <w:lang w:val="es-BO"/>
              </w:rPr>
            </w:pPr>
            <w:r w:rsidRPr="008A4C18">
              <w:rPr>
                <w:rFonts w:ascii="Agency FB" w:hAnsi="Agency FB"/>
                <w:bCs/>
                <w:sz w:val="20"/>
                <w:szCs w:val="20"/>
                <w:lang w:val="es-BO"/>
              </w:rPr>
              <w:t>Sistemas de tubería para transporte y distribución de gas</w:t>
            </w:r>
          </w:p>
        </w:tc>
      </w:tr>
      <w:tr w:rsidR="00BE714E" w:rsidRPr="008A4C18" w:rsidTr="00C17F4D">
        <w:trPr>
          <w:trHeight w:val="280"/>
        </w:trPr>
        <w:tc>
          <w:tcPr>
            <w:tcW w:w="2581" w:type="dxa"/>
          </w:tcPr>
          <w:p w:rsidR="00BE714E" w:rsidRPr="008A4C18" w:rsidRDefault="00BE714E" w:rsidP="000A556C">
            <w:pPr>
              <w:rPr>
                <w:rFonts w:ascii="Agency FB" w:hAnsi="Agency FB"/>
                <w:b/>
                <w:sz w:val="20"/>
                <w:szCs w:val="20"/>
                <w:lang w:val="es-BO"/>
              </w:rPr>
            </w:pPr>
            <w:r w:rsidRPr="008A4C18">
              <w:rPr>
                <w:rFonts w:ascii="Agency FB" w:hAnsi="Agency FB"/>
                <w:b/>
                <w:sz w:val="20"/>
                <w:szCs w:val="20"/>
                <w:lang w:val="es-BO"/>
              </w:rPr>
              <w:lastRenderedPageBreak/>
              <w:t>API 1104</w:t>
            </w:r>
          </w:p>
        </w:tc>
        <w:tc>
          <w:tcPr>
            <w:tcW w:w="6383" w:type="dxa"/>
          </w:tcPr>
          <w:p w:rsidR="00BE714E" w:rsidRPr="008A4C18" w:rsidRDefault="00BE714E" w:rsidP="000A556C">
            <w:pPr>
              <w:jc w:val="both"/>
              <w:rPr>
                <w:rFonts w:ascii="Agency FB" w:hAnsi="Agency FB"/>
                <w:bCs/>
                <w:sz w:val="20"/>
                <w:szCs w:val="20"/>
                <w:lang w:val="es-BO"/>
              </w:rPr>
            </w:pPr>
            <w:r w:rsidRPr="008A4C18">
              <w:rPr>
                <w:rFonts w:ascii="Agency FB" w:hAnsi="Agency FB"/>
                <w:bCs/>
                <w:sz w:val="20"/>
                <w:szCs w:val="20"/>
                <w:lang w:val="es-BO"/>
              </w:rPr>
              <w:t>Soldadura de tuberías e instalaciones relacionadas</w:t>
            </w:r>
          </w:p>
        </w:tc>
      </w:tr>
      <w:tr w:rsidR="004C78DA" w:rsidRPr="00470757" w:rsidTr="00C17F4D">
        <w:trPr>
          <w:trHeight w:val="280"/>
        </w:trPr>
        <w:tc>
          <w:tcPr>
            <w:tcW w:w="2581" w:type="dxa"/>
          </w:tcPr>
          <w:p w:rsidR="004C78DA" w:rsidRPr="00881F72" w:rsidRDefault="004358A6" w:rsidP="000A556C">
            <w:pPr>
              <w:rPr>
                <w:rFonts w:ascii="Agency FB" w:hAnsi="Agency FB"/>
                <w:b/>
                <w:sz w:val="20"/>
                <w:szCs w:val="20"/>
                <w:lang w:val="es-BO"/>
              </w:rPr>
            </w:pPr>
            <w:r w:rsidRPr="00881F72">
              <w:rPr>
                <w:rFonts w:ascii="Agency FB" w:hAnsi="Agency FB"/>
                <w:b/>
                <w:sz w:val="20"/>
                <w:szCs w:val="20"/>
                <w:lang w:val="es-BO"/>
              </w:rPr>
              <w:t>API RP 1110</w:t>
            </w:r>
            <w:r w:rsidRPr="00881F72">
              <w:rPr>
                <w:rFonts w:ascii="Agency FB" w:hAnsi="Agency FB"/>
                <w:b/>
                <w:sz w:val="20"/>
                <w:szCs w:val="20"/>
                <w:lang w:val="es-BO"/>
              </w:rPr>
              <w:tab/>
            </w:r>
          </w:p>
        </w:tc>
        <w:tc>
          <w:tcPr>
            <w:tcW w:w="6383" w:type="dxa"/>
          </w:tcPr>
          <w:p w:rsidR="004C78DA" w:rsidRPr="00881F72" w:rsidRDefault="00881F72" w:rsidP="00881F72">
            <w:pPr>
              <w:jc w:val="both"/>
              <w:rPr>
                <w:rFonts w:ascii="Agency FB" w:hAnsi="Agency FB"/>
                <w:bCs/>
                <w:sz w:val="20"/>
                <w:szCs w:val="20"/>
                <w:lang w:val="es-BO"/>
              </w:rPr>
            </w:pPr>
            <w:r w:rsidRPr="00881F72">
              <w:rPr>
                <w:rFonts w:ascii="Agency FB" w:hAnsi="Agency FB"/>
                <w:bCs/>
                <w:sz w:val="20"/>
                <w:szCs w:val="20"/>
                <w:lang w:val="es-BO"/>
              </w:rPr>
              <w:t>Prueba de presión de tuberías de acero para el transporte de gas</w:t>
            </w:r>
            <w:r>
              <w:rPr>
                <w:rFonts w:ascii="Agency FB" w:hAnsi="Agency FB"/>
                <w:bCs/>
                <w:sz w:val="20"/>
                <w:szCs w:val="20"/>
                <w:lang w:val="es-BO"/>
              </w:rPr>
              <w:t>, gas de petróleo, líquidos peligrosos, líquidos volátiles o anhídrido carbónico</w:t>
            </w:r>
          </w:p>
        </w:tc>
      </w:tr>
    </w:tbl>
    <w:p w:rsidR="00BE714E" w:rsidRPr="008A4C18" w:rsidRDefault="00BE714E" w:rsidP="000A556C">
      <w:pPr>
        <w:autoSpaceDE w:val="0"/>
        <w:autoSpaceDN w:val="0"/>
        <w:adjustRightInd w:val="0"/>
        <w:rPr>
          <w:rFonts w:ascii="Agency FB" w:eastAsia="Arial Unicode MS" w:hAnsi="Agency FB"/>
          <w:bCs/>
          <w:sz w:val="20"/>
          <w:szCs w:val="20"/>
          <w:lang w:val="es-BO"/>
        </w:rPr>
      </w:pPr>
    </w:p>
    <w:p w:rsidR="00BE714E" w:rsidRPr="008A4C18" w:rsidRDefault="00BE714E" w:rsidP="00F60896">
      <w:pPr>
        <w:pStyle w:val="Ttulo2"/>
        <w:numPr>
          <w:ilvl w:val="1"/>
          <w:numId w:val="29"/>
        </w:numPr>
        <w:spacing w:before="0"/>
        <w:ind w:left="357" w:hanging="357"/>
        <w:rPr>
          <w:rFonts w:ascii="Agency FB" w:eastAsia="Arial Unicode MS" w:hAnsi="Agency FB"/>
          <w:b/>
          <w:color w:val="auto"/>
          <w:sz w:val="20"/>
          <w:szCs w:val="20"/>
          <w:lang w:val="es-BO"/>
        </w:rPr>
      </w:pPr>
      <w:bookmarkStart w:id="185" w:name="_Toc379635840"/>
      <w:bookmarkStart w:id="186" w:name="_Toc379637458"/>
      <w:bookmarkStart w:id="187" w:name="_Toc379637590"/>
      <w:bookmarkStart w:id="188" w:name="_Toc398708561"/>
      <w:bookmarkStart w:id="189" w:name="_Toc424712850"/>
      <w:r w:rsidRPr="008A4C18">
        <w:rPr>
          <w:rFonts w:ascii="Agency FB" w:eastAsia="Arial Unicode MS" w:hAnsi="Agency FB"/>
          <w:b/>
          <w:color w:val="auto"/>
          <w:sz w:val="20"/>
          <w:szCs w:val="20"/>
          <w:lang w:val="es-BO"/>
        </w:rPr>
        <w:t xml:space="preserve">PROCEDIMIENTOS DE </w:t>
      </w:r>
      <w:r w:rsidR="00D82F32" w:rsidRPr="008A4C18">
        <w:rPr>
          <w:rFonts w:ascii="Agency FB" w:eastAsia="Arial Unicode MS" w:hAnsi="Agency FB"/>
          <w:b/>
          <w:color w:val="auto"/>
          <w:sz w:val="20"/>
          <w:szCs w:val="20"/>
          <w:lang w:val="es-BO"/>
        </w:rPr>
        <w:t>OBRA</w:t>
      </w:r>
      <w:bookmarkEnd w:id="185"/>
      <w:bookmarkEnd w:id="186"/>
      <w:bookmarkEnd w:id="187"/>
      <w:bookmarkEnd w:id="188"/>
      <w:bookmarkEnd w:id="189"/>
    </w:p>
    <w:p w:rsidR="00BE714E" w:rsidRPr="008A4C18" w:rsidRDefault="00BE714E" w:rsidP="000A556C">
      <w:pPr>
        <w:jc w:val="both"/>
        <w:rPr>
          <w:rFonts w:ascii="Agency FB" w:eastAsia="Arial Unicode MS" w:hAnsi="Agency FB"/>
          <w:sz w:val="20"/>
          <w:szCs w:val="20"/>
          <w:lang w:val="es-BO"/>
        </w:rPr>
      </w:pPr>
      <w:bookmarkStart w:id="190" w:name="_Toc379635841"/>
      <w:r w:rsidRPr="008A4C18">
        <w:rPr>
          <w:rFonts w:ascii="Agency FB" w:eastAsia="Arial Unicode MS" w:hAnsi="Agency FB"/>
          <w:sz w:val="20"/>
          <w:szCs w:val="20"/>
          <w:lang w:val="es-BO"/>
        </w:rPr>
        <w:t xml:space="preserve">De manera previa al inicio de la </w:t>
      </w:r>
      <w:r w:rsidR="00D82F32" w:rsidRPr="008A4C18">
        <w:rPr>
          <w:rFonts w:ascii="Agency FB" w:eastAsia="Arial Unicode MS" w:hAnsi="Agency FB"/>
          <w:sz w:val="20"/>
          <w:szCs w:val="20"/>
          <w:lang w:val="es-BO"/>
        </w:rPr>
        <w:t>obra</w:t>
      </w:r>
      <w:r w:rsidRPr="008A4C18">
        <w:rPr>
          <w:rFonts w:ascii="Agency FB" w:eastAsia="Arial Unicode MS" w:hAnsi="Agency FB"/>
          <w:sz w:val="20"/>
          <w:szCs w:val="20"/>
          <w:lang w:val="es-BO"/>
        </w:rPr>
        <w:t xml:space="preserve"> la empresa </w:t>
      </w:r>
      <w:r w:rsidR="00BC3572" w:rsidRPr="008A4C18">
        <w:rPr>
          <w:rFonts w:ascii="Agency FB" w:eastAsia="Arial Unicode MS" w:hAnsi="Agency FB"/>
          <w:sz w:val="20"/>
          <w:szCs w:val="20"/>
          <w:lang w:val="es-BO"/>
        </w:rPr>
        <w:t>contratista</w:t>
      </w:r>
      <w:r w:rsidRPr="008A4C18">
        <w:rPr>
          <w:rFonts w:ascii="Agency FB" w:eastAsia="Arial Unicode MS" w:hAnsi="Agency FB"/>
          <w:sz w:val="20"/>
          <w:szCs w:val="20"/>
          <w:lang w:val="es-BO"/>
        </w:rPr>
        <w:t xml:space="preserve"> deberá hacer entrega al supervisor de un compendio con los procedimientos de cada uno de los ítems a desarrollarse, este compendio será entregado en carpeta tamaño carta y tres orificios, el tipo de letra será </w:t>
      </w:r>
      <w:r w:rsidRPr="004358A6">
        <w:rPr>
          <w:rFonts w:ascii="Agency FB" w:eastAsia="Arial Unicode MS" w:hAnsi="Agency FB"/>
          <w:b/>
          <w:sz w:val="20"/>
          <w:szCs w:val="20"/>
          <w:lang w:val="es-BO"/>
        </w:rPr>
        <w:t>Agency FB con tamaño de letra 11,</w:t>
      </w:r>
      <w:r w:rsidRPr="008A4C18">
        <w:rPr>
          <w:rFonts w:ascii="Agency FB" w:eastAsia="Arial Unicode MS" w:hAnsi="Agency FB"/>
          <w:sz w:val="20"/>
          <w:szCs w:val="20"/>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8A4C18">
        <w:rPr>
          <w:rFonts w:ascii="Agency FB" w:eastAsia="Arial Unicode MS" w:hAnsi="Agency FB"/>
          <w:sz w:val="20"/>
          <w:szCs w:val="20"/>
          <w:lang w:val="es-BO"/>
        </w:rPr>
        <w:t>contratista</w:t>
      </w:r>
      <w:r w:rsidRPr="008A4C18">
        <w:rPr>
          <w:rFonts w:ascii="Agency FB" w:eastAsia="Arial Unicode MS" w:hAnsi="Agency FB"/>
          <w:sz w:val="20"/>
          <w:szCs w:val="20"/>
          <w:lang w:val="es-BO"/>
        </w:rPr>
        <w:t>. Dichos procedimientos deberán contar con la siguiente estructura:</w:t>
      </w:r>
      <w:bookmarkEnd w:id="190"/>
    </w:p>
    <w:p w:rsidR="00BE714E" w:rsidRPr="008A4C18" w:rsidRDefault="00BE714E" w:rsidP="000A556C">
      <w:pPr>
        <w:rPr>
          <w:rFonts w:ascii="Agency FB" w:eastAsia="Arial Unicode MS" w:hAnsi="Agency FB"/>
          <w:sz w:val="20"/>
          <w:szCs w:val="20"/>
          <w:lang w:val="es-BO" w:eastAsia="x-none"/>
        </w:rPr>
      </w:pPr>
    </w:p>
    <w:p w:rsidR="00BE714E" w:rsidRPr="00F64206" w:rsidRDefault="00BE714E" w:rsidP="00F60896">
      <w:pPr>
        <w:pStyle w:val="Ttulo2"/>
        <w:numPr>
          <w:ilvl w:val="2"/>
          <w:numId w:val="29"/>
        </w:numPr>
        <w:spacing w:before="0"/>
        <w:rPr>
          <w:rFonts w:ascii="Agency FB" w:eastAsia="Arial Unicode MS" w:hAnsi="Agency FB"/>
          <w:b/>
          <w:color w:val="auto"/>
          <w:sz w:val="20"/>
          <w:lang w:val="es-BO"/>
        </w:rPr>
      </w:pPr>
      <w:bookmarkStart w:id="191" w:name="_Toc379635842"/>
      <w:bookmarkStart w:id="192" w:name="_Toc379637459"/>
      <w:bookmarkStart w:id="193" w:name="_Toc379637591"/>
      <w:bookmarkStart w:id="194" w:name="_Toc398708562"/>
      <w:bookmarkStart w:id="195" w:name="_Toc424712851"/>
      <w:r w:rsidRPr="00F64206">
        <w:rPr>
          <w:rFonts w:ascii="Agency FB" w:eastAsia="Arial Unicode MS" w:hAnsi="Agency FB"/>
          <w:b/>
          <w:color w:val="auto"/>
          <w:sz w:val="20"/>
          <w:lang w:val="es-BO"/>
        </w:rPr>
        <w:t>NOMBRE DE ITEM</w:t>
      </w:r>
      <w:bookmarkEnd w:id="191"/>
      <w:bookmarkEnd w:id="192"/>
      <w:bookmarkEnd w:id="193"/>
      <w:bookmarkEnd w:id="194"/>
      <w:bookmarkEnd w:id="195"/>
    </w:p>
    <w:p w:rsidR="00BE714E" w:rsidRPr="008A4C18" w:rsidRDefault="00BE714E" w:rsidP="000A556C">
      <w:pPr>
        <w:rPr>
          <w:rFonts w:ascii="Agency FB" w:eastAsia="Arial Unicode MS" w:hAnsi="Agency FB"/>
          <w:sz w:val="20"/>
          <w:szCs w:val="20"/>
          <w:lang w:val="es-BO"/>
        </w:rPr>
      </w:pPr>
      <w:bookmarkStart w:id="196" w:name="_Toc379635843"/>
      <w:r w:rsidRPr="008A4C18">
        <w:rPr>
          <w:rFonts w:ascii="Agency FB" w:eastAsia="Arial Unicode MS" w:hAnsi="Agency FB"/>
          <w:sz w:val="20"/>
          <w:szCs w:val="20"/>
          <w:lang w:val="es-BO"/>
        </w:rPr>
        <w:t xml:space="preserve">La empresa </w:t>
      </w:r>
      <w:r w:rsidR="00BC3572" w:rsidRPr="008A4C18">
        <w:rPr>
          <w:rFonts w:ascii="Agency FB" w:eastAsia="Arial Unicode MS" w:hAnsi="Agency FB"/>
          <w:sz w:val="20"/>
          <w:szCs w:val="20"/>
          <w:lang w:val="es-BO"/>
        </w:rPr>
        <w:t>contratista</w:t>
      </w:r>
      <w:r w:rsidRPr="008A4C18">
        <w:rPr>
          <w:rFonts w:ascii="Agency FB" w:eastAsia="Arial Unicode MS" w:hAnsi="Agency FB"/>
          <w:sz w:val="20"/>
          <w:szCs w:val="20"/>
          <w:lang w:val="es-BO"/>
        </w:rPr>
        <w:t xml:space="preserve"> deberá llenar el mismo con el nombre exacto del ítem</w:t>
      </w:r>
      <w:bookmarkEnd w:id="196"/>
      <w:r w:rsidR="00C42438" w:rsidRPr="008A4C18">
        <w:rPr>
          <w:rFonts w:ascii="Agency FB" w:eastAsia="Arial Unicode MS" w:hAnsi="Agency FB"/>
          <w:sz w:val="20"/>
          <w:szCs w:val="20"/>
          <w:lang w:val="es-BO"/>
        </w:rPr>
        <w:t>.</w:t>
      </w:r>
    </w:p>
    <w:p w:rsidR="00F64206" w:rsidRDefault="00F64206" w:rsidP="000A556C">
      <w:pPr>
        <w:pStyle w:val="Ttulo3"/>
        <w:spacing w:before="0"/>
        <w:rPr>
          <w:rFonts w:ascii="Agency FB" w:eastAsia="Arial Unicode MS" w:hAnsi="Agency FB" w:cs="Times New Roman"/>
          <w:color w:val="auto"/>
          <w:sz w:val="20"/>
          <w:szCs w:val="20"/>
          <w:lang w:val="es-BO" w:eastAsia="x-none"/>
        </w:rPr>
      </w:pPr>
      <w:bookmarkStart w:id="197" w:name="_Toc379635844"/>
      <w:bookmarkStart w:id="198" w:name="_Toc379637460"/>
      <w:bookmarkStart w:id="199" w:name="_Toc379637592"/>
      <w:bookmarkStart w:id="200" w:name="_Toc398708563"/>
    </w:p>
    <w:p w:rsidR="00BE714E" w:rsidRPr="00894D71" w:rsidRDefault="00FF658F" w:rsidP="00F60896">
      <w:pPr>
        <w:pStyle w:val="Ttulo2"/>
        <w:numPr>
          <w:ilvl w:val="2"/>
          <w:numId w:val="29"/>
        </w:numPr>
        <w:rPr>
          <w:rFonts w:ascii="Agency FB" w:eastAsia="Arial Unicode MS" w:hAnsi="Agency FB"/>
          <w:b/>
          <w:color w:val="auto"/>
          <w:sz w:val="20"/>
          <w:lang w:val="es-BO"/>
        </w:rPr>
      </w:pPr>
      <w:bookmarkStart w:id="201" w:name="_Toc424712852"/>
      <w:r>
        <w:rPr>
          <w:rFonts w:ascii="Agency FB" w:eastAsia="Arial Unicode MS" w:hAnsi="Agency FB"/>
          <w:b/>
          <w:color w:val="auto"/>
          <w:sz w:val="20"/>
          <w:lang w:val="es-BO"/>
        </w:rPr>
        <w:t>DEFINICIÓ</w:t>
      </w:r>
      <w:r w:rsidR="00BE714E" w:rsidRPr="00894D71">
        <w:rPr>
          <w:rFonts w:ascii="Agency FB" w:eastAsia="Arial Unicode MS" w:hAnsi="Agency FB"/>
          <w:b/>
          <w:color w:val="auto"/>
          <w:sz w:val="20"/>
          <w:lang w:val="es-BO"/>
        </w:rPr>
        <w:t>N</w:t>
      </w:r>
      <w:bookmarkEnd w:id="197"/>
      <w:bookmarkEnd w:id="198"/>
      <w:bookmarkEnd w:id="199"/>
      <w:bookmarkEnd w:id="200"/>
      <w:bookmarkEnd w:id="201"/>
    </w:p>
    <w:p w:rsidR="00BE714E" w:rsidRPr="008A4C18" w:rsidRDefault="00BE714E" w:rsidP="000A556C">
      <w:pPr>
        <w:rPr>
          <w:rFonts w:ascii="Agency FB" w:eastAsia="Arial Unicode MS" w:hAnsi="Agency FB"/>
          <w:sz w:val="20"/>
          <w:szCs w:val="20"/>
          <w:lang w:val="es-BO" w:eastAsia="x-none"/>
        </w:rPr>
      </w:pPr>
      <w:r w:rsidRPr="008A4C18">
        <w:rPr>
          <w:rFonts w:ascii="Agency FB" w:eastAsia="Arial Unicode MS" w:hAnsi="Agency FB"/>
          <w:sz w:val="20"/>
          <w:szCs w:val="20"/>
          <w:lang w:val="es-BO" w:eastAsia="x-none"/>
        </w:rPr>
        <w:t xml:space="preserve">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deberá usar este subtitulo para definir al ítem y su alcance.</w:t>
      </w:r>
    </w:p>
    <w:p w:rsidR="005A5C8A" w:rsidRPr="008A4C18" w:rsidRDefault="005A5C8A" w:rsidP="000A556C">
      <w:pPr>
        <w:rPr>
          <w:rFonts w:ascii="Agency FB" w:eastAsia="Arial Unicode MS" w:hAnsi="Agency FB"/>
          <w:sz w:val="20"/>
          <w:szCs w:val="20"/>
          <w:lang w:val="es-BO" w:eastAsia="x-none"/>
        </w:rPr>
      </w:pPr>
    </w:p>
    <w:p w:rsidR="00BE714E" w:rsidRPr="00894D71" w:rsidRDefault="00BE714E" w:rsidP="00F60896">
      <w:pPr>
        <w:pStyle w:val="Ttulo2"/>
        <w:numPr>
          <w:ilvl w:val="2"/>
          <w:numId w:val="29"/>
        </w:numPr>
        <w:rPr>
          <w:rFonts w:ascii="Agency FB" w:eastAsia="Arial Unicode MS" w:hAnsi="Agency FB"/>
          <w:b/>
          <w:color w:val="auto"/>
          <w:sz w:val="20"/>
          <w:lang w:val="es-BO"/>
        </w:rPr>
      </w:pPr>
      <w:bookmarkStart w:id="202" w:name="_Toc379637461"/>
      <w:bookmarkStart w:id="203" w:name="_Toc379637593"/>
      <w:bookmarkStart w:id="204" w:name="_Toc398708564"/>
      <w:bookmarkStart w:id="205" w:name="_Toc424712853"/>
      <w:r w:rsidRPr="00894D71">
        <w:rPr>
          <w:rFonts w:ascii="Agency FB" w:eastAsia="Arial Unicode MS" w:hAnsi="Agency FB"/>
          <w:b/>
          <w:color w:val="auto"/>
          <w:sz w:val="20"/>
          <w:lang w:val="es-BO"/>
        </w:rPr>
        <w:t>PERSONAL, MATERIALES, HERRAMIENTAS Y EQUIPO.</w:t>
      </w:r>
      <w:bookmarkEnd w:id="202"/>
      <w:bookmarkEnd w:id="203"/>
      <w:bookmarkEnd w:id="204"/>
      <w:bookmarkEnd w:id="205"/>
    </w:p>
    <w:p w:rsidR="00BE714E" w:rsidRPr="008A4C18" w:rsidRDefault="00BE714E" w:rsidP="000A556C">
      <w:pPr>
        <w:jc w:val="both"/>
        <w:rPr>
          <w:rFonts w:ascii="Agency FB" w:eastAsia="Arial Unicode MS" w:hAnsi="Agency FB"/>
          <w:sz w:val="20"/>
          <w:szCs w:val="20"/>
          <w:lang w:val="es-BO" w:eastAsia="x-none"/>
        </w:rPr>
      </w:pPr>
      <w:r w:rsidRPr="008A4C18">
        <w:rPr>
          <w:rFonts w:ascii="Agency FB" w:eastAsia="Arial Unicode MS" w:hAnsi="Agency FB"/>
          <w:sz w:val="20"/>
          <w:szCs w:val="20"/>
          <w:lang w:val="es-BO" w:eastAsia="x-none"/>
        </w:rPr>
        <w:t xml:space="preserve">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deberá hacer uso de este subtitulo para establecer el personal, materiales, herramientas y equipo que utilizará para el desarrollo de la </w:t>
      </w:r>
      <w:r w:rsidR="00D82F32" w:rsidRPr="008A4C18">
        <w:rPr>
          <w:rFonts w:ascii="Agency FB" w:eastAsia="Arial Unicode MS" w:hAnsi="Agency FB"/>
          <w:sz w:val="20"/>
          <w:szCs w:val="20"/>
          <w:lang w:val="es-BO" w:eastAsia="x-none"/>
        </w:rPr>
        <w:t>obra</w:t>
      </w:r>
      <w:r w:rsidRPr="008A4C18">
        <w:rPr>
          <w:rFonts w:ascii="Agency FB" w:eastAsia="Arial Unicode MS" w:hAnsi="Agency FB"/>
          <w:sz w:val="20"/>
          <w:szCs w:val="20"/>
          <w:lang w:val="es-BO" w:eastAsia="x-none"/>
        </w:rPr>
        <w:t>. Debe considerarse en este subtitulo todas aquellas mencionadas en el procedimiento de ejecución y en el punto de seguridad.</w:t>
      </w:r>
    </w:p>
    <w:p w:rsidR="00394755" w:rsidRPr="008A4C18" w:rsidRDefault="00394755" w:rsidP="000A556C">
      <w:pPr>
        <w:jc w:val="both"/>
        <w:rPr>
          <w:rFonts w:ascii="Agency FB" w:eastAsia="Arial Unicode MS" w:hAnsi="Agency FB"/>
          <w:sz w:val="20"/>
          <w:szCs w:val="20"/>
          <w:lang w:val="es-BO" w:eastAsia="x-none"/>
        </w:rPr>
      </w:pPr>
    </w:p>
    <w:p w:rsidR="00BE714E" w:rsidRPr="00894D71" w:rsidRDefault="00BE714E" w:rsidP="00F60896">
      <w:pPr>
        <w:pStyle w:val="Ttulo2"/>
        <w:numPr>
          <w:ilvl w:val="2"/>
          <w:numId w:val="29"/>
        </w:numPr>
        <w:rPr>
          <w:rFonts w:ascii="Agency FB" w:eastAsia="Arial Unicode MS" w:hAnsi="Agency FB"/>
          <w:b/>
          <w:color w:val="auto"/>
          <w:sz w:val="20"/>
          <w:lang w:val="es-BO"/>
        </w:rPr>
      </w:pPr>
      <w:bookmarkStart w:id="206" w:name="_Toc379637462"/>
      <w:bookmarkStart w:id="207" w:name="_Toc379637594"/>
      <w:bookmarkStart w:id="208" w:name="_Ref386103526"/>
      <w:bookmarkStart w:id="209" w:name="_Toc398708565"/>
      <w:bookmarkStart w:id="210" w:name="_Toc424712854"/>
      <w:r w:rsidRPr="00894D71">
        <w:rPr>
          <w:rFonts w:ascii="Agency FB" w:eastAsia="Arial Unicode MS" w:hAnsi="Agency FB"/>
          <w:b/>
          <w:color w:val="auto"/>
          <w:sz w:val="20"/>
          <w:lang w:val="es-BO"/>
        </w:rPr>
        <w:t>PROCEDIMIENTO DE EJECUCIÓN</w:t>
      </w:r>
      <w:bookmarkEnd w:id="206"/>
      <w:bookmarkEnd w:id="207"/>
      <w:bookmarkEnd w:id="208"/>
      <w:bookmarkEnd w:id="209"/>
      <w:bookmarkEnd w:id="210"/>
    </w:p>
    <w:p w:rsidR="00BE714E" w:rsidRPr="008A4C18" w:rsidRDefault="00BE714E" w:rsidP="000A556C">
      <w:pPr>
        <w:jc w:val="both"/>
        <w:rPr>
          <w:rFonts w:ascii="Agency FB" w:eastAsia="Arial Unicode MS" w:hAnsi="Agency FB"/>
          <w:sz w:val="20"/>
          <w:szCs w:val="20"/>
          <w:lang w:val="es-BO" w:eastAsia="x-none"/>
        </w:rPr>
      </w:pPr>
      <w:r w:rsidRPr="008A4C18">
        <w:rPr>
          <w:rFonts w:ascii="Agency FB" w:eastAsia="Arial Unicode MS" w:hAnsi="Agency FB"/>
          <w:sz w:val="20"/>
          <w:szCs w:val="20"/>
          <w:lang w:val="es-BO" w:eastAsia="x-none"/>
        </w:rPr>
        <w:t xml:space="preserve">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deberá describir a detalle las actividades necesarias para el cumplimiento de los requerimientos del t</w:t>
      </w:r>
      <w:r w:rsidR="00396A08" w:rsidRPr="008A4C18">
        <w:rPr>
          <w:rFonts w:ascii="Agency FB" w:eastAsia="Arial Unicode MS" w:hAnsi="Agency FB"/>
          <w:sz w:val="20"/>
          <w:szCs w:val="20"/>
          <w:lang w:val="es-BO" w:eastAsia="x-none"/>
        </w:rPr>
        <w:t>é</w:t>
      </w:r>
      <w:r w:rsidRPr="008A4C18">
        <w:rPr>
          <w:rFonts w:ascii="Agency FB" w:eastAsia="Arial Unicode MS" w:hAnsi="Agency FB"/>
          <w:sz w:val="20"/>
          <w:szCs w:val="20"/>
          <w:lang w:val="es-BO" w:eastAsia="x-none"/>
        </w:rPr>
        <w:t xml:space="preserve">rmino de referencia, en este se incluirá al personal, los materiales, herramientas y equipos comprometidos por la empresa, estos en todo caso deberán ser de igual o mayor capacidad a los solicitados por YPFB y propuestos por 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al momento de su propuesta.</w:t>
      </w:r>
    </w:p>
    <w:p w:rsidR="00BE714E" w:rsidRPr="008A4C18" w:rsidRDefault="00BE714E" w:rsidP="000A556C">
      <w:pPr>
        <w:rPr>
          <w:rFonts w:ascii="Agency FB" w:eastAsia="Arial Unicode MS" w:hAnsi="Agency FB"/>
          <w:sz w:val="20"/>
          <w:szCs w:val="20"/>
          <w:lang w:val="es-BO" w:eastAsia="x-none"/>
        </w:rPr>
      </w:pPr>
    </w:p>
    <w:p w:rsidR="00BE714E" w:rsidRDefault="00BE714E" w:rsidP="00F60896">
      <w:pPr>
        <w:pStyle w:val="Ttulo2"/>
        <w:numPr>
          <w:ilvl w:val="2"/>
          <w:numId w:val="29"/>
        </w:numPr>
        <w:rPr>
          <w:rFonts w:ascii="Agency FB" w:eastAsia="Arial Unicode MS" w:hAnsi="Agency FB"/>
          <w:b/>
          <w:color w:val="auto"/>
          <w:sz w:val="20"/>
          <w:lang w:val="es-BO"/>
        </w:rPr>
      </w:pPr>
      <w:bookmarkStart w:id="211" w:name="_Toc379637463"/>
      <w:bookmarkStart w:id="212" w:name="_Toc379637595"/>
      <w:bookmarkStart w:id="213" w:name="_Toc398708566"/>
      <w:bookmarkStart w:id="214" w:name="_Toc424712855"/>
      <w:r w:rsidRPr="00894D71">
        <w:rPr>
          <w:rFonts w:ascii="Agency FB" w:eastAsia="Arial Unicode MS" w:hAnsi="Agency FB"/>
          <w:b/>
          <w:color w:val="auto"/>
          <w:sz w:val="20"/>
          <w:lang w:val="es-BO"/>
        </w:rPr>
        <w:t>SEGURIDAD</w:t>
      </w:r>
      <w:bookmarkEnd w:id="211"/>
      <w:bookmarkEnd w:id="212"/>
      <w:bookmarkEnd w:id="213"/>
      <w:bookmarkEnd w:id="214"/>
    </w:p>
    <w:p w:rsidR="00F60896" w:rsidRPr="00BB5CFF" w:rsidRDefault="00F60896" w:rsidP="00F60896">
      <w:pPr>
        <w:pStyle w:val="Ttulo2"/>
        <w:numPr>
          <w:ilvl w:val="3"/>
          <w:numId w:val="29"/>
        </w:numPr>
        <w:spacing w:before="0"/>
        <w:ind w:left="646" w:hanging="646"/>
        <w:jc w:val="both"/>
        <w:rPr>
          <w:rFonts w:ascii="Agency FB" w:eastAsia="Arial Unicode MS" w:hAnsi="Agency FB"/>
          <w:b/>
          <w:color w:val="auto"/>
          <w:sz w:val="20"/>
          <w:szCs w:val="20"/>
        </w:rPr>
      </w:pPr>
      <w:bookmarkStart w:id="215" w:name="_Toc422147524"/>
      <w:bookmarkStart w:id="216" w:name="_Toc424712856"/>
      <w:r w:rsidRPr="00BB5CFF">
        <w:rPr>
          <w:rFonts w:ascii="Agency FB" w:eastAsia="Arial Unicode MS" w:hAnsi="Agency FB"/>
          <w:b/>
          <w:color w:val="auto"/>
          <w:sz w:val="20"/>
          <w:szCs w:val="20"/>
        </w:rPr>
        <w:t>CLÁUSULA DE SEGURIDAD Y SALUD OCUPACIONAL PARA CONTRATOS DE OBRAS Y SERVICIOS</w:t>
      </w:r>
      <w:bookmarkEnd w:id="215"/>
      <w:bookmarkEnd w:id="216"/>
      <w:r w:rsidRPr="00BB5CFF">
        <w:rPr>
          <w:rFonts w:ascii="Agency FB" w:eastAsia="Arial Unicode MS" w:hAnsi="Agency FB"/>
          <w:b/>
          <w:color w:val="auto"/>
          <w:sz w:val="20"/>
          <w:szCs w:val="20"/>
        </w:rPr>
        <w:t xml:space="preserve"> </w:t>
      </w:r>
    </w:p>
    <w:p w:rsidR="00F60896" w:rsidRPr="00BB5CFF" w:rsidRDefault="00F60896" w:rsidP="00F60896">
      <w:pPr>
        <w:jc w:val="both"/>
        <w:rPr>
          <w:rFonts w:ascii="Agency FB" w:eastAsia="Arial Unicode MS" w:hAnsi="Agency FB"/>
          <w:sz w:val="20"/>
          <w:szCs w:val="20"/>
        </w:rPr>
      </w:pPr>
      <w:r w:rsidRPr="00BB5CFF">
        <w:rPr>
          <w:rFonts w:ascii="Agency FB" w:eastAsia="Arial Unicode MS" w:hAnsi="Agency FB"/>
          <w:sz w:val="20"/>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F60896" w:rsidRPr="00BB5CFF" w:rsidRDefault="00F60896" w:rsidP="00F60896">
      <w:pPr>
        <w:jc w:val="both"/>
        <w:rPr>
          <w:rFonts w:ascii="Agency FB" w:eastAsia="Arial Unicode MS" w:hAnsi="Agency FB"/>
          <w:sz w:val="20"/>
          <w:szCs w:val="20"/>
        </w:rPr>
      </w:pPr>
    </w:p>
    <w:p w:rsidR="00F60896" w:rsidRPr="00BB5CFF" w:rsidRDefault="00F60896" w:rsidP="00F60896">
      <w:pPr>
        <w:jc w:val="both"/>
        <w:rPr>
          <w:rFonts w:ascii="Agency FB" w:eastAsia="Arial Unicode MS" w:hAnsi="Agency FB"/>
          <w:sz w:val="20"/>
          <w:szCs w:val="20"/>
        </w:rPr>
      </w:pPr>
      <w:r w:rsidRPr="00BB5CFF">
        <w:rPr>
          <w:rFonts w:ascii="Agency FB" w:eastAsia="Arial Unicode MS" w:hAnsi="Agency FB"/>
          <w:sz w:val="20"/>
          <w:szCs w:val="20"/>
        </w:rPr>
        <w:t>La empresa contratista</w:t>
      </w:r>
      <w:r>
        <w:rPr>
          <w:rFonts w:ascii="Agency FB" w:eastAsia="Arial Unicode MS" w:hAnsi="Agency FB"/>
          <w:sz w:val="20"/>
          <w:szCs w:val="20"/>
        </w:rPr>
        <w:t xml:space="preserve"> y subcontratista </w:t>
      </w:r>
      <w:r w:rsidRPr="00BB5CFF">
        <w:rPr>
          <w:rFonts w:ascii="Agency FB" w:eastAsia="Arial Unicode MS" w:hAnsi="Agency FB"/>
          <w:sz w:val="20"/>
          <w:szCs w:val="20"/>
        </w:rPr>
        <w:t>en todo momento tomará las medidas necesarias para dar la suficiente seguridad a sus empleados y a terceros, debiendo instruir a su personal en los procedimientos de trabajo seguro a seguir en cada tarea.</w:t>
      </w:r>
    </w:p>
    <w:p w:rsidR="00F60896" w:rsidRPr="00BB5CFF" w:rsidRDefault="00F60896" w:rsidP="00F60896">
      <w:pPr>
        <w:rPr>
          <w:rFonts w:eastAsia="Arial Unicode MS"/>
        </w:rPr>
      </w:pPr>
    </w:p>
    <w:p w:rsidR="00F60896" w:rsidRPr="00BB5CFF" w:rsidRDefault="00F60896" w:rsidP="00F60896">
      <w:pPr>
        <w:jc w:val="both"/>
        <w:rPr>
          <w:rFonts w:ascii="Agency FB" w:eastAsia="Arial Unicode MS" w:hAnsi="Agency FB"/>
          <w:sz w:val="20"/>
          <w:szCs w:val="20"/>
        </w:rPr>
      </w:pPr>
      <w:r w:rsidRPr="00BB5CFF">
        <w:rPr>
          <w:rFonts w:ascii="Agency FB" w:eastAsia="Arial Unicode MS" w:hAnsi="Agency FB"/>
          <w:sz w:val="20"/>
          <w:szCs w:val="20"/>
        </w:rPr>
        <w:t>La empresa contratista</w:t>
      </w:r>
      <w:r>
        <w:rPr>
          <w:rFonts w:ascii="Agency FB" w:eastAsia="Arial Unicode MS" w:hAnsi="Agency FB"/>
          <w:sz w:val="20"/>
          <w:szCs w:val="20"/>
        </w:rPr>
        <w:t xml:space="preserve"> y subcontratista </w:t>
      </w:r>
      <w:r w:rsidRPr="00BB5CFF">
        <w:rPr>
          <w:rFonts w:ascii="Agency FB" w:eastAsia="Arial Unicode MS" w:hAnsi="Agency FB"/>
          <w:sz w:val="20"/>
          <w:szCs w:val="20"/>
        </w:rPr>
        <w:t xml:space="preserve">se obliga a: </w:t>
      </w:r>
    </w:p>
    <w:p w:rsidR="00F60896" w:rsidRPr="00BB5CFF" w:rsidRDefault="00F60896" w:rsidP="00F60896">
      <w:pPr>
        <w:jc w:val="both"/>
        <w:rPr>
          <w:rFonts w:ascii="Agency FB" w:eastAsia="Arial Unicode MS" w:hAnsi="Agency FB"/>
          <w:sz w:val="20"/>
          <w:szCs w:val="20"/>
        </w:rPr>
      </w:pPr>
    </w:p>
    <w:p w:rsidR="00F60896" w:rsidRPr="00BB5CFF" w:rsidRDefault="00F60896" w:rsidP="00F60896">
      <w:pPr>
        <w:pStyle w:val="Prrafodelista"/>
        <w:numPr>
          <w:ilvl w:val="0"/>
          <w:numId w:val="35"/>
        </w:numPr>
        <w:ind w:left="284" w:hanging="284"/>
        <w:jc w:val="both"/>
        <w:rPr>
          <w:rFonts w:ascii="Agency FB" w:eastAsia="Arial Unicode MS" w:hAnsi="Agency FB"/>
          <w:sz w:val="20"/>
          <w:szCs w:val="20"/>
        </w:rPr>
      </w:pPr>
      <w:r w:rsidRPr="00BB5CFF">
        <w:rPr>
          <w:rFonts w:ascii="Agency FB" w:eastAsia="Arial Unicode MS" w:hAnsi="Agency FB"/>
          <w:sz w:val="20"/>
          <w:szCs w:val="20"/>
        </w:rPr>
        <w:t>La empresa contratista de la obra/servicio es responsable de contar con su Plan de Higiene, Salud Ocupacional y Bienestar (PHSOB), debidamente presentado y aprobado por el Ministerio del Trabajo; el mismo será presentado a YPFB a simple requerimiento.</w:t>
      </w:r>
    </w:p>
    <w:p w:rsidR="00F60896" w:rsidRPr="00BB5CFF" w:rsidRDefault="00F60896" w:rsidP="00F60896">
      <w:pPr>
        <w:pStyle w:val="Prrafodelista"/>
        <w:numPr>
          <w:ilvl w:val="0"/>
          <w:numId w:val="35"/>
        </w:numPr>
        <w:ind w:left="284" w:hanging="284"/>
        <w:jc w:val="both"/>
        <w:rPr>
          <w:rFonts w:ascii="Agency FB" w:eastAsia="Arial Unicode MS" w:hAnsi="Agency FB"/>
          <w:sz w:val="20"/>
          <w:szCs w:val="20"/>
        </w:rPr>
      </w:pPr>
      <w:r w:rsidRPr="00BB5CFF">
        <w:rPr>
          <w:rFonts w:ascii="Agency FB" w:eastAsia="Arial Unicode MS" w:hAnsi="Agency FB"/>
          <w:sz w:val="20"/>
          <w:szCs w:val="20"/>
        </w:rPr>
        <w:t>Presentar el Plan de seguridad industrial específico para la obra/servicio.</w:t>
      </w:r>
    </w:p>
    <w:p w:rsidR="00F60896" w:rsidRPr="00BB5CFF" w:rsidRDefault="00F60896" w:rsidP="00F60896">
      <w:pPr>
        <w:pStyle w:val="Prrafodelista"/>
        <w:numPr>
          <w:ilvl w:val="0"/>
          <w:numId w:val="35"/>
        </w:numPr>
        <w:ind w:left="284" w:hanging="284"/>
        <w:jc w:val="both"/>
        <w:rPr>
          <w:rFonts w:ascii="Agency FB" w:eastAsia="Arial Unicode MS" w:hAnsi="Agency FB"/>
          <w:sz w:val="20"/>
          <w:szCs w:val="20"/>
        </w:rPr>
      </w:pPr>
      <w:r w:rsidRPr="00BB5CFF">
        <w:rPr>
          <w:rFonts w:ascii="Agency FB" w:eastAsia="Arial Unicode MS" w:hAnsi="Agency FB"/>
          <w:sz w:val="20"/>
          <w:szCs w:val="20"/>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F60896" w:rsidRDefault="00F60896" w:rsidP="00F60896">
      <w:pPr>
        <w:jc w:val="both"/>
        <w:rPr>
          <w:rFonts w:ascii="Agency FB" w:eastAsia="Arial Unicode MS" w:hAnsi="Agency FB"/>
          <w:sz w:val="20"/>
          <w:szCs w:val="20"/>
        </w:rPr>
      </w:pPr>
    </w:p>
    <w:p w:rsidR="000343F7" w:rsidRPr="00191F20" w:rsidRDefault="000343F7" w:rsidP="000343F7">
      <w:pPr>
        <w:jc w:val="both"/>
        <w:rPr>
          <w:rFonts w:ascii="Agency FB" w:eastAsia="Arial Unicode MS" w:hAnsi="Agency FB"/>
          <w:sz w:val="20"/>
          <w:szCs w:val="20"/>
        </w:rPr>
      </w:pPr>
      <w:r>
        <w:rPr>
          <w:rFonts w:ascii="Agency FB" w:eastAsia="Arial Unicode MS" w:hAnsi="Agency FB"/>
          <w:sz w:val="20"/>
          <w:szCs w:val="20"/>
        </w:rPr>
        <w:t>*La empresa contratista o subcontratista podrá presentar los cargos respectivos, remitiendo copias de las notas cursadas al Ministerio de Trabajo en la que la contratista podrá presentar copia de la nota cursada a al Ministerio en la que solicite informe del estado de revisión y aprobación de su plan en ese Ministerio.</w:t>
      </w:r>
    </w:p>
    <w:p w:rsidR="000343F7" w:rsidRPr="00BB5CFF" w:rsidRDefault="000343F7" w:rsidP="00F60896">
      <w:pPr>
        <w:jc w:val="both"/>
        <w:rPr>
          <w:rFonts w:ascii="Agency FB" w:eastAsia="Arial Unicode MS" w:hAnsi="Agency FB"/>
          <w:sz w:val="20"/>
          <w:szCs w:val="20"/>
        </w:rPr>
      </w:pPr>
    </w:p>
    <w:p w:rsidR="00F60896" w:rsidRPr="00F60896" w:rsidRDefault="00F60896" w:rsidP="00F60896">
      <w:pPr>
        <w:pStyle w:val="Ttulo2"/>
        <w:numPr>
          <w:ilvl w:val="3"/>
          <w:numId w:val="29"/>
        </w:numPr>
        <w:ind w:left="646" w:hanging="646"/>
        <w:rPr>
          <w:rFonts w:ascii="Agency FB" w:eastAsia="Arial Unicode MS" w:hAnsi="Agency FB"/>
          <w:b/>
          <w:color w:val="auto"/>
          <w:sz w:val="16"/>
          <w:lang w:val="es-ES_tradnl"/>
        </w:rPr>
      </w:pPr>
      <w:bookmarkStart w:id="217" w:name="_Toc424712857"/>
      <w:r w:rsidRPr="00F60896">
        <w:rPr>
          <w:rFonts w:ascii="Agency FB" w:eastAsia="Arial Unicode MS" w:hAnsi="Agency FB"/>
          <w:b/>
          <w:color w:val="auto"/>
          <w:sz w:val="20"/>
        </w:rPr>
        <w:lastRenderedPageBreak/>
        <w:t>PLAN DE HIGIENE Y SALUD OCUPACIONAL</w:t>
      </w:r>
      <w:bookmarkEnd w:id="217"/>
    </w:p>
    <w:p w:rsidR="00F60896" w:rsidRPr="00BB5CFF" w:rsidRDefault="00F60896" w:rsidP="00F60896">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Plan de Higiene y Salud Ocupacional, deberá encontrarse en Obra, de fácil acceso y resguardado de algún daño externo, esto mientras se realice las distintas actividades en Obra. </w:t>
      </w:r>
    </w:p>
    <w:p w:rsidR="00F60896" w:rsidRPr="00BB5CFF" w:rsidRDefault="00F60896" w:rsidP="00F60896">
      <w:pPr>
        <w:jc w:val="both"/>
        <w:rPr>
          <w:rFonts w:ascii="Agency FB" w:eastAsia="Arial Unicode MS" w:hAnsi="Agency FB"/>
          <w:sz w:val="20"/>
          <w:szCs w:val="20"/>
          <w:lang w:val="es-ES_tradnl"/>
        </w:rPr>
      </w:pPr>
    </w:p>
    <w:p w:rsidR="00F60896" w:rsidRPr="00BB5CFF" w:rsidRDefault="00F60896" w:rsidP="00F60896">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Como </w:t>
      </w:r>
      <w:r w:rsidRPr="00BB5CFF">
        <w:rPr>
          <w:rFonts w:ascii="Agency FB" w:eastAsia="Arial Unicode MS" w:hAnsi="Agency FB"/>
          <w:b/>
          <w:sz w:val="20"/>
          <w:szCs w:val="20"/>
          <w:lang w:val="es-ES_tradnl"/>
        </w:rPr>
        <w:t>mínimo el PHSO</w:t>
      </w:r>
      <w:r w:rsidRPr="00BB5CFF">
        <w:rPr>
          <w:rFonts w:ascii="Agency FB" w:eastAsia="Arial Unicode MS" w:hAnsi="Agency FB"/>
          <w:sz w:val="20"/>
          <w:szCs w:val="20"/>
          <w:lang w:val="es-ES_tradnl"/>
        </w:rPr>
        <w:t xml:space="preserve">, debe realizarse con el contenido mínimo exigido según R.A. 038/01 deberá contemplar lo siguiente: </w:t>
      </w:r>
    </w:p>
    <w:p w:rsidR="00F60896" w:rsidRPr="00BB5CFF" w:rsidRDefault="00F60896" w:rsidP="00F60896">
      <w:pPr>
        <w:jc w:val="both"/>
        <w:rPr>
          <w:rFonts w:ascii="Agency FB" w:eastAsia="Arial Unicode MS" w:hAnsi="Agency FB"/>
          <w:sz w:val="20"/>
          <w:szCs w:val="20"/>
          <w:lang w:val="es-ES_tradnl"/>
        </w:rPr>
      </w:pPr>
    </w:p>
    <w:p w:rsidR="00F60896" w:rsidRPr="00BB5CFF" w:rsidRDefault="00F60896" w:rsidP="00F60896">
      <w:pPr>
        <w:numPr>
          <w:ilvl w:val="3"/>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DE LA ACTIVIDAD:</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Razón Social de la Empresa</w:t>
      </w:r>
    </w:p>
    <w:p w:rsidR="00F60896" w:rsidRPr="00BB5CFF" w:rsidRDefault="00F60896" w:rsidP="00F60896">
      <w:pPr>
        <w:numPr>
          <w:ilvl w:val="0"/>
          <w:numId w:val="36"/>
        </w:numPr>
        <w:tabs>
          <w:tab w:val="left" w:pos="284"/>
        </w:tabs>
        <w:ind w:left="0" w:firstLine="0"/>
        <w:rPr>
          <w:rFonts w:ascii="Agency FB" w:eastAsia="Arial Unicode MS" w:hAnsi="Agency FB"/>
          <w:sz w:val="20"/>
          <w:szCs w:val="20"/>
          <w:lang w:val="es-ES_tradnl"/>
        </w:rPr>
      </w:pPr>
      <w:r w:rsidRPr="00BB5CFF">
        <w:rPr>
          <w:rFonts w:ascii="Agency FB" w:eastAsia="Arial Unicode MS" w:hAnsi="Agency FB"/>
          <w:sz w:val="20"/>
          <w:szCs w:val="20"/>
          <w:lang w:val="es-ES_tradnl"/>
        </w:rPr>
        <w:t>Nombre del Representante Legal</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NIT</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Actividad principal</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Otras actividades</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Domicilio Legal</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Ciudad</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Departamento – Provincia – Zona</w:t>
      </w:r>
    </w:p>
    <w:p w:rsidR="00F60896" w:rsidRPr="00BB5CFF" w:rsidRDefault="00F60896" w:rsidP="00F60896">
      <w:pPr>
        <w:numPr>
          <w:ilvl w:val="0"/>
          <w:numId w:val="3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Calle – Teléfono – Telefax – Casilla</w:t>
      </w:r>
    </w:p>
    <w:p w:rsidR="00F60896" w:rsidRPr="00BB5CFF"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ADMINISTRATIVOS:</w:t>
      </w:r>
    </w:p>
    <w:p w:rsidR="00F60896" w:rsidRPr="00BB5CFF" w:rsidRDefault="00F60896" w:rsidP="00F60896">
      <w:pPr>
        <w:numPr>
          <w:ilvl w:val="1"/>
          <w:numId w:val="3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técnico</w:t>
      </w:r>
    </w:p>
    <w:p w:rsidR="00F60896" w:rsidRPr="00BB5CFF" w:rsidRDefault="00F60896" w:rsidP="00F60896">
      <w:pPr>
        <w:numPr>
          <w:ilvl w:val="1"/>
          <w:numId w:val="3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administrativo</w:t>
      </w:r>
    </w:p>
    <w:p w:rsidR="00F60896" w:rsidRPr="00BB5CFF" w:rsidRDefault="00F60896" w:rsidP="00F60896">
      <w:pPr>
        <w:numPr>
          <w:ilvl w:val="1"/>
          <w:numId w:val="3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trabajadores fijos</w:t>
      </w:r>
    </w:p>
    <w:p w:rsidR="00F60896" w:rsidRPr="00BB5CFF" w:rsidRDefault="00F60896" w:rsidP="00F60896">
      <w:pPr>
        <w:numPr>
          <w:ilvl w:val="1"/>
          <w:numId w:val="3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eventual</w:t>
      </w:r>
    </w:p>
    <w:p w:rsidR="00F60896" w:rsidRPr="00BB5CFF" w:rsidRDefault="00F60896" w:rsidP="00F60896">
      <w:pPr>
        <w:numPr>
          <w:ilvl w:val="1"/>
          <w:numId w:val="37"/>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TOTAL trabajadores</w:t>
      </w:r>
    </w:p>
    <w:p w:rsidR="00F60896" w:rsidRPr="00BB5CFF"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DESCRIPCIÓN DE LAS ACTIVIDADES:</w:t>
      </w:r>
    </w:p>
    <w:p w:rsidR="00F60896" w:rsidRPr="00BB5CFF" w:rsidRDefault="00F60896" w:rsidP="00F60896">
      <w:pPr>
        <w:numPr>
          <w:ilvl w:val="1"/>
          <w:numId w:val="38"/>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Fecha de inicio de actividades</w:t>
      </w:r>
    </w:p>
    <w:p w:rsidR="00F60896" w:rsidRPr="00BB5CFF" w:rsidRDefault="00F60896" w:rsidP="00F60896">
      <w:pPr>
        <w:numPr>
          <w:ilvl w:val="1"/>
          <w:numId w:val="38"/>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w:t>
      </w:r>
    </w:p>
    <w:p w:rsidR="00F60896" w:rsidRPr="00BB5CFF" w:rsidRDefault="00F60896" w:rsidP="00F60896">
      <w:pPr>
        <w:numPr>
          <w:ilvl w:val="1"/>
          <w:numId w:val="38"/>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Número de actividades</w:t>
      </w:r>
    </w:p>
    <w:p w:rsidR="00F60896" w:rsidRPr="00BB5CFF" w:rsidRDefault="00F60896" w:rsidP="00F60896">
      <w:pPr>
        <w:numPr>
          <w:ilvl w:val="1"/>
          <w:numId w:val="38"/>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actividades</w:t>
      </w:r>
    </w:p>
    <w:p w:rsidR="00F60896" w:rsidRPr="00BB5CFF"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IDENTIFICACIÓN DE PELIGROS Y EVALUACIÓN DE RIESGOS DE LAS ACTIVIDADES DESARROLLADAS</w:t>
      </w:r>
    </w:p>
    <w:p w:rsidR="00F60896" w:rsidRPr="00BB5CFF"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PLAN DE HIGIENE Y SEGURIDAD OCUPACIONAL</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Iluminación utilizada en el proyecto (SI APLICA)</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Vías de comunicación</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Instalación eléctrica</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Calor y humedad</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Servicios Higiénicos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Sistemas de alarmas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contra caídas de personas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Orden y Limpieza</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Lugar de acumulación de desperdicios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Prevención y protección contra incendios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Extintores de incendios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Primeros Auxilios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Señalización (colores de seguridad)</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Resguardo de maquinarias (SI APLICA)</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Sustancias peligrosas y dañinas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a la salud y asistencia médica</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Ropa de trabajo, equipo de protección personal y tiempo de renovación</w:t>
      </w:r>
    </w:p>
    <w:p w:rsidR="00F60896" w:rsidRPr="00BB5CFF" w:rsidRDefault="00F60896" w:rsidP="00F60896">
      <w:pPr>
        <w:numPr>
          <w:ilvl w:val="2"/>
          <w:numId w:val="34"/>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cabeza</w:t>
      </w:r>
    </w:p>
    <w:p w:rsidR="00F60896" w:rsidRPr="00BB5CFF" w:rsidRDefault="00F60896" w:rsidP="00F60896">
      <w:pPr>
        <w:numPr>
          <w:ilvl w:val="2"/>
          <w:numId w:val="34"/>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vista</w:t>
      </w:r>
    </w:p>
    <w:p w:rsidR="00F60896" w:rsidRPr="00BB5CFF" w:rsidRDefault="00F60896" w:rsidP="00F60896">
      <w:pPr>
        <w:numPr>
          <w:ilvl w:val="2"/>
          <w:numId w:val="34"/>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lastRenderedPageBreak/>
        <w:t>Protección de las manos</w:t>
      </w:r>
    </w:p>
    <w:p w:rsidR="00F60896" w:rsidRPr="00BB5CFF" w:rsidRDefault="00F60896" w:rsidP="00F60896">
      <w:pPr>
        <w:numPr>
          <w:ilvl w:val="2"/>
          <w:numId w:val="34"/>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del cuerpo</w:t>
      </w:r>
    </w:p>
    <w:p w:rsidR="00F60896" w:rsidRPr="00BB5CFF" w:rsidRDefault="00F60896" w:rsidP="00F60896">
      <w:pPr>
        <w:numPr>
          <w:ilvl w:val="2"/>
          <w:numId w:val="34"/>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pies</w:t>
      </w:r>
    </w:p>
    <w:p w:rsidR="00F60896" w:rsidRPr="00BB5CFF" w:rsidRDefault="00F60896" w:rsidP="00F60896">
      <w:pPr>
        <w:numPr>
          <w:ilvl w:val="2"/>
          <w:numId w:val="34"/>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oídos</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Recomendación básica de seguridad</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Registro y estadísticas de accidentes de trabajo (para el proyecto)</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Trabajos al aire libre</w:t>
      </w:r>
    </w:p>
    <w:p w:rsidR="00F60896" w:rsidRPr="00BB5CFF" w:rsidRDefault="00F60896" w:rsidP="00F60896">
      <w:pPr>
        <w:numPr>
          <w:ilvl w:val="1"/>
          <w:numId w:val="39"/>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Capacitación y entrenamiento al personal</w:t>
      </w:r>
    </w:p>
    <w:p w:rsidR="00F60896" w:rsidRPr="00BB5CFF"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 xml:space="preserve">PROCEDIMIENTOS EN ACTIVIDADES ESPECIALES: (EJEMPLO: CRUCE CANAL Y/O VÍAS//OTROS) </w:t>
      </w:r>
    </w:p>
    <w:p w:rsidR="00F60896" w:rsidRPr="00BB5CFF"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SEÑALIZACIÓN EN OBRA</w:t>
      </w:r>
    </w:p>
    <w:p w:rsidR="00F60896" w:rsidRPr="00BB5CFF" w:rsidRDefault="00F60896" w:rsidP="00F60896">
      <w:pPr>
        <w:pStyle w:val="Prrafodelista"/>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MEDIDAS DE SEGURIDAD CON LOS EQUIPOS Y HERRAMIENTAS EN EL PROYECTO</w:t>
      </w:r>
    </w:p>
    <w:p w:rsidR="00F60896" w:rsidRPr="00F60896" w:rsidRDefault="00F60896" w:rsidP="00F60896">
      <w:pPr>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NÚMEROS Y PROCEDIMIENTOS DE EMERGENCIA</w:t>
      </w:r>
    </w:p>
    <w:p w:rsidR="00F60896" w:rsidRPr="00BB5CFF" w:rsidRDefault="00F60896" w:rsidP="00F60896">
      <w:pPr>
        <w:numPr>
          <w:ilvl w:val="1"/>
          <w:numId w:val="3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Procedimientos de respuesta a accidentes</w:t>
      </w:r>
    </w:p>
    <w:p w:rsidR="00F60896" w:rsidRDefault="00F60896" w:rsidP="00F60896">
      <w:pPr>
        <w:numPr>
          <w:ilvl w:val="1"/>
          <w:numId w:val="3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Informe de evaluación de accidentes</w:t>
      </w:r>
    </w:p>
    <w:p w:rsidR="00F60896" w:rsidRPr="00797B78" w:rsidRDefault="00F60896" w:rsidP="00F60896">
      <w:pPr>
        <w:tabs>
          <w:tab w:val="left" w:pos="284"/>
        </w:tabs>
        <w:jc w:val="both"/>
        <w:rPr>
          <w:rFonts w:ascii="Agency FB" w:eastAsia="Arial Unicode MS" w:hAnsi="Agency FB"/>
          <w:sz w:val="20"/>
          <w:szCs w:val="20"/>
          <w:lang w:val="es-ES_tradnl"/>
        </w:rPr>
      </w:pPr>
    </w:p>
    <w:p w:rsidR="00F60896" w:rsidRPr="00BB5CFF" w:rsidRDefault="00F60896" w:rsidP="00F60896">
      <w:pPr>
        <w:numPr>
          <w:ilvl w:val="0"/>
          <w:numId w:val="34"/>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 xml:space="preserve">COMPROMISO DE CUMPLIMIENTO AL PHSO FIRMADA POR EL REPRESENTANTE LEGAL </w:t>
      </w:r>
      <w:r>
        <w:rPr>
          <w:rFonts w:ascii="Agency FB" w:eastAsia="Arial Unicode MS" w:hAnsi="Agency FB"/>
          <w:b/>
          <w:sz w:val="20"/>
          <w:szCs w:val="20"/>
          <w:lang w:val="es-ES_tradnl"/>
        </w:rPr>
        <w:t>DE LA EMPRESA</w:t>
      </w:r>
    </w:p>
    <w:p w:rsidR="00F60896" w:rsidRPr="00BB5CFF" w:rsidRDefault="00F60896" w:rsidP="00F60896">
      <w:pPr>
        <w:jc w:val="both"/>
        <w:rPr>
          <w:rFonts w:ascii="Agency FB" w:eastAsia="Arial Unicode MS" w:hAnsi="Agency FB"/>
          <w:i/>
          <w:sz w:val="20"/>
          <w:szCs w:val="20"/>
          <w:lang w:val="es-ES_tradnl"/>
        </w:rPr>
      </w:pPr>
      <w:r w:rsidRPr="00BB5CFF">
        <w:rPr>
          <w:rFonts w:ascii="Agency FB" w:eastAsia="Arial Unicode MS" w:hAnsi="Agency FB"/>
          <w:sz w:val="20"/>
          <w:szCs w:val="20"/>
          <w:lang w:val="es-ES_tradnl"/>
        </w:rPr>
        <w:t>La Cobertura del PHSO, Incluye a todo el Personal de la Empresa contratista, como a toda persona que haya sido Afectada físicamente por la ejecución del Proyecto</w:t>
      </w:r>
      <w:r w:rsidRPr="00BB5CFF">
        <w:rPr>
          <w:rFonts w:ascii="Agency FB" w:eastAsia="Arial Unicode MS" w:hAnsi="Agency FB"/>
          <w:i/>
          <w:sz w:val="20"/>
          <w:szCs w:val="20"/>
          <w:lang w:val="es-ES_tradnl"/>
        </w:rPr>
        <w:t xml:space="preserve">.  </w:t>
      </w:r>
    </w:p>
    <w:p w:rsidR="00F60896" w:rsidRPr="00BB5CFF" w:rsidRDefault="00F60896" w:rsidP="00F60896">
      <w:pPr>
        <w:jc w:val="both"/>
        <w:rPr>
          <w:rFonts w:ascii="Agency FB" w:eastAsia="Arial Unicode MS" w:hAnsi="Agency FB"/>
          <w:sz w:val="20"/>
          <w:szCs w:val="20"/>
          <w:lang w:val="es-ES_tradnl"/>
        </w:rPr>
      </w:pPr>
    </w:p>
    <w:p w:rsidR="00F60896" w:rsidRPr="00BB5CFF" w:rsidRDefault="00F60896" w:rsidP="00F60896">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w:t>
      </w:r>
      <w:r w:rsidR="000343F7">
        <w:rPr>
          <w:rFonts w:ascii="Agency FB" w:eastAsia="Arial Unicode MS" w:hAnsi="Agency FB"/>
          <w:sz w:val="20"/>
          <w:szCs w:val="20"/>
          <w:lang w:val="es-ES_tradnl"/>
        </w:rPr>
        <w:t>e l</w:t>
      </w:r>
      <w:r w:rsidRPr="00BB5CFF">
        <w:rPr>
          <w:rFonts w:ascii="Agency FB" w:eastAsia="Arial Unicode MS" w:hAnsi="Agency FB"/>
          <w:sz w:val="20"/>
          <w:szCs w:val="20"/>
          <w:lang w:val="es-ES_tradnl"/>
        </w:rPr>
        <w:t xml:space="preserve">a empresa contratista no será repuesto, por lo que no será una causa de extensión de plazos para la entrega de la obra terminada. </w:t>
      </w:r>
    </w:p>
    <w:p w:rsidR="00F60896" w:rsidRPr="00BB5CFF" w:rsidRDefault="00F60896" w:rsidP="00F60896">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    </w:t>
      </w:r>
    </w:p>
    <w:p w:rsidR="00F60896" w:rsidRPr="00BB5CFF" w:rsidRDefault="00F60896" w:rsidP="00F60896">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F60896" w:rsidRPr="00BB5CFF" w:rsidRDefault="00F60896" w:rsidP="00F60896">
      <w:pPr>
        <w:jc w:val="both"/>
        <w:rPr>
          <w:rFonts w:ascii="Agency FB" w:eastAsia="Arial Unicode MS" w:hAnsi="Agency FB"/>
          <w:sz w:val="20"/>
          <w:szCs w:val="20"/>
          <w:lang w:val="es-ES_tradnl"/>
        </w:rPr>
      </w:pPr>
    </w:p>
    <w:p w:rsidR="000343F7" w:rsidRDefault="00F60896" w:rsidP="000343F7">
      <w:pPr>
        <w:autoSpaceDE w:val="0"/>
        <w:autoSpaceDN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0343F7" w:rsidRDefault="000343F7" w:rsidP="000343F7">
      <w:pPr>
        <w:autoSpaceDE w:val="0"/>
        <w:autoSpaceDN w:val="0"/>
        <w:jc w:val="both"/>
        <w:rPr>
          <w:rFonts w:ascii="Agency FB" w:eastAsia="Arial Unicode MS" w:hAnsi="Agency FB"/>
          <w:sz w:val="20"/>
          <w:szCs w:val="20"/>
          <w:lang w:val="es-ES_tradnl"/>
        </w:rPr>
      </w:pPr>
    </w:p>
    <w:p w:rsidR="000343F7" w:rsidRDefault="00BB0EA5" w:rsidP="000343F7">
      <w:pPr>
        <w:autoSpaceDE w:val="0"/>
        <w:autoSpaceDN w:val="0"/>
        <w:jc w:val="both"/>
        <w:rPr>
          <w:rFonts w:ascii="Agency FB" w:hAnsi="Agency FB"/>
          <w:sz w:val="20"/>
          <w:szCs w:val="20"/>
          <w:lang w:val="es-ES_tradnl"/>
        </w:rPr>
      </w:pPr>
      <w:r>
        <w:rPr>
          <w:rFonts w:ascii="Agency FB" w:hAnsi="Agency FB"/>
          <w:sz w:val="20"/>
          <w:szCs w:val="20"/>
          <w:lang w:val="es-ES_tradnl"/>
        </w:rPr>
        <w:t xml:space="preserve">Mensualmente la CONTRATISTA deberá presentar al SUPERVISOR con copia al TÉCNICO DE SEGURIDAD Y SALUD OCUPACIONAL DE YPFB los </w:t>
      </w:r>
      <w:r w:rsidR="000343F7">
        <w:rPr>
          <w:rFonts w:ascii="Agency FB" w:hAnsi="Agency FB"/>
          <w:sz w:val="20"/>
          <w:szCs w:val="20"/>
          <w:lang w:val="es-ES_tradnl"/>
        </w:rPr>
        <w:t xml:space="preserve">siguientes indicadores: </w:t>
      </w:r>
    </w:p>
    <w:p w:rsidR="000343F7" w:rsidRDefault="000343F7" w:rsidP="000343F7">
      <w:pPr>
        <w:autoSpaceDE w:val="0"/>
        <w:autoSpaceDN w:val="0"/>
        <w:jc w:val="both"/>
        <w:rPr>
          <w:rFonts w:ascii="Agency FB" w:hAnsi="Agency FB"/>
          <w:sz w:val="20"/>
          <w:szCs w:val="20"/>
          <w:lang w:val="es-ES_tradnl"/>
        </w:rPr>
      </w:pPr>
    </w:p>
    <w:tbl>
      <w:tblPr>
        <w:tblW w:w="0" w:type="auto"/>
        <w:jc w:val="center"/>
        <w:tblCellMar>
          <w:left w:w="0" w:type="dxa"/>
          <w:right w:w="0" w:type="dxa"/>
        </w:tblCellMar>
        <w:tblLook w:val="04A0" w:firstRow="1" w:lastRow="0" w:firstColumn="1" w:lastColumn="0" w:noHBand="0" w:noVBand="1"/>
      </w:tblPr>
      <w:tblGrid>
        <w:gridCol w:w="5562"/>
        <w:gridCol w:w="3256"/>
      </w:tblGrid>
      <w:tr w:rsidR="000343F7" w:rsidRPr="000343F7" w:rsidTr="000343F7">
        <w:trPr>
          <w:jc w:val="center"/>
        </w:trPr>
        <w:tc>
          <w:tcPr>
            <w:tcW w:w="5562" w:type="dxa"/>
            <w:vMerge w:val="restart"/>
            <w:tcBorders>
              <w:top w:val="single" w:sz="8" w:space="0" w:color="auto"/>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vAlign w:val="center"/>
            <w:hideMark/>
          </w:tcPr>
          <w:p w:rsidR="000343F7" w:rsidRPr="000343F7" w:rsidRDefault="000343F7" w:rsidP="00D32256">
            <w:pPr>
              <w:jc w:val="center"/>
              <w:rPr>
                <w:rFonts w:ascii="Agency FB" w:hAnsi="Agency FB"/>
                <w:b/>
                <w:bCs/>
                <w:color w:val="FFFFFF" w:themeColor="background1"/>
                <w:sz w:val="20"/>
                <w:szCs w:val="20"/>
              </w:rPr>
            </w:pPr>
            <w:r w:rsidRPr="000343F7">
              <w:rPr>
                <w:rFonts w:ascii="Agency FB" w:hAnsi="Agency FB"/>
                <w:b/>
                <w:bCs/>
                <w:color w:val="FFFFFF" w:themeColor="background1"/>
                <w:sz w:val="20"/>
                <w:szCs w:val="20"/>
              </w:rPr>
              <w:t>INDICADORES SISO</w:t>
            </w:r>
          </w:p>
        </w:tc>
        <w:tc>
          <w:tcPr>
            <w:tcW w:w="3256" w:type="dxa"/>
            <w:tcBorders>
              <w:top w:val="single" w:sz="8" w:space="0" w:color="auto"/>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rsidR="000343F7" w:rsidRPr="000343F7" w:rsidRDefault="000343F7" w:rsidP="00D32256">
            <w:pPr>
              <w:rPr>
                <w:rFonts w:ascii="Agency FB" w:hAnsi="Agency FB"/>
                <w:b/>
                <w:bCs/>
                <w:color w:val="FFFFFF" w:themeColor="background1"/>
                <w:sz w:val="20"/>
                <w:szCs w:val="20"/>
              </w:rPr>
            </w:pPr>
            <w:r w:rsidRPr="000343F7">
              <w:rPr>
                <w:rFonts w:ascii="Agency FB" w:hAnsi="Agency FB"/>
                <w:b/>
                <w:bCs/>
                <w:color w:val="FFFFFF" w:themeColor="background1"/>
                <w:sz w:val="20"/>
                <w:szCs w:val="20"/>
              </w:rPr>
              <w:t>Proyecto:</w:t>
            </w:r>
          </w:p>
        </w:tc>
      </w:tr>
      <w:tr w:rsidR="000343F7" w:rsidRPr="000343F7" w:rsidTr="000343F7">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1F4E79" w:themeFill="accent1" w:themeFillShade="80"/>
            <w:vAlign w:val="center"/>
            <w:hideMark/>
          </w:tcPr>
          <w:p w:rsidR="000343F7" w:rsidRPr="000343F7" w:rsidRDefault="000343F7" w:rsidP="00D32256">
            <w:pPr>
              <w:rPr>
                <w:rFonts w:ascii="Agency FB" w:eastAsiaTheme="minorHAnsi" w:hAnsi="Agency FB"/>
                <w:b/>
                <w:bCs/>
                <w:color w:val="FFFFFF" w:themeColor="background1"/>
                <w:sz w:val="20"/>
                <w:szCs w:val="20"/>
                <w:lang w:eastAsia="en-US"/>
              </w:rPr>
            </w:pPr>
          </w:p>
        </w:tc>
        <w:tc>
          <w:tcPr>
            <w:tcW w:w="3256" w:type="dxa"/>
            <w:tcBorders>
              <w:top w:val="single" w:sz="8" w:space="0" w:color="auto"/>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rsidR="000343F7" w:rsidRPr="000343F7" w:rsidRDefault="000343F7" w:rsidP="00D32256">
            <w:pPr>
              <w:jc w:val="center"/>
              <w:rPr>
                <w:rFonts w:ascii="Agency FB" w:hAnsi="Agency FB"/>
                <w:b/>
                <w:bCs/>
                <w:color w:val="FFFFFF" w:themeColor="background1"/>
                <w:sz w:val="20"/>
                <w:szCs w:val="20"/>
              </w:rPr>
            </w:pPr>
            <w:r w:rsidRPr="000343F7">
              <w:rPr>
                <w:rFonts w:ascii="Agency FB" w:hAnsi="Agency FB"/>
                <w:b/>
                <w:bCs/>
                <w:color w:val="FFFFFF" w:themeColor="background1"/>
                <w:sz w:val="20"/>
                <w:szCs w:val="20"/>
              </w:rPr>
              <w:t>MES</w:t>
            </w: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b/>
                <w:bCs/>
                <w:sz w:val="20"/>
                <w:szCs w:val="20"/>
              </w:rPr>
              <w:t xml:space="preserve">Frecuencia total de accidentes registrables </w:t>
            </w: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b/>
                <w:bCs/>
                <w:sz w:val="20"/>
                <w:szCs w:val="20"/>
              </w:rPr>
              <w:t>Contratistas</w:t>
            </w:r>
          </w:p>
        </w:tc>
      </w:tr>
      <w:tr w:rsidR="000343F7" w:rsidTr="00D32256">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accidentes con tratamiento médico</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accidentes con trabajo restringido</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accidentes con días perdidos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0343F7">
        <w:trPr>
          <w:jc w:val="center"/>
        </w:trPr>
        <w:tc>
          <w:tcPr>
            <w:tcW w:w="5562" w:type="dxa"/>
            <w:tcBorders>
              <w:top w:val="nil"/>
              <w:left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accidentes con fatalidad</w:t>
            </w:r>
          </w:p>
        </w:tc>
        <w:tc>
          <w:tcPr>
            <w:tcW w:w="3256" w:type="dxa"/>
            <w:tcBorders>
              <w:top w:val="nil"/>
              <w:left w:val="nil"/>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0343F7">
        <w:trPr>
          <w:jc w:val="center"/>
        </w:trPr>
        <w:tc>
          <w:tcPr>
            <w:tcW w:w="8818" w:type="dxa"/>
            <w:gridSpan w:val="2"/>
            <w:tcBorders>
              <w:top w:val="nil"/>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b/>
                <w:bCs/>
                <w:sz w:val="20"/>
                <w:szCs w:val="20"/>
              </w:rPr>
              <w:t>Índice de Gravedad</w:t>
            </w:r>
          </w:p>
        </w:tc>
      </w:tr>
      <w:tr w:rsidR="000343F7" w:rsidTr="000343F7">
        <w:trPr>
          <w:jc w:val="center"/>
        </w:trPr>
        <w:tc>
          <w:tcPr>
            <w:tcW w:w="5562" w:type="dxa"/>
            <w:tcBorders>
              <w:top w:val="nil"/>
              <w:left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días perdidos – Contratistas</w:t>
            </w:r>
          </w:p>
        </w:tc>
        <w:tc>
          <w:tcPr>
            <w:tcW w:w="3256" w:type="dxa"/>
            <w:tcBorders>
              <w:top w:val="nil"/>
              <w:left w:val="nil"/>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0343F7">
        <w:trPr>
          <w:jc w:val="center"/>
        </w:trPr>
        <w:tc>
          <w:tcPr>
            <w:tcW w:w="8818" w:type="dxa"/>
            <w:gridSpan w:val="2"/>
            <w:tcBorders>
              <w:top w:val="nil"/>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43F7" w:rsidRDefault="000343F7" w:rsidP="00D32256">
            <w:pPr>
              <w:rPr>
                <w:rFonts w:ascii="Agency FB" w:hAnsi="Agency FB"/>
                <w:b/>
                <w:bCs/>
                <w:sz w:val="20"/>
                <w:szCs w:val="20"/>
              </w:rPr>
            </w:pPr>
            <w:r>
              <w:rPr>
                <w:rFonts w:ascii="Agency FB" w:hAnsi="Agency FB"/>
                <w:b/>
                <w:bCs/>
                <w:sz w:val="20"/>
                <w:szCs w:val="20"/>
              </w:rPr>
              <w:t>Accidentes Vehiculares (AV)</w:t>
            </w:r>
          </w:p>
        </w:tc>
      </w:tr>
      <w:tr w:rsidR="000343F7" w:rsidTr="000343F7">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días perdidos – Contratistas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0343F7">
        <w:trPr>
          <w:jc w:val="center"/>
        </w:trPr>
        <w:tc>
          <w:tcPr>
            <w:tcW w:w="8818" w:type="dxa"/>
            <w:gridSpan w:val="2"/>
            <w:tcBorders>
              <w:top w:val="single" w:sz="8" w:space="0" w:color="auto"/>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b/>
                <w:bCs/>
                <w:sz w:val="20"/>
                <w:szCs w:val="20"/>
              </w:rPr>
              <w:t xml:space="preserve">Kilómetros recorridos </w:t>
            </w:r>
          </w:p>
        </w:tc>
      </w:tr>
      <w:tr w:rsidR="000343F7" w:rsidTr="00D32256">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Cantidad kilómetros recorridos Contratistas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b/>
                <w:bCs/>
                <w:sz w:val="20"/>
                <w:szCs w:val="20"/>
              </w:rPr>
            </w:pPr>
            <w:r>
              <w:rPr>
                <w:rFonts w:ascii="Agency FB" w:hAnsi="Agency FB"/>
                <w:b/>
                <w:bCs/>
                <w:sz w:val="20"/>
                <w:szCs w:val="20"/>
              </w:rPr>
              <w:t>Horas hombre Trabajadas</w:t>
            </w:r>
          </w:p>
        </w:tc>
      </w:tr>
      <w:tr w:rsidR="000343F7" w:rsidTr="000343F7">
        <w:trPr>
          <w:jc w:val="center"/>
        </w:trPr>
        <w:tc>
          <w:tcPr>
            <w:tcW w:w="5562" w:type="dxa"/>
            <w:tcBorders>
              <w:top w:val="nil"/>
              <w:left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H. H. Trabajadas – Contratistas</w:t>
            </w:r>
          </w:p>
        </w:tc>
        <w:tc>
          <w:tcPr>
            <w:tcW w:w="3256" w:type="dxa"/>
            <w:tcBorders>
              <w:top w:val="nil"/>
              <w:left w:val="nil"/>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0343F7">
        <w:trPr>
          <w:trHeight w:val="547"/>
          <w:jc w:val="center"/>
        </w:trPr>
        <w:tc>
          <w:tcPr>
            <w:tcW w:w="8818" w:type="dxa"/>
            <w:gridSpan w:val="2"/>
            <w:tcBorders>
              <w:top w:val="nil"/>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tcPr>
          <w:p w:rsidR="000343F7" w:rsidRDefault="000343F7" w:rsidP="00D32256">
            <w:pPr>
              <w:jc w:val="center"/>
              <w:rPr>
                <w:rFonts w:ascii="Agency FB" w:hAnsi="Agency FB"/>
                <w:b/>
                <w:bCs/>
                <w:sz w:val="20"/>
                <w:szCs w:val="20"/>
              </w:rPr>
            </w:pPr>
          </w:p>
        </w:tc>
      </w:tr>
      <w:tr w:rsidR="000343F7" w:rsidTr="00D32256">
        <w:trPr>
          <w:jc w:val="center"/>
        </w:trPr>
        <w:tc>
          <w:tcPr>
            <w:tcW w:w="88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b/>
                <w:bCs/>
                <w:sz w:val="20"/>
                <w:szCs w:val="20"/>
              </w:rPr>
            </w:pPr>
            <w:r>
              <w:rPr>
                <w:rFonts w:ascii="Agency FB" w:hAnsi="Agency FB"/>
                <w:b/>
                <w:bCs/>
                <w:sz w:val="20"/>
                <w:szCs w:val="20"/>
              </w:rPr>
              <w:t>Actos y Condiciones Inseguras</w:t>
            </w:r>
          </w:p>
        </w:tc>
      </w:tr>
      <w:tr w:rsidR="000343F7" w:rsidTr="00D32256">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actos Inseguros Reportados – Empresa</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r w:rsidR="000343F7" w:rsidTr="00D32256">
        <w:trPr>
          <w:jc w:val="center"/>
        </w:trPr>
        <w:tc>
          <w:tcPr>
            <w:tcW w:w="5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3F7" w:rsidRDefault="000343F7" w:rsidP="00D32256">
            <w:pPr>
              <w:rPr>
                <w:rFonts w:ascii="Agency FB" w:hAnsi="Agency FB"/>
                <w:sz w:val="20"/>
                <w:szCs w:val="20"/>
              </w:rPr>
            </w:pPr>
            <w:r>
              <w:rPr>
                <w:rFonts w:ascii="Agency FB" w:hAnsi="Agency FB"/>
                <w:sz w:val="20"/>
                <w:szCs w:val="20"/>
              </w:rPr>
              <w:t># de Condiciones Inseguras Reportadas - Contratista</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0343F7" w:rsidRDefault="000343F7" w:rsidP="00D32256">
            <w:pPr>
              <w:jc w:val="center"/>
              <w:rPr>
                <w:rFonts w:ascii="Agency FB" w:hAnsi="Agency FB"/>
                <w:sz w:val="20"/>
                <w:szCs w:val="20"/>
              </w:rPr>
            </w:pPr>
          </w:p>
        </w:tc>
      </w:tr>
    </w:tbl>
    <w:p w:rsidR="000343F7" w:rsidRDefault="000343F7" w:rsidP="000343F7">
      <w:pPr>
        <w:autoSpaceDE w:val="0"/>
        <w:autoSpaceDN w:val="0"/>
        <w:jc w:val="both"/>
        <w:rPr>
          <w:rFonts w:ascii="Agency FB" w:hAnsi="Agency FB"/>
          <w:sz w:val="20"/>
          <w:szCs w:val="20"/>
          <w:lang w:val="es-ES_tradnl"/>
        </w:rPr>
      </w:pPr>
    </w:p>
    <w:p w:rsidR="00F60896" w:rsidRPr="00BB5CFF" w:rsidRDefault="00F60896" w:rsidP="000343F7">
      <w:pPr>
        <w:autoSpaceDE w:val="0"/>
        <w:autoSpaceDN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 deberá considerar para todas las actividades que ejecute La empresa contratista el manual de Seguridad y Salud Ocupacional de YPFB Distrito de Redes de Gas.</w:t>
      </w:r>
    </w:p>
    <w:p w:rsidR="00F60896" w:rsidRPr="00BB5CFF" w:rsidRDefault="00F60896" w:rsidP="00F60896">
      <w:pPr>
        <w:tabs>
          <w:tab w:val="left" w:pos="284"/>
        </w:tabs>
        <w:autoSpaceDE w:val="0"/>
        <w:autoSpaceDN w:val="0"/>
        <w:adjustRightInd w:val="0"/>
        <w:jc w:val="both"/>
        <w:rPr>
          <w:rFonts w:ascii="Agency FB" w:eastAsia="Arial Unicode MS" w:hAnsi="Agency FB"/>
          <w:sz w:val="20"/>
          <w:szCs w:val="20"/>
          <w:lang w:val="es-ES_tradnl"/>
        </w:rPr>
      </w:pPr>
    </w:p>
    <w:p w:rsidR="00F60896" w:rsidRPr="00F60896" w:rsidRDefault="00F60896" w:rsidP="00F60896">
      <w:pPr>
        <w:pStyle w:val="Ttulo2"/>
        <w:numPr>
          <w:ilvl w:val="2"/>
          <w:numId w:val="29"/>
        </w:numPr>
        <w:tabs>
          <w:tab w:val="left" w:pos="284"/>
        </w:tabs>
        <w:spacing w:before="0"/>
        <w:rPr>
          <w:rFonts w:ascii="Agency FB" w:hAnsi="Agency FB"/>
          <w:b/>
          <w:color w:val="auto"/>
          <w:sz w:val="20"/>
          <w:szCs w:val="20"/>
          <w:u w:val="single"/>
        </w:rPr>
      </w:pPr>
      <w:bookmarkStart w:id="218" w:name="_Toc381213504"/>
      <w:bookmarkStart w:id="219" w:name="_Toc381213981"/>
      <w:bookmarkStart w:id="220" w:name="_Toc381214916"/>
      <w:bookmarkStart w:id="221" w:name="_Toc381969611"/>
      <w:bookmarkStart w:id="222" w:name="_Toc381978257"/>
      <w:bookmarkStart w:id="223" w:name="_Toc381978538"/>
      <w:bookmarkStart w:id="224" w:name="_Toc384130438"/>
      <w:bookmarkStart w:id="225" w:name="_Toc384130815"/>
      <w:bookmarkStart w:id="226" w:name="_Toc384131206"/>
      <w:bookmarkStart w:id="227" w:name="_Toc387785957"/>
      <w:bookmarkStart w:id="228" w:name="_Toc387788245"/>
      <w:bookmarkStart w:id="229" w:name="_Toc388648554"/>
      <w:bookmarkStart w:id="230" w:name="_Toc388648643"/>
      <w:bookmarkStart w:id="231" w:name="_Toc388693304"/>
      <w:bookmarkStart w:id="232" w:name="_Toc388718892"/>
      <w:bookmarkStart w:id="233" w:name="_Toc422147525"/>
      <w:bookmarkStart w:id="234" w:name="_Toc424712858"/>
      <w:r w:rsidRPr="00F60896">
        <w:rPr>
          <w:rFonts w:ascii="Agency FB" w:eastAsia="Arial Unicode MS" w:hAnsi="Agency FB"/>
          <w:b/>
          <w:color w:val="auto"/>
          <w:sz w:val="20"/>
          <w:szCs w:val="20"/>
        </w:rPr>
        <w:t>ESPECIFICACIONES TÉCNICAS GENERALES PARA APLICACIÓN DE MEDIDAS AMBIENTALES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F60896" w:rsidRPr="00BB5CFF" w:rsidRDefault="00F60896" w:rsidP="00F60896">
      <w:pPr>
        <w:tabs>
          <w:tab w:val="left" w:pos="284"/>
        </w:tabs>
        <w:jc w:val="both"/>
        <w:rPr>
          <w:rFonts w:ascii="Agency FB" w:hAnsi="Agency FB"/>
          <w:sz w:val="20"/>
          <w:szCs w:val="20"/>
        </w:rPr>
      </w:pPr>
      <w:r w:rsidRPr="00BB5CFF">
        <w:rPr>
          <w:rFonts w:ascii="Agency FB" w:hAnsi="Agency FB"/>
          <w:sz w:val="20"/>
          <w:szCs w:val="20"/>
        </w:rPr>
        <w:t>Las especificaciones técnicas para la aplicación de medidas ambientales, son una lista de actividades y recomendaciones que deberán ser aplicadas por La empresa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F60896" w:rsidRPr="00BB5CFF" w:rsidRDefault="00F60896" w:rsidP="00F60896">
      <w:pPr>
        <w:tabs>
          <w:tab w:val="left" w:pos="284"/>
        </w:tabs>
        <w:jc w:val="both"/>
        <w:rPr>
          <w:rFonts w:ascii="Agency FB" w:hAnsi="Agency FB"/>
          <w:sz w:val="20"/>
          <w:szCs w:val="20"/>
        </w:rPr>
      </w:pPr>
    </w:p>
    <w:p w:rsidR="00F60896" w:rsidRPr="00BB5CFF" w:rsidRDefault="00F60896" w:rsidP="00F60896">
      <w:pPr>
        <w:tabs>
          <w:tab w:val="left" w:pos="284"/>
        </w:tabs>
        <w:jc w:val="both"/>
        <w:rPr>
          <w:rFonts w:ascii="Agency FB" w:hAnsi="Agency FB"/>
          <w:sz w:val="20"/>
          <w:szCs w:val="20"/>
        </w:rPr>
      </w:pPr>
      <w:r w:rsidRPr="00BB5CFF">
        <w:rPr>
          <w:rFonts w:ascii="Agency FB" w:hAnsi="Agency FB"/>
          <w:sz w:val="20"/>
          <w:szCs w:val="20"/>
        </w:rPr>
        <w:t>Se presentan las medidas a tomar en cuenta, divididas en los siguientes criterios:</w:t>
      </w:r>
    </w:p>
    <w:p w:rsidR="00F60896" w:rsidRPr="00BB5CFF" w:rsidRDefault="00F60896" w:rsidP="00F60896">
      <w:pPr>
        <w:pStyle w:val="Prrafodelista"/>
        <w:numPr>
          <w:ilvl w:val="0"/>
          <w:numId w:val="30"/>
        </w:numPr>
        <w:tabs>
          <w:tab w:val="left" w:pos="284"/>
        </w:tabs>
        <w:ind w:left="0" w:firstLine="0"/>
        <w:jc w:val="both"/>
        <w:rPr>
          <w:rFonts w:ascii="Agency FB" w:hAnsi="Agency FB"/>
          <w:sz w:val="20"/>
          <w:szCs w:val="20"/>
        </w:rPr>
      </w:pPr>
      <w:r w:rsidRPr="00BB5CFF">
        <w:rPr>
          <w:rFonts w:ascii="Agency FB" w:hAnsi="Agency FB"/>
          <w:sz w:val="20"/>
          <w:szCs w:val="20"/>
        </w:rPr>
        <w:t>Residuos sólidos</w:t>
      </w:r>
    </w:p>
    <w:p w:rsidR="00F60896" w:rsidRPr="00BB5CFF" w:rsidRDefault="00F60896" w:rsidP="00F60896">
      <w:pPr>
        <w:pStyle w:val="Prrafodelista"/>
        <w:numPr>
          <w:ilvl w:val="0"/>
          <w:numId w:val="30"/>
        </w:numPr>
        <w:tabs>
          <w:tab w:val="left" w:pos="284"/>
        </w:tabs>
        <w:ind w:left="0" w:firstLine="0"/>
        <w:jc w:val="both"/>
        <w:rPr>
          <w:rFonts w:ascii="Agency FB" w:hAnsi="Agency FB"/>
          <w:sz w:val="20"/>
          <w:szCs w:val="20"/>
        </w:rPr>
      </w:pPr>
      <w:r w:rsidRPr="00BB5CFF">
        <w:rPr>
          <w:rFonts w:ascii="Agency FB" w:hAnsi="Agency FB"/>
          <w:sz w:val="20"/>
          <w:szCs w:val="20"/>
        </w:rPr>
        <w:t>Agua</w:t>
      </w:r>
    </w:p>
    <w:p w:rsidR="00F60896" w:rsidRPr="00BB5CFF" w:rsidRDefault="00F60896" w:rsidP="00F60896">
      <w:pPr>
        <w:pStyle w:val="Prrafodelista"/>
        <w:numPr>
          <w:ilvl w:val="0"/>
          <w:numId w:val="30"/>
        </w:numPr>
        <w:tabs>
          <w:tab w:val="left" w:pos="284"/>
        </w:tabs>
        <w:ind w:left="0" w:firstLine="0"/>
        <w:jc w:val="both"/>
        <w:rPr>
          <w:rFonts w:ascii="Agency FB" w:hAnsi="Agency FB"/>
          <w:sz w:val="20"/>
          <w:szCs w:val="20"/>
        </w:rPr>
      </w:pPr>
      <w:r w:rsidRPr="00BB5CFF">
        <w:rPr>
          <w:rFonts w:ascii="Agency FB" w:hAnsi="Agency FB"/>
          <w:sz w:val="20"/>
          <w:szCs w:val="20"/>
        </w:rPr>
        <w:t>Aire</w:t>
      </w:r>
    </w:p>
    <w:p w:rsidR="00F60896" w:rsidRPr="00BB5CFF" w:rsidRDefault="00F60896" w:rsidP="00F60896">
      <w:pPr>
        <w:pStyle w:val="Prrafodelista"/>
        <w:numPr>
          <w:ilvl w:val="0"/>
          <w:numId w:val="30"/>
        </w:numPr>
        <w:tabs>
          <w:tab w:val="left" w:pos="284"/>
        </w:tabs>
        <w:ind w:left="0" w:firstLine="0"/>
        <w:jc w:val="both"/>
        <w:rPr>
          <w:rFonts w:ascii="Agency FB" w:hAnsi="Agency FB"/>
          <w:sz w:val="20"/>
          <w:szCs w:val="20"/>
        </w:rPr>
      </w:pPr>
      <w:r w:rsidRPr="00BB5CFF">
        <w:rPr>
          <w:rFonts w:ascii="Agency FB" w:hAnsi="Agency FB"/>
          <w:sz w:val="20"/>
          <w:szCs w:val="20"/>
        </w:rPr>
        <w:t>Capacitación Ambiental</w:t>
      </w:r>
    </w:p>
    <w:p w:rsidR="00F60896" w:rsidRDefault="00F60896" w:rsidP="00F60896">
      <w:pPr>
        <w:pStyle w:val="Prrafodelista"/>
        <w:numPr>
          <w:ilvl w:val="0"/>
          <w:numId w:val="30"/>
        </w:numPr>
        <w:tabs>
          <w:tab w:val="left" w:pos="284"/>
        </w:tabs>
        <w:ind w:left="0" w:firstLine="0"/>
        <w:jc w:val="both"/>
        <w:rPr>
          <w:rFonts w:ascii="Agency FB" w:hAnsi="Agency FB"/>
          <w:sz w:val="20"/>
          <w:szCs w:val="20"/>
        </w:rPr>
      </w:pPr>
      <w:r>
        <w:rPr>
          <w:rFonts w:ascii="Agency FB" w:hAnsi="Agency FB"/>
          <w:sz w:val="20"/>
          <w:szCs w:val="20"/>
        </w:rPr>
        <w:t>S</w:t>
      </w:r>
      <w:r w:rsidRPr="00BB5CFF">
        <w:rPr>
          <w:rFonts w:ascii="Agency FB" w:hAnsi="Agency FB"/>
          <w:sz w:val="20"/>
          <w:szCs w:val="20"/>
        </w:rPr>
        <w:t xml:space="preserve">eguridad </w:t>
      </w:r>
    </w:p>
    <w:p w:rsidR="00F60896" w:rsidRDefault="00F60896" w:rsidP="00F60896">
      <w:pPr>
        <w:pStyle w:val="Prrafodelista"/>
        <w:tabs>
          <w:tab w:val="left" w:pos="284"/>
        </w:tabs>
        <w:ind w:left="0"/>
        <w:jc w:val="both"/>
        <w:rPr>
          <w:rFonts w:ascii="Agency FB" w:hAnsi="Agency FB"/>
          <w:sz w:val="20"/>
          <w:szCs w:val="20"/>
        </w:rPr>
      </w:pPr>
    </w:p>
    <w:p w:rsidR="000343F7" w:rsidRDefault="000343F7" w:rsidP="00F60896">
      <w:pPr>
        <w:pStyle w:val="Prrafodelista"/>
        <w:tabs>
          <w:tab w:val="left" w:pos="284"/>
        </w:tabs>
        <w:ind w:left="0"/>
        <w:jc w:val="both"/>
        <w:rPr>
          <w:rFonts w:ascii="Agency FB" w:hAnsi="Agency FB"/>
          <w:sz w:val="20"/>
          <w:szCs w:val="20"/>
        </w:rPr>
      </w:pPr>
      <w:r w:rsidRPr="002547E4">
        <w:rPr>
          <w:rFonts w:ascii="Agency FB" w:hAnsi="Agency FB"/>
          <w:sz w:val="20"/>
          <w:szCs w:val="20"/>
        </w:rPr>
        <w:t xml:space="preserve">La empresa contratista deberá dar cumplimiento a las instrucciones emitidas en el </w:t>
      </w:r>
      <w:r w:rsidRPr="002547E4">
        <w:rPr>
          <w:rFonts w:ascii="Agency FB" w:hAnsi="Agency FB"/>
          <w:b/>
          <w:sz w:val="20"/>
          <w:szCs w:val="20"/>
        </w:rPr>
        <w:t>Manual de Gestión Ambiental de YPFB.</w:t>
      </w:r>
    </w:p>
    <w:p w:rsidR="000343F7" w:rsidRPr="00797B78" w:rsidRDefault="000343F7" w:rsidP="00F60896">
      <w:pPr>
        <w:pStyle w:val="Prrafodelista"/>
        <w:tabs>
          <w:tab w:val="left" w:pos="284"/>
        </w:tabs>
        <w:ind w:left="0"/>
        <w:jc w:val="both"/>
        <w:rPr>
          <w:rFonts w:ascii="Agency FB" w:hAnsi="Agency FB"/>
          <w:sz w:val="20"/>
          <w:szCs w:val="20"/>
        </w:rPr>
      </w:pPr>
    </w:p>
    <w:p w:rsidR="00F60896" w:rsidRPr="00736696" w:rsidRDefault="00F60896" w:rsidP="00F60896">
      <w:pPr>
        <w:pStyle w:val="Prrafodelista"/>
        <w:numPr>
          <w:ilvl w:val="0"/>
          <w:numId w:val="40"/>
        </w:numPr>
        <w:tabs>
          <w:tab w:val="left" w:pos="284"/>
        </w:tabs>
        <w:ind w:left="0" w:firstLine="0"/>
        <w:jc w:val="both"/>
        <w:rPr>
          <w:rFonts w:ascii="Agency FB" w:hAnsi="Agency FB"/>
          <w:b/>
          <w:sz w:val="20"/>
          <w:szCs w:val="20"/>
        </w:rPr>
      </w:pPr>
      <w:r w:rsidRPr="00736696">
        <w:rPr>
          <w:rFonts w:ascii="Agency FB" w:hAnsi="Agency FB"/>
          <w:b/>
          <w:sz w:val="20"/>
          <w:szCs w:val="20"/>
        </w:rPr>
        <w:t>RESIDUOS SÓLIDOS</w:t>
      </w:r>
    </w:p>
    <w:p w:rsidR="00F60896" w:rsidRPr="00BB5CFF" w:rsidRDefault="00F60896" w:rsidP="00F60896">
      <w:pPr>
        <w:tabs>
          <w:tab w:val="left" w:pos="284"/>
        </w:tabs>
        <w:jc w:val="both"/>
        <w:rPr>
          <w:rFonts w:ascii="Agency FB" w:hAnsi="Agency FB"/>
          <w:sz w:val="20"/>
          <w:szCs w:val="20"/>
        </w:rPr>
      </w:pPr>
      <w:r w:rsidRPr="00BB5CFF">
        <w:rPr>
          <w:rFonts w:ascii="Agency FB" w:hAnsi="Agency FB"/>
          <w:sz w:val="20"/>
          <w:szCs w:val="20"/>
        </w:rPr>
        <w:t>Los residuos sólidos generados en esta actividad se clasifican de la siguiente manera:</w:t>
      </w:r>
    </w:p>
    <w:p w:rsidR="00F60896" w:rsidRPr="00BB5CFF" w:rsidRDefault="00F60896" w:rsidP="00F60896">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escombros y excedentes de aperturas de zanja</w:t>
      </w:r>
    </w:p>
    <w:p w:rsidR="00F60896" w:rsidRPr="00BB5CFF" w:rsidRDefault="00F60896" w:rsidP="00F60896">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restos de varilla de soldar</w:t>
      </w:r>
    </w:p>
    <w:p w:rsidR="00F60896" w:rsidRPr="00BB5CFF" w:rsidRDefault="00F60896" w:rsidP="00F60896">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restos de tuberías</w:t>
      </w:r>
    </w:p>
    <w:p w:rsidR="00F60896" w:rsidRPr="00BB5CFF" w:rsidRDefault="00F60896" w:rsidP="00F60896">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placas de radiografía</w:t>
      </w:r>
    </w:p>
    <w:p w:rsidR="00F60896" w:rsidRPr="00BB5CFF" w:rsidRDefault="00F60896" w:rsidP="00F60896">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residuos sólidos domésticos ( plásticos, papeles, material orgánico y otros)</w:t>
      </w:r>
    </w:p>
    <w:p w:rsidR="00F60896" w:rsidRDefault="00F60896" w:rsidP="00F60896">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residuos humanos</w:t>
      </w:r>
    </w:p>
    <w:p w:rsidR="00F60896" w:rsidRPr="00B14719" w:rsidRDefault="00F60896" w:rsidP="00F60896">
      <w:pPr>
        <w:pStyle w:val="Prrafodelista"/>
        <w:tabs>
          <w:tab w:val="left" w:pos="284"/>
        </w:tabs>
        <w:ind w:left="0"/>
        <w:jc w:val="both"/>
        <w:rPr>
          <w:rFonts w:ascii="Agency FB" w:hAnsi="Agency FB"/>
          <w:sz w:val="20"/>
          <w:szCs w:val="20"/>
        </w:rPr>
      </w:pP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Respecto a los escombros y excedentes de zanjeo, las medidas que se deberán tomar son las siguientes: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se deberá disponer de un área exclusiva y acondicionada para la disposición temporal de los mismos en la zona de trabajo. La empresa contratista deberá considerar las características físicas, topografía y de drenaje de cada lugar elegido para la ubicación del buzón donde se dispondrá los restos de materiales inerte, excedentes y escombros.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Realizar las gestiones necesarias para contar con autorización del municipio para la disposición de los mismos, si fuera necesario.</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Realizar la limpieza adecuada de la zona donde se depositaron temporalmente, especialmente en sumideros o sitios de drenaje que puedan verse afectados por el arrastre de los escombros una vez concluida la obra.</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Realizar el transporte hacia el sitio autorizado para la disposición final de los mismos.</w:t>
      </w: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Cuando se generan residuos de restos de varillas de soldar se deberán tomar en cuenta las siguientes medidas: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Adecuar envases o contenedores para depositar temporalmente los residuos de varillas de soldaduras en el área de trabajo.</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Se deberán almacenar aislados de otros materiales todos los restos de varillas de soldar.</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lastRenderedPageBreak/>
        <w:t>La contratista deberá gestionar la disposición final de estos residuos mediante empresas especializadas o mediante el municipio según las disponibilidad del mismo y/o adoptar el criterio del superviso de YPFB.</w:t>
      </w: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Para los restos de tuberías, se debe tomar en cuenta las siguientes medidas: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Recolectar todo resto sobrante de tubería ( polietileno y acero) y almacenarlos en contenedores temporales para ser posteriormente enviados a reciclaje o en su defecto ser devueltos al proveedor según e inventarios-</w:t>
      </w: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Para las palcas de radiografía se deberán tomar en cuenta lo siguiente:</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Se deberán recolectar las placas inservibles en contenedores especiales para ser devueltos a los proveedores o a empresas especializadas y/o lo instruido por el supervisor de YPFB.</w:t>
      </w: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Para residuos sólidos domésticos o comunes se deben tomar en cuenta las siguientes medidas: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Realizar la recolección adecuada en recipientes de almacenamiento temporal en la zona de trabajo, los mismos que deben estar señalizados y diferenciados por tipo de residuo.</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La empresa contratista transportará los residuos domésticos recolectados a un lugar de disposición adecuado como ser contenedores públicos u otros adecuados para este fin, también puede hacer entrega de los mismos a la empresa e aseo de cada municipio.</w:t>
      </w:r>
    </w:p>
    <w:p w:rsidR="00F60896"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Los residuos como pilas, baterías u otros de generación domestica pero con características toxicas deberán ser recolectados en contenedores especiales y ser entregados a empresas especializadas para su tratamiento o disposición final.</w:t>
      </w:r>
    </w:p>
    <w:p w:rsidR="00F60896" w:rsidRPr="00F60896" w:rsidRDefault="00F60896" w:rsidP="00F60896">
      <w:pPr>
        <w:tabs>
          <w:tab w:val="left" w:pos="284"/>
        </w:tabs>
        <w:jc w:val="both"/>
        <w:rPr>
          <w:rFonts w:ascii="Agency FB" w:hAnsi="Agency FB"/>
          <w:sz w:val="20"/>
          <w:szCs w:val="20"/>
        </w:rPr>
      </w:pPr>
    </w:p>
    <w:p w:rsidR="00F60896" w:rsidRPr="00736696" w:rsidRDefault="00F60896" w:rsidP="00F60896">
      <w:pPr>
        <w:pStyle w:val="Prrafodelista"/>
        <w:numPr>
          <w:ilvl w:val="0"/>
          <w:numId w:val="40"/>
        </w:numPr>
        <w:tabs>
          <w:tab w:val="left" w:pos="426"/>
        </w:tabs>
        <w:ind w:left="0" w:firstLine="0"/>
        <w:jc w:val="both"/>
        <w:rPr>
          <w:rFonts w:ascii="Agency FB" w:hAnsi="Agency FB"/>
          <w:b/>
          <w:sz w:val="20"/>
          <w:szCs w:val="20"/>
        </w:rPr>
      </w:pPr>
      <w:r w:rsidRPr="00736696">
        <w:rPr>
          <w:rFonts w:ascii="Agency FB" w:hAnsi="Agency FB"/>
          <w:b/>
          <w:sz w:val="20"/>
          <w:szCs w:val="20"/>
        </w:rPr>
        <w:t>AGUA</w:t>
      </w: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En el caso del agua se tiene dos tipos de aguas residuales:</w:t>
      </w:r>
    </w:p>
    <w:p w:rsidR="00F60896" w:rsidRPr="00BB5CFF" w:rsidRDefault="00F60896" w:rsidP="00F60896">
      <w:pPr>
        <w:pStyle w:val="Prrafodelista"/>
        <w:numPr>
          <w:ilvl w:val="0"/>
          <w:numId w:val="32"/>
        </w:numPr>
        <w:tabs>
          <w:tab w:val="left" w:pos="284"/>
        </w:tabs>
        <w:ind w:left="284" w:hanging="284"/>
        <w:jc w:val="both"/>
        <w:rPr>
          <w:rFonts w:ascii="Agency FB" w:hAnsi="Agency FB"/>
          <w:sz w:val="20"/>
          <w:szCs w:val="20"/>
        </w:rPr>
      </w:pPr>
      <w:r w:rsidRPr="00BB5CFF">
        <w:rPr>
          <w:rFonts w:ascii="Agency FB" w:hAnsi="Agency FB"/>
          <w:sz w:val="20"/>
          <w:szCs w:val="20"/>
        </w:rPr>
        <w:t>Residuos líquidos de la Prueba Hidráulica (solo red primaria)</w:t>
      </w:r>
    </w:p>
    <w:p w:rsidR="00F60896" w:rsidRDefault="00F60896" w:rsidP="00F60896">
      <w:pPr>
        <w:pStyle w:val="Prrafodelista"/>
        <w:numPr>
          <w:ilvl w:val="0"/>
          <w:numId w:val="32"/>
        </w:numPr>
        <w:tabs>
          <w:tab w:val="left" w:pos="284"/>
        </w:tabs>
        <w:ind w:left="284" w:hanging="284"/>
        <w:jc w:val="both"/>
        <w:rPr>
          <w:rFonts w:ascii="Agency FB" w:hAnsi="Agency FB"/>
          <w:sz w:val="20"/>
          <w:szCs w:val="20"/>
        </w:rPr>
      </w:pPr>
      <w:r w:rsidRPr="00BB5CFF">
        <w:rPr>
          <w:rFonts w:ascii="Agency FB" w:hAnsi="Agency FB"/>
          <w:sz w:val="20"/>
          <w:szCs w:val="20"/>
        </w:rPr>
        <w:t>Residuos líquidos sanitarios (aguas servidas)</w:t>
      </w:r>
    </w:p>
    <w:p w:rsidR="00F60896" w:rsidRPr="00961114" w:rsidRDefault="00F60896" w:rsidP="00F60896">
      <w:pPr>
        <w:tabs>
          <w:tab w:val="left" w:pos="284"/>
        </w:tabs>
        <w:jc w:val="both"/>
        <w:rPr>
          <w:rFonts w:ascii="Agency FB" w:hAnsi="Agency FB"/>
          <w:sz w:val="20"/>
          <w:szCs w:val="20"/>
        </w:rPr>
      </w:pP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Medidas sobre residuos líquidos de la prueba hidráulica:</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La contratista deberá cumplir con lo establecido en el Reglamento Ambiental Para el Sector Hidrocarburos RASH, realizando el análisis de laboratorio antes de la prueba en caso que corresponda, en lo posible debe usar agua potable para la realización de la prueba.</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Realizar obligatoriamente el análisis de laboratorio previo a la descarga debiendo presentar los respaldos correspondientes en el caso de ser necesario o instruido por el supervisor.</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Debe definir el sitio de descarga que tenga menos implicancia ambiental debiendo el mismo ser aprobado por el supervisor ambiental, designado por la Dirección de Operación y Mantenimiento.</w:t>
      </w:r>
    </w:p>
    <w:p w:rsidR="00F60896" w:rsidRPr="00BB5CFF" w:rsidRDefault="00F60896" w:rsidP="00F60896">
      <w:pPr>
        <w:tabs>
          <w:tab w:val="left" w:pos="284"/>
        </w:tabs>
        <w:ind w:left="284" w:hanging="284"/>
        <w:jc w:val="both"/>
        <w:rPr>
          <w:rFonts w:ascii="Agency FB" w:hAnsi="Agency FB"/>
          <w:sz w:val="20"/>
          <w:szCs w:val="20"/>
        </w:rPr>
      </w:pPr>
      <w:r w:rsidRPr="00BB5CFF">
        <w:rPr>
          <w:rFonts w:ascii="Agency FB" w:hAnsi="Agency FB"/>
          <w:sz w:val="20"/>
          <w:szCs w:val="20"/>
        </w:rPr>
        <w:t>Medidas sobre residuos líquidos sanitarios: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Para reducir la generación de estos residuos líquidos se deberán realizar capacitaciones al personal sobre uso eficiente del agua y concientización ambiental.</w:t>
      </w:r>
    </w:p>
    <w:p w:rsidR="00F60896"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En caso de contar con campamentos se deberá implementar un sistema de tratamiento de aguas domesticas según el tamaño del mismo y la cantidad de personal existente.</w:t>
      </w:r>
    </w:p>
    <w:p w:rsidR="00F60896" w:rsidRPr="00F60896" w:rsidRDefault="00F60896" w:rsidP="00F60896">
      <w:pPr>
        <w:tabs>
          <w:tab w:val="left" w:pos="284"/>
        </w:tabs>
        <w:jc w:val="both"/>
        <w:rPr>
          <w:rFonts w:ascii="Agency FB" w:hAnsi="Agency FB"/>
          <w:sz w:val="20"/>
          <w:szCs w:val="20"/>
        </w:rPr>
      </w:pPr>
    </w:p>
    <w:p w:rsidR="00F60896" w:rsidRPr="00736696" w:rsidRDefault="00F60896" w:rsidP="00F60896">
      <w:pPr>
        <w:pStyle w:val="Prrafodelista"/>
        <w:numPr>
          <w:ilvl w:val="0"/>
          <w:numId w:val="40"/>
        </w:numPr>
        <w:tabs>
          <w:tab w:val="left" w:pos="284"/>
        </w:tabs>
        <w:ind w:left="0" w:firstLine="0"/>
        <w:jc w:val="both"/>
        <w:rPr>
          <w:rFonts w:ascii="Agency FB" w:hAnsi="Agency FB"/>
          <w:b/>
          <w:sz w:val="20"/>
          <w:szCs w:val="20"/>
        </w:rPr>
      </w:pPr>
      <w:r w:rsidRPr="00736696">
        <w:rPr>
          <w:rFonts w:ascii="Agency FB" w:hAnsi="Agency FB"/>
          <w:b/>
          <w:sz w:val="20"/>
          <w:szCs w:val="20"/>
        </w:rPr>
        <w:t>AIRE</w:t>
      </w:r>
    </w:p>
    <w:p w:rsidR="00F60896" w:rsidRPr="00BB5CFF" w:rsidRDefault="00F60896" w:rsidP="00F60896">
      <w:pPr>
        <w:tabs>
          <w:tab w:val="left" w:pos="284"/>
        </w:tabs>
        <w:jc w:val="both"/>
        <w:rPr>
          <w:rFonts w:ascii="Agency FB" w:hAnsi="Agency FB"/>
          <w:sz w:val="20"/>
          <w:szCs w:val="20"/>
        </w:rPr>
      </w:pPr>
      <w:r w:rsidRPr="00BB5CFF">
        <w:rPr>
          <w:rFonts w:ascii="Agency FB" w:hAnsi="Agency FB"/>
          <w:sz w:val="20"/>
          <w:szCs w:val="20"/>
        </w:rPr>
        <w:t>Los aspectos que influyen sobre la contaminación de este factor ambiental son los siguientes:</w:t>
      </w:r>
    </w:p>
    <w:p w:rsidR="00F60896" w:rsidRPr="00BB5CFF" w:rsidRDefault="00F60896" w:rsidP="00F60896">
      <w:pPr>
        <w:pStyle w:val="Prrafodelista"/>
        <w:numPr>
          <w:ilvl w:val="0"/>
          <w:numId w:val="33"/>
        </w:numPr>
        <w:tabs>
          <w:tab w:val="left" w:pos="284"/>
        </w:tabs>
        <w:ind w:left="0" w:firstLine="0"/>
        <w:jc w:val="both"/>
        <w:rPr>
          <w:rFonts w:ascii="Agency FB" w:hAnsi="Agency FB"/>
          <w:sz w:val="20"/>
          <w:szCs w:val="20"/>
        </w:rPr>
      </w:pPr>
      <w:r w:rsidRPr="00BB5CFF">
        <w:rPr>
          <w:rFonts w:ascii="Agency FB" w:hAnsi="Agency FB"/>
          <w:sz w:val="20"/>
          <w:szCs w:val="20"/>
        </w:rPr>
        <w:t>Generación de polvo proveniente de actividades de zanjeo</w:t>
      </w:r>
    </w:p>
    <w:p w:rsidR="00F60896" w:rsidRPr="00BB5CFF" w:rsidRDefault="00F60896" w:rsidP="00F60896">
      <w:pPr>
        <w:pStyle w:val="Prrafodelista"/>
        <w:numPr>
          <w:ilvl w:val="0"/>
          <w:numId w:val="33"/>
        </w:numPr>
        <w:tabs>
          <w:tab w:val="left" w:pos="284"/>
        </w:tabs>
        <w:ind w:left="0" w:firstLine="0"/>
        <w:jc w:val="both"/>
        <w:rPr>
          <w:rFonts w:ascii="Agency FB" w:hAnsi="Agency FB"/>
          <w:sz w:val="20"/>
          <w:szCs w:val="20"/>
        </w:rPr>
      </w:pPr>
      <w:r w:rsidRPr="00BB5CFF">
        <w:rPr>
          <w:rFonts w:ascii="Agency FB" w:hAnsi="Agency FB"/>
          <w:sz w:val="20"/>
          <w:szCs w:val="20"/>
        </w:rPr>
        <w:t>Generación de gases de combustión proveniente de vehículos de transporte y maquinarias</w:t>
      </w:r>
    </w:p>
    <w:p w:rsidR="00F60896" w:rsidRPr="00BB5CFF" w:rsidRDefault="00F60896" w:rsidP="00F60896">
      <w:pPr>
        <w:pStyle w:val="Prrafodelista"/>
        <w:numPr>
          <w:ilvl w:val="0"/>
          <w:numId w:val="33"/>
        </w:numPr>
        <w:tabs>
          <w:tab w:val="left" w:pos="284"/>
        </w:tabs>
        <w:ind w:left="0" w:firstLine="0"/>
        <w:jc w:val="both"/>
        <w:rPr>
          <w:rFonts w:ascii="Agency FB" w:hAnsi="Agency FB"/>
          <w:sz w:val="20"/>
          <w:szCs w:val="20"/>
        </w:rPr>
      </w:pPr>
      <w:r w:rsidRPr="00BB5CFF">
        <w:rPr>
          <w:rFonts w:ascii="Agency FB" w:hAnsi="Agency FB"/>
          <w:sz w:val="20"/>
          <w:szCs w:val="20"/>
        </w:rPr>
        <w:t>Ruido ambiental proveniente de las maquinarias</w:t>
      </w:r>
    </w:p>
    <w:p w:rsidR="00F60896" w:rsidRPr="00BB5CFF" w:rsidRDefault="00F60896" w:rsidP="00F60896">
      <w:pPr>
        <w:tabs>
          <w:tab w:val="left" w:pos="284"/>
        </w:tabs>
        <w:jc w:val="both"/>
        <w:rPr>
          <w:rFonts w:ascii="Agency FB" w:hAnsi="Agency FB"/>
          <w:sz w:val="20"/>
          <w:szCs w:val="20"/>
        </w:rPr>
      </w:pPr>
      <w:r w:rsidRPr="00BB5CFF">
        <w:rPr>
          <w:rFonts w:ascii="Agency FB" w:hAnsi="Agency FB"/>
          <w:sz w:val="20"/>
          <w:szCs w:val="20"/>
        </w:rPr>
        <w:t>Para controlar la contaminación sobre la generación de polvo deberán tomar en cuenta las siguientes medidas:</w:t>
      </w:r>
    </w:p>
    <w:p w:rsidR="00F60896" w:rsidRPr="00BB5CFF" w:rsidRDefault="00F60896" w:rsidP="00F60896">
      <w:pPr>
        <w:pStyle w:val="Prrafodelista"/>
        <w:numPr>
          <w:ilvl w:val="0"/>
          <w:numId w:val="30"/>
        </w:numPr>
        <w:tabs>
          <w:tab w:val="left" w:pos="284"/>
        </w:tabs>
        <w:ind w:left="0" w:firstLine="0"/>
        <w:jc w:val="both"/>
        <w:rPr>
          <w:rFonts w:ascii="Agency FB" w:hAnsi="Agency FB"/>
          <w:sz w:val="20"/>
          <w:szCs w:val="20"/>
        </w:rPr>
      </w:pPr>
      <w:r w:rsidRPr="00BB5CFF">
        <w:rPr>
          <w:rFonts w:ascii="Agency FB" w:hAnsi="Agency FB"/>
          <w:sz w:val="20"/>
          <w:szCs w:val="20"/>
        </w:rPr>
        <w:t>Realizar el regado o humectación permanente de zanjas abiertas.</w:t>
      </w:r>
    </w:p>
    <w:p w:rsidR="00F60896" w:rsidRPr="00BB5CFF" w:rsidRDefault="00F60896" w:rsidP="00F60896">
      <w:pPr>
        <w:pStyle w:val="Prrafodelista"/>
        <w:numPr>
          <w:ilvl w:val="0"/>
          <w:numId w:val="30"/>
        </w:numPr>
        <w:tabs>
          <w:tab w:val="left" w:pos="284"/>
        </w:tabs>
        <w:ind w:left="0" w:firstLine="0"/>
        <w:jc w:val="both"/>
        <w:rPr>
          <w:rFonts w:ascii="Agency FB" w:hAnsi="Agency FB"/>
          <w:sz w:val="20"/>
          <w:szCs w:val="20"/>
        </w:rPr>
      </w:pPr>
      <w:r w:rsidRPr="00BB5CFF">
        <w:rPr>
          <w:rFonts w:ascii="Agency FB" w:hAnsi="Agency FB"/>
          <w:sz w:val="20"/>
          <w:szCs w:val="20"/>
        </w:rPr>
        <w:t>Evitar velocidades mayores a 60 km/h en carreteras de tierra</w:t>
      </w:r>
    </w:p>
    <w:p w:rsidR="00F60896" w:rsidRPr="00BB5CFF" w:rsidRDefault="00F60896" w:rsidP="00F60896">
      <w:pPr>
        <w:tabs>
          <w:tab w:val="left" w:pos="284"/>
        </w:tabs>
        <w:jc w:val="both"/>
        <w:rPr>
          <w:rFonts w:ascii="Agency FB" w:hAnsi="Agency FB"/>
          <w:sz w:val="20"/>
          <w:szCs w:val="20"/>
        </w:rPr>
      </w:pPr>
      <w:r w:rsidRPr="00BB5CFF">
        <w:rPr>
          <w:rFonts w:ascii="Agency FB" w:hAnsi="Agency FB"/>
          <w:sz w:val="20"/>
          <w:szCs w:val="20"/>
        </w:rPr>
        <w:t>Para controlar la contaminación sobre la generación de gases de combustión deberán tomar en cuenta las siguientes medidas:</w:t>
      </w:r>
    </w:p>
    <w:p w:rsidR="00F60896" w:rsidRPr="00BB5CFF" w:rsidRDefault="00F60896" w:rsidP="00F60896">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No se permitirá la quema de combustibles, goma de caucho, materiales asfalticos, aceites quemados de motores o cualquier material de esta índole, en los alrededores del campamento, maestranzas, playas de estacionamiento depósitos.</w:t>
      </w:r>
    </w:p>
    <w:p w:rsidR="00BE714E" w:rsidRPr="008A4C18" w:rsidRDefault="00BE714E" w:rsidP="000A556C">
      <w:pPr>
        <w:jc w:val="both"/>
        <w:rPr>
          <w:rFonts w:ascii="Agency FB" w:hAnsi="Agency FB"/>
          <w:sz w:val="20"/>
          <w:szCs w:val="20"/>
          <w:lang w:val="es-BO"/>
        </w:rPr>
      </w:pPr>
    </w:p>
    <w:p w:rsidR="00BE714E" w:rsidRPr="008A4C18" w:rsidRDefault="00BE714E" w:rsidP="00F60896">
      <w:pPr>
        <w:pStyle w:val="Ttulo2"/>
        <w:numPr>
          <w:ilvl w:val="1"/>
          <w:numId w:val="29"/>
        </w:numPr>
        <w:spacing w:before="0"/>
        <w:ind w:left="357" w:hanging="357"/>
        <w:rPr>
          <w:rFonts w:ascii="Agency FB" w:eastAsia="Arial Unicode MS" w:hAnsi="Agency FB"/>
          <w:b/>
          <w:color w:val="auto"/>
          <w:sz w:val="20"/>
          <w:szCs w:val="20"/>
          <w:lang w:val="es-BO"/>
        </w:rPr>
      </w:pPr>
      <w:bookmarkStart w:id="235" w:name="_Toc379635845"/>
      <w:bookmarkStart w:id="236" w:name="_Toc379637464"/>
      <w:bookmarkStart w:id="237" w:name="_Toc379637596"/>
      <w:bookmarkStart w:id="238" w:name="_Toc398708567"/>
      <w:bookmarkStart w:id="239" w:name="_Toc424712859"/>
      <w:r w:rsidRPr="008A4C18">
        <w:rPr>
          <w:rFonts w:ascii="Agency FB" w:eastAsia="Arial Unicode MS" w:hAnsi="Agency FB"/>
          <w:b/>
          <w:color w:val="auto"/>
          <w:sz w:val="20"/>
          <w:szCs w:val="20"/>
          <w:lang w:val="es-BO"/>
        </w:rPr>
        <w:t>CAMBIO DE CUSTODIA DE TUBERÍA Y ACCESORIOS</w:t>
      </w:r>
      <w:bookmarkEnd w:id="235"/>
      <w:bookmarkEnd w:id="236"/>
      <w:bookmarkEnd w:id="237"/>
      <w:bookmarkEnd w:id="238"/>
      <w:bookmarkEnd w:id="239"/>
    </w:p>
    <w:p w:rsidR="00BE714E" w:rsidRPr="008A4C18" w:rsidRDefault="00BE714E" w:rsidP="000A556C">
      <w:pPr>
        <w:autoSpaceDE w:val="0"/>
        <w:autoSpaceDN w:val="0"/>
        <w:adjustRightInd w:val="0"/>
        <w:jc w:val="both"/>
        <w:rPr>
          <w:rFonts w:ascii="Agency FB" w:hAnsi="Agency FB"/>
          <w:iCs/>
          <w:sz w:val="20"/>
          <w:szCs w:val="20"/>
          <w:lang w:val="es-BO"/>
        </w:rPr>
      </w:pPr>
      <w:r w:rsidRPr="008A4C18">
        <w:rPr>
          <w:rFonts w:ascii="Agency FB" w:hAnsi="Agency FB"/>
          <w:iCs/>
          <w:sz w:val="20"/>
          <w:szCs w:val="20"/>
          <w:lang w:val="es-BO"/>
        </w:rPr>
        <w:t xml:space="preserve">En caso que YPFB fuese a entregar algún accesorio o tubería a la empresa </w:t>
      </w:r>
      <w:r w:rsidR="00BC3572" w:rsidRPr="008A4C18">
        <w:rPr>
          <w:rFonts w:ascii="Agency FB" w:hAnsi="Agency FB"/>
          <w:iCs/>
          <w:sz w:val="20"/>
          <w:szCs w:val="20"/>
          <w:lang w:val="es-BO"/>
        </w:rPr>
        <w:t>contratista</w:t>
      </w:r>
      <w:r w:rsidRPr="008A4C18">
        <w:rPr>
          <w:rFonts w:ascii="Agency FB" w:hAnsi="Agency FB"/>
          <w:iCs/>
          <w:sz w:val="20"/>
          <w:szCs w:val="20"/>
          <w:lang w:val="es-BO"/>
        </w:rPr>
        <w:t xml:space="preserve">, la misma deberá revisar las tuberías y accesorios recibidos en almacenes para verificar el buen estado de los mismos, pudiendo en esta única instancia identificar daños o defectos, una vez la empresa </w:t>
      </w:r>
      <w:r w:rsidR="00BC3572" w:rsidRPr="008A4C18">
        <w:rPr>
          <w:rFonts w:ascii="Agency FB" w:hAnsi="Agency FB"/>
          <w:iCs/>
          <w:sz w:val="20"/>
          <w:szCs w:val="20"/>
          <w:lang w:val="es-BO"/>
        </w:rPr>
        <w:t>contratista</w:t>
      </w:r>
      <w:r w:rsidRPr="008A4C18">
        <w:rPr>
          <w:rFonts w:ascii="Agency FB" w:hAnsi="Agency FB"/>
          <w:iCs/>
          <w:sz w:val="20"/>
          <w:szCs w:val="20"/>
          <w:lang w:val="es-BO"/>
        </w:rPr>
        <w:t xml:space="preserve"> haya recibido la tubería y accesorios la integridad de los mismos será enteramente su responsabilidad.</w:t>
      </w:r>
    </w:p>
    <w:p w:rsidR="00394755" w:rsidRPr="008A4C18" w:rsidRDefault="00394755" w:rsidP="000A556C">
      <w:pPr>
        <w:autoSpaceDE w:val="0"/>
        <w:autoSpaceDN w:val="0"/>
        <w:adjustRightInd w:val="0"/>
        <w:jc w:val="both"/>
        <w:rPr>
          <w:rFonts w:ascii="Agency FB" w:hAnsi="Agency FB"/>
          <w:iCs/>
          <w:sz w:val="20"/>
          <w:szCs w:val="20"/>
          <w:lang w:val="es-BO"/>
        </w:rPr>
      </w:pPr>
    </w:p>
    <w:p w:rsidR="00394755" w:rsidRPr="008A4C18" w:rsidRDefault="00394755" w:rsidP="000A556C">
      <w:pPr>
        <w:autoSpaceDE w:val="0"/>
        <w:autoSpaceDN w:val="0"/>
        <w:adjustRightInd w:val="0"/>
        <w:jc w:val="both"/>
        <w:rPr>
          <w:rFonts w:ascii="Agency FB" w:hAnsi="Agency FB"/>
          <w:iCs/>
          <w:sz w:val="20"/>
          <w:szCs w:val="20"/>
          <w:lang w:val="es-BO"/>
        </w:rPr>
      </w:pPr>
      <w:r w:rsidRPr="008A4C18">
        <w:rPr>
          <w:rFonts w:ascii="Agency FB" w:hAnsi="Agency FB"/>
          <w:iCs/>
          <w:sz w:val="20"/>
          <w:szCs w:val="20"/>
          <w:lang w:val="es-BO"/>
        </w:rPr>
        <w:t xml:space="preserve">En este caso particular, la empresa contratista deberá </w:t>
      </w:r>
      <w:r w:rsidR="004C78DA" w:rsidRPr="008A4C18">
        <w:rPr>
          <w:rFonts w:ascii="Agency FB" w:hAnsi="Agency FB"/>
          <w:iCs/>
          <w:sz w:val="20"/>
          <w:szCs w:val="20"/>
          <w:lang w:val="es-BO"/>
        </w:rPr>
        <w:t>efectuar la recepción</w:t>
      </w:r>
      <w:r w:rsidRPr="008A4C18">
        <w:rPr>
          <w:rFonts w:ascii="Agency FB" w:hAnsi="Agency FB"/>
          <w:iCs/>
          <w:sz w:val="20"/>
          <w:szCs w:val="20"/>
          <w:lang w:val="es-BO"/>
        </w:rPr>
        <w:t xml:space="preserve"> en almacenes de Redes de Gas Cochabamba </w:t>
      </w:r>
      <w:r w:rsidR="004C78DA" w:rsidRPr="008A4C18">
        <w:rPr>
          <w:rFonts w:ascii="Agency FB" w:hAnsi="Agency FB"/>
          <w:iCs/>
          <w:sz w:val="20"/>
          <w:szCs w:val="20"/>
          <w:lang w:val="es-BO"/>
        </w:rPr>
        <w:t xml:space="preserve">de </w:t>
      </w:r>
      <w:r w:rsidRPr="008A4C18">
        <w:rPr>
          <w:rFonts w:ascii="Agency FB" w:hAnsi="Agency FB"/>
          <w:iCs/>
          <w:sz w:val="20"/>
          <w:szCs w:val="20"/>
          <w:lang w:val="es-BO"/>
        </w:rPr>
        <w:t>los siguientes ítems.</w:t>
      </w:r>
    </w:p>
    <w:p w:rsidR="00B336A1" w:rsidRPr="001144A1" w:rsidRDefault="00B336A1" w:rsidP="000A556C">
      <w:pPr>
        <w:autoSpaceDE w:val="0"/>
        <w:autoSpaceDN w:val="0"/>
        <w:adjustRightInd w:val="0"/>
        <w:jc w:val="both"/>
        <w:rPr>
          <w:rFonts w:ascii="Agency FB" w:hAnsi="Agency FB"/>
          <w:iCs/>
          <w:sz w:val="20"/>
          <w:szCs w:val="20"/>
          <w:highlight w:val="yellow"/>
          <w:lang w:val="es-BO"/>
        </w:rPr>
      </w:pPr>
    </w:p>
    <w:tbl>
      <w:tblPr>
        <w:tblW w:w="9072" w:type="dxa"/>
        <w:tblInd w:w="70" w:type="dxa"/>
        <w:tblCellMar>
          <w:left w:w="70" w:type="dxa"/>
          <w:right w:w="70" w:type="dxa"/>
        </w:tblCellMar>
        <w:tblLook w:val="04A0" w:firstRow="1" w:lastRow="0" w:firstColumn="1" w:lastColumn="0" w:noHBand="0" w:noVBand="1"/>
      </w:tblPr>
      <w:tblGrid>
        <w:gridCol w:w="481"/>
        <w:gridCol w:w="5745"/>
        <w:gridCol w:w="1417"/>
        <w:gridCol w:w="1429"/>
      </w:tblGrid>
      <w:tr w:rsidR="00B336A1" w:rsidRPr="001144A1" w:rsidTr="00BA057B">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B336A1" w:rsidRPr="00BB048E" w:rsidRDefault="00B336A1" w:rsidP="000A556C">
            <w:pPr>
              <w:jc w:val="center"/>
              <w:rPr>
                <w:rFonts w:ascii="Agency FB" w:hAnsi="Agency FB"/>
                <w:b/>
                <w:color w:val="000000"/>
                <w:sz w:val="20"/>
                <w:szCs w:val="20"/>
                <w:lang w:val="es-BO"/>
              </w:rPr>
            </w:pPr>
            <w:r w:rsidRPr="00BB048E">
              <w:rPr>
                <w:rFonts w:ascii="Agency FB" w:hAnsi="Agency FB"/>
                <w:b/>
                <w:color w:val="FFFFFF" w:themeColor="background1"/>
                <w:sz w:val="20"/>
                <w:szCs w:val="20"/>
                <w:lang w:val="es-BO"/>
              </w:rPr>
              <w:t>PROVISION DE TUBERIA Y ACCESORIOS - YPFB</w:t>
            </w:r>
          </w:p>
        </w:tc>
      </w:tr>
      <w:tr w:rsidR="00B336A1" w:rsidRPr="001144A1" w:rsidTr="00BA057B">
        <w:trPr>
          <w:trHeight w:val="300"/>
        </w:trPr>
        <w:tc>
          <w:tcPr>
            <w:tcW w:w="481" w:type="dxa"/>
            <w:tcBorders>
              <w:top w:val="nil"/>
              <w:left w:val="single" w:sz="4" w:space="0" w:color="auto"/>
              <w:bottom w:val="single" w:sz="4" w:space="0" w:color="auto"/>
              <w:right w:val="single" w:sz="4" w:space="0" w:color="auto"/>
            </w:tcBorders>
            <w:shd w:val="clear" w:color="auto" w:fill="1F4E79" w:themeFill="accent1" w:themeFillShade="80"/>
            <w:noWrap/>
            <w:vAlign w:val="center"/>
            <w:hideMark/>
          </w:tcPr>
          <w:p w:rsidR="00B336A1" w:rsidRPr="00BB048E" w:rsidRDefault="00B336A1" w:rsidP="000A556C">
            <w:pPr>
              <w:jc w:val="center"/>
              <w:rPr>
                <w:rFonts w:ascii="Agency FB" w:hAnsi="Agency FB"/>
                <w:b/>
                <w:color w:val="FFFFFF" w:themeColor="background1"/>
                <w:sz w:val="20"/>
                <w:szCs w:val="20"/>
                <w:lang w:val="es-BO"/>
              </w:rPr>
            </w:pPr>
            <w:r w:rsidRPr="00BB048E">
              <w:rPr>
                <w:rFonts w:ascii="Agency FB" w:hAnsi="Agency FB"/>
                <w:b/>
                <w:color w:val="FFFFFF" w:themeColor="background1"/>
                <w:sz w:val="20"/>
                <w:szCs w:val="20"/>
                <w:lang w:val="es-BO"/>
              </w:rPr>
              <w:t>ITEM</w:t>
            </w:r>
          </w:p>
        </w:tc>
        <w:tc>
          <w:tcPr>
            <w:tcW w:w="5745" w:type="dxa"/>
            <w:tcBorders>
              <w:top w:val="nil"/>
              <w:left w:val="nil"/>
              <w:bottom w:val="single" w:sz="4" w:space="0" w:color="auto"/>
              <w:right w:val="single" w:sz="4" w:space="0" w:color="auto"/>
            </w:tcBorders>
            <w:shd w:val="clear" w:color="auto" w:fill="1F4E79" w:themeFill="accent1" w:themeFillShade="80"/>
            <w:noWrap/>
            <w:vAlign w:val="center"/>
            <w:hideMark/>
          </w:tcPr>
          <w:p w:rsidR="00B336A1" w:rsidRPr="00BB048E" w:rsidRDefault="00B336A1" w:rsidP="000A556C">
            <w:pPr>
              <w:jc w:val="center"/>
              <w:rPr>
                <w:rFonts w:ascii="Agency FB" w:hAnsi="Agency FB"/>
                <w:b/>
                <w:color w:val="FFFFFF" w:themeColor="background1"/>
                <w:sz w:val="20"/>
                <w:szCs w:val="20"/>
                <w:lang w:val="es-BO"/>
              </w:rPr>
            </w:pPr>
            <w:r w:rsidRPr="00BB048E">
              <w:rPr>
                <w:rFonts w:ascii="Agency FB" w:hAnsi="Agency FB"/>
                <w:b/>
                <w:color w:val="FFFFFF" w:themeColor="background1"/>
                <w:sz w:val="20"/>
                <w:szCs w:val="20"/>
                <w:lang w:val="es-BO"/>
              </w:rPr>
              <w:t>DESCRIPCION</w:t>
            </w:r>
          </w:p>
        </w:tc>
        <w:tc>
          <w:tcPr>
            <w:tcW w:w="1417" w:type="dxa"/>
            <w:tcBorders>
              <w:top w:val="nil"/>
              <w:left w:val="nil"/>
              <w:bottom w:val="single" w:sz="4" w:space="0" w:color="auto"/>
              <w:right w:val="single" w:sz="4" w:space="0" w:color="auto"/>
            </w:tcBorders>
            <w:shd w:val="clear" w:color="auto" w:fill="1F4E79" w:themeFill="accent1" w:themeFillShade="80"/>
            <w:noWrap/>
            <w:vAlign w:val="center"/>
            <w:hideMark/>
          </w:tcPr>
          <w:p w:rsidR="00B336A1" w:rsidRPr="00BB048E" w:rsidRDefault="00B336A1" w:rsidP="000A556C">
            <w:pPr>
              <w:jc w:val="center"/>
              <w:rPr>
                <w:rFonts w:ascii="Agency FB" w:hAnsi="Agency FB"/>
                <w:b/>
                <w:color w:val="FFFFFF" w:themeColor="background1"/>
                <w:sz w:val="20"/>
                <w:szCs w:val="20"/>
                <w:lang w:val="es-BO"/>
              </w:rPr>
            </w:pPr>
            <w:r w:rsidRPr="00BB048E">
              <w:rPr>
                <w:rFonts w:ascii="Agency FB" w:hAnsi="Agency FB"/>
                <w:b/>
                <w:color w:val="FFFFFF" w:themeColor="background1"/>
                <w:sz w:val="20"/>
                <w:szCs w:val="20"/>
                <w:lang w:val="es-BO"/>
              </w:rPr>
              <w:t>CANTIDAD</w:t>
            </w:r>
          </w:p>
        </w:tc>
        <w:tc>
          <w:tcPr>
            <w:tcW w:w="1429" w:type="dxa"/>
            <w:tcBorders>
              <w:top w:val="nil"/>
              <w:left w:val="nil"/>
              <w:bottom w:val="single" w:sz="4" w:space="0" w:color="auto"/>
              <w:right w:val="single" w:sz="4" w:space="0" w:color="auto"/>
            </w:tcBorders>
            <w:shd w:val="clear" w:color="auto" w:fill="1F4E79" w:themeFill="accent1" w:themeFillShade="80"/>
            <w:noWrap/>
            <w:vAlign w:val="center"/>
            <w:hideMark/>
          </w:tcPr>
          <w:p w:rsidR="00B336A1" w:rsidRPr="00BB048E" w:rsidRDefault="00B336A1" w:rsidP="000A556C">
            <w:pPr>
              <w:jc w:val="center"/>
              <w:rPr>
                <w:rFonts w:ascii="Agency FB" w:hAnsi="Agency FB"/>
                <w:b/>
                <w:color w:val="FFFFFF" w:themeColor="background1"/>
                <w:sz w:val="20"/>
                <w:szCs w:val="20"/>
                <w:lang w:val="es-BO"/>
              </w:rPr>
            </w:pPr>
            <w:r w:rsidRPr="00BB048E">
              <w:rPr>
                <w:rFonts w:ascii="Agency FB" w:hAnsi="Agency FB"/>
                <w:b/>
                <w:color w:val="FFFFFF" w:themeColor="background1"/>
                <w:sz w:val="20"/>
                <w:szCs w:val="20"/>
                <w:lang w:val="es-BO"/>
              </w:rPr>
              <w:t>UNIDAD</w:t>
            </w:r>
          </w:p>
        </w:tc>
      </w:tr>
      <w:tr w:rsidR="00B336A1" w:rsidRPr="001144A1" w:rsidTr="006400A2">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B336A1" w:rsidRPr="006400A2" w:rsidRDefault="00B336A1" w:rsidP="000A556C">
            <w:pPr>
              <w:jc w:val="center"/>
              <w:rPr>
                <w:rFonts w:ascii="Agency FB" w:hAnsi="Agency FB"/>
                <w:b/>
                <w:color w:val="000000"/>
                <w:sz w:val="20"/>
                <w:szCs w:val="20"/>
                <w:lang w:val="es-BO"/>
              </w:rPr>
            </w:pPr>
            <w:r w:rsidRPr="006400A2">
              <w:rPr>
                <w:rFonts w:ascii="Agency FB" w:hAnsi="Agency FB"/>
                <w:b/>
                <w:color w:val="000000"/>
                <w:sz w:val="20"/>
                <w:szCs w:val="20"/>
                <w:lang w:val="es-BO"/>
              </w:rPr>
              <w:t>1</w:t>
            </w:r>
          </w:p>
        </w:tc>
        <w:tc>
          <w:tcPr>
            <w:tcW w:w="5745" w:type="dxa"/>
            <w:tcBorders>
              <w:top w:val="nil"/>
              <w:left w:val="nil"/>
              <w:bottom w:val="single" w:sz="4" w:space="0" w:color="auto"/>
              <w:right w:val="single" w:sz="4" w:space="0" w:color="auto"/>
            </w:tcBorders>
            <w:shd w:val="clear" w:color="auto" w:fill="auto"/>
            <w:noWrap/>
            <w:vAlign w:val="center"/>
          </w:tcPr>
          <w:p w:rsidR="00B336A1" w:rsidRPr="00BB048E" w:rsidRDefault="00B336A1" w:rsidP="00737656">
            <w:pPr>
              <w:rPr>
                <w:rFonts w:ascii="Agency FB" w:hAnsi="Agency FB"/>
                <w:color w:val="000000"/>
                <w:sz w:val="20"/>
                <w:szCs w:val="20"/>
                <w:lang w:val="es-BO"/>
              </w:rPr>
            </w:pPr>
            <w:r w:rsidRPr="00BB048E">
              <w:rPr>
                <w:rFonts w:ascii="Agency FB" w:hAnsi="Agency FB"/>
                <w:b/>
                <w:color w:val="000000"/>
                <w:sz w:val="20"/>
                <w:szCs w:val="20"/>
                <w:lang w:val="es-BO"/>
              </w:rPr>
              <w:t xml:space="preserve">Tubería de acero DN </w:t>
            </w:r>
            <w:r w:rsidR="00737656">
              <w:rPr>
                <w:rFonts w:ascii="Agency FB" w:hAnsi="Agency FB"/>
                <w:b/>
                <w:color w:val="000000"/>
                <w:sz w:val="20"/>
                <w:szCs w:val="20"/>
                <w:lang w:val="es-BO"/>
              </w:rPr>
              <w:t>4</w:t>
            </w:r>
            <w:r w:rsidRPr="00BB048E">
              <w:rPr>
                <w:rFonts w:ascii="Agency FB" w:hAnsi="Agency FB"/>
                <w:b/>
                <w:color w:val="000000"/>
                <w:sz w:val="20"/>
                <w:szCs w:val="20"/>
                <w:lang w:val="es-BO"/>
              </w:rPr>
              <w:t xml:space="preserve">”: </w:t>
            </w:r>
            <w:r w:rsidR="00CF40D2" w:rsidRPr="00BB048E">
              <w:rPr>
                <w:rFonts w:ascii="Agency FB" w:hAnsi="Agency FB"/>
                <w:color w:val="000000"/>
                <w:sz w:val="20"/>
                <w:szCs w:val="20"/>
                <w:lang w:val="es-BO"/>
              </w:rPr>
              <w:t>SCH</w:t>
            </w:r>
            <w:r w:rsidRPr="00BB048E">
              <w:rPr>
                <w:rFonts w:ascii="Agency FB" w:hAnsi="Agency FB"/>
                <w:color w:val="000000"/>
                <w:sz w:val="20"/>
                <w:szCs w:val="20"/>
                <w:lang w:val="es-BO"/>
              </w:rPr>
              <w:t xml:space="preserve"> 40 API 5L acero negro</w:t>
            </w:r>
            <w:r w:rsidR="0011104A">
              <w:rPr>
                <w:rFonts w:ascii="Agency FB" w:hAnsi="Agency FB"/>
                <w:color w:val="000000"/>
                <w:sz w:val="20"/>
                <w:szCs w:val="20"/>
                <w:lang w:val="es-BO"/>
              </w:rPr>
              <w:t xml:space="preserve"> al carbón</w:t>
            </w:r>
          </w:p>
        </w:tc>
        <w:tc>
          <w:tcPr>
            <w:tcW w:w="1417" w:type="dxa"/>
            <w:tcBorders>
              <w:top w:val="nil"/>
              <w:left w:val="nil"/>
              <w:bottom w:val="single" w:sz="4" w:space="0" w:color="auto"/>
              <w:right w:val="single" w:sz="4" w:space="0" w:color="auto"/>
            </w:tcBorders>
            <w:shd w:val="clear" w:color="auto" w:fill="auto"/>
            <w:noWrap/>
            <w:vAlign w:val="center"/>
          </w:tcPr>
          <w:p w:rsidR="00B336A1" w:rsidRPr="00BB048E" w:rsidRDefault="00AA5895" w:rsidP="00F91D91">
            <w:pPr>
              <w:jc w:val="center"/>
              <w:rPr>
                <w:rFonts w:ascii="Agency FB" w:hAnsi="Agency FB"/>
                <w:color w:val="000000"/>
                <w:sz w:val="20"/>
                <w:szCs w:val="20"/>
                <w:lang w:val="es-BO"/>
              </w:rPr>
            </w:pPr>
            <w:r>
              <w:rPr>
                <w:rFonts w:ascii="Agency FB" w:hAnsi="Agency FB"/>
                <w:color w:val="000000"/>
                <w:sz w:val="20"/>
                <w:szCs w:val="20"/>
                <w:lang w:val="es-BO"/>
              </w:rPr>
              <w:t>60</w:t>
            </w:r>
          </w:p>
        </w:tc>
        <w:tc>
          <w:tcPr>
            <w:tcW w:w="1429" w:type="dxa"/>
            <w:tcBorders>
              <w:top w:val="nil"/>
              <w:left w:val="nil"/>
              <w:bottom w:val="single" w:sz="4" w:space="0" w:color="auto"/>
              <w:right w:val="single" w:sz="4" w:space="0" w:color="auto"/>
            </w:tcBorders>
            <w:shd w:val="clear" w:color="auto" w:fill="auto"/>
            <w:noWrap/>
            <w:vAlign w:val="center"/>
          </w:tcPr>
          <w:p w:rsidR="00B336A1" w:rsidRPr="00BB048E" w:rsidRDefault="00B336A1" w:rsidP="000A556C">
            <w:pPr>
              <w:jc w:val="center"/>
              <w:rPr>
                <w:rFonts w:ascii="Agency FB" w:hAnsi="Agency FB"/>
                <w:color w:val="000000"/>
                <w:sz w:val="20"/>
                <w:szCs w:val="20"/>
                <w:lang w:val="es-BO"/>
              </w:rPr>
            </w:pPr>
            <w:r w:rsidRPr="00BB048E">
              <w:rPr>
                <w:rFonts w:ascii="Agency FB" w:hAnsi="Agency FB"/>
                <w:color w:val="000000"/>
                <w:sz w:val="20"/>
                <w:szCs w:val="20"/>
                <w:lang w:val="es-BO"/>
              </w:rPr>
              <w:t>m</w:t>
            </w:r>
          </w:p>
        </w:tc>
      </w:tr>
      <w:tr w:rsidR="00D6565B" w:rsidRPr="001144A1" w:rsidTr="006400A2">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D6565B" w:rsidRPr="006400A2" w:rsidRDefault="0011104A" w:rsidP="000A556C">
            <w:pPr>
              <w:jc w:val="center"/>
              <w:rPr>
                <w:rFonts w:ascii="Agency FB" w:hAnsi="Agency FB"/>
                <w:b/>
                <w:color w:val="000000"/>
                <w:sz w:val="20"/>
                <w:szCs w:val="20"/>
                <w:lang w:val="es-BO"/>
              </w:rPr>
            </w:pPr>
            <w:r>
              <w:rPr>
                <w:rFonts w:ascii="Agency FB" w:hAnsi="Agency FB"/>
                <w:b/>
                <w:color w:val="000000"/>
                <w:sz w:val="20"/>
                <w:szCs w:val="20"/>
                <w:lang w:val="es-BO"/>
              </w:rPr>
              <w:t>3</w:t>
            </w:r>
          </w:p>
        </w:tc>
        <w:tc>
          <w:tcPr>
            <w:tcW w:w="5745" w:type="dxa"/>
            <w:tcBorders>
              <w:top w:val="nil"/>
              <w:left w:val="nil"/>
              <w:bottom w:val="single" w:sz="4" w:space="0" w:color="auto"/>
              <w:right w:val="single" w:sz="4" w:space="0" w:color="auto"/>
            </w:tcBorders>
            <w:shd w:val="clear" w:color="auto" w:fill="auto"/>
            <w:noWrap/>
            <w:vAlign w:val="center"/>
          </w:tcPr>
          <w:p w:rsidR="00D6565B" w:rsidRPr="00BB048E" w:rsidRDefault="00D6565B" w:rsidP="000A556C">
            <w:pPr>
              <w:rPr>
                <w:rFonts w:ascii="Agency FB" w:hAnsi="Agency FB"/>
                <w:b/>
                <w:color w:val="000000"/>
                <w:sz w:val="20"/>
                <w:szCs w:val="20"/>
                <w:lang w:val="es-BO"/>
              </w:rPr>
            </w:pPr>
            <w:r w:rsidRPr="00BB048E">
              <w:rPr>
                <w:rFonts w:ascii="Agency FB" w:hAnsi="Agency FB"/>
                <w:b/>
                <w:color w:val="000000"/>
                <w:sz w:val="20"/>
                <w:szCs w:val="20"/>
                <w:lang w:val="es-BO"/>
              </w:rPr>
              <w:t xml:space="preserve">Cinta de señalización: </w:t>
            </w:r>
            <w:r w:rsidR="0011104A">
              <w:rPr>
                <w:rFonts w:ascii="Agency FB" w:hAnsi="Agency FB"/>
                <w:color w:val="000000"/>
                <w:sz w:val="20"/>
                <w:szCs w:val="20"/>
                <w:lang w:val="es-BO"/>
              </w:rPr>
              <w:t>C</w:t>
            </w:r>
            <w:r w:rsidRPr="00BB048E">
              <w:rPr>
                <w:rFonts w:ascii="Agency FB" w:hAnsi="Agency FB"/>
                <w:color w:val="000000"/>
                <w:sz w:val="20"/>
                <w:szCs w:val="20"/>
                <w:lang w:val="es-BO"/>
              </w:rPr>
              <w:t xml:space="preserve">inta </w:t>
            </w:r>
            <w:r w:rsidR="0011104A">
              <w:rPr>
                <w:rFonts w:ascii="Agency FB" w:hAnsi="Agency FB"/>
                <w:color w:val="000000"/>
                <w:sz w:val="20"/>
                <w:szCs w:val="20"/>
                <w:lang w:val="es-BO"/>
              </w:rPr>
              <w:t>P</w:t>
            </w:r>
            <w:r w:rsidRPr="00BB048E">
              <w:rPr>
                <w:rFonts w:ascii="Agency FB" w:hAnsi="Agency FB"/>
                <w:color w:val="000000"/>
                <w:sz w:val="20"/>
                <w:szCs w:val="20"/>
                <w:lang w:val="es-BO"/>
              </w:rPr>
              <w:t>lástica</w:t>
            </w:r>
          </w:p>
        </w:tc>
        <w:tc>
          <w:tcPr>
            <w:tcW w:w="1417" w:type="dxa"/>
            <w:tcBorders>
              <w:top w:val="nil"/>
              <w:left w:val="nil"/>
              <w:bottom w:val="single" w:sz="4" w:space="0" w:color="auto"/>
              <w:right w:val="single" w:sz="4" w:space="0" w:color="auto"/>
            </w:tcBorders>
            <w:shd w:val="clear" w:color="auto" w:fill="auto"/>
            <w:noWrap/>
            <w:vAlign w:val="center"/>
          </w:tcPr>
          <w:p w:rsidR="00D6565B" w:rsidRPr="00BB048E" w:rsidRDefault="00AA5895" w:rsidP="000A556C">
            <w:pPr>
              <w:jc w:val="center"/>
              <w:rPr>
                <w:rFonts w:ascii="Agency FB" w:hAnsi="Agency FB"/>
                <w:color w:val="000000"/>
                <w:sz w:val="20"/>
                <w:szCs w:val="20"/>
                <w:lang w:val="es-BO"/>
              </w:rPr>
            </w:pPr>
            <w:r>
              <w:rPr>
                <w:rFonts w:ascii="Agency FB" w:hAnsi="Agency FB"/>
                <w:color w:val="000000"/>
                <w:sz w:val="20"/>
                <w:szCs w:val="20"/>
                <w:lang w:val="es-BO"/>
              </w:rPr>
              <w:t>60</w:t>
            </w:r>
          </w:p>
        </w:tc>
        <w:tc>
          <w:tcPr>
            <w:tcW w:w="1429" w:type="dxa"/>
            <w:tcBorders>
              <w:top w:val="nil"/>
              <w:left w:val="nil"/>
              <w:bottom w:val="single" w:sz="4" w:space="0" w:color="auto"/>
              <w:right w:val="single" w:sz="4" w:space="0" w:color="auto"/>
            </w:tcBorders>
            <w:shd w:val="clear" w:color="auto" w:fill="auto"/>
            <w:noWrap/>
            <w:vAlign w:val="center"/>
          </w:tcPr>
          <w:p w:rsidR="00D6565B" w:rsidRPr="00BB048E" w:rsidRDefault="0011104A" w:rsidP="000A556C">
            <w:pPr>
              <w:jc w:val="center"/>
              <w:rPr>
                <w:rFonts w:ascii="Agency FB" w:hAnsi="Agency FB"/>
                <w:color w:val="000000"/>
                <w:sz w:val="20"/>
                <w:szCs w:val="20"/>
                <w:lang w:val="es-BO"/>
              </w:rPr>
            </w:pPr>
            <w:r>
              <w:rPr>
                <w:rFonts w:ascii="Agency FB" w:hAnsi="Agency FB"/>
                <w:color w:val="000000"/>
                <w:sz w:val="20"/>
                <w:szCs w:val="20"/>
                <w:lang w:val="es-BO"/>
              </w:rPr>
              <w:t>m</w:t>
            </w:r>
          </w:p>
        </w:tc>
      </w:tr>
    </w:tbl>
    <w:p w:rsidR="00750028" w:rsidRPr="008A4C18" w:rsidRDefault="00750028" w:rsidP="000A556C">
      <w:pPr>
        <w:rPr>
          <w:rFonts w:ascii="Agency FB" w:eastAsia="Arial Unicode MS" w:hAnsi="Agency FB"/>
          <w:b/>
          <w:sz w:val="20"/>
          <w:szCs w:val="20"/>
          <w:lang w:val="es-BO"/>
        </w:rPr>
      </w:pPr>
      <w:bookmarkStart w:id="240" w:name="_Toc379637456"/>
      <w:bookmarkStart w:id="241" w:name="_Toc379637588"/>
    </w:p>
    <w:p w:rsidR="003F7B17" w:rsidRPr="0008378B" w:rsidRDefault="003F7B17" w:rsidP="0008378B">
      <w:pPr>
        <w:pStyle w:val="Ttulo2"/>
        <w:numPr>
          <w:ilvl w:val="1"/>
          <w:numId w:val="29"/>
        </w:numPr>
        <w:ind w:left="357" w:hanging="357"/>
        <w:rPr>
          <w:rFonts w:ascii="Agency FB" w:hAnsi="Agency FB"/>
          <w:b/>
          <w:color w:val="auto"/>
          <w:sz w:val="20"/>
        </w:rPr>
      </w:pPr>
      <w:bookmarkStart w:id="242" w:name="_Toc398708568"/>
      <w:bookmarkStart w:id="243" w:name="_Toc424712860"/>
      <w:r w:rsidRPr="0008378B">
        <w:rPr>
          <w:rFonts w:ascii="Agency FB" w:hAnsi="Agency FB"/>
          <w:b/>
          <w:color w:val="auto"/>
          <w:sz w:val="20"/>
        </w:rPr>
        <w:t>ORGANIZACIÓN Y SEGUIMIENTO</w:t>
      </w:r>
      <w:bookmarkEnd w:id="240"/>
      <w:bookmarkEnd w:id="241"/>
      <w:bookmarkEnd w:id="242"/>
      <w:bookmarkEnd w:id="243"/>
    </w:p>
    <w:p w:rsidR="0008378B" w:rsidRPr="00BB5CFF" w:rsidRDefault="0008378B" w:rsidP="0008378B">
      <w:pPr>
        <w:pStyle w:val="Ttulo2"/>
        <w:numPr>
          <w:ilvl w:val="2"/>
          <w:numId w:val="29"/>
        </w:numPr>
        <w:tabs>
          <w:tab w:val="left" w:pos="284"/>
        </w:tabs>
        <w:spacing w:before="0"/>
        <w:rPr>
          <w:rFonts w:ascii="Agency FB" w:eastAsia="Arial Unicode MS" w:hAnsi="Agency FB"/>
          <w:b/>
          <w:color w:val="auto"/>
          <w:sz w:val="20"/>
          <w:szCs w:val="20"/>
        </w:rPr>
      </w:pPr>
      <w:bookmarkStart w:id="244" w:name="_Toc422147528"/>
      <w:bookmarkStart w:id="245" w:name="_Toc424712861"/>
      <w:r w:rsidRPr="00BB5CFF">
        <w:rPr>
          <w:rFonts w:ascii="Agency FB" w:eastAsia="Arial Unicode MS" w:hAnsi="Agency FB"/>
          <w:b/>
          <w:color w:val="auto"/>
          <w:sz w:val="20"/>
          <w:szCs w:val="20"/>
        </w:rPr>
        <w:t>FISCALIZACIÓN</w:t>
      </w:r>
      <w:bookmarkEnd w:id="244"/>
      <w:bookmarkEnd w:id="245"/>
    </w:p>
    <w:p w:rsidR="0008378B" w:rsidRPr="00421639" w:rsidRDefault="0008378B" w:rsidP="0008378B">
      <w:pPr>
        <w:autoSpaceDE w:val="0"/>
        <w:autoSpaceDN w:val="0"/>
        <w:adjustRightInd w:val="0"/>
        <w:jc w:val="both"/>
        <w:rPr>
          <w:rFonts w:ascii="Agency FB" w:eastAsia="Arial Unicode MS" w:hAnsi="Agency FB"/>
          <w:bCs/>
          <w:sz w:val="20"/>
          <w:szCs w:val="20"/>
        </w:rPr>
      </w:pPr>
      <w:commentRangeStart w:id="246"/>
      <w:r w:rsidRPr="00421639">
        <w:rPr>
          <w:rFonts w:ascii="Agency FB" w:eastAsia="Arial Unicode MS" w:hAnsi="Agency FB"/>
          <w:bCs/>
          <w:sz w:val="20"/>
          <w:szCs w:val="20"/>
        </w:rPr>
        <w:t xml:space="preserve">YPFB, a través del Responsable de Contratación (RCD) designará un </w:t>
      </w:r>
      <w:r w:rsidRPr="00700527">
        <w:rPr>
          <w:rFonts w:ascii="Agency FB" w:eastAsia="Arial Unicode MS" w:hAnsi="Agency FB"/>
          <w:bCs/>
          <w:sz w:val="20"/>
          <w:szCs w:val="20"/>
        </w:rPr>
        <w:t xml:space="preserve">Fiscal (el mismo deberá pertenecer a la Unidad Distrital de Operación y Mantenimiento Cochabamba), </w:t>
      </w:r>
      <w:r w:rsidRPr="00BB5CFF">
        <w:rPr>
          <w:rFonts w:ascii="Agency FB" w:eastAsia="Arial Unicode MS" w:hAnsi="Agency FB"/>
          <w:bCs/>
          <w:sz w:val="20"/>
          <w:szCs w:val="20"/>
        </w:rPr>
        <w:t>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w:t>
      </w:r>
      <w:r w:rsidRPr="00421639">
        <w:rPr>
          <w:rFonts w:ascii="Agency FB" w:eastAsia="Arial Unicode MS" w:hAnsi="Agency FB"/>
          <w:bCs/>
          <w:sz w:val="20"/>
          <w:szCs w:val="20"/>
        </w:rPr>
        <w:t xml:space="preserve"> de la empresa contratista dar, a tal efecto todas las facilidades que sean requeridas para la revisión de los trabajos ejecutados y documentación emanada del proyecto.</w:t>
      </w:r>
      <w:commentRangeEnd w:id="246"/>
      <w:r w:rsidRPr="00421639">
        <w:rPr>
          <w:rStyle w:val="Refdecomentario"/>
        </w:rPr>
        <w:commentReference w:id="246"/>
      </w:r>
    </w:p>
    <w:p w:rsidR="0008378B" w:rsidRPr="00421639" w:rsidRDefault="0008378B" w:rsidP="0008378B">
      <w:pPr>
        <w:tabs>
          <w:tab w:val="left" w:pos="426"/>
        </w:tabs>
        <w:autoSpaceDE w:val="0"/>
        <w:autoSpaceDN w:val="0"/>
        <w:adjustRightInd w:val="0"/>
        <w:jc w:val="both"/>
        <w:rPr>
          <w:rFonts w:ascii="Agency FB" w:hAnsi="Agency FB"/>
          <w:iCs/>
          <w:sz w:val="20"/>
          <w:szCs w:val="20"/>
        </w:rPr>
      </w:pPr>
    </w:p>
    <w:p w:rsidR="0008378B" w:rsidRPr="00BB5CFF" w:rsidRDefault="0008378B" w:rsidP="0008378B">
      <w:pPr>
        <w:pStyle w:val="Ttulo2"/>
        <w:numPr>
          <w:ilvl w:val="2"/>
          <w:numId w:val="29"/>
        </w:numPr>
        <w:tabs>
          <w:tab w:val="left" w:pos="567"/>
        </w:tabs>
        <w:spacing w:before="0"/>
        <w:rPr>
          <w:rFonts w:ascii="Agency FB" w:eastAsia="Arial Unicode MS" w:hAnsi="Agency FB"/>
          <w:b/>
          <w:color w:val="auto"/>
          <w:sz w:val="20"/>
          <w:szCs w:val="20"/>
        </w:rPr>
      </w:pPr>
      <w:bookmarkStart w:id="247" w:name="_Toc422147529"/>
      <w:bookmarkStart w:id="248" w:name="_Toc424712862"/>
      <w:r w:rsidRPr="00BB5CFF">
        <w:rPr>
          <w:rFonts w:ascii="Agency FB" w:eastAsia="Arial Unicode MS" w:hAnsi="Agency FB"/>
          <w:b/>
          <w:color w:val="auto"/>
          <w:sz w:val="20"/>
          <w:szCs w:val="20"/>
        </w:rPr>
        <w:t>SUPERVISIÓN</w:t>
      </w:r>
      <w:bookmarkEnd w:id="247"/>
      <w:bookmarkEnd w:id="248"/>
    </w:p>
    <w:p w:rsidR="0008378B" w:rsidRPr="00421639" w:rsidRDefault="0008378B" w:rsidP="0008378B">
      <w:pPr>
        <w:jc w:val="both"/>
        <w:rPr>
          <w:rFonts w:ascii="Agency FB" w:hAnsi="Agency FB" w:cs="Arial"/>
          <w:sz w:val="20"/>
          <w:szCs w:val="20"/>
        </w:rPr>
      </w:pPr>
      <w:r w:rsidRPr="00421639">
        <w:rPr>
          <w:rFonts w:ascii="Agency FB" w:hAnsi="Agency FB" w:cs="Arial"/>
          <w:sz w:val="20"/>
          <w:szCs w:val="20"/>
        </w:rPr>
        <w:t xml:space="preserve">La </w:t>
      </w:r>
      <w:r w:rsidRPr="00421639">
        <w:rPr>
          <w:rFonts w:ascii="Agency FB" w:hAnsi="Agency FB" w:cs="Arial"/>
          <w:b/>
          <w:bCs/>
          <w:sz w:val="20"/>
          <w:szCs w:val="20"/>
        </w:rPr>
        <w:t xml:space="preserve">SUPERVISIÓN </w:t>
      </w:r>
      <w:r w:rsidRPr="00421639">
        <w:rPr>
          <w:rFonts w:ascii="Agency FB" w:hAnsi="Agency FB" w:cs="Arial"/>
          <w:sz w:val="20"/>
          <w:szCs w:val="20"/>
        </w:rPr>
        <w:t xml:space="preserve">de la Obra será realizada por el profesional nombrado para el efecto, denominada en esta Especificación Técnica como el </w:t>
      </w:r>
      <w:r w:rsidRPr="00421639">
        <w:rPr>
          <w:rFonts w:ascii="Agency FB" w:hAnsi="Agency FB" w:cs="Arial"/>
          <w:b/>
          <w:bCs/>
          <w:sz w:val="20"/>
          <w:szCs w:val="20"/>
        </w:rPr>
        <w:t>SUPERVISOR</w:t>
      </w:r>
      <w:r w:rsidRPr="00421639">
        <w:rPr>
          <w:rFonts w:ascii="Agency FB" w:hAnsi="Agency FB" w:cs="Arial"/>
          <w:sz w:val="20"/>
          <w:szCs w:val="20"/>
        </w:rPr>
        <w:t xml:space="preserve">, con todas las facultades inherentes al buen desempeño de las funciones de </w:t>
      </w:r>
      <w:r w:rsidRPr="00421639">
        <w:rPr>
          <w:rFonts w:ascii="Agency FB" w:hAnsi="Agency FB" w:cs="Arial"/>
          <w:b/>
          <w:bCs/>
          <w:sz w:val="20"/>
          <w:szCs w:val="20"/>
        </w:rPr>
        <w:t>SUPERVISIÓN</w:t>
      </w:r>
      <w:r w:rsidRPr="00421639">
        <w:rPr>
          <w:rFonts w:ascii="Agency FB" w:hAnsi="Agency FB" w:cs="Arial"/>
          <w:sz w:val="20"/>
          <w:szCs w:val="20"/>
        </w:rPr>
        <w:t xml:space="preserve"> e inspección técnica, teniendo entre ellas las siguientes a título indicativo y no limitativo:</w:t>
      </w:r>
    </w:p>
    <w:p w:rsidR="0008378B" w:rsidRPr="00421639" w:rsidRDefault="0008378B" w:rsidP="0008378B">
      <w:pPr>
        <w:numPr>
          <w:ilvl w:val="0"/>
          <w:numId w:val="43"/>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Estudiar e interpretar técnicamente los esquemas y especificaciones para su correcta aplicación por el </w:t>
      </w:r>
      <w:r w:rsidRPr="00421639">
        <w:rPr>
          <w:rFonts w:ascii="Agency FB" w:hAnsi="Agency FB" w:cs="Arial"/>
          <w:bCs/>
          <w:sz w:val="20"/>
          <w:szCs w:val="20"/>
        </w:rPr>
        <w:t>CONTRATISTA</w:t>
      </w:r>
      <w:r w:rsidRPr="00421639">
        <w:rPr>
          <w:rFonts w:ascii="Agency FB" w:hAnsi="Agency FB" w:cs="Arial"/>
          <w:sz w:val="20"/>
          <w:szCs w:val="20"/>
        </w:rPr>
        <w:t>.</w:t>
      </w:r>
    </w:p>
    <w:p w:rsidR="0008378B" w:rsidRPr="00421639" w:rsidRDefault="0008378B" w:rsidP="0008378B">
      <w:pPr>
        <w:numPr>
          <w:ilvl w:val="0"/>
          <w:numId w:val="43"/>
        </w:numPr>
        <w:tabs>
          <w:tab w:val="clear" w:pos="1353"/>
        </w:tabs>
        <w:ind w:left="426" w:hanging="426"/>
        <w:jc w:val="both"/>
        <w:rPr>
          <w:rFonts w:ascii="Agency FB" w:hAnsi="Agency FB" w:cs="Arial"/>
          <w:sz w:val="20"/>
          <w:szCs w:val="20"/>
        </w:rPr>
      </w:pPr>
      <w:r w:rsidRPr="00421639">
        <w:rPr>
          <w:rFonts w:ascii="Agency FB" w:hAnsi="Agency FB" w:cs="Arial"/>
          <w:sz w:val="20"/>
          <w:szCs w:val="20"/>
        </w:rPr>
        <w:t>Exigir al CONTRATISTA la disponibilidad permanente del Libro de Órdenes de Trabajo, por el cual comunicará al CONTRATISTA la iniciación de obra y el proceso de ejecución.</w:t>
      </w:r>
    </w:p>
    <w:p w:rsidR="0008378B" w:rsidRPr="00421639" w:rsidRDefault="0008378B" w:rsidP="0008378B">
      <w:pPr>
        <w:numPr>
          <w:ilvl w:val="0"/>
          <w:numId w:val="43"/>
        </w:numPr>
        <w:tabs>
          <w:tab w:val="clear" w:pos="1353"/>
        </w:tabs>
        <w:ind w:left="426" w:hanging="426"/>
        <w:jc w:val="both"/>
        <w:rPr>
          <w:rFonts w:ascii="Agency FB" w:hAnsi="Agency FB" w:cs="Arial"/>
          <w:sz w:val="20"/>
          <w:szCs w:val="20"/>
        </w:rPr>
      </w:pPr>
      <w:r w:rsidRPr="00421639">
        <w:rPr>
          <w:rFonts w:ascii="Agency FB" w:hAnsi="Agency FB" w:cs="Arial"/>
          <w:sz w:val="20"/>
          <w:szCs w:val="20"/>
        </w:rPr>
        <w:t>Exigir al CONTRATISTA los respaldos técnicos necesarios, para procesar planillas o certificados de pago.</w:t>
      </w:r>
    </w:p>
    <w:p w:rsidR="0008378B" w:rsidRPr="00421639" w:rsidRDefault="0008378B" w:rsidP="0008378B">
      <w:pPr>
        <w:numPr>
          <w:ilvl w:val="0"/>
          <w:numId w:val="43"/>
        </w:numPr>
        <w:tabs>
          <w:tab w:val="clear" w:pos="1353"/>
        </w:tabs>
        <w:ind w:left="426" w:hanging="426"/>
        <w:jc w:val="both"/>
        <w:rPr>
          <w:rFonts w:ascii="Agency FB" w:hAnsi="Agency FB" w:cs="Arial"/>
          <w:sz w:val="20"/>
          <w:szCs w:val="20"/>
        </w:rPr>
      </w:pPr>
      <w:r w:rsidRPr="00421639">
        <w:rPr>
          <w:rFonts w:ascii="Agency FB" w:hAnsi="Agency FB" w:cs="Arial"/>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08378B" w:rsidRPr="00421639" w:rsidRDefault="0008378B" w:rsidP="0008378B">
      <w:pPr>
        <w:numPr>
          <w:ilvl w:val="0"/>
          <w:numId w:val="43"/>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Realizar mediciones conjuntas con el CONTRATISTA de la obra ejecutada y aprobar los Certificados o Planillas de avance de obra. </w:t>
      </w:r>
    </w:p>
    <w:p w:rsidR="0008378B" w:rsidRPr="00421639" w:rsidRDefault="0008378B" w:rsidP="0008378B">
      <w:pPr>
        <w:numPr>
          <w:ilvl w:val="0"/>
          <w:numId w:val="43"/>
        </w:numPr>
        <w:tabs>
          <w:tab w:val="clear" w:pos="1353"/>
        </w:tabs>
        <w:ind w:left="426" w:hanging="426"/>
        <w:jc w:val="both"/>
        <w:rPr>
          <w:rFonts w:ascii="Agency FB" w:hAnsi="Agency FB" w:cs="Arial"/>
          <w:sz w:val="20"/>
          <w:szCs w:val="20"/>
        </w:rPr>
      </w:pPr>
      <w:r w:rsidRPr="00421639">
        <w:rPr>
          <w:rFonts w:ascii="Agency FB" w:hAnsi="Agency FB" w:cs="Arial"/>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08378B" w:rsidRPr="00421639" w:rsidRDefault="0008378B" w:rsidP="0008378B"/>
    <w:p w:rsidR="0008378B" w:rsidRPr="00BB5CFF" w:rsidRDefault="0008378B" w:rsidP="0008378B">
      <w:pPr>
        <w:pStyle w:val="Ttulo2"/>
        <w:numPr>
          <w:ilvl w:val="2"/>
          <w:numId w:val="29"/>
        </w:numPr>
        <w:tabs>
          <w:tab w:val="left" w:pos="284"/>
        </w:tabs>
        <w:spacing w:before="0"/>
        <w:rPr>
          <w:rFonts w:ascii="Agency FB" w:eastAsia="Arial Unicode MS" w:hAnsi="Agency FB"/>
          <w:b/>
          <w:color w:val="auto"/>
          <w:sz w:val="20"/>
          <w:szCs w:val="20"/>
        </w:rPr>
      </w:pPr>
      <w:bookmarkStart w:id="249" w:name="_Toc422147530"/>
      <w:bookmarkStart w:id="250" w:name="_Toc424712863"/>
      <w:r w:rsidRPr="00BB5CFF">
        <w:rPr>
          <w:rFonts w:ascii="Agency FB" w:eastAsia="Arial Unicode MS" w:hAnsi="Agency FB"/>
          <w:b/>
          <w:color w:val="auto"/>
          <w:sz w:val="20"/>
          <w:szCs w:val="20"/>
        </w:rPr>
        <w:t>MODIFICACIONES A LA OBRA</w:t>
      </w:r>
      <w:bookmarkEnd w:id="249"/>
      <w:bookmarkEnd w:id="250"/>
    </w:p>
    <w:p w:rsidR="0008378B" w:rsidRDefault="0008378B" w:rsidP="0008378B">
      <w:pPr>
        <w:tabs>
          <w:tab w:val="left" w:pos="426"/>
        </w:tabs>
        <w:autoSpaceDE w:val="0"/>
        <w:autoSpaceDN w:val="0"/>
        <w:adjustRightInd w:val="0"/>
        <w:jc w:val="both"/>
        <w:rPr>
          <w:rFonts w:ascii="Agency FB" w:hAnsi="Agency FB"/>
          <w:iCs/>
          <w:sz w:val="20"/>
          <w:szCs w:val="20"/>
        </w:rPr>
      </w:pPr>
      <w:r w:rsidRPr="00421639">
        <w:rPr>
          <w:rFonts w:ascii="Agency FB" w:hAnsi="Agency FB"/>
          <w:iCs/>
          <w:sz w:val="20"/>
          <w:szCs w:val="20"/>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08378B" w:rsidRPr="00421639" w:rsidRDefault="0008378B" w:rsidP="0008378B">
      <w:pPr>
        <w:tabs>
          <w:tab w:val="left" w:pos="426"/>
        </w:tabs>
        <w:autoSpaceDE w:val="0"/>
        <w:autoSpaceDN w:val="0"/>
        <w:adjustRightInd w:val="0"/>
        <w:jc w:val="both"/>
        <w:rPr>
          <w:rFonts w:ascii="Agency FB" w:hAnsi="Agency FB"/>
          <w:iCs/>
          <w:sz w:val="20"/>
          <w:szCs w:val="20"/>
        </w:rPr>
      </w:pPr>
    </w:p>
    <w:p w:rsidR="0008378B" w:rsidRDefault="0008378B" w:rsidP="0008378B">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una Orden de Trabajo.-</w:t>
      </w:r>
      <w:r w:rsidRPr="00421639">
        <w:rPr>
          <w:rFonts w:ascii="Agency FB" w:hAnsi="Agency FB"/>
          <w:iCs/>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08378B" w:rsidRPr="00421639" w:rsidRDefault="0008378B" w:rsidP="0008378B">
      <w:pPr>
        <w:tabs>
          <w:tab w:val="left" w:pos="426"/>
        </w:tabs>
        <w:autoSpaceDE w:val="0"/>
        <w:autoSpaceDN w:val="0"/>
        <w:adjustRightInd w:val="0"/>
        <w:jc w:val="both"/>
        <w:rPr>
          <w:rFonts w:ascii="Agency FB" w:hAnsi="Agency FB"/>
          <w:iCs/>
          <w:sz w:val="20"/>
          <w:szCs w:val="20"/>
        </w:rPr>
      </w:pPr>
    </w:p>
    <w:p w:rsidR="0008378B" w:rsidRDefault="0008378B" w:rsidP="0008378B">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Orden de Cambio.-</w:t>
      </w:r>
      <w:r w:rsidRPr="00421639">
        <w:rPr>
          <w:rFonts w:ascii="Agency FB" w:hAnsi="Agency FB"/>
          <w:iCs/>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08378B" w:rsidRPr="00421639" w:rsidRDefault="0008378B" w:rsidP="0008378B">
      <w:pPr>
        <w:tabs>
          <w:tab w:val="left" w:pos="426"/>
        </w:tabs>
        <w:autoSpaceDE w:val="0"/>
        <w:autoSpaceDN w:val="0"/>
        <w:adjustRightInd w:val="0"/>
        <w:jc w:val="both"/>
        <w:rPr>
          <w:rFonts w:ascii="Agency FB" w:hAnsi="Agency FB"/>
          <w:iCs/>
          <w:sz w:val="20"/>
          <w:szCs w:val="20"/>
        </w:rPr>
      </w:pPr>
    </w:p>
    <w:p w:rsidR="0008378B" w:rsidRDefault="0008378B" w:rsidP="0008378B">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Contrato Modificatorio.-</w:t>
      </w:r>
      <w:r w:rsidRPr="00421639">
        <w:rPr>
          <w:rFonts w:ascii="Agency FB" w:hAnsi="Agency FB"/>
          <w:iCs/>
          <w:sz w:val="20"/>
          <w:szCs w:val="20"/>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08378B" w:rsidRPr="00421639" w:rsidRDefault="0008378B" w:rsidP="0008378B">
      <w:pPr>
        <w:tabs>
          <w:tab w:val="left" w:pos="426"/>
        </w:tabs>
        <w:autoSpaceDE w:val="0"/>
        <w:autoSpaceDN w:val="0"/>
        <w:adjustRightInd w:val="0"/>
        <w:jc w:val="both"/>
        <w:rPr>
          <w:rFonts w:ascii="Agency FB" w:hAnsi="Agency FB"/>
          <w:iCs/>
          <w:sz w:val="20"/>
          <w:szCs w:val="20"/>
        </w:rPr>
      </w:pPr>
    </w:p>
    <w:p w:rsidR="0008378B" w:rsidRPr="00BB5CFF" w:rsidRDefault="0008378B" w:rsidP="0008378B">
      <w:pPr>
        <w:pStyle w:val="Ttulo2"/>
        <w:numPr>
          <w:ilvl w:val="2"/>
          <w:numId w:val="29"/>
        </w:numPr>
        <w:tabs>
          <w:tab w:val="left" w:pos="284"/>
        </w:tabs>
        <w:spacing w:before="0"/>
        <w:rPr>
          <w:rFonts w:ascii="Agency FB" w:eastAsia="Arial Unicode MS" w:hAnsi="Agency FB"/>
          <w:b/>
          <w:color w:val="auto"/>
          <w:sz w:val="20"/>
          <w:szCs w:val="20"/>
        </w:rPr>
      </w:pPr>
      <w:bookmarkStart w:id="251" w:name="_Toc422141122"/>
      <w:bookmarkStart w:id="252" w:name="_Toc422147531"/>
      <w:bookmarkStart w:id="253" w:name="_Toc424712864"/>
      <w:bookmarkEnd w:id="251"/>
      <w:r w:rsidRPr="00BB5CFF">
        <w:rPr>
          <w:rFonts w:ascii="Agency FB" w:eastAsia="Arial Unicode MS" w:hAnsi="Agency FB"/>
          <w:b/>
          <w:color w:val="auto"/>
          <w:sz w:val="20"/>
          <w:szCs w:val="20"/>
        </w:rPr>
        <w:lastRenderedPageBreak/>
        <w:t>SUSPENSIÓN DE OBRA</w:t>
      </w:r>
      <w:bookmarkEnd w:id="252"/>
      <w:bookmarkEnd w:id="253"/>
    </w:p>
    <w:p w:rsidR="0008378B" w:rsidRDefault="0008378B" w:rsidP="0008378B">
      <w:pPr>
        <w:jc w:val="both"/>
        <w:rPr>
          <w:rFonts w:ascii="Agency FB" w:hAnsi="Agency FB" w:cs="Arial"/>
          <w:sz w:val="20"/>
          <w:szCs w:val="20"/>
        </w:rPr>
      </w:pPr>
      <w:r w:rsidRPr="00421639">
        <w:rPr>
          <w:rFonts w:ascii="Agency FB" w:hAnsi="Agency FB" w:cs="Arial"/>
          <w:sz w:val="20"/>
          <w:szCs w:val="20"/>
        </w:rPr>
        <w:t xml:space="preserve">EL </w:t>
      </w:r>
      <w:r w:rsidRPr="00421639">
        <w:rPr>
          <w:rFonts w:ascii="Agency FB" w:hAnsi="Agency FB" w:cs="Arial"/>
          <w:bCs/>
          <w:sz w:val="20"/>
          <w:szCs w:val="20"/>
        </w:rPr>
        <w:t>contratante</w:t>
      </w:r>
      <w:r w:rsidRPr="00421639">
        <w:rPr>
          <w:rFonts w:ascii="Agency FB" w:hAnsi="Agency FB" w:cs="Arial"/>
          <w:sz w:val="20"/>
          <w:szCs w:val="20"/>
        </w:rPr>
        <w:t xml:space="preserve"> a través del </w:t>
      </w:r>
      <w:r w:rsidR="00A0197F" w:rsidRPr="00421639">
        <w:rPr>
          <w:rFonts w:ascii="Agency FB" w:hAnsi="Agency FB" w:cs="Arial"/>
          <w:sz w:val="20"/>
          <w:szCs w:val="20"/>
        </w:rPr>
        <w:t xml:space="preserve">supervisor </w:t>
      </w:r>
      <w:r w:rsidRPr="00421639">
        <w:rPr>
          <w:rFonts w:ascii="Agency FB" w:hAnsi="Agency FB" w:cs="Arial"/>
          <w:sz w:val="20"/>
          <w:szCs w:val="20"/>
        </w:rPr>
        <w:t xml:space="preserve">está facultado para suspender temporalmente los trabajos en la obra en cualquier momento por motivos de fuerza mayor, caso fortuito y/o convenientes a los intereses del Estado, para lo cual notificará al </w:t>
      </w:r>
      <w:r w:rsidRPr="00421639">
        <w:rPr>
          <w:rFonts w:ascii="Agency FB" w:hAnsi="Agency FB" w:cs="Arial"/>
          <w:bCs/>
          <w:sz w:val="20"/>
          <w:szCs w:val="20"/>
        </w:rPr>
        <w:t>contratista</w:t>
      </w:r>
      <w:r w:rsidRPr="00421639">
        <w:rPr>
          <w:rFonts w:ascii="Agency FB" w:hAnsi="Agency FB" w:cs="Arial"/>
          <w:sz w:val="20"/>
          <w:szCs w:val="20"/>
        </w:rPr>
        <w:t xml:space="preserve"> por escrito, con una anticipación de cinco días calendario, excepto en los casos de urgencia por alguna emergencia imponderable. Esta suspensión puede ser parcial o total.</w:t>
      </w:r>
    </w:p>
    <w:p w:rsidR="0008378B" w:rsidRPr="00421639" w:rsidRDefault="0008378B" w:rsidP="0008378B">
      <w:pPr>
        <w:jc w:val="both"/>
        <w:rPr>
          <w:rFonts w:ascii="Agency FB" w:hAnsi="Agency FB" w:cs="Arial"/>
          <w:sz w:val="20"/>
          <w:szCs w:val="20"/>
        </w:rPr>
      </w:pPr>
    </w:p>
    <w:p w:rsidR="0008378B" w:rsidRPr="00421639" w:rsidRDefault="0008378B" w:rsidP="0008378B">
      <w:pPr>
        <w:jc w:val="both"/>
        <w:rPr>
          <w:rFonts w:ascii="Agency FB" w:hAnsi="Agency FB" w:cs="Arial"/>
          <w:sz w:val="20"/>
          <w:szCs w:val="20"/>
        </w:rPr>
      </w:pPr>
      <w:r w:rsidRPr="00421639">
        <w:rPr>
          <w:rFonts w:ascii="Agency FB" w:hAnsi="Agency FB" w:cs="Arial"/>
          <w:sz w:val="20"/>
          <w:szCs w:val="20"/>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F60896" w:rsidRDefault="00F60896" w:rsidP="00F60896">
      <w:pPr>
        <w:rPr>
          <w:rFonts w:eastAsia="Arial Unicode MS"/>
          <w:lang w:val="es-BO"/>
        </w:rPr>
      </w:pPr>
    </w:p>
    <w:p w:rsidR="007C6288" w:rsidRPr="008A4C18" w:rsidRDefault="007C6288" w:rsidP="000A556C">
      <w:pPr>
        <w:autoSpaceDE w:val="0"/>
        <w:autoSpaceDN w:val="0"/>
        <w:adjustRightInd w:val="0"/>
        <w:jc w:val="both"/>
        <w:rPr>
          <w:rFonts w:ascii="Agency FB" w:hAnsi="Agency FB"/>
          <w:iCs/>
          <w:sz w:val="20"/>
          <w:szCs w:val="20"/>
          <w:lang w:val="es-BO"/>
        </w:rPr>
      </w:pPr>
    </w:p>
    <w:p w:rsidR="007C6288" w:rsidRPr="008A4C18" w:rsidRDefault="007C6288" w:rsidP="000A556C">
      <w:pPr>
        <w:autoSpaceDE w:val="0"/>
        <w:autoSpaceDN w:val="0"/>
        <w:adjustRightInd w:val="0"/>
        <w:jc w:val="both"/>
        <w:rPr>
          <w:rFonts w:ascii="Agency FB" w:hAnsi="Agency FB"/>
          <w:iCs/>
          <w:sz w:val="20"/>
          <w:szCs w:val="20"/>
          <w:lang w:val="es-BO"/>
        </w:rPr>
      </w:pPr>
    </w:p>
    <w:p w:rsidR="00D6565B" w:rsidRPr="001144A1" w:rsidRDefault="00D6565B" w:rsidP="000A556C">
      <w:pPr>
        <w:autoSpaceDE w:val="0"/>
        <w:autoSpaceDN w:val="0"/>
        <w:adjustRightInd w:val="0"/>
        <w:jc w:val="both"/>
        <w:rPr>
          <w:rFonts w:ascii="Agency FB" w:hAnsi="Agency FB"/>
          <w:iCs/>
          <w:sz w:val="20"/>
          <w:szCs w:val="20"/>
          <w:highlight w:val="yellow"/>
          <w:lang w:val="es-BO"/>
        </w:rPr>
      </w:pPr>
    </w:p>
    <w:p w:rsidR="00D6565B" w:rsidRPr="001144A1" w:rsidRDefault="00D6565B" w:rsidP="000A556C">
      <w:pPr>
        <w:autoSpaceDE w:val="0"/>
        <w:autoSpaceDN w:val="0"/>
        <w:adjustRightInd w:val="0"/>
        <w:jc w:val="both"/>
        <w:rPr>
          <w:rFonts w:ascii="Agency FB" w:hAnsi="Agency FB"/>
          <w:iCs/>
          <w:sz w:val="20"/>
          <w:szCs w:val="20"/>
          <w:highlight w:val="yellow"/>
          <w:lang w:val="es-BO"/>
        </w:rPr>
      </w:pPr>
    </w:p>
    <w:p w:rsidR="00D6565B" w:rsidRPr="001144A1" w:rsidRDefault="00D6565B" w:rsidP="000A556C">
      <w:pPr>
        <w:autoSpaceDE w:val="0"/>
        <w:autoSpaceDN w:val="0"/>
        <w:adjustRightInd w:val="0"/>
        <w:jc w:val="both"/>
        <w:rPr>
          <w:rFonts w:ascii="Agency FB" w:hAnsi="Agency FB"/>
          <w:iCs/>
          <w:sz w:val="20"/>
          <w:szCs w:val="20"/>
          <w:highlight w:val="yellow"/>
          <w:lang w:val="es-BO"/>
        </w:rPr>
      </w:pPr>
    </w:p>
    <w:p w:rsidR="00D6565B" w:rsidRPr="001144A1" w:rsidRDefault="00D6565B" w:rsidP="000A556C">
      <w:pPr>
        <w:autoSpaceDE w:val="0"/>
        <w:autoSpaceDN w:val="0"/>
        <w:adjustRightInd w:val="0"/>
        <w:jc w:val="both"/>
        <w:rPr>
          <w:rFonts w:ascii="Agency FB" w:hAnsi="Agency FB"/>
          <w:iCs/>
          <w:sz w:val="20"/>
          <w:szCs w:val="20"/>
          <w:highlight w:val="yellow"/>
          <w:lang w:val="es-BO"/>
        </w:rPr>
      </w:pPr>
    </w:p>
    <w:p w:rsidR="007C6288" w:rsidRPr="001144A1" w:rsidRDefault="007C6288" w:rsidP="000A556C">
      <w:pPr>
        <w:autoSpaceDE w:val="0"/>
        <w:autoSpaceDN w:val="0"/>
        <w:adjustRightInd w:val="0"/>
        <w:jc w:val="both"/>
        <w:rPr>
          <w:rFonts w:ascii="Agency FB" w:hAnsi="Agency FB"/>
          <w:iCs/>
          <w:sz w:val="20"/>
          <w:szCs w:val="20"/>
          <w:highlight w:val="yellow"/>
          <w:lang w:val="es-BO"/>
        </w:rPr>
      </w:pPr>
    </w:p>
    <w:p w:rsidR="007C6288" w:rsidRPr="001144A1" w:rsidRDefault="007C6288" w:rsidP="000A556C">
      <w:pPr>
        <w:autoSpaceDE w:val="0"/>
        <w:autoSpaceDN w:val="0"/>
        <w:adjustRightInd w:val="0"/>
        <w:jc w:val="both"/>
        <w:rPr>
          <w:rFonts w:ascii="Agency FB" w:hAnsi="Agency FB"/>
          <w:iCs/>
          <w:sz w:val="20"/>
          <w:szCs w:val="20"/>
          <w:highlight w:val="yellow"/>
          <w:lang w:val="es-BO"/>
        </w:rPr>
      </w:pPr>
    </w:p>
    <w:p w:rsidR="005A5C8A" w:rsidRPr="001144A1" w:rsidRDefault="005A5C8A" w:rsidP="000A556C">
      <w:pPr>
        <w:autoSpaceDE w:val="0"/>
        <w:autoSpaceDN w:val="0"/>
        <w:adjustRightInd w:val="0"/>
        <w:jc w:val="both"/>
        <w:rPr>
          <w:rFonts w:ascii="Agency FB" w:hAnsi="Agency FB"/>
          <w:iCs/>
          <w:sz w:val="20"/>
          <w:szCs w:val="20"/>
          <w:highlight w:val="yellow"/>
          <w:lang w:val="es-BO"/>
        </w:rPr>
      </w:pPr>
    </w:p>
    <w:p w:rsidR="00DE647B" w:rsidRDefault="00DE647B" w:rsidP="000A556C">
      <w:pPr>
        <w:autoSpaceDE w:val="0"/>
        <w:autoSpaceDN w:val="0"/>
        <w:adjustRightInd w:val="0"/>
        <w:jc w:val="both"/>
        <w:rPr>
          <w:rFonts w:ascii="Agency FB" w:hAnsi="Agency FB"/>
          <w:iCs/>
          <w:sz w:val="20"/>
          <w:szCs w:val="20"/>
          <w:highlight w:val="yellow"/>
          <w:lang w:val="es-BO"/>
        </w:rPr>
      </w:pPr>
    </w:p>
    <w:p w:rsidR="000A556C" w:rsidRDefault="000A556C"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A0197F" w:rsidRDefault="00A0197F" w:rsidP="000A556C">
      <w:pPr>
        <w:autoSpaceDE w:val="0"/>
        <w:autoSpaceDN w:val="0"/>
        <w:adjustRightInd w:val="0"/>
        <w:jc w:val="both"/>
        <w:rPr>
          <w:rFonts w:ascii="Agency FB" w:hAnsi="Agency FB"/>
          <w:iCs/>
          <w:sz w:val="20"/>
          <w:szCs w:val="20"/>
          <w:highlight w:val="yellow"/>
          <w:lang w:val="es-BO"/>
        </w:rPr>
      </w:pPr>
    </w:p>
    <w:p w:rsidR="000A556C" w:rsidRDefault="000A556C" w:rsidP="000A556C">
      <w:pPr>
        <w:autoSpaceDE w:val="0"/>
        <w:autoSpaceDN w:val="0"/>
        <w:adjustRightInd w:val="0"/>
        <w:jc w:val="both"/>
        <w:rPr>
          <w:rFonts w:ascii="Agency FB" w:hAnsi="Agency FB"/>
          <w:iCs/>
          <w:sz w:val="20"/>
          <w:szCs w:val="20"/>
          <w:highlight w:val="yellow"/>
          <w:lang w:val="es-BO"/>
        </w:rPr>
      </w:pPr>
    </w:p>
    <w:p w:rsidR="000343F7" w:rsidRDefault="000343F7" w:rsidP="0008378B">
      <w:pPr>
        <w:pStyle w:val="Ttulo2"/>
        <w:jc w:val="center"/>
        <w:rPr>
          <w:rFonts w:ascii="Agency FB" w:hAnsi="Agency FB"/>
          <w:b/>
          <w:color w:val="auto"/>
          <w:sz w:val="20"/>
          <w:lang w:val="es-BO"/>
        </w:rPr>
      </w:pPr>
      <w:bookmarkStart w:id="254" w:name="_Toc379637465"/>
      <w:bookmarkStart w:id="255" w:name="_Toc379637597"/>
      <w:bookmarkStart w:id="256" w:name="_Toc398708569"/>
      <w:r>
        <w:rPr>
          <w:rFonts w:ascii="Agency FB" w:hAnsi="Agency FB"/>
          <w:b/>
          <w:color w:val="auto"/>
          <w:sz w:val="20"/>
          <w:lang w:val="es-BO"/>
        </w:rPr>
        <w:br w:type="page"/>
      </w:r>
    </w:p>
    <w:p w:rsidR="00BE714E" w:rsidRPr="0008378B" w:rsidRDefault="00207364" w:rsidP="0008378B">
      <w:pPr>
        <w:pStyle w:val="Ttulo2"/>
        <w:jc w:val="center"/>
        <w:rPr>
          <w:rFonts w:ascii="Agency FB" w:hAnsi="Agency FB"/>
          <w:b/>
          <w:color w:val="auto"/>
          <w:sz w:val="20"/>
          <w:lang w:val="es-BO"/>
        </w:rPr>
      </w:pPr>
      <w:bookmarkStart w:id="257" w:name="_Toc424712865"/>
      <w:r w:rsidRPr="0008378B">
        <w:rPr>
          <w:rFonts w:ascii="Agency FB" w:hAnsi="Agency FB"/>
          <w:b/>
          <w:color w:val="auto"/>
          <w:sz w:val="20"/>
          <w:lang w:val="es-BO"/>
        </w:rPr>
        <w:lastRenderedPageBreak/>
        <w:t>SECCIÓN</w:t>
      </w:r>
      <w:r w:rsidR="00BE714E" w:rsidRPr="0008378B">
        <w:rPr>
          <w:rFonts w:ascii="Agency FB" w:hAnsi="Agency FB"/>
          <w:b/>
          <w:color w:val="auto"/>
          <w:sz w:val="20"/>
          <w:lang w:val="es-BO"/>
        </w:rPr>
        <w:t xml:space="preserve"> III</w:t>
      </w:r>
      <w:bookmarkEnd w:id="254"/>
      <w:bookmarkEnd w:id="255"/>
      <w:bookmarkEnd w:id="256"/>
      <w:bookmarkEnd w:id="257"/>
    </w:p>
    <w:p w:rsidR="00765F4D" w:rsidRPr="00765F4D" w:rsidRDefault="00765F4D" w:rsidP="000A556C">
      <w:pPr>
        <w:rPr>
          <w:lang w:val="es-BO" w:eastAsia="x-none"/>
        </w:rPr>
      </w:pPr>
    </w:p>
    <w:p w:rsidR="00BE714E" w:rsidRPr="008A4C18" w:rsidRDefault="00BE714E" w:rsidP="00F55A4A">
      <w:pPr>
        <w:pStyle w:val="Ttulo2"/>
        <w:numPr>
          <w:ilvl w:val="0"/>
          <w:numId w:val="6"/>
        </w:numPr>
        <w:spacing w:before="0"/>
        <w:ind w:left="357" w:hanging="357"/>
        <w:rPr>
          <w:rFonts w:ascii="Agency FB" w:eastAsia="Arial Unicode MS" w:hAnsi="Agency FB"/>
          <w:b/>
          <w:color w:val="auto"/>
          <w:sz w:val="20"/>
          <w:szCs w:val="20"/>
          <w:lang w:val="es-BO"/>
        </w:rPr>
      </w:pPr>
      <w:bookmarkStart w:id="258" w:name="_Toc379635846"/>
      <w:bookmarkStart w:id="259" w:name="_Toc379637466"/>
      <w:bookmarkStart w:id="260" w:name="_Toc379637598"/>
      <w:bookmarkStart w:id="261" w:name="_Toc398708570"/>
      <w:bookmarkStart w:id="262" w:name="_Toc424712866"/>
      <w:r w:rsidRPr="008A4C18">
        <w:rPr>
          <w:rFonts w:ascii="Agency FB" w:eastAsia="Arial Unicode MS" w:hAnsi="Agency FB"/>
          <w:b/>
          <w:color w:val="auto"/>
          <w:sz w:val="20"/>
          <w:szCs w:val="20"/>
          <w:lang w:val="es-BO"/>
        </w:rPr>
        <w:t xml:space="preserve">DESCRIPCION DE </w:t>
      </w:r>
      <w:r w:rsidR="00D82F32" w:rsidRPr="008A4C18">
        <w:rPr>
          <w:rFonts w:ascii="Agency FB" w:eastAsia="Arial Unicode MS" w:hAnsi="Agency FB"/>
          <w:b/>
          <w:color w:val="auto"/>
          <w:sz w:val="20"/>
          <w:szCs w:val="20"/>
          <w:lang w:val="es-BO"/>
        </w:rPr>
        <w:t>OBRA</w:t>
      </w:r>
      <w:r w:rsidRPr="008A4C18">
        <w:rPr>
          <w:rFonts w:ascii="Agency FB" w:eastAsia="Arial Unicode MS" w:hAnsi="Agency FB"/>
          <w:b/>
          <w:color w:val="auto"/>
          <w:sz w:val="20"/>
          <w:szCs w:val="20"/>
          <w:lang w:val="es-BO"/>
        </w:rPr>
        <w:t>S</w:t>
      </w:r>
      <w:bookmarkEnd w:id="258"/>
      <w:bookmarkEnd w:id="259"/>
      <w:bookmarkEnd w:id="260"/>
      <w:bookmarkEnd w:id="261"/>
      <w:bookmarkEnd w:id="262"/>
    </w:p>
    <w:p w:rsidR="00BE714E" w:rsidRPr="008A4C18" w:rsidRDefault="00BE714E" w:rsidP="00F55A4A">
      <w:pPr>
        <w:pStyle w:val="Ttulo2"/>
        <w:numPr>
          <w:ilvl w:val="1"/>
          <w:numId w:val="6"/>
        </w:numPr>
        <w:spacing w:before="0"/>
        <w:ind w:left="357" w:hanging="357"/>
        <w:rPr>
          <w:rFonts w:ascii="Agency FB" w:eastAsia="Arial Unicode MS" w:hAnsi="Agency FB"/>
          <w:b/>
          <w:color w:val="auto"/>
          <w:sz w:val="20"/>
          <w:szCs w:val="20"/>
          <w:lang w:val="es-BO"/>
        </w:rPr>
      </w:pPr>
      <w:bookmarkStart w:id="263" w:name="_Toc379635847"/>
      <w:bookmarkStart w:id="264" w:name="_Toc379637467"/>
      <w:bookmarkStart w:id="265" w:name="_Toc379637599"/>
      <w:bookmarkStart w:id="266" w:name="_Toc398708571"/>
      <w:bookmarkStart w:id="267" w:name="_Toc424712867"/>
      <w:r w:rsidRPr="008A4C18">
        <w:rPr>
          <w:rFonts w:ascii="Agency FB" w:eastAsia="Arial Unicode MS" w:hAnsi="Agency FB"/>
          <w:b/>
          <w:color w:val="auto"/>
          <w:sz w:val="20"/>
          <w:szCs w:val="20"/>
          <w:lang w:val="es-BO"/>
        </w:rPr>
        <w:t xml:space="preserve">DESCRIPCION GENERAL DE LAS </w:t>
      </w:r>
      <w:r w:rsidR="00D82F32" w:rsidRPr="008A4C18">
        <w:rPr>
          <w:rFonts w:ascii="Agency FB" w:eastAsia="Arial Unicode MS" w:hAnsi="Agency FB"/>
          <w:b/>
          <w:color w:val="auto"/>
          <w:sz w:val="20"/>
          <w:szCs w:val="20"/>
          <w:lang w:val="es-BO"/>
        </w:rPr>
        <w:t>OBRA</w:t>
      </w:r>
      <w:r w:rsidRPr="008A4C18">
        <w:rPr>
          <w:rFonts w:ascii="Agency FB" w:eastAsia="Arial Unicode MS" w:hAnsi="Agency FB"/>
          <w:b/>
          <w:color w:val="auto"/>
          <w:sz w:val="20"/>
          <w:szCs w:val="20"/>
          <w:lang w:val="es-BO"/>
        </w:rPr>
        <w:t>S</w:t>
      </w:r>
      <w:bookmarkEnd w:id="263"/>
      <w:bookmarkEnd w:id="264"/>
      <w:bookmarkEnd w:id="265"/>
      <w:bookmarkEnd w:id="266"/>
      <w:bookmarkEnd w:id="267"/>
    </w:p>
    <w:p w:rsidR="005E05A7" w:rsidRPr="008A4C18" w:rsidRDefault="005E05A7" w:rsidP="000A556C">
      <w:pPr>
        <w:jc w:val="both"/>
        <w:rPr>
          <w:rFonts w:ascii="Agency FB" w:hAnsi="Agency FB"/>
          <w:sz w:val="20"/>
          <w:szCs w:val="20"/>
          <w:lang w:val="es-BO"/>
        </w:rPr>
      </w:pPr>
      <w:r w:rsidRPr="008A4C18">
        <w:rPr>
          <w:rFonts w:ascii="Agency FB" w:hAnsi="Agency FB"/>
          <w:sz w:val="20"/>
          <w:szCs w:val="20"/>
          <w:lang w:val="es-BO"/>
        </w:rPr>
        <w:t>El presente proyecto contempla los siguientes trabajos específicos</w:t>
      </w:r>
      <w:r w:rsidR="00F514EA" w:rsidRPr="008A4C18">
        <w:rPr>
          <w:rFonts w:ascii="Agency FB" w:hAnsi="Agency FB"/>
          <w:sz w:val="20"/>
          <w:szCs w:val="20"/>
          <w:lang w:val="es-BO"/>
        </w:rPr>
        <w:t xml:space="preserve"> de manera enunciativa y no limitativa</w:t>
      </w:r>
      <w:r w:rsidRPr="008A4C18">
        <w:rPr>
          <w:rFonts w:ascii="Agency FB" w:hAnsi="Agency FB"/>
          <w:sz w:val="20"/>
          <w:szCs w:val="20"/>
          <w:lang w:val="es-BO"/>
        </w:rPr>
        <w:t>:</w:t>
      </w:r>
    </w:p>
    <w:p w:rsidR="00F514EA" w:rsidRPr="008A4C18" w:rsidRDefault="00F514EA" w:rsidP="000A556C">
      <w:pPr>
        <w:pStyle w:val="Prrafodelista"/>
        <w:ind w:left="0"/>
        <w:jc w:val="both"/>
        <w:rPr>
          <w:rFonts w:ascii="Agency FB" w:hAnsi="Agency FB"/>
          <w:sz w:val="20"/>
          <w:szCs w:val="20"/>
          <w:lang w:val="es-BO"/>
        </w:rPr>
      </w:pPr>
    </w:p>
    <w:p w:rsidR="00B76865" w:rsidRPr="008A4C18" w:rsidRDefault="00B76865" w:rsidP="00F55A4A">
      <w:pPr>
        <w:pStyle w:val="Prrafodelista"/>
        <w:numPr>
          <w:ilvl w:val="0"/>
          <w:numId w:val="8"/>
        </w:numPr>
        <w:ind w:left="0" w:firstLine="0"/>
        <w:jc w:val="both"/>
        <w:rPr>
          <w:rFonts w:ascii="Agency FB" w:hAnsi="Agency FB"/>
          <w:sz w:val="20"/>
          <w:szCs w:val="20"/>
          <w:lang w:val="es-BO"/>
        </w:rPr>
        <w:sectPr w:rsidR="00B76865" w:rsidRPr="008A4C18" w:rsidSect="008569B3">
          <w:headerReference w:type="default" r:id="rId11"/>
          <w:footerReference w:type="default" r:id="rId12"/>
          <w:headerReference w:type="first" r:id="rId13"/>
          <w:footerReference w:type="first" r:id="rId14"/>
          <w:pgSz w:w="12240" w:h="15840" w:code="1"/>
          <w:pgMar w:top="1032" w:right="1134" w:bottom="1418" w:left="1701" w:header="426" w:footer="230" w:gutter="0"/>
          <w:cols w:space="708"/>
          <w:titlePg/>
          <w:docGrid w:linePitch="360"/>
        </w:sectPr>
      </w:pPr>
    </w:p>
    <w:p w:rsidR="005E05A7" w:rsidRPr="008A4C18" w:rsidRDefault="005E05A7" w:rsidP="00F55A4A">
      <w:pPr>
        <w:pStyle w:val="Prrafodelista"/>
        <w:numPr>
          <w:ilvl w:val="0"/>
          <w:numId w:val="8"/>
        </w:numPr>
        <w:ind w:left="357" w:hanging="357"/>
        <w:jc w:val="both"/>
        <w:rPr>
          <w:rFonts w:ascii="Agency FB" w:hAnsi="Agency FB"/>
          <w:sz w:val="20"/>
          <w:szCs w:val="20"/>
          <w:lang w:val="es-BO"/>
        </w:rPr>
      </w:pPr>
      <w:r w:rsidRPr="008A4C18">
        <w:rPr>
          <w:rFonts w:ascii="Agency FB" w:hAnsi="Agency FB"/>
          <w:sz w:val="20"/>
          <w:szCs w:val="20"/>
          <w:lang w:val="es-BO"/>
        </w:rPr>
        <w:lastRenderedPageBreak/>
        <w:t>Movilización de personal, equipo, maquinaria y herramientas</w:t>
      </w:r>
    </w:p>
    <w:p w:rsidR="005E05A7" w:rsidRPr="008A4C18" w:rsidRDefault="005E05A7" w:rsidP="00F55A4A">
      <w:pPr>
        <w:pStyle w:val="Prrafodelista"/>
        <w:numPr>
          <w:ilvl w:val="0"/>
          <w:numId w:val="8"/>
        </w:numPr>
        <w:ind w:left="357" w:hanging="357"/>
        <w:jc w:val="both"/>
        <w:rPr>
          <w:rFonts w:ascii="Agency FB" w:hAnsi="Agency FB"/>
          <w:sz w:val="20"/>
          <w:szCs w:val="20"/>
          <w:lang w:val="es-BO"/>
        </w:rPr>
      </w:pPr>
      <w:r w:rsidRPr="008A4C18">
        <w:rPr>
          <w:rFonts w:ascii="Agency FB" w:hAnsi="Agency FB"/>
          <w:sz w:val="20"/>
          <w:szCs w:val="20"/>
          <w:lang w:val="es-BO"/>
        </w:rPr>
        <w:t>Instalación de faenas</w:t>
      </w:r>
    </w:p>
    <w:p w:rsidR="005E05A7" w:rsidRPr="008A4C18" w:rsidRDefault="005E05A7" w:rsidP="00F55A4A">
      <w:pPr>
        <w:pStyle w:val="Prrafodelista"/>
        <w:numPr>
          <w:ilvl w:val="0"/>
          <w:numId w:val="8"/>
        </w:numPr>
        <w:ind w:left="357" w:hanging="357"/>
        <w:jc w:val="both"/>
        <w:rPr>
          <w:rFonts w:ascii="Agency FB" w:hAnsi="Agency FB"/>
          <w:sz w:val="20"/>
          <w:szCs w:val="20"/>
          <w:lang w:val="es-BO"/>
        </w:rPr>
      </w:pPr>
      <w:r w:rsidRPr="008A4C18">
        <w:rPr>
          <w:rFonts w:ascii="Agency FB" w:hAnsi="Agency FB"/>
          <w:sz w:val="20"/>
          <w:szCs w:val="20"/>
          <w:lang w:val="es-BO"/>
        </w:rPr>
        <w:t>Replanteo</w:t>
      </w:r>
      <w:r w:rsidR="006400A2">
        <w:rPr>
          <w:rFonts w:ascii="Agency FB" w:hAnsi="Agency FB"/>
          <w:sz w:val="20"/>
          <w:szCs w:val="20"/>
          <w:lang w:val="es-BO"/>
        </w:rPr>
        <w:t xml:space="preserve"> y Levantamiento Topográfico</w:t>
      </w:r>
    </w:p>
    <w:p w:rsidR="00394755" w:rsidRDefault="005E05A7"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Carguío, transporte y descarguío de accesorios</w:t>
      </w:r>
    </w:p>
    <w:p w:rsidR="006400A2" w:rsidRDefault="006400A2" w:rsidP="00F55A4A">
      <w:pPr>
        <w:pStyle w:val="Prrafodelista"/>
        <w:numPr>
          <w:ilvl w:val="0"/>
          <w:numId w:val="7"/>
        </w:numPr>
        <w:ind w:left="357" w:hanging="357"/>
        <w:jc w:val="both"/>
        <w:rPr>
          <w:rFonts w:ascii="Agency FB" w:hAnsi="Agency FB"/>
          <w:sz w:val="20"/>
          <w:szCs w:val="20"/>
          <w:lang w:val="es-BO"/>
        </w:rPr>
      </w:pPr>
      <w:r>
        <w:rPr>
          <w:rFonts w:ascii="Agency FB" w:hAnsi="Agency FB"/>
          <w:sz w:val="20"/>
          <w:szCs w:val="20"/>
          <w:lang w:val="es-BO"/>
        </w:rPr>
        <w:t>Elaboración de Planos As Built</w:t>
      </w:r>
    </w:p>
    <w:p w:rsidR="006400A2" w:rsidRDefault="006400A2"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Limpieza de escombros</w:t>
      </w:r>
    </w:p>
    <w:p w:rsidR="00C71CAB" w:rsidRDefault="006400A2" w:rsidP="00F55A4A">
      <w:pPr>
        <w:pStyle w:val="Prrafodelista"/>
        <w:numPr>
          <w:ilvl w:val="0"/>
          <w:numId w:val="7"/>
        </w:numPr>
        <w:ind w:left="357" w:hanging="357"/>
        <w:jc w:val="both"/>
        <w:rPr>
          <w:rFonts w:ascii="Agency FB" w:hAnsi="Agency FB"/>
          <w:sz w:val="20"/>
          <w:szCs w:val="20"/>
          <w:lang w:val="es-BO"/>
        </w:rPr>
      </w:pPr>
      <w:r w:rsidRPr="006400A2">
        <w:rPr>
          <w:rFonts w:ascii="Agency FB" w:hAnsi="Agency FB"/>
          <w:sz w:val="20"/>
          <w:szCs w:val="20"/>
          <w:lang w:val="es-BO"/>
        </w:rPr>
        <w:t>Excavación de Suelos para Línea Regular</w:t>
      </w:r>
    </w:p>
    <w:p w:rsidR="006400A2" w:rsidRPr="00C71CAB" w:rsidRDefault="006400A2"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Excavación de Suelos con Agotamiento en Rio</w:t>
      </w:r>
    </w:p>
    <w:p w:rsidR="00C71CAB" w:rsidRPr="008A4C18" w:rsidRDefault="00C71CA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Relleno y compactado con tierra cernida</w:t>
      </w:r>
    </w:p>
    <w:p w:rsidR="00C71CAB" w:rsidRDefault="00C71CA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Relle</w:t>
      </w:r>
      <w:r>
        <w:rPr>
          <w:rFonts w:ascii="Agency FB" w:hAnsi="Agency FB"/>
          <w:sz w:val="20"/>
          <w:szCs w:val="20"/>
          <w:lang w:val="es-BO"/>
        </w:rPr>
        <w:t>no y compactado con tierra común</w:t>
      </w:r>
    </w:p>
    <w:p w:rsidR="006400A2" w:rsidRPr="00C71CAB" w:rsidRDefault="00C71CAB"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Recubrimiento de tubería con Hº Aº (lastrado)</w:t>
      </w:r>
    </w:p>
    <w:p w:rsidR="00C71CAB" w:rsidRDefault="00C71CA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lastRenderedPageBreak/>
        <w:t>Señalización vertical</w:t>
      </w:r>
    </w:p>
    <w:p w:rsidR="00C71CAB" w:rsidRDefault="00C71CAB"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Desfile, Doblado y Tendido de Tubería en Línea Regular</w:t>
      </w:r>
    </w:p>
    <w:p w:rsidR="00C71CAB" w:rsidRPr="00C71CAB" w:rsidRDefault="00C71CAB"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Tendido de Tubería Lastrada en Cruce Especial</w:t>
      </w:r>
    </w:p>
    <w:p w:rsidR="00607ECB" w:rsidRDefault="00607EC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 xml:space="preserve">Soldadura </w:t>
      </w:r>
    </w:p>
    <w:p w:rsidR="00C71CAB" w:rsidRPr="008A4C18" w:rsidRDefault="00C71CAB" w:rsidP="00F55A4A">
      <w:pPr>
        <w:pStyle w:val="Prrafodelista"/>
        <w:numPr>
          <w:ilvl w:val="0"/>
          <w:numId w:val="7"/>
        </w:numPr>
        <w:ind w:left="357" w:hanging="357"/>
        <w:jc w:val="both"/>
        <w:rPr>
          <w:rFonts w:ascii="Agency FB" w:hAnsi="Agency FB"/>
          <w:sz w:val="20"/>
          <w:szCs w:val="20"/>
          <w:lang w:val="es-BO"/>
        </w:rPr>
      </w:pPr>
      <w:r>
        <w:rPr>
          <w:rFonts w:ascii="Agency FB" w:hAnsi="Agency FB"/>
          <w:sz w:val="20"/>
          <w:szCs w:val="20"/>
          <w:lang w:val="es-BO"/>
        </w:rPr>
        <w:t xml:space="preserve">Revestimiento de juntas </w:t>
      </w:r>
    </w:p>
    <w:p w:rsidR="005E05A7" w:rsidRPr="008A4C18" w:rsidRDefault="005E05A7"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Radiografiado de juntas</w:t>
      </w:r>
    </w:p>
    <w:p w:rsidR="002E05C2" w:rsidRPr="008A4C18" w:rsidRDefault="002E05C2"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Prueba de tintes penetrantes</w:t>
      </w:r>
    </w:p>
    <w:p w:rsidR="002E05C2" w:rsidRPr="008A4C18" w:rsidRDefault="002E05C2"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Prueba de partículas magnéticas</w:t>
      </w:r>
    </w:p>
    <w:p w:rsidR="00607ECB" w:rsidRPr="008A4C18" w:rsidRDefault="00607EC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Recuperación de tubería</w:t>
      </w:r>
    </w:p>
    <w:p w:rsidR="002E05C2" w:rsidRPr="008A4C18" w:rsidRDefault="00B60C93"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 xml:space="preserve">Prueba hidrostática a tuberías </w:t>
      </w:r>
    </w:p>
    <w:p w:rsidR="00C71CAB" w:rsidRDefault="00C71CAB" w:rsidP="000A556C">
      <w:pPr>
        <w:jc w:val="both"/>
        <w:rPr>
          <w:rFonts w:ascii="Agency FB" w:hAnsi="Agency FB"/>
          <w:sz w:val="20"/>
          <w:szCs w:val="20"/>
          <w:lang w:val="es-BO"/>
        </w:rPr>
        <w:sectPr w:rsidR="00C71CAB" w:rsidSect="00C71CAB">
          <w:type w:val="continuous"/>
          <w:pgSz w:w="12240" w:h="15840" w:code="1"/>
          <w:pgMar w:top="1032" w:right="1134" w:bottom="1418" w:left="1701" w:header="284" w:footer="510" w:gutter="0"/>
          <w:cols w:num="2" w:space="708"/>
          <w:titlePg/>
          <w:docGrid w:linePitch="360"/>
        </w:sectPr>
      </w:pPr>
    </w:p>
    <w:p w:rsidR="00396A08" w:rsidRPr="008A4C18" w:rsidRDefault="00396A08" w:rsidP="000A556C">
      <w:pPr>
        <w:jc w:val="both"/>
        <w:rPr>
          <w:rFonts w:ascii="Agency FB" w:hAnsi="Agency FB"/>
          <w:sz w:val="20"/>
          <w:szCs w:val="20"/>
          <w:lang w:val="es-BO"/>
        </w:rPr>
      </w:pPr>
    </w:p>
    <w:p w:rsidR="00BE714E" w:rsidRPr="008A4C18" w:rsidRDefault="00A0197F" w:rsidP="00F55A4A">
      <w:pPr>
        <w:pStyle w:val="Ttulo2"/>
        <w:numPr>
          <w:ilvl w:val="1"/>
          <w:numId w:val="6"/>
        </w:numPr>
        <w:spacing w:before="0"/>
        <w:ind w:left="357" w:hanging="357"/>
        <w:rPr>
          <w:rFonts w:ascii="Agency FB" w:eastAsia="Arial Unicode MS" w:hAnsi="Agency FB"/>
          <w:b/>
          <w:color w:val="auto"/>
          <w:sz w:val="20"/>
          <w:szCs w:val="20"/>
          <w:lang w:val="es-BO"/>
        </w:rPr>
      </w:pPr>
      <w:bookmarkStart w:id="268" w:name="_Toc379637468"/>
      <w:bookmarkStart w:id="269" w:name="_Toc379637600"/>
      <w:bookmarkStart w:id="270" w:name="_Toc398708572"/>
      <w:bookmarkStart w:id="271" w:name="_Toc424712868"/>
      <w:r w:rsidRPr="008A4C18">
        <w:rPr>
          <w:rFonts w:ascii="Agency FB" w:eastAsia="Arial Unicode MS" w:hAnsi="Agency FB"/>
          <w:b/>
          <w:color w:val="auto"/>
          <w:sz w:val="20"/>
          <w:szCs w:val="20"/>
          <w:lang w:val="es-BO"/>
        </w:rPr>
        <w:t xml:space="preserve">DESCRIPCIÓN </w:t>
      </w:r>
      <w:r w:rsidR="00BE714E" w:rsidRPr="008A4C18">
        <w:rPr>
          <w:rFonts w:ascii="Agency FB" w:eastAsia="Arial Unicode MS" w:hAnsi="Agency FB"/>
          <w:b/>
          <w:color w:val="auto"/>
          <w:sz w:val="20"/>
          <w:szCs w:val="20"/>
          <w:lang w:val="es-BO"/>
        </w:rPr>
        <w:t>DETALLADA DE LOS TRABAJOS</w:t>
      </w:r>
      <w:bookmarkEnd w:id="268"/>
      <w:bookmarkEnd w:id="269"/>
      <w:bookmarkEnd w:id="270"/>
      <w:bookmarkEnd w:id="271"/>
    </w:p>
    <w:p w:rsidR="002E3FF6" w:rsidRPr="008A4C18" w:rsidRDefault="00585B7E" w:rsidP="000A556C">
      <w:pPr>
        <w:jc w:val="both"/>
        <w:rPr>
          <w:rFonts w:ascii="Agency FB" w:hAnsi="Agency FB"/>
          <w:sz w:val="20"/>
          <w:szCs w:val="20"/>
          <w:lang w:val="es-BO"/>
        </w:rPr>
      </w:pPr>
      <w:r w:rsidRPr="008A4C18">
        <w:rPr>
          <w:rFonts w:ascii="Agency FB" w:hAnsi="Agency FB"/>
          <w:sz w:val="20"/>
          <w:szCs w:val="20"/>
          <w:lang w:val="es-BO"/>
        </w:rPr>
        <w:t>Se realizaran los trabajos de obras mecánicas y civiles</w:t>
      </w:r>
      <w:r w:rsidR="005D4C86" w:rsidRPr="008A4C18">
        <w:rPr>
          <w:rFonts w:ascii="Agency FB" w:hAnsi="Agency FB"/>
          <w:sz w:val="20"/>
          <w:szCs w:val="20"/>
          <w:lang w:val="es-BO"/>
        </w:rPr>
        <w:t xml:space="preserve"> en el municipio </w:t>
      </w:r>
      <w:r w:rsidR="00872EDE" w:rsidRPr="008A4C18">
        <w:rPr>
          <w:rFonts w:ascii="Agency FB" w:hAnsi="Agency FB"/>
          <w:sz w:val="20"/>
          <w:szCs w:val="20"/>
          <w:lang w:val="es-BO"/>
        </w:rPr>
        <w:t xml:space="preserve">de </w:t>
      </w:r>
      <w:r w:rsidR="00BA057B">
        <w:rPr>
          <w:rFonts w:ascii="Agency FB" w:eastAsia="Arial Unicode MS" w:hAnsi="Agency FB"/>
          <w:bCs/>
          <w:sz w:val="20"/>
          <w:szCs w:val="20"/>
          <w:lang w:val="es-BO"/>
        </w:rPr>
        <w:t>Municipio de Puerto Villarroel, en la población de Ivirgarzama</w:t>
      </w:r>
      <w:r w:rsidR="00872EDE" w:rsidRPr="008A4C18">
        <w:rPr>
          <w:rFonts w:ascii="Agency FB" w:hAnsi="Agency FB"/>
          <w:sz w:val="20"/>
          <w:szCs w:val="20"/>
          <w:lang w:val="es-BO"/>
        </w:rPr>
        <w:t xml:space="preserve"> </w:t>
      </w:r>
      <w:r w:rsidRPr="008A4C18">
        <w:rPr>
          <w:rFonts w:ascii="Agency FB" w:hAnsi="Agency FB"/>
          <w:sz w:val="20"/>
          <w:szCs w:val="20"/>
          <w:lang w:val="es-BO"/>
        </w:rPr>
        <w:t>en función del siguiente detalle:</w:t>
      </w:r>
    </w:p>
    <w:p w:rsidR="00585B7E" w:rsidRPr="001144A1" w:rsidRDefault="00585B7E" w:rsidP="000A556C">
      <w:pPr>
        <w:jc w:val="both"/>
        <w:rPr>
          <w:rFonts w:ascii="Agency FB" w:hAnsi="Agency FB"/>
          <w:sz w:val="20"/>
          <w:szCs w:val="20"/>
          <w:highlight w:val="yellow"/>
          <w:lang w:val="es-BO"/>
        </w:rPr>
      </w:pPr>
    </w:p>
    <w:tbl>
      <w:tblPr>
        <w:tblW w:w="9452" w:type="dxa"/>
        <w:jc w:val="center"/>
        <w:tblCellMar>
          <w:left w:w="70" w:type="dxa"/>
          <w:right w:w="70" w:type="dxa"/>
        </w:tblCellMar>
        <w:tblLook w:val="04A0" w:firstRow="1" w:lastRow="0" w:firstColumn="1" w:lastColumn="0" w:noHBand="0" w:noVBand="1"/>
      </w:tblPr>
      <w:tblGrid>
        <w:gridCol w:w="549"/>
        <w:gridCol w:w="2736"/>
        <w:gridCol w:w="2693"/>
        <w:gridCol w:w="3474"/>
      </w:tblGrid>
      <w:tr w:rsidR="002B2BE2" w:rsidRPr="001144A1" w:rsidTr="00BA057B">
        <w:trPr>
          <w:trHeight w:val="300"/>
          <w:jc w:val="center"/>
        </w:trPr>
        <w:tc>
          <w:tcPr>
            <w:tcW w:w="549"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2B2BE2" w:rsidRPr="00BB048E" w:rsidRDefault="002B2BE2"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ITEM</w:t>
            </w:r>
          </w:p>
        </w:tc>
        <w:tc>
          <w:tcPr>
            <w:tcW w:w="2736"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2B2BE2" w:rsidRPr="00BB048E" w:rsidRDefault="002B2BE2"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DESCRIPCION</w:t>
            </w:r>
          </w:p>
        </w:tc>
        <w:tc>
          <w:tcPr>
            <w:tcW w:w="2693"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2B2BE2" w:rsidRPr="00BB048E" w:rsidRDefault="002B2BE2"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CANTIDAD</w:t>
            </w:r>
          </w:p>
        </w:tc>
        <w:tc>
          <w:tcPr>
            <w:tcW w:w="3474" w:type="dxa"/>
            <w:tcBorders>
              <w:top w:val="single" w:sz="4" w:space="0" w:color="auto"/>
              <w:left w:val="nil"/>
              <w:bottom w:val="single" w:sz="4" w:space="0" w:color="auto"/>
              <w:right w:val="single" w:sz="4" w:space="0" w:color="auto"/>
            </w:tcBorders>
            <w:shd w:val="clear" w:color="auto" w:fill="1F4E79" w:themeFill="accent1" w:themeFillShade="80"/>
            <w:vAlign w:val="center"/>
          </w:tcPr>
          <w:p w:rsidR="002B2BE2" w:rsidRPr="00BB048E" w:rsidRDefault="002B2BE2"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UNIDAD</w:t>
            </w:r>
          </w:p>
        </w:tc>
      </w:tr>
      <w:tr w:rsidR="002B2BE2" w:rsidRPr="001144A1" w:rsidTr="006400A2">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rsidR="002B2BE2" w:rsidRPr="006400A2" w:rsidRDefault="002B2BE2" w:rsidP="000A556C">
            <w:pPr>
              <w:jc w:val="center"/>
              <w:rPr>
                <w:rFonts w:ascii="Agency FB" w:hAnsi="Agency FB"/>
                <w:b/>
                <w:color w:val="000000"/>
                <w:sz w:val="20"/>
                <w:szCs w:val="20"/>
              </w:rPr>
            </w:pPr>
            <w:r w:rsidRPr="006400A2">
              <w:rPr>
                <w:rFonts w:ascii="Agency FB" w:hAnsi="Agency FB"/>
                <w:b/>
                <w:color w:val="000000"/>
                <w:sz w:val="20"/>
                <w:szCs w:val="20"/>
              </w:rPr>
              <w:t>1</w:t>
            </w:r>
          </w:p>
        </w:tc>
        <w:tc>
          <w:tcPr>
            <w:tcW w:w="2736" w:type="dxa"/>
            <w:tcBorders>
              <w:top w:val="nil"/>
              <w:left w:val="nil"/>
              <w:bottom w:val="single" w:sz="4" w:space="0" w:color="auto"/>
              <w:right w:val="single" w:sz="4" w:space="0" w:color="auto"/>
            </w:tcBorders>
            <w:shd w:val="clear" w:color="auto" w:fill="auto"/>
            <w:noWrap/>
            <w:vAlign w:val="center"/>
            <w:hideMark/>
          </w:tcPr>
          <w:p w:rsidR="002B2BE2" w:rsidRPr="00BB048E" w:rsidRDefault="00BB048E" w:rsidP="0050538A">
            <w:pPr>
              <w:jc w:val="center"/>
              <w:rPr>
                <w:rFonts w:ascii="Agency FB" w:hAnsi="Agency FB"/>
                <w:color w:val="000000"/>
                <w:sz w:val="20"/>
                <w:szCs w:val="20"/>
              </w:rPr>
            </w:pPr>
            <w:r>
              <w:rPr>
                <w:rFonts w:ascii="Agency FB" w:hAnsi="Agency FB"/>
                <w:color w:val="000000"/>
                <w:sz w:val="20"/>
                <w:szCs w:val="20"/>
              </w:rPr>
              <w:t xml:space="preserve">Total de </w:t>
            </w:r>
            <w:r w:rsidR="002B2BE2" w:rsidRPr="00BB048E">
              <w:rPr>
                <w:rFonts w:ascii="Agency FB" w:hAnsi="Agency FB"/>
                <w:color w:val="000000"/>
                <w:sz w:val="20"/>
                <w:szCs w:val="20"/>
              </w:rPr>
              <w:t xml:space="preserve">Variante de DN </w:t>
            </w:r>
            <w:r w:rsidR="0050538A">
              <w:rPr>
                <w:rFonts w:ascii="Agency FB" w:hAnsi="Agency FB"/>
                <w:color w:val="000000"/>
                <w:sz w:val="20"/>
                <w:szCs w:val="20"/>
              </w:rPr>
              <w:t>4</w:t>
            </w:r>
            <w:r w:rsidR="002B2BE2" w:rsidRPr="00BB048E">
              <w:rPr>
                <w:rFonts w:ascii="Agency FB" w:hAnsi="Agency FB"/>
                <w:color w:val="000000"/>
                <w:sz w:val="20"/>
                <w:szCs w:val="20"/>
              </w:rPr>
              <w:t>”</w:t>
            </w:r>
          </w:p>
        </w:tc>
        <w:tc>
          <w:tcPr>
            <w:tcW w:w="2693" w:type="dxa"/>
            <w:tcBorders>
              <w:top w:val="nil"/>
              <w:left w:val="nil"/>
              <w:bottom w:val="single" w:sz="4" w:space="0" w:color="auto"/>
              <w:right w:val="single" w:sz="4" w:space="0" w:color="auto"/>
            </w:tcBorders>
            <w:shd w:val="clear" w:color="auto" w:fill="auto"/>
            <w:noWrap/>
            <w:vAlign w:val="center"/>
            <w:hideMark/>
          </w:tcPr>
          <w:p w:rsidR="002B2BE2" w:rsidRPr="00BB048E" w:rsidRDefault="00881F72" w:rsidP="00881F72">
            <w:pPr>
              <w:jc w:val="center"/>
              <w:rPr>
                <w:rFonts w:ascii="Agency FB" w:hAnsi="Agency FB"/>
                <w:color w:val="000000"/>
                <w:sz w:val="20"/>
                <w:szCs w:val="20"/>
              </w:rPr>
            </w:pPr>
            <w:r>
              <w:rPr>
                <w:rFonts w:ascii="Agency FB" w:hAnsi="Agency FB"/>
                <w:color w:val="000000"/>
                <w:sz w:val="20"/>
                <w:szCs w:val="20"/>
              </w:rPr>
              <w:t>5</w:t>
            </w:r>
            <w:r w:rsidR="008F7ECF">
              <w:rPr>
                <w:rFonts w:ascii="Agency FB" w:hAnsi="Agency FB"/>
                <w:color w:val="000000"/>
                <w:sz w:val="20"/>
                <w:szCs w:val="20"/>
              </w:rPr>
              <w:t>9,85</w:t>
            </w:r>
          </w:p>
        </w:tc>
        <w:tc>
          <w:tcPr>
            <w:tcW w:w="3474" w:type="dxa"/>
            <w:tcBorders>
              <w:top w:val="nil"/>
              <w:left w:val="nil"/>
              <w:bottom w:val="single" w:sz="4" w:space="0" w:color="auto"/>
              <w:right w:val="single" w:sz="4" w:space="0" w:color="auto"/>
            </w:tcBorders>
            <w:shd w:val="clear" w:color="auto" w:fill="auto"/>
            <w:vAlign w:val="center"/>
          </w:tcPr>
          <w:p w:rsidR="002B2BE2" w:rsidRPr="00BB048E" w:rsidRDefault="00F70A5E" w:rsidP="000A556C">
            <w:pPr>
              <w:jc w:val="center"/>
              <w:rPr>
                <w:rFonts w:ascii="Agency FB" w:hAnsi="Agency FB"/>
                <w:color w:val="000000"/>
                <w:sz w:val="20"/>
                <w:szCs w:val="20"/>
              </w:rPr>
            </w:pPr>
            <w:r w:rsidRPr="00BB048E">
              <w:rPr>
                <w:rFonts w:ascii="Agency FB" w:hAnsi="Agency FB"/>
                <w:color w:val="000000"/>
                <w:sz w:val="20"/>
                <w:szCs w:val="20"/>
              </w:rPr>
              <w:t>m</w:t>
            </w:r>
          </w:p>
        </w:tc>
      </w:tr>
      <w:tr w:rsidR="00BB048E" w:rsidRPr="001144A1" w:rsidTr="006400A2">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center"/>
          </w:tcPr>
          <w:p w:rsidR="00BB048E" w:rsidRPr="006400A2" w:rsidRDefault="00A0197F" w:rsidP="000A556C">
            <w:pPr>
              <w:jc w:val="center"/>
              <w:rPr>
                <w:rFonts w:ascii="Agency FB" w:hAnsi="Agency FB"/>
                <w:b/>
                <w:color w:val="000000"/>
                <w:sz w:val="20"/>
                <w:szCs w:val="20"/>
              </w:rPr>
            </w:pPr>
            <w:r>
              <w:rPr>
                <w:rFonts w:ascii="Agency FB" w:hAnsi="Agency FB"/>
                <w:b/>
                <w:color w:val="000000"/>
                <w:sz w:val="20"/>
                <w:szCs w:val="20"/>
              </w:rPr>
              <w:t>2</w:t>
            </w:r>
          </w:p>
        </w:tc>
        <w:tc>
          <w:tcPr>
            <w:tcW w:w="2736" w:type="dxa"/>
            <w:tcBorders>
              <w:top w:val="nil"/>
              <w:left w:val="nil"/>
              <w:bottom w:val="single" w:sz="4" w:space="0" w:color="auto"/>
              <w:right w:val="single" w:sz="4" w:space="0" w:color="auto"/>
            </w:tcBorders>
            <w:shd w:val="clear" w:color="auto" w:fill="auto"/>
            <w:noWrap/>
            <w:vAlign w:val="center"/>
          </w:tcPr>
          <w:p w:rsidR="00BB048E" w:rsidRPr="006400A2" w:rsidRDefault="00BB048E" w:rsidP="00881F72">
            <w:pPr>
              <w:jc w:val="center"/>
              <w:rPr>
                <w:rFonts w:ascii="Agency FB" w:hAnsi="Agency FB"/>
                <w:color w:val="000000"/>
                <w:sz w:val="20"/>
                <w:szCs w:val="20"/>
              </w:rPr>
            </w:pPr>
            <w:r w:rsidRPr="006400A2">
              <w:rPr>
                <w:rFonts w:ascii="Agency FB" w:hAnsi="Agency FB"/>
                <w:color w:val="000000"/>
                <w:sz w:val="20"/>
                <w:szCs w:val="20"/>
              </w:rPr>
              <w:t xml:space="preserve">Tubería DN </w:t>
            </w:r>
            <w:r w:rsidR="00881F72">
              <w:rPr>
                <w:rFonts w:ascii="Agency FB" w:hAnsi="Agency FB"/>
                <w:color w:val="000000"/>
                <w:sz w:val="20"/>
                <w:szCs w:val="20"/>
              </w:rPr>
              <w:t>4</w:t>
            </w:r>
            <w:r w:rsidRPr="006400A2">
              <w:rPr>
                <w:rFonts w:ascii="Agency FB" w:hAnsi="Agency FB"/>
                <w:color w:val="000000"/>
                <w:sz w:val="20"/>
                <w:szCs w:val="20"/>
              </w:rPr>
              <w:t>” a ser lastrada</w:t>
            </w:r>
          </w:p>
        </w:tc>
        <w:tc>
          <w:tcPr>
            <w:tcW w:w="2693" w:type="dxa"/>
            <w:tcBorders>
              <w:top w:val="nil"/>
              <w:left w:val="nil"/>
              <w:bottom w:val="single" w:sz="4" w:space="0" w:color="auto"/>
              <w:right w:val="single" w:sz="4" w:space="0" w:color="auto"/>
            </w:tcBorders>
            <w:shd w:val="clear" w:color="auto" w:fill="auto"/>
            <w:noWrap/>
            <w:vAlign w:val="center"/>
          </w:tcPr>
          <w:p w:rsidR="00BB048E" w:rsidRPr="006400A2" w:rsidRDefault="0049669F" w:rsidP="000A556C">
            <w:pPr>
              <w:jc w:val="center"/>
              <w:rPr>
                <w:rFonts w:ascii="Agency FB" w:hAnsi="Agency FB"/>
                <w:color w:val="000000"/>
                <w:sz w:val="20"/>
                <w:szCs w:val="20"/>
              </w:rPr>
            </w:pPr>
            <w:r>
              <w:rPr>
                <w:rFonts w:ascii="Agency FB" w:hAnsi="Agency FB"/>
                <w:color w:val="000000"/>
                <w:sz w:val="20"/>
                <w:szCs w:val="20"/>
              </w:rPr>
              <w:t>2</w:t>
            </w:r>
            <w:r w:rsidR="008F7ECF">
              <w:rPr>
                <w:rFonts w:ascii="Agency FB" w:hAnsi="Agency FB"/>
                <w:color w:val="000000"/>
                <w:sz w:val="20"/>
                <w:szCs w:val="20"/>
              </w:rPr>
              <w:t>6,25</w:t>
            </w:r>
          </w:p>
        </w:tc>
        <w:tc>
          <w:tcPr>
            <w:tcW w:w="3474" w:type="dxa"/>
            <w:tcBorders>
              <w:top w:val="nil"/>
              <w:left w:val="nil"/>
              <w:bottom w:val="single" w:sz="4" w:space="0" w:color="auto"/>
              <w:right w:val="single" w:sz="4" w:space="0" w:color="auto"/>
            </w:tcBorders>
            <w:shd w:val="clear" w:color="auto" w:fill="auto"/>
            <w:vAlign w:val="center"/>
          </w:tcPr>
          <w:p w:rsidR="00BB048E" w:rsidRPr="006400A2" w:rsidRDefault="00674514" w:rsidP="000A556C">
            <w:pPr>
              <w:jc w:val="center"/>
              <w:rPr>
                <w:rFonts w:ascii="Agency FB" w:hAnsi="Agency FB"/>
                <w:color w:val="000000"/>
                <w:sz w:val="20"/>
                <w:szCs w:val="20"/>
              </w:rPr>
            </w:pPr>
            <w:r>
              <w:rPr>
                <w:rFonts w:ascii="Agency FB" w:hAnsi="Agency FB"/>
                <w:color w:val="000000"/>
                <w:sz w:val="20"/>
                <w:szCs w:val="20"/>
              </w:rPr>
              <w:t>m</w:t>
            </w:r>
          </w:p>
        </w:tc>
      </w:tr>
    </w:tbl>
    <w:p w:rsidR="002E3FF6" w:rsidRPr="001144A1" w:rsidRDefault="002E3FF6" w:rsidP="000A556C">
      <w:pPr>
        <w:jc w:val="both"/>
        <w:rPr>
          <w:rFonts w:ascii="Agency FB" w:hAnsi="Agency FB"/>
          <w:sz w:val="20"/>
          <w:szCs w:val="20"/>
          <w:highlight w:val="yellow"/>
          <w:lang w:val="es-BO"/>
        </w:rPr>
      </w:pPr>
    </w:p>
    <w:p w:rsidR="00691592" w:rsidRPr="00823BB0" w:rsidRDefault="00960AF2" w:rsidP="000A556C">
      <w:pPr>
        <w:jc w:val="both"/>
        <w:rPr>
          <w:rFonts w:ascii="Agency FB" w:hAnsi="Agency FB"/>
          <w:sz w:val="20"/>
          <w:szCs w:val="20"/>
          <w:lang w:val="es-BO"/>
        </w:rPr>
      </w:pPr>
      <w:r w:rsidRPr="00823BB0">
        <w:rPr>
          <w:rFonts w:ascii="Agency FB" w:hAnsi="Agency FB"/>
          <w:sz w:val="20"/>
          <w:szCs w:val="20"/>
          <w:lang w:val="es-BO"/>
        </w:rPr>
        <w:t xml:space="preserve">El presente proyecto </w:t>
      </w:r>
      <w:r w:rsidR="00C31F7C">
        <w:rPr>
          <w:rFonts w:ascii="Agency FB" w:hAnsi="Agency FB"/>
          <w:sz w:val="20"/>
          <w:szCs w:val="20"/>
          <w:lang w:val="es-BO"/>
        </w:rPr>
        <w:t xml:space="preserve">se ejecutará </w:t>
      </w:r>
      <w:r w:rsidR="00F31BBF" w:rsidRPr="00823BB0">
        <w:rPr>
          <w:rFonts w:ascii="Agency FB" w:hAnsi="Agency FB"/>
          <w:sz w:val="20"/>
          <w:szCs w:val="20"/>
          <w:lang w:val="es-BO"/>
        </w:rPr>
        <w:t>e</w:t>
      </w:r>
      <w:r w:rsidR="00C31F7C">
        <w:rPr>
          <w:rFonts w:ascii="Agency FB" w:hAnsi="Agency FB"/>
          <w:sz w:val="20"/>
          <w:szCs w:val="20"/>
          <w:lang w:val="es-BO"/>
        </w:rPr>
        <w:t>n</w:t>
      </w:r>
      <w:r w:rsidR="00F31BBF" w:rsidRPr="00823BB0">
        <w:rPr>
          <w:rFonts w:ascii="Agency FB" w:hAnsi="Agency FB"/>
          <w:sz w:val="20"/>
          <w:szCs w:val="20"/>
          <w:lang w:val="es-BO"/>
        </w:rPr>
        <w:t xml:space="preserve"> </w:t>
      </w:r>
      <w:r w:rsidRPr="00823BB0">
        <w:rPr>
          <w:rFonts w:ascii="Agency FB" w:hAnsi="Agency FB"/>
          <w:sz w:val="20"/>
          <w:szCs w:val="20"/>
          <w:lang w:val="es-BO"/>
        </w:rPr>
        <w:t xml:space="preserve">la </w:t>
      </w:r>
      <w:r w:rsidR="00F31BBF" w:rsidRPr="00823BB0">
        <w:rPr>
          <w:rFonts w:ascii="Agency FB" w:hAnsi="Agency FB"/>
          <w:sz w:val="20"/>
          <w:szCs w:val="20"/>
          <w:lang w:val="es-BO"/>
        </w:rPr>
        <w:t xml:space="preserve">franja de seguridad </w:t>
      </w:r>
      <w:r w:rsidR="00201586">
        <w:rPr>
          <w:rFonts w:ascii="Agency FB" w:hAnsi="Agency FB"/>
          <w:sz w:val="20"/>
          <w:szCs w:val="20"/>
          <w:lang w:val="es-BO"/>
        </w:rPr>
        <w:t>de ambos ríos en la población de Ivirgarzama, Municpio de Puerto Villarroel, en el Trópico de Cochabamba</w:t>
      </w:r>
      <w:r w:rsidR="009A11A7" w:rsidRPr="00823BB0">
        <w:rPr>
          <w:rFonts w:ascii="Agency FB" w:hAnsi="Agency FB"/>
          <w:sz w:val="20"/>
          <w:szCs w:val="20"/>
          <w:lang w:val="es-BO"/>
        </w:rPr>
        <w:t>, mediante la realización de cruce</w:t>
      </w:r>
      <w:r w:rsidR="00201586">
        <w:rPr>
          <w:rFonts w:ascii="Agency FB" w:hAnsi="Agency FB"/>
          <w:sz w:val="20"/>
          <w:szCs w:val="20"/>
          <w:lang w:val="es-BO"/>
        </w:rPr>
        <w:t>s</w:t>
      </w:r>
      <w:r w:rsidR="009A11A7" w:rsidRPr="00823BB0">
        <w:rPr>
          <w:rFonts w:ascii="Agency FB" w:hAnsi="Agency FB"/>
          <w:sz w:val="20"/>
          <w:szCs w:val="20"/>
          <w:lang w:val="es-BO"/>
        </w:rPr>
        <w:t xml:space="preserve"> especial</w:t>
      </w:r>
      <w:r w:rsidR="00201586">
        <w:rPr>
          <w:rFonts w:ascii="Agency FB" w:hAnsi="Agency FB"/>
          <w:sz w:val="20"/>
          <w:szCs w:val="20"/>
          <w:lang w:val="es-BO"/>
        </w:rPr>
        <w:t>es</w:t>
      </w:r>
      <w:r w:rsidR="00BA057B">
        <w:rPr>
          <w:rFonts w:ascii="Agency FB" w:hAnsi="Agency FB"/>
          <w:sz w:val="20"/>
          <w:szCs w:val="20"/>
          <w:lang w:val="es-BO"/>
        </w:rPr>
        <w:t>, en la que se instalará la tubería lastrada en reemplazo de una tubería de 4” que se encuentra aérea.</w:t>
      </w:r>
    </w:p>
    <w:p w:rsidR="00691592" w:rsidRPr="001144A1" w:rsidRDefault="00691592" w:rsidP="000A556C">
      <w:pPr>
        <w:jc w:val="both"/>
        <w:rPr>
          <w:rFonts w:ascii="Agency FB" w:hAnsi="Agency FB"/>
          <w:sz w:val="20"/>
          <w:szCs w:val="20"/>
          <w:highlight w:val="yellow"/>
          <w:lang w:val="es-BO"/>
        </w:rPr>
      </w:pPr>
    </w:p>
    <w:p w:rsidR="00EE4BAA" w:rsidRPr="00823BB0" w:rsidRDefault="00691592" w:rsidP="000A556C">
      <w:pPr>
        <w:jc w:val="both"/>
        <w:rPr>
          <w:rFonts w:ascii="Agency FB" w:hAnsi="Agency FB"/>
          <w:sz w:val="20"/>
          <w:szCs w:val="20"/>
          <w:lang w:val="es-BO"/>
        </w:rPr>
      </w:pPr>
      <w:r w:rsidRPr="00823BB0">
        <w:rPr>
          <w:rFonts w:ascii="Agency FB" w:hAnsi="Agency FB"/>
          <w:sz w:val="20"/>
          <w:szCs w:val="20"/>
          <w:lang w:val="es-BO"/>
        </w:rPr>
        <w:t>L</w:t>
      </w:r>
      <w:r w:rsidR="005A5C8A" w:rsidRPr="00823BB0">
        <w:rPr>
          <w:rFonts w:ascii="Agency FB" w:hAnsi="Agency FB"/>
          <w:sz w:val="20"/>
          <w:szCs w:val="20"/>
          <w:lang w:val="es-BO"/>
        </w:rPr>
        <w:t xml:space="preserve">a empresa contratista deberá realizar las </w:t>
      </w:r>
      <w:r w:rsidR="004B7022" w:rsidRPr="00823BB0">
        <w:rPr>
          <w:rFonts w:ascii="Agency FB" w:hAnsi="Agency FB"/>
          <w:sz w:val="20"/>
          <w:szCs w:val="20"/>
          <w:lang w:val="es-BO"/>
        </w:rPr>
        <w:t xml:space="preserve">variantes mediante la instalación de tubería </w:t>
      </w:r>
      <w:r w:rsidR="005A5C8A" w:rsidRPr="00823BB0">
        <w:rPr>
          <w:rFonts w:ascii="Agency FB" w:hAnsi="Agency FB"/>
          <w:sz w:val="20"/>
          <w:szCs w:val="20"/>
          <w:lang w:val="es-BO"/>
        </w:rPr>
        <w:t xml:space="preserve">nueva </w:t>
      </w:r>
      <w:r w:rsidR="00513BF4" w:rsidRPr="00823BB0">
        <w:rPr>
          <w:rFonts w:ascii="Agency FB" w:hAnsi="Agency FB"/>
          <w:sz w:val="20"/>
          <w:szCs w:val="20"/>
          <w:lang w:val="es-BO"/>
        </w:rPr>
        <w:t>(</w:t>
      </w:r>
      <w:r w:rsidR="004B7022" w:rsidRPr="00823BB0">
        <w:rPr>
          <w:rFonts w:ascii="Agency FB" w:hAnsi="Agency FB"/>
          <w:sz w:val="20"/>
          <w:szCs w:val="20"/>
          <w:lang w:val="es-BO"/>
        </w:rPr>
        <w:t xml:space="preserve">DN </w:t>
      </w:r>
      <w:r w:rsidR="0049669F">
        <w:rPr>
          <w:rFonts w:ascii="Agency FB" w:hAnsi="Agency FB"/>
          <w:sz w:val="20"/>
          <w:szCs w:val="20"/>
          <w:lang w:val="es-BO"/>
        </w:rPr>
        <w:t>4</w:t>
      </w:r>
      <w:r w:rsidR="004B7022" w:rsidRPr="00823BB0">
        <w:rPr>
          <w:rFonts w:ascii="Agency FB" w:hAnsi="Agency FB"/>
          <w:sz w:val="20"/>
          <w:szCs w:val="20"/>
          <w:lang w:val="es-BO"/>
        </w:rPr>
        <w:t>”</w:t>
      </w:r>
      <w:r w:rsidR="00513BF4" w:rsidRPr="00823BB0">
        <w:rPr>
          <w:rFonts w:ascii="Agency FB" w:hAnsi="Agency FB"/>
          <w:sz w:val="20"/>
          <w:szCs w:val="20"/>
          <w:lang w:val="es-BO"/>
        </w:rPr>
        <w:t xml:space="preserve">), misma </w:t>
      </w:r>
      <w:r w:rsidR="004B7022" w:rsidRPr="00823BB0">
        <w:rPr>
          <w:rFonts w:ascii="Agency FB" w:hAnsi="Agency FB"/>
          <w:sz w:val="20"/>
          <w:szCs w:val="20"/>
          <w:lang w:val="es-BO"/>
        </w:rPr>
        <w:t>que deberá ser interconectada a la línea que actualmente opera</w:t>
      </w:r>
      <w:r w:rsidR="00E34522" w:rsidRPr="00823BB0">
        <w:rPr>
          <w:rFonts w:ascii="Agency FB" w:hAnsi="Agency FB"/>
          <w:sz w:val="20"/>
          <w:szCs w:val="20"/>
          <w:lang w:val="es-BO"/>
        </w:rPr>
        <w:t xml:space="preserve">. </w:t>
      </w:r>
      <w:r w:rsidR="0068673C" w:rsidRPr="00823BB0">
        <w:rPr>
          <w:rFonts w:ascii="Agency FB" w:hAnsi="Agency FB"/>
          <w:sz w:val="20"/>
          <w:szCs w:val="20"/>
          <w:lang w:val="es-BO"/>
        </w:rPr>
        <w:t xml:space="preserve"> </w:t>
      </w:r>
      <w:r w:rsidR="00513BF4" w:rsidRPr="00823BB0">
        <w:rPr>
          <w:rFonts w:ascii="Agency FB" w:hAnsi="Agency FB"/>
          <w:sz w:val="20"/>
          <w:szCs w:val="20"/>
          <w:lang w:val="es-BO"/>
        </w:rPr>
        <w:t>Los puntos de interconexión se encuentran descritos en la sección gráficos</w:t>
      </w:r>
      <w:r w:rsidR="00E34522" w:rsidRPr="00823BB0">
        <w:rPr>
          <w:rFonts w:ascii="Agency FB" w:hAnsi="Agency FB"/>
          <w:sz w:val="20"/>
          <w:szCs w:val="20"/>
          <w:lang w:val="es-BO"/>
        </w:rPr>
        <w:t>.</w:t>
      </w:r>
    </w:p>
    <w:p w:rsidR="00691592" w:rsidRPr="001144A1" w:rsidRDefault="00691592" w:rsidP="000A556C">
      <w:pPr>
        <w:jc w:val="both"/>
        <w:rPr>
          <w:rFonts w:ascii="Agency FB" w:hAnsi="Agency FB"/>
          <w:sz w:val="20"/>
          <w:szCs w:val="20"/>
          <w:highlight w:val="yellow"/>
          <w:lang w:val="es-BO"/>
        </w:rPr>
      </w:pPr>
    </w:p>
    <w:p w:rsidR="00691592" w:rsidRPr="001144A1" w:rsidRDefault="00691592" w:rsidP="000A556C">
      <w:pPr>
        <w:jc w:val="both"/>
        <w:rPr>
          <w:rFonts w:ascii="Agency FB" w:hAnsi="Agency FB"/>
          <w:sz w:val="20"/>
          <w:szCs w:val="20"/>
          <w:highlight w:val="yellow"/>
          <w:lang w:val="es-BO"/>
        </w:rPr>
      </w:pPr>
      <w:r w:rsidRPr="00823BB0">
        <w:rPr>
          <w:rFonts w:ascii="Agency FB" w:hAnsi="Agency FB"/>
          <w:sz w:val="20"/>
          <w:szCs w:val="20"/>
          <w:lang w:val="es-BO"/>
        </w:rPr>
        <w:t xml:space="preserve">El trabajo totaliza una longitud de </w:t>
      </w:r>
      <w:r w:rsidR="00201586">
        <w:rPr>
          <w:rFonts w:ascii="Agency FB" w:hAnsi="Agency FB"/>
          <w:sz w:val="20"/>
          <w:szCs w:val="20"/>
          <w:lang w:val="es-BO"/>
        </w:rPr>
        <w:t>5</w:t>
      </w:r>
      <w:r w:rsidR="00823BB0" w:rsidRPr="00823BB0">
        <w:rPr>
          <w:rFonts w:ascii="Agency FB" w:hAnsi="Agency FB"/>
          <w:sz w:val="20"/>
          <w:szCs w:val="20"/>
          <w:lang w:val="es-BO"/>
        </w:rPr>
        <w:t>7</w:t>
      </w:r>
      <w:r w:rsidRPr="00823BB0">
        <w:rPr>
          <w:rFonts w:ascii="Agency FB" w:hAnsi="Agency FB"/>
          <w:sz w:val="20"/>
          <w:szCs w:val="20"/>
          <w:lang w:val="es-BO"/>
        </w:rPr>
        <w:t xml:space="preserve"> m de red primaria de DN </w:t>
      </w:r>
      <w:r w:rsidR="00201586">
        <w:rPr>
          <w:rFonts w:ascii="Agency FB" w:hAnsi="Agency FB"/>
          <w:sz w:val="20"/>
          <w:szCs w:val="20"/>
          <w:lang w:val="es-BO"/>
        </w:rPr>
        <w:t>4</w:t>
      </w:r>
      <w:r w:rsidRPr="00823BB0">
        <w:rPr>
          <w:rFonts w:ascii="Agency FB" w:hAnsi="Agency FB"/>
          <w:sz w:val="20"/>
          <w:szCs w:val="20"/>
          <w:lang w:val="es-BO"/>
        </w:rPr>
        <w:t xml:space="preserve">” a ser instalada, de los cuales </w:t>
      </w:r>
      <w:r w:rsidR="00201586">
        <w:rPr>
          <w:rFonts w:ascii="Agency FB" w:hAnsi="Agency FB"/>
          <w:sz w:val="20"/>
          <w:szCs w:val="20"/>
          <w:lang w:val="es-BO"/>
        </w:rPr>
        <w:t>2</w:t>
      </w:r>
      <w:r w:rsidRPr="00823BB0">
        <w:rPr>
          <w:rFonts w:ascii="Agency FB" w:hAnsi="Agency FB"/>
          <w:sz w:val="20"/>
          <w:szCs w:val="20"/>
          <w:lang w:val="es-BO"/>
        </w:rPr>
        <w:t>5 metros deberán ser revestidos con hormigón de resistencia</w:t>
      </w:r>
      <w:r w:rsidR="00461BA5" w:rsidRPr="00823BB0">
        <w:rPr>
          <w:rFonts w:ascii="Agency FB" w:hAnsi="Agency FB"/>
          <w:sz w:val="20"/>
          <w:szCs w:val="20"/>
          <w:lang w:val="es-BO"/>
        </w:rPr>
        <w:t xml:space="preserve"> de 210</w:t>
      </w:r>
      <w:r w:rsidRPr="00823BB0">
        <w:rPr>
          <w:rFonts w:ascii="Agency FB" w:hAnsi="Agency FB"/>
          <w:sz w:val="20"/>
          <w:szCs w:val="20"/>
          <w:lang w:val="es-BO"/>
        </w:rPr>
        <w:t xml:space="preserve"> kg/</w:t>
      </w:r>
      <w:r w:rsidRPr="003D7542">
        <w:rPr>
          <w:rFonts w:ascii="Agency FB" w:hAnsi="Agency FB"/>
          <w:sz w:val="20"/>
          <w:szCs w:val="20"/>
          <w:lang w:val="es-BO"/>
        </w:rPr>
        <w:t>cm</w:t>
      </w:r>
      <w:r w:rsidRPr="003D7542">
        <w:rPr>
          <w:rFonts w:ascii="Agency FB" w:hAnsi="Agency FB"/>
          <w:sz w:val="20"/>
          <w:szCs w:val="20"/>
          <w:vertAlign w:val="superscript"/>
          <w:lang w:val="es-BO"/>
        </w:rPr>
        <w:t>2</w:t>
      </w:r>
      <w:r w:rsidR="00A02CAE" w:rsidRPr="003D7542">
        <w:rPr>
          <w:rFonts w:ascii="Agency FB" w:hAnsi="Agency FB"/>
          <w:sz w:val="20"/>
          <w:szCs w:val="20"/>
          <w:lang w:val="es-BO"/>
        </w:rPr>
        <w:t xml:space="preserve">. La tubería lastrada deberá tener una profundidad final de </w:t>
      </w:r>
      <w:r w:rsidR="00201586">
        <w:rPr>
          <w:rFonts w:ascii="Agency FB" w:hAnsi="Agency FB"/>
          <w:sz w:val="20"/>
          <w:szCs w:val="20"/>
          <w:lang w:val="es-BO"/>
        </w:rPr>
        <w:t>2</w:t>
      </w:r>
      <w:r w:rsidR="00A02CAE" w:rsidRPr="003D7542">
        <w:rPr>
          <w:rFonts w:ascii="Agency FB" w:hAnsi="Agency FB"/>
          <w:sz w:val="20"/>
          <w:szCs w:val="20"/>
          <w:lang w:val="es-BO"/>
        </w:rPr>
        <w:t xml:space="preserve"> m en rio</w:t>
      </w:r>
      <w:r w:rsidR="00607ECB" w:rsidRPr="003D7542">
        <w:rPr>
          <w:rFonts w:ascii="Agency FB" w:hAnsi="Agency FB"/>
          <w:sz w:val="20"/>
          <w:szCs w:val="20"/>
          <w:lang w:val="es-BO"/>
        </w:rPr>
        <w:t xml:space="preserve"> medidos desde la cota </w:t>
      </w:r>
      <w:r w:rsidR="00A02CAE" w:rsidRPr="003D7542">
        <w:rPr>
          <w:rFonts w:ascii="Agency FB" w:hAnsi="Agency FB"/>
          <w:sz w:val="20"/>
          <w:szCs w:val="20"/>
          <w:lang w:val="es-BO"/>
        </w:rPr>
        <w:t>más</w:t>
      </w:r>
      <w:r w:rsidR="00607ECB" w:rsidRPr="003D7542">
        <w:rPr>
          <w:rFonts w:ascii="Agency FB" w:hAnsi="Agency FB"/>
          <w:sz w:val="20"/>
          <w:szCs w:val="20"/>
          <w:lang w:val="es-BO"/>
        </w:rPr>
        <w:t xml:space="preserve"> baja en el lecho del rio</w:t>
      </w:r>
      <w:r w:rsidR="003D7542">
        <w:rPr>
          <w:rFonts w:ascii="Agency FB" w:hAnsi="Agency FB"/>
          <w:sz w:val="20"/>
          <w:szCs w:val="20"/>
          <w:lang w:val="es-BO"/>
        </w:rPr>
        <w:t xml:space="preserve"> al </w:t>
      </w:r>
      <w:r w:rsidR="0071207B">
        <w:rPr>
          <w:rFonts w:ascii="Agency FB" w:hAnsi="Agency FB"/>
          <w:sz w:val="20"/>
          <w:szCs w:val="20"/>
          <w:lang w:val="es-BO"/>
        </w:rPr>
        <w:t xml:space="preserve">fondo de la zanja para </w:t>
      </w:r>
      <w:r w:rsidR="003D7542">
        <w:rPr>
          <w:rFonts w:ascii="Agency FB" w:hAnsi="Agency FB"/>
          <w:sz w:val="20"/>
          <w:szCs w:val="20"/>
          <w:lang w:val="es-BO"/>
        </w:rPr>
        <w:t>la tubería</w:t>
      </w:r>
      <w:r w:rsidR="00AF286F">
        <w:rPr>
          <w:rFonts w:ascii="Agency FB" w:hAnsi="Agency FB"/>
          <w:sz w:val="20"/>
          <w:szCs w:val="20"/>
          <w:lang w:val="es-BO"/>
        </w:rPr>
        <w:t xml:space="preserve"> lastrada</w:t>
      </w:r>
      <w:r w:rsidR="00607ECB" w:rsidRPr="003D7542">
        <w:rPr>
          <w:rFonts w:ascii="Agency FB" w:hAnsi="Agency FB"/>
          <w:sz w:val="20"/>
          <w:szCs w:val="20"/>
          <w:lang w:val="es-BO"/>
        </w:rPr>
        <w:t>.</w:t>
      </w:r>
      <w:r w:rsidRPr="003D7542">
        <w:rPr>
          <w:rFonts w:ascii="Agency FB" w:hAnsi="Agency FB"/>
          <w:sz w:val="20"/>
          <w:szCs w:val="20"/>
          <w:lang w:val="es-BO"/>
        </w:rPr>
        <w:t xml:space="preserve"> </w:t>
      </w:r>
      <w:r w:rsidR="0068673C" w:rsidRPr="003D7542">
        <w:rPr>
          <w:rFonts w:ascii="Agency FB" w:hAnsi="Agency FB"/>
          <w:sz w:val="20"/>
          <w:szCs w:val="20"/>
          <w:lang w:val="es-BO"/>
        </w:rPr>
        <w:t>En los tramos que no se encuentren dentro del rio y sus franjas de seguridad la tubería deberá instal</w:t>
      </w:r>
      <w:r w:rsidR="00201586">
        <w:rPr>
          <w:rFonts w:ascii="Agency FB" w:hAnsi="Agency FB"/>
          <w:sz w:val="20"/>
          <w:szCs w:val="20"/>
          <w:lang w:val="es-BO"/>
        </w:rPr>
        <w:t>arse a una profundidad de 1,5 m</w:t>
      </w:r>
      <w:r w:rsidR="0068673C" w:rsidRPr="003D7542">
        <w:rPr>
          <w:rFonts w:ascii="Agency FB" w:hAnsi="Agency FB"/>
          <w:sz w:val="20"/>
          <w:szCs w:val="20"/>
          <w:lang w:val="es-BO"/>
        </w:rPr>
        <w:t>.</w:t>
      </w:r>
    </w:p>
    <w:p w:rsidR="00C9670B" w:rsidRPr="001144A1" w:rsidRDefault="00C9670B" w:rsidP="000A556C">
      <w:pPr>
        <w:jc w:val="both"/>
        <w:rPr>
          <w:rFonts w:ascii="Agency FB" w:hAnsi="Agency FB"/>
          <w:sz w:val="20"/>
          <w:szCs w:val="20"/>
          <w:highlight w:val="yellow"/>
          <w:lang w:val="es-BO"/>
        </w:rPr>
      </w:pPr>
    </w:p>
    <w:p w:rsidR="00960AF2" w:rsidRPr="002F5DA6" w:rsidRDefault="00960AF2" w:rsidP="000A556C">
      <w:pPr>
        <w:jc w:val="both"/>
        <w:rPr>
          <w:rFonts w:ascii="Agency FB" w:hAnsi="Agency FB"/>
          <w:sz w:val="20"/>
          <w:szCs w:val="20"/>
          <w:lang w:val="es-BO"/>
        </w:rPr>
      </w:pPr>
      <w:r w:rsidRPr="002F5DA6">
        <w:rPr>
          <w:rFonts w:ascii="Agency FB" w:hAnsi="Agency FB"/>
          <w:sz w:val="20"/>
          <w:szCs w:val="20"/>
          <w:lang w:val="es-BO"/>
        </w:rPr>
        <w:t xml:space="preserve">El trabajo de interconexión </w:t>
      </w:r>
      <w:r w:rsidR="0038320A" w:rsidRPr="002F5DA6">
        <w:rPr>
          <w:rFonts w:ascii="Agency FB" w:hAnsi="Agency FB"/>
          <w:sz w:val="20"/>
          <w:szCs w:val="20"/>
          <w:lang w:val="es-BO"/>
        </w:rPr>
        <w:t xml:space="preserve">será realizado por </w:t>
      </w:r>
      <w:r w:rsidRPr="002F5DA6">
        <w:rPr>
          <w:rFonts w:ascii="Agency FB" w:hAnsi="Agency FB"/>
          <w:sz w:val="20"/>
          <w:szCs w:val="20"/>
          <w:lang w:val="es-BO"/>
        </w:rPr>
        <w:t>la empresa contratista previa coordinación con el supervisor</w:t>
      </w:r>
      <w:r w:rsidR="00513BF4" w:rsidRPr="002F5DA6">
        <w:rPr>
          <w:rFonts w:ascii="Agency FB" w:hAnsi="Agency FB"/>
          <w:sz w:val="20"/>
          <w:szCs w:val="20"/>
          <w:lang w:val="es-BO"/>
        </w:rPr>
        <w:t>, para ello est</w:t>
      </w:r>
      <w:r w:rsidR="00A3004C" w:rsidRPr="002F5DA6">
        <w:rPr>
          <w:rFonts w:ascii="Agency FB" w:hAnsi="Agency FB"/>
          <w:sz w:val="20"/>
          <w:szCs w:val="20"/>
          <w:lang w:val="es-BO"/>
        </w:rPr>
        <w:t>á</w:t>
      </w:r>
      <w:r w:rsidR="00513BF4" w:rsidRPr="002F5DA6">
        <w:rPr>
          <w:rFonts w:ascii="Agency FB" w:hAnsi="Agency FB"/>
          <w:sz w:val="20"/>
          <w:szCs w:val="20"/>
          <w:lang w:val="es-BO"/>
        </w:rPr>
        <w:t xml:space="preserve"> deberá requerir a YPFB con 5 días de anticipación </w:t>
      </w:r>
      <w:r w:rsidRPr="002F5DA6">
        <w:rPr>
          <w:rFonts w:ascii="Agency FB" w:hAnsi="Agency FB"/>
          <w:sz w:val="20"/>
          <w:szCs w:val="20"/>
          <w:lang w:val="es-BO"/>
        </w:rPr>
        <w:t xml:space="preserve">el vaciado de la línea. El trabajo de vaciado de la línea </w:t>
      </w:r>
      <w:r w:rsidR="00513BF4" w:rsidRPr="002F5DA6">
        <w:rPr>
          <w:rFonts w:ascii="Agency FB" w:hAnsi="Agency FB"/>
          <w:sz w:val="20"/>
          <w:szCs w:val="20"/>
          <w:lang w:val="es-BO"/>
        </w:rPr>
        <w:t xml:space="preserve">será realizado por </w:t>
      </w:r>
      <w:r w:rsidRPr="002F5DA6">
        <w:rPr>
          <w:rFonts w:ascii="Agency FB" w:hAnsi="Agency FB"/>
          <w:sz w:val="20"/>
          <w:szCs w:val="20"/>
          <w:lang w:val="es-BO"/>
        </w:rPr>
        <w:t>personal de YPFB.</w:t>
      </w:r>
    </w:p>
    <w:p w:rsidR="00960AF2" w:rsidRPr="001144A1" w:rsidRDefault="00960AF2" w:rsidP="000A556C">
      <w:pPr>
        <w:jc w:val="both"/>
        <w:rPr>
          <w:rFonts w:ascii="Agency FB" w:hAnsi="Agency FB"/>
          <w:sz w:val="20"/>
          <w:szCs w:val="20"/>
          <w:highlight w:val="yellow"/>
          <w:lang w:val="es-BO"/>
        </w:rPr>
      </w:pPr>
    </w:p>
    <w:p w:rsidR="00133F99" w:rsidRPr="00060056" w:rsidRDefault="00513BF4" w:rsidP="000A556C">
      <w:pPr>
        <w:jc w:val="both"/>
        <w:rPr>
          <w:rFonts w:ascii="Agency FB" w:hAnsi="Agency FB"/>
          <w:sz w:val="20"/>
          <w:szCs w:val="20"/>
          <w:lang w:val="es-BO"/>
        </w:rPr>
      </w:pPr>
      <w:r w:rsidRPr="00060056">
        <w:rPr>
          <w:rFonts w:ascii="Agency FB" w:hAnsi="Agency FB"/>
          <w:sz w:val="20"/>
          <w:szCs w:val="20"/>
          <w:lang w:val="es-BO"/>
        </w:rPr>
        <w:t xml:space="preserve">La empresa contratista deberá realizar la interconexión y los ensayos no destructivos programados en un tiempo máximo de </w:t>
      </w:r>
      <w:r w:rsidR="00F31BBF" w:rsidRPr="00060056">
        <w:rPr>
          <w:rFonts w:ascii="Agency FB" w:hAnsi="Agency FB"/>
          <w:sz w:val="20"/>
          <w:szCs w:val="20"/>
          <w:lang w:val="es-BO"/>
        </w:rPr>
        <w:t>8</w:t>
      </w:r>
      <w:r w:rsidR="00960AF2" w:rsidRPr="00060056">
        <w:rPr>
          <w:rFonts w:ascii="Agency FB" w:hAnsi="Agency FB"/>
          <w:sz w:val="20"/>
          <w:szCs w:val="20"/>
          <w:lang w:val="es-BO"/>
        </w:rPr>
        <w:t xml:space="preserve"> horas</w:t>
      </w:r>
      <w:r w:rsidRPr="00060056">
        <w:rPr>
          <w:rFonts w:ascii="Agency FB" w:hAnsi="Agency FB"/>
          <w:sz w:val="20"/>
          <w:szCs w:val="20"/>
          <w:lang w:val="es-BO"/>
        </w:rPr>
        <w:t xml:space="preserve">, para ello </w:t>
      </w:r>
      <w:r w:rsidR="00F31BBF" w:rsidRPr="00060056">
        <w:rPr>
          <w:rFonts w:ascii="Agency FB" w:hAnsi="Agency FB"/>
          <w:sz w:val="20"/>
          <w:szCs w:val="20"/>
          <w:lang w:val="es-BO"/>
        </w:rPr>
        <w:t>deberán</w:t>
      </w:r>
      <w:r w:rsidRPr="00060056">
        <w:rPr>
          <w:rFonts w:ascii="Agency FB" w:hAnsi="Agency FB"/>
          <w:sz w:val="20"/>
          <w:szCs w:val="20"/>
          <w:lang w:val="es-BO"/>
        </w:rPr>
        <w:t xml:space="preserve"> prever</w:t>
      </w:r>
      <w:r w:rsidR="00133F99" w:rsidRPr="00060056">
        <w:rPr>
          <w:rFonts w:ascii="Agency FB" w:hAnsi="Agency FB"/>
          <w:sz w:val="20"/>
          <w:szCs w:val="20"/>
          <w:lang w:val="es-BO"/>
        </w:rPr>
        <w:t xml:space="preserve"> 2 cuadrillas de soldadura mínimamente, así mismo</w:t>
      </w:r>
      <w:r w:rsidR="009A11A7" w:rsidRPr="00060056">
        <w:rPr>
          <w:rFonts w:ascii="Agency FB" w:hAnsi="Agency FB"/>
          <w:sz w:val="20"/>
          <w:szCs w:val="20"/>
          <w:lang w:val="es-BO"/>
        </w:rPr>
        <w:t>,</w:t>
      </w:r>
      <w:r w:rsidR="00133F99" w:rsidRPr="00060056">
        <w:rPr>
          <w:rFonts w:ascii="Agency FB" w:hAnsi="Agency FB"/>
          <w:sz w:val="20"/>
          <w:szCs w:val="20"/>
          <w:lang w:val="es-BO"/>
        </w:rPr>
        <w:t xml:space="preserve"> deberá considerar que las actividades deberán realizarse en horario nocturno a fin de no perjudicar el continuo suministro de gas natural</w:t>
      </w:r>
      <w:r w:rsidR="00C71CAB">
        <w:rPr>
          <w:rFonts w:ascii="Agency FB" w:hAnsi="Agency FB"/>
          <w:sz w:val="20"/>
          <w:szCs w:val="20"/>
          <w:lang w:val="es-BO"/>
        </w:rPr>
        <w:t>.</w:t>
      </w:r>
    </w:p>
    <w:p w:rsidR="00133F99" w:rsidRPr="001144A1" w:rsidRDefault="00133F99" w:rsidP="000A556C">
      <w:pPr>
        <w:jc w:val="both"/>
        <w:rPr>
          <w:rFonts w:ascii="Agency FB" w:hAnsi="Agency FB"/>
          <w:sz w:val="20"/>
          <w:szCs w:val="20"/>
          <w:highlight w:val="yellow"/>
          <w:lang w:val="es-BO"/>
        </w:rPr>
      </w:pPr>
    </w:p>
    <w:p w:rsidR="00133F99" w:rsidRPr="00060056" w:rsidRDefault="00133F99" w:rsidP="000A556C">
      <w:pPr>
        <w:jc w:val="both"/>
        <w:rPr>
          <w:rFonts w:ascii="Agency FB" w:hAnsi="Agency FB"/>
          <w:sz w:val="20"/>
          <w:szCs w:val="20"/>
          <w:lang w:val="es-BO"/>
        </w:rPr>
      </w:pPr>
      <w:r w:rsidRPr="00060056">
        <w:rPr>
          <w:rFonts w:ascii="Agency FB" w:hAnsi="Agency FB"/>
          <w:sz w:val="20"/>
          <w:szCs w:val="20"/>
          <w:lang w:val="es-BO"/>
        </w:rPr>
        <w:t>Antes de liberar alguna junta dorada (</w:t>
      </w:r>
      <w:r w:rsidR="00C3100E" w:rsidRPr="00060056">
        <w:rPr>
          <w:rFonts w:ascii="Agency FB" w:hAnsi="Agency FB"/>
          <w:sz w:val="20"/>
          <w:szCs w:val="20"/>
          <w:lang w:val="es-BO"/>
        </w:rPr>
        <w:t xml:space="preserve">junta </w:t>
      </w:r>
      <w:r w:rsidRPr="00060056">
        <w:rPr>
          <w:rFonts w:ascii="Agency FB" w:hAnsi="Agency FB"/>
          <w:sz w:val="20"/>
          <w:szCs w:val="20"/>
          <w:lang w:val="es-BO"/>
        </w:rPr>
        <w:t>de interconexión), está deberá contar con prueba radiográfica, tintes penetrantes y partículas magnéticas. Así mismo deberá contar con la aprobación de los especialistas de cada prueba para su liberación.</w:t>
      </w:r>
    </w:p>
    <w:p w:rsidR="00420E1A" w:rsidRPr="00060056" w:rsidRDefault="00513BF4" w:rsidP="000A556C">
      <w:pPr>
        <w:jc w:val="both"/>
        <w:rPr>
          <w:rFonts w:ascii="Agency FB" w:hAnsi="Agency FB"/>
          <w:sz w:val="20"/>
          <w:szCs w:val="20"/>
          <w:lang w:val="es-BO"/>
        </w:rPr>
      </w:pPr>
      <w:r w:rsidRPr="001144A1">
        <w:rPr>
          <w:rFonts w:ascii="Agency FB" w:hAnsi="Agency FB"/>
          <w:sz w:val="20"/>
          <w:szCs w:val="20"/>
          <w:highlight w:val="yellow"/>
          <w:lang w:val="es-BO"/>
        </w:rPr>
        <w:t xml:space="preserve"> </w:t>
      </w:r>
    </w:p>
    <w:p w:rsidR="007D3D18" w:rsidRPr="004F3F38" w:rsidRDefault="00304688" w:rsidP="00F55A4A">
      <w:pPr>
        <w:pStyle w:val="Ttulo2"/>
        <w:numPr>
          <w:ilvl w:val="2"/>
          <w:numId w:val="6"/>
        </w:numPr>
        <w:spacing w:before="0"/>
        <w:ind w:left="357" w:hanging="357"/>
        <w:rPr>
          <w:rFonts w:ascii="Agency FB" w:eastAsia="Arial Unicode MS" w:hAnsi="Agency FB"/>
          <w:b/>
          <w:color w:val="auto"/>
          <w:sz w:val="20"/>
          <w:szCs w:val="20"/>
          <w:lang w:val="es-BO"/>
        </w:rPr>
      </w:pPr>
      <w:bookmarkStart w:id="272" w:name="_Toc386443793"/>
      <w:bookmarkStart w:id="273" w:name="_Toc386444062"/>
      <w:bookmarkStart w:id="274" w:name="_Toc387411462"/>
      <w:bookmarkStart w:id="275" w:name="_Toc387653854"/>
      <w:bookmarkStart w:id="276" w:name="_Toc387654629"/>
      <w:bookmarkStart w:id="277" w:name="_Toc387656172"/>
      <w:bookmarkStart w:id="278" w:name="_Toc387656944"/>
      <w:bookmarkStart w:id="279" w:name="_Toc386443794"/>
      <w:bookmarkStart w:id="280" w:name="_Toc386444063"/>
      <w:bookmarkStart w:id="281" w:name="_Toc387411463"/>
      <w:bookmarkStart w:id="282" w:name="_Toc387653855"/>
      <w:bookmarkStart w:id="283" w:name="_Toc387654630"/>
      <w:bookmarkStart w:id="284" w:name="_Toc387656173"/>
      <w:bookmarkStart w:id="285" w:name="_Toc387656945"/>
      <w:bookmarkStart w:id="286" w:name="_Toc386443795"/>
      <w:bookmarkStart w:id="287" w:name="_Toc386444064"/>
      <w:bookmarkStart w:id="288" w:name="_Toc387411464"/>
      <w:bookmarkStart w:id="289" w:name="_Toc387653856"/>
      <w:bookmarkStart w:id="290" w:name="_Toc387654631"/>
      <w:bookmarkStart w:id="291" w:name="_Toc387656174"/>
      <w:bookmarkStart w:id="292" w:name="_Toc387656946"/>
      <w:bookmarkStart w:id="293" w:name="_Toc386443796"/>
      <w:bookmarkStart w:id="294" w:name="_Toc386444065"/>
      <w:bookmarkStart w:id="295" w:name="_Toc387411465"/>
      <w:bookmarkStart w:id="296" w:name="_Toc387653857"/>
      <w:bookmarkStart w:id="297" w:name="_Toc387654632"/>
      <w:bookmarkStart w:id="298" w:name="_Toc387656175"/>
      <w:bookmarkStart w:id="299" w:name="_Toc387656947"/>
      <w:bookmarkStart w:id="300" w:name="_Toc386443797"/>
      <w:bookmarkStart w:id="301" w:name="_Toc386444066"/>
      <w:bookmarkStart w:id="302" w:name="_Toc387411466"/>
      <w:bookmarkStart w:id="303" w:name="_Toc387653858"/>
      <w:bookmarkStart w:id="304" w:name="_Toc387654633"/>
      <w:bookmarkStart w:id="305" w:name="_Toc387656176"/>
      <w:bookmarkStart w:id="306" w:name="_Toc387656948"/>
      <w:bookmarkStart w:id="307" w:name="_Toc386443798"/>
      <w:bookmarkStart w:id="308" w:name="_Toc386444067"/>
      <w:bookmarkStart w:id="309" w:name="_Toc387411467"/>
      <w:bookmarkStart w:id="310" w:name="_Toc387653859"/>
      <w:bookmarkStart w:id="311" w:name="_Toc387654634"/>
      <w:bookmarkStart w:id="312" w:name="_Toc387656177"/>
      <w:bookmarkStart w:id="313" w:name="_Toc387656949"/>
      <w:bookmarkStart w:id="314" w:name="_Toc386443799"/>
      <w:bookmarkStart w:id="315" w:name="_Toc386444068"/>
      <w:bookmarkStart w:id="316" w:name="_Toc387411468"/>
      <w:bookmarkStart w:id="317" w:name="_Toc387653860"/>
      <w:bookmarkStart w:id="318" w:name="_Toc387654635"/>
      <w:bookmarkStart w:id="319" w:name="_Toc387656178"/>
      <w:bookmarkStart w:id="320" w:name="_Toc387656950"/>
      <w:bookmarkStart w:id="321" w:name="_Toc386443800"/>
      <w:bookmarkStart w:id="322" w:name="_Toc386444069"/>
      <w:bookmarkStart w:id="323" w:name="_Toc387411469"/>
      <w:bookmarkStart w:id="324" w:name="_Toc387653861"/>
      <w:bookmarkStart w:id="325" w:name="_Toc387654636"/>
      <w:bookmarkStart w:id="326" w:name="_Toc387656179"/>
      <w:bookmarkStart w:id="327" w:name="_Toc387656951"/>
      <w:bookmarkStart w:id="328" w:name="_Toc386443801"/>
      <w:bookmarkStart w:id="329" w:name="_Toc386444070"/>
      <w:bookmarkStart w:id="330" w:name="_Toc387411470"/>
      <w:bookmarkStart w:id="331" w:name="_Toc387653862"/>
      <w:bookmarkStart w:id="332" w:name="_Toc387654637"/>
      <w:bookmarkStart w:id="333" w:name="_Toc387656180"/>
      <w:bookmarkStart w:id="334" w:name="_Toc387656952"/>
      <w:bookmarkStart w:id="335" w:name="_Toc398708573"/>
      <w:bookmarkStart w:id="336" w:name="_Toc42471286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4F3F38">
        <w:rPr>
          <w:rFonts w:ascii="Agency FB" w:eastAsia="Arial Unicode MS" w:hAnsi="Agency FB"/>
          <w:b/>
          <w:color w:val="auto"/>
          <w:sz w:val="20"/>
          <w:szCs w:val="20"/>
          <w:lang w:val="es-BO"/>
        </w:rPr>
        <w:t xml:space="preserve">UBICACIÓN GEOGRÁFICA DE </w:t>
      </w:r>
      <w:r w:rsidR="00786C8D" w:rsidRPr="004F3F38">
        <w:rPr>
          <w:rFonts w:ascii="Agency FB" w:eastAsia="Arial Unicode MS" w:hAnsi="Agency FB"/>
          <w:b/>
          <w:color w:val="auto"/>
          <w:sz w:val="20"/>
          <w:szCs w:val="20"/>
          <w:lang w:val="es-BO"/>
        </w:rPr>
        <w:t>TRABAJOS A REALIZAR</w:t>
      </w:r>
      <w:bookmarkEnd w:id="335"/>
      <w:bookmarkEnd w:id="336"/>
    </w:p>
    <w:p w:rsidR="00917F78" w:rsidRPr="00060056" w:rsidRDefault="002E570D" w:rsidP="000A556C">
      <w:pPr>
        <w:jc w:val="both"/>
        <w:rPr>
          <w:rFonts w:ascii="Agency FB" w:hAnsi="Agency FB"/>
          <w:sz w:val="20"/>
          <w:szCs w:val="20"/>
          <w:lang w:val="es-BO"/>
        </w:rPr>
      </w:pPr>
      <w:r w:rsidRPr="00060056">
        <w:rPr>
          <w:rFonts w:ascii="Agency FB" w:hAnsi="Agency FB"/>
          <w:sz w:val="20"/>
          <w:szCs w:val="20"/>
          <w:lang w:val="es-BO"/>
        </w:rPr>
        <w:t>La variante a realizar</w:t>
      </w:r>
      <w:r w:rsidR="00D05B5C" w:rsidRPr="00060056">
        <w:rPr>
          <w:rFonts w:ascii="Agency FB" w:hAnsi="Agency FB"/>
          <w:sz w:val="20"/>
          <w:szCs w:val="20"/>
          <w:lang w:val="es-BO"/>
        </w:rPr>
        <w:t xml:space="preserve"> </w:t>
      </w:r>
      <w:r w:rsidR="00ED726C" w:rsidRPr="00060056">
        <w:rPr>
          <w:rFonts w:ascii="Agency FB" w:hAnsi="Agency FB"/>
          <w:sz w:val="20"/>
          <w:szCs w:val="20"/>
          <w:lang w:val="es-BO"/>
        </w:rPr>
        <w:t>cuenta</w:t>
      </w:r>
      <w:r w:rsidR="00D05B5C" w:rsidRPr="00060056">
        <w:rPr>
          <w:rFonts w:ascii="Agency FB" w:hAnsi="Agency FB"/>
          <w:sz w:val="20"/>
          <w:szCs w:val="20"/>
          <w:lang w:val="es-BO"/>
        </w:rPr>
        <w:t xml:space="preserve"> con ubicación ya definida viéndose de manera </w:t>
      </w:r>
      <w:r w:rsidR="003D7CE2" w:rsidRPr="00060056">
        <w:rPr>
          <w:rFonts w:ascii="Agency FB" w:hAnsi="Agency FB"/>
          <w:sz w:val="20"/>
          <w:szCs w:val="20"/>
          <w:lang w:val="es-BO"/>
        </w:rPr>
        <w:t>global</w:t>
      </w:r>
      <w:r w:rsidR="00D05B5C" w:rsidRPr="00060056">
        <w:rPr>
          <w:rFonts w:ascii="Agency FB" w:hAnsi="Agency FB"/>
          <w:sz w:val="20"/>
          <w:szCs w:val="20"/>
          <w:lang w:val="es-BO"/>
        </w:rPr>
        <w:t xml:space="preserve"> en la siguiente imagen:</w:t>
      </w:r>
    </w:p>
    <w:p w:rsidR="00917F78" w:rsidRPr="001144A1" w:rsidRDefault="00917F78" w:rsidP="000A556C">
      <w:pPr>
        <w:jc w:val="both"/>
        <w:rPr>
          <w:rFonts w:ascii="Agency FB" w:hAnsi="Agency FB"/>
          <w:sz w:val="20"/>
          <w:szCs w:val="20"/>
          <w:highlight w:val="yellow"/>
          <w:lang w:val="es-BO"/>
        </w:rPr>
      </w:pPr>
    </w:p>
    <w:p w:rsidR="00A33FF9" w:rsidRPr="001144A1" w:rsidRDefault="00A33FF9" w:rsidP="000A556C">
      <w:pPr>
        <w:jc w:val="both"/>
        <w:rPr>
          <w:rFonts w:ascii="Agency FB" w:hAnsi="Agency FB"/>
          <w:sz w:val="20"/>
          <w:szCs w:val="20"/>
          <w:highlight w:val="yellow"/>
          <w:lang w:val="es-BO"/>
        </w:rPr>
      </w:pPr>
    </w:p>
    <w:p w:rsidR="002A1483" w:rsidRPr="001144A1" w:rsidRDefault="004F3F38" w:rsidP="000A556C">
      <w:pPr>
        <w:jc w:val="center"/>
        <w:rPr>
          <w:rFonts w:ascii="Agency FB" w:hAnsi="Agency FB"/>
          <w:b/>
          <w:sz w:val="20"/>
          <w:szCs w:val="20"/>
          <w:highlight w:val="yellow"/>
          <w:lang w:val="es-BO"/>
        </w:rPr>
      </w:pPr>
      <w:r>
        <w:rPr>
          <w:rFonts w:ascii="Arial Narrow" w:eastAsia="Arial Unicode MS" w:hAnsi="Arial Narrow"/>
          <w:bCs/>
          <w:noProof/>
          <w:highlight w:val="yellow"/>
        </w:rPr>
        <w:t xml:space="preserve"> </w:t>
      </w:r>
      <w:r w:rsidR="0050538A">
        <w:rPr>
          <w:noProof/>
          <w:lang w:val="es-BO" w:eastAsia="es-BO"/>
        </w:rPr>
        <w:drawing>
          <wp:inline distT="0" distB="0" distL="0" distR="0" wp14:anchorId="5688771C" wp14:editId="4C4E5DB7">
            <wp:extent cx="4071600" cy="2268000"/>
            <wp:effectExtent l="0" t="0" r="5715"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071600" cy="2268000"/>
                    </a:xfrm>
                    <a:prstGeom prst="rect">
                      <a:avLst/>
                    </a:prstGeom>
                  </pic:spPr>
                </pic:pic>
              </a:graphicData>
            </a:graphic>
          </wp:inline>
        </w:drawing>
      </w:r>
    </w:p>
    <w:p w:rsidR="002A1483" w:rsidRPr="004F3F38" w:rsidRDefault="002A1483" w:rsidP="000A556C">
      <w:pPr>
        <w:jc w:val="center"/>
        <w:rPr>
          <w:rFonts w:ascii="Agency FB" w:hAnsi="Agency FB"/>
          <w:b/>
          <w:sz w:val="18"/>
          <w:szCs w:val="20"/>
          <w:lang w:val="es-BO"/>
        </w:rPr>
      </w:pPr>
      <w:r w:rsidRPr="004F3F38">
        <w:rPr>
          <w:rFonts w:ascii="Agency FB" w:hAnsi="Agency FB"/>
          <w:b/>
          <w:sz w:val="18"/>
          <w:szCs w:val="20"/>
          <w:lang w:val="es-BO"/>
        </w:rPr>
        <w:t>FIG.</w:t>
      </w:r>
      <w:r w:rsidR="0050538A">
        <w:rPr>
          <w:rFonts w:ascii="Agency FB" w:hAnsi="Agency FB"/>
          <w:b/>
          <w:sz w:val="18"/>
          <w:szCs w:val="20"/>
          <w:lang w:val="es-BO"/>
        </w:rPr>
        <w:t xml:space="preserve"> 1. LUGAR DE TRABAJOS IVIRGARZAMA</w:t>
      </w:r>
    </w:p>
    <w:p w:rsidR="002A1483" w:rsidRPr="001144A1" w:rsidRDefault="002A1483" w:rsidP="000A556C">
      <w:pPr>
        <w:jc w:val="both"/>
        <w:rPr>
          <w:rFonts w:ascii="Agency FB" w:hAnsi="Agency FB"/>
          <w:b/>
          <w:sz w:val="20"/>
          <w:szCs w:val="20"/>
          <w:highlight w:val="yellow"/>
          <w:lang w:val="es-BO"/>
        </w:rPr>
      </w:pPr>
    </w:p>
    <w:p w:rsidR="00630E3B" w:rsidRPr="001144A1" w:rsidRDefault="009E26E1" w:rsidP="000A556C">
      <w:pPr>
        <w:jc w:val="center"/>
        <w:rPr>
          <w:rFonts w:ascii="Agency FB" w:hAnsi="Agency FB"/>
          <w:sz w:val="20"/>
          <w:szCs w:val="20"/>
          <w:highlight w:val="yellow"/>
          <w:lang w:val="es-BO"/>
        </w:rPr>
      </w:pPr>
      <w:r>
        <w:rPr>
          <w:noProof/>
          <w:lang w:val="es-BO" w:eastAsia="es-BO"/>
        </w:rPr>
        <mc:AlternateContent>
          <mc:Choice Requires="wps">
            <w:drawing>
              <wp:anchor distT="0" distB="0" distL="114300" distR="114300" simplePos="0" relativeHeight="251659264" behindDoc="0" locked="0" layoutInCell="1" allowOverlap="1" wp14:anchorId="756E0893" wp14:editId="194BDA1A">
                <wp:simplePos x="0" y="0"/>
                <wp:positionH relativeFrom="column">
                  <wp:posOffset>3529965</wp:posOffset>
                </wp:positionH>
                <wp:positionV relativeFrom="paragraph">
                  <wp:posOffset>557530</wp:posOffset>
                </wp:positionV>
                <wp:extent cx="1028700" cy="723900"/>
                <wp:effectExtent l="0" t="0" r="19050" b="19050"/>
                <wp:wrapNone/>
                <wp:docPr id="11" name="11 Cuadro de texto"/>
                <wp:cNvGraphicFramePr/>
                <a:graphic xmlns:a="http://schemas.openxmlformats.org/drawingml/2006/main">
                  <a:graphicData uri="http://schemas.microsoft.com/office/word/2010/wordprocessingShape">
                    <wps:wsp>
                      <wps:cNvSpPr txBox="1"/>
                      <wps:spPr>
                        <a:xfrm>
                          <a:off x="0" y="0"/>
                          <a:ext cx="1028700" cy="723900"/>
                        </a:xfrm>
                        <a:prstGeom prst="rect">
                          <a:avLst/>
                        </a:prstGeom>
                        <a:solidFill>
                          <a:srgbClr val="00B050"/>
                        </a:solidFill>
                        <a:ln w="254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D32256" w:rsidRPr="00CB0B08" w:rsidRDefault="00D32256" w:rsidP="00136335">
                            <w:pPr>
                              <w:rPr>
                                <w:rFonts w:ascii="Agency FB" w:hAnsi="Agency FB"/>
                                <w:b/>
                                <w:color w:val="000000" w:themeColor="text1"/>
                                <w:sz w:val="16"/>
                              </w:rPr>
                            </w:pPr>
                            <w:r w:rsidRPr="00CB0B08">
                              <w:rPr>
                                <w:rFonts w:ascii="Agency FB" w:hAnsi="Agency FB"/>
                                <w:b/>
                                <w:bCs/>
                                <w:color w:val="000000" w:themeColor="text1"/>
                                <w:sz w:val="16"/>
                              </w:rPr>
                              <w:t>IVIRGARZAMA</w:t>
                            </w:r>
                          </w:p>
                          <w:p w:rsidR="00D32256" w:rsidRPr="00CB0B08" w:rsidRDefault="00D32256" w:rsidP="00136335">
                            <w:pPr>
                              <w:rPr>
                                <w:rFonts w:ascii="Agency FB" w:hAnsi="Agency FB"/>
                                <w:b/>
                                <w:color w:val="000000" w:themeColor="text1"/>
                                <w:sz w:val="16"/>
                              </w:rPr>
                            </w:pPr>
                            <w:r w:rsidRPr="00CB0B08">
                              <w:rPr>
                                <w:rFonts w:ascii="Agency FB" w:hAnsi="Agency FB"/>
                                <w:b/>
                                <w:bCs/>
                                <w:color w:val="000000" w:themeColor="text1"/>
                                <w:sz w:val="16"/>
                              </w:rPr>
                              <w:t>LASTRADO 1</w:t>
                            </w:r>
                          </w:p>
                          <w:p w:rsidR="00D32256" w:rsidRPr="00CB0B08" w:rsidRDefault="00D32256" w:rsidP="00136335">
                            <w:pPr>
                              <w:rPr>
                                <w:rFonts w:ascii="Agency FB" w:hAnsi="Agency FB"/>
                                <w:b/>
                                <w:color w:val="000000" w:themeColor="text1"/>
                                <w:sz w:val="16"/>
                              </w:rPr>
                            </w:pPr>
                            <w:r w:rsidRPr="00CB0B08">
                              <w:rPr>
                                <w:rFonts w:ascii="Agency FB" w:hAnsi="Agency FB"/>
                                <w:b/>
                                <w:bCs/>
                                <w:color w:val="000000" w:themeColor="text1"/>
                                <w:sz w:val="16"/>
                              </w:rPr>
                              <w:t>ZONA 20K</w:t>
                            </w:r>
                          </w:p>
                          <w:p w:rsidR="00D32256" w:rsidRPr="00CB0B08" w:rsidRDefault="00D32256" w:rsidP="00136335">
                            <w:pPr>
                              <w:rPr>
                                <w:rFonts w:ascii="Agency FB" w:hAnsi="Agency FB"/>
                                <w:b/>
                                <w:color w:val="000000" w:themeColor="text1"/>
                                <w:sz w:val="16"/>
                              </w:rPr>
                            </w:pPr>
                            <w:r w:rsidRPr="00CB0B08">
                              <w:rPr>
                                <w:rFonts w:ascii="Agency FB" w:hAnsi="Agency FB"/>
                                <w:b/>
                                <w:bCs/>
                                <w:color w:val="000000" w:themeColor="text1"/>
                                <w:sz w:val="16"/>
                              </w:rPr>
                              <w:t>ABCISA 301785.00 m E</w:t>
                            </w:r>
                          </w:p>
                          <w:p w:rsidR="00D32256" w:rsidRPr="00CB0B08" w:rsidRDefault="00D32256" w:rsidP="00136335">
                            <w:pPr>
                              <w:rPr>
                                <w:rFonts w:ascii="Agency FB" w:hAnsi="Agency FB"/>
                                <w:b/>
                                <w:color w:val="000000" w:themeColor="text1"/>
                                <w:sz w:val="16"/>
                              </w:rPr>
                            </w:pPr>
                            <w:r w:rsidRPr="00CB0B08">
                              <w:rPr>
                                <w:rFonts w:ascii="Agency FB" w:hAnsi="Agency FB"/>
                                <w:b/>
                                <w:bCs/>
                                <w:color w:val="000000" w:themeColor="text1"/>
                                <w:sz w:val="16"/>
                              </w:rPr>
                              <w:t>NORTE 8114815.00 m S</w:t>
                            </w:r>
                          </w:p>
                          <w:p w:rsidR="00D32256" w:rsidRPr="00CB0B08" w:rsidRDefault="00D32256" w:rsidP="00136335">
                            <w:pPr>
                              <w:rPr>
                                <w:rFonts w:ascii="Agency FB" w:hAnsi="Agency FB"/>
                                <w:b/>
                                <w:color w:val="000000" w:themeColor="text1"/>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1 Cuadro de texto" o:spid="_x0000_s1026" type="#_x0000_t202" style="position:absolute;left:0;text-align:left;margin-left:277.95pt;margin-top:43.9pt;width:81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" fillcolor="#00b050" strokecolor="black [3213]" strokeweight="2pt">
                <v:textbox>
                  <w:txbxContent>
                    <w:p w:rsidR="00BB0EA5" w:rsidRPr="00CB0B08" w:rsidRDefault="00BB0EA5" w:rsidP="00136335">
                      <w:pPr>
                        <w:rPr>
                          <w:rFonts w:ascii="Agency FB" w:hAnsi="Agency FB"/>
                          <w:b/>
                          <w:color w:val="000000" w:themeColor="text1"/>
                          <w:sz w:val="16"/>
                        </w:rPr>
                      </w:pPr>
                      <w:r w:rsidRPr="00CB0B08">
                        <w:rPr>
                          <w:rFonts w:ascii="Agency FB" w:hAnsi="Agency FB"/>
                          <w:b/>
                          <w:bCs/>
                          <w:color w:val="000000" w:themeColor="text1"/>
                          <w:sz w:val="16"/>
                        </w:rPr>
                        <w:t>IVIRGARZAMA</w:t>
                      </w:r>
                    </w:p>
                    <w:p w:rsidR="00BB0EA5" w:rsidRPr="00CB0B08" w:rsidRDefault="00BB0EA5" w:rsidP="00136335">
                      <w:pPr>
                        <w:rPr>
                          <w:rFonts w:ascii="Agency FB" w:hAnsi="Agency FB"/>
                          <w:b/>
                          <w:color w:val="000000" w:themeColor="text1"/>
                          <w:sz w:val="16"/>
                        </w:rPr>
                      </w:pPr>
                      <w:r w:rsidRPr="00CB0B08">
                        <w:rPr>
                          <w:rFonts w:ascii="Agency FB" w:hAnsi="Agency FB"/>
                          <w:b/>
                          <w:bCs/>
                          <w:color w:val="000000" w:themeColor="text1"/>
                          <w:sz w:val="16"/>
                        </w:rPr>
                        <w:t>LASTRADO 1</w:t>
                      </w:r>
                    </w:p>
                    <w:p w:rsidR="00BB0EA5" w:rsidRPr="00CB0B08" w:rsidRDefault="00BB0EA5" w:rsidP="00136335">
                      <w:pPr>
                        <w:rPr>
                          <w:rFonts w:ascii="Agency FB" w:hAnsi="Agency FB"/>
                          <w:b/>
                          <w:color w:val="000000" w:themeColor="text1"/>
                          <w:sz w:val="16"/>
                        </w:rPr>
                      </w:pPr>
                      <w:r w:rsidRPr="00CB0B08">
                        <w:rPr>
                          <w:rFonts w:ascii="Agency FB" w:hAnsi="Agency FB"/>
                          <w:b/>
                          <w:bCs/>
                          <w:color w:val="000000" w:themeColor="text1"/>
                          <w:sz w:val="16"/>
                        </w:rPr>
                        <w:t>ZONA 20K</w:t>
                      </w:r>
                    </w:p>
                    <w:p w:rsidR="00BB0EA5" w:rsidRPr="00CB0B08" w:rsidRDefault="00BB0EA5" w:rsidP="00136335">
                      <w:pPr>
                        <w:rPr>
                          <w:rFonts w:ascii="Agency FB" w:hAnsi="Agency FB"/>
                          <w:b/>
                          <w:color w:val="000000" w:themeColor="text1"/>
                          <w:sz w:val="16"/>
                        </w:rPr>
                      </w:pPr>
                      <w:r w:rsidRPr="00CB0B08">
                        <w:rPr>
                          <w:rFonts w:ascii="Agency FB" w:hAnsi="Agency FB"/>
                          <w:b/>
                          <w:bCs/>
                          <w:color w:val="000000" w:themeColor="text1"/>
                          <w:sz w:val="16"/>
                        </w:rPr>
                        <w:t>ABCISA 301785.00 m E</w:t>
                      </w:r>
                    </w:p>
                    <w:p w:rsidR="00BB0EA5" w:rsidRPr="00CB0B08" w:rsidRDefault="00BB0EA5" w:rsidP="00136335">
                      <w:pPr>
                        <w:rPr>
                          <w:rFonts w:ascii="Agency FB" w:hAnsi="Agency FB"/>
                          <w:b/>
                          <w:color w:val="000000" w:themeColor="text1"/>
                          <w:sz w:val="16"/>
                        </w:rPr>
                      </w:pPr>
                      <w:r w:rsidRPr="00CB0B08">
                        <w:rPr>
                          <w:rFonts w:ascii="Agency FB" w:hAnsi="Agency FB"/>
                          <w:b/>
                          <w:bCs/>
                          <w:color w:val="000000" w:themeColor="text1"/>
                          <w:sz w:val="16"/>
                        </w:rPr>
                        <w:t>NORTE 8114815.00 m S</w:t>
                      </w:r>
                    </w:p>
                    <w:p w:rsidR="00BB0EA5" w:rsidRPr="00CB0B08" w:rsidRDefault="00BB0EA5" w:rsidP="00136335">
                      <w:pPr>
                        <w:rPr>
                          <w:rFonts w:ascii="Agency FB" w:hAnsi="Agency FB"/>
                          <w:b/>
                          <w:color w:val="000000" w:themeColor="text1"/>
                          <w:sz w:val="16"/>
                        </w:rPr>
                      </w:pPr>
                    </w:p>
                  </w:txbxContent>
                </v:textbox>
              </v:shape>
            </w:pict>
          </mc:Fallback>
        </mc:AlternateContent>
      </w:r>
      <w:r w:rsidR="00470757">
        <w:rPr>
          <w:noProof/>
          <w:lang w:val="es-BO" w:eastAsia="es-BO"/>
        </w:rPr>
        <mc:AlternateContent>
          <mc:Choice Requires="wps">
            <w:drawing>
              <wp:anchor distT="0" distB="0" distL="114300" distR="114300" simplePos="0" relativeHeight="251660288" behindDoc="0" locked="0" layoutInCell="1" allowOverlap="1" wp14:anchorId="0DFAE41A" wp14:editId="6D0D65F3">
                <wp:simplePos x="0" y="0"/>
                <wp:positionH relativeFrom="column">
                  <wp:posOffset>2996565</wp:posOffset>
                </wp:positionH>
                <wp:positionV relativeFrom="paragraph">
                  <wp:posOffset>867410</wp:posOffset>
                </wp:positionV>
                <wp:extent cx="533400" cy="361950"/>
                <wp:effectExtent l="38100" t="0" r="19050" b="57150"/>
                <wp:wrapNone/>
                <wp:docPr id="10" name="10 Conector recto de flecha"/>
                <wp:cNvGraphicFramePr/>
                <a:graphic xmlns:a="http://schemas.openxmlformats.org/drawingml/2006/main">
                  <a:graphicData uri="http://schemas.microsoft.com/office/word/2010/wordprocessingShape">
                    <wps:wsp>
                      <wps:cNvCnPr/>
                      <wps:spPr>
                        <a:xfrm flipH="1">
                          <a:off x="0" y="0"/>
                          <a:ext cx="533400" cy="3619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10 Conector recto de flecha" o:spid="_x0000_s1026" type="#_x0000_t32" style="position:absolute;margin-left:235.95pt;margin-top:68.3pt;width:42pt;height:28.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" strokecolor="black [3213]" strokeweight="2pt">
                <v:stroke endarrow="open" joinstyle="miter"/>
              </v:shape>
            </w:pict>
          </mc:Fallback>
        </mc:AlternateContent>
      </w:r>
      <w:r w:rsidR="00136335" w:rsidRPr="00136335">
        <w:rPr>
          <w:rFonts w:ascii="Agency FB" w:hAnsi="Agency FB"/>
          <w:noProof/>
          <w:sz w:val="20"/>
          <w:szCs w:val="20"/>
          <w:highlight w:val="yellow"/>
          <w:lang w:val="es-BO" w:eastAsia="es-BO"/>
        </w:rPr>
        <w:drawing>
          <wp:inline distT="0" distB="0" distL="0" distR="0" wp14:anchorId="360D176F" wp14:editId="2F48D66A">
            <wp:extent cx="4071600" cy="2268000"/>
            <wp:effectExtent l="0" t="0" r="5715" b="0"/>
            <wp:docPr id="4" name="3 Imagen"/>
            <wp:cNvGraphicFramePr/>
            <a:graphic xmlns:a="http://schemas.openxmlformats.org/drawingml/2006/main">
              <a:graphicData uri="http://schemas.openxmlformats.org/drawingml/2006/picture">
                <pic:pic xmlns:pic="http://schemas.openxmlformats.org/drawingml/2006/picture">
                  <pic:nvPicPr>
                    <pic:cNvPr id="4" name="3 Imagen"/>
                    <pic:cNvPicPr/>
                  </pic:nvPicPr>
                  <pic:blipFill>
                    <a:blip r:embed="rId16"/>
                    <a:stretch>
                      <a:fillRect/>
                    </a:stretch>
                  </pic:blipFill>
                  <pic:spPr>
                    <a:xfrm>
                      <a:off x="0" y="0"/>
                      <a:ext cx="4071600" cy="2268000"/>
                    </a:xfrm>
                    <a:prstGeom prst="rect">
                      <a:avLst/>
                    </a:prstGeom>
                  </pic:spPr>
                </pic:pic>
              </a:graphicData>
            </a:graphic>
          </wp:inline>
        </w:drawing>
      </w:r>
    </w:p>
    <w:p w:rsidR="00930A61" w:rsidRPr="004F3F38" w:rsidRDefault="00B7442B" w:rsidP="000A556C">
      <w:pPr>
        <w:jc w:val="center"/>
        <w:rPr>
          <w:rFonts w:ascii="Agency FB" w:hAnsi="Agency FB"/>
          <w:b/>
          <w:sz w:val="18"/>
          <w:szCs w:val="20"/>
          <w:lang w:val="es-BO"/>
        </w:rPr>
      </w:pPr>
      <w:r w:rsidRPr="004F3F38">
        <w:rPr>
          <w:rFonts w:ascii="Agency FB" w:hAnsi="Agency FB"/>
          <w:b/>
          <w:sz w:val="18"/>
          <w:szCs w:val="20"/>
          <w:lang w:val="es-BO"/>
        </w:rPr>
        <w:t>FIG.</w:t>
      </w:r>
      <w:r w:rsidR="00C567DD" w:rsidRPr="004F3F38">
        <w:rPr>
          <w:rFonts w:ascii="Agency FB" w:hAnsi="Agency FB"/>
          <w:b/>
          <w:sz w:val="18"/>
          <w:szCs w:val="20"/>
          <w:lang w:val="es-BO"/>
        </w:rPr>
        <w:t xml:space="preserve"> </w:t>
      </w:r>
      <w:r w:rsidR="0068673C" w:rsidRPr="004F3F38">
        <w:rPr>
          <w:rFonts w:ascii="Agency FB" w:hAnsi="Agency FB"/>
          <w:b/>
          <w:sz w:val="18"/>
          <w:szCs w:val="20"/>
          <w:lang w:val="es-BO"/>
        </w:rPr>
        <w:t>2</w:t>
      </w:r>
      <w:r w:rsidRPr="004F3F38">
        <w:rPr>
          <w:rFonts w:ascii="Agency FB" w:hAnsi="Agency FB"/>
          <w:b/>
          <w:sz w:val="18"/>
          <w:szCs w:val="20"/>
          <w:lang w:val="es-BO"/>
        </w:rPr>
        <w:t>. LUGAR DE TRABA</w:t>
      </w:r>
      <w:r w:rsidR="0050538A">
        <w:rPr>
          <w:rFonts w:ascii="Agency FB" w:hAnsi="Agency FB"/>
          <w:b/>
          <w:sz w:val="18"/>
          <w:szCs w:val="20"/>
          <w:lang w:val="es-BO"/>
        </w:rPr>
        <w:t>JOS LASTRADO 1</w:t>
      </w:r>
    </w:p>
    <w:p w:rsidR="00930A61" w:rsidRPr="001144A1" w:rsidRDefault="00930A61" w:rsidP="000A556C">
      <w:pPr>
        <w:jc w:val="both"/>
        <w:rPr>
          <w:rFonts w:ascii="Agency FB" w:hAnsi="Agency FB"/>
          <w:sz w:val="20"/>
          <w:szCs w:val="20"/>
          <w:highlight w:val="yellow"/>
          <w:lang w:val="es-BO"/>
        </w:rPr>
      </w:pPr>
    </w:p>
    <w:p w:rsidR="00930A61" w:rsidRPr="001144A1" w:rsidRDefault="009E26E1" w:rsidP="000A556C">
      <w:pPr>
        <w:jc w:val="center"/>
        <w:rPr>
          <w:rFonts w:ascii="Agency FB" w:hAnsi="Agency FB"/>
          <w:sz w:val="20"/>
          <w:szCs w:val="20"/>
          <w:highlight w:val="yellow"/>
          <w:lang w:val="es-BO"/>
        </w:rPr>
      </w:pPr>
      <w:r>
        <w:rPr>
          <w:noProof/>
          <w:lang w:val="es-BO" w:eastAsia="es-BO"/>
        </w:rPr>
        <mc:AlternateContent>
          <mc:Choice Requires="wps">
            <w:drawing>
              <wp:anchor distT="0" distB="0" distL="114300" distR="114300" simplePos="0" relativeHeight="251662336" behindDoc="0" locked="0" layoutInCell="1" allowOverlap="1" wp14:anchorId="1856793A" wp14:editId="48755BF2">
                <wp:simplePos x="0" y="0"/>
                <wp:positionH relativeFrom="column">
                  <wp:posOffset>1129665</wp:posOffset>
                </wp:positionH>
                <wp:positionV relativeFrom="paragraph">
                  <wp:posOffset>1308100</wp:posOffset>
                </wp:positionV>
                <wp:extent cx="1066800" cy="733425"/>
                <wp:effectExtent l="0" t="0" r="19050" b="28575"/>
                <wp:wrapNone/>
                <wp:docPr id="13" name="13 Cuadro de texto"/>
                <wp:cNvGraphicFramePr/>
                <a:graphic xmlns:a="http://schemas.openxmlformats.org/drawingml/2006/main">
                  <a:graphicData uri="http://schemas.microsoft.com/office/word/2010/wordprocessingShape">
                    <wps:wsp>
                      <wps:cNvSpPr txBox="1"/>
                      <wps:spPr>
                        <a:xfrm>
                          <a:off x="0" y="0"/>
                          <a:ext cx="1066800" cy="733425"/>
                        </a:xfrm>
                        <a:prstGeom prst="rect">
                          <a:avLst/>
                        </a:prstGeom>
                        <a:solidFill>
                          <a:srgbClr val="00B050"/>
                        </a:solidFill>
                        <a:ln w="254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D32256" w:rsidRPr="00CB0B08" w:rsidRDefault="00D32256" w:rsidP="00470757">
                            <w:pPr>
                              <w:rPr>
                                <w:rFonts w:ascii="Agency FB" w:hAnsi="Agency FB"/>
                                <w:b/>
                                <w:bCs/>
                                <w:color w:val="000000" w:themeColor="text1"/>
                                <w:sz w:val="16"/>
                              </w:rPr>
                            </w:pPr>
                            <w:r w:rsidRPr="00CB0B08">
                              <w:rPr>
                                <w:rFonts w:ascii="Agency FB" w:hAnsi="Agency FB"/>
                                <w:b/>
                                <w:bCs/>
                                <w:color w:val="000000" w:themeColor="text1"/>
                                <w:sz w:val="16"/>
                              </w:rPr>
                              <w:t>IVIRGARZAMA</w:t>
                            </w:r>
                          </w:p>
                          <w:p w:rsidR="00D32256" w:rsidRPr="00CB0B08" w:rsidRDefault="00D32256" w:rsidP="00470757">
                            <w:pPr>
                              <w:rPr>
                                <w:rFonts w:ascii="Agency FB" w:hAnsi="Agency FB"/>
                                <w:b/>
                                <w:bCs/>
                                <w:color w:val="000000" w:themeColor="text1"/>
                                <w:sz w:val="16"/>
                              </w:rPr>
                            </w:pPr>
                            <w:r w:rsidRPr="00CB0B08">
                              <w:rPr>
                                <w:rFonts w:ascii="Agency FB" w:hAnsi="Agency FB"/>
                                <w:b/>
                                <w:bCs/>
                                <w:color w:val="000000" w:themeColor="text1"/>
                                <w:sz w:val="16"/>
                              </w:rPr>
                              <w:t>LASTRADO 2</w:t>
                            </w:r>
                          </w:p>
                          <w:p w:rsidR="00D32256" w:rsidRPr="00CB0B08" w:rsidRDefault="00D32256" w:rsidP="00470757">
                            <w:pPr>
                              <w:rPr>
                                <w:rFonts w:ascii="Agency FB" w:hAnsi="Agency FB"/>
                                <w:b/>
                                <w:bCs/>
                                <w:color w:val="000000" w:themeColor="text1"/>
                                <w:sz w:val="16"/>
                              </w:rPr>
                            </w:pPr>
                            <w:r w:rsidRPr="00CB0B08">
                              <w:rPr>
                                <w:rFonts w:ascii="Agency FB" w:hAnsi="Agency FB"/>
                                <w:b/>
                                <w:bCs/>
                                <w:color w:val="000000" w:themeColor="text1"/>
                                <w:sz w:val="16"/>
                              </w:rPr>
                              <w:t>ZONA 20K</w:t>
                            </w:r>
                          </w:p>
                          <w:p w:rsidR="00D32256" w:rsidRPr="00CB0B08" w:rsidRDefault="00D32256" w:rsidP="00470757">
                            <w:pPr>
                              <w:rPr>
                                <w:rFonts w:ascii="Agency FB" w:hAnsi="Agency FB"/>
                                <w:b/>
                                <w:bCs/>
                                <w:color w:val="000000" w:themeColor="text1"/>
                                <w:sz w:val="16"/>
                              </w:rPr>
                            </w:pPr>
                            <w:r w:rsidRPr="00CB0B08">
                              <w:rPr>
                                <w:rFonts w:ascii="Agency FB" w:hAnsi="Agency FB"/>
                                <w:b/>
                                <w:bCs/>
                                <w:color w:val="000000" w:themeColor="text1"/>
                                <w:sz w:val="16"/>
                              </w:rPr>
                              <w:t>ABCISA 302401.00 m E</w:t>
                            </w:r>
                          </w:p>
                          <w:p w:rsidR="00D32256" w:rsidRPr="00CB0B08" w:rsidRDefault="00D32256" w:rsidP="00470757">
                            <w:pPr>
                              <w:rPr>
                                <w:rFonts w:ascii="Agency FB" w:hAnsi="Agency FB"/>
                                <w:b/>
                                <w:bCs/>
                                <w:color w:val="000000" w:themeColor="text1"/>
                                <w:sz w:val="16"/>
                              </w:rPr>
                            </w:pPr>
                            <w:r w:rsidRPr="00CB0B08">
                              <w:rPr>
                                <w:rFonts w:ascii="Agency FB" w:hAnsi="Agency FB"/>
                                <w:b/>
                                <w:bCs/>
                                <w:color w:val="000000" w:themeColor="text1"/>
                                <w:sz w:val="16"/>
                              </w:rPr>
                              <w:t>NORTE 8113961.00 m S</w:t>
                            </w:r>
                          </w:p>
                          <w:p w:rsidR="00D32256" w:rsidRPr="00CB0B08" w:rsidRDefault="00D32256" w:rsidP="00470757">
                            <w:pPr>
                              <w:rPr>
                                <w:rFonts w:ascii="Agency FB" w:hAnsi="Agency FB"/>
                                <w:b/>
                                <w:color w:val="000000" w:themeColor="text1"/>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Cuadro de texto" o:spid="_x0000_s1027" type="#_x0000_t202" style="position:absolute;left:0;text-align:left;margin-left:88.95pt;margin-top:103pt;width:84pt;height:5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" fillcolor="#00b050" strokecolor="black [3213]" strokeweight="2pt">
                <v:textbox>
                  <w:txbxContent>
                    <w:p w:rsidR="00BB0EA5" w:rsidRPr="00CB0B08" w:rsidRDefault="00BB0EA5" w:rsidP="00470757">
                      <w:pPr>
                        <w:rPr>
                          <w:rFonts w:ascii="Agency FB" w:hAnsi="Agency FB"/>
                          <w:b/>
                          <w:bCs/>
                          <w:color w:val="000000" w:themeColor="text1"/>
                          <w:sz w:val="16"/>
                        </w:rPr>
                      </w:pPr>
                      <w:r w:rsidRPr="00CB0B08">
                        <w:rPr>
                          <w:rFonts w:ascii="Agency FB" w:hAnsi="Agency FB"/>
                          <w:b/>
                          <w:bCs/>
                          <w:color w:val="000000" w:themeColor="text1"/>
                          <w:sz w:val="16"/>
                        </w:rPr>
                        <w:t>IVIRGARZAMA</w:t>
                      </w:r>
                    </w:p>
                    <w:p w:rsidR="00BB0EA5" w:rsidRPr="00CB0B08" w:rsidRDefault="00BB0EA5" w:rsidP="00470757">
                      <w:pPr>
                        <w:rPr>
                          <w:rFonts w:ascii="Agency FB" w:hAnsi="Agency FB"/>
                          <w:b/>
                          <w:bCs/>
                          <w:color w:val="000000" w:themeColor="text1"/>
                          <w:sz w:val="16"/>
                        </w:rPr>
                      </w:pPr>
                      <w:r w:rsidRPr="00CB0B08">
                        <w:rPr>
                          <w:rFonts w:ascii="Agency FB" w:hAnsi="Agency FB"/>
                          <w:b/>
                          <w:bCs/>
                          <w:color w:val="000000" w:themeColor="text1"/>
                          <w:sz w:val="16"/>
                        </w:rPr>
                        <w:t>LASTRADO 2</w:t>
                      </w:r>
                    </w:p>
                    <w:p w:rsidR="00BB0EA5" w:rsidRPr="00CB0B08" w:rsidRDefault="00BB0EA5" w:rsidP="00470757">
                      <w:pPr>
                        <w:rPr>
                          <w:rFonts w:ascii="Agency FB" w:hAnsi="Agency FB"/>
                          <w:b/>
                          <w:bCs/>
                          <w:color w:val="000000" w:themeColor="text1"/>
                          <w:sz w:val="16"/>
                        </w:rPr>
                      </w:pPr>
                      <w:r w:rsidRPr="00CB0B08">
                        <w:rPr>
                          <w:rFonts w:ascii="Agency FB" w:hAnsi="Agency FB"/>
                          <w:b/>
                          <w:bCs/>
                          <w:color w:val="000000" w:themeColor="text1"/>
                          <w:sz w:val="16"/>
                        </w:rPr>
                        <w:t>ZONA 20K</w:t>
                      </w:r>
                    </w:p>
                    <w:p w:rsidR="00BB0EA5" w:rsidRPr="00CB0B08" w:rsidRDefault="00BB0EA5" w:rsidP="00470757">
                      <w:pPr>
                        <w:rPr>
                          <w:rFonts w:ascii="Agency FB" w:hAnsi="Agency FB"/>
                          <w:b/>
                          <w:bCs/>
                          <w:color w:val="000000" w:themeColor="text1"/>
                          <w:sz w:val="16"/>
                        </w:rPr>
                      </w:pPr>
                      <w:r w:rsidRPr="00CB0B08">
                        <w:rPr>
                          <w:rFonts w:ascii="Agency FB" w:hAnsi="Agency FB"/>
                          <w:b/>
                          <w:bCs/>
                          <w:color w:val="000000" w:themeColor="text1"/>
                          <w:sz w:val="16"/>
                        </w:rPr>
                        <w:t>ABCISA 302401.00 m E</w:t>
                      </w:r>
                    </w:p>
                    <w:p w:rsidR="00BB0EA5" w:rsidRPr="00CB0B08" w:rsidRDefault="00BB0EA5" w:rsidP="00470757">
                      <w:pPr>
                        <w:rPr>
                          <w:rFonts w:ascii="Agency FB" w:hAnsi="Agency FB"/>
                          <w:b/>
                          <w:bCs/>
                          <w:color w:val="000000" w:themeColor="text1"/>
                          <w:sz w:val="16"/>
                        </w:rPr>
                      </w:pPr>
                      <w:r w:rsidRPr="00CB0B08">
                        <w:rPr>
                          <w:rFonts w:ascii="Agency FB" w:hAnsi="Agency FB"/>
                          <w:b/>
                          <w:bCs/>
                          <w:color w:val="000000" w:themeColor="text1"/>
                          <w:sz w:val="16"/>
                        </w:rPr>
                        <w:t>NORTE 8113961.00 m S</w:t>
                      </w:r>
                    </w:p>
                    <w:p w:rsidR="00BB0EA5" w:rsidRPr="00CB0B08" w:rsidRDefault="00BB0EA5" w:rsidP="00470757">
                      <w:pPr>
                        <w:rPr>
                          <w:rFonts w:ascii="Agency FB" w:hAnsi="Agency FB"/>
                          <w:b/>
                          <w:color w:val="000000" w:themeColor="text1"/>
                          <w:sz w:val="16"/>
                        </w:rPr>
                      </w:pPr>
                    </w:p>
                  </w:txbxContent>
                </v:textbox>
              </v:shape>
            </w:pict>
          </mc:Fallback>
        </mc:AlternateContent>
      </w:r>
      <w:r w:rsidR="00470757">
        <w:rPr>
          <w:noProof/>
          <w:lang w:val="es-BO" w:eastAsia="es-BO"/>
        </w:rPr>
        <mc:AlternateContent>
          <mc:Choice Requires="wps">
            <w:drawing>
              <wp:anchor distT="0" distB="0" distL="114300" distR="114300" simplePos="0" relativeHeight="251664384" behindDoc="0" locked="0" layoutInCell="1" allowOverlap="1" wp14:anchorId="59551D64" wp14:editId="3155744C">
                <wp:simplePos x="0" y="0"/>
                <wp:positionH relativeFrom="column">
                  <wp:posOffset>2196465</wp:posOffset>
                </wp:positionH>
                <wp:positionV relativeFrom="paragraph">
                  <wp:posOffset>1196340</wp:posOffset>
                </wp:positionV>
                <wp:extent cx="647700" cy="504825"/>
                <wp:effectExtent l="0" t="38100" r="57150" b="28575"/>
                <wp:wrapNone/>
                <wp:docPr id="14" name="14 Conector recto de flecha"/>
                <wp:cNvGraphicFramePr/>
                <a:graphic xmlns:a="http://schemas.openxmlformats.org/drawingml/2006/main">
                  <a:graphicData uri="http://schemas.microsoft.com/office/word/2010/wordprocessingShape">
                    <wps:wsp>
                      <wps:cNvCnPr/>
                      <wps:spPr>
                        <a:xfrm flipV="1">
                          <a:off x="0" y="0"/>
                          <a:ext cx="647700" cy="5048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4 Conector recto de flecha" o:spid="_x0000_s1026" type="#_x0000_t32" style="position:absolute;margin-left:172.95pt;margin-top:94.2pt;width:51pt;height:39.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" strokecolor="black [3213]" strokeweight="2pt">
                <v:stroke endarrow="open" joinstyle="miter"/>
              </v:shape>
            </w:pict>
          </mc:Fallback>
        </mc:AlternateContent>
      </w:r>
      <w:r w:rsidR="00470757" w:rsidRPr="00470757">
        <w:rPr>
          <w:rFonts w:ascii="Agency FB" w:hAnsi="Agency FB"/>
          <w:noProof/>
          <w:sz w:val="20"/>
          <w:szCs w:val="20"/>
          <w:highlight w:val="yellow"/>
          <w:lang w:val="es-BO" w:eastAsia="es-BO"/>
        </w:rPr>
        <w:drawing>
          <wp:inline distT="0" distB="0" distL="0" distR="0" wp14:anchorId="365B61D3" wp14:editId="6AC4A9CD">
            <wp:extent cx="4071600" cy="2268000"/>
            <wp:effectExtent l="0" t="0" r="5715" b="0"/>
            <wp:docPr id="12" name="3 Imagen"/>
            <wp:cNvGraphicFramePr/>
            <a:graphic xmlns:a="http://schemas.openxmlformats.org/drawingml/2006/main">
              <a:graphicData uri="http://schemas.openxmlformats.org/drawingml/2006/picture">
                <pic:pic xmlns:pic="http://schemas.openxmlformats.org/drawingml/2006/picture">
                  <pic:nvPicPr>
                    <pic:cNvPr id="4" name="3 Imagen"/>
                    <pic:cNvPicPr/>
                  </pic:nvPicPr>
                  <pic:blipFill>
                    <a:blip r:embed="rId17"/>
                    <a:stretch>
                      <a:fillRect/>
                    </a:stretch>
                  </pic:blipFill>
                  <pic:spPr>
                    <a:xfrm>
                      <a:off x="0" y="0"/>
                      <a:ext cx="4071600" cy="2268000"/>
                    </a:xfrm>
                    <a:prstGeom prst="rect">
                      <a:avLst/>
                    </a:prstGeom>
                  </pic:spPr>
                </pic:pic>
              </a:graphicData>
            </a:graphic>
          </wp:inline>
        </w:drawing>
      </w:r>
    </w:p>
    <w:p w:rsidR="00177839" w:rsidRPr="00491CE9" w:rsidRDefault="00204668" w:rsidP="000A556C">
      <w:pPr>
        <w:jc w:val="center"/>
        <w:rPr>
          <w:rFonts w:ascii="Agency FB" w:hAnsi="Agency FB"/>
          <w:b/>
          <w:sz w:val="18"/>
          <w:szCs w:val="20"/>
          <w:lang w:val="es-BO"/>
        </w:rPr>
      </w:pPr>
      <w:r w:rsidRPr="00491CE9">
        <w:rPr>
          <w:rFonts w:ascii="Agency FB" w:hAnsi="Agency FB"/>
          <w:b/>
          <w:sz w:val="18"/>
          <w:szCs w:val="20"/>
          <w:lang w:val="es-BO"/>
        </w:rPr>
        <w:t xml:space="preserve">FIG. </w:t>
      </w:r>
      <w:r w:rsidR="0068673C" w:rsidRPr="00491CE9">
        <w:rPr>
          <w:rFonts w:ascii="Agency FB" w:hAnsi="Agency FB"/>
          <w:b/>
          <w:sz w:val="18"/>
          <w:szCs w:val="20"/>
          <w:lang w:val="es-BO"/>
        </w:rPr>
        <w:t>3</w:t>
      </w:r>
      <w:r w:rsidR="0050538A">
        <w:rPr>
          <w:rFonts w:ascii="Agency FB" w:hAnsi="Agency FB"/>
          <w:b/>
          <w:sz w:val="18"/>
          <w:szCs w:val="20"/>
          <w:lang w:val="es-BO"/>
        </w:rPr>
        <w:t xml:space="preserve">. LUGAR DE TRABAJOS </w:t>
      </w:r>
      <w:r w:rsidR="00784F61">
        <w:rPr>
          <w:rFonts w:ascii="Agency FB" w:hAnsi="Agency FB"/>
          <w:b/>
          <w:sz w:val="18"/>
          <w:szCs w:val="20"/>
          <w:lang w:val="es-BO"/>
        </w:rPr>
        <w:t>LASTRADO 2</w:t>
      </w:r>
    </w:p>
    <w:p w:rsidR="00CF40D2" w:rsidRPr="001144A1" w:rsidRDefault="00CF40D2" w:rsidP="000A556C">
      <w:pPr>
        <w:jc w:val="both"/>
        <w:rPr>
          <w:rFonts w:ascii="Agency FB" w:hAnsi="Agency FB"/>
          <w:sz w:val="20"/>
          <w:szCs w:val="20"/>
          <w:highlight w:val="yellow"/>
          <w:lang w:val="es-BO"/>
        </w:rPr>
      </w:pPr>
    </w:p>
    <w:p w:rsidR="001B3B2A" w:rsidRPr="00491CE9" w:rsidRDefault="00BE714E" w:rsidP="00F55A4A">
      <w:pPr>
        <w:pStyle w:val="Ttulo2"/>
        <w:numPr>
          <w:ilvl w:val="1"/>
          <w:numId w:val="6"/>
        </w:numPr>
        <w:spacing w:before="0"/>
        <w:ind w:left="357" w:hanging="357"/>
        <w:rPr>
          <w:rFonts w:ascii="Agency FB" w:eastAsia="Arial Unicode MS" w:hAnsi="Agency FB"/>
          <w:b/>
          <w:color w:val="auto"/>
          <w:sz w:val="20"/>
          <w:lang w:val="es-BO"/>
        </w:rPr>
      </w:pPr>
      <w:bookmarkStart w:id="337" w:name="_Toc387411481"/>
      <w:bookmarkStart w:id="338" w:name="_Toc387653873"/>
      <w:bookmarkStart w:id="339" w:name="_Toc387654648"/>
      <w:bookmarkStart w:id="340" w:name="_Toc387656191"/>
      <w:bookmarkStart w:id="341" w:name="_Toc387656963"/>
      <w:bookmarkStart w:id="342" w:name="_Toc386443812"/>
      <w:bookmarkStart w:id="343" w:name="_Toc386444081"/>
      <w:bookmarkStart w:id="344" w:name="_Toc387411623"/>
      <w:bookmarkStart w:id="345" w:name="_Toc387654015"/>
      <w:bookmarkStart w:id="346" w:name="_Toc387654790"/>
      <w:bookmarkStart w:id="347" w:name="_Toc387656333"/>
      <w:bookmarkStart w:id="348" w:name="_Toc387657105"/>
      <w:bookmarkStart w:id="349" w:name="_Toc386443813"/>
      <w:bookmarkStart w:id="350" w:name="_Toc386444082"/>
      <w:bookmarkStart w:id="351" w:name="_Toc387411624"/>
      <w:bookmarkStart w:id="352" w:name="_Toc387654016"/>
      <w:bookmarkStart w:id="353" w:name="_Toc387654791"/>
      <w:bookmarkStart w:id="354" w:name="_Toc387656334"/>
      <w:bookmarkStart w:id="355" w:name="_Toc387657106"/>
      <w:bookmarkStart w:id="356" w:name="_Toc386443814"/>
      <w:bookmarkStart w:id="357" w:name="_Toc386444083"/>
      <w:bookmarkStart w:id="358" w:name="_Toc387411625"/>
      <w:bookmarkStart w:id="359" w:name="_Toc387654017"/>
      <w:bookmarkStart w:id="360" w:name="_Toc387654792"/>
      <w:bookmarkStart w:id="361" w:name="_Toc387656335"/>
      <w:bookmarkStart w:id="362" w:name="_Toc387657107"/>
      <w:bookmarkStart w:id="363" w:name="_Toc386443815"/>
      <w:bookmarkStart w:id="364" w:name="_Toc386444084"/>
      <w:bookmarkStart w:id="365" w:name="_Toc387411626"/>
      <w:bookmarkStart w:id="366" w:name="_Toc387654018"/>
      <w:bookmarkStart w:id="367" w:name="_Toc387654793"/>
      <w:bookmarkStart w:id="368" w:name="_Toc387656336"/>
      <w:bookmarkStart w:id="369" w:name="_Toc387657108"/>
      <w:bookmarkStart w:id="370" w:name="_Toc386443816"/>
      <w:bookmarkStart w:id="371" w:name="_Toc386444085"/>
      <w:bookmarkStart w:id="372" w:name="_Toc387411627"/>
      <w:bookmarkStart w:id="373" w:name="_Toc387654019"/>
      <w:bookmarkStart w:id="374" w:name="_Toc387654794"/>
      <w:bookmarkStart w:id="375" w:name="_Toc387656337"/>
      <w:bookmarkStart w:id="376" w:name="_Toc387657109"/>
      <w:bookmarkStart w:id="377" w:name="_Toc386443817"/>
      <w:bookmarkStart w:id="378" w:name="_Toc386444086"/>
      <w:bookmarkStart w:id="379" w:name="_Toc387411628"/>
      <w:bookmarkStart w:id="380" w:name="_Toc387654020"/>
      <w:bookmarkStart w:id="381" w:name="_Toc387654795"/>
      <w:bookmarkStart w:id="382" w:name="_Toc387656338"/>
      <w:bookmarkStart w:id="383" w:name="_Toc387657110"/>
      <w:bookmarkStart w:id="384" w:name="_Toc386443818"/>
      <w:bookmarkStart w:id="385" w:name="_Toc386444087"/>
      <w:bookmarkStart w:id="386" w:name="_Toc387411629"/>
      <w:bookmarkStart w:id="387" w:name="_Toc387654021"/>
      <w:bookmarkStart w:id="388" w:name="_Toc387654796"/>
      <w:bookmarkStart w:id="389" w:name="_Toc387656339"/>
      <w:bookmarkStart w:id="390" w:name="_Toc387657111"/>
      <w:bookmarkStart w:id="391" w:name="_Toc386443819"/>
      <w:bookmarkStart w:id="392" w:name="_Toc386444088"/>
      <w:bookmarkStart w:id="393" w:name="_Toc387411630"/>
      <w:bookmarkStart w:id="394" w:name="_Toc387654022"/>
      <w:bookmarkStart w:id="395" w:name="_Toc387654797"/>
      <w:bookmarkStart w:id="396" w:name="_Toc387656340"/>
      <w:bookmarkStart w:id="397" w:name="_Toc387657112"/>
      <w:bookmarkStart w:id="398" w:name="_Toc386443820"/>
      <w:bookmarkStart w:id="399" w:name="_Toc386444089"/>
      <w:bookmarkStart w:id="400" w:name="_Toc387411631"/>
      <w:bookmarkStart w:id="401" w:name="_Toc387654023"/>
      <w:bookmarkStart w:id="402" w:name="_Toc387654798"/>
      <w:bookmarkStart w:id="403" w:name="_Toc387656341"/>
      <w:bookmarkStart w:id="404" w:name="_Toc387657113"/>
      <w:bookmarkStart w:id="405" w:name="_Toc134870977"/>
      <w:bookmarkStart w:id="406" w:name="_Toc135032606"/>
      <w:bookmarkStart w:id="407" w:name="_Toc379637473"/>
      <w:bookmarkStart w:id="408" w:name="_Toc379637605"/>
      <w:bookmarkStart w:id="409" w:name="_Toc398708575"/>
      <w:bookmarkStart w:id="410" w:name="_Toc424712870"/>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sidRPr="00491CE9">
        <w:rPr>
          <w:rFonts w:ascii="Agency FB" w:eastAsia="Arial Unicode MS" w:hAnsi="Agency FB"/>
          <w:b/>
          <w:color w:val="auto"/>
          <w:sz w:val="20"/>
          <w:lang w:val="es-BO"/>
        </w:rPr>
        <w:lastRenderedPageBreak/>
        <w:t xml:space="preserve">VOLUMENES DE </w:t>
      </w:r>
      <w:r w:rsidR="00D82F32" w:rsidRPr="00491CE9">
        <w:rPr>
          <w:rFonts w:ascii="Agency FB" w:eastAsia="Arial Unicode MS" w:hAnsi="Agency FB"/>
          <w:b/>
          <w:color w:val="auto"/>
          <w:sz w:val="20"/>
          <w:lang w:val="es-BO"/>
        </w:rPr>
        <w:t>OBRA</w:t>
      </w:r>
      <w:bookmarkEnd w:id="405"/>
      <w:bookmarkEnd w:id="406"/>
      <w:bookmarkEnd w:id="407"/>
      <w:bookmarkEnd w:id="408"/>
      <w:bookmarkEnd w:id="409"/>
      <w:bookmarkEnd w:id="410"/>
    </w:p>
    <w:p w:rsidR="00B656A3" w:rsidRDefault="00BE714E" w:rsidP="000A556C">
      <w:pPr>
        <w:rPr>
          <w:rFonts w:ascii="Agency FB" w:hAnsi="Agency FB"/>
          <w:sz w:val="20"/>
          <w:szCs w:val="20"/>
          <w:lang w:val="es-BO"/>
        </w:rPr>
      </w:pPr>
      <w:bookmarkStart w:id="411" w:name="_Toc379637474"/>
      <w:r w:rsidRPr="00844D07">
        <w:rPr>
          <w:rFonts w:ascii="Agency FB" w:eastAsia="Arial Unicode MS" w:hAnsi="Agency FB"/>
          <w:sz w:val="20"/>
          <w:szCs w:val="20"/>
          <w:lang w:val="es-BO"/>
        </w:rPr>
        <w:t>La</w:t>
      </w:r>
      <w:r w:rsidRPr="00844D07">
        <w:rPr>
          <w:rFonts w:ascii="Agency FB" w:hAnsi="Agency FB"/>
          <w:sz w:val="20"/>
          <w:szCs w:val="20"/>
          <w:lang w:val="es-BO"/>
        </w:rPr>
        <w:t xml:space="preserve"> </w:t>
      </w:r>
      <w:r w:rsidR="00D82F32" w:rsidRPr="00844D07">
        <w:rPr>
          <w:rFonts w:ascii="Agency FB" w:hAnsi="Agency FB"/>
          <w:sz w:val="20"/>
          <w:szCs w:val="20"/>
          <w:lang w:val="es-BO"/>
        </w:rPr>
        <w:t>obra</w:t>
      </w:r>
      <w:r w:rsidRPr="00844D07">
        <w:rPr>
          <w:rFonts w:ascii="Agency FB" w:hAnsi="Agency FB"/>
          <w:sz w:val="20"/>
          <w:szCs w:val="20"/>
          <w:lang w:val="es-BO"/>
        </w:rPr>
        <w:t xml:space="preserve"> contempla en sus volúmenes de </w:t>
      </w:r>
      <w:r w:rsidR="00D82F32" w:rsidRPr="00844D07">
        <w:rPr>
          <w:rFonts w:ascii="Agency FB" w:hAnsi="Agency FB"/>
          <w:sz w:val="20"/>
          <w:szCs w:val="20"/>
          <w:lang w:val="es-BO"/>
        </w:rPr>
        <w:t>obra</w:t>
      </w:r>
      <w:r w:rsidRPr="00844D07">
        <w:rPr>
          <w:rFonts w:ascii="Agency FB" w:hAnsi="Agency FB"/>
          <w:sz w:val="20"/>
          <w:szCs w:val="20"/>
          <w:lang w:val="es-BO"/>
        </w:rPr>
        <w:t xml:space="preserve"> todos los ítems y actividades necesarias para llevar adelante los trabajos antes descritos, los mismos se listan a continuación:</w:t>
      </w:r>
      <w:bookmarkStart w:id="412" w:name="_Toc379637475"/>
      <w:bookmarkStart w:id="413" w:name="_Toc379637606"/>
      <w:bookmarkEnd w:id="411"/>
    </w:p>
    <w:p w:rsidR="005B182F" w:rsidRDefault="005B182F" w:rsidP="000A556C">
      <w:pPr>
        <w:rPr>
          <w:rFonts w:ascii="Agency FB" w:hAnsi="Agency FB"/>
          <w:sz w:val="20"/>
          <w:szCs w:val="20"/>
          <w:lang w:val="es-BO"/>
        </w:rPr>
      </w:pPr>
    </w:p>
    <w:tbl>
      <w:tblPr>
        <w:tblW w:w="5000" w:type="pct"/>
        <w:tblCellMar>
          <w:left w:w="70" w:type="dxa"/>
          <w:right w:w="70" w:type="dxa"/>
        </w:tblCellMar>
        <w:tblLook w:val="04A0" w:firstRow="1" w:lastRow="0" w:firstColumn="1" w:lastColumn="0" w:noHBand="0" w:noVBand="1"/>
      </w:tblPr>
      <w:tblGrid>
        <w:gridCol w:w="600"/>
        <w:gridCol w:w="6739"/>
        <w:gridCol w:w="1250"/>
        <w:gridCol w:w="956"/>
      </w:tblGrid>
      <w:tr w:rsidR="00634EE3" w:rsidRPr="00737E01" w:rsidTr="00CB0B08">
        <w:trPr>
          <w:trHeight w:val="284"/>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GENERAL</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ITEM</w:t>
            </w:r>
          </w:p>
        </w:tc>
        <w:tc>
          <w:tcPr>
            <w:tcW w:w="3530"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DESCRIPCION</w:t>
            </w:r>
          </w:p>
        </w:tc>
        <w:tc>
          <w:tcPr>
            <w:tcW w:w="655"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CANTIDAD</w:t>
            </w:r>
          </w:p>
        </w:tc>
        <w:tc>
          <w:tcPr>
            <w:tcW w:w="501"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UNIDAD</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Movilización de personal, equipo, maquinaria y herramientas</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Global</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2</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Instalación de faenas</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Global</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3</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Replanteo y levantamiento topográfico</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5</w:t>
            </w:r>
            <w:r w:rsidR="008F7ECF">
              <w:rPr>
                <w:rFonts w:ascii="Agency FB" w:hAnsi="Agency FB"/>
                <w:color w:val="000000"/>
                <w:sz w:val="20"/>
                <w:szCs w:val="20"/>
              </w:rPr>
              <w:t>9,85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4</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Carguío, transporte y descarguío de tubería y accesorios</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Global</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5</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Pr>
                <w:rFonts w:ascii="Agency FB" w:hAnsi="Agency FB"/>
                <w:color w:val="000000"/>
                <w:sz w:val="20"/>
                <w:szCs w:val="20"/>
              </w:rPr>
              <w:t xml:space="preserve">Elaboración de </w:t>
            </w:r>
            <w:r w:rsidRPr="00737E01">
              <w:rPr>
                <w:rFonts w:ascii="Agency FB" w:hAnsi="Agency FB"/>
                <w:color w:val="000000"/>
                <w:sz w:val="20"/>
                <w:szCs w:val="20"/>
              </w:rPr>
              <w:t>planos as built</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5</w:t>
            </w:r>
            <w:r w:rsidR="008F7ECF">
              <w:rPr>
                <w:rFonts w:ascii="Agency FB" w:hAnsi="Agency FB"/>
                <w:color w:val="000000"/>
                <w:sz w:val="20"/>
                <w:szCs w:val="20"/>
              </w:rPr>
              <w:t>9,85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6</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Limpieza y retiro de escombros</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Global</w:t>
            </w:r>
          </w:p>
        </w:tc>
      </w:tr>
      <w:tr w:rsidR="00634EE3" w:rsidRPr="00737E01" w:rsidTr="00CB0B08">
        <w:trPr>
          <w:trHeight w:val="284"/>
        </w:trPr>
        <w:tc>
          <w:tcPr>
            <w:tcW w:w="314" w:type="pct"/>
            <w:tcBorders>
              <w:top w:val="nil"/>
              <w:left w:val="nil"/>
              <w:bottom w:val="single" w:sz="8" w:space="0" w:color="auto"/>
              <w:right w:val="nil"/>
            </w:tcBorders>
            <w:shd w:val="clear" w:color="auto" w:fill="auto"/>
            <w:noWrap/>
            <w:vAlign w:val="center"/>
            <w:hideMark/>
          </w:tcPr>
          <w:p w:rsidR="00634EE3" w:rsidRPr="00737E01" w:rsidRDefault="00634EE3" w:rsidP="00737E01">
            <w:pPr>
              <w:rPr>
                <w:rFonts w:ascii="Calibri" w:hAnsi="Calibri"/>
                <w:color w:val="000000"/>
                <w:sz w:val="22"/>
                <w:szCs w:val="22"/>
              </w:rPr>
            </w:pPr>
          </w:p>
        </w:tc>
        <w:tc>
          <w:tcPr>
            <w:tcW w:w="3530"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c>
          <w:tcPr>
            <w:tcW w:w="655"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c>
          <w:tcPr>
            <w:tcW w:w="501"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r>
      <w:tr w:rsidR="00634EE3" w:rsidRPr="00737E01" w:rsidTr="00CB0B08">
        <w:trPr>
          <w:trHeight w:val="284"/>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OBRAS CIVILES</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ITEM</w:t>
            </w:r>
          </w:p>
        </w:tc>
        <w:tc>
          <w:tcPr>
            <w:tcW w:w="3530"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DESCRIPCION</w:t>
            </w:r>
          </w:p>
        </w:tc>
        <w:tc>
          <w:tcPr>
            <w:tcW w:w="655"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CANTIDAD</w:t>
            </w:r>
          </w:p>
        </w:tc>
        <w:tc>
          <w:tcPr>
            <w:tcW w:w="501"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UNIDAD</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7</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Excavación de suelos para línea regular</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121,80</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 xml:space="preserve">m </w:t>
            </w:r>
            <w:r w:rsidRPr="00737E01">
              <w:rPr>
                <w:rFonts w:ascii="Agency FB" w:hAnsi="Agency FB"/>
                <w:color w:val="000000"/>
                <w:sz w:val="20"/>
                <w:szCs w:val="20"/>
                <w:vertAlign w:val="superscript"/>
              </w:rPr>
              <w:t>3</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8</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Excavación de suelos con agotamiento en rio</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78,75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 xml:space="preserve">m </w:t>
            </w:r>
            <w:r w:rsidRPr="00737E01">
              <w:rPr>
                <w:rFonts w:ascii="Agency FB" w:hAnsi="Agency FB"/>
                <w:color w:val="000000"/>
                <w:sz w:val="20"/>
                <w:szCs w:val="20"/>
                <w:vertAlign w:val="superscript"/>
              </w:rPr>
              <w:t>3</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9</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Relleno y compactado con tierra cernida</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43,76</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 xml:space="preserve">m </w:t>
            </w:r>
            <w:r w:rsidRPr="00737E01">
              <w:rPr>
                <w:rFonts w:ascii="Agency FB" w:hAnsi="Agency FB"/>
                <w:color w:val="000000"/>
                <w:sz w:val="20"/>
                <w:szCs w:val="20"/>
                <w:vertAlign w:val="superscript"/>
              </w:rPr>
              <w:t>3</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10</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 xml:space="preserve">Relleno y compactado con tierra común </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155,75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 xml:space="preserve">m </w:t>
            </w:r>
            <w:r w:rsidRPr="00737E01">
              <w:rPr>
                <w:rFonts w:ascii="Agency FB" w:hAnsi="Agency FB"/>
                <w:color w:val="000000"/>
                <w:sz w:val="20"/>
                <w:szCs w:val="20"/>
                <w:vertAlign w:val="superscript"/>
              </w:rPr>
              <w:t>3</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11</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rPr>
                <w:rFonts w:ascii="Agency FB" w:hAnsi="Agency FB"/>
                <w:color w:val="000000"/>
                <w:sz w:val="20"/>
                <w:szCs w:val="20"/>
              </w:rPr>
            </w:pPr>
            <w:r w:rsidRPr="00737E01">
              <w:rPr>
                <w:rFonts w:ascii="Agency FB" w:hAnsi="Agency FB"/>
                <w:color w:val="000000"/>
                <w:sz w:val="20"/>
                <w:szCs w:val="20"/>
              </w:rPr>
              <w:t>Recubrimiento de tubería con Hº Aº (Lastrado)</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26,25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12</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F71B18" w:rsidP="00737E01">
            <w:pPr>
              <w:jc w:val="both"/>
              <w:rPr>
                <w:rFonts w:ascii="Agency FB" w:hAnsi="Agency FB"/>
                <w:color w:val="000000"/>
                <w:sz w:val="20"/>
                <w:szCs w:val="20"/>
              </w:rPr>
            </w:pPr>
            <w:r w:rsidRPr="00737E01">
              <w:rPr>
                <w:rFonts w:ascii="Agency FB" w:hAnsi="Agency FB"/>
                <w:color w:val="000000"/>
                <w:sz w:val="20"/>
                <w:szCs w:val="20"/>
              </w:rPr>
              <w:t>Señalización vertical</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4</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7E3934" w:rsidP="00737E01">
            <w:pPr>
              <w:jc w:val="center"/>
              <w:rPr>
                <w:rFonts w:ascii="Agency FB" w:hAnsi="Agency FB"/>
                <w:color w:val="000000"/>
                <w:sz w:val="20"/>
                <w:szCs w:val="20"/>
              </w:rPr>
            </w:pPr>
            <w:r>
              <w:rPr>
                <w:rFonts w:ascii="Agency FB" w:hAnsi="Agency FB"/>
                <w:color w:val="000000"/>
                <w:sz w:val="20"/>
                <w:szCs w:val="20"/>
              </w:rPr>
              <w:t>P</w:t>
            </w:r>
            <w:r w:rsidR="00634EE3" w:rsidRPr="00737E01">
              <w:rPr>
                <w:rFonts w:ascii="Agency FB" w:hAnsi="Agency FB"/>
                <w:color w:val="000000"/>
                <w:sz w:val="20"/>
                <w:szCs w:val="20"/>
              </w:rPr>
              <w:t>oste</w:t>
            </w:r>
          </w:p>
        </w:tc>
      </w:tr>
      <w:tr w:rsidR="00634EE3" w:rsidRPr="00737E01" w:rsidTr="00CB0B08">
        <w:trPr>
          <w:trHeight w:val="284"/>
        </w:trPr>
        <w:tc>
          <w:tcPr>
            <w:tcW w:w="314" w:type="pct"/>
            <w:tcBorders>
              <w:top w:val="nil"/>
              <w:left w:val="nil"/>
              <w:bottom w:val="single" w:sz="8" w:space="0" w:color="auto"/>
              <w:right w:val="nil"/>
            </w:tcBorders>
            <w:shd w:val="clear" w:color="auto" w:fill="auto"/>
            <w:noWrap/>
            <w:vAlign w:val="center"/>
            <w:hideMark/>
          </w:tcPr>
          <w:p w:rsidR="00634EE3" w:rsidRPr="00737E01" w:rsidRDefault="00634EE3" w:rsidP="00737E01">
            <w:pPr>
              <w:rPr>
                <w:rFonts w:ascii="Calibri" w:hAnsi="Calibri"/>
                <w:color w:val="000000"/>
                <w:sz w:val="22"/>
                <w:szCs w:val="22"/>
              </w:rPr>
            </w:pPr>
          </w:p>
        </w:tc>
        <w:tc>
          <w:tcPr>
            <w:tcW w:w="3530"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c>
          <w:tcPr>
            <w:tcW w:w="655"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c>
          <w:tcPr>
            <w:tcW w:w="501"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r>
      <w:tr w:rsidR="00634EE3" w:rsidRPr="00737E01" w:rsidTr="00CB0B08">
        <w:trPr>
          <w:trHeight w:val="284"/>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OBRAS MECANICAS</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ITEM</w:t>
            </w:r>
          </w:p>
        </w:tc>
        <w:tc>
          <w:tcPr>
            <w:tcW w:w="3530"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DESCRIPCION</w:t>
            </w:r>
          </w:p>
        </w:tc>
        <w:tc>
          <w:tcPr>
            <w:tcW w:w="655"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CANTIDAD</w:t>
            </w:r>
          </w:p>
        </w:tc>
        <w:tc>
          <w:tcPr>
            <w:tcW w:w="501"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UNIDAD</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13</w:t>
            </w:r>
          </w:p>
        </w:tc>
        <w:tc>
          <w:tcPr>
            <w:tcW w:w="3530"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rPr>
                <w:rFonts w:ascii="Agency FB" w:hAnsi="Agency FB"/>
                <w:color w:val="000000"/>
                <w:sz w:val="20"/>
                <w:szCs w:val="20"/>
              </w:rPr>
            </w:pPr>
            <w:r w:rsidRPr="00737E01">
              <w:rPr>
                <w:rFonts w:ascii="Agency FB" w:hAnsi="Agency FB"/>
                <w:color w:val="000000"/>
                <w:sz w:val="20"/>
                <w:szCs w:val="20"/>
              </w:rPr>
              <w:t>Desfile, Doblado y Tendido de Tubería en Línea Regular</w:t>
            </w:r>
          </w:p>
        </w:tc>
        <w:tc>
          <w:tcPr>
            <w:tcW w:w="655" w:type="pct"/>
            <w:tcBorders>
              <w:top w:val="nil"/>
              <w:left w:val="nil"/>
              <w:bottom w:val="single" w:sz="8" w:space="0" w:color="auto"/>
              <w:right w:val="single" w:sz="8" w:space="0" w:color="auto"/>
            </w:tcBorders>
            <w:shd w:val="clear" w:color="000000" w:fill="FFFFFF"/>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33,60</w:t>
            </w:r>
          </w:p>
        </w:tc>
        <w:tc>
          <w:tcPr>
            <w:tcW w:w="501"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14</w:t>
            </w:r>
          </w:p>
        </w:tc>
        <w:tc>
          <w:tcPr>
            <w:tcW w:w="3530"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rPr>
                <w:rFonts w:ascii="Agency FB" w:hAnsi="Agency FB"/>
                <w:color w:val="000000"/>
                <w:sz w:val="20"/>
                <w:szCs w:val="20"/>
              </w:rPr>
            </w:pPr>
            <w:r w:rsidRPr="00737E01">
              <w:rPr>
                <w:rFonts w:ascii="Agency FB" w:hAnsi="Agency FB"/>
                <w:color w:val="000000"/>
                <w:sz w:val="20"/>
                <w:szCs w:val="20"/>
              </w:rPr>
              <w:t>Tendido de Tubería Lastrada en Cruce Especial</w:t>
            </w:r>
          </w:p>
        </w:tc>
        <w:tc>
          <w:tcPr>
            <w:tcW w:w="655" w:type="pct"/>
            <w:tcBorders>
              <w:top w:val="nil"/>
              <w:left w:val="nil"/>
              <w:bottom w:val="single" w:sz="8" w:space="0" w:color="auto"/>
              <w:right w:val="single" w:sz="8" w:space="0" w:color="auto"/>
            </w:tcBorders>
            <w:shd w:val="clear" w:color="000000" w:fill="FFFFFF"/>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26,25</w:t>
            </w:r>
          </w:p>
        </w:tc>
        <w:tc>
          <w:tcPr>
            <w:tcW w:w="501"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15</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634EE3">
            <w:pPr>
              <w:rPr>
                <w:rFonts w:ascii="Agency FB" w:hAnsi="Agency FB"/>
                <w:color w:val="000000"/>
                <w:sz w:val="20"/>
                <w:szCs w:val="20"/>
              </w:rPr>
            </w:pPr>
            <w:r w:rsidRPr="00737E01">
              <w:rPr>
                <w:rFonts w:ascii="Agency FB" w:hAnsi="Agency FB"/>
                <w:color w:val="000000"/>
                <w:sz w:val="20"/>
                <w:szCs w:val="20"/>
              </w:rPr>
              <w:t>Soldadura de Juntas de DN 4”</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12</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Junta</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16</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634EE3">
            <w:pPr>
              <w:rPr>
                <w:rFonts w:ascii="Agency FB" w:hAnsi="Agency FB"/>
                <w:color w:val="000000"/>
                <w:sz w:val="20"/>
                <w:szCs w:val="20"/>
              </w:rPr>
            </w:pPr>
            <w:r w:rsidRPr="00737E01">
              <w:rPr>
                <w:rFonts w:ascii="Agency FB" w:hAnsi="Agency FB"/>
                <w:color w:val="000000"/>
                <w:sz w:val="20"/>
                <w:szCs w:val="20"/>
              </w:rPr>
              <w:t xml:space="preserve">Revestimiento de Juntas Soldadas DN </w:t>
            </w:r>
            <w:r>
              <w:rPr>
                <w:rFonts w:ascii="Agency FB" w:hAnsi="Agency FB"/>
                <w:color w:val="000000"/>
                <w:sz w:val="20"/>
                <w:szCs w:val="20"/>
              </w:rPr>
              <w:t>4</w:t>
            </w:r>
            <w:r w:rsidRPr="00737E01">
              <w:rPr>
                <w:rFonts w:ascii="Agency FB" w:hAnsi="Agency FB"/>
                <w:color w:val="000000"/>
                <w:sz w:val="20"/>
                <w:szCs w:val="20"/>
              </w:rPr>
              <w:t>”</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12</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F91D91">
            <w:pPr>
              <w:jc w:val="center"/>
              <w:rPr>
                <w:rFonts w:ascii="Agency FB" w:hAnsi="Agency FB"/>
                <w:color w:val="000000"/>
                <w:sz w:val="20"/>
                <w:szCs w:val="20"/>
              </w:rPr>
            </w:pPr>
            <w:r w:rsidRPr="00737E01">
              <w:rPr>
                <w:rFonts w:ascii="Agency FB" w:hAnsi="Agency FB"/>
                <w:color w:val="000000"/>
                <w:sz w:val="20"/>
                <w:szCs w:val="20"/>
              </w:rPr>
              <w:t>Junta</w:t>
            </w:r>
          </w:p>
        </w:tc>
      </w:tr>
      <w:tr w:rsidR="00634EE3" w:rsidRPr="00737E01" w:rsidTr="00F91D91">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17</w:t>
            </w:r>
          </w:p>
        </w:tc>
        <w:tc>
          <w:tcPr>
            <w:tcW w:w="3530"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5127B7">
            <w:pPr>
              <w:rPr>
                <w:rFonts w:ascii="Agency FB" w:hAnsi="Agency FB"/>
                <w:color w:val="000000"/>
                <w:sz w:val="20"/>
                <w:szCs w:val="20"/>
              </w:rPr>
            </w:pPr>
            <w:r w:rsidRPr="00737E01">
              <w:rPr>
                <w:rFonts w:ascii="Agency FB" w:hAnsi="Agency FB"/>
                <w:color w:val="000000"/>
                <w:sz w:val="20"/>
                <w:szCs w:val="20"/>
              </w:rPr>
              <w:t>Recuperación de Tubería de 4"</w:t>
            </w:r>
          </w:p>
        </w:tc>
        <w:tc>
          <w:tcPr>
            <w:tcW w:w="655" w:type="pct"/>
            <w:tcBorders>
              <w:top w:val="nil"/>
              <w:left w:val="nil"/>
              <w:bottom w:val="single" w:sz="8" w:space="0" w:color="auto"/>
              <w:right w:val="single" w:sz="8" w:space="0" w:color="auto"/>
            </w:tcBorders>
            <w:shd w:val="clear" w:color="auto" w:fill="auto"/>
            <w:noWrap/>
            <w:vAlign w:val="center"/>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59,85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r w:rsidR="00634EE3" w:rsidRPr="00737E01" w:rsidTr="00CB0B08">
        <w:trPr>
          <w:trHeight w:val="284"/>
        </w:trPr>
        <w:tc>
          <w:tcPr>
            <w:tcW w:w="314" w:type="pct"/>
            <w:tcBorders>
              <w:top w:val="nil"/>
              <w:left w:val="nil"/>
              <w:bottom w:val="single" w:sz="8" w:space="0" w:color="auto"/>
              <w:right w:val="nil"/>
            </w:tcBorders>
            <w:shd w:val="clear" w:color="auto" w:fill="auto"/>
            <w:noWrap/>
            <w:vAlign w:val="center"/>
            <w:hideMark/>
          </w:tcPr>
          <w:p w:rsidR="00634EE3" w:rsidRPr="00737E01" w:rsidRDefault="00634EE3" w:rsidP="00737E01">
            <w:pPr>
              <w:rPr>
                <w:rFonts w:ascii="Calibri" w:hAnsi="Calibri"/>
                <w:color w:val="000000"/>
                <w:sz w:val="22"/>
                <w:szCs w:val="22"/>
              </w:rPr>
            </w:pPr>
          </w:p>
        </w:tc>
        <w:tc>
          <w:tcPr>
            <w:tcW w:w="3530"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c>
          <w:tcPr>
            <w:tcW w:w="655"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c>
          <w:tcPr>
            <w:tcW w:w="501" w:type="pct"/>
            <w:tcBorders>
              <w:top w:val="nil"/>
              <w:left w:val="nil"/>
              <w:bottom w:val="single" w:sz="8" w:space="0" w:color="auto"/>
              <w:right w:val="nil"/>
            </w:tcBorders>
            <w:shd w:val="clear" w:color="auto" w:fill="auto"/>
            <w:noWrap/>
            <w:vAlign w:val="bottom"/>
            <w:hideMark/>
          </w:tcPr>
          <w:p w:rsidR="00634EE3" w:rsidRPr="00737E01" w:rsidRDefault="00634EE3" w:rsidP="00737E01">
            <w:pPr>
              <w:rPr>
                <w:rFonts w:ascii="Calibri" w:hAnsi="Calibri"/>
                <w:color w:val="000000"/>
                <w:sz w:val="22"/>
                <w:szCs w:val="22"/>
              </w:rPr>
            </w:pPr>
          </w:p>
        </w:tc>
      </w:tr>
      <w:tr w:rsidR="00634EE3" w:rsidRPr="00737E01" w:rsidTr="00CB0B08">
        <w:trPr>
          <w:trHeight w:val="284"/>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634EE3" w:rsidRPr="00737E01" w:rsidRDefault="007E3934" w:rsidP="00737E01">
            <w:pPr>
              <w:jc w:val="center"/>
              <w:rPr>
                <w:rFonts w:ascii="Agency FB" w:hAnsi="Agency FB"/>
                <w:b/>
                <w:bCs/>
                <w:color w:val="FFFFFF"/>
                <w:sz w:val="20"/>
                <w:szCs w:val="20"/>
              </w:rPr>
            </w:pPr>
            <w:r>
              <w:rPr>
                <w:rFonts w:ascii="Agency FB" w:hAnsi="Agency FB"/>
                <w:b/>
                <w:bCs/>
                <w:color w:val="FFFFFF"/>
                <w:sz w:val="20"/>
                <w:szCs w:val="20"/>
              </w:rPr>
              <w:t>ENSAYOS NO DESTRUCTIVOS</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ITEM</w:t>
            </w:r>
          </w:p>
        </w:tc>
        <w:tc>
          <w:tcPr>
            <w:tcW w:w="3530"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DESCRIPCION</w:t>
            </w:r>
          </w:p>
        </w:tc>
        <w:tc>
          <w:tcPr>
            <w:tcW w:w="655"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CANTIDAD</w:t>
            </w:r>
          </w:p>
        </w:tc>
        <w:tc>
          <w:tcPr>
            <w:tcW w:w="501" w:type="pct"/>
            <w:tcBorders>
              <w:top w:val="nil"/>
              <w:left w:val="nil"/>
              <w:bottom w:val="single" w:sz="8" w:space="0" w:color="auto"/>
              <w:right w:val="single" w:sz="8" w:space="0" w:color="auto"/>
            </w:tcBorders>
            <w:shd w:val="clear" w:color="000000" w:fill="1F4E79" w:themeFill="accent1" w:themeFillShade="80"/>
            <w:noWrap/>
            <w:vAlign w:val="center"/>
            <w:hideMark/>
          </w:tcPr>
          <w:p w:rsidR="00634EE3" w:rsidRPr="00737E01" w:rsidRDefault="00634EE3" w:rsidP="00737E01">
            <w:pPr>
              <w:jc w:val="center"/>
              <w:rPr>
                <w:rFonts w:ascii="Agency FB" w:hAnsi="Agency FB"/>
                <w:b/>
                <w:bCs/>
                <w:color w:val="FFFFFF"/>
                <w:sz w:val="20"/>
                <w:szCs w:val="20"/>
              </w:rPr>
            </w:pPr>
            <w:r w:rsidRPr="00737E01">
              <w:rPr>
                <w:rFonts w:ascii="Agency FB" w:hAnsi="Agency FB"/>
                <w:b/>
                <w:bCs/>
                <w:color w:val="FFFFFF"/>
                <w:sz w:val="20"/>
                <w:szCs w:val="20"/>
              </w:rPr>
              <w:t>UNIDAD</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18</w:t>
            </w:r>
          </w:p>
        </w:tc>
        <w:tc>
          <w:tcPr>
            <w:tcW w:w="3530"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rPr>
                <w:rFonts w:ascii="Agency FB" w:hAnsi="Agency FB"/>
                <w:color w:val="000000"/>
                <w:sz w:val="20"/>
                <w:szCs w:val="20"/>
              </w:rPr>
            </w:pPr>
            <w:r w:rsidRPr="00737E01">
              <w:rPr>
                <w:rFonts w:ascii="Agency FB" w:hAnsi="Agency FB"/>
                <w:color w:val="000000"/>
                <w:sz w:val="20"/>
                <w:szCs w:val="20"/>
              </w:rPr>
              <w:t>Prueba Radiográfica Juntas DN 4”</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8F7ECF" w:rsidP="00737E01">
            <w:pPr>
              <w:jc w:val="center"/>
              <w:rPr>
                <w:rFonts w:ascii="Agency FB" w:hAnsi="Agency FB"/>
                <w:color w:val="000000"/>
                <w:sz w:val="20"/>
                <w:szCs w:val="20"/>
              </w:rPr>
            </w:pPr>
            <w:r>
              <w:rPr>
                <w:rFonts w:ascii="Agency FB" w:hAnsi="Agency FB"/>
                <w:color w:val="000000"/>
                <w:sz w:val="20"/>
                <w:szCs w:val="20"/>
              </w:rPr>
              <w:t>12</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Junta</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19</w:t>
            </w:r>
          </w:p>
        </w:tc>
        <w:tc>
          <w:tcPr>
            <w:tcW w:w="3530"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01300D">
            <w:pPr>
              <w:rPr>
                <w:rFonts w:ascii="Agency FB" w:hAnsi="Agency FB"/>
                <w:color w:val="000000"/>
                <w:sz w:val="20"/>
                <w:szCs w:val="20"/>
              </w:rPr>
            </w:pPr>
            <w:r w:rsidRPr="00737E01">
              <w:rPr>
                <w:rFonts w:ascii="Agency FB" w:hAnsi="Agency FB"/>
                <w:color w:val="000000"/>
                <w:sz w:val="20"/>
                <w:szCs w:val="20"/>
              </w:rPr>
              <w:t xml:space="preserve">Prueba de Tintes Penetrantes </w:t>
            </w:r>
            <w:r w:rsidR="003E7FFB" w:rsidRPr="00F71B18">
              <w:rPr>
                <w:rFonts w:ascii="Agency FB" w:hAnsi="Agency FB"/>
                <w:color w:val="000000"/>
                <w:sz w:val="20"/>
                <w:szCs w:val="20"/>
              </w:rPr>
              <w:t>Juntas</w:t>
            </w:r>
            <w:r w:rsidR="003E7FFB">
              <w:rPr>
                <w:rFonts w:ascii="Agency FB" w:hAnsi="Agency FB"/>
                <w:color w:val="000000"/>
                <w:sz w:val="20"/>
                <w:szCs w:val="20"/>
              </w:rPr>
              <w:t xml:space="preserve"> </w:t>
            </w:r>
            <w:r w:rsidRPr="00737E01">
              <w:rPr>
                <w:rFonts w:ascii="Agency FB" w:hAnsi="Agency FB"/>
                <w:color w:val="000000"/>
                <w:sz w:val="20"/>
                <w:szCs w:val="20"/>
              </w:rPr>
              <w:t>DN 4"</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4</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F91D91">
            <w:pPr>
              <w:jc w:val="center"/>
              <w:rPr>
                <w:rFonts w:ascii="Agency FB" w:hAnsi="Agency FB"/>
                <w:color w:val="000000"/>
                <w:sz w:val="20"/>
                <w:szCs w:val="20"/>
              </w:rPr>
            </w:pPr>
            <w:r w:rsidRPr="00737E01">
              <w:rPr>
                <w:rFonts w:ascii="Agency FB" w:hAnsi="Agency FB"/>
                <w:color w:val="000000"/>
                <w:sz w:val="20"/>
                <w:szCs w:val="20"/>
              </w:rPr>
              <w:t>Junta</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20</w:t>
            </w:r>
          </w:p>
        </w:tc>
        <w:tc>
          <w:tcPr>
            <w:tcW w:w="3530"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rPr>
                <w:rFonts w:ascii="Agency FB" w:hAnsi="Agency FB"/>
                <w:color w:val="000000"/>
                <w:sz w:val="20"/>
                <w:szCs w:val="20"/>
              </w:rPr>
            </w:pPr>
            <w:r w:rsidRPr="00737E01">
              <w:rPr>
                <w:rFonts w:ascii="Agency FB" w:hAnsi="Agency FB"/>
                <w:color w:val="000000"/>
                <w:sz w:val="20"/>
                <w:szCs w:val="20"/>
              </w:rPr>
              <w:t>Prueba de Partículas Magnéticas DN 4”</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4</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F91D91">
            <w:pPr>
              <w:jc w:val="center"/>
              <w:rPr>
                <w:rFonts w:ascii="Agency FB" w:hAnsi="Agency FB"/>
                <w:color w:val="000000"/>
                <w:sz w:val="20"/>
                <w:szCs w:val="20"/>
              </w:rPr>
            </w:pPr>
            <w:r w:rsidRPr="00737E01">
              <w:rPr>
                <w:rFonts w:ascii="Agency FB" w:hAnsi="Agency FB"/>
                <w:color w:val="000000"/>
                <w:sz w:val="20"/>
                <w:szCs w:val="20"/>
              </w:rPr>
              <w:t>Junta</w:t>
            </w:r>
          </w:p>
        </w:tc>
      </w:tr>
      <w:tr w:rsidR="00634EE3" w:rsidRPr="00737E01" w:rsidTr="00CB0B08">
        <w:trPr>
          <w:trHeight w:val="284"/>
        </w:trPr>
        <w:tc>
          <w:tcPr>
            <w:tcW w:w="314" w:type="pct"/>
            <w:tcBorders>
              <w:top w:val="nil"/>
              <w:left w:val="single" w:sz="8" w:space="0" w:color="auto"/>
              <w:bottom w:val="single" w:sz="8" w:space="0" w:color="auto"/>
              <w:right w:val="single" w:sz="8" w:space="0" w:color="auto"/>
            </w:tcBorders>
            <w:shd w:val="clear" w:color="000000" w:fill="FFFFFF"/>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21</w:t>
            </w:r>
          </w:p>
        </w:tc>
        <w:tc>
          <w:tcPr>
            <w:tcW w:w="3530" w:type="pct"/>
            <w:tcBorders>
              <w:top w:val="nil"/>
              <w:left w:val="nil"/>
              <w:bottom w:val="single" w:sz="8" w:space="0" w:color="auto"/>
              <w:right w:val="single" w:sz="8" w:space="0" w:color="auto"/>
            </w:tcBorders>
            <w:shd w:val="clear" w:color="000000" w:fill="FFFFFF"/>
            <w:noWrap/>
            <w:vAlign w:val="center"/>
            <w:hideMark/>
          </w:tcPr>
          <w:p w:rsidR="00634EE3" w:rsidRPr="00737E01" w:rsidRDefault="00634EE3" w:rsidP="00737E01">
            <w:pPr>
              <w:rPr>
                <w:rFonts w:ascii="Agency FB" w:hAnsi="Agency FB"/>
                <w:color w:val="000000"/>
                <w:sz w:val="20"/>
                <w:szCs w:val="20"/>
              </w:rPr>
            </w:pPr>
            <w:r w:rsidRPr="00737E01">
              <w:rPr>
                <w:rFonts w:ascii="Agency FB" w:hAnsi="Agency FB"/>
                <w:color w:val="000000"/>
                <w:sz w:val="20"/>
                <w:szCs w:val="20"/>
              </w:rPr>
              <w:t>Prueba Hidrostática a Tubería</w:t>
            </w:r>
          </w:p>
        </w:tc>
        <w:tc>
          <w:tcPr>
            <w:tcW w:w="655"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5</w:t>
            </w:r>
            <w:r w:rsidR="008F7ECF">
              <w:rPr>
                <w:rFonts w:ascii="Agency FB" w:hAnsi="Agency FB"/>
                <w:color w:val="000000"/>
                <w:sz w:val="20"/>
                <w:szCs w:val="20"/>
              </w:rPr>
              <w:t>9,85</w:t>
            </w:r>
          </w:p>
        </w:tc>
        <w:tc>
          <w:tcPr>
            <w:tcW w:w="501" w:type="pct"/>
            <w:tcBorders>
              <w:top w:val="nil"/>
              <w:left w:val="nil"/>
              <w:bottom w:val="single" w:sz="8" w:space="0" w:color="auto"/>
              <w:right w:val="single" w:sz="8" w:space="0" w:color="auto"/>
            </w:tcBorders>
            <w:shd w:val="clear" w:color="auto" w:fill="auto"/>
            <w:noWrap/>
            <w:vAlign w:val="center"/>
            <w:hideMark/>
          </w:tcPr>
          <w:p w:rsidR="00634EE3" w:rsidRPr="00737E01" w:rsidRDefault="00634EE3" w:rsidP="00737E01">
            <w:pPr>
              <w:jc w:val="center"/>
              <w:rPr>
                <w:rFonts w:ascii="Agency FB" w:hAnsi="Agency FB"/>
                <w:color w:val="000000"/>
                <w:sz w:val="20"/>
                <w:szCs w:val="20"/>
              </w:rPr>
            </w:pPr>
            <w:r w:rsidRPr="00737E01">
              <w:rPr>
                <w:rFonts w:ascii="Agency FB" w:hAnsi="Agency FB"/>
                <w:color w:val="000000"/>
                <w:sz w:val="20"/>
                <w:szCs w:val="20"/>
              </w:rPr>
              <w:t>m</w:t>
            </w:r>
          </w:p>
        </w:tc>
      </w:tr>
    </w:tbl>
    <w:p w:rsidR="00491CE9" w:rsidRDefault="00491CE9" w:rsidP="000A556C">
      <w:pPr>
        <w:rPr>
          <w:rFonts w:ascii="Agency FB" w:hAnsi="Agency FB"/>
          <w:sz w:val="20"/>
          <w:szCs w:val="20"/>
          <w:lang w:val="es-BO"/>
        </w:rPr>
      </w:pPr>
    </w:p>
    <w:p w:rsidR="004F3F38" w:rsidRPr="00491CE9" w:rsidRDefault="004F3F38" w:rsidP="00F55A4A">
      <w:pPr>
        <w:pStyle w:val="Ttulo2"/>
        <w:numPr>
          <w:ilvl w:val="1"/>
          <w:numId w:val="6"/>
        </w:numPr>
        <w:spacing w:before="0"/>
        <w:ind w:left="357" w:hanging="357"/>
        <w:rPr>
          <w:rFonts w:ascii="Agency FB" w:hAnsi="Agency FB"/>
          <w:b/>
          <w:iCs/>
          <w:color w:val="auto"/>
          <w:sz w:val="20"/>
          <w:lang w:val="es-BO"/>
        </w:rPr>
      </w:pPr>
      <w:bookmarkStart w:id="414" w:name="_Toc415654449"/>
      <w:bookmarkStart w:id="415" w:name="_Toc424712871"/>
      <w:r w:rsidRPr="00491CE9">
        <w:rPr>
          <w:rFonts w:ascii="Agency FB" w:hAnsi="Agency FB"/>
          <w:b/>
          <w:color w:val="auto"/>
          <w:sz w:val="20"/>
          <w:lang w:val="es-BO"/>
        </w:rPr>
        <w:t>ELABORACIÓN DE DATA BOOK</w:t>
      </w:r>
      <w:bookmarkEnd w:id="414"/>
      <w:bookmarkEnd w:id="415"/>
    </w:p>
    <w:p w:rsidR="004F3F38" w:rsidRDefault="004F3F38" w:rsidP="000A556C">
      <w:p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Comprende la elaboración y entrega del Data Book, documento que contiene la información técnica de la obra, registros de pruebas, planos de la obra y otros que se mencionan en</w:t>
      </w:r>
      <w:r>
        <w:rPr>
          <w:rFonts w:ascii="Agency FB" w:hAnsi="Agency FB"/>
          <w:iCs/>
          <w:sz w:val="20"/>
          <w:szCs w:val="20"/>
          <w:lang w:val="es-BO"/>
        </w:rPr>
        <w:t xml:space="preserve"> el procedimiento de ejecución e</w:t>
      </w:r>
      <w:r w:rsidRPr="00FF02C9">
        <w:rPr>
          <w:rFonts w:ascii="Agency FB" w:hAnsi="Agency FB"/>
          <w:iCs/>
          <w:sz w:val="20"/>
          <w:szCs w:val="20"/>
          <w:lang w:val="es-BO"/>
        </w:rPr>
        <w:t xml:space="preserve">l documento denominado Data Book deberá ser presentado en carpeta dura tamaño carta con tres orificios de perforación, en una edición original y una copia, las mismas deberán estar bien identificadas con la denominación del proyecto, el nombre del documento (DATA BOOK) y el nombre de la empresa Contratista. Al </w:t>
      </w:r>
      <w:r>
        <w:rPr>
          <w:rFonts w:ascii="Agency FB" w:hAnsi="Agency FB"/>
          <w:iCs/>
          <w:sz w:val="20"/>
          <w:szCs w:val="20"/>
          <w:lang w:val="es-BO"/>
        </w:rPr>
        <w:t>no</w:t>
      </w:r>
      <w:r w:rsidRPr="00FF02C9">
        <w:rPr>
          <w:rFonts w:ascii="Agency FB" w:hAnsi="Agency FB"/>
          <w:iCs/>
          <w:sz w:val="20"/>
          <w:szCs w:val="20"/>
          <w:lang w:val="es-BO"/>
        </w:rPr>
        <w:t xml:space="preserve"> </w:t>
      </w:r>
      <w:r>
        <w:rPr>
          <w:rFonts w:ascii="Agency FB" w:hAnsi="Agency FB"/>
          <w:iCs/>
          <w:sz w:val="20"/>
          <w:szCs w:val="20"/>
          <w:lang w:val="es-BO"/>
        </w:rPr>
        <w:t xml:space="preserve">ser </w:t>
      </w:r>
      <w:r w:rsidRPr="00FF02C9">
        <w:rPr>
          <w:rFonts w:ascii="Agency FB" w:hAnsi="Agency FB"/>
          <w:iCs/>
          <w:sz w:val="20"/>
          <w:szCs w:val="20"/>
          <w:lang w:val="es-BO"/>
        </w:rPr>
        <w:t xml:space="preserve">considerado un ítem, la entrega del Data Book </w:t>
      </w:r>
      <w:r w:rsidRPr="00FF02C9">
        <w:rPr>
          <w:rFonts w:ascii="Agency FB" w:hAnsi="Agency FB"/>
          <w:iCs/>
          <w:sz w:val="20"/>
          <w:szCs w:val="20"/>
          <w:lang w:val="es-BO"/>
        </w:rPr>
        <w:lastRenderedPageBreak/>
        <w:t xml:space="preserve">debe ser </w:t>
      </w:r>
      <w:r>
        <w:rPr>
          <w:rFonts w:ascii="Agency FB" w:hAnsi="Agency FB"/>
          <w:iCs/>
          <w:sz w:val="20"/>
          <w:szCs w:val="20"/>
          <w:lang w:val="es-BO"/>
        </w:rPr>
        <w:t>efectuada</w:t>
      </w:r>
      <w:r w:rsidRPr="00FF02C9">
        <w:rPr>
          <w:rFonts w:ascii="Agency FB" w:hAnsi="Agency FB"/>
          <w:iCs/>
          <w:sz w:val="20"/>
          <w:szCs w:val="20"/>
          <w:lang w:val="es-BO"/>
        </w:rPr>
        <w:t xml:space="preserve"> antes de la entrega </w:t>
      </w:r>
      <w:r>
        <w:rPr>
          <w:rFonts w:ascii="Agency FB" w:hAnsi="Agency FB"/>
          <w:iCs/>
          <w:sz w:val="20"/>
          <w:szCs w:val="20"/>
          <w:lang w:val="es-BO"/>
        </w:rPr>
        <w:t>definitiva</w:t>
      </w:r>
      <w:r w:rsidRPr="00FF02C9">
        <w:rPr>
          <w:rFonts w:ascii="Agency FB" w:hAnsi="Agency FB"/>
          <w:iCs/>
          <w:sz w:val="20"/>
          <w:szCs w:val="20"/>
          <w:lang w:val="es-BO"/>
        </w:rPr>
        <w:t xml:space="preserve">, pudiendo subsanarse las observaciones </w:t>
      </w:r>
      <w:r>
        <w:rPr>
          <w:rFonts w:ascii="Agency FB" w:hAnsi="Agency FB"/>
          <w:iCs/>
          <w:sz w:val="20"/>
          <w:szCs w:val="20"/>
          <w:lang w:val="es-BO"/>
        </w:rPr>
        <w:t>hasta la entrega</w:t>
      </w:r>
      <w:r w:rsidRPr="00FF02C9">
        <w:rPr>
          <w:rFonts w:ascii="Agency FB" w:hAnsi="Agency FB"/>
          <w:iCs/>
          <w:sz w:val="20"/>
          <w:szCs w:val="20"/>
          <w:lang w:val="es-BO"/>
        </w:rPr>
        <w:t xml:space="preserve"> definitiva; sin embargo, cualquier retraso en la entrega de este documento será considerada como una no conformidad y podrá conllevar a multas por incumplimie</w:t>
      </w:r>
      <w:r>
        <w:rPr>
          <w:rFonts w:ascii="Agency FB" w:hAnsi="Agency FB"/>
          <w:iCs/>
          <w:sz w:val="20"/>
          <w:szCs w:val="20"/>
          <w:lang w:val="es-BO"/>
        </w:rPr>
        <w:t>nto.</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Default="004F3F38" w:rsidP="000A556C">
      <w:p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El contenido mínimo del documento esta descrito a continuación, debiendo en caso de no haberse realizado la actividad mencionada incluir la separación en la carpeta del proyecto indicando que el punto no corresponde. La </w:t>
      </w:r>
      <w:r>
        <w:rPr>
          <w:rFonts w:ascii="Agency FB" w:hAnsi="Agency FB"/>
          <w:iCs/>
          <w:sz w:val="20"/>
          <w:szCs w:val="20"/>
          <w:lang w:val="es-BO"/>
        </w:rPr>
        <w:t>cotización del presente proceso.</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Documentos</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Registro Vigente d</w:t>
      </w:r>
      <w:r>
        <w:rPr>
          <w:rFonts w:ascii="Agency FB" w:hAnsi="Agency FB"/>
          <w:iCs/>
          <w:sz w:val="20"/>
          <w:szCs w:val="20"/>
          <w:lang w:val="es-BO"/>
        </w:rPr>
        <w:t>e la empresa contratista</w:t>
      </w:r>
      <w:r w:rsidRPr="00FF02C9">
        <w:rPr>
          <w:rFonts w:ascii="Agency FB" w:hAnsi="Agency FB"/>
          <w:iCs/>
          <w:sz w:val="20"/>
          <w:szCs w:val="20"/>
          <w:lang w:val="es-BO"/>
        </w:rPr>
        <w:t xml:space="preserve"> en la Agencia Nacional de Hidrocarburos en la categoría de instaladores industriales.</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Nota de adjudicación.</w:t>
      </w:r>
    </w:p>
    <w:p w:rsidR="00BA057B" w:rsidRPr="00FF02C9"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Contrato/Orden de Servicio.</w:t>
      </w:r>
    </w:p>
    <w:p w:rsidR="00BA057B" w:rsidRPr="00FF02C9"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Autorización de municipio para realizar los trabajos.</w:t>
      </w:r>
    </w:p>
    <w:p w:rsidR="00BA057B" w:rsidRPr="00FF02C9"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Cronograma Inicial de</w:t>
      </w:r>
      <w:r>
        <w:rPr>
          <w:rFonts w:ascii="Agency FB" w:hAnsi="Agency FB"/>
          <w:iCs/>
          <w:sz w:val="20"/>
          <w:szCs w:val="20"/>
          <w:lang w:val="es-BO"/>
        </w:rPr>
        <w:t>l servicio</w:t>
      </w:r>
      <w:r w:rsidRPr="00FF02C9">
        <w:rPr>
          <w:rFonts w:ascii="Agency FB" w:hAnsi="Agency FB"/>
          <w:iCs/>
          <w:sz w:val="20"/>
          <w:szCs w:val="20"/>
          <w:lang w:val="es-BO"/>
        </w:rPr>
        <w:t>.</w:t>
      </w:r>
    </w:p>
    <w:p w:rsidR="00BA057B" w:rsidRPr="00FF02C9"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Cronograma Final del servicio</w:t>
      </w:r>
      <w:r w:rsidRPr="00FF02C9">
        <w:rPr>
          <w:rFonts w:ascii="Agency FB" w:hAnsi="Agency FB"/>
          <w:iCs/>
          <w:sz w:val="20"/>
          <w:szCs w:val="20"/>
          <w:lang w:val="es-BO"/>
        </w:rPr>
        <w:t>.</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Especificaciones técnicas </w:t>
      </w:r>
      <w:r w:rsidRPr="00FF02C9">
        <w:rPr>
          <w:rFonts w:ascii="Agency FB" w:hAnsi="Agency FB"/>
          <w:iCs/>
          <w:sz w:val="20"/>
          <w:szCs w:val="20"/>
          <w:lang w:val="es-BO"/>
        </w:rPr>
        <w:t>con firmas de elaborado y aprobado.</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Memorándum de designación de Fiscal </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Memorándum de designación de Supervisor</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Carta de Orden de Proceder.</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Libro de órdenes (original)</w:t>
      </w:r>
    </w:p>
    <w:p w:rsidR="00BA057B" w:rsidRPr="004C763E"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provisional.</w:t>
      </w:r>
    </w:p>
    <w:p w:rsidR="00BA057B" w:rsidRPr="004C763E"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Acta de Entrega Provisional.</w:t>
      </w:r>
    </w:p>
    <w:p w:rsidR="00BA057B" w:rsidRPr="004C763E"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definitiva.</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Acta de Entrega Definitiva.</w:t>
      </w:r>
    </w:p>
    <w:p w:rsidR="00BA057B" w:rsidRPr="004C763E"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Informe y planillas de pago.</w:t>
      </w:r>
    </w:p>
    <w:p w:rsidR="00BA057B"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Liberación de tramo por parte del municipio sobre las obras Civiles.</w:t>
      </w:r>
    </w:p>
    <w:p w:rsidR="00BA057B" w:rsidRPr="00FF02C9" w:rsidRDefault="00BA057B" w:rsidP="00BA057B">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Informe de interconexión.</w:t>
      </w:r>
    </w:p>
    <w:p w:rsidR="004F3F38" w:rsidRPr="00FF02C9" w:rsidRDefault="004F3F38" w:rsidP="000A556C">
      <w:pPr>
        <w:pStyle w:val="Prrafodelista"/>
        <w:autoSpaceDE w:val="0"/>
        <w:autoSpaceDN w:val="0"/>
        <w:adjustRightInd w:val="0"/>
        <w:ind w:left="360"/>
        <w:jc w:val="both"/>
        <w:rPr>
          <w:rFonts w:ascii="Agency FB" w:hAnsi="Agency FB"/>
          <w:b/>
          <w:iCs/>
          <w:sz w:val="20"/>
          <w:szCs w:val="20"/>
          <w:lang w:val="es-BO"/>
        </w:rPr>
      </w:pPr>
      <w:r>
        <w:rPr>
          <w:rFonts w:ascii="Agency FB" w:hAnsi="Agency FB"/>
          <w:b/>
          <w:iCs/>
          <w:sz w:val="20"/>
          <w:szCs w:val="20"/>
          <w:lang w:val="es-BO"/>
        </w:rPr>
        <w:tab/>
      </w: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Procedimientos de la Empresa Contratista</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Procedimiento de cada uno de los ítems listados en los volúmenes de obra aprobado por </w:t>
      </w:r>
      <w:r>
        <w:rPr>
          <w:rFonts w:ascii="Agency FB" w:hAnsi="Agency FB"/>
          <w:iCs/>
          <w:sz w:val="20"/>
          <w:szCs w:val="20"/>
          <w:lang w:val="es-BO"/>
        </w:rPr>
        <w:t>el</w:t>
      </w:r>
      <w:r w:rsidRPr="00FF02C9">
        <w:rPr>
          <w:rFonts w:ascii="Agency FB" w:hAnsi="Agency FB"/>
          <w:iCs/>
          <w:sz w:val="20"/>
          <w:szCs w:val="20"/>
          <w:lang w:val="es-BO"/>
        </w:rPr>
        <w:t xml:space="preserve"> </w:t>
      </w:r>
      <w:r>
        <w:rPr>
          <w:rFonts w:ascii="Agency FB" w:hAnsi="Agency FB"/>
          <w:iCs/>
          <w:sz w:val="20"/>
          <w:szCs w:val="20"/>
          <w:lang w:val="es-BO"/>
        </w:rPr>
        <w:t>Supervisor de Obra</w:t>
      </w:r>
      <w:r w:rsidRPr="00FF02C9">
        <w:rPr>
          <w:rFonts w:ascii="Agency FB" w:hAnsi="Agency FB"/>
          <w:iCs/>
          <w:sz w:val="20"/>
          <w:szCs w:val="20"/>
          <w:lang w:val="es-BO"/>
        </w:rPr>
        <w:t>.</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3"/>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Personal</w:t>
      </w:r>
    </w:p>
    <w:p w:rsidR="004F3F38" w:rsidRPr="00FF02C9"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Soldador(es) 6G.</w:t>
      </w:r>
    </w:p>
    <w:p w:rsidR="004F3F38" w:rsidRPr="00FF02C9"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Radiólogo Nivel II.</w:t>
      </w:r>
    </w:p>
    <w:p w:rsidR="004F3F38"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Tintas Penetrantes Nivel II.</w:t>
      </w:r>
    </w:p>
    <w:p w:rsidR="004F3F38" w:rsidRPr="00FF02C9"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Certificado de Partículas Magnéticas.</w:t>
      </w:r>
      <w:r w:rsidR="00BA057B">
        <w:rPr>
          <w:rFonts w:ascii="Agency FB" w:hAnsi="Agency FB"/>
          <w:iCs/>
          <w:sz w:val="20"/>
          <w:szCs w:val="20"/>
          <w:lang w:val="es-BO"/>
        </w:rPr>
        <w:t xml:space="preserve"> Nivel II</w:t>
      </w:r>
    </w:p>
    <w:p w:rsidR="000A556C" w:rsidRPr="00FF02C9" w:rsidRDefault="000A556C"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Almacenes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Do</w:t>
      </w:r>
      <w:r>
        <w:rPr>
          <w:rFonts w:ascii="Agency FB" w:hAnsi="Agency FB"/>
          <w:iCs/>
          <w:sz w:val="20"/>
          <w:szCs w:val="20"/>
          <w:lang w:val="es-BO"/>
        </w:rPr>
        <w:t>cumento de Salida de Materiales (si corresponde)</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Documento de Devolución de Materiales</w:t>
      </w:r>
      <w:r>
        <w:rPr>
          <w:rFonts w:ascii="Agency FB" w:hAnsi="Agency FB"/>
          <w:iCs/>
          <w:sz w:val="20"/>
          <w:szCs w:val="20"/>
          <w:lang w:val="es-BO"/>
        </w:rPr>
        <w:t xml:space="preserve"> (si corresponde)</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Informe de Balance Final de Tubería</w:t>
      </w:r>
      <w:r>
        <w:rPr>
          <w:rFonts w:ascii="Agency FB" w:hAnsi="Agency FB"/>
          <w:iCs/>
          <w:sz w:val="20"/>
          <w:szCs w:val="20"/>
          <w:lang w:val="es-BO"/>
        </w:rPr>
        <w:t xml:space="preserve"> (si corresponde)</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Materiales y Equipos</w:t>
      </w:r>
    </w:p>
    <w:p w:rsidR="009E26E1" w:rsidRPr="00FF02C9" w:rsidRDefault="009E26E1" w:rsidP="009E26E1">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Calidad de Accesorios Mecánicos.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Certificados de Calibración de los Equipos utilizados para la Prueba Hidráulica.</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Calibración del Equipo Moto Soldador.</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Calidad de Electrodos</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Catálogos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Catálogo de </w:t>
      </w:r>
      <w:r w:rsidR="00BA057B">
        <w:rPr>
          <w:rFonts w:ascii="Agency FB" w:hAnsi="Agency FB"/>
          <w:iCs/>
          <w:sz w:val="20"/>
          <w:szCs w:val="20"/>
          <w:lang w:val="es-BO"/>
        </w:rPr>
        <w:t>los</w:t>
      </w:r>
      <w:r w:rsidRPr="00FF02C9">
        <w:rPr>
          <w:rFonts w:ascii="Agency FB" w:hAnsi="Agency FB"/>
          <w:iCs/>
          <w:sz w:val="20"/>
          <w:szCs w:val="20"/>
          <w:lang w:val="es-BO"/>
        </w:rPr>
        <w:t xml:space="preserve"> </w:t>
      </w:r>
      <w:r w:rsidR="00BA057B">
        <w:rPr>
          <w:rFonts w:ascii="Agency FB" w:hAnsi="Agency FB"/>
          <w:iCs/>
          <w:sz w:val="20"/>
          <w:szCs w:val="20"/>
          <w:lang w:val="es-BO"/>
        </w:rPr>
        <w:t>a</w:t>
      </w:r>
      <w:r w:rsidRPr="00FF02C9">
        <w:rPr>
          <w:rFonts w:ascii="Agency FB" w:hAnsi="Agency FB"/>
          <w:iCs/>
          <w:sz w:val="20"/>
          <w:szCs w:val="20"/>
          <w:lang w:val="es-BO"/>
        </w:rPr>
        <w:t>ccesorios.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Catálogo de Electrodos.</w:t>
      </w:r>
    </w:p>
    <w:p w:rsidR="006C28BB" w:rsidRPr="00FF02C9" w:rsidRDefault="006C28BB" w:rsidP="000A556C">
      <w:pPr>
        <w:pStyle w:val="Prrafodelista"/>
        <w:autoSpaceDE w:val="0"/>
        <w:autoSpaceDN w:val="0"/>
        <w:adjustRightInd w:val="0"/>
        <w:ind w:left="360"/>
        <w:jc w:val="both"/>
        <w:rPr>
          <w:rFonts w:ascii="Agency FB" w:hAnsi="Agency FB"/>
          <w: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Planos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Plano As Built impreso y en formato digital.</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Obra Civil</w:t>
      </w:r>
    </w:p>
    <w:p w:rsidR="004F3F38"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Ensayos de Compactación de Suelos.</w:t>
      </w:r>
    </w:p>
    <w:p w:rsidR="00BA057B" w:rsidRPr="00FF02C9" w:rsidRDefault="00BA057B" w:rsidP="000A556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Reportes Diarios de Obra</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Soldadura</w:t>
      </w:r>
    </w:p>
    <w:p w:rsidR="002C7C7E" w:rsidRPr="00FF02C9" w:rsidRDefault="002C7C7E" w:rsidP="002C7C7E">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Calificación de Procedimiento de Soldadura revisado por un Inspector de Soldadura Nivel II.</w:t>
      </w:r>
    </w:p>
    <w:p w:rsidR="002C7C7E" w:rsidRDefault="002C7C7E" w:rsidP="002C7C7E">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Calificación </w:t>
      </w:r>
      <w:r>
        <w:rPr>
          <w:rFonts w:ascii="Agency FB" w:hAnsi="Agency FB"/>
          <w:iCs/>
          <w:sz w:val="20"/>
          <w:szCs w:val="20"/>
          <w:lang w:val="es-BO"/>
        </w:rPr>
        <w:t>de soldador.</w:t>
      </w:r>
    </w:p>
    <w:p w:rsidR="002C7C7E" w:rsidRDefault="002C7C7E" w:rsidP="002C7C7E">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Registro de soldadura firmado por personal certificado.</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Revestimiento</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Regi</w:t>
      </w:r>
      <w:r>
        <w:rPr>
          <w:rFonts w:ascii="Agency FB" w:hAnsi="Agency FB"/>
          <w:iCs/>
          <w:sz w:val="20"/>
          <w:szCs w:val="20"/>
          <w:lang w:val="es-BO"/>
        </w:rPr>
        <w:t>stro de Inspección por Hollyday (si corresponde)</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Registro de Reparaciones que indique claramente si se usó vela o parche (el registro debe hacerse por cada tubo).</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Ensayos no destructivo</w:t>
      </w: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r>
        <w:rPr>
          <w:rFonts w:ascii="Agency FB" w:hAnsi="Agency FB"/>
          <w:b/>
          <w:iCs/>
          <w:sz w:val="20"/>
          <w:szCs w:val="20"/>
          <w:lang w:val="es-BO"/>
        </w:rPr>
        <w:t>Prueba Hidrostática</w:t>
      </w:r>
    </w:p>
    <w:p w:rsidR="002C7C7E" w:rsidRPr="00FF02C9" w:rsidRDefault="002C7C7E" w:rsidP="002C7C7E">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Certificado de laboratorio de análisis del agua usada en la prueba.</w:t>
      </w:r>
    </w:p>
    <w:p w:rsidR="002C7C7E" w:rsidRDefault="002C7C7E" w:rsidP="002C7C7E">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Cartilla de prueba hidr</w:t>
      </w:r>
      <w:r>
        <w:rPr>
          <w:rFonts w:ascii="Agency FB" w:hAnsi="Agency FB"/>
          <w:iCs/>
          <w:sz w:val="20"/>
          <w:szCs w:val="20"/>
          <w:lang w:val="es-BO"/>
        </w:rPr>
        <w:t>ostática</w:t>
      </w:r>
      <w:r w:rsidRPr="00FF02C9">
        <w:rPr>
          <w:rFonts w:ascii="Agency FB" w:hAnsi="Agency FB"/>
          <w:iCs/>
          <w:sz w:val="20"/>
          <w:szCs w:val="20"/>
          <w:lang w:val="es-BO"/>
        </w:rPr>
        <w:t xml:space="preserve"> firmado por</w:t>
      </w:r>
      <w:r>
        <w:rPr>
          <w:rFonts w:ascii="Agency FB" w:hAnsi="Agency FB"/>
          <w:iCs/>
          <w:sz w:val="20"/>
          <w:szCs w:val="20"/>
          <w:lang w:val="es-BO"/>
        </w:rPr>
        <w:t xml:space="preserve"> el</w:t>
      </w:r>
      <w:r w:rsidRPr="00FF02C9">
        <w:rPr>
          <w:rFonts w:ascii="Agency FB" w:hAnsi="Agency FB"/>
          <w:iCs/>
          <w:sz w:val="20"/>
          <w:szCs w:val="20"/>
          <w:lang w:val="es-BO"/>
        </w:rPr>
        <w:t xml:space="preserve"> </w:t>
      </w:r>
      <w:r>
        <w:rPr>
          <w:rFonts w:ascii="Agency FB" w:hAnsi="Agency FB"/>
          <w:iCs/>
          <w:sz w:val="20"/>
          <w:szCs w:val="20"/>
          <w:lang w:val="es-BO"/>
        </w:rPr>
        <w:t>Supervisor de Obra</w:t>
      </w:r>
      <w:r w:rsidRPr="00FF02C9">
        <w:rPr>
          <w:rFonts w:ascii="Agency FB" w:hAnsi="Agency FB"/>
          <w:iCs/>
          <w:sz w:val="20"/>
          <w:szCs w:val="20"/>
          <w:lang w:val="es-BO"/>
        </w:rPr>
        <w:t>.</w:t>
      </w:r>
    </w:p>
    <w:p w:rsidR="002C7C7E" w:rsidRDefault="002C7C7E" w:rsidP="002C7C7E">
      <w:pPr>
        <w:pStyle w:val="Prrafodelista"/>
        <w:numPr>
          <w:ilvl w:val="2"/>
          <w:numId w:val="2"/>
        </w:numPr>
        <w:autoSpaceDE w:val="0"/>
        <w:autoSpaceDN w:val="0"/>
        <w:adjustRightInd w:val="0"/>
        <w:ind w:left="567" w:hanging="141"/>
        <w:jc w:val="both"/>
        <w:rPr>
          <w:rFonts w:ascii="Agency FB" w:hAnsi="Agency FB"/>
          <w:iCs/>
          <w:sz w:val="20"/>
          <w:szCs w:val="20"/>
          <w:lang w:val="es-BO"/>
        </w:rPr>
      </w:pPr>
      <w:r>
        <w:rPr>
          <w:rFonts w:ascii="Agency FB" w:hAnsi="Agency FB"/>
          <w:iCs/>
          <w:sz w:val="20"/>
          <w:szCs w:val="20"/>
          <w:lang w:val="es-BO"/>
        </w:rPr>
        <w:t>Informe de prueba hidrostática y documentación de respaldo</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Radiografía</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Licencia del IBETEN para el manejo de materiales radioactivos.</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Informe de inspección radiográfica con detalle de juntas aprobadas y reprobadas.</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Placas radiográficas, las mismas deberán estar incluidas en una carpeta con separadores individuales.</w:t>
      </w:r>
    </w:p>
    <w:p w:rsidR="004F3F38" w:rsidRPr="00FF02C9" w:rsidRDefault="004F3F38" w:rsidP="000A556C">
      <w:pPr>
        <w:pStyle w:val="Prrafodelista"/>
        <w:autoSpaceDE w:val="0"/>
        <w:autoSpaceDN w:val="0"/>
        <w:adjustRightInd w:val="0"/>
        <w:ind w:left="567"/>
        <w:jc w:val="both"/>
        <w:rPr>
          <w:rFonts w:ascii="Agency FB" w:hAnsi="Agency FB"/>
          <w:iCs/>
          <w:sz w:val="20"/>
          <w:szCs w:val="20"/>
          <w:lang w:val="es-BO"/>
        </w:rPr>
      </w:pP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Tintes Penetrantes</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Certificado en tintes penetrantes Nivel II.</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Registro de pruebas.</w:t>
      </w:r>
    </w:p>
    <w:p w:rsidR="004F3F38" w:rsidRDefault="004F3F38" w:rsidP="002C7C7E">
      <w:pPr>
        <w:autoSpaceDE w:val="0"/>
        <w:autoSpaceDN w:val="0"/>
        <w:adjustRightInd w:val="0"/>
        <w:jc w:val="both"/>
        <w:rPr>
          <w:rFonts w:ascii="Agency FB" w:hAnsi="Agency FB"/>
          <w:iCs/>
          <w:sz w:val="20"/>
          <w:szCs w:val="20"/>
          <w:lang w:val="es-BO"/>
        </w:rPr>
      </w:pPr>
    </w:p>
    <w:p w:rsidR="002C7C7E" w:rsidRDefault="002C7C7E" w:rsidP="002C7C7E">
      <w:pPr>
        <w:pStyle w:val="Prrafodelista"/>
        <w:autoSpaceDE w:val="0"/>
        <w:autoSpaceDN w:val="0"/>
        <w:adjustRightInd w:val="0"/>
        <w:ind w:left="567"/>
        <w:jc w:val="both"/>
        <w:rPr>
          <w:rFonts w:ascii="Agency FB" w:hAnsi="Agency FB"/>
          <w:iCs/>
          <w:sz w:val="20"/>
          <w:szCs w:val="20"/>
          <w:lang w:val="es-BO"/>
        </w:rPr>
      </w:pPr>
    </w:p>
    <w:p w:rsidR="002C7C7E" w:rsidRPr="00FF02C9" w:rsidRDefault="002C7C7E" w:rsidP="002C7C7E">
      <w:pPr>
        <w:pStyle w:val="Prrafodelista"/>
        <w:numPr>
          <w:ilvl w:val="1"/>
          <w:numId w:val="2"/>
        </w:numPr>
        <w:autoSpaceDE w:val="0"/>
        <w:autoSpaceDN w:val="0"/>
        <w:adjustRightInd w:val="0"/>
        <w:jc w:val="both"/>
        <w:rPr>
          <w:rFonts w:ascii="Agency FB" w:hAnsi="Agency FB"/>
          <w:b/>
          <w:iCs/>
          <w:sz w:val="20"/>
          <w:szCs w:val="20"/>
          <w:lang w:val="es-BO"/>
        </w:rPr>
      </w:pPr>
      <w:r>
        <w:rPr>
          <w:rFonts w:ascii="Agency FB" w:hAnsi="Agency FB"/>
          <w:b/>
          <w:iCs/>
          <w:sz w:val="20"/>
          <w:szCs w:val="20"/>
          <w:lang w:val="es-BO"/>
        </w:rPr>
        <w:t>Partículas Magnéticas</w:t>
      </w:r>
    </w:p>
    <w:p w:rsidR="002C7C7E" w:rsidRPr="00FF02C9" w:rsidRDefault="002C7C7E" w:rsidP="002C7C7E">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 xml:space="preserve">Certificado en </w:t>
      </w:r>
      <w:r>
        <w:rPr>
          <w:rFonts w:ascii="Agency FB" w:hAnsi="Agency FB"/>
          <w:iCs/>
          <w:sz w:val="20"/>
          <w:szCs w:val="20"/>
          <w:lang w:val="es-BO"/>
        </w:rPr>
        <w:t>Partículas Magnéticas N</w:t>
      </w:r>
      <w:r w:rsidRPr="00FF02C9">
        <w:rPr>
          <w:rFonts w:ascii="Agency FB" w:hAnsi="Agency FB"/>
          <w:iCs/>
          <w:sz w:val="20"/>
          <w:szCs w:val="20"/>
          <w:lang w:val="es-BO"/>
        </w:rPr>
        <w:t>ivel II.</w:t>
      </w:r>
    </w:p>
    <w:p w:rsidR="002C7C7E" w:rsidRPr="00FF02C9" w:rsidRDefault="002C7C7E" w:rsidP="002C7C7E">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Registro de pruebas.</w:t>
      </w:r>
    </w:p>
    <w:p w:rsidR="002C7C7E" w:rsidRPr="00FF02C9" w:rsidRDefault="002C7C7E" w:rsidP="002C7C7E">
      <w:pPr>
        <w:pStyle w:val="Prrafodelista"/>
        <w:autoSpaceDE w:val="0"/>
        <w:autoSpaceDN w:val="0"/>
        <w:adjustRightInd w:val="0"/>
        <w:ind w:left="567"/>
        <w:jc w:val="both"/>
        <w:rPr>
          <w:rFonts w:ascii="Agency FB" w:hAnsi="Agency FB"/>
          <w:iCs/>
          <w:sz w:val="20"/>
          <w:szCs w:val="20"/>
          <w:lang w:val="es-BO"/>
        </w:rPr>
      </w:pPr>
    </w:p>
    <w:p w:rsidR="002C7C7E" w:rsidRPr="00FF02C9" w:rsidRDefault="002C7C7E" w:rsidP="002C7C7E">
      <w:pPr>
        <w:pStyle w:val="Prrafodelista"/>
        <w:numPr>
          <w:ilvl w:val="1"/>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Welding Map</w:t>
      </w:r>
    </w:p>
    <w:p w:rsidR="002C7C7E" w:rsidRPr="00FF02C9" w:rsidRDefault="002C7C7E" w:rsidP="002C7C7E">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Plano de soldadura para cada caso</w:t>
      </w:r>
    </w:p>
    <w:p w:rsidR="00634EE3" w:rsidRDefault="00634EE3" w:rsidP="000A556C">
      <w:pPr>
        <w:pStyle w:val="Ttulo2"/>
        <w:spacing w:before="0"/>
        <w:jc w:val="center"/>
        <w:rPr>
          <w:rFonts w:ascii="Agency FB" w:hAnsi="Agency FB"/>
          <w:b/>
          <w:color w:val="auto"/>
          <w:sz w:val="20"/>
          <w:lang w:val="es-BO"/>
        </w:rPr>
      </w:pPr>
      <w:bookmarkStart w:id="416" w:name="_Toc398708576"/>
    </w:p>
    <w:p w:rsidR="00634EE3" w:rsidRDefault="00634EE3" w:rsidP="000A556C">
      <w:pPr>
        <w:pStyle w:val="Ttulo2"/>
        <w:spacing w:before="0"/>
        <w:jc w:val="center"/>
        <w:rPr>
          <w:rFonts w:ascii="Agency FB" w:hAnsi="Agency FB"/>
          <w:b/>
          <w:color w:val="auto"/>
          <w:sz w:val="20"/>
          <w:lang w:val="es-BO"/>
        </w:rPr>
      </w:pPr>
    </w:p>
    <w:p w:rsidR="00634EE3" w:rsidRDefault="00634EE3" w:rsidP="000A556C">
      <w:pPr>
        <w:pStyle w:val="Ttulo2"/>
        <w:spacing w:before="0"/>
        <w:jc w:val="center"/>
        <w:rPr>
          <w:rFonts w:ascii="Agency FB" w:hAnsi="Agency FB"/>
          <w:b/>
          <w:color w:val="auto"/>
          <w:sz w:val="20"/>
          <w:lang w:val="es-BO"/>
        </w:rPr>
      </w:pPr>
    </w:p>
    <w:p w:rsidR="00634EE3" w:rsidRDefault="00634EE3" w:rsidP="000A556C">
      <w:pPr>
        <w:pStyle w:val="Ttulo2"/>
        <w:spacing w:before="0"/>
        <w:jc w:val="center"/>
        <w:rPr>
          <w:rFonts w:ascii="Agency FB" w:hAnsi="Agency FB"/>
          <w:b/>
          <w:color w:val="auto"/>
          <w:sz w:val="20"/>
          <w:lang w:val="es-BO"/>
        </w:rPr>
      </w:pPr>
    </w:p>
    <w:p w:rsidR="00634EE3" w:rsidRDefault="00634EE3" w:rsidP="000A556C">
      <w:pPr>
        <w:pStyle w:val="Ttulo2"/>
        <w:spacing w:before="0"/>
        <w:jc w:val="center"/>
        <w:rPr>
          <w:rFonts w:ascii="Agency FB" w:hAnsi="Agency FB"/>
          <w:b/>
          <w:color w:val="auto"/>
          <w:sz w:val="20"/>
          <w:lang w:val="es-BO"/>
        </w:rPr>
      </w:pPr>
    </w:p>
    <w:p w:rsidR="00634EE3" w:rsidRDefault="00634EE3" w:rsidP="000A556C">
      <w:pPr>
        <w:pStyle w:val="Ttulo2"/>
        <w:spacing w:before="0"/>
        <w:jc w:val="center"/>
        <w:rPr>
          <w:rFonts w:ascii="Agency FB" w:hAnsi="Agency FB"/>
          <w:b/>
          <w:color w:val="auto"/>
          <w:sz w:val="20"/>
          <w:lang w:val="es-BO"/>
        </w:rPr>
      </w:pPr>
    </w:p>
    <w:p w:rsidR="00634EE3" w:rsidRDefault="00634EE3" w:rsidP="000A556C">
      <w:pPr>
        <w:pStyle w:val="Ttulo2"/>
        <w:spacing w:before="0"/>
        <w:jc w:val="center"/>
        <w:rPr>
          <w:rFonts w:ascii="Agency FB" w:hAnsi="Agency FB"/>
          <w:b/>
          <w:color w:val="auto"/>
          <w:sz w:val="20"/>
          <w:lang w:val="es-BO"/>
        </w:rPr>
      </w:pPr>
    </w:p>
    <w:p w:rsidR="00634EE3" w:rsidRDefault="00634EE3" w:rsidP="00634EE3">
      <w:pPr>
        <w:rPr>
          <w:lang w:val="es-BO"/>
        </w:rPr>
      </w:pPr>
    </w:p>
    <w:p w:rsidR="00634EE3" w:rsidRDefault="00634EE3" w:rsidP="00634EE3">
      <w:pPr>
        <w:rPr>
          <w:lang w:val="es-BO"/>
        </w:rPr>
      </w:pPr>
    </w:p>
    <w:p w:rsidR="009E26E1" w:rsidRDefault="009E26E1" w:rsidP="00634EE3">
      <w:pPr>
        <w:pStyle w:val="Ttulo2"/>
        <w:jc w:val="center"/>
        <w:rPr>
          <w:rFonts w:ascii="Agency FB" w:hAnsi="Agency FB"/>
          <w:b/>
          <w:color w:val="000000" w:themeColor="text1"/>
          <w:sz w:val="20"/>
          <w:lang w:val="es-BO"/>
        </w:rPr>
      </w:pPr>
      <w:r>
        <w:rPr>
          <w:rFonts w:ascii="Agency FB" w:hAnsi="Agency FB"/>
          <w:b/>
          <w:color w:val="000000" w:themeColor="text1"/>
          <w:sz w:val="20"/>
          <w:lang w:val="es-BO"/>
        </w:rPr>
        <w:br w:type="page"/>
      </w:r>
    </w:p>
    <w:p w:rsidR="00BE714E" w:rsidRPr="00634EE3" w:rsidRDefault="00D60051" w:rsidP="00634EE3">
      <w:pPr>
        <w:pStyle w:val="Ttulo2"/>
        <w:jc w:val="center"/>
        <w:rPr>
          <w:rFonts w:ascii="Agency FB" w:hAnsi="Agency FB"/>
          <w:b/>
          <w:color w:val="000000" w:themeColor="text1"/>
          <w:sz w:val="20"/>
          <w:lang w:val="es-BO"/>
        </w:rPr>
      </w:pPr>
      <w:bookmarkStart w:id="417" w:name="_Toc424712872"/>
      <w:r w:rsidRPr="00634EE3">
        <w:rPr>
          <w:rFonts w:ascii="Agency FB" w:hAnsi="Agency FB"/>
          <w:b/>
          <w:color w:val="000000" w:themeColor="text1"/>
          <w:sz w:val="20"/>
          <w:lang w:val="es-BO"/>
        </w:rPr>
        <w:lastRenderedPageBreak/>
        <w:t xml:space="preserve">SECCIÓN </w:t>
      </w:r>
      <w:r w:rsidR="00BE714E" w:rsidRPr="00634EE3">
        <w:rPr>
          <w:rFonts w:ascii="Agency FB" w:hAnsi="Agency FB"/>
          <w:b/>
          <w:color w:val="000000" w:themeColor="text1"/>
          <w:sz w:val="20"/>
          <w:lang w:val="es-BO"/>
        </w:rPr>
        <w:t>IV</w:t>
      </w:r>
      <w:bookmarkEnd w:id="412"/>
      <w:bookmarkEnd w:id="413"/>
      <w:bookmarkEnd w:id="416"/>
      <w:bookmarkEnd w:id="417"/>
    </w:p>
    <w:p w:rsidR="0067283B" w:rsidRPr="00F64206" w:rsidRDefault="008E4B63" w:rsidP="000A556C">
      <w:pPr>
        <w:pStyle w:val="Ttulo2"/>
        <w:spacing w:before="0"/>
        <w:jc w:val="center"/>
        <w:rPr>
          <w:rFonts w:ascii="Agency FB" w:hAnsi="Agency FB"/>
          <w:b/>
          <w:color w:val="auto"/>
          <w:sz w:val="20"/>
          <w:lang w:val="es-BO"/>
        </w:rPr>
      </w:pPr>
      <w:bookmarkStart w:id="418" w:name="_Toc398708577"/>
      <w:bookmarkStart w:id="419" w:name="_Toc424712873"/>
      <w:r w:rsidRPr="00F64206">
        <w:rPr>
          <w:rFonts w:ascii="Agency FB" w:hAnsi="Agency FB"/>
          <w:b/>
          <w:color w:val="auto"/>
          <w:sz w:val="20"/>
          <w:lang w:val="es-BO"/>
        </w:rPr>
        <w:t>ESPECIFICACIONES TÉCNICAS GENERALES</w:t>
      </w:r>
      <w:bookmarkEnd w:id="418"/>
      <w:bookmarkEnd w:id="419"/>
    </w:p>
    <w:p w:rsidR="000A4CC1" w:rsidRPr="00BA4059" w:rsidRDefault="000A4CC1" w:rsidP="000A556C">
      <w:pPr>
        <w:pStyle w:val="Prrafodelista"/>
        <w:ind w:left="0"/>
        <w:jc w:val="center"/>
        <w:rPr>
          <w:rFonts w:ascii="Agency FB" w:hAnsi="Agency FB"/>
          <w:b/>
          <w:bCs/>
          <w:sz w:val="20"/>
          <w:szCs w:val="20"/>
          <w:lang w:val="es-BO"/>
        </w:rPr>
      </w:pPr>
    </w:p>
    <w:p w:rsidR="006541BF" w:rsidRDefault="00587853" w:rsidP="00F55A4A">
      <w:pPr>
        <w:pStyle w:val="Ttulo2"/>
        <w:numPr>
          <w:ilvl w:val="0"/>
          <w:numId w:val="12"/>
        </w:numPr>
        <w:spacing w:before="0"/>
        <w:ind w:left="357" w:hanging="357"/>
        <w:rPr>
          <w:rFonts w:ascii="Agency FB" w:hAnsi="Agency FB"/>
          <w:b/>
          <w:color w:val="auto"/>
          <w:sz w:val="20"/>
          <w:lang w:val="es-BO"/>
        </w:rPr>
      </w:pPr>
      <w:bookmarkStart w:id="420" w:name="_Toc398708578"/>
      <w:bookmarkStart w:id="421" w:name="_Toc424712874"/>
      <w:r>
        <w:rPr>
          <w:rFonts w:ascii="Agency FB" w:hAnsi="Agency FB"/>
          <w:b/>
          <w:color w:val="auto"/>
          <w:sz w:val="20"/>
          <w:lang w:val="es-BO"/>
        </w:rPr>
        <w:t xml:space="preserve">ÍTEM 1 </w:t>
      </w:r>
      <w:r w:rsidR="00CB0B08">
        <w:rPr>
          <w:rFonts w:ascii="Agency FB" w:hAnsi="Agency FB"/>
          <w:b/>
          <w:color w:val="auto"/>
          <w:sz w:val="20"/>
          <w:lang w:val="es-BO"/>
        </w:rPr>
        <w:t>–</w:t>
      </w:r>
      <w:r>
        <w:rPr>
          <w:rFonts w:ascii="Agency FB" w:hAnsi="Agency FB"/>
          <w:b/>
          <w:color w:val="auto"/>
          <w:sz w:val="20"/>
          <w:lang w:val="es-BO"/>
        </w:rPr>
        <w:t xml:space="preserve"> </w:t>
      </w:r>
      <w:r w:rsidR="006541BF" w:rsidRPr="0074593D">
        <w:rPr>
          <w:rFonts w:ascii="Agency FB" w:hAnsi="Agency FB"/>
          <w:b/>
          <w:color w:val="auto"/>
          <w:sz w:val="20"/>
          <w:lang w:val="es-BO"/>
        </w:rPr>
        <w:t>MOVILIZACIÓN DE PERSONAL, EQUIPO, MAQUINARIA Y HERRAMIENTAS</w:t>
      </w:r>
      <w:bookmarkEnd w:id="420"/>
      <w:bookmarkEnd w:id="421"/>
    </w:p>
    <w:p w:rsidR="002C7C7E" w:rsidRPr="002C7C7E" w:rsidRDefault="006541BF" w:rsidP="002C7C7E">
      <w:pPr>
        <w:pStyle w:val="Ttulo2"/>
        <w:numPr>
          <w:ilvl w:val="1"/>
          <w:numId w:val="12"/>
        </w:numPr>
        <w:spacing w:before="0"/>
        <w:ind w:left="357" w:hanging="357"/>
        <w:rPr>
          <w:rFonts w:ascii="Agency FB" w:hAnsi="Agency FB"/>
          <w:b/>
          <w:iCs/>
          <w:color w:val="auto"/>
          <w:sz w:val="20"/>
          <w:lang w:val="es-BO"/>
        </w:rPr>
      </w:pPr>
      <w:bookmarkStart w:id="422" w:name="_Toc398708579"/>
      <w:bookmarkStart w:id="423" w:name="_Toc424712875"/>
      <w:r w:rsidRPr="0074593D">
        <w:rPr>
          <w:rFonts w:ascii="Agency FB" w:hAnsi="Agency FB"/>
          <w:b/>
          <w:iCs/>
          <w:color w:val="auto"/>
          <w:sz w:val="20"/>
          <w:lang w:val="es-BO"/>
        </w:rPr>
        <w:t>DEFINICIÓN</w:t>
      </w:r>
      <w:bookmarkEnd w:id="422"/>
      <w:bookmarkEnd w:id="423"/>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Comprende todos los trabajos necesarios para la movilización de personal, equipo, maquinaria y herramientas propios de 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hasta el sitio de </w:t>
      </w:r>
      <w:r w:rsidR="00D82F32" w:rsidRPr="00BA4059">
        <w:rPr>
          <w:rFonts w:ascii="Agency FB" w:hAnsi="Agency FB"/>
          <w:bCs/>
          <w:iCs/>
          <w:sz w:val="20"/>
          <w:szCs w:val="20"/>
          <w:lang w:val="es-BO"/>
        </w:rPr>
        <w:t>obra</w:t>
      </w:r>
      <w:r w:rsidRPr="00BA4059">
        <w:rPr>
          <w:rFonts w:ascii="Agency FB" w:hAnsi="Agency FB"/>
          <w:bCs/>
          <w:iCs/>
          <w:sz w:val="20"/>
          <w:szCs w:val="20"/>
          <w:lang w:val="es-BO"/>
        </w:rPr>
        <w:t>.</w:t>
      </w:r>
      <w:r w:rsidR="00587853">
        <w:rPr>
          <w:rFonts w:ascii="Agency FB" w:hAnsi="Agency FB"/>
          <w:bCs/>
          <w:iCs/>
          <w:sz w:val="20"/>
          <w:szCs w:val="20"/>
          <w:lang w:val="es-BO"/>
        </w:rPr>
        <w:t xml:space="preserve"> </w:t>
      </w:r>
    </w:p>
    <w:p w:rsidR="00BC3572" w:rsidRPr="00BA4059" w:rsidRDefault="00BC3572" w:rsidP="000A556C">
      <w:pPr>
        <w:autoSpaceDE w:val="0"/>
        <w:autoSpaceDN w:val="0"/>
        <w:adjustRightInd w:val="0"/>
        <w:jc w:val="both"/>
        <w:rPr>
          <w:rFonts w:ascii="Agency FB" w:hAnsi="Agency FB"/>
          <w:b/>
          <w:bCs/>
          <w:iCs/>
          <w:sz w:val="20"/>
          <w:szCs w:val="20"/>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24" w:name="_Toc398708580"/>
      <w:bookmarkStart w:id="425" w:name="_Toc424712876"/>
      <w:r w:rsidRPr="0074593D">
        <w:rPr>
          <w:rFonts w:ascii="Agency FB" w:hAnsi="Agency FB"/>
          <w:b/>
          <w:color w:val="auto"/>
          <w:sz w:val="20"/>
          <w:lang w:val="es-BO"/>
        </w:rPr>
        <w:t>PERSONAL, MATERIALES, HERRAMIENTAS Y EQUIPO</w:t>
      </w:r>
      <w:bookmarkEnd w:id="424"/>
      <w:bookmarkEnd w:id="425"/>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deberá proporcionar el transporte y personal necesarios para realizar la movilización de su equipo, maquinaria y herramientas al sitio de la </w:t>
      </w:r>
      <w:r w:rsidR="00D82F32" w:rsidRPr="00BA4059">
        <w:rPr>
          <w:rFonts w:ascii="Agency FB" w:hAnsi="Agency FB"/>
          <w:bCs/>
          <w:iCs/>
          <w:sz w:val="20"/>
          <w:szCs w:val="20"/>
          <w:lang w:val="es-BO"/>
        </w:rPr>
        <w:t>obra</w:t>
      </w:r>
      <w:r w:rsidR="002C7C7E">
        <w:rPr>
          <w:rFonts w:ascii="Agency FB" w:hAnsi="Agency FB"/>
          <w:bCs/>
          <w:iCs/>
          <w:sz w:val="20"/>
          <w:szCs w:val="20"/>
          <w:lang w:val="es-BO"/>
        </w:rPr>
        <w:t>, como mínimo serán un camión grúa, camioneta 4x4, etc.</w:t>
      </w:r>
    </w:p>
    <w:p w:rsidR="00EE1DA0" w:rsidRPr="00BA4059" w:rsidRDefault="00EE1DA0" w:rsidP="000A556C">
      <w:pPr>
        <w:autoSpaceDE w:val="0"/>
        <w:autoSpaceDN w:val="0"/>
        <w:adjustRightInd w:val="0"/>
        <w:jc w:val="both"/>
        <w:rPr>
          <w:rFonts w:ascii="Agency FB" w:hAnsi="Agency FB"/>
          <w:b/>
          <w:bCs/>
          <w:iCs/>
          <w:sz w:val="20"/>
          <w:szCs w:val="20"/>
          <w:lang w:val="es-BO"/>
        </w:rPr>
      </w:pPr>
    </w:p>
    <w:p w:rsidR="00EE1DA0" w:rsidRPr="0074593D" w:rsidRDefault="00EE1DA0" w:rsidP="00F55A4A">
      <w:pPr>
        <w:pStyle w:val="Ttulo2"/>
        <w:numPr>
          <w:ilvl w:val="1"/>
          <w:numId w:val="12"/>
        </w:numPr>
        <w:spacing w:before="0"/>
        <w:ind w:left="357" w:hanging="357"/>
        <w:rPr>
          <w:rFonts w:ascii="Agency FB" w:hAnsi="Agency FB"/>
          <w:b/>
          <w:color w:val="auto"/>
          <w:sz w:val="20"/>
          <w:lang w:val="es-BO"/>
        </w:rPr>
      </w:pPr>
      <w:bookmarkStart w:id="426" w:name="_Toc398708581"/>
      <w:bookmarkStart w:id="427" w:name="_Toc424712877"/>
      <w:r w:rsidRPr="0074593D">
        <w:rPr>
          <w:rFonts w:ascii="Agency FB" w:hAnsi="Agency FB"/>
          <w:b/>
          <w:color w:val="auto"/>
          <w:sz w:val="20"/>
          <w:lang w:val="es-BO"/>
        </w:rPr>
        <w:t>CONDICIONES MÍNIMAS A INCLUIR EN EL PROCEDIMIENTO</w:t>
      </w:r>
      <w:bookmarkEnd w:id="426"/>
      <w:bookmarkEnd w:id="427"/>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w:t>
      </w:r>
    </w:p>
    <w:p w:rsidR="00BC3572" w:rsidRDefault="00BC3572" w:rsidP="000A556C">
      <w:pPr>
        <w:autoSpaceDE w:val="0"/>
        <w:autoSpaceDN w:val="0"/>
        <w:adjustRightInd w:val="0"/>
        <w:jc w:val="both"/>
        <w:rPr>
          <w:rFonts w:ascii="Agency FB" w:hAnsi="Agency FB"/>
          <w:b/>
          <w:bCs/>
          <w:iCs/>
          <w:sz w:val="20"/>
          <w:szCs w:val="20"/>
          <w:lang w:val="es-BO"/>
        </w:rPr>
      </w:pPr>
    </w:p>
    <w:p w:rsidR="00587853" w:rsidRPr="00E60158" w:rsidRDefault="00587853" w:rsidP="00587853">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587853" w:rsidRPr="00BA4059" w:rsidRDefault="00587853" w:rsidP="00587853">
      <w:pPr>
        <w:autoSpaceDE w:val="0"/>
        <w:autoSpaceDN w:val="0"/>
        <w:adjustRightInd w:val="0"/>
        <w:jc w:val="both"/>
        <w:rPr>
          <w:rFonts w:ascii="Agency FB" w:hAnsi="Agency FB"/>
          <w:b/>
          <w:bCs/>
          <w:iCs/>
          <w:sz w:val="20"/>
          <w:szCs w:val="20"/>
          <w:lang w:val="es-BO"/>
        </w:rPr>
      </w:pPr>
    </w:p>
    <w:p w:rsidR="005D045B"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28" w:name="_Toc398708582"/>
      <w:bookmarkStart w:id="429" w:name="_Toc424712878"/>
      <w:r w:rsidRPr="0074593D">
        <w:rPr>
          <w:rFonts w:ascii="Agency FB" w:hAnsi="Agency FB"/>
          <w:b/>
          <w:color w:val="auto"/>
          <w:sz w:val="20"/>
          <w:lang w:val="es-BO"/>
        </w:rPr>
        <w:t>MEDICIÓN Y FORMA DE PAGO</w:t>
      </w:r>
      <w:bookmarkEnd w:id="428"/>
      <w:bookmarkEnd w:id="429"/>
    </w:p>
    <w:p w:rsidR="006541BF" w:rsidRPr="00BA4059" w:rsidRDefault="006541BF" w:rsidP="000A556C">
      <w:pPr>
        <w:autoSpaceDE w:val="0"/>
        <w:autoSpaceDN w:val="0"/>
        <w:adjustRightInd w:val="0"/>
        <w:jc w:val="both"/>
        <w:rPr>
          <w:rFonts w:ascii="Agency FB" w:eastAsia="Arial Unicode MS" w:hAnsi="Agency FB"/>
          <w:sz w:val="20"/>
          <w:szCs w:val="20"/>
          <w:lang w:val="es-BO"/>
        </w:rPr>
      </w:pPr>
      <w:r w:rsidRPr="00BA4059">
        <w:rPr>
          <w:rFonts w:ascii="Agency FB" w:eastAsia="Arial Unicode MS" w:hAnsi="Agency FB"/>
          <w:sz w:val="20"/>
          <w:szCs w:val="20"/>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 este hecho será registrado en el libro de órdenes.</w:t>
      </w:r>
    </w:p>
    <w:p w:rsidR="00EE1DA0" w:rsidRPr="00BA4059" w:rsidRDefault="00EE1DA0" w:rsidP="000A556C">
      <w:pPr>
        <w:autoSpaceDE w:val="0"/>
        <w:autoSpaceDN w:val="0"/>
        <w:adjustRightInd w:val="0"/>
        <w:jc w:val="both"/>
        <w:rPr>
          <w:rFonts w:ascii="Agency FB" w:eastAsia="Arial Unicode MS" w:hAnsi="Agency FB"/>
          <w:sz w:val="20"/>
          <w:szCs w:val="20"/>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69719A" w:rsidP="000A556C">
      <w:pPr>
        <w:autoSpaceDE w:val="0"/>
        <w:autoSpaceDN w:val="0"/>
        <w:adjustRightInd w:val="0"/>
        <w:jc w:val="both"/>
        <w:rPr>
          <w:rFonts w:ascii="Agency FB" w:eastAsia="Arial Unicode MS" w:hAnsi="Agency FB"/>
          <w:sz w:val="20"/>
          <w:szCs w:val="20"/>
          <w:highlight w:val="yellow"/>
          <w:lang w:val="es-BO"/>
        </w:rPr>
      </w:pPr>
      <w:r w:rsidRPr="001144A1">
        <w:rPr>
          <w:rFonts w:ascii="Agency FB" w:eastAsia="Arial Unicode MS" w:hAnsi="Agency FB"/>
          <w:sz w:val="20"/>
          <w:szCs w:val="20"/>
          <w:highlight w:val="yellow"/>
          <w:lang w:val="es-BO"/>
        </w:rPr>
        <w:t xml:space="preserve">  </w:t>
      </w: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6541BF" w:rsidRPr="00CB0B08" w:rsidRDefault="007F427B" w:rsidP="00F55A4A">
      <w:pPr>
        <w:pStyle w:val="Ttulo2"/>
        <w:numPr>
          <w:ilvl w:val="0"/>
          <w:numId w:val="12"/>
        </w:numPr>
        <w:spacing w:before="0"/>
        <w:ind w:left="357" w:hanging="357"/>
        <w:rPr>
          <w:rFonts w:ascii="Agency FB" w:hAnsi="Agency FB"/>
          <w:b/>
          <w:color w:val="auto"/>
          <w:sz w:val="20"/>
          <w:lang w:val="es-BO"/>
        </w:rPr>
      </w:pPr>
      <w:bookmarkStart w:id="430" w:name="_Toc424712879"/>
      <w:r w:rsidRPr="00F91D91">
        <w:rPr>
          <w:rFonts w:ascii="Agency FB" w:eastAsia="Arial Unicode MS" w:hAnsi="Agency FB"/>
          <w:b/>
          <w:color w:val="auto"/>
          <w:sz w:val="20"/>
          <w:szCs w:val="20"/>
          <w:lang w:val="es-BO"/>
        </w:rPr>
        <w:lastRenderedPageBreak/>
        <w:t xml:space="preserve">ÍTEM 2 </w:t>
      </w:r>
      <w:r w:rsidR="00CB0B08">
        <w:rPr>
          <w:rFonts w:ascii="Agency FB" w:eastAsia="Arial Unicode MS" w:hAnsi="Agency FB"/>
          <w:b/>
          <w:color w:val="auto"/>
          <w:sz w:val="20"/>
          <w:szCs w:val="20"/>
          <w:lang w:val="es-BO"/>
        </w:rPr>
        <w:t>–</w:t>
      </w:r>
      <w:r w:rsidRPr="00F91D91">
        <w:rPr>
          <w:rFonts w:ascii="Agency FB" w:eastAsia="Arial Unicode MS" w:hAnsi="Agency FB"/>
          <w:b/>
          <w:color w:val="auto"/>
          <w:sz w:val="20"/>
          <w:szCs w:val="20"/>
          <w:lang w:val="es-BO"/>
        </w:rPr>
        <w:t xml:space="preserve"> </w:t>
      </w:r>
      <w:bookmarkStart w:id="431" w:name="_Toc398708583"/>
      <w:r w:rsidR="006541BF" w:rsidRPr="00F91D91">
        <w:rPr>
          <w:rFonts w:ascii="Agency FB" w:hAnsi="Agency FB"/>
          <w:b/>
          <w:color w:val="auto"/>
          <w:sz w:val="20"/>
          <w:lang w:val="es-BO"/>
        </w:rPr>
        <w:t>INSTALACION</w:t>
      </w:r>
      <w:r w:rsidR="00CB0B08">
        <w:rPr>
          <w:rFonts w:ascii="Agency FB" w:hAnsi="Agency FB"/>
          <w:b/>
          <w:color w:val="auto"/>
          <w:sz w:val="20"/>
          <w:lang w:val="es-BO"/>
        </w:rPr>
        <w:t xml:space="preserve"> </w:t>
      </w:r>
      <w:r w:rsidR="006541BF" w:rsidRPr="00CB0B08">
        <w:rPr>
          <w:rFonts w:ascii="Agency FB" w:hAnsi="Agency FB"/>
          <w:b/>
          <w:color w:val="auto"/>
          <w:sz w:val="20"/>
          <w:lang w:val="es-BO"/>
        </w:rPr>
        <w:t>DE FAENAS</w:t>
      </w:r>
      <w:bookmarkEnd w:id="430"/>
      <w:bookmarkEnd w:id="431"/>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32" w:name="_Toc398708584"/>
      <w:bookmarkStart w:id="433" w:name="_Toc424712880"/>
      <w:r w:rsidRPr="0074593D">
        <w:rPr>
          <w:rFonts w:ascii="Agency FB" w:hAnsi="Agency FB"/>
          <w:b/>
          <w:color w:val="auto"/>
          <w:sz w:val="20"/>
          <w:lang w:val="es-BO"/>
        </w:rPr>
        <w:t>DEFINICIÓN</w:t>
      </w:r>
      <w:bookmarkEnd w:id="432"/>
      <w:bookmarkEnd w:id="433"/>
    </w:p>
    <w:p w:rsidR="006541BF" w:rsidRPr="00BA4059" w:rsidRDefault="006541BF" w:rsidP="000A556C">
      <w:pPr>
        <w:autoSpaceDE w:val="0"/>
        <w:autoSpaceDN w:val="0"/>
        <w:adjustRightInd w:val="0"/>
        <w:jc w:val="both"/>
        <w:rPr>
          <w:rFonts w:ascii="Agency FB" w:hAnsi="Agency FB"/>
          <w:iCs/>
          <w:sz w:val="20"/>
          <w:szCs w:val="20"/>
          <w:lang w:val="es-BO"/>
        </w:rPr>
      </w:pPr>
      <w:r w:rsidRPr="00BA4059">
        <w:rPr>
          <w:rFonts w:ascii="Agency FB" w:hAnsi="Agency FB"/>
          <w:iCs/>
          <w:sz w:val="20"/>
          <w:szCs w:val="20"/>
          <w:lang w:val="es-BO"/>
        </w:rPr>
        <w:t xml:space="preserve">Comprende todos los trabajos necesarios para la habilitación de un área que reúna las condiciones necesarias para almacenar los equipos, maquinaria, herramientas y materiales comprometidos para la ejecución de la </w:t>
      </w:r>
      <w:r w:rsidR="00981173" w:rsidRPr="00BA4059">
        <w:rPr>
          <w:rFonts w:ascii="Agency FB" w:hAnsi="Agency FB"/>
          <w:iCs/>
          <w:sz w:val="20"/>
          <w:szCs w:val="20"/>
          <w:lang w:val="es-BO"/>
        </w:rPr>
        <w:t>obra</w:t>
      </w:r>
      <w:r w:rsidRPr="00BA4059">
        <w:rPr>
          <w:rFonts w:ascii="Agency FB" w:hAnsi="Agency FB"/>
          <w:iCs/>
          <w:sz w:val="20"/>
          <w:szCs w:val="20"/>
          <w:lang w:val="es-BO"/>
        </w:rPr>
        <w:t>.</w:t>
      </w:r>
    </w:p>
    <w:p w:rsidR="00EE1DA0" w:rsidRPr="00BA4059" w:rsidRDefault="00EE1DA0" w:rsidP="000A556C">
      <w:pPr>
        <w:autoSpaceDE w:val="0"/>
        <w:autoSpaceDN w:val="0"/>
        <w:adjustRightInd w:val="0"/>
        <w:jc w:val="both"/>
        <w:rPr>
          <w:rFonts w:ascii="Agency FB" w:hAnsi="Agency FB"/>
          <w:iCs/>
          <w:sz w:val="20"/>
          <w:szCs w:val="20"/>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34" w:name="_Toc398708585"/>
      <w:bookmarkStart w:id="435" w:name="_Toc424712881"/>
      <w:r w:rsidRPr="0074593D">
        <w:rPr>
          <w:rFonts w:ascii="Agency FB" w:hAnsi="Agency FB"/>
          <w:b/>
          <w:color w:val="auto"/>
          <w:sz w:val="20"/>
          <w:lang w:val="es-BO"/>
        </w:rPr>
        <w:t>PERSONAL, MATERIALES, HERRAMIENTAS Y EQUIPO</w:t>
      </w:r>
      <w:bookmarkEnd w:id="434"/>
      <w:bookmarkEnd w:id="435"/>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deberá proporcionar el personal, materiales, herramientas y equipos necesarios para realizar la instalación de faenas.</w:t>
      </w:r>
    </w:p>
    <w:p w:rsidR="00EE1DA0" w:rsidRPr="00BA4059" w:rsidRDefault="00EE1DA0" w:rsidP="000A556C">
      <w:pPr>
        <w:autoSpaceDE w:val="0"/>
        <w:autoSpaceDN w:val="0"/>
        <w:adjustRightInd w:val="0"/>
        <w:jc w:val="both"/>
        <w:rPr>
          <w:rFonts w:ascii="Agency FB" w:hAnsi="Agency FB"/>
          <w:bCs/>
          <w:iCs/>
          <w:sz w:val="20"/>
          <w:szCs w:val="20"/>
          <w:lang w:val="es-BO"/>
        </w:rPr>
      </w:pPr>
    </w:p>
    <w:p w:rsidR="00EE1DA0" w:rsidRPr="0074593D" w:rsidRDefault="00EE1DA0" w:rsidP="00F55A4A">
      <w:pPr>
        <w:pStyle w:val="Ttulo2"/>
        <w:numPr>
          <w:ilvl w:val="1"/>
          <w:numId w:val="12"/>
        </w:numPr>
        <w:spacing w:before="0"/>
        <w:ind w:left="357" w:hanging="357"/>
        <w:rPr>
          <w:rFonts w:ascii="Agency FB" w:hAnsi="Agency FB"/>
          <w:b/>
          <w:color w:val="auto"/>
          <w:sz w:val="20"/>
          <w:lang w:val="es-BO"/>
        </w:rPr>
      </w:pPr>
      <w:bookmarkStart w:id="436" w:name="_Toc398708586"/>
      <w:bookmarkStart w:id="437" w:name="_Toc424712882"/>
      <w:r w:rsidRPr="0074593D">
        <w:rPr>
          <w:rFonts w:ascii="Agency FB" w:hAnsi="Agency FB"/>
          <w:b/>
          <w:color w:val="auto"/>
          <w:sz w:val="20"/>
          <w:lang w:val="es-BO"/>
        </w:rPr>
        <w:t>CONDICIONES MÍNIMAS A INCLUIR EN EL PROCEDIMIENTO</w:t>
      </w:r>
      <w:bookmarkEnd w:id="436"/>
      <w:bookmarkEnd w:id="437"/>
    </w:p>
    <w:p w:rsidR="006541BF" w:rsidRPr="00BA4059" w:rsidRDefault="006541BF" w:rsidP="000A556C">
      <w:pPr>
        <w:contextualSpacing/>
        <w:jc w:val="both"/>
        <w:rPr>
          <w:rFonts w:ascii="Agency FB" w:hAnsi="Agency FB"/>
          <w:bCs/>
          <w:iCs/>
          <w:sz w:val="20"/>
          <w:szCs w:val="20"/>
          <w:lang w:val="es-BO"/>
        </w:rPr>
      </w:pPr>
      <w:r w:rsidRPr="00BA4059">
        <w:rPr>
          <w:rFonts w:ascii="Agency FB" w:eastAsia="Arial Unicode MS" w:hAnsi="Agency FB"/>
          <w:sz w:val="20"/>
          <w:szCs w:val="20"/>
          <w:lang w:val="es-BO"/>
        </w:rPr>
        <w:t xml:space="preserve">La empresa </w:t>
      </w:r>
      <w:r w:rsidR="00BC3572" w:rsidRPr="00BA4059">
        <w:rPr>
          <w:rFonts w:ascii="Agency FB" w:eastAsia="Arial Unicode MS" w:hAnsi="Agency FB"/>
          <w:sz w:val="20"/>
          <w:szCs w:val="20"/>
          <w:lang w:val="es-BO"/>
        </w:rPr>
        <w:t>Contratista</w:t>
      </w:r>
      <w:r w:rsidRPr="00BA4059">
        <w:rPr>
          <w:rFonts w:ascii="Agency FB" w:eastAsia="Arial Unicode MS" w:hAnsi="Agency FB"/>
          <w:sz w:val="20"/>
          <w:szCs w:val="20"/>
          <w:lang w:val="es-BO"/>
        </w:rPr>
        <w:t xml:space="preserve"> habilitará un espacio que se encuentre a no más de 500 metros del área de construcción de la </w:t>
      </w:r>
      <w:r w:rsidR="00981173"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 xml:space="preserve">, la ubicación del sitio de instalación de faenas debe ser autorizada por el Supervisor en el libro de órdenes. </w:t>
      </w:r>
      <w:r w:rsidRPr="00BA4059">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w:t>
      </w:r>
    </w:p>
    <w:p w:rsidR="007F427B" w:rsidRDefault="007F427B" w:rsidP="007F427B">
      <w:pPr>
        <w:autoSpaceDE w:val="0"/>
        <w:autoSpaceDN w:val="0"/>
        <w:adjustRightInd w:val="0"/>
        <w:jc w:val="both"/>
        <w:rPr>
          <w:rFonts w:ascii="Agency FB" w:eastAsiaTheme="majorEastAsia" w:hAnsi="Agency FB" w:cstheme="majorBidi"/>
          <w:sz w:val="20"/>
          <w:szCs w:val="26"/>
        </w:rPr>
      </w:pPr>
    </w:p>
    <w:p w:rsidR="007F427B" w:rsidRPr="0053250B" w:rsidRDefault="007F427B" w:rsidP="007F427B">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7F427B" w:rsidRPr="00BA4059" w:rsidRDefault="007F427B" w:rsidP="007F427B">
      <w:pPr>
        <w:contextualSpacing/>
        <w:jc w:val="both"/>
        <w:rPr>
          <w:rFonts w:ascii="Agency FB" w:eastAsia="Arial Unicode MS" w:hAnsi="Agency FB"/>
          <w:sz w:val="20"/>
          <w:szCs w:val="20"/>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38" w:name="_Toc398708587"/>
      <w:bookmarkStart w:id="439" w:name="_Toc424712883"/>
      <w:r w:rsidRPr="0074593D">
        <w:rPr>
          <w:rFonts w:ascii="Agency FB" w:hAnsi="Agency FB"/>
          <w:b/>
          <w:color w:val="auto"/>
          <w:sz w:val="20"/>
          <w:lang w:val="es-BO"/>
        </w:rPr>
        <w:t>MEDICIÓN Y FORMA DE PAGO</w:t>
      </w:r>
      <w:bookmarkEnd w:id="438"/>
      <w:bookmarkEnd w:id="439"/>
    </w:p>
    <w:p w:rsidR="006541BF" w:rsidRPr="00BA4059" w:rsidRDefault="006541BF" w:rsidP="000A556C">
      <w:pPr>
        <w:autoSpaceDE w:val="0"/>
        <w:autoSpaceDN w:val="0"/>
        <w:adjustRightInd w:val="0"/>
        <w:jc w:val="both"/>
        <w:rPr>
          <w:rFonts w:ascii="Agency FB" w:eastAsia="Arial Unicode MS" w:hAnsi="Agency FB"/>
          <w:sz w:val="20"/>
          <w:szCs w:val="20"/>
          <w:lang w:val="es-BO"/>
        </w:rPr>
      </w:pPr>
      <w:r w:rsidRPr="00BA4059">
        <w:rPr>
          <w:rFonts w:ascii="Agency FB" w:eastAsia="Arial Unicode MS" w:hAnsi="Agency FB"/>
          <w:sz w:val="20"/>
          <w:szCs w:val="20"/>
          <w:lang w:val="es-BO"/>
        </w:rPr>
        <w:t xml:space="preserve">Este ítem será medido y pagado en forma global, el mismo será considerado como concluido una vez que se realice la entrega definitiva de la </w:t>
      </w:r>
      <w:r w:rsidR="00981173"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 xml:space="preserve">, entre tanto YPFB emitirá pagos parciales a requerimiento de la empresa </w:t>
      </w:r>
      <w:r w:rsidR="00BC3572" w:rsidRPr="00BA4059">
        <w:rPr>
          <w:rFonts w:ascii="Agency FB" w:eastAsia="Arial Unicode MS" w:hAnsi="Agency FB"/>
          <w:sz w:val="20"/>
          <w:szCs w:val="20"/>
          <w:lang w:val="es-BO"/>
        </w:rPr>
        <w:t>Contratista</w:t>
      </w:r>
      <w:r w:rsidRPr="00BA4059">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w:t>
      </w: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706B91" w:rsidRPr="0074593D" w:rsidRDefault="007F427B" w:rsidP="00F55A4A">
      <w:pPr>
        <w:pStyle w:val="Ttulo2"/>
        <w:numPr>
          <w:ilvl w:val="0"/>
          <w:numId w:val="12"/>
        </w:numPr>
        <w:spacing w:before="0"/>
        <w:ind w:left="357" w:hanging="357"/>
        <w:rPr>
          <w:rFonts w:ascii="Agency FB" w:hAnsi="Agency FB"/>
          <w:b/>
          <w:color w:val="auto"/>
          <w:sz w:val="20"/>
        </w:rPr>
      </w:pPr>
      <w:bookmarkStart w:id="440" w:name="_Toc387656355"/>
      <w:bookmarkStart w:id="441" w:name="_Toc387657127"/>
      <w:bookmarkStart w:id="442" w:name="_Toc398708588"/>
      <w:bookmarkStart w:id="443" w:name="_Toc424712884"/>
      <w:bookmarkEnd w:id="440"/>
      <w:bookmarkEnd w:id="441"/>
      <w:r>
        <w:rPr>
          <w:rFonts w:ascii="Agency FB" w:hAnsi="Agency FB"/>
          <w:b/>
          <w:color w:val="auto"/>
          <w:sz w:val="20"/>
        </w:rPr>
        <w:lastRenderedPageBreak/>
        <w:t xml:space="preserve">ÍTEM 3 </w:t>
      </w:r>
      <w:r w:rsidR="00CB0B08">
        <w:rPr>
          <w:rFonts w:ascii="Agency FB" w:hAnsi="Agency FB"/>
          <w:b/>
          <w:color w:val="auto"/>
          <w:sz w:val="20"/>
        </w:rPr>
        <w:t>–</w:t>
      </w:r>
      <w:r>
        <w:rPr>
          <w:rFonts w:ascii="Agency FB" w:hAnsi="Agency FB"/>
          <w:b/>
          <w:color w:val="auto"/>
          <w:sz w:val="20"/>
        </w:rPr>
        <w:t xml:space="preserve"> </w:t>
      </w:r>
      <w:r w:rsidR="00706B91" w:rsidRPr="0074593D">
        <w:rPr>
          <w:rFonts w:ascii="Agency FB" w:hAnsi="Agency FB"/>
          <w:b/>
          <w:color w:val="auto"/>
          <w:sz w:val="20"/>
        </w:rPr>
        <w:t>REPLANTEO</w:t>
      </w:r>
      <w:r w:rsidR="00CB0B08">
        <w:rPr>
          <w:rFonts w:ascii="Agency FB" w:hAnsi="Agency FB"/>
          <w:b/>
          <w:color w:val="auto"/>
          <w:sz w:val="20"/>
        </w:rPr>
        <w:t xml:space="preserve"> </w:t>
      </w:r>
      <w:r w:rsidR="00706B91" w:rsidRPr="0074593D">
        <w:rPr>
          <w:rFonts w:ascii="Agency FB" w:hAnsi="Agency FB"/>
          <w:b/>
          <w:color w:val="auto"/>
          <w:sz w:val="20"/>
        </w:rPr>
        <w:t>Y LEVANTAMIENTO TOPOGRÁFICO</w:t>
      </w:r>
      <w:bookmarkEnd w:id="442"/>
      <w:bookmarkEnd w:id="443"/>
    </w:p>
    <w:p w:rsidR="00706B91" w:rsidRPr="0074593D" w:rsidRDefault="00207364" w:rsidP="00F55A4A">
      <w:pPr>
        <w:pStyle w:val="Ttulo2"/>
        <w:numPr>
          <w:ilvl w:val="1"/>
          <w:numId w:val="12"/>
        </w:numPr>
        <w:spacing w:before="0"/>
        <w:ind w:left="357" w:hanging="357"/>
        <w:rPr>
          <w:rFonts w:ascii="Agency FB" w:hAnsi="Agency FB"/>
          <w:b/>
          <w:color w:val="auto"/>
          <w:sz w:val="20"/>
        </w:rPr>
      </w:pPr>
      <w:bookmarkStart w:id="444" w:name="_Toc424712885"/>
      <w:r>
        <w:rPr>
          <w:rFonts w:ascii="Agency FB" w:hAnsi="Agency FB"/>
          <w:b/>
          <w:color w:val="auto"/>
          <w:sz w:val="20"/>
        </w:rPr>
        <w:t>DEFINICIÓN</w:t>
      </w:r>
      <w:bookmarkEnd w:id="444"/>
    </w:p>
    <w:p w:rsidR="00706B91" w:rsidRPr="00B25D32" w:rsidRDefault="00706B91" w:rsidP="000A556C">
      <w:pPr>
        <w:contextualSpacing/>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706B91" w:rsidRPr="00B25D32" w:rsidRDefault="00706B91" w:rsidP="000A556C">
      <w:pPr>
        <w:contextualSpacing/>
        <w:jc w:val="both"/>
        <w:rPr>
          <w:rFonts w:ascii="Agency FB" w:eastAsia="Arial Unicode MS" w:hAnsi="Agency FB"/>
          <w:sz w:val="20"/>
          <w:szCs w:val="20"/>
          <w:lang w:val="es-ES_tradnl"/>
        </w:rPr>
      </w:pPr>
    </w:p>
    <w:p w:rsidR="00706B91" w:rsidRPr="0074593D" w:rsidRDefault="00706B91" w:rsidP="00F55A4A">
      <w:pPr>
        <w:pStyle w:val="Ttulo2"/>
        <w:numPr>
          <w:ilvl w:val="1"/>
          <w:numId w:val="12"/>
        </w:numPr>
        <w:spacing w:before="0"/>
        <w:ind w:left="357" w:hanging="357"/>
        <w:rPr>
          <w:rFonts w:ascii="Agency FB" w:hAnsi="Agency FB"/>
          <w:b/>
          <w:color w:val="auto"/>
          <w:sz w:val="20"/>
          <w:lang w:val="es-ES_tradnl"/>
        </w:rPr>
      </w:pPr>
      <w:bookmarkStart w:id="445" w:name="_Toc398708590"/>
      <w:bookmarkStart w:id="446" w:name="_Toc424712886"/>
      <w:r w:rsidRPr="0074593D">
        <w:rPr>
          <w:rFonts w:ascii="Agency FB" w:hAnsi="Agency FB"/>
          <w:b/>
          <w:color w:val="auto"/>
          <w:sz w:val="20"/>
          <w:lang w:val="es-ES_tradnl"/>
        </w:rPr>
        <w:t>PERSONAL, MATERIALES, HERRAMIENTAS Y EQUIPO</w:t>
      </w:r>
      <w:bookmarkEnd w:id="445"/>
      <w:bookmarkEnd w:id="446"/>
    </w:p>
    <w:p w:rsidR="00706B91" w:rsidRPr="00B25D32" w:rsidRDefault="00706B91" w:rsidP="000A556C">
      <w:pPr>
        <w:autoSpaceDE w:val="0"/>
        <w:autoSpaceDN w:val="0"/>
        <w:adjustRightInd w:val="0"/>
        <w:jc w:val="both"/>
        <w:rPr>
          <w:rFonts w:ascii="Agency FB" w:hAnsi="Agency FB"/>
          <w:bCs/>
          <w:iCs/>
          <w:sz w:val="20"/>
          <w:szCs w:val="20"/>
          <w:lang w:val="es-ES_tradnl"/>
        </w:rPr>
      </w:pPr>
      <w:r w:rsidRPr="00B25D32">
        <w:rPr>
          <w:rFonts w:ascii="Agency FB" w:hAnsi="Agency FB"/>
          <w:bCs/>
          <w:iCs/>
          <w:sz w:val="20"/>
          <w:szCs w:val="20"/>
          <w:lang w:val="es-ES_tradnl"/>
        </w:rPr>
        <w:t>La empresa Contratista deberá proporcionar el personal, materiales, herramientas y equipos necesarios para realizar el replanteo o levantamiento topográfico. Para ello deberá contar mínimamente con: teodolito o estación total, cámara fotográfica digital, estacas y pintura en lata. Cualquier incidente o accidente que pudiera resultar de la ejecución de este ítem será de entera responsabilidad de la empresa Contratista.</w:t>
      </w:r>
    </w:p>
    <w:p w:rsidR="00706B91" w:rsidRPr="00B25D32" w:rsidRDefault="00706B91" w:rsidP="000A556C">
      <w:pPr>
        <w:autoSpaceDE w:val="0"/>
        <w:autoSpaceDN w:val="0"/>
        <w:adjustRightInd w:val="0"/>
        <w:jc w:val="both"/>
        <w:rPr>
          <w:rFonts w:ascii="Agency FB" w:hAnsi="Agency FB"/>
          <w:bCs/>
          <w:iCs/>
          <w:sz w:val="20"/>
          <w:szCs w:val="20"/>
          <w:lang w:val="es-ES_tradnl"/>
        </w:rPr>
      </w:pPr>
    </w:p>
    <w:p w:rsidR="00706B91" w:rsidRPr="0074593D" w:rsidRDefault="00706B91" w:rsidP="00F55A4A">
      <w:pPr>
        <w:pStyle w:val="Ttulo2"/>
        <w:numPr>
          <w:ilvl w:val="1"/>
          <w:numId w:val="12"/>
        </w:numPr>
        <w:spacing w:before="0"/>
        <w:ind w:left="357" w:hanging="357"/>
        <w:rPr>
          <w:rFonts w:ascii="Agency FB" w:hAnsi="Agency FB"/>
          <w:b/>
          <w:color w:val="auto"/>
          <w:sz w:val="20"/>
          <w:lang w:val="es-ES_tradnl"/>
        </w:rPr>
      </w:pPr>
      <w:bookmarkStart w:id="447" w:name="_Toc398708591"/>
      <w:bookmarkStart w:id="448" w:name="_Toc424712887"/>
      <w:r w:rsidRPr="0074593D">
        <w:rPr>
          <w:rFonts w:ascii="Agency FB" w:hAnsi="Agency FB"/>
          <w:b/>
          <w:color w:val="auto"/>
          <w:sz w:val="20"/>
        </w:rPr>
        <w:t>CONDICIONES</w:t>
      </w:r>
      <w:r w:rsidRPr="0074593D">
        <w:rPr>
          <w:rFonts w:ascii="Agency FB" w:hAnsi="Agency FB"/>
          <w:b/>
          <w:color w:val="auto"/>
          <w:sz w:val="20"/>
          <w:lang w:val="es-ES_tradnl"/>
        </w:rPr>
        <w:t xml:space="preserve"> MÍNIMAS A INCLUIR EN EL PROCEDIMIENTO</w:t>
      </w:r>
      <w:bookmarkEnd w:id="447"/>
      <w:bookmarkEnd w:id="448"/>
    </w:p>
    <w:p w:rsidR="00706B91" w:rsidRPr="00B25D32" w:rsidRDefault="00706B91" w:rsidP="000A556C">
      <w:pPr>
        <w:contextualSpacing/>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 xml:space="preserve">La empresa Contratista en función a la información del proyecto demarcará el área de trabajo con progresivas cada </w:t>
      </w:r>
      <w:r w:rsidR="006C28BB">
        <w:rPr>
          <w:rFonts w:ascii="Agency FB" w:eastAsia="Arial Unicode MS" w:hAnsi="Agency FB"/>
          <w:sz w:val="20"/>
          <w:szCs w:val="20"/>
          <w:lang w:val="es-ES_tradnl"/>
        </w:rPr>
        <w:t>1</w:t>
      </w:r>
      <w:r w:rsidRPr="00B25D32">
        <w:rPr>
          <w:rFonts w:ascii="Agency FB" w:eastAsia="Arial Unicode MS" w:hAnsi="Agency FB"/>
          <w:sz w:val="20"/>
          <w:szCs w:val="20"/>
          <w:lang w:val="es-ES_tradnl"/>
        </w:rPr>
        <w:t xml:space="preserve">0 metros en tramos rectos y cada </w:t>
      </w:r>
      <w:r w:rsidR="006C28BB">
        <w:rPr>
          <w:rFonts w:ascii="Agency FB" w:eastAsia="Arial Unicode MS" w:hAnsi="Agency FB"/>
          <w:sz w:val="20"/>
          <w:szCs w:val="20"/>
          <w:lang w:val="es-ES_tradnl"/>
        </w:rPr>
        <w:t>5</w:t>
      </w:r>
      <w:r w:rsidRPr="00B25D32">
        <w:rPr>
          <w:rFonts w:ascii="Agency FB" w:eastAsia="Arial Unicode MS" w:hAnsi="Agency FB"/>
          <w:sz w:val="20"/>
          <w:szCs w:val="20"/>
          <w:lang w:val="es-ES_tradnl"/>
        </w:rPr>
        <w:t xml:space="preserve"> metros si el proyecto lo requiere, las mismas deberán estar señalizadas con estacas que identifiquen claramente la progresiva.</w:t>
      </w:r>
    </w:p>
    <w:p w:rsidR="00706B91" w:rsidRPr="00B25D32" w:rsidRDefault="00706B91" w:rsidP="000A556C">
      <w:pPr>
        <w:contextualSpacing/>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 xml:space="preserve">La empresa Contratista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706B91" w:rsidRPr="00B25D32" w:rsidRDefault="00706B91" w:rsidP="000A556C">
      <w:pPr>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La empresa Contratista deberá al momento de realizar el replanteo de obra, medir y entregar al Supervisor los volúmenes de obra que pudieran resultar de alguna modificación al proyecto, esto a objeto de efectuar ordenes de trabajo, ordenes de cambio o contrato modificatorio si fuese el caso.</w:t>
      </w:r>
    </w:p>
    <w:p w:rsidR="00706B91" w:rsidRPr="00B25D32" w:rsidRDefault="00706B91" w:rsidP="000A556C">
      <w:pPr>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La empresa Contratista deberá mantener y entregar al Supervisor un registro fotográfico del sitio de obra, dichas fotografías deben ser tomadas cada 5 metros y deben plasmar con claridad estado de aceras, calzadas, canales y/o cualquier otro obstáculo que se presente en la trayectoria del proyecto. El registro será entregado en formato digital y física al Supervisor.</w:t>
      </w:r>
    </w:p>
    <w:p w:rsidR="00706B91" w:rsidRPr="00B25D32" w:rsidRDefault="00706B91" w:rsidP="000A556C">
      <w:pPr>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La empresa Contratista deberá realizar el levantamiento topográfico, para ello hará uso de un teodolito o estación total, la información obtenida del levantamiento topográfico será utilizada en los planos As Built, identificando la localización  de las cámaras, cruces especiales e instalaciones inherentes al proyecto. Asimismo, los planos de detalles constructivos deben presentar puntos de referencia y las variaciones de nivel.</w:t>
      </w:r>
    </w:p>
    <w:p w:rsidR="00706B91" w:rsidRDefault="00706B91" w:rsidP="000A556C">
      <w:pPr>
        <w:jc w:val="both"/>
        <w:rPr>
          <w:rFonts w:ascii="Agency FB" w:eastAsia="Arial Unicode MS" w:hAnsi="Agency FB"/>
          <w:sz w:val="20"/>
          <w:szCs w:val="20"/>
          <w:lang w:val="es-ES_tradnl"/>
        </w:rPr>
      </w:pPr>
    </w:p>
    <w:p w:rsidR="007F427B" w:rsidRPr="0053250B" w:rsidRDefault="007F427B" w:rsidP="007F427B">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7F427B" w:rsidRPr="00BA4059" w:rsidRDefault="007F427B" w:rsidP="007F427B">
      <w:pPr>
        <w:contextualSpacing/>
        <w:jc w:val="both"/>
        <w:rPr>
          <w:rFonts w:ascii="Agency FB" w:eastAsia="Arial Unicode MS" w:hAnsi="Agency FB"/>
          <w:sz w:val="20"/>
          <w:szCs w:val="20"/>
          <w:lang w:val="es-BO"/>
        </w:rPr>
      </w:pPr>
    </w:p>
    <w:p w:rsidR="00706B91" w:rsidRPr="0074593D" w:rsidRDefault="00706B91" w:rsidP="00F55A4A">
      <w:pPr>
        <w:pStyle w:val="Ttulo2"/>
        <w:numPr>
          <w:ilvl w:val="1"/>
          <w:numId w:val="12"/>
        </w:numPr>
        <w:spacing w:before="0"/>
        <w:ind w:left="357" w:hanging="357"/>
        <w:rPr>
          <w:rFonts w:ascii="Agency FB" w:hAnsi="Agency FB"/>
          <w:b/>
          <w:color w:val="auto"/>
          <w:sz w:val="20"/>
          <w:lang w:val="es-ES_tradnl"/>
        </w:rPr>
      </w:pPr>
      <w:bookmarkStart w:id="449" w:name="_Toc398708592"/>
      <w:bookmarkStart w:id="450" w:name="_Toc424712888"/>
      <w:r w:rsidRPr="0074593D">
        <w:rPr>
          <w:rFonts w:ascii="Agency FB" w:hAnsi="Agency FB"/>
          <w:b/>
          <w:color w:val="auto"/>
          <w:sz w:val="20"/>
          <w:lang w:val="es-ES_tradnl"/>
        </w:rPr>
        <w:t>MEDICIÓN Y FORMA DE PAGO</w:t>
      </w:r>
      <w:bookmarkEnd w:id="449"/>
      <w:bookmarkEnd w:id="450"/>
    </w:p>
    <w:p w:rsidR="00706B91" w:rsidRPr="00B25D32" w:rsidRDefault="00706B91" w:rsidP="000A556C">
      <w:pPr>
        <w:autoSpaceDE w:val="0"/>
        <w:autoSpaceDN w:val="0"/>
        <w:adjustRightInd w:val="0"/>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Este ítem será medido y pagado por metro lineal, para ello el metraje a pagar corresponderá al medido en el replanteo de la obra, mismo que no podrá exceder el metraje construido en obra.</w:t>
      </w:r>
    </w:p>
    <w:p w:rsidR="006541BF" w:rsidRPr="001144A1" w:rsidRDefault="006541BF" w:rsidP="000A556C">
      <w:pPr>
        <w:rPr>
          <w:rFonts w:ascii="Agency FB" w:eastAsia="Arial Unicode MS" w:hAnsi="Agency FB"/>
          <w:sz w:val="20"/>
          <w:szCs w:val="20"/>
          <w:highlight w:val="yellow"/>
          <w:lang w:val="es-ES_tradnl"/>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6541BF" w:rsidRPr="00CB0B08" w:rsidRDefault="007F427B" w:rsidP="00F55A4A">
      <w:pPr>
        <w:pStyle w:val="Ttulo2"/>
        <w:numPr>
          <w:ilvl w:val="0"/>
          <w:numId w:val="12"/>
        </w:numPr>
        <w:spacing w:before="0"/>
        <w:ind w:left="357" w:hanging="357"/>
        <w:rPr>
          <w:rFonts w:ascii="Agency FB" w:hAnsi="Agency FB"/>
          <w:b/>
          <w:iCs/>
          <w:color w:val="auto"/>
          <w:sz w:val="20"/>
          <w:lang w:val="es-BO"/>
        </w:rPr>
      </w:pPr>
      <w:bookmarkStart w:id="451" w:name="_Toc424712889"/>
      <w:r w:rsidRPr="00F91D91">
        <w:rPr>
          <w:rFonts w:ascii="Agency FB" w:eastAsia="Arial Unicode MS" w:hAnsi="Agency FB"/>
          <w:b/>
          <w:color w:val="auto"/>
          <w:sz w:val="20"/>
          <w:szCs w:val="20"/>
          <w:lang w:val="es-BO"/>
        </w:rPr>
        <w:lastRenderedPageBreak/>
        <w:t xml:space="preserve">ÍTEM 4 </w:t>
      </w:r>
      <w:r w:rsidR="00CB0B08">
        <w:rPr>
          <w:rFonts w:ascii="Agency FB" w:eastAsia="Arial Unicode MS" w:hAnsi="Agency FB"/>
          <w:b/>
          <w:color w:val="auto"/>
          <w:sz w:val="20"/>
          <w:szCs w:val="20"/>
          <w:lang w:val="es-BO"/>
        </w:rPr>
        <w:t>–</w:t>
      </w:r>
      <w:r w:rsidRPr="00F91D91">
        <w:rPr>
          <w:rFonts w:ascii="Agency FB" w:eastAsia="Arial Unicode MS" w:hAnsi="Agency FB"/>
          <w:b/>
          <w:color w:val="auto"/>
          <w:sz w:val="20"/>
          <w:szCs w:val="20"/>
          <w:lang w:val="es-BO"/>
        </w:rPr>
        <w:t xml:space="preserve"> </w:t>
      </w:r>
      <w:bookmarkStart w:id="452" w:name="_Toc386443838"/>
      <w:bookmarkStart w:id="453" w:name="_Toc386444107"/>
      <w:bookmarkStart w:id="454" w:name="_Toc387411650"/>
      <w:bookmarkStart w:id="455" w:name="_Toc387654042"/>
      <w:bookmarkStart w:id="456" w:name="_Toc387654817"/>
      <w:bookmarkStart w:id="457" w:name="_Toc387656361"/>
      <w:bookmarkStart w:id="458" w:name="_Toc387657133"/>
      <w:bookmarkStart w:id="459" w:name="_Toc398708593"/>
      <w:bookmarkEnd w:id="452"/>
      <w:bookmarkEnd w:id="453"/>
      <w:bookmarkEnd w:id="454"/>
      <w:bookmarkEnd w:id="455"/>
      <w:bookmarkEnd w:id="456"/>
      <w:bookmarkEnd w:id="457"/>
      <w:bookmarkEnd w:id="458"/>
      <w:r w:rsidR="006541BF" w:rsidRPr="00F91D91">
        <w:rPr>
          <w:rFonts w:ascii="Agency FB" w:hAnsi="Agency FB"/>
          <w:b/>
          <w:color w:val="auto"/>
          <w:sz w:val="20"/>
          <w:lang w:val="es-BO"/>
        </w:rPr>
        <w:t>CARGUÍO</w:t>
      </w:r>
      <w:r w:rsidR="006541BF" w:rsidRPr="00CB0B08">
        <w:rPr>
          <w:rFonts w:ascii="Agency FB" w:hAnsi="Agency FB"/>
          <w:b/>
          <w:color w:val="auto"/>
          <w:sz w:val="20"/>
          <w:lang w:val="es-BO"/>
        </w:rPr>
        <w:t>, TRANSPORTE Y DESCARGUÍO DE TUBERÍA Y ACCESORIOS</w:t>
      </w:r>
      <w:bookmarkEnd w:id="451"/>
      <w:bookmarkEnd w:id="459"/>
    </w:p>
    <w:p w:rsidR="006541BF" w:rsidRPr="002D09FB" w:rsidRDefault="00207364" w:rsidP="00F55A4A">
      <w:pPr>
        <w:pStyle w:val="Ttulo2"/>
        <w:numPr>
          <w:ilvl w:val="1"/>
          <w:numId w:val="12"/>
        </w:numPr>
        <w:spacing w:before="0"/>
        <w:ind w:left="357" w:hanging="357"/>
        <w:rPr>
          <w:rFonts w:ascii="Agency FB" w:hAnsi="Agency FB"/>
          <w:b/>
          <w:color w:val="auto"/>
          <w:sz w:val="20"/>
          <w:lang w:val="es-BO"/>
        </w:rPr>
      </w:pPr>
      <w:bookmarkStart w:id="460" w:name="_Toc424712890"/>
      <w:r>
        <w:rPr>
          <w:rFonts w:ascii="Agency FB" w:hAnsi="Agency FB"/>
          <w:b/>
          <w:color w:val="auto"/>
          <w:sz w:val="20"/>
          <w:lang w:val="es-BO"/>
        </w:rPr>
        <w:t>DEFINICIÓN</w:t>
      </w:r>
      <w:bookmarkEnd w:id="460"/>
    </w:p>
    <w:p w:rsidR="006541BF" w:rsidRPr="001C1BB1" w:rsidRDefault="006541BF" w:rsidP="000A556C">
      <w:pPr>
        <w:autoSpaceDE w:val="0"/>
        <w:autoSpaceDN w:val="0"/>
        <w:adjustRightInd w:val="0"/>
        <w:jc w:val="both"/>
        <w:rPr>
          <w:rFonts w:ascii="Agency FB" w:hAnsi="Agency FB"/>
          <w:iCs/>
          <w:sz w:val="20"/>
          <w:szCs w:val="20"/>
          <w:lang w:val="es-BO"/>
        </w:rPr>
      </w:pPr>
      <w:r w:rsidRPr="001C1BB1">
        <w:rPr>
          <w:rFonts w:ascii="Agency FB" w:hAnsi="Agency FB"/>
          <w:iCs/>
          <w:sz w:val="20"/>
          <w:szCs w:val="20"/>
          <w:lang w:val="es-BO"/>
        </w:rPr>
        <w:t xml:space="preserve">Comprende todos los trabajos necesarios para el carguío, transporte y descarguío de la tubería y accesorios de la </w:t>
      </w:r>
      <w:r w:rsidR="00981173" w:rsidRPr="001C1BB1">
        <w:rPr>
          <w:rFonts w:ascii="Agency FB" w:hAnsi="Agency FB"/>
          <w:iCs/>
          <w:sz w:val="20"/>
          <w:szCs w:val="20"/>
          <w:lang w:val="es-BO"/>
        </w:rPr>
        <w:t>obra</w:t>
      </w:r>
      <w:r w:rsidRPr="001C1BB1">
        <w:rPr>
          <w:rFonts w:ascii="Agency FB" w:hAnsi="Agency FB"/>
          <w:iCs/>
          <w:sz w:val="20"/>
          <w:szCs w:val="20"/>
          <w:lang w:val="es-BO"/>
        </w:rPr>
        <w:t>, desde almacenes de Redes de Gas Cochabamba hasta el área aprobada por el Supervisor en el ítem de instalación de faenas.</w:t>
      </w:r>
    </w:p>
    <w:p w:rsidR="00EE1DA0" w:rsidRPr="001C1BB1" w:rsidRDefault="00EE1DA0" w:rsidP="000A556C">
      <w:pPr>
        <w:autoSpaceDE w:val="0"/>
        <w:autoSpaceDN w:val="0"/>
        <w:adjustRightInd w:val="0"/>
        <w:jc w:val="both"/>
        <w:rPr>
          <w:rFonts w:ascii="Agency FB" w:hAnsi="Agency FB"/>
          <w:iCs/>
          <w:sz w:val="20"/>
          <w:szCs w:val="20"/>
          <w:lang w:val="es-BO"/>
        </w:rPr>
      </w:pPr>
    </w:p>
    <w:p w:rsidR="006541BF" w:rsidRPr="002D09FB" w:rsidRDefault="006541BF" w:rsidP="00F55A4A">
      <w:pPr>
        <w:pStyle w:val="Ttulo2"/>
        <w:numPr>
          <w:ilvl w:val="1"/>
          <w:numId w:val="12"/>
        </w:numPr>
        <w:spacing w:before="0"/>
        <w:ind w:left="357" w:hanging="357"/>
        <w:rPr>
          <w:rFonts w:ascii="Agency FB" w:hAnsi="Agency FB"/>
          <w:b/>
          <w:color w:val="auto"/>
          <w:sz w:val="20"/>
          <w:lang w:val="es-BO"/>
        </w:rPr>
      </w:pPr>
      <w:bookmarkStart w:id="461" w:name="_Toc398708595"/>
      <w:bookmarkStart w:id="462" w:name="_Toc424712891"/>
      <w:r w:rsidRPr="002D09FB">
        <w:rPr>
          <w:rFonts w:ascii="Agency FB" w:hAnsi="Agency FB"/>
          <w:b/>
          <w:color w:val="auto"/>
          <w:sz w:val="20"/>
          <w:lang w:val="es-BO"/>
        </w:rPr>
        <w:t>PERSONAL, MATERIALES, HERRAMIENTAS Y EQUIPO</w:t>
      </w:r>
      <w:bookmarkEnd w:id="461"/>
      <w:bookmarkEnd w:id="462"/>
    </w:p>
    <w:p w:rsidR="006541BF" w:rsidRPr="001C1BB1" w:rsidRDefault="006541BF" w:rsidP="000A556C">
      <w:pPr>
        <w:autoSpaceDE w:val="0"/>
        <w:autoSpaceDN w:val="0"/>
        <w:adjustRightInd w:val="0"/>
        <w:jc w:val="both"/>
        <w:rPr>
          <w:rFonts w:ascii="Agency FB" w:hAnsi="Agency FB"/>
          <w:bCs/>
          <w:iCs/>
          <w:sz w:val="20"/>
          <w:szCs w:val="20"/>
          <w:lang w:val="es-BO"/>
        </w:rPr>
      </w:pPr>
      <w:r w:rsidRPr="001C1BB1">
        <w:rPr>
          <w:rFonts w:ascii="Agency FB" w:hAnsi="Agency FB"/>
          <w:bCs/>
          <w:iCs/>
          <w:sz w:val="20"/>
          <w:szCs w:val="20"/>
          <w:lang w:val="es-BO"/>
        </w:rPr>
        <w:t xml:space="preserve">La empresa </w:t>
      </w:r>
      <w:r w:rsidR="00BC3572" w:rsidRPr="001C1BB1">
        <w:rPr>
          <w:rFonts w:ascii="Agency FB" w:hAnsi="Agency FB"/>
          <w:bCs/>
          <w:iCs/>
          <w:sz w:val="20"/>
          <w:szCs w:val="20"/>
          <w:lang w:val="es-BO"/>
        </w:rPr>
        <w:t>Contratista</w:t>
      </w:r>
      <w:r w:rsidRPr="001C1BB1">
        <w:rPr>
          <w:rFonts w:ascii="Agency FB" w:hAnsi="Agency FB"/>
          <w:bCs/>
          <w:iCs/>
          <w:sz w:val="20"/>
          <w:szCs w:val="20"/>
          <w:lang w:val="es-BO"/>
        </w:rPr>
        <w:t xml:space="preserve"> deberá proporcionar el personal, materiales, herramientas y equipos necesarios para realizar el carguío, transporte y descarguío de tubería y accesorios, sin producir ningún tipo de daño en los mismos. </w:t>
      </w:r>
    </w:p>
    <w:p w:rsidR="00EE1DA0" w:rsidRPr="001C1BB1" w:rsidRDefault="00EE1DA0" w:rsidP="000A556C">
      <w:pPr>
        <w:autoSpaceDE w:val="0"/>
        <w:autoSpaceDN w:val="0"/>
        <w:adjustRightInd w:val="0"/>
        <w:jc w:val="both"/>
        <w:rPr>
          <w:rFonts w:ascii="Agency FB" w:hAnsi="Agency FB"/>
          <w:bCs/>
          <w:iCs/>
          <w:sz w:val="20"/>
          <w:szCs w:val="20"/>
          <w:lang w:val="es-BO"/>
        </w:rPr>
      </w:pPr>
    </w:p>
    <w:p w:rsidR="00EE1DA0" w:rsidRPr="002D09FB" w:rsidRDefault="00EE1DA0" w:rsidP="00F55A4A">
      <w:pPr>
        <w:pStyle w:val="Ttulo2"/>
        <w:numPr>
          <w:ilvl w:val="1"/>
          <w:numId w:val="12"/>
        </w:numPr>
        <w:spacing w:before="0"/>
        <w:ind w:left="357" w:hanging="357"/>
        <w:rPr>
          <w:rFonts w:ascii="Agency FB" w:hAnsi="Agency FB"/>
          <w:b/>
          <w:color w:val="auto"/>
          <w:sz w:val="20"/>
          <w:lang w:val="es-BO"/>
        </w:rPr>
      </w:pPr>
      <w:bookmarkStart w:id="463" w:name="_Toc398708596"/>
      <w:bookmarkStart w:id="464" w:name="_Toc424712892"/>
      <w:r w:rsidRPr="002D09FB">
        <w:rPr>
          <w:rFonts w:ascii="Agency FB" w:hAnsi="Agency FB"/>
          <w:b/>
          <w:color w:val="auto"/>
          <w:sz w:val="20"/>
          <w:lang w:val="es-BO"/>
        </w:rPr>
        <w:t>CONDICIONES MÍNIMAS A INCLUIR EN EL PROCEDIMIENTO</w:t>
      </w:r>
      <w:bookmarkEnd w:id="463"/>
      <w:bookmarkEnd w:id="464"/>
    </w:p>
    <w:p w:rsidR="006541BF" w:rsidRPr="001C1BB1" w:rsidRDefault="006541BF" w:rsidP="000A556C">
      <w:pPr>
        <w:autoSpaceDE w:val="0"/>
        <w:autoSpaceDN w:val="0"/>
        <w:adjustRightInd w:val="0"/>
        <w:jc w:val="both"/>
        <w:rPr>
          <w:rFonts w:ascii="Agency FB" w:hAnsi="Agency FB"/>
          <w:bCs/>
          <w:iCs/>
          <w:sz w:val="20"/>
          <w:szCs w:val="20"/>
          <w:lang w:val="es-BO"/>
        </w:rPr>
      </w:pPr>
      <w:r w:rsidRPr="001C1BB1">
        <w:rPr>
          <w:rFonts w:ascii="Agency FB" w:hAnsi="Agency FB"/>
          <w:iCs/>
          <w:sz w:val="20"/>
          <w:szCs w:val="20"/>
          <w:lang w:val="es-BO"/>
        </w:rPr>
        <w:t xml:space="preserve">El carguío, transporte y descarguío debe ser realizado por personal capacitado, con equipos apropiados y vehículos que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w:t>
      </w:r>
      <w:r w:rsidRPr="001C1BB1">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1C1BB1">
        <w:rPr>
          <w:rFonts w:ascii="Agency FB" w:hAnsi="Agency FB"/>
          <w:bCs/>
          <w:iCs/>
          <w:sz w:val="20"/>
          <w:szCs w:val="20"/>
          <w:lang w:val="es-BO"/>
        </w:rPr>
        <w:t>Contratista</w:t>
      </w:r>
      <w:r w:rsidRPr="001C1BB1">
        <w:rPr>
          <w:rFonts w:ascii="Agency FB" w:hAnsi="Agency FB"/>
          <w:bCs/>
          <w:iCs/>
          <w:sz w:val="20"/>
          <w:szCs w:val="20"/>
          <w:lang w:val="es-BO"/>
        </w:rPr>
        <w:t>.</w:t>
      </w:r>
    </w:p>
    <w:p w:rsidR="007F427B" w:rsidRDefault="007F427B" w:rsidP="007F427B">
      <w:pPr>
        <w:autoSpaceDE w:val="0"/>
        <w:autoSpaceDN w:val="0"/>
        <w:adjustRightInd w:val="0"/>
        <w:jc w:val="both"/>
        <w:rPr>
          <w:rFonts w:ascii="Agency FB" w:eastAsiaTheme="majorEastAsia" w:hAnsi="Agency FB" w:cstheme="majorBidi"/>
          <w:sz w:val="20"/>
          <w:szCs w:val="26"/>
        </w:rPr>
      </w:pPr>
    </w:p>
    <w:p w:rsidR="007F427B" w:rsidRPr="0053250B" w:rsidRDefault="007F427B" w:rsidP="007F427B">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7F427B" w:rsidRPr="001C1BB1" w:rsidRDefault="007F427B" w:rsidP="000A556C">
      <w:pPr>
        <w:autoSpaceDE w:val="0"/>
        <w:autoSpaceDN w:val="0"/>
        <w:adjustRightInd w:val="0"/>
        <w:jc w:val="both"/>
        <w:rPr>
          <w:rFonts w:ascii="Agency FB" w:hAnsi="Agency FB"/>
          <w:iCs/>
          <w:sz w:val="20"/>
          <w:szCs w:val="20"/>
          <w:lang w:val="es-BO"/>
        </w:rPr>
      </w:pPr>
    </w:p>
    <w:p w:rsidR="006541BF" w:rsidRPr="002D09FB" w:rsidRDefault="006541BF" w:rsidP="00F55A4A">
      <w:pPr>
        <w:pStyle w:val="Ttulo2"/>
        <w:numPr>
          <w:ilvl w:val="1"/>
          <w:numId w:val="12"/>
        </w:numPr>
        <w:spacing w:before="0"/>
        <w:ind w:left="357" w:hanging="357"/>
        <w:rPr>
          <w:rFonts w:ascii="Agency FB" w:hAnsi="Agency FB"/>
          <w:b/>
          <w:color w:val="auto"/>
          <w:sz w:val="20"/>
          <w:lang w:val="es-BO"/>
        </w:rPr>
      </w:pPr>
      <w:bookmarkStart w:id="465" w:name="_Toc398708597"/>
      <w:bookmarkStart w:id="466" w:name="_Toc424712893"/>
      <w:r w:rsidRPr="002D09FB">
        <w:rPr>
          <w:rFonts w:ascii="Agency FB" w:hAnsi="Agency FB"/>
          <w:b/>
          <w:color w:val="auto"/>
          <w:sz w:val="20"/>
          <w:lang w:val="es-BO"/>
        </w:rPr>
        <w:t>MEDICION Y FORMA DE PAGO</w:t>
      </w:r>
      <w:bookmarkEnd w:id="465"/>
      <w:bookmarkEnd w:id="466"/>
    </w:p>
    <w:p w:rsidR="006541BF" w:rsidRPr="001C1BB1" w:rsidRDefault="006541BF" w:rsidP="000A556C">
      <w:pPr>
        <w:autoSpaceDE w:val="0"/>
        <w:autoSpaceDN w:val="0"/>
        <w:adjustRightInd w:val="0"/>
        <w:jc w:val="both"/>
        <w:rPr>
          <w:rFonts w:ascii="Agency FB" w:eastAsia="Arial Unicode MS" w:hAnsi="Agency FB"/>
          <w:sz w:val="20"/>
          <w:szCs w:val="20"/>
          <w:lang w:val="es-BO"/>
        </w:rPr>
      </w:pPr>
      <w:r w:rsidRPr="001C1BB1">
        <w:rPr>
          <w:rFonts w:ascii="Agency FB" w:eastAsia="Arial Unicode MS" w:hAnsi="Agency FB"/>
          <w:sz w:val="20"/>
          <w:szCs w:val="20"/>
          <w:lang w:val="es-BO"/>
        </w:rPr>
        <w:t xml:space="preserve">Este ítem será medido y pagado en forma global, el mismo será considerado como concluido una vez que toda la tubería y accesorios se encuentren en su posición final dentro de la </w:t>
      </w:r>
      <w:r w:rsidR="00981173" w:rsidRPr="001C1BB1">
        <w:rPr>
          <w:rFonts w:ascii="Agency FB" w:eastAsia="Arial Unicode MS" w:hAnsi="Agency FB"/>
          <w:sz w:val="20"/>
          <w:szCs w:val="20"/>
          <w:lang w:val="es-BO"/>
        </w:rPr>
        <w:t>obra</w:t>
      </w:r>
      <w:r w:rsidRPr="001C1BB1">
        <w:rPr>
          <w:rFonts w:ascii="Agency FB" w:eastAsia="Arial Unicode MS" w:hAnsi="Agency FB"/>
          <w:sz w:val="20"/>
          <w:szCs w:val="20"/>
          <w:lang w:val="es-BO"/>
        </w:rPr>
        <w:t xml:space="preserve">, entre tanto YPFB emitirá pagos parciales a requerimiento de la empresa </w:t>
      </w:r>
      <w:r w:rsidR="00BC3572" w:rsidRPr="001C1BB1">
        <w:rPr>
          <w:rFonts w:ascii="Agency FB" w:eastAsia="Arial Unicode MS" w:hAnsi="Agency FB"/>
          <w:sz w:val="20"/>
          <w:szCs w:val="20"/>
          <w:lang w:val="es-BO"/>
        </w:rPr>
        <w:t>Contratista</w:t>
      </w:r>
      <w:r w:rsidRPr="001C1BB1">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1C1BB1">
        <w:rPr>
          <w:rFonts w:ascii="Agency FB" w:eastAsia="Arial Unicode MS" w:hAnsi="Agency FB"/>
          <w:sz w:val="20"/>
          <w:szCs w:val="20"/>
          <w:lang w:val="es-BO"/>
        </w:rPr>
        <w:t>obra</w:t>
      </w:r>
      <w:r w:rsidRPr="001C1BB1">
        <w:rPr>
          <w:rFonts w:ascii="Agency FB" w:eastAsia="Arial Unicode MS" w:hAnsi="Agency FB"/>
          <w:sz w:val="20"/>
          <w:szCs w:val="20"/>
          <w:lang w:val="es-BO"/>
        </w:rPr>
        <w:t>.</w:t>
      </w:r>
    </w:p>
    <w:p w:rsidR="006541BF" w:rsidRPr="001C1BB1" w:rsidRDefault="006541BF"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A40BFA" w:rsidRPr="001144A1" w:rsidRDefault="00A40BFA"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A53E3" w:rsidRPr="001144A1" w:rsidRDefault="00FA53E3" w:rsidP="000A556C">
      <w:pPr>
        <w:rPr>
          <w:rFonts w:ascii="Agency FB" w:eastAsia="Arial Unicode MS" w:hAnsi="Agency FB"/>
          <w:sz w:val="20"/>
          <w:szCs w:val="20"/>
          <w:highlight w:val="yellow"/>
          <w:lang w:val="es-BO"/>
        </w:rPr>
      </w:pPr>
    </w:p>
    <w:p w:rsidR="00794F1B" w:rsidRPr="002D09FB" w:rsidRDefault="00CB0B08" w:rsidP="00F55A4A">
      <w:pPr>
        <w:pStyle w:val="Ttulo2"/>
        <w:numPr>
          <w:ilvl w:val="0"/>
          <w:numId w:val="12"/>
        </w:numPr>
        <w:spacing w:before="0"/>
        <w:ind w:left="357" w:hanging="357"/>
        <w:rPr>
          <w:rFonts w:ascii="Agency FB" w:hAnsi="Agency FB"/>
          <w:b/>
          <w:iCs/>
          <w:color w:val="auto"/>
          <w:sz w:val="20"/>
          <w:lang w:val="es-BO"/>
        </w:rPr>
      </w:pPr>
      <w:bookmarkStart w:id="467" w:name="_Toc387411656"/>
      <w:bookmarkStart w:id="468" w:name="_Toc387654048"/>
      <w:bookmarkStart w:id="469" w:name="_Toc387654823"/>
      <w:bookmarkStart w:id="470" w:name="_Toc387656367"/>
      <w:bookmarkStart w:id="471" w:name="_Toc387657139"/>
      <w:bookmarkStart w:id="472" w:name="_Toc398708603"/>
      <w:bookmarkStart w:id="473" w:name="_Toc424712894"/>
      <w:bookmarkEnd w:id="467"/>
      <w:bookmarkEnd w:id="468"/>
      <w:bookmarkEnd w:id="469"/>
      <w:bookmarkEnd w:id="470"/>
      <w:bookmarkEnd w:id="471"/>
      <w:r>
        <w:rPr>
          <w:rFonts w:ascii="Agency FB" w:hAnsi="Agency FB"/>
          <w:b/>
          <w:color w:val="auto"/>
          <w:sz w:val="20"/>
          <w:lang w:val="es-BO"/>
        </w:rPr>
        <w:lastRenderedPageBreak/>
        <w:t xml:space="preserve">ÍTEM 5 – </w:t>
      </w:r>
      <w:r w:rsidR="008D1B16" w:rsidRPr="002D09FB">
        <w:rPr>
          <w:rFonts w:ascii="Agency FB" w:hAnsi="Agency FB"/>
          <w:b/>
          <w:color w:val="auto"/>
          <w:sz w:val="20"/>
          <w:lang w:val="es-BO"/>
        </w:rPr>
        <w:t>ELABORACION</w:t>
      </w:r>
      <w:r>
        <w:rPr>
          <w:rFonts w:ascii="Agency FB" w:hAnsi="Agency FB"/>
          <w:b/>
          <w:color w:val="auto"/>
          <w:sz w:val="20"/>
          <w:lang w:val="es-BO"/>
        </w:rPr>
        <w:t xml:space="preserve"> </w:t>
      </w:r>
      <w:r w:rsidR="008D1B16" w:rsidRPr="002D09FB">
        <w:rPr>
          <w:rFonts w:ascii="Agency FB" w:hAnsi="Agency FB"/>
          <w:b/>
          <w:color w:val="auto"/>
          <w:sz w:val="20"/>
          <w:lang w:val="es-BO"/>
        </w:rPr>
        <w:t>DE PLANOS ASBUILT</w:t>
      </w:r>
      <w:bookmarkEnd w:id="472"/>
      <w:bookmarkEnd w:id="473"/>
    </w:p>
    <w:p w:rsidR="00794F1B" w:rsidRPr="002D09FB" w:rsidRDefault="00207364" w:rsidP="00F55A4A">
      <w:pPr>
        <w:pStyle w:val="Ttulo2"/>
        <w:numPr>
          <w:ilvl w:val="1"/>
          <w:numId w:val="12"/>
        </w:numPr>
        <w:spacing w:before="0"/>
        <w:ind w:left="357" w:hanging="357"/>
        <w:rPr>
          <w:rFonts w:ascii="Agency FB" w:hAnsi="Agency FB"/>
          <w:b/>
          <w:color w:val="auto"/>
          <w:sz w:val="20"/>
          <w:lang w:val="es-BO"/>
        </w:rPr>
      </w:pPr>
      <w:bookmarkStart w:id="474" w:name="_Toc424712895"/>
      <w:r>
        <w:rPr>
          <w:rFonts w:ascii="Agency FB" w:hAnsi="Agency FB"/>
          <w:b/>
          <w:color w:val="auto"/>
          <w:sz w:val="20"/>
          <w:lang w:val="es-BO"/>
        </w:rPr>
        <w:t>DEFINICIÓN</w:t>
      </w:r>
      <w:bookmarkEnd w:id="474"/>
    </w:p>
    <w:p w:rsidR="00794F1B" w:rsidRPr="00FD6540" w:rsidRDefault="00794F1B" w:rsidP="000A556C">
      <w:pPr>
        <w:autoSpaceDE w:val="0"/>
        <w:autoSpaceDN w:val="0"/>
        <w:adjustRightInd w:val="0"/>
        <w:jc w:val="both"/>
        <w:rPr>
          <w:rFonts w:ascii="Agency FB" w:hAnsi="Agency FB"/>
          <w:iCs/>
          <w:sz w:val="20"/>
          <w:szCs w:val="20"/>
        </w:rPr>
      </w:pPr>
      <w:r w:rsidRPr="00FD6540">
        <w:rPr>
          <w:rFonts w:ascii="Agency FB" w:hAnsi="Agency FB"/>
          <w:iCs/>
          <w:sz w:val="20"/>
          <w:szCs w:val="20"/>
        </w:rPr>
        <w:t>Comprende todos los trabajos necesarios para la elaboración y entrega de los planos As Built, planos constructivos del trazo del sistema de distribución por diámetros,  cámaras, cruces especiales y otras instalaciones inherentes al proyecto.</w:t>
      </w:r>
    </w:p>
    <w:p w:rsidR="00794F1B" w:rsidRPr="00FD6540" w:rsidRDefault="00794F1B" w:rsidP="000A556C">
      <w:pPr>
        <w:rPr>
          <w:rFonts w:ascii="Agency FB" w:eastAsia="Arial Unicode MS" w:hAnsi="Agency FB"/>
          <w:sz w:val="20"/>
          <w:szCs w:val="20"/>
        </w:rPr>
      </w:pPr>
    </w:p>
    <w:p w:rsidR="00794F1B" w:rsidRPr="002D09FB" w:rsidRDefault="00794F1B" w:rsidP="00F55A4A">
      <w:pPr>
        <w:pStyle w:val="Ttulo2"/>
        <w:numPr>
          <w:ilvl w:val="1"/>
          <w:numId w:val="12"/>
        </w:numPr>
        <w:spacing w:before="0"/>
        <w:ind w:left="357" w:hanging="357"/>
        <w:rPr>
          <w:rFonts w:ascii="Agency FB" w:hAnsi="Agency FB"/>
          <w:b/>
          <w:color w:val="auto"/>
          <w:sz w:val="20"/>
          <w:lang w:val="es-BO"/>
        </w:rPr>
      </w:pPr>
      <w:bookmarkStart w:id="475" w:name="_Toc398708605"/>
      <w:bookmarkStart w:id="476" w:name="_Toc424712896"/>
      <w:r w:rsidRPr="002D09FB">
        <w:rPr>
          <w:rFonts w:ascii="Agency FB" w:hAnsi="Agency FB"/>
          <w:b/>
          <w:color w:val="auto"/>
          <w:sz w:val="20"/>
          <w:lang w:val="es-BO"/>
        </w:rPr>
        <w:t>PERSONAL, MATERIALES, HERRAMIENTAS Y EQUIPO</w:t>
      </w:r>
      <w:bookmarkEnd w:id="475"/>
      <w:bookmarkEnd w:id="476"/>
    </w:p>
    <w:p w:rsidR="00300C13" w:rsidRPr="00FD6540" w:rsidRDefault="00300C13" w:rsidP="000A556C">
      <w:pPr>
        <w:autoSpaceDE w:val="0"/>
        <w:autoSpaceDN w:val="0"/>
        <w:adjustRightInd w:val="0"/>
        <w:jc w:val="both"/>
        <w:rPr>
          <w:rFonts w:ascii="Agency FB" w:hAnsi="Agency FB"/>
          <w:bCs/>
          <w:iCs/>
          <w:sz w:val="20"/>
          <w:szCs w:val="20"/>
          <w:lang w:val="es-ES_tradnl"/>
        </w:rPr>
      </w:pPr>
      <w:r w:rsidRPr="00FD6540">
        <w:rPr>
          <w:rFonts w:ascii="Agency FB" w:hAnsi="Agency FB"/>
          <w:bCs/>
          <w:iCs/>
          <w:sz w:val="20"/>
          <w:szCs w:val="20"/>
          <w:lang w:val="es-ES_tradnl"/>
        </w:rPr>
        <w:t xml:space="preserve">La empresa Contratista deberá proporcionar todos los materiales, herramientas y equipos necesarios para la elaboración de los planos As Built. Para ello deberá contar mínimamente con: La empresa Contratista deberá contar con un Cadista, personal certificado en el manejo del software </w:t>
      </w:r>
      <w:r w:rsidR="00650690" w:rsidRPr="00FD6540">
        <w:rPr>
          <w:rFonts w:ascii="Agency FB" w:hAnsi="Agency FB"/>
          <w:bCs/>
          <w:iCs/>
          <w:sz w:val="20"/>
          <w:szCs w:val="20"/>
          <w:lang w:val="es-ES_tradnl"/>
        </w:rPr>
        <w:t>AutoCAD</w:t>
      </w:r>
      <w:r w:rsidRPr="00FD6540">
        <w:rPr>
          <w:rFonts w:ascii="Agency FB" w:hAnsi="Agency FB"/>
          <w:bCs/>
          <w:iCs/>
          <w:sz w:val="20"/>
          <w:szCs w:val="20"/>
          <w:lang w:val="es-ES_tradnl"/>
        </w:rPr>
        <w:t xml:space="preserve"> con al menos 2 años de experiencia en el rubro.</w:t>
      </w:r>
    </w:p>
    <w:p w:rsidR="00300C13" w:rsidRPr="00FD6540" w:rsidRDefault="00300C13" w:rsidP="000A556C">
      <w:pPr>
        <w:pStyle w:val="Prrafodelista"/>
        <w:autoSpaceDE w:val="0"/>
        <w:autoSpaceDN w:val="0"/>
        <w:adjustRightInd w:val="0"/>
        <w:ind w:left="0"/>
        <w:jc w:val="both"/>
        <w:rPr>
          <w:rFonts w:ascii="Agency FB" w:hAnsi="Agency FB"/>
          <w:bCs/>
          <w:iCs/>
          <w:sz w:val="20"/>
          <w:szCs w:val="20"/>
          <w:lang w:val="es-ES_tradnl"/>
        </w:rPr>
      </w:pPr>
    </w:p>
    <w:p w:rsidR="00300C13" w:rsidRPr="00FD6540" w:rsidRDefault="00300C13" w:rsidP="000A556C">
      <w:pPr>
        <w:autoSpaceDE w:val="0"/>
        <w:autoSpaceDN w:val="0"/>
        <w:adjustRightInd w:val="0"/>
        <w:jc w:val="both"/>
        <w:rPr>
          <w:rFonts w:ascii="Agency FB" w:hAnsi="Agency FB"/>
          <w:bCs/>
          <w:iCs/>
          <w:sz w:val="20"/>
          <w:szCs w:val="20"/>
          <w:lang w:val="es-ES_tradnl"/>
        </w:rPr>
      </w:pPr>
      <w:r w:rsidRPr="00FD6540">
        <w:rPr>
          <w:rFonts w:ascii="Agency FB" w:hAnsi="Agency FB"/>
          <w:bCs/>
          <w:iCs/>
          <w:sz w:val="20"/>
          <w:szCs w:val="20"/>
          <w:lang w:val="es-ES_tradnl"/>
        </w:rPr>
        <w:t>La empresa Contratista proveerá para su presentación física papel de peso 85 gr/cm</w:t>
      </w:r>
      <w:r w:rsidRPr="00FD6540">
        <w:rPr>
          <w:rFonts w:ascii="Agency FB" w:hAnsi="Agency FB"/>
          <w:bCs/>
          <w:iCs/>
          <w:sz w:val="20"/>
          <w:szCs w:val="20"/>
          <w:vertAlign w:val="superscript"/>
          <w:lang w:val="es-ES_tradnl"/>
        </w:rPr>
        <w:t>2</w:t>
      </w:r>
      <w:r w:rsidRPr="00FD6540">
        <w:rPr>
          <w:rFonts w:ascii="Agency FB" w:hAnsi="Agency FB"/>
          <w:bCs/>
          <w:iCs/>
          <w:sz w:val="20"/>
          <w:szCs w:val="20"/>
          <w:lang w:val="es-ES_tradnl"/>
        </w:rPr>
        <w:t>, tamaño doble oficio, cada lamina deberá presentarse a escala 1:1000 y para su presentación digital discos en formato DVD. Todos los insumos requeridos para la elaboración y presentación de los planos.</w:t>
      </w:r>
    </w:p>
    <w:p w:rsidR="00794F1B" w:rsidRPr="00FD6540" w:rsidRDefault="00794F1B" w:rsidP="000A556C">
      <w:pPr>
        <w:rPr>
          <w:rFonts w:ascii="Agency FB" w:eastAsia="Arial Unicode MS" w:hAnsi="Agency FB"/>
          <w:sz w:val="20"/>
          <w:szCs w:val="20"/>
          <w:lang w:val="es-ES_tradnl"/>
        </w:rPr>
      </w:pPr>
    </w:p>
    <w:p w:rsidR="00794F1B" w:rsidRPr="002D09FB" w:rsidRDefault="00794F1B" w:rsidP="00F55A4A">
      <w:pPr>
        <w:pStyle w:val="Ttulo2"/>
        <w:numPr>
          <w:ilvl w:val="1"/>
          <w:numId w:val="12"/>
        </w:numPr>
        <w:spacing w:before="0"/>
        <w:ind w:left="357" w:hanging="357"/>
        <w:rPr>
          <w:rFonts w:ascii="Agency FB" w:hAnsi="Agency FB"/>
          <w:b/>
          <w:color w:val="auto"/>
          <w:sz w:val="20"/>
          <w:lang w:val="es-BO"/>
        </w:rPr>
      </w:pPr>
      <w:bookmarkStart w:id="477" w:name="_Toc398708606"/>
      <w:bookmarkStart w:id="478" w:name="_Toc424712897"/>
      <w:r w:rsidRPr="002D09FB">
        <w:rPr>
          <w:rFonts w:ascii="Agency FB" w:hAnsi="Agency FB"/>
          <w:b/>
          <w:color w:val="auto"/>
          <w:sz w:val="20"/>
          <w:lang w:val="es-BO"/>
        </w:rPr>
        <w:t>CONDICIONES MÍNIMAS A INCLUIR EN EL PROCEDIMIENTO</w:t>
      </w:r>
      <w:bookmarkEnd w:id="477"/>
      <w:bookmarkEnd w:id="478"/>
    </w:p>
    <w:p w:rsidR="00794F1B" w:rsidRPr="00FD6540" w:rsidRDefault="00794F1B" w:rsidP="000A556C">
      <w:pPr>
        <w:jc w:val="both"/>
        <w:rPr>
          <w:rFonts w:ascii="Agency FB" w:eastAsia="Arial Unicode MS" w:hAnsi="Agency FB"/>
          <w:bCs/>
          <w:sz w:val="20"/>
          <w:szCs w:val="20"/>
        </w:rPr>
      </w:pPr>
      <w:r w:rsidRPr="00FD6540">
        <w:rPr>
          <w:rFonts w:ascii="Agency FB" w:eastAsia="Arial Unicode MS" w:hAnsi="Agency FB"/>
          <w:bCs/>
          <w:sz w:val="20"/>
          <w:szCs w:val="20"/>
        </w:rPr>
        <w:t>La empresa Contratista recabará de oficinas de YPFB planos de las zonas en las cuales tendrá incidencia el proyecto y el carimbo, una vez concluido el plano deberá ser entregado al Supervisor para su revisión, esta revisión permitirá identificar cualquier desviación en la ubicación real de la tubería y/o accesorios, por otro lado el Supervisor también verificará que el formato coincida con el solicitado por YPFB, este formato se describe a continuación:</w:t>
      </w:r>
    </w:p>
    <w:p w:rsidR="00794F1B" w:rsidRDefault="00794F1B" w:rsidP="000A556C">
      <w:pPr>
        <w:jc w:val="both"/>
        <w:rPr>
          <w:rFonts w:ascii="Agency FB" w:eastAsia="Arial Unicode MS" w:hAnsi="Agency FB"/>
          <w:bCs/>
          <w:sz w:val="20"/>
          <w:szCs w:val="20"/>
        </w:rPr>
      </w:pPr>
    </w:p>
    <w:p w:rsidR="00CB0B08" w:rsidRDefault="00CB0B08" w:rsidP="00CB0B08">
      <w:pPr>
        <w:autoSpaceDE w:val="0"/>
        <w:autoSpaceDN w:val="0"/>
        <w:adjustRightInd w:val="0"/>
        <w:jc w:val="both"/>
        <w:rPr>
          <w:rFonts w:ascii="Agency FB" w:eastAsiaTheme="majorEastAsia" w:hAnsi="Agency FB" w:cstheme="majorBidi"/>
          <w:sz w:val="20"/>
          <w:szCs w:val="26"/>
        </w:rPr>
      </w:pPr>
      <w:r w:rsidRPr="00CE3FB1">
        <w:rPr>
          <w:rFonts w:ascii="Agency FB" w:eastAsiaTheme="majorEastAsia" w:hAnsi="Agency FB" w:cstheme="majorBidi"/>
          <w:sz w:val="20"/>
          <w:szCs w:val="26"/>
        </w:rPr>
        <w:t>Los planos de la Obra deben ser concordantes con las Especificaciones Técnicas y debidamente firmados por el (los) profesional (es) responsables de su elaboración, los mismos deben estar actualizados.</w:t>
      </w:r>
    </w:p>
    <w:p w:rsidR="00CB0B08" w:rsidRDefault="00CB0B08" w:rsidP="000A556C">
      <w:pPr>
        <w:jc w:val="both"/>
        <w:rPr>
          <w:rFonts w:ascii="Agency FB" w:eastAsia="Arial Unicode MS" w:hAnsi="Agency FB"/>
          <w:bCs/>
          <w:sz w:val="20"/>
          <w:szCs w:val="20"/>
        </w:rPr>
      </w:pPr>
    </w:p>
    <w:p w:rsidR="00CB0B08" w:rsidRDefault="00CB0B08" w:rsidP="00CB0B08">
      <w:pPr>
        <w:rPr>
          <w:rFonts w:ascii="Agency FB" w:eastAsiaTheme="majorEastAsia" w:hAnsi="Agency FB" w:cstheme="majorBidi"/>
          <w:sz w:val="20"/>
          <w:szCs w:val="26"/>
        </w:rPr>
      </w:pPr>
      <w:r w:rsidRPr="00CE3FB1">
        <w:rPr>
          <w:rFonts w:ascii="Agency FB" w:eastAsiaTheme="majorEastAsia" w:hAnsi="Agency FB" w:cstheme="majorBidi"/>
          <w:sz w:val="20"/>
          <w:szCs w:val="26"/>
        </w:rPr>
        <w:t>Cuando se traten de construcciones nuevas los planos deben estar aprobados por instancias pertinentes.</w:t>
      </w:r>
    </w:p>
    <w:p w:rsidR="00CB0B08" w:rsidRPr="00FD6540" w:rsidRDefault="00CB0B08" w:rsidP="000A556C">
      <w:pPr>
        <w:jc w:val="both"/>
        <w:rPr>
          <w:rFonts w:ascii="Agency FB" w:eastAsia="Arial Unicode MS" w:hAnsi="Agency FB"/>
          <w:bCs/>
          <w:sz w:val="20"/>
          <w:szCs w:val="20"/>
        </w:rPr>
      </w:pPr>
    </w:p>
    <w:p w:rsidR="00794F1B" w:rsidRPr="00FD6540" w:rsidRDefault="00794F1B" w:rsidP="000A556C">
      <w:pPr>
        <w:jc w:val="both"/>
        <w:rPr>
          <w:rFonts w:ascii="Agency FB" w:eastAsia="Arial Unicode MS" w:hAnsi="Agency FB"/>
          <w:bCs/>
          <w:sz w:val="20"/>
          <w:szCs w:val="20"/>
        </w:rPr>
      </w:pPr>
      <w:r w:rsidRPr="00FD6540">
        <w:rPr>
          <w:rFonts w:ascii="Agency FB" w:eastAsia="Arial Unicode MS" w:hAnsi="Agency FB"/>
          <w:bCs/>
          <w:sz w:val="20"/>
          <w:szCs w:val="20"/>
        </w:rPr>
        <w:t>La empresa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794F1B" w:rsidRPr="00FD6540" w:rsidRDefault="00794F1B" w:rsidP="000A556C">
      <w:pPr>
        <w:jc w:val="both"/>
        <w:rPr>
          <w:rFonts w:ascii="Agency FB" w:eastAsia="Arial Unicode MS" w:hAnsi="Agency FB"/>
          <w:bCs/>
          <w:sz w:val="20"/>
          <w:szCs w:val="20"/>
        </w:rPr>
      </w:pPr>
    </w:p>
    <w:p w:rsidR="00300C13" w:rsidRPr="00FD6540" w:rsidRDefault="00300C13" w:rsidP="00F55A4A">
      <w:pPr>
        <w:pStyle w:val="Prrafodelista"/>
        <w:numPr>
          <w:ilvl w:val="0"/>
          <w:numId w:val="9"/>
        </w:numPr>
        <w:ind w:left="0" w:firstLine="0"/>
        <w:jc w:val="both"/>
        <w:rPr>
          <w:rFonts w:ascii="Agency FB" w:eastAsia="Arial Unicode MS" w:hAnsi="Agency FB"/>
          <w:bCs/>
          <w:sz w:val="20"/>
          <w:szCs w:val="20"/>
        </w:rPr>
        <w:sectPr w:rsidR="00300C13" w:rsidRPr="00FD6540" w:rsidSect="0056161C">
          <w:type w:val="continuous"/>
          <w:pgSz w:w="12240" w:h="15840" w:code="1"/>
          <w:pgMar w:top="1032" w:right="1134" w:bottom="1418" w:left="1701" w:header="284" w:footer="510" w:gutter="0"/>
          <w:cols w:space="708"/>
          <w:titlePg/>
          <w:docGrid w:linePitch="360"/>
        </w:sectPr>
      </w:pP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lastRenderedPageBreak/>
        <w:t>Plantilla YPFB</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Aceras</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Predios</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Croquis de Manzano</w:t>
      </w:r>
    </w:p>
    <w:p w:rsidR="00300C13" w:rsidRPr="00FD6540" w:rsidRDefault="00300C13" w:rsidP="00F55A4A">
      <w:pPr>
        <w:pStyle w:val="Prrafodelista"/>
        <w:numPr>
          <w:ilvl w:val="0"/>
          <w:numId w:val="9"/>
        </w:numPr>
        <w:ind w:left="357" w:hanging="357"/>
        <w:rPr>
          <w:rFonts w:ascii="Agency FB" w:eastAsia="Arial Unicode MS" w:hAnsi="Agency FB"/>
          <w:bCs/>
          <w:sz w:val="20"/>
          <w:szCs w:val="20"/>
        </w:rPr>
      </w:pPr>
      <w:r w:rsidRPr="00FD6540">
        <w:rPr>
          <w:rFonts w:ascii="Agency FB" w:eastAsia="Arial Unicode MS" w:hAnsi="Agency FB"/>
          <w:bCs/>
          <w:sz w:val="20"/>
          <w:szCs w:val="20"/>
        </w:rPr>
        <w:t>Tubería Existente del diámetro correspondiente (en línea segmentada)</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lastRenderedPageBreak/>
        <w:t xml:space="preserve">Tubería </w:t>
      </w:r>
      <w:r w:rsidR="006C28BB">
        <w:rPr>
          <w:rFonts w:ascii="Agency FB" w:eastAsia="Arial Unicode MS" w:hAnsi="Agency FB"/>
          <w:bCs/>
          <w:sz w:val="20"/>
          <w:szCs w:val="20"/>
        </w:rPr>
        <w:t>4</w:t>
      </w:r>
      <w:r w:rsidRPr="00FD6540">
        <w:rPr>
          <w:rFonts w:ascii="Agency FB" w:eastAsia="Arial Unicode MS" w:hAnsi="Agency FB"/>
          <w:bCs/>
          <w:sz w:val="20"/>
          <w:szCs w:val="20"/>
        </w:rPr>
        <w:t xml:space="preserve"> pulgadas </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Línea de Eje</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Cotas</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Detalle del cruce A-B</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Descripción de cotas</w:t>
      </w:r>
    </w:p>
    <w:p w:rsidR="00300C13" w:rsidRPr="00FD6540" w:rsidRDefault="00300C13" w:rsidP="000A556C">
      <w:pPr>
        <w:rPr>
          <w:rFonts w:ascii="Agency FB" w:eastAsia="Arial Unicode MS" w:hAnsi="Agency FB"/>
          <w:bCs/>
          <w:sz w:val="20"/>
          <w:szCs w:val="20"/>
        </w:rPr>
        <w:sectPr w:rsidR="00300C13" w:rsidRPr="00FD6540" w:rsidSect="0056161C">
          <w:type w:val="continuous"/>
          <w:pgSz w:w="12240" w:h="15840" w:code="1"/>
          <w:pgMar w:top="1032" w:right="1134" w:bottom="1418" w:left="1701" w:header="284" w:footer="6" w:gutter="0"/>
          <w:cols w:num="2" w:space="708"/>
          <w:titlePg/>
          <w:docGrid w:linePitch="360"/>
        </w:sectPr>
      </w:pPr>
    </w:p>
    <w:p w:rsidR="00300C13" w:rsidRPr="00FD6540" w:rsidRDefault="00300C13" w:rsidP="000A556C">
      <w:pPr>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t>El plano será realizado por tramos y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300C13" w:rsidRPr="00FD6540" w:rsidRDefault="00300C13" w:rsidP="000A556C">
      <w:pPr>
        <w:jc w:val="both"/>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t xml:space="preserve">Las líneas de eje y acera serán segmentadas (- - - -), mientras que las líneas de tubería serán del tipo cadena (-.-.-.-), así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300C13" w:rsidRPr="00FD6540" w:rsidRDefault="00300C13" w:rsidP="000A556C">
      <w:pPr>
        <w:jc w:val="both"/>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t>En el caso de válvulas, la empresa Contratista hará uso de Sistemas de Posicionamiento Global (GPS) para plasmar en el plano la ubicación exacta de estas, estos datos serán anexados al plano As Built.</w:t>
      </w:r>
    </w:p>
    <w:p w:rsidR="00300C13" w:rsidRPr="00FD6540" w:rsidRDefault="00300C13" w:rsidP="000A556C">
      <w:pPr>
        <w:jc w:val="both"/>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lastRenderedPageBreak/>
        <w:t>Una vez pasado el proceso de revisión se emitirá carta de conformidad fechada en el día de aprobación por Supervisor, Fiscal y Cadista, dicha fecha debe encontrarse dentro del plazo establecido para evitar cualquier multa contemplada en el contrato. La empresa deberá adjuntar al Data Book los planos aprobados en formato físico y digital.</w:t>
      </w:r>
    </w:p>
    <w:p w:rsidR="00CB0B08" w:rsidRDefault="00CB0B08" w:rsidP="00CB0B08">
      <w:pPr>
        <w:autoSpaceDE w:val="0"/>
        <w:autoSpaceDN w:val="0"/>
        <w:adjustRightInd w:val="0"/>
        <w:jc w:val="both"/>
        <w:rPr>
          <w:rFonts w:ascii="Agency FB" w:eastAsiaTheme="majorEastAsia" w:hAnsi="Agency FB" w:cstheme="majorBidi"/>
          <w:sz w:val="20"/>
          <w:szCs w:val="26"/>
        </w:rPr>
      </w:pPr>
    </w:p>
    <w:p w:rsidR="00CB0B08" w:rsidRPr="00E60158" w:rsidRDefault="00CB0B08" w:rsidP="00CB0B08">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794F1B" w:rsidRPr="00FD6540" w:rsidRDefault="00794F1B" w:rsidP="000A556C">
      <w:pPr>
        <w:rPr>
          <w:rFonts w:ascii="Agency FB" w:eastAsia="Arial Unicode MS" w:hAnsi="Agency FB"/>
          <w:sz w:val="20"/>
          <w:szCs w:val="20"/>
        </w:rPr>
      </w:pPr>
    </w:p>
    <w:p w:rsidR="00794F1B" w:rsidRPr="002D09FB" w:rsidRDefault="00794F1B" w:rsidP="00F55A4A">
      <w:pPr>
        <w:pStyle w:val="Ttulo2"/>
        <w:numPr>
          <w:ilvl w:val="1"/>
          <w:numId w:val="12"/>
        </w:numPr>
        <w:spacing w:before="0"/>
        <w:ind w:left="357" w:hanging="357"/>
        <w:rPr>
          <w:rFonts w:ascii="Agency FB" w:hAnsi="Agency FB"/>
          <w:b/>
          <w:color w:val="auto"/>
          <w:sz w:val="20"/>
          <w:lang w:val="es-BO"/>
        </w:rPr>
      </w:pPr>
      <w:bookmarkStart w:id="479" w:name="_Toc398708607"/>
      <w:bookmarkStart w:id="480" w:name="_Toc424712898"/>
      <w:r w:rsidRPr="002D09FB">
        <w:rPr>
          <w:rFonts w:ascii="Agency FB" w:hAnsi="Agency FB"/>
          <w:b/>
          <w:color w:val="auto"/>
          <w:sz w:val="20"/>
          <w:lang w:val="es-BO"/>
        </w:rPr>
        <w:t>MEDICION Y FORMA DE PAGO</w:t>
      </w:r>
      <w:bookmarkEnd w:id="479"/>
      <w:bookmarkEnd w:id="480"/>
    </w:p>
    <w:p w:rsidR="00300C13" w:rsidRDefault="00300C13" w:rsidP="000A556C">
      <w:pPr>
        <w:autoSpaceDE w:val="0"/>
        <w:autoSpaceDN w:val="0"/>
        <w:adjustRightInd w:val="0"/>
        <w:jc w:val="both"/>
        <w:rPr>
          <w:rFonts w:ascii="Agency FB" w:eastAsia="Arial Unicode MS" w:hAnsi="Agency FB"/>
          <w:sz w:val="20"/>
          <w:szCs w:val="20"/>
          <w:lang w:val="es-ES_tradnl"/>
        </w:rPr>
      </w:pPr>
      <w:r w:rsidRPr="00FD6540">
        <w:rPr>
          <w:rFonts w:ascii="Agency FB" w:eastAsia="Arial Unicode MS" w:hAnsi="Agency FB"/>
          <w:sz w:val="20"/>
          <w:szCs w:val="20"/>
          <w:lang w:val="es-ES_tradnl"/>
        </w:rPr>
        <w:t xml:space="preserve">Este ítem será medido y pagado por </w:t>
      </w:r>
      <w:r w:rsidR="00D451BF" w:rsidRPr="00FD6540">
        <w:rPr>
          <w:rFonts w:ascii="Agency FB" w:eastAsia="Arial Unicode MS" w:hAnsi="Agency FB"/>
          <w:sz w:val="20"/>
          <w:szCs w:val="20"/>
          <w:lang w:val="es-ES_tradnl"/>
        </w:rPr>
        <w:t>metro, que será plasmando en un</w:t>
      </w:r>
      <w:r w:rsidRPr="00FD6540">
        <w:rPr>
          <w:rFonts w:ascii="Agency FB" w:eastAsia="Arial Unicode MS" w:hAnsi="Agency FB"/>
          <w:sz w:val="20"/>
          <w:szCs w:val="20"/>
          <w:lang w:val="es-ES_tradnl"/>
        </w:rPr>
        <w:t xml:space="preserve"> Documento concluido con copia digital en formato DVD, el mismo será considerado como concluido una vez que la empresa contratista haya obtenido la carta de conformidad mencionada en el punto anterior.</w:t>
      </w: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707006" w:rsidRDefault="00707006" w:rsidP="000A556C">
      <w:pPr>
        <w:autoSpaceDE w:val="0"/>
        <w:autoSpaceDN w:val="0"/>
        <w:adjustRightInd w:val="0"/>
        <w:jc w:val="both"/>
        <w:rPr>
          <w:rFonts w:ascii="Agency FB" w:eastAsia="Arial Unicode MS" w:hAnsi="Agency FB"/>
          <w:sz w:val="20"/>
          <w:szCs w:val="20"/>
          <w:lang w:val="es-ES_tradnl"/>
        </w:rPr>
      </w:pPr>
    </w:p>
    <w:p w:rsidR="00F26C5E" w:rsidRPr="00150B34" w:rsidRDefault="00CB0B08" w:rsidP="00F55A4A">
      <w:pPr>
        <w:pStyle w:val="Ttulo2"/>
        <w:numPr>
          <w:ilvl w:val="0"/>
          <w:numId w:val="12"/>
        </w:numPr>
        <w:spacing w:before="0"/>
        <w:ind w:left="357" w:hanging="357"/>
        <w:rPr>
          <w:rFonts w:ascii="Agency FB" w:hAnsi="Agency FB"/>
          <w:b/>
          <w:color w:val="auto"/>
          <w:sz w:val="20"/>
          <w:lang w:val="es-BO"/>
        </w:rPr>
      </w:pPr>
      <w:bookmarkStart w:id="481" w:name="_Toc398708608"/>
      <w:bookmarkStart w:id="482" w:name="_Toc424712899"/>
      <w:r>
        <w:rPr>
          <w:rFonts w:ascii="Agency FB" w:hAnsi="Agency FB"/>
          <w:b/>
          <w:color w:val="auto"/>
          <w:sz w:val="20"/>
          <w:lang w:val="es-BO"/>
        </w:rPr>
        <w:lastRenderedPageBreak/>
        <w:t xml:space="preserve">ÍTEM 6 – </w:t>
      </w:r>
      <w:r w:rsidR="00F26C5E" w:rsidRPr="00150B34">
        <w:rPr>
          <w:rFonts w:ascii="Agency FB" w:hAnsi="Agency FB"/>
          <w:b/>
          <w:color w:val="auto"/>
          <w:sz w:val="20"/>
          <w:lang w:val="es-BO"/>
        </w:rPr>
        <w:t>LIMPIEZA</w:t>
      </w:r>
      <w:r>
        <w:rPr>
          <w:rFonts w:ascii="Agency FB" w:hAnsi="Agency FB"/>
          <w:b/>
          <w:color w:val="auto"/>
          <w:sz w:val="20"/>
          <w:lang w:val="es-BO"/>
        </w:rPr>
        <w:t xml:space="preserve"> </w:t>
      </w:r>
      <w:r w:rsidR="00F26C5E" w:rsidRPr="00150B34">
        <w:rPr>
          <w:rFonts w:ascii="Agency FB" w:hAnsi="Agency FB"/>
          <w:b/>
          <w:color w:val="auto"/>
          <w:sz w:val="20"/>
          <w:lang w:val="es-BO"/>
        </w:rPr>
        <w:t>Y RETIRO DE ESCOMBROS</w:t>
      </w:r>
      <w:bookmarkEnd w:id="481"/>
      <w:bookmarkEnd w:id="482"/>
    </w:p>
    <w:p w:rsidR="00F26C5E" w:rsidRPr="00150B34" w:rsidRDefault="00207364" w:rsidP="00F55A4A">
      <w:pPr>
        <w:pStyle w:val="Ttulo2"/>
        <w:numPr>
          <w:ilvl w:val="1"/>
          <w:numId w:val="12"/>
        </w:numPr>
        <w:spacing w:before="0"/>
        <w:ind w:left="357" w:hanging="357"/>
        <w:rPr>
          <w:rFonts w:ascii="Agency FB" w:hAnsi="Agency FB"/>
          <w:b/>
          <w:color w:val="auto"/>
          <w:sz w:val="20"/>
          <w:lang w:val="es-BO"/>
        </w:rPr>
      </w:pPr>
      <w:bookmarkStart w:id="483" w:name="_Toc424712900"/>
      <w:r>
        <w:rPr>
          <w:rFonts w:ascii="Agency FB" w:hAnsi="Agency FB"/>
          <w:b/>
          <w:color w:val="auto"/>
          <w:sz w:val="20"/>
          <w:lang w:val="es-BO"/>
        </w:rPr>
        <w:t>DEFINICIÓN</w:t>
      </w:r>
      <w:bookmarkEnd w:id="483"/>
    </w:p>
    <w:p w:rsidR="00F26C5E" w:rsidRPr="00FD6540" w:rsidRDefault="00F26C5E" w:rsidP="000A556C">
      <w:pPr>
        <w:autoSpaceDE w:val="0"/>
        <w:autoSpaceDN w:val="0"/>
        <w:adjustRightInd w:val="0"/>
        <w:jc w:val="both"/>
        <w:rPr>
          <w:rFonts w:ascii="Agency FB" w:hAnsi="Agency FB"/>
          <w:iCs/>
          <w:sz w:val="20"/>
          <w:szCs w:val="20"/>
          <w:lang w:val="es-BO"/>
        </w:rPr>
      </w:pPr>
      <w:r w:rsidRPr="00FD6540">
        <w:rPr>
          <w:rFonts w:ascii="Agency FB" w:hAnsi="Agency FB"/>
          <w:iCs/>
          <w:sz w:val="20"/>
          <w:szCs w:val="20"/>
          <w:lang w:val="es-BO"/>
        </w:rPr>
        <w:t>Comprende todos los trabajos necesarios para mantener la obra libre de escombros, además de contemplar el carguío, traslado y disposición de todos los escombros generados en la obra.</w:t>
      </w:r>
    </w:p>
    <w:p w:rsidR="00F26C5E" w:rsidRPr="00FD6540" w:rsidRDefault="00F26C5E" w:rsidP="000A556C">
      <w:pPr>
        <w:autoSpaceDE w:val="0"/>
        <w:autoSpaceDN w:val="0"/>
        <w:adjustRightInd w:val="0"/>
        <w:jc w:val="both"/>
        <w:rPr>
          <w:rFonts w:ascii="Agency FB" w:hAnsi="Agency FB"/>
          <w:iCs/>
          <w:sz w:val="20"/>
          <w:szCs w:val="20"/>
          <w:lang w:val="es-BO"/>
        </w:rPr>
      </w:pPr>
    </w:p>
    <w:p w:rsidR="00F26C5E" w:rsidRPr="00150B34" w:rsidRDefault="00F26C5E" w:rsidP="00F55A4A">
      <w:pPr>
        <w:pStyle w:val="Ttulo2"/>
        <w:numPr>
          <w:ilvl w:val="1"/>
          <w:numId w:val="12"/>
        </w:numPr>
        <w:spacing w:before="0"/>
        <w:ind w:left="357" w:hanging="357"/>
        <w:rPr>
          <w:rFonts w:ascii="Agency FB" w:hAnsi="Agency FB"/>
          <w:b/>
          <w:color w:val="auto"/>
          <w:sz w:val="20"/>
          <w:lang w:val="es-BO"/>
        </w:rPr>
      </w:pPr>
      <w:bookmarkStart w:id="484" w:name="_Toc398708610"/>
      <w:bookmarkStart w:id="485" w:name="_Toc424712901"/>
      <w:r w:rsidRPr="00150B34">
        <w:rPr>
          <w:rFonts w:ascii="Agency FB" w:hAnsi="Agency FB"/>
          <w:b/>
          <w:color w:val="auto"/>
          <w:sz w:val="20"/>
          <w:lang w:val="es-BO"/>
        </w:rPr>
        <w:t>MATERIALES, HERRAMIENTAS Y EQUIPO</w:t>
      </w:r>
      <w:bookmarkEnd w:id="484"/>
      <w:bookmarkEnd w:id="485"/>
    </w:p>
    <w:p w:rsidR="00F26C5E" w:rsidRPr="00FD6540" w:rsidRDefault="00F26C5E" w:rsidP="000A556C">
      <w:pPr>
        <w:autoSpaceDE w:val="0"/>
        <w:autoSpaceDN w:val="0"/>
        <w:adjustRightInd w:val="0"/>
        <w:jc w:val="both"/>
        <w:rPr>
          <w:rFonts w:ascii="Agency FB" w:hAnsi="Agency FB"/>
          <w:bCs/>
          <w:iCs/>
          <w:sz w:val="20"/>
          <w:szCs w:val="20"/>
          <w:lang w:val="es-BO"/>
        </w:rPr>
      </w:pPr>
      <w:r w:rsidRPr="00FD6540">
        <w:rPr>
          <w:rFonts w:ascii="Agency FB" w:hAnsi="Agency FB"/>
          <w:bCs/>
          <w:iCs/>
          <w:sz w:val="20"/>
          <w:szCs w:val="20"/>
          <w:lang w:val="es-BO"/>
        </w:rPr>
        <w:t>La empresa Contratista deberá proporcionar todos los materiales, herramientas y equipos necesarios para la limpieza y retiro de escombros.</w:t>
      </w:r>
    </w:p>
    <w:p w:rsidR="00F26C5E" w:rsidRPr="00FD6540" w:rsidRDefault="00F26C5E" w:rsidP="000A556C">
      <w:pPr>
        <w:autoSpaceDE w:val="0"/>
        <w:autoSpaceDN w:val="0"/>
        <w:adjustRightInd w:val="0"/>
        <w:jc w:val="both"/>
        <w:rPr>
          <w:rFonts w:ascii="Agency FB" w:hAnsi="Agency FB"/>
          <w:bCs/>
          <w:iCs/>
          <w:sz w:val="20"/>
          <w:szCs w:val="20"/>
          <w:lang w:val="es-BO"/>
        </w:rPr>
      </w:pPr>
    </w:p>
    <w:p w:rsidR="00F26C5E" w:rsidRPr="00150B34" w:rsidRDefault="00F26C5E" w:rsidP="00F55A4A">
      <w:pPr>
        <w:pStyle w:val="Ttulo2"/>
        <w:numPr>
          <w:ilvl w:val="1"/>
          <w:numId w:val="12"/>
        </w:numPr>
        <w:spacing w:before="0"/>
        <w:ind w:left="357" w:hanging="357"/>
        <w:rPr>
          <w:rFonts w:ascii="Agency FB" w:hAnsi="Agency FB"/>
          <w:b/>
          <w:color w:val="auto"/>
          <w:sz w:val="20"/>
          <w:lang w:val="es-BO"/>
        </w:rPr>
      </w:pPr>
      <w:bookmarkStart w:id="486" w:name="_Toc398708611"/>
      <w:bookmarkStart w:id="487" w:name="_Toc424712902"/>
      <w:r w:rsidRPr="00150B34">
        <w:rPr>
          <w:rFonts w:ascii="Agency FB" w:hAnsi="Agency FB"/>
          <w:b/>
          <w:color w:val="auto"/>
          <w:sz w:val="20"/>
          <w:lang w:val="es-BO"/>
        </w:rPr>
        <w:t>CONDICIONES MÍNIMAS A INCLUIR EN EL PROCEDIMIENTO</w:t>
      </w:r>
      <w:bookmarkEnd w:id="486"/>
      <w:bookmarkEnd w:id="487"/>
    </w:p>
    <w:p w:rsidR="00F26C5E" w:rsidRPr="00FD6540" w:rsidRDefault="00F26C5E" w:rsidP="000A556C">
      <w:pPr>
        <w:autoSpaceDE w:val="0"/>
        <w:autoSpaceDN w:val="0"/>
        <w:adjustRightInd w:val="0"/>
        <w:jc w:val="both"/>
        <w:rPr>
          <w:rFonts w:ascii="Agency FB" w:hAnsi="Agency FB"/>
          <w:iCs/>
          <w:sz w:val="20"/>
          <w:szCs w:val="20"/>
          <w:lang w:val="es-BO"/>
        </w:rPr>
      </w:pPr>
      <w:r w:rsidRPr="00FD6540">
        <w:rPr>
          <w:rFonts w:ascii="Agency FB" w:hAnsi="Agency FB"/>
          <w:iCs/>
          <w:sz w:val="20"/>
          <w:szCs w:val="20"/>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CB0B08" w:rsidRDefault="00CB0B08" w:rsidP="00CB0B08">
      <w:pPr>
        <w:autoSpaceDE w:val="0"/>
        <w:autoSpaceDN w:val="0"/>
        <w:adjustRightInd w:val="0"/>
        <w:jc w:val="both"/>
        <w:rPr>
          <w:rFonts w:ascii="Agency FB" w:eastAsiaTheme="majorEastAsia" w:hAnsi="Agency FB" w:cstheme="majorBidi"/>
          <w:sz w:val="20"/>
          <w:szCs w:val="26"/>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F26C5E" w:rsidRPr="00FD6540" w:rsidRDefault="00F26C5E" w:rsidP="000A556C">
      <w:pPr>
        <w:autoSpaceDE w:val="0"/>
        <w:autoSpaceDN w:val="0"/>
        <w:adjustRightInd w:val="0"/>
        <w:jc w:val="both"/>
        <w:rPr>
          <w:rFonts w:ascii="Agency FB" w:hAnsi="Agency FB"/>
          <w:iCs/>
          <w:sz w:val="20"/>
          <w:szCs w:val="20"/>
          <w:lang w:val="es-BO"/>
        </w:rPr>
      </w:pPr>
    </w:p>
    <w:p w:rsidR="00F26C5E" w:rsidRPr="00150B34" w:rsidRDefault="00F26C5E" w:rsidP="00F55A4A">
      <w:pPr>
        <w:pStyle w:val="Ttulo2"/>
        <w:numPr>
          <w:ilvl w:val="1"/>
          <w:numId w:val="12"/>
        </w:numPr>
        <w:spacing w:before="0"/>
        <w:ind w:left="357" w:hanging="357"/>
        <w:rPr>
          <w:rFonts w:ascii="Agency FB" w:hAnsi="Agency FB"/>
          <w:b/>
          <w:color w:val="auto"/>
          <w:sz w:val="20"/>
          <w:lang w:val="es-BO"/>
        </w:rPr>
      </w:pPr>
      <w:bookmarkStart w:id="488" w:name="_Toc398708612"/>
      <w:bookmarkStart w:id="489" w:name="_Toc424712903"/>
      <w:r w:rsidRPr="00150B34">
        <w:rPr>
          <w:rFonts w:ascii="Agency FB" w:hAnsi="Agency FB"/>
          <w:b/>
          <w:color w:val="auto"/>
          <w:sz w:val="20"/>
          <w:lang w:val="es-BO"/>
        </w:rPr>
        <w:t>MEDICION Y FORMA DE PAGO</w:t>
      </w:r>
      <w:bookmarkEnd w:id="488"/>
      <w:bookmarkEnd w:id="489"/>
    </w:p>
    <w:p w:rsidR="00F26C5E" w:rsidRPr="00FD6540" w:rsidRDefault="00F26C5E" w:rsidP="000A556C">
      <w:pPr>
        <w:autoSpaceDE w:val="0"/>
        <w:autoSpaceDN w:val="0"/>
        <w:adjustRightInd w:val="0"/>
        <w:jc w:val="both"/>
        <w:rPr>
          <w:rFonts w:ascii="Agency FB" w:eastAsia="Arial Unicode MS" w:hAnsi="Agency FB"/>
          <w:sz w:val="20"/>
          <w:szCs w:val="20"/>
          <w:lang w:val="es-BO"/>
        </w:rPr>
      </w:pPr>
      <w:r w:rsidRPr="00FD6540">
        <w:rPr>
          <w:rFonts w:ascii="Agency FB" w:eastAsia="Arial Unicode MS" w:hAnsi="Agency FB"/>
          <w:sz w:val="20"/>
          <w:szCs w:val="20"/>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F26C5E" w:rsidRPr="00FD6540" w:rsidRDefault="00F26C5E" w:rsidP="000A556C">
      <w:pPr>
        <w:rPr>
          <w:rFonts w:ascii="Agency FB" w:eastAsia="Arial Unicode MS" w:hAnsi="Agency FB"/>
          <w:sz w:val="20"/>
          <w:szCs w:val="20"/>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6541BF" w:rsidRPr="00150B34" w:rsidRDefault="00CB0B08" w:rsidP="00F55A4A">
      <w:pPr>
        <w:pStyle w:val="Ttulo2"/>
        <w:numPr>
          <w:ilvl w:val="0"/>
          <w:numId w:val="12"/>
        </w:numPr>
        <w:spacing w:before="0"/>
        <w:ind w:left="357" w:hanging="357"/>
        <w:rPr>
          <w:rFonts w:ascii="Agency FB" w:hAnsi="Agency FB"/>
          <w:b/>
          <w:iCs/>
          <w:color w:val="auto"/>
          <w:sz w:val="20"/>
          <w:lang w:val="es-BO"/>
        </w:rPr>
      </w:pPr>
      <w:bookmarkStart w:id="490" w:name="_Toc398708613"/>
      <w:bookmarkStart w:id="491" w:name="_Toc424712904"/>
      <w:r>
        <w:rPr>
          <w:rFonts w:ascii="Agency FB" w:hAnsi="Agency FB"/>
          <w:b/>
          <w:color w:val="auto"/>
          <w:sz w:val="20"/>
          <w:lang w:val="es-BO"/>
        </w:rPr>
        <w:lastRenderedPageBreak/>
        <w:t xml:space="preserve">ÍTEM 7 – </w:t>
      </w:r>
      <w:r w:rsidR="006541BF" w:rsidRPr="00150B34">
        <w:rPr>
          <w:rFonts w:ascii="Agency FB" w:hAnsi="Agency FB"/>
          <w:b/>
          <w:color w:val="auto"/>
          <w:sz w:val="20"/>
          <w:lang w:val="es-BO"/>
        </w:rPr>
        <w:t>EXCAVACION</w:t>
      </w:r>
      <w:r>
        <w:rPr>
          <w:rFonts w:ascii="Agency FB" w:hAnsi="Agency FB"/>
          <w:b/>
          <w:color w:val="auto"/>
          <w:sz w:val="20"/>
          <w:lang w:val="es-BO"/>
        </w:rPr>
        <w:t xml:space="preserve"> </w:t>
      </w:r>
      <w:r w:rsidR="006541BF" w:rsidRPr="00150B34">
        <w:rPr>
          <w:rFonts w:ascii="Agency FB" w:hAnsi="Agency FB"/>
          <w:b/>
          <w:color w:val="auto"/>
          <w:sz w:val="20"/>
          <w:lang w:val="es-BO"/>
        </w:rPr>
        <w:t>DE SUELOS</w:t>
      </w:r>
      <w:bookmarkEnd w:id="490"/>
      <w:r w:rsidR="006E6446">
        <w:rPr>
          <w:rFonts w:ascii="Agency FB" w:hAnsi="Agency FB"/>
          <w:b/>
          <w:color w:val="auto"/>
          <w:sz w:val="20"/>
          <w:lang w:val="es-BO"/>
        </w:rPr>
        <w:t xml:space="preserve"> PARA LÍNEA REGULAR</w:t>
      </w:r>
      <w:bookmarkEnd w:id="491"/>
    </w:p>
    <w:p w:rsidR="006541BF" w:rsidRPr="00150B34" w:rsidRDefault="00207364" w:rsidP="00F55A4A">
      <w:pPr>
        <w:pStyle w:val="Ttulo2"/>
        <w:numPr>
          <w:ilvl w:val="1"/>
          <w:numId w:val="12"/>
        </w:numPr>
        <w:spacing w:before="0"/>
        <w:ind w:left="357" w:hanging="357"/>
        <w:rPr>
          <w:rFonts w:ascii="Agency FB" w:hAnsi="Agency FB"/>
          <w:b/>
          <w:color w:val="auto"/>
          <w:sz w:val="20"/>
          <w:lang w:val="es-BO"/>
        </w:rPr>
      </w:pPr>
      <w:bookmarkStart w:id="492" w:name="_Toc424712905"/>
      <w:r>
        <w:rPr>
          <w:rFonts w:ascii="Agency FB" w:hAnsi="Agency FB"/>
          <w:b/>
          <w:color w:val="auto"/>
          <w:sz w:val="20"/>
          <w:lang w:val="es-BO"/>
        </w:rPr>
        <w:t>DEFINICIÓN</w:t>
      </w:r>
      <w:bookmarkEnd w:id="492"/>
    </w:p>
    <w:p w:rsidR="006541BF" w:rsidRPr="004E1245" w:rsidRDefault="006541BF" w:rsidP="000A556C">
      <w:pPr>
        <w:jc w:val="both"/>
        <w:rPr>
          <w:rFonts w:ascii="Agency FB" w:hAnsi="Agency FB"/>
          <w:kern w:val="28"/>
          <w:sz w:val="20"/>
          <w:szCs w:val="20"/>
          <w:lang w:val="es-BO"/>
        </w:rPr>
      </w:pPr>
      <w:r w:rsidRPr="004E1245">
        <w:rPr>
          <w:rFonts w:ascii="Agency FB" w:hAnsi="Agency FB"/>
          <w:kern w:val="28"/>
          <w:sz w:val="20"/>
          <w:szCs w:val="20"/>
          <w:lang w:val="es-BO"/>
        </w:rPr>
        <w:t>Comprende todos los trabajos de excavación sobre el suelo natural elaborados con la finalidad de profundizar líneas de flujo, construir cámaras, realizar cruces especiales y/o cualquier actividad que implique remoción del suelo.</w:t>
      </w:r>
    </w:p>
    <w:p w:rsidR="00A24D49" w:rsidRPr="004E1245" w:rsidRDefault="00A24D49" w:rsidP="000A556C">
      <w:pPr>
        <w:jc w:val="both"/>
        <w:rPr>
          <w:rFonts w:ascii="Agency FB" w:hAnsi="Agency FB"/>
          <w:kern w:val="28"/>
          <w:sz w:val="20"/>
          <w:szCs w:val="20"/>
          <w:lang w:val="es-BO"/>
        </w:rPr>
      </w:pPr>
    </w:p>
    <w:p w:rsidR="006541BF" w:rsidRPr="00150B34" w:rsidRDefault="006541BF" w:rsidP="00F55A4A">
      <w:pPr>
        <w:pStyle w:val="Ttulo2"/>
        <w:numPr>
          <w:ilvl w:val="1"/>
          <w:numId w:val="12"/>
        </w:numPr>
        <w:spacing w:before="0"/>
        <w:ind w:left="357" w:hanging="357"/>
        <w:rPr>
          <w:rFonts w:ascii="Agency FB" w:hAnsi="Agency FB"/>
          <w:b/>
          <w:color w:val="auto"/>
          <w:sz w:val="20"/>
          <w:lang w:val="es-BO"/>
        </w:rPr>
      </w:pPr>
      <w:bookmarkStart w:id="493" w:name="_Toc386443851"/>
      <w:bookmarkStart w:id="494" w:name="_Toc386444120"/>
      <w:bookmarkStart w:id="495" w:name="_Toc387411664"/>
      <w:bookmarkStart w:id="496" w:name="_Toc387654056"/>
      <w:bookmarkStart w:id="497" w:name="_Toc387654831"/>
      <w:bookmarkStart w:id="498" w:name="_Toc387656375"/>
      <w:bookmarkStart w:id="499" w:name="_Toc387657147"/>
      <w:bookmarkStart w:id="500" w:name="_Toc386443852"/>
      <w:bookmarkStart w:id="501" w:name="_Toc386444121"/>
      <w:bookmarkStart w:id="502" w:name="_Toc387411665"/>
      <w:bookmarkStart w:id="503" w:name="_Toc387654057"/>
      <w:bookmarkStart w:id="504" w:name="_Toc387654832"/>
      <w:bookmarkStart w:id="505" w:name="_Toc387656376"/>
      <w:bookmarkStart w:id="506" w:name="_Toc387657148"/>
      <w:bookmarkStart w:id="507" w:name="_Toc386443853"/>
      <w:bookmarkStart w:id="508" w:name="_Toc386444122"/>
      <w:bookmarkStart w:id="509" w:name="_Toc387411666"/>
      <w:bookmarkStart w:id="510" w:name="_Toc387654058"/>
      <w:bookmarkStart w:id="511" w:name="_Toc387654833"/>
      <w:bookmarkStart w:id="512" w:name="_Toc387656377"/>
      <w:bookmarkStart w:id="513" w:name="_Toc387657149"/>
      <w:bookmarkStart w:id="514" w:name="_Toc398708615"/>
      <w:bookmarkStart w:id="515" w:name="_Toc424712906"/>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sidRPr="00150B34">
        <w:rPr>
          <w:rFonts w:ascii="Agency FB" w:hAnsi="Agency FB"/>
          <w:b/>
          <w:color w:val="auto"/>
          <w:sz w:val="20"/>
          <w:lang w:val="es-BO"/>
        </w:rPr>
        <w:t>PERSONAL, MATERIALES, HERRAMIENTAS Y EQUIPO</w:t>
      </w:r>
      <w:bookmarkEnd w:id="514"/>
      <w:bookmarkEnd w:id="515"/>
    </w:p>
    <w:p w:rsidR="006541BF" w:rsidRPr="004E1245" w:rsidRDefault="006541BF" w:rsidP="000A556C">
      <w:pPr>
        <w:autoSpaceDE w:val="0"/>
        <w:autoSpaceDN w:val="0"/>
        <w:adjustRightInd w:val="0"/>
        <w:jc w:val="both"/>
        <w:rPr>
          <w:rFonts w:ascii="Agency FB" w:hAnsi="Agency FB"/>
          <w:bCs/>
          <w:iCs/>
          <w:sz w:val="20"/>
          <w:szCs w:val="20"/>
          <w:lang w:val="es-BO"/>
        </w:rPr>
      </w:pPr>
      <w:r w:rsidRPr="004E1245">
        <w:rPr>
          <w:rFonts w:ascii="Agency FB" w:hAnsi="Agency FB"/>
          <w:bCs/>
          <w:iCs/>
          <w:sz w:val="20"/>
          <w:szCs w:val="20"/>
          <w:lang w:val="es-BO"/>
        </w:rPr>
        <w:t xml:space="preserve">La empresa </w:t>
      </w:r>
      <w:r w:rsidR="00BC3572" w:rsidRPr="004E1245">
        <w:rPr>
          <w:rFonts w:ascii="Agency FB" w:hAnsi="Agency FB"/>
          <w:bCs/>
          <w:iCs/>
          <w:sz w:val="20"/>
          <w:szCs w:val="20"/>
          <w:lang w:val="es-BO"/>
        </w:rPr>
        <w:t>Contratista</w:t>
      </w:r>
      <w:r w:rsidRPr="004E1245">
        <w:rPr>
          <w:rFonts w:ascii="Agency FB" w:hAnsi="Agency FB"/>
          <w:bCs/>
          <w:iCs/>
          <w:sz w:val="20"/>
          <w:szCs w:val="20"/>
          <w:lang w:val="es-BO"/>
        </w:rPr>
        <w:t xml:space="preserve"> deberá proporcionar todos los materiales, herramientas y equipos necesarios para la excavación de suelos. Para ello deberá contar mínimamente con: palas, picotas, barretas, carretillas, bomba de lodo y otras</w:t>
      </w:r>
      <w:r w:rsidR="00C07134" w:rsidRPr="004E1245">
        <w:rPr>
          <w:rFonts w:ascii="Agency FB" w:hAnsi="Agency FB"/>
          <w:bCs/>
          <w:iCs/>
          <w:sz w:val="20"/>
          <w:szCs w:val="20"/>
          <w:lang w:val="es-BO"/>
        </w:rPr>
        <w:t xml:space="preserve"> como ser retroexcavadora.</w:t>
      </w:r>
    </w:p>
    <w:p w:rsidR="00EE1DA0" w:rsidRPr="004E1245" w:rsidRDefault="00EE1DA0" w:rsidP="000A556C">
      <w:pPr>
        <w:autoSpaceDE w:val="0"/>
        <w:autoSpaceDN w:val="0"/>
        <w:adjustRightInd w:val="0"/>
        <w:jc w:val="both"/>
        <w:rPr>
          <w:rFonts w:ascii="Agency FB" w:hAnsi="Agency FB"/>
          <w:bCs/>
          <w:iCs/>
          <w:sz w:val="20"/>
          <w:szCs w:val="20"/>
          <w:lang w:val="es-BO"/>
        </w:rPr>
      </w:pPr>
    </w:p>
    <w:p w:rsidR="00EE1DA0" w:rsidRPr="00150B34" w:rsidRDefault="00EE1DA0" w:rsidP="00F55A4A">
      <w:pPr>
        <w:pStyle w:val="Ttulo2"/>
        <w:numPr>
          <w:ilvl w:val="1"/>
          <w:numId w:val="12"/>
        </w:numPr>
        <w:spacing w:before="0"/>
        <w:ind w:left="357" w:hanging="357"/>
        <w:rPr>
          <w:rFonts w:ascii="Agency FB" w:hAnsi="Agency FB"/>
          <w:b/>
          <w:color w:val="auto"/>
          <w:sz w:val="20"/>
          <w:lang w:val="es-BO"/>
        </w:rPr>
      </w:pPr>
      <w:bookmarkStart w:id="516" w:name="_Toc398708616"/>
      <w:bookmarkStart w:id="517" w:name="_Toc424712907"/>
      <w:r w:rsidRPr="00150B34">
        <w:rPr>
          <w:rFonts w:ascii="Agency FB" w:hAnsi="Agency FB"/>
          <w:b/>
          <w:color w:val="auto"/>
          <w:sz w:val="20"/>
          <w:lang w:val="es-BO"/>
        </w:rPr>
        <w:t>CONDICIONES MÍNIMAS A INCLUIR EN EL PROCEDIMIENTO</w:t>
      </w:r>
      <w:bookmarkEnd w:id="516"/>
      <w:bookmarkEnd w:id="517"/>
    </w:p>
    <w:p w:rsidR="006541BF" w:rsidRPr="004E1245" w:rsidRDefault="006541BF" w:rsidP="000A556C">
      <w:pPr>
        <w:autoSpaceDE w:val="0"/>
        <w:autoSpaceDN w:val="0"/>
        <w:adjustRightInd w:val="0"/>
        <w:jc w:val="both"/>
        <w:rPr>
          <w:rFonts w:ascii="Agency FB" w:hAnsi="Agency FB"/>
          <w:iCs/>
          <w:sz w:val="20"/>
          <w:szCs w:val="20"/>
          <w:lang w:val="es-BO"/>
        </w:rPr>
      </w:pPr>
      <w:r w:rsidRPr="004E1245">
        <w:rPr>
          <w:rFonts w:ascii="Agency FB" w:hAnsi="Agency FB"/>
          <w:iCs/>
          <w:sz w:val="20"/>
          <w:szCs w:val="20"/>
          <w:lang w:val="es-BO"/>
        </w:rPr>
        <w:t xml:space="preserve">La empresa </w:t>
      </w:r>
      <w:r w:rsidR="00BC3572" w:rsidRPr="004E1245">
        <w:rPr>
          <w:rFonts w:ascii="Agency FB" w:hAnsi="Agency FB"/>
          <w:iCs/>
          <w:sz w:val="20"/>
          <w:szCs w:val="20"/>
          <w:lang w:val="es-BO"/>
        </w:rPr>
        <w:t>Contratista</w:t>
      </w:r>
      <w:r w:rsidRPr="004E1245">
        <w:rPr>
          <w:rFonts w:ascii="Agency FB" w:hAnsi="Agency FB"/>
          <w:iCs/>
          <w:sz w:val="20"/>
          <w:szCs w:val="20"/>
          <w:lang w:val="es-BO"/>
        </w:rPr>
        <w:t xml:space="preserve"> deberá contar con la aprobación del ítem de replanteo de </w:t>
      </w:r>
      <w:r w:rsidR="00981173" w:rsidRPr="004E1245">
        <w:rPr>
          <w:rFonts w:ascii="Agency FB" w:hAnsi="Agency FB"/>
          <w:iCs/>
          <w:sz w:val="20"/>
          <w:szCs w:val="20"/>
          <w:lang w:val="es-BO"/>
        </w:rPr>
        <w:t>obra</w:t>
      </w:r>
      <w:r w:rsidRPr="004E1245">
        <w:rPr>
          <w:rFonts w:ascii="Agency FB" w:hAnsi="Agency FB"/>
          <w:iCs/>
          <w:sz w:val="20"/>
          <w:szCs w:val="20"/>
          <w:lang w:val="es-BO"/>
        </w:rPr>
        <w:t xml:space="preserve"> y la autorización del ente municipal para poder dar inicio a la excavación de suelos. Así mismo, se hará responsable de cualquier daño ocurrido a otros servicios o estructuras circundantes durante el desarrollo de este ítem.</w:t>
      </w:r>
    </w:p>
    <w:p w:rsidR="00BA497A" w:rsidRPr="004E1245" w:rsidRDefault="00BA497A" w:rsidP="000A556C">
      <w:pPr>
        <w:autoSpaceDE w:val="0"/>
        <w:autoSpaceDN w:val="0"/>
        <w:adjustRightInd w:val="0"/>
        <w:jc w:val="both"/>
        <w:rPr>
          <w:rFonts w:ascii="Agency FB" w:hAnsi="Agency FB"/>
          <w:iCs/>
          <w:sz w:val="20"/>
          <w:szCs w:val="20"/>
          <w:lang w:val="es-BO"/>
        </w:rPr>
      </w:pPr>
    </w:p>
    <w:p w:rsidR="006541BF" w:rsidRPr="004E1245" w:rsidRDefault="006541BF" w:rsidP="000A556C">
      <w:pPr>
        <w:autoSpaceDE w:val="0"/>
        <w:autoSpaceDN w:val="0"/>
        <w:adjustRightInd w:val="0"/>
        <w:jc w:val="both"/>
        <w:rPr>
          <w:rFonts w:ascii="Agency FB" w:hAnsi="Agency FB"/>
          <w:iCs/>
          <w:sz w:val="20"/>
          <w:szCs w:val="20"/>
          <w:lang w:val="es-BO"/>
        </w:rPr>
      </w:pPr>
      <w:r w:rsidRPr="004E1245">
        <w:rPr>
          <w:rFonts w:ascii="Agency FB" w:hAnsi="Agency FB"/>
          <w:iCs/>
          <w:sz w:val="20"/>
          <w:szCs w:val="20"/>
          <w:lang w:val="es-BO"/>
        </w:rPr>
        <w:t>Una vez alcanzada la profundidad y perfilado solicitado</w:t>
      </w:r>
      <w:r w:rsidR="003A71CF" w:rsidRPr="004E1245">
        <w:rPr>
          <w:rFonts w:ascii="Agency FB" w:hAnsi="Agency FB"/>
          <w:iCs/>
          <w:sz w:val="20"/>
          <w:szCs w:val="20"/>
          <w:lang w:val="es-BO"/>
        </w:rPr>
        <w:t xml:space="preserve"> en el perfil de la sección gráficos</w:t>
      </w:r>
      <w:r w:rsidRPr="004E1245">
        <w:rPr>
          <w:rFonts w:ascii="Agency FB" w:hAnsi="Agency FB"/>
          <w:iCs/>
          <w:sz w:val="20"/>
          <w:szCs w:val="20"/>
          <w:lang w:val="es-BO"/>
        </w:rPr>
        <w:t>,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BA497A" w:rsidRPr="004E1245" w:rsidRDefault="00BA497A" w:rsidP="000A556C">
      <w:pPr>
        <w:autoSpaceDE w:val="0"/>
        <w:autoSpaceDN w:val="0"/>
        <w:adjustRightInd w:val="0"/>
        <w:jc w:val="both"/>
        <w:rPr>
          <w:rFonts w:ascii="Agency FB" w:hAnsi="Agency FB"/>
          <w:iCs/>
          <w:sz w:val="20"/>
          <w:szCs w:val="20"/>
          <w:lang w:val="es-BO"/>
        </w:rPr>
      </w:pPr>
    </w:p>
    <w:p w:rsidR="006541BF" w:rsidRPr="004E1245" w:rsidRDefault="006541BF" w:rsidP="000A556C">
      <w:pPr>
        <w:autoSpaceDE w:val="0"/>
        <w:autoSpaceDN w:val="0"/>
        <w:adjustRightInd w:val="0"/>
        <w:jc w:val="both"/>
        <w:rPr>
          <w:rFonts w:ascii="Agency FB" w:hAnsi="Agency FB"/>
          <w:iCs/>
          <w:sz w:val="20"/>
          <w:szCs w:val="20"/>
          <w:lang w:val="es-BO"/>
        </w:rPr>
      </w:pPr>
      <w:r w:rsidRPr="004E1245">
        <w:rPr>
          <w:rFonts w:ascii="Agency FB" w:hAnsi="Agency FB"/>
          <w:iCs/>
          <w:sz w:val="20"/>
          <w:szCs w:val="20"/>
          <w:lang w:val="es-BO"/>
        </w:rPr>
        <w:t xml:space="preserve">En casos en los cuales fuese necesario, la empresa </w:t>
      </w:r>
      <w:r w:rsidR="00BC3572" w:rsidRPr="004E1245">
        <w:rPr>
          <w:rFonts w:ascii="Agency FB" w:hAnsi="Agency FB"/>
          <w:iCs/>
          <w:sz w:val="20"/>
          <w:szCs w:val="20"/>
          <w:lang w:val="es-BO"/>
        </w:rPr>
        <w:t>Contratista</w:t>
      </w:r>
      <w:r w:rsidRPr="004E1245">
        <w:rPr>
          <w:rFonts w:ascii="Agency FB" w:hAnsi="Agency FB"/>
          <w:iCs/>
          <w:sz w:val="20"/>
          <w:szCs w:val="20"/>
          <w:lang w:val="es-BO"/>
        </w:rPr>
        <w:t xml:space="preserve">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BA497A" w:rsidRPr="004E1245" w:rsidRDefault="00BA497A" w:rsidP="000A556C">
      <w:pPr>
        <w:autoSpaceDE w:val="0"/>
        <w:autoSpaceDN w:val="0"/>
        <w:adjustRightInd w:val="0"/>
        <w:jc w:val="both"/>
        <w:rPr>
          <w:rFonts w:ascii="Agency FB" w:hAnsi="Agency FB"/>
          <w:iCs/>
          <w:sz w:val="20"/>
          <w:szCs w:val="20"/>
          <w:lang w:val="es-BO"/>
        </w:rPr>
      </w:pPr>
    </w:p>
    <w:p w:rsidR="006541BF" w:rsidRDefault="006541BF" w:rsidP="000A556C">
      <w:pPr>
        <w:autoSpaceDE w:val="0"/>
        <w:autoSpaceDN w:val="0"/>
        <w:adjustRightInd w:val="0"/>
        <w:jc w:val="both"/>
        <w:rPr>
          <w:rFonts w:ascii="Agency FB" w:hAnsi="Agency FB"/>
          <w:bCs/>
          <w:iCs/>
          <w:sz w:val="20"/>
          <w:szCs w:val="20"/>
          <w:lang w:val="es-BO"/>
        </w:rPr>
      </w:pPr>
      <w:r w:rsidRPr="004E1245">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4E1245">
        <w:rPr>
          <w:rFonts w:ascii="Agency FB" w:hAnsi="Agency FB"/>
          <w:bCs/>
          <w:iCs/>
          <w:sz w:val="20"/>
          <w:szCs w:val="20"/>
          <w:lang w:val="es-BO"/>
        </w:rPr>
        <w:t>Contratista</w:t>
      </w:r>
      <w:r w:rsidRPr="004E1245">
        <w:rPr>
          <w:rFonts w:ascii="Agency FB" w:hAnsi="Agency FB"/>
          <w:bCs/>
          <w:iCs/>
          <w:sz w:val="20"/>
          <w:szCs w:val="20"/>
          <w:lang w:val="es-BO"/>
        </w:rPr>
        <w:t>.</w:t>
      </w:r>
    </w:p>
    <w:p w:rsidR="00CB0B08" w:rsidRDefault="00CB0B08" w:rsidP="000A556C">
      <w:pPr>
        <w:autoSpaceDE w:val="0"/>
        <w:autoSpaceDN w:val="0"/>
        <w:adjustRightInd w:val="0"/>
        <w:jc w:val="both"/>
        <w:rPr>
          <w:rFonts w:ascii="Agency FB" w:hAnsi="Agency FB"/>
          <w:bCs/>
          <w:iCs/>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EE1DA0" w:rsidRPr="004E1245" w:rsidRDefault="00EE1DA0" w:rsidP="000A556C">
      <w:pPr>
        <w:autoSpaceDE w:val="0"/>
        <w:autoSpaceDN w:val="0"/>
        <w:adjustRightInd w:val="0"/>
        <w:jc w:val="both"/>
        <w:rPr>
          <w:rFonts w:ascii="Agency FB" w:hAnsi="Agency FB"/>
          <w:iCs/>
          <w:sz w:val="20"/>
          <w:szCs w:val="20"/>
          <w:lang w:val="es-BO"/>
        </w:rPr>
      </w:pPr>
    </w:p>
    <w:p w:rsidR="006541BF" w:rsidRPr="00150B34" w:rsidRDefault="006541BF" w:rsidP="00F55A4A">
      <w:pPr>
        <w:pStyle w:val="Ttulo2"/>
        <w:numPr>
          <w:ilvl w:val="1"/>
          <w:numId w:val="12"/>
        </w:numPr>
        <w:spacing w:before="0"/>
        <w:ind w:left="357" w:hanging="357"/>
        <w:rPr>
          <w:rFonts w:ascii="Agency FB" w:hAnsi="Agency FB"/>
          <w:b/>
          <w:color w:val="auto"/>
          <w:sz w:val="20"/>
          <w:lang w:val="es-BO"/>
        </w:rPr>
      </w:pPr>
      <w:bookmarkStart w:id="518" w:name="_Toc398708617"/>
      <w:bookmarkStart w:id="519" w:name="_Toc424712908"/>
      <w:r w:rsidRPr="00150B34">
        <w:rPr>
          <w:rFonts w:ascii="Agency FB" w:hAnsi="Agency FB"/>
          <w:b/>
          <w:color w:val="auto"/>
          <w:sz w:val="20"/>
          <w:lang w:val="es-BO"/>
        </w:rPr>
        <w:t>MEDICION Y FORMA DE PAGO</w:t>
      </w:r>
      <w:bookmarkEnd w:id="518"/>
      <w:bookmarkEnd w:id="519"/>
    </w:p>
    <w:p w:rsidR="006541BF" w:rsidRPr="004E1245" w:rsidRDefault="006541BF" w:rsidP="000A556C">
      <w:pPr>
        <w:autoSpaceDE w:val="0"/>
        <w:autoSpaceDN w:val="0"/>
        <w:adjustRightInd w:val="0"/>
        <w:jc w:val="both"/>
        <w:rPr>
          <w:rFonts w:ascii="Agency FB" w:eastAsia="Arial Unicode MS" w:hAnsi="Agency FB"/>
          <w:sz w:val="20"/>
          <w:szCs w:val="20"/>
          <w:lang w:val="es-BO"/>
        </w:rPr>
      </w:pPr>
      <w:r w:rsidRPr="004E1245">
        <w:rPr>
          <w:rFonts w:ascii="Agency FB" w:eastAsia="Arial Unicode MS" w:hAnsi="Agency FB"/>
          <w:sz w:val="20"/>
          <w:szCs w:val="20"/>
          <w:lang w:val="es-BO"/>
        </w:rPr>
        <w:t xml:space="preserve">Este ítem será medido y pagado por metro cubico, para ello el metraje a pagar corresponderá a la suma de los volúmenes de excavación de toda la </w:t>
      </w:r>
      <w:r w:rsidR="00981173" w:rsidRPr="004E1245">
        <w:rPr>
          <w:rFonts w:ascii="Agency FB" w:eastAsia="Arial Unicode MS" w:hAnsi="Agency FB"/>
          <w:sz w:val="20"/>
          <w:szCs w:val="20"/>
          <w:lang w:val="es-BO"/>
        </w:rPr>
        <w:t>obra</w:t>
      </w:r>
      <w:r w:rsidRPr="004E1245">
        <w:rPr>
          <w:rFonts w:ascii="Agency FB" w:eastAsia="Arial Unicode MS" w:hAnsi="Agency FB"/>
          <w:sz w:val="20"/>
          <w:szCs w:val="20"/>
          <w:lang w:val="es-BO"/>
        </w:rPr>
        <w:t>; por lo tanto, para realizar el cálculo de dichos volúmenes se debe tomar en cuenta las siguientes consideraciones:</w:t>
      </w:r>
    </w:p>
    <w:p w:rsidR="00DD0F6C" w:rsidRPr="004E1245" w:rsidRDefault="00DD0F6C" w:rsidP="000A556C">
      <w:pPr>
        <w:autoSpaceDE w:val="0"/>
        <w:autoSpaceDN w:val="0"/>
        <w:adjustRightInd w:val="0"/>
        <w:jc w:val="both"/>
        <w:rPr>
          <w:rFonts w:ascii="Agency FB" w:eastAsia="Arial Unicode MS" w:hAnsi="Agency FB"/>
          <w:sz w:val="20"/>
          <w:szCs w:val="20"/>
          <w:lang w:val="es-BO"/>
        </w:rPr>
      </w:pPr>
    </w:p>
    <w:p w:rsidR="00A268B2" w:rsidRDefault="006541BF" w:rsidP="00F55A4A">
      <w:pPr>
        <w:pStyle w:val="Prrafodelista"/>
        <w:numPr>
          <w:ilvl w:val="0"/>
          <w:numId w:val="13"/>
        </w:numPr>
        <w:autoSpaceDE w:val="0"/>
        <w:autoSpaceDN w:val="0"/>
        <w:adjustRightInd w:val="0"/>
        <w:ind w:left="357" w:hanging="357"/>
        <w:jc w:val="both"/>
        <w:rPr>
          <w:rFonts w:ascii="Agency FB" w:eastAsia="Arial Unicode MS" w:hAnsi="Agency FB"/>
          <w:sz w:val="20"/>
          <w:szCs w:val="20"/>
          <w:lang w:val="es-BO"/>
        </w:rPr>
      </w:pPr>
      <w:r w:rsidRPr="004E1245">
        <w:rPr>
          <w:rFonts w:ascii="Agency FB" w:eastAsia="Arial Unicode MS" w:hAnsi="Agency FB"/>
          <w:sz w:val="20"/>
          <w:szCs w:val="20"/>
          <w:lang w:val="es-BO"/>
        </w:rPr>
        <w:t xml:space="preserve">En tramos de perfil definido (Zanjas y Cámaras), medir linealmente la longitud de zanja efectuada por la empresa </w:t>
      </w:r>
      <w:r w:rsidR="00BC3572" w:rsidRPr="004E1245">
        <w:rPr>
          <w:rFonts w:ascii="Agency FB" w:eastAsia="Arial Unicode MS" w:hAnsi="Agency FB"/>
          <w:sz w:val="20"/>
          <w:szCs w:val="20"/>
          <w:lang w:val="es-BO"/>
        </w:rPr>
        <w:t>Contratista</w:t>
      </w:r>
      <w:r w:rsidRPr="004E1245">
        <w:rPr>
          <w:rFonts w:ascii="Agency FB" w:eastAsia="Arial Unicode MS" w:hAnsi="Agency FB"/>
          <w:sz w:val="20"/>
          <w:szCs w:val="20"/>
          <w:lang w:val="es-BO"/>
        </w:rPr>
        <w:t>, el resultado obtenido será multiplicado por los valores de profundidad y ancho del perfil solicitado en el término de referencia. El valor obtenido corresponde al valor final de los tramos con perfil definido.</w:t>
      </w:r>
    </w:p>
    <w:p w:rsidR="008C6B62" w:rsidRPr="00A268B2" w:rsidRDefault="008C6B62" w:rsidP="00F55A4A">
      <w:pPr>
        <w:pStyle w:val="Prrafodelista"/>
        <w:numPr>
          <w:ilvl w:val="0"/>
          <w:numId w:val="13"/>
        </w:numPr>
        <w:autoSpaceDE w:val="0"/>
        <w:autoSpaceDN w:val="0"/>
        <w:adjustRightInd w:val="0"/>
        <w:ind w:left="357" w:hanging="357"/>
        <w:jc w:val="both"/>
        <w:rPr>
          <w:rFonts w:ascii="Agency FB" w:eastAsia="Arial Unicode MS" w:hAnsi="Agency FB"/>
          <w:sz w:val="20"/>
          <w:szCs w:val="20"/>
          <w:lang w:val="es-BO"/>
        </w:rPr>
      </w:pPr>
      <w:r w:rsidRPr="00A268B2">
        <w:rPr>
          <w:rFonts w:ascii="Agency FB" w:eastAsia="Arial Unicode MS" w:hAnsi="Agency FB"/>
          <w:sz w:val="20"/>
          <w:szCs w:val="20"/>
          <w:lang w:val="es-BO"/>
        </w:rPr>
        <w:t>En el caso de cruces especiales, la empresa contratista deberá:</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4E1245">
        <w:rPr>
          <w:rFonts w:ascii="Agency FB" w:eastAsia="Arial Unicode MS" w:hAnsi="Agency FB"/>
          <w:sz w:val="20"/>
          <w:szCs w:val="20"/>
          <w:lang w:val="es-ES_tradnl"/>
        </w:rPr>
        <w:t>Obtener secciones del cruce especial cada dos metros.</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Obtener el promedio aritmético del área entre dos secciones consecutivas.</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Multiplicar el promedio obtenido por la distancia entre las secciones, el resultado es el volumen de terreno excavado entre las secciones.</w:t>
      </w:r>
    </w:p>
    <w:p w:rsidR="008C6B62" w:rsidRP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Posteriormente identificar el porcentaje de terreno blando entre las dos secciones evaluadas, se multiplicara el volumen total de excavación por el porcentaje definido.</w:t>
      </w:r>
    </w:p>
    <w:p w:rsidR="00BA497A" w:rsidRPr="001144A1" w:rsidRDefault="00BA497A" w:rsidP="000A556C">
      <w:pPr>
        <w:rPr>
          <w:rFonts w:ascii="Agency FB" w:hAnsi="Agency FB"/>
          <w:iCs/>
          <w:sz w:val="20"/>
          <w:szCs w:val="20"/>
          <w:highlight w:val="yellow"/>
          <w:lang w:val="es-ES_tradnl"/>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5F451D" w:rsidRPr="001144A1" w:rsidRDefault="005F451D" w:rsidP="000A556C">
      <w:pPr>
        <w:rPr>
          <w:rFonts w:ascii="Agency FB" w:hAnsi="Agency FB"/>
          <w:iCs/>
          <w:sz w:val="20"/>
          <w:szCs w:val="20"/>
          <w:highlight w:val="yellow"/>
          <w:lang w:val="es-BO"/>
        </w:rPr>
      </w:pPr>
    </w:p>
    <w:p w:rsidR="005F451D" w:rsidRPr="001144A1" w:rsidRDefault="005F451D" w:rsidP="000A556C">
      <w:pPr>
        <w:rPr>
          <w:rFonts w:ascii="Agency FB" w:hAnsi="Agency FB"/>
          <w:iCs/>
          <w:sz w:val="20"/>
          <w:szCs w:val="20"/>
          <w:highlight w:val="yellow"/>
          <w:lang w:val="es-BO"/>
        </w:rPr>
      </w:pPr>
    </w:p>
    <w:p w:rsidR="008D48CF" w:rsidRDefault="008D48CF" w:rsidP="000A556C">
      <w:pPr>
        <w:rPr>
          <w:rFonts w:ascii="Agency FB" w:hAnsi="Agency FB"/>
          <w:iCs/>
          <w:sz w:val="20"/>
          <w:szCs w:val="20"/>
          <w:highlight w:val="yellow"/>
          <w:lang w:val="es-BO"/>
        </w:rPr>
      </w:pPr>
    </w:p>
    <w:p w:rsidR="007864A7" w:rsidRPr="00A268B2" w:rsidRDefault="00CB0B08" w:rsidP="00F55A4A">
      <w:pPr>
        <w:pStyle w:val="Ttulo2"/>
        <w:numPr>
          <w:ilvl w:val="0"/>
          <w:numId w:val="12"/>
        </w:numPr>
        <w:spacing w:before="0"/>
        <w:ind w:left="357" w:hanging="357"/>
        <w:rPr>
          <w:rFonts w:ascii="Agency FB" w:hAnsi="Agency FB"/>
          <w:b/>
          <w:iCs/>
          <w:color w:val="auto"/>
          <w:sz w:val="20"/>
          <w:lang w:val="es-BO"/>
        </w:rPr>
      </w:pPr>
      <w:bookmarkStart w:id="520" w:name="_Toc398708618"/>
      <w:bookmarkStart w:id="521" w:name="_Toc424712909"/>
      <w:r>
        <w:rPr>
          <w:rFonts w:ascii="Agency FB" w:hAnsi="Agency FB"/>
          <w:b/>
          <w:color w:val="auto"/>
          <w:sz w:val="20"/>
          <w:lang w:val="es-BO"/>
        </w:rPr>
        <w:lastRenderedPageBreak/>
        <w:t xml:space="preserve">ÍTEM 8 – </w:t>
      </w:r>
      <w:r w:rsidR="006A4F1D" w:rsidRPr="00A268B2">
        <w:rPr>
          <w:rFonts w:ascii="Agency FB" w:hAnsi="Agency FB"/>
          <w:b/>
          <w:color w:val="auto"/>
          <w:sz w:val="20"/>
          <w:lang w:val="es-BO"/>
        </w:rPr>
        <w:t>EXCAVACIÓN</w:t>
      </w:r>
      <w:r>
        <w:rPr>
          <w:rFonts w:ascii="Agency FB" w:hAnsi="Agency FB"/>
          <w:b/>
          <w:color w:val="auto"/>
          <w:sz w:val="20"/>
          <w:lang w:val="es-BO"/>
        </w:rPr>
        <w:t xml:space="preserve"> </w:t>
      </w:r>
      <w:r w:rsidR="007864A7" w:rsidRPr="00A268B2">
        <w:rPr>
          <w:rFonts w:ascii="Agency FB" w:hAnsi="Agency FB"/>
          <w:b/>
          <w:color w:val="auto"/>
          <w:sz w:val="20"/>
          <w:lang w:val="es-BO"/>
        </w:rPr>
        <w:t>DE SUELOS CON AGOTAMIENTO</w:t>
      </w:r>
      <w:bookmarkEnd w:id="520"/>
      <w:r w:rsidR="006E6446">
        <w:rPr>
          <w:rFonts w:ascii="Agency FB" w:hAnsi="Agency FB"/>
          <w:b/>
          <w:color w:val="auto"/>
          <w:sz w:val="20"/>
          <w:lang w:val="es-BO"/>
        </w:rPr>
        <w:t xml:space="preserve"> EN RÍO</w:t>
      </w:r>
      <w:bookmarkEnd w:id="521"/>
    </w:p>
    <w:p w:rsidR="007864A7" w:rsidRPr="00A268B2" w:rsidRDefault="00207364" w:rsidP="00F55A4A">
      <w:pPr>
        <w:pStyle w:val="Ttulo2"/>
        <w:numPr>
          <w:ilvl w:val="1"/>
          <w:numId w:val="12"/>
        </w:numPr>
        <w:spacing w:before="0"/>
        <w:ind w:left="357" w:hanging="357"/>
        <w:rPr>
          <w:rFonts w:ascii="Agency FB" w:hAnsi="Agency FB"/>
          <w:b/>
          <w:color w:val="auto"/>
          <w:sz w:val="20"/>
          <w:lang w:val="es-BO"/>
        </w:rPr>
      </w:pPr>
      <w:bookmarkStart w:id="522" w:name="_Toc424712910"/>
      <w:r>
        <w:rPr>
          <w:rFonts w:ascii="Agency FB" w:hAnsi="Agency FB"/>
          <w:b/>
          <w:color w:val="auto"/>
          <w:sz w:val="20"/>
          <w:lang w:val="es-BO"/>
        </w:rPr>
        <w:t>DEFINICIÓN</w:t>
      </w:r>
      <w:bookmarkEnd w:id="522"/>
    </w:p>
    <w:p w:rsidR="006561BA" w:rsidRPr="006561BA" w:rsidRDefault="007864A7" w:rsidP="000A556C">
      <w:pPr>
        <w:jc w:val="both"/>
        <w:rPr>
          <w:rFonts w:ascii="Agency FB" w:hAnsi="Agency FB"/>
          <w:kern w:val="28"/>
          <w:sz w:val="20"/>
          <w:szCs w:val="20"/>
          <w:lang w:val="es-BO"/>
        </w:rPr>
      </w:pPr>
      <w:r w:rsidRPr="006561BA">
        <w:rPr>
          <w:rFonts w:ascii="Agency FB" w:hAnsi="Agency FB"/>
          <w:kern w:val="28"/>
          <w:sz w:val="20"/>
          <w:szCs w:val="20"/>
          <w:lang w:val="es-BO"/>
        </w:rPr>
        <w:t xml:space="preserve">Comprende todos los trabajos de excavación sobre el suelo natural elaborados con la finalidad de </w:t>
      </w:r>
      <w:r w:rsidR="006561BA" w:rsidRPr="006561BA">
        <w:rPr>
          <w:rFonts w:ascii="Agency FB" w:hAnsi="Agency FB"/>
          <w:kern w:val="28"/>
          <w:sz w:val="20"/>
          <w:szCs w:val="20"/>
          <w:lang w:val="es-BO"/>
        </w:rPr>
        <w:t>realizar excavaciones de suelos saturados de agua, es decir, que incluye la constante evacuación de agua mediante bombas debido al nivel freático del sector.</w:t>
      </w:r>
    </w:p>
    <w:p w:rsidR="006561BA" w:rsidRPr="006561BA" w:rsidRDefault="006561BA" w:rsidP="000A556C">
      <w:pPr>
        <w:jc w:val="both"/>
        <w:rPr>
          <w:rFonts w:ascii="Agency FB" w:hAnsi="Agency FB"/>
          <w:kern w:val="28"/>
          <w:sz w:val="20"/>
          <w:szCs w:val="20"/>
          <w:lang w:val="es-BO"/>
        </w:rPr>
      </w:pPr>
    </w:p>
    <w:p w:rsidR="007864A7" w:rsidRPr="00A268B2" w:rsidRDefault="007864A7" w:rsidP="00F55A4A">
      <w:pPr>
        <w:pStyle w:val="Ttulo2"/>
        <w:numPr>
          <w:ilvl w:val="1"/>
          <w:numId w:val="12"/>
        </w:numPr>
        <w:spacing w:before="0"/>
        <w:ind w:left="357" w:hanging="357"/>
        <w:rPr>
          <w:rFonts w:ascii="Agency FB" w:hAnsi="Agency FB"/>
          <w:b/>
          <w:color w:val="auto"/>
          <w:sz w:val="20"/>
          <w:lang w:val="es-BO"/>
        </w:rPr>
      </w:pPr>
      <w:bookmarkStart w:id="523" w:name="_Toc398708620"/>
      <w:bookmarkStart w:id="524" w:name="_Toc424712911"/>
      <w:r w:rsidRPr="00A268B2">
        <w:rPr>
          <w:rFonts w:ascii="Agency FB" w:hAnsi="Agency FB"/>
          <w:b/>
          <w:color w:val="auto"/>
          <w:sz w:val="20"/>
          <w:lang w:val="es-BO"/>
        </w:rPr>
        <w:t>PERSONAL, MATERIALES, HERRAMIENTAS Y EQUIPO</w:t>
      </w:r>
      <w:bookmarkEnd w:id="523"/>
      <w:bookmarkEnd w:id="524"/>
    </w:p>
    <w:p w:rsidR="007864A7" w:rsidRPr="006561BA" w:rsidRDefault="007864A7" w:rsidP="000A556C">
      <w:pPr>
        <w:autoSpaceDE w:val="0"/>
        <w:autoSpaceDN w:val="0"/>
        <w:adjustRightInd w:val="0"/>
        <w:jc w:val="both"/>
        <w:rPr>
          <w:rFonts w:ascii="Agency FB" w:hAnsi="Agency FB"/>
          <w:bCs/>
          <w:iCs/>
          <w:sz w:val="20"/>
          <w:szCs w:val="20"/>
          <w:lang w:val="es-BO"/>
        </w:rPr>
      </w:pPr>
      <w:r w:rsidRPr="006561BA">
        <w:rPr>
          <w:rFonts w:ascii="Agency FB" w:hAnsi="Agency FB"/>
          <w:bCs/>
          <w:iCs/>
          <w:sz w:val="20"/>
          <w:szCs w:val="20"/>
          <w:lang w:val="es-BO"/>
        </w:rPr>
        <w:t>La empresa Contratista deberá proporcionar todos los materiales, herramientas y equipos necesarios para la excavación de suelos. Para ello deberá contar mínimamente con: palas, picotas, barretas, carretillas, bomba de lodo</w:t>
      </w:r>
      <w:r w:rsidR="006561BA" w:rsidRPr="006561BA">
        <w:rPr>
          <w:rFonts w:ascii="Agency FB" w:hAnsi="Agency FB"/>
          <w:bCs/>
          <w:iCs/>
          <w:sz w:val="20"/>
          <w:szCs w:val="20"/>
          <w:lang w:val="es-BO"/>
        </w:rPr>
        <w:t>, motobombas</w:t>
      </w:r>
      <w:r w:rsidRPr="006561BA">
        <w:rPr>
          <w:rFonts w:ascii="Agency FB" w:hAnsi="Agency FB"/>
          <w:bCs/>
          <w:iCs/>
          <w:sz w:val="20"/>
          <w:szCs w:val="20"/>
          <w:lang w:val="es-BO"/>
        </w:rPr>
        <w:t xml:space="preserve"> y otras</w:t>
      </w:r>
      <w:r w:rsidR="00A018F5">
        <w:rPr>
          <w:rFonts w:ascii="Agency FB" w:hAnsi="Agency FB"/>
          <w:bCs/>
          <w:iCs/>
          <w:sz w:val="20"/>
          <w:szCs w:val="20"/>
          <w:lang w:val="es-BO"/>
        </w:rPr>
        <w:t>.</w:t>
      </w:r>
    </w:p>
    <w:p w:rsidR="007864A7" w:rsidRPr="007864A7" w:rsidRDefault="007864A7" w:rsidP="000A556C">
      <w:pPr>
        <w:autoSpaceDE w:val="0"/>
        <w:autoSpaceDN w:val="0"/>
        <w:adjustRightInd w:val="0"/>
        <w:jc w:val="both"/>
        <w:rPr>
          <w:rFonts w:ascii="Agency FB" w:hAnsi="Agency FB"/>
          <w:bCs/>
          <w:iCs/>
          <w:sz w:val="20"/>
          <w:szCs w:val="20"/>
          <w:highlight w:val="yellow"/>
          <w:lang w:val="es-BO"/>
        </w:rPr>
      </w:pPr>
    </w:p>
    <w:p w:rsidR="007864A7" w:rsidRPr="00A268B2" w:rsidRDefault="007864A7" w:rsidP="00F55A4A">
      <w:pPr>
        <w:pStyle w:val="Ttulo2"/>
        <w:numPr>
          <w:ilvl w:val="1"/>
          <w:numId w:val="12"/>
        </w:numPr>
        <w:spacing w:before="0"/>
        <w:ind w:left="357" w:hanging="357"/>
        <w:rPr>
          <w:rFonts w:ascii="Agency FB" w:hAnsi="Agency FB"/>
          <w:b/>
          <w:color w:val="auto"/>
          <w:sz w:val="20"/>
          <w:lang w:val="es-BO"/>
        </w:rPr>
      </w:pPr>
      <w:bookmarkStart w:id="525" w:name="_Toc398708621"/>
      <w:bookmarkStart w:id="526" w:name="_Toc424712912"/>
      <w:r w:rsidRPr="00A268B2">
        <w:rPr>
          <w:rFonts w:ascii="Agency FB" w:hAnsi="Agency FB"/>
          <w:b/>
          <w:color w:val="auto"/>
          <w:sz w:val="20"/>
          <w:lang w:val="es-BO"/>
        </w:rPr>
        <w:t>CONDICIONES MÍNIMAS A INCLUIR EN EL PROCEDIMIENTO</w:t>
      </w:r>
      <w:bookmarkEnd w:id="525"/>
      <w:bookmarkEnd w:id="526"/>
    </w:p>
    <w:p w:rsidR="006561BA" w:rsidRPr="00417B7B" w:rsidRDefault="007864A7" w:rsidP="000A556C">
      <w:pPr>
        <w:autoSpaceDE w:val="0"/>
        <w:autoSpaceDN w:val="0"/>
        <w:adjustRightInd w:val="0"/>
        <w:jc w:val="both"/>
        <w:rPr>
          <w:rFonts w:ascii="Agency FB" w:hAnsi="Agency FB"/>
          <w:iCs/>
          <w:sz w:val="20"/>
          <w:szCs w:val="20"/>
          <w:lang w:val="es-BO"/>
        </w:rPr>
      </w:pPr>
      <w:r w:rsidRPr="00417B7B">
        <w:rPr>
          <w:rFonts w:ascii="Agency FB" w:hAnsi="Agency FB"/>
          <w:iCs/>
          <w:sz w:val="20"/>
          <w:szCs w:val="20"/>
          <w:lang w:val="es-BO"/>
        </w:rPr>
        <w:t xml:space="preserve">Una vez alcanzada la profundidad </w:t>
      </w:r>
      <w:r w:rsidR="006561BA" w:rsidRPr="00417B7B">
        <w:rPr>
          <w:rFonts w:ascii="Agency FB" w:hAnsi="Agency FB"/>
          <w:iCs/>
          <w:sz w:val="20"/>
          <w:szCs w:val="20"/>
          <w:lang w:val="es-BO"/>
        </w:rPr>
        <w:t>donde se encuentren suelos saturados, se deberá realizar la excavación de pozos de agotamiento que servirán para la evacuación de agua mediante el d</w:t>
      </w:r>
      <w:r w:rsidR="00417B7B" w:rsidRPr="00417B7B">
        <w:rPr>
          <w:rFonts w:ascii="Agency FB" w:hAnsi="Agency FB"/>
          <w:iCs/>
          <w:sz w:val="20"/>
          <w:szCs w:val="20"/>
          <w:lang w:val="es-BO"/>
        </w:rPr>
        <w:t>ragado con motobombas y loderas.</w:t>
      </w:r>
    </w:p>
    <w:p w:rsidR="006561BA" w:rsidRPr="00417B7B" w:rsidRDefault="006561BA" w:rsidP="000A556C">
      <w:pPr>
        <w:autoSpaceDE w:val="0"/>
        <w:autoSpaceDN w:val="0"/>
        <w:adjustRightInd w:val="0"/>
        <w:jc w:val="both"/>
        <w:rPr>
          <w:rFonts w:ascii="Agency FB" w:hAnsi="Agency FB"/>
          <w:iCs/>
          <w:sz w:val="20"/>
          <w:szCs w:val="20"/>
          <w:lang w:val="es-BO"/>
        </w:rPr>
      </w:pPr>
    </w:p>
    <w:p w:rsidR="007864A7" w:rsidRPr="00417B7B" w:rsidRDefault="00417B7B" w:rsidP="000A556C">
      <w:pPr>
        <w:autoSpaceDE w:val="0"/>
        <w:autoSpaceDN w:val="0"/>
        <w:adjustRightInd w:val="0"/>
        <w:jc w:val="both"/>
        <w:rPr>
          <w:rFonts w:ascii="Agency FB" w:hAnsi="Agency FB"/>
          <w:iCs/>
          <w:sz w:val="20"/>
          <w:szCs w:val="20"/>
          <w:lang w:val="es-BO"/>
        </w:rPr>
      </w:pPr>
      <w:r w:rsidRPr="00417B7B">
        <w:rPr>
          <w:rFonts w:ascii="Agency FB" w:hAnsi="Agency FB"/>
          <w:iCs/>
          <w:sz w:val="20"/>
          <w:szCs w:val="20"/>
          <w:lang w:val="es-BO"/>
        </w:rPr>
        <w:t>S</w:t>
      </w:r>
      <w:r w:rsidR="007864A7" w:rsidRPr="00417B7B">
        <w:rPr>
          <w:rFonts w:ascii="Agency FB" w:hAnsi="Agency FB"/>
          <w:iCs/>
          <w:sz w:val="20"/>
          <w:szCs w:val="20"/>
          <w:lang w:val="es-BO"/>
        </w:rPr>
        <w:t>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7864A7" w:rsidRPr="007864A7" w:rsidRDefault="007864A7" w:rsidP="000A556C">
      <w:pPr>
        <w:autoSpaceDE w:val="0"/>
        <w:autoSpaceDN w:val="0"/>
        <w:adjustRightInd w:val="0"/>
        <w:jc w:val="both"/>
        <w:rPr>
          <w:rFonts w:ascii="Agency FB" w:hAnsi="Agency FB"/>
          <w:iCs/>
          <w:sz w:val="20"/>
          <w:szCs w:val="20"/>
          <w:highlight w:val="yellow"/>
          <w:lang w:val="es-BO"/>
        </w:rPr>
      </w:pPr>
    </w:p>
    <w:p w:rsidR="007864A7" w:rsidRPr="00417B7B" w:rsidRDefault="007864A7" w:rsidP="000A556C">
      <w:pPr>
        <w:autoSpaceDE w:val="0"/>
        <w:autoSpaceDN w:val="0"/>
        <w:adjustRightInd w:val="0"/>
        <w:jc w:val="both"/>
        <w:rPr>
          <w:rFonts w:ascii="Agency FB" w:hAnsi="Agency FB"/>
          <w:iCs/>
          <w:sz w:val="20"/>
          <w:szCs w:val="20"/>
          <w:lang w:val="es-BO"/>
        </w:rPr>
      </w:pPr>
      <w:r w:rsidRPr="00417B7B">
        <w:rPr>
          <w:rFonts w:ascii="Agency FB" w:hAnsi="Agency FB"/>
          <w:iCs/>
          <w:sz w:val="20"/>
          <w:szCs w:val="20"/>
          <w:lang w:val="es-BO"/>
        </w:rPr>
        <w:t>En casos en los cuales fuese necesario, la empresa Contratista deberá entibar y apuntalar la zanja en procura de impedir cualquier desmoronamiento</w:t>
      </w:r>
      <w:r w:rsidR="00FD40C9">
        <w:rPr>
          <w:rFonts w:ascii="Agency FB" w:hAnsi="Agency FB"/>
          <w:iCs/>
          <w:sz w:val="20"/>
          <w:szCs w:val="20"/>
          <w:lang w:val="es-BO"/>
        </w:rPr>
        <w:t xml:space="preserve"> o agrandar la misma a su propio costo</w:t>
      </w:r>
      <w:r w:rsidRPr="00417B7B">
        <w:rPr>
          <w:rFonts w:ascii="Agency FB" w:hAnsi="Agency FB"/>
          <w:iCs/>
          <w:sz w:val="20"/>
          <w:szCs w:val="20"/>
          <w:lang w:val="es-BO"/>
        </w:rPr>
        <w:t>; así mismo, en casos en los cuales el área de excavación se encuentre afectada por agua (sin importar su procedencia) la empresa deberá hacer uso de bomba(s) para desalojar el líquido existente.</w:t>
      </w:r>
      <w:r w:rsidR="00A018F5">
        <w:rPr>
          <w:rFonts w:ascii="Agency FB" w:hAnsi="Agency FB"/>
          <w:iCs/>
          <w:sz w:val="20"/>
          <w:szCs w:val="20"/>
          <w:lang w:val="es-BO"/>
        </w:rPr>
        <w:t xml:space="preserve"> Opcionalmente la empresa contratista podrá realizar terraplenes para evitar el este desmoronamiento en lugar del entibado, estos volúmenes serán por cuenta de la empresa contratista.</w:t>
      </w:r>
    </w:p>
    <w:p w:rsidR="007864A7" w:rsidRPr="007864A7" w:rsidRDefault="007864A7" w:rsidP="000A556C">
      <w:pPr>
        <w:autoSpaceDE w:val="0"/>
        <w:autoSpaceDN w:val="0"/>
        <w:adjustRightInd w:val="0"/>
        <w:jc w:val="both"/>
        <w:rPr>
          <w:rFonts w:ascii="Agency FB" w:hAnsi="Agency FB"/>
          <w:iCs/>
          <w:sz w:val="20"/>
          <w:szCs w:val="20"/>
          <w:highlight w:val="yellow"/>
          <w:lang w:val="es-BO"/>
        </w:rPr>
      </w:pPr>
    </w:p>
    <w:p w:rsidR="007864A7" w:rsidRPr="00417B7B" w:rsidRDefault="007864A7" w:rsidP="000A556C">
      <w:pPr>
        <w:autoSpaceDE w:val="0"/>
        <w:autoSpaceDN w:val="0"/>
        <w:adjustRightInd w:val="0"/>
        <w:jc w:val="both"/>
        <w:rPr>
          <w:rFonts w:ascii="Agency FB" w:hAnsi="Agency FB"/>
          <w:bCs/>
          <w:iCs/>
          <w:sz w:val="20"/>
          <w:szCs w:val="20"/>
          <w:lang w:val="es-BO"/>
        </w:rPr>
      </w:pPr>
      <w:r w:rsidRPr="00417B7B">
        <w:rPr>
          <w:rFonts w:ascii="Agency FB" w:hAnsi="Agency FB"/>
          <w:bCs/>
          <w:iCs/>
          <w:sz w:val="20"/>
          <w:szCs w:val="20"/>
          <w:lang w:val="es-BO"/>
        </w:rPr>
        <w:t>Cualquier incidente o accidente que pudiera resultar de la ejecución de este ítem será de entera responsabilidad de la empresa Contratista.</w:t>
      </w:r>
    </w:p>
    <w:p w:rsidR="007864A7" w:rsidRDefault="007864A7" w:rsidP="000A556C">
      <w:pPr>
        <w:autoSpaceDE w:val="0"/>
        <w:autoSpaceDN w:val="0"/>
        <w:adjustRightInd w:val="0"/>
        <w:jc w:val="both"/>
        <w:rPr>
          <w:rFonts w:ascii="Agency FB" w:hAnsi="Agency FB"/>
          <w:iCs/>
          <w:sz w:val="20"/>
          <w:szCs w:val="20"/>
          <w:highlight w:val="yellow"/>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7864A7" w:rsidRDefault="00CB0B08" w:rsidP="000A556C">
      <w:pPr>
        <w:autoSpaceDE w:val="0"/>
        <w:autoSpaceDN w:val="0"/>
        <w:adjustRightInd w:val="0"/>
        <w:jc w:val="both"/>
        <w:rPr>
          <w:rFonts w:ascii="Agency FB" w:hAnsi="Agency FB"/>
          <w:iCs/>
          <w:sz w:val="20"/>
          <w:szCs w:val="20"/>
          <w:highlight w:val="yellow"/>
          <w:lang w:val="es-BO"/>
        </w:rPr>
      </w:pPr>
    </w:p>
    <w:p w:rsidR="007864A7" w:rsidRPr="00A268B2" w:rsidRDefault="007864A7" w:rsidP="00F55A4A">
      <w:pPr>
        <w:pStyle w:val="Ttulo2"/>
        <w:numPr>
          <w:ilvl w:val="1"/>
          <w:numId w:val="12"/>
        </w:numPr>
        <w:spacing w:before="0"/>
        <w:ind w:left="357" w:hanging="357"/>
        <w:rPr>
          <w:rFonts w:ascii="Agency FB" w:hAnsi="Agency FB"/>
          <w:b/>
          <w:color w:val="auto"/>
          <w:sz w:val="20"/>
          <w:lang w:val="es-BO"/>
        </w:rPr>
      </w:pPr>
      <w:bookmarkStart w:id="527" w:name="_Toc398708622"/>
      <w:bookmarkStart w:id="528" w:name="_Toc424712913"/>
      <w:r w:rsidRPr="00A268B2">
        <w:rPr>
          <w:rFonts w:ascii="Agency FB" w:hAnsi="Agency FB"/>
          <w:b/>
          <w:color w:val="auto"/>
          <w:sz w:val="20"/>
          <w:lang w:val="es-BO"/>
        </w:rPr>
        <w:t>MEDICION Y FORMA DE PAGO</w:t>
      </w:r>
      <w:bookmarkEnd w:id="527"/>
      <w:bookmarkEnd w:id="528"/>
    </w:p>
    <w:p w:rsidR="007864A7" w:rsidRPr="00417B7B" w:rsidRDefault="007864A7" w:rsidP="000A556C">
      <w:pPr>
        <w:autoSpaceDE w:val="0"/>
        <w:autoSpaceDN w:val="0"/>
        <w:adjustRightInd w:val="0"/>
        <w:jc w:val="both"/>
        <w:rPr>
          <w:rFonts w:ascii="Agency FB" w:eastAsia="Arial Unicode MS" w:hAnsi="Agency FB"/>
          <w:sz w:val="20"/>
          <w:szCs w:val="20"/>
          <w:lang w:val="es-BO"/>
        </w:rPr>
      </w:pPr>
      <w:r w:rsidRPr="00417B7B">
        <w:rPr>
          <w:rFonts w:ascii="Agency FB" w:eastAsia="Arial Unicode MS" w:hAnsi="Agency FB"/>
          <w:sz w:val="20"/>
          <w:szCs w:val="20"/>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417B7B">
        <w:rPr>
          <w:rFonts w:ascii="Agency FB" w:eastAsia="Arial Unicode MS" w:hAnsi="Agency FB"/>
          <w:sz w:val="20"/>
          <w:szCs w:val="20"/>
          <w:lang w:val="es-ES_tradnl"/>
        </w:rPr>
        <w:t>Obtener secciones del cruce especial cada dos metros.</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Obtener el promedio aritmético del área entre dos secciones consecutivas.</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Multiplicar el promedio obtenido por la distancia entre las secciones, el resultado es el volumen de terreno excavado entre las secciones.</w:t>
      </w:r>
    </w:p>
    <w:p w:rsidR="007864A7" w:rsidRP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Posteriormente identificar el porcentaje de terreno blando entre las dos secciones evaluadas, se multiplicara el volumen total de excavación por el porcentaje definido.</w:t>
      </w:r>
    </w:p>
    <w:p w:rsidR="007864A7" w:rsidRPr="00417B7B" w:rsidRDefault="007864A7" w:rsidP="000A556C">
      <w:pPr>
        <w:rPr>
          <w:rFonts w:ascii="Agency FB" w:hAnsi="Agency FB"/>
          <w:iCs/>
          <w:sz w:val="20"/>
          <w:szCs w:val="20"/>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Pr="001144A1" w:rsidRDefault="007864A7" w:rsidP="000A556C">
      <w:pPr>
        <w:rPr>
          <w:rFonts w:ascii="Agency FB" w:hAnsi="Agency FB"/>
          <w:iCs/>
          <w:sz w:val="20"/>
          <w:szCs w:val="20"/>
          <w:highlight w:val="yellow"/>
          <w:lang w:val="es-BO"/>
        </w:rPr>
      </w:pPr>
    </w:p>
    <w:p w:rsidR="006E7099" w:rsidRDefault="006E7099" w:rsidP="000A556C">
      <w:pPr>
        <w:rPr>
          <w:rFonts w:ascii="Agency FB" w:hAnsi="Agency FB"/>
          <w:iCs/>
          <w:sz w:val="20"/>
          <w:szCs w:val="20"/>
          <w:highlight w:val="yellow"/>
          <w:lang w:val="es-BO"/>
        </w:rPr>
      </w:pPr>
    </w:p>
    <w:p w:rsidR="00731EBB" w:rsidRDefault="00731EBB" w:rsidP="000A556C">
      <w:pPr>
        <w:rPr>
          <w:rFonts w:ascii="Agency FB" w:hAnsi="Agency FB"/>
          <w:iCs/>
          <w:sz w:val="20"/>
          <w:szCs w:val="20"/>
          <w:highlight w:val="yellow"/>
          <w:lang w:val="es-BO"/>
        </w:rPr>
      </w:pPr>
    </w:p>
    <w:p w:rsidR="00731EBB" w:rsidRDefault="00731EBB" w:rsidP="000A556C">
      <w:pPr>
        <w:rPr>
          <w:rFonts w:ascii="Agency FB" w:hAnsi="Agency FB"/>
          <w:iCs/>
          <w:sz w:val="20"/>
          <w:szCs w:val="20"/>
          <w:highlight w:val="yellow"/>
          <w:lang w:val="es-BO"/>
        </w:rPr>
      </w:pPr>
    </w:p>
    <w:p w:rsidR="00731EBB" w:rsidRDefault="00731EBB" w:rsidP="000A556C">
      <w:pPr>
        <w:rPr>
          <w:rFonts w:ascii="Agency FB" w:hAnsi="Agency FB"/>
          <w:iCs/>
          <w:sz w:val="20"/>
          <w:szCs w:val="20"/>
          <w:highlight w:val="yellow"/>
          <w:lang w:val="es-BO"/>
        </w:rPr>
      </w:pPr>
    </w:p>
    <w:p w:rsidR="006541BF" w:rsidRPr="00731EBB" w:rsidRDefault="00CB0B08" w:rsidP="00F55A4A">
      <w:pPr>
        <w:pStyle w:val="Ttulo2"/>
        <w:numPr>
          <w:ilvl w:val="0"/>
          <w:numId w:val="12"/>
        </w:numPr>
        <w:spacing w:before="0"/>
        <w:ind w:left="357" w:hanging="357"/>
        <w:rPr>
          <w:rFonts w:ascii="Agency FB" w:hAnsi="Agency FB"/>
          <w:b/>
          <w:iCs/>
          <w:color w:val="auto"/>
          <w:sz w:val="20"/>
          <w:lang w:val="es-BO"/>
        </w:rPr>
      </w:pPr>
      <w:bookmarkStart w:id="529" w:name="_Toc387411670"/>
      <w:bookmarkStart w:id="530" w:name="_Toc387654062"/>
      <w:bookmarkStart w:id="531" w:name="_Toc387654837"/>
      <w:bookmarkStart w:id="532" w:name="_Toc387656381"/>
      <w:bookmarkStart w:id="533" w:name="_Toc387657153"/>
      <w:bookmarkStart w:id="534" w:name="_Toc398708623"/>
      <w:bookmarkStart w:id="535" w:name="_Toc424712914"/>
      <w:bookmarkEnd w:id="529"/>
      <w:bookmarkEnd w:id="530"/>
      <w:bookmarkEnd w:id="531"/>
      <w:bookmarkEnd w:id="532"/>
      <w:bookmarkEnd w:id="533"/>
      <w:r>
        <w:rPr>
          <w:rFonts w:ascii="Agency FB" w:hAnsi="Agency FB"/>
          <w:b/>
          <w:color w:val="auto"/>
          <w:sz w:val="20"/>
          <w:lang w:val="es-BO"/>
        </w:rPr>
        <w:lastRenderedPageBreak/>
        <w:t xml:space="preserve">ÍTEM 9 – </w:t>
      </w:r>
      <w:r w:rsidR="006541BF" w:rsidRPr="00731EBB">
        <w:rPr>
          <w:rFonts w:ascii="Agency FB" w:hAnsi="Agency FB"/>
          <w:b/>
          <w:color w:val="auto"/>
          <w:sz w:val="20"/>
          <w:lang w:val="es-BO"/>
        </w:rPr>
        <w:t>RELLENO</w:t>
      </w:r>
      <w:r>
        <w:rPr>
          <w:rFonts w:ascii="Agency FB" w:hAnsi="Agency FB"/>
          <w:b/>
          <w:color w:val="auto"/>
          <w:sz w:val="20"/>
          <w:lang w:val="es-BO"/>
        </w:rPr>
        <w:t xml:space="preserve"> </w:t>
      </w:r>
      <w:r w:rsidR="006541BF" w:rsidRPr="00731EBB">
        <w:rPr>
          <w:rFonts w:ascii="Agency FB" w:hAnsi="Agency FB"/>
          <w:b/>
          <w:color w:val="auto"/>
          <w:sz w:val="20"/>
          <w:lang w:val="es-BO"/>
        </w:rPr>
        <w:t>Y COMPACTADO CON TIERRA CERNIDA</w:t>
      </w:r>
      <w:bookmarkEnd w:id="534"/>
      <w:bookmarkEnd w:id="535"/>
    </w:p>
    <w:p w:rsidR="006541BF" w:rsidRPr="00731EBB" w:rsidRDefault="00207364" w:rsidP="00F55A4A">
      <w:pPr>
        <w:pStyle w:val="Ttulo2"/>
        <w:numPr>
          <w:ilvl w:val="1"/>
          <w:numId w:val="12"/>
        </w:numPr>
        <w:spacing w:before="0"/>
        <w:ind w:left="357" w:hanging="357"/>
        <w:rPr>
          <w:rFonts w:ascii="Agency FB" w:hAnsi="Agency FB"/>
          <w:b/>
          <w:color w:val="auto"/>
          <w:sz w:val="20"/>
          <w:lang w:val="es-BO"/>
        </w:rPr>
      </w:pPr>
      <w:bookmarkStart w:id="536" w:name="_Toc424712915"/>
      <w:r>
        <w:rPr>
          <w:rFonts w:ascii="Agency FB" w:hAnsi="Agency FB"/>
          <w:b/>
          <w:color w:val="auto"/>
          <w:sz w:val="20"/>
          <w:lang w:val="es-BO"/>
        </w:rPr>
        <w:t>DEFINICIÓN</w:t>
      </w:r>
      <w:bookmarkEnd w:id="536"/>
    </w:p>
    <w:p w:rsidR="00A018F5" w:rsidRPr="00A018F5" w:rsidRDefault="00A018F5" w:rsidP="00A018F5">
      <w:pPr>
        <w:autoSpaceDE w:val="0"/>
        <w:autoSpaceDN w:val="0"/>
        <w:adjustRightInd w:val="0"/>
        <w:jc w:val="both"/>
        <w:rPr>
          <w:rFonts w:ascii="Agency FB" w:hAnsi="Agency FB"/>
          <w:iCs/>
          <w:sz w:val="20"/>
          <w:szCs w:val="20"/>
          <w:lang w:val="es-BO"/>
        </w:rPr>
      </w:pPr>
      <w:r w:rsidRPr="00A018F5">
        <w:rPr>
          <w:rFonts w:ascii="Agency FB" w:hAnsi="Agency FB"/>
          <w:iCs/>
          <w:sz w:val="20"/>
          <w:szCs w:val="20"/>
          <w:lang w:val="es-BO"/>
        </w:rPr>
        <w:t>Comprende todos los trabajos de relleno de material cernido en zanja cuando el material obtenido para este propósito haya sido obtenido de la misma excavación en tramos de línea regular.</w:t>
      </w:r>
    </w:p>
    <w:p w:rsidR="00344DD3" w:rsidRPr="00394014" w:rsidRDefault="00344DD3" w:rsidP="000A556C">
      <w:pPr>
        <w:autoSpaceDE w:val="0"/>
        <w:autoSpaceDN w:val="0"/>
        <w:adjustRightInd w:val="0"/>
        <w:jc w:val="both"/>
        <w:rPr>
          <w:rFonts w:ascii="Agency FB" w:hAnsi="Agency FB"/>
          <w:iCs/>
          <w:sz w:val="20"/>
          <w:szCs w:val="20"/>
          <w:lang w:val="es-BO"/>
        </w:rPr>
      </w:pPr>
    </w:p>
    <w:p w:rsidR="006541BF" w:rsidRPr="00731EBB" w:rsidRDefault="006541BF" w:rsidP="00F55A4A">
      <w:pPr>
        <w:pStyle w:val="Ttulo2"/>
        <w:numPr>
          <w:ilvl w:val="1"/>
          <w:numId w:val="12"/>
        </w:numPr>
        <w:spacing w:before="0"/>
        <w:ind w:left="357" w:hanging="357"/>
        <w:rPr>
          <w:rFonts w:ascii="Agency FB" w:hAnsi="Agency FB"/>
          <w:b/>
          <w:color w:val="auto"/>
          <w:sz w:val="20"/>
          <w:lang w:val="es-BO"/>
        </w:rPr>
      </w:pPr>
      <w:bookmarkStart w:id="537" w:name="_Toc398708625"/>
      <w:bookmarkStart w:id="538" w:name="_Toc424712916"/>
      <w:r w:rsidRPr="00731EBB">
        <w:rPr>
          <w:rFonts w:ascii="Agency FB" w:hAnsi="Agency FB"/>
          <w:b/>
          <w:color w:val="auto"/>
          <w:sz w:val="20"/>
          <w:lang w:val="es-BO"/>
        </w:rPr>
        <w:t>PERSONAL, MATERIALES, HERRAMIENTAS Y EQUIPO</w:t>
      </w:r>
      <w:bookmarkEnd w:id="537"/>
      <w:bookmarkEnd w:id="538"/>
    </w:p>
    <w:p w:rsidR="006541BF" w:rsidRPr="00394014" w:rsidRDefault="006541BF" w:rsidP="000A556C">
      <w:pPr>
        <w:autoSpaceDE w:val="0"/>
        <w:autoSpaceDN w:val="0"/>
        <w:adjustRightInd w:val="0"/>
        <w:jc w:val="both"/>
        <w:rPr>
          <w:rFonts w:ascii="Agency FB" w:hAnsi="Agency FB"/>
          <w:bCs/>
          <w:iCs/>
          <w:sz w:val="20"/>
          <w:szCs w:val="20"/>
          <w:lang w:val="es-BO"/>
        </w:rPr>
      </w:pPr>
      <w:r w:rsidRPr="00394014">
        <w:rPr>
          <w:rFonts w:ascii="Agency FB" w:hAnsi="Agency FB"/>
          <w:bCs/>
          <w:iCs/>
          <w:sz w:val="20"/>
          <w:szCs w:val="20"/>
          <w:lang w:val="es-BO"/>
        </w:rPr>
        <w:t xml:space="preserve">La empresa </w:t>
      </w:r>
      <w:r w:rsidR="00BC3572" w:rsidRPr="00394014">
        <w:rPr>
          <w:rFonts w:ascii="Agency FB" w:hAnsi="Agency FB"/>
          <w:bCs/>
          <w:iCs/>
          <w:sz w:val="20"/>
          <w:szCs w:val="20"/>
          <w:lang w:val="es-BO"/>
        </w:rPr>
        <w:t>Contratista</w:t>
      </w:r>
      <w:r w:rsidRPr="00394014">
        <w:rPr>
          <w:rFonts w:ascii="Agency FB" w:hAnsi="Agency FB"/>
          <w:bCs/>
          <w:iCs/>
          <w:sz w:val="20"/>
          <w:szCs w:val="20"/>
          <w:lang w:val="es-BO"/>
        </w:rPr>
        <w:t xml:space="preserve"> deberá proporcionar todos los materiales, herramientas y equipos necesarios para el relleno y compactado manual. Para ello deberá contar mínimamente con: palas, carretillas, zarandas, varilla de medición</w:t>
      </w:r>
      <w:r w:rsidR="007712FD" w:rsidRPr="00394014">
        <w:rPr>
          <w:rFonts w:ascii="Agency FB" w:hAnsi="Agency FB"/>
          <w:bCs/>
          <w:iCs/>
          <w:sz w:val="20"/>
          <w:szCs w:val="20"/>
          <w:lang w:val="es-BO"/>
        </w:rPr>
        <w:t>,</w:t>
      </w:r>
      <w:r w:rsidRPr="00394014">
        <w:rPr>
          <w:rFonts w:ascii="Agency FB" w:hAnsi="Agency FB"/>
          <w:bCs/>
          <w:iCs/>
          <w:sz w:val="20"/>
          <w:szCs w:val="20"/>
          <w:lang w:val="es-BO"/>
        </w:rPr>
        <w:t xml:space="preserve"> apisonadores manuales</w:t>
      </w:r>
      <w:r w:rsidR="007712FD" w:rsidRPr="00394014">
        <w:rPr>
          <w:rFonts w:ascii="Agency FB" w:hAnsi="Agency FB"/>
          <w:bCs/>
          <w:iCs/>
          <w:sz w:val="20"/>
          <w:szCs w:val="20"/>
          <w:lang w:val="es-BO"/>
        </w:rPr>
        <w:t xml:space="preserve"> y compactadoras.</w:t>
      </w:r>
    </w:p>
    <w:p w:rsidR="00EE1DA0" w:rsidRPr="00394014" w:rsidRDefault="00EE1DA0" w:rsidP="000A556C">
      <w:pPr>
        <w:autoSpaceDE w:val="0"/>
        <w:autoSpaceDN w:val="0"/>
        <w:adjustRightInd w:val="0"/>
        <w:jc w:val="both"/>
        <w:rPr>
          <w:rFonts w:ascii="Agency FB" w:hAnsi="Agency FB"/>
          <w:bCs/>
          <w:iCs/>
          <w:sz w:val="20"/>
          <w:szCs w:val="20"/>
          <w:lang w:val="es-BO"/>
        </w:rPr>
      </w:pPr>
    </w:p>
    <w:p w:rsidR="00EE1DA0" w:rsidRPr="00731EBB" w:rsidRDefault="00EE1DA0" w:rsidP="00F55A4A">
      <w:pPr>
        <w:pStyle w:val="Ttulo2"/>
        <w:numPr>
          <w:ilvl w:val="1"/>
          <w:numId w:val="12"/>
        </w:numPr>
        <w:spacing w:before="0"/>
        <w:ind w:left="357" w:hanging="357"/>
        <w:rPr>
          <w:rFonts w:ascii="Agency FB" w:hAnsi="Agency FB"/>
          <w:b/>
          <w:color w:val="auto"/>
          <w:sz w:val="20"/>
          <w:lang w:val="es-BO"/>
        </w:rPr>
      </w:pPr>
      <w:bookmarkStart w:id="539" w:name="_Toc398708626"/>
      <w:bookmarkStart w:id="540" w:name="_Toc424712917"/>
      <w:r w:rsidRPr="00731EBB">
        <w:rPr>
          <w:rFonts w:ascii="Agency FB" w:hAnsi="Agency FB"/>
          <w:b/>
          <w:color w:val="auto"/>
          <w:sz w:val="20"/>
          <w:lang w:val="es-BO"/>
        </w:rPr>
        <w:t>CONDICIONES MÍNIMAS A INCLUIR EN EL PROCEDIMIENTO</w:t>
      </w:r>
      <w:bookmarkEnd w:id="539"/>
      <w:bookmarkEnd w:id="540"/>
    </w:p>
    <w:p w:rsidR="006541BF" w:rsidRPr="00394014" w:rsidRDefault="006541BF" w:rsidP="000A556C">
      <w:pPr>
        <w:autoSpaceDE w:val="0"/>
        <w:autoSpaceDN w:val="0"/>
        <w:adjustRightInd w:val="0"/>
        <w:jc w:val="both"/>
        <w:rPr>
          <w:rFonts w:ascii="Agency FB" w:hAnsi="Agency FB"/>
          <w:bCs/>
          <w:iCs/>
          <w:sz w:val="20"/>
          <w:szCs w:val="20"/>
          <w:lang w:val="es-BO"/>
        </w:rPr>
      </w:pPr>
      <w:r w:rsidRPr="00394014">
        <w:rPr>
          <w:rFonts w:ascii="Agency FB" w:hAnsi="Agency FB"/>
          <w:iCs/>
          <w:sz w:val="20"/>
          <w:szCs w:val="20"/>
          <w:lang w:val="es-BO"/>
        </w:rPr>
        <w:t xml:space="preserve">La empresa </w:t>
      </w:r>
      <w:r w:rsidR="00BC3572" w:rsidRPr="00394014">
        <w:rPr>
          <w:rFonts w:ascii="Agency FB" w:hAnsi="Agency FB"/>
          <w:iCs/>
          <w:sz w:val="20"/>
          <w:szCs w:val="20"/>
          <w:lang w:val="es-BO"/>
        </w:rPr>
        <w:t>Contratista</w:t>
      </w:r>
      <w:r w:rsidRPr="00394014">
        <w:rPr>
          <w:rFonts w:ascii="Agency FB" w:hAnsi="Agency FB"/>
          <w:iCs/>
          <w:sz w:val="20"/>
          <w:szCs w:val="20"/>
          <w:lang w:val="es-BO"/>
        </w:rPr>
        <w:t xml:space="preserve"> deberá hacer uso de zarandas con una abertura máxima de 3/8 de pulgada y deberá rellenar la zanja en dos etapas, la primera con una cama de tierra cernida que sirva de asiento para la tubería, el espesor de la misma será de 15 cm, la segunda etapa será la protección superior de la tubería, el espesor de la misma será 25 cm. Por tanto se tendrá un espesor final de 40 cm de tierra cernida. En caso que el material obtenido de la zanja no reúna las condiciones mínimas o la cantidad encontrada sea insuficiente para realizar el relleno y compactado, la empresa </w:t>
      </w:r>
      <w:r w:rsidR="00BC3572" w:rsidRPr="00394014">
        <w:rPr>
          <w:rFonts w:ascii="Agency FB" w:hAnsi="Agency FB"/>
          <w:iCs/>
          <w:sz w:val="20"/>
          <w:szCs w:val="20"/>
          <w:lang w:val="es-BO"/>
        </w:rPr>
        <w:t>Contratista</w:t>
      </w:r>
      <w:r w:rsidRPr="00394014">
        <w:rPr>
          <w:rFonts w:ascii="Agency FB" w:hAnsi="Agency FB"/>
          <w:iCs/>
          <w:sz w:val="20"/>
          <w:szCs w:val="20"/>
          <w:lang w:val="es-BO"/>
        </w:rPr>
        <w:t xml:space="preserve"> deberá a su costo proveer material que reúna las condiciones solicitadas.</w:t>
      </w:r>
      <w:r w:rsidRPr="00394014">
        <w:rPr>
          <w:rFonts w:ascii="Agency FB" w:hAnsi="Agency FB"/>
          <w:bCs/>
          <w:iCs/>
          <w:sz w:val="20"/>
          <w:szCs w:val="20"/>
          <w:lang w:val="es-BO"/>
        </w:rPr>
        <w:t xml:space="preserve"> Cualquier incidente o accidente que pudiera resultar de la ejecución de este ítem será de entera responsabilidad de la empresa </w:t>
      </w:r>
      <w:r w:rsidR="00BC3572" w:rsidRPr="00394014">
        <w:rPr>
          <w:rFonts w:ascii="Agency FB" w:hAnsi="Agency FB"/>
          <w:bCs/>
          <w:iCs/>
          <w:sz w:val="20"/>
          <w:szCs w:val="20"/>
          <w:lang w:val="es-BO"/>
        </w:rPr>
        <w:t>Contratista</w:t>
      </w:r>
      <w:r w:rsidRPr="00394014">
        <w:rPr>
          <w:rFonts w:ascii="Agency FB" w:hAnsi="Agency FB"/>
          <w:bCs/>
          <w:iCs/>
          <w:sz w:val="20"/>
          <w:szCs w:val="20"/>
          <w:lang w:val="es-BO"/>
        </w:rPr>
        <w:t>.</w:t>
      </w:r>
    </w:p>
    <w:p w:rsidR="004E1245" w:rsidRDefault="004E1245" w:rsidP="000A556C">
      <w:pPr>
        <w:autoSpaceDE w:val="0"/>
        <w:autoSpaceDN w:val="0"/>
        <w:adjustRightInd w:val="0"/>
        <w:jc w:val="both"/>
        <w:rPr>
          <w:rFonts w:ascii="Agency FB" w:hAnsi="Agency FB"/>
          <w:bCs/>
          <w:iCs/>
          <w:sz w:val="20"/>
          <w:szCs w:val="20"/>
          <w:highlight w:val="yellow"/>
          <w:lang w:val="es-BO"/>
        </w:rPr>
      </w:pPr>
    </w:p>
    <w:p w:rsidR="004E1245" w:rsidRPr="00394014" w:rsidRDefault="004E1245" w:rsidP="000A556C">
      <w:pPr>
        <w:autoSpaceDE w:val="0"/>
        <w:autoSpaceDN w:val="0"/>
        <w:adjustRightInd w:val="0"/>
        <w:jc w:val="both"/>
        <w:rPr>
          <w:rFonts w:ascii="Agency FB" w:hAnsi="Agency FB"/>
          <w:bCs/>
          <w:iCs/>
          <w:sz w:val="20"/>
          <w:szCs w:val="20"/>
          <w:lang w:val="es-BO"/>
        </w:rPr>
      </w:pPr>
      <w:r w:rsidRPr="00394014">
        <w:rPr>
          <w:rFonts w:ascii="Agency FB" w:hAnsi="Agency FB"/>
          <w:bCs/>
          <w:iCs/>
          <w:sz w:val="20"/>
          <w:szCs w:val="20"/>
          <w:lang w:val="es-BO"/>
        </w:rPr>
        <w:t>A excepción del lecho del rio se deberá realizar el colocado de la cinta de señalización a lo largo de  toda la zanja a una profundidad de 0,4 m respecto del nivel del suelo natur</w:t>
      </w:r>
      <w:r w:rsidR="00AB4B4F" w:rsidRPr="00394014">
        <w:rPr>
          <w:rFonts w:ascii="Agency FB" w:hAnsi="Agency FB"/>
          <w:bCs/>
          <w:iCs/>
          <w:sz w:val="20"/>
          <w:szCs w:val="20"/>
          <w:lang w:val="es-BO"/>
        </w:rPr>
        <w:t>al, costo que deberá ser incluido en la propuesta económica presentada por la empresa contratista.</w:t>
      </w:r>
    </w:p>
    <w:p w:rsidR="00EE1DA0" w:rsidRDefault="00EE1DA0" w:rsidP="000A556C">
      <w:pPr>
        <w:autoSpaceDE w:val="0"/>
        <w:autoSpaceDN w:val="0"/>
        <w:adjustRightInd w:val="0"/>
        <w:jc w:val="both"/>
        <w:rPr>
          <w:rFonts w:ascii="Agency FB" w:hAnsi="Agency FB"/>
          <w:iCs/>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394014" w:rsidRDefault="00CB0B08" w:rsidP="000A556C">
      <w:pPr>
        <w:autoSpaceDE w:val="0"/>
        <w:autoSpaceDN w:val="0"/>
        <w:adjustRightInd w:val="0"/>
        <w:jc w:val="both"/>
        <w:rPr>
          <w:rFonts w:ascii="Agency FB" w:hAnsi="Agency FB"/>
          <w:iCs/>
          <w:sz w:val="20"/>
          <w:szCs w:val="20"/>
          <w:lang w:val="es-BO"/>
        </w:rPr>
      </w:pPr>
    </w:p>
    <w:p w:rsidR="006541BF" w:rsidRPr="00731EBB" w:rsidRDefault="006541BF" w:rsidP="00F55A4A">
      <w:pPr>
        <w:pStyle w:val="Ttulo2"/>
        <w:numPr>
          <w:ilvl w:val="1"/>
          <w:numId w:val="12"/>
        </w:numPr>
        <w:spacing w:before="0"/>
        <w:ind w:left="357" w:hanging="357"/>
        <w:rPr>
          <w:rFonts w:ascii="Agency FB" w:hAnsi="Agency FB"/>
          <w:b/>
          <w:color w:val="auto"/>
          <w:sz w:val="20"/>
          <w:lang w:val="es-BO"/>
        </w:rPr>
      </w:pPr>
      <w:bookmarkStart w:id="541" w:name="_Toc398708627"/>
      <w:bookmarkStart w:id="542" w:name="_Toc424712918"/>
      <w:r w:rsidRPr="00731EBB">
        <w:rPr>
          <w:rFonts w:ascii="Agency FB" w:hAnsi="Agency FB"/>
          <w:b/>
          <w:color w:val="auto"/>
          <w:sz w:val="20"/>
          <w:lang w:val="es-BO"/>
        </w:rPr>
        <w:t>MEDICION Y FORMA DE PAGO</w:t>
      </w:r>
      <w:bookmarkEnd w:id="541"/>
      <w:bookmarkEnd w:id="542"/>
    </w:p>
    <w:p w:rsidR="006541BF" w:rsidRPr="00394014" w:rsidRDefault="006541BF" w:rsidP="000A556C">
      <w:pPr>
        <w:autoSpaceDE w:val="0"/>
        <w:autoSpaceDN w:val="0"/>
        <w:adjustRightInd w:val="0"/>
        <w:jc w:val="both"/>
        <w:rPr>
          <w:rFonts w:ascii="Agency FB" w:eastAsia="Arial Unicode MS" w:hAnsi="Agency FB"/>
          <w:sz w:val="20"/>
          <w:szCs w:val="20"/>
          <w:lang w:val="es-BO"/>
        </w:rPr>
      </w:pPr>
      <w:r w:rsidRPr="00394014">
        <w:rPr>
          <w:rFonts w:ascii="Agency FB" w:eastAsia="Arial Unicode MS" w:hAnsi="Agency FB"/>
          <w:sz w:val="20"/>
          <w:szCs w:val="20"/>
          <w:lang w:val="es-BO"/>
        </w:rPr>
        <w:t>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p>
    <w:p w:rsidR="006541BF" w:rsidRPr="001144A1" w:rsidRDefault="006541BF"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6541BF" w:rsidRPr="00DA7732" w:rsidRDefault="00CB0B08" w:rsidP="00F55A4A">
      <w:pPr>
        <w:pStyle w:val="Ttulo2"/>
        <w:numPr>
          <w:ilvl w:val="0"/>
          <w:numId w:val="12"/>
        </w:numPr>
        <w:spacing w:before="0"/>
        <w:ind w:left="357" w:hanging="357"/>
        <w:rPr>
          <w:rFonts w:ascii="Agency FB" w:hAnsi="Agency FB"/>
          <w:b/>
          <w:iCs/>
          <w:color w:val="auto"/>
          <w:sz w:val="20"/>
          <w:lang w:val="es-BO"/>
        </w:rPr>
      </w:pPr>
      <w:bookmarkStart w:id="543" w:name="_Toc398708628"/>
      <w:bookmarkStart w:id="544" w:name="_Toc424712919"/>
      <w:r>
        <w:rPr>
          <w:rFonts w:ascii="Agency FB" w:hAnsi="Agency FB"/>
          <w:b/>
          <w:color w:val="auto"/>
          <w:sz w:val="20"/>
          <w:lang w:val="es-BO"/>
        </w:rPr>
        <w:lastRenderedPageBreak/>
        <w:t xml:space="preserve">ÍTEM 10 – </w:t>
      </w:r>
      <w:r w:rsidR="006541BF" w:rsidRPr="00DA7732">
        <w:rPr>
          <w:rFonts w:ascii="Agency FB" w:hAnsi="Agency FB"/>
          <w:b/>
          <w:color w:val="auto"/>
          <w:sz w:val="20"/>
          <w:lang w:val="es-BO"/>
        </w:rPr>
        <w:t>RELLENO</w:t>
      </w:r>
      <w:r>
        <w:rPr>
          <w:rFonts w:ascii="Agency FB" w:hAnsi="Agency FB"/>
          <w:b/>
          <w:color w:val="auto"/>
          <w:sz w:val="20"/>
          <w:lang w:val="es-BO"/>
        </w:rPr>
        <w:t xml:space="preserve"> </w:t>
      </w:r>
      <w:r w:rsidR="006541BF" w:rsidRPr="00DA7732">
        <w:rPr>
          <w:rFonts w:ascii="Agency FB" w:hAnsi="Agency FB"/>
          <w:b/>
          <w:color w:val="auto"/>
          <w:sz w:val="20"/>
          <w:lang w:val="es-BO"/>
        </w:rPr>
        <w:t>Y COMPACTADO CON TIERRA COMUN</w:t>
      </w:r>
      <w:bookmarkEnd w:id="543"/>
      <w:bookmarkEnd w:id="544"/>
    </w:p>
    <w:p w:rsidR="006541BF" w:rsidRPr="00DA7732" w:rsidRDefault="00207364" w:rsidP="00F55A4A">
      <w:pPr>
        <w:pStyle w:val="Ttulo2"/>
        <w:numPr>
          <w:ilvl w:val="1"/>
          <w:numId w:val="12"/>
        </w:numPr>
        <w:spacing w:before="0"/>
        <w:ind w:left="357" w:hanging="357"/>
        <w:rPr>
          <w:rFonts w:ascii="Agency FB" w:hAnsi="Agency FB"/>
          <w:b/>
          <w:color w:val="auto"/>
          <w:sz w:val="20"/>
          <w:lang w:val="es-BO"/>
        </w:rPr>
      </w:pPr>
      <w:bookmarkStart w:id="545" w:name="_Toc424712920"/>
      <w:r>
        <w:rPr>
          <w:rFonts w:ascii="Agency FB" w:hAnsi="Agency FB"/>
          <w:b/>
          <w:color w:val="auto"/>
          <w:sz w:val="20"/>
          <w:lang w:val="es-BO"/>
        </w:rPr>
        <w:t>DEFINICIÓN</w:t>
      </w:r>
      <w:bookmarkEnd w:id="545"/>
    </w:p>
    <w:p w:rsidR="00A018F5" w:rsidRPr="00A018F5" w:rsidRDefault="00A018F5" w:rsidP="00A018F5">
      <w:pPr>
        <w:autoSpaceDE w:val="0"/>
        <w:autoSpaceDN w:val="0"/>
        <w:adjustRightInd w:val="0"/>
        <w:jc w:val="both"/>
        <w:rPr>
          <w:rFonts w:ascii="Agency FB" w:hAnsi="Agency FB"/>
          <w:iCs/>
          <w:sz w:val="20"/>
          <w:szCs w:val="20"/>
          <w:lang w:val="es-BO"/>
        </w:rPr>
      </w:pPr>
      <w:r w:rsidRPr="00A018F5">
        <w:rPr>
          <w:rFonts w:ascii="Agency FB" w:hAnsi="Agency FB"/>
          <w:iCs/>
          <w:sz w:val="20"/>
          <w:szCs w:val="20"/>
          <w:lang w:val="es-BO"/>
        </w:rPr>
        <w:t>Comprende todos los trabajos de relleno de material común en zanja nominado como línea regular así como en la zona de cruce de rio, cuando el material obtenido para este propósito haya sido obtenido de la misma excavación.</w:t>
      </w:r>
    </w:p>
    <w:p w:rsidR="00EE1DA0" w:rsidRPr="00D5512D" w:rsidRDefault="00EE1DA0" w:rsidP="000A556C">
      <w:pPr>
        <w:autoSpaceDE w:val="0"/>
        <w:autoSpaceDN w:val="0"/>
        <w:adjustRightInd w:val="0"/>
        <w:jc w:val="both"/>
        <w:rPr>
          <w:rFonts w:ascii="Agency FB" w:hAnsi="Agency FB"/>
          <w:iCs/>
          <w:sz w:val="20"/>
          <w:szCs w:val="20"/>
          <w:lang w:val="es-BO"/>
        </w:rPr>
      </w:pPr>
    </w:p>
    <w:p w:rsidR="006541BF" w:rsidRPr="00DA7732" w:rsidRDefault="006541BF" w:rsidP="00F55A4A">
      <w:pPr>
        <w:pStyle w:val="Ttulo2"/>
        <w:numPr>
          <w:ilvl w:val="1"/>
          <w:numId w:val="12"/>
        </w:numPr>
        <w:spacing w:before="0"/>
        <w:ind w:left="357" w:hanging="357"/>
        <w:rPr>
          <w:rFonts w:ascii="Agency FB" w:hAnsi="Agency FB"/>
          <w:b/>
          <w:color w:val="auto"/>
          <w:sz w:val="20"/>
          <w:lang w:val="es-BO"/>
        </w:rPr>
      </w:pPr>
      <w:bookmarkStart w:id="546" w:name="_Toc398708630"/>
      <w:bookmarkStart w:id="547" w:name="_Toc424712921"/>
      <w:r w:rsidRPr="00DA7732">
        <w:rPr>
          <w:rFonts w:ascii="Agency FB" w:hAnsi="Agency FB"/>
          <w:b/>
          <w:color w:val="auto"/>
          <w:sz w:val="20"/>
          <w:lang w:val="es-BO"/>
        </w:rPr>
        <w:t>PERSONAL, MATERIALES, HERRAMIENTAS Y EQUIPO</w:t>
      </w:r>
      <w:bookmarkEnd w:id="546"/>
      <w:bookmarkEnd w:id="547"/>
    </w:p>
    <w:p w:rsidR="006541BF" w:rsidRPr="00D5512D" w:rsidRDefault="006541BF" w:rsidP="000A556C">
      <w:pPr>
        <w:autoSpaceDE w:val="0"/>
        <w:autoSpaceDN w:val="0"/>
        <w:adjustRightInd w:val="0"/>
        <w:jc w:val="both"/>
        <w:rPr>
          <w:rFonts w:ascii="Agency FB" w:hAnsi="Agency FB"/>
          <w:bCs/>
          <w:iCs/>
          <w:sz w:val="20"/>
          <w:szCs w:val="20"/>
          <w:lang w:val="es-BO"/>
        </w:rPr>
      </w:pPr>
      <w:r w:rsidRPr="00D5512D">
        <w:rPr>
          <w:rFonts w:ascii="Agency FB" w:hAnsi="Agency FB"/>
          <w:bCs/>
          <w:iCs/>
          <w:sz w:val="20"/>
          <w:szCs w:val="20"/>
          <w:lang w:val="es-BO"/>
        </w:rPr>
        <w:t xml:space="preserve">La empresa </w:t>
      </w:r>
      <w:r w:rsidR="00BC3572" w:rsidRPr="00D5512D">
        <w:rPr>
          <w:rFonts w:ascii="Agency FB" w:hAnsi="Agency FB"/>
          <w:bCs/>
          <w:iCs/>
          <w:sz w:val="20"/>
          <w:szCs w:val="20"/>
          <w:lang w:val="es-BO"/>
        </w:rPr>
        <w:t>Contratista</w:t>
      </w:r>
      <w:r w:rsidRPr="00D5512D">
        <w:rPr>
          <w:rFonts w:ascii="Agency FB" w:hAnsi="Agency FB"/>
          <w:bCs/>
          <w:iCs/>
          <w:sz w:val="20"/>
          <w:szCs w:val="20"/>
          <w:lang w:val="es-BO"/>
        </w:rPr>
        <w:t xml:space="preserve">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EE1DA0" w:rsidRPr="00D5512D" w:rsidRDefault="00EE1DA0" w:rsidP="000A556C">
      <w:pPr>
        <w:autoSpaceDE w:val="0"/>
        <w:autoSpaceDN w:val="0"/>
        <w:adjustRightInd w:val="0"/>
        <w:jc w:val="both"/>
        <w:rPr>
          <w:rFonts w:ascii="Agency FB" w:hAnsi="Agency FB"/>
          <w:bCs/>
          <w:iCs/>
          <w:sz w:val="20"/>
          <w:szCs w:val="20"/>
          <w:lang w:val="es-BO"/>
        </w:rPr>
      </w:pPr>
    </w:p>
    <w:p w:rsidR="00EE1DA0" w:rsidRPr="00DA7732" w:rsidRDefault="00EE1DA0" w:rsidP="00F55A4A">
      <w:pPr>
        <w:pStyle w:val="Ttulo2"/>
        <w:numPr>
          <w:ilvl w:val="1"/>
          <w:numId w:val="12"/>
        </w:numPr>
        <w:spacing w:before="0"/>
        <w:ind w:left="357" w:hanging="357"/>
        <w:rPr>
          <w:rFonts w:ascii="Agency FB" w:hAnsi="Agency FB"/>
          <w:b/>
          <w:color w:val="auto"/>
          <w:sz w:val="20"/>
          <w:lang w:val="es-BO"/>
        </w:rPr>
      </w:pPr>
      <w:bookmarkStart w:id="548" w:name="_Toc398708631"/>
      <w:bookmarkStart w:id="549" w:name="_Toc424712922"/>
      <w:r w:rsidRPr="00DA7732">
        <w:rPr>
          <w:rFonts w:ascii="Agency FB" w:hAnsi="Agency FB"/>
          <w:b/>
          <w:color w:val="auto"/>
          <w:sz w:val="20"/>
          <w:lang w:val="es-BO"/>
        </w:rPr>
        <w:t>CONDICIONES MÍNIMAS A INCLUIR EN EL PROCEDIMIENTO</w:t>
      </w:r>
      <w:bookmarkEnd w:id="548"/>
      <w:bookmarkEnd w:id="549"/>
    </w:p>
    <w:p w:rsidR="006541BF" w:rsidRPr="00D5512D" w:rsidRDefault="006541BF" w:rsidP="000A556C">
      <w:pPr>
        <w:autoSpaceDE w:val="0"/>
        <w:autoSpaceDN w:val="0"/>
        <w:adjustRightInd w:val="0"/>
        <w:jc w:val="both"/>
        <w:rPr>
          <w:rFonts w:ascii="Agency FB" w:hAnsi="Agency FB"/>
          <w:iCs/>
          <w:sz w:val="20"/>
          <w:szCs w:val="20"/>
          <w:lang w:val="es-BO"/>
        </w:rPr>
      </w:pPr>
      <w:r w:rsidRPr="00D5512D">
        <w:rPr>
          <w:rFonts w:ascii="Agency FB" w:hAnsi="Agency FB"/>
          <w:iCs/>
          <w:sz w:val="20"/>
          <w:szCs w:val="20"/>
          <w:lang w:val="es-BO"/>
        </w:rPr>
        <w:t xml:space="preserve">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Proctor Modificado, estas muestras serán tomadas </w:t>
      </w:r>
      <w:r w:rsidR="00DD0F6C" w:rsidRPr="00D5512D">
        <w:rPr>
          <w:rFonts w:ascii="Agency FB" w:hAnsi="Agency FB"/>
          <w:iCs/>
          <w:sz w:val="20"/>
          <w:szCs w:val="20"/>
          <w:lang w:val="es-BO"/>
        </w:rPr>
        <w:t xml:space="preserve">en cada una de las cámaras y </w:t>
      </w:r>
      <w:r w:rsidRPr="00D5512D">
        <w:rPr>
          <w:rFonts w:ascii="Agency FB" w:hAnsi="Agency FB"/>
          <w:iCs/>
          <w:sz w:val="20"/>
          <w:szCs w:val="20"/>
          <w:lang w:val="es-BO"/>
        </w:rPr>
        <w:t xml:space="preserve">para cada capa compactada. 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incluir el costo de los ensayos en este ítem. 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situar la cinta de señalización a una profundidad de </w:t>
      </w:r>
      <w:r w:rsidR="00917ED5" w:rsidRPr="00D5512D">
        <w:rPr>
          <w:rFonts w:ascii="Agency FB" w:hAnsi="Agency FB"/>
          <w:iCs/>
          <w:sz w:val="20"/>
          <w:szCs w:val="20"/>
          <w:lang w:val="es-BO"/>
        </w:rPr>
        <w:t>4</w:t>
      </w:r>
      <w:r w:rsidRPr="00D5512D">
        <w:rPr>
          <w:rFonts w:ascii="Agency FB" w:hAnsi="Agency FB"/>
          <w:iCs/>
          <w:sz w:val="20"/>
          <w:szCs w:val="20"/>
          <w:lang w:val="es-BO"/>
        </w:rPr>
        <w:t>0 cm por debajo del nivel inferior del suelo, la misma será provista por YPFB.</w:t>
      </w:r>
    </w:p>
    <w:p w:rsidR="00DD0F6C" w:rsidRPr="00D5512D" w:rsidRDefault="00DD0F6C" w:rsidP="000A556C">
      <w:pPr>
        <w:autoSpaceDE w:val="0"/>
        <w:autoSpaceDN w:val="0"/>
        <w:adjustRightInd w:val="0"/>
        <w:jc w:val="both"/>
        <w:rPr>
          <w:rFonts w:ascii="Agency FB" w:hAnsi="Agency FB"/>
          <w:iCs/>
          <w:sz w:val="20"/>
          <w:szCs w:val="20"/>
          <w:lang w:val="es-BO"/>
        </w:rPr>
      </w:pPr>
    </w:p>
    <w:p w:rsidR="006541BF" w:rsidRPr="00D5512D" w:rsidRDefault="006541BF" w:rsidP="000A556C">
      <w:pPr>
        <w:autoSpaceDE w:val="0"/>
        <w:autoSpaceDN w:val="0"/>
        <w:adjustRightInd w:val="0"/>
        <w:jc w:val="both"/>
        <w:rPr>
          <w:rFonts w:ascii="Agency FB" w:hAnsi="Agency FB"/>
          <w:bCs/>
          <w:iCs/>
          <w:sz w:val="20"/>
          <w:szCs w:val="20"/>
          <w:lang w:val="es-BO"/>
        </w:rPr>
      </w:pPr>
      <w:r w:rsidRPr="00D5512D">
        <w:rPr>
          <w:rFonts w:ascii="Agency FB" w:hAnsi="Agency FB"/>
          <w:iCs/>
          <w:sz w:val="20"/>
          <w:szCs w:val="20"/>
          <w:lang w:val="es-BO"/>
        </w:rPr>
        <w:t xml:space="preserve">En caso que el material obtenido de la zanja no reúna las condiciones mínimas o la cantidad encontrada sea insuficiente para realizar el relleno y compactado, 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a su costo proveer material que reúna las condiciones solicitadas. </w:t>
      </w:r>
      <w:r w:rsidRPr="00D5512D">
        <w:rPr>
          <w:rFonts w:ascii="Agency FB" w:hAnsi="Agency FB"/>
          <w:bCs/>
          <w:iCs/>
          <w:sz w:val="20"/>
          <w:szCs w:val="20"/>
          <w:lang w:val="es-BO"/>
        </w:rPr>
        <w:t xml:space="preserve">Cualquier incidente o accidente que pudiera resultar de ejecución de este ítem será de entera responsabilidad de la empresa </w:t>
      </w:r>
      <w:r w:rsidR="00BC3572" w:rsidRPr="00D5512D">
        <w:rPr>
          <w:rFonts w:ascii="Agency FB" w:hAnsi="Agency FB"/>
          <w:bCs/>
          <w:iCs/>
          <w:sz w:val="20"/>
          <w:szCs w:val="20"/>
          <w:lang w:val="es-BO"/>
        </w:rPr>
        <w:t>Contratista</w:t>
      </w:r>
      <w:r w:rsidRPr="00D5512D">
        <w:rPr>
          <w:rFonts w:ascii="Agency FB" w:hAnsi="Agency FB"/>
          <w:bCs/>
          <w:iCs/>
          <w:sz w:val="20"/>
          <w:szCs w:val="20"/>
          <w:lang w:val="es-BO"/>
        </w:rPr>
        <w:t>.</w:t>
      </w:r>
    </w:p>
    <w:p w:rsidR="00FA3A0E" w:rsidRPr="00D5512D" w:rsidRDefault="00FA3A0E" w:rsidP="000A556C">
      <w:pPr>
        <w:autoSpaceDE w:val="0"/>
        <w:autoSpaceDN w:val="0"/>
        <w:adjustRightInd w:val="0"/>
        <w:jc w:val="both"/>
        <w:rPr>
          <w:rFonts w:ascii="Agency FB" w:hAnsi="Agency FB"/>
          <w:bCs/>
          <w:iCs/>
          <w:sz w:val="20"/>
          <w:szCs w:val="20"/>
          <w:lang w:val="es-BO"/>
        </w:rPr>
      </w:pPr>
    </w:p>
    <w:p w:rsidR="004B66D2" w:rsidRPr="00D5512D" w:rsidRDefault="00791D14" w:rsidP="000A556C">
      <w:pPr>
        <w:autoSpaceDE w:val="0"/>
        <w:autoSpaceDN w:val="0"/>
        <w:adjustRightInd w:val="0"/>
        <w:jc w:val="both"/>
        <w:rPr>
          <w:rFonts w:ascii="Agency FB" w:hAnsi="Agency FB"/>
          <w:bCs/>
          <w:iCs/>
          <w:sz w:val="20"/>
          <w:szCs w:val="20"/>
          <w:lang w:val="es-BO"/>
        </w:rPr>
      </w:pPr>
      <w:r w:rsidRPr="00D5512D">
        <w:rPr>
          <w:rFonts w:ascii="Agency FB" w:hAnsi="Agency FB"/>
          <w:bCs/>
          <w:iCs/>
          <w:sz w:val="20"/>
          <w:szCs w:val="20"/>
          <w:lang w:val="es-BO"/>
        </w:rPr>
        <w:t xml:space="preserve">Las pruebas de compactación de suelos se realizaran una en cada cruce de calle y cada </w:t>
      </w:r>
      <w:r w:rsidR="006E6446">
        <w:rPr>
          <w:rFonts w:ascii="Agency FB" w:hAnsi="Agency FB"/>
          <w:bCs/>
          <w:iCs/>
          <w:sz w:val="20"/>
          <w:szCs w:val="20"/>
          <w:lang w:val="es-BO"/>
        </w:rPr>
        <w:t>2</w:t>
      </w:r>
      <w:r w:rsidRPr="00D5512D">
        <w:rPr>
          <w:rFonts w:ascii="Agency FB" w:hAnsi="Agency FB"/>
          <w:bCs/>
          <w:iCs/>
          <w:sz w:val="20"/>
          <w:szCs w:val="20"/>
          <w:lang w:val="es-BO"/>
        </w:rPr>
        <w:t>0 metros lineales de zanja repuesta y compactada.</w:t>
      </w:r>
    </w:p>
    <w:p w:rsidR="00791D14" w:rsidRDefault="00791D14" w:rsidP="000A556C">
      <w:pPr>
        <w:autoSpaceDE w:val="0"/>
        <w:autoSpaceDN w:val="0"/>
        <w:adjustRightInd w:val="0"/>
        <w:jc w:val="both"/>
        <w:rPr>
          <w:rFonts w:ascii="Agency FB" w:hAnsi="Agency FB"/>
          <w:iCs/>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D5512D" w:rsidRDefault="00CB0B08" w:rsidP="000A556C">
      <w:pPr>
        <w:autoSpaceDE w:val="0"/>
        <w:autoSpaceDN w:val="0"/>
        <w:adjustRightInd w:val="0"/>
        <w:jc w:val="both"/>
        <w:rPr>
          <w:rFonts w:ascii="Agency FB" w:hAnsi="Agency FB"/>
          <w:iCs/>
          <w:sz w:val="20"/>
          <w:szCs w:val="20"/>
          <w:lang w:val="es-BO"/>
        </w:rPr>
      </w:pPr>
    </w:p>
    <w:p w:rsidR="006541BF" w:rsidRPr="00DA7732" w:rsidRDefault="006541BF" w:rsidP="00F55A4A">
      <w:pPr>
        <w:pStyle w:val="Ttulo2"/>
        <w:numPr>
          <w:ilvl w:val="1"/>
          <w:numId w:val="12"/>
        </w:numPr>
        <w:spacing w:before="0"/>
        <w:ind w:left="357" w:hanging="357"/>
        <w:rPr>
          <w:rFonts w:ascii="Agency FB" w:hAnsi="Agency FB"/>
          <w:b/>
          <w:color w:val="auto"/>
          <w:sz w:val="20"/>
          <w:lang w:val="es-BO"/>
        </w:rPr>
      </w:pPr>
      <w:bookmarkStart w:id="550" w:name="_Toc398708632"/>
      <w:bookmarkStart w:id="551" w:name="_Toc424712923"/>
      <w:r w:rsidRPr="00DA7732">
        <w:rPr>
          <w:rFonts w:ascii="Agency FB" w:hAnsi="Agency FB"/>
          <w:b/>
          <w:color w:val="auto"/>
          <w:sz w:val="20"/>
          <w:lang w:val="es-BO"/>
        </w:rPr>
        <w:t>MEDICION Y FORMA DE PAGO</w:t>
      </w:r>
      <w:bookmarkEnd w:id="550"/>
      <w:bookmarkEnd w:id="551"/>
    </w:p>
    <w:p w:rsidR="006541BF" w:rsidRPr="00D5512D" w:rsidRDefault="006541BF" w:rsidP="000A556C">
      <w:pPr>
        <w:autoSpaceDE w:val="0"/>
        <w:autoSpaceDN w:val="0"/>
        <w:adjustRightInd w:val="0"/>
        <w:jc w:val="both"/>
        <w:rPr>
          <w:rFonts w:ascii="Agency FB" w:eastAsia="Arial Unicode MS" w:hAnsi="Agency FB"/>
          <w:sz w:val="20"/>
          <w:szCs w:val="20"/>
          <w:lang w:val="es-BO"/>
        </w:rPr>
      </w:pPr>
      <w:r w:rsidRPr="00D5512D">
        <w:rPr>
          <w:rFonts w:ascii="Agency FB" w:eastAsia="Arial Unicode MS" w:hAnsi="Agency FB"/>
          <w:sz w:val="20"/>
          <w:szCs w:val="20"/>
          <w:lang w:val="es-BO"/>
        </w:rPr>
        <w:t>Este ítem será medido y pagado 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w:t>
      </w:r>
    </w:p>
    <w:p w:rsidR="005D045B" w:rsidRPr="001144A1" w:rsidRDefault="005D045B"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Default="00BA497A" w:rsidP="000A556C">
      <w:pPr>
        <w:rPr>
          <w:rFonts w:ascii="Agency FB" w:eastAsia="Arial Unicode MS" w:hAnsi="Agency FB"/>
          <w:sz w:val="20"/>
          <w:szCs w:val="20"/>
          <w:highlight w:val="yellow"/>
          <w:lang w:val="es-BO"/>
        </w:rPr>
      </w:pPr>
    </w:p>
    <w:p w:rsidR="00CB0B08" w:rsidRDefault="00CB0B08" w:rsidP="000A556C">
      <w:pPr>
        <w:rPr>
          <w:rFonts w:ascii="Agency FB" w:eastAsia="Arial Unicode MS" w:hAnsi="Agency FB"/>
          <w:sz w:val="20"/>
          <w:szCs w:val="20"/>
          <w:highlight w:val="yellow"/>
          <w:lang w:val="es-BO"/>
        </w:rPr>
      </w:pPr>
    </w:p>
    <w:p w:rsidR="00CB0B08" w:rsidRPr="001144A1" w:rsidRDefault="00CB0B08" w:rsidP="000A556C">
      <w:pPr>
        <w:rPr>
          <w:rFonts w:ascii="Agency FB" w:eastAsia="Arial Unicode MS" w:hAnsi="Agency FB"/>
          <w:sz w:val="20"/>
          <w:szCs w:val="20"/>
          <w:highlight w:val="yellow"/>
          <w:lang w:val="es-BO"/>
        </w:rPr>
      </w:pPr>
    </w:p>
    <w:p w:rsidR="00DA7732" w:rsidRPr="00DA7732" w:rsidRDefault="00CB0B08" w:rsidP="00F55A4A">
      <w:pPr>
        <w:pStyle w:val="Ttulo2"/>
        <w:numPr>
          <w:ilvl w:val="0"/>
          <w:numId w:val="12"/>
        </w:numPr>
        <w:spacing w:before="0"/>
        <w:ind w:left="357" w:hanging="357"/>
        <w:rPr>
          <w:rFonts w:ascii="Agency FB" w:hAnsi="Agency FB"/>
          <w:b/>
          <w:color w:val="auto"/>
          <w:sz w:val="20"/>
          <w:lang w:val="es-BO"/>
        </w:rPr>
      </w:pPr>
      <w:bookmarkStart w:id="552" w:name="_Toc398708683"/>
      <w:bookmarkStart w:id="553" w:name="_Toc424712924"/>
      <w:r>
        <w:rPr>
          <w:rFonts w:ascii="Agency FB" w:hAnsi="Agency FB"/>
          <w:b/>
          <w:color w:val="auto"/>
          <w:sz w:val="20"/>
        </w:rPr>
        <w:lastRenderedPageBreak/>
        <w:t xml:space="preserve">ÍTEM 11 – </w:t>
      </w:r>
      <w:r w:rsidR="00DA7732" w:rsidRPr="00DA7732">
        <w:rPr>
          <w:rFonts w:ascii="Agency FB" w:hAnsi="Agency FB"/>
          <w:b/>
          <w:color w:val="auto"/>
          <w:sz w:val="20"/>
        </w:rPr>
        <w:t>RECUBRIMIENTO</w:t>
      </w:r>
      <w:r>
        <w:rPr>
          <w:rFonts w:ascii="Agency FB" w:hAnsi="Agency FB"/>
          <w:b/>
          <w:color w:val="auto"/>
          <w:sz w:val="20"/>
        </w:rPr>
        <w:t xml:space="preserve"> </w:t>
      </w:r>
      <w:r w:rsidR="00DA7732" w:rsidRPr="00DA7732">
        <w:rPr>
          <w:rFonts w:ascii="Agency FB" w:hAnsi="Agency FB"/>
          <w:b/>
          <w:color w:val="auto"/>
          <w:sz w:val="20"/>
        </w:rPr>
        <w:t>DE TUBERÍA CON HºAº</w:t>
      </w:r>
      <w:bookmarkEnd w:id="552"/>
      <w:r w:rsidR="004508A9">
        <w:rPr>
          <w:rFonts w:ascii="Agency FB" w:hAnsi="Agency FB"/>
          <w:b/>
          <w:color w:val="auto"/>
          <w:sz w:val="20"/>
        </w:rPr>
        <w:t xml:space="preserve"> (LASTRADO)</w:t>
      </w:r>
      <w:bookmarkEnd w:id="553"/>
    </w:p>
    <w:p w:rsidR="00DA7732" w:rsidRPr="00DA7732" w:rsidRDefault="00207364" w:rsidP="00F55A4A">
      <w:pPr>
        <w:pStyle w:val="Ttulo2"/>
        <w:numPr>
          <w:ilvl w:val="1"/>
          <w:numId w:val="12"/>
        </w:numPr>
        <w:spacing w:before="0"/>
        <w:ind w:left="357" w:hanging="357"/>
        <w:rPr>
          <w:rFonts w:ascii="Agency FB" w:hAnsi="Agency FB"/>
          <w:b/>
          <w:color w:val="auto"/>
          <w:sz w:val="20"/>
          <w:lang w:val="es-BO"/>
        </w:rPr>
      </w:pPr>
      <w:bookmarkStart w:id="554" w:name="_Toc424712925"/>
      <w:r>
        <w:rPr>
          <w:rFonts w:ascii="Agency FB" w:hAnsi="Agency FB"/>
          <w:b/>
          <w:color w:val="auto"/>
          <w:sz w:val="20"/>
          <w:lang w:val="es-BO"/>
        </w:rPr>
        <w:t>DEFINICIÓN</w:t>
      </w:r>
      <w:bookmarkEnd w:id="554"/>
    </w:p>
    <w:p w:rsidR="00DA7732" w:rsidRPr="00A731AF" w:rsidRDefault="00DA7732" w:rsidP="000A556C">
      <w:pPr>
        <w:jc w:val="both"/>
        <w:rPr>
          <w:rFonts w:ascii="Agency FB" w:hAnsi="Agency FB"/>
          <w:kern w:val="28"/>
          <w:sz w:val="20"/>
          <w:szCs w:val="20"/>
          <w:lang w:val="es-ES_tradnl"/>
        </w:rPr>
      </w:pPr>
      <w:r w:rsidRPr="00A731AF">
        <w:rPr>
          <w:rFonts w:ascii="Agency FB" w:hAnsi="Agency FB"/>
          <w:kern w:val="28"/>
          <w:sz w:val="20"/>
          <w:szCs w:val="20"/>
          <w:lang w:val="es-ES_tradnl"/>
        </w:rPr>
        <w:t>Comprende todos los trabajos necesarios para proteger la tubería con una estructura de protección de HºAº ante la posibilidad de someter el tubo a fenómenos de abrasión o impacto en cruces especiales.</w:t>
      </w:r>
    </w:p>
    <w:p w:rsidR="00DA7732" w:rsidRPr="00A731AF" w:rsidRDefault="00DA7732" w:rsidP="000A556C">
      <w:pPr>
        <w:autoSpaceDE w:val="0"/>
        <w:autoSpaceDN w:val="0"/>
        <w:adjustRightInd w:val="0"/>
        <w:jc w:val="both"/>
        <w:rPr>
          <w:rFonts w:ascii="Agency FB" w:hAnsi="Agency FB"/>
          <w:sz w:val="20"/>
          <w:szCs w:val="20"/>
          <w:lang w:val="es-ES_tradnl"/>
        </w:rPr>
      </w:pPr>
    </w:p>
    <w:p w:rsidR="00DA7732" w:rsidRPr="00DA7732" w:rsidRDefault="00DA7732" w:rsidP="00F55A4A">
      <w:pPr>
        <w:pStyle w:val="Ttulo2"/>
        <w:numPr>
          <w:ilvl w:val="1"/>
          <w:numId w:val="12"/>
        </w:numPr>
        <w:spacing w:before="0"/>
        <w:ind w:left="357" w:hanging="357"/>
        <w:rPr>
          <w:rFonts w:ascii="Agency FB" w:hAnsi="Agency FB"/>
          <w:b/>
          <w:color w:val="auto"/>
          <w:sz w:val="20"/>
          <w:lang w:val="es-BO"/>
        </w:rPr>
      </w:pPr>
      <w:bookmarkStart w:id="555" w:name="_Toc398708685"/>
      <w:bookmarkStart w:id="556" w:name="_Toc424712926"/>
      <w:r w:rsidRPr="00DA7732">
        <w:rPr>
          <w:rFonts w:ascii="Agency FB" w:hAnsi="Agency FB"/>
          <w:b/>
          <w:color w:val="auto"/>
          <w:sz w:val="20"/>
          <w:lang w:val="es-BO"/>
        </w:rPr>
        <w:t>MATERIALES, HERRAMIENTAS, EQUIPO Y PERSONAL</w:t>
      </w:r>
      <w:bookmarkEnd w:id="555"/>
      <w:bookmarkEnd w:id="556"/>
    </w:p>
    <w:p w:rsidR="00DA7732" w:rsidRPr="00A731AF" w:rsidRDefault="00DA7732" w:rsidP="000A556C">
      <w:pPr>
        <w:autoSpaceDE w:val="0"/>
        <w:autoSpaceDN w:val="0"/>
        <w:adjustRightInd w:val="0"/>
        <w:jc w:val="both"/>
        <w:rPr>
          <w:rFonts w:ascii="Agency FB" w:hAnsi="Agency FB"/>
          <w:bCs/>
          <w:iCs/>
          <w:sz w:val="20"/>
          <w:szCs w:val="20"/>
          <w:lang w:val="es-ES_tradnl"/>
        </w:rPr>
      </w:pPr>
      <w:r w:rsidRPr="00A731AF">
        <w:rPr>
          <w:rFonts w:ascii="Agency FB" w:hAnsi="Agency FB"/>
          <w:bCs/>
          <w:iCs/>
          <w:sz w:val="20"/>
          <w:szCs w:val="20"/>
          <w:lang w:val="es-ES_tradnl"/>
        </w:rPr>
        <w:t xml:space="preserve">La empresa Contratista deberá proporcionar todos los materiales, herramientas y equipos necesarios para la protección del área de trabajo (zanja), como son: entibado y apuntalamiento, construcción de obras para desvíos de flujo superficial, si corresponden. Para ello deberá contar mínimamente con los siguientes materiales: tableros de madera de </w:t>
      </w:r>
      <w:r w:rsidRPr="00A731AF">
        <w:rPr>
          <w:rFonts w:ascii="Agency FB" w:hAnsi="Agency FB"/>
          <w:iCs/>
          <w:sz w:val="20"/>
          <w:szCs w:val="20"/>
        </w:rPr>
        <w:t>0</w:t>
      </w:r>
      <w:r w:rsidR="006E6446">
        <w:rPr>
          <w:rFonts w:ascii="Agency FB" w:hAnsi="Agency FB"/>
          <w:iCs/>
          <w:sz w:val="20"/>
          <w:szCs w:val="20"/>
        </w:rPr>
        <w:t>,</w:t>
      </w:r>
      <w:r w:rsidRPr="00A731AF">
        <w:rPr>
          <w:rFonts w:ascii="Agency FB" w:hAnsi="Agency FB"/>
          <w:iCs/>
          <w:sz w:val="20"/>
          <w:szCs w:val="20"/>
        </w:rPr>
        <w:t>20 m x 3</w:t>
      </w:r>
      <w:r w:rsidR="006E6446">
        <w:rPr>
          <w:rFonts w:ascii="Agency FB" w:hAnsi="Agency FB"/>
          <w:iCs/>
          <w:sz w:val="20"/>
          <w:szCs w:val="20"/>
        </w:rPr>
        <w:t>,</w:t>
      </w:r>
      <w:r w:rsidRPr="00A731AF">
        <w:rPr>
          <w:rFonts w:ascii="Agency FB" w:hAnsi="Agency FB"/>
          <w:iCs/>
          <w:sz w:val="20"/>
          <w:szCs w:val="20"/>
        </w:rPr>
        <w:t>00 m ó 0</w:t>
      </w:r>
      <w:r w:rsidR="006E6446">
        <w:rPr>
          <w:rFonts w:ascii="Agency FB" w:hAnsi="Agency FB"/>
          <w:iCs/>
          <w:sz w:val="20"/>
          <w:szCs w:val="20"/>
        </w:rPr>
        <w:t>,</w:t>
      </w:r>
      <w:r w:rsidRPr="00A731AF">
        <w:rPr>
          <w:rFonts w:ascii="Agency FB" w:hAnsi="Agency FB"/>
          <w:iCs/>
          <w:sz w:val="20"/>
          <w:szCs w:val="20"/>
        </w:rPr>
        <w:t>20 m x 2</w:t>
      </w:r>
      <w:r w:rsidR="006E6446">
        <w:rPr>
          <w:rFonts w:ascii="Agency FB" w:hAnsi="Agency FB"/>
          <w:iCs/>
          <w:sz w:val="20"/>
          <w:szCs w:val="20"/>
        </w:rPr>
        <w:t>,</w:t>
      </w:r>
      <w:r w:rsidRPr="00A731AF">
        <w:rPr>
          <w:rFonts w:ascii="Agency FB" w:hAnsi="Agency FB"/>
          <w:iCs/>
          <w:sz w:val="20"/>
          <w:szCs w:val="20"/>
        </w:rPr>
        <w:t>00 m, largueros metálicos o de madera dura, listones metálicos o de madera dura, puntales de madera, saquillos, calaminas, p</w:t>
      </w:r>
      <w:r w:rsidRPr="00A731AF">
        <w:rPr>
          <w:rFonts w:ascii="Agency FB" w:hAnsi="Agency FB"/>
          <w:bCs/>
          <w:iCs/>
          <w:sz w:val="20"/>
          <w:szCs w:val="20"/>
          <w:lang w:val="es-ES_tradnl"/>
        </w:rPr>
        <w:t>alas, picotas, barretas, madera para el encofrado, acero estructural corrugado de 4,2 mm, vibrados, mezcladoras y herramientas menores.</w:t>
      </w:r>
    </w:p>
    <w:p w:rsidR="00DA7732" w:rsidRPr="00A731AF" w:rsidRDefault="00DA7732" w:rsidP="000A556C">
      <w:pPr>
        <w:autoSpaceDE w:val="0"/>
        <w:autoSpaceDN w:val="0"/>
        <w:adjustRightInd w:val="0"/>
        <w:jc w:val="both"/>
        <w:rPr>
          <w:rFonts w:ascii="Agency FB" w:hAnsi="Agency FB"/>
          <w:sz w:val="20"/>
          <w:szCs w:val="20"/>
          <w:lang w:val="es-ES_tradnl"/>
        </w:rPr>
      </w:pPr>
    </w:p>
    <w:p w:rsidR="00DA7732" w:rsidRPr="00DA7732" w:rsidRDefault="00DA7732" w:rsidP="00F55A4A">
      <w:pPr>
        <w:pStyle w:val="Ttulo2"/>
        <w:numPr>
          <w:ilvl w:val="1"/>
          <w:numId w:val="12"/>
        </w:numPr>
        <w:spacing w:before="0"/>
        <w:ind w:left="357" w:hanging="357"/>
        <w:rPr>
          <w:rFonts w:ascii="Agency FB" w:hAnsi="Agency FB"/>
          <w:b/>
          <w:color w:val="auto"/>
          <w:sz w:val="20"/>
          <w:lang w:val="es-BO"/>
        </w:rPr>
      </w:pPr>
      <w:bookmarkStart w:id="557" w:name="_Toc398708686"/>
      <w:bookmarkStart w:id="558" w:name="_Toc424712927"/>
      <w:r w:rsidRPr="00DA7732">
        <w:rPr>
          <w:rFonts w:ascii="Agency FB" w:hAnsi="Agency FB"/>
          <w:b/>
          <w:color w:val="auto"/>
          <w:sz w:val="20"/>
          <w:lang w:val="es-BO"/>
        </w:rPr>
        <w:t>CONDICIONES MÍNIMAS A INCLUIR EN EL PROCEDIMIENTO</w:t>
      </w:r>
      <w:bookmarkEnd w:id="557"/>
      <w:bookmarkEnd w:id="558"/>
    </w:p>
    <w:p w:rsidR="00DA7732" w:rsidRPr="00A731AF" w:rsidRDefault="00DA7732" w:rsidP="000A556C">
      <w:pPr>
        <w:autoSpaceDE w:val="0"/>
        <w:autoSpaceDN w:val="0"/>
        <w:adjustRightInd w:val="0"/>
        <w:jc w:val="both"/>
        <w:rPr>
          <w:rFonts w:ascii="Agency FB" w:hAnsi="Agency FB"/>
          <w:iCs/>
          <w:sz w:val="20"/>
          <w:szCs w:val="20"/>
        </w:rPr>
      </w:pPr>
      <w:r w:rsidRPr="00A731AF">
        <w:rPr>
          <w:rFonts w:ascii="Agency FB" w:hAnsi="Agency FB"/>
          <w:iCs/>
          <w:sz w:val="20"/>
          <w:szCs w:val="20"/>
        </w:rPr>
        <w:t>Se debe utilizar un molde a fin de vaciar una capa de al menos 2” de concreto alrededor del tubo de acero. El HºAº deberá cumplir una resistencia mecánica mínima de 210 Kg/cm</w:t>
      </w:r>
      <w:r w:rsidRPr="00A731AF">
        <w:rPr>
          <w:rFonts w:ascii="Agency FB" w:hAnsi="Agency FB"/>
          <w:iCs/>
          <w:sz w:val="20"/>
          <w:szCs w:val="20"/>
          <w:vertAlign w:val="superscript"/>
        </w:rPr>
        <w:t>2</w:t>
      </w:r>
      <w:r w:rsidRPr="00A731AF">
        <w:rPr>
          <w:rFonts w:ascii="Agency FB" w:hAnsi="Agency FB"/>
          <w:iCs/>
          <w:sz w:val="20"/>
          <w:szCs w:val="20"/>
        </w:rPr>
        <w:t>. La armadura estará constituida</w:t>
      </w:r>
      <w:r w:rsidRPr="00A731AF">
        <w:rPr>
          <w:rFonts w:ascii="Agency FB" w:hAnsi="Agency FB"/>
          <w:bCs/>
          <w:iCs/>
          <w:sz w:val="20"/>
          <w:szCs w:val="20"/>
          <w:lang w:val="es-ES_tradnl"/>
        </w:rPr>
        <w:t xml:space="preserve"> de acero estructural corrugado de 4,2 mm longitudinales separados como máximo cada 20</w:t>
      </w:r>
      <w:r w:rsidR="006E6446">
        <w:rPr>
          <w:rFonts w:ascii="Agency FB" w:hAnsi="Agency FB"/>
          <w:bCs/>
          <w:iCs/>
          <w:sz w:val="20"/>
          <w:szCs w:val="20"/>
          <w:lang w:val="es-ES_tradnl"/>
        </w:rPr>
        <w:t>,</w:t>
      </w:r>
      <w:r w:rsidRPr="00A731AF">
        <w:rPr>
          <w:rFonts w:ascii="Agency FB" w:hAnsi="Agency FB"/>
          <w:bCs/>
          <w:iCs/>
          <w:sz w:val="20"/>
          <w:szCs w:val="20"/>
          <w:lang w:val="es-ES_tradnl"/>
        </w:rPr>
        <w:t xml:space="preserve">00 cm, estribos </w:t>
      </w:r>
      <w:r w:rsidRPr="00A731AF">
        <w:rPr>
          <w:rFonts w:ascii="Agency FB" w:hAnsi="Agency FB"/>
          <w:iCs/>
          <w:sz w:val="20"/>
          <w:szCs w:val="20"/>
        </w:rPr>
        <w:t xml:space="preserve">de acero estructural </w:t>
      </w:r>
      <w:r w:rsidRPr="00A731AF">
        <w:rPr>
          <w:rFonts w:ascii="Agency FB" w:hAnsi="Agency FB"/>
          <w:bCs/>
          <w:iCs/>
          <w:sz w:val="20"/>
          <w:szCs w:val="20"/>
          <w:lang w:val="es-ES_tradnl"/>
        </w:rPr>
        <w:t>de ¼’’ distribuidos cada 15</w:t>
      </w:r>
      <w:r w:rsidR="006E6446">
        <w:rPr>
          <w:rFonts w:ascii="Agency FB" w:hAnsi="Agency FB"/>
          <w:bCs/>
          <w:iCs/>
          <w:sz w:val="20"/>
          <w:szCs w:val="20"/>
          <w:lang w:val="es-ES_tradnl"/>
        </w:rPr>
        <w:t>,</w:t>
      </w:r>
      <w:r w:rsidRPr="00A731AF">
        <w:rPr>
          <w:rFonts w:ascii="Agency FB" w:hAnsi="Agency FB"/>
          <w:bCs/>
          <w:iCs/>
          <w:sz w:val="20"/>
          <w:szCs w:val="20"/>
          <w:lang w:val="es-ES_tradnl"/>
        </w:rPr>
        <w:t>00 cm</w:t>
      </w:r>
      <w:r w:rsidRPr="00A731AF">
        <w:rPr>
          <w:rFonts w:ascii="Agency FB" w:hAnsi="Agency FB"/>
          <w:iCs/>
          <w:sz w:val="20"/>
          <w:szCs w:val="20"/>
        </w:rPr>
        <w:t>.</w:t>
      </w:r>
    </w:p>
    <w:p w:rsidR="00DA7732" w:rsidRPr="00A731AF" w:rsidRDefault="00DA7732" w:rsidP="000A556C">
      <w:pPr>
        <w:autoSpaceDE w:val="0"/>
        <w:autoSpaceDN w:val="0"/>
        <w:adjustRightInd w:val="0"/>
        <w:jc w:val="both"/>
        <w:rPr>
          <w:rFonts w:ascii="Agency FB" w:hAnsi="Agency FB"/>
          <w:iCs/>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Las barras de acero estructural se cortarán y doblarán ajustándose a las formas y dimensiones indicadas en planos de diseño y cumpliendo al mismo tiempo con las especificaciones técnicas.</w:t>
      </w:r>
    </w:p>
    <w:p w:rsidR="00DA7732" w:rsidRPr="00A731AF" w:rsidRDefault="00DA7732" w:rsidP="000A556C">
      <w:pPr>
        <w:autoSpaceDE w:val="0"/>
        <w:autoSpaceDN w:val="0"/>
        <w:adjustRightInd w:val="0"/>
        <w:jc w:val="both"/>
        <w:rPr>
          <w:rFonts w:ascii="Agency FB" w:eastAsia="Arial Unicode MS" w:hAnsi="Agency FB"/>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eastAsia="Arial Unicode MS" w:hAnsi="Agency FB"/>
          <w:sz w:val="20"/>
          <w:szCs w:val="20"/>
        </w:rPr>
        <w:t>El encofrado podrá ser de madera, planchas metálicas u otro material lo suficientemente rígido</w:t>
      </w:r>
      <w:r w:rsidRPr="00A731AF">
        <w:rPr>
          <w:rFonts w:ascii="Agency FB" w:hAnsi="Agency FB" w:cs="Arial"/>
          <w:sz w:val="20"/>
          <w:szCs w:val="20"/>
        </w:rPr>
        <w:t xml:space="preserve"> deberá tener la resistencia y estabilidad necesaria. Antes de proceder a la colocación del hormigón dentro de los encofrados deberá verificarse la sección, cantidad, formas, posición de las armaduras y todo aquello exigido por las especificaciones técnicas. </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jc w:val="both"/>
        <w:rPr>
          <w:rFonts w:ascii="Agency FB" w:hAnsi="Agency FB" w:cs="Arial"/>
          <w:sz w:val="20"/>
          <w:szCs w:val="20"/>
        </w:rPr>
      </w:pPr>
      <w:r w:rsidRPr="00A731AF">
        <w:rPr>
          <w:rFonts w:ascii="Agency FB" w:eastAsia="Calibri" w:hAnsi="Agency FB" w:cs="Arial"/>
          <w:sz w:val="20"/>
          <w:szCs w:val="20"/>
        </w:rPr>
        <w:t>Las mallas deben ser colocadas juntas de tal manera que sus últimos hilos verticales queden lo más próximos posibles unos de otros.</w:t>
      </w:r>
      <w:r w:rsidRPr="00A731AF">
        <w:rPr>
          <w:rFonts w:ascii="Agency FB" w:hAnsi="Agency FB" w:cs="Arial"/>
          <w:sz w:val="20"/>
          <w:szCs w:val="20"/>
        </w:rPr>
        <w:t xml:space="preserve"> </w:t>
      </w:r>
      <w:r w:rsidRPr="00A731AF">
        <w:rPr>
          <w:rFonts w:ascii="Agency FB" w:eastAsia="Calibri" w:hAnsi="Agency FB" w:cs="Arial"/>
          <w:sz w:val="20"/>
          <w:szCs w:val="20"/>
        </w:rPr>
        <w:t>La malla de refuerzo deberá terminar a 25 mm antes de cada extremidad del revestimiento de hormigón.</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 xml:space="preserve">El hormigón preparado en obra será mezclado mecánicamente, para lo cual se utilizará una hormigonera de capacidad suficiente para la realización de los trabajos requeridos, mismos que estarán en función a especificaciones del supervisor de YPFB. </w:t>
      </w:r>
      <w:r w:rsidRPr="00A731AF">
        <w:rPr>
          <w:rFonts w:ascii="Agency FB" w:eastAsia="Calibri" w:hAnsi="Agency FB" w:cs="Arial"/>
          <w:sz w:val="20"/>
          <w:szCs w:val="20"/>
        </w:rPr>
        <w:t xml:space="preserve">El hormigón puede ser aplicado por el método de vaciado y vibrado, u otro método previamente aprobado. </w:t>
      </w:r>
      <w:r w:rsidRPr="00A731AF">
        <w:rPr>
          <w:rFonts w:ascii="Agency FB" w:hAnsi="Agency FB" w:cs="Arial"/>
          <w:sz w:val="20"/>
          <w:szCs w:val="20"/>
        </w:rPr>
        <w:t xml:space="preserve">Se vibrará de manera tal que eliminen los huecos o burbujas de aire del interior de la masa y se obtenga un perfecto cerrado de la misma, sin que llegue a producirse segregación, se cuidará especialmente, de que las armaduras queden perfectamente cubiertas con un hormigón denso. </w:t>
      </w:r>
      <w:r w:rsidRPr="00A731AF">
        <w:rPr>
          <w:rFonts w:ascii="Agency FB" w:eastAsia="Arial Unicode MS" w:hAnsi="Agency FB"/>
          <w:sz w:val="20"/>
          <w:szCs w:val="20"/>
        </w:rPr>
        <w:t>El vibrado será con vibradora mecánica de tamaño adecuado para conservar la estructura y la estabilidad  del encofrado.</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Se realizara las respectivas pruebas de consistencia del hormigón antes del vaciado por el método de Cono de Abrams, con un asentamiento mínimo permisible de 7 cm, bajo la presencia del supervisor de YPFB.</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Se deberá verificar la resistencia característica del hormigón a través de prueba de rotura de cilindros, donde se verificará resistencias iniciales y finales, debiendo alcanzar la resistencia característica en las pruebas iniciales con un valor mínimo de 210 Kg/cm</w:t>
      </w:r>
      <w:r w:rsidRPr="00A731AF">
        <w:rPr>
          <w:rFonts w:ascii="Agency FB" w:eastAsia="Arial Unicode MS" w:hAnsi="Agency FB"/>
          <w:sz w:val="20"/>
          <w:szCs w:val="20"/>
          <w:vertAlign w:val="superscript"/>
        </w:rPr>
        <w:t>2</w:t>
      </w:r>
      <w:r w:rsidRPr="00A731AF">
        <w:rPr>
          <w:rFonts w:ascii="Agency FB" w:eastAsia="Arial Unicode MS" w:hAnsi="Agency FB"/>
          <w:sz w:val="20"/>
          <w:szCs w:val="20"/>
        </w:rPr>
        <w:t>, para lo cual la supervisión aprobará el uso de aditivos para lograr una resistencia característica en pruebas iniciales, el costo de la ejecución de esas pruebas estará a cargo de la contratista.</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La superficie del revestimiento del tubo a ser lastrado debe estar libre de grasa, aceites, tierra y otras impurezas que comprometan la calidad del hormigón lastrado.</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El revestimiento de hormigón debe terminar a 200 mm de la extremidad del revestimiento anticorrosivo.</w:t>
      </w:r>
    </w:p>
    <w:p w:rsidR="00DA7732" w:rsidRPr="00A731AF" w:rsidRDefault="00DA7732" w:rsidP="000A556C">
      <w:pPr>
        <w:jc w:val="both"/>
        <w:rPr>
          <w:rFonts w:ascii="Agency FB" w:eastAsia="Calibri" w:hAnsi="Agency FB" w:cs="Arial"/>
          <w:sz w:val="20"/>
          <w:szCs w:val="20"/>
        </w:rPr>
      </w:pPr>
    </w:p>
    <w:p w:rsidR="00DA7732" w:rsidRDefault="00DA7732" w:rsidP="000A556C">
      <w:pPr>
        <w:autoSpaceDE w:val="0"/>
        <w:autoSpaceDN w:val="0"/>
        <w:adjustRightInd w:val="0"/>
        <w:jc w:val="both"/>
        <w:rPr>
          <w:rFonts w:ascii="Agency FB" w:eastAsia="Arial Unicode MS" w:hAnsi="Agency FB"/>
          <w:sz w:val="20"/>
          <w:szCs w:val="20"/>
        </w:rPr>
      </w:pPr>
      <w:r w:rsidRPr="00A731AF">
        <w:rPr>
          <w:rFonts w:ascii="Agency FB" w:eastAsia="Arial Unicode MS" w:hAnsi="Agency FB"/>
          <w:sz w:val="20"/>
          <w:szCs w:val="20"/>
        </w:rPr>
        <w:t>Se tomará el tiempo apropiado para el desencofrado que deberá ser aprobado por la supervisión del proyecto.</w:t>
      </w: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lastRenderedPageBreak/>
        <w:t>Normas a cumplir:</w:t>
      </w: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El cemento Portland Común deberá atender la Norma  ASTM C150, Norma Boliviana (NB. 2.1-001 hasta NB. 2.1-014) referente al cemento tipo Portland. Los agregados para el hormigón deben atender la Norma ASTM C29, ASTM C127 y ASTM C128. La granulometría de los agregados debe ser determinada de acuerdo con la Norma ASTM C117 y ASTM C136. El agua utilizada en la mezcla y en el curado del hormigón debe ser de buena calidad, exenta de impurezas.</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 xml:space="preserve">La malla electro soldada deberá estar en conformidad con la norma ASTM A185. La malla electro soldada debe tener el material, el tamaño de la malla, los diámetros de las barras longitudinales y transversales y otras características, compatibles con el método de hormigonado calificado. </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autoSpaceDE w:val="0"/>
        <w:autoSpaceDN w:val="0"/>
        <w:adjustRightInd w:val="0"/>
        <w:jc w:val="both"/>
        <w:rPr>
          <w:rFonts w:ascii="Agency FB" w:hAnsi="Agency FB"/>
          <w:iCs/>
          <w:sz w:val="20"/>
          <w:szCs w:val="20"/>
        </w:rPr>
      </w:pPr>
      <w:r w:rsidRPr="00A731AF">
        <w:rPr>
          <w:rFonts w:ascii="Agency FB" w:hAnsi="Agency FB"/>
          <w:iCs/>
          <w:sz w:val="20"/>
          <w:szCs w:val="20"/>
        </w:rPr>
        <w:t>La dosificación se determinará en función al banco de agregados seleccionado y la posterior presentación de los análisis de granulometría que determinan la dosificación en función de la resistencia mecánica requerida.</w:t>
      </w:r>
    </w:p>
    <w:p w:rsidR="00DA7732" w:rsidRPr="00A731AF" w:rsidRDefault="00DA7732" w:rsidP="000A556C">
      <w:pPr>
        <w:autoSpaceDE w:val="0"/>
        <w:autoSpaceDN w:val="0"/>
        <w:adjustRightInd w:val="0"/>
        <w:jc w:val="both"/>
        <w:rPr>
          <w:rFonts w:ascii="Agency FB" w:hAnsi="Agency FB"/>
          <w:iCs/>
          <w:sz w:val="20"/>
          <w:szCs w:val="20"/>
        </w:rPr>
      </w:pPr>
    </w:p>
    <w:p w:rsidR="00DA7732" w:rsidRDefault="00DA7732" w:rsidP="000A556C">
      <w:pPr>
        <w:autoSpaceDE w:val="0"/>
        <w:autoSpaceDN w:val="0"/>
        <w:adjustRightInd w:val="0"/>
        <w:jc w:val="both"/>
        <w:rPr>
          <w:rFonts w:ascii="Agency FB" w:hAnsi="Agency FB"/>
          <w:iCs/>
          <w:sz w:val="20"/>
          <w:szCs w:val="20"/>
        </w:rPr>
      </w:pPr>
      <w:r w:rsidRPr="00A731AF">
        <w:rPr>
          <w:rFonts w:ascii="Agency FB" w:hAnsi="Agency FB"/>
          <w:iCs/>
          <w:sz w:val="20"/>
          <w:szCs w:val="20"/>
        </w:rPr>
        <w:t>Seguidamente, se verificara la calidad de hormigón mediante los siguientes ensayos:</w:t>
      </w:r>
    </w:p>
    <w:p w:rsidR="008B71E5" w:rsidRPr="00A731AF" w:rsidRDefault="008B71E5" w:rsidP="000A556C">
      <w:pPr>
        <w:autoSpaceDE w:val="0"/>
        <w:autoSpaceDN w:val="0"/>
        <w:adjustRightInd w:val="0"/>
        <w:jc w:val="both"/>
        <w:rPr>
          <w:rFonts w:ascii="Agency FB" w:hAnsi="Agency FB"/>
          <w:iCs/>
          <w:sz w:val="20"/>
          <w:szCs w:val="20"/>
        </w:rPr>
      </w:pPr>
    </w:p>
    <w:p w:rsidR="008B71E5" w:rsidRDefault="00DA7732" w:rsidP="00F55A4A">
      <w:pPr>
        <w:pStyle w:val="Prrafodelista"/>
        <w:numPr>
          <w:ilvl w:val="0"/>
          <w:numId w:val="18"/>
        </w:numPr>
        <w:autoSpaceDE w:val="0"/>
        <w:autoSpaceDN w:val="0"/>
        <w:adjustRightInd w:val="0"/>
        <w:jc w:val="both"/>
        <w:rPr>
          <w:rFonts w:ascii="Agency FB" w:hAnsi="Agency FB"/>
          <w:iCs/>
          <w:sz w:val="20"/>
          <w:szCs w:val="20"/>
        </w:rPr>
      </w:pPr>
      <w:r w:rsidRPr="00A731AF">
        <w:rPr>
          <w:rFonts w:ascii="Agency FB" w:hAnsi="Agency FB"/>
          <w:iCs/>
          <w:sz w:val="20"/>
          <w:szCs w:val="20"/>
        </w:rPr>
        <w:t>Prueba de Cono de Abrams para determinar plasticidad de la mezcla y cantidad de agua requerida.</w:t>
      </w:r>
    </w:p>
    <w:p w:rsidR="00DA7732" w:rsidRPr="008B71E5" w:rsidRDefault="00DA7732" w:rsidP="00F55A4A">
      <w:pPr>
        <w:pStyle w:val="Prrafodelista"/>
        <w:numPr>
          <w:ilvl w:val="0"/>
          <w:numId w:val="18"/>
        </w:numPr>
        <w:autoSpaceDE w:val="0"/>
        <w:autoSpaceDN w:val="0"/>
        <w:adjustRightInd w:val="0"/>
        <w:jc w:val="both"/>
        <w:rPr>
          <w:rFonts w:ascii="Agency FB" w:hAnsi="Agency FB"/>
          <w:iCs/>
          <w:sz w:val="20"/>
          <w:szCs w:val="20"/>
        </w:rPr>
      </w:pPr>
      <w:r w:rsidRPr="008B71E5">
        <w:rPr>
          <w:rFonts w:ascii="Agency FB" w:hAnsi="Agency FB"/>
          <w:iCs/>
          <w:sz w:val="20"/>
          <w:szCs w:val="20"/>
        </w:rPr>
        <w:t>Probetas de Hormigón para verificar que la misma alcanzo la resistencia mecánica especificada.</w:t>
      </w:r>
    </w:p>
    <w:p w:rsidR="008B71E5" w:rsidRDefault="008B71E5" w:rsidP="000A556C">
      <w:pPr>
        <w:pStyle w:val="Ttulo2"/>
        <w:spacing w:before="0"/>
        <w:rPr>
          <w:rFonts w:ascii="Agency FB" w:eastAsia="Times New Roman" w:hAnsi="Agency FB" w:cs="Arial"/>
          <w:color w:val="auto"/>
          <w:sz w:val="20"/>
          <w:szCs w:val="20"/>
        </w:rPr>
      </w:pPr>
      <w:bookmarkStart w:id="559" w:name="_Toc398708687"/>
    </w:p>
    <w:p w:rsidR="00DA7732" w:rsidRPr="00DA7732" w:rsidRDefault="00CB0B08" w:rsidP="00F55A4A">
      <w:pPr>
        <w:pStyle w:val="Ttulo2"/>
        <w:numPr>
          <w:ilvl w:val="2"/>
          <w:numId w:val="12"/>
        </w:numPr>
        <w:spacing w:before="0"/>
        <w:ind w:left="510" w:hanging="510"/>
        <w:rPr>
          <w:rFonts w:ascii="Agency FB" w:hAnsi="Agency FB"/>
          <w:b/>
          <w:color w:val="auto"/>
          <w:sz w:val="20"/>
        </w:rPr>
      </w:pPr>
      <w:bookmarkStart w:id="560" w:name="_Toc424712928"/>
      <w:r w:rsidRPr="00DA7732">
        <w:rPr>
          <w:rFonts w:ascii="Agency FB" w:hAnsi="Agency FB"/>
          <w:b/>
          <w:color w:val="auto"/>
          <w:sz w:val="20"/>
        </w:rPr>
        <w:t>INSPECCIÓN DEL REVESTIMIENTO ANTICORROSIVO</w:t>
      </w:r>
      <w:bookmarkEnd w:id="559"/>
      <w:bookmarkEnd w:id="560"/>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Una vez colocado el tubo en posición sobre el encofrado y antes de colocar los espaciadores para la armadura, se verificara la continuidad del revestimiento anticorrosivo mediante el Holliday detector. Si no existen fallas en el revestimiento, se continuara con la colocación de la armadura y en caso contrario se procederá a las reparaciones correspondientes. Las fallas deberán ser remediadas según procedimiento descrito en revestimiento tricapa.</w:t>
      </w:r>
    </w:p>
    <w:p w:rsidR="00DA7732" w:rsidRPr="00A731AF" w:rsidRDefault="00DA7732" w:rsidP="000A556C">
      <w:pPr>
        <w:jc w:val="both"/>
        <w:rPr>
          <w:rFonts w:ascii="Arial Narrow" w:hAnsi="Arial Narrow" w:cs="Arial"/>
        </w:rPr>
      </w:pPr>
    </w:p>
    <w:p w:rsidR="00DA7732" w:rsidRPr="00DA7732" w:rsidRDefault="00CB0B08" w:rsidP="00F55A4A">
      <w:pPr>
        <w:pStyle w:val="Ttulo2"/>
        <w:numPr>
          <w:ilvl w:val="2"/>
          <w:numId w:val="12"/>
        </w:numPr>
        <w:spacing w:before="0"/>
        <w:ind w:left="510" w:hanging="510"/>
        <w:rPr>
          <w:rFonts w:ascii="Agency FB" w:hAnsi="Agency FB"/>
          <w:b/>
          <w:color w:val="auto"/>
          <w:sz w:val="20"/>
        </w:rPr>
      </w:pPr>
      <w:bookmarkStart w:id="561" w:name="_Toc398708688"/>
      <w:bookmarkStart w:id="562" w:name="_Toc424712929"/>
      <w:r w:rsidRPr="00DA7732">
        <w:rPr>
          <w:rFonts w:ascii="Agency FB" w:hAnsi="Agency FB"/>
          <w:b/>
          <w:color w:val="auto"/>
          <w:sz w:val="20"/>
        </w:rPr>
        <w:t>ARMADURA</w:t>
      </w:r>
      <w:bookmarkEnd w:id="561"/>
      <w:bookmarkEnd w:id="562"/>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 armadura de acero para el lastrado de la tubería será de malla electro soldada. Las mallas electr</w:t>
      </w:r>
      <w:r w:rsidR="006E6446">
        <w:rPr>
          <w:rFonts w:ascii="Agency FB" w:hAnsi="Agency FB" w:cs="Arial"/>
          <w:sz w:val="20"/>
          <w:szCs w:val="20"/>
        </w:rPr>
        <w:t>o soldadas serán de barras de 4,</w:t>
      </w:r>
      <w:r w:rsidRPr="00A731AF">
        <w:rPr>
          <w:rFonts w:ascii="Agency FB" w:hAnsi="Agency FB" w:cs="Arial"/>
          <w:sz w:val="20"/>
          <w:szCs w:val="20"/>
        </w:rPr>
        <w:t xml:space="preserve">2 mm de diámetro con una separación longitudinal </w:t>
      </w:r>
      <w:r w:rsidR="008832E5">
        <w:rPr>
          <w:rFonts w:ascii="Agency FB" w:hAnsi="Agency FB" w:cs="Arial"/>
          <w:sz w:val="20"/>
          <w:szCs w:val="20"/>
        </w:rPr>
        <w:t>de 15 cm / transversal de 15 cm</w:t>
      </w:r>
      <w:r w:rsidRPr="00A731AF">
        <w:rPr>
          <w:rFonts w:ascii="Agency FB" w:hAnsi="Agency FB" w:cs="Arial"/>
          <w:sz w:val="20"/>
          <w:szCs w:val="20"/>
        </w:rPr>
        <w:t>, que aportarán una cantidad aproximada del 0.5% de la sección de hormigón  calculada.</w:t>
      </w:r>
    </w:p>
    <w:p w:rsidR="00DA7732" w:rsidRPr="00A731AF" w:rsidRDefault="00DA7732" w:rsidP="000A556C">
      <w:pPr>
        <w:jc w:val="both"/>
        <w:rPr>
          <w:rFonts w:ascii="Agency FB" w:hAnsi="Agency FB" w:cs="Arial"/>
          <w:b/>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 malla de refuerzo del hormigón estará ubicada en forma concéntrica al eje del caño y la malla de refuerzo debe terminar a 25 mm. de los extremos del revestimiento del hormigón y el revestimiento del hormigón debe te</w:t>
      </w:r>
      <w:r w:rsidR="000665E6">
        <w:rPr>
          <w:rFonts w:ascii="Agency FB" w:hAnsi="Agency FB" w:cs="Arial"/>
          <w:sz w:val="20"/>
          <w:szCs w:val="20"/>
        </w:rPr>
        <w:t xml:space="preserve">rminar a 300 mm </w:t>
      </w:r>
      <w:r w:rsidRPr="00A731AF">
        <w:rPr>
          <w:rFonts w:ascii="Agency FB" w:hAnsi="Agency FB" w:cs="Arial"/>
          <w:sz w:val="20"/>
          <w:szCs w:val="20"/>
        </w:rPr>
        <w:t xml:space="preserve">de los </w:t>
      </w:r>
      <w:r w:rsidRPr="008832E5">
        <w:rPr>
          <w:rFonts w:ascii="Agency FB" w:hAnsi="Agency FB" w:cs="Arial"/>
          <w:sz w:val="20"/>
          <w:szCs w:val="20"/>
        </w:rPr>
        <w:t xml:space="preserve">extremos  del </w:t>
      </w:r>
      <w:r w:rsidR="008832E5" w:rsidRPr="008832E5">
        <w:rPr>
          <w:rFonts w:ascii="Agency FB" w:hAnsi="Agency FB" w:cs="Arial"/>
          <w:sz w:val="20"/>
          <w:szCs w:val="20"/>
        </w:rPr>
        <w:t>tubo.</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 malla estará separada de la superficie del tubo por espaciadores pre moldeados de cemento, la malla electro soldada tendrá un traslape de 10 cm.</w:t>
      </w:r>
    </w:p>
    <w:p w:rsidR="00DA7732" w:rsidRPr="00A731AF" w:rsidRDefault="00DA7732" w:rsidP="000A556C">
      <w:pPr>
        <w:jc w:val="both"/>
        <w:rPr>
          <w:rFonts w:ascii="Agency FB" w:hAnsi="Agency FB" w:cs="Arial"/>
          <w:b/>
          <w:bCs/>
          <w:iCs/>
          <w:sz w:val="20"/>
          <w:szCs w:val="20"/>
        </w:rPr>
      </w:pPr>
    </w:p>
    <w:p w:rsidR="00DA7732" w:rsidRPr="00A731AF" w:rsidRDefault="00DA7732" w:rsidP="000A556C">
      <w:pPr>
        <w:jc w:val="both"/>
        <w:rPr>
          <w:rFonts w:ascii="Agency FB" w:hAnsi="Agency FB" w:cs="Arial"/>
          <w:bCs/>
          <w:iCs/>
          <w:sz w:val="20"/>
          <w:szCs w:val="20"/>
        </w:rPr>
      </w:pPr>
      <w:r w:rsidRPr="00A731AF">
        <w:rPr>
          <w:rFonts w:ascii="Agency FB" w:hAnsi="Agency FB" w:cs="Arial"/>
          <w:bCs/>
          <w:iCs/>
          <w:sz w:val="20"/>
          <w:szCs w:val="20"/>
        </w:rPr>
        <w:t>Antes de la instalación de la malla, se deberá dar una forma circular a la jaula, a manera de obtener una forma cilíndrica, con un diámetro que facilite su colocación, a una distancia del revestimiento, y concéntrica al eje del tubo</w:t>
      </w:r>
      <w:r w:rsidRPr="00863624">
        <w:rPr>
          <w:rFonts w:ascii="Agency FB" w:hAnsi="Agency FB" w:cs="Arial"/>
          <w:bCs/>
          <w:iCs/>
          <w:sz w:val="20"/>
          <w:szCs w:val="20"/>
        </w:rPr>
        <w:t>. Ver sección de planos y gráficos.</w:t>
      </w:r>
    </w:p>
    <w:p w:rsidR="00DA7732" w:rsidRPr="00A731AF" w:rsidRDefault="00DA7732" w:rsidP="000A556C">
      <w:pPr>
        <w:jc w:val="both"/>
        <w:rPr>
          <w:rFonts w:ascii="Agency FB" w:hAnsi="Agency FB" w:cs="Arial"/>
          <w:bCs/>
          <w:iCs/>
          <w:sz w:val="20"/>
          <w:szCs w:val="20"/>
        </w:rPr>
      </w:pPr>
    </w:p>
    <w:p w:rsidR="00DA7732" w:rsidRPr="00A731AF" w:rsidRDefault="00DA7732" w:rsidP="000A556C">
      <w:pPr>
        <w:jc w:val="both"/>
        <w:rPr>
          <w:rFonts w:ascii="Agency FB" w:hAnsi="Agency FB" w:cs="Arial"/>
          <w:bCs/>
          <w:iCs/>
          <w:sz w:val="20"/>
          <w:szCs w:val="20"/>
        </w:rPr>
      </w:pPr>
      <w:r w:rsidRPr="00A731AF">
        <w:rPr>
          <w:rFonts w:ascii="Agency FB" w:hAnsi="Agency FB" w:cs="Arial"/>
          <w:bCs/>
          <w:iCs/>
          <w:sz w:val="20"/>
          <w:szCs w:val="20"/>
        </w:rPr>
        <w:t>Similar proceso debe realizarse en caso de utilizar fierro corrugado, el mismo que con anterioridad debe ser preparado para su colocación final (mallas de 100 x 150 mm), amarradas con alambre de amarre e igualmente espaciadas del revestimiento de la tubería con galletas de hormigón.</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Las jaulas de refuerzo deben ser colocadas en torno del tubo y fijadas firmemente por medio de espaciadores de material no metálico, colocados perpendicularmente al eje del tubo.</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Bajo ninguna circunstancia las barras de la jaula de refuerzo podrán sobrepasar la superficie del hormigón o quedar en contacto con el revestimiento anticorrosivo. El espesor del recubrimiento de hormigón armado será de 2 pulgadas.</w:t>
      </w:r>
    </w:p>
    <w:p w:rsidR="00DA7732" w:rsidRPr="00A731AF" w:rsidRDefault="00DA7732" w:rsidP="000A556C">
      <w:pPr>
        <w:jc w:val="both"/>
        <w:rPr>
          <w:rFonts w:ascii="Arial Narrow" w:hAnsi="Arial Narrow" w:cs="Arial"/>
        </w:rPr>
      </w:pPr>
    </w:p>
    <w:p w:rsidR="00DA7732" w:rsidRPr="00DA7732" w:rsidRDefault="00CB0B08" w:rsidP="00F55A4A">
      <w:pPr>
        <w:pStyle w:val="Ttulo2"/>
        <w:numPr>
          <w:ilvl w:val="2"/>
          <w:numId w:val="12"/>
        </w:numPr>
        <w:spacing w:before="0"/>
        <w:ind w:left="510" w:hanging="510"/>
        <w:rPr>
          <w:rFonts w:ascii="Agency FB" w:hAnsi="Agency FB"/>
          <w:b/>
          <w:color w:val="auto"/>
          <w:sz w:val="20"/>
        </w:rPr>
      </w:pPr>
      <w:bookmarkStart w:id="563" w:name="_Toc398708689"/>
      <w:bookmarkStart w:id="564" w:name="_Toc424712930"/>
      <w:r w:rsidRPr="00DA7732">
        <w:rPr>
          <w:rFonts w:ascii="Agency FB" w:hAnsi="Agency FB"/>
          <w:b/>
          <w:color w:val="auto"/>
          <w:sz w:val="20"/>
        </w:rPr>
        <w:t>DOSIFICACIÓN</w:t>
      </w:r>
      <w:bookmarkEnd w:id="563"/>
      <w:bookmarkEnd w:id="564"/>
      <w:r w:rsidRPr="00DA7732">
        <w:rPr>
          <w:rFonts w:ascii="Agency FB" w:hAnsi="Agency FB"/>
          <w:b/>
          <w:color w:val="auto"/>
          <w:sz w:val="20"/>
        </w:rPr>
        <w:t xml:space="preserve"> </w:t>
      </w: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 dosificación del hormigón a ser preparado para el lastrado de tubos deberá ser una mezcla con los áridos descritos, una relaci</w:t>
      </w:r>
      <w:r w:rsidR="006E6446">
        <w:rPr>
          <w:rFonts w:ascii="Agency FB" w:hAnsi="Agency FB" w:cs="Arial"/>
          <w:sz w:val="20"/>
          <w:szCs w:val="20"/>
        </w:rPr>
        <w:t>ón de agua cemento no menor a 0,</w:t>
      </w:r>
      <w:r w:rsidRPr="00A731AF">
        <w:rPr>
          <w:rFonts w:ascii="Agency FB" w:hAnsi="Agency FB" w:cs="Arial"/>
          <w:sz w:val="20"/>
          <w:szCs w:val="20"/>
        </w:rPr>
        <w:t>50.</w:t>
      </w:r>
    </w:p>
    <w:p w:rsidR="00DA7732" w:rsidRPr="00A731AF" w:rsidRDefault="00DA7732" w:rsidP="000A556C">
      <w:pPr>
        <w:jc w:val="both"/>
        <w:rPr>
          <w:rFonts w:ascii="Arial Narrow" w:hAnsi="Arial Narrow" w:cs="Arial"/>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lastRenderedPageBreak/>
        <w:t>Todos los componentes para la preparación del hormigón, deberán ser medidos por volumen, método por el cual será controlada la dosificación para una preparación precisa.</w:t>
      </w:r>
    </w:p>
    <w:p w:rsidR="00DA7732" w:rsidRPr="00A731AF" w:rsidRDefault="00DA7732" w:rsidP="000A556C">
      <w:pPr>
        <w:jc w:val="both"/>
        <w:rPr>
          <w:rFonts w:ascii="Agency FB" w:hAnsi="Agency FB" w:cs="Arial"/>
          <w:sz w:val="20"/>
          <w:szCs w:val="20"/>
        </w:rPr>
      </w:pPr>
    </w:p>
    <w:p w:rsidR="00DA7732" w:rsidRDefault="00DA7732" w:rsidP="000A556C">
      <w:pPr>
        <w:jc w:val="both"/>
        <w:rPr>
          <w:rFonts w:ascii="Agency FB" w:hAnsi="Agency FB" w:cs="Arial"/>
          <w:sz w:val="20"/>
          <w:szCs w:val="20"/>
        </w:rPr>
      </w:pPr>
      <w:r w:rsidRPr="00A731AF">
        <w:rPr>
          <w:rFonts w:ascii="Agency FB" w:hAnsi="Agency FB" w:cs="Arial"/>
          <w:sz w:val="20"/>
          <w:szCs w:val="20"/>
        </w:rPr>
        <w:t>Las dosificaciones deberán ser tales que produzcan un hormigón que tenga las siguientes características:</w:t>
      </w:r>
    </w:p>
    <w:p w:rsidR="00D70815" w:rsidRPr="00A731AF" w:rsidRDefault="00D70815" w:rsidP="000A556C">
      <w:pPr>
        <w:jc w:val="both"/>
        <w:rPr>
          <w:rFonts w:ascii="Agency FB" w:hAnsi="Agency FB" w:cs="Arial"/>
          <w:sz w:val="20"/>
          <w:szCs w:val="20"/>
        </w:rPr>
      </w:pPr>
    </w:p>
    <w:p w:rsidR="00D70815" w:rsidRDefault="00DA7732" w:rsidP="00F55A4A">
      <w:pPr>
        <w:pStyle w:val="Prrafodelista"/>
        <w:numPr>
          <w:ilvl w:val="0"/>
          <w:numId w:val="19"/>
        </w:numPr>
        <w:ind w:left="357" w:hanging="357"/>
        <w:jc w:val="both"/>
        <w:rPr>
          <w:rFonts w:ascii="Agency FB" w:hAnsi="Agency FB" w:cs="Arial"/>
          <w:sz w:val="20"/>
          <w:szCs w:val="20"/>
        </w:rPr>
      </w:pPr>
      <w:r w:rsidRPr="00D70815">
        <w:rPr>
          <w:rFonts w:ascii="Agency FB" w:hAnsi="Agency FB" w:cs="Arial"/>
          <w:sz w:val="20"/>
          <w:szCs w:val="20"/>
        </w:rPr>
        <w:t>Resistencia característica mínima de FCK = 210 Kgf/cm</w:t>
      </w:r>
      <w:r w:rsidRPr="00D70815">
        <w:rPr>
          <w:rFonts w:ascii="Agency FB" w:hAnsi="Agency FB" w:cs="Arial"/>
          <w:sz w:val="20"/>
          <w:szCs w:val="20"/>
          <w:vertAlign w:val="superscript"/>
        </w:rPr>
        <w:t>2</w:t>
      </w:r>
      <w:r w:rsidRPr="00D70815">
        <w:rPr>
          <w:rFonts w:ascii="Agency FB" w:hAnsi="Agency FB" w:cs="Arial"/>
          <w:sz w:val="20"/>
          <w:szCs w:val="20"/>
        </w:rPr>
        <w:t>.</w:t>
      </w:r>
    </w:p>
    <w:p w:rsidR="00DA7732" w:rsidRPr="00D70815" w:rsidRDefault="00DA7732" w:rsidP="00F55A4A">
      <w:pPr>
        <w:pStyle w:val="Prrafodelista"/>
        <w:numPr>
          <w:ilvl w:val="0"/>
          <w:numId w:val="19"/>
        </w:numPr>
        <w:ind w:left="357" w:hanging="357"/>
        <w:jc w:val="both"/>
        <w:rPr>
          <w:rFonts w:ascii="Agency FB" w:hAnsi="Agency FB" w:cs="Arial"/>
          <w:sz w:val="20"/>
          <w:szCs w:val="20"/>
        </w:rPr>
      </w:pPr>
      <w:r w:rsidRPr="00D70815">
        <w:rPr>
          <w:rFonts w:ascii="Agency FB" w:hAnsi="Agency FB" w:cs="Arial"/>
          <w:sz w:val="20"/>
          <w:szCs w:val="20"/>
        </w:rPr>
        <w:t>Asentamiento de 8 a 10cm de cono de Abrahams (sin aditivo).</w:t>
      </w:r>
    </w:p>
    <w:p w:rsidR="00D70815" w:rsidRDefault="00D70815" w:rsidP="000A556C">
      <w:pPr>
        <w:jc w:val="both"/>
        <w:rPr>
          <w:rFonts w:ascii="Agency FB" w:hAnsi="Agency FB" w:cs="Arial"/>
          <w:sz w:val="20"/>
          <w:szCs w:val="20"/>
        </w:rPr>
      </w:pPr>
    </w:p>
    <w:p w:rsidR="00DA7732" w:rsidRDefault="00DA7732" w:rsidP="000A556C">
      <w:pPr>
        <w:jc w:val="both"/>
        <w:rPr>
          <w:rFonts w:ascii="Agency FB" w:hAnsi="Agency FB" w:cs="Arial"/>
          <w:sz w:val="20"/>
          <w:szCs w:val="20"/>
        </w:rPr>
      </w:pPr>
      <w:r w:rsidRPr="00A731AF">
        <w:rPr>
          <w:rFonts w:ascii="Agency FB" w:hAnsi="Agency FB" w:cs="Arial"/>
          <w:sz w:val="20"/>
          <w:szCs w:val="20"/>
        </w:rPr>
        <w:t>Se realizará una dosificación para cada origen de agregados a utilizar, y esta deberá ser corre</w:t>
      </w:r>
      <w:r w:rsidR="00D70815">
        <w:rPr>
          <w:rFonts w:ascii="Agency FB" w:hAnsi="Agency FB" w:cs="Arial"/>
          <w:sz w:val="20"/>
          <w:szCs w:val="20"/>
        </w:rPr>
        <w:t xml:space="preserve">gida ante cambios en su origen. </w:t>
      </w:r>
      <w:r w:rsidRPr="00A731AF">
        <w:rPr>
          <w:rFonts w:ascii="Agency FB" w:hAnsi="Agency FB" w:cs="Arial"/>
          <w:sz w:val="20"/>
          <w:szCs w:val="20"/>
        </w:rPr>
        <w:t>Los materiales utilizados serán los siguientes:</w:t>
      </w:r>
    </w:p>
    <w:p w:rsidR="00D70815" w:rsidRPr="00A731AF" w:rsidRDefault="00D70815" w:rsidP="000A556C">
      <w:pPr>
        <w:jc w:val="both"/>
        <w:rPr>
          <w:rFonts w:ascii="Agency FB" w:hAnsi="Agency FB" w:cs="Arial"/>
          <w:sz w:val="20"/>
          <w:szCs w:val="20"/>
        </w:rPr>
      </w:pP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Cemento Pórtland común.</w:t>
      </w: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Agua</w:t>
      </w: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Arena.</w:t>
      </w: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 xml:space="preserve">Ripio. </w:t>
      </w:r>
    </w:p>
    <w:p w:rsidR="00DA7732" w:rsidRPr="00A731AF" w:rsidRDefault="00DA7732" w:rsidP="000A556C">
      <w:pPr>
        <w:jc w:val="both"/>
        <w:rPr>
          <w:rFonts w:ascii="Arial Narrow" w:hAnsi="Arial Narrow" w:cs="Arial"/>
        </w:rPr>
      </w:pPr>
    </w:p>
    <w:p w:rsidR="00DA7732" w:rsidRPr="00A731AF" w:rsidRDefault="00DA7732" w:rsidP="000A556C">
      <w:pPr>
        <w:jc w:val="both"/>
        <w:rPr>
          <w:rFonts w:ascii="Agency FB" w:hAnsi="Agency FB" w:cs="Arial"/>
          <w:bCs/>
          <w:iCs/>
          <w:sz w:val="20"/>
          <w:szCs w:val="20"/>
        </w:rPr>
      </w:pPr>
      <w:r w:rsidRPr="00A731AF">
        <w:rPr>
          <w:rFonts w:ascii="Agency FB" w:hAnsi="Agency FB" w:cs="Arial"/>
          <w:bCs/>
          <w:iCs/>
          <w:sz w:val="20"/>
          <w:szCs w:val="20"/>
        </w:rPr>
        <w:t>Los materiales serán colocados en la mezcladora, conforme la secuencia, agregado grueso, agregado fino, cemento y agua.</w:t>
      </w:r>
    </w:p>
    <w:p w:rsidR="00DA7732" w:rsidRPr="00A731AF" w:rsidRDefault="00DA7732" w:rsidP="000A556C">
      <w:pPr>
        <w:jc w:val="both"/>
        <w:rPr>
          <w:rFonts w:ascii="Agency FB" w:hAnsi="Agency FB" w:cs="Arial"/>
          <w:sz w:val="20"/>
          <w:szCs w:val="20"/>
        </w:rPr>
      </w:pPr>
    </w:p>
    <w:p w:rsidR="00DA7732" w:rsidRPr="00DA7732" w:rsidRDefault="00CB0B08" w:rsidP="00F55A4A">
      <w:pPr>
        <w:pStyle w:val="Ttulo2"/>
        <w:numPr>
          <w:ilvl w:val="2"/>
          <w:numId w:val="12"/>
        </w:numPr>
        <w:spacing w:before="0"/>
        <w:ind w:left="510" w:hanging="510"/>
        <w:rPr>
          <w:rFonts w:ascii="Agency FB" w:hAnsi="Agency FB"/>
          <w:b/>
          <w:color w:val="auto"/>
          <w:sz w:val="20"/>
        </w:rPr>
      </w:pPr>
      <w:bookmarkStart w:id="565" w:name="_Toc398708690"/>
      <w:bookmarkStart w:id="566" w:name="_Toc424712931"/>
      <w:r w:rsidRPr="00DA7732">
        <w:rPr>
          <w:rFonts w:ascii="Agency FB" w:hAnsi="Agency FB"/>
          <w:b/>
          <w:color w:val="auto"/>
          <w:sz w:val="20"/>
        </w:rPr>
        <w:t>CONSTRUCCIÓN DEL HORMIGÓN</w:t>
      </w:r>
      <w:bookmarkEnd w:id="565"/>
      <w:bookmarkEnd w:id="566"/>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Para el aumento del peso específico del hormigón  puede ser usado mineral de hierro en sustitución parcial o total de la piedra triturada.</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eastAsia="Calibri" w:hAnsi="Agency FB" w:cs="Arial"/>
          <w:sz w:val="20"/>
          <w:szCs w:val="20"/>
        </w:rPr>
        <w:t>Todos los agregados deben estar exentos de  cantidades perjudiciales de sales, impurezas orgánicas, arcilla y otras sustancias nocivas que puedan perjudicar la calidad del hormigón.</w:t>
      </w:r>
    </w:p>
    <w:p w:rsidR="00DA7732" w:rsidRPr="00A731AF" w:rsidRDefault="00DA7732" w:rsidP="000A556C">
      <w:pPr>
        <w:jc w:val="both"/>
        <w:rPr>
          <w:rFonts w:ascii="Agency FB" w:eastAsia="Calibri" w:hAnsi="Agency FB" w:cs="Arial"/>
          <w:sz w:val="20"/>
          <w:szCs w:val="20"/>
        </w:rPr>
      </w:pPr>
    </w:p>
    <w:p w:rsidR="00DA7732"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Los tubos, una vez lastrados, deben ser externamente identificados con las siguientes informaciones:</w:t>
      </w:r>
    </w:p>
    <w:p w:rsidR="00D70815" w:rsidRPr="00A731AF" w:rsidRDefault="00D70815" w:rsidP="000A556C">
      <w:pPr>
        <w:jc w:val="both"/>
        <w:rPr>
          <w:rFonts w:ascii="Agency FB" w:eastAsia="Calibri" w:hAnsi="Agency FB" w:cs="Arial"/>
          <w:sz w:val="20"/>
          <w:szCs w:val="20"/>
        </w:rPr>
      </w:pP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Fecha de lastrado</w:t>
      </w:r>
      <w:r w:rsidR="00DA7732" w:rsidRPr="00D70815">
        <w:rPr>
          <w:rFonts w:ascii="Agency FB" w:eastAsia="Calibri" w:hAnsi="Agency FB" w:cs="Arial"/>
          <w:sz w:val="20"/>
          <w:szCs w:val="20"/>
        </w:rPr>
        <w:t>;</w:t>
      </w: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E</w:t>
      </w:r>
      <w:r w:rsidR="00DA7732" w:rsidRPr="00D70815">
        <w:rPr>
          <w:rFonts w:ascii="Agency FB" w:eastAsia="Calibri" w:hAnsi="Agency FB" w:cs="Arial"/>
          <w:sz w:val="20"/>
          <w:szCs w:val="20"/>
        </w:rPr>
        <w:t>spesor del revestimiento de lastrado;</w:t>
      </w: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P</w:t>
      </w:r>
      <w:r w:rsidR="00DA7732" w:rsidRPr="00D70815">
        <w:rPr>
          <w:rFonts w:ascii="Agency FB" w:eastAsia="Calibri" w:hAnsi="Agency FB" w:cs="Arial"/>
          <w:sz w:val="20"/>
          <w:szCs w:val="20"/>
        </w:rPr>
        <w:t>eso del tubo lastrado (indicando si es concreto saturado o no, edad del concreto);</w:t>
      </w: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S</w:t>
      </w:r>
      <w:r w:rsidR="00DA7732" w:rsidRPr="00D70815">
        <w:rPr>
          <w:rFonts w:ascii="Agency FB" w:eastAsia="Calibri" w:hAnsi="Agency FB" w:cs="Arial"/>
          <w:sz w:val="20"/>
          <w:szCs w:val="20"/>
        </w:rPr>
        <w:t>itio de instalación (km/tubo);</w:t>
      </w:r>
    </w:p>
    <w:p w:rsidR="00DA7732" w:rsidRPr="00D70815" w:rsidRDefault="00D70815" w:rsidP="00F55A4A">
      <w:pPr>
        <w:pStyle w:val="Prrafodelista"/>
        <w:numPr>
          <w:ilvl w:val="0"/>
          <w:numId w:val="21"/>
        </w:numPr>
        <w:ind w:left="357" w:hanging="357"/>
        <w:jc w:val="both"/>
        <w:rPr>
          <w:rFonts w:ascii="Agency FB" w:hAnsi="Agency FB" w:cs="Arial"/>
          <w:sz w:val="20"/>
          <w:szCs w:val="20"/>
        </w:rPr>
      </w:pPr>
      <w:r w:rsidRPr="00D70815">
        <w:rPr>
          <w:rFonts w:ascii="Agency FB" w:eastAsia="Calibri" w:hAnsi="Agency FB" w:cs="Arial"/>
          <w:sz w:val="20"/>
          <w:szCs w:val="20"/>
        </w:rPr>
        <w:t>N</w:t>
      </w:r>
      <w:r w:rsidR="00DA7732" w:rsidRPr="00D70815">
        <w:rPr>
          <w:rFonts w:ascii="Agency FB" w:eastAsia="Calibri" w:hAnsi="Agency FB" w:cs="Arial"/>
          <w:sz w:val="20"/>
          <w:szCs w:val="20"/>
        </w:rPr>
        <w:t>úmero de probeta asignado por control de calidad.</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La velocidad de colocación será la necesaria para que el hormigón en todo momento se mantenga plástico y ocupe rápidamente los espacios comprendidos entre las armaduras y la tubería.</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Durante la colocación y compactación del hormigón se deberá evitar el desplazamiento de las armaduras.</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Una vez puesto en obra el hormigón deberá protegerse contra las influencias que pueden perjudicarle.</w:t>
      </w:r>
    </w:p>
    <w:p w:rsidR="00DA7732" w:rsidRPr="00A731AF" w:rsidRDefault="00DA7732" w:rsidP="000A556C">
      <w:pPr>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El espesor del vaciado deberá ser de 2” de radio, contabilizados a partir del revestimiento de la tubería como se muestra en la sección de gráficos y planos.</w:t>
      </w:r>
    </w:p>
    <w:p w:rsidR="00DA7732" w:rsidRPr="00A731AF" w:rsidRDefault="00DA7732" w:rsidP="000A556C">
      <w:pPr>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Los encofrados se retiraran progresivamente, sin golpes, sacudidas ni vibraciones, para no dañar la estructura vaciada.</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El bajado de la tubería a la zanja se lo realizara en máximo tiros de tres tuberías soldadas, estas ya tendrán el anillo de cemento completamente fraguado.</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Después de realizada la soldadura entre tuberías con anillo de cemento, se deberá realizar el vaciado correspondiente alrededor de las juntas debidamente manteadas.</w:t>
      </w:r>
    </w:p>
    <w:p w:rsidR="00DA7732" w:rsidRPr="00A731AF" w:rsidRDefault="00DA7732" w:rsidP="000A556C">
      <w:pPr>
        <w:jc w:val="both"/>
        <w:rPr>
          <w:rFonts w:ascii="Agency FB" w:hAnsi="Agency FB" w:cs="Arial"/>
          <w:sz w:val="20"/>
          <w:szCs w:val="20"/>
        </w:rPr>
      </w:pPr>
    </w:p>
    <w:p w:rsidR="00DA7732" w:rsidRPr="00DA7732" w:rsidRDefault="00CB0B08" w:rsidP="00F55A4A">
      <w:pPr>
        <w:pStyle w:val="Ttulo2"/>
        <w:numPr>
          <w:ilvl w:val="2"/>
          <w:numId w:val="12"/>
        </w:numPr>
        <w:spacing w:before="0"/>
        <w:ind w:left="510" w:hanging="510"/>
        <w:rPr>
          <w:rFonts w:ascii="Agency FB" w:hAnsi="Agency FB"/>
          <w:b/>
          <w:color w:val="auto"/>
          <w:sz w:val="20"/>
        </w:rPr>
      </w:pPr>
      <w:bookmarkStart w:id="567" w:name="_Toc398708691"/>
      <w:bookmarkStart w:id="568" w:name="_Toc424712932"/>
      <w:r w:rsidRPr="00DA7732">
        <w:rPr>
          <w:rFonts w:ascii="Agency FB" w:hAnsi="Agency FB"/>
          <w:b/>
          <w:color w:val="auto"/>
          <w:sz w:val="20"/>
        </w:rPr>
        <w:lastRenderedPageBreak/>
        <w:t>ENCOFRADO</w:t>
      </w:r>
      <w:bookmarkEnd w:id="567"/>
      <w:bookmarkEnd w:id="568"/>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 xml:space="preserve">El encofrado será del tipo metálico o de madera, debiendo ser adherido adecuadamente a la tubería de modo de garantizar el posterior vaciado del hormigón y deberá cumplir con las características de la dimensión exterior del diseño de espesor de hormigón,  evitando la reducción de espesores de la sección de Hº prevista en las especificaciones técnicas referidas a este ítem. </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En las extremidades de los caños serán colocados anillos de madera para evitar el derrame del hormigón, de modo de dejar expuesto 20mm del revestimiento tricapa de la tubería.</w:t>
      </w:r>
    </w:p>
    <w:p w:rsidR="00DA7732" w:rsidRPr="00A731AF" w:rsidRDefault="00DA7732" w:rsidP="000A556C">
      <w:pPr>
        <w:jc w:val="both"/>
        <w:rPr>
          <w:rFonts w:ascii="Agency FB" w:hAnsi="Agency FB" w:cs="Arial"/>
          <w:sz w:val="20"/>
          <w:szCs w:val="20"/>
        </w:rPr>
      </w:pPr>
    </w:p>
    <w:p w:rsidR="00DA7732" w:rsidRDefault="00DA7732" w:rsidP="000A556C">
      <w:pPr>
        <w:autoSpaceDE w:val="0"/>
        <w:autoSpaceDN w:val="0"/>
        <w:adjustRightInd w:val="0"/>
        <w:jc w:val="both"/>
        <w:rPr>
          <w:rFonts w:ascii="Agency FB" w:hAnsi="Agency FB" w:cs="Arial"/>
          <w:sz w:val="20"/>
          <w:szCs w:val="20"/>
        </w:rPr>
      </w:pPr>
      <w:r w:rsidRPr="00A731AF">
        <w:rPr>
          <w:rFonts w:ascii="Agency FB" w:eastAsia="Arial Unicode MS" w:hAnsi="Agency FB"/>
          <w:sz w:val="20"/>
          <w:szCs w:val="20"/>
        </w:rPr>
        <w:t>El encofrado y el armado estructural también deberá</w:t>
      </w:r>
      <w:r w:rsidR="00D70815">
        <w:rPr>
          <w:rFonts w:ascii="Agency FB" w:eastAsia="Arial Unicode MS" w:hAnsi="Agency FB"/>
          <w:sz w:val="20"/>
          <w:szCs w:val="20"/>
        </w:rPr>
        <w:t>n</w:t>
      </w:r>
      <w:r w:rsidRPr="00A731AF">
        <w:rPr>
          <w:rFonts w:ascii="Agency FB" w:eastAsia="Arial Unicode MS" w:hAnsi="Agency FB"/>
          <w:sz w:val="20"/>
          <w:szCs w:val="20"/>
        </w:rPr>
        <w:t xml:space="preserve"> ser aprobado</w:t>
      </w:r>
      <w:r w:rsidR="00D70815">
        <w:rPr>
          <w:rFonts w:ascii="Agency FB" w:eastAsia="Arial Unicode MS" w:hAnsi="Agency FB"/>
          <w:sz w:val="20"/>
          <w:szCs w:val="20"/>
        </w:rPr>
        <w:t>s</w:t>
      </w:r>
      <w:r w:rsidRPr="00A731AF">
        <w:rPr>
          <w:rFonts w:ascii="Agency FB" w:eastAsia="Arial Unicode MS" w:hAnsi="Agency FB"/>
          <w:sz w:val="20"/>
          <w:szCs w:val="20"/>
        </w:rPr>
        <w:t xml:space="preserve"> por la supervisión de YPFB.</w:t>
      </w:r>
      <w:r w:rsidR="00D70815">
        <w:rPr>
          <w:rFonts w:ascii="Agency FB" w:eastAsia="Arial Unicode MS" w:hAnsi="Agency FB"/>
          <w:sz w:val="20"/>
          <w:szCs w:val="20"/>
        </w:rPr>
        <w:t xml:space="preserve"> </w:t>
      </w:r>
      <w:r w:rsidRPr="00A731AF">
        <w:rPr>
          <w:rFonts w:ascii="Agency FB" w:hAnsi="Agency FB" w:cs="Arial"/>
          <w:sz w:val="20"/>
          <w:szCs w:val="20"/>
        </w:rPr>
        <w:t>Los encofrados deberán diseñarse y construirse de modo que tengan la rigidez suficiente para no deformarse al ser sometidos a la acción de las cargas.</w:t>
      </w:r>
    </w:p>
    <w:p w:rsidR="00D70815" w:rsidRPr="00A731AF" w:rsidRDefault="00D70815" w:rsidP="000A556C">
      <w:pPr>
        <w:autoSpaceDE w:val="0"/>
        <w:autoSpaceDN w:val="0"/>
        <w:adjustRightInd w:val="0"/>
        <w:jc w:val="both"/>
        <w:rPr>
          <w:rFonts w:ascii="Agency FB" w:hAnsi="Agency FB" w:cs="Arial"/>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El encofrado y armado de estructural deberá ser ejecutado por un encofrador y un armador con experiencia y pericia en la construcción de estructuras de HºAº con la finalidad de poder lograr una encofre adecuado con las formas, dimensiones y estabilidad necesarias para resistir el peso del vaciado y esfuerzos por el vibrado del hormigón durante el vaciado.</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El encofrado deberá ser configurado de tal manera que sus deformaciones sean lo suficientemente pequeñas como para no afectar al aspecto de la obra terminada, esto quiere decir que si es necesario debe existir el refuerzo necesario en el encofrado para que la mezcla al ser vaciada no se derrame.</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autoSpaceDE w:val="0"/>
        <w:autoSpaceDN w:val="0"/>
        <w:adjustRightInd w:val="0"/>
        <w:jc w:val="both"/>
        <w:rPr>
          <w:rFonts w:ascii="Agency FB" w:eastAsia="Calibri" w:hAnsi="Agency FB" w:cs="Arial"/>
          <w:sz w:val="20"/>
          <w:szCs w:val="20"/>
        </w:rPr>
      </w:pPr>
      <w:r w:rsidRPr="00A731AF">
        <w:rPr>
          <w:rFonts w:ascii="Agency FB" w:hAnsi="Agency FB" w:cs="Arial"/>
          <w:sz w:val="20"/>
          <w:szCs w:val="20"/>
        </w:rPr>
        <w:t>Previamente a la colocación de hormigón se procederá a la limpieza y humedecimiento de los encofrados.</w:t>
      </w:r>
      <w:r w:rsidR="00D70815">
        <w:rPr>
          <w:rFonts w:ascii="Agency FB" w:hAnsi="Agency FB" w:cs="Arial"/>
          <w:sz w:val="20"/>
          <w:szCs w:val="20"/>
        </w:rPr>
        <w:t xml:space="preserve"> </w:t>
      </w:r>
      <w:r w:rsidRPr="00A731AF">
        <w:rPr>
          <w:rFonts w:ascii="Agency FB" w:eastAsia="Calibri" w:hAnsi="Agency FB" w:cs="Arial"/>
          <w:sz w:val="20"/>
          <w:szCs w:val="20"/>
        </w:rPr>
        <w:t>Las mallas electro soldadas deben quedar concéntricas en relación al eje del tubo y equidistante del encofrado y la superficie del tubo. El centrado de la tela debe hacerse mediante espaciadores no metálicos.</w:t>
      </w:r>
    </w:p>
    <w:p w:rsidR="00DA7732" w:rsidRPr="00A731AF" w:rsidRDefault="00DA7732" w:rsidP="000A556C">
      <w:pPr>
        <w:jc w:val="both"/>
        <w:rPr>
          <w:rFonts w:ascii="Agency FB" w:hAnsi="Agency FB" w:cs="Arial"/>
          <w:sz w:val="20"/>
          <w:szCs w:val="20"/>
        </w:rPr>
      </w:pPr>
    </w:p>
    <w:p w:rsidR="00DA7732" w:rsidRPr="00DA7732" w:rsidRDefault="00CB0B08" w:rsidP="00F55A4A">
      <w:pPr>
        <w:pStyle w:val="Ttulo2"/>
        <w:numPr>
          <w:ilvl w:val="2"/>
          <w:numId w:val="12"/>
        </w:numPr>
        <w:spacing w:before="0"/>
        <w:ind w:left="510" w:hanging="510"/>
        <w:rPr>
          <w:rFonts w:ascii="Agency FB" w:hAnsi="Agency FB"/>
          <w:b/>
          <w:color w:val="auto"/>
          <w:sz w:val="20"/>
        </w:rPr>
      </w:pPr>
      <w:bookmarkStart w:id="569" w:name="_Toc398708692"/>
      <w:bookmarkStart w:id="570" w:name="_Toc424712933"/>
      <w:r w:rsidRPr="00DA7732">
        <w:rPr>
          <w:rFonts w:ascii="Agency FB" w:hAnsi="Agency FB"/>
          <w:b/>
          <w:color w:val="auto"/>
          <w:sz w:val="20"/>
        </w:rPr>
        <w:t>CURADO DE LASTRADO</w:t>
      </w:r>
      <w:bookmarkEnd w:id="569"/>
      <w:bookmarkEnd w:id="570"/>
    </w:p>
    <w:p w:rsidR="00DA7732" w:rsidRPr="00CB0500" w:rsidRDefault="00DA7732" w:rsidP="00CB0500">
      <w:pPr>
        <w:rPr>
          <w:rFonts w:ascii="Agency FB" w:hAnsi="Agency FB"/>
          <w:sz w:val="20"/>
        </w:rPr>
      </w:pPr>
      <w:bookmarkStart w:id="571" w:name="_Toc398708693"/>
      <w:r w:rsidRPr="00CB0500">
        <w:rPr>
          <w:rFonts w:ascii="Agency FB" w:hAnsi="Agency FB"/>
          <w:sz w:val="20"/>
        </w:rPr>
        <w:t>Curado Acuoso</w:t>
      </w:r>
      <w:bookmarkEnd w:id="571"/>
    </w:p>
    <w:p w:rsidR="00DA7732" w:rsidRPr="00A731AF" w:rsidRDefault="00DA7732" w:rsidP="000A556C">
      <w:pPr>
        <w:pStyle w:val="Sangra2detindependiente"/>
        <w:spacing w:after="0" w:line="240" w:lineRule="auto"/>
        <w:ind w:left="0"/>
        <w:rPr>
          <w:rFonts w:ascii="Agency FB" w:hAnsi="Agency FB" w:cs="Arial"/>
          <w:sz w:val="20"/>
          <w:szCs w:val="20"/>
          <w:lang w:val="es-BO"/>
        </w:rPr>
      </w:pPr>
      <w:r w:rsidRPr="00A731AF">
        <w:rPr>
          <w:rFonts w:ascii="Agency FB" w:hAnsi="Agency FB" w:cs="Arial"/>
          <w:sz w:val="20"/>
          <w:szCs w:val="20"/>
          <w:lang w:val="es-BO"/>
        </w:rPr>
        <w:t>Mantener el revestimiento continuamente húmedo por aspersión de agua, conservando la temperatura del revestimiento en un rango de 25°C a 32°C por un periodo no menor a 24 horas; el proceso de humedecimiento debe iniciarse después del fraguado.</w:t>
      </w:r>
    </w:p>
    <w:p w:rsidR="00DA7732" w:rsidRPr="00A731AF" w:rsidRDefault="00DA7732" w:rsidP="000A556C">
      <w:pPr>
        <w:pStyle w:val="Ttulo3"/>
        <w:keepLines w:val="0"/>
        <w:numPr>
          <w:ilvl w:val="3"/>
          <w:numId w:val="0"/>
        </w:numPr>
        <w:spacing w:before="0"/>
        <w:jc w:val="both"/>
        <w:rPr>
          <w:rFonts w:ascii="Agency FB" w:eastAsia="Times New Roman" w:hAnsi="Agency FB" w:cs="Times New Roman"/>
          <w:color w:val="auto"/>
          <w:sz w:val="20"/>
          <w:szCs w:val="20"/>
        </w:rPr>
      </w:pPr>
    </w:p>
    <w:p w:rsidR="00DA7732" w:rsidRPr="00CB0500" w:rsidRDefault="00DA7732" w:rsidP="00CB0500">
      <w:pPr>
        <w:rPr>
          <w:rFonts w:ascii="Agency FB" w:hAnsi="Agency FB"/>
          <w:sz w:val="20"/>
        </w:rPr>
      </w:pPr>
      <w:bookmarkStart w:id="572" w:name="_Toc398708694"/>
      <w:r w:rsidRPr="00CB0500">
        <w:rPr>
          <w:rFonts w:ascii="Agency FB" w:hAnsi="Agency FB"/>
          <w:sz w:val="20"/>
        </w:rPr>
        <w:t>Curado por Membranas</w:t>
      </w:r>
      <w:bookmarkEnd w:id="572"/>
    </w:p>
    <w:p w:rsidR="00DA7732" w:rsidRPr="00A731AF" w:rsidRDefault="00DA7732" w:rsidP="000A556C">
      <w:pPr>
        <w:pStyle w:val="Sangra2detindependiente"/>
        <w:spacing w:after="0" w:line="240" w:lineRule="auto"/>
        <w:ind w:left="0"/>
        <w:rPr>
          <w:rFonts w:ascii="Agency FB" w:hAnsi="Agency FB" w:cs="Arial"/>
          <w:sz w:val="20"/>
          <w:szCs w:val="20"/>
          <w:lang w:val="es-BO"/>
        </w:rPr>
      </w:pPr>
      <w:r w:rsidRPr="00A731AF">
        <w:rPr>
          <w:rFonts w:ascii="Agency FB" w:hAnsi="Agency FB" w:cs="Arial"/>
          <w:sz w:val="20"/>
          <w:szCs w:val="20"/>
          <w:lang w:val="es-BO"/>
        </w:rPr>
        <w:t>Inmediatamente que el tubo ha sido desmoldado y corregidas las imperfecciones (si es que fuese necesario), se procede a la aplicación de la membrana de curado del tipo Antisol. La membrana será aplicada en toda la superficie del concreto lastrado mediante mochilas spray de baja presión.</w:t>
      </w:r>
    </w:p>
    <w:p w:rsidR="00DA7732" w:rsidRPr="00A731AF" w:rsidRDefault="00DA7732" w:rsidP="000A556C">
      <w:pPr>
        <w:pStyle w:val="Ttulo3"/>
        <w:keepLines w:val="0"/>
        <w:numPr>
          <w:ilvl w:val="3"/>
          <w:numId w:val="0"/>
        </w:numPr>
        <w:spacing w:before="0"/>
        <w:jc w:val="both"/>
        <w:rPr>
          <w:rFonts w:ascii="Agency FB" w:eastAsia="Times New Roman" w:hAnsi="Agency FB" w:cs="Times New Roman"/>
          <w:color w:val="auto"/>
          <w:sz w:val="20"/>
          <w:szCs w:val="20"/>
        </w:rPr>
      </w:pPr>
    </w:p>
    <w:p w:rsidR="00DA7732" w:rsidRPr="00CB0500" w:rsidRDefault="00DA7732" w:rsidP="00CB0500">
      <w:pPr>
        <w:rPr>
          <w:rFonts w:ascii="Agency FB" w:hAnsi="Agency FB"/>
          <w:sz w:val="20"/>
        </w:rPr>
      </w:pPr>
      <w:bookmarkStart w:id="573" w:name="_Toc398708695"/>
      <w:r w:rsidRPr="00CB0500">
        <w:rPr>
          <w:rFonts w:ascii="Agency FB" w:hAnsi="Agency FB"/>
          <w:sz w:val="20"/>
        </w:rPr>
        <w:t>Curado al Vapor</w:t>
      </w:r>
      <w:bookmarkEnd w:id="573"/>
    </w:p>
    <w:p w:rsidR="00DA7732" w:rsidRPr="00A731AF" w:rsidRDefault="00DA7732" w:rsidP="000A556C">
      <w:pPr>
        <w:pStyle w:val="Sangra2detindependiente"/>
        <w:spacing w:after="0" w:line="240" w:lineRule="auto"/>
        <w:ind w:left="0"/>
        <w:rPr>
          <w:rFonts w:ascii="Agency FB" w:hAnsi="Agency FB" w:cs="Arial"/>
          <w:sz w:val="20"/>
          <w:szCs w:val="20"/>
          <w:lang w:val="es-BO"/>
        </w:rPr>
      </w:pPr>
      <w:r w:rsidRPr="00A731AF">
        <w:rPr>
          <w:rFonts w:ascii="Agency FB" w:hAnsi="Agency FB" w:cs="Arial"/>
          <w:sz w:val="20"/>
          <w:szCs w:val="20"/>
          <w:lang w:val="es-BO"/>
        </w:rPr>
        <w:t>El proceso de curado al vapor, debe ser iniciado inmediatamente después de la aplicación del hormigón. El recinto de curado debe ser resistente a la temperatura de curado y propiciar espacios entre los tubos de manera de permitir la libre circulación de aire húmedo, con la finalidad de obtenerse una temperatura uniforme a lo largo de toda la pieza revestida.</w:t>
      </w:r>
    </w:p>
    <w:p w:rsidR="00CB0B08" w:rsidRDefault="00CB0B08" w:rsidP="00CB0B08">
      <w:pPr>
        <w:autoSpaceDE w:val="0"/>
        <w:autoSpaceDN w:val="0"/>
        <w:adjustRightInd w:val="0"/>
        <w:jc w:val="both"/>
        <w:rPr>
          <w:rFonts w:ascii="Agency FB" w:eastAsiaTheme="majorEastAsia" w:hAnsi="Agency FB" w:cstheme="majorBidi"/>
          <w:sz w:val="20"/>
          <w:szCs w:val="26"/>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DA7732" w:rsidRPr="00A731AF" w:rsidRDefault="00DA7732" w:rsidP="000A556C">
      <w:pPr>
        <w:jc w:val="both"/>
        <w:rPr>
          <w:rFonts w:ascii="Arial Narrow" w:hAnsi="Arial Narrow" w:cs="Arial"/>
          <w:lang w:val="es-BO"/>
        </w:rPr>
      </w:pPr>
    </w:p>
    <w:p w:rsidR="00DA7732" w:rsidRPr="00DA7732" w:rsidRDefault="00DA7732" w:rsidP="00F55A4A">
      <w:pPr>
        <w:pStyle w:val="Ttulo2"/>
        <w:numPr>
          <w:ilvl w:val="1"/>
          <w:numId w:val="12"/>
        </w:numPr>
        <w:spacing w:before="0"/>
        <w:ind w:left="357" w:hanging="357"/>
        <w:rPr>
          <w:rFonts w:ascii="Agency FB" w:hAnsi="Agency FB"/>
          <w:b/>
          <w:color w:val="auto"/>
          <w:sz w:val="20"/>
          <w:lang w:val="es-BO"/>
        </w:rPr>
      </w:pPr>
      <w:bookmarkStart w:id="574" w:name="_Toc398708696"/>
      <w:bookmarkStart w:id="575" w:name="_Toc424712934"/>
      <w:r w:rsidRPr="00DA7732">
        <w:rPr>
          <w:rFonts w:ascii="Agency FB" w:hAnsi="Agency FB"/>
          <w:b/>
          <w:color w:val="auto"/>
          <w:sz w:val="20"/>
          <w:lang w:val="es-BO"/>
        </w:rPr>
        <w:t>MEDICION Y FORMA DE PAGO</w:t>
      </w:r>
      <w:bookmarkEnd w:id="574"/>
      <w:bookmarkEnd w:id="575"/>
    </w:p>
    <w:p w:rsidR="00DA7732" w:rsidRPr="00A731AF" w:rsidRDefault="00DA7732" w:rsidP="000A556C">
      <w:pPr>
        <w:autoSpaceDE w:val="0"/>
        <w:autoSpaceDN w:val="0"/>
        <w:adjustRightInd w:val="0"/>
        <w:jc w:val="both"/>
        <w:rPr>
          <w:rFonts w:ascii="Agency FB" w:eastAsia="Arial Unicode MS" w:hAnsi="Agency FB"/>
          <w:sz w:val="20"/>
          <w:szCs w:val="20"/>
          <w:lang w:val="es-ES_tradnl"/>
        </w:rPr>
      </w:pPr>
      <w:r w:rsidRPr="00A731AF">
        <w:rPr>
          <w:rFonts w:ascii="Agency FB" w:eastAsia="Arial Unicode MS" w:hAnsi="Agency FB"/>
          <w:sz w:val="20"/>
          <w:szCs w:val="20"/>
          <w:lang w:val="es-ES_tradnl"/>
        </w:rPr>
        <w:t xml:space="preserve">Este ítem será medido y pagado por metro </w:t>
      </w:r>
      <w:r w:rsidR="006E6446">
        <w:rPr>
          <w:rFonts w:ascii="Agency FB" w:eastAsia="Arial Unicode MS" w:hAnsi="Agency FB"/>
          <w:sz w:val="20"/>
          <w:szCs w:val="20"/>
          <w:lang w:val="es-ES_tradnl"/>
        </w:rPr>
        <w:t>lineal</w:t>
      </w:r>
      <w:r w:rsidRPr="00A731AF">
        <w:rPr>
          <w:rFonts w:ascii="Agency FB" w:eastAsia="Arial Unicode MS" w:hAnsi="Agency FB"/>
          <w:sz w:val="20"/>
          <w:szCs w:val="20"/>
          <w:lang w:val="es-ES_tradnl"/>
        </w:rPr>
        <w:t>, el mismo será considerado como concluido una vez que el Supervisor compruebe que el recubrimiento con HºAº a la tubería responde a las especificaciones solicitadas. En este sentido la empresa Contratista podrá solicitar el pago del ítem.</w:t>
      </w:r>
    </w:p>
    <w:p w:rsidR="006619F5" w:rsidRDefault="006619F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A43C15" w:rsidRPr="00DA7732" w:rsidRDefault="00CB0B08" w:rsidP="00F55A4A">
      <w:pPr>
        <w:pStyle w:val="Ttulo2"/>
        <w:numPr>
          <w:ilvl w:val="0"/>
          <w:numId w:val="12"/>
        </w:numPr>
        <w:spacing w:before="0"/>
        <w:ind w:left="357" w:hanging="357"/>
        <w:rPr>
          <w:rFonts w:ascii="Agency FB" w:hAnsi="Agency FB"/>
          <w:b/>
          <w:iCs/>
          <w:color w:val="auto"/>
          <w:sz w:val="20"/>
          <w:lang w:val="es-BO"/>
        </w:rPr>
      </w:pPr>
      <w:bookmarkStart w:id="576" w:name="_Toc424712935"/>
      <w:r w:rsidRPr="003F523D">
        <w:rPr>
          <w:rFonts w:ascii="Agency FB" w:eastAsia="Arial Unicode MS" w:hAnsi="Agency FB"/>
          <w:b/>
          <w:color w:val="000000" w:themeColor="text1"/>
          <w:sz w:val="20"/>
          <w:szCs w:val="20"/>
          <w:lang w:val="es-BO"/>
        </w:rPr>
        <w:lastRenderedPageBreak/>
        <w:t xml:space="preserve">ÍTEM 12 – </w:t>
      </w:r>
      <w:bookmarkStart w:id="577" w:name="_Toc387411681"/>
      <w:bookmarkStart w:id="578" w:name="_Toc387654073"/>
      <w:bookmarkStart w:id="579" w:name="_Toc387654848"/>
      <w:bookmarkStart w:id="580" w:name="_Toc387656392"/>
      <w:bookmarkStart w:id="581" w:name="_Toc387657164"/>
      <w:bookmarkStart w:id="582" w:name="_Toc387411686"/>
      <w:bookmarkStart w:id="583" w:name="_Toc387654078"/>
      <w:bookmarkStart w:id="584" w:name="_Toc387654853"/>
      <w:bookmarkStart w:id="585" w:name="_Toc387656397"/>
      <w:bookmarkStart w:id="586" w:name="_Toc387657169"/>
      <w:bookmarkStart w:id="587" w:name="_Toc387411687"/>
      <w:bookmarkStart w:id="588" w:name="_Toc387654079"/>
      <w:bookmarkStart w:id="589" w:name="_Toc387654854"/>
      <w:bookmarkStart w:id="590" w:name="_Toc387656398"/>
      <w:bookmarkStart w:id="591" w:name="_Toc387657170"/>
      <w:bookmarkStart w:id="592" w:name="_Toc387411688"/>
      <w:bookmarkStart w:id="593" w:name="_Toc387654080"/>
      <w:bookmarkStart w:id="594" w:name="_Toc387654855"/>
      <w:bookmarkStart w:id="595" w:name="_Toc387656399"/>
      <w:bookmarkStart w:id="596" w:name="_Toc387657171"/>
      <w:bookmarkStart w:id="597" w:name="_Toc387411689"/>
      <w:bookmarkStart w:id="598" w:name="_Toc387654081"/>
      <w:bookmarkStart w:id="599" w:name="_Toc387654856"/>
      <w:bookmarkStart w:id="600" w:name="_Toc387656400"/>
      <w:bookmarkStart w:id="601" w:name="_Toc387657172"/>
      <w:bookmarkStart w:id="602" w:name="_Toc387411690"/>
      <w:bookmarkStart w:id="603" w:name="_Toc387654082"/>
      <w:bookmarkStart w:id="604" w:name="_Toc387654857"/>
      <w:bookmarkStart w:id="605" w:name="_Toc387656401"/>
      <w:bookmarkStart w:id="606" w:name="_Toc387657173"/>
      <w:bookmarkStart w:id="607" w:name="_Toc387411691"/>
      <w:bookmarkStart w:id="608" w:name="_Toc387654083"/>
      <w:bookmarkStart w:id="609" w:name="_Toc387654858"/>
      <w:bookmarkStart w:id="610" w:name="_Toc387656402"/>
      <w:bookmarkStart w:id="611" w:name="_Toc387657174"/>
      <w:bookmarkStart w:id="612" w:name="_Toc387411692"/>
      <w:bookmarkStart w:id="613" w:name="_Toc387654084"/>
      <w:bookmarkStart w:id="614" w:name="_Toc387654859"/>
      <w:bookmarkStart w:id="615" w:name="_Toc387656403"/>
      <w:bookmarkStart w:id="616" w:name="_Toc387657175"/>
      <w:bookmarkStart w:id="617" w:name="_Toc387411693"/>
      <w:bookmarkStart w:id="618" w:name="_Toc387654085"/>
      <w:bookmarkStart w:id="619" w:name="_Toc387654860"/>
      <w:bookmarkStart w:id="620" w:name="_Toc387656404"/>
      <w:bookmarkStart w:id="621" w:name="_Toc387657176"/>
      <w:bookmarkStart w:id="622" w:name="_Toc387411694"/>
      <w:bookmarkStart w:id="623" w:name="_Toc387654086"/>
      <w:bookmarkStart w:id="624" w:name="_Toc387654861"/>
      <w:bookmarkStart w:id="625" w:name="_Toc387656405"/>
      <w:bookmarkStart w:id="626" w:name="_Toc387657177"/>
      <w:bookmarkStart w:id="627" w:name="_Toc387411695"/>
      <w:bookmarkStart w:id="628" w:name="_Toc387654087"/>
      <w:bookmarkStart w:id="629" w:name="_Toc387654862"/>
      <w:bookmarkStart w:id="630" w:name="_Toc387656406"/>
      <w:bookmarkStart w:id="631" w:name="_Toc387657178"/>
      <w:bookmarkStart w:id="632" w:name="_Toc387411696"/>
      <w:bookmarkStart w:id="633" w:name="_Toc387654088"/>
      <w:bookmarkStart w:id="634" w:name="_Toc387654863"/>
      <w:bookmarkStart w:id="635" w:name="_Toc387656407"/>
      <w:bookmarkStart w:id="636" w:name="_Toc387657179"/>
      <w:bookmarkStart w:id="637" w:name="_Toc387411697"/>
      <w:bookmarkStart w:id="638" w:name="_Toc387654089"/>
      <w:bookmarkStart w:id="639" w:name="_Toc387654864"/>
      <w:bookmarkStart w:id="640" w:name="_Toc387656408"/>
      <w:bookmarkStart w:id="641" w:name="_Toc387657180"/>
      <w:bookmarkStart w:id="642" w:name="_Toc387411698"/>
      <w:bookmarkStart w:id="643" w:name="_Toc387654090"/>
      <w:bookmarkStart w:id="644" w:name="_Toc387654865"/>
      <w:bookmarkStart w:id="645" w:name="_Toc387656409"/>
      <w:bookmarkStart w:id="646" w:name="_Toc387657181"/>
      <w:bookmarkStart w:id="647" w:name="_Toc387411699"/>
      <w:bookmarkStart w:id="648" w:name="_Toc387654091"/>
      <w:bookmarkStart w:id="649" w:name="_Toc387654866"/>
      <w:bookmarkStart w:id="650" w:name="_Toc387656410"/>
      <w:bookmarkStart w:id="651" w:name="_Toc387657182"/>
      <w:bookmarkStart w:id="652" w:name="_Toc387411700"/>
      <w:bookmarkStart w:id="653" w:name="_Toc387654092"/>
      <w:bookmarkStart w:id="654" w:name="_Toc387654867"/>
      <w:bookmarkStart w:id="655" w:name="_Toc387656411"/>
      <w:bookmarkStart w:id="656" w:name="_Toc387657183"/>
      <w:bookmarkStart w:id="657" w:name="_Toc387411701"/>
      <w:bookmarkStart w:id="658" w:name="_Toc387654093"/>
      <w:bookmarkStart w:id="659" w:name="_Toc387654868"/>
      <w:bookmarkStart w:id="660" w:name="_Toc387656412"/>
      <w:bookmarkStart w:id="661" w:name="_Toc387657184"/>
      <w:bookmarkStart w:id="662" w:name="_Toc387411702"/>
      <w:bookmarkStart w:id="663" w:name="_Toc387654094"/>
      <w:bookmarkStart w:id="664" w:name="_Toc387654869"/>
      <w:bookmarkStart w:id="665" w:name="_Toc387656413"/>
      <w:bookmarkStart w:id="666" w:name="_Toc387657185"/>
      <w:bookmarkStart w:id="667" w:name="_Toc387411703"/>
      <w:bookmarkStart w:id="668" w:name="_Toc387654095"/>
      <w:bookmarkStart w:id="669" w:name="_Toc387654870"/>
      <w:bookmarkStart w:id="670" w:name="_Toc387656414"/>
      <w:bookmarkStart w:id="671" w:name="_Toc387657186"/>
      <w:bookmarkStart w:id="672" w:name="_Toc387411704"/>
      <w:bookmarkStart w:id="673" w:name="_Toc387654096"/>
      <w:bookmarkStart w:id="674" w:name="_Toc387654871"/>
      <w:bookmarkStart w:id="675" w:name="_Toc387656415"/>
      <w:bookmarkStart w:id="676" w:name="_Toc387657187"/>
      <w:bookmarkStart w:id="677" w:name="_Toc387411705"/>
      <w:bookmarkStart w:id="678" w:name="_Toc387654097"/>
      <w:bookmarkStart w:id="679" w:name="_Toc387654872"/>
      <w:bookmarkStart w:id="680" w:name="_Toc387656416"/>
      <w:bookmarkStart w:id="681" w:name="_Toc387657188"/>
      <w:bookmarkStart w:id="682" w:name="_Toc387411706"/>
      <w:bookmarkStart w:id="683" w:name="_Toc387654098"/>
      <w:bookmarkStart w:id="684" w:name="_Toc387654873"/>
      <w:bookmarkStart w:id="685" w:name="_Toc387656417"/>
      <w:bookmarkStart w:id="686" w:name="_Toc387657189"/>
      <w:bookmarkStart w:id="687" w:name="_Toc387411707"/>
      <w:bookmarkStart w:id="688" w:name="_Toc387654099"/>
      <w:bookmarkStart w:id="689" w:name="_Toc387654874"/>
      <w:bookmarkStart w:id="690" w:name="_Toc387656418"/>
      <w:bookmarkStart w:id="691" w:name="_Toc387657190"/>
      <w:bookmarkStart w:id="692" w:name="_Toc387411708"/>
      <w:bookmarkStart w:id="693" w:name="_Toc387654100"/>
      <w:bookmarkStart w:id="694" w:name="_Toc387654875"/>
      <w:bookmarkStart w:id="695" w:name="_Toc387656419"/>
      <w:bookmarkStart w:id="696" w:name="_Toc387657191"/>
      <w:bookmarkStart w:id="697" w:name="_Toc387411709"/>
      <w:bookmarkStart w:id="698" w:name="_Toc387654101"/>
      <w:bookmarkStart w:id="699" w:name="_Toc387654876"/>
      <w:bookmarkStart w:id="700" w:name="_Toc387656420"/>
      <w:bookmarkStart w:id="701" w:name="_Toc387657192"/>
      <w:bookmarkStart w:id="702" w:name="_Toc387411710"/>
      <w:bookmarkStart w:id="703" w:name="_Toc387654102"/>
      <w:bookmarkStart w:id="704" w:name="_Toc387654877"/>
      <w:bookmarkStart w:id="705" w:name="_Toc387656421"/>
      <w:bookmarkStart w:id="706" w:name="_Toc387657193"/>
      <w:bookmarkStart w:id="707" w:name="_Toc387411711"/>
      <w:bookmarkStart w:id="708" w:name="_Toc387654103"/>
      <w:bookmarkStart w:id="709" w:name="_Toc387654878"/>
      <w:bookmarkStart w:id="710" w:name="_Toc387656422"/>
      <w:bookmarkStart w:id="711" w:name="_Toc387657194"/>
      <w:bookmarkStart w:id="712" w:name="_Toc387411712"/>
      <w:bookmarkStart w:id="713" w:name="_Toc387654104"/>
      <w:bookmarkStart w:id="714" w:name="_Toc387654879"/>
      <w:bookmarkStart w:id="715" w:name="_Toc387656423"/>
      <w:bookmarkStart w:id="716" w:name="_Toc387657195"/>
      <w:bookmarkStart w:id="717" w:name="_Toc387411713"/>
      <w:bookmarkStart w:id="718" w:name="_Toc387654105"/>
      <w:bookmarkStart w:id="719" w:name="_Toc387654880"/>
      <w:bookmarkStart w:id="720" w:name="_Toc387656424"/>
      <w:bookmarkStart w:id="721" w:name="_Toc387657196"/>
      <w:bookmarkStart w:id="722" w:name="_Toc387411714"/>
      <w:bookmarkStart w:id="723" w:name="_Toc387654106"/>
      <w:bookmarkStart w:id="724" w:name="_Toc387654881"/>
      <w:bookmarkStart w:id="725" w:name="_Toc387656425"/>
      <w:bookmarkStart w:id="726" w:name="_Toc387657197"/>
      <w:bookmarkStart w:id="727" w:name="_Toc387411715"/>
      <w:bookmarkStart w:id="728" w:name="_Toc387654107"/>
      <w:bookmarkStart w:id="729" w:name="_Toc387654882"/>
      <w:bookmarkStart w:id="730" w:name="_Toc387656426"/>
      <w:bookmarkStart w:id="731" w:name="_Toc387657198"/>
      <w:bookmarkStart w:id="732" w:name="_Toc387411716"/>
      <w:bookmarkStart w:id="733" w:name="_Toc387654108"/>
      <w:bookmarkStart w:id="734" w:name="_Toc387654883"/>
      <w:bookmarkStart w:id="735" w:name="_Toc387656427"/>
      <w:bookmarkStart w:id="736" w:name="_Toc387657199"/>
      <w:bookmarkStart w:id="737" w:name="_Toc387411717"/>
      <w:bookmarkStart w:id="738" w:name="_Toc387654109"/>
      <w:bookmarkStart w:id="739" w:name="_Toc387654884"/>
      <w:bookmarkStart w:id="740" w:name="_Toc387656428"/>
      <w:bookmarkStart w:id="741" w:name="_Toc387657200"/>
      <w:bookmarkStart w:id="742" w:name="_Toc387411718"/>
      <w:bookmarkStart w:id="743" w:name="_Toc387654110"/>
      <w:bookmarkStart w:id="744" w:name="_Toc387654885"/>
      <w:bookmarkStart w:id="745" w:name="_Toc387656429"/>
      <w:bookmarkStart w:id="746" w:name="_Toc387657201"/>
      <w:bookmarkStart w:id="747" w:name="_Toc387411719"/>
      <w:bookmarkStart w:id="748" w:name="_Toc387654111"/>
      <w:bookmarkStart w:id="749" w:name="_Toc387654886"/>
      <w:bookmarkStart w:id="750" w:name="_Toc387656430"/>
      <w:bookmarkStart w:id="751" w:name="_Toc387657202"/>
      <w:bookmarkStart w:id="752" w:name="_Toc387411720"/>
      <w:bookmarkStart w:id="753" w:name="_Toc387654112"/>
      <w:bookmarkStart w:id="754" w:name="_Toc387654887"/>
      <w:bookmarkStart w:id="755" w:name="_Toc387656431"/>
      <w:bookmarkStart w:id="756" w:name="_Toc387657203"/>
      <w:bookmarkStart w:id="757" w:name="_Toc387411721"/>
      <w:bookmarkStart w:id="758" w:name="_Toc387654113"/>
      <w:bookmarkStart w:id="759" w:name="_Toc387654888"/>
      <w:bookmarkStart w:id="760" w:name="_Toc387656432"/>
      <w:bookmarkStart w:id="761" w:name="_Toc387657204"/>
      <w:bookmarkStart w:id="762" w:name="_Toc387411722"/>
      <w:bookmarkStart w:id="763" w:name="_Toc387654114"/>
      <w:bookmarkStart w:id="764" w:name="_Toc387654889"/>
      <w:bookmarkStart w:id="765" w:name="_Toc387656433"/>
      <w:bookmarkStart w:id="766" w:name="_Toc387657205"/>
      <w:bookmarkStart w:id="767" w:name="_Toc387411723"/>
      <w:bookmarkStart w:id="768" w:name="_Toc387654115"/>
      <w:bookmarkStart w:id="769" w:name="_Toc387654890"/>
      <w:bookmarkStart w:id="770" w:name="_Toc387656434"/>
      <w:bookmarkStart w:id="771" w:name="_Toc387657206"/>
      <w:bookmarkStart w:id="772" w:name="_Toc387411724"/>
      <w:bookmarkStart w:id="773" w:name="_Toc387654116"/>
      <w:bookmarkStart w:id="774" w:name="_Toc387654891"/>
      <w:bookmarkStart w:id="775" w:name="_Toc387656435"/>
      <w:bookmarkStart w:id="776" w:name="_Toc387657207"/>
      <w:bookmarkStart w:id="777" w:name="_Toc387411725"/>
      <w:bookmarkStart w:id="778" w:name="_Toc387654117"/>
      <w:bookmarkStart w:id="779" w:name="_Toc387654892"/>
      <w:bookmarkStart w:id="780" w:name="_Toc387656436"/>
      <w:bookmarkStart w:id="781" w:name="_Toc387657208"/>
      <w:bookmarkStart w:id="782" w:name="_Toc387411726"/>
      <w:bookmarkStart w:id="783" w:name="_Toc387654118"/>
      <w:bookmarkStart w:id="784" w:name="_Toc387654893"/>
      <w:bookmarkStart w:id="785" w:name="_Toc387656437"/>
      <w:bookmarkStart w:id="786" w:name="_Toc387657209"/>
      <w:bookmarkStart w:id="787" w:name="_Toc387411727"/>
      <w:bookmarkStart w:id="788" w:name="_Toc387654119"/>
      <w:bookmarkStart w:id="789" w:name="_Toc387654894"/>
      <w:bookmarkStart w:id="790" w:name="_Toc387656438"/>
      <w:bookmarkStart w:id="791" w:name="_Toc387657210"/>
      <w:bookmarkStart w:id="792" w:name="_Toc387411728"/>
      <w:bookmarkStart w:id="793" w:name="_Toc387654120"/>
      <w:bookmarkStart w:id="794" w:name="_Toc387654895"/>
      <w:bookmarkStart w:id="795" w:name="_Toc387656439"/>
      <w:bookmarkStart w:id="796" w:name="_Toc387657211"/>
      <w:bookmarkStart w:id="797" w:name="_Toc387411729"/>
      <w:bookmarkStart w:id="798" w:name="_Toc387654121"/>
      <w:bookmarkStart w:id="799" w:name="_Toc387654896"/>
      <w:bookmarkStart w:id="800" w:name="_Toc387656440"/>
      <w:bookmarkStart w:id="801" w:name="_Toc387657212"/>
      <w:bookmarkStart w:id="802" w:name="_Toc387411730"/>
      <w:bookmarkStart w:id="803" w:name="_Toc387654122"/>
      <w:bookmarkStart w:id="804" w:name="_Toc387654897"/>
      <w:bookmarkStart w:id="805" w:name="_Toc387656441"/>
      <w:bookmarkStart w:id="806" w:name="_Toc387657213"/>
      <w:bookmarkStart w:id="807" w:name="_Toc387411731"/>
      <w:bookmarkStart w:id="808" w:name="_Toc387654123"/>
      <w:bookmarkStart w:id="809" w:name="_Toc387654898"/>
      <w:bookmarkStart w:id="810" w:name="_Toc387656442"/>
      <w:bookmarkStart w:id="811" w:name="_Toc387657214"/>
      <w:bookmarkStart w:id="812" w:name="_Toc387411732"/>
      <w:bookmarkStart w:id="813" w:name="_Toc387654124"/>
      <w:bookmarkStart w:id="814" w:name="_Toc387654899"/>
      <w:bookmarkStart w:id="815" w:name="_Toc387656443"/>
      <w:bookmarkStart w:id="816" w:name="_Toc387657215"/>
      <w:bookmarkStart w:id="817" w:name="_Toc387411733"/>
      <w:bookmarkStart w:id="818" w:name="_Toc387654125"/>
      <w:bookmarkStart w:id="819" w:name="_Toc387654900"/>
      <w:bookmarkStart w:id="820" w:name="_Toc387656444"/>
      <w:bookmarkStart w:id="821" w:name="_Toc387657216"/>
      <w:bookmarkStart w:id="822" w:name="_Toc387411734"/>
      <w:bookmarkStart w:id="823" w:name="_Toc387654126"/>
      <w:bookmarkStart w:id="824" w:name="_Toc387654901"/>
      <w:bookmarkStart w:id="825" w:name="_Toc387656445"/>
      <w:bookmarkStart w:id="826" w:name="_Toc387657217"/>
      <w:bookmarkStart w:id="827" w:name="_Toc387411735"/>
      <w:bookmarkStart w:id="828" w:name="_Toc387654127"/>
      <w:bookmarkStart w:id="829" w:name="_Toc387654902"/>
      <w:bookmarkStart w:id="830" w:name="_Toc387656446"/>
      <w:bookmarkStart w:id="831" w:name="_Toc387657218"/>
      <w:bookmarkStart w:id="832" w:name="_Toc387411736"/>
      <w:bookmarkStart w:id="833" w:name="_Toc387654128"/>
      <w:bookmarkStart w:id="834" w:name="_Toc387654903"/>
      <w:bookmarkStart w:id="835" w:name="_Toc387656447"/>
      <w:bookmarkStart w:id="836" w:name="_Toc387657219"/>
      <w:bookmarkStart w:id="837" w:name="_Toc387411737"/>
      <w:bookmarkStart w:id="838" w:name="_Toc387654129"/>
      <w:bookmarkStart w:id="839" w:name="_Toc387654904"/>
      <w:bookmarkStart w:id="840" w:name="_Toc387656448"/>
      <w:bookmarkStart w:id="841" w:name="_Toc387657220"/>
      <w:bookmarkStart w:id="842" w:name="_Toc387411738"/>
      <w:bookmarkStart w:id="843" w:name="_Toc387654130"/>
      <w:bookmarkStart w:id="844" w:name="_Toc387654905"/>
      <w:bookmarkStart w:id="845" w:name="_Toc387656449"/>
      <w:bookmarkStart w:id="846" w:name="_Toc387657221"/>
      <w:bookmarkStart w:id="847" w:name="_Toc387411739"/>
      <w:bookmarkStart w:id="848" w:name="_Toc387654131"/>
      <w:bookmarkStart w:id="849" w:name="_Toc387654906"/>
      <w:bookmarkStart w:id="850" w:name="_Toc387656450"/>
      <w:bookmarkStart w:id="851" w:name="_Toc387657222"/>
      <w:bookmarkStart w:id="852" w:name="_Toc387411740"/>
      <w:bookmarkStart w:id="853" w:name="_Toc387654132"/>
      <w:bookmarkStart w:id="854" w:name="_Toc387654907"/>
      <w:bookmarkStart w:id="855" w:name="_Toc387656451"/>
      <w:bookmarkStart w:id="856" w:name="_Toc387657223"/>
      <w:bookmarkStart w:id="857" w:name="_Toc387411741"/>
      <w:bookmarkStart w:id="858" w:name="_Toc387654133"/>
      <w:bookmarkStart w:id="859" w:name="_Toc387654908"/>
      <w:bookmarkStart w:id="860" w:name="_Toc387656452"/>
      <w:bookmarkStart w:id="861" w:name="_Toc387657224"/>
      <w:bookmarkStart w:id="862" w:name="_Toc387411742"/>
      <w:bookmarkStart w:id="863" w:name="_Toc387654134"/>
      <w:bookmarkStart w:id="864" w:name="_Toc387654909"/>
      <w:bookmarkStart w:id="865" w:name="_Toc387656453"/>
      <w:bookmarkStart w:id="866" w:name="_Toc387657225"/>
      <w:bookmarkStart w:id="867" w:name="_Toc387411743"/>
      <w:bookmarkStart w:id="868" w:name="_Toc387654135"/>
      <w:bookmarkStart w:id="869" w:name="_Toc387654910"/>
      <w:bookmarkStart w:id="870" w:name="_Toc387656454"/>
      <w:bookmarkStart w:id="871" w:name="_Toc387657226"/>
      <w:bookmarkStart w:id="872" w:name="_Toc387411744"/>
      <w:bookmarkStart w:id="873" w:name="_Toc387654136"/>
      <w:bookmarkStart w:id="874" w:name="_Toc387654911"/>
      <w:bookmarkStart w:id="875" w:name="_Toc387656455"/>
      <w:bookmarkStart w:id="876" w:name="_Toc387657227"/>
      <w:bookmarkStart w:id="877" w:name="_Toc387411745"/>
      <w:bookmarkStart w:id="878" w:name="_Toc387654137"/>
      <w:bookmarkStart w:id="879" w:name="_Toc387654912"/>
      <w:bookmarkStart w:id="880" w:name="_Toc387656456"/>
      <w:bookmarkStart w:id="881" w:name="_Toc387657228"/>
      <w:bookmarkStart w:id="882" w:name="_Toc387411746"/>
      <w:bookmarkStart w:id="883" w:name="_Toc387654138"/>
      <w:bookmarkStart w:id="884" w:name="_Toc387654913"/>
      <w:bookmarkStart w:id="885" w:name="_Toc387656457"/>
      <w:bookmarkStart w:id="886" w:name="_Toc387657229"/>
      <w:bookmarkStart w:id="887" w:name="_Toc387411747"/>
      <w:bookmarkStart w:id="888" w:name="_Toc387654139"/>
      <w:bookmarkStart w:id="889" w:name="_Toc387654914"/>
      <w:bookmarkStart w:id="890" w:name="_Toc387656458"/>
      <w:bookmarkStart w:id="891" w:name="_Toc387657230"/>
      <w:bookmarkStart w:id="892" w:name="_Toc387411748"/>
      <w:bookmarkStart w:id="893" w:name="_Toc387654140"/>
      <w:bookmarkStart w:id="894" w:name="_Toc387654915"/>
      <w:bookmarkStart w:id="895" w:name="_Toc387656459"/>
      <w:bookmarkStart w:id="896" w:name="_Toc387657231"/>
      <w:bookmarkStart w:id="897" w:name="_Toc387411749"/>
      <w:bookmarkStart w:id="898" w:name="_Toc387654141"/>
      <w:bookmarkStart w:id="899" w:name="_Toc387654916"/>
      <w:bookmarkStart w:id="900" w:name="_Toc387656460"/>
      <w:bookmarkStart w:id="901" w:name="_Toc387657232"/>
      <w:bookmarkStart w:id="902" w:name="_Toc387411750"/>
      <w:bookmarkStart w:id="903" w:name="_Toc387654142"/>
      <w:bookmarkStart w:id="904" w:name="_Toc387654917"/>
      <w:bookmarkStart w:id="905" w:name="_Toc387656461"/>
      <w:bookmarkStart w:id="906" w:name="_Toc387657233"/>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sidR="00A7435A" w:rsidRPr="003F523D">
        <w:rPr>
          <w:rFonts w:ascii="Agency FB" w:hAnsi="Agency FB"/>
          <w:b/>
          <w:color w:val="000000" w:themeColor="text1"/>
          <w:sz w:val="20"/>
          <w:lang w:val="es-BO"/>
        </w:rPr>
        <w:t>SEÑALIZACIÓN</w:t>
      </w:r>
      <w:r w:rsidRPr="003F523D">
        <w:rPr>
          <w:rFonts w:ascii="Agency FB" w:hAnsi="Agency FB"/>
          <w:b/>
          <w:color w:val="000000" w:themeColor="text1"/>
          <w:sz w:val="20"/>
          <w:lang w:val="es-BO"/>
        </w:rPr>
        <w:t xml:space="preserve"> </w:t>
      </w:r>
      <w:r w:rsidR="00A7435A">
        <w:rPr>
          <w:rFonts w:ascii="Agency FB" w:hAnsi="Agency FB"/>
          <w:b/>
          <w:color w:val="auto"/>
          <w:sz w:val="20"/>
          <w:lang w:val="es-BO"/>
        </w:rPr>
        <w:t>VERTICAL</w:t>
      </w:r>
      <w:bookmarkEnd w:id="576"/>
    </w:p>
    <w:p w:rsidR="00A43C15" w:rsidRPr="00DA7732" w:rsidRDefault="00207364" w:rsidP="00F55A4A">
      <w:pPr>
        <w:pStyle w:val="Ttulo2"/>
        <w:numPr>
          <w:ilvl w:val="1"/>
          <w:numId w:val="12"/>
        </w:numPr>
        <w:spacing w:before="0"/>
        <w:ind w:left="357" w:hanging="357"/>
        <w:rPr>
          <w:rFonts w:ascii="Agency FB" w:hAnsi="Agency FB"/>
          <w:b/>
          <w:color w:val="auto"/>
          <w:sz w:val="20"/>
          <w:lang w:val="es-BO"/>
        </w:rPr>
      </w:pPr>
      <w:bookmarkStart w:id="907" w:name="_Toc424712936"/>
      <w:r>
        <w:rPr>
          <w:rFonts w:ascii="Agency FB" w:hAnsi="Agency FB"/>
          <w:b/>
          <w:color w:val="auto"/>
          <w:sz w:val="20"/>
          <w:lang w:val="es-BO"/>
        </w:rPr>
        <w:t>DEFINICIÓN</w:t>
      </w:r>
      <w:bookmarkEnd w:id="907"/>
    </w:p>
    <w:p w:rsidR="00A43C15" w:rsidRPr="00807B17" w:rsidRDefault="00A43C15" w:rsidP="000A556C">
      <w:pPr>
        <w:autoSpaceDE w:val="0"/>
        <w:autoSpaceDN w:val="0"/>
        <w:adjustRightInd w:val="0"/>
        <w:jc w:val="both"/>
        <w:rPr>
          <w:rFonts w:ascii="Agency FB" w:hAnsi="Agency FB"/>
          <w:iCs/>
          <w:sz w:val="20"/>
          <w:szCs w:val="20"/>
          <w:lang w:val="es-BO"/>
        </w:rPr>
      </w:pPr>
      <w:r w:rsidRPr="00807B17">
        <w:rPr>
          <w:rFonts w:ascii="Agency FB" w:hAnsi="Agency FB"/>
          <w:iCs/>
          <w:sz w:val="20"/>
          <w:szCs w:val="20"/>
          <w:lang w:val="es-BO"/>
        </w:rPr>
        <w:t>Comprende todos los trabajos de construcción e instalación de postes de señalización vertical.</w:t>
      </w:r>
    </w:p>
    <w:p w:rsidR="00A43C15" w:rsidRPr="00807B17" w:rsidRDefault="00A43C15" w:rsidP="000A556C">
      <w:pPr>
        <w:autoSpaceDE w:val="0"/>
        <w:autoSpaceDN w:val="0"/>
        <w:adjustRightInd w:val="0"/>
        <w:jc w:val="both"/>
        <w:rPr>
          <w:rFonts w:ascii="Agency FB" w:hAnsi="Agency FB"/>
          <w:iCs/>
          <w:sz w:val="20"/>
          <w:szCs w:val="20"/>
          <w:lang w:val="es-BO"/>
        </w:rPr>
      </w:pPr>
    </w:p>
    <w:p w:rsidR="00A43C15" w:rsidRPr="00DA7732" w:rsidRDefault="00A43C15" w:rsidP="00F55A4A">
      <w:pPr>
        <w:pStyle w:val="Ttulo2"/>
        <w:numPr>
          <w:ilvl w:val="1"/>
          <w:numId w:val="12"/>
        </w:numPr>
        <w:spacing w:before="0"/>
        <w:ind w:left="357" w:hanging="357"/>
        <w:rPr>
          <w:rFonts w:ascii="Agency FB" w:hAnsi="Agency FB"/>
          <w:b/>
          <w:color w:val="auto"/>
          <w:sz w:val="20"/>
          <w:lang w:val="es-BO"/>
        </w:rPr>
      </w:pPr>
      <w:bookmarkStart w:id="908" w:name="_Toc396119717"/>
      <w:bookmarkStart w:id="909" w:name="_Toc398708635"/>
      <w:bookmarkStart w:id="910" w:name="_Toc424712937"/>
      <w:r w:rsidRPr="00DA7732">
        <w:rPr>
          <w:rFonts w:ascii="Agency FB" w:hAnsi="Agency FB"/>
          <w:b/>
          <w:color w:val="auto"/>
          <w:sz w:val="20"/>
          <w:lang w:val="es-BO"/>
        </w:rPr>
        <w:t>PERSONAL, MATERIALES, HERRAMIENTAS Y EQUIPO</w:t>
      </w:r>
      <w:bookmarkEnd w:id="908"/>
      <w:bookmarkEnd w:id="909"/>
      <w:bookmarkEnd w:id="910"/>
    </w:p>
    <w:p w:rsidR="00A43C15" w:rsidRPr="00807B17" w:rsidRDefault="00A43C15" w:rsidP="000A556C">
      <w:pPr>
        <w:autoSpaceDE w:val="0"/>
        <w:autoSpaceDN w:val="0"/>
        <w:adjustRightInd w:val="0"/>
        <w:jc w:val="both"/>
        <w:rPr>
          <w:rFonts w:ascii="Agency FB" w:hAnsi="Agency FB"/>
          <w:bCs/>
          <w:iCs/>
          <w:sz w:val="20"/>
          <w:szCs w:val="20"/>
          <w:lang w:val="es-BO"/>
        </w:rPr>
      </w:pPr>
      <w:r w:rsidRPr="00807B17">
        <w:rPr>
          <w:rFonts w:ascii="Agency FB" w:hAnsi="Agency FB"/>
          <w:bCs/>
          <w:iCs/>
          <w:sz w:val="20"/>
          <w:szCs w:val="20"/>
          <w:lang w:val="es-BO"/>
        </w:rPr>
        <w:t>La empresa Contratista deberá proporcionar todos los materiales, herramientas y equipos necesarios para la instalación de la señalización. Para ello deberá contar con cemento, grava, arena, agua, acero estructural y mezcladora.</w:t>
      </w:r>
    </w:p>
    <w:p w:rsidR="00A43C15" w:rsidRPr="00807B17" w:rsidRDefault="00A43C15" w:rsidP="000A556C">
      <w:pPr>
        <w:autoSpaceDE w:val="0"/>
        <w:autoSpaceDN w:val="0"/>
        <w:adjustRightInd w:val="0"/>
        <w:jc w:val="both"/>
        <w:rPr>
          <w:rFonts w:ascii="Agency FB" w:hAnsi="Agency FB"/>
          <w:bCs/>
          <w:iCs/>
          <w:sz w:val="20"/>
          <w:szCs w:val="20"/>
          <w:lang w:val="es-BO"/>
        </w:rPr>
      </w:pPr>
    </w:p>
    <w:p w:rsidR="00A43C15" w:rsidRPr="00DA7732" w:rsidRDefault="00A43C15" w:rsidP="00F55A4A">
      <w:pPr>
        <w:pStyle w:val="Ttulo2"/>
        <w:numPr>
          <w:ilvl w:val="1"/>
          <w:numId w:val="12"/>
        </w:numPr>
        <w:spacing w:before="0"/>
        <w:ind w:left="357" w:hanging="357"/>
        <w:rPr>
          <w:rFonts w:ascii="Agency FB" w:hAnsi="Agency FB"/>
          <w:b/>
          <w:color w:val="auto"/>
          <w:sz w:val="20"/>
          <w:lang w:val="es-BO"/>
        </w:rPr>
      </w:pPr>
      <w:bookmarkStart w:id="911" w:name="_Toc396119718"/>
      <w:bookmarkStart w:id="912" w:name="_Toc398708636"/>
      <w:bookmarkStart w:id="913" w:name="_Toc424712938"/>
      <w:r w:rsidRPr="00DA7732">
        <w:rPr>
          <w:rFonts w:ascii="Agency FB" w:hAnsi="Agency FB"/>
          <w:b/>
          <w:color w:val="auto"/>
          <w:sz w:val="20"/>
          <w:lang w:val="es-BO"/>
        </w:rPr>
        <w:t>CONDICIONES MÍNIMAS A INCLUIR EN EL PROCEDIMIENTO</w:t>
      </w:r>
      <w:bookmarkEnd w:id="911"/>
      <w:bookmarkEnd w:id="912"/>
      <w:bookmarkEnd w:id="913"/>
    </w:p>
    <w:p w:rsidR="00A43C15" w:rsidRDefault="00A43C15" w:rsidP="000A556C">
      <w:pPr>
        <w:autoSpaceDE w:val="0"/>
        <w:autoSpaceDN w:val="0"/>
        <w:adjustRightInd w:val="0"/>
        <w:jc w:val="both"/>
        <w:rPr>
          <w:rFonts w:ascii="Agency FB" w:hAnsi="Agency FB"/>
          <w:bCs/>
          <w:iCs/>
          <w:sz w:val="20"/>
          <w:szCs w:val="20"/>
          <w:lang w:val="es-BO"/>
        </w:rPr>
      </w:pPr>
      <w:r w:rsidRPr="00807B17">
        <w:rPr>
          <w:rFonts w:ascii="Agency FB" w:hAnsi="Agency FB"/>
          <w:iCs/>
          <w:sz w:val="20"/>
          <w:szCs w:val="20"/>
          <w:lang w:val="es-BO"/>
        </w:rPr>
        <w:t xml:space="preserve">La empresa deberá construir e instalar los postes de señalización vertical conforme a los planos provistos por YPFB, los mismos especifican la dosificación de los distintos materiales, dimensiones y detalles de las mismas. </w:t>
      </w:r>
      <w:r w:rsidRPr="00807B17">
        <w:rPr>
          <w:rFonts w:ascii="Agency FB" w:hAnsi="Agency FB"/>
          <w:bCs/>
          <w:iCs/>
          <w:sz w:val="20"/>
          <w:szCs w:val="20"/>
          <w:lang w:val="es-BO"/>
        </w:rPr>
        <w:t>Cualquier incidente o accidente que pudiera resultar de la ejecución de este ítem será de entera responsabilidad de la empresa Contratista.</w:t>
      </w:r>
    </w:p>
    <w:p w:rsidR="00A7435A" w:rsidRPr="00807B17" w:rsidRDefault="00A7435A" w:rsidP="000A556C">
      <w:pPr>
        <w:autoSpaceDE w:val="0"/>
        <w:autoSpaceDN w:val="0"/>
        <w:adjustRightInd w:val="0"/>
        <w:jc w:val="both"/>
        <w:rPr>
          <w:rFonts w:ascii="Agency FB" w:hAnsi="Agency FB"/>
          <w:bCs/>
          <w:iCs/>
          <w:sz w:val="20"/>
          <w:szCs w:val="20"/>
          <w:lang w:val="es-BO"/>
        </w:rPr>
      </w:pPr>
    </w:p>
    <w:p w:rsidR="00A43C15" w:rsidRPr="00807B17" w:rsidRDefault="00A43C15" w:rsidP="000A556C">
      <w:pPr>
        <w:autoSpaceDE w:val="0"/>
        <w:autoSpaceDN w:val="0"/>
        <w:adjustRightInd w:val="0"/>
        <w:jc w:val="both"/>
        <w:rPr>
          <w:rFonts w:ascii="Agency FB" w:hAnsi="Agency FB"/>
          <w:bCs/>
          <w:iCs/>
          <w:sz w:val="20"/>
          <w:szCs w:val="20"/>
          <w:lang w:val="es-BO"/>
        </w:rPr>
      </w:pPr>
      <w:r w:rsidRPr="00807B17">
        <w:rPr>
          <w:rFonts w:ascii="Agency FB" w:hAnsi="Agency FB"/>
          <w:bCs/>
          <w:iCs/>
          <w:sz w:val="20"/>
          <w:szCs w:val="20"/>
          <w:lang w:val="es-BO"/>
        </w:rPr>
        <w:t>El poste deberá ser pintado de color amarillo y deberá contar con una leyenda viñeteada como se muestra en la sección de gráficos y planos.</w:t>
      </w:r>
      <w:r w:rsidR="00A7435A">
        <w:rPr>
          <w:rFonts w:ascii="Agency FB" w:hAnsi="Agency FB"/>
          <w:bCs/>
          <w:iCs/>
          <w:sz w:val="20"/>
          <w:szCs w:val="20"/>
          <w:lang w:val="es-BO"/>
        </w:rPr>
        <w:t xml:space="preserve"> </w:t>
      </w:r>
      <w:r w:rsidRPr="00807B17">
        <w:rPr>
          <w:rFonts w:ascii="Agency FB" w:hAnsi="Agency FB"/>
          <w:bCs/>
          <w:iCs/>
          <w:sz w:val="20"/>
          <w:szCs w:val="20"/>
          <w:lang w:val="es-BO"/>
        </w:rPr>
        <w:t>Los postes serán instalados en ambas franjas e seguridad de</w:t>
      </w:r>
      <w:r w:rsidR="006E6446">
        <w:rPr>
          <w:rFonts w:ascii="Agency FB" w:hAnsi="Agency FB"/>
          <w:bCs/>
          <w:iCs/>
          <w:sz w:val="20"/>
          <w:szCs w:val="20"/>
          <w:lang w:val="es-BO"/>
        </w:rPr>
        <w:t xml:space="preserve"> </w:t>
      </w:r>
      <w:r>
        <w:rPr>
          <w:rFonts w:ascii="Agency FB" w:hAnsi="Agency FB"/>
          <w:bCs/>
          <w:iCs/>
          <w:sz w:val="20"/>
          <w:szCs w:val="20"/>
          <w:lang w:val="es-BO"/>
        </w:rPr>
        <w:t>l</w:t>
      </w:r>
      <w:r w:rsidR="006E6446">
        <w:rPr>
          <w:rFonts w:ascii="Agency FB" w:hAnsi="Agency FB"/>
          <w:bCs/>
          <w:iCs/>
          <w:sz w:val="20"/>
          <w:szCs w:val="20"/>
          <w:lang w:val="es-BO"/>
        </w:rPr>
        <w:t>os</w:t>
      </w:r>
      <w:r>
        <w:rPr>
          <w:rFonts w:ascii="Agency FB" w:hAnsi="Agency FB"/>
          <w:bCs/>
          <w:iCs/>
          <w:sz w:val="20"/>
          <w:szCs w:val="20"/>
          <w:lang w:val="es-BO"/>
        </w:rPr>
        <w:t xml:space="preserve"> </w:t>
      </w:r>
      <w:r w:rsidRPr="00807B17">
        <w:rPr>
          <w:rFonts w:ascii="Agency FB" w:hAnsi="Agency FB"/>
          <w:bCs/>
          <w:iCs/>
          <w:sz w:val="20"/>
          <w:szCs w:val="20"/>
          <w:lang w:val="es-BO"/>
        </w:rPr>
        <w:t>río</w:t>
      </w:r>
      <w:r w:rsidR="006E6446">
        <w:rPr>
          <w:rFonts w:ascii="Agency FB" w:hAnsi="Agency FB"/>
          <w:bCs/>
          <w:iCs/>
          <w:sz w:val="20"/>
          <w:szCs w:val="20"/>
          <w:lang w:val="es-BO"/>
        </w:rPr>
        <w:t>s</w:t>
      </w:r>
      <w:r w:rsidRPr="00807B17">
        <w:rPr>
          <w:rFonts w:ascii="Agency FB" w:hAnsi="Agency FB"/>
          <w:bCs/>
          <w:iCs/>
          <w:sz w:val="20"/>
          <w:szCs w:val="20"/>
          <w:lang w:val="es-BO"/>
        </w:rPr>
        <w:t xml:space="preserve"> al momento de realizar los lastrados de tubería.</w:t>
      </w:r>
    </w:p>
    <w:p w:rsidR="00A43C15" w:rsidRDefault="00A43C15" w:rsidP="000A556C">
      <w:pPr>
        <w:autoSpaceDE w:val="0"/>
        <w:autoSpaceDN w:val="0"/>
        <w:adjustRightInd w:val="0"/>
        <w:jc w:val="both"/>
        <w:rPr>
          <w:rFonts w:ascii="Agency FB" w:hAnsi="Agency FB"/>
          <w:iCs/>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807B17" w:rsidRDefault="00CB0B08" w:rsidP="000A556C">
      <w:pPr>
        <w:autoSpaceDE w:val="0"/>
        <w:autoSpaceDN w:val="0"/>
        <w:adjustRightInd w:val="0"/>
        <w:jc w:val="both"/>
        <w:rPr>
          <w:rFonts w:ascii="Agency FB" w:hAnsi="Agency FB"/>
          <w:iCs/>
          <w:sz w:val="20"/>
          <w:szCs w:val="20"/>
          <w:lang w:val="es-BO"/>
        </w:rPr>
      </w:pPr>
    </w:p>
    <w:p w:rsidR="00A43C15" w:rsidRPr="00DA7732" w:rsidRDefault="00A43C15" w:rsidP="00F55A4A">
      <w:pPr>
        <w:pStyle w:val="Ttulo2"/>
        <w:numPr>
          <w:ilvl w:val="1"/>
          <w:numId w:val="12"/>
        </w:numPr>
        <w:spacing w:before="0"/>
        <w:ind w:left="357" w:hanging="357"/>
        <w:rPr>
          <w:rFonts w:ascii="Agency FB" w:hAnsi="Agency FB"/>
          <w:b/>
          <w:color w:val="auto"/>
          <w:sz w:val="20"/>
          <w:lang w:val="es-BO"/>
        </w:rPr>
      </w:pPr>
      <w:bookmarkStart w:id="914" w:name="_Toc396119719"/>
      <w:bookmarkStart w:id="915" w:name="_Toc398708637"/>
      <w:bookmarkStart w:id="916" w:name="_Toc424712939"/>
      <w:r w:rsidRPr="00DA7732">
        <w:rPr>
          <w:rFonts w:ascii="Agency FB" w:hAnsi="Agency FB"/>
          <w:b/>
          <w:color w:val="auto"/>
          <w:sz w:val="20"/>
          <w:lang w:val="es-BO"/>
        </w:rPr>
        <w:t>MEDICION Y FORMA DE PAGO</w:t>
      </w:r>
      <w:bookmarkEnd w:id="914"/>
      <w:bookmarkEnd w:id="915"/>
      <w:bookmarkEnd w:id="916"/>
    </w:p>
    <w:p w:rsidR="00A43C15" w:rsidRPr="00807B17" w:rsidRDefault="00A43C15" w:rsidP="000A556C">
      <w:pPr>
        <w:autoSpaceDE w:val="0"/>
        <w:autoSpaceDN w:val="0"/>
        <w:adjustRightInd w:val="0"/>
        <w:jc w:val="both"/>
        <w:rPr>
          <w:rFonts w:ascii="Agency FB" w:hAnsi="Agency FB"/>
          <w:sz w:val="20"/>
          <w:szCs w:val="20"/>
          <w:lang w:val="es-BO"/>
        </w:rPr>
      </w:pPr>
      <w:r w:rsidRPr="00807B17">
        <w:rPr>
          <w:rFonts w:ascii="Agency FB" w:eastAsia="Arial Unicode MS" w:hAnsi="Agency FB"/>
          <w:sz w:val="20"/>
          <w:szCs w:val="20"/>
          <w:lang w:val="es-BO"/>
        </w:rPr>
        <w:t>Este ítem será medido y pagado por poste instalado, el mismo será considerado como concluido una vez que el Supervisor compruebe que la señalización responde a las especificaciones solicitadas. En este sentido la empresa Contratista podrá solicitar el pago individual por cada pieza construida.</w:t>
      </w:r>
    </w:p>
    <w:p w:rsidR="006541BF" w:rsidRPr="001144A1" w:rsidRDefault="006541BF"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autoSpaceDE w:val="0"/>
        <w:autoSpaceDN w:val="0"/>
        <w:adjustRightInd w:val="0"/>
        <w:jc w:val="both"/>
        <w:rPr>
          <w:rFonts w:ascii="Agency FB" w:hAnsi="Agency FB"/>
          <w:b/>
          <w:iCs/>
          <w:sz w:val="20"/>
          <w:szCs w:val="20"/>
          <w:highlight w:val="yellow"/>
          <w:lang w:val="es-BO"/>
        </w:rPr>
      </w:pPr>
      <w:bookmarkStart w:id="917" w:name="_Toc386443886"/>
      <w:bookmarkStart w:id="918" w:name="_Toc386444155"/>
      <w:bookmarkStart w:id="919" w:name="_Toc387411756"/>
      <w:bookmarkStart w:id="920" w:name="_Toc387654148"/>
      <w:bookmarkStart w:id="921" w:name="_Toc387654923"/>
      <w:bookmarkStart w:id="922" w:name="_Toc387656467"/>
      <w:bookmarkStart w:id="923" w:name="_Toc387657239"/>
      <w:bookmarkStart w:id="924" w:name="_Toc387411757"/>
      <w:bookmarkStart w:id="925" w:name="_Toc387654149"/>
      <w:bookmarkStart w:id="926" w:name="_Toc387654924"/>
      <w:bookmarkStart w:id="927" w:name="_Toc387656468"/>
      <w:bookmarkStart w:id="928" w:name="_Toc387657240"/>
      <w:bookmarkStart w:id="929" w:name="_Toc387411758"/>
      <w:bookmarkStart w:id="930" w:name="_Toc387654150"/>
      <w:bookmarkStart w:id="931" w:name="_Toc387654925"/>
      <w:bookmarkStart w:id="932" w:name="_Toc387656469"/>
      <w:bookmarkStart w:id="933" w:name="_Toc387657241"/>
      <w:bookmarkStart w:id="934" w:name="_Toc387411759"/>
      <w:bookmarkStart w:id="935" w:name="_Toc387654151"/>
      <w:bookmarkStart w:id="936" w:name="_Toc387654926"/>
      <w:bookmarkStart w:id="937" w:name="_Toc387656470"/>
      <w:bookmarkStart w:id="938" w:name="_Toc387657242"/>
      <w:bookmarkStart w:id="939" w:name="_Toc387411760"/>
      <w:bookmarkStart w:id="940" w:name="_Toc387654152"/>
      <w:bookmarkStart w:id="941" w:name="_Toc387654927"/>
      <w:bookmarkStart w:id="942" w:name="_Toc387656471"/>
      <w:bookmarkStart w:id="943" w:name="_Toc387657243"/>
      <w:bookmarkStart w:id="944" w:name="_Toc387411761"/>
      <w:bookmarkStart w:id="945" w:name="_Toc387654153"/>
      <w:bookmarkStart w:id="946" w:name="_Toc387654928"/>
      <w:bookmarkStart w:id="947" w:name="_Toc387656472"/>
      <w:bookmarkStart w:id="948" w:name="_Toc387657244"/>
      <w:bookmarkStart w:id="949" w:name="_Toc387411762"/>
      <w:bookmarkStart w:id="950" w:name="_Toc387654154"/>
      <w:bookmarkStart w:id="951" w:name="_Toc387654929"/>
      <w:bookmarkStart w:id="952" w:name="_Toc387656473"/>
      <w:bookmarkStart w:id="953" w:name="_Toc387657245"/>
      <w:bookmarkStart w:id="954" w:name="_Toc387411763"/>
      <w:bookmarkStart w:id="955" w:name="_Toc387654155"/>
      <w:bookmarkStart w:id="956" w:name="_Toc387654930"/>
      <w:bookmarkStart w:id="957" w:name="_Toc387656474"/>
      <w:bookmarkStart w:id="958" w:name="_Toc387657246"/>
      <w:bookmarkStart w:id="959" w:name="_Toc387411764"/>
      <w:bookmarkStart w:id="960" w:name="_Toc387654156"/>
      <w:bookmarkStart w:id="961" w:name="_Toc387654931"/>
      <w:bookmarkStart w:id="962" w:name="_Toc387656475"/>
      <w:bookmarkStart w:id="963" w:name="_Toc387657247"/>
      <w:bookmarkStart w:id="964" w:name="_Toc387411765"/>
      <w:bookmarkStart w:id="965" w:name="_Toc387654157"/>
      <w:bookmarkStart w:id="966" w:name="_Toc387654932"/>
      <w:bookmarkStart w:id="967" w:name="_Toc387656476"/>
      <w:bookmarkStart w:id="968" w:name="_Toc387657248"/>
      <w:bookmarkStart w:id="969" w:name="_Toc387411766"/>
      <w:bookmarkStart w:id="970" w:name="_Toc387654158"/>
      <w:bookmarkStart w:id="971" w:name="_Toc387654933"/>
      <w:bookmarkStart w:id="972" w:name="_Toc387656477"/>
      <w:bookmarkStart w:id="973" w:name="_Toc387657249"/>
      <w:bookmarkStart w:id="974" w:name="_Toc387411767"/>
      <w:bookmarkStart w:id="975" w:name="_Toc387654159"/>
      <w:bookmarkStart w:id="976" w:name="_Toc387654934"/>
      <w:bookmarkStart w:id="977" w:name="_Toc387656478"/>
      <w:bookmarkStart w:id="978" w:name="_Toc387657250"/>
      <w:bookmarkStart w:id="979" w:name="_Toc387411768"/>
      <w:bookmarkStart w:id="980" w:name="_Toc387654160"/>
      <w:bookmarkStart w:id="981" w:name="_Toc387654935"/>
      <w:bookmarkStart w:id="982" w:name="_Toc387656479"/>
      <w:bookmarkStart w:id="983" w:name="_Toc387657251"/>
      <w:bookmarkStart w:id="984" w:name="_Toc387411769"/>
      <w:bookmarkStart w:id="985" w:name="_Toc387654161"/>
      <w:bookmarkStart w:id="986" w:name="_Toc387654936"/>
      <w:bookmarkStart w:id="987" w:name="_Toc387656480"/>
      <w:bookmarkStart w:id="988" w:name="_Toc387657252"/>
      <w:bookmarkStart w:id="989" w:name="_Toc387411770"/>
      <w:bookmarkStart w:id="990" w:name="_Toc387654162"/>
      <w:bookmarkStart w:id="991" w:name="_Toc387654937"/>
      <w:bookmarkStart w:id="992" w:name="_Toc387656481"/>
      <w:bookmarkStart w:id="993" w:name="_Toc387657253"/>
      <w:bookmarkStart w:id="994" w:name="_Toc387411771"/>
      <w:bookmarkStart w:id="995" w:name="_Toc387654163"/>
      <w:bookmarkStart w:id="996" w:name="_Toc387654938"/>
      <w:bookmarkStart w:id="997" w:name="_Toc387656482"/>
      <w:bookmarkStart w:id="998" w:name="_Toc387657254"/>
      <w:bookmarkStart w:id="999" w:name="_Toc387411772"/>
      <w:bookmarkStart w:id="1000" w:name="_Toc387654164"/>
      <w:bookmarkStart w:id="1001" w:name="_Toc387654939"/>
      <w:bookmarkStart w:id="1002" w:name="_Toc387656483"/>
      <w:bookmarkStart w:id="1003" w:name="_Toc387657255"/>
      <w:bookmarkStart w:id="1004" w:name="_Toc387411773"/>
      <w:bookmarkStart w:id="1005" w:name="_Toc387654165"/>
      <w:bookmarkStart w:id="1006" w:name="_Toc387654940"/>
      <w:bookmarkStart w:id="1007" w:name="_Toc387656484"/>
      <w:bookmarkStart w:id="1008" w:name="_Toc387657256"/>
      <w:bookmarkStart w:id="1009" w:name="_Toc387411774"/>
      <w:bookmarkStart w:id="1010" w:name="_Toc387654166"/>
      <w:bookmarkStart w:id="1011" w:name="_Toc387654941"/>
      <w:bookmarkStart w:id="1012" w:name="_Toc387656485"/>
      <w:bookmarkStart w:id="1013" w:name="_Toc387657257"/>
      <w:bookmarkStart w:id="1014" w:name="_Toc387411775"/>
      <w:bookmarkStart w:id="1015" w:name="_Toc387654167"/>
      <w:bookmarkStart w:id="1016" w:name="_Toc387654942"/>
      <w:bookmarkStart w:id="1017" w:name="_Toc387656486"/>
      <w:bookmarkStart w:id="1018" w:name="_Toc387657258"/>
      <w:bookmarkStart w:id="1019" w:name="_Toc387411776"/>
      <w:bookmarkStart w:id="1020" w:name="_Toc387654168"/>
      <w:bookmarkStart w:id="1021" w:name="_Toc387654943"/>
      <w:bookmarkStart w:id="1022" w:name="_Toc387656487"/>
      <w:bookmarkStart w:id="1023" w:name="_Toc387657259"/>
      <w:bookmarkStart w:id="1024" w:name="_Toc387411777"/>
      <w:bookmarkStart w:id="1025" w:name="_Toc387654169"/>
      <w:bookmarkStart w:id="1026" w:name="_Toc387654944"/>
      <w:bookmarkStart w:id="1027" w:name="_Toc387656488"/>
      <w:bookmarkStart w:id="1028" w:name="_Toc387657260"/>
      <w:bookmarkStart w:id="1029" w:name="_Toc387411778"/>
      <w:bookmarkStart w:id="1030" w:name="_Toc387654170"/>
      <w:bookmarkStart w:id="1031" w:name="_Toc387654945"/>
      <w:bookmarkStart w:id="1032" w:name="_Toc387656489"/>
      <w:bookmarkStart w:id="1033" w:name="_Toc387657261"/>
      <w:bookmarkStart w:id="1034" w:name="_Toc387411779"/>
      <w:bookmarkStart w:id="1035" w:name="_Toc387654171"/>
      <w:bookmarkStart w:id="1036" w:name="_Toc387654946"/>
      <w:bookmarkStart w:id="1037" w:name="_Toc387656490"/>
      <w:bookmarkStart w:id="1038" w:name="_Toc387657262"/>
      <w:bookmarkStart w:id="1039" w:name="_Toc387411780"/>
      <w:bookmarkStart w:id="1040" w:name="_Toc387654172"/>
      <w:bookmarkStart w:id="1041" w:name="_Toc387654947"/>
      <w:bookmarkStart w:id="1042" w:name="_Toc387656491"/>
      <w:bookmarkStart w:id="1043" w:name="_Toc387657263"/>
      <w:bookmarkStart w:id="1044" w:name="_Toc387411781"/>
      <w:bookmarkStart w:id="1045" w:name="_Toc387654173"/>
      <w:bookmarkStart w:id="1046" w:name="_Toc387654948"/>
      <w:bookmarkStart w:id="1047" w:name="_Toc387656492"/>
      <w:bookmarkStart w:id="1048" w:name="_Toc387657264"/>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rsidR="007C7503" w:rsidRPr="001144A1" w:rsidRDefault="007C7503" w:rsidP="000A556C">
      <w:pPr>
        <w:autoSpaceDE w:val="0"/>
        <w:autoSpaceDN w:val="0"/>
        <w:adjustRightInd w:val="0"/>
        <w:jc w:val="both"/>
        <w:rPr>
          <w:rFonts w:ascii="Agency FB" w:eastAsia="Arial Unicode MS" w:hAnsi="Agency FB"/>
          <w:sz w:val="20"/>
          <w:szCs w:val="20"/>
          <w:highlight w:val="yellow"/>
          <w:lang w:val="es-BO"/>
        </w:rPr>
      </w:pPr>
      <w:bookmarkStart w:id="1049" w:name="_Toc386443892"/>
      <w:bookmarkStart w:id="1050" w:name="_Toc386444161"/>
      <w:bookmarkStart w:id="1051" w:name="_Toc387411783"/>
      <w:bookmarkStart w:id="1052" w:name="_Toc387654175"/>
      <w:bookmarkStart w:id="1053" w:name="_Toc387654950"/>
      <w:bookmarkStart w:id="1054" w:name="_Toc387656494"/>
      <w:bookmarkStart w:id="1055" w:name="_Toc387657266"/>
      <w:bookmarkEnd w:id="1049"/>
      <w:bookmarkEnd w:id="1050"/>
      <w:bookmarkEnd w:id="1051"/>
      <w:bookmarkEnd w:id="1052"/>
      <w:bookmarkEnd w:id="1053"/>
      <w:bookmarkEnd w:id="1054"/>
      <w:bookmarkEnd w:id="1055"/>
    </w:p>
    <w:p w:rsidR="000532C2" w:rsidRPr="00A7435A" w:rsidRDefault="00CB0B08" w:rsidP="00F55A4A">
      <w:pPr>
        <w:pStyle w:val="Ttulo2"/>
        <w:numPr>
          <w:ilvl w:val="0"/>
          <w:numId w:val="12"/>
        </w:numPr>
        <w:spacing w:before="0"/>
        <w:ind w:left="357" w:hanging="357"/>
        <w:rPr>
          <w:rFonts w:ascii="Agency FB" w:hAnsi="Agency FB"/>
          <w:b/>
          <w:iCs/>
          <w:color w:val="auto"/>
          <w:sz w:val="20"/>
          <w:lang w:val="es-BO"/>
        </w:rPr>
      </w:pPr>
      <w:bookmarkStart w:id="1056" w:name="_Toc398708638"/>
      <w:bookmarkStart w:id="1057" w:name="_Toc424712940"/>
      <w:r>
        <w:rPr>
          <w:rFonts w:ascii="Agency FB" w:hAnsi="Agency FB"/>
          <w:b/>
          <w:color w:val="auto"/>
          <w:sz w:val="20"/>
          <w:lang w:val="es-BO"/>
        </w:rPr>
        <w:lastRenderedPageBreak/>
        <w:t xml:space="preserve">ÍTEM 13 Y 14 – </w:t>
      </w:r>
      <w:r w:rsidR="000532C2" w:rsidRPr="00A7435A">
        <w:rPr>
          <w:rFonts w:ascii="Agency FB" w:hAnsi="Agency FB"/>
          <w:b/>
          <w:color w:val="auto"/>
          <w:sz w:val="20"/>
          <w:lang w:val="es-BO"/>
        </w:rPr>
        <w:t>DESFILE, DOBLADO Y TENDIDO DE TUBERÍ</w:t>
      </w:r>
      <w:bookmarkEnd w:id="1056"/>
      <w:r w:rsidR="006E6446">
        <w:rPr>
          <w:rFonts w:ascii="Agency FB" w:hAnsi="Agency FB"/>
          <w:b/>
          <w:color w:val="auto"/>
          <w:sz w:val="20"/>
          <w:lang w:val="es-BO"/>
        </w:rPr>
        <w:t xml:space="preserve">A EN LÍNEA REGULAR Y </w:t>
      </w:r>
      <w:r w:rsidR="00993276">
        <w:rPr>
          <w:rFonts w:ascii="Agency FB" w:hAnsi="Agency FB"/>
          <w:b/>
          <w:color w:val="auto"/>
          <w:sz w:val="20"/>
          <w:lang w:val="es-BO"/>
        </w:rPr>
        <w:t xml:space="preserve">EN </w:t>
      </w:r>
      <w:r w:rsidR="006E6446">
        <w:rPr>
          <w:rFonts w:ascii="Agency FB" w:hAnsi="Agency FB"/>
          <w:b/>
          <w:color w:val="auto"/>
          <w:sz w:val="20"/>
          <w:lang w:val="es-BO"/>
        </w:rPr>
        <w:t>CRUCE ESPECIAL</w:t>
      </w:r>
      <w:bookmarkEnd w:id="1057"/>
    </w:p>
    <w:p w:rsidR="000532C2" w:rsidRPr="00A7435A" w:rsidRDefault="00207364" w:rsidP="00F55A4A">
      <w:pPr>
        <w:pStyle w:val="Ttulo2"/>
        <w:numPr>
          <w:ilvl w:val="1"/>
          <w:numId w:val="12"/>
        </w:numPr>
        <w:spacing w:before="0"/>
        <w:ind w:left="357" w:hanging="357"/>
        <w:rPr>
          <w:rFonts w:ascii="Agency FB" w:hAnsi="Agency FB"/>
          <w:b/>
          <w:color w:val="auto"/>
          <w:sz w:val="20"/>
          <w:lang w:val="es-BO"/>
        </w:rPr>
      </w:pPr>
      <w:bookmarkStart w:id="1058" w:name="_Toc424712941"/>
      <w:r>
        <w:rPr>
          <w:rFonts w:ascii="Agency FB" w:hAnsi="Agency FB"/>
          <w:b/>
          <w:color w:val="auto"/>
          <w:sz w:val="20"/>
          <w:lang w:val="es-BO"/>
        </w:rPr>
        <w:t>DEFINICIÓN</w:t>
      </w:r>
      <w:bookmarkEnd w:id="1058"/>
    </w:p>
    <w:p w:rsidR="000532C2" w:rsidRPr="00D5512D" w:rsidRDefault="000532C2" w:rsidP="000A556C">
      <w:pPr>
        <w:jc w:val="both"/>
        <w:rPr>
          <w:rFonts w:ascii="Agency FB" w:eastAsia="Calibri" w:hAnsi="Agency FB"/>
          <w:kern w:val="28"/>
          <w:sz w:val="20"/>
          <w:szCs w:val="20"/>
          <w:lang w:val="es-ES_tradnl" w:eastAsia="en-US"/>
        </w:rPr>
      </w:pPr>
      <w:r w:rsidRPr="00D5512D">
        <w:rPr>
          <w:rFonts w:ascii="Agency FB" w:eastAsia="Calibri" w:hAnsi="Agency FB"/>
          <w:kern w:val="28"/>
          <w:sz w:val="20"/>
          <w:szCs w:val="20"/>
          <w:lang w:val="es-ES_tradnl" w:eastAsia="en-US"/>
        </w:rPr>
        <w:t xml:space="preserve">Este ítem comprende las actividades de desfile, tendido y doblado de la tubería </w:t>
      </w:r>
      <w:r w:rsidR="00993276">
        <w:rPr>
          <w:rFonts w:ascii="Agency FB" w:eastAsia="Calibri" w:hAnsi="Agency FB"/>
          <w:kern w:val="28"/>
          <w:sz w:val="20"/>
          <w:szCs w:val="20"/>
          <w:lang w:val="es-ES_tradnl" w:eastAsia="en-US"/>
        </w:rPr>
        <w:t xml:space="preserve">de 4” de diámetro </w:t>
      </w:r>
      <w:r w:rsidRPr="00D5512D">
        <w:rPr>
          <w:rFonts w:ascii="Agency FB" w:eastAsia="Calibri" w:hAnsi="Agency FB"/>
          <w:kern w:val="28"/>
          <w:sz w:val="20"/>
          <w:szCs w:val="20"/>
          <w:lang w:val="es-ES_tradnl" w:eastAsia="en-US"/>
        </w:rPr>
        <w:t>durante la construcción del proyecto, siguiendo el trazo proyectado e instrucciones del SUPERVISOR.</w:t>
      </w:r>
    </w:p>
    <w:p w:rsidR="000532C2" w:rsidRPr="00D5512D" w:rsidRDefault="000532C2" w:rsidP="000A556C">
      <w:pPr>
        <w:pStyle w:val="Prrafodelista"/>
        <w:ind w:left="0"/>
        <w:jc w:val="both"/>
        <w:rPr>
          <w:rFonts w:ascii="Century Gothic" w:hAnsi="Century Gothic"/>
          <w:kern w:val="28"/>
          <w:sz w:val="20"/>
          <w:szCs w:val="20"/>
          <w:lang w:val="es-ES_tradnl"/>
        </w:rPr>
      </w:pPr>
    </w:p>
    <w:p w:rsidR="000532C2" w:rsidRPr="00A7435A" w:rsidRDefault="000532C2" w:rsidP="00F55A4A">
      <w:pPr>
        <w:pStyle w:val="Ttulo2"/>
        <w:numPr>
          <w:ilvl w:val="1"/>
          <w:numId w:val="12"/>
        </w:numPr>
        <w:spacing w:before="0"/>
        <w:ind w:left="357" w:hanging="357"/>
        <w:rPr>
          <w:rFonts w:ascii="Agency FB" w:hAnsi="Agency FB"/>
          <w:b/>
          <w:color w:val="auto"/>
          <w:sz w:val="20"/>
          <w:lang w:val="es-BO"/>
        </w:rPr>
      </w:pPr>
      <w:bookmarkStart w:id="1059" w:name="_Toc398708640"/>
      <w:bookmarkStart w:id="1060" w:name="_Toc424712942"/>
      <w:r w:rsidRPr="00A7435A">
        <w:rPr>
          <w:rFonts w:ascii="Agency FB" w:hAnsi="Agency FB"/>
          <w:b/>
          <w:color w:val="auto"/>
          <w:sz w:val="20"/>
          <w:lang w:val="es-BO"/>
        </w:rPr>
        <w:t>MATERIALES, HERRAMIENTAS, EQUIPO Y PERSONAL</w:t>
      </w:r>
      <w:bookmarkEnd w:id="1059"/>
      <w:bookmarkEnd w:id="1060"/>
    </w:p>
    <w:p w:rsidR="000532C2" w:rsidRPr="00D5512D" w:rsidRDefault="000532C2" w:rsidP="000A556C">
      <w:pPr>
        <w:jc w:val="both"/>
        <w:rPr>
          <w:rFonts w:ascii="Agency FB" w:hAnsi="Agency FB"/>
          <w:kern w:val="28"/>
          <w:sz w:val="20"/>
          <w:szCs w:val="20"/>
          <w:lang w:val="es-ES_tradnl"/>
        </w:rPr>
      </w:pPr>
      <w:r w:rsidRPr="00D5512D">
        <w:rPr>
          <w:rFonts w:ascii="Agency FB" w:hAnsi="Agency FB"/>
          <w:kern w:val="28"/>
          <w:sz w:val="20"/>
          <w:szCs w:val="20"/>
          <w:lang w:val="es-ES_tradnl"/>
        </w:rPr>
        <w:t xml:space="preserve">La empresa contratista deberá proporcionar todos los materiales, herramientas, personal y equipo necesario para la ejecución de este ítem, exceptuando la tubería que será provista por YPFB. Para ello deberá contar mínimamente con dobladora de tubería de tubería de hasta </w:t>
      </w:r>
      <w:r w:rsidR="00CF562B">
        <w:rPr>
          <w:rFonts w:ascii="Agency FB" w:hAnsi="Agency FB"/>
          <w:kern w:val="28"/>
          <w:sz w:val="20"/>
          <w:szCs w:val="20"/>
          <w:lang w:val="es-ES_tradnl"/>
        </w:rPr>
        <w:t>4</w:t>
      </w:r>
      <w:r w:rsidRPr="00D5512D">
        <w:rPr>
          <w:rFonts w:ascii="Agency FB" w:hAnsi="Agency FB"/>
          <w:kern w:val="28"/>
          <w:sz w:val="20"/>
          <w:szCs w:val="20"/>
          <w:lang w:val="es-ES_tradnl"/>
        </w:rPr>
        <w:t xml:space="preserve">’’, grúa, tecle y personal capacitado para el uso de estos equipos </w:t>
      </w:r>
    </w:p>
    <w:p w:rsidR="000532C2" w:rsidRPr="00D5512D" w:rsidRDefault="000532C2" w:rsidP="000A556C">
      <w:pPr>
        <w:autoSpaceDE w:val="0"/>
        <w:autoSpaceDN w:val="0"/>
        <w:adjustRightInd w:val="0"/>
        <w:jc w:val="both"/>
        <w:rPr>
          <w:rFonts w:ascii="Agency FB" w:eastAsia="Arial Unicode MS" w:hAnsi="Agency FB"/>
          <w:sz w:val="20"/>
          <w:szCs w:val="20"/>
          <w:lang w:val="es-ES_tradnl"/>
        </w:rPr>
      </w:pPr>
    </w:p>
    <w:p w:rsidR="000532C2" w:rsidRPr="00A7435A" w:rsidRDefault="000532C2" w:rsidP="00F55A4A">
      <w:pPr>
        <w:pStyle w:val="Ttulo2"/>
        <w:numPr>
          <w:ilvl w:val="1"/>
          <w:numId w:val="12"/>
        </w:numPr>
        <w:spacing w:before="0"/>
        <w:ind w:left="357" w:hanging="357"/>
        <w:rPr>
          <w:rFonts w:ascii="Agency FB" w:hAnsi="Agency FB"/>
          <w:b/>
          <w:color w:val="auto"/>
          <w:sz w:val="20"/>
          <w:lang w:val="es-BO"/>
        </w:rPr>
      </w:pPr>
      <w:bookmarkStart w:id="1061" w:name="_Toc398708641"/>
      <w:bookmarkStart w:id="1062" w:name="_Toc424712943"/>
      <w:r w:rsidRPr="00A7435A">
        <w:rPr>
          <w:rFonts w:ascii="Agency FB" w:hAnsi="Agency FB"/>
          <w:b/>
          <w:color w:val="auto"/>
          <w:sz w:val="20"/>
          <w:lang w:val="es-BO"/>
        </w:rPr>
        <w:t>CONDICIONES MÍNIMAS A INCLUIR EN EL PROCEDIMIENTO</w:t>
      </w:r>
      <w:bookmarkEnd w:id="1061"/>
      <w:bookmarkEnd w:id="1062"/>
    </w:p>
    <w:p w:rsidR="000532C2" w:rsidRPr="00D5512D" w:rsidRDefault="000532C2" w:rsidP="000A556C">
      <w:pPr>
        <w:pStyle w:val="Prrafodelista"/>
        <w:ind w:left="0"/>
        <w:jc w:val="both"/>
        <w:rPr>
          <w:rFonts w:ascii="Agency FB" w:hAnsi="Agency FB"/>
          <w:kern w:val="28"/>
          <w:sz w:val="20"/>
          <w:szCs w:val="20"/>
          <w:lang w:val="es-ES_tradnl"/>
        </w:rPr>
      </w:pPr>
      <w:r w:rsidRPr="00D5512D">
        <w:rPr>
          <w:rFonts w:ascii="Agency FB" w:eastAsia="Arial Unicode MS" w:hAnsi="Agency FB"/>
          <w:sz w:val="20"/>
          <w:szCs w:val="20"/>
        </w:rPr>
        <w:t xml:space="preserve">La empresa contratista deberá efectuar el Desfile y Tendido de la tubería bajo las siguientes condiciones mínimas: </w:t>
      </w:r>
      <w:r w:rsidRPr="00D5512D">
        <w:rPr>
          <w:rFonts w:ascii="Agency FB" w:hAnsi="Agency FB"/>
          <w:kern w:val="28"/>
          <w:sz w:val="20"/>
          <w:szCs w:val="20"/>
          <w:lang w:val="es-ES_tradnl"/>
        </w:rPr>
        <w:t xml:space="preserve">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0532C2" w:rsidRPr="00D5512D" w:rsidRDefault="000532C2" w:rsidP="000A556C">
      <w:pPr>
        <w:pStyle w:val="Prrafodelista"/>
        <w:ind w:left="0"/>
        <w:jc w:val="both"/>
        <w:rPr>
          <w:rFonts w:ascii="Agency FB" w:hAnsi="Agency FB"/>
          <w:kern w:val="28"/>
          <w:sz w:val="20"/>
          <w:szCs w:val="20"/>
          <w:lang w:val="es-ES_tradnl"/>
        </w:rPr>
      </w:pPr>
    </w:p>
    <w:p w:rsidR="000532C2" w:rsidRPr="00D5512D" w:rsidRDefault="000532C2" w:rsidP="000A556C">
      <w:pPr>
        <w:pStyle w:val="Prrafodelista"/>
        <w:ind w:left="0"/>
        <w:jc w:val="both"/>
        <w:rPr>
          <w:rFonts w:ascii="Agency FB" w:hAnsi="Agency FB"/>
          <w:kern w:val="28"/>
          <w:sz w:val="20"/>
          <w:szCs w:val="20"/>
          <w:lang w:val="es-ES_tradnl"/>
        </w:rPr>
      </w:pPr>
      <w:r w:rsidRPr="00D5512D">
        <w:rPr>
          <w:rFonts w:ascii="Agency FB" w:hAnsi="Agency FB"/>
          <w:kern w:val="28"/>
          <w:sz w:val="20"/>
          <w:szCs w:val="20"/>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0532C2" w:rsidRPr="00D5512D" w:rsidRDefault="000532C2" w:rsidP="000A556C">
      <w:pPr>
        <w:pStyle w:val="Prrafodelista"/>
        <w:ind w:left="0"/>
        <w:jc w:val="both"/>
        <w:rPr>
          <w:rFonts w:ascii="Agency FB" w:hAnsi="Agency FB"/>
          <w:kern w:val="28"/>
          <w:sz w:val="20"/>
          <w:szCs w:val="20"/>
          <w:lang w:val="es-ES_tradnl"/>
        </w:rPr>
      </w:pPr>
    </w:p>
    <w:p w:rsidR="000532C2" w:rsidRPr="00D5512D" w:rsidRDefault="000532C2" w:rsidP="000A556C">
      <w:pPr>
        <w:pStyle w:val="Prrafodelista"/>
        <w:ind w:left="0"/>
        <w:jc w:val="both"/>
        <w:rPr>
          <w:rFonts w:ascii="Agency FB" w:hAnsi="Agency FB"/>
          <w:kern w:val="28"/>
          <w:sz w:val="20"/>
          <w:szCs w:val="20"/>
          <w:lang w:val="es-ES_tradnl"/>
        </w:rPr>
      </w:pPr>
      <w:r w:rsidRPr="00D5512D">
        <w:rPr>
          <w:rFonts w:ascii="Agency FB" w:eastAsia="Arial Unicode MS" w:hAnsi="Agency FB"/>
          <w:sz w:val="20"/>
          <w:szCs w:val="20"/>
        </w:rPr>
        <w:t xml:space="preserve">La empresa contratista deberá efectuar el Doblado de la tubería bajo las siguientes condiciones mínimas: </w:t>
      </w:r>
      <w:r w:rsidRPr="00D5512D">
        <w:rPr>
          <w:rFonts w:ascii="Agency FB" w:hAnsi="Agency FB"/>
          <w:kern w:val="28"/>
          <w:sz w:val="20"/>
          <w:szCs w:val="20"/>
          <w:lang w:val="es-ES_tradnl"/>
        </w:rPr>
        <w:t xml:space="preserve">El doblado de la tubería se ajustara a la Norma  API RP 5L Y LA ASME B 31.8, empleándose el método de "curvado en frío", la dobladora a usarse deberá ser la adecuada para el diámetro a doblarse. En el caso que alguno de los equipos que la empresa emplease no fuese el adecuado para efectuar el trabajo el supervisor podrá paralizar el trabajo y exigir el cumplimiento de las especificaciones técnicas.  </w:t>
      </w:r>
    </w:p>
    <w:p w:rsidR="000532C2" w:rsidRPr="00D5512D" w:rsidRDefault="000532C2" w:rsidP="000A556C">
      <w:pPr>
        <w:jc w:val="both"/>
        <w:rPr>
          <w:rFonts w:ascii="Agency FB" w:hAnsi="Agency FB"/>
          <w:kern w:val="28"/>
          <w:sz w:val="20"/>
          <w:szCs w:val="20"/>
          <w:lang w:val="es-ES_tradnl"/>
        </w:rPr>
      </w:pPr>
    </w:p>
    <w:p w:rsidR="000532C2" w:rsidRPr="00D5512D" w:rsidRDefault="000532C2" w:rsidP="000A556C">
      <w:pPr>
        <w:jc w:val="both"/>
        <w:rPr>
          <w:rFonts w:ascii="Agency FB" w:hAnsi="Agency FB"/>
          <w:kern w:val="28"/>
          <w:sz w:val="20"/>
          <w:szCs w:val="20"/>
          <w:lang w:val="es-ES_tradnl"/>
        </w:rPr>
      </w:pPr>
      <w:r w:rsidRPr="00D5512D">
        <w:rPr>
          <w:rFonts w:ascii="Agency FB" w:hAnsi="Agency FB"/>
          <w:kern w:val="28"/>
          <w:sz w:val="20"/>
          <w:szCs w:val="20"/>
          <w:lang w:val="es-ES_tradnl"/>
        </w:rPr>
        <w:t>El máximo grado de deflexión admitido para el doblado deberá cumplir con lo indicado en la tabla del Apartado 841.231(b) de la Norma ASME B 31.8 (última versión).</w:t>
      </w:r>
    </w:p>
    <w:p w:rsidR="000532C2" w:rsidRPr="00D5512D" w:rsidRDefault="000532C2" w:rsidP="000A556C">
      <w:pPr>
        <w:jc w:val="both"/>
        <w:rPr>
          <w:rFonts w:ascii="Agency FB" w:hAnsi="Agency FB"/>
          <w:kern w:val="28"/>
          <w:sz w:val="20"/>
          <w:szCs w:val="20"/>
          <w:lang w:val="es-ES_tradnl"/>
        </w:rPr>
      </w:pPr>
    </w:p>
    <w:p w:rsidR="000532C2" w:rsidRPr="00D5512D" w:rsidRDefault="000532C2" w:rsidP="000A556C">
      <w:pPr>
        <w:jc w:val="both"/>
        <w:rPr>
          <w:rFonts w:ascii="Agency FB" w:hAnsi="Agency FB"/>
          <w:kern w:val="28"/>
          <w:sz w:val="20"/>
          <w:szCs w:val="20"/>
          <w:lang w:val="es-ES_tradnl"/>
        </w:rPr>
      </w:pPr>
      <w:r w:rsidRPr="00D5512D">
        <w:rPr>
          <w:rFonts w:ascii="Agency FB" w:hAnsi="Agency FB"/>
          <w:kern w:val="28"/>
          <w:sz w:val="20"/>
          <w:szCs w:val="20"/>
          <w:lang w:val="es-ES_tradnl"/>
        </w:rPr>
        <w:t xml:space="preserve">La empresa contratista deberá realizar la </w:t>
      </w:r>
      <w:r w:rsidR="00A7435A">
        <w:rPr>
          <w:rFonts w:ascii="Agency FB" w:hAnsi="Agency FB"/>
          <w:kern w:val="28"/>
          <w:sz w:val="20"/>
          <w:szCs w:val="20"/>
          <w:lang w:val="es-ES_tradnl"/>
        </w:rPr>
        <w:t>verificación de</w:t>
      </w:r>
      <w:r w:rsidRPr="00D5512D">
        <w:rPr>
          <w:rFonts w:ascii="Agency FB" w:hAnsi="Agency FB"/>
          <w:kern w:val="28"/>
          <w:sz w:val="20"/>
          <w:szCs w:val="20"/>
          <w:lang w:val="es-ES_tradnl"/>
        </w:rPr>
        <w:t xml:space="preserve"> la ovalización producida, así pues la diferencia entre el máximo y mínimo diámetro a lo largo del tramo curvado, deberá ser siempre menor al 2,5% del diámetro nominal, de no cumplir con esta condicionante la empresa contratista no podrá emplear la tubería sobra la cual se realizó en trabajo.</w:t>
      </w:r>
    </w:p>
    <w:p w:rsidR="000532C2" w:rsidRPr="00D5512D" w:rsidRDefault="000532C2" w:rsidP="000A556C">
      <w:pPr>
        <w:jc w:val="both"/>
        <w:rPr>
          <w:rFonts w:ascii="Agency FB" w:hAnsi="Agency FB"/>
          <w:kern w:val="28"/>
          <w:sz w:val="20"/>
          <w:szCs w:val="20"/>
          <w:lang w:val="es-ES_tradnl"/>
        </w:rPr>
      </w:pPr>
    </w:p>
    <w:p w:rsidR="000532C2" w:rsidRPr="00D5512D" w:rsidRDefault="000532C2" w:rsidP="000A556C">
      <w:pPr>
        <w:autoSpaceDE w:val="0"/>
        <w:autoSpaceDN w:val="0"/>
        <w:adjustRightInd w:val="0"/>
        <w:jc w:val="both"/>
        <w:rPr>
          <w:rFonts w:ascii="Agency FB" w:eastAsia="Arial Unicode MS" w:hAnsi="Agency FB"/>
          <w:sz w:val="20"/>
          <w:szCs w:val="20"/>
          <w:lang w:val="es-BO"/>
        </w:rPr>
      </w:pPr>
      <w:r w:rsidRPr="00D5512D">
        <w:rPr>
          <w:rFonts w:ascii="Agency FB" w:hAnsi="Agency FB"/>
          <w:kern w:val="28"/>
          <w:sz w:val="20"/>
          <w:szCs w:val="20"/>
          <w:lang w:val="es-ES_tradnl"/>
        </w:rPr>
        <w:t>Al finalizar el tendido de la tubería la empresa contratista deberá pasar Holliday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0532C2" w:rsidRDefault="000532C2" w:rsidP="000A556C">
      <w:pPr>
        <w:autoSpaceDE w:val="0"/>
        <w:autoSpaceDN w:val="0"/>
        <w:adjustRightInd w:val="0"/>
        <w:jc w:val="both"/>
        <w:rPr>
          <w:rFonts w:ascii="Agency FB" w:eastAsia="Arial Unicode MS" w:hAnsi="Agency FB"/>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D5512D" w:rsidRDefault="00CB0B08" w:rsidP="000A556C">
      <w:pPr>
        <w:autoSpaceDE w:val="0"/>
        <w:autoSpaceDN w:val="0"/>
        <w:adjustRightInd w:val="0"/>
        <w:jc w:val="both"/>
        <w:rPr>
          <w:rFonts w:ascii="Agency FB" w:eastAsia="Arial Unicode MS" w:hAnsi="Agency FB"/>
          <w:sz w:val="20"/>
          <w:szCs w:val="20"/>
          <w:lang w:val="es-BO"/>
        </w:rPr>
      </w:pPr>
    </w:p>
    <w:p w:rsidR="000532C2" w:rsidRPr="00A7435A" w:rsidRDefault="000532C2" w:rsidP="00F55A4A">
      <w:pPr>
        <w:pStyle w:val="Ttulo2"/>
        <w:numPr>
          <w:ilvl w:val="1"/>
          <w:numId w:val="12"/>
        </w:numPr>
        <w:spacing w:before="0"/>
        <w:ind w:left="357" w:hanging="357"/>
        <w:rPr>
          <w:rFonts w:ascii="Agency FB" w:hAnsi="Agency FB"/>
          <w:b/>
          <w:color w:val="auto"/>
          <w:sz w:val="20"/>
          <w:lang w:val="es-BO"/>
        </w:rPr>
      </w:pPr>
      <w:bookmarkStart w:id="1063" w:name="_Toc398708642"/>
      <w:bookmarkStart w:id="1064" w:name="_Toc424712944"/>
      <w:r w:rsidRPr="00A7435A">
        <w:rPr>
          <w:rFonts w:ascii="Agency FB" w:hAnsi="Agency FB"/>
          <w:b/>
          <w:color w:val="auto"/>
          <w:sz w:val="20"/>
          <w:lang w:val="es-BO"/>
        </w:rPr>
        <w:t>MEDICION Y FORMA DE PAGO</w:t>
      </w:r>
      <w:bookmarkEnd w:id="1063"/>
      <w:bookmarkEnd w:id="1064"/>
    </w:p>
    <w:p w:rsidR="000532C2" w:rsidRPr="00D5512D" w:rsidRDefault="000532C2" w:rsidP="000A556C">
      <w:pPr>
        <w:autoSpaceDE w:val="0"/>
        <w:autoSpaceDN w:val="0"/>
        <w:adjustRightInd w:val="0"/>
        <w:jc w:val="both"/>
        <w:rPr>
          <w:rFonts w:ascii="Agency FB" w:eastAsia="Arial Unicode MS" w:hAnsi="Agency FB"/>
          <w:sz w:val="20"/>
          <w:szCs w:val="20"/>
          <w:lang w:val="es-ES_tradnl"/>
        </w:rPr>
      </w:pPr>
      <w:r w:rsidRPr="00D5512D">
        <w:rPr>
          <w:rFonts w:ascii="Agency FB" w:eastAsia="Arial Unicode MS" w:hAnsi="Agency FB"/>
          <w:sz w:val="20"/>
          <w:szCs w:val="20"/>
          <w:lang w:val="es-ES_tradnl"/>
        </w:rPr>
        <w:t>Este ítem será medido y pagado por metro lineal tendido, doblado y desfilado, el mismo será considerado como concluido una vez que el supervisor de obra evidencie que el trabajo ha sido realizado conforme al procedimiento.</w:t>
      </w: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ES_tradnl"/>
        </w:rPr>
      </w:pPr>
    </w:p>
    <w:p w:rsidR="00BA497A" w:rsidRPr="001144A1" w:rsidRDefault="00BA497A" w:rsidP="000A556C">
      <w:pPr>
        <w:autoSpaceDE w:val="0"/>
        <w:autoSpaceDN w:val="0"/>
        <w:adjustRightInd w:val="0"/>
        <w:jc w:val="both"/>
        <w:rPr>
          <w:rFonts w:ascii="Agency FB" w:eastAsia="Arial Unicode MS" w:hAnsi="Agency FB"/>
          <w:sz w:val="20"/>
          <w:szCs w:val="20"/>
          <w:highlight w:val="yellow"/>
          <w:lang w:val="es-BO"/>
        </w:rPr>
      </w:pPr>
    </w:p>
    <w:p w:rsidR="00BA497A" w:rsidRPr="001144A1" w:rsidRDefault="00BA497A" w:rsidP="000A556C">
      <w:pPr>
        <w:autoSpaceDE w:val="0"/>
        <w:autoSpaceDN w:val="0"/>
        <w:adjustRightInd w:val="0"/>
        <w:jc w:val="both"/>
        <w:rPr>
          <w:rFonts w:ascii="Agency FB" w:eastAsia="Arial Unicode MS" w:hAnsi="Agency FB"/>
          <w:sz w:val="20"/>
          <w:szCs w:val="20"/>
          <w:highlight w:val="yellow"/>
          <w:lang w:val="es-BO"/>
        </w:rPr>
      </w:pPr>
    </w:p>
    <w:p w:rsidR="00BA497A" w:rsidRPr="001144A1" w:rsidRDefault="00BA497A"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6541BF" w:rsidRPr="00A81E92" w:rsidRDefault="00CB0B08" w:rsidP="00F55A4A">
      <w:pPr>
        <w:pStyle w:val="Ttulo2"/>
        <w:numPr>
          <w:ilvl w:val="0"/>
          <w:numId w:val="12"/>
        </w:numPr>
        <w:spacing w:before="0"/>
        <w:ind w:left="357" w:hanging="357"/>
        <w:rPr>
          <w:rFonts w:ascii="Agency FB" w:hAnsi="Agency FB"/>
          <w:b/>
          <w:iCs/>
          <w:color w:val="auto"/>
          <w:sz w:val="20"/>
          <w:lang w:val="es-BO"/>
        </w:rPr>
      </w:pPr>
      <w:bookmarkStart w:id="1065" w:name="_Toc398708643"/>
      <w:bookmarkStart w:id="1066" w:name="_Toc424712945"/>
      <w:r>
        <w:rPr>
          <w:rFonts w:ascii="Agency FB" w:hAnsi="Agency FB"/>
          <w:b/>
          <w:color w:val="auto"/>
          <w:sz w:val="20"/>
          <w:lang w:val="es-BO"/>
        </w:rPr>
        <w:lastRenderedPageBreak/>
        <w:t xml:space="preserve">ÍTEM 15 – </w:t>
      </w:r>
      <w:r w:rsidR="00231B9A" w:rsidRPr="00A81E92">
        <w:rPr>
          <w:rFonts w:ascii="Agency FB" w:hAnsi="Agency FB"/>
          <w:b/>
          <w:color w:val="auto"/>
          <w:sz w:val="20"/>
          <w:lang w:val="es-BO"/>
        </w:rPr>
        <w:t>SOLDADURA</w:t>
      </w:r>
      <w:r>
        <w:rPr>
          <w:rFonts w:ascii="Agency FB" w:hAnsi="Agency FB"/>
          <w:b/>
          <w:color w:val="auto"/>
          <w:sz w:val="20"/>
          <w:lang w:val="es-BO"/>
        </w:rPr>
        <w:t xml:space="preserve"> </w:t>
      </w:r>
      <w:r w:rsidR="00231B9A" w:rsidRPr="00A81E92">
        <w:rPr>
          <w:rFonts w:ascii="Agency FB" w:hAnsi="Agency FB"/>
          <w:b/>
          <w:color w:val="auto"/>
          <w:sz w:val="20"/>
          <w:lang w:val="es-BO"/>
        </w:rPr>
        <w:t xml:space="preserve">DE JUNTAS </w:t>
      </w:r>
      <w:bookmarkEnd w:id="1065"/>
      <w:r w:rsidR="00993276">
        <w:rPr>
          <w:rFonts w:ascii="Agency FB" w:hAnsi="Agency FB"/>
          <w:b/>
          <w:color w:val="auto"/>
          <w:sz w:val="20"/>
          <w:lang w:val="es-BO"/>
        </w:rPr>
        <w:t>DN 4”</w:t>
      </w:r>
      <w:bookmarkEnd w:id="1066"/>
      <w:r w:rsidR="00231B9A" w:rsidRPr="00A81E92">
        <w:rPr>
          <w:rFonts w:ascii="Agency FB" w:hAnsi="Agency FB"/>
          <w:b/>
          <w:color w:val="auto"/>
          <w:sz w:val="20"/>
          <w:lang w:val="es-BO"/>
        </w:rPr>
        <w:t xml:space="preserve"> </w:t>
      </w:r>
    </w:p>
    <w:p w:rsidR="006541BF" w:rsidRPr="00A81E92" w:rsidRDefault="00207364" w:rsidP="00F55A4A">
      <w:pPr>
        <w:pStyle w:val="Ttulo2"/>
        <w:numPr>
          <w:ilvl w:val="1"/>
          <w:numId w:val="12"/>
        </w:numPr>
        <w:spacing w:before="0"/>
        <w:ind w:left="357" w:hanging="357"/>
        <w:rPr>
          <w:rFonts w:ascii="Agency FB" w:hAnsi="Agency FB"/>
          <w:b/>
          <w:color w:val="auto"/>
          <w:sz w:val="20"/>
          <w:lang w:val="es-BO"/>
        </w:rPr>
      </w:pPr>
      <w:bookmarkStart w:id="1067" w:name="_Toc424712946"/>
      <w:r>
        <w:rPr>
          <w:rFonts w:ascii="Agency FB" w:hAnsi="Agency FB"/>
          <w:b/>
          <w:color w:val="auto"/>
          <w:sz w:val="20"/>
          <w:lang w:val="es-BO"/>
        </w:rPr>
        <w:t>DEFINICIÓN</w:t>
      </w:r>
      <w:bookmarkEnd w:id="1067"/>
    </w:p>
    <w:p w:rsidR="000A54C3" w:rsidRPr="00D5512D" w:rsidRDefault="009F4E35" w:rsidP="000A556C">
      <w:pPr>
        <w:autoSpaceDE w:val="0"/>
        <w:autoSpaceDN w:val="0"/>
        <w:adjustRightInd w:val="0"/>
        <w:jc w:val="both"/>
        <w:rPr>
          <w:rFonts w:ascii="Agency FB" w:hAnsi="Agency FB"/>
          <w:iCs/>
          <w:sz w:val="20"/>
          <w:szCs w:val="20"/>
          <w:lang w:val="es-BO"/>
        </w:rPr>
      </w:pPr>
      <w:r w:rsidRPr="00D5512D">
        <w:rPr>
          <w:rFonts w:ascii="Agency FB" w:hAnsi="Agency FB"/>
          <w:iCs/>
          <w:sz w:val="20"/>
          <w:szCs w:val="20"/>
          <w:lang w:val="es-BO"/>
        </w:rPr>
        <w:t>C</w:t>
      </w:r>
      <w:r w:rsidR="000A54C3" w:rsidRPr="00D5512D">
        <w:rPr>
          <w:rFonts w:ascii="Agency FB" w:hAnsi="Agency FB"/>
          <w:iCs/>
          <w:sz w:val="20"/>
          <w:szCs w:val="20"/>
          <w:lang w:val="es-BO"/>
        </w:rPr>
        <w:t>omprende los trabajos referidos al Corte, amolado, biselado, alineado, soldadura, e inspección visual de las juntas en tubería de acero y accesorios d</w:t>
      </w:r>
      <w:r w:rsidR="0058355B">
        <w:rPr>
          <w:rFonts w:ascii="Agency FB" w:hAnsi="Agency FB"/>
          <w:iCs/>
          <w:sz w:val="20"/>
          <w:szCs w:val="20"/>
          <w:lang w:val="es-BO"/>
        </w:rPr>
        <w:t>e acuerdo a su diámetro nominal, que comprende la soldadura de juntas y accesorios de 4”.</w:t>
      </w:r>
    </w:p>
    <w:p w:rsidR="002D6CA1" w:rsidRPr="00D5512D" w:rsidRDefault="002D6CA1" w:rsidP="000A556C">
      <w:pPr>
        <w:autoSpaceDE w:val="0"/>
        <w:autoSpaceDN w:val="0"/>
        <w:adjustRightInd w:val="0"/>
        <w:jc w:val="both"/>
        <w:rPr>
          <w:rFonts w:ascii="Agency FB" w:hAnsi="Agency FB"/>
          <w:iCs/>
          <w:sz w:val="20"/>
          <w:szCs w:val="20"/>
          <w:lang w:val="es-BO"/>
        </w:rPr>
      </w:pPr>
    </w:p>
    <w:p w:rsidR="006541BF" w:rsidRPr="00A81E92" w:rsidRDefault="006541BF" w:rsidP="00F55A4A">
      <w:pPr>
        <w:pStyle w:val="Ttulo2"/>
        <w:numPr>
          <w:ilvl w:val="1"/>
          <w:numId w:val="12"/>
        </w:numPr>
        <w:spacing w:before="0"/>
        <w:ind w:left="357" w:hanging="357"/>
        <w:rPr>
          <w:rFonts w:ascii="Agency FB" w:hAnsi="Agency FB"/>
          <w:b/>
          <w:color w:val="auto"/>
          <w:sz w:val="20"/>
          <w:lang w:val="es-BO"/>
        </w:rPr>
      </w:pPr>
      <w:bookmarkStart w:id="1068" w:name="_Toc398708645"/>
      <w:bookmarkStart w:id="1069" w:name="_Toc424712947"/>
      <w:r w:rsidRPr="00A81E92">
        <w:rPr>
          <w:rFonts w:ascii="Agency FB" w:hAnsi="Agency FB"/>
          <w:b/>
          <w:color w:val="auto"/>
          <w:sz w:val="20"/>
          <w:lang w:val="es-BO"/>
        </w:rPr>
        <w:t xml:space="preserve">MATERIALES, </w:t>
      </w:r>
      <w:r w:rsidR="00697D9F" w:rsidRPr="00A81E92">
        <w:rPr>
          <w:rFonts w:ascii="Agency FB" w:hAnsi="Agency FB"/>
          <w:b/>
          <w:color w:val="auto"/>
          <w:sz w:val="20"/>
          <w:lang w:val="es-BO"/>
        </w:rPr>
        <w:t>HERRAMIENTAS,</w:t>
      </w:r>
      <w:r w:rsidRPr="00A81E92">
        <w:rPr>
          <w:rFonts w:ascii="Agency FB" w:hAnsi="Agency FB"/>
          <w:b/>
          <w:color w:val="auto"/>
          <w:sz w:val="20"/>
          <w:lang w:val="es-BO"/>
        </w:rPr>
        <w:t xml:space="preserve"> </w:t>
      </w:r>
      <w:r w:rsidR="00697D9F" w:rsidRPr="00A81E92">
        <w:rPr>
          <w:rFonts w:ascii="Agency FB" w:hAnsi="Agency FB"/>
          <w:b/>
          <w:color w:val="auto"/>
          <w:sz w:val="20"/>
          <w:lang w:val="es-BO"/>
        </w:rPr>
        <w:t>EQUIPO Y PERSONAL</w:t>
      </w:r>
      <w:bookmarkEnd w:id="1068"/>
      <w:bookmarkEnd w:id="1069"/>
    </w:p>
    <w:p w:rsidR="00697D9F" w:rsidRPr="00D5512D" w:rsidRDefault="00350B60" w:rsidP="000A556C">
      <w:pPr>
        <w:jc w:val="both"/>
        <w:rPr>
          <w:rFonts w:ascii="Agency FB" w:hAnsi="Agency FB"/>
          <w:kern w:val="28"/>
          <w:sz w:val="20"/>
          <w:szCs w:val="20"/>
          <w:lang w:val="es-BO"/>
        </w:rPr>
      </w:pPr>
      <w:r w:rsidRPr="00D5512D">
        <w:rPr>
          <w:rFonts w:ascii="Agency FB" w:hAnsi="Agency FB"/>
          <w:bCs/>
          <w:iCs/>
          <w:sz w:val="20"/>
          <w:szCs w:val="20"/>
          <w:lang w:val="es-ES_tradnl"/>
        </w:rPr>
        <w:t>La empresa Contratista deberá proporcionar todos los materiales, herramientas y equipos necesarios para la soldadura de juntas y accesorios. Para ello deberá contar mínimamente con: equipo de soldar de corriente continua, equipo</w:t>
      </w:r>
      <w:r w:rsidR="00DD5C1C" w:rsidRPr="00D5512D">
        <w:rPr>
          <w:rFonts w:ascii="Agency FB" w:hAnsi="Agency FB"/>
          <w:bCs/>
          <w:iCs/>
          <w:sz w:val="20"/>
          <w:szCs w:val="20"/>
          <w:lang w:val="es-ES_tradnl"/>
        </w:rPr>
        <w:t xml:space="preserve"> </w:t>
      </w:r>
      <w:r w:rsidRPr="00D5512D">
        <w:rPr>
          <w:rFonts w:ascii="Agency FB" w:hAnsi="Agency FB"/>
          <w:kern w:val="28"/>
          <w:sz w:val="20"/>
          <w:szCs w:val="20"/>
          <w:lang w:val="es-BO"/>
        </w:rPr>
        <w:t xml:space="preserve">para oxicorte completo </w:t>
      </w:r>
      <w:r w:rsidR="00697D9F" w:rsidRPr="00D5512D">
        <w:rPr>
          <w:rFonts w:ascii="Agency FB" w:hAnsi="Agency FB"/>
          <w:kern w:val="28"/>
          <w:sz w:val="20"/>
          <w:szCs w:val="20"/>
          <w:lang w:val="es-BO"/>
        </w:rPr>
        <w:t>o equipo de corte en frio</w:t>
      </w:r>
      <w:r w:rsidRPr="00D5512D">
        <w:rPr>
          <w:rFonts w:ascii="Agency FB" w:hAnsi="Agency FB"/>
          <w:kern w:val="28"/>
          <w:sz w:val="20"/>
          <w:szCs w:val="20"/>
          <w:lang w:val="es-BO"/>
        </w:rPr>
        <w:t xml:space="preserve">, biseladora </w:t>
      </w:r>
      <w:r w:rsidR="00697D9F" w:rsidRPr="00D5512D">
        <w:rPr>
          <w:rFonts w:ascii="Agency FB" w:hAnsi="Agency FB"/>
          <w:kern w:val="28"/>
          <w:sz w:val="20"/>
          <w:szCs w:val="20"/>
          <w:lang w:val="es-BO"/>
        </w:rPr>
        <w:t>o amoladora</w:t>
      </w:r>
      <w:r w:rsidRPr="00D5512D">
        <w:rPr>
          <w:rFonts w:ascii="Agency FB" w:hAnsi="Agency FB"/>
          <w:kern w:val="28"/>
          <w:sz w:val="20"/>
          <w:szCs w:val="20"/>
          <w:lang w:val="es-BO"/>
        </w:rPr>
        <w:t>, h</w:t>
      </w:r>
      <w:r w:rsidR="00697D9F" w:rsidRPr="00D5512D">
        <w:rPr>
          <w:rFonts w:ascii="Agency FB" w:hAnsi="Agency FB"/>
          <w:kern w:val="28"/>
          <w:sz w:val="20"/>
          <w:szCs w:val="20"/>
          <w:lang w:val="es-BO"/>
        </w:rPr>
        <w:t xml:space="preserve">orno </w:t>
      </w:r>
      <w:r w:rsidRPr="00D5512D">
        <w:rPr>
          <w:rFonts w:ascii="Agency FB" w:hAnsi="Agency FB"/>
          <w:kern w:val="28"/>
          <w:sz w:val="20"/>
          <w:szCs w:val="20"/>
          <w:lang w:val="es-BO"/>
        </w:rPr>
        <w:t>portátil</w:t>
      </w:r>
      <w:r w:rsidR="00697D9F" w:rsidRPr="00D5512D">
        <w:rPr>
          <w:rFonts w:ascii="Agency FB" w:hAnsi="Agency FB"/>
          <w:kern w:val="28"/>
          <w:sz w:val="20"/>
          <w:szCs w:val="20"/>
          <w:lang w:val="es-BO"/>
        </w:rPr>
        <w:t xml:space="preserve"> para electrodos</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Lima media caña de 12"</w:t>
      </w:r>
      <w:r w:rsidRPr="00D5512D">
        <w:rPr>
          <w:rFonts w:ascii="Agency FB" w:hAnsi="Agency FB"/>
          <w:kern w:val="28"/>
          <w:sz w:val="20"/>
          <w:szCs w:val="20"/>
          <w:lang w:val="es-BO"/>
        </w:rPr>
        <w:t xml:space="preserve">, </w:t>
      </w:r>
      <w:r w:rsidR="006E6446">
        <w:rPr>
          <w:rFonts w:ascii="Agency FB" w:hAnsi="Agency FB"/>
          <w:kern w:val="28"/>
          <w:sz w:val="20"/>
          <w:szCs w:val="20"/>
          <w:lang w:val="es-BO"/>
        </w:rPr>
        <w:t>c</w:t>
      </w:r>
      <w:r w:rsidR="00697D9F" w:rsidRPr="00D5512D">
        <w:rPr>
          <w:rFonts w:ascii="Agency FB" w:hAnsi="Agency FB"/>
          <w:kern w:val="28"/>
          <w:sz w:val="20"/>
          <w:szCs w:val="20"/>
          <w:lang w:val="es-BO"/>
        </w:rPr>
        <w:t>epillo metálico</w:t>
      </w:r>
      <w:r w:rsidRPr="00D5512D">
        <w:rPr>
          <w:rFonts w:ascii="Agency FB" w:hAnsi="Agency FB"/>
          <w:kern w:val="28"/>
          <w:sz w:val="20"/>
          <w:szCs w:val="20"/>
          <w:lang w:val="es-BO"/>
        </w:rPr>
        <w:t>, m</w:t>
      </w:r>
      <w:r w:rsidR="00697D9F" w:rsidRPr="00D5512D">
        <w:rPr>
          <w:rFonts w:ascii="Agency FB" w:hAnsi="Agency FB"/>
          <w:kern w:val="28"/>
          <w:sz w:val="20"/>
          <w:szCs w:val="20"/>
          <w:lang w:val="es-BO"/>
        </w:rPr>
        <w:t>artillo de bola, alicate, destornillador de estrella y plano</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Grapa de alineado, o alineador interior</w:t>
      </w:r>
      <w:r w:rsidRPr="00D5512D">
        <w:rPr>
          <w:rFonts w:ascii="Agency FB" w:hAnsi="Agency FB"/>
          <w:kern w:val="28"/>
          <w:sz w:val="20"/>
          <w:szCs w:val="20"/>
          <w:lang w:val="es-BO"/>
        </w:rPr>
        <w:t xml:space="preserve"> s</w:t>
      </w:r>
      <w:r w:rsidR="00697D9F" w:rsidRPr="00D5512D">
        <w:rPr>
          <w:rFonts w:ascii="Agency FB" w:hAnsi="Agency FB"/>
          <w:kern w:val="28"/>
          <w:sz w:val="20"/>
          <w:szCs w:val="20"/>
          <w:lang w:val="es-BO"/>
        </w:rPr>
        <w:t>ierra manual</w:t>
      </w:r>
      <w:r w:rsidRPr="00D5512D">
        <w:rPr>
          <w:rFonts w:ascii="Agency FB" w:hAnsi="Agency FB"/>
          <w:kern w:val="28"/>
          <w:sz w:val="20"/>
          <w:szCs w:val="20"/>
          <w:lang w:val="es-BO"/>
        </w:rPr>
        <w:t xml:space="preserve">, flexo </w:t>
      </w:r>
      <w:r w:rsidR="00697D9F" w:rsidRPr="00D5512D">
        <w:rPr>
          <w:rFonts w:ascii="Agency FB" w:hAnsi="Agency FB"/>
          <w:kern w:val="28"/>
          <w:sz w:val="20"/>
          <w:szCs w:val="20"/>
          <w:lang w:val="es-BO"/>
        </w:rPr>
        <w:t>metro, vernier y galgas</w:t>
      </w:r>
      <w:r w:rsidRPr="00D5512D">
        <w:rPr>
          <w:rFonts w:ascii="Agency FB" w:hAnsi="Agency FB"/>
          <w:kern w:val="28"/>
          <w:sz w:val="20"/>
          <w:szCs w:val="20"/>
          <w:lang w:val="es-BO"/>
        </w:rPr>
        <w:t>,</w:t>
      </w:r>
      <w:r w:rsidR="00BE20BE" w:rsidRPr="00D5512D">
        <w:rPr>
          <w:rFonts w:ascii="Agency FB" w:hAnsi="Agency FB"/>
          <w:kern w:val="28"/>
          <w:sz w:val="20"/>
          <w:szCs w:val="20"/>
          <w:lang w:val="es-BO"/>
        </w:rPr>
        <w:t xml:space="preserve"> </w:t>
      </w:r>
      <w:r w:rsidRPr="00D5512D">
        <w:rPr>
          <w:rFonts w:ascii="Agency FB" w:hAnsi="Agency FB"/>
          <w:kern w:val="28"/>
          <w:sz w:val="20"/>
          <w:szCs w:val="20"/>
          <w:lang w:val="es-BO"/>
        </w:rPr>
        <w:t>a</w:t>
      </w:r>
      <w:r w:rsidR="00697D9F" w:rsidRPr="00D5512D">
        <w:rPr>
          <w:rFonts w:ascii="Agency FB" w:hAnsi="Agency FB"/>
          <w:kern w:val="28"/>
          <w:sz w:val="20"/>
          <w:szCs w:val="20"/>
          <w:lang w:val="es-BO"/>
        </w:rPr>
        <w:t>licate de presión,</w:t>
      </w:r>
      <w:r w:rsidRPr="00D5512D">
        <w:rPr>
          <w:rFonts w:ascii="Agency FB" w:hAnsi="Agency FB"/>
          <w:kern w:val="28"/>
          <w:sz w:val="20"/>
          <w:szCs w:val="20"/>
          <w:lang w:val="es-BO"/>
        </w:rPr>
        <w:t xml:space="preserve"> l</w:t>
      </w:r>
      <w:r w:rsidR="00697D9F" w:rsidRPr="00D5512D">
        <w:rPr>
          <w:rFonts w:ascii="Agency FB" w:hAnsi="Agency FB"/>
          <w:kern w:val="28"/>
          <w:sz w:val="20"/>
          <w:szCs w:val="20"/>
          <w:lang w:val="es-BO"/>
        </w:rPr>
        <w:t>lave de expansión</w:t>
      </w:r>
      <w:r w:rsidR="00A81E92">
        <w:rPr>
          <w:rFonts w:ascii="Agency FB" w:hAnsi="Agency FB"/>
          <w:kern w:val="28"/>
          <w:sz w:val="20"/>
          <w:szCs w:val="20"/>
          <w:lang w:val="es-BO"/>
        </w:rPr>
        <w:t>,</w:t>
      </w:r>
      <w:r w:rsidRPr="00D5512D">
        <w:rPr>
          <w:rFonts w:ascii="Agency FB" w:hAnsi="Agency FB"/>
          <w:kern w:val="28"/>
          <w:sz w:val="20"/>
          <w:szCs w:val="20"/>
          <w:lang w:val="es-BO"/>
        </w:rPr>
        <w:t xml:space="preserve"> e</w:t>
      </w:r>
      <w:r w:rsidR="00697D9F" w:rsidRPr="00D5512D">
        <w:rPr>
          <w:rFonts w:ascii="Agency FB" w:hAnsi="Agency FB"/>
          <w:kern w:val="28"/>
          <w:sz w:val="20"/>
          <w:szCs w:val="20"/>
          <w:lang w:val="es-BO"/>
        </w:rPr>
        <w:t>quipo de protección personal adecuado</w:t>
      </w:r>
      <w:r w:rsidRPr="00D5512D">
        <w:rPr>
          <w:rFonts w:ascii="Agency FB" w:hAnsi="Agency FB"/>
          <w:kern w:val="28"/>
          <w:sz w:val="20"/>
          <w:szCs w:val="20"/>
          <w:lang w:val="es-BO"/>
        </w:rPr>
        <w:t xml:space="preserve">, además de </w:t>
      </w:r>
      <w:r w:rsidR="00697D9F" w:rsidRPr="00D5512D">
        <w:rPr>
          <w:rFonts w:ascii="Agency FB" w:hAnsi="Agency FB"/>
          <w:kern w:val="28"/>
          <w:sz w:val="20"/>
          <w:szCs w:val="20"/>
          <w:lang w:val="es-BO"/>
        </w:rPr>
        <w:t>Soldadores 6G</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 xml:space="preserve">Ayudante de </w:t>
      </w:r>
      <w:r w:rsidR="00BE20BE" w:rsidRPr="00D5512D">
        <w:rPr>
          <w:rFonts w:ascii="Agency FB" w:hAnsi="Agency FB"/>
          <w:kern w:val="28"/>
          <w:sz w:val="20"/>
          <w:szCs w:val="20"/>
          <w:lang w:val="es-BO"/>
        </w:rPr>
        <w:t>soldador, cañista</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Inspector de soldadura CAWI</w:t>
      </w:r>
      <w:r w:rsidRPr="00D5512D">
        <w:rPr>
          <w:rFonts w:ascii="Agency FB" w:hAnsi="Agency FB"/>
          <w:kern w:val="28"/>
          <w:sz w:val="20"/>
          <w:szCs w:val="20"/>
          <w:lang w:val="es-BO"/>
        </w:rPr>
        <w:t xml:space="preserve">, </w:t>
      </w:r>
      <w:r w:rsidR="00BE20BE" w:rsidRPr="00D5512D">
        <w:rPr>
          <w:rFonts w:ascii="Agency FB" w:hAnsi="Agency FB"/>
          <w:kern w:val="28"/>
          <w:sz w:val="20"/>
          <w:szCs w:val="20"/>
          <w:lang w:val="es-BO"/>
        </w:rPr>
        <w:t>el</w:t>
      </w:r>
      <w:r w:rsidR="00697D9F" w:rsidRPr="00D5512D">
        <w:rPr>
          <w:rFonts w:ascii="Agency FB" w:hAnsi="Agency FB"/>
          <w:kern w:val="28"/>
          <w:sz w:val="20"/>
          <w:szCs w:val="20"/>
          <w:lang w:val="es-BO"/>
        </w:rPr>
        <w:t>ectrodos y consumibles de acuerdo a procedimiento de soldadura.</w:t>
      </w:r>
    </w:p>
    <w:p w:rsidR="00350B60" w:rsidRPr="00D5512D" w:rsidRDefault="00350B60" w:rsidP="000A556C">
      <w:pPr>
        <w:jc w:val="both"/>
        <w:rPr>
          <w:rFonts w:ascii="Agency FB" w:hAnsi="Agency FB"/>
          <w:kern w:val="28"/>
          <w:sz w:val="20"/>
          <w:szCs w:val="20"/>
          <w:lang w:val="es-BO"/>
        </w:rPr>
      </w:pPr>
    </w:p>
    <w:p w:rsidR="00981173" w:rsidRPr="00A81E92" w:rsidRDefault="00981173" w:rsidP="00F55A4A">
      <w:pPr>
        <w:pStyle w:val="Ttulo2"/>
        <w:numPr>
          <w:ilvl w:val="1"/>
          <w:numId w:val="12"/>
        </w:numPr>
        <w:spacing w:before="0"/>
        <w:ind w:left="357" w:hanging="357"/>
        <w:rPr>
          <w:rFonts w:ascii="Agency FB" w:hAnsi="Agency FB"/>
          <w:b/>
          <w:color w:val="auto"/>
          <w:sz w:val="20"/>
          <w:lang w:val="es-BO"/>
        </w:rPr>
      </w:pPr>
      <w:bookmarkStart w:id="1070" w:name="_Toc387411792"/>
      <w:bookmarkStart w:id="1071" w:name="_Toc387654184"/>
      <w:bookmarkStart w:id="1072" w:name="_Toc387654959"/>
      <w:bookmarkStart w:id="1073" w:name="_Toc387656503"/>
      <w:bookmarkStart w:id="1074" w:name="_Toc387657275"/>
      <w:bookmarkStart w:id="1075" w:name="_Toc387411793"/>
      <w:bookmarkStart w:id="1076" w:name="_Toc387654185"/>
      <w:bookmarkStart w:id="1077" w:name="_Toc387654960"/>
      <w:bookmarkStart w:id="1078" w:name="_Toc387656504"/>
      <w:bookmarkStart w:id="1079" w:name="_Toc387657276"/>
      <w:bookmarkStart w:id="1080" w:name="_Toc398708646"/>
      <w:bookmarkStart w:id="1081" w:name="_Toc424712948"/>
      <w:bookmarkEnd w:id="1070"/>
      <w:bookmarkEnd w:id="1071"/>
      <w:bookmarkEnd w:id="1072"/>
      <w:bookmarkEnd w:id="1073"/>
      <w:bookmarkEnd w:id="1074"/>
      <w:bookmarkEnd w:id="1075"/>
      <w:bookmarkEnd w:id="1076"/>
      <w:bookmarkEnd w:id="1077"/>
      <w:bookmarkEnd w:id="1078"/>
      <w:bookmarkEnd w:id="1079"/>
      <w:r w:rsidRPr="00A81E92">
        <w:rPr>
          <w:rFonts w:ascii="Agency FB" w:hAnsi="Agency FB"/>
          <w:b/>
          <w:color w:val="auto"/>
          <w:sz w:val="20"/>
          <w:lang w:val="es-BO"/>
        </w:rPr>
        <w:t>CONDICIONES MÍNIMAS A INCLUIR EN EL PROCEDIMIENTO</w:t>
      </w:r>
      <w:bookmarkEnd w:id="1080"/>
      <w:bookmarkEnd w:id="1081"/>
    </w:p>
    <w:p w:rsidR="00A92065" w:rsidRPr="00D5512D" w:rsidRDefault="00F242BD"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La empresa contratista deberá cumplir con lo establecido en el estándar </w:t>
      </w:r>
      <w:r w:rsidR="007027F2" w:rsidRPr="00D5512D">
        <w:rPr>
          <w:rFonts w:ascii="Agency FB" w:hAnsi="Agency FB"/>
          <w:kern w:val="28"/>
          <w:sz w:val="20"/>
          <w:szCs w:val="20"/>
          <w:lang w:val="es-BO"/>
        </w:rPr>
        <w:t xml:space="preserve">API 1104 </w:t>
      </w:r>
      <w:r w:rsidRPr="00D5512D">
        <w:rPr>
          <w:rFonts w:ascii="Agency FB" w:hAnsi="Agency FB"/>
          <w:kern w:val="28"/>
          <w:sz w:val="20"/>
          <w:szCs w:val="20"/>
          <w:lang w:val="es-BO"/>
        </w:rPr>
        <w:t xml:space="preserve"> </w:t>
      </w:r>
      <w:r w:rsidR="007027F2" w:rsidRPr="00D5512D">
        <w:rPr>
          <w:rFonts w:ascii="Agency FB" w:hAnsi="Agency FB"/>
          <w:kern w:val="28"/>
          <w:sz w:val="20"/>
          <w:szCs w:val="20"/>
          <w:lang w:val="es-BO"/>
        </w:rPr>
        <w:t xml:space="preserve">“Welding of Pipelines and Related Facilities”, </w:t>
      </w:r>
      <w:r w:rsidR="002721BF" w:rsidRPr="00D5512D">
        <w:rPr>
          <w:rFonts w:ascii="Agency FB" w:hAnsi="Agency FB"/>
          <w:kern w:val="28"/>
          <w:sz w:val="20"/>
          <w:szCs w:val="20"/>
          <w:lang w:val="es-BO"/>
        </w:rPr>
        <w:t xml:space="preserve">para ello de manera previa a la emisión de la orden de proceder deberá presentar el respectivo procedimiento de soldadura </w:t>
      </w:r>
      <w:r w:rsidR="009C5EC4" w:rsidRPr="00D5512D">
        <w:rPr>
          <w:rFonts w:ascii="Agency FB" w:hAnsi="Agency FB"/>
          <w:kern w:val="28"/>
          <w:sz w:val="20"/>
          <w:szCs w:val="20"/>
          <w:lang w:val="es-BO"/>
        </w:rPr>
        <w:t xml:space="preserve">revisado y </w:t>
      </w:r>
      <w:r w:rsidR="002721BF" w:rsidRPr="00D5512D">
        <w:rPr>
          <w:rFonts w:ascii="Agency FB" w:hAnsi="Agency FB"/>
          <w:kern w:val="28"/>
          <w:sz w:val="20"/>
          <w:szCs w:val="20"/>
          <w:lang w:val="es-BO"/>
        </w:rPr>
        <w:t xml:space="preserve">firmado por inspector </w:t>
      </w:r>
      <w:r w:rsidR="009C5EC4" w:rsidRPr="00D5512D">
        <w:rPr>
          <w:rFonts w:ascii="Agency FB" w:hAnsi="Agency FB"/>
          <w:kern w:val="28"/>
          <w:sz w:val="20"/>
          <w:szCs w:val="20"/>
          <w:lang w:val="es-BO"/>
        </w:rPr>
        <w:t>CWI</w:t>
      </w:r>
      <w:r w:rsidR="002721BF" w:rsidRPr="00D5512D">
        <w:rPr>
          <w:rFonts w:ascii="Agency FB" w:hAnsi="Agency FB"/>
          <w:kern w:val="28"/>
          <w:sz w:val="20"/>
          <w:szCs w:val="20"/>
          <w:lang w:val="es-BO"/>
        </w:rPr>
        <w:t xml:space="preserve">, así mismo deberá adjuntar la calificación del procedimiento. </w:t>
      </w:r>
    </w:p>
    <w:p w:rsidR="00A92065" w:rsidRPr="00D5512D" w:rsidRDefault="00A92065" w:rsidP="000A556C">
      <w:pPr>
        <w:autoSpaceDE w:val="0"/>
        <w:autoSpaceDN w:val="0"/>
        <w:adjustRightInd w:val="0"/>
        <w:jc w:val="both"/>
        <w:rPr>
          <w:rFonts w:ascii="Agency FB" w:hAnsi="Agency FB"/>
          <w:kern w:val="28"/>
          <w:sz w:val="20"/>
          <w:szCs w:val="20"/>
          <w:lang w:val="es-BO"/>
        </w:rPr>
      </w:pPr>
    </w:p>
    <w:p w:rsidR="00F242BD" w:rsidRPr="00D5512D" w:rsidRDefault="002721BF"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Una vez emitida la orden de proceder deberá calificar a los soldadores conforme el procedimiento de soldadura presentado en primer lugar, </w:t>
      </w:r>
      <w:r w:rsidR="009C5EC4" w:rsidRPr="00D5512D">
        <w:rPr>
          <w:rFonts w:ascii="Agency FB" w:hAnsi="Agency FB"/>
          <w:kern w:val="28"/>
          <w:sz w:val="20"/>
          <w:szCs w:val="20"/>
          <w:lang w:val="es-BO"/>
        </w:rPr>
        <w:t xml:space="preserve">la tubería utilizada para dicho propósito será provista por YPFB y tendrá una longitud de 50 cm en total para cada soldador, sin embargo si se diese el caso que un soldador quisiese optar a una prueba adicional a causa de que la probeta que hubiese soldado </w:t>
      </w:r>
      <w:r w:rsidR="00E20DD3" w:rsidRPr="00D5512D">
        <w:rPr>
          <w:rFonts w:ascii="Agency FB" w:hAnsi="Agency FB"/>
          <w:kern w:val="28"/>
          <w:sz w:val="20"/>
          <w:szCs w:val="20"/>
          <w:lang w:val="es-BO"/>
        </w:rPr>
        <w:t>fuera rechazada, la empresa contratista deberá asumir el costo de la probeta conforme al valor de compra de YPFB.</w:t>
      </w:r>
      <w:r w:rsidR="00C5727C" w:rsidRPr="00D5512D">
        <w:rPr>
          <w:rFonts w:ascii="Agency FB" w:hAnsi="Agency FB"/>
          <w:kern w:val="28"/>
          <w:sz w:val="20"/>
          <w:szCs w:val="20"/>
          <w:lang w:val="es-BO"/>
        </w:rPr>
        <w:t xml:space="preserve"> Esta prueba deberá ser llevada a cabo en presencia del supervisor de obra y el inspector de soldadura CAWI.</w:t>
      </w:r>
    </w:p>
    <w:p w:rsidR="00E20DD3" w:rsidRPr="00D5512D" w:rsidRDefault="00E20DD3" w:rsidP="000A556C">
      <w:pPr>
        <w:autoSpaceDE w:val="0"/>
        <w:autoSpaceDN w:val="0"/>
        <w:adjustRightInd w:val="0"/>
        <w:jc w:val="both"/>
        <w:rPr>
          <w:rFonts w:ascii="Agency FB" w:hAnsi="Agency FB"/>
          <w:kern w:val="28"/>
          <w:sz w:val="20"/>
          <w:szCs w:val="20"/>
          <w:lang w:val="es-BO"/>
        </w:rPr>
      </w:pPr>
    </w:p>
    <w:p w:rsidR="002721BF" w:rsidRPr="00D5512D" w:rsidRDefault="00E20DD3"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La empresa contratista deberá contemplar en su costo </w:t>
      </w:r>
      <w:r w:rsidR="00501917" w:rsidRPr="00D5512D">
        <w:rPr>
          <w:rFonts w:ascii="Agency FB" w:hAnsi="Agency FB"/>
          <w:kern w:val="28"/>
          <w:sz w:val="20"/>
          <w:szCs w:val="20"/>
          <w:lang w:val="es-BO"/>
        </w:rPr>
        <w:t xml:space="preserve">las pruebas a realizarse </w:t>
      </w:r>
      <w:r w:rsidR="00C5727C" w:rsidRPr="00D5512D">
        <w:rPr>
          <w:rFonts w:ascii="Agency FB" w:hAnsi="Agency FB"/>
          <w:kern w:val="28"/>
          <w:sz w:val="20"/>
          <w:szCs w:val="20"/>
          <w:lang w:val="es-BO"/>
        </w:rPr>
        <w:t>sobre las probetas, estas pruebas serán realizadas mediante radiografía</w:t>
      </w:r>
      <w:r w:rsidR="00C13ECE" w:rsidRPr="00D5512D">
        <w:rPr>
          <w:rFonts w:ascii="Agency FB" w:hAnsi="Agency FB"/>
          <w:kern w:val="28"/>
          <w:sz w:val="20"/>
          <w:szCs w:val="20"/>
          <w:lang w:val="es-BO"/>
        </w:rPr>
        <w:t xml:space="preserve"> y evaluadas con personal co</w:t>
      </w:r>
      <w:r w:rsidR="00A92065" w:rsidRPr="00D5512D">
        <w:rPr>
          <w:rFonts w:ascii="Agency FB" w:hAnsi="Agency FB"/>
          <w:kern w:val="28"/>
          <w:sz w:val="20"/>
          <w:szCs w:val="20"/>
          <w:lang w:val="es-BO"/>
        </w:rPr>
        <w:t>mpetente certificado por la ASNT, solamente</w:t>
      </w:r>
      <w:r w:rsidRPr="00D5512D">
        <w:rPr>
          <w:rFonts w:ascii="Agency FB" w:hAnsi="Agency FB"/>
          <w:kern w:val="28"/>
          <w:sz w:val="20"/>
          <w:szCs w:val="20"/>
          <w:lang w:val="es-BO"/>
        </w:rPr>
        <w:t xml:space="preserve"> los soldadores </w:t>
      </w:r>
      <w:r w:rsidR="00A92065" w:rsidRPr="00D5512D">
        <w:rPr>
          <w:rFonts w:ascii="Agency FB" w:hAnsi="Agency FB"/>
          <w:kern w:val="28"/>
          <w:sz w:val="20"/>
          <w:szCs w:val="20"/>
          <w:lang w:val="es-BO"/>
        </w:rPr>
        <w:t xml:space="preserve">que aprobasen esta prueba </w:t>
      </w:r>
      <w:r w:rsidRPr="00D5512D">
        <w:rPr>
          <w:rFonts w:ascii="Agency FB" w:hAnsi="Agency FB"/>
          <w:kern w:val="28"/>
          <w:sz w:val="20"/>
          <w:szCs w:val="20"/>
          <w:lang w:val="es-BO"/>
        </w:rPr>
        <w:t xml:space="preserve">podrán </w:t>
      </w:r>
      <w:r w:rsidR="00A92065" w:rsidRPr="00D5512D">
        <w:rPr>
          <w:rFonts w:ascii="Agency FB" w:hAnsi="Agency FB"/>
          <w:kern w:val="28"/>
          <w:sz w:val="20"/>
          <w:szCs w:val="20"/>
          <w:lang w:val="es-BO"/>
        </w:rPr>
        <w:t xml:space="preserve">soldar en el presente </w:t>
      </w:r>
      <w:r w:rsidRPr="00D5512D">
        <w:rPr>
          <w:rFonts w:ascii="Agency FB" w:hAnsi="Agency FB"/>
          <w:kern w:val="28"/>
          <w:sz w:val="20"/>
          <w:szCs w:val="20"/>
          <w:lang w:val="es-BO"/>
        </w:rPr>
        <w:t xml:space="preserve">proyecto, </w:t>
      </w:r>
    </w:p>
    <w:p w:rsidR="00C13ECE" w:rsidRPr="00D5512D" w:rsidRDefault="00C13ECE" w:rsidP="000A556C">
      <w:pPr>
        <w:autoSpaceDE w:val="0"/>
        <w:autoSpaceDN w:val="0"/>
        <w:adjustRightInd w:val="0"/>
        <w:jc w:val="both"/>
        <w:rPr>
          <w:rFonts w:ascii="Agency FB" w:hAnsi="Agency FB"/>
          <w:kern w:val="28"/>
          <w:sz w:val="20"/>
          <w:szCs w:val="20"/>
          <w:lang w:val="es-BO"/>
        </w:rPr>
      </w:pPr>
    </w:p>
    <w:p w:rsidR="00A92065" w:rsidRPr="00D5512D" w:rsidRDefault="00A92065"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El inspector de soldadura (CAWI), deberá estar presente durante todo periodo programado de soldaduras debiendo garantizar que las soldaduras sean realizadas conforme el procedimiento de soldadura aprobado.</w:t>
      </w:r>
    </w:p>
    <w:p w:rsidR="00BC65C9" w:rsidRPr="00D5512D" w:rsidRDefault="00BC65C9" w:rsidP="000A556C">
      <w:pPr>
        <w:autoSpaceDE w:val="0"/>
        <w:autoSpaceDN w:val="0"/>
        <w:adjustRightInd w:val="0"/>
        <w:jc w:val="both"/>
        <w:rPr>
          <w:rFonts w:ascii="Agency FB" w:hAnsi="Agency FB"/>
          <w:kern w:val="28"/>
          <w:sz w:val="20"/>
          <w:szCs w:val="20"/>
          <w:lang w:val="es-BO"/>
        </w:rPr>
      </w:pPr>
    </w:p>
    <w:p w:rsidR="00BC65C9" w:rsidRPr="00D5512D" w:rsidRDefault="00BC65C9"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Las juntas que fueran rechazadas por el hecho de que alguna discontinuidad excediese los parámetros establecidos en el estándar API 1104, deberán ser reparadas sin costo adicional para YPFB.</w:t>
      </w:r>
    </w:p>
    <w:p w:rsidR="00CB0B08" w:rsidRDefault="00CB0B08" w:rsidP="00CB0B08">
      <w:pPr>
        <w:autoSpaceDE w:val="0"/>
        <w:autoSpaceDN w:val="0"/>
        <w:adjustRightInd w:val="0"/>
        <w:jc w:val="both"/>
        <w:rPr>
          <w:rFonts w:ascii="Agency FB" w:eastAsiaTheme="majorEastAsia" w:hAnsi="Agency FB" w:cstheme="majorBidi"/>
          <w:sz w:val="20"/>
          <w:szCs w:val="26"/>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A92065" w:rsidRPr="00D5512D" w:rsidRDefault="00A92065"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 </w:t>
      </w:r>
    </w:p>
    <w:p w:rsidR="006541BF" w:rsidRPr="00A81E92" w:rsidRDefault="006541BF" w:rsidP="00F55A4A">
      <w:pPr>
        <w:pStyle w:val="Ttulo2"/>
        <w:numPr>
          <w:ilvl w:val="1"/>
          <w:numId w:val="12"/>
        </w:numPr>
        <w:spacing w:before="0"/>
        <w:ind w:left="357" w:hanging="357"/>
        <w:rPr>
          <w:rFonts w:ascii="Agency FB" w:hAnsi="Agency FB"/>
          <w:b/>
          <w:color w:val="auto"/>
          <w:sz w:val="20"/>
          <w:lang w:val="es-BO"/>
        </w:rPr>
      </w:pPr>
      <w:bookmarkStart w:id="1082" w:name="_Toc387411795"/>
      <w:bookmarkStart w:id="1083" w:name="_Toc387654187"/>
      <w:bookmarkStart w:id="1084" w:name="_Toc387654962"/>
      <w:bookmarkStart w:id="1085" w:name="_Toc387656506"/>
      <w:bookmarkStart w:id="1086" w:name="_Toc387657278"/>
      <w:bookmarkStart w:id="1087" w:name="_Toc387411796"/>
      <w:bookmarkStart w:id="1088" w:name="_Toc387654188"/>
      <w:bookmarkStart w:id="1089" w:name="_Toc387654963"/>
      <w:bookmarkStart w:id="1090" w:name="_Toc387656507"/>
      <w:bookmarkStart w:id="1091" w:name="_Toc387657279"/>
      <w:bookmarkStart w:id="1092" w:name="_Toc387411797"/>
      <w:bookmarkStart w:id="1093" w:name="_Toc387654189"/>
      <w:bookmarkStart w:id="1094" w:name="_Toc387654964"/>
      <w:bookmarkStart w:id="1095" w:name="_Toc387656508"/>
      <w:bookmarkStart w:id="1096" w:name="_Toc387657280"/>
      <w:bookmarkStart w:id="1097" w:name="_Toc387411798"/>
      <w:bookmarkStart w:id="1098" w:name="_Toc387654190"/>
      <w:bookmarkStart w:id="1099" w:name="_Toc387654965"/>
      <w:bookmarkStart w:id="1100" w:name="_Toc387656509"/>
      <w:bookmarkStart w:id="1101" w:name="_Toc387657281"/>
      <w:bookmarkStart w:id="1102" w:name="_Toc387411799"/>
      <w:bookmarkStart w:id="1103" w:name="_Toc387654191"/>
      <w:bookmarkStart w:id="1104" w:name="_Toc387654966"/>
      <w:bookmarkStart w:id="1105" w:name="_Toc387656510"/>
      <w:bookmarkStart w:id="1106" w:name="_Toc387657282"/>
      <w:bookmarkStart w:id="1107" w:name="_Toc387411800"/>
      <w:bookmarkStart w:id="1108" w:name="_Toc387654192"/>
      <w:bookmarkStart w:id="1109" w:name="_Toc387654967"/>
      <w:bookmarkStart w:id="1110" w:name="_Toc387656511"/>
      <w:bookmarkStart w:id="1111" w:name="_Toc387657283"/>
      <w:bookmarkStart w:id="1112" w:name="_Toc387411801"/>
      <w:bookmarkStart w:id="1113" w:name="_Toc387654193"/>
      <w:bookmarkStart w:id="1114" w:name="_Toc387654968"/>
      <w:bookmarkStart w:id="1115" w:name="_Toc387656512"/>
      <w:bookmarkStart w:id="1116" w:name="_Toc387657284"/>
      <w:bookmarkStart w:id="1117" w:name="_Toc387411802"/>
      <w:bookmarkStart w:id="1118" w:name="_Toc387654194"/>
      <w:bookmarkStart w:id="1119" w:name="_Toc387654969"/>
      <w:bookmarkStart w:id="1120" w:name="_Toc387656513"/>
      <w:bookmarkStart w:id="1121" w:name="_Toc387657285"/>
      <w:bookmarkStart w:id="1122" w:name="_Toc387411803"/>
      <w:bookmarkStart w:id="1123" w:name="_Toc387654195"/>
      <w:bookmarkStart w:id="1124" w:name="_Toc387654970"/>
      <w:bookmarkStart w:id="1125" w:name="_Toc387656514"/>
      <w:bookmarkStart w:id="1126" w:name="_Toc387657286"/>
      <w:bookmarkStart w:id="1127" w:name="_Toc387411804"/>
      <w:bookmarkStart w:id="1128" w:name="_Toc387654196"/>
      <w:bookmarkStart w:id="1129" w:name="_Toc387654971"/>
      <w:bookmarkStart w:id="1130" w:name="_Toc387656515"/>
      <w:bookmarkStart w:id="1131" w:name="_Toc387657287"/>
      <w:bookmarkStart w:id="1132" w:name="_Toc387411805"/>
      <w:bookmarkStart w:id="1133" w:name="_Toc387654197"/>
      <w:bookmarkStart w:id="1134" w:name="_Toc387654972"/>
      <w:bookmarkStart w:id="1135" w:name="_Toc387656516"/>
      <w:bookmarkStart w:id="1136" w:name="_Toc387657288"/>
      <w:bookmarkStart w:id="1137" w:name="_Toc387411806"/>
      <w:bookmarkStart w:id="1138" w:name="_Toc387654198"/>
      <w:bookmarkStart w:id="1139" w:name="_Toc387654973"/>
      <w:bookmarkStart w:id="1140" w:name="_Toc387656517"/>
      <w:bookmarkStart w:id="1141" w:name="_Toc387657289"/>
      <w:bookmarkStart w:id="1142" w:name="_Toc387411807"/>
      <w:bookmarkStart w:id="1143" w:name="_Toc387654199"/>
      <w:bookmarkStart w:id="1144" w:name="_Toc387654974"/>
      <w:bookmarkStart w:id="1145" w:name="_Toc387656518"/>
      <w:bookmarkStart w:id="1146" w:name="_Toc387657290"/>
      <w:bookmarkStart w:id="1147" w:name="_Toc387411808"/>
      <w:bookmarkStart w:id="1148" w:name="_Toc387654200"/>
      <w:bookmarkStart w:id="1149" w:name="_Toc387654975"/>
      <w:bookmarkStart w:id="1150" w:name="_Toc387656519"/>
      <w:bookmarkStart w:id="1151" w:name="_Toc387657291"/>
      <w:bookmarkStart w:id="1152" w:name="_Toc387411809"/>
      <w:bookmarkStart w:id="1153" w:name="_Toc387654201"/>
      <w:bookmarkStart w:id="1154" w:name="_Toc387654976"/>
      <w:bookmarkStart w:id="1155" w:name="_Toc387656520"/>
      <w:bookmarkStart w:id="1156" w:name="_Toc387657292"/>
      <w:bookmarkStart w:id="1157" w:name="_Toc387411810"/>
      <w:bookmarkStart w:id="1158" w:name="_Toc387654202"/>
      <w:bookmarkStart w:id="1159" w:name="_Toc387654977"/>
      <w:bookmarkStart w:id="1160" w:name="_Toc387656521"/>
      <w:bookmarkStart w:id="1161" w:name="_Toc387657293"/>
      <w:bookmarkStart w:id="1162" w:name="_Toc387411811"/>
      <w:bookmarkStart w:id="1163" w:name="_Toc387654203"/>
      <w:bookmarkStart w:id="1164" w:name="_Toc387654978"/>
      <w:bookmarkStart w:id="1165" w:name="_Toc387656522"/>
      <w:bookmarkStart w:id="1166" w:name="_Toc387657294"/>
      <w:bookmarkStart w:id="1167" w:name="_Toc387411812"/>
      <w:bookmarkStart w:id="1168" w:name="_Toc387654204"/>
      <w:bookmarkStart w:id="1169" w:name="_Toc387654979"/>
      <w:bookmarkStart w:id="1170" w:name="_Toc387656523"/>
      <w:bookmarkStart w:id="1171" w:name="_Toc387657295"/>
      <w:bookmarkStart w:id="1172" w:name="_Toc387411813"/>
      <w:bookmarkStart w:id="1173" w:name="_Toc387654205"/>
      <w:bookmarkStart w:id="1174" w:name="_Toc387654980"/>
      <w:bookmarkStart w:id="1175" w:name="_Toc387656524"/>
      <w:bookmarkStart w:id="1176" w:name="_Toc387657296"/>
      <w:bookmarkStart w:id="1177" w:name="_Toc387411814"/>
      <w:bookmarkStart w:id="1178" w:name="_Toc387654206"/>
      <w:bookmarkStart w:id="1179" w:name="_Toc387654981"/>
      <w:bookmarkStart w:id="1180" w:name="_Toc387656525"/>
      <w:bookmarkStart w:id="1181" w:name="_Toc387657297"/>
      <w:bookmarkStart w:id="1182" w:name="_Toc387411815"/>
      <w:bookmarkStart w:id="1183" w:name="_Toc387654207"/>
      <w:bookmarkStart w:id="1184" w:name="_Toc387654982"/>
      <w:bookmarkStart w:id="1185" w:name="_Toc387656526"/>
      <w:bookmarkStart w:id="1186" w:name="_Toc387657298"/>
      <w:bookmarkStart w:id="1187" w:name="_Toc387411816"/>
      <w:bookmarkStart w:id="1188" w:name="_Toc387654208"/>
      <w:bookmarkStart w:id="1189" w:name="_Toc387654983"/>
      <w:bookmarkStart w:id="1190" w:name="_Toc387656527"/>
      <w:bookmarkStart w:id="1191" w:name="_Toc387657299"/>
      <w:bookmarkStart w:id="1192" w:name="_Toc387411817"/>
      <w:bookmarkStart w:id="1193" w:name="_Toc387654209"/>
      <w:bookmarkStart w:id="1194" w:name="_Toc387654984"/>
      <w:bookmarkStart w:id="1195" w:name="_Toc387656528"/>
      <w:bookmarkStart w:id="1196" w:name="_Toc387657300"/>
      <w:bookmarkStart w:id="1197" w:name="_Toc387411818"/>
      <w:bookmarkStart w:id="1198" w:name="_Toc387654210"/>
      <w:bookmarkStart w:id="1199" w:name="_Toc387654985"/>
      <w:bookmarkStart w:id="1200" w:name="_Toc387656529"/>
      <w:bookmarkStart w:id="1201" w:name="_Toc387657301"/>
      <w:bookmarkStart w:id="1202" w:name="_Toc387411819"/>
      <w:bookmarkStart w:id="1203" w:name="_Toc387654211"/>
      <w:bookmarkStart w:id="1204" w:name="_Toc387654986"/>
      <w:bookmarkStart w:id="1205" w:name="_Toc387656530"/>
      <w:bookmarkStart w:id="1206" w:name="_Toc387657302"/>
      <w:bookmarkStart w:id="1207" w:name="_Toc387411820"/>
      <w:bookmarkStart w:id="1208" w:name="_Toc387654212"/>
      <w:bookmarkStart w:id="1209" w:name="_Toc387654987"/>
      <w:bookmarkStart w:id="1210" w:name="_Toc387656531"/>
      <w:bookmarkStart w:id="1211" w:name="_Toc387657303"/>
      <w:bookmarkStart w:id="1212" w:name="_Toc387411821"/>
      <w:bookmarkStart w:id="1213" w:name="_Toc387654213"/>
      <w:bookmarkStart w:id="1214" w:name="_Toc387654988"/>
      <w:bookmarkStart w:id="1215" w:name="_Toc387656532"/>
      <w:bookmarkStart w:id="1216" w:name="_Toc387657304"/>
      <w:bookmarkStart w:id="1217" w:name="_Toc387411822"/>
      <w:bookmarkStart w:id="1218" w:name="_Toc387654214"/>
      <w:bookmarkStart w:id="1219" w:name="_Toc387654989"/>
      <w:bookmarkStart w:id="1220" w:name="_Toc387656533"/>
      <w:bookmarkStart w:id="1221" w:name="_Toc387657305"/>
      <w:bookmarkStart w:id="1222" w:name="_Toc387411823"/>
      <w:bookmarkStart w:id="1223" w:name="_Toc387654215"/>
      <w:bookmarkStart w:id="1224" w:name="_Toc387654990"/>
      <w:bookmarkStart w:id="1225" w:name="_Toc387656534"/>
      <w:bookmarkStart w:id="1226" w:name="_Toc387657306"/>
      <w:bookmarkStart w:id="1227" w:name="_Toc387411824"/>
      <w:bookmarkStart w:id="1228" w:name="_Toc387654216"/>
      <w:bookmarkStart w:id="1229" w:name="_Toc387654991"/>
      <w:bookmarkStart w:id="1230" w:name="_Toc387656535"/>
      <w:bookmarkStart w:id="1231" w:name="_Toc387657307"/>
      <w:bookmarkStart w:id="1232" w:name="_Toc387411825"/>
      <w:bookmarkStart w:id="1233" w:name="_Toc387654217"/>
      <w:bookmarkStart w:id="1234" w:name="_Toc387654992"/>
      <w:bookmarkStart w:id="1235" w:name="_Toc387656536"/>
      <w:bookmarkStart w:id="1236" w:name="_Toc387657308"/>
      <w:bookmarkStart w:id="1237" w:name="_Toc387411826"/>
      <w:bookmarkStart w:id="1238" w:name="_Toc387654218"/>
      <w:bookmarkStart w:id="1239" w:name="_Toc387654993"/>
      <w:bookmarkStart w:id="1240" w:name="_Toc387656537"/>
      <w:bookmarkStart w:id="1241" w:name="_Toc387657309"/>
      <w:bookmarkStart w:id="1242" w:name="_Toc387411827"/>
      <w:bookmarkStart w:id="1243" w:name="_Toc387654219"/>
      <w:bookmarkStart w:id="1244" w:name="_Toc387654994"/>
      <w:bookmarkStart w:id="1245" w:name="_Toc387656538"/>
      <w:bookmarkStart w:id="1246" w:name="_Toc387657310"/>
      <w:bookmarkStart w:id="1247" w:name="_Toc387411828"/>
      <w:bookmarkStart w:id="1248" w:name="_Toc387654220"/>
      <w:bookmarkStart w:id="1249" w:name="_Toc387654995"/>
      <w:bookmarkStart w:id="1250" w:name="_Toc387656539"/>
      <w:bookmarkStart w:id="1251" w:name="_Toc387657311"/>
      <w:bookmarkStart w:id="1252" w:name="_Toc387411829"/>
      <w:bookmarkStart w:id="1253" w:name="_Toc387654221"/>
      <w:bookmarkStart w:id="1254" w:name="_Toc387654996"/>
      <w:bookmarkStart w:id="1255" w:name="_Toc387656540"/>
      <w:bookmarkStart w:id="1256" w:name="_Toc387657312"/>
      <w:bookmarkStart w:id="1257" w:name="_Toc387411830"/>
      <w:bookmarkStart w:id="1258" w:name="_Toc387654222"/>
      <w:bookmarkStart w:id="1259" w:name="_Toc387654997"/>
      <w:bookmarkStart w:id="1260" w:name="_Toc387656541"/>
      <w:bookmarkStart w:id="1261" w:name="_Toc387657313"/>
      <w:bookmarkStart w:id="1262" w:name="_Toc387411831"/>
      <w:bookmarkStart w:id="1263" w:name="_Toc387654223"/>
      <w:bookmarkStart w:id="1264" w:name="_Toc387654998"/>
      <w:bookmarkStart w:id="1265" w:name="_Toc387656542"/>
      <w:bookmarkStart w:id="1266" w:name="_Toc387657314"/>
      <w:bookmarkStart w:id="1267" w:name="_Toc387411832"/>
      <w:bookmarkStart w:id="1268" w:name="_Toc387654224"/>
      <w:bookmarkStart w:id="1269" w:name="_Toc387654999"/>
      <w:bookmarkStart w:id="1270" w:name="_Toc387656543"/>
      <w:bookmarkStart w:id="1271" w:name="_Toc387657315"/>
      <w:bookmarkStart w:id="1272" w:name="_Toc387411833"/>
      <w:bookmarkStart w:id="1273" w:name="_Toc387654225"/>
      <w:bookmarkStart w:id="1274" w:name="_Toc387655000"/>
      <w:bookmarkStart w:id="1275" w:name="_Toc387656544"/>
      <w:bookmarkStart w:id="1276" w:name="_Toc387657316"/>
      <w:bookmarkStart w:id="1277" w:name="_Toc387411834"/>
      <w:bookmarkStart w:id="1278" w:name="_Toc387654226"/>
      <w:bookmarkStart w:id="1279" w:name="_Toc387655001"/>
      <w:bookmarkStart w:id="1280" w:name="_Toc387656545"/>
      <w:bookmarkStart w:id="1281" w:name="_Toc387657317"/>
      <w:bookmarkStart w:id="1282" w:name="_Toc387411835"/>
      <w:bookmarkStart w:id="1283" w:name="_Toc387654227"/>
      <w:bookmarkStart w:id="1284" w:name="_Toc387655002"/>
      <w:bookmarkStart w:id="1285" w:name="_Toc387656546"/>
      <w:bookmarkStart w:id="1286" w:name="_Toc387657318"/>
      <w:bookmarkStart w:id="1287" w:name="_Toc387411836"/>
      <w:bookmarkStart w:id="1288" w:name="_Toc387654228"/>
      <w:bookmarkStart w:id="1289" w:name="_Toc387655003"/>
      <w:bookmarkStart w:id="1290" w:name="_Toc387656547"/>
      <w:bookmarkStart w:id="1291" w:name="_Toc387657319"/>
      <w:bookmarkStart w:id="1292" w:name="_Toc387411837"/>
      <w:bookmarkStart w:id="1293" w:name="_Toc387654229"/>
      <w:bookmarkStart w:id="1294" w:name="_Toc387655004"/>
      <w:bookmarkStart w:id="1295" w:name="_Toc387656548"/>
      <w:bookmarkStart w:id="1296" w:name="_Toc387657320"/>
      <w:bookmarkStart w:id="1297" w:name="_Toc387411838"/>
      <w:bookmarkStart w:id="1298" w:name="_Toc387654230"/>
      <w:bookmarkStart w:id="1299" w:name="_Toc387655005"/>
      <w:bookmarkStart w:id="1300" w:name="_Toc387656549"/>
      <w:bookmarkStart w:id="1301" w:name="_Toc387657321"/>
      <w:bookmarkStart w:id="1302" w:name="_Toc387411839"/>
      <w:bookmarkStart w:id="1303" w:name="_Toc387654231"/>
      <w:bookmarkStart w:id="1304" w:name="_Toc387655006"/>
      <w:bookmarkStart w:id="1305" w:name="_Toc387656550"/>
      <w:bookmarkStart w:id="1306" w:name="_Toc387657322"/>
      <w:bookmarkStart w:id="1307" w:name="_Toc387411840"/>
      <w:bookmarkStart w:id="1308" w:name="_Toc387654232"/>
      <w:bookmarkStart w:id="1309" w:name="_Toc387655007"/>
      <w:bookmarkStart w:id="1310" w:name="_Toc387656551"/>
      <w:bookmarkStart w:id="1311" w:name="_Toc387657323"/>
      <w:bookmarkStart w:id="1312" w:name="_Toc387411841"/>
      <w:bookmarkStart w:id="1313" w:name="_Toc387654233"/>
      <w:bookmarkStart w:id="1314" w:name="_Toc387655008"/>
      <w:bookmarkStart w:id="1315" w:name="_Toc387656552"/>
      <w:bookmarkStart w:id="1316" w:name="_Toc387657324"/>
      <w:bookmarkStart w:id="1317" w:name="_Toc387411842"/>
      <w:bookmarkStart w:id="1318" w:name="_Toc387654234"/>
      <w:bookmarkStart w:id="1319" w:name="_Toc387655009"/>
      <w:bookmarkStart w:id="1320" w:name="_Toc387656553"/>
      <w:bookmarkStart w:id="1321" w:name="_Toc387657325"/>
      <w:bookmarkStart w:id="1322" w:name="_Toc387411843"/>
      <w:bookmarkStart w:id="1323" w:name="_Toc387654235"/>
      <w:bookmarkStart w:id="1324" w:name="_Toc387655010"/>
      <w:bookmarkStart w:id="1325" w:name="_Toc387656554"/>
      <w:bookmarkStart w:id="1326" w:name="_Toc387657326"/>
      <w:bookmarkStart w:id="1327" w:name="_Toc387411844"/>
      <w:bookmarkStart w:id="1328" w:name="_Toc387654236"/>
      <w:bookmarkStart w:id="1329" w:name="_Toc387655011"/>
      <w:bookmarkStart w:id="1330" w:name="_Toc387656555"/>
      <w:bookmarkStart w:id="1331" w:name="_Toc387657327"/>
      <w:bookmarkStart w:id="1332" w:name="_Toc387411845"/>
      <w:bookmarkStart w:id="1333" w:name="_Toc387654237"/>
      <w:bookmarkStart w:id="1334" w:name="_Toc387655012"/>
      <w:bookmarkStart w:id="1335" w:name="_Toc387656556"/>
      <w:bookmarkStart w:id="1336" w:name="_Toc387657328"/>
      <w:bookmarkStart w:id="1337" w:name="_Toc387411846"/>
      <w:bookmarkStart w:id="1338" w:name="_Toc387654238"/>
      <w:bookmarkStart w:id="1339" w:name="_Toc387655013"/>
      <w:bookmarkStart w:id="1340" w:name="_Toc387656557"/>
      <w:bookmarkStart w:id="1341" w:name="_Toc387657329"/>
      <w:bookmarkStart w:id="1342" w:name="_Toc387411847"/>
      <w:bookmarkStart w:id="1343" w:name="_Toc387654239"/>
      <w:bookmarkStart w:id="1344" w:name="_Toc387655014"/>
      <w:bookmarkStart w:id="1345" w:name="_Toc387656558"/>
      <w:bookmarkStart w:id="1346" w:name="_Toc387657330"/>
      <w:bookmarkStart w:id="1347" w:name="_Toc387411848"/>
      <w:bookmarkStart w:id="1348" w:name="_Toc387654240"/>
      <w:bookmarkStart w:id="1349" w:name="_Toc387655015"/>
      <w:bookmarkStart w:id="1350" w:name="_Toc387656559"/>
      <w:bookmarkStart w:id="1351" w:name="_Toc387657331"/>
      <w:bookmarkStart w:id="1352" w:name="_Toc387411849"/>
      <w:bookmarkStart w:id="1353" w:name="_Toc387654241"/>
      <w:bookmarkStart w:id="1354" w:name="_Toc387655016"/>
      <w:bookmarkStart w:id="1355" w:name="_Toc387656560"/>
      <w:bookmarkStart w:id="1356" w:name="_Toc387657332"/>
      <w:bookmarkStart w:id="1357" w:name="_Toc387411850"/>
      <w:bookmarkStart w:id="1358" w:name="_Toc387654242"/>
      <w:bookmarkStart w:id="1359" w:name="_Toc387655017"/>
      <w:bookmarkStart w:id="1360" w:name="_Toc387656561"/>
      <w:bookmarkStart w:id="1361" w:name="_Toc387657333"/>
      <w:bookmarkStart w:id="1362" w:name="_Toc387411851"/>
      <w:bookmarkStart w:id="1363" w:name="_Toc387654243"/>
      <w:bookmarkStart w:id="1364" w:name="_Toc387655018"/>
      <w:bookmarkStart w:id="1365" w:name="_Toc387656562"/>
      <w:bookmarkStart w:id="1366" w:name="_Toc387657334"/>
      <w:bookmarkStart w:id="1367" w:name="_Toc387411852"/>
      <w:bookmarkStart w:id="1368" w:name="_Toc387654244"/>
      <w:bookmarkStart w:id="1369" w:name="_Toc387655019"/>
      <w:bookmarkStart w:id="1370" w:name="_Toc387656563"/>
      <w:bookmarkStart w:id="1371" w:name="_Toc387657335"/>
      <w:bookmarkStart w:id="1372" w:name="_Toc387411853"/>
      <w:bookmarkStart w:id="1373" w:name="_Toc387654245"/>
      <w:bookmarkStart w:id="1374" w:name="_Toc387655020"/>
      <w:bookmarkStart w:id="1375" w:name="_Toc387656564"/>
      <w:bookmarkStart w:id="1376" w:name="_Toc387657336"/>
      <w:bookmarkStart w:id="1377" w:name="_Toc387411854"/>
      <w:bookmarkStart w:id="1378" w:name="_Toc387654246"/>
      <w:bookmarkStart w:id="1379" w:name="_Toc387655021"/>
      <w:bookmarkStart w:id="1380" w:name="_Toc387656565"/>
      <w:bookmarkStart w:id="1381" w:name="_Toc387657337"/>
      <w:bookmarkStart w:id="1382" w:name="_Toc387411855"/>
      <w:bookmarkStart w:id="1383" w:name="_Toc387654247"/>
      <w:bookmarkStart w:id="1384" w:name="_Toc387655022"/>
      <w:bookmarkStart w:id="1385" w:name="_Toc387656566"/>
      <w:bookmarkStart w:id="1386" w:name="_Toc387657338"/>
      <w:bookmarkStart w:id="1387" w:name="_Toc387411856"/>
      <w:bookmarkStart w:id="1388" w:name="_Toc387654248"/>
      <w:bookmarkStart w:id="1389" w:name="_Toc387655023"/>
      <w:bookmarkStart w:id="1390" w:name="_Toc387656567"/>
      <w:bookmarkStart w:id="1391" w:name="_Toc387657339"/>
      <w:bookmarkStart w:id="1392" w:name="_Toc387411857"/>
      <w:bookmarkStart w:id="1393" w:name="_Toc387654249"/>
      <w:bookmarkStart w:id="1394" w:name="_Toc387655024"/>
      <w:bookmarkStart w:id="1395" w:name="_Toc387656568"/>
      <w:bookmarkStart w:id="1396" w:name="_Toc387657340"/>
      <w:bookmarkStart w:id="1397" w:name="_Toc387411858"/>
      <w:bookmarkStart w:id="1398" w:name="_Toc387654250"/>
      <w:bookmarkStart w:id="1399" w:name="_Toc387655025"/>
      <w:bookmarkStart w:id="1400" w:name="_Toc387656569"/>
      <w:bookmarkStart w:id="1401" w:name="_Toc387657341"/>
      <w:bookmarkStart w:id="1402" w:name="_Toc387411859"/>
      <w:bookmarkStart w:id="1403" w:name="_Toc387654251"/>
      <w:bookmarkStart w:id="1404" w:name="_Toc387655026"/>
      <w:bookmarkStart w:id="1405" w:name="_Toc387656570"/>
      <w:bookmarkStart w:id="1406" w:name="_Toc387657342"/>
      <w:bookmarkStart w:id="1407" w:name="_Toc387411860"/>
      <w:bookmarkStart w:id="1408" w:name="_Toc387654252"/>
      <w:bookmarkStart w:id="1409" w:name="_Toc387655027"/>
      <w:bookmarkStart w:id="1410" w:name="_Toc387656571"/>
      <w:bookmarkStart w:id="1411" w:name="_Toc387657343"/>
      <w:bookmarkStart w:id="1412" w:name="_Toc387411861"/>
      <w:bookmarkStart w:id="1413" w:name="_Toc387654253"/>
      <w:bookmarkStart w:id="1414" w:name="_Toc387655028"/>
      <w:bookmarkStart w:id="1415" w:name="_Toc387656572"/>
      <w:bookmarkStart w:id="1416" w:name="_Toc387657344"/>
      <w:bookmarkStart w:id="1417" w:name="_Toc387411862"/>
      <w:bookmarkStart w:id="1418" w:name="_Toc387654254"/>
      <w:bookmarkStart w:id="1419" w:name="_Toc387655029"/>
      <w:bookmarkStart w:id="1420" w:name="_Toc387656573"/>
      <w:bookmarkStart w:id="1421" w:name="_Toc387657345"/>
      <w:bookmarkStart w:id="1422" w:name="_Toc387411863"/>
      <w:bookmarkStart w:id="1423" w:name="_Toc387654255"/>
      <w:bookmarkStart w:id="1424" w:name="_Toc387655030"/>
      <w:bookmarkStart w:id="1425" w:name="_Toc387656574"/>
      <w:bookmarkStart w:id="1426" w:name="_Toc387657346"/>
      <w:bookmarkStart w:id="1427" w:name="_Toc387411864"/>
      <w:bookmarkStart w:id="1428" w:name="_Toc387654256"/>
      <w:bookmarkStart w:id="1429" w:name="_Toc387655031"/>
      <w:bookmarkStart w:id="1430" w:name="_Toc387656575"/>
      <w:bookmarkStart w:id="1431" w:name="_Toc387657347"/>
      <w:bookmarkStart w:id="1432" w:name="_Toc387411865"/>
      <w:bookmarkStart w:id="1433" w:name="_Toc387654257"/>
      <w:bookmarkStart w:id="1434" w:name="_Toc387655032"/>
      <w:bookmarkStart w:id="1435" w:name="_Toc387656576"/>
      <w:bookmarkStart w:id="1436" w:name="_Toc387657348"/>
      <w:bookmarkStart w:id="1437" w:name="_Toc387411866"/>
      <w:bookmarkStart w:id="1438" w:name="_Toc387654258"/>
      <w:bookmarkStart w:id="1439" w:name="_Toc387655033"/>
      <w:bookmarkStart w:id="1440" w:name="_Toc387656577"/>
      <w:bookmarkStart w:id="1441" w:name="_Toc387657349"/>
      <w:bookmarkStart w:id="1442" w:name="_Toc398708647"/>
      <w:bookmarkStart w:id="1443" w:name="_Toc424712949"/>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r w:rsidRPr="00A81E92">
        <w:rPr>
          <w:rFonts w:ascii="Agency FB" w:hAnsi="Agency FB"/>
          <w:b/>
          <w:color w:val="auto"/>
          <w:sz w:val="20"/>
          <w:lang w:val="es-BO"/>
        </w:rPr>
        <w:t>MEDICION Y FORMA DE PAGO</w:t>
      </w:r>
      <w:bookmarkEnd w:id="1442"/>
      <w:bookmarkEnd w:id="1443"/>
    </w:p>
    <w:p w:rsidR="00BC65C9" w:rsidRPr="00D5512D" w:rsidRDefault="00BC65C9" w:rsidP="000A556C">
      <w:pPr>
        <w:autoSpaceDE w:val="0"/>
        <w:autoSpaceDN w:val="0"/>
        <w:adjustRightInd w:val="0"/>
        <w:jc w:val="both"/>
        <w:rPr>
          <w:rFonts w:ascii="Agency FB" w:eastAsia="Arial Unicode MS" w:hAnsi="Agency FB"/>
          <w:sz w:val="20"/>
          <w:szCs w:val="20"/>
          <w:lang w:val="es-BO"/>
        </w:rPr>
      </w:pPr>
      <w:r w:rsidRPr="00D5512D">
        <w:rPr>
          <w:rFonts w:ascii="Agency FB" w:eastAsia="Arial Unicode MS" w:hAnsi="Agency FB"/>
          <w:sz w:val="20"/>
          <w:szCs w:val="20"/>
          <w:lang w:val="es-BO"/>
        </w:rPr>
        <w:t>Este ítem será medido y pagado por junta aprobada, la aprobación de cada junta estará sujeta a la liberación de las juntas mediante la inspección visual y ensayo no destructivo de radiografía.</w:t>
      </w:r>
    </w:p>
    <w:p w:rsidR="00BC65C9" w:rsidRPr="001144A1" w:rsidRDefault="00BC65C9" w:rsidP="000A556C">
      <w:pPr>
        <w:jc w:val="both"/>
        <w:rPr>
          <w:rFonts w:ascii="Agency FB" w:hAnsi="Agency FB"/>
          <w:kern w:val="28"/>
          <w:sz w:val="20"/>
          <w:szCs w:val="20"/>
          <w:highlight w:val="yellow"/>
          <w:lang w:val="es-BO"/>
        </w:rPr>
      </w:pPr>
    </w:p>
    <w:p w:rsidR="00BC65C9" w:rsidRPr="001144A1" w:rsidRDefault="00BC65C9" w:rsidP="000A556C">
      <w:pPr>
        <w:jc w:val="both"/>
        <w:rPr>
          <w:rFonts w:ascii="Agency FB" w:hAnsi="Agency FB"/>
          <w:kern w:val="28"/>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F87E3F" w:rsidRPr="002C5363" w:rsidRDefault="00CB0B08" w:rsidP="00F55A4A">
      <w:pPr>
        <w:pStyle w:val="Ttulo2"/>
        <w:numPr>
          <w:ilvl w:val="0"/>
          <w:numId w:val="12"/>
        </w:numPr>
        <w:spacing w:before="0"/>
        <w:ind w:left="357" w:hanging="357"/>
        <w:rPr>
          <w:rFonts w:ascii="Agency FB" w:hAnsi="Agency FB"/>
          <w:b/>
          <w:iCs/>
          <w:color w:val="auto"/>
          <w:sz w:val="20"/>
          <w:lang w:val="es-BO"/>
        </w:rPr>
      </w:pPr>
      <w:bookmarkStart w:id="1444" w:name="_Toc386443903"/>
      <w:bookmarkStart w:id="1445" w:name="_Toc386444172"/>
      <w:bookmarkStart w:id="1446" w:name="_Toc387411868"/>
      <w:bookmarkStart w:id="1447" w:name="_Toc387654260"/>
      <w:bookmarkStart w:id="1448" w:name="_Toc387655035"/>
      <w:bookmarkStart w:id="1449" w:name="_Toc387656579"/>
      <w:bookmarkStart w:id="1450" w:name="_Toc387657351"/>
      <w:bookmarkStart w:id="1451" w:name="_Toc398708648"/>
      <w:bookmarkStart w:id="1452" w:name="_Toc424712950"/>
      <w:bookmarkEnd w:id="1444"/>
      <w:bookmarkEnd w:id="1445"/>
      <w:bookmarkEnd w:id="1446"/>
      <w:bookmarkEnd w:id="1447"/>
      <w:bookmarkEnd w:id="1448"/>
      <w:bookmarkEnd w:id="1449"/>
      <w:bookmarkEnd w:id="1450"/>
      <w:r>
        <w:rPr>
          <w:rFonts w:ascii="Agency FB" w:hAnsi="Agency FB"/>
          <w:b/>
          <w:color w:val="auto"/>
          <w:sz w:val="20"/>
          <w:lang w:val="es-BO"/>
        </w:rPr>
        <w:lastRenderedPageBreak/>
        <w:t xml:space="preserve">ÍTEM 16 – </w:t>
      </w:r>
      <w:r w:rsidR="00F87E3F" w:rsidRPr="002C5363">
        <w:rPr>
          <w:rFonts w:ascii="Agency FB" w:hAnsi="Agency FB"/>
          <w:b/>
          <w:color w:val="auto"/>
          <w:sz w:val="20"/>
          <w:lang w:val="es-BO"/>
        </w:rPr>
        <w:t>REVESTIMIENTO</w:t>
      </w:r>
      <w:r>
        <w:rPr>
          <w:rFonts w:ascii="Agency FB" w:hAnsi="Agency FB"/>
          <w:b/>
          <w:color w:val="auto"/>
          <w:sz w:val="20"/>
          <w:lang w:val="es-BO"/>
        </w:rPr>
        <w:t xml:space="preserve"> </w:t>
      </w:r>
      <w:r w:rsidR="00F87E3F" w:rsidRPr="002C5363">
        <w:rPr>
          <w:rFonts w:ascii="Agency FB" w:hAnsi="Agency FB"/>
          <w:b/>
          <w:color w:val="auto"/>
          <w:sz w:val="20"/>
          <w:lang w:val="es-BO"/>
        </w:rPr>
        <w:t>DE JUNTAS SOLDADAS</w:t>
      </w:r>
      <w:bookmarkEnd w:id="1451"/>
      <w:r w:rsidR="003E7FFB">
        <w:rPr>
          <w:rFonts w:ascii="Agency FB" w:hAnsi="Agency FB"/>
          <w:b/>
          <w:color w:val="auto"/>
          <w:sz w:val="20"/>
          <w:lang w:val="es-BO"/>
        </w:rPr>
        <w:t xml:space="preserve"> DN 4”</w:t>
      </w:r>
      <w:bookmarkEnd w:id="1452"/>
    </w:p>
    <w:p w:rsidR="00F87E3F" w:rsidRPr="002C5363" w:rsidRDefault="00207364" w:rsidP="00F55A4A">
      <w:pPr>
        <w:pStyle w:val="Ttulo2"/>
        <w:numPr>
          <w:ilvl w:val="1"/>
          <w:numId w:val="12"/>
        </w:numPr>
        <w:spacing w:before="0"/>
        <w:ind w:left="357" w:hanging="357"/>
        <w:rPr>
          <w:rFonts w:ascii="Agency FB" w:hAnsi="Agency FB"/>
          <w:b/>
          <w:color w:val="auto"/>
          <w:sz w:val="20"/>
          <w:lang w:val="es-BO"/>
        </w:rPr>
      </w:pPr>
      <w:bookmarkStart w:id="1453" w:name="_Toc424712951"/>
      <w:r>
        <w:rPr>
          <w:rFonts w:ascii="Agency FB" w:hAnsi="Agency FB"/>
          <w:b/>
          <w:color w:val="auto"/>
          <w:sz w:val="20"/>
          <w:lang w:val="es-BO"/>
        </w:rPr>
        <w:t>DEFINICIÓN</w:t>
      </w:r>
      <w:bookmarkEnd w:id="1453"/>
    </w:p>
    <w:p w:rsidR="001F3383" w:rsidRPr="00167E1C" w:rsidRDefault="00D43017" w:rsidP="000A556C">
      <w:pPr>
        <w:autoSpaceDE w:val="0"/>
        <w:autoSpaceDN w:val="0"/>
        <w:adjustRightInd w:val="0"/>
        <w:jc w:val="both"/>
        <w:rPr>
          <w:rFonts w:ascii="Agency FB" w:hAnsi="Agency FB"/>
          <w:kern w:val="28"/>
          <w:sz w:val="20"/>
          <w:szCs w:val="20"/>
          <w:lang w:val="es-BO"/>
        </w:rPr>
      </w:pPr>
      <w:r w:rsidRPr="00167E1C">
        <w:rPr>
          <w:rFonts w:ascii="Agency FB" w:hAnsi="Agency FB"/>
          <w:iCs/>
          <w:sz w:val="20"/>
          <w:szCs w:val="20"/>
          <w:lang w:val="es-BO"/>
        </w:rPr>
        <w:t xml:space="preserve">Comprende los trabajos necesarios para revestir </w:t>
      </w:r>
      <w:r w:rsidRPr="00167E1C">
        <w:rPr>
          <w:rFonts w:ascii="Agency FB" w:hAnsi="Agency FB"/>
          <w:kern w:val="28"/>
          <w:sz w:val="20"/>
          <w:szCs w:val="20"/>
          <w:lang w:val="es-BO"/>
        </w:rPr>
        <w:t>las juntas soldadas de acuerdo al diámetro de la tubería.</w:t>
      </w:r>
    </w:p>
    <w:p w:rsidR="005D045B" w:rsidRPr="00167E1C" w:rsidRDefault="005D045B" w:rsidP="000A556C">
      <w:pPr>
        <w:jc w:val="both"/>
        <w:rPr>
          <w:rFonts w:ascii="Agency FB" w:hAnsi="Agency FB"/>
          <w:b/>
          <w:sz w:val="20"/>
          <w:szCs w:val="20"/>
          <w:lang w:val="es-BO"/>
        </w:rPr>
      </w:pPr>
    </w:p>
    <w:p w:rsidR="001061B4" w:rsidRPr="002C5363" w:rsidRDefault="001061B4" w:rsidP="00F55A4A">
      <w:pPr>
        <w:pStyle w:val="Ttulo2"/>
        <w:numPr>
          <w:ilvl w:val="1"/>
          <w:numId w:val="12"/>
        </w:numPr>
        <w:spacing w:before="0"/>
        <w:ind w:left="357" w:hanging="357"/>
        <w:rPr>
          <w:rFonts w:ascii="Agency FB" w:hAnsi="Agency FB"/>
          <w:b/>
          <w:color w:val="auto"/>
          <w:sz w:val="20"/>
          <w:lang w:val="es-BO"/>
        </w:rPr>
      </w:pPr>
      <w:bookmarkStart w:id="1454" w:name="_Toc387411871"/>
      <w:bookmarkStart w:id="1455" w:name="_Toc387654263"/>
      <w:bookmarkStart w:id="1456" w:name="_Toc387655038"/>
      <w:bookmarkStart w:id="1457" w:name="_Toc387656582"/>
      <w:bookmarkStart w:id="1458" w:name="_Toc387657354"/>
      <w:bookmarkStart w:id="1459" w:name="_Toc398708650"/>
      <w:bookmarkStart w:id="1460" w:name="_Toc424712952"/>
      <w:bookmarkEnd w:id="1454"/>
      <w:bookmarkEnd w:id="1455"/>
      <w:bookmarkEnd w:id="1456"/>
      <w:bookmarkEnd w:id="1457"/>
      <w:bookmarkEnd w:id="1458"/>
      <w:r w:rsidRPr="002C5363">
        <w:rPr>
          <w:rFonts w:ascii="Agency FB" w:hAnsi="Agency FB"/>
          <w:b/>
          <w:color w:val="auto"/>
          <w:sz w:val="20"/>
          <w:lang w:val="es-BO"/>
        </w:rPr>
        <w:t>MATERIALES, HERRAMIENTAS, EQUIPO Y PERSONAL</w:t>
      </w:r>
      <w:bookmarkEnd w:id="1459"/>
      <w:bookmarkEnd w:id="1460"/>
    </w:p>
    <w:p w:rsidR="00873A11" w:rsidRPr="00167E1C" w:rsidRDefault="00873A11" w:rsidP="000A556C">
      <w:pPr>
        <w:jc w:val="both"/>
        <w:rPr>
          <w:rFonts w:ascii="Agency FB" w:hAnsi="Agency FB"/>
          <w:kern w:val="28"/>
          <w:sz w:val="20"/>
          <w:szCs w:val="20"/>
          <w:lang w:val="es-BO"/>
        </w:rPr>
      </w:pPr>
      <w:r w:rsidRPr="00167E1C">
        <w:rPr>
          <w:rFonts w:ascii="Agency FB" w:hAnsi="Agency FB"/>
          <w:bCs/>
          <w:iCs/>
          <w:sz w:val="20"/>
          <w:szCs w:val="20"/>
          <w:lang w:val="es-ES_tradnl"/>
        </w:rPr>
        <w:t xml:space="preserve">La empresa Contratista deberá proporcionar todos los materiales, herramientas y equipos necesarios para realizar el revestimiento de juntas soldadas. Para ello deberá contar mínimamente con: </w:t>
      </w:r>
      <w:r w:rsidR="0001737B" w:rsidRPr="00167E1C">
        <w:rPr>
          <w:rFonts w:ascii="Agency FB" w:hAnsi="Agency FB"/>
          <w:kern w:val="28"/>
          <w:sz w:val="20"/>
          <w:szCs w:val="20"/>
          <w:lang w:val="es-BO"/>
        </w:rPr>
        <w:t>a</w:t>
      </w:r>
      <w:r w:rsidRPr="00167E1C">
        <w:rPr>
          <w:rFonts w:ascii="Agency FB" w:hAnsi="Agency FB"/>
          <w:kern w:val="28"/>
          <w:sz w:val="20"/>
          <w:szCs w:val="20"/>
          <w:lang w:val="es-BO"/>
        </w:rPr>
        <w:t>moladora con discos, cepillo, lijas,</w:t>
      </w:r>
      <w:r w:rsidR="0017127A" w:rsidRPr="00167E1C">
        <w:rPr>
          <w:rFonts w:ascii="Agency FB" w:hAnsi="Agency FB"/>
          <w:kern w:val="28"/>
          <w:sz w:val="20"/>
          <w:szCs w:val="20"/>
          <w:lang w:val="es-BO"/>
        </w:rPr>
        <w:t xml:space="preserve"> ho</w:t>
      </w:r>
      <w:r w:rsidR="0001737B" w:rsidRPr="00167E1C">
        <w:rPr>
          <w:rFonts w:ascii="Agency FB" w:hAnsi="Agency FB"/>
          <w:kern w:val="28"/>
          <w:sz w:val="20"/>
          <w:szCs w:val="20"/>
          <w:lang w:val="es-BO"/>
        </w:rPr>
        <w:t>l</w:t>
      </w:r>
      <w:r w:rsidR="0017127A" w:rsidRPr="00167E1C">
        <w:rPr>
          <w:rFonts w:ascii="Agency FB" w:hAnsi="Agency FB"/>
          <w:kern w:val="28"/>
          <w:sz w:val="20"/>
          <w:szCs w:val="20"/>
          <w:lang w:val="es-BO"/>
        </w:rPr>
        <w:t>liday detector,</w:t>
      </w:r>
      <w:r w:rsidR="00D326CA" w:rsidRPr="00167E1C">
        <w:rPr>
          <w:rFonts w:ascii="Agency FB" w:hAnsi="Agency FB"/>
          <w:kern w:val="28"/>
          <w:sz w:val="20"/>
          <w:szCs w:val="20"/>
          <w:lang w:val="es-BO"/>
        </w:rPr>
        <w:t xml:space="preserve"> </w:t>
      </w:r>
      <w:r w:rsidR="0001737B" w:rsidRPr="00167E1C">
        <w:rPr>
          <w:rFonts w:ascii="Agency FB" w:hAnsi="Agency FB"/>
          <w:kern w:val="28"/>
          <w:sz w:val="20"/>
          <w:szCs w:val="20"/>
          <w:lang w:val="es-BO"/>
        </w:rPr>
        <w:t>rugosí</w:t>
      </w:r>
      <w:r w:rsidR="00D326CA" w:rsidRPr="00167E1C">
        <w:rPr>
          <w:rFonts w:ascii="Agency FB" w:hAnsi="Agency FB"/>
          <w:kern w:val="28"/>
          <w:sz w:val="20"/>
          <w:szCs w:val="20"/>
          <w:lang w:val="es-BO"/>
        </w:rPr>
        <w:t>metro,</w:t>
      </w:r>
      <w:r w:rsidRPr="00167E1C">
        <w:rPr>
          <w:rFonts w:ascii="Agency FB" w:hAnsi="Agency FB"/>
          <w:kern w:val="28"/>
          <w:sz w:val="20"/>
          <w:szCs w:val="20"/>
          <w:lang w:val="es-BO"/>
        </w:rPr>
        <w:t xml:space="preserve"> imprimante</w:t>
      </w:r>
      <w:r w:rsidR="00F35392" w:rsidRPr="00167E1C">
        <w:rPr>
          <w:rFonts w:ascii="Agency FB" w:hAnsi="Agency FB"/>
          <w:kern w:val="28"/>
          <w:sz w:val="20"/>
          <w:szCs w:val="20"/>
          <w:lang w:val="es-BO"/>
        </w:rPr>
        <w:t xml:space="preserve"> A, imprimante B, mantas termo contraíbles</w:t>
      </w:r>
      <w:r w:rsidRPr="00167E1C">
        <w:rPr>
          <w:rFonts w:ascii="Agency FB" w:hAnsi="Agency FB"/>
          <w:kern w:val="28"/>
          <w:sz w:val="20"/>
          <w:szCs w:val="20"/>
          <w:lang w:val="es-BO"/>
        </w:rPr>
        <w:t xml:space="preserve">, </w:t>
      </w:r>
      <w:r w:rsidR="00F35392" w:rsidRPr="00167E1C">
        <w:rPr>
          <w:rFonts w:ascii="Agency FB" w:hAnsi="Agency FB"/>
          <w:kern w:val="28"/>
          <w:sz w:val="20"/>
          <w:szCs w:val="20"/>
          <w:lang w:val="es-BO"/>
        </w:rPr>
        <w:t>sello de mantas, velas, pirómetro, soplete,</w:t>
      </w:r>
      <w:r w:rsidR="00D9536F" w:rsidRPr="00167E1C">
        <w:rPr>
          <w:rFonts w:ascii="Agency FB" w:hAnsi="Agency FB"/>
          <w:kern w:val="28"/>
          <w:sz w:val="20"/>
          <w:szCs w:val="20"/>
          <w:lang w:val="es-BO"/>
        </w:rPr>
        <w:t xml:space="preserve"> rodillo, </w:t>
      </w:r>
      <w:r w:rsidRPr="00167E1C">
        <w:rPr>
          <w:rFonts w:ascii="Agency FB" w:hAnsi="Agency FB"/>
          <w:kern w:val="28"/>
          <w:sz w:val="20"/>
          <w:szCs w:val="20"/>
          <w:lang w:val="es-BO"/>
        </w:rPr>
        <w:t>además de un personal capacitado para revestir las juntas.</w:t>
      </w:r>
    </w:p>
    <w:p w:rsidR="00D9536F" w:rsidRPr="00167E1C" w:rsidRDefault="00D9536F" w:rsidP="000A556C">
      <w:pPr>
        <w:jc w:val="both"/>
        <w:rPr>
          <w:rFonts w:ascii="Agency FB" w:hAnsi="Agency FB"/>
          <w:b/>
          <w:sz w:val="20"/>
          <w:szCs w:val="20"/>
          <w:lang w:val="es-BO"/>
        </w:rPr>
      </w:pPr>
    </w:p>
    <w:p w:rsidR="004641F3" w:rsidRPr="002C5363" w:rsidRDefault="004641F3" w:rsidP="00F55A4A">
      <w:pPr>
        <w:pStyle w:val="Ttulo2"/>
        <w:numPr>
          <w:ilvl w:val="1"/>
          <w:numId w:val="12"/>
        </w:numPr>
        <w:spacing w:before="0"/>
        <w:ind w:left="357" w:hanging="357"/>
        <w:rPr>
          <w:rFonts w:ascii="Agency FB" w:hAnsi="Agency FB"/>
          <w:b/>
          <w:color w:val="auto"/>
          <w:sz w:val="20"/>
          <w:lang w:val="es-BO"/>
        </w:rPr>
      </w:pPr>
      <w:bookmarkStart w:id="1461" w:name="_Toc398708651"/>
      <w:bookmarkStart w:id="1462" w:name="_Toc424712953"/>
      <w:r w:rsidRPr="002C5363">
        <w:rPr>
          <w:rFonts w:ascii="Agency FB" w:hAnsi="Agency FB"/>
          <w:b/>
          <w:color w:val="auto"/>
          <w:sz w:val="20"/>
          <w:lang w:val="es-BO"/>
        </w:rPr>
        <w:t>CONDICIONES MÍNIMAS A INCLUIR EN EL PROCEDIMIENTO</w:t>
      </w:r>
      <w:bookmarkEnd w:id="1461"/>
      <w:bookmarkEnd w:id="1462"/>
    </w:p>
    <w:p w:rsidR="00D9536F"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 xml:space="preserve">El Contratista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D960D9" w:rsidRPr="00167E1C" w:rsidRDefault="00D960D9"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El CONTRATISTA deberá realizar el granallado (arenado), el grado será Sa 2½ en correspondencia a la norma ISO 8501-1, el perfil de rugosidad debe estar comprendido entre 60 y 100 µm. (NAG 108). Cambiar parámetros de acuerdo a norma internacional</w:t>
      </w:r>
    </w:p>
    <w:p w:rsidR="00D960D9" w:rsidRDefault="00D960D9"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La humedad relativa en el ambiente no debe exceder el 85 % durante la ejecución del trabajo. (N</w:t>
      </w:r>
      <w:r w:rsidR="00D960D9">
        <w:rPr>
          <w:rFonts w:ascii="Agency FB" w:hAnsi="Agency FB"/>
          <w:kern w:val="28"/>
          <w:sz w:val="20"/>
          <w:szCs w:val="20"/>
          <w:lang w:val="es-ES_tradnl"/>
        </w:rPr>
        <w:t xml:space="preserve">AG 108). </w:t>
      </w:r>
      <w:r w:rsidRPr="00167E1C">
        <w:rPr>
          <w:rFonts w:ascii="Agency FB" w:hAnsi="Agency FB"/>
          <w:kern w:val="28"/>
          <w:sz w:val="20"/>
          <w:szCs w:val="20"/>
          <w:lang w:val="es-ES_tradnl"/>
        </w:rPr>
        <w:t xml:space="preserve">La tubería deberá ser precalentada y alcanzar un rango de temperaturas de entre 60ºC y 100ºC, para la comprobación se utilizara un pirómetro. </w:t>
      </w:r>
    </w:p>
    <w:p w:rsidR="00D9536F" w:rsidRPr="00167E1C" w:rsidRDefault="00D9536F"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Durante la contracción los posibles entrampamientos de aire deben ser reducidos al máximo a través del uso de un rodillo, así mismo la aplicación de sellos queda incluida dentro de este ítem.</w:t>
      </w:r>
    </w:p>
    <w:p w:rsidR="00D9536F" w:rsidRPr="00167E1C" w:rsidRDefault="00D9536F"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CB0B08" w:rsidRDefault="00CB0B08" w:rsidP="00CB0B08">
      <w:pPr>
        <w:autoSpaceDE w:val="0"/>
        <w:autoSpaceDN w:val="0"/>
        <w:adjustRightInd w:val="0"/>
        <w:jc w:val="both"/>
        <w:rPr>
          <w:rFonts w:ascii="Agency FB" w:eastAsiaTheme="majorEastAsia" w:hAnsi="Agency FB" w:cstheme="majorBidi"/>
          <w:sz w:val="20"/>
          <w:szCs w:val="26"/>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BD4A37" w:rsidRPr="00167E1C" w:rsidRDefault="00BD4A37" w:rsidP="000A556C">
      <w:pPr>
        <w:jc w:val="both"/>
        <w:rPr>
          <w:rFonts w:ascii="Agency FB" w:hAnsi="Agency FB"/>
          <w:kern w:val="28"/>
          <w:sz w:val="20"/>
          <w:szCs w:val="20"/>
          <w:lang w:val="es-BO"/>
        </w:rPr>
      </w:pPr>
    </w:p>
    <w:p w:rsidR="00BD4A37" w:rsidRPr="002C5363" w:rsidRDefault="00BD4A37" w:rsidP="00F55A4A">
      <w:pPr>
        <w:pStyle w:val="Ttulo2"/>
        <w:numPr>
          <w:ilvl w:val="1"/>
          <w:numId w:val="12"/>
        </w:numPr>
        <w:spacing w:before="0"/>
        <w:ind w:left="357" w:hanging="357"/>
        <w:rPr>
          <w:rFonts w:ascii="Agency FB" w:hAnsi="Agency FB"/>
          <w:b/>
          <w:color w:val="auto"/>
          <w:sz w:val="20"/>
          <w:lang w:val="es-BO"/>
        </w:rPr>
      </w:pPr>
      <w:bookmarkStart w:id="1463" w:name="_Toc398708652"/>
      <w:bookmarkStart w:id="1464" w:name="_Toc424712954"/>
      <w:r w:rsidRPr="002C5363">
        <w:rPr>
          <w:rFonts w:ascii="Agency FB" w:hAnsi="Agency FB"/>
          <w:b/>
          <w:color w:val="auto"/>
          <w:sz w:val="20"/>
          <w:lang w:val="es-BO"/>
        </w:rPr>
        <w:t>MEDICION Y FORMA DE PAGO</w:t>
      </w:r>
      <w:bookmarkEnd w:id="1463"/>
      <w:bookmarkEnd w:id="1464"/>
      <w:r w:rsidR="003974A4" w:rsidRPr="002C5363">
        <w:rPr>
          <w:rFonts w:ascii="Agency FB" w:hAnsi="Agency FB"/>
          <w:b/>
          <w:color w:val="auto"/>
          <w:sz w:val="20"/>
          <w:lang w:val="es-BO"/>
        </w:rPr>
        <w:t xml:space="preserve">                    </w:t>
      </w:r>
    </w:p>
    <w:p w:rsidR="0017127A" w:rsidRPr="00167E1C" w:rsidRDefault="0017127A" w:rsidP="000A556C">
      <w:pPr>
        <w:autoSpaceDE w:val="0"/>
        <w:autoSpaceDN w:val="0"/>
        <w:adjustRightInd w:val="0"/>
        <w:jc w:val="both"/>
        <w:rPr>
          <w:rFonts w:ascii="Agency FB" w:eastAsia="Arial Unicode MS" w:hAnsi="Agency FB"/>
          <w:sz w:val="20"/>
          <w:szCs w:val="20"/>
          <w:lang w:val="es-BO"/>
        </w:rPr>
      </w:pPr>
      <w:r w:rsidRPr="00167E1C">
        <w:rPr>
          <w:rFonts w:ascii="Agency FB" w:eastAsia="Arial Unicode MS" w:hAnsi="Agency FB"/>
          <w:sz w:val="20"/>
          <w:szCs w:val="20"/>
          <w:lang w:val="es-BO"/>
        </w:rPr>
        <w:t xml:space="preserve">Este ítem será medido y pagado por </w:t>
      </w:r>
      <w:r w:rsidR="007030FE" w:rsidRPr="00167E1C">
        <w:rPr>
          <w:rFonts w:ascii="Agency FB" w:eastAsia="Arial Unicode MS" w:hAnsi="Agency FB"/>
          <w:sz w:val="20"/>
          <w:szCs w:val="20"/>
          <w:lang w:val="es-BO"/>
        </w:rPr>
        <w:t>junta revestida y aprobada</w:t>
      </w:r>
      <w:r w:rsidRPr="00167E1C">
        <w:rPr>
          <w:rFonts w:ascii="Agency FB" w:eastAsia="Arial Unicode MS" w:hAnsi="Agency FB"/>
          <w:sz w:val="20"/>
          <w:szCs w:val="20"/>
          <w:lang w:val="es-BO"/>
        </w:rPr>
        <w:t>, la aprobación estará sujeta a la liberación mediante la inspección visual y el ensayo de ho</w:t>
      </w:r>
      <w:r w:rsidR="00250A68" w:rsidRPr="00167E1C">
        <w:rPr>
          <w:rFonts w:ascii="Agency FB" w:eastAsia="Arial Unicode MS" w:hAnsi="Agency FB"/>
          <w:sz w:val="20"/>
          <w:szCs w:val="20"/>
          <w:lang w:val="es-BO"/>
        </w:rPr>
        <w:t>l</w:t>
      </w:r>
      <w:r w:rsidRPr="00167E1C">
        <w:rPr>
          <w:rFonts w:ascii="Agency FB" w:eastAsia="Arial Unicode MS" w:hAnsi="Agency FB"/>
          <w:sz w:val="20"/>
          <w:szCs w:val="20"/>
          <w:lang w:val="es-BO"/>
        </w:rPr>
        <w:t>liday detector.</w:t>
      </w: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683FC9" w:rsidRPr="001144A1" w:rsidRDefault="00683FC9"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9D74BF" w:rsidRPr="001144A1" w:rsidRDefault="009D74BF" w:rsidP="000A556C">
      <w:pPr>
        <w:jc w:val="both"/>
        <w:rPr>
          <w:rFonts w:ascii="Agency FB" w:hAnsi="Agency FB" w:cs="Arial"/>
          <w:sz w:val="20"/>
          <w:szCs w:val="20"/>
          <w:highlight w:val="yellow"/>
          <w:lang w:val="es-BO"/>
        </w:rPr>
      </w:pPr>
    </w:p>
    <w:p w:rsidR="009D74BF" w:rsidRDefault="009D74BF"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Pr="006D52B0" w:rsidRDefault="00CB0B08" w:rsidP="00F55A4A">
      <w:pPr>
        <w:pStyle w:val="Ttulo2"/>
        <w:numPr>
          <w:ilvl w:val="0"/>
          <w:numId w:val="12"/>
        </w:numPr>
        <w:spacing w:before="0"/>
        <w:ind w:left="357" w:hanging="357"/>
        <w:rPr>
          <w:rFonts w:ascii="Agency FB" w:hAnsi="Agency FB"/>
          <w:b/>
          <w:color w:val="auto"/>
          <w:sz w:val="20"/>
          <w:lang w:val="es-BO"/>
        </w:rPr>
      </w:pPr>
      <w:bookmarkStart w:id="1465" w:name="_Toc388383307"/>
      <w:bookmarkStart w:id="1466" w:name="_Toc398708653"/>
      <w:bookmarkStart w:id="1467" w:name="_Toc424712955"/>
      <w:r>
        <w:rPr>
          <w:rFonts w:ascii="Agency FB" w:hAnsi="Agency FB"/>
          <w:b/>
          <w:color w:val="auto"/>
          <w:sz w:val="20"/>
          <w:lang w:val="es-BO"/>
        </w:rPr>
        <w:lastRenderedPageBreak/>
        <w:t xml:space="preserve">ÍTEM 17 – </w:t>
      </w:r>
      <w:r w:rsidR="006629A0" w:rsidRPr="006D52B0">
        <w:rPr>
          <w:rFonts w:ascii="Agency FB" w:hAnsi="Agency FB"/>
          <w:b/>
          <w:color w:val="auto"/>
          <w:sz w:val="20"/>
          <w:lang w:val="es-BO"/>
        </w:rPr>
        <w:t>RECUPERACION</w:t>
      </w:r>
      <w:r>
        <w:rPr>
          <w:rFonts w:ascii="Agency FB" w:hAnsi="Agency FB"/>
          <w:b/>
          <w:color w:val="auto"/>
          <w:sz w:val="20"/>
          <w:lang w:val="es-BO"/>
        </w:rPr>
        <w:t xml:space="preserve"> </w:t>
      </w:r>
      <w:r w:rsidR="006629A0" w:rsidRPr="006D52B0">
        <w:rPr>
          <w:rFonts w:ascii="Agency FB" w:hAnsi="Agency FB"/>
          <w:b/>
          <w:color w:val="auto"/>
          <w:sz w:val="20"/>
          <w:lang w:val="es-BO"/>
        </w:rPr>
        <w:t>DE TUBERIA</w:t>
      </w:r>
      <w:bookmarkEnd w:id="1465"/>
      <w:bookmarkEnd w:id="1466"/>
      <w:r w:rsidR="003E7FFB">
        <w:rPr>
          <w:rFonts w:ascii="Agency FB" w:hAnsi="Agency FB"/>
          <w:b/>
          <w:color w:val="auto"/>
          <w:sz w:val="20"/>
          <w:lang w:val="es-BO"/>
        </w:rPr>
        <w:t xml:space="preserve"> DN 4”</w:t>
      </w:r>
      <w:bookmarkEnd w:id="1467"/>
    </w:p>
    <w:p w:rsidR="006629A0" w:rsidRPr="006D52B0" w:rsidRDefault="00207364" w:rsidP="00F55A4A">
      <w:pPr>
        <w:pStyle w:val="Ttulo2"/>
        <w:numPr>
          <w:ilvl w:val="1"/>
          <w:numId w:val="12"/>
        </w:numPr>
        <w:spacing w:before="0"/>
        <w:ind w:left="357" w:hanging="357"/>
        <w:rPr>
          <w:rFonts w:ascii="Agency FB" w:hAnsi="Agency FB"/>
          <w:b/>
          <w:color w:val="auto"/>
          <w:sz w:val="20"/>
          <w:lang w:val="es-BO"/>
        </w:rPr>
      </w:pPr>
      <w:bookmarkStart w:id="1468" w:name="_Toc424712956"/>
      <w:r>
        <w:rPr>
          <w:rFonts w:ascii="Agency FB" w:hAnsi="Agency FB"/>
          <w:b/>
          <w:color w:val="auto"/>
          <w:sz w:val="20"/>
          <w:lang w:val="es-BO"/>
        </w:rPr>
        <w:t>DEFINICIÓN</w:t>
      </w:r>
      <w:bookmarkEnd w:id="1468"/>
    </w:p>
    <w:p w:rsidR="006629A0" w:rsidRDefault="006629A0" w:rsidP="000A556C">
      <w:pPr>
        <w:autoSpaceDE w:val="0"/>
        <w:autoSpaceDN w:val="0"/>
        <w:adjustRightInd w:val="0"/>
        <w:jc w:val="both"/>
        <w:rPr>
          <w:rFonts w:ascii="Agency FB" w:hAnsi="Agency FB"/>
          <w:iCs/>
          <w:sz w:val="20"/>
          <w:szCs w:val="20"/>
          <w:lang w:val="es-BO"/>
        </w:rPr>
      </w:pPr>
      <w:r>
        <w:rPr>
          <w:rFonts w:ascii="Agency FB" w:hAnsi="Agency FB"/>
          <w:iCs/>
          <w:sz w:val="20"/>
          <w:szCs w:val="20"/>
          <w:lang w:val="es-BO"/>
        </w:rPr>
        <w:t>C</w:t>
      </w:r>
      <w:r w:rsidRPr="006B25D8">
        <w:rPr>
          <w:rFonts w:ascii="Agency FB" w:hAnsi="Agency FB"/>
          <w:iCs/>
          <w:sz w:val="20"/>
          <w:szCs w:val="20"/>
          <w:lang w:val="es-BO"/>
        </w:rPr>
        <w:t>ompr</w:t>
      </w:r>
      <w:r>
        <w:rPr>
          <w:rFonts w:ascii="Agency FB" w:hAnsi="Agency FB"/>
          <w:iCs/>
          <w:sz w:val="20"/>
          <w:szCs w:val="20"/>
          <w:lang w:val="es-BO"/>
        </w:rPr>
        <w:t>ende los trabajos referidos al c</w:t>
      </w:r>
      <w:r w:rsidRPr="006B25D8">
        <w:rPr>
          <w:rFonts w:ascii="Agency FB" w:hAnsi="Agency FB"/>
          <w:iCs/>
          <w:sz w:val="20"/>
          <w:szCs w:val="20"/>
          <w:lang w:val="es-BO"/>
        </w:rPr>
        <w:t xml:space="preserve">orte </w:t>
      </w:r>
      <w:r>
        <w:rPr>
          <w:rFonts w:ascii="Agency FB" w:hAnsi="Agency FB"/>
          <w:iCs/>
          <w:sz w:val="20"/>
          <w:szCs w:val="20"/>
          <w:lang w:val="es-BO"/>
        </w:rPr>
        <w:t xml:space="preserve">e izaje de la tubería </w:t>
      </w:r>
      <w:r w:rsidRPr="006B25D8">
        <w:rPr>
          <w:rFonts w:ascii="Agency FB" w:hAnsi="Agency FB"/>
          <w:iCs/>
          <w:sz w:val="20"/>
          <w:szCs w:val="20"/>
          <w:lang w:val="es-BO"/>
        </w:rPr>
        <w:t>de acero</w:t>
      </w:r>
      <w:r>
        <w:rPr>
          <w:rFonts w:ascii="Agency FB" w:hAnsi="Agency FB"/>
          <w:iCs/>
          <w:sz w:val="20"/>
          <w:szCs w:val="20"/>
          <w:lang w:val="es-BO"/>
        </w:rPr>
        <w:t xml:space="preserve"> que dejará de operar después de la interconexión de la tubería nueva una vez que </w:t>
      </w:r>
      <w:r w:rsidR="00D77F60">
        <w:rPr>
          <w:rFonts w:ascii="Agency FB" w:hAnsi="Agency FB"/>
          <w:iCs/>
          <w:sz w:val="20"/>
          <w:szCs w:val="20"/>
          <w:lang w:val="es-BO"/>
        </w:rPr>
        <w:t>la nueva</w:t>
      </w:r>
      <w:r>
        <w:rPr>
          <w:rFonts w:ascii="Agency FB" w:hAnsi="Agency FB"/>
          <w:iCs/>
          <w:sz w:val="20"/>
          <w:szCs w:val="20"/>
          <w:lang w:val="es-BO"/>
        </w:rPr>
        <w:t xml:space="preserve"> entre en operación. Así mismo comprende los trabajos de carguío, transporte y descarguío en almacenes de YPFB. </w:t>
      </w:r>
    </w:p>
    <w:p w:rsidR="006629A0" w:rsidRDefault="006629A0" w:rsidP="000A556C">
      <w:pPr>
        <w:jc w:val="both"/>
        <w:rPr>
          <w:rFonts w:ascii="Agency FB" w:hAnsi="Agency FB" w:cs="Arial"/>
          <w:sz w:val="20"/>
          <w:szCs w:val="20"/>
          <w:lang w:val="es-BO"/>
        </w:rPr>
      </w:pPr>
    </w:p>
    <w:p w:rsidR="006629A0" w:rsidRPr="006D52B0" w:rsidRDefault="006629A0" w:rsidP="00F55A4A">
      <w:pPr>
        <w:pStyle w:val="Ttulo2"/>
        <w:numPr>
          <w:ilvl w:val="1"/>
          <w:numId w:val="12"/>
        </w:numPr>
        <w:spacing w:before="0"/>
        <w:ind w:left="357" w:hanging="357"/>
        <w:rPr>
          <w:rFonts w:ascii="Agency FB" w:hAnsi="Agency FB"/>
          <w:b/>
          <w:color w:val="auto"/>
          <w:sz w:val="20"/>
          <w:lang w:val="es-BO"/>
        </w:rPr>
      </w:pPr>
      <w:bookmarkStart w:id="1469" w:name="_Toc388383309"/>
      <w:bookmarkStart w:id="1470" w:name="_Toc398708655"/>
      <w:bookmarkStart w:id="1471" w:name="_Toc424712957"/>
      <w:r w:rsidRPr="006D52B0">
        <w:rPr>
          <w:rFonts w:ascii="Agency FB" w:hAnsi="Agency FB"/>
          <w:b/>
          <w:color w:val="auto"/>
          <w:sz w:val="20"/>
          <w:lang w:val="es-BO"/>
        </w:rPr>
        <w:t>MATERIALES, HERRAMIENTAS, EQUIPO Y PERSONAL</w:t>
      </w:r>
      <w:bookmarkEnd w:id="1469"/>
      <w:bookmarkEnd w:id="1470"/>
      <w:bookmarkEnd w:id="1471"/>
    </w:p>
    <w:p w:rsidR="006629A0" w:rsidRPr="00551F5F" w:rsidRDefault="006629A0" w:rsidP="000A556C">
      <w:pPr>
        <w:jc w:val="both"/>
        <w:rPr>
          <w:rFonts w:ascii="Agency FB" w:eastAsia="Calibri" w:hAnsi="Agency FB"/>
          <w:kern w:val="28"/>
          <w:sz w:val="20"/>
          <w:szCs w:val="20"/>
          <w:lang w:val="es-BO" w:eastAsia="en-US"/>
        </w:rPr>
      </w:pPr>
      <w:r w:rsidRPr="00551F5F">
        <w:rPr>
          <w:rFonts w:ascii="Agency FB" w:hAnsi="Agency FB"/>
          <w:bCs/>
          <w:iCs/>
          <w:sz w:val="20"/>
          <w:szCs w:val="20"/>
          <w:lang w:val="es-ES_tradnl"/>
        </w:rPr>
        <w:t xml:space="preserve">La empresa contratista deberá proporcionar todos los materiales, herramientas y equipos necesarios para </w:t>
      </w:r>
      <w:r>
        <w:rPr>
          <w:rFonts w:ascii="Agency FB" w:hAnsi="Agency FB"/>
          <w:bCs/>
          <w:iCs/>
          <w:sz w:val="20"/>
          <w:szCs w:val="20"/>
          <w:lang w:val="es-ES_tradnl"/>
        </w:rPr>
        <w:t>la recuperación de la tubería</w:t>
      </w:r>
      <w:r w:rsidRPr="00551F5F">
        <w:rPr>
          <w:rFonts w:ascii="Agency FB" w:hAnsi="Agency FB"/>
          <w:bCs/>
          <w:iCs/>
          <w:sz w:val="20"/>
          <w:szCs w:val="20"/>
          <w:lang w:val="es-ES_tradnl"/>
        </w:rPr>
        <w:t xml:space="preserve">. Para ello deberá contar mínimamente con: </w:t>
      </w:r>
      <w:r>
        <w:rPr>
          <w:rFonts w:ascii="Agency FB" w:hAnsi="Agency FB"/>
          <w:bCs/>
          <w:iCs/>
          <w:sz w:val="20"/>
          <w:szCs w:val="20"/>
          <w:lang w:val="es-ES_tradnl"/>
        </w:rPr>
        <w:t>amoladora</w:t>
      </w:r>
      <w:r w:rsidRPr="00551F5F">
        <w:rPr>
          <w:rFonts w:ascii="Agency FB" w:hAnsi="Agency FB"/>
          <w:bCs/>
          <w:iCs/>
          <w:sz w:val="20"/>
          <w:szCs w:val="20"/>
          <w:lang w:val="es-ES_tradnl"/>
        </w:rPr>
        <w:t xml:space="preserve">, </w:t>
      </w:r>
      <w:r>
        <w:rPr>
          <w:rFonts w:ascii="Agency FB" w:hAnsi="Agency FB"/>
          <w:bCs/>
          <w:iCs/>
          <w:sz w:val="20"/>
          <w:szCs w:val="20"/>
          <w:lang w:val="es-ES_tradnl"/>
        </w:rPr>
        <w:t xml:space="preserve">cortatubo para </w:t>
      </w:r>
      <w:r w:rsidR="00CF562B">
        <w:rPr>
          <w:rFonts w:ascii="Agency FB" w:hAnsi="Agency FB"/>
          <w:bCs/>
          <w:iCs/>
          <w:sz w:val="20"/>
          <w:szCs w:val="20"/>
          <w:lang w:val="es-ES_tradnl"/>
        </w:rPr>
        <w:t>4</w:t>
      </w:r>
      <w:r>
        <w:rPr>
          <w:rFonts w:ascii="Agency FB" w:hAnsi="Agency FB"/>
          <w:bCs/>
          <w:iCs/>
          <w:sz w:val="20"/>
          <w:szCs w:val="20"/>
          <w:lang w:val="es-ES_tradnl"/>
        </w:rPr>
        <w:t>”</w:t>
      </w:r>
      <w:r w:rsidRPr="00551F5F">
        <w:rPr>
          <w:rFonts w:ascii="Agency FB" w:hAnsi="Agency FB"/>
          <w:bCs/>
          <w:iCs/>
          <w:sz w:val="20"/>
          <w:szCs w:val="20"/>
          <w:lang w:val="es-ES_tradnl"/>
        </w:rPr>
        <w:t xml:space="preserve">, </w:t>
      </w:r>
      <w:r>
        <w:rPr>
          <w:rFonts w:ascii="Agency FB" w:hAnsi="Agency FB"/>
          <w:bCs/>
          <w:iCs/>
          <w:sz w:val="20"/>
          <w:szCs w:val="20"/>
          <w:lang w:val="es-ES_tradnl"/>
        </w:rPr>
        <w:t>eslingas</w:t>
      </w:r>
      <w:r w:rsidRPr="00551F5F">
        <w:rPr>
          <w:rFonts w:ascii="Agency FB" w:hAnsi="Agency FB"/>
          <w:bCs/>
          <w:iCs/>
          <w:sz w:val="20"/>
          <w:szCs w:val="20"/>
          <w:lang w:val="es-ES_tradnl"/>
        </w:rPr>
        <w:t xml:space="preserve">, </w:t>
      </w:r>
      <w:r>
        <w:rPr>
          <w:rFonts w:ascii="Agency FB" w:hAnsi="Agency FB"/>
          <w:bCs/>
          <w:iCs/>
          <w:sz w:val="20"/>
          <w:szCs w:val="20"/>
          <w:lang w:val="es-ES_tradnl"/>
        </w:rPr>
        <w:t xml:space="preserve">tecle </w:t>
      </w:r>
      <w:r w:rsidR="00D77F60">
        <w:rPr>
          <w:rFonts w:ascii="Agency FB" w:hAnsi="Agency FB"/>
          <w:bCs/>
          <w:iCs/>
          <w:sz w:val="20"/>
          <w:szCs w:val="20"/>
          <w:lang w:val="es-ES_tradnl"/>
        </w:rPr>
        <w:t>y/o</w:t>
      </w:r>
      <w:r>
        <w:rPr>
          <w:rFonts w:ascii="Agency FB" w:hAnsi="Agency FB"/>
          <w:bCs/>
          <w:iCs/>
          <w:sz w:val="20"/>
          <w:szCs w:val="20"/>
          <w:lang w:val="es-ES_tradnl"/>
        </w:rPr>
        <w:t xml:space="preserve"> grúa</w:t>
      </w:r>
      <w:r w:rsidRPr="00551F5F">
        <w:rPr>
          <w:rFonts w:ascii="Agency FB" w:hAnsi="Agency FB"/>
          <w:bCs/>
          <w:iCs/>
          <w:sz w:val="20"/>
          <w:szCs w:val="20"/>
          <w:lang w:val="es-ES_tradnl"/>
        </w:rPr>
        <w:t xml:space="preserve">. </w:t>
      </w:r>
    </w:p>
    <w:p w:rsidR="006629A0" w:rsidRPr="00551F5F" w:rsidRDefault="006629A0" w:rsidP="000A556C">
      <w:pPr>
        <w:autoSpaceDE w:val="0"/>
        <w:autoSpaceDN w:val="0"/>
        <w:adjustRightInd w:val="0"/>
        <w:jc w:val="both"/>
        <w:rPr>
          <w:rFonts w:ascii="Agency FB" w:hAnsi="Agency FB"/>
          <w:b/>
          <w:iCs/>
          <w:sz w:val="20"/>
          <w:szCs w:val="20"/>
          <w:lang w:val="es-BO"/>
        </w:rPr>
      </w:pPr>
    </w:p>
    <w:p w:rsidR="006629A0" w:rsidRPr="006D52B0" w:rsidRDefault="006629A0" w:rsidP="00F55A4A">
      <w:pPr>
        <w:pStyle w:val="Ttulo2"/>
        <w:numPr>
          <w:ilvl w:val="1"/>
          <w:numId w:val="12"/>
        </w:numPr>
        <w:spacing w:before="0"/>
        <w:ind w:left="357" w:hanging="357"/>
        <w:rPr>
          <w:rFonts w:ascii="Agency FB" w:hAnsi="Agency FB"/>
          <w:b/>
          <w:color w:val="auto"/>
          <w:sz w:val="20"/>
          <w:lang w:val="es-BO"/>
        </w:rPr>
      </w:pPr>
      <w:bookmarkStart w:id="1472" w:name="_Toc388383310"/>
      <w:bookmarkStart w:id="1473" w:name="_Toc398708656"/>
      <w:bookmarkStart w:id="1474" w:name="_Toc424712958"/>
      <w:r w:rsidRPr="006D52B0">
        <w:rPr>
          <w:rFonts w:ascii="Agency FB" w:hAnsi="Agency FB"/>
          <w:b/>
          <w:color w:val="auto"/>
          <w:sz w:val="20"/>
          <w:lang w:val="es-BO"/>
        </w:rPr>
        <w:t>CONDICIONES MÍNIMAS A INCLUIR EN EL PROCEDIMIENTO</w:t>
      </w:r>
      <w:bookmarkEnd w:id="1472"/>
      <w:bookmarkEnd w:id="1473"/>
      <w:bookmarkEnd w:id="1474"/>
    </w:p>
    <w:p w:rsidR="006629A0" w:rsidRDefault="006629A0" w:rsidP="000A556C">
      <w:pPr>
        <w:jc w:val="both"/>
        <w:rPr>
          <w:rFonts w:ascii="Agency FB" w:hAnsi="Agency FB" w:cs="Arial"/>
          <w:sz w:val="20"/>
          <w:szCs w:val="20"/>
          <w:lang w:val="es-BO"/>
        </w:rPr>
      </w:pPr>
      <w:r>
        <w:rPr>
          <w:rFonts w:ascii="Agency FB" w:hAnsi="Agency FB" w:cs="Arial"/>
          <w:sz w:val="20"/>
          <w:szCs w:val="20"/>
          <w:lang w:val="es-BO"/>
        </w:rPr>
        <w:t>La empresa contratista deberá realizar la recuperación de la tubería según la siguiente secuencia:</w:t>
      </w:r>
    </w:p>
    <w:p w:rsidR="006629A0" w:rsidRDefault="006629A0" w:rsidP="000A556C">
      <w:pPr>
        <w:jc w:val="both"/>
        <w:rPr>
          <w:rFonts w:ascii="Agency FB" w:hAnsi="Agency FB" w:cs="Arial"/>
          <w:sz w:val="20"/>
          <w:szCs w:val="20"/>
          <w:lang w:val="es-BO"/>
        </w:rPr>
      </w:pPr>
    </w:p>
    <w:p w:rsidR="006629A0" w:rsidRPr="00362117" w:rsidRDefault="006629A0" w:rsidP="00F55A4A">
      <w:pPr>
        <w:pStyle w:val="Prrafodelista"/>
        <w:numPr>
          <w:ilvl w:val="2"/>
          <w:numId w:val="22"/>
        </w:numPr>
        <w:jc w:val="both"/>
        <w:rPr>
          <w:rFonts w:ascii="Agency FB" w:hAnsi="Agency FB" w:cs="Arial"/>
          <w:sz w:val="20"/>
          <w:szCs w:val="20"/>
          <w:lang w:val="es-BO"/>
        </w:rPr>
      </w:pPr>
      <w:r w:rsidRPr="00362117">
        <w:rPr>
          <w:rFonts w:ascii="Agency FB" w:hAnsi="Agency FB" w:cs="Arial"/>
          <w:sz w:val="20"/>
          <w:szCs w:val="20"/>
          <w:lang w:val="es-BO"/>
        </w:rPr>
        <w:t xml:space="preserve">Excavación </w:t>
      </w:r>
      <w:r>
        <w:rPr>
          <w:rFonts w:ascii="Agency FB" w:hAnsi="Agency FB" w:cs="Arial"/>
          <w:sz w:val="20"/>
          <w:szCs w:val="20"/>
          <w:lang w:val="es-BO"/>
        </w:rPr>
        <w:t>para recuperación de la tubería</w:t>
      </w:r>
    </w:p>
    <w:p w:rsidR="006629A0" w:rsidRDefault="006629A0" w:rsidP="00F55A4A">
      <w:pPr>
        <w:pStyle w:val="Prrafodelista"/>
        <w:numPr>
          <w:ilvl w:val="2"/>
          <w:numId w:val="22"/>
        </w:numPr>
        <w:jc w:val="both"/>
        <w:rPr>
          <w:rFonts w:ascii="Agency FB" w:hAnsi="Agency FB" w:cs="Arial"/>
          <w:sz w:val="20"/>
          <w:szCs w:val="20"/>
          <w:lang w:val="es-BO"/>
        </w:rPr>
      </w:pPr>
      <w:r w:rsidRPr="007102B4">
        <w:rPr>
          <w:rFonts w:ascii="Agency FB" w:hAnsi="Agency FB" w:cs="Arial"/>
          <w:sz w:val="20"/>
          <w:szCs w:val="20"/>
          <w:lang w:val="es-BO"/>
        </w:rPr>
        <w:t xml:space="preserve">Corte de la cañería cada 12 m </w:t>
      </w:r>
      <w:r w:rsidR="00CF562B">
        <w:rPr>
          <w:rFonts w:ascii="Agency FB" w:hAnsi="Agency FB" w:cs="Arial"/>
          <w:sz w:val="20"/>
          <w:szCs w:val="20"/>
          <w:lang w:val="es-BO"/>
        </w:rPr>
        <w:t>o longitud que autorice el supervisor</w:t>
      </w:r>
    </w:p>
    <w:p w:rsidR="006629A0" w:rsidRPr="007102B4"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Izaje</w:t>
      </w:r>
      <w:r w:rsidRPr="007102B4">
        <w:rPr>
          <w:rFonts w:ascii="Agency FB" w:hAnsi="Agency FB" w:cs="Arial"/>
          <w:sz w:val="20"/>
          <w:szCs w:val="20"/>
          <w:lang w:val="es-BO"/>
        </w:rPr>
        <w:t xml:space="preserve"> de la tubería fuera de la zanja.</w:t>
      </w:r>
    </w:p>
    <w:p w:rsidR="006629A0" w:rsidRDefault="006629A0" w:rsidP="00F55A4A">
      <w:pPr>
        <w:pStyle w:val="Prrafodelista"/>
        <w:numPr>
          <w:ilvl w:val="2"/>
          <w:numId w:val="22"/>
        </w:numPr>
        <w:jc w:val="both"/>
        <w:rPr>
          <w:rFonts w:ascii="Agency FB" w:hAnsi="Agency FB" w:cs="Arial"/>
          <w:sz w:val="20"/>
          <w:szCs w:val="20"/>
          <w:lang w:val="es-BO"/>
        </w:rPr>
      </w:pPr>
      <w:r w:rsidRPr="00362117">
        <w:rPr>
          <w:rFonts w:ascii="Agency FB" w:hAnsi="Agency FB" w:cs="Arial"/>
          <w:sz w:val="20"/>
          <w:szCs w:val="20"/>
          <w:lang w:val="es-BO"/>
        </w:rPr>
        <w:t>Carguío</w:t>
      </w:r>
      <w:r>
        <w:rPr>
          <w:rFonts w:ascii="Agency FB" w:hAnsi="Agency FB" w:cs="Arial"/>
          <w:sz w:val="20"/>
          <w:szCs w:val="20"/>
          <w:lang w:val="es-BO"/>
        </w:rPr>
        <w:t xml:space="preserve"> de las cañerías a camión</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Traslado hasta almacenes de YPFB</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Descarguío de las cañerías en predios de YPFB</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Inventario de tuberías recuperadas</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Reposición de excavaciones</w:t>
      </w:r>
    </w:p>
    <w:p w:rsidR="006629A0" w:rsidRDefault="006629A0" w:rsidP="000A556C">
      <w:pPr>
        <w:pStyle w:val="Prrafodelista"/>
        <w:ind w:left="0"/>
        <w:jc w:val="both"/>
        <w:rPr>
          <w:rFonts w:ascii="Agency FB" w:hAnsi="Agency FB" w:cs="Arial"/>
          <w:sz w:val="20"/>
          <w:szCs w:val="20"/>
          <w:lang w:val="es-BO"/>
        </w:rPr>
      </w:pPr>
    </w:p>
    <w:p w:rsidR="006629A0" w:rsidRDefault="006629A0" w:rsidP="000A556C">
      <w:pPr>
        <w:jc w:val="both"/>
        <w:rPr>
          <w:rFonts w:ascii="Agency FB" w:hAnsi="Agency FB" w:cs="Arial"/>
          <w:sz w:val="20"/>
          <w:szCs w:val="20"/>
          <w:lang w:val="es-BO"/>
        </w:rPr>
      </w:pPr>
      <w:r>
        <w:rPr>
          <w:rFonts w:ascii="Agency FB" w:hAnsi="Agency FB" w:cs="Arial"/>
          <w:sz w:val="20"/>
          <w:szCs w:val="20"/>
          <w:lang w:val="es-BO"/>
        </w:rPr>
        <w:t>La empresa contratista deberá prever todos los cuidados que sean necesarios tomar con el revestimiento de la tubería durante las maniobras de recuperación de la misma.</w:t>
      </w:r>
    </w:p>
    <w:p w:rsidR="006629A0" w:rsidRDefault="006629A0" w:rsidP="000A556C">
      <w:pPr>
        <w:jc w:val="both"/>
        <w:rPr>
          <w:rFonts w:ascii="Agency FB" w:hAnsi="Agency FB" w:cs="Arial"/>
          <w:sz w:val="20"/>
          <w:szCs w:val="20"/>
          <w:lang w:val="es-BO"/>
        </w:rPr>
      </w:pPr>
    </w:p>
    <w:p w:rsidR="006629A0" w:rsidRDefault="006629A0" w:rsidP="000A556C">
      <w:pPr>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Cualquier incidente o accidente que pudiera resultar de la ejecución de este ítem será de entera responsabilidad de la empresa Contratista.</w:t>
      </w:r>
      <w:r>
        <w:rPr>
          <w:rFonts w:ascii="Agency FB" w:hAnsi="Agency FB"/>
          <w:bCs/>
          <w:iCs/>
          <w:sz w:val="20"/>
          <w:szCs w:val="20"/>
          <w:lang w:val="es-BO"/>
        </w:rPr>
        <w:t xml:space="preserve"> En caso de encontrarse daños en la tubería que no hubiesen sido causados por la empresa contratista, enterrada como abolladuras o daños en el revestimiento, esta situación deberá ser notificada inmediatamente al supervisor de obra para su constancia.</w:t>
      </w:r>
    </w:p>
    <w:p w:rsidR="006629A0" w:rsidRDefault="006629A0" w:rsidP="000A556C">
      <w:pPr>
        <w:jc w:val="both"/>
        <w:rPr>
          <w:rFonts w:ascii="Agency FB" w:hAnsi="Agency FB" w:cs="Arial"/>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Default="00CB0B08" w:rsidP="000A556C">
      <w:pPr>
        <w:jc w:val="both"/>
        <w:rPr>
          <w:rFonts w:ascii="Agency FB" w:hAnsi="Agency FB" w:cs="Arial"/>
          <w:sz w:val="20"/>
          <w:szCs w:val="20"/>
          <w:lang w:val="es-BO"/>
        </w:rPr>
      </w:pPr>
    </w:p>
    <w:p w:rsidR="006629A0" w:rsidRPr="006D52B0" w:rsidRDefault="006629A0" w:rsidP="00F55A4A">
      <w:pPr>
        <w:pStyle w:val="Ttulo2"/>
        <w:numPr>
          <w:ilvl w:val="1"/>
          <w:numId w:val="12"/>
        </w:numPr>
        <w:spacing w:before="0"/>
        <w:ind w:left="357" w:hanging="357"/>
        <w:rPr>
          <w:rFonts w:ascii="Agency FB" w:hAnsi="Agency FB"/>
          <w:b/>
          <w:color w:val="auto"/>
          <w:sz w:val="20"/>
          <w:lang w:val="es-BO"/>
        </w:rPr>
      </w:pPr>
      <w:bookmarkStart w:id="1475" w:name="_Toc388383311"/>
      <w:bookmarkStart w:id="1476" w:name="_Toc398708657"/>
      <w:bookmarkStart w:id="1477" w:name="_Toc424712959"/>
      <w:r w:rsidRPr="006D52B0">
        <w:rPr>
          <w:rFonts w:ascii="Agency FB" w:hAnsi="Agency FB"/>
          <w:b/>
          <w:color w:val="auto"/>
          <w:sz w:val="20"/>
          <w:lang w:val="es-BO"/>
        </w:rPr>
        <w:t>MEDICION Y FORMA DE PAGO</w:t>
      </w:r>
      <w:bookmarkEnd w:id="1475"/>
      <w:bookmarkEnd w:id="1476"/>
      <w:bookmarkEnd w:id="1477"/>
    </w:p>
    <w:p w:rsidR="006629A0" w:rsidRPr="00362117" w:rsidRDefault="006629A0" w:rsidP="000A556C">
      <w:pPr>
        <w:autoSpaceDE w:val="0"/>
        <w:autoSpaceDN w:val="0"/>
        <w:adjustRightInd w:val="0"/>
        <w:jc w:val="both"/>
        <w:rPr>
          <w:rFonts w:ascii="Agency FB" w:eastAsia="Arial Unicode MS" w:hAnsi="Agency FB"/>
          <w:sz w:val="20"/>
          <w:szCs w:val="20"/>
          <w:lang w:val="es-BO"/>
        </w:rPr>
      </w:pPr>
      <w:r w:rsidRPr="00362117">
        <w:rPr>
          <w:rFonts w:ascii="Agency FB" w:eastAsia="Arial Unicode MS" w:hAnsi="Agency FB"/>
          <w:sz w:val="20"/>
          <w:szCs w:val="20"/>
          <w:lang w:val="es-BO"/>
        </w:rPr>
        <w:t xml:space="preserve">Este ítem será medido y pagado por metro lineal </w:t>
      </w:r>
      <w:r>
        <w:rPr>
          <w:rFonts w:ascii="Agency FB" w:eastAsia="Arial Unicode MS" w:hAnsi="Agency FB"/>
          <w:sz w:val="20"/>
          <w:szCs w:val="20"/>
          <w:lang w:val="es-BO"/>
        </w:rPr>
        <w:t>de cañería recuperada con disposición final en el almacén de YPFB</w:t>
      </w:r>
      <w:r w:rsidRPr="00362117">
        <w:rPr>
          <w:rFonts w:ascii="Agency FB" w:eastAsia="Arial Unicode MS" w:hAnsi="Agency FB"/>
          <w:sz w:val="20"/>
          <w:szCs w:val="20"/>
          <w:lang w:val="es-BO"/>
        </w:rPr>
        <w:t xml:space="preserve">, la aprobación estará sujeta a la liberación mediante la inspección visual </w:t>
      </w:r>
      <w:r>
        <w:rPr>
          <w:rFonts w:ascii="Agency FB" w:eastAsia="Arial Unicode MS" w:hAnsi="Agency FB"/>
          <w:sz w:val="20"/>
          <w:szCs w:val="20"/>
          <w:lang w:val="es-BO"/>
        </w:rPr>
        <w:t>del supervisor</w:t>
      </w:r>
      <w:r w:rsidRPr="00362117">
        <w:rPr>
          <w:rFonts w:ascii="Agency FB" w:eastAsia="Arial Unicode MS" w:hAnsi="Agency FB"/>
          <w:sz w:val="20"/>
          <w:szCs w:val="20"/>
          <w:lang w:val="es-BO"/>
        </w:rPr>
        <w:t>.</w:t>
      </w:r>
      <w:r>
        <w:rPr>
          <w:rFonts w:ascii="Agency FB" w:eastAsia="Arial Unicode MS" w:hAnsi="Agency FB"/>
          <w:sz w:val="20"/>
          <w:szCs w:val="20"/>
          <w:lang w:val="es-BO"/>
        </w:rPr>
        <w:t xml:space="preserve"> </w:t>
      </w: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27403D" w:rsidRPr="001144A1" w:rsidRDefault="0027403D" w:rsidP="000A556C">
      <w:pPr>
        <w:jc w:val="both"/>
        <w:rPr>
          <w:rFonts w:ascii="Agency FB" w:hAnsi="Agency FB" w:cs="Arial"/>
          <w:sz w:val="20"/>
          <w:szCs w:val="20"/>
          <w:highlight w:val="yellow"/>
          <w:lang w:val="es-BO"/>
        </w:rPr>
      </w:pPr>
    </w:p>
    <w:p w:rsidR="0005614C" w:rsidRPr="001144A1" w:rsidRDefault="0005614C" w:rsidP="000A556C">
      <w:pPr>
        <w:jc w:val="both"/>
        <w:rPr>
          <w:rFonts w:ascii="Agency FB" w:hAnsi="Agency FB" w:cs="Arial"/>
          <w:sz w:val="20"/>
          <w:szCs w:val="20"/>
          <w:highlight w:val="yellow"/>
          <w:lang w:val="es-BO"/>
        </w:rPr>
      </w:pPr>
    </w:p>
    <w:p w:rsidR="0005614C" w:rsidRDefault="0005614C"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8E2D61" w:rsidRDefault="008E2D61" w:rsidP="000A556C">
      <w:pPr>
        <w:jc w:val="both"/>
        <w:rPr>
          <w:rFonts w:ascii="Agency FB" w:hAnsi="Agency FB" w:cs="Arial"/>
          <w:sz w:val="20"/>
          <w:szCs w:val="20"/>
          <w:highlight w:val="yellow"/>
          <w:lang w:val="es-BO"/>
        </w:rPr>
      </w:pPr>
    </w:p>
    <w:p w:rsidR="002258D8" w:rsidRPr="005C2E35" w:rsidRDefault="00CB0B08" w:rsidP="00F55A4A">
      <w:pPr>
        <w:pStyle w:val="Ttulo2"/>
        <w:numPr>
          <w:ilvl w:val="0"/>
          <w:numId w:val="12"/>
        </w:numPr>
        <w:spacing w:before="0"/>
        <w:ind w:left="357" w:hanging="357"/>
        <w:rPr>
          <w:rFonts w:ascii="Agency FB" w:hAnsi="Agency FB"/>
          <w:b/>
          <w:color w:val="auto"/>
          <w:sz w:val="20"/>
          <w:lang w:val="es-BO"/>
        </w:rPr>
      </w:pPr>
      <w:bookmarkStart w:id="1478" w:name="_Toc387411891"/>
      <w:bookmarkStart w:id="1479" w:name="_Toc387654283"/>
      <w:bookmarkStart w:id="1480" w:name="_Toc387655058"/>
      <w:bookmarkStart w:id="1481" w:name="_Toc387656602"/>
      <w:bookmarkStart w:id="1482" w:name="_Toc387657374"/>
      <w:bookmarkStart w:id="1483" w:name="_Toc386443914"/>
      <w:bookmarkStart w:id="1484" w:name="_Toc386444183"/>
      <w:bookmarkStart w:id="1485" w:name="_Toc387411892"/>
      <w:bookmarkStart w:id="1486" w:name="_Toc387654284"/>
      <w:bookmarkStart w:id="1487" w:name="_Toc387655059"/>
      <w:bookmarkStart w:id="1488" w:name="_Toc387656603"/>
      <w:bookmarkStart w:id="1489" w:name="_Toc387657375"/>
      <w:bookmarkStart w:id="1490" w:name="_Toc386443915"/>
      <w:bookmarkStart w:id="1491" w:name="_Toc386444184"/>
      <w:bookmarkStart w:id="1492" w:name="_Toc387411893"/>
      <w:bookmarkStart w:id="1493" w:name="_Toc387654285"/>
      <w:bookmarkStart w:id="1494" w:name="_Toc387655060"/>
      <w:bookmarkStart w:id="1495" w:name="_Toc387656604"/>
      <w:bookmarkStart w:id="1496" w:name="_Toc387657376"/>
      <w:bookmarkStart w:id="1497" w:name="_Toc386443916"/>
      <w:bookmarkStart w:id="1498" w:name="_Toc386444185"/>
      <w:bookmarkStart w:id="1499" w:name="_Toc387411894"/>
      <w:bookmarkStart w:id="1500" w:name="_Toc387654286"/>
      <w:bookmarkStart w:id="1501" w:name="_Toc387655061"/>
      <w:bookmarkStart w:id="1502" w:name="_Toc387656605"/>
      <w:bookmarkStart w:id="1503" w:name="_Toc387657377"/>
      <w:bookmarkStart w:id="1504" w:name="_Toc386443917"/>
      <w:bookmarkStart w:id="1505" w:name="_Toc386444186"/>
      <w:bookmarkStart w:id="1506" w:name="_Toc387411895"/>
      <w:bookmarkStart w:id="1507" w:name="_Toc387654287"/>
      <w:bookmarkStart w:id="1508" w:name="_Toc387655062"/>
      <w:bookmarkStart w:id="1509" w:name="_Toc387656606"/>
      <w:bookmarkStart w:id="1510" w:name="_Toc387657378"/>
      <w:bookmarkStart w:id="1511" w:name="_Toc386443918"/>
      <w:bookmarkStart w:id="1512" w:name="_Toc386444187"/>
      <w:bookmarkStart w:id="1513" w:name="_Toc387411896"/>
      <w:bookmarkStart w:id="1514" w:name="_Toc387654288"/>
      <w:bookmarkStart w:id="1515" w:name="_Toc387655063"/>
      <w:bookmarkStart w:id="1516" w:name="_Toc387656607"/>
      <w:bookmarkStart w:id="1517" w:name="_Toc387657379"/>
      <w:bookmarkStart w:id="1518" w:name="_Toc386443919"/>
      <w:bookmarkStart w:id="1519" w:name="_Toc386444188"/>
      <w:bookmarkStart w:id="1520" w:name="_Toc387411897"/>
      <w:bookmarkStart w:id="1521" w:name="_Toc387654289"/>
      <w:bookmarkStart w:id="1522" w:name="_Toc387655064"/>
      <w:bookmarkStart w:id="1523" w:name="_Toc387656608"/>
      <w:bookmarkStart w:id="1524" w:name="_Toc387657380"/>
      <w:bookmarkStart w:id="1525" w:name="_Toc386443920"/>
      <w:bookmarkStart w:id="1526" w:name="_Toc386444189"/>
      <w:bookmarkStart w:id="1527" w:name="_Toc387411898"/>
      <w:bookmarkStart w:id="1528" w:name="_Toc387654290"/>
      <w:bookmarkStart w:id="1529" w:name="_Toc387655065"/>
      <w:bookmarkStart w:id="1530" w:name="_Toc387656609"/>
      <w:bookmarkStart w:id="1531" w:name="_Toc387657381"/>
      <w:bookmarkStart w:id="1532" w:name="_Toc386443921"/>
      <w:bookmarkStart w:id="1533" w:name="_Toc386444190"/>
      <w:bookmarkStart w:id="1534" w:name="_Toc387411899"/>
      <w:bookmarkStart w:id="1535" w:name="_Toc387654291"/>
      <w:bookmarkStart w:id="1536" w:name="_Toc387655066"/>
      <w:bookmarkStart w:id="1537" w:name="_Toc387656610"/>
      <w:bookmarkStart w:id="1538" w:name="_Toc387657382"/>
      <w:bookmarkStart w:id="1539" w:name="_Toc386443922"/>
      <w:bookmarkStart w:id="1540" w:name="_Toc386444191"/>
      <w:bookmarkStart w:id="1541" w:name="_Toc387411900"/>
      <w:bookmarkStart w:id="1542" w:name="_Toc387654292"/>
      <w:bookmarkStart w:id="1543" w:name="_Toc387655067"/>
      <w:bookmarkStart w:id="1544" w:name="_Toc387656611"/>
      <w:bookmarkStart w:id="1545" w:name="_Toc387657383"/>
      <w:bookmarkStart w:id="1546" w:name="_Toc386443923"/>
      <w:bookmarkStart w:id="1547" w:name="_Toc386444192"/>
      <w:bookmarkStart w:id="1548" w:name="_Toc387411901"/>
      <w:bookmarkStart w:id="1549" w:name="_Toc387654293"/>
      <w:bookmarkStart w:id="1550" w:name="_Toc387655068"/>
      <w:bookmarkStart w:id="1551" w:name="_Toc387656612"/>
      <w:bookmarkStart w:id="1552" w:name="_Toc387657384"/>
      <w:bookmarkStart w:id="1553" w:name="_Toc386443924"/>
      <w:bookmarkStart w:id="1554" w:name="_Toc386444193"/>
      <w:bookmarkStart w:id="1555" w:name="_Toc387411902"/>
      <w:bookmarkStart w:id="1556" w:name="_Toc387654294"/>
      <w:bookmarkStart w:id="1557" w:name="_Toc387655069"/>
      <w:bookmarkStart w:id="1558" w:name="_Toc387656613"/>
      <w:bookmarkStart w:id="1559" w:name="_Toc387657385"/>
      <w:bookmarkStart w:id="1560" w:name="_Toc386443925"/>
      <w:bookmarkStart w:id="1561" w:name="_Toc386444194"/>
      <w:bookmarkStart w:id="1562" w:name="_Toc387411903"/>
      <w:bookmarkStart w:id="1563" w:name="_Toc387654295"/>
      <w:bookmarkStart w:id="1564" w:name="_Toc387655070"/>
      <w:bookmarkStart w:id="1565" w:name="_Toc387656614"/>
      <w:bookmarkStart w:id="1566" w:name="_Toc387657386"/>
      <w:bookmarkStart w:id="1567" w:name="_Toc386443926"/>
      <w:bookmarkStart w:id="1568" w:name="_Toc386444195"/>
      <w:bookmarkStart w:id="1569" w:name="_Toc387411904"/>
      <w:bookmarkStart w:id="1570" w:name="_Toc387654296"/>
      <w:bookmarkStart w:id="1571" w:name="_Toc387655071"/>
      <w:bookmarkStart w:id="1572" w:name="_Toc387656615"/>
      <w:bookmarkStart w:id="1573" w:name="_Toc387657387"/>
      <w:bookmarkStart w:id="1574" w:name="_Toc386443927"/>
      <w:bookmarkStart w:id="1575" w:name="_Toc386444196"/>
      <w:bookmarkStart w:id="1576" w:name="_Toc387411905"/>
      <w:bookmarkStart w:id="1577" w:name="_Toc387654297"/>
      <w:bookmarkStart w:id="1578" w:name="_Toc387655072"/>
      <w:bookmarkStart w:id="1579" w:name="_Toc387656616"/>
      <w:bookmarkStart w:id="1580" w:name="_Toc387657388"/>
      <w:bookmarkStart w:id="1581" w:name="_Toc386443950"/>
      <w:bookmarkStart w:id="1582" w:name="_Toc386444219"/>
      <w:bookmarkStart w:id="1583" w:name="_Toc387411928"/>
      <w:bookmarkStart w:id="1584" w:name="_Toc387654320"/>
      <w:bookmarkStart w:id="1585" w:name="_Toc387655095"/>
      <w:bookmarkStart w:id="1586" w:name="_Toc387656639"/>
      <w:bookmarkStart w:id="1587" w:name="_Toc387657411"/>
      <w:bookmarkStart w:id="1588" w:name="_Toc386443951"/>
      <w:bookmarkStart w:id="1589" w:name="_Toc386444220"/>
      <w:bookmarkStart w:id="1590" w:name="_Toc387411929"/>
      <w:bookmarkStart w:id="1591" w:name="_Toc387654321"/>
      <w:bookmarkStart w:id="1592" w:name="_Toc387655096"/>
      <w:bookmarkStart w:id="1593" w:name="_Toc387656640"/>
      <w:bookmarkStart w:id="1594" w:name="_Toc387657412"/>
      <w:bookmarkStart w:id="1595" w:name="_Toc386443952"/>
      <w:bookmarkStart w:id="1596" w:name="_Toc386444221"/>
      <w:bookmarkStart w:id="1597" w:name="_Toc387411930"/>
      <w:bookmarkStart w:id="1598" w:name="_Toc387654322"/>
      <w:bookmarkStart w:id="1599" w:name="_Toc387655097"/>
      <w:bookmarkStart w:id="1600" w:name="_Toc387656641"/>
      <w:bookmarkStart w:id="1601" w:name="_Toc387657413"/>
      <w:bookmarkStart w:id="1602" w:name="_Toc386443953"/>
      <w:bookmarkStart w:id="1603" w:name="_Toc386444222"/>
      <w:bookmarkStart w:id="1604" w:name="_Toc387411931"/>
      <w:bookmarkStart w:id="1605" w:name="_Toc387654323"/>
      <w:bookmarkStart w:id="1606" w:name="_Toc387655098"/>
      <w:bookmarkStart w:id="1607" w:name="_Toc387656642"/>
      <w:bookmarkStart w:id="1608" w:name="_Toc387657414"/>
      <w:bookmarkStart w:id="1609" w:name="_Toc386443954"/>
      <w:bookmarkStart w:id="1610" w:name="_Toc386444223"/>
      <w:bookmarkStart w:id="1611" w:name="_Toc387411932"/>
      <w:bookmarkStart w:id="1612" w:name="_Toc387654324"/>
      <w:bookmarkStart w:id="1613" w:name="_Toc387655099"/>
      <w:bookmarkStart w:id="1614" w:name="_Toc387656643"/>
      <w:bookmarkStart w:id="1615" w:name="_Toc387657415"/>
      <w:bookmarkStart w:id="1616" w:name="_Toc386443955"/>
      <w:bookmarkStart w:id="1617" w:name="_Toc386444224"/>
      <w:bookmarkStart w:id="1618" w:name="_Toc387411933"/>
      <w:bookmarkStart w:id="1619" w:name="_Toc387654325"/>
      <w:bookmarkStart w:id="1620" w:name="_Toc387655100"/>
      <w:bookmarkStart w:id="1621" w:name="_Toc387656644"/>
      <w:bookmarkStart w:id="1622" w:name="_Toc387657416"/>
      <w:bookmarkStart w:id="1623" w:name="_Toc386443956"/>
      <w:bookmarkStart w:id="1624" w:name="_Toc386444225"/>
      <w:bookmarkStart w:id="1625" w:name="_Toc387411934"/>
      <w:bookmarkStart w:id="1626" w:name="_Toc387654326"/>
      <w:bookmarkStart w:id="1627" w:name="_Toc387655101"/>
      <w:bookmarkStart w:id="1628" w:name="_Toc387656645"/>
      <w:bookmarkStart w:id="1629" w:name="_Toc387657417"/>
      <w:bookmarkStart w:id="1630" w:name="_Toc386443957"/>
      <w:bookmarkStart w:id="1631" w:name="_Toc386444226"/>
      <w:bookmarkStart w:id="1632" w:name="_Toc387411935"/>
      <w:bookmarkStart w:id="1633" w:name="_Toc387654327"/>
      <w:bookmarkStart w:id="1634" w:name="_Toc387655102"/>
      <w:bookmarkStart w:id="1635" w:name="_Toc387656646"/>
      <w:bookmarkStart w:id="1636" w:name="_Toc387657418"/>
      <w:bookmarkStart w:id="1637" w:name="_Toc386443958"/>
      <w:bookmarkStart w:id="1638" w:name="_Toc386444227"/>
      <w:bookmarkStart w:id="1639" w:name="_Toc387411936"/>
      <w:bookmarkStart w:id="1640" w:name="_Toc387654328"/>
      <w:bookmarkStart w:id="1641" w:name="_Toc387655103"/>
      <w:bookmarkStart w:id="1642" w:name="_Toc387656647"/>
      <w:bookmarkStart w:id="1643" w:name="_Toc387657419"/>
      <w:bookmarkStart w:id="1644" w:name="_Toc386443959"/>
      <w:bookmarkStart w:id="1645" w:name="_Toc386444228"/>
      <w:bookmarkStart w:id="1646" w:name="_Toc387411937"/>
      <w:bookmarkStart w:id="1647" w:name="_Toc387654329"/>
      <w:bookmarkStart w:id="1648" w:name="_Toc387655104"/>
      <w:bookmarkStart w:id="1649" w:name="_Toc387656648"/>
      <w:bookmarkStart w:id="1650" w:name="_Toc387657420"/>
      <w:bookmarkStart w:id="1651" w:name="_Toc386443960"/>
      <w:bookmarkStart w:id="1652" w:name="_Toc386444229"/>
      <w:bookmarkStart w:id="1653" w:name="_Toc387411938"/>
      <w:bookmarkStart w:id="1654" w:name="_Toc387654330"/>
      <w:bookmarkStart w:id="1655" w:name="_Toc387655105"/>
      <w:bookmarkStart w:id="1656" w:name="_Toc387656649"/>
      <w:bookmarkStart w:id="1657" w:name="_Toc387657421"/>
      <w:bookmarkStart w:id="1658" w:name="_Toc386443961"/>
      <w:bookmarkStart w:id="1659" w:name="_Toc386444230"/>
      <w:bookmarkStart w:id="1660" w:name="_Toc387411939"/>
      <w:bookmarkStart w:id="1661" w:name="_Toc387654331"/>
      <w:bookmarkStart w:id="1662" w:name="_Toc387655106"/>
      <w:bookmarkStart w:id="1663" w:name="_Toc387656650"/>
      <w:bookmarkStart w:id="1664" w:name="_Toc387657422"/>
      <w:bookmarkStart w:id="1665" w:name="_Toc386443962"/>
      <w:bookmarkStart w:id="1666" w:name="_Toc386444231"/>
      <w:bookmarkStart w:id="1667" w:name="_Toc387411940"/>
      <w:bookmarkStart w:id="1668" w:name="_Toc387654332"/>
      <w:bookmarkStart w:id="1669" w:name="_Toc387655107"/>
      <w:bookmarkStart w:id="1670" w:name="_Toc387656651"/>
      <w:bookmarkStart w:id="1671" w:name="_Toc387657423"/>
      <w:bookmarkStart w:id="1672" w:name="_Toc386443963"/>
      <w:bookmarkStart w:id="1673" w:name="_Toc386444232"/>
      <w:bookmarkStart w:id="1674" w:name="_Toc387411941"/>
      <w:bookmarkStart w:id="1675" w:name="_Toc387654333"/>
      <w:bookmarkStart w:id="1676" w:name="_Toc387655108"/>
      <w:bookmarkStart w:id="1677" w:name="_Toc387656652"/>
      <w:bookmarkStart w:id="1678" w:name="_Toc387657424"/>
      <w:bookmarkStart w:id="1679" w:name="_Toc386443964"/>
      <w:bookmarkStart w:id="1680" w:name="_Toc386444233"/>
      <w:bookmarkStart w:id="1681" w:name="_Toc387411942"/>
      <w:bookmarkStart w:id="1682" w:name="_Toc387654334"/>
      <w:bookmarkStart w:id="1683" w:name="_Toc387655109"/>
      <w:bookmarkStart w:id="1684" w:name="_Toc387656653"/>
      <w:bookmarkStart w:id="1685" w:name="_Toc387657425"/>
      <w:bookmarkStart w:id="1686" w:name="_Toc386443965"/>
      <w:bookmarkStart w:id="1687" w:name="_Toc386444234"/>
      <w:bookmarkStart w:id="1688" w:name="_Toc387411943"/>
      <w:bookmarkStart w:id="1689" w:name="_Toc387654335"/>
      <w:bookmarkStart w:id="1690" w:name="_Toc387655110"/>
      <w:bookmarkStart w:id="1691" w:name="_Toc387656654"/>
      <w:bookmarkStart w:id="1692" w:name="_Toc387657426"/>
      <w:bookmarkStart w:id="1693" w:name="_Toc398708658"/>
      <w:bookmarkStart w:id="1694" w:name="_Toc424712960"/>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r>
        <w:rPr>
          <w:rFonts w:ascii="Agency FB" w:hAnsi="Agency FB"/>
          <w:b/>
          <w:color w:val="auto"/>
          <w:sz w:val="20"/>
          <w:lang w:val="es-BO"/>
        </w:rPr>
        <w:lastRenderedPageBreak/>
        <w:t>ÍTEM 18 –</w:t>
      </w:r>
      <w:bookmarkEnd w:id="1693"/>
      <w:r w:rsidR="003E7FFB">
        <w:rPr>
          <w:rFonts w:ascii="Agency FB" w:hAnsi="Agency FB"/>
          <w:b/>
          <w:color w:val="auto"/>
          <w:sz w:val="20"/>
          <w:lang w:val="es-BO"/>
        </w:rPr>
        <w:t>PRUEBA RADIOGRAFICA J</w:t>
      </w:r>
      <w:r w:rsidR="00993276">
        <w:rPr>
          <w:rFonts w:ascii="Agency FB" w:hAnsi="Agency FB"/>
          <w:b/>
          <w:color w:val="auto"/>
          <w:sz w:val="20"/>
          <w:lang w:val="es-BO"/>
        </w:rPr>
        <w:t xml:space="preserve">UNTAS DN </w:t>
      </w:r>
      <w:r w:rsidR="003E7FFB">
        <w:rPr>
          <w:rFonts w:ascii="Agency FB" w:hAnsi="Agency FB"/>
          <w:b/>
          <w:color w:val="auto"/>
          <w:sz w:val="20"/>
          <w:lang w:val="es-BO"/>
        </w:rPr>
        <w:t>4”</w:t>
      </w:r>
      <w:bookmarkEnd w:id="1694"/>
    </w:p>
    <w:p w:rsidR="00A80DDC" w:rsidRPr="005C2E35" w:rsidRDefault="00207364" w:rsidP="00F55A4A">
      <w:pPr>
        <w:pStyle w:val="Ttulo2"/>
        <w:numPr>
          <w:ilvl w:val="1"/>
          <w:numId w:val="12"/>
        </w:numPr>
        <w:spacing w:before="0"/>
        <w:ind w:left="357" w:hanging="357"/>
        <w:rPr>
          <w:rFonts w:ascii="Agency FB" w:hAnsi="Agency FB"/>
          <w:b/>
          <w:color w:val="auto"/>
          <w:sz w:val="20"/>
          <w:lang w:val="es-BO"/>
        </w:rPr>
      </w:pPr>
      <w:bookmarkStart w:id="1695" w:name="_Toc424712961"/>
      <w:r>
        <w:rPr>
          <w:rFonts w:ascii="Agency FB" w:hAnsi="Agency FB"/>
          <w:b/>
          <w:color w:val="auto"/>
          <w:sz w:val="20"/>
          <w:lang w:val="es-BO"/>
        </w:rPr>
        <w:t>DEFINICIÓN</w:t>
      </w:r>
      <w:bookmarkEnd w:id="1695"/>
    </w:p>
    <w:p w:rsidR="00E125C9" w:rsidRPr="001B4C07" w:rsidRDefault="00AE2796" w:rsidP="000A556C">
      <w:pPr>
        <w:autoSpaceDE w:val="0"/>
        <w:autoSpaceDN w:val="0"/>
        <w:adjustRightInd w:val="0"/>
        <w:jc w:val="both"/>
        <w:rPr>
          <w:rFonts w:ascii="Agency FB" w:hAnsi="Agency FB"/>
          <w:kern w:val="28"/>
          <w:sz w:val="20"/>
          <w:szCs w:val="20"/>
          <w:lang w:val="es-BO"/>
        </w:rPr>
      </w:pPr>
      <w:r w:rsidRPr="001B4C07">
        <w:rPr>
          <w:rFonts w:ascii="Agency FB" w:hAnsi="Agency FB"/>
          <w:iCs/>
          <w:sz w:val="20"/>
          <w:szCs w:val="20"/>
          <w:lang w:val="es-BO"/>
        </w:rPr>
        <w:t xml:space="preserve">Comprende todos los trabajos necesarios para </w:t>
      </w:r>
      <w:r w:rsidR="00F17EC3" w:rsidRPr="001B4C07">
        <w:rPr>
          <w:rFonts w:ascii="Agency FB" w:hAnsi="Agency FB"/>
          <w:kern w:val="28"/>
          <w:sz w:val="20"/>
          <w:szCs w:val="20"/>
          <w:lang w:val="es-BO"/>
        </w:rPr>
        <w:t xml:space="preserve">la </w:t>
      </w:r>
      <w:r w:rsidR="00E125C9" w:rsidRPr="001B4C07">
        <w:rPr>
          <w:rFonts w:ascii="Agency FB" w:hAnsi="Agency FB"/>
          <w:kern w:val="28"/>
          <w:sz w:val="20"/>
          <w:szCs w:val="20"/>
          <w:lang w:val="es-BO"/>
        </w:rPr>
        <w:t>ejecución del radiografiado de las juntas soldadas, la interpretaci</w:t>
      </w:r>
      <w:r w:rsidR="0058355B">
        <w:rPr>
          <w:rFonts w:ascii="Agency FB" w:hAnsi="Agency FB"/>
          <w:kern w:val="28"/>
          <w:sz w:val="20"/>
          <w:szCs w:val="20"/>
          <w:lang w:val="es-BO"/>
        </w:rPr>
        <w:t>ón y la evaluación radiográfica de las juntas de 4” de diámetro.</w:t>
      </w:r>
    </w:p>
    <w:p w:rsidR="006522F3" w:rsidRPr="001B4C07" w:rsidRDefault="006522F3" w:rsidP="000A556C">
      <w:pPr>
        <w:pStyle w:val="Prrafodelista"/>
        <w:ind w:left="0"/>
        <w:jc w:val="both"/>
        <w:rPr>
          <w:rFonts w:ascii="Agency FB" w:hAnsi="Agency FB"/>
          <w:kern w:val="28"/>
          <w:sz w:val="20"/>
          <w:szCs w:val="20"/>
          <w:lang w:val="es-BO"/>
        </w:rPr>
      </w:pPr>
    </w:p>
    <w:p w:rsidR="006522F3" w:rsidRPr="005C2E35" w:rsidRDefault="006522F3" w:rsidP="00F55A4A">
      <w:pPr>
        <w:pStyle w:val="Ttulo2"/>
        <w:numPr>
          <w:ilvl w:val="1"/>
          <w:numId w:val="12"/>
        </w:numPr>
        <w:spacing w:before="0"/>
        <w:ind w:left="357" w:hanging="357"/>
        <w:rPr>
          <w:rFonts w:ascii="Agency FB" w:hAnsi="Agency FB"/>
          <w:b/>
          <w:color w:val="auto"/>
          <w:sz w:val="20"/>
          <w:lang w:val="es-BO"/>
        </w:rPr>
      </w:pPr>
      <w:bookmarkStart w:id="1696" w:name="_Toc398708660"/>
      <w:bookmarkStart w:id="1697" w:name="_Toc424712962"/>
      <w:r w:rsidRPr="005C2E35">
        <w:rPr>
          <w:rFonts w:ascii="Agency FB" w:hAnsi="Agency FB"/>
          <w:b/>
          <w:color w:val="auto"/>
          <w:sz w:val="20"/>
          <w:lang w:val="es-BO"/>
        </w:rPr>
        <w:t>MATERIALES, HERRAMIENTAS, EQUIPO Y PERSONAL</w:t>
      </w:r>
      <w:bookmarkEnd w:id="1696"/>
      <w:bookmarkEnd w:id="1697"/>
    </w:p>
    <w:p w:rsidR="00F17EC3" w:rsidRPr="001B4C07" w:rsidRDefault="00F17EC3" w:rsidP="000A556C">
      <w:pPr>
        <w:jc w:val="both"/>
        <w:rPr>
          <w:rFonts w:ascii="Agency FB" w:hAnsi="Agency FB"/>
          <w:kern w:val="28"/>
          <w:sz w:val="20"/>
          <w:szCs w:val="20"/>
          <w:lang w:val="es-BO"/>
        </w:rPr>
      </w:pPr>
      <w:r w:rsidRPr="001B4C07">
        <w:rPr>
          <w:rFonts w:ascii="Agency FB" w:hAnsi="Agency FB"/>
          <w:bCs/>
          <w:iCs/>
          <w:sz w:val="20"/>
          <w:szCs w:val="20"/>
          <w:lang w:val="es-ES_tradnl"/>
        </w:rPr>
        <w:t>La empresa contratista deberá proporcionar todos los materiales, herramientas y equipos necesarios para el radiografiado de las juntas soldadas. Para ello deberá contar mínimamente con: equipo radiográfico, radiólogo nivel I</w:t>
      </w:r>
      <w:r w:rsidR="00536BCB" w:rsidRPr="001B4C07">
        <w:rPr>
          <w:rFonts w:ascii="Agency FB" w:hAnsi="Agency FB"/>
          <w:kern w:val="28"/>
          <w:sz w:val="20"/>
          <w:szCs w:val="20"/>
          <w:lang w:val="es-BO"/>
        </w:rPr>
        <w:t xml:space="preserve">, ambos con licencia para el uso de material radiactivo otorgado por el Instituto Boliviano de Ciencia y Tecnología Nuclear (IBTEN), un inspector Nivel II calificado para evaluación e interpretación de placas Radiográficas </w:t>
      </w:r>
    </w:p>
    <w:p w:rsidR="00F17EC3" w:rsidRPr="001B4C07" w:rsidRDefault="00F17EC3" w:rsidP="000A556C">
      <w:pPr>
        <w:jc w:val="both"/>
        <w:rPr>
          <w:rFonts w:ascii="Agency FB" w:hAnsi="Agency FB"/>
          <w:kern w:val="28"/>
          <w:sz w:val="20"/>
          <w:szCs w:val="20"/>
          <w:lang w:val="es-BO"/>
        </w:rPr>
      </w:pPr>
    </w:p>
    <w:p w:rsidR="00AF2F0B" w:rsidRPr="005C2E35" w:rsidRDefault="00AF2F0B" w:rsidP="00F55A4A">
      <w:pPr>
        <w:pStyle w:val="Ttulo2"/>
        <w:numPr>
          <w:ilvl w:val="1"/>
          <w:numId w:val="12"/>
        </w:numPr>
        <w:spacing w:before="0"/>
        <w:ind w:left="357" w:hanging="357"/>
        <w:rPr>
          <w:rFonts w:ascii="Agency FB" w:hAnsi="Agency FB"/>
          <w:b/>
          <w:color w:val="auto"/>
          <w:sz w:val="20"/>
          <w:lang w:val="es-BO"/>
        </w:rPr>
      </w:pPr>
      <w:bookmarkStart w:id="1698" w:name="_Toc387411947"/>
      <w:bookmarkStart w:id="1699" w:name="_Toc387654339"/>
      <w:bookmarkStart w:id="1700" w:name="_Toc387655114"/>
      <w:bookmarkStart w:id="1701" w:name="_Toc387656658"/>
      <w:bookmarkStart w:id="1702" w:name="_Toc387657430"/>
      <w:bookmarkStart w:id="1703" w:name="_Toc387411948"/>
      <w:bookmarkStart w:id="1704" w:name="_Toc387654340"/>
      <w:bookmarkStart w:id="1705" w:name="_Toc387655115"/>
      <w:bookmarkStart w:id="1706" w:name="_Toc387656659"/>
      <w:bookmarkStart w:id="1707" w:name="_Toc387657431"/>
      <w:bookmarkStart w:id="1708" w:name="_Toc387411949"/>
      <w:bookmarkStart w:id="1709" w:name="_Toc387654341"/>
      <w:bookmarkStart w:id="1710" w:name="_Toc387655116"/>
      <w:bookmarkStart w:id="1711" w:name="_Toc387656660"/>
      <w:bookmarkStart w:id="1712" w:name="_Toc387657432"/>
      <w:bookmarkStart w:id="1713" w:name="_Toc387411950"/>
      <w:bookmarkStart w:id="1714" w:name="_Toc387654342"/>
      <w:bookmarkStart w:id="1715" w:name="_Toc387655117"/>
      <w:bookmarkStart w:id="1716" w:name="_Toc387656661"/>
      <w:bookmarkStart w:id="1717" w:name="_Toc387657433"/>
      <w:bookmarkStart w:id="1718" w:name="_Toc387411951"/>
      <w:bookmarkStart w:id="1719" w:name="_Toc387654343"/>
      <w:bookmarkStart w:id="1720" w:name="_Toc387655118"/>
      <w:bookmarkStart w:id="1721" w:name="_Toc387656662"/>
      <w:bookmarkStart w:id="1722" w:name="_Toc387657434"/>
      <w:bookmarkStart w:id="1723" w:name="_Toc398708661"/>
      <w:bookmarkStart w:id="1724" w:name="_Toc424712963"/>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Pr="005C2E35">
        <w:rPr>
          <w:rFonts w:ascii="Agency FB" w:hAnsi="Agency FB"/>
          <w:b/>
          <w:color w:val="auto"/>
          <w:sz w:val="20"/>
          <w:lang w:val="es-BO"/>
        </w:rPr>
        <w:t>CONDICIONES MÍNIMAS A INCLUIR EN EL PROCEDIMIENTO</w:t>
      </w:r>
      <w:bookmarkEnd w:id="1723"/>
      <w:bookmarkEnd w:id="1724"/>
    </w:p>
    <w:p w:rsidR="00A85021" w:rsidRPr="001B4C07" w:rsidRDefault="00F17EC3" w:rsidP="000A556C">
      <w:pPr>
        <w:jc w:val="both"/>
        <w:rPr>
          <w:rFonts w:ascii="Agency FB" w:hAnsi="Agency FB"/>
          <w:kern w:val="28"/>
          <w:sz w:val="20"/>
          <w:szCs w:val="20"/>
          <w:lang w:val="es-BO"/>
        </w:rPr>
      </w:pPr>
      <w:r w:rsidRPr="001B4C07">
        <w:rPr>
          <w:rFonts w:ascii="Agency FB" w:hAnsi="Agency FB"/>
          <w:kern w:val="28"/>
          <w:sz w:val="20"/>
          <w:szCs w:val="20"/>
          <w:lang w:val="es-BO"/>
        </w:rPr>
        <w:t>La empresa contratista</w:t>
      </w:r>
      <w:r w:rsidR="00A85021" w:rsidRPr="001B4C07">
        <w:rPr>
          <w:rFonts w:ascii="Agency FB" w:hAnsi="Agency FB"/>
          <w:kern w:val="28"/>
          <w:sz w:val="20"/>
          <w:szCs w:val="20"/>
          <w:lang w:val="es-BO"/>
        </w:rPr>
        <w:t xml:space="preserve"> deberá ejecutar este ítem conforme el estándar API 1104, </w:t>
      </w:r>
      <w:r w:rsidR="00F5410E" w:rsidRPr="001B4C07">
        <w:rPr>
          <w:rFonts w:ascii="Agency FB" w:hAnsi="Agency FB"/>
          <w:kern w:val="28"/>
          <w:sz w:val="20"/>
          <w:szCs w:val="20"/>
          <w:lang w:val="es-BO"/>
        </w:rPr>
        <w:t>por ende los criterios para rechazo de juntas soldadas deberán emanar de este documento.</w:t>
      </w:r>
    </w:p>
    <w:p w:rsidR="00F5410E" w:rsidRPr="001B4C07" w:rsidRDefault="00F5410E" w:rsidP="000A556C">
      <w:pPr>
        <w:jc w:val="both"/>
        <w:rPr>
          <w:rFonts w:ascii="Agency FB" w:hAnsi="Agency FB"/>
          <w:kern w:val="28"/>
          <w:sz w:val="20"/>
          <w:szCs w:val="20"/>
          <w:lang w:val="es-BO"/>
        </w:rPr>
      </w:pPr>
    </w:p>
    <w:p w:rsidR="00A1341C" w:rsidRPr="001B4C07" w:rsidRDefault="00F5410E" w:rsidP="000A556C">
      <w:pPr>
        <w:pStyle w:val="Prrafodelista"/>
        <w:ind w:left="0"/>
        <w:jc w:val="both"/>
        <w:rPr>
          <w:rFonts w:ascii="Agency FB" w:hAnsi="Agency FB"/>
          <w:kern w:val="28"/>
          <w:sz w:val="20"/>
          <w:szCs w:val="20"/>
          <w:lang w:val="es-BO"/>
        </w:rPr>
      </w:pPr>
      <w:r w:rsidRPr="001B4C07">
        <w:rPr>
          <w:rFonts w:ascii="Agency FB" w:hAnsi="Agency FB"/>
          <w:kern w:val="28"/>
          <w:sz w:val="20"/>
          <w:szCs w:val="20"/>
          <w:lang w:val="es-BO"/>
        </w:rPr>
        <w:t xml:space="preserve">La empresa contratista deberá identificar cada una de las placas y comunicar el resultado de cada una de las pruebas hasta 24 horas después de realizada la prueba, dicha identificación debe incluir </w:t>
      </w:r>
      <w:r w:rsidR="00A1341C" w:rsidRPr="001B4C07">
        <w:rPr>
          <w:rFonts w:ascii="Agency FB" w:hAnsi="Agency FB"/>
          <w:kern w:val="28"/>
          <w:sz w:val="20"/>
          <w:szCs w:val="20"/>
          <w:lang w:val="es-BO"/>
        </w:rPr>
        <w:t>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AF2F0B" w:rsidRPr="001B4C07" w:rsidRDefault="00AF2F0B" w:rsidP="000A556C">
      <w:pPr>
        <w:jc w:val="both"/>
        <w:rPr>
          <w:rFonts w:ascii="Agency FB" w:hAnsi="Agency FB"/>
          <w:kern w:val="28"/>
          <w:sz w:val="20"/>
          <w:szCs w:val="20"/>
          <w:lang w:val="es-BO"/>
        </w:rPr>
      </w:pPr>
    </w:p>
    <w:p w:rsidR="00AF2F0B" w:rsidRPr="001B4C07" w:rsidRDefault="00F5410E" w:rsidP="000A556C">
      <w:pPr>
        <w:jc w:val="both"/>
        <w:rPr>
          <w:rFonts w:ascii="Agency FB" w:hAnsi="Agency FB"/>
          <w:kern w:val="28"/>
          <w:sz w:val="20"/>
          <w:szCs w:val="20"/>
          <w:lang w:val="es-BO"/>
        </w:rPr>
      </w:pPr>
      <w:r w:rsidRPr="001B4C07">
        <w:rPr>
          <w:rFonts w:ascii="Agency FB" w:hAnsi="Agency FB"/>
          <w:kern w:val="28"/>
          <w:sz w:val="20"/>
          <w:szCs w:val="20"/>
          <w:lang w:val="es-BO"/>
        </w:rPr>
        <w:t xml:space="preserve">La empresa contratista deberá </w:t>
      </w:r>
      <w:r w:rsidR="00AF2F0B" w:rsidRPr="001B4C07">
        <w:rPr>
          <w:rFonts w:ascii="Agency FB" w:hAnsi="Agency FB"/>
          <w:kern w:val="28"/>
          <w:sz w:val="20"/>
          <w:szCs w:val="20"/>
          <w:lang w:val="es-BO"/>
        </w:rPr>
        <w:t xml:space="preserve">hacer entrega a YPFB de las placas y formulario de inspección radiográfica firmados por el Inspector Radiológico nivel II, las discontinuidades detectadas deben ser identificadas y claramente </w:t>
      </w:r>
      <w:r w:rsidRPr="001B4C07">
        <w:rPr>
          <w:rFonts w:ascii="Agency FB" w:hAnsi="Agency FB"/>
          <w:kern w:val="28"/>
          <w:sz w:val="20"/>
          <w:szCs w:val="20"/>
          <w:lang w:val="es-BO"/>
        </w:rPr>
        <w:t xml:space="preserve">contrastada con el estándar </w:t>
      </w:r>
      <w:r w:rsidR="00AF2F0B" w:rsidRPr="001B4C07">
        <w:rPr>
          <w:rFonts w:ascii="Agency FB" w:hAnsi="Agency FB"/>
          <w:kern w:val="28"/>
          <w:sz w:val="20"/>
          <w:szCs w:val="20"/>
          <w:lang w:val="es-BO"/>
        </w:rPr>
        <w:t>API 1104.</w:t>
      </w:r>
    </w:p>
    <w:p w:rsidR="00A1341C" w:rsidRPr="001B4C07" w:rsidRDefault="00A1341C" w:rsidP="000A556C">
      <w:pPr>
        <w:pStyle w:val="Prrafodelista"/>
        <w:ind w:left="0"/>
        <w:jc w:val="both"/>
        <w:rPr>
          <w:rFonts w:ascii="Agency FB" w:hAnsi="Agency FB"/>
          <w:kern w:val="28"/>
          <w:sz w:val="20"/>
          <w:szCs w:val="20"/>
          <w:lang w:val="es-BO"/>
        </w:rPr>
      </w:pPr>
    </w:p>
    <w:p w:rsidR="00AF2F0B" w:rsidRPr="001B4C07" w:rsidRDefault="00AF2F0B" w:rsidP="000A556C">
      <w:pPr>
        <w:pStyle w:val="Prrafodelista"/>
        <w:ind w:left="0"/>
        <w:jc w:val="both"/>
        <w:rPr>
          <w:rFonts w:ascii="Agency FB" w:hAnsi="Agency FB"/>
          <w:kern w:val="28"/>
          <w:sz w:val="20"/>
          <w:szCs w:val="20"/>
          <w:lang w:val="es-BO"/>
        </w:rPr>
      </w:pPr>
      <w:r w:rsidRPr="001B4C07">
        <w:rPr>
          <w:rFonts w:ascii="Agency FB" w:hAnsi="Agency FB"/>
          <w:kern w:val="28"/>
          <w:sz w:val="20"/>
          <w:szCs w:val="20"/>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DB232E" w:rsidRDefault="00DB232E" w:rsidP="000A556C">
      <w:pPr>
        <w:jc w:val="both"/>
        <w:rPr>
          <w:rFonts w:ascii="Agency FB" w:hAnsi="Agency FB"/>
          <w:kern w:val="28"/>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1B4C07" w:rsidRDefault="00CB0B08" w:rsidP="000A556C">
      <w:pPr>
        <w:jc w:val="both"/>
        <w:rPr>
          <w:rFonts w:ascii="Agency FB" w:hAnsi="Agency FB"/>
          <w:kern w:val="28"/>
          <w:sz w:val="20"/>
          <w:szCs w:val="20"/>
          <w:lang w:val="es-BO"/>
        </w:rPr>
      </w:pPr>
    </w:p>
    <w:p w:rsidR="00DB232E" w:rsidRPr="005C2E35" w:rsidRDefault="00DB232E" w:rsidP="00F55A4A">
      <w:pPr>
        <w:pStyle w:val="Ttulo2"/>
        <w:numPr>
          <w:ilvl w:val="1"/>
          <w:numId w:val="12"/>
        </w:numPr>
        <w:spacing w:before="0"/>
        <w:ind w:left="357" w:hanging="357"/>
        <w:rPr>
          <w:rFonts w:ascii="Agency FB" w:hAnsi="Agency FB"/>
          <w:b/>
          <w:color w:val="auto"/>
          <w:sz w:val="20"/>
          <w:lang w:val="es-BO"/>
        </w:rPr>
      </w:pPr>
      <w:bookmarkStart w:id="1725" w:name="_Toc398708662"/>
      <w:bookmarkStart w:id="1726" w:name="_Toc424712964"/>
      <w:r w:rsidRPr="005C2E35">
        <w:rPr>
          <w:rFonts w:ascii="Agency FB" w:hAnsi="Agency FB"/>
          <w:b/>
          <w:color w:val="auto"/>
          <w:sz w:val="20"/>
          <w:lang w:val="es-BO"/>
        </w:rPr>
        <w:t>MEDICION Y FORMA DE PAGO</w:t>
      </w:r>
      <w:bookmarkEnd w:id="1725"/>
      <w:bookmarkEnd w:id="1726"/>
    </w:p>
    <w:p w:rsidR="00A1341C" w:rsidRPr="001B4C07" w:rsidRDefault="00A1341C" w:rsidP="000A556C">
      <w:pPr>
        <w:autoSpaceDE w:val="0"/>
        <w:autoSpaceDN w:val="0"/>
        <w:adjustRightInd w:val="0"/>
        <w:jc w:val="both"/>
        <w:rPr>
          <w:rFonts w:ascii="Agency FB" w:hAnsi="Agency FB" w:cs="Arial"/>
          <w:sz w:val="20"/>
          <w:szCs w:val="20"/>
          <w:lang w:val="es-BO"/>
        </w:rPr>
      </w:pPr>
      <w:r w:rsidRPr="001B4C07">
        <w:rPr>
          <w:rFonts w:ascii="Agency FB" w:eastAsia="Arial Unicode MS" w:hAnsi="Agency FB"/>
          <w:sz w:val="20"/>
          <w:szCs w:val="20"/>
          <w:lang w:val="es-BO"/>
        </w:rPr>
        <w:t>Este ítem será medido y pagado por junta radiografiada y aprobada, la aprobación estará sujeta a la liberación mediante informe del interprete radiográfico nivel II</w:t>
      </w:r>
      <w:r w:rsidR="00A26250" w:rsidRPr="001B4C07">
        <w:rPr>
          <w:rFonts w:ascii="Agency FB" w:eastAsia="Arial Unicode MS" w:hAnsi="Agency FB"/>
          <w:sz w:val="20"/>
          <w:szCs w:val="20"/>
          <w:lang w:val="es-BO"/>
        </w:rPr>
        <w:t xml:space="preserve"> y visto bueno del supervisor. </w:t>
      </w:r>
    </w:p>
    <w:p w:rsidR="00A1341C" w:rsidRPr="001144A1" w:rsidRDefault="00A1341C" w:rsidP="000A556C">
      <w:pPr>
        <w:jc w:val="both"/>
        <w:rPr>
          <w:rFonts w:ascii="Agency FB" w:hAnsi="Agency FB" w:cs="Arial"/>
          <w:sz w:val="20"/>
          <w:szCs w:val="20"/>
          <w:highlight w:val="yellow"/>
          <w:lang w:val="es-BO"/>
        </w:rPr>
      </w:pPr>
    </w:p>
    <w:p w:rsidR="00683FC9" w:rsidRPr="001144A1" w:rsidRDefault="00683FC9"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683FC9" w:rsidRPr="005C2E35" w:rsidRDefault="00CB0B08" w:rsidP="00F55A4A">
      <w:pPr>
        <w:pStyle w:val="Ttulo2"/>
        <w:numPr>
          <w:ilvl w:val="0"/>
          <w:numId w:val="12"/>
        </w:numPr>
        <w:spacing w:before="0"/>
        <w:ind w:left="357" w:hanging="357"/>
        <w:rPr>
          <w:rFonts w:ascii="Agency FB" w:hAnsi="Agency FB"/>
          <w:b/>
          <w:color w:val="auto"/>
          <w:sz w:val="20"/>
          <w:lang w:val="es-BO"/>
        </w:rPr>
      </w:pPr>
      <w:bookmarkStart w:id="1727" w:name="_Toc398708663"/>
      <w:bookmarkStart w:id="1728" w:name="_Toc424712965"/>
      <w:r>
        <w:rPr>
          <w:rFonts w:ascii="Agency FB" w:hAnsi="Agency FB"/>
          <w:b/>
          <w:color w:val="auto"/>
          <w:sz w:val="20"/>
          <w:lang w:val="es-BO"/>
        </w:rPr>
        <w:lastRenderedPageBreak/>
        <w:t xml:space="preserve">ÍTEM 19 – </w:t>
      </w:r>
      <w:r w:rsidR="00683FC9" w:rsidRPr="005C2E35">
        <w:rPr>
          <w:rFonts w:ascii="Agency FB" w:hAnsi="Agency FB"/>
          <w:b/>
          <w:color w:val="auto"/>
          <w:sz w:val="20"/>
          <w:lang w:val="es-BO"/>
        </w:rPr>
        <w:t>PRUEBA</w:t>
      </w:r>
      <w:r>
        <w:rPr>
          <w:rFonts w:ascii="Agency FB" w:hAnsi="Agency FB"/>
          <w:b/>
          <w:color w:val="auto"/>
          <w:sz w:val="20"/>
          <w:lang w:val="es-BO"/>
        </w:rPr>
        <w:t xml:space="preserve"> </w:t>
      </w:r>
      <w:r w:rsidR="00683FC9" w:rsidRPr="005C2E35">
        <w:rPr>
          <w:rFonts w:ascii="Agency FB" w:hAnsi="Agency FB"/>
          <w:b/>
          <w:color w:val="auto"/>
          <w:sz w:val="20"/>
          <w:lang w:val="es-BO"/>
        </w:rPr>
        <w:t>DE TINTES PENETRANTES</w:t>
      </w:r>
      <w:bookmarkEnd w:id="1727"/>
      <w:r w:rsidR="003E7FFB">
        <w:rPr>
          <w:rFonts w:ascii="Agency FB" w:hAnsi="Agency FB"/>
          <w:b/>
          <w:color w:val="auto"/>
          <w:sz w:val="20"/>
          <w:lang w:val="es-BO"/>
        </w:rPr>
        <w:t xml:space="preserve"> JUNTAS DN 4”</w:t>
      </w:r>
      <w:bookmarkEnd w:id="1728"/>
    </w:p>
    <w:p w:rsidR="00683FC9" w:rsidRPr="005C2E35" w:rsidRDefault="00207364" w:rsidP="00F55A4A">
      <w:pPr>
        <w:pStyle w:val="Ttulo2"/>
        <w:numPr>
          <w:ilvl w:val="1"/>
          <w:numId w:val="12"/>
        </w:numPr>
        <w:spacing w:before="0"/>
        <w:ind w:left="357" w:hanging="357"/>
        <w:rPr>
          <w:rFonts w:ascii="Agency FB" w:hAnsi="Agency FB"/>
          <w:b/>
          <w:color w:val="auto"/>
          <w:sz w:val="20"/>
          <w:lang w:val="es-BO"/>
        </w:rPr>
      </w:pPr>
      <w:bookmarkStart w:id="1729" w:name="_Toc424712966"/>
      <w:r>
        <w:rPr>
          <w:rFonts w:ascii="Agency FB" w:hAnsi="Agency FB"/>
          <w:b/>
          <w:color w:val="auto"/>
          <w:sz w:val="20"/>
          <w:lang w:val="es-BO"/>
        </w:rPr>
        <w:t>DEFINICIÓN</w:t>
      </w:r>
      <w:bookmarkEnd w:id="1729"/>
    </w:p>
    <w:p w:rsidR="00683FC9" w:rsidRPr="001B4C07" w:rsidRDefault="0027403D" w:rsidP="000A556C">
      <w:pPr>
        <w:autoSpaceDE w:val="0"/>
        <w:autoSpaceDN w:val="0"/>
        <w:adjustRightInd w:val="0"/>
        <w:jc w:val="both"/>
        <w:rPr>
          <w:rFonts w:ascii="Agency FB" w:hAnsi="Agency FB"/>
          <w:b/>
          <w:sz w:val="20"/>
          <w:szCs w:val="20"/>
          <w:lang w:val="es-BO"/>
        </w:rPr>
      </w:pPr>
      <w:r w:rsidRPr="001B4C07">
        <w:rPr>
          <w:rFonts w:ascii="Agency FB" w:hAnsi="Agency FB"/>
          <w:iCs/>
          <w:sz w:val="20"/>
          <w:szCs w:val="20"/>
          <w:lang w:val="es-BO"/>
        </w:rPr>
        <w:t xml:space="preserve">Comprende todos los trabajos necesarios para </w:t>
      </w:r>
      <w:r w:rsidRPr="001B4C07">
        <w:rPr>
          <w:rFonts w:ascii="Agency FB" w:hAnsi="Agency FB"/>
          <w:kern w:val="28"/>
          <w:sz w:val="20"/>
          <w:szCs w:val="20"/>
          <w:lang w:val="es-BO"/>
        </w:rPr>
        <w:t xml:space="preserve">la ejecución </w:t>
      </w:r>
      <w:r w:rsidR="00683FC9" w:rsidRPr="001B4C07">
        <w:rPr>
          <w:rFonts w:ascii="Agency FB" w:hAnsi="Agency FB"/>
          <w:kern w:val="28"/>
          <w:sz w:val="20"/>
          <w:szCs w:val="20"/>
          <w:lang w:val="es-BO"/>
        </w:rPr>
        <w:t xml:space="preserve">de </w:t>
      </w:r>
      <w:r w:rsidRPr="001B4C07">
        <w:rPr>
          <w:rFonts w:ascii="Agency FB" w:hAnsi="Agency FB"/>
          <w:kern w:val="28"/>
          <w:sz w:val="20"/>
          <w:szCs w:val="20"/>
          <w:lang w:val="es-BO"/>
        </w:rPr>
        <w:t xml:space="preserve">la </w:t>
      </w:r>
      <w:r w:rsidR="00683FC9" w:rsidRPr="001B4C07">
        <w:rPr>
          <w:rFonts w:ascii="Agency FB" w:hAnsi="Agency FB"/>
          <w:kern w:val="28"/>
          <w:sz w:val="20"/>
          <w:szCs w:val="20"/>
          <w:lang w:val="es-BO"/>
        </w:rPr>
        <w:t xml:space="preserve">prueba de tintes penetrantes </w:t>
      </w:r>
      <w:r w:rsidRPr="001B4C07">
        <w:rPr>
          <w:rFonts w:ascii="Agency FB" w:hAnsi="Agency FB"/>
          <w:kern w:val="28"/>
          <w:sz w:val="20"/>
          <w:szCs w:val="20"/>
          <w:lang w:val="es-BO"/>
        </w:rPr>
        <w:t xml:space="preserve">para </w:t>
      </w:r>
      <w:r w:rsidR="00683FC9" w:rsidRPr="001B4C07">
        <w:rPr>
          <w:rFonts w:ascii="Agency FB" w:hAnsi="Agency FB"/>
          <w:kern w:val="28"/>
          <w:sz w:val="20"/>
          <w:szCs w:val="20"/>
          <w:lang w:val="es-BO"/>
        </w:rPr>
        <w:t>las juntas soldadas, la</w:t>
      </w:r>
      <w:r w:rsidR="005127B7">
        <w:rPr>
          <w:rFonts w:ascii="Agency FB" w:hAnsi="Agency FB"/>
          <w:kern w:val="28"/>
          <w:sz w:val="20"/>
          <w:szCs w:val="20"/>
          <w:lang w:val="es-BO"/>
        </w:rPr>
        <w:t xml:space="preserve"> interpretación y la evaluación, solicitada en el ítem 19.</w:t>
      </w:r>
    </w:p>
    <w:p w:rsidR="00683FC9" w:rsidRPr="001B4C07" w:rsidRDefault="00683FC9" w:rsidP="000A556C">
      <w:pPr>
        <w:autoSpaceDE w:val="0"/>
        <w:autoSpaceDN w:val="0"/>
        <w:adjustRightInd w:val="0"/>
        <w:jc w:val="both"/>
        <w:rPr>
          <w:rFonts w:ascii="Agency FB" w:hAnsi="Agency FB"/>
          <w:sz w:val="20"/>
          <w:szCs w:val="20"/>
          <w:lang w:val="es-BO"/>
        </w:rPr>
      </w:pPr>
    </w:p>
    <w:p w:rsidR="00683FC9" w:rsidRPr="005C2E35" w:rsidRDefault="00683FC9" w:rsidP="00F55A4A">
      <w:pPr>
        <w:pStyle w:val="Ttulo2"/>
        <w:numPr>
          <w:ilvl w:val="1"/>
          <w:numId w:val="12"/>
        </w:numPr>
        <w:spacing w:before="0"/>
        <w:ind w:left="357" w:hanging="357"/>
        <w:rPr>
          <w:rFonts w:ascii="Agency FB" w:hAnsi="Agency FB"/>
          <w:b/>
          <w:color w:val="auto"/>
          <w:sz w:val="20"/>
          <w:lang w:val="es-BO"/>
        </w:rPr>
      </w:pPr>
      <w:bookmarkStart w:id="1730" w:name="_Toc398708665"/>
      <w:bookmarkStart w:id="1731" w:name="_Toc424712967"/>
      <w:r w:rsidRPr="005C2E35">
        <w:rPr>
          <w:rFonts w:ascii="Agency FB" w:hAnsi="Agency FB"/>
          <w:b/>
          <w:color w:val="auto"/>
          <w:sz w:val="20"/>
          <w:lang w:val="es-BO"/>
        </w:rPr>
        <w:t>MATERIALES, HERRAMIENTAS, EQUIPO Y PERSONAL</w:t>
      </w:r>
      <w:bookmarkEnd w:id="1730"/>
      <w:bookmarkEnd w:id="1731"/>
    </w:p>
    <w:p w:rsidR="0027403D" w:rsidRPr="001B4C07" w:rsidRDefault="0027403D" w:rsidP="000A556C">
      <w:pPr>
        <w:jc w:val="both"/>
        <w:rPr>
          <w:rFonts w:ascii="Agency FB" w:hAnsi="Agency FB"/>
          <w:kern w:val="28"/>
          <w:sz w:val="20"/>
          <w:szCs w:val="20"/>
          <w:lang w:val="es-BO"/>
        </w:rPr>
      </w:pPr>
      <w:r w:rsidRPr="001B4C07">
        <w:rPr>
          <w:rFonts w:ascii="Agency FB" w:hAnsi="Agency FB"/>
          <w:bCs/>
          <w:iCs/>
          <w:sz w:val="20"/>
          <w:szCs w:val="20"/>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27403D" w:rsidRPr="001B4C07" w:rsidRDefault="0027403D" w:rsidP="000A556C">
      <w:pPr>
        <w:jc w:val="both"/>
        <w:rPr>
          <w:rFonts w:ascii="Agency FB" w:hAnsi="Agency FB"/>
          <w:kern w:val="28"/>
          <w:sz w:val="20"/>
          <w:szCs w:val="20"/>
          <w:lang w:val="es-BO"/>
        </w:rPr>
      </w:pPr>
    </w:p>
    <w:p w:rsidR="00683FC9" w:rsidRPr="005C2E35" w:rsidRDefault="00683FC9" w:rsidP="00F55A4A">
      <w:pPr>
        <w:pStyle w:val="Ttulo2"/>
        <w:numPr>
          <w:ilvl w:val="1"/>
          <w:numId w:val="12"/>
        </w:numPr>
        <w:spacing w:before="0"/>
        <w:ind w:left="357" w:hanging="357"/>
        <w:rPr>
          <w:rFonts w:ascii="Agency FB" w:hAnsi="Agency FB"/>
          <w:b/>
          <w:color w:val="auto"/>
          <w:sz w:val="20"/>
          <w:lang w:val="es-BO"/>
        </w:rPr>
      </w:pPr>
      <w:bookmarkStart w:id="1732" w:name="_Toc387411957"/>
      <w:bookmarkStart w:id="1733" w:name="_Toc387654349"/>
      <w:bookmarkStart w:id="1734" w:name="_Toc387655124"/>
      <w:bookmarkStart w:id="1735" w:name="_Toc387656668"/>
      <w:bookmarkStart w:id="1736" w:name="_Toc387657440"/>
      <w:bookmarkStart w:id="1737" w:name="_Toc387411958"/>
      <w:bookmarkStart w:id="1738" w:name="_Toc387654350"/>
      <w:bookmarkStart w:id="1739" w:name="_Toc387655125"/>
      <w:bookmarkStart w:id="1740" w:name="_Toc387656669"/>
      <w:bookmarkStart w:id="1741" w:name="_Toc387657441"/>
      <w:bookmarkStart w:id="1742" w:name="_Toc387411959"/>
      <w:bookmarkStart w:id="1743" w:name="_Toc387654351"/>
      <w:bookmarkStart w:id="1744" w:name="_Toc387655126"/>
      <w:bookmarkStart w:id="1745" w:name="_Toc387656670"/>
      <w:bookmarkStart w:id="1746" w:name="_Toc387657442"/>
      <w:bookmarkStart w:id="1747" w:name="_Toc387411978"/>
      <w:bookmarkStart w:id="1748" w:name="_Toc387654370"/>
      <w:bookmarkStart w:id="1749" w:name="_Toc387655145"/>
      <w:bookmarkStart w:id="1750" w:name="_Toc387656689"/>
      <w:bookmarkStart w:id="1751" w:name="_Toc387657461"/>
      <w:bookmarkStart w:id="1752" w:name="_Toc387411979"/>
      <w:bookmarkStart w:id="1753" w:name="_Toc387654371"/>
      <w:bookmarkStart w:id="1754" w:name="_Toc387655146"/>
      <w:bookmarkStart w:id="1755" w:name="_Toc387656690"/>
      <w:bookmarkStart w:id="1756" w:name="_Toc387657462"/>
      <w:bookmarkStart w:id="1757" w:name="_Toc398708666"/>
      <w:bookmarkStart w:id="1758" w:name="_Toc424712968"/>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r w:rsidRPr="005C2E35">
        <w:rPr>
          <w:rFonts w:ascii="Agency FB" w:hAnsi="Agency FB"/>
          <w:b/>
          <w:color w:val="auto"/>
          <w:sz w:val="20"/>
          <w:lang w:val="es-BO"/>
        </w:rPr>
        <w:t>CONDICIONES MÍNIMAS A INCLUIR EN EL PROCEDIMIENTO</w:t>
      </w:r>
      <w:bookmarkEnd w:id="1757"/>
      <w:bookmarkEnd w:id="1758"/>
    </w:p>
    <w:p w:rsidR="00400A9F" w:rsidRPr="001B4C07" w:rsidRDefault="00400A9F" w:rsidP="000A556C">
      <w:pPr>
        <w:jc w:val="both"/>
        <w:rPr>
          <w:rFonts w:ascii="Agency FB" w:eastAsiaTheme="minorHAnsi" w:hAnsi="Agency FB" w:cs="DejaVuSans"/>
          <w:sz w:val="20"/>
          <w:szCs w:val="20"/>
          <w:lang w:eastAsia="en-US"/>
        </w:rPr>
      </w:pPr>
      <w:r w:rsidRPr="001B4C07">
        <w:rPr>
          <w:rFonts w:ascii="Agency FB" w:hAnsi="Agency FB"/>
          <w:kern w:val="28"/>
          <w:sz w:val="20"/>
          <w:szCs w:val="20"/>
          <w:lang w:val="es-BO"/>
        </w:rPr>
        <w:t>La empresa contratista deberá ejecutar este ítem conforme el estándar API 1104, por ende los criterios para rechazo deberán emanar de este documento.</w:t>
      </w:r>
    </w:p>
    <w:p w:rsidR="00400A9F" w:rsidRPr="001B4C07" w:rsidRDefault="00400A9F" w:rsidP="000A556C">
      <w:pPr>
        <w:autoSpaceDE w:val="0"/>
        <w:autoSpaceDN w:val="0"/>
        <w:adjustRightInd w:val="0"/>
        <w:jc w:val="both"/>
        <w:rPr>
          <w:rFonts w:ascii="Agency FB" w:eastAsiaTheme="minorHAnsi" w:hAnsi="Agency FB" w:cs="DejaVuSans"/>
          <w:sz w:val="20"/>
          <w:szCs w:val="20"/>
          <w:lang w:eastAsia="en-US"/>
        </w:rPr>
      </w:pPr>
    </w:p>
    <w:p w:rsidR="00535EA4" w:rsidRPr="001B4C07" w:rsidRDefault="00400A9F" w:rsidP="000A556C">
      <w:pPr>
        <w:autoSpaceDE w:val="0"/>
        <w:autoSpaceDN w:val="0"/>
        <w:adjustRightInd w:val="0"/>
        <w:jc w:val="both"/>
        <w:rPr>
          <w:rFonts w:ascii="Agency FB" w:eastAsiaTheme="minorHAnsi" w:hAnsi="Agency FB" w:cs="DejaVuSans"/>
          <w:sz w:val="20"/>
          <w:szCs w:val="20"/>
          <w:lang w:eastAsia="en-US"/>
        </w:rPr>
      </w:pPr>
      <w:r w:rsidRPr="001B4C07">
        <w:rPr>
          <w:rFonts w:ascii="Agency FB" w:eastAsiaTheme="minorHAnsi" w:hAnsi="Agency FB" w:cs="DejaVuSans"/>
          <w:sz w:val="20"/>
          <w:szCs w:val="20"/>
          <w:lang w:eastAsia="en-US"/>
        </w:rPr>
        <w:t xml:space="preserve">La empresa contratista deberá emplear </w:t>
      </w:r>
      <w:r w:rsidR="00683FC9" w:rsidRPr="001B4C07">
        <w:rPr>
          <w:rFonts w:ascii="Agency FB" w:eastAsiaTheme="minorHAnsi" w:hAnsi="Agency FB" w:cs="DejaVuSans"/>
          <w:sz w:val="20"/>
          <w:szCs w:val="20"/>
          <w:lang w:eastAsia="en-US"/>
        </w:rPr>
        <w:t>materiales del Tipo II (examinación con penetrante visible)</w:t>
      </w:r>
      <w:r w:rsidRPr="001B4C07">
        <w:rPr>
          <w:rFonts w:ascii="Agency FB" w:eastAsiaTheme="minorHAnsi" w:hAnsi="Agency FB" w:cs="DejaVuSans"/>
          <w:sz w:val="20"/>
          <w:szCs w:val="20"/>
          <w:lang w:eastAsia="en-US"/>
        </w:rPr>
        <w:t xml:space="preserve"> y </w:t>
      </w:r>
      <w:r w:rsidR="00683FC9" w:rsidRPr="001B4C07">
        <w:rPr>
          <w:rFonts w:ascii="Agency FB" w:eastAsiaTheme="minorHAnsi" w:hAnsi="Agency FB" w:cs="DejaVuSans"/>
          <w:sz w:val="20"/>
          <w:szCs w:val="20"/>
          <w:lang w:eastAsia="en-US"/>
        </w:rPr>
        <w:t>método C (removible por solventes), para todas las inspecciones</w:t>
      </w:r>
      <w:r w:rsidRPr="001B4C07">
        <w:rPr>
          <w:rFonts w:ascii="Agency FB" w:eastAsiaTheme="minorHAnsi" w:hAnsi="Agency FB" w:cs="DejaVuSans"/>
          <w:sz w:val="20"/>
          <w:szCs w:val="20"/>
          <w:lang w:eastAsia="en-US"/>
        </w:rPr>
        <w:t xml:space="preserve">, así mismo la interpretación deber ser realizada por un </w:t>
      </w:r>
      <w:r w:rsidR="00683FC9" w:rsidRPr="001B4C07">
        <w:rPr>
          <w:rFonts w:ascii="Agency FB" w:eastAsiaTheme="minorHAnsi" w:hAnsi="Agency FB" w:cs="DejaVuSans"/>
          <w:sz w:val="20"/>
          <w:szCs w:val="20"/>
          <w:lang w:eastAsia="en-US"/>
        </w:rPr>
        <w:t xml:space="preserve">Nivel II PT de acuerdo a SNT TC-1A. </w:t>
      </w:r>
    </w:p>
    <w:p w:rsidR="00535EA4" w:rsidRPr="001B4C07" w:rsidRDefault="00535EA4" w:rsidP="000A556C">
      <w:pPr>
        <w:autoSpaceDE w:val="0"/>
        <w:autoSpaceDN w:val="0"/>
        <w:adjustRightInd w:val="0"/>
        <w:jc w:val="both"/>
        <w:rPr>
          <w:rFonts w:ascii="Agency FB" w:eastAsiaTheme="minorHAnsi" w:hAnsi="Agency FB" w:cs="DejaVuSans"/>
          <w:sz w:val="20"/>
          <w:szCs w:val="20"/>
          <w:lang w:eastAsia="en-US"/>
        </w:rPr>
      </w:pPr>
    </w:p>
    <w:p w:rsidR="00683FC9" w:rsidRPr="001B4C07" w:rsidRDefault="00683FC9"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val="es-BO" w:eastAsia="en-US"/>
        </w:rPr>
        <w:t xml:space="preserve">La empresa contratista deberá presentar el </w:t>
      </w:r>
      <w:r w:rsidRPr="001B4C07">
        <w:rPr>
          <w:rFonts w:ascii="Agency FB" w:eastAsiaTheme="minorHAnsi" w:hAnsi="Agency FB" w:cs="TimesNewRomanPSMT"/>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535EA4" w:rsidRPr="001B4C07" w:rsidRDefault="00535EA4" w:rsidP="000A556C">
      <w:pPr>
        <w:autoSpaceDE w:val="0"/>
        <w:autoSpaceDN w:val="0"/>
        <w:adjustRightInd w:val="0"/>
        <w:jc w:val="both"/>
        <w:rPr>
          <w:rFonts w:ascii="Agency FB" w:eastAsiaTheme="minorHAnsi" w:hAnsi="Agency FB" w:cs="TimesNewRomanPSMT"/>
          <w:sz w:val="20"/>
          <w:szCs w:val="20"/>
          <w:lang w:eastAsia="en-US"/>
        </w:rPr>
      </w:pPr>
    </w:p>
    <w:p w:rsidR="00535EA4" w:rsidRPr="001B4C07" w:rsidRDefault="00535EA4"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683FC9" w:rsidRDefault="00683FC9" w:rsidP="000A556C">
      <w:pPr>
        <w:autoSpaceDE w:val="0"/>
        <w:autoSpaceDN w:val="0"/>
        <w:adjustRightInd w:val="0"/>
        <w:jc w:val="both"/>
        <w:rPr>
          <w:rFonts w:ascii="Agency FB" w:eastAsiaTheme="minorHAnsi" w:hAnsi="Agency FB" w:cs="TimesNewRomanPSMT"/>
          <w:sz w:val="20"/>
          <w:szCs w:val="20"/>
          <w:lang w:eastAsia="en-US"/>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1B4C07" w:rsidRDefault="00CB0B08" w:rsidP="000A556C">
      <w:pPr>
        <w:autoSpaceDE w:val="0"/>
        <w:autoSpaceDN w:val="0"/>
        <w:adjustRightInd w:val="0"/>
        <w:jc w:val="both"/>
        <w:rPr>
          <w:rFonts w:ascii="Agency FB" w:eastAsiaTheme="minorHAnsi" w:hAnsi="Agency FB" w:cs="TimesNewRomanPSMT"/>
          <w:sz w:val="20"/>
          <w:szCs w:val="20"/>
          <w:lang w:eastAsia="en-US"/>
        </w:rPr>
      </w:pPr>
    </w:p>
    <w:p w:rsidR="00683FC9" w:rsidRPr="005C2E35" w:rsidRDefault="00683FC9" w:rsidP="00F55A4A">
      <w:pPr>
        <w:pStyle w:val="Ttulo2"/>
        <w:numPr>
          <w:ilvl w:val="1"/>
          <w:numId w:val="12"/>
        </w:numPr>
        <w:spacing w:before="0"/>
        <w:ind w:left="357" w:hanging="357"/>
        <w:rPr>
          <w:rFonts w:ascii="Agency FB" w:hAnsi="Agency FB"/>
          <w:b/>
          <w:color w:val="auto"/>
          <w:sz w:val="20"/>
          <w:lang w:val="es-BO"/>
        </w:rPr>
      </w:pPr>
      <w:bookmarkStart w:id="1759" w:name="_Toc398708667"/>
      <w:bookmarkStart w:id="1760" w:name="_Toc424712969"/>
      <w:r w:rsidRPr="005C2E35">
        <w:rPr>
          <w:rFonts w:ascii="Agency FB" w:hAnsi="Agency FB"/>
          <w:b/>
          <w:color w:val="auto"/>
          <w:sz w:val="20"/>
          <w:lang w:val="es-BO"/>
        </w:rPr>
        <w:t>MEDICION Y FORMA DE PAGO</w:t>
      </w:r>
      <w:bookmarkEnd w:id="1759"/>
      <w:bookmarkEnd w:id="1760"/>
    </w:p>
    <w:p w:rsidR="00535EA4" w:rsidRPr="001B4C07" w:rsidRDefault="00535EA4" w:rsidP="000A556C">
      <w:pPr>
        <w:autoSpaceDE w:val="0"/>
        <w:autoSpaceDN w:val="0"/>
        <w:adjustRightInd w:val="0"/>
        <w:jc w:val="both"/>
        <w:rPr>
          <w:rFonts w:ascii="Agency FB" w:hAnsi="Agency FB" w:cs="Arial"/>
          <w:sz w:val="20"/>
          <w:szCs w:val="20"/>
          <w:lang w:val="es-BO"/>
        </w:rPr>
      </w:pPr>
      <w:r w:rsidRPr="001B4C07">
        <w:rPr>
          <w:rFonts w:ascii="Agency FB" w:eastAsia="Arial Unicode MS" w:hAnsi="Agency FB"/>
          <w:sz w:val="20"/>
          <w:szCs w:val="20"/>
          <w:lang w:val="es-BO"/>
        </w:rPr>
        <w:t xml:space="preserve">Este ítem será medido y pagado por junta probada y aprobada, la aprobación estará sujeta a la liberación mediante informe del inspector de tintas penetrantes nivel II y visto bueno del supervisor. </w:t>
      </w:r>
    </w:p>
    <w:p w:rsidR="00535EA4" w:rsidRPr="001144A1" w:rsidRDefault="00535EA4" w:rsidP="000A556C">
      <w:pPr>
        <w:jc w:val="both"/>
        <w:rPr>
          <w:rFonts w:ascii="Agency FB" w:hAnsi="Agency FB" w:cs="Arial"/>
          <w:sz w:val="20"/>
          <w:szCs w:val="20"/>
          <w:highlight w:val="yellow"/>
          <w:lang w:val="es-BO"/>
        </w:rPr>
      </w:pPr>
    </w:p>
    <w:p w:rsidR="00683FC9" w:rsidRPr="001144A1" w:rsidRDefault="00683FC9"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683FC9" w:rsidRPr="002C770F" w:rsidRDefault="00CB0B08" w:rsidP="00F55A4A">
      <w:pPr>
        <w:pStyle w:val="Ttulo2"/>
        <w:numPr>
          <w:ilvl w:val="0"/>
          <w:numId w:val="12"/>
        </w:numPr>
        <w:spacing w:before="0"/>
        <w:ind w:left="357" w:hanging="357"/>
        <w:rPr>
          <w:rFonts w:ascii="Agency FB" w:hAnsi="Agency FB"/>
          <w:b/>
          <w:color w:val="auto"/>
          <w:sz w:val="20"/>
          <w:lang w:val="es-BO"/>
        </w:rPr>
      </w:pPr>
      <w:bookmarkStart w:id="1761" w:name="_Toc398708668"/>
      <w:bookmarkStart w:id="1762" w:name="_Toc424712970"/>
      <w:r>
        <w:rPr>
          <w:rFonts w:ascii="Agency FB" w:hAnsi="Agency FB"/>
          <w:b/>
          <w:color w:val="auto"/>
          <w:sz w:val="20"/>
          <w:lang w:val="es-BO"/>
        </w:rPr>
        <w:lastRenderedPageBreak/>
        <w:t xml:space="preserve">ÍTEM 20 – </w:t>
      </w:r>
      <w:r w:rsidR="00683FC9" w:rsidRPr="002C770F">
        <w:rPr>
          <w:rFonts w:ascii="Agency FB" w:hAnsi="Agency FB"/>
          <w:b/>
          <w:color w:val="auto"/>
          <w:sz w:val="20"/>
          <w:lang w:val="es-BO"/>
        </w:rPr>
        <w:t>PRUEBA</w:t>
      </w:r>
      <w:r>
        <w:rPr>
          <w:rFonts w:ascii="Agency FB" w:hAnsi="Agency FB"/>
          <w:b/>
          <w:color w:val="auto"/>
          <w:sz w:val="20"/>
          <w:lang w:val="es-BO"/>
        </w:rPr>
        <w:t xml:space="preserve"> </w:t>
      </w:r>
      <w:r w:rsidR="00683FC9" w:rsidRPr="002C770F">
        <w:rPr>
          <w:rFonts w:ascii="Agency FB" w:hAnsi="Agency FB"/>
          <w:b/>
          <w:color w:val="auto"/>
          <w:sz w:val="20"/>
          <w:lang w:val="es-BO"/>
        </w:rPr>
        <w:t>DE PARTÍCULAS MAGNETICAS</w:t>
      </w:r>
      <w:bookmarkEnd w:id="1761"/>
      <w:r w:rsidR="003E7FFB">
        <w:rPr>
          <w:rFonts w:ascii="Agency FB" w:hAnsi="Agency FB"/>
          <w:b/>
          <w:color w:val="auto"/>
          <w:sz w:val="20"/>
          <w:lang w:val="es-BO"/>
        </w:rPr>
        <w:t xml:space="preserve"> DN 4”</w:t>
      </w:r>
      <w:bookmarkEnd w:id="1762"/>
    </w:p>
    <w:p w:rsidR="00683FC9" w:rsidRPr="002C770F" w:rsidRDefault="00207364" w:rsidP="00F55A4A">
      <w:pPr>
        <w:pStyle w:val="Ttulo2"/>
        <w:numPr>
          <w:ilvl w:val="1"/>
          <w:numId w:val="12"/>
        </w:numPr>
        <w:spacing w:before="0"/>
        <w:ind w:left="357" w:hanging="357"/>
        <w:rPr>
          <w:rFonts w:ascii="Agency FB" w:hAnsi="Agency FB"/>
          <w:b/>
          <w:color w:val="auto"/>
          <w:sz w:val="20"/>
          <w:lang w:val="es-BO"/>
        </w:rPr>
      </w:pPr>
      <w:bookmarkStart w:id="1763" w:name="_Toc424712971"/>
      <w:r>
        <w:rPr>
          <w:rFonts w:ascii="Agency FB" w:hAnsi="Agency FB"/>
          <w:b/>
          <w:color w:val="auto"/>
          <w:sz w:val="20"/>
          <w:lang w:val="es-BO"/>
        </w:rPr>
        <w:t>DEFINICIÓN</w:t>
      </w:r>
      <w:bookmarkEnd w:id="1763"/>
    </w:p>
    <w:p w:rsidR="00683FC9" w:rsidRPr="001B4C07" w:rsidRDefault="00B471B2" w:rsidP="000A556C">
      <w:pPr>
        <w:autoSpaceDE w:val="0"/>
        <w:autoSpaceDN w:val="0"/>
        <w:adjustRightInd w:val="0"/>
        <w:jc w:val="both"/>
        <w:rPr>
          <w:rFonts w:ascii="Agency FB" w:hAnsi="Agency FB"/>
          <w:b/>
          <w:sz w:val="20"/>
          <w:szCs w:val="20"/>
          <w:lang w:val="es-BO"/>
        </w:rPr>
      </w:pPr>
      <w:r w:rsidRPr="001B4C07">
        <w:rPr>
          <w:rFonts w:ascii="Agency FB" w:hAnsi="Agency FB"/>
          <w:iCs/>
          <w:sz w:val="20"/>
          <w:szCs w:val="20"/>
          <w:lang w:val="es-BO"/>
        </w:rPr>
        <w:t xml:space="preserve">Comprende todos los trabajos necesarios para </w:t>
      </w:r>
      <w:r w:rsidRPr="001B4C07">
        <w:rPr>
          <w:rFonts w:ascii="Agency FB" w:hAnsi="Agency FB"/>
          <w:kern w:val="28"/>
          <w:sz w:val="20"/>
          <w:szCs w:val="20"/>
          <w:lang w:val="es-BO"/>
        </w:rPr>
        <w:t>la ejecución de la prueba de partículas magnéticas para las juntas s</w:t>
      </w:r>
      <w:r w:rsidR="00E57CCE" w:rsidRPr="001B4C07">
        <w:rPr>
          <w:rFonts w:ascii="Agency FB" w:hAnsi="Agency FB"/>
          <w:kern w:val="28"/>
          <w:sz w:val="20"/>
          <w:szCs w:val="20"/>
          <w:lang w:val="es-BO"/>
        </w:rPr>
        <w:t>oldadas</w:t>
      </w:r>
      <w:r w:rsidR="00683FC9" w:rsidRPr="001B4C07">
        <w:rPr>
          <w:rFonts w:ascii="Agency FB" w:hAnsi="Agency FB"/>
          <w:kern w:val="28"/>
          <w:sz w:val="20"/>
          <w:szCs w:val="20"/>
          <w:lang w:val="es-BO"/>
        </w:rPr>
        <w:t xml:space="preserve">, la interpretación </w:t>
      </w:r>
      <w:r w:rsidR="005127B7">
        <w:rPr>
          <w:rFonts w:ascii="Agency FB" w:hAnsi="Agency FB"/>
          <w:kern w:val="28"/>
          <w:sz w:val="20"/>
          <w:szCs w:val="20"/>
          <w:lang w:val="es-BO"/>
        </w:rPr>
        <w:t xml:space="preserve">y </w:t>
      </w:r>
      <w:r w:rsidR="00683FC9" w:rsidRPr="001B4C07">
        <w:rPr>
          <w:rFonts w:ascii="Agency FB" w:hAnsi="Agency FB"/>
          <w:kern w:val="28"/>
          <w:sz w:val="20"/>
          <w:szCs w:val="20"/>
          <w:lang w:val="es-BO"/>
        </w:rPr>
        <w:t>la evaluación</w:t>
      </w:r>
      <w:r w:rsidR="00E57CCE" w:rsidRPr="001B4C07">
        <w:rPr>
          <w:rFonts w:ascii="Agency FB" w:hAnsi="Agency FB"/>
          <w:kern w:val="28"/>
          <w:sz w:val="20"/>
          <w:szCs w:val="20"/>
          <w:lang w:val="es-BO"/>
        </w:rPr>
        <w:t xml:space="preserve"> de las mismas</w:t>
      </w:r>
      <w:r w:rsidR="00683FC9" w:rsidRPr="001B4C07">
        <w:rPr>
          <w:rFonts w:ascii="Agency FB" w:hAnsi="Agency FB"/>
          <w:kern w:val="28"/>
          <w:sz w:val="20"/>
          <w:szCs w:val="20"/>
          <w:lang w:val="es-BO"/>
        </w:rPr>
        <w:t>.</w:t>
      </w:r>
    </w:p>
    <w:p w:rsidR="00683FC9" w:rsidRPr="001B4C07" w:rsidRDefault="00683FC9" w:rsidP="000A556C">
      <w:pPr>
        <w:autoSpaceDE w:val="0"/>
        <w:autoSpaceDN w:val="0"/>
        <w:adjustRightInd w:val="0"/>
        <w:jc w:val="both"/>
        <w:rPr>
          <w:rFonts w:ascii="Agency FB" w:hAnsi="Agency FB"/>
          <w:sz w:val="20"/>
          <w:szCs w:val="20"/>
          <w:lang w:val="es-BO"/>
        </w:rPr>
      </w:pPr>
    </w:p>
    <w:p w:rsidR="00683FC9" w:rsidRPr="002C770F" w:rsidRDefault="00683FC9" w:rsidP="00F55A4A">
      <w:pPr>
        <w:pStyle w:val="Ttulo2"/>
        <w:numPr>
          <w:ilvl w:val="1"/>
          <w:numId w:val="12"/>
        </w:numPr>
        <w:spacing w:before="0"/>
        <w:ind w:left="357" w:hanging="357"/>
        <w:rPr>
          <w:rFonts w:ascii="Agency FB" w:hAnsi="Agency FB"/>
          <w:b/>
          <w:color w:val="auto"/>
          <w:sz w:val="20"/>
          <w:lang w:val="es-BO"/>
        </w:rPr>
      </w:pPr>
      <w:bookmarkStart w:id="1764" w:name="_Toc398708670"/>
      <w:bookmarkStart w:id="1765" w:name="_Toc424712972"/>
      <w:r w:rsidRPr="002C770F">
        <w:rPr>
          <w:rFonts w:ascii="Agency FB" w:hAnsi="Agency FB"/>
          <w:b/>
          <w:color w:val="auto"/>
          <w:sz w:val="20"/>
          <w:lang w:val="es-BO"/>
        </w:rPr>
        <w:t>MATERIALES, HERRAMIENTAS, EQUIPO Y PERSONAL</w:t>
      </w:r>
      <w:bookmarkEnd w:id="1764"/>
      <w:bookmarkEnd w:id="1765"/>
    </w:p>
    <w:p w:rsidR="00E57CCE" w:rsidRPr="001B4C07" w:rsidRDefault="00E57CCE" w:rsidP="000A556C">
      <w:pPr>
        <w:jc w:val="both"/>
        <w:rPr>
          <w:rFonts w:ascii="Agency FB" w:hAnsi="Agency FB"/>
          <w:kern w:val="28"/>
          <w:sz w:val="20"/>
          <w:szCs w:val="20"/>
          <w:lang w:val="es-BO"/>
        </w:rPr>
      </w:pPr>
      <w:r w:rsidRPr="001B4C07">
        <w:rPr>
          <w:rFonts w:ascii="Agency FB" w:hAnsi="Agency FB"/>
          <w:bCs/>
          <w:iCs/>
          <w:sz w:val="20"/>
          <w:szCs w:val="20"/>
          <w:lang w:val="es-ES_tradnl"/>
        </w:rPr>
        <w:t>La empresa contratista deberá proporcionar todos los materiales, herramientas y equipos necesarios para la prueba de partículas magnéticas. Para ello deberá contar mínimamente con: cepillo blando, paño de limpieza, cámara fotográfica, marcadores, líquido limpiador, yogo y polvo metálico, así mismo deberá contar con un técnico certificado como nivel II en partículas magnéticas.</w:t>
      </w:r>
    </w:p>
    <w:p w:rsidR="00E57CCE" w:rsidRPr="001B4C07" w:rsidRDefault="00E57CCE" w:rsidP="000A556C">
      <w:pPr>
        <w:jc w:val="both"/>
        <w:rPr>
          <w:rFonts w:ascii="Agency FB" w:hAnsi="Agency FB"/>
          <w:kern w:val="28"/>
          <w:sz w:val="20"/>
          <w:szCs w:val="20"/>
          <w:lang w:val="es-BO"/>
        </w:rPr>
      </w:pPr>
    </w:p>
    <w:p w:rsidR="00683FC9" w:rsidRPr="002C770F" w:rsidRDefault="00683FC9" w:rsidP="00F55A4A">
      <w:pPr>
        <w:pStyle w:val="Ttulo2"/>
        <w:numPr>
          <w:ilvl w:val="1"/>
          <w:numId w:val="12"/>
        </w:numPr>
        <w:spacing w:before="0"/>
        <w:ind w:left="357" w:hanging="357"/>
        <w:rPr>
          <w:rFonts w:ascii="Agency FB" w:hAnsi="Agency FB"/>
          <w:b/>
          <w:color w:val="auto"/>
          <w:sz w:val="20"/>
          <w:lang w:val="es-BO"/>
        </w:rPr>
      </w:pPr>
      <w:bookmarkStart w:id="1766" w:name="_Toc398708671"/>
      <w:bookmarkStart w:id="1767" w:name="_Toc424712973"/>
      <w:r w:rsidRPr="002C770F">
        <w:rPr>
          <w:rFonts w:ascii="Agency FB" w:hAnsi="Agency FB"/>
          <w:b/>
          <w:color w:val="auto"/>
          <w:sz w:val="20"/>
          <w:lang w:val="es-BO"/>
        </w:rPr>
        <w:t>CONDICIONES MÍNIMAS A INCLUIR EN EL PROCEDIMIENTO</w:t>
      </w:r>
      <w:bookmarkEnd w:id="1766"/>
      <w:bookmarkEnd w:id="1767"/>
    </w:p>
    <w:p w:rsidR="006B7E4D" w:rsidRPr="001B4C07" w:rsidRDefault="006B7E4D" w:rsidP="000A556C">
      <w:pPr>
        <w:jc w:val="both"/>
        <w:rPr>
          <w:rFonts w:ascii="Agency FB" w:eastAsiaTheme="minorHAnsi" w:hAnsi="Agency FB" w:cs="DejaVuSans"/>
          <w:sz w:val="20"/>
          <w:szCs w:val="20"/>
          <w:lang w:eastAsia="en-US"/>
        </w:rPr>
      </w:pPr>
      <w:r w:rsidRPr="001B4C07">
        <w:rPr>
          <w:rFonts w:ascii="Agency FB" w:hAnsi="Agency FB"/>
          <w:kern w:val="28"/>
          <w:sz w:val="20"/>
          <w:szCs w:val="20"/>
          <w:lang w:val="es-BO"/>
        </w:rPr>
        <w:t>La empresa contratista deberá ejecutar este ítem conforme el estándar API 1104, por ende los criterios para rechazo deberán emanar de este documento.</w:t>
      </w:r>
    </w:p>
    <w:p w:rsidR="006B7E4D" w:rsidRPr="001B4C07" w:rsidRDefault="006B7E4D" w:rsidP="000A556C">
      <w:pPr>
        <w:autoSpaceDE w:val="0"/>
        <w:autoSpaceDN w:val="0"/>
        <w:adjustRightInd w:val="0"/>
        <w:jc w:val="both"/>
        <w:rPr>
          <w:rFonts w:ascii="Agency FB" w:eastAsiaTheme="minorHAnsi" w:hAnsi="Agency FB" w:cs="DejaVuSans"/>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DejaVuSans"/>
          <w:sz w:val="20"/>
          <w:szCs w:val="20"/>
          <w:lang w:eastAsia="en-US"/>
        </w:rPr>
      </w:pPr>
      <w:r w:rsidRPr="001B4C07">
        <w:rPr>
          <w:rFonts w:ascii="Agency FB" w:eastAsiaTheme="minorHAnsi" w:hAnsi="Agency FB" w:cs="DejaVuSans"/>
          <w:sz w:val="20"/>
          <w:szCs w:val="20"/>
          <w:lang w:eastAsia="en-US"/>
        </w:rPr>
        <w:t xml:space="preserve">La empresa contratista deberá emplear a un profesional en interpretación que cumpla con el perfil de Nivel II MT de acuerdo a SNT TC-1A para poder identificar los posibles defectos en las juntas. </w:t>
      </w:r>
    </w:p>
    <w:p w:rsidR="006B7E4D" w:rsidRPr="001B4C07" w:rsidRDefault="006B7E4D" w:rsidP="000A556C">
      <w:pPr>
        <w:pStyle w:val="Prrafodelista"/>
        <w:autoSpaceDE w:val="0"/>
        <w:autoSpaceDN w:val="0"/>
        <w:adjustRightInd w:val="0"/>
        <w:ind w:left="0"/>
        <w:jc w:val="both"/>
        <w:rPr>
          <w:rFonts w:ascii="Agency FB" w:eastAsiaTheme="minorHAnsi" w:hAnsi="Agency FB" w:cs="DejaVuSans"/>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demostrar que los procedimientos propuestos producirán resultados aceptables para su aplicación y elaboración de respectivo informe producto de evaluación de cada junta inspeccionada.</w:t>
      </w:r>
    </w:p>
    <w:p w:rsidR="006B7E4D" w:rsidRPr="001B4C07" w:rsidRDefault="006B7E4D" w:rsidP="000A556C">
      <w:pPr>
        <w:pStyle w:val="Prrafodelista"/>
        <w:autoSpaceDE w:val="0"/>
        <w:autoSpaceDN w:val="0"/>
        <w:adjustRightInd w:val="0"/>
        <w:ind w:left="0"/>
        <w:jc w:val="both"/>
        <w:rPr>
          <w:rFonts w:ascii="Agency FB" w:eastAsiaTheme="minorHAnsi" w:hAnsi="Agency FB" w:cs="TimesNewRomanPSMT"/>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6B7E4D" w:rsidRDefault="006B7E4D" w:rsidP="00F91D91">
      <w:pPr>
        <w:autoSpaceDE w:val="0"/>
        <w:autoSpaceDN w:val="0"/>
        <w:adjustRightInd w:val="0"/>
        <w:jc w:val="both"/>
        <w:rPr>
          <w:rFonts w:ascii="Agency FB" w:hAnsi="Agency FB"/>
          <w:b/>
          <w:iCs/>
          <w:sz w:val="20"/>
          <w:szCs w:val="20"/>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Pr="00F91D91" w:rsidRDefault="00CB0B08" w:rsidP="00F91D91">
      <w:pPr>
        <w:autoSpaceDE w:val="0"/>
        <w:autoSpaceDN w:val="0"/>
        <w:adjustRightInd w:val="0"/>
        <w:jc w:val="both"/>
        <w:rPr>
          <w:rFonts w:ascii="Agency FB" w:hAnsi="Agency FB"/>
          <w:b/>
          <w:iCs/>
          <w:sz w:val="20"/>
          <w:szCs w:val="20"/>
          <w:lang w:val="es-BO"/>
        </w:rPr>
      </w:pPr>
    </w:p>
    <w:p w:rsidR="00683FC9" w:rsidRPr="002C770F" w:rsidRDefault="00683FC9" w:rsidP="00F55A4A">
      <w:pPr>
        <w:pStyle w:val="Ttulo2"/>
        <w:numPr>
          <w:ilvl w:val="1"/>
          <w:numId w:val="12"/>
        </w:numPr>
        <w:spacing w:before="0"/>
        <w:ind w:left="357" w:hanging="357"/>
        <w:rPr>
          <w:rFonts w:ascii="Agency FB" w:hAnsi="Agency FB"/>
          <w:b/>
          <w:color w:val="auto"/>
          <w:sz w:val="20"/>
          <w:lang w:val="es-BO"/>
        </w:rPr>
      </w:pPr>
      <w:bookmarkStart w:id="1768" w:name="_Toc398708672"/>
      <w:bookmarkStart w:id="1769" w:name="_Toc424712974"/>
      <w:r w:rsidRPr="002C770F">
        <w:rPr>
          <w:rFonts w:ascii="Agency FB" w:hAnsi="Agency FB"/>
          <w:b/>
          <w:color w:val="auto"/>
          <w:sz w:val="20"/>
          <w:lang w:val="es-BO"/>
        </w:rPr>
        <w:t>MEDICION Y FORMA DE PAGO</w:t>
      </w:r>
      <w:bookmarkEnd w:id="1768"/>
      <w:bookmarkEnd w:id="1769"/>
    </w:p>
    <w:p w:rsidR="006B7E4D" w:rsidRPr="001B4C07" w:rsidRDefault="006B7E4D" w:rsidP="000A556C">
      <w:pPr>
        <w:autoSpaceDE w:val="0"/>
        <w:autoSpaceDN w:val="0"/>
        <w:adjustRightInd w:val="0"/>
        <w:jc w:val="both"/>
        <w:rPr>
          <w:rFonts w:ascii="Agency FB" w:hAnsi="Agency FB" w:cs="Arial"/>
          <w:sz w:val="20"/>
          <w:szCs w:val="20"/>
          <w:lang w:val="es-BO"/>
        </w:rPr>
      </w:pPr>
      <w:r w:rsidRPr="001B4C07">
        <w:rPr>
          <w:rFonts w:ascii="Agency FB" w:eastAsia="Arial Unicode MS" w:hAnsi="Agency FB"/>
          <w:sz w:val="20"/>
          <w:szCs w:val="20"/>
          <w:lang w:val="es-BO"/>
        </w:rPr>
        <w:t xml:space="preserve">Este ítem será medido y pagado por junta probada y aprobada, la aprobación estará sujeta a la liberación mediante informe del inspector de </w:t>
      </w:r>
      <w:r w:rsidR="009F7A71" w:rsidRPr="001B4C07">
        <w:rPr>
          <w:rFonts w:ascii="Agency FB" w:eastAsia="Arial Unicode MS" w:hAnsi="Agency FB"/>
          <w:sz w:val="20"/>
          <w:szCs w:val="20"/>
          <w:lang w:val="es-BO"/>
        </w:rPr>
        <w:t xml:space="preserve">partículas </w:t>
      </w:r>
      <w:r w:rsidRPr="001B4C07">
        <w:rPr>
          <w:rFonts w:ascii="Agency FB" w:eastAsia="Arial Unicode MS" w:hAnsi="Agency FB"/>
          <w:sz w:val="20"/>
          <w:szCs w:val="20"/>
          <w:lang w:val="es-BO"/>
        </w:rPr>
        <w:t xml:space="preserve">nivel II y visto bueno del supervisor. </w:t>
      </w:r>
    </w:p>
    <w:p w:rsidR="00683FC9" w:rsidRPr="001144A1" w:rsidRDefault="00683FC9"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0D3BAD" w:rsidRPr="002C770F" w:rsidRDefault="00CB0B08" w:rsidP="00F55A4A">
      <w:pPr>
        <w:pStyle w:val="Ttulo2"/>
        <w:numPr>
          <w:ilvl w:val="0"/>
          <w:numId w:val="12"/>
        </w:numPr>
        <w:spacing w:before="0"/>
        <w:ind w:left="357" w:hanging="357"/>
        <w:rPr>
          <w:rFonts w:ascii="Agency FB" w:hAnsi="Agency FB"/>
          <w:b/>
          <w:color w:val="auto"/>
          <w:sz w:val="20"/>
          <w:lang w:val="es-BO"/>
        </w:rPr>
      </w:pPr>
      <w:bookmarkStart w:id="1770" w:name="_Toc386443986"/>
      <w:bookmarkStart w:id="1771" w:name="_Toc386444255"/>
      <w:bookmarkStart w:id="1772" w:name="_Toc387411992"/>
      <w:bookmarkStart w:id="1773" w:name="_Toc387654384"/>
      <w:bookmarkStart w:id="1774" w:name="_Toc387655159"/>
      <w:bookmarkStart w:id="1775" w:name="_Toc387656703"/>
      <w:bookmarkStart w:id="1776" w:name="_Toc387657475"/>
      <w:bookmarkStart w:id="1777" w:name="_Toc398708673"/>
      <w:bookmarkStart w:id="1778" w:name="_Toc424712975"/>
      <w:bookmarkEnd w:id="1770"/>
      <w:bookmarkEnd w:id="1771"/>
      <w:bookmarkEnd w:id="1772"/>
      <w:bookmarkEnd w:id="1773"/>
      <w:bookmarkEnd w:id="1774"/>
      <w:bookmarkEnd w:id="1775"/>
      <w:bookmarkEnd w:id="1776"/>
      <w:r>
        <w:rPr>
          <w:rFonts w:ascii="Agency FB" w:hAnsi="Agency FB"/>
          <w:b/>
          <w:color w:val="auto"/>
          <w:sz w:val="20"/>
          <w:lang w:val="es-BO"/>
        </w:rPr>
        <w:lastRenderedPageBreak/>
        <w:t xml:space="preserve">ÍTEM 21 – </w:t>
      </w:r>
      <w:r w:rsidR="006A4F1D" w:rsidRPr="002C770F">
        <w:rPr>
          <w:rFonts w:ascii="Agency FB" w:hAnsi="Agency FB"/>
          <w:b/>
          <w:color w:val="auto"/>
          <w:sz w:val="20"/>
          <w:lang w:val="es-BO"/>
        </w:rPr>
        <w:t>PRUEBA</w:t>
      </w:r>
      <w:r>
        <w:rPr>
          <w:rFonts w:ascii="Agency FB" w:hAnsi="Agency FB"/>
          <w:b/>
          <w:color w:val="auto"/>
          <w:sz w:val="20"/>
          <w:lang w:val="es-BO"/>
        </w:rPr>
        <w:t xml:space="preserve"> </w:t>
      </w:r>
      <w:r w:rsidR="006A4F1D" w:rsidRPr="002C770F">
        <w:rPr>
          <w:rFonts w:ascii="Agency FB" w:hAnsi="Agency FB"/>
          <w:b/>
          <w:color w:val="auto"/>
          <w:sz w:val="20"/>
          <w:lang w:val="es-BO"/>
        </w:rPr>
        <w:t xml:space="preserve">HIDROSTÁTICA </w:t>
      </w:r>
      <w:r w:rsidR="002F6AC2" w:rsidRPr="002C770F">
        <w:rPr>
          <w:rFonts w:ascii="Agency FB" w:hAnsi="Agency FB"/>
          <w:b/>
          <w:color w:val="auto"/>
          <w:sz w:val="20"/>
          <w:lang w:val="es-BO"/>
        </w:rPr>
        <w:t xml:space="preserve">A </w:t>
      </w:r>
      <w:r w:rsidR="006A4F1D" w:rsidRPr="002C770F">
        <w:rPr>
          <w:rFonts w:ascii="Agency FB" w:hAnsi="Agency FB"/>
          <w:b/>
          <w:color w:val="auto"/>
          <w:sz w:val="20"/>
          <w:lang w:val="es-BO"/>
        </w:rPr>
        <w:t>TUBERÍA</w:t>
      </w:r>
      <w:bookmarkEnd w:id="1777"/>
      <w:bookmarkEnd w:id="1778"/>
    </w:p>
    <w:p w:rsidR="0059091F" w:rsidRPr="002C770F" w:rsidRDefault="00207364" w:rsidP="00F55A4A">
      <w:pPr>
        <w:pStyle w:val="Ttulo2"/>
        <w:numPr>
          <w:ilvl w:val="1"/>
          <w:numId w:val="12"/>
        </w:numPr>
        <w:spacing w:before="0"/>
        <w:ind w:left="357" w:hanging="357"/>
        <w:rPr>
          <w:rFonts w:ascii="Agency FB" w:hAnsi="Agency FB"/>
          <w:b/>
          <w:color w:val="auto"/>
          <w:sz w:val="20"/>
          <w:lang w:val="es-BO"/>
        </w:rPr>
      </w:pPr>
      <w:bookmarkStart w:id="1779" w:name="_Toc424712976"/>
      <w:r>
        <w:rPr>
          <w:rFonts w:ascii="Agency FB" w:hAnsi="Agency FB"/>
          <w:b/>
          <w:color w:val="auto"/>
          <w:sz w:val="20"/>
          <w:lang w:val="es-BO"/>
        </w:rPr>
        <w:t>DEFINICIÓN</w:t>
      </w:r>
      <w:bookmarkEnd w:id="1779"/>
    </w:p>
    <w:p w:rsidR="007B688A" w:rsidRPr="001B4C07" w:rsidRDefault="00AF3E68" w:rsidP="000A556C">
      <w:pPr>
        <w:autoSpaceDE w:val="0"/>
        <w:autoSpaceDN w:val="0"/>
        <w:adjustRightInd w:val="0"/>
        <w:jc w:val="both"/>
        <w:rPr>
          <w:rFonts w:ascii="Agency FB" w:hAnsi="Agency FB"/>
          <w:kern w:val="28"/>
          <w:sz w:val="20"/>
          <w:szCs w:val="20"/>
          <w:lang w:val="es-BO"/>
        </w:rPr>
      </w:pPr>
      <w:r w:rsidRPr="001B4C07">
        <w:rPr>
          <w:rFonts w:ascii="Agency FB" w:hAnsi="Agency FB"/>
          <w:iCs/>
          <w:sz w:val="20"/>
          <w:szCs w:val="20"/>
          <w:lang w:val="es-BO"/>
        </w:rPr>
        <w:t xml:space="preserve">Comprende todos los trabajos necesarios para </w:t>
      </w:r>
      <w:r w:rsidR="009464AC">
        <w:rPr>
          <w:rFonts w:ascii="Agency FB" w:hAnsi="Agency FB"/>
          <w:kern w:val="28"/>
          <w:sz w:val="20"/>
          <w:szCs w:val="20"/>
          <w:lang w:val="es-BO"/>
        </w:rPr>
        <w:t xml:space="preserve">la ejecución de la prueba </w:t>
      </w:r>
      <w:r w:rsidR="004A0307">
        <w:rPr>
          <w:rFonts w:ascii="Agency FB" w:hAnsi="Agency FB"/>
          <w:kern w:val="28"/>
          <w:sz w:val="20"/>
          <w:szCs w:val="20"/>
          <w:lang w:val="es-BO"/>
        </w:rPr>
        <w:t>hidrostática</w:t>
      </w:r>
      <w:r w:rsidRPr="001B4C07">
        <w:rPr>
          <w:rFonts w:ascii="Agency FB" w:hAnsi="Agency FB"/>
          <w:kern w:val="28"/>
          <w:sz w:val="20"/>
          <w:szCs w:val="20"/>
          <w:lang w:val="es-BO"/>
        </w:rPr>
        <w:t xml:space="preserve"> a la tubería a fin de someter a </w:t>
      </w:r>
      <w:r w:rsidR="007B688A" w:rsidRPr="001B4C07">
        <w:rPr>
          <w:rFonts w:ascii="Agency FB" w:hAnsi="Agency FB"/>
          <w:kern w:val="28"/>
          <w:sz w:val="20"/>
          <w:szCs w:val="20"/>
          <w:lang w:val="es-BO"/>
        </w:rPr>
        <w:t>prueba</w:t>
      </w:r>
      <w:r w:rsidRPr="001B4C07">
        <w:rPr>
          <w:rFonts w:ascii="Agency FB" w:hAnsi="Agency FB"/>
          <w:kern w:val="28"/>
          <w:sz w:val="20"/>
          <w:szCs w:val="20"/>
          <w:lang w:val="es-BO"/>
        </w:rPr>
        <w:t>s</w:t>
      </w:r>
      <w:r w:rsidR="007B688A" w:rsidRPr="001B4C07">
        <w:rPr>
          <w:rFonts w:ascii="Agency FB" w:hAnsi="Agency FB"/>
          <w:kern w:val="28"/>
          <w:sz w:val="20"/>
          <w:szCs w:val="20"/>
          <w:lang w:val="es-BO"/>
        </w:rPr>
        <w:t xml:space="preserve"> de resistencia y hermeticidad a la tubería de acero de distribución de gas natural, como así también los trabajos, limpieza y secado </w:t>
      </w:r>
      <w:r w:rsidRPr="001B4C07">
        <w:rPr>
          <w:rFonts w:ascii="Agency FB" w:hAnsi="Agency FB"/>
          <w:kern w:val="28"/>
          <w:sz w:val="20"/>
          <w:szCs w:val="20"/>
          <w:lang w:val="es-BO"/>
        </w:rPr>
        <w:t>e</w:t>
      </w:r>
      <w:r w:rsidR="007B688A" w:rsidRPr="001B4C07">
        <w:rPr>
          <w:rFonts w:ascii="Agency FB" w:hAnsi="Agency FB"/>
          <w:kern w:val="28"/>
          <w:sz w:val="20"/>
          <w:szCs w:val="20"/>
          <w:lang w:val="es-BO"/>
        </w:rPr>
        <w:t xml:space="preserve"> inhibición del agua residual para evitar la formación de hidratos</w:t>
      </w:r>
      <w:r w:rsidRPr="001B4C07">
        <w:rPr>
          <w:rFonts w:ascii="Agency FB" w:hAnsi="Agency FB"/>
          <w:kern w:val="28"/>
          <w:sz w:val="20"/>
          <w:szCs w:val="20"/>
          <w:lang w:val="es-BO"/>
        </w:rPr>
        <w:t>.</w:t>
      </w:r>
    </w:p>
    <w:p w:rsidR="002F6AC2" w:rsidRPr="001B4C07" w:rsidRDefault="002F6AC2" w:rsidP="000A556C">
      <w:pPr>
        <w:autoSpaceDE w:val="0"/>
        <w:autoSpaceDN w:val="0"/>
        <w:adjustRightInd w:val="0"/>
        <w:jc w:val="both"/>
        <w:rPr>
          <w:rFonts w:ascii="Agency FB" w:hAnsi="Agency FB"/>
          <w:sz w:val="20"/>
          <w:szCs w:val="20"/>
          <w:lang w:val="es-BO"/>
        </w:rPr>
      </w:pPr>
    </w:p>
    <w:p w:rsidR="00F9537B" w:rsidRPr="002C770F" w:rsidRDefault="00F9537B" w:rsidP="00F55A4A">
      <w:pPr>
        <w:pStyle w:val="Ttulo2"/>
        <w:numPr>
          <w:ilvl w:val="1"/>
          <w:numId w:val="12"/>
        </w:numPr>
        <w:spacing w:before="0"/>
        <w:ind w:left="357" w:hanging="357"/>
        <w:rPr>
          <w:rFonts w:ascii="Agency FB" w:hAnsi="Agency FB"/>
          <w:b/>
          <w:color w:val="auto"/>
          <w:sz w:val="20"/>
          <w:lang w:val="es-BO"/>
        </w:rPr>
      </w:pPr>
      <w:bookmarkStart w:id="1780" w:name="_Toc398708675"/>
      <w:bookmarkStart w:id="1781" w:name="_Toc424712977"/>
      <w:r w:rsidRPr="002C770F">
        <w:rPr>
          <w:rFonts w:ascii="Agency FB" w:hAnsi="Agency FB"/>
          <w:b/>
          <w:color w:val="auto"/>
          <w:sz w:val="20"/>
          <w:lang w:val="es-BO"/>
        </w:rPr>
        <w:t>MATERIALES, HERRAMIENTAS, EQUIPO Y PERSONAL</w:t>
      </w:r>
      <w:bookmarkEnd w:id="1780"/>
      <w:bookmarkEnd w:id="1781"/>
    </w:p>
    <w:p w:rsidR="00AF3E68" w:rsidRPr="001B4C07" w:rsidRDefault="00AF3E68" w:rsidP="000A556C">
      <w:pPr>
        <w:jc w:val="both"/>
        <w:rPr>
          <w:rFonts w:ascii="Agency FB" w:hAnsi="Agency FB"/>
          <w:kern w:val="28"/>
          <w:sz w:val="20"/>
          <w:szCs w:val="20"/>
          <w:lang w:val="es-BO"/>
        </w:rPr>
      </w:pPr>
      <w:r w:rsidRPr="001B4C07">
        <w:rPr>
          <w:rFonts w:ascii="Agency FB" w:hAnsi="Agency FB"/>
          <w:bCs/>
          <w:iCs/>
          <w:sz w:val="20"/>
          <w:szCs w:val="20"/>
          <w:lang w:val="es-ES_tradnl"/>
        </w:rPr>
        <w:t xml:space="preserve">La empresa contratista deberá proporcionar todos los materiales, herramientas y equipos necesarios </w:t>
      </w:r>
      <w:r w:rsidR="009464AC">
        <w:rPr>
          <w:rFonts w:ascii="Agency FB" w:hAnsi="Agency FB"/>
          <w:bCs/>
          <w:iCs/>
          <w:sz w:val="20"/>
          <w:szCs w:val="20"/>
          <w:lang w:val="es-ES_tradnl"/>
        </w:rPr>
        <w:t xml:space="preserve">para someter a prueba </w:t>
      </w:r>
      <w:r w:rsidR="004A0307">
        <w:rPr>
          <w:rFonts w:ascii="Agency FB" w:hAnsi="Agency FB"/>
          <w:bCs/>
          <w:iCs/>
          <w:sz w:val="20"/>
          <w:szCs w:val="20"/>
          <w:lang w:val="es-ES_tradnl"/>
        </w:rPr>
        <w:t>hidrostática</w:t>
      </w:r>
      <w:r w:rsidRPr="001B4C07">
        <w:rPr>
          <w:rFonts w:ascii="Agency FB" w:hAnsi="Agency FB"/>
          <w:bCs/>
          <w:iCs/>
          <w:sz w:val="20"/>
          <w:szCs w:val="20"/>
          <w:lang w:val="es-ES_tradnl"/>
        </w:rPr>
        <w:t xml:space="preserve"> a la tubería y accesorios. Para ello deberá contar mínimamente con: compresores, bombas de llenado y de alta presión, balanza de peso muerto o manométrica, agua, aditivo anticorrosión, metanol, nitrógeno, válvulas necesarias para las pruebas, tuberías de conexión, tuberías de desagüe, manómetro de precisión , manómetro registrador de gráficos de presión y temperatura, registrador de temperatura del agua, termómetro de suelo, termómetro conducto, manifold múltiple para pruebas, medidor de agua, equipo para la medición del pH, así mismo deberá contar con personal capacitado para la ejecución de esta prueba.</w:t>
      </w:r>
    </w:p>
    <w:p w:rsidR="00AF3E68" w:rsidRPr="001B4C07" w:rsidRDefault="00AF3E68" w:rsidP="000A556C">
      <w:pPr>
        <w:jc w:val="both"/>
        <w:rPr>
          <w:rFonts w:ascii="Agency FB" w:hAnsi="Agency FB"/>
          <w:kern w:val="28"/>
          <w:sz w:val="20"/>
          <w:szCs w:val="20"/>
          <w:lang w:val="es-BO"/>
        </w:rPr>
      </w:pPr>
    </w:p>
    <w:p w:rsidR="00CF562B" w:rsidRPr="0036277F" w:rsidRDefault="00CF562B" w:rsidP="00CF562B">
      <w:pPr>
        <w:pStyle w:val="Ttulo2"/>
        <w:numPr>
          <w:ilvl w:val="1"/>
          <w:numId w:val="12"/>
        </w:numPr>
        <w:spacing w:before="0"/>
        <w:ind w:left="357" w:hanging="357"/>
        <w:rPr>
          <w:rFonts w:ascii="Agency FB" w:hAnsi="Agency FB"/>
          <w:b/>
          <w:color w:val="auto"/>
          <w:sz w:val="20"/>
          <w:lang w:val="es-BO"/>
        </w:rPr>
      </w:pPr>
      <w:bookmarkStart w:id="1782" w:name="_Toc387411996"/>
      <w:bookmarkStart w:id="1783" w:name="_Toc387654388"/>
      <w:bookmarkStart w:id="1784" w:name="_Toc387655163"/>
      <w:bookmarkStart w:id="1785" w:name="_Toc387656707"/>
      <w:bookmarkStart w:id="1786" w:name="_Toc387657479"/>
      <w:bookmarkStart w:id="1787" w:name="_Toc387411997"/>
      <w:bookmarkStart w:id="1788" w:name="_Toc387654389"/>
      <w:bookmarkStart w:id="1789" w:name="_Toc387655164"/>
      <w:bookmarkStart w:id="1790" w:name="_Toc387656708"/>
      <w:bookmarkStart w:id="1791" w:name="_Toc387657480"/>
      <w:bookmarkStart w:id="1792" w:name="_Toc387411998"/>
      <w:bookmarkStart w:id="1793" w:name="_Toc387654390"/>
      <w:bookmarkStart w:id="1794" w:name="_Toc387655165"/>
      <w:bookmarkStart w:id="1795" w:name="_Toc387656709"/>
      <w:bookmarkStart w:id="1796" w:name="_Toc387657481"/>
      <w:bookmarkStart w:id="1797" w:name="_Toc387411999"/>
      <w:bookmarkStart w:id="1798" w:name="_Toc387654391"/>
      <w:bookmarkStart w:id="1799" w:name="_Toc387655166"/>
      <w:bookmarkStart w:id="1800" w:name="_Toc387656710"/>
      <w:bookmarkStart w:id="1801" w:name="_Toc387657482"/>
      <w:bookmarkStart w:id="1802" w:name="_Toc387412031"/>
      <w:bookmarkStart w:id="1803" w:name="_Toc387654423"/>
      <w:bookmarkStart w:id="1804" w:name="_Toc387655198"/>
      <w:bookmarkStart w:id="1805" w:name="_Toc387656742"/>
      <w:bookmarkStart w:id="1806" w:name="_Toc387657514"/>
      <w:bookmarkStart w:id="1807" w:name="_Toc424712978"/>
      <w:bookmarkStart w:id="1808" w:name="_Toc398708676"/>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r w:rsidRPr="00250B13">
        <w:rPr>
          <w:rFonts w:ascii="Agency FB" w:hAnsi="Agency FB"/>
          <w:b/>
          <w:color w:val="auto"/>
          <w:sz w:val="20"/>
          <w:lang w:val="es-BO"/>
        </w:rPr>
        <w:t>CONDICIONES MÍNIMAS A INCLUIR EN EL PROCEDIMIENTO</w:t>
      </w:r>
      <w:bookmarkEnd w:id="1807"/>
    </w:p>
    <w:p w:rsidR="00CF562B" w:rsidRPr="0036277F" w:rsidRDefault="00CF562B" w:rsidP="00CF562B">
      <w:pPr>
        <w:pStyle w:val="Ttulo2"/>
        <w:numPr>
          <w:ilvl w:val="2"/>
          <w:numId w:val="12"/>
        </w:numPr>
        <w:ind w:left="567" w:hanging="567"/>
        <w:rPr>
          <w:rFonts w:ascii="Agency FB" w:hAnsi="Agency FB"/>
          <w:b/>
          <w:color w:val="auto"/>
          <w:sz w:val="20"/>
        </w:rPr>
      </w:pPr>
      <w:bookmarkStart w:id="1809" w:name="_Toc424712979"/>
      <w:r w:rsidRPr="0036277F">
        <w:rPr>
          <w:rFonts w:ascii="Agency FB" w:hAnsi="Agency FB"/>
          <w:b/>
          <w:color w:val="auto"/>
          <w:sz w:val="20"/>
        </w:rPr>
        <w:t>LLENADO DE LÍNEA</w:t>
      </w:r>
      <w:bookmarkEnd w:id="1809"/>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La contratista debe describir los pasos a seguir para para el llenado de línea, así como los materiales a ser utilizados, fuente del agua, características del agua en base al certificado de análisis fisicoquímico obtenido,  puntos de medición de presión y temperatura, control y registro de la actividad.</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También se debe especificar los tipos de controles durante el llenado ya sea desde el punto más bajo o más alto, en base a la sección 6.2 API RP 1110</w:t>
      </w:r>
    </w:p>
    <w:p w:rsidR="00CF562B" w:rsidRDefault="00CF562B" w:rsidP="00CF562B">
      <w:pPr>
        <w:tabs>
          <w:tab w:val="left" w:pos="426"/>
        </w:tabs>
        <w:jc w:val="both"/>
        <w:rPr>
          <w:rFonts w:ascii="Agency FB" w:hAnsi="Agency FB"/>
          <w:b/>
          <w:sz w:val="22"/>
          <w:szCs w:val="22"/>
        </w:rPr>
      </w:pPr>
    </w:p>
    <w:p w:rsidR="00CF562B" w:rsidRPr="0036277F" w:rsidRDefault="00CB0B08" w:rsidP="00CF562B">
      <w:pPr>
        <w:pStyle w:val="Ttulo2"/>
        <w:numPr>
          <w:ilvl w:val="3"/>
          <w:numId w:val="12"/>
        </w:numPr>
        <w:ind w:left="567" w:hanging="567"/>
        <w:rPr>
          <w:rFonts w:ascii="Agency FB" w:hAnsi="Agency FB"/>
          <w:b/>
          <w:color w:val="auto"/>
          <w:sz w:val="20"/>
        </w:rPr>
      </w:pPr>
      <w:bookmarkStart w:id="1810" w:name="_Toc424712980"/>
      <w:r w:rsidRPr="0036277F">
        <w:rPr>
          <w:rFonts w:ascii="Agency FB" w:hAnsi="Agency FB"/>
          <w:b/>
          <w:color w:val="auto"/>
          <w:sz w:val="20"/>
        </w:rPr>
        <w:t>CRITERIOS DE ACEPTACIÓN Y RECHAZO</w:t>
      </w:r>
      <w:bookmarkEnd w:id="1810"/>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Se deben mencionar el cumplimiento y certificación de la calidad de agua utilizada de acuerdo a requerimiento según el RASH.</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pStyle w:val="Ttulo2"/>
        <w:numPr>
          <w:ilvl w:val="2"/>
          <w:numId w:val="12"/>
        </w:numPr>
        <w:ind w:left="567" w:hanging="567"/>
        <w:rPr>
          <w:rFonts w:ascii="Agency FB" w:hAnsi="Agency FB"/>
          <w:b/>
          <w:color w:val="auto"/>
          <w:sz w:val="20"/>
        </w:rPr>
      </w:pPr>
      <w:bookmarkStart w:id="1811" w:name="_Toc424712981"/>
      <w:r w:rsidRPr="0036277F">
        <w:rPr>
          <w:rFonts w:ascii="Agency FB" w:hAnsi="Agency FB"/>
          <w:b/>
          <w:color w:val="auto"/>
          <w:sz w:val="20"/>
        </w:rPr>
        <w:t>ESTABILIZACIÓN</w:t>
      </w:r>
      <w:bookmarkEnd w:id="1811"/>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Corresponde a los trabajos previos al inicio de prueba y correspondiente presurización.</w:t>
      </w:r>
    </w:p>
    <w:p w:rsidR="00CF562B" w:rsidRPr="0036277F" w:rsidRDefault="00CF562B" w:rsidP="00CF562B">
      <w:pPr>
        <w:tabs>
          <w:tab w:val="left" w:pos="426"/>
        </w:tabs>
        <w:jc w:val="both"/>
        <w:rPr>
          <w:rFonts w:ascii="Agency FB" w:hAnsi="Agency FB"/>
          <w:color w:val="FF0000"/>
          <w:sz w:val="20"/>
          <w:szCs w:val="20"/>
        </w:rPr>
      </w:pPr>
    </w:p>
    <w:p w:rsidR="00CF562B" w:rsidRPr="0036277F" w:rsidRDefault="00CF562B" w:rsidP="00CF562B">
      <w:pPr>
        <w:pStyle w:val="Prrafodelista"/>
        <w:numPr>
          <w:ilvl w:val="2"/>
          <w:numId w:val="12"/>
        </w:numPr>
        <w:tabs>
          <w:tab w:val="left" w:pos="426"/>
        </w:tabs>
        <w:ind w:left="567" w:hanging="567"/>
        <w:jc w:val="both"/>
        <w:rPr>
          <w:rFonts w:ascii="Agency FB" w:hAnsi="Agency FB"/>
          <w:b/>
          <w:sz w:val="20"/>
          <w:szCs w:val="20"/>
        </w:rPr>
      </w:pPr>
      <w:r w:rsidRPr="0036277F">
        <w:rPr>
          <w:rFonts w:ascii="Agency FB" w:hAnsi="Agency FB"/>
          <w:b/>
          <w:sz w:val="20"/>
          <w:szCs w:val="20"/>
        </w:rPr>
        <w:t>PRESURIZACIÓN</w:t>
      </w:r>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La contratista deberá presentar el procedimiento además de la secuencia de actividades, considerará los equipos necesarios, personal, instrumentos a ser utilizados para la medición de los volúmenes de agua necesarios, registro la presión manométrica generada función del tiempo y los tiempos adecuados que se emplearan para la estabilización del sistema.</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pStyle w:val="Ttulo2"/>
        <w:numPr>
          <w:ilvl w:val="2"/>
          <w:numId w:val="12"/>
        </w:numPr>
        <w:ind w:left="567" w:hanging="567"/>
        <w:rPr>
          <w:rFonts w:ascii="Agency FB" w:hAnsi="Agency FB"/>
          <w:b/>
          <w:color w:val="auto"/>
          <w:sz w:val="20"/>
          <w:szCs w:val="20"/>
        </w:rPr>
      </w:pPr>
      <w:bookmarkStart w:id="1812" w:name="_Toc424712982"/>
      <w:r w:rsidRPr="0036277F">
        <w:rPr>
          <w:rFonts w:ascii="Agency FB" w:hAnsi="Agency FB"/>
          <w:b/>
          <w:color w:val="auto"/>
          <w:sz w:val="20"/>
          <w:szCs w:val="20"/>
        </w:rPr>
        <w:t>PRUEBA DE RESISTENCIA</w:t>
      </w:r>
      <w:bookmarkEnd w:id="1812"/>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La contratista debe desarrollar el proceso de prueba para la verificación de la resistencia de la tubería, registro de presiones y temperaturas cada 15 min como máximo, la prueba durará 4 horas como mínimo, en conformidad a los lineamientos a la sección 4.1.7.3 API RP 1110. Los datos generados deberán registrarse en un formulario correspondiente.</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pStyle w:val="Ttulo2"/>
        <w:numPr>
          <w:ilvl w:val="2"/>
          <w:numId w:val="12"/>
        </w:numPr>
        <w:ind w:left="567" w:hanging="567"/>
        <w:rPr>
          <w:rFonts w:ascii="Agency FB" w:hAnsi="Agency FB"/>
          <w:b/>
          <w:color w:val="auto"/>
          <w:sz w:val="20"/>
          <w:szCs w:val="20"/>
        </w:rPr>
      </w:pPr>
      <w:bookmarkStart w:id="1813" w:name="_Toc424712983"/>
      <w:r w:rsidRPr="0036277F">
        <w:rPr>
          <w:rFonts w:ascii="Agency FB" w:hAnsi="Agency FB"/>
          <w:b/>
          <w:color w:val="auto"/>
          <w:sz w:val="20"/>
          <w:szCs w:val="20"/>
        </w:rPr>
        <w:t>PRUEBA DE HERMETICIDAD O FUGAS</w:t>
      </w:r>
      <w:bookmarkEnd w:id="1813"/>
    </w:p>
    <w:p w:rsidR="00CF562B" w:rsidRPr="005377A8" w:rsidRDefault="00CF562B" w:rsidP="005377A8">
      <w:pPr>
        <w:jc w:val="both"/>
        <w:rPr>
          <w:rFonts w:ascii="Agency FB" w:hAnsi="Agency FB"/>
          <w:sz w:val="20"/>
        </w:rPr>
      </w:pPr>
      <w:r w:rsidRPr="005377A8">
        <w:rPr>
          <w:rFonts w:ascii="Agency FB" w:hAnsi="Agency FB"/>
          <w:sz w:val="20"/>
        </w:rPr>
        <w:t>De la misma forma que la prueba de resistencia mecánica se deberá describirá el procedimiento a ser efectuado para el descenso de la presión hasta la presión de prueba de fugas y los cuidados correspondientes, para el presente caso no se permitirá el intercambio de masa en el sistema por lo que el Supervisor de Obra está facultado a instalar precintos que eviten la manipulación de válvulas de intercambio de masa del sistema.</w:t>
      </w:r>
    </w:p>
    <w:p w:rsidR="00CF562B" w:rsidRPr="005377A8" w:rsidRDefault="00CF562B" w:rsidP="005377A8">
      <w:pPr>
        <w:jc w:val="both"/>
        <w:rPr>
          <w:rFonts w:ascii="Agency FB" w:hAnsi="Agency FB"/>
          <w:sz w:val="20"/>
        </w:rPr>
      </w:pPr>
    </w:p>
    <w:p w:rsidR="00CF562B" w:rsidRPr="005377A8" w:rsidRDefault="00CF562B" w:rsidP="005377A8">
      <w:pPr>
        <w:jc w:val="both"/>
        <w:rPr>
          <w:rFonts w:ascii="Agency FB" w:hAnsi="Agency FB"/>
          <w:sz w:val="20"/>
        </w:rPr>
      </w:pPr>
      <w:r w:rsidRPr="005377A8">
        <w:rPr>
          <w:rFonts w:ascii="Agency FB" w:hAnsi="Agency FB"/>
          <w:sz w:val="20"/>
        </w:rPr>
        <w:t>En base a la recomendación descrita en la sección 5.5 de la API RP 1110 el tiempo de prueba obedecerá la sección  4.1.7.4 Prueba de Hermeticidad final del ANEXO 2 del D.S. 1996.</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pStyle w:val="Ttulo2"/>
        <w:numPr>
          <w:ilvl w:val="2"/>
          <w:numId w:val="12"/>
        </w:numPr>
        <w:ind w:left="567" w:hanging="567"/>
        <w:rPr>
          <w:rFonts w:ascii="Agency FB" w:hAnsi="Agency FB"/>
          <w:b/>
          <w:color w:val="auto"/>
          <w:sz w:val="20"/>
        </w:rPr>
      </w:pPr>
      <w:bookmarkStart w:id="1814" w:name="_Toc424712984"/>
      <w:r w:rsidRPr="0036277F">
        <w:rPr>
          <w:rFonts w:ascii="Agency FB" w:hAnsi="Agency FB"/>
          <w:b/>
          <w:color w:val="auto"/>
          <w:sz w:val="20"/>
        </w:rPr>
        <w:t>DETECCIÓN Y LOCALIZACIÓN DE FALLAS</w:t>
      </w:r>
      <w:bookmarkEnd w:id="1814"/>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 xml:space="preserve">En caso de observarse caídas de presión en cualquiera de las dos pruebas anteriormente descritas fuera del rango de presión aceptable de acuerdo a criterio de aceptación de prueba hidrostática descrito en la sección 21.3.7 del presente documento, La empresa Contratista establecerá un procedimiento detallado para la localización y reparación correspondiente de las fallas que originan la caída de presión, el evento deberá ser llenado de acuerdo a un formulario correspondiente, con los requerimientos mínimos establecidos en la sección 5.6 y 5.7 </w:t>
      </w:r>
      <w:r w:rsidRPr="0036277F">
        <w:rPr>
          <w:rFonts w:ascii="Agency FB" w:hAnsi="Agency FB"/>
          <w:b/>
          <w:sz w:val="20"/>
          <w:szCs w:val="20"/>
        </w:rPr>
        <w:t>API RP 1110</w:t>
      </w:r>
      <w:r w:rsidRPr="0036277F">
        <w:rPr>
          <w:rFonts w:ascii="Agency FB" w:hAnsi="Agency FB"/>
          <w:sz w:val="20"/>
          <w:szCs w:val="20"/>
        </w:rPr>
        <w:t>.</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pStyle w:val="Ttulo2"/>
        <w:numPr>
          <w:ilvl w:val="2"/>
          <w:numId w:val="12"/>
        </w:numPr>
        <w:ind w:left="567" w:hanging="567"/>
        <w:rPr>
          <w:rFonts w:ascii="Agency FB" w:hAnsi="Agency FB"/>
          <w:b/>
          <w:color w:val="auto"/>
          <w:sz w:val="20"/>
          <w:szCs w:val="20"/>
        </w:rPr>
      </w:pPr>
      <w:bookmarkStart w:id="1815" w:name="_Toc424712985"/>
      <w:r w:rsidRPr="0036277F">
        <w:rPr>
          <w:rFonts w:ascii="Agency FB" w:hAnsi="Agency FB"/>
          <w:b/>
          <w:color w:val="auto"/>
          <w:sz w:val="20"/>
          <w:szCs w:val="20"/>
        </w:rPr>
        <w:t>CRITERIO DE ACEPTACIÓN Y RECHAZO DE LA PRUEBA HIDROSTÁTICA</w:t>
      </w:r>
      <w:bookmarkEnd w:id="1815"/>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El criterio de aceptación y rechazo del ensayo deberá ser desarrollado en base al manual publicado por Editor E.W. McAllister PIPELINE RULES OF THUMB HANDBOOK 5ta Edición de acuerdo al Apéndice B Capitulo 5 Prueba hidrostática.</w:t>
      </w:r>
    </w:p>
    <w:p w:rsidR="00CF562B" w:rsidRPr="0036277F" w:rsidRDefault="00CF562B" w:rsidP="00CF562B">
      <w:pPr>
        <w:tabs>
          <w:tab w:val="left" w:pos="426"/>
        </w:tabs>
        <w:jc w:val="both"/>
        <w:rPr>
          <w:rFonts w:ascii="Agency FB" w:hAnsi="Agency FB"/>
          <w:sz w:val="20"/>
          <w:szCs w:val="20"/>
        </w:rPr>
      </w:pPr>
    </w:p>
    <w:p w:rsidR="00CF562B" w:rsidRPr="0036277F" w:rsidRDefault="00CF562B" w:rsidP="00CF562B">
      <w:pPr>
        <w:pStyle w:val="Ttulo2"/>
        <w:numPr>
          <w:ilvl w:val="2"/>
          <w:numId w:val="12"/>
        </w:numPr>
        <w:ind w:left="567" w:hanging="567"/>
        <w:rPr>
          <w:rFonts w:ascii="Agency FB" w:hAnsi="Agency FB"/>
          <w:b/>
          <w:color w:val="auto"/>
          <w:sz w:val="20"/>
          <w:szCs w:val="20"/>
        </w:rPr>
      </w:pPr>
      <w:bookmarkStart w:id="1816" w:name="_Toc424712986"/>
      <w:r w:rsidRPr="0036277F">
        <w:rPr>
          <w:rFonts w:ascii="Agency FB" w:hAnsi="Agency FB"/>
          <w:b/>
          <w:color w:val="auto"/>
          <w:sz w:val="20"/>
          <w:szCs w:val="20"/>
        </w:rPr>
        <w:t>DESPRESURIZACIÓN, VACIADO Y SECADO LÍNEA</w:t>
      </w:r>
      <w:bookmarkEnd w:id="1816"/>
    </w:p>
    <w:p w:rsidR="00CF562B" w:rsidRPr="0036277F" w:rsidRDefault="00CF562B" w:rsidP="00CF562B">
      <w:pPr>
        <w:tabs>
          <w:tab w:val="left" w:pos="426"/>
        </w:tabs>
        <w:jc w:val="both"/>
        <w:rPr>
          <w:rFonts w:ascii="Agency FB" w:hAnsi="Agency FB"/>
          <w:sz w:val="20"/>
          <w:szCs w:val="20"/>
        </w:rPr>
      </w:pPr>
      <w:r w:rsidRPr="0036277F">
        <w:rPr>
          <w:rFonts w:ascii="Agency FB" w:hAnsi="Agency FB"/>
          <w:sz w:val="20"/>
          <w:szCs w:val="20"/>
        </w:rPr>
        <w:t>La empresa contratista deberá describir todas las actividades a realizar para el vaciado de la línea, disposición de agua y posterior secado desarrollado por etapas asimismo señalar las los chanchos a ser utilizados (sección 5.9 y 5.10 API RP 1110)</w:t>
      </w:r>
      <w:r w:rsidRPr="005A3E69">
        <w:rPr>
          <w:rFonts w:ascii="Agency FB" w:hAnsi="Agency FB"/>
          <w:sz w:val="20"/>
          <w:szCs w:val="20"/>
        </w:rPr>
        <w:t>.</w:t>
      </w:r>
    </w:p>
    <w:p w:rsidR="00CF562B" w:rsidRDefault="00CF562B" w:rsidP="00F91D91">
      <w:pPr>
        <w:tabs>
          <w:tab w:val="left" w:pos="1005"/>
        </w:tabs>
        <w:rPr>
          <w:highlight w:val="yellow"/>
          <w:lang w:val="es-BO"/>
        </w:rPr>
      </w:pPr>
    </w:p>
    <w:p w:rsidR="00CB0B08" w:rsidRPr="0053250B" w:rsidRDefault="00CB0B08" w:rsidP="00CB0B0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Se debe aclarar que todos los materiales que no se hayan especificado en el cuadro "Materiales " del presente ítem y cualquier tipo de herramientas que sean necesarias para la ejecución del mismo, deben ser contempladas por cuenta de la empresa contratista y no se tomará en cuenta para efectos de pago</w:t>
      </w:r>
      <w:r>
        <w:rPr>
          <w:rFonts w:ascii="Agency FB" w:eastAsiaTheme="majorEastAsia" w:hAnsi="Agency FB" w:cstheme="majorBidi"/>
          <w:sz w:val="20"/>
          <w:szCs w:val="26"/>
        </w:rPr>
        <w:t>.</w:t>
      </w:r>
    </w:p>
    <w:p w:rsidR="00CB0B08" w:rsidRDefault="00CB0B08" w:rsidP="00F91D91">
      <w:pPr>
        <w:tabs>
          <w:tab w:val="left" w:pos="1005"/>
        </w:tabs>
        <w:rPr>
          <w:highlight w:val="yellow"/>
          <w:lang w:val="es-BO"/>
        </w:rPr>
      </w:pPr>
    </w:p>
    <w:p w:rsidR="00CF562B" w:rsidRPr="002C770F" w:rsidRDefault="00CF562B" w:rsidP="00CF562B">
      <w:pPr>
        <w:pStyle w:val="Ttulo2"/>
        <w:numPr>
          <w:ilvl w:val="1"/>
          <w:numId w:val="12"/>
        </w:numPr>
        <w:spacing w:before="0"/>
        <w:ind w:left="357" w:hanging="357"/>
        <w:rPr>
          <w:rFonts w:ascii="Agency FB" w:hAnsi="Agency FB"/>
          <w:b/>
          <w:color w:val="auto"/>
          <w:sz w:val="20"/>
          <w:lang w:val="es-BO"/>
        </w:rPr>
      </w:pPr>
      <w:bookmarkStart w:id="1817" w:name="_Toc424712987"/>
      <w:r w:rsidRPr="002C770F">
        <w:rPr>
          <w:rFonts w:ascii="Agency FB" w:hAnsi="Agency FB"/>
          <w:b/>
          <w:color w:val="auto"/>
          <w:sz w:val="20"/>
          <w:lang w:val="es-BO"/>
        </w:rPr>
        <w:t>MEDICIÓN Y FORMA DE PAGO</w:t>
      </w:r>
      <w:bookmarkEnd w:id="1817"/>
    </w:p>
    <w:p w:rsidR="00CF562B" w:rsidRPr="001B4C07" w:rsidRDefault="00CF562B" w:rsidP="00CF562B">
      <w:pPr>
        <w:autoSpaceDE w:val="0"/>
        <w:autoSpaceDN w:val="0"/>
        <w:adjustRightInd w:val="0"/>
        <w:jc w:val="both"/>
        <w:rPr>
          <w:rFonts w:ascii="Agency FB" w:hAnsi="Agency FB" w:cs="Arial"/>
          <w:sz w:val="20"/>
          <w:szCs w:val="20"/>
          <w:lang w:val="es-BO"/>
        </w:rPr>
      </w:pPr>
      <w:r>
        <w:rPr>
          <w:rFonts w:ascii="Agency FB" w:hAnsi="Agency FB"/>
          <w:kern w:val="28"/>
          <w:sz w:val="20"/>
          <w:szCs w:val="20"/>
          <w:lang w:val="es-BO"/>
        </w:rPr>
        <w:t>El ítem de Prueba Hidrostática</w:t>
      </w:r>
      <w:r w:rsidRPr="001B4C07">
        <w:rPr>
          <w:rFonts w:ascii="Agency FB" w:hAnsi="Agency FB"/>
          <w:kern w:val="28"/>
          <w:sz w:val="20"/>
          <w:szCs w:val="20"/>
          <w:lang w:val="es-BO"/>
        </w:rPr>
        <w:t xml:space="preserve"> a la tubería y accesorios será medido por metro probado y aprobado,</w:t>
      </w:r>
      <w:r w:rsidRPr="001B4C07">
        <w:rPr>
          <w:rFonts w:ascii="Agency FB" w:eastAsia="Arial Unicode MS" w:hAnsi="Agency FB"/>
          <w:sz w:val="20"/>
          <w:szCs w:val="20"/>
          <w:lang w:val="es-BO"/>
        </w:rPr>
        <w:t xml:space="preserve"> la aprobación será dada una vez que el acta que el supervisor compruebe que la prueba ha sido concluida sin ninguna observación y la empresa contratista haya entregado toda la documentación solicitada. </w:t>
      </w:r>
    </w:p>
    <w:bookmarkEnd w:id="1808"/>
    <w:p w:rsidR="00683FC9" w:rsidRDefault="00683FC9"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Default="00CF562B" w:rsidP="000A556C">
      <w:pPr>
        <w:autoSpaceDE w:val="0"/>
        <w:autoSpaceDN w:val="0"/>
        <w:adjustRightInd w:val="0"/>
        <w:jc w:val="both"/>
        <w:rPr>
          <w:rFonts w:ascii="Agency FB" w:hAnsi="Agency FB"/>
          <w:sz w:val="20"/>
          <w:szCs w:val="20"/>
          <w:highlight w:val="yellow"/>
          <w:lang w:val="es-BO"/>
        </w:rPr>
      </w:pPr>
    </w:p>
    <w:p w:rsidR="00CF562B" w:rsidRPr="001144A1" w:rsidRDefault="00CF562B"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683FC9" w:rsidRPr="001144A1" w:rsidRDefault="00683FC9" w:rsidP="000A556C">
      <w:pPr>
        <w:autoSpaceDE w:val="0"/>
        <w:autoSpaceDN w:val="0"/>
        <w:adjustRightInd w:val="0"/>
        <w:jc w:val="both"/>
        <w:rPr>
          <w:rFonts w:ascii="Agency FB" w:hAnsi="Agency FB"/>
          <w:sz w:val="20"/>
          <w:szCs w:val="20"/>
          <w:highlight w:val="yellow"/>
          <w:lang w:val="es-BO"/>
        </w:rPr>
      </w:pPr>
    </w:p>
    <w:p w:rsidR="00683FC9" w:rsidRPr="001144A1" w:rsidRDefault="00683FC9"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5127B7" w:rsidRPr="005127B7" w:rsidRDefault="005127B7" w:rsidP="005127B7">
      <w:pPr>
        <w:pStyle w:val="Ttulo2"/>
        <w:spacing w:before="0"/>
        <w:jc w:val="center"/>
        <w:rPr>
          <w:rFonts w:ascii="Agency FB" w:hAnsi="Agency FB"/>
          <w:b/>
          <w:noProof/>
          <w:color w:val="auto"/>
          <w:sz w:val="20"/>
          <w:szCs w:val="20"/>
          <w:lang w:val="es-BO"/>
        </w:rPr>
      </w:pPr>
      <w:bookmarkStart w:id="1818" w:name="_Toc422147683"/>
      <w:bookmarkStart w:id="1819" w:name="_Toc424712988"/>
      <w:r w:rsidRPr="005127B7">
        <w:rPr>
          <w:rFonts w:ascii="Agency FB" w:hAnsi="Agency FB"/>
          <w:b/>
          <w:noProof/>
          <w:color w:val="auto"/>
          <w:sz w:val="20"/>
          <w:szCs w:val="20"/>
          <w:lang w:val="es-BO"/>
        </w:rPr>
        <w:lastRenderedPageBreak/>
        <w:t>SECCION V - GRAFICOS</w:t>
      </w:r>
      <w:bookmarkEnd w:id="1818"/>
      <w:bookmarkEnd w:id="1819"/>
    </w:p>
    <w:p w:rsidR="00CA3BD5" w:rsidRPr="001144A1" w:rsidRDefault="00CA3BD5" w:rsidP="000A556C">
      <w:pPr>
        <w:autoSpaceDE w:val="0"/>
        <w:autoSpaceDN w:val="0"/>
        <w:adjustRightInd w:val="0"/>
        <w:jc w:val="both"/>
        <w:rPr>
          <w:rFonts w:ascii="Agency FB" w:hAnsi="Agency FB"/>
          <w:sz w:val="20"/>
          <w:szCs w:val="20"/>
          <w:highlight w:val="yellow"/>
          <w:lang w:val="es-BO"/>
        </w:rPr>
      </w:pPr>
    </w:p>
    <w:p w:rsidR="00FF5324" w:rsidRPr="00F91D91" w:rsidRDefault="00FF5324" w:rsidP="00FF5324">
      <w:pPr>
        <w:pStyle w:val="Ttulo2"/>
        <w:rPr>
          <w:rFonts w:ascii="Agency FB" w:hAnsi="Agency FB"/>
          <w:b/>
          <w:color w:val="auto"/>
          <w:sz w:val="20"/>
        </w:rPr>
      </w:pPr>
      <w:bookmarkStart w:id="1820" w:name="_Toc424712989"/>
      <w:bookmarkStart w:id="1821" w:name="_Toc398708698"/>
      <w:r w:rsidRPr="00F91D91">
        <w:rPr>
          <w:rFonts w:ascii="Agency FB" w:hAnsi="Agency FB"/>
          <w:b/>
          <w:color w:val="auto"/>
          <w:sz w:val="20"/>
        </w:rPr>
        <w:t>ARMADURA DEL LASTRADO</w:t>
      </w:r>
      <w:bookmarkEnd w:id="1820"/>
    </w:p>
    <w:p w:rsidR="004B6D23" w:rsidRPr="004B6D23" w:rsidRDefault="004B6D23" w:rsidP="004B6D23"/>
    <w:commentRangeStart w:id="1822"/>
    <w:p w:rsidR="00FF5324" w:rsidRDefault="0061144D" w:rsidP="004B6D23">
      <w:pPr>
        <w:jc w:val="center"/>
      </w:pPr>
      <w:r>
        <w:object w:dxaOrig="18226" w:dyaOrig="7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174.75pt" o:ole="">
            <v:imagedata r:id="rId18" o:title=""/>
          </v:shape>
          <o:OLEObject Type="Embed" ProgID="Visio.Drawing.11" ShapeID="_x0000_i1025" DrawAspect="Content" ObjectID="_1501914536" r:id="rId19"/>
        </w:object>
      </w:r>
      <w:commentRangeEnd w:id="1822"/>
      <w:r w:rsidR="0001300D">
        <w:rPr>
          <w:rStyle w:val="Refdecomentario"/>
        </w:rPr>
        <w:commentReference w:id="1822"/>
      </w:r>
    </w:p>
    <w:p w:rsidR="004B6D23" w:rsidRDefault="004B6D23" w:rsidP="004B6D23">
      <w:pPr>
        <w:jc w:val="center"/>
        <w:rPr>
          <w:rFonts w:ascii="Agency FB" w:hAnsi="Agency FB"/>
          <w:b/>
          <w:color w:val="000000" w:themeColor="text1"/>
          <w:sz w:val="20"/>
          <w:szCs w:val="20"/>
          <w:lang w:val="es-BO"/>
        </w:rPr>
      </w:pPr>
    </w:p>
    <w:p w:rsidR="004B6D23" w:rsidRPr="004B6D23" w:rsidRDefault="004B6D23" w:rsidP="004B6D23">
      <w:pPr>
        <w:jc w:val="center"/>
        <w:rPr>
          <w:rFonts w:ascii="Agency FB" w:hAnsi="Agency FB"/>
          <w:b/>
          <w:color w:val="000000" w:themeColor="text1"/>
          <w:sz w:val="16"/>
          <w:szCs w:val="20"/>
          <w:lang w:val="es-BO"/>
        </w:rPr>
      </w:pPr>
      <w:r w:rsidRPr="004B6D23">
        <w:rPr>
          <w:rFonts w:ascii="Agency FB" w:hAnsi="Agency FB"/>
          <w:b/>
          <w:color w:val="000000" w:themeColor="text1"/>
          <w:sz w:val="16"/>
          <w:szCs w:val="20"/>
          <w:lang w:val="es-BO"/>
        </w:rPr>
        <w:t>Fig. 1. Armadura del lastrado</w:t>
      </w:r>
    </w:p>
    <w:p w:rsidR="004B6D23" w:rsidRDefault="004B6D23" w:rsidP="004B6D23">
      <w:pPr>
        <w:jc w:val="center"/>
        <w:rPr>
          <w:rFonts w:ascii="Agency FB" w:hAnsi="Agency FB"/>
          <w:b/>
          <w:color w:val="000000" w:themeColor="text1"/>
          <w:sz w:val="20"/>
          <w:szCs w:val="20"/>
          <w:lang w:val="es-BO"/>
        </w:rPr>
      </w:pPr>
    </w:p>
    <w:p w:rsidR="004B6D23" w:rsidRDefault="000701B8" w:rsidP="004B6D23">
      <w:pPr>
        <w:jc w:val="center"/>
      </w:pPr>
      <w:r>
        <w:rPr>
          <w:noProof/>
          <w:lang w:val="es-BO" w:eastAsia="es-BO"/>
        </w:rPr>
        <w:drawing>
          <wp:inline distT="0" distB="0" distL="0" distR="0" wp14:anchorId="756A66D2" wp14:editId="6D7ADD2A">
            <wp:extent cx="4554000" cy="3297600"/>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9100" t="28973" r="25185" b="12515"/>
                    <a:stretch/>
                  </pic:blipFill>
                  <pic:spPr bwMode="auto">
                    <a:xfrm>
                      <a:off x="0" y="0"/>
                      <a:ext cx="4554000" cy="3297600"/>
                    </a:xfrm>
                    <a:prstGeom prst="rect">
                      <a:avLst/>
                    </a:prstGeom>
                    <a:ln>
                      <a:noFill/>
                    </a:ln>
                    <a:extLst>
                      <a:ext uri="{53640926-AAD7-44D8-BBD7-CCE9431645EC}">
                        <a14:shadowObscured xmlns:a14="http://schemas.microsoft.com/office/drawing/2010/main"/>
                      </a:ext>
                    </a:extLst>
                  </pic:spPr>
                </pic:pic>
              </a:graphicData>
            </a:graphic>
          </wp:inline>
        </w:drawing>
      </w:r>
      <w:commentRangeStart w:id="1823"/>
      <w:r w:rsidR="0001300D">
        <w:rPr>
          <w:rStyle w:val="Refdecomentario"/>
        </w:rPr>
        <w:commentReference w:id="1824"/>
      </w:r>
      <w:commentRangeEnd w:id="1823"/>
      <w:r w:rsidR="0001300D">
        <w:rPr>
          <w:rStyle w:val="Refdecomentario"/>
        </w:rPr>
        <w:commentReference w:id="1823"/>
      </w:r>
    </w:p>
    <w:p w:rsidR="004B6D23" w:rsidRDefault="004B6D23" w:rsidP="004B6D23">
      <w:pPr>
        <w:jc w:val="center"/>
        <w:rPr>
          <w:rFonts w:ascii="Agency FB" w:hAnsi="Agency FB"/>
          <w:b/>
          <w:color w:val="000000" w:themeColor="text1"/>
          <w:sz w:val="20"/>
          <w:szCs w:val="20"/>
          <w:lang w:val="es-BO"/>
        </w:rPr>
      </w:pPr>
    </w:p>
    <w:p w:rsidR="004B6D23" w:rsidRPr="004B6D23" w:rsidRDefault="004B6D23" w:rsidP="004B6D23">
      <w:pPr>
        <w:jc w:val="center"/>
        <w:rPr>
          <w:rFonts w:ascii="Agency FB" w:hAnsi="Agency FB"/>
          <w:b/>
          <w:color w:val="000000" w:themeColor="text1"/>
          <w:sz w:val="16"/>
          <w:szCs w:val="20"/>
          <w:lang w:val="es-BO"/>
        </w:rPr>
      </w:pPr>
      <w:r w:rsidRPr="004B6D23">
        <w:rPr>
          <w:rFonts w:ascii="Agency FB" w:hAnsi="Agency FB"/>
          <w:b/>
          <w:color w:val="000000" w:themeColor="text1"/>
          <w:sz w:val="16"/>
          <w:szCs w:val="20"/>
          <w:lang w:val="es-BO"/>
        </w:rPr>
        <w:t>Fig. 2. Esquema de lastrado de tubería</w:t>
      </w:r>
    </w:p>
    <w:p w:rsidR="004B6D23" w:rsidRDefault="004B6D23" w:rsidP="004B6D23">
      <w:pPr>
        <w:jc w:val="center"/>
        <w:rPr>
          <w:rFonts w:ascii="Agency FB" w:hAnsi="Agency FB"/>
          <w:b/>
          <w:color w:val="000000" w:themeColor="text1"/>
          <w:sz w:val="20"/>
          <w:szCs w:val="20"/>
          <w:lang w:val="es-BO"/>
        </w:rPr>
      </w:pPr>
    </w:p>
    <w:p w:rsidR="004B6D23" w:rsidRPr="00FF5324" w:rsidRDefault="004B6D23" w:rsidP="004B6D23">
      <w:pPr>
        <w:jc w:val="center"/>
      </w:pPr>
    </w:p>
    <w:p w:rsidR="004B6D23" w:rsidRDefault="004B6D23" w:rsidP="000A556C">
      <w:pPr>
        <w:pStyle w:val="Ttulo2"/>
        <w:spacing w:before="0"/>
        <w:rPr>
          <w:rFonts w:ascii="Agency FB" w:hAnsi="Agency FB"/>
          <w:b/>
          <w:sz w:val="20"/>
          <w:szCs w:val="20"/>
          <w:lang w:val="es-BO"/>
        </w:rPr>
      </w:pPr>
    </w:p>
    <w:p w:rsidR="004B6D23" w:rsidRDefault="004B6D23" w:rsidP="000A556C">
      <w:pPr>
        <w:pStyle w:val="Ttulo2"/>
        <w:spacing w:before="0"/>
        <w:rPr>
          <w:rFonts w:ascii="Agency FB" w:hAnsi="Agency FB"/>
          <w:b/>
          <w:sz w:val="20"/>
          <w:szCs w:val="20"/>
          <w:lang w:val="es-BO"/>
        </w:rPr>
      </w:pPr>
    </w:p>
    <w:p w:rsidR="004B6D23" w:rsidRDefault="004B6D23" w:rsidP="000A556C">
      <w:pPr>
        <w:pStyle w:val="Ttulo2"/>
        <w:spacing w:before="0"/>
        <w:rPr>
          <w:rFonts w:ascii="Agency FB" w:hAnsi="Agency FB"/>
          <w:b/>
          <w:sz w:val="20"/>
          <w:szCs w:val="20"/>
          <w:lang w:val="es-BO"/>
        </w:rPr>
      </w:pPr>
    </w:p>
    <w:p w:rsidR="004B6D23" w:rsidRDefault="004B6D23" w:rsidP="000A556C">
      <w:pPr>
        <w:pStyle w:val="Ttulo2"/>
        <w:spacing w:before="0"/>
        <w:rPr>
          <w:rFonts w:ascii="Agency FB" w:hAnsi="Agency FB"/>
          <w:b/>
          <w:sz w:val="20"/>
          <w:szCs w:val="20"/>
          <w:lang w:val="es-BO"/>
        </w:rPr>
      </w:pPr>
      <w:r>
        <w:rPr>
          <w:rFonts w:ascii="Agency FB" w:hAnsi="Agency FB"/>
          <w:b/>
          <w:sz w:val="20"/>
          <w:szCs w:val="20"/>
          <w:lang w:val="es-BO"/>
        </w:rPr>
        <w:br w:type="page"/>
      </w:r>
    </w:p>
    <w:p w:rsidR="00D249FF" w:rsidRPr="0020345C" w:rsidRDefault="00D249FF" w:rsidP="000A556C">
      <w:pPr>
        <w:pStyle w:val="Ttulo2"/>
        <w:spacing w:before="0"/>
        <w:rPr>
          <w:rFonts w:ascii="Agency FB" w:hAnsi="Agency FB"/>
          <w:b/>
          <w:color w:val="auto"/>
          <w:sz w:val="20"/>
          <w:szCs w:val="20"/>
          <w:lang w:val="es-BO"/>
        </w:rPr>
      </w:pPr>
      <w:bookmarkStart w:id="1825" w:name="_Toc424712990"/>
      <w:r w:rsidRPr="0020345C">
        <w:rPr>
          <w:rFonts w:ascii="Agency FB" w:hAnsi="Agency FB"/>
          <w:b/>
          <w:color w:val="auto"/>
          <w:sz w:val="20"/>
          <w:szCs w:val="20"/>
          <w:lang w:val="es-BO"/>
        </w:rPr>
        <w:lastRenderedPageBreak/>
        <w:t>PERFIL DE ZANJA</w:t>
      </w:r>
      <w:bookmarkEnd w:id="1821"/>
      <w:bookmarkEnd w:id="1825"/>
    </w:p>
    <w:p w:rsidR="00227B29" w:rsidRPr="00227B29" w:rsidRDefault="00227B29" w:rsidP="00227B29">
      <w:pPr>
        <w:rPr>
          <w:lang w:val="es-BO"/>
        </w:rPr>
      </w:pPr>
    </w:p>
    <w:p w:rsidR="00F77036" w:rsidRDefault="00CF562B" w:rsidP="00227B29">
      <w:pPr>
        <w:autoSpaceDE w:val="0"/>
        <w:autoSpaceDN w:val="0"/>
        <w:adjustRightInd w:val="0"/>
        <w:jc w:val="center"/>
      </w:pPr>
      <w:r>
        <w:object w:dxaOrig="21684" w:dyaOrig="27259">
          <v:shape id="_x0000_i1026" type="#_x0000_t75" style="width:189pt;height:235.5pt" o:ole="">
            <v:imagedata r:id="rId21" o:title=""/>
          </v:shape>
          <o:OLEObject Type="Embed" ProgID="Visio.Drawing.11" ShapeID="_x0000_i1026" DrawAspect="Content" ObjectID="_1501914537" r:id="rId22"/>
        </w:object>
      </w:r>
    </w:p>
    <w:p w:rsidR="004B6D23" w:rsidRPr="00D3687D" w:rsidRDefault="004B6D23" w:rsidP="00227B29">
      <w:pPr>
        <w:autoSpaceDE w:val="0"/>
        <w:autoSpaceDN w:val="0"/>
        <w:adjustRightInd w:val="0"/>
        <w:jc w:val="center"/>
        <w:rPr>
          <w:rFonts w:ascii="Agency FB" w:hAnsi="Agency FB"/>
          <w:sz w:val="20"/>
          <w:szCs w:val="20"/>
          <w:lang w:val="es-BO"/>
        </w:rPr>
      </w:pPr>
    </w:p>
    <w:p w:rsidR="00FC4CBC" w:rsidRPr="004B6D23" w:rsidRDefault="00F339E9" w:rsidP="000A556C">
      <w:pPr>
        <w:jc w:val="center"/>
        <w:rPr>
          <w:rFonts w:ascii="Agency FB" w:hAnsi="Agency FB"/>
          <w:b/>
          <w:color w:val="000000" w:themeColor="text1"/>
          <w:sz w:val="16"/>
          <w:szCs w:val="20"/>
          <w:lang w:val="es-BO"/>
        </w:rPr>
      </w:pPr>
      <w:bookmarkStart w:id="1826" w:name="_Toc388383356"/>
      <w:bookmarkStart w:id="1827" w:name="_Toc389732084"/>
      <w:bookmarkStart w:id="1828" w:name="_Toc390094817"/>
      <w:r w:rsidRPr="004B6D23">
        <w:rPr>
          <w:rFonts w:ascii="Agency FB" w:hAnsi="Agency FB"/>
          <w:b/>
          <w:color w:val="000000" w:themeColor="text1"/>
          <w:sz w:val="16"/>
          <w:szCs w:val="20"/>
          <w:lang w:val="es-BO"/>
        </w:rPr>
        <w:t>Fig.</w:t>
      </w:r>
      <w:r w:rsidR="004B6D23" w:rsidRPr="004B6D23">
        <w:rPr>
          <w:rFonts w:ascii="Agency FB" w:hAnsi="Agency FB"/>
          <w:b/>
          <w:color w:val="000000" w:themeColor="text1"/>
          <w:sz w:val="16"/>
          <w:szCs w:val="20"/>
          <w:lang w:val="es-BO"/>
        </w:rPr>
        <w:t xml:space="preserve"> 3</w:t>
      </w:r>
      <w:r w:rsidR="004A4DE1" w:rsidRPr="004B6D23">
        <w:rPr>
          <w:rFonts w:ascii="Agency FB" w:hAnsi="Agency FB"/>
          <w:b/>
          <w:color w:val="000000" w:themeColor="text1"/>
          <w:sz w:val="16"/>
          <w:szCs w:val="20"/>
          <w:lang w:val="es-BO"/>
        </w:rPr>
        <w:t xml:space="preserve">. </w:t>
      </w:r>
      <w:r w:rsidR="004B6D23" w:rsidRPr="004B6D23">
        <w:rPr>
          <w:rFonts w:ascii="Agency FB" w:hAnsi="Agency FB"/>
          <w:b/>
          <w:color w:val="000000" w:themeColor="text1"/>
          <w:sz w:val="16"/>
          <w:szCs w:val="20"/>
          <w:lang w:val="es-BO"/>
        </w:rPr>
        <w:t>P</w:t>
      </w:r>
      <w:r w:rsidR="007C07F3" w:rsidRPr="004B6D23">
        <w:rPr>
          <w:rFonts w:ascii="Agency FB" w:hAnsi="Agency FB"/>
          <w:b/>
          <w:color w:val="000000" w:themeColor="text1"/>
          <w:sz w:val="16"/>
          <w:szCs w:val="20"/>
          <w:lang w:val="es-BO"/>
        </w:rPr>
        <w:t>erfil de zanja con medidas de reposición de tierras</w:t>
      </w:r>
      <w:bookmarkEnd w:id="1826"/>
      <w:bookmarkEnd w:id="1827"/>
      <w:bookmarkEnd w:id="1828"/>
    </w:p>
    <w:p w:rsidR="004A4DE1" w:rsidRPr="00D3687D" w:rsidRDefault="004A4DE1" w:rsidP="000A556C">
      <w:pPr>
        <w:rPr>
          <w:lang w:val="es-BO"/>
        </w:rPr>
      </w:pPr>
    </w:p>
    <w:p w:rsidR="004B6D23" w:rsidRPr="0020345C" w:rsidRDefault="004B6D23" w:rsidP="004B6D23">
      <w:pPr>
        <w:pStyle w:val="Ttulo2"/>
        <w:spacing w:before="0"/>
        <w:rPr>
          <w:rFonts w:ascii="Agency FB" w:hAnsi="Agency FB"/>
          <w:b/>
          <w:color w:val="auto"/>
          <w:sz w:val="20"/>
          <w:szCs w:val="20"/>
          <w:lang w:val="es-BO"/>
        </w:rPr>
      </w:pPr>
      <w:bookmarkStart w:id="1829" w:name="_Toc424712991"/>
      <w:r w:rsidRPr="0020345C">
        <w:rPr>
          <w:rFonts w:ascii="Agency FB" w:hAnsi="Agency FB"/>
          <w:b/>
          <w:color w:val="auto"/>
          <w:sz w:val="20"/>
          <w:szCs w:val="20"/>
          <w:lang w:val="es-BO"/>
        </w:rPr>
        <w:t>ESQUEMA DE ZANJA PARA EL LASTRADO</w:t>
      </w:r>
      <w:bookmarkEnd w:id="1829"/>
    </w:p>
    <w:p w:rsidR="004B6D23" w:rsidRPr="00227B29" w:rsidRDefault="004B6D23" w:rsidP="00227B29">
      <w:pPr>
        <w:rPr>
          <w:lang w:val="es-BO"/>
        </w:rPr>
      </w:pPr>
    </w:p>
    <w:p w:rsidR="004B09E3" w:rsidRDefault="00870D34" w:rsidP="00227B29">
      <w:pPr>
        <w:autoSpaceDE w:val="0"/>
        <w:autoSpaceDN w:val="0"/>
        <w:adjustRightInd w:val="0"/>
        <w:jc w:val="center"/>
      </w:pPr>
      <w:r>
        <w:object w:dxaOrig="17486" w:dyaOrig="15642">
          <v:shape id="_x0000_i1027" type="#_x0000_t75" style="width:282.75pt;height:252.75pt" o:ole="">
            <v:imagedata r:id="rId23" o:title=""/>
          </v:shape>
          <o:OLEObject Type="Embed" ProgID="Visio.Drawing.11" ShapeID="_x0000_i1027" DrawAspect="Content" ObjectID="_1501914538" r:id="rId24"/>
        </w:object>
      </w:r>
    </w:p>
    <w:p w:rsidR="00364719" w:rsidRDefault="00364719" w:rsidP="000A556C">
      <w:pPr>
        <w:jc w:val="center"/>
        <w:rPr>
          <w:rFonts w:ascii="Agency FB" w:hAnsi="Agency FB"/>
          <w:b/>
          <w:color w:val="000000" w:themeColor="text1"/>
          <w:sz w:val="16"/>
          <w:szCs w:val="20"/>
          <w:lang w:val="es-BO"/>
        </w:rPr>
      </w:pPr>
      <w:r w:rsidRPr="003C7B00">
        <w:rPr>
          <w:rFonts w:ascii="Agency FB" w:hAnsi="Agency FB"/>
          <w:b/>
          <w:color w:val="000000" w:themeColor="text1"/>
          <w:sz w:val="16"/>
          <w:szCs w:val="20"/>
          <w:lang w:val="es-BO"/>
        </w:rPr>
        <w:t>Fig.</w:t>
      </w:r>
      <w:r w:rsidR="00CF562B">
        <w:rPr>
          <w:rFonts w:ascii="Agency FB" w:hAnsi="Agency FB"/>
          <w:b/>
          <w:color w:val="000000" w:themeColor="text1"/>
          <w:sz w:val="16"/>
          <w:szCs w:val="20"/>
          <w:lang w:val="es-BO"/>
        </w:rPr>
        <w:t>4</w:t>
      </w:r>
      <w:r w:rsidRPr="003C7B00">
        <w:rPr>
          <w:rFonts w:ascii="Agency FB" w:hAnsi="Agency FB"/>
          <w:b/>
          <w:color w:val="000000" w:themeColor="text1"/>
          <w:sz w:val="16"/>
          <w:szCs w:val="20"/>
          <w:lang w:val="es-BO"/>
        </w:rPr>
        <w:t>. Excavación para lastrado de tubería</w:t>
      </w:r>
    </w:p>
    <w:p w:rsidR="003C7B00" w:rsidRPr="003C7B00" w:rsidRDefault="003C7B00" w:rsidP="000A556C">
      <w:pPr>
        <w:jc w:val="center"/>
        <w:rPr>
          <w:rFonts w:ascii="Agency FB" w:hAnsi="Agency FB"/>
          <w:b/>
          <w:color w:val="000000" w:themeColor="text1"/>
          <w:sz w:val="16"/>
          <w:szCs w:val="20"/>
          <w:lang w:val="es-BO"/>
        </w:rPr>
      </w:pPr>
    </w:p>
    <w:p w:rsidR="00A731AF" w:rsidRDefault="00A731AF" w:rsidP="000A556C">
      <w:pPr>
        <w:autoSpaceDE w:val="0"/>
        <w:autoSpaceDN w:val="0"/>
        <w:adjustRightInd w:val="0"/>
        <w:jc w:val="both"/>
        <w:rPr>
          <w:rFonts w:ascii="Agency FB" w:hAnsi="Agency FB"/>
          <w:b/>
          <w:color w:val="2E74B5" w:themeColor="accent1" w:themeShade="BF"/>
          <w:sz w:val="20"/>
          <w:szCs w:val="20"/>
          <w:highlight w:val="yellow"/>
          <w:lang w:val="es-BO"/>
        </w:rPr>
      </w:pPr>
    </w:p>
    <w:p w:rsidR="005127B7" w:rsidRDefault="005127B7" w:rsidP="005127B7">
      <w:pPr>
        <w:rPr>
          <w:rFonts w:ascii="Agency FB" w:hAnsi="Agency FB"/>
          <w:b/>
          <w:sz w:val="20"/>
          <w:szCs w:val="20"/>
          <w:lang w:val="es-BO"/>
        </w:rPr>
      </w:pPr>
      <w:bookmarkStart w:id="1830" w:name="_Toc398708701"/>
    </w:p>
    <w:p w:rsidR="005127B7" w:rsidRPr="0020345C" w:rsidRDefault="005127B7" w:rsidP="005127B7">
      <w:pPr>
        <w:pStyle w:val="Ttulo2"/>
        <w:rPr>
          <w:rFonts w:ascii="Agency FB" w:hAnsi="Agency FB"/>
          <w:b/>
          <w:color w:val="auto"/>
          <w:sz w:val="20"/>
        </w:rPr>
      </w:pPr>
      <w:bookmarkStart w:id="1831" w:name="_Toc424712992"/>
      <w:r w:rsidRPr="0020345C">
        <w:rPr>
          <w:rFonts w:ascii="Agency FB" w:hAnsi="Agency FB"/>
          <w:b/>
          <w:color w:val="auto"/>
          <w:sz w:val="20"/>
        </w:rPr>
        <w:lastRenderedPageBreak/>
        <w:t>CONSTRUCCIÓN DE SEÑALIZACIÓN VERTICAL</w:t>
      </w:r>
      <w:bookmarkEnd w:id="1831"/>
    </w:p>
    <w:p w:rsidR="005127B7" w:rsidRDefault="005127B7" w:rsidP="0020345C">
      <w:pPr>
        <w:jc w:val="center"/>
        <w:rPr>
          <w:lang w:val="es-BO"/>
        </w:rPr>
      </w:pPr>
      <w:r>
        <w:rPr>
          <w:noProof/>
          <w:lang w:val="es-BO" w:eastAsia="es-BO"/>
        </w:rPr>
        <w:drawing>
          <wp:inline distT="0" distB="0" distL="0" distR="0" wp14:anchorId="7D536F22" wp14:editId="04DB6111">
            <wp:extent cx="6101122" cy="6508377"/>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2840" cy="6510210"/>
                    </a:xfrm>
                    <a:prstGeom prst="rect">
                      <a:avLst/>
                    </a:prstGeom>
                    <a:noFill/>
                    <a:ln>
                      <a:noFill/>
                    </a:ln>
                  </pic:spPr>
                </pic:pic>
              </a:graphicData>
            </a:graphic>
          </wp:inline>
        </w:drawing>
      </w:r>
    </w:p>
    <w:p w:rsidR="0020345C" w:rsidRPr="00805A22" w:rsidRDefault="0020345C" w:rsidP="0020345C">
      <w:pPr>
        <w:autoSpaceDE w:val="0"/>
        <w:autoSpaceDN w:val="0"/>
        <w:adjustRightInd w:val="0"/>
        <w:jc w:val="center"/>
        <w:rPr>
          <w:rFonts w:ascii="Agency FB" w:hAnsi="Agency FB"/>
          <w:b/>
          <w:sz w:val="16"/>
          <w:szCs w:val="20"/>
          <w:lang w:val="es-BO"/>
        </w:rPr>
      </w:pPr>
      <w:r w:rsidRPr="00805A22">
        <w:rPr>
          <w:rFonts w:ascii="Agency FB" w:hAnsi="Agency FB"/>
          <w:b/>
          <w:sz w:val="16"/>
          <w:szCs w:val="20"/>
          <w:lang w:val="es-BO"/>
        </w:rPr>
        <w:t>Fig.</w:t>
      </w:r>
      <w:r>
        <w:rPr>
          <w:rFonts w:ascii="Agency FB" w:hAnsi="Agency FB"/>
          <w:b/>
          <w:sz w:val="16"/>
          <w:szCs w:val="20"/>
          <w:lang w:val="es-BO"/>
        </w:rPr>
        <w:t>5</w:t>
      </w:r>
      <w:r w:rsidRPr="00805A22">
        <w:rPr>
          <w:rFonts w:ascii="Agency FB" w:hAnsi="Agency FB"/>
          <w:b/>
          <w:sz w:val="16"/>
          <w:szCs w:val="20"/>
          <w:lang w:val="es-BO"/>
        </w:rPr>
        <w:t xml:space="preserve">. Esquema de construcción de señalización vertical </w:t>
      </w:r>
    </w:p>
    <w:p w:rsidR="005127B7" w:rsidRDefault="005127B7" w:rsidP="005127B7">
      <w:pPr>
        <w:rPr>
          <w:lang w:val="es-BO"/>
        </w:rPr>
      </w:pPr>
    </w:p>
    <w:p w:rsidR="005127B7" w:rsidRDefault="005127B7" w:rsidP="005127B7">
      <w:pPr>
        <w:rPr>
          <w:lang w:val="es-BO"/>
        </w:rPr>
      </w:pPr>
    </w:p>
    <w:p w:rsidR="005127B7" w:rsidRDefault="005127B7" w:rsidP="005127B7">
      <w:pPr>
        <w:rPr>
          <w:lang w:val="es-BO"/>
        </w:rPr>
      </w:pPr>
    </w:p>
    <w:p w:rsidR="005127B7" w:rsidRDefault="0020345C" w:rsidP="0020345C">
      <w:pPr>
        <w:jc w:val="center"/>
        <w:rPr>
          <w:lang w:val="es-BO"/>
        </w:rPr>
      </w:pPr>
      <w:r>
        <w:object w:dxaOrig="10884" w:dyaOrig="14276">
          <v:shape id="_x0000_i1028" type="#_x0000_t75" style="width:459pt;height:601.5pt" o:ole="">
            <v:imagedata r:id="rId26" o:title=""/>
          </v:shape>
          <o:OLEObject Type="Embed" ProgID="Visio.Drawing.11" ShapeID="_x0000_i1028" DrawAspect="Content" ObjectID="_1501914539" r:id="rId27"/>
        </w:object>
      </w:r>
    </w:p>
    <w:p w:rsidR="0020345C" w:rsidRPr="00805A22" w:rsidRDefault="0020345C" w:rsidP="0020345C">
      <w:pPr>
        <w:autoSpaceDE w:val="0"/>
        <w:autoSpaceDN w:val="0"/>
        <w:adjustRightInd w:val="0"/>
        <w:jc w:val="center"/>
        <w:rPr>
          <w:rFonts w:ascii="Agency FB" w:hAnsi="Agency FB"/>
          <w:b/>
          <w:sz w:val="16"/>
          <w:szCs w:val="20"/>
          <w:lang w:val="es-BO"/>
        </w:rPr>
      </w:pPr>
      <w:r w:rsidRPr="00805A22">
        <w:rPr>
          <w:rFonts w:ascii="Agency FB" w:hAnsi="Agency FB"/>
          <w:b/>
          <w:sz w:val="16"/>
          <w:szCs w:val="20"/>
          <w:lang w:val="es-BO"/>
        </w:rPr>
        <w:t>Fig.</w:t>
      </w:r>
      <w:r>
        <w:rPr>
          <w:rFonts w:ascii="Agency FB" w:hAnsi="Agency FB"/>
          <w:b/>
          <w:sz w:val="16"/>
          <w:szCs w:val="20"/>
          <w:lang w:val="es-BO"/>
        </w:rPr>
        <w:t>6</w:t>
      </w:r>
      <w:r w:rsidRPr="00805A22">
        <w:rPr>
          <w:rFonts w:ascii="Agency FB" w:hAnsi="Agency FB"/>
          <w:b/>
          <w:sz w:val="16"/>
          <w:szCs w:val="20"/>
          <w:lang w:val="es-BO"/>
        </w:rPr>
        <w:t>. Esquema de construcción de señalización vertical</w:t>
      </w:r>
    </w:p>
    <w:p w:rsidR="005127B7" w:rsidRPr="0020345C" w:rsidRDefault="005127B7" w:rsidP="0020345C">
      <w:pPr>
        <w:pStyle w:val="Ttulo2"/>
        <w:rPr>
          <w:rFonts w:ascii="Agency FB" w:hAnsi="Agency FB"/>
          <w:b/>
          <w:color w:val="auto"/>
          <w:sz w:val="20"/>
          <w:lang w:val="es-BO"/>
        </w:rPr>
      </w:pPr>
      <w:bookmarkStart w:id="1832" w:name="_Toc424712993"/>
      <w:r w:rsidRPr="0020345C">
        <w:rPr>
          <w:rFonts w:ascii="Agency FB" w:hAnsi="Agency FB"/>
          <w:b/>
          <w:color w:val="auto"/>
          <w:sz w:val="20"/>
          <w:lang w:val="es-BO"/>
        </w:rPr>
        <w:lastRenderedPageBreak/>
        <w:t>EXCAVACIÓN DE ZANJAS PARA LA INSTALACIÓN DE POSTES Y LETREROS DE SEÑALIZACIÓN</w:t>
      </w:r>
      <w:bookmarkEnd w:id="1832"/>
    </w:p>
    <w:p w:rsidR="005127B7" w:rsidRDefault="005127B7" w:rsidP="0020345C">
      <w:pPr>
        <w:tabs>
          <w:tab w:val="left" w:pos="567"/>
        </w:tabs>
        <w:autoSpaceDE w:val="0"/>
        <w:autoSpaceDN w:val="0"/>
        <w:adjustRightInd w:val="0"/>
        <w:spacing w:line="360" w:lineRule="auto"/>
        <w:jc w:val="center"/>
        <w:rPr>
          <w:rFonts w:ascii="Agency FB" w:hAnsi="Agency FB"/>
          <w:b/>
          <w:color w:val="2E74B5" w:themeColor="accent1" w:themeShade="BF"/>
          <w:sz w:val="20"/>
          <w:szCs w:val="20"/>
          <w:lang w:val="es-BO"/>
        </w:rPr>
      </w:pPr>
      <w:r>
        <w:object w:dxaOrig="7992" w:dyaOrig="6751">
          <v:shape id="_x0000_i1029" type="#_x0000_t75" style="width:372pt;height:360.75pt" o:ole="">
            <v:imagedata r:id="rId28" o:title=""/>
          </v:shape>
          <o:OLEObject Type="Embed" ProgID="Visio.Drawing.11" ShapeID="_x0000_i1029" DrawAspect="Content" ObjectID="_1501914540" r:id="rId29"/>
        </w:object>
      </w:r>
    </w:p>
    <w:p w:rsidR="0020345C" w:rsidRPr="00805A22" w:rsidRDefault="0020345C" w:rsidP="0020345C">
      <w:pPr>
        <w:autoSpaceDE w:val="0"/>
        <w:autoSpaceDN w:val="0"/>
        <w:adjustRightInd w:val="0"/>
        <w:jc w:val="center"/>
        <w:rPr>
          <w:rFonts w:ascii="Agency FB" w:hAnsi="Agency FB"/>
          <w:b/>
          <w:sz w:val="16"/>
          <w:szCs w:val="20"/>
          <w:lang w:val="es-BO"/>
        </w:rPr>
      </w:pPr>
      <w:r w:rsidRPr="00805A22">
        <w:rPr>
          <w:rFonts w:ascii="Agency FB" w:hAnsi="Agency FB"/>
          <w:b/>
          <w:sz w:val="16"/>
          <w:szCs w:val="20"/>
          <w:lang w:val="es-BO"/>
        </w:rPr>
        <w:t>Fig.</w:t>
      </w:r>
      <w:r>
        <w:rPr>
          <w:rFonts w:ascii="Agency FB" w:hAnsi="Agency FB"/>
          <w:b/>
          <w:sz w:val="16"/>
          <w:szCs w:val="20"/>
          <w:lang w:val="es-BO"/>
        </w:rPr>
        <w:t>7</w:t>
      </w:r>
      <w:r w:rsidRPr="00805A22">
        <w:rPr>
          <w:rFonts w:ascii="Agency FB" w:hAnsi="Agency FB"/>
          <w:b/>
          <w:sz w:val="16"/>
          <w:szCs w:val="20"/>
          <w:lang w:val="es-BO"/>
        </w:rPr>
        <w:t xml:space="preserve">. Esquema de </w:t>
      </w:r>
      <w:r>
        <w:rPr>
          <w:rFonts w:ascii="Agency FB" w:hAnsi="Agency FB"/>
          <w:b/>
          <w:sz w:val="16"/>
          <w:szCs w:val="20"/>
          <w:lang w:val="es-BO"/>
        </w:rPr>
        <w:t>instalación</w:t>
      </w:r>
      <w:r w:rsidRPr="00805A22">
        <w:rPr>
          <w:rFonts w:ascii="Agency FB" w:hAnsi="Agency FB"/>
          <w:b/>
          <w:sz w:val="16"/>
          <w:szCs w:val="20"/>
          <w:lang w:val="es-BO"/>
        </w:rPr>
        <w:t xml:space="preserve"> de señalización vertical</w:t>
      </w: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p w:rsidR="005127B7" w:rsidRDefault="005127B7" w:rsidP="005127B7">
      <w:pPr>
        <w:tabs>
          <w:tab w:val="left" w:pos="567"/>
        </w:tabs>
        <w:autoSpaceDE w:val="0"/>
        <w:autoSpaceDN w:val="0"/>
        <w:adjustRightInd w:val="0"/>
        <w:spacing w:line="360" w:lineRule="auto"/>
        <w:jc w:val="both"/>
        <w:rPr>
          <w:rFonts w:ascii="Agency FB" w:hAnsi="Agency FB"/>
          <w:b/>
          <w:color w:val="2E74B5" w:themeColor="accent1" w:themeShade="BF"/>
          <w:sz w:val="20"/>
          <w:szCs w:val="20"/>
          <w:lang w:val="es-BO"/>
        </w:rPr>
      </w:pPr>
    </w:p>
    <w:bookmarkEnd w:id="1830"/>
    <w:p w:rsidR="00F601A7" w:rsidRPr="00A731AF" w:rsidRDefault="00F601A7" w:rsidP="000A556C">
      <w:pPr>
        <w:autoSpaceDE w:val="0"/>
        <w:autoSpaceDN w:val="0"/>
        <w:adjustRightInd w:val="0"/>
        <w:jc w:val="center"/>
        <w:rPr>
          <w:rFonts w:ascii="Agency FB" w:hAnsi="Agency FB"/>
          <w:b/>
          <w:color w:val="2E74B5" w:themeColor="accent1" w:themeShade="BF"/>
          <w:sz w:val="20"/>
          <w:szCs w:val="20"/>
          <w:lang w:val="es-BO"/>
        </w:rPr>
      </w:pPr>
    </w:p>
    <w:p w:rsidR="00A731AF" w:rsidRDefault="00A731AF" w:rsidP="000A556C">
      <w:pPr>
        <w:autoSpaceDE w:val="0"/>
        <w:autoSpaceDN w:val="0"/>
        <w:adjustRightInd w:val="0"/>
        <w:jc w:val="center"/>
        <w:rPr>
          <w:rFonts w:ascii="Agency FB" w:hAnsi="Agency FB"/>
          <w:b/>
          <w:sz w:val="20"/>
          <w:szCs w:val="20"/>
          <w:lang w:val="es-BO"/>
        </w:rPr>
      </w:pPr>
    </w:p>
    <w:p w:rsidR="00054EC9" w:rsidRDefault="006629A0" w:rsidP="00CB0500">
      <w:pPr>
        <w:pStyle w:val="Ttulo2"/>
        <w:jc w:val="center"/>
        <w:rPr>
          <w:rFonts w:ascii="Agency FB" w:hAnsi="Agency FB"/>
          <w:b/>
          <w:color w:val="auto"/>
          <w:sz w:val="20"/>
          <w:lang w:val="es-BO"/>
        </w:rPr>
      </w:pPr>
      <w:bookmarkStart w:id="1833" w:name="_Toc424712994"/>
      <w:r w:rsidRPr="00CB0500">
        <w:rPr>
          <w:rFonts w:ascii="Agency FB" w:hAnsi="Agency FB"/>
          <w:b/>
          <w:color w:val="auto"/>
          <w:sz w:val="20"/>
          <w:lang w:val="es-BO"/>
        </w:rPr>
        <w:lastRenderedPageBreak/>
        <w:t>PROPUESTA ECONOMICA</w:t>
      </w:r>
      <w:bookmarkEnd w:id="1833"/>
    </w:p>
    <w:p w:rsidR="00CF562B" w:rsidRDefault="00CF562B" w:rsidP="00CF562B">
      <w:pPr>
        <w:rPr>
          <w:lang w:val="es-BO"/>
        </w:rPr>
      </w:pPr>
    </w:p>
    <w:tbl>
      <w:tblPr>
        <w:tblW w:w="9190" w:type="dxa"/>
        <w:jc w:val="center"/>
        <w:tblInd w:w="55" w:type="dxa"/>
        <w:tblCellMar>
          <w:left w:w="70" w:type="dxa"/>
          <w:right w:w="70" w:type="dxa"/>
        </w:tblCellMar>
        <w:tblLook w:val="04A0" w:firstRow="1" w:lastRow="0" w:firstColumn="1" w:lastColumn="0" w:noHBand="0" w:noVBand="1"/>
      </w:tblPr>
      <w:tblGrid>
        <w:gridCol w:w="501"/>
        <w:gridCol w:w="4476"/>
        <w:gridCol w:w="1044"/>
        <w:gridCol w:w="798"/>
        <w:gridCol w:w="1134"/>
        <w:gridCol w:w="1237"/>
      </w:tblGrid>
      <w:tr w:rsidR="00CF562B" w:rsidRPr="00CF562B" w:rsidTr="00FC153E">
        <w:trPr>
          <w:trHeight w:val="315"/>
          <w:jc w:val="center"/>
        </w:trPr>
        <w:tc>
          <w:tcPr>
            <w:tcW w:w="9190" w:type="dxa"/>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GENERAL</w:t>
            </w: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ITEM</w:t>
            </w:r>
          </w:p>
        </w:tc>
        <w:tc>
          <w:tcPr>
            <w:tcW w:w="4476" w:type="dxa"/>
            <w:tcBorders>
              <w:top w:val="nil"/>
              <w:left w:val="nil"/>
              <w:bottom w:val="single" w:sz="8" w:space="0" w:color="auto"/>
              <w:right w:val="single" w:sz="8" w:space="0" w:color="auto"/>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DESCRIPCION</w:t>
            </w:r>
          </w:p>
        </w:tc>
        <w:tc>
          <w:tcPr>
            <w:tcW w:w="1044" w:type="dxa"/>
            <w:tcBorders>
              <w:top w:val="nil"/>
              <w:left w:val="nil"/>
              <w:bottom w:val="single" w:sz="8" w:space="0" w:color="auto"/>
              <w:right w:val="single" w:sz="8" w:space="0" w:color="auto"/>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CANTIDAD</w:t>
            </w:r>
          </w:p>
        </w:tc>
        <w:tc>
          <w:tcPr>
            <w:tcW w:w="798" w:type="dxa"/>
            <w:tcBorders>
              <w:top w:val="nil"/>
              <w:left w:val="nil"/>
              <w:bottom w:val="single" w:sz="8" w:space="0" w:color="auto"/>
              <w:right w:val="single" w:sz="8" w:space="0" w:color="auto"/>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UNIDAD</w:t>
            </w:r>
          </w:p>
        </w:tc>
        <w:tc>
          <w:tcPr>
            <w:tcW w:w="1134" w:type="dxa"/>
            <w:tcBorders>
              <w:top w:val="nil"/>
              <w:left w:val="nil"/>
              <w:bottom w:val="single" w:sz="8" w:space="0" w:color="auto"/>
              <w:right w:val="single" w:sz="8" w:space="0" w:color="auto"/>
            </w:tcBorders>
            <w:shd w:val="clear" w:color="000000" w:fill="1F4E79" w:themeFill="accent1" w:themeFillShade="80"/>
            <w:noWrap/>
            <w:vAlign w:val="center"/>
            <w:hideMark/>
          </w:tcPr>
          <w:p w:rsidR="00CF562B" w:rsidRPr="00CF562B" w:rsidRDefault="00CF562B" w:rsidP="00807AA3">
            <w:pPr>
              <w:jc w:val="center"/>
              <w:rPr>
                <w:rFonts w:ascii="Agency FB" w:hAnsi="Agency FB"/>
                <w:b/>
                <w:bCs/>
                <w:color w:val="FFFFFF"/>
                <w:sz w:val="20"/>
                <w:szCs w:val="20"/>
              </w:rPr>
            </w:pPr>
            <w:r w:rsidRPr="00CF562B">
              <w:rPr>
                <w:rFonts w:ascii="Agency FB" w:hAnsi="Agency FB"/>
                <w:b/>
                <w:bCs/>
                <w:color w:val="FFFFFF"/>
                <w:sz w:val="20"/>
                <w:szCs w:val="20"/>
              </w:rPr>
              <w:t>P</w:t>
            </w:r>
            <w:r w:rsidR="00807AA3">
              <w:rPr>
                <w:rFonts w:ascii="Agency FB" w:hAnsi="Agency FB"/>
                <w:b/>
                <w:bCs/>
                <w:color w:val="FFFFFF"/>
                <w:sz w:val="20"/>
                <w:szCs w:val="20"/>
              </w:rPr>
              <w:t xml:space="preserve">RECIO </w:t>
            </w:r>
            <w:r w:rsidRPr="00CF562B">
              <w:rPr>
                <w:rFonts w:ascii="Agency FB" w:hAnsi="Agency FB"/>
                <w:b/>
                <w:bCs/>
                <w:color w:val="FFFFFF"/>
                <w:sz w:val="20"/>
                <w:szCs w:val="20"/>
              </w:rPr>
              <w:t xml:space="preserve">UNITARIO </w:t>
            </w:r>
            <w:r w:rsidR="00807AA3">
              <w:rPr>
                <w:rFonts w:ascii="Agency FB" w:hAnsi="Agency FB"/>
                <w:b/>
                <w:bCs/>
                <w:color w:val="FFFFFF"/>
                <w:sz w:val="20"/>
                <w:szCs w:val="20"/>
              </w:rPr>
              <w:t>[</w:t>
            </w:r>
            <w:r w:rsidRPr="00CF562B">
              <w:rPr>
                <w:rFonts w:ascii="Agency FB" w:hAnsi="Agency FB"/>
                <w:b/>
                <w:bCs/>
                <w:color w:val="FFFFFF"/>
                <w:sz w:val="20"/>
                <w:szCs w:val="20"/>
              </w:rPr>
              <w:t>B</w:t>
            </w:r>
            <w:r w:rsidR="00807AA3">
              <w:rPr>
                <w:rFonts w:ascii="Agency FB" w:hAnsi="Agency FB"/>
                <w:b/>
                <w:bCs/>
                <w:color w:val="FFFFFF"/>
                <w:sz w:val="20"/>
                <w:szCs w:val="20"/>
              </w:rPr>
              <w:t>s]</w:t>
            </w:r>
          </w:p>
        </w:tc>
        <w:tc>
          <w:tcPr>
            <w:tcW w:w="1237" w:type="dxa"/>
            <w:tcBorders>
              <w:top w:val="nil"/>
              <w:left w:val="nil"/>
              <w:bottom w:val="single" w:sz="8" w:space="0" w:color="auto"/>
              <w:right w:val="single" w:sz="8" w:space="0" w:color="auto"/>
            </w:tcBorders>
            <w:shd w:val="clear" w:color="000000" w:fill="1F4E79" w:themeFill="accent1" w:themeFillShade="80"/>
            <w:noWrap/>
            <w:vAlign w:val="center"/>
            <w:hideMark/>
          </w:tcPr>
          <w:p w:rsidR="00CF562B" w:rsidRPr="00CF562B" w:rsidRDefault="00CF562B" w:rsidP="00807AA3">
            <w:pPr>
              <w:jc w:val="center"/>
              <w:rPr>
                <w:rFonts w:ascii="Agency FB" w:hAnsi="Agency FB"/>
                <w:b/>
                <w:bCs/>
                <w:color w:val="FFFFFF"/>
                <w:sz w:val="20"/>
                <w:szCs w:val="20"/>
              </w:rPr>
            </w:pPr>
            <w:r w:rsidRPr="00CF562B">
              <w:rPr>
                <w:rFonts w:ascii="Agency FB" w:hAnsi="Agency FB"/>
                <w:b/>
                <w:bCs/>
                <w:color w:val="FFFFFF"/>
                <w:sz w:val="20"/>
                <w:szCs w:val="20"/>
              </w:rPr>
              <w:t>P</w:t>
            </w:r>
            <w:r w:rsidR="00807AA3">
              <w:rPr>
                <w:rFonts w:ascii="Agency FB" w:hAnsi="Agency FB"/>
                <w:b/>
                <w:bCs/>
                <w:color w:val="FFFFFF"/>
                <w:sz w:val="20"/>
                <w:szCs w:val="20"/>
              </w:rPr>
              <w:t>RECIO</w:t>
            </w:r>
            <w:r w:rsidRPr="00CF562B">
              <w:rPr>
                <w:rFonts w:ascii="Agency FB" w:hAnsi="Agency FB"/>
                <w:b/>
                <w:bCs/>
                <w:color w:val="FFFFFF"/>
                <w:sz w:val="20"/>
                <w:szCs w:val="20"/>
              </w:rPr>
              <w:t xml:space="preserve"> TOTAL </w:t>
            </w:r>
            <w:r w:rsidR="00807AA3">
              <w:rPr>
                <w:rFonts w:ascii="Agency FB" w:hAnsi="Agency FB"/>
                <w:b/>
                <w:bCs/>
                <w:color w:val="FFFFFF"/>
                <w:sz w:val="20"/>
                <w:szCs w:val="20"/>
              </w:rPr>
              <w:t>[</w:t>
            </w:r>
            <w:r w:rsidRPr="00CF562B">
              <w:rPr>
                <w:rFonts w:ascii="Agency FB" w:hAnsi="Agency FB"/>
                <w:b/>
                <w:bCs/>
                <w:color w:val="FFFFFF"/>
                <w:sz w:val="20"/>
                <w:szCs w:val="20"/>
              </w:rPr>
              <w:t>B</w:t>
            </w:r>
            <w:r w:rsidR="00807AA3">
              <w:rPr>
                <w:rFonts w:ascii="Agency FB" w:hAnsi="Agency FB"/>
                <w:b/>
                <w:bCs/>
                <w:color w:val="FFFFFF"/>
                <w:sz w:val="20"/>
                <w:szCs w:val="20"/>
              </w:rPr>
              <w:t>s]</w:t>
            </w: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Movilización de Personal, Equipo, Maquinaria y herramientas</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Global</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2</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Instalación de Faenas</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Global</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3</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Replanteo y Levantamiento Topográfico</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5</w:t>
            </w:r>
            <w:r w:rsidR="00B1724C">
              <w:rPr>
                <w:rFonts w:ascii="Agency FB" w:hAnsi="Agency FB"/>
                <w:color w:val="000000"/>
                <w:sz w:val="20"/>
                <w:szCs w:val="20"/>
              </w:rPr>
              <w:t>9,85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4</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Carguío, transporte y descarguío de tubería y accesorios</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Global</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5</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4A0307" w:rsidP="00CF562B">
            <w:pPr>
              <w:jc w:val="both"/>
              <w:rPr>
                <w:rFonts w:ascii="Agency FB" w:hAnsi="Agency FB"/>
                <w:color w:val="000000"/>
                <w:sz w:val="20"/>
                <w:szCs w:val="20"/>
              </w:rPr>
            </w:pPr>
            <w:r>
              <w:rPr>
                <w:rFonts w:ascii="Agency FB" w:hAnsi="Agency FB"/>
                <w:color w:val="000000"/>
                <w:sz w:val="20"/>
                <w:szCs w:val="20"/>
              </w:rPr>
              <w:t xml:space="preserve">Elaboración de </w:t>
            </w:r>
            <w:r w:rsidR="00CF562B" w:rsidRPr="00CF562B">
              <w:rPr>
                <w:rFonts w:ascii="Agency FB" w:hAnsi="Agency FB"/>
                <w:color w:val="000000"/>
                <w:sz w:val="20"/>
                <w:szCs w:val="20"/>
              </w:rPr>
              <w:t>Planos As Built</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5</w:t>
            </w:r>
            <w:r w:rsidR="00B1724C">
              <w:rPr>
                <w:rFonts w:ascii="Agency FB" w:hAnsi="Agency FB"/>
                <w:color w:val="000000"/>
                <w:sz w:val="20"/>
                <w:szCs w:val="20"/>
              </w:rPr>
              <w:t>9,85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6</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Limpieza y Retiro de Escombros</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Global</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9190" w:type="dxa"/>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OBRAS CIVILES</w:t>
            </w:r>
          </w:p>
        </w:tc>
      </w:tr>
      <w:tr w:rsidR="00807AA3"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ITEM</w:t>
            </w:r>
          </w:p>
        </w:tc>
        <w:tc>
          <w:tcPr>
            <w:tcW w:w="4476"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DESCRIPCION</w:t>
            </w:r>
          </w:p>
        </w:tc>
        <w:tc>
          <w:tcPr>
            <w:tcW w:w="1044"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CANTIDAD</w:t>
            </w:r>
          </w:p>
        </w:tc>
        <w:tc>
          <w:tcPr>
            <w:tcW w:w="798"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UNIDAD</w:t>
            </w:r>
          </w:p>
        </w:tc>
        <w:tc>
          <w:tcPr>
            <w:tcW w:w="1134"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970F67">
            <w:pPr>
              <w:jc w:val="center"/>
              <w:rPr>
                <w:rFonts w:ascii="Agency FB" w:hAnsi="Agency FB"/>
                <w:b/>
                <w:bCs/>
                <w:color w:val="FFFFFF"/>
                <w:sz w:val="20"/>
                <w:szCs w:val="20"/>
              </w:rPr>
            </w:pPr>
            <w:r w:rsidRPr="00CF562B">
              <w:rPr>
                <w:rFonts w:ascii="Agency FB" w:hAnsi="Agency FB"/>
                <w:b/>
                <w:bCs/>
                <w:color w:val="FFFFFF"/>
                <w:sz w:val="20"/>
                <w:szCs w:val="20"/>
              </w:rPr>
              <w:t>P</w:t>
            </w:r>
            <w:r>
              <w:rPr>
                <w:rFonts w:ascii="Agency FB" w:hAnsi="Agency FB"/>
                <w:b/>
                <w:bCs/>
                <w:color w:val="FFFFFF"/>
                <w:sz w:val="20"/>
                <w:szCs w:val="20"/>
              </w:rPr>
              <w:t xml:space="preserve">RECIO </w:t>
            </w:r>
            <w:r w:rsidRPr="00CF562B">
              <w:rPr>
                <w:rFonts w:ascii="Agency FB" w:hAnsi="Agency FB"/>
                <w:b/>
                <w:bCs/>
                <w:color w:val="FFFFFF"/>
                <w:sz w:val="20"/>
                <w:szCs w:val="20"/>
              </w:rPr>
              <w:t xml:space="preserve">UNITARIO </w:t>
            </w:r>
            <w:r>
              <w:rPr>
                <w:rFonts w:ascii="Agency FB" w:hAnsi="Agency FB"/>
                <w:b/>
                <w:bCs/>
                <w:color w:val="FFFFFF"/>
                <w:sz w:val="20"/>
                <w:szCs w:val="20"/>
              </w:rPr>
              <w:t>[</w:t>
            </w:r>
            <w:r w:rsidRPr="00CF562B">
              <w:rPr>
                <w:rFonts w:ascii="Agency FB" w:hAnsi="Agency FB"/>
                <w:b/>
                <w:bCs/>
                <w:color w:val="FFFFFF"/>
                <w:sz w:val="20"/>
                <w:szCs w:val="20"/>
              </w:rPr>
              <w:t>B</w:t>
            </w:r>
            <w:r>
              <w:rPr>
                <w:rFonts w:ascii="Agency FB" w:hAnsi="Agency FB"/>
                <w:b/>
                <w:bCs/>
                <w:color w:val="FFFFFF"/>
                <w:sz w:val="20"/>
                <w:szCs w:val="20"/>
              </w:rPr>
              <w:t>s]</w:t>
            </w:r>
          </w:p>
        </w:tc>
        <w:tc>
          <w:tcPr>
            <w:tcW w:w="1237"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970F67">
            <w:pPr>
              <w:jc w:val="center"/>
              <w:rPr>
                <w:rFonts w:ascii="Agency FB" w:hAnsi="Agency FB"/>
                <w:b/>
                <w:bCs/>
                <w:color w:val="FFFFFF"/>
                <w:sz w:val="20"/>
                <w:szCs w:val="20"/>
              </w:rPr>
            </w:pPr>
            <w:r w:rsidRPr="00CF562B">
              <w:rPr>
                <w:rFonts w:ascii="Agency FB" w:hAnsi="Agency FB"/>
                <w:b/>
                <w:bCs/>
                <w:color w:val="FFFFFF"/>
                <w:sz w:val="20"/>
                <w:szCs w:val="20"/>
              </w:rPr>
              <w:t>P</w:t>
            </w:r>
            <w:r>
              <w:rPr>
                <w:rFonts w:ascii="Agency FB" w:hAnsi="Agency FB"/>
                <w:b/>
                <w:bCs/>
                <w:color w:val="FFFFFF"/>
                <w:sz w:val="20"/>
                <w:szCs w:val="20"/>
              </w:rPr>
              <w:t>RECIO</w:t>
            </w:r>
            <w:r w:rsidRPr="00CF562B">
              <w:rPr>
                <w:rFonts w:ascii="Agency FB" w:hAnsi="Agency FB"/>
                <w:b/>
                <w:bCs/>
                <w:color w:val="FFFFFF"/>
                <w:sz w:val="20"/>
                <w:szCs w:val="20"/>
              </w:rPr>
              <w:t xml:space="preserve"> TOTAL </w:t>
            </w:r>
            <w:r>
              <w:rPr>
                <w:rFonts w:ascii="Agency FB" w:hAnsi="Agency FB"/>
                <w:b/>
                <w:bCs/>
                <w:color w:val="FFFFFF"/>
                <w:sz w:val="20"/>
                <w:szCs w:val="20"/>
              </w:rPr>
              <w:t>[</w:t>
            </w:r>
            <w:r w:rsidRPr="00CF562B">
              <w:rPr>
                <w:rFonts w:ascii="Agency FB" w:hAnsi="Agency FB"/>
                <w:b/>
                <w:bCs/>
                <w:color w:val="FFFFFF"/>
                <w:sz w:val="20"/>
                <w:szCs w:val="20"/>
              </w:rPr>
              <w:t>B</w:t>
            </w:r>
            <w:r>
              <w:rPr>
                <w:rFonts w:ascii="Agency FB" w:hAnsi="Agency FB"/>
                <w:b/>
                <w:bCs/>
                <w:color w:val="FFFFFF"/>
                <w:sz w:val="20"/>
                <w:szCs w:val="20"/>
              </w:rPr>
              <w:t>s]</w:t>
            </w:r>
          </w:p>
        </w:tc>
      </w:tr>
      <w:tr w:rsidR="00CF562B" w:rsidRPr="00CF562B" w:rsidTr="00FC153E">
        <w:trPr>
          <w:trHeight w:val="34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7</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 xml:space="preserve">Excavación de Suelos para </w:t>
            </w:r>
            <w:r w:rsidR="004A0307" w:rsidRPr="00CF562B">
              <w:rPr>
                <w:rFonts w:ascii="Agency FB" w:hAnsi="Agency FB"/>
                <w:color w:val="000000"/>
                <w:sz w:val="20"/>
                <w:szCs w:val="20"/>
              </w:rPr>
              <w:t>Línea</w:t>
            </w:r>
            <w:r w:rsidRPr="00CF562B">
              <w:rPr>
                <w:rFonts w:ascii="Agency FB" w:hAnsi="Agency FB"/>
                <w:color w:val="000000"/>
                <w:sz w:val="20"/>
                <w:szCs w:val="20"/>
              </w:rPr>
              <w:t xml:space="preserve"> Regular</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r w:rsidR="00B1724C">
              <w:rPr>
                <w:rFonts w:ascii="Agency FB" w:hAnsi="Agency FB"/>
                <w:color w:val="000000"/>
                <w:sz w:val="20"/>
                <w:szCs w:val="20"/>
              </w:rPr>
              <w:t>21,80</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 xml:space="preserve">m </w:t>
            </w:r>
            <w:r w:rsidRPr="00CF562B">
              <w:rPr>
                <w:rFonts w:ascii="Agency FB" w:hAnsi="Agency FB"/>
                <w:color w:val="000000"/>
                <w:sz w:val="20"/>
                <w:szCs w:val="20"/>
                <w:vertAlign w:val="superscript"/>
              </w:rPr>
              <w:t>3</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4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8</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Excavación de Suelos con Agotamiento en Rio</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pPr>
              <w:jc w:val="center"/>
              <w:rPr>
                <w:rFonts w:ascii="Agency FB" w:hAnsi="Agency FB"/>
                <w:color w:val="000000"/>
                <w:sz w:val="20"/>
                <w:szCs w:val="20"/>
              </w:rPr>
            </w:pPr>
            <w:r w:rsidRPr="00CF562B">
              <w:rPr>
                <w:rFonts w:ascii="Agency FB" w:hAnsi="Agency FB"/>
                <w:color w:val="000000"/>
                <w:sz w:val="20"/>
                <w:szCs w:val="20"/>
              </w:rPr>
              <w:t>7</w:t>
            </w:r>
            <w:r w:rsidR="00B1724C">
              <w:rPr>
                <w:rFonts w:ascii="Agency FB" w:hAnsi="Agency FB"/>
                <w:color w:val="000000"/>
                <w:sz w:val="20"/>
                <w:szCs w:val="20"/>
              </w:rPr>
              <w:t>8</w:t>
            </w:r>
            <w:r w:rsidRPr="00CF562B">
              <w:rPr>
                <w:rFonts w:ascii="Agency FB" w:hAnsi="Agency FB"/>
                <w:color w:val="000000"/>
                <w:sz w:val="20"/>
                <w:szCs w:val="20"/>
              </w:rPr>
              <w:t>,</w:t>
            </w:r>
            <w:r w:rsidR="00B1724C">
              <w:rPr>
                <w:rFonts w:ascii="Agency FB" w:hAnsi="Agency FB"/>
                <w:color w:val="000000"/>
                <w:sz w:val="20"/>
                <w:szCs w:val="20"/>
              </w:rPr>
              <w:t>75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 xml:space="preserve">m </w:t>
            </w:r>
            <w:r w:rsidRPr="00CF562B">
              <w:rPr>
                <w:rFonts w:ascii="Agency FB" w:hAnsi="Agency FB"/>
                <w:color w:val="000000"/>
                <w:sz w:val="20"/>
                <w:szCs w:val="20"/>
                <w:vertAlign w:val="superscript"/>
              </w:rPr>
              <w:t>3</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4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9</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Relleno y Compactado con Tierra Cernida</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pPr>
              <w:jc w:val="center"/>
              <w:rPr>
                <w:rFonts w:ascii="Agency FB" w:hAnsi="Agency FB"/>
                <w:color w:val="000000"/>
                <w:sz w:val="20"/>
                <w:szCs w:val="20"/>
              </w:rPr>
            </w:pPr>
            <w:r w:rsidRPr="00CF562B">
              <w:rPr>
                <w:rFonts w:ascii="Agency FB" w:hAnsi="Agency FB"/>
                <w:color w:val="000000"/>
                <w:sz w:val="20"/>
                <w:szCs w:val="20"/>
              </w:rPr>
              <w:t>4</w:t>
            </w:r>
            <w:r w:rsidR="00B1724C">
              <w:rPr>
                <w:rFonts w:ascii="Agency FB" w:hAnsi="Agency FB"/>
                <w:color w:val="000000"/>
                <w:sz w:val="20"/>
                <w:szCs w:val="20"/>
              </w:rPr>
              <w:t>3,76</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 xml:space="preserve">m </w:t>
            </w:r>
            <w:r w:rsidRPr="00CF562B">
              <w:rPr>
                <w:rFonts w:ascii="Agency FB" w:hAnsi="Agency FB"/>
                <w:color w:val="000000"/>
                <w:sz w:val="20"/>
                <w:szCs w:val="20"/>
                <w:vertAlign w:val="superscript"/>
              </w:rPr>
              <w:t>3</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4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10</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 xml:space="preserve">Relleno y Compactado con tierra común </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pPr>
              <w:jc w:val="center"/>
              <w:rPr>
                <w:rFonts w:ascii="Agency FB" w:hAnsi="Agency FB"/>
                <w:color w:val="000000"/>
                <w:sz w:val="20"/>
                <w:szCs w:val="20"/>
              </w:rPr>
            </w:pPr>
            <w:r w:rsidRPr="00CF562B">
              <w:rPr>
                <w:rFonts w:ascii="Agency FB" w:hAnsi="Agency FB"/>
                <w:color w:val="000000"/>
                <w:sz w:val="20"/>
                <w:szCs w:val="20"/>
              </w:rPr>
              <w:t>1</w:t>
            </w:r>
            <w:r w:rsidR="00B1724C">
              <w:rPr>
                <w:rFonts w:ascii="Agency FB" w:hAnsi="Agency FB"/>
                <w:color w:val="000000"/>
                <w:sz w:val="20"/>
                <w:szCs w:val="20"/>
              </w:rPr>
              <w:t>55,75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 xml:space="preserve">m </w:t>
            </w:r>
            <w:r w:rsidRPr="00CF562B">
              <w:rPr>
                <w:rFonts w:ascii="Agency FB" w:hAnsi="Agency FB"/>
                <w:color w:val="000000"/>
                <w:sz w:val="20"/>
                <w:szCs w:val="20"/>
                <w:vertAlign w:val="superscript"/>
              </w:rPr>
              <w:t>3</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11</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rPr>
                <w:rFonts w:ascii="Agency FB" w:hAnsi="Agency FB"/>
                <w:color w:val="000000"/>
                <w:sz w:val="20"/>
                <w:szCs w:val="20"/>
              </w:rPr>
            </w:pPr>
            <w:r w:rsidRPr="00CF562B">
              <w:rPr>
                <w:rFonts w:ascii="Agency FB" w:hAnsi="Agency FB"/>
                <w:color w:val="000000"/>
                <w:sz w:val="20"/>
                <w:szCs w:val="20"/>
              </w:rPr>
              <w:t>Recubrimiento de tubería con Hº Aº (lastrado)</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2</w:t>
            </w:r>
            <w:r w:rsidR="00B1724C">
              <w:rPr>
                <w:rFonts w:ascii="Agency FB" w:hAnsi="Agency FB"/>
                <w:color w:val="000000"/>
                <w:sz w:val="20"/>
                <w:szCs w:val="20"/>
              </w:rPr>
              <w:t>6,25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12</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both"/>
              <w:rPr>
                <w:rFonts w:ascii="Agency FB" w:hAnsi="Agency FB"/>
                <w:color w:val="000000"/>
                <w:sz w:val="20"/>
                <w:szCs w:val="20"/>
              </w:rPr>
            </w:pPr>
            <w:r w:rsidRPr="00CF562B">
              <w:rPr>
                <w:rFonts w:ascii="Agency FB" w:hAnsi="Agency FB"/>
                <w:color w:val="000000"/>
                <w:sz w:val="20"/>
                <w:szCs w:val="20"/>
              </w:rPr>
              <w:t>Señalización Vertical</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4</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postes</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9190" w:type="dxa"/>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OBRAS MECANICAS</w:t>
            </w:r>
          </w:p>
        </w:tc>
      </w:tr>
      <w:tr w:rsidR="00807AA3"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ITEM</w:t>
            </w:r>
          </w:p>
        </w:tc>
        <w:tc>
          <w:tcPr>
            <w:tcW w:w="4476"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DESCRIPCION</w:t>
            </w:r>
          </w:p>
        </w:tc>
        <w:tc>
          <w:tcPr>
            <w:tcW w:w="1044"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CANTIDAD</w:t>
            </w:r>
          </w:p>
        </w:tc>
        <w:tc>
          <w:tcPr>
            <w:tcW w:w="798"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UNIDAD</w:t>
            </w:r>
          </w:p>
        </w:tc>
        <w:tc>
          <w:tcPr>
            <w:tcW w:w="1134"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970F67">
            <w:pPr>
              <w:jc w:val="center"/>
              <w:rPr>
                <w:rFonts w:ascii="Agency FB" w:hAnsi="Agency FB"/>
                <w:b/>
                <w:bCs/>
                <w:color w:val="FFFFFF"/>
                <w:sz w:val="20"/>
                <w:szCs w:val="20"/>
              </w:rPr>
            </w:pPr>
            <w:r w:rsidRPr="00CF562B">
              <w:rPr>
                <w:rFonts w:ascii="Agency FB" w:hAnsi="Agency FB"/>
                <w:b/>
                <w:bCs/>
                <w:color w:val="FFFFFF"/>
                <w:sz w:val="20"/>
                <w:szCs w:val="20"/>
              </w:rPr>
              <w:t>P</w:t>
            </w:r>
            <w:r>
              <w:rPr>
                <w:rFonts w:ascii="Agency FB" w:hAnsi="Agency FB"/>
                <w:b/>
                <w:bCs/>
                <w:color w:val="FFFFFF"/>
                <w:sz w:val="20"/>
                <w:szCs w:val="20"/>
              </w:rPr>
              <w:t xml:space="preserve">RECIO </w:t>
            </w:r>
            <w:r w:rsidRPr="00CF562B">
              <w:rPr>
                <w:rFonts w:ascii="Agency FB" w:hAnsi="Agency FB"/>
                <w:b/>
                <w:bCs/>
                <w:color w:val="FFFFFF"/>
                <w:sz w:val="20"/>
                <w:szCs w:val="20"/>
              </w:rPr>
              <w:t xml:space="preserve">UNITARIO </w:t>
            </w:r>
            <w:r>
              <w:rPr>
                <w:rFonts w:ascii="Agency FB" w:hAnsi="Agency FB"/>
                <w:b/>
                <w:bCs/>
                <w:color w:val="FFFFFF"/>
                <w:sz w:val="20"/>
                <w:szCs w:val="20"/>
              </w:rPr>
              <w:t>[</w:t>
            </w:r>
            <w:r w:rsidRPr="00CF562B">
              <w:rPr>
                <w:rFonts w:ascii="Agency FB" w:hAnsi="Agency FB"/>
                <w:b/>
                <w:bCs/>
                <w:color w:val="FFFFFF"/>
                <w:sz w:val="20"/>
                <w:szCs w:val="20"/>
              </w:rPr>
              <w:t>B</w:t>
            </w:r>
            <w:r>
              <w:rPr>
                <w:rFonts w:ascii="Agency FB" w:hAnsi="Agency FB"/>
                <w:b/>
                <w:bCs/>
                <w:color w:val="FFFFFF"/>
                <w:sz w:val="20"/>
                <w:szCs w:val="20"/>
              </w:rPr>
              <w:t>s]</w:t>
            </w:r>
          </w:p>
        </w:tc>
        <w:tc>
          <w:tcPr>
            <w:tcW w:w="1237"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970F67">
            <w:pPr>
              <w:jc w:val="center"/>
              <w:rPr>
                <w:rFonts w:ascii="Agency FB" w:hAnsi="Agency FB"/>
                <w:b/>
                <w:bCs/>
                <w:color w:val="FFFFFF"/>
                <w:sz w:val="20"/>
                <w:szCs w:val="20"/>
              </w:rPr>
            </w:pPr>
            <w:r w:rsidRPr="00CF562B">
              <w:rPr>
                <w:rFonts w:ascii="Agency FB" w:hAnsi="Agency FB"/>
                <w:b/>
                <w:bCs/>
                <w:color w:val="FFFFFF"/>
                <w:sz w:val="20"/>
                <w:szCs w:val="20"/>
              </w:rPr>
              <w:t>P</w:t>
            </w:r>
            <w:r>
              <w:rPr>
                <w:rFonts w:ascii="Agency FB" w:hAnsi="Agency FB"/>
                <w:b/>
                <w:bCs/>
                <w:color w:val="FFFFFF"/>
                <w:sz w:val="20"/>
                <w:szCs w:val="20"/>
              </w:rPr>
              <w:t>RECIO</w:t>
            </w:r>
            <w:r w:rsidRPr="00CF562B">
              <w:rPr>
                <w:rFonts w:ascii="Agency FB" w:hAnsi="Agency FB"/>
                <w:b/>
                <w:bCs/>
                <w:color w:val="FFFFFF"/>
                <w:sz w:val="20"/>
                <w:szCs w:val="20"/>
              </w:rPr>
              <w:t xml:space="preserve"> TOTAL </w:t>
            </w:r>
            <w:r>
              <w:rPr>
                <w:rFonts w:ascii="Agency FB" w:hAnsi="Agency FB"/>
                <w:b/>
                <w:bCs/>
                <w:color w:val="FFFFFF"/>
                <w:sz w:val="20"/>
                <w:szCs w:val="20"/>
              </w:rPr>
              <w:t>[</w:t>
            </w:r>
            <w:r w:rsidRPr="00CF562B">
              <w:rPr>
                <w:rFonts w:ascii="Agency FB" w:hAnsi="Agency FB"/>
                <w:b/>
                <w:bCs/>
                <w:color w:val="FFFFFF"/>
                <w:sz w:val="20"/>
                <w:szCs w:val="20"/>
              </w:rPr>
              <w:t>B</w:t>
            </w:r>
            <w:r>
              <w:rPr>
                <w:rFonts w:ascii="Agency FB" w:hAnsi="Agency FB"/>
                <w:b/>
                <w:bCs/>
                <w:color w:val="FFFFFF"/>
                <w:sz w:val="20"/>
                <w:szCs w:val="20"/>
              </w:rPr>
              <w:t>s]</w:t>
            </w: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13</w:t>
            </w:r>
          </w:p>
        </w:tc>
        <w:tc>
          <w:tcPr>
            <w:tcW w:w="4476"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rPr>
                <w:rFonts w:ascii="Agency FB" w:hAnsi="Agency FB"/>
                <w:color w:val="000000"/>
                <w:sz w:val="20"/>
                <w:szCs w:val="20"/>
              </w:rPr>
            </w:pPr>
            <w:r w:rsidRPr="00CF562B">
              <w:rPr>
                <w:rFonts w:ascii="Agency FB" w:hAnsi="Agency FB"/>
                <w:color w:val="000000"/>
                <w:sz w:val="20"/>
                <w:szCs w:val="20"/>
              </w:rPr>
              <w:t xml:space="preserve">Desfile, Doblado y Tendido de Tubería en </w:t>
            </w:r>
            <w:r w:rsidR="004A0307" w:rsidRPr="00CF562B">
              <w:rPr>
                <w:rFonts w:ascii="Agency FB" w:hAnsi="Agency FB"/>
                <w:color w:val="000000"/>
                <w:sz w:val="20"/>
                <w:szCs w:val="20"/>
              </w:rPr>
              <w:t>Línea</w:t>
            </w:r>
            <w:r w:rsidRPr="00CF562B">
              <w:rPr>
                <w:rFonts w:ascii="Agency FB" w:hAnsi="Agency FB"/>
                <w:color w:val="000000"/>
                <w:sz w:val="20"/>
                <w:szCs w:val="20"/>
              </w:rPr>
              <w:t xml:space="preserve"> Regular</w:t>
            </w:r>
          </w:p>
        </w:tc>
        <w:tc>
          <w:tcPr>
            <w:tcW w:w="1044"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3</w:t>
            </w:r>
            <w:r w:rsidR="00B1724C">
              <w:rPr>
                <w:rFonts w:ascii="Agency FB" w:hAnsi="Agency FB"/>
                <w:color w:val="000000"/>
                <w:sz w:val="20"/>
                <w:szCs w:val="20"/>
              </w:rPr>
              <w:t>3,60</w:t>
            </w:r>
          </w:p>
        </w:tc>
        <w:tc>
          <w:tcPr>
            <w:tcW w:w="798"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14</w:t>
            </w:r>
          </w:p>
        </w:tc>
        <w:tc>
          <w:tcPr>
            <w:tcW w:w="4476"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rPr>
                <w:rFonts w:ascii="Agency FB" w:hAnsi="Agency FB"/>
                <w:color w:val="000000"/>
                <w:sz w:val="20"/>
                <w:szCs w:val="20"/>
              </w:rPr>
            </w:pPr>
            <w:r w:rsidRPr="00CF562B">
              <w:rPr>
                <w:rFonts w:ascii="Agency FB" w:hAnsi="Agency FB"/>
                <w:color w:val="000000"/>
                <w:sz w:val="20"/>
                <w:szCs w:val="20"/>
              </w:rPr>
              <w:t xml:space="preserve">Tendido de </w:t>
            </w:r>
            <w:r w:rsidR="004A0307" w:rsidRPr="00CF562B">
              <w:rPr>
                <w:rFonts w:ascii="Agency FB" w:hAnsi="Agency FB"/>
                <w:color w:val="000000"/>
                <w:sz w:val="20"/>
                <w:szCs w:val="20"/>
              </w:rPr>
              <w:t>Tubería</w:t>
            </w:r>
            <w:r w:rsidRPr="00CF562B">
              <w:rPr>
                <w:rFonts w:ascii="Agency FB" w:hAnsi="Agency FB"/>
                <w:color w:val="000000"/>
                <w:sz w:val="20"/>
                <w:szCs w:val="20"/>
              </w:rPr>
              <w:t xml:space="preserve"> Lastrada en Cruce Especial</w:t>
            </w:r>
          </w:p>
        </w:tc>
        <w:tc>
          <w:tcPr>
            <w:tcW w:w="1044" w:type="dxa"/>
            <w:tcBorders>
              <w:top w:val="nil"/>
              <w:left w:val="nil"/>
              <w:bottom w:val="single" w:sz="8" w:space="0" w:color="auto"/>
              <w:right w:val="single" w:sz="8" w:space="0" w:color="auto"/>
            </w:tcBorders>
            <w:shd w:val="clear" w:color="000000" w:fill="FFFFFF"/>
            <w:noWrap/>
            <w:vAlign w:val="center"/>
            <w:hideMark/>
          </w:tcPr>
          <w:p w:rsidR="00B1724C" w:rsidRPr="00CF562B" w:rsidRDefault="00CF562B">
            <w:pPr>
              <w:jc w:val="center"/>
              <w:rPr>
                <w:rFonts w:ascii="Agency FB" w:hAnsi="Agency FB"/>
                <w:color w:val="000000"/>
                <w:sz w:val="20"/>
                <w:szCs w:val="20"/>
              </w:rPr>
            </w:pPr>
            <w:r w:rsidRPr="00CF562B">
              <w:rPr>
                <w:rFonts w:ascii="Agency FB" w:hAnsi="Agency FB"/>
                <w:color w:val="000000"/>
                <w:sz w:val="20"/>
                <w:szCs w:val="20"/>
              </w:rPr>
              <w:t>2</w:t>
            </w:r>
            <w:r w:rsidR="00993276">
              <w:rPr>
                <w:rFonts w:ascii="Agency FB" w:hAnsi="Agency FB"/>
                <w:color w:val="000000"/>
                <w:sz w:val="20"/>
                <w:szCs w:val="20"/>
              </w:rPr>
              <w:t>6,25</w:t>
            </w:r>
          </w:p>
        </w:tc>
        <w:tc>
          <w:tcPr>
            <w:tcW w:w="798"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15</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653AD3" w:rsidP="00CF562B">
            <w:pPr>
              <w:rPr>
                <w:rFonts w:ascii="Agency FB" w:hAnsi="Agency FB"/>
                <w:color w:val="000000"/>
                <w:sz w:val="20"/>
                <w:szCs w:val="20"/>
              </w:rPr>
            </w:pPr>
            <w:r w:rsidRPr="00737E01">
              <w:rPr>
                <w:rFonts w:ascii="Agency FB" w:hAnsi="Agency FB"/>
                <w:color w:val="000000"/>
                <w:sz w:val="20"/>
                <w:szCs w:val="20"/>
              </w:rPr>
              <w:t>Soldadura de Juntas de DN 4”</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r w:rsidR="00B1724C">
              <w:rPr>
                <w:rFonts w:ascii="Agency FB" w:hAnsi="Agency FB"/>
                <w:color w:val="000000"/>
                <w:sz w:val="20"/>
                <w:szCs w:val="20"/>
              </w:rPr>
              <w:t>2</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Juntas</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16</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653AD3" w:rsidP="00CF562B">
            <w:pPr>
              <w:rPr>
                <w:rFonts w:ascii="Agency FB" w:hAnsi="Agency FB"/>
                <w:color w:val="000000"/>
                <w:sz w:val="20"/>
                <w:szCs w:val="20"/>
              </w:rPr>
            </w:pPr>
            <w:r w:rsidRPr="00737E01">
              <w:rPr>
                <w:rFonts w:ascii="Agency FB" w:hAnsi="Agency FB"/>
                <w:color w:val="000000"/>
                <w:sz w:val="20"/>
                <w:szCs w:val="20"/>
              </w:rPr>
              <w:t xml:space="preserve">Revestimiento de Juntas Soldadas DN </w:t>
            </w:r>
            <w:r>
              <w:rPr>
                <w:rFonts w:ascii="Agency FB" w:hAnsi="Agency FB"/>
                <w:color w:val="000000"/>
                <w:sz w:val="20"/>
                <w:szCs w:val="20"/>
              </w:rPr>
              <w:t>4</w:t>
            </w:r>
            <w:r w:rsidRPr="00737E01">
              <w:rPr>
                <w:rFonts w:ascii="Agency FB" w:hAnsi="Agency FB"/>
                <w:color w:val="000000"/>
                <w:sz w:val="20"/>
                <w:szCs w:val="20"/>
              </w:rPr>
              <w:t>”</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r w:rsidR="00B1724C">
              <w:rPr>
                <w:rFonts w:ascii="Agency FB" w:hAnsi="Agency FB"/>
                <w:color w:val="000000"/>
                <w:sz w:val="20"/>
                <w:szCs w:val="20"/>
              </w:rPr>
              <w:t>2</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Juntas</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17</w:t>
            </w:r>
          </w:p>
        </w:tc>
        <w:tc>
          <w:tcPr>
            <w:tcW w:w="4476"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4A0307">
            <w:pPr>
              <w:rPr>
                <w:rFonts w:ascii="Agency FB" w:hAnsi="Agency FB"/>
                <w:color w:val="000000"/>
                <w:sz w:val="20"/>
                <w:szCs w:val="20"/>
              </w:rPr>
            </w:pPr>
            <w:r w:rsidRPr="00CF562B">
              <w:rPr>
                <w:rFonts w:ascii="Agency FB" w:hAnsi="Agency FB"/>
                <w:color w:val="000000"/>
                <w:sz w:val="20"/>
                <w:szCs w:val="20"/>
              </w:rPr>
              <w:t>Recuperación de Tubería de 4"</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5</w:t>
            </w:r>
            <w:r w:rsidR="00B1724C">
              <w:rPr>
                <w:rFonts w:ascii="Agency FB" w:hAnsi="Agency FB"/>
                <w:color w:val="000000"/>
                <w:sz w:val="20"/>
                <w:szCs w:val="20"/>
              </w:rPr>
              <w:t>9,85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9190" w:type="dxa"/>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CF562B" w:rsidRPr="00CF562B" w:rsidRDefault="00870D34" w:rsidP="00CF562B">
            <w:pPr>
              <w:jc w:val="center"/>
              <w:rPr>
                <w:rFonts w:ascii="Agency FB" w:hAnsi="Agency FB"/>
                <w:b/>
                <w:bCs/>
                <w:color w:val="FFFFFF"/>
                <w:sz w:val="20"/>
                <w:szCs w:val="20"/>
              </w:rPr>
            </w:pPr>
            <w:r>
              <w:rPr>
                <w:rFonts w:ascii="Agency FB" w:hAnsi="Agency FB"/>
                <w:b/>
                <w:bCs/>
                <w:color w:val="FFFFFF"/>
                <w:sz w:val="20"/>
                <w:szCs w:val="20"/>
              </w:rPr>
              <w:t>ENSAYOS NO DESTRUCTIVOS</w:t>
            </w:r>
          </w:p>
        </w:tc>
      </w:tr>
      <w:tr w:rsidR="00807AA3"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ITEM</w:t>
            </w:r>
          </w:p>
        </w:tc>
        <w:tc>
          <w:tcPr>
            <w:tcW w:w="4476"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DESCRIPCION</w:t>
            </w:r>
          </w:p>
        </w:tc>
        <w:tc>
          <w:tcPr>
            <w:tcW w:w="1044"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CANTIDAD</w:t>
            </w:r>
          </w:p>
        </w:tc>
        <w:tc>
          <w:tcPr>
            <w:tcW w:w="798"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CF562B">
            <w:pPr>
              <w:jc w:val="center"/>
              <w:rPr>
                <w:rFonts w:ascii="Agency FB" w:hAnsi="Agency FB"/>
                <w:b/>
                <w:bCs/>
                <w:color w:val="FFFFFF"/>
                <w:sz w:val="20"/>
                <w:szCs w:val="20"/>
              </w:rPr>
            </w:pPr>
            <w:r w:rsidRPr="00CF562B">
              <w:rPr>
                <w:rFonts w:ascii="Agency FB" w:hAnsi="Agency FB"/>
                <w:b/>
                <w:bCs/>
                <w:color w:val="FFFFFF"/>
                <w:sz w:val="20"/>
                <w:szCs w:val="20"/>
              </w:rPr>
              <w:t>UNIDAD</w:t>
            </w:r>
          </w:p>
        </w:tc>
        <w:tc>
          <w:tcPr>
            <w:tcW w:w="1134"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970F67">
            <w:pPr>
              <w:jc w:val="center"/>
              <w:rPr>
                <w:rFonts w:ascii="Agency FB" w:hAnsi="Agency FB"/>
                <w:b/>
                <w:bCs/>
                <w:color w:val="FFFFFF"/>
                <w:sz w:val="20"/>
                <w:szCs w:val="20"/>
              </w:rPr>
            </w:pPr>
            <w:r w:rsidRPr="00CF562B">
              <w:rPr>
                <w:rFonts w:ascii="Agency FB" w:hAnsi="Agency FB"/>
                <w:b/>
                <w:bCs/>
                <w:color w:val="FFFFFF"/>
                <w:sz w:val="20"/>
                <w:szCs w:val="20"/>
              </w:rPr>
              <w:t>P</w:t>
            </w:r>
            <w:r>
              <w:rPr>
                <w:rFonts w:ascii="Agency FB" w:hAnsi="Agency FB"/>
                <w:b/>
                <w:bCs/>
                <w:color w:val="FFFFFF"/>
                <w:sz w:val="20"/>
                <w:szCs w:val="20"/>
              </w:rPr>
              <w:t xml:space="preserve">RECIO </w:t>
            </w:r>
            <w:r w:rsidRPr="00CF562B">
              <w:rPr>
                <w:rFonts w:ascii="Agency FB" w:hAnsi="Agency FB"/>
                <w:b/>
                <w:bCs/>
                <w:color w:val="FFFFFF"/>
                <w:sz w:val="20"/>
                <w:szCs w:val="20"/>
              </w:rPr>
              <w:t xml:space="preserve">UNITARIO </w:t>
            </w:r>
            <w:r>
              <w:rPr>
                <w:rFonts w:ascii="Agency FB" w:hAnsi="Agency FB"/>
                <w:b/>
                <w:bCs/>
                <w:color w:val="FFFFFF"/>
                <w:sz w:val="20"/>
                <w:szCs w:val="20"/>
              </w:rPr>
              <w:t>[</w:t>
            </w:r>
            <w:r w:rsidRPr="00CF562B">
              <w:rPr>
                <w:rFonts w:ascii="Agency FB" w:hAnsi="Agency FB"/>
                <w:b/>
                <w:bCs/>
                <w:color w:val="FFFFFF"/>
                <w:sz w:val="20"/>
                <w:szCs w:val="20"/>
              </w:rPr>
              <w:t>B</w:t>
            </w:r>
            <w:r>
              <w:rPr>
                <w:rFonts w:ascii="Agency FB" w:hAnsi="Agency FB"/>
                <w:b/>
                <w:bCs/>
                <w:color w:val="FFFFFF"/>
                <w:sz w:val="20"/>
                <w:szCs w:val="20"/>
              </w:rPr>
              <w:t>s]</w:t>
            </w:r>
          </w:p>
        </w:tc>
        <w:tc>
          <w:tcPr>
            <w:tcW w:w="1237" w:type="dxa"/>
            <w:tcBorders>
              <w:top w:val="nil"/>
              <w:left w:val="nil"/>
              <w:bottom w:val="single" w:sz="8" w:space="0" w:color="auto"/>
              <w:right w:val="single" w:sz="8" w:space="0" w:color="auto"/>
            </w:tcBorders>
            <w:shd w:val="clear" w:color="000000" w:fill="1F4E79" w:themeFill="accent1" w:themeFillShade="80"/>
            <w:noWrap/>
            <w:vAlign w:val="center"/>
            <w:hideMark/>
          </w:tcPr>
          <w:p w:rsidR="00807AA3" w:rsidRPr="00CF562B" w:rsidRDefault="00807AA3" w:rsidP="00970F67">
            <w:pPr>
              <w:jc w:val="center"/>
              <w:rPr>
                <w:rFonts w:ascii="Agency FB" w:hAnsi="Agency FB"/>
                <w:b/>
                <w:bCs/>
                <w:color w:val="FFFFFF"/>
                <w:sz w:val="20"/>
                <w:szCs w:val="20"/>
              </w:rPr>
            </w:pPr>
            <w:r w:rsidRPr="00CF562B">
              <w:rPr>
                <w:rFonts w:ascii="Agency FB" w:hAnsi="Agency FB"/>
                <w:b/>
                <w:bCs/>
                <w:color w:val="FFFFFF"/>
                <w:sz w:val="20"/>
                <w:szCs w:val="20"/>
              </w:rPr>
              <w:t>P</w:t>
            </w:r>
            <w:r>
              <w:rPr>
                <w:rFonts w:ascii="Agency FB" w:hAnsi="Agency FB"/>
                <w:b/>
                <w:bCs/>
                <w:color w:val="FFFFFF"/>
                <w:sz w:val="20"/>
                <w:szCs w:val="20"/>
              </w:rPr>
              <w:t>RECIO</w:t>
            </w:r>
            <w:r w:rsidRPr="00CF562B">
              <w:rPr>
                <w:rFonts w:ascii="Agency FB" w:hAnsi="Agency FB"/>
                <w:b/>
                <w:bCs/>
                <w:color w:val="FFFFFF"/>
                <w:sz w:val="20"/>
                <w:szCs w:val="20"/>
              </w:rPr>
              <w:t xml:space="preserve"> TOTAL </w:t>
            </w:r>
            <w:r>
              <w:rPr>
                <w:rFonts w:ascii="Agency FB" w:hAnsi="Agency FB"/>
                <w:b/>
                <w:bCs/>
                <w:color w:val="FFFFFF"/>
                <w:sz w:val="20"/>
                <w:szCs w:val="20"/>
              </w:rPr>
              <w:t>[</w:t>
            </w:r>
            <w:r w:rsidRPr="00CF562B">
              <w:rPr>
                <w:rFonts w:ascii="Agency FB" w:hAnsi="Agency FB"/>
                <w:b/>
                <w:bCs/>
                <w:color w:val="FFFFFF"/>
                <w:sz w:val="20"/>
                <w:szCs w:val="20"/>
              </w:rPr>
              <w:t>B</w:t>
            </w:r>
            <w:r>
              <w:rPr>
                <w:rFonts w:ascii="Agency FB" w:hAnsi="Agency FB"/>
                <w:b/>
                <w:bCs/>
                <w:color w:val="FFFFFF"/>
                <w:sz w:val="20"/>
                <w:szCs w:val="20"/>
              </w:rPr>
              <w:t>s]</w:t>
            </w: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18</w:t>
            </w:r>
          </w:p>
        </w:tc>
        <w:tc>
          <w:tcPr>
            <w:tcW w:w="4476"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rPr>
                <w:rFonts w:ascii="Agency FB" w:hAnsi="Agency FB"/>
                <w:color w:val="000000"/>
                <w:sz w:val="20"/>
                <w:szCs w:val="20"/>
              </w:rPr>
            </w:pPr>
            <w:r w:rsidRPr="00CF562B">
              <w:rPr>
                <w:rFonts w:ascii="Agency FB" w:hAnsi="Agency FB"/>
                <w:color w:val="000000"/>
                <w:sz w:val="20"/>
                <w:szCs w:val="20"/>
              </w:rPr>
              <w:t>Prueba Radiográfica Juntas DN 4”</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w:t>
            </w:r>
            <w:r w:rsidR="00B1724C">
              <w:rPr>
                <w:rFonts w:ascii="Agency FB" w:hAnsi="Agency FB"/>
                <w:color w:val="000000"/>
                <w:sz w:val="20"/>
                <w:szCs w:val="20"/>
              </w:rPr>
              <w:t>2</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Juntas</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19</w:t>
            </w:r>
          </w:p>
        </w:tc>
        <w:tc>
          <w:tcPr>
            <w:tcW w:w="4476" w:type="dxa"/>
            <w:tcBorders>
              <w:top w:val="nil"/>
              <w:left w:val="nil"/>
              <w:bottom w:val="single" w:sz="8" w:space="0" w:color="auto"/>
              <w:right w:val="single" w:sz="8" w:space="0" w:color="auto"/>
            </w:tcBorders>
            <w:shd w:val="clear" w:color="000000" w:fill="FFFFFF"/>
            <w:noWrap/>
            <w:vAlign w:val="center"/>
            <w:hideMark/>
          </w:tcPr>
          <w:p w:rsidR="00CF562B" w:rsidRPr="00CF562B" w:rsidRDefault="00653AD3" w:rsidP="00CF562B">
            <w:pPr>
              <w:rPr>
                <w:rFonts w:ascii="Agency FB" w:hAnsi="Agency FB"/>
                <w:color w:val="000000"/>
                <w:sz w:val="20"/>
                <w:szCs w:val="20"/>
              </w:rPr>
            </w:pPr>
            <w:r w:rsidRPr="00737E01">
              <w:rPr>
                <w:rFonts w:ascii="Agency FB" w:hAnsi="Agency FB"/>
                <w:color w:val="000000"/>
                <w:sz w:val="20"/>
                <w:szCs w:val="20"/>
              </w:rPr>
              <w:t xml:space="preserve">Prueba de Tintes Penetrantes </w:t>
            </w:r>
            <w:r w:rsidRPr="00F71B18">
              <w:rPr>
                <w:rFonts w:ascii="Agency FB" w:hAnsi="Agency FB"/>
                <w:color w:val="000000"/>
                <w:sz w:val="20"/>
                <w:szCs w:val="20"/>
              </w:rPr>
              <w:t>Juntas</w:t>
            </w:r>
            <w:r>
              <w:rPr>
                <w:rFonts w:ascii="Agency FB" w:hAnsi="Agency FB"/>
                <w:color w:val="000000"/>
                <w:sz w:val="20"/>
                <w:szCs w:val="20"/>
              </w:rPr>
              <w:t xml:space="preserve"> </w:t>
            </w:r>
            <w:r w:rsidRPr="00737E01">
              <w:rPr>
                <w:rFonts w:ascii="Agency FB" w:hAnsi="Agency FB"/>
                <w:color w:val="000000"/>
                <w:sz w:val="20"/>
                <w:szCs w:val="20"/>
              </w:rPr>
              <w:t>DN 4"</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4</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Juntas</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20</w:t>
            </w:r>
          </w:p>
        </w:tc>
        <w:tc>
          <w:tcPr>
            <w:tcW w:w="4476"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rPr>
                <w:rFonts w:ascii="Agency FB" w:hAnsi="Agency FB"/>
                <w:color w:val="000000"/>
                <w:sz w:val="20"/>
                <w:szCs w:val="20"/>
              </w:rPr>
            </w:pPr>
            <w:r w:rsidRPr="00CF562B">
              <w:rPr>
                <w:rFonts w:ascii="Agency FB" w:hAnsi="Agency FB"/>
                <w:color w:val="000000"/>
                <w:sz w:val="20"/>
                <w:szCs w:val="20"/>
              </w:rPr>
              <w:t>Prueba de Partículas Magnéticas DN 4”</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4</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Juntas</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single" w:sz="8" w:space="0" w:color="auto"/>
              <w:bottom w:val="single" w:sz="8" w:space="0" w:color="auto"/>
              <w:right w:val="single" w:sz="8" w:space="0" w:color="auto"/>
            </w:tcBorders>
            <w:shd w:val="clear" w:color="000000" w:fill="FFFFFF"/>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21</w:t>
            </w:r>
          </w:p>
        </w:tc>
        <w:tc>
          <w:tcPr>
            <w:tcW w:w="4476" w:type="dxa"/>
            <w:tcBorders>
              <w:top w:val="nil"/>
              <w:left w:val="nil"/>
              <w:bottom w:val="single" w:sz="8" w:space="0" w:color="auto"/>
              <w:right w:val="single" w:sz="8" w:space="0" w:color="auto"/>
            </w:tcBorders>
            <w:shd w:val="clear" w:color="000000" w:fill="FFFFFF"/>
            <w:noWrap/>
            <w:vAlign w:val="center"/>
            <w:hideMark/>
          </w:tcPr>
          <w:p w:rsidR="00CF562B" w:rsidRPr="00CF562B" w:rsidRDefault="00CF562B" w:rsidP="00CF562B">
            <w:pPr>
              <w:rPr>
                <w:rFonts w:ascii="Agency FB" w:hAnsi="Agency FB"/>
                <w:color w:val="000000"/>
                <w:sz w:val="20"/>
                <w:szCs w:val="20"/>
              </w:rPr>
            </w:pPr>
            <w:r w:rsidRPr="00CF562B">
              <w:rPr>
                <w:rFonts w:ascii="Agency FB" w:hAnsi="Agency FB"/>
                <w:color w:val="000000"/>
                <w:sz w:val="20"/>
                <w:szCs w:val="20"/>
              </w:rPr>
              <w:t>Prueba Hidrostática a Tubería</w:t>
            </w:r>
          </w:p>
        </w:tc>
        <w:tc>
          <w:tcPr>
            <w:tcW w:w="104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5</w:t>
            </w:r>
            <w:r w:rsidR="00B1724C">
              <w:rPr>
                <w:rFonts w:ascii="Agency FB" w:hAnsi="Agency FB"/>
                <w:color w:val="000000"/>
                <w:sz w:val="20"/>
                <w:szCs w:val="20"/>
              </w:rPr>
              <w:t>9,85</w:t>
            </w:r>
          </w:p>
        </w:tc>
        <w:tc>
          <w:tcPr>
            <w:tcW w:w="798"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center"/>
              <w:rPr>
                <w:rFonts w:ascii="Agency FB" w:hAnsi="Agency FB"/>
                <w:color w:val="000000"/>
                <w:sz w:val="20"/>
                <w:szCs w:val="20"/>
              </w:rPr>
            </w:pPr>
            <w:r w:rsidRPr="00CF562B">
              <w:rPr>
                <w:rFonts w:ascii="Agency FB" w:hAnsi="Agency FB"/>
                <w:color w:val="000000"/>
                <w:sz w:val="20"/>
                <w:szCs w:val="20"/>
              </w:rPr>
              <w:t>m</w:t>
            </w:r>
          </w:p>
        </w:tc>
        <w:tc>
          <w:tcPr>
            <w:tcW w:w="1134" w:type="dxa"/>
            <w:tcBorders>
              <w:top w:val="nil"/>
              <w:left w:val="nil"/>
              <w:bottom w:val="single" w:sz="8" w:space="0" w:color="auto"/>
              <w:right w:val="single" w:sz="8" w:space="0" w:color="auto"/>
            </w:tcBorders>
            <w:shd w:val="clear" w:color="auto" w:fill="auto"/>
            <w:noWrap/>
            <w:vAlign w:val="center"/>
            <w:hideMark/>
          </w:tcPr>
          <w:p w:rsidR="00CF562B" w:rsidRPr="00CF562B" w:rsidRDefault="00CF562B" w:rsidP="00CF562B">
            <w:pPr>
              <w:jc w:val="right"/>
              <w:rPr>
                <w:rFonts w:ascii="Agency FB" w:hAnsi="Agency FB"/>
                <w:color w:val="000000"/>
                <w:sz w:val="20"/>
                <w:szCs w:val="20"/>
              </w:rPr>
            </w:pPr>
            <w:r w:rsidRPr="00CF562B">
              <w:rPr>
                <w:rFonts w:ascii="Agency FB" w:hAnsi="Agency FB"/>
                <w:color w:val="000000"/>
                <w:sz w:val="20"/>
                <w:szCs w:val="20"/>
              </w:rPr>
              <w:t> </w:t>
            </w:r>
          </w:p>
        </w:tc>
        <w:tc>
          <w:tcPr>
            <w:tcW w:w="1237" w:type="dxa"/>
            <w:tcBorders>
              <w:top w:val="nil"/>
              <w:left w:val="nil"/>
              <w:bottom w:val="single" w:sz="8" w:space="0" w:color="auto"/>
              <w:right w:val="single" w:sz="8" w:space="0" w:color="auto"/>
            </w:tcBorders>
            <w:shd w:val="clear" w:color="auto" w:fill="auto"/>
            <w:noWrap/>
            <w:vAlign w:val="center"/>
          </w:tcPr>
          <w:p w:rsidR="00CF562B" w:rsidRPr="00CF562B" w:rsidRDefault="00CF562B" w:rsidP="00CF562B">
            <w:pPr>
              <w:jc w:val="right"/>
              <w:rPr>
                <w:rFonts w:ascii="Agency FB" w:hAnsi="Agency FB"/>
                <w:color w:val="000000"/>
                <w:sz w:val="20"/>
                <w:szCs w:val="20"/>
              </w:rPr>
            </w:pPr>
          </w:p>
        </w:tc>
      </w:tr>
      <w:tr w:rsidR="00CF562B" w:rsidRPr="00CF562B" w:rsidTr="00FC153E">
        <w:trPr>
          <w:trHeight w:val="315"/>
          <w:jc w:val="center"/>
        </w:trPr>
        <w:tc>
          <w:tcPr>
            <w:tcW w:w="501" w:type="dxa"/>
            <w:tcBorders>
              <w:top w:val="nil"/>
              <w:left w:val="nil"/>
              <w:bottom w:val="single" w:sz="8" w:space="0" w:color="auto"/>
              <w:right w:val="nil"/>
            </w:tcBorders>
            <w:shd w:val="clear" w:color="auto" w:fill="auto"/>
            <w:noWrap/>
            <w:vAlign w:val="bottom"/>
            <w:hideMark/>
          </w:tcPr>
          <w:p w:rsidR="00CF562B" w:rsidRPr="00CF562B" w:rsidRDefault="00CF562B" w:rsidP="00CF562B">
            <w:pPr>
              <w:rPr>
                <w:rFonts w:ascii="Calibri" w:hAnsi="Calibri"/>
                <w:color w:val="000000"/>
                <w:sz w:val="22"/>
                <w:szCs w:val="22"/>
              </w:rPr>
            </w:pPr>
          </w:p>
        </w:tc>
        <w:tc>
          <w:tcPr>
            <w:tcW w:w="4476" w:type="dxa"/>
            <w:tcBorders>
              <w:top w:val="nil"/>
              <w:left w:val="nil"/>
              <w:bottom w:val="single" w:sz="8" w:space="0" w:color="auto"/>
              <w:right w:val="nil"/>
            </w:tcBorders>
            <w:shd w:val="clear" w:color="auto" w:fill="auto"/>
            <w:noWrap/>
            <w:vAlign w:val="bottom"/>
            <w:hideMark/>
          </w:tcPr>
          <w:p w:rsidR="00CF562B" w:rsidRPr="00CF562B" w:rsidRDefault="00CF562B" w:rsidP="00CF562B">
            <w:pPr>
              <w:rPr>
                <w:rFonts w:ascii="Calibri" w:hAnsi="Calibri"/>
                <w:color w:val="000000"/>
                <w:sz w:val="22"/>
                <w:szCs w:val="22"/>
              </w:rPr>
            </w:pPr>
          </w:p>
        </w:tc>
        <w:tc>
          <w:tcPr>
            <w:tcW w:w="1044" w:type="dxa"/>
            <w:tcBorders>
              <w:top w:val="nil"/>
              <w:left w:val="nil"/>
              <w:bottom w:val="single" w:sz="8" w:space="0" w:color="auto"/>
              <w:right w:val="nil"/>
            </w:tcBorders>
            <w:shd w:val="clear" w:color="auto" w:fill="auto"/>
            <w:noWrap/>
            <w:vAlign w:val="bottom"/>
            <w:hideMark/>
          </w:tcPr>
          <w:p w:rsidR="00CF562B" w:rsidRPr="00CF562B" w:rsidRDefault="00CF562B" w:rsidP="00CF562B">
            <w:pPr>
              <w:rPr>
                <w:rFonts w:ascii="Calibri" w:hAnsi="Calibri"/>
                <w:color w:val="000000"/>
                <w:sz w:val="22"/>
                <w:szCs w:val="22"/>
              </w:rPr>
            </w:pPr>
          </w:p>
        </w:tc>
        <w:tc>
          <w:tcPr>
            <w:tcW w:w="798" w:type="dxa"/>
            <w:tcBorders>
              <w:top w:val="nil"/>
              <w:left w:val="nil"/>
              <w:bottom w:val="single" w:sz="8" w:space="0" w:color="auto"/>
              <w:right w:val="nil"/>
            </w:tcBorders>
            <w:shd w:val="clear" w:color="auto" w:fill="auto"/>
            <w:noWrap/>
            <w:vAlign w:val="bottom"/>
            <w:hideMark/>
          </w:tcPr>
          <w:p w:rsidR="00CF562B" w:rsidRPr="00CF562B" w:rsidRDefault="00CF562B" w:rsidP="00CF562B">
            <w:pPr>
              <w:rPr>
                <w:rFonts w:ascii="Calibri" w:hAnsi="Calibri"/>
                <w:color w:val="000000"/>
                <w:sz w:val="22"/>
                <w:szCs w:val="22"/>
              </w:rPr>
            </w:pPr>
          </w:p>
        </w:tc>
        <w:tc>
          <w:tcPr>
            <w:tcW w:w="1134" w:type="dxa"/>
            <w:tcBorders>
              <w:top w:val="nil"/>
              <w:left w:val="nil"/>
              <w:bottom w:val="single" w:sz="8" w:space="0" w:color="auto"/>
              <w:right w:val="nil"/>
            </w:tcBorders>
            <w:shd w:val="clear" w:color="auto" w:fill="auto"/>
            <w:noWrap/>
            <w:vAlign w:val="bottom"/>
            <w:hideMark/>
          </w:tcPr>
          <w:p w:rsidR="00CF562B" w:rsidRPr="00CF562B" w:rsidRDefault="00CF562B" w:rsidP="00CF562B">
            <w:pPr>
              <w:rPr>
                <w:rFonts w:ascii="Calibri" w:hAnsi="Calibri"/>
                <w:color w:val="000000"/>
                <w:sz w:val="22"/>
                <w:szCs w:val="22"/>
              </w:rPr>
            </w:pPr>
          </w:p>
        </w:tc>
        <w:tc>
          <w:tcPr>
            <w:tcW w:w="1237" w:type="dxa"/>
            <w:tcBorders>
              <w:top w:val="nil"/>
              <w:left w:val="nil"/>
              <w:bottom w:val="nil"/>
              <w:right w:val="nil"/>
            </w:tcBorders>
            <w:shd w:val="clear" w:color="auto" w:fill="auto"/>
            <w:noWrap/>
            <w:vAlign w:val="bottom"/>
            <w:hideMark/>
          </w:tcPr>
          <w:p w:rsidR="00CF562B" w:rsidRPr="00CF562B" w:rsidRDefault="00CF562B" w:rsidP="00CF562B">
            <w:pPr>
              <w:rPr>
                <w:rFonts w:ascii="Calibri" w:hAnsi="Calibri"/>
                <w:color w:val="000000"/>
                <w:sz w:val="22"/>
                <w:szCs w:val="22"/>
              </w:rPr>
            </w:pPr>
          </w:p>
        </w:tc>
      </w:tr>
      <w:tr w:rsidR="00CF562B" w:rsidRPr="00CF562B" w:rsidTr="00FC153E">
        <w:trPr>
          <w:trHeight w:val="315"/>
          <w:jc w:val="center"/>
        </w:trPr>
        <w:tc>
          <w:tcPr>
            <w:tcW w:w="7953" w:type="dxa"/>
            <w:gridSpan w:val="5"/>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CF562B" w:rsidRPr="00CF562B" w:rsidRDefault="00CF562B" w:rsidP="00CF562B">
            <w:pPr>
              <w:jc w:val="center"/>
              <w:rPr>
                <w:rFonts w:ascii="Agency FB" w:hAnsi="Agency FB"/>
                <w:b/>
                <w:bCs/>
                <w:color w:val="FFFFFF"/>
                <w:sz w:val="20"/>
                <w:szCs w:val="20"/>
              </w:rPr>
            </w:pPr>
            <w:r w:rsidRPr="00CF562B">
              <w:rPr>
                <w:rFonts w:ascii="Agency FB" w:hAnsi="Agency FB"/>
                <w:b/>
                <w:bCs/>
                <w:color w:val="FFFFFF"/>
                <w:sz w:val="20"/>
                <w:szCs w:val="20"/>
              </w:rPr>
              <w:t>TOTAL [Bs]</w:t>
            </w:r>
          </w:p>
        </w:tc>
        <w:tc>
          <w:tcPr>
            <w:tcW w:w="1237" w:type="dxa"/>
            <w:tcBorders>
              <w:top w:val="single" w:sz="8" w:space="0" w:color="auto"/>
              <w:left w:val="nil"/>
              <w:bottom w:val="single" w:sz="8" w:space="0" w:color="auto"/>
              <w:right w:val="single" w:sz="8" w:space="0" w:color="auto"/>
            </w:tcBorders>
            <w:shd w:val="clear" w:color="auto" w:fill="auto"/>
            <w:noWrap/>
            <w:vAlign w:val="bottom"/>
          </w:tcPr>
          <w:p w:rsidR="00CF562B" w:rsidRPr="00CF562B" w:rsidRDefault="00CF562B" w:rsidP="00CF562B">
            <w:pPr>
              <w:jc w:val="right"/>
              <w:rPr>
                <w:rFonts w:ascii="Agency FB" w:hAnsi="Agency FB"/>
                <w:color w:val="000000"/>
                <w:sz w:val="20"/>
                <w:szCs w:val="20"/>
              </w:rPr>
            </w:pPr>
          </w:p>
        </w:tc>
      </w:tr>
    </w:tbl>
    <w:p w:rsidR="00CF562B" w:rsidRPr="00CF562B" w:rsidRDefault="00CF562B" w:rsidP="00CF562B">
      <w:pPr>
        <w:rPr>
          <w:lang w:val="es-BO"/>
        </w:rPr>
      </w:pPr>
    </w:p>
    <w:sectPr w:rsidR="00CF562B" w:rsidRPr="00CF562B" w:rsidSect="0056161C">
      <w:type w:val="continuous"/>
      <w:pgSz w:w="12240" w:h="15840" w:code="1"/>
      <w:pgMar w:top="1032" w:right="1134" w:bottom="1418" w:left="1701" w:header="284" w:footer="51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5" w:author="Victor Moises Mamani Alanoca" w:date="2015-07-13T16:50:00Z" w:initials="VMMA">
    <w:p w:rsidR="00D32256" w:rsidRDefault="00D32256">
      <w:pPr>
        <w:pStyle w:val="Textocomentario"/>
      </w:pPr>
      <w:r>
        <w:rPr>
          <w:rStyle w:val="Refdecomentario"/>
        </w:rPr>
        <w:annotationRef/>
      </w:r>
    </w:p>
  </w:comment>
  <w:comment w:id="76" w:author="Victor Moises Mamani Alanoca" w:date="2015-07-13T16:51:00Z" w:initials="VMMA">
    <w:p w:rsidR="00D32256" w:rsidRDefault="00D32256">
      <w:pPr>
        <w:pStyle w:val="Textocomentario"/>
      </w:pPr>
      <w:r>
        <w:rPr>
          <w:rStyle w:val="Refdecomentario"/>
        </w:rPr>
        <w:annotationRef/>
      </w:r>
      <w:r>
        <w:t>Partículas magnéticas? En los volúmenes de obra pides</w:t>
      </w:r>
    </w:p>
  </w:comment>
  <w:comment w:id="246" w:author="UDOM-USER001" w:date="2015-06-17T16:11:00Z" w:initials="U">
    <w:p w:rsidR="00D32256" w:rsidRDefault="00D32256" w:rsidP="0008378B">
      <w:pPr>
        <w:pStyle w:val="Textocomentario"/>
      </w:pPr>
      <w:r>
        <w:rPr>
          <w:rStyle w:val="Refdecomentario"/>
        </w:rPr>
        <w:annotationRef/>
      </w:r>
      <w:r>
        <w:t>Se realizaron las correcciones</w:t>
      </w:r>
    </w:p>
  </w:comment>
  <w:comment w:id="1822" w:author="Victor Moises Mamani Alanoca" w:date="2015-07-13T15:01:00Z" w:initials="VMMA">
    <w:p w:rsidR="00D32256" w:rsidRDefault="00D32256">
      <w:pPr>
        <w:pStyle w:val="Textocomentario"/>
      </w:pPr>
      <w:r>
        <w:rPr>
          <w:rStyle w:val="Refdecomentario"/>
        </w:rPr>
        <w:annotationRef/>
      </w:r>
      <w:r>
        <w:t>Quitar lo de maciso talvez sea mejor fierro corrugado</w:t>
      </w:r>
    </w:p>
  </w:comment>
  <w:comment w:id="1824" w:author="Victor Moises Mamani Alanoca" w:date="2015-07-13T15:00:00Z" w:initials="VMMA">
    <w:p w:rsidR="00D32256" w:rsidRDefault="00D32256">
      <w:pPr>
        <w:pStyle w:val="Textocomentario"/>
      </w:pPr>
      <w:r>
        <w:rPr>
          <w:rStyle w:val="Refdecomentario"/>
        </w:rPr>
        <w:annotationRef/>
      </w:r>
    </w:p>
  </w:comment>
  <w:comment w:id="1823" w:author="Victor Moises Mamani Alanoca" w:date="2015-07-13T15:01:00Z" w:initials="VMMA">
    <w:p w:rsidR="00D32256" w:rsidRDefault="00D32256">
      <w:pPr>
        <w:pStyle w:val="Textocomentario"/>
      </w:pPr>
      <w:r>
        <w:rPr>
          <w:rStyle w:val="Refdecomentario"/>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1F9" w:rsidRDefault="003B11F9" w:rsidP="00D44F63">
      <w:r>
        <w:separator/>
      </w:r>
    </w:p>
  </w:endnote>
  <w:endnote w:type="continuationSeparator" w:id="0">
    <w:p w:rsidR="003B11F9" w:rsidRDefault="003B11F9"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20.3.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500"/>
      <w:gridCol w:w="3136"/>
    </w:tblGrid>
    <w:tr w:rsidR="00D32256" w:rsidRPr="00FA0D94" w:rsidTr="00894D71">
      <w:trPr>
        <w:trHeight w:val="8"/>
        <w:jc w:val="center"/>
      </w:trPr>
      <w:tc>
        <w:tcPr>
          <w:tcW w:w="3028" w:type="dxa"/>
        </w:tcPr>
        <w:p w:rsidR="00D32256" w:rsidRPr="001B3F18" w:rsidRDefault="00D32256" w:rsidP="00894D71">
          <w:pPr>
            <w:pStyle w:val="Encabezado"/>
            <w:jc w:val="center"/>
            <w:rPr>
              <w:rFonts w:ascii="Agency FB" w:eastAsia="Arial Unicode MS" w:hAnsi="Agency FB"/>
              <w:sz w:val="16"/>
              <w:szCs w:val="16"/>
              <w:lang w:val="es-MX"/>
            </w:rPr>
          </w:pPr>
          <w:r w:rsidRPr="001B3F18">
            <w:rPr>
              <w:rFonts w:ascii="Agency FB" w:eastAsia="Arial Unicode MS" w:hAnsi="Agency FB" w:cs="Calibri"/>
              <w:b/>
              <w:sz w:val="16"/>
              <w:szCs w:val="16"/>
              <w:lang w:val="es-MX"/>
            </w:rPr>
            <w:t>ELABORADO POR:</w:t>
          </w:r>
        </w:p>
      </w:tc>
      <w:tc>
        <w:tcPr>
          <w:tcW w:w="3500" w:type="dxa"/>
        </w:tcPr>
        <w:p w:rsidR="00D32256" w:rsidRPr="001B3F18" w:rsidRDefault="00D32256" w:rsidP="00894D71">
          <w:pPr>
            <w:pStyle w:val="Encabezado"/>
            <w:jc w:val="center"/>
            <w:rPr>
              <w:rFonts w:ascii="Agency FB" w:eastAsia="Arial Unicode MS" w:hAnsi="Agency FB"/>
              <w:b/>
              <w:sz w:val="16"/>
              <w:szCs w:val="16"/>
              <w:lang w:val="es-MX"/>
            </w:rPr>
          </w:pPr>
          <w:r w:rsidRPr="001B3F18">
            <w:rPr>
              <w:rFonts w:ascii="Agency FB" w:eastAsia="Arial Unicode MS" w:hAnsi="Agency FB"/>
              <w:b/>
              <w:sz w:val="16"/>
              <w:szCs w:val="16"/>
              <w:lang w:val="es-MX"/>
            </w:rPr>
            <w:t>REVISADO POR</w:t>
          </w:r>
          <w:r>
            <w:rPr>
              <w:rFonts w:ascii="Agency FB" w:eastAsia="Arial Unicode MS" w:hAnsi="Agency FB"/>
              <w:b/>
              <w:sz w:val="16"/>
              <w:szCs w:val="16"/>
              <w:lang w:val="es-MX"/>
            </w:rPr>
            <w:t>:</w:t>
          </w:r>
        </w:p>
      </w:tc>
      <w:tc>
        <w:tcPr>
          <w:tcW w:w="3136" w:type="dxa"/>
        </w:tcPr>
        <w:p w:rsidR="00D32256" w:rsidRPr="001B3F18" w:rsidRDefault="00D32256" w:rsidP="00894D71">
          <w:pPr>
            <w:pStyle w:val="Encabezado"/>
            <w:jc w:val="center"/>
            <w:rPr>
              <w:rFonts w:ascii="Agency FB" w:eastAsia="Arial Unicode MS" w:hAnsi="Agency FB" w:cs="Calibri"/>
              <w:sz w:val="16"/>
              <w:szCs w:val="16"/>
              <w:lang w:val="es-MX"/>
            </w:rPr>
          </w:pPr>
          <w:r w:rsidRPr="001B3F18">
            <w:rPr>
              <w:rFonts w:ascii="Agency FB" w:eastAsia="Arial Unicode MS" w:hAnsi="Agency FB" w:cs="Calibri"/>
              <w:b/>
              <w:sz w:val="16"/>
              <w:szCs w:val="16"/>
              <w:lang w:val="es-MX"/>
            </w:rPr>
            <w:t xml:space="preserve">APROBADO POR: </w:t>
          </w:r>
        </w:p>
      </w:tc>
    </w:tr>
    <w:tr w:rsidR="00D32256" w:rsidRPr="00FA0D94" w:rsidTr="00894D71">
      <w:trPr>
        <w:trHeight w:val="86"/>
        <w:jc w:val="center"/>
      </w:trPr>
      <w:tc>
        <w:tcPr>
          <w:tcW w:w="3028" w:type="dxa"/>
        </w:tcPr>
        <w:p w:rsidR="00D32256" w:rsidRDefault="00D32256" w:rsidP="00894D71">
          <w:pPr>
            <w:pStyle w:val="Encabezado"/>
            <w:jc w:val="center"/>
            <w:rPr>
              <w:rFonts w:ascii="Arial Narrow" w:eastAsia="Arial Unicode MS" w:hAnsi="Arial Narrow"/>
              <w:b/>
              <w:sz w:val="16"/>
              <w:szCs w:val="16"/>
              <w:lang w:val="es-MX"/>
            </w:rPr>
          </w:pPr>
        </w:p>
        <w:p w:rsidR="00D32256" w:rsidRPr="00E90FCA" w:rsidRDefault="00D32256" w:rsidP="00894D71">
          <w:pPr>
            <w:jc w:val="right"/>
            <w:rPr>
              <w:rFonts w:eastAsia="Arial Unicode MS"/>
              <w:lang w:val="es-MX"/>
            </w:rPr>
          </w:pPr>
        </w:p>
      </w:tc>
      <w:tc>
        <w:tcPr>
          <w:tcW w:w="3500" w:type="dxa"/>
        </w:tcPr>
        <w:p w:rsidR="00D32256" w:rsidRDefault="00D32256" w:rsidP="00894D71">
          <w:pPr>
            <w:spacing w:after="160" w:line="259" w:lineRule="auto"/>
            <w:rPr>
              <w:rFonts w:eastAsia="Arial Unicode MS"/>
              <w:lang w:val="es-MX"/>
            </w:rPr>
          </w:pPr>
        </w:p>
        <w:p w:rsidR="00D32256" w:rsidRPr="00E90FCA" w:rsidRDefault="00D32256" w:rsidP="00894D71">
          <w:pPr>
            <w:jc w:val="right"/>
            <w:rPr>
              <w:rFonts w:eastAsia="Arial Unicode MS"/>
              <w:lang w:val="es-MX"/>
            </w:rPr>
          </w:pPr>
        </w:p>
      </w:tc>
      <w:tc>
        <w:tcPr>
          <w:tcW w:w="3136" w:type="dxa"/>
        </w:tcPr>
        <w:p w:rsidR="00D32256" w:rsidRPr="00705994" w:rsidRDefault="00D32256" w:rsidP="00894D71">
          <w:pPr>
            <w:rPr>
              <w:rFonts w:ascii="Calibri" w:eastAsia="Arial Unicode MS" w:hAnsi="Calibri" w:cs="Calibri"/>
              <w:b/>
              <w:sz w:val="16"/>
              <w:szCs w:val="16"/>
              <w:lang w:val="es-MX"/>
            </w:rPr>
          </w:pPr>
        </w:p>
      </w:tc>
    </w:tr>
    <w:tr w:rsidR="00D32256" w:rsidRPr="00FA0D94" w:rsidTr="00894D71">
      <w:trPr>
        <w:trHeight w:val="86"/>
        <w:jc w:val="center"/>
      </w:trPr>
      <w:tc>
        <w:tcPr>
          <w:tcW w:w="3028" w:type="dxa"/>
        </w:tcPr>
        <w:p w:rsidR="00D32256" w:rsidRPr="008B571C" w:rsidRDefault="00D32256" w:rsidP="00894D71">
          <w:pPr>
            <w:pStyle w:val="Encabezado"/>
            <w:jc w:val="center"/>
            <w:rPr>
              <w:rFonts w:ascii="Agency FB" w:eastAsia="Arial Unicode MS" w:hAnsi="Agency FB"/>
              <w:sz w:val="14"/>
              <w:szCs w:val="16"/>
              <w:lang w:val="es-MX"/>
            </w:rPr>
          </w:pPr>
          <w:r w:rsidRPr="008B571C">
            <w:rPr>
              <w:rFonts w:ascii="Agency FB" w:eastAsia="Arial Unicode MS" w:hAnsi="Agency FB"/>
              <w:sz w:val="14"/>
              <w:szCs w:val="16"/>
              <w:lang w:val="es-MX"/>
            </w:rPr>
            <w:t>Luis Rodolfo Durán Miranda</w:t>
          </w:r>
        </w:p>
        <w:p w:rsidR="00D32256" w:rsidRPr="008B571C" w:rsidRDefault="00D32256" w:rsidP="00894D71">
          <w:pPr>
            <w:pStyle w:val="Encabezado"/>
            <w:jc w:val="center"/>
            <w:rPr>
              <w:rFonts w:ascii="Agency FB" w:eastAsia="Arial Unicode MS" w:hAnsi="Agency FB"/>
              <w:b/>
              <w:sz w:val="14"/>
              <w:szCs w:val="16"/>
              <w:lang w:val="es-MX"/>
            </w:rPr>
          </w:pPr>
          <w:r w:rsidRPr="008B571C">
            <w:rPr>
              <w:rFonts w:ascii="Agency FB" w:eastAsia="Arial Unicode MS" w:hAnsi="Agency FB"/>
              <w:b/>
              <w:sz w:val="14"/>
              <w:szCs w:val="16"/>
              <w:lang w:val="es-MX"/>
            </w:rPr>
            <w:t>SUPERVISOR RED PRIMARIA</w:t>
          </w:r>
        </w:p>
      </w:tc>
      <w:tc>
        <w:tcPr>
          <w:tcW w:w="3500" w:type="dxa"/>
        </w:tcPr>
        <w:p w:rsidR="00D32256" w:rsidRPr="008B571C" w:rsidRDefault="00D32256" w:rsidP="00894D71">
          <w:pPr>
            <w:jc w:val="center"/>
            <w:rPr>
              <w:rFonts w:ascii="Agency FB" w:eastAsia="Arial Unicode MS" w:hAnsi="Agency FB"/>
              <w:sz w:val="14"/>
              <w:szCs w:val="16"/>
              <w:lang w:val="es-MX"/>
            </w:rPr>
          </w:pPr>
          <w:r w:rsidRPr="008B571C">
            <w:rPr>
              <w:rFonts w:ascii="Agency FB" w:eastAsia="Arial Unicode MS" w:hAnsi="Agency FB"/>
              <w:sz w:val="14"/>
              <w:szCs w:val="16"/>
              <w:lang w:val="es-MX"/>
            </w:rPr>
            <w:t>Ing. Victor Moises Mamani Alanoca</w:t>
          </w:r>
        </w:p>
        <w:p w:rsidR="00D32256" w:rsidRPr="008B571C" w:rsidRDefault="00D32256" w:rsidP="00894D71">
          <w:pPr>
            <w:jc w:val="center"/>
            <w:rPr>
              <w:rFonts w:ascii="Agency FB" w:eastAsia="Arial Unicode MS" w:hAnsi="Agency FB"/>
              <w:b/>
              <w:sz w:val="14"/>
              <w:szCs w:val="16"/>
              <w:lang w:val="es-MX"/>
            </w:rPr>
          </w:pPr>
          <w:r w:rsidRPr="008B571C">
            <w:rPr>
              <w:rFonts w:ascii="Agency FB" w:eastAsia="Arial Unicode MS" w:hAnsi="Agency FB"/>
              <w:b/>
              <w:sz w:val="14"/>
              <w:szCs w:val="16"/>
              <w:lang w:val="es-MX"/>
            </w:rPr>
            <w:t>RESPONSABLE DE OPERACIÓN Y MANTENIMIENTO</w:t>
          </w:r>
        </w:p>
      </w:tc>
      <w:tc>
        <w:tcPr>
          <w:tcW w:w="3136" w:type="dxa"/>
        </w:tcPr>
        <w:p w:rsidR="00D32256" w:rsidRPr="008B571C" w:rsidRDefault="00D32256" w:rsidP="00894D71">
          <w:pPr>
            <w:jc w:val="center"/>
            <w:rPr>
              <w:rFonts w:ascii="Agency FB" w:eastAsia="Arial Unicode MS" w:hAnsi="Agency FB" w:cs="Calibri"/>
              <w:sz w:val="14"/>
              <w:szCs w:val="16"/>
              <w:lang w:val="es-MX"/>
            </w:rPr>
          </w:pPr>
          <w:r w:rsidRPr="008B571C">
            <w:rPr>
              <w:rFonts w:ascii="Agency FB" w:eastAsia="Arial Unicode MS" w:hAnsi="Agency FB" w:cs="Calibri"/>
              <w:sz w:val="14"/>
              <w:szCs w:val="16"/>
              <w:lang w:val="es-MX"/>
            </w:rPr>
            <w:t xml:space="preserve">Ing. </w:t>
          </w:r>
          <w:r>
            <w:rPr>
              <w:rFonts w:ascii="Agency FB" w:eastAsia="Arial Unicode MS" w:hAnsi="Agency FB" w:cs="Calibri"/>
              <w:sz w:val="14"/>
              <w:szCs w:val="16"/>
              <w:lang w:val="es-MX"/>
            </w:rPr>
            <w:t>Ismael Hugo Cruz Hernandez</w:t>
          </w:r>
        </w:p>
        <w:p w:rsidR="00D32256" w:rsidRPr="008B571C" w:rsidRDefault="00D32256" w:rsidP="00894D71">
          <w:pPr>
            <w:jc w:val="center"/>
            <w:rPr>
              <w:rFonts w:ascii="Agency FB" w:eastAsia="Arial Unicode MS" w:hAnsi="Agency FB" w:cs="Calibri"/>
              <w:b/>
              <w:sz w:val="14"/>
              <w:szCs w:val="16"/>
              <w:lang w:val="es-MX"/>
            </w:rPr>
          </w:pPr>
          <w:r w:rsidRPr="008B571C">
            <w:rPr>
              <w:rFonts w:ascii="Agency FB" w:eastAsia="Arial Unicode MS" w:hAnsi="Agency FB" w:cs="Calibri"/>
              <w:b/>
              <w:sz w:val="14"/>
              <w:szCs w:val="16"/>
              <w:lang w:val="es-MX"/>
            </w:rPr>
            <w:t>JEFE UNIDAD DISTRITAL OPERACIÓN Y MANTENIMIENTO</w:t>
          </w:r>
        </w:p>
      </w:tc>
    </w:tr>
  </w:tbl>
  <w:p w:rsidR="00D32256" w:rsidRDefault="00D32256" w:rsidP="0056265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256" w:rsidRPr="008E3D66" w:rsidRDefault="00D32256" w:rsidP="00A329A4">
    <w:pPr>
      <w:pStyle w:val="Sinespaciado"/>
      <w:jc w:val="right"/>
      <w:rPr>
        <w:rFonts w:ascii="Agency FB" w:hAnsi="Agency FB"/>
        <w:b/>
        <w:color w:val="FFFFFF" w:themeColor="background1"/>
        <w:sz w:val="48"/>
        <w:szCs w:val="28"/>
      </w:rPr>
    </w:pPr>
    <w:r w:rsidRPr="00FE5313">
      <w:rPr>
        <w:rFonts w:ascii="Agency FB" w:hAnsi="Agency FB"/>
        <w:noProof/>
        <w:sz w:val="52"/>
        <w:szCs w:val="52"/>
        <w:lang w:val="es-BO" w:eastAsia="es-BO"/>
      </w:rPr>
      <mc:AlternateContent>
        <mc:Choice Requires="wps">
          <w:drawing>
            <wp:anchor distT="0" distB="0" distL="114300" distR="114300" simplePos="0" relativeHeight="251664896" behindDoc="0" locked="0" layoutInCell="1" allowOverlap="1" wp14:anchorId="47F49D84" wp14:editId="0E4BA9AC">
              <wp:simplePos x="0" y="0"/>
              <wp:positionH relativeFrom="margin">
                <wp:posOffset>-881727</wp:posOffset>
              </wp:positionH>
              <wp:positionV relativeFrom="paragraph">
                <wp:posOffset>16163</wp:posOffset>
              </wp:positionV>
              <wp:extent cx="7524750" cy="872837"/>
              <wp:effectExtent l="0" t="0" r="0" b="3810"/>
              <wp:wrapNone/>
              <wp:docPr id="35" name="Rectángulo 35"/>
              <wp:cNvGraphicFramePr/>
              <a:graphic xmlns:a="http://schemas.openxmlformats.org/drawingml/2006/main">
                <a:graphicData uri="http://schemas.microsoft.com/office/word/2010/wordprocessingShape">
                  <wps:wsp>
                    <wps:cNvSpPr/>
                    <wps:spPr>
                      <a:xfrm>
                        <a:off x="0" y="0"/>
                        <a:ext cx="7524750" cy="872837"/>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32256" w:rsidRPr="008E3D66" w:rsidRDefault="00D32256"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9"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" fillcolor="#1f3763 [1608]" stroked="f" strokeweight="1pt">
              <v:textbox inset=",0,14.4pt,0">
                <w:txbxContent>
                  <w:p w:rsidR="00BB0EA5" w:rsidRPr="008E3D66" w:rsidRDefault="00BB0EA5"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D32256" w:rsidRPr="008E3D66" w:rsidRDefault="00D32256" w:rsidP="00A329A4">
    <w:pPr>
      <w:pStyle w:val="Sinespaciado"/>
      <w:rPr>
        <w:rFonts w:ascii="Agency FB" w:hAnsi="Agency FB"/>
        <w:b/>
        <w:color w:val="FFFFFF" w:themeColor="background1"/>
        <w:sz w:val="48"/>
        <w:szCs w:val="28"/>
      </w:rPr>
    </w:pPr>
  </w:p>
  <w:p w:rsidR="00D32256" w:rsidRDefault="00D322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1F9" w:rsidRDefault="003B11F9" w:rsidP="00D44F63">
      <w:r>
        <w:separator/>
      </w:r>
    </w:p>
  </w:footnote>
  <w:footnote w:type="continuationSeparator" w:id="0">
    <w:p w:rsidR="003B11F9" w:rsidRDefault="003B11F9"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623"/>
      <w:gridCol w:w="1302"/>
    </w:tblGrid>
    <w:tr w:rsidR="00D32256" w:rsidRPr="003F05E7" w:rsidTr="008C24E1">
      <w:trPr>
        <w:trHeight w:val="275"/>
        <w:jc w:val="center"/>
      </w:trPr>
      <w:tc>
        <w:tcPr>
          <w:tcW w:w="799" w:type="pct"/>
          <w:vMerge w:val="restart"/>
          <w:vAlign w:val="center"/>
        </w:tcPr>
        <w:p w:rsidR="00D32256" w:rsidRPr="00E90FCA" w:rsidRDefault="00D32256" w:rsidP="00B7442B">
          <w:pPr>
            <w:pStyle w:val="Encabezado"/>
            <w:jc w:val="center"/>
            <w:rPr>
              <w:rFonts w:ascii="Arial Narrow" w:eastAsia="Arial Unicode MS" w:hAnsi="Arial Narrow"/>
              <w:sz w:val="22"/>
              <w:szCs w:val="12"/>
              <w:lang w:val="es-MX"/>
            </w:rPr>
          </w:pPr>
          <w:r w:rsidRPr="00E90FCA">
            <w:rPr>
              <w:rFonts w:ascii="Agency FB" w:hAnsi="Agency FB"/>
              <w:noProof/>
              <w:sz w:val="22"/>
              <w:szCs w:val="22"/>
              <w:lang w:val="es-BO" w:eastAsia="es-BO"/>
            </w:rPr>
            <w:drawing>
              <wp:inline distT="0" distB="0" distL="0" distR="0" wp14:anchorId="2F7DD73E" wp14:editId="09B743DD">
                <wp:extent cx="738554" cy="421802"/>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11" w:type="pct"/>
          <w:vAlign w:val="center"/>
        </w:tcPr>
        <w:p w:rsidR="00D32256" w:rsidRPr="00E90FCA" w:rsidRDefault="00D32256">
          <w:pPr>
            <w:pStyle w:val="Encabezado"/>
            <w:jc w:val="center"/>
            <w:rPr>
              <w:rFonts w:ascii="Agency FB" w:eastAsia="Arial Unicode MS" w:hAnsi="Agency FB" w:cs="Calibri"/>
              <w:sz w:val="22"/>
              <w:szCs w:val="20"/>
              <w:lang w:val="es-MX"/>
            </w:rPr>
          </w:pPr>
          <w:r>
            <w:rPr>
              <w:rFonts w:ascii="Agency FB" w:eastAsia="Arial Unicode MS" w:hAnsi="Agency FB" w:cs="Calibri"/>
              <w:b/>
              <w:sz w:val="22"/>
              <w:szCs w:val="20"/>
              <w:lang w:val="es-MX"/>
            </w:rPr>
            <w:t xml:space="preserve">UNIDAD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690" w:type="pct"/>
          <w:vMerge w:val="restart"/>
          <w:vAlign w:val="center"/>
        </w:tcPr>
        <w:p w:rsidR="00D32256" w:rsidRPr="00E90FCA" w:rsidRDefault="00D32256" w:rsidP="00A329A4">
          <w:pPr>
            <w:pStyle w:val="Encabezado"/>
            <w:rPr>
              <w:rFonts w:ascii="Agency FB" w:eastAsia="Arial Unicode MS" w:hAnsi="Agency FB" w:cs="Arial"/>
              <w:b/>
              <w:sz w:val="22"/>
              <w:szCs w:val="20"/>
              <w:lang w:val="es-MX"/>
            </w:rPr>
          </w:pPr>
          <w:r w:rsidRPr="00E90FCA">
            <w:rPr>
              <w:rFonts w:ascii="Agency FB" w:eastAsia="Arial Unicode MS" w:hAnsi="Agency FB" w:cs="Arial"/>
              <w:b/>
              <w:sz w:val="22"/>
              <w:szCs w:val="20"/>
              <w:lang w:val="es-MX"/>
            </w:rPr>
            <w:t>Hoja:</w:t>
          </w:r>
        </w:p>
        <w:p w:rsidR="00D32256" w:rsidRPr="0013697D" w:rsidRDefault="00D32256" w:rsidP="00A329A4">
          <w:pPr>
            <w:pStyle w:val="Encabezado"/>
            <w:jc w:val="center"/>
            <w:rPr>
              <w:rFonts w:ascii="Agency FB" w:eastAsia="Arial Unicode MS" w:hAnsi="Agency FB" w:cs="Arial"/>
              <w:b/>
              <w:sz w:val="22"/>
              <w:szCs w:val="20"/>
              <w:highlight w:val="yellow"/>
              <w:lang w:val="es-MX"/>
            </w:rPr>
          </w:pP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7D762C">
            <w:rPr>
              <w:rStyle w:val="Nmerodepgina"/>
              <w:rFonts w:ascii="Agency FB" w:hAnsi="Agency FB"/>
              <w:noProof/>
              <w:sz w:val="22"/>
              <w:szCs w:val="20"/>
            </w:rPr>
            <w:t>2</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7D762C">
            <w:rPr>
              <w:rStyle w:val="Nmerodepgina"/>
              <w:rFonts w:ascii="Agency FB" w:hAnsi="Agency FB"/>
              <w:noProof/>
              <w:sz w:val="22"/>
              <w:szCs w:val="20"/>
            </w:rPr>
            <w:t>54</w:t>
          </w:r>
          <w:r w:rsidRPr="00E90FCA">
            <w:rPr>
              <w:rStyle w:val="Nmerodepgina"/>
              <w:rFonts w:ascii="Agency FB" w:hAnsi="Agency FB"/>
              <w:sz w:val="22"/>
              <w:szCs w:val="20"/>
            </w:rPr>
            <w:fldChar w:fldCharType="end"/>
          </w:r>
        </w:p>
      </w:tc>
    </w:tr>
    <w:tr w:rsidR="00D32256" w:rsidRPr="003F05E7" w:rsidTr="008C24E1">
      <w:trPr>
        <w:trHeight w:val="489"/>
        <w:jc w:val="center"/>
      </w:trPr>
      <w:tc>
        <w:tcPr>
          <w:tcW w:w="799" w:type="pct"/>
          <w:vMerge/>
          <w:vAlign w:val="center"/>
        </w:tcPr>
        <w:p w:rsidR="00D32256" w:rsidRPr="00E90FCA" w:rsidRDefault="00D32256" w:rsidP="00A329A4">
          <w:pPr>
            <w:pStyle w:val="Encabezado"/>
            <w:jc w:val="center"/>
            <w:rPr>
              <w:rFonts w:ascii="Arial Narrow" w:eastAsia="Arial Unicode MS" w:hAnsi="Arial Narrow"/>
              <w:sz w:val="22"/>
              <w:szCs w:val="12"/>
              <w:lang w:val="es-MX"/>
            </w:rPr>
          </w:pPr>
        </w:p>
      </w:tc>
      <w:tc>
        <w:tcPr>
          <w:tcW w:w="3511" w:type="pct"/>
          <w:vAlign w:val="center"/>
        </w:tcPr>
        <w:p w:rsidR="00D32256" w:rsidRPr="00580AD3" w:rsidRDefault="00D32256" w:rsidP="00580AD3">
          <w:pPr>
            <w:pStyle w:val="Encabezado"/>
            <w:jc w:val="center"/>
            <w:rPr>
              <w:rFonts w:ascii="Agency FB" w:eastAsia="Arial Unicode MS" w:hAnsi="Agency FB" w:cs="Calibri"/>
              <w:b/>
              <w:sz w:val="22"/>
              <w:szCs w:val="20"/>
              <w:lang w:val="es-MX"/>
            </w:rPr>
          </w:pPr>
          <w:r w:rsidRPr="00306FD0">
            <w:rPr>
              <w:rFonts w:ascii="Agency FB" w:hAnsi="Agency FB"/>
              <w:b/>
              <w:lang w:val="es-BO"/>
            </w:rPr>
            <w:t>MANTE</w:t>
          </w:r>
          <w:r>
            <w:rPr>
              <w:rFonts w:ascii="Agency FB" w:hAnsi="Agency FB"/>
              <w:b/>
              <w:lang w:val="es-BO"/>
            </w:rPr>
            <w:t>N</w:t>
          </w:r>
          <w:r w:rsidRPr="00306FD0">
            <w:rPr>
              <w:rFonts w:ascii="Agency FB" w:hAnsi="Agency FB"/>
              <w:b/>
              <w:lang w:val="es-BO"/>
            </w:rPr>
            <w:t>IMIENTO DE RED PRIMARIA – LASTRADO</w:t>
          </w:r>
          <w:r>
            <w:rPr>
              <w:rFonts w:ascii="Agency FB" w:hAnsi="Agency FB"/>
              <w:b/>
              <w:lang w:val="es-BO"/>
            </w:rPr>
            <w:t>S CHAPARE</w:t>
          </w:r>
        </w:p>
      </w:tc>
      <w:tc>
        <w:tcPr>
          <w:tcW w:w="690" w:type="pct"/>
          <w:vMerge/>
          <w:vAlign w:val="bottom"/>
        </w:tcPr>
        <w:p w:rsidR="00D32256" w:rsidRPr="00E90FCA" w:rsidRDefault="00D32256" w:rsidP="00A329A4">
          <w:pPr>
            <w:pStyle w:val="Encabezado"/>
            <w:jc w:val="center"/>
            <w:rPr>
              <w:rFonts w:ascii="Agency FB" w:eastAsia="Arial Unicode MS" w:hAnsi="Agency FB" w:cs="Arial"/>
              <w:sz w:val="22"/>
              <w:szCs w:val="20"/>
              <w:lang w:val="es-MX"/>
            </w:rPr>
          </w:pPr>
        </w:p>
      </w:tc>
    </w:tr>
  </w:tbl>
  <w:p w:rsidR="00D32256" w:rsidRDefault="00D32256"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256" w:rsidRDefault="00D32256" w:rsidP="00A329A4">
    <w:pPr>
      <w:pStyle w:val="Encabezado"/>
    </w:pPr>
    <w:r>
      <w:rPr>
        <w:noProof/>
        <w:lang w:val="es-BO" w:eastAsia="es-BO"/>
      </w:rPr>
      <mc:AlternateContent>
        <mc:Choice Requires="wps">
          <w:drawing>
            <wp:anchor distT="0" distB="0" distL="114300" distR="114300" simplePos="0" relativeHeight="251652608" behindDoc="0" locked="0" layoutInCell="1" allowOverlap="1" wp14:anchorId="6636DA41" wp14:editId="615FE8EC">
              <wp:simplePos x="0" y="0"/>
              <wp:positionH relativeFrom="page">
                <wp:posOffset>-190005</wp:posOffset>
              </wp:positionH>
              <wp:positionV relativeFrom="paragraph">
                <wp:posOffset>9525</wp:posOffset>
              </wp:positionV>
              <wp:extent cx="7695210" cy="855024"/>
              <wp:effectExtent l="0" t="0" r="1270" b="2540"/>
              <wp:wrapNone/>
              <wp:docPr id="51" name="Pentágono 51"/>
              <wp:cNvGraphicFramePr/>
              <a:graphic xmlns:a="http://schemas.openxmlformats.org/drawingml/2006/main">
                <a:graphicData uri="http://schemas.microsoft.com/office/word/2010/wordprocessingShape">
                  <wps:wsp>
                    <wps:cNvSpPr/>
                    <wps:spPr>
                      <a:xfrm>
                        <a:off x="0" y="0"/>
                        <a:ext cx="7695210" cy="855024"/>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32256" w:rsidRPr="00FE5313" w:rsidRDefault="00D32256"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8"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" adj="20400" fillcolor="#1f3763 [1608]" stroked="f" strokeweight="1pt">
              <v:textbox inset=",0,14.4pt,0">
                <w:txbxContent>
                  <w:p w:rsidR="00BB0EA5" w:rsidRPr="00FE5313" w:rsidRDefault="00BB0EA5"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lang w:val="es-BO" w:eastAsia="es-BO"/>
      </w:rPr>
      <mc:AlternateContent>
        <mc:Choice Requires="wps">
          <w:drawing>
            <wp:anchor distT="0" distB="0" distL="114300" distR="114300" simplePos="0" relativeHeight="251661824" behindDoc="0" locked="0" layoutInCell="1" allowOverlap="1" wp14:anchorId="3777827F" wp14:editId="7ED61707">
              <wp:simplePos x="0" y="0"/>
              <wp:positionH relativeFrom="column">
                <wp:posOffset>-835964</wp:posOffset>
              </wp:positionH>
              <wp:positionV relativeFrom="paragraph">
                <wp:posOffset>337820</wp:posOffset>
              </wp:positionV>
              <wp:extent cx="45085" cy="9457690"/>
              <wp:effectExtent l="0" t="0" r="0" b="0"/>
              <wp:wrapNone/>
              <wp:docPr id="52" name="Rectángulo 52"/>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2" o:spid="_x0000_s1026" style="position:absolute;margin-left:-65.8pt;margin-top:26.6pt;width:3.55pt;height:744.7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pd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zE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" fillcolor="#1f3763 [1608]" stroked="f" strokeweight="1pt"/>
          </w:pict>
        </mc:Fallback>
      </mc:AlternateContent>
    </w:r>
    <w:r>
      <w:rPr>
        <w:noProof/>
        <w:lang w:val="es-BO" w:eastAsia="es-BO"/>
      </w:rPr>
      <mc:AlternateContent>
        <mc:Choice Requires="wps">
          <w:drawing>
            <wp:anchor distT="0" distB="0" distL="114300" distR="114300" simplePos="0" relativeHeight="251655680" behindDoc="0" locked="0" layoutInCell="1" allowOverlap="1" wp14:anchorId="763E6006" wp14:editId="51F6C961">
              <wp:simplePos x="0" y="0"/>
              <wp:positionH relativeFrom="column">
                <wp:posOffset>-752144</wp:posOffset>
              </wp:positionH>
              <wp:positionV relativeFrom="paragraph">
                <wp:posOffset>328295</wp:posOffset>
              </wp:positionV>
              <wp:extent cx="45085" cy="9457690"/>
              <wp:effectExtent l="0" t="0" r="0" b="0"/>
              <wp:wrapNone/>
              <wp:docPr id="53" name="Rectángulo 53"/>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3" o:spid="_x0000_s1026" style="position:absolute;margin-left:-59.2pt;margin-top:25.85pt;width:3.55pt;height:744.7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" fillcolor="#1f3763 [1608]" stroked="f" strokeweight="1pt"/>
          </w:pict>
        </mc:Fallback>
      </mc:AlternateContent>
    </w:r>
    <w:r>
      <w:rPr>
        <w:noProof/>
        <w:lang w:val="es-BO" w:eastAsia="es-BO"/>
      </w:rPr>
      <mc:AlternateContent>
        <mc:Choice Requires="wps">
          <w:drawing>
            <wp:anchor distT="0" distB="0" distL="114300" distR="114300" simplePos="0" relativeHeight="251658752" behindDoc="0" locked="0" layoutInCell="1" allowOverlap="1" wp14:anchorId="03986A2E" wp14:editId="092E1552">
              <wp:simplePos x="0" y="0"/>
              <wp:positionH relativeFrom="column">
                <wp:posOffset>-672134</wp:posOffset>
              </wp:positionH>
              <wp:positionV relativeFrom="paragraph">
                <wp:posOffset>332105</wp:posOffset>
              </wp:positionV>
              <wp:extent cx="45085" cy="9457690"/>
              <wp:effectExtent l="0" t="0" r="0" b="0"/>
              <wp:wrapNone/>
              <wp:docPr id="54" name="Rectángulo 54"/>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4" o:spid="_x0000_s1026" style="position:absolute;margin-left:-52.9pt;margin-top:26.15pt;width:3.55pt;height:744.7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jN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wk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" fillcolor="#1f3763 [1608]" stroked="f" strokeweight="1pt"/>
          </w:pict>
        </mc:Fallback>
      </mc:AlternateContent>
    </w:r>
  </w:p>
  <w:p w:rsidR="00D32256" w:rsidRPr="00BC7CB2" w:rsidRDefault="00D32256"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D"/>
    <w:multiLevelType w:val="multilevel"/>
    <w:tmpl w:val="6F48B5C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ascii="Agency FB" w:hAnsi="Agency FB" w:hint="default"/>
        <w:b/>
        <w:sz w:val="20"/>
        <w:szCs w:val="22"/>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BA31FA"/>
    <w:multiLevelType w:val="hybridMultilevel"/>
    <w:tmpl w:val="55003160"/>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515598"/>
    <w:multiLevelType w:val="multilevel"/>
    <w:tmpl w:val="4F06068E"/>
    <w:lvl w:ilvl="0">
      <w:start w:val="2"/>
      <w:numFmt w:val="decimal"/>
      <w:lvlText w:val="%1."/>
      <w:lvlJc w:val="left"/>
      <w:pPr>
        <w:ind w:left="360" w:hanging="360"/>
      </w:pPr>
      <w:rPr>
        <w:rFonts w:hint="default"/>
      </w:rPr>
    </w:lvl>
    <w:lvl w:ilvl="1">
      <w:start w:val="10"/>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9CA3D6A"/>
    <w:multiLevelType w:val="hybridMultilevel"/>
    <w:tmpl w:val="764487C2"/>
    <w:lvl w:ilvl="0" w:tplc="C5AAAB9C">
      <w:start w:val="1"/>
      <w:numFmt w:val="decimal"/>
      <w:pStyle w:val="Estilo4"/>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054B0D"/>
    <w:multiLevelType w:val="hybridMultilevel"/>
    <w:tmpl w:val="D0E222CC"/>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1">
      <w:start w:val="1"/>
      <w:numFmt w:val="bullet"/>
      <w:lvlText w:val=""/>
      <w:lvlJc w:val="left"/>
      <w:pPr>
        <w:ind w:left="36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10024E62"/>
    <w:multiLevelType w:val="hybridMultilevel"/>
    <w:tmpl w:val="7E1EE728"/>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6FB5D5F"/>
    <w:multiLevelType w:val="hybridMultilevel"/>
    <w:tmpl w:val="C02CE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DC106E"/>
    <w:multiLevelType w:val="hybridMultilevel"/>
    <w:tmpl w:val="E43EE5A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9944852"/>
    <w:multiLevelType w:val="multilevel"/>
    <w:tmpl w:val="0CF201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D44551F"/>
    <w:multiLevelType w:val="hybridMultilevel"/>
    <w:tmpl w:val="F89ACD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2F657C88"/>
    <w:multiLevelType w:val="hybridMultilevel"/>
    <w:tmpl w:val="B1AC8C20"/>
    <w:lvl w:ilvl="0" w:tplc="45D8D31A">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494449C"/>
    <w:multiLevelType w:val="hybridMultilevel"/>
    <w:tmpl w:val="BB9496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80C5B48"/>
    <w:multiLevelType w:val="multilevel"/>
    <w:tmpl w:val="4F06068E"/>
    <w:lvl w:ilvl="0">
      <w:start w:val="2"/>
      <w:numFmt w:val="decimal"/>
      <w:lvlText w:val="%1."/>
      <w:lvlJc w:val="left"/>
      <w:pPr>
        <w:ind w:left="360" w:hanging="360"/>
      </w:pPr>
      <w:rPr>
        <w:rFonts w:hint="default"/>
      </w:rPr>
    </w:lvl>
    <w:lvl w:ilvl="1">
      <w:start w:val="10"/>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3A2153AB"/>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7">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3E767DC5"/>
    <w:multiLevelType w:val="hybridMultilevel"/>
    <w:tmpl w:val="36B65914"/>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21972BA"/>
    <w:multiLevelType w:val="hybridMultilevel"/>
    <w:tmpl w:val="B3FEC5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48E23C32"/>
    <w:multiLevelType w:val="hybridMultilevel"/>
    <w:tmpl w:val="117877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C286457"/>
    <w:multiLevelType w:val="hybridMultilevel"/>
    <w:tmpl w:val="5596E3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D5A0EAA"/>
    <w:multiLevelType w:val="multilevel"/>
    <w:tmpl w:val="978EAD54"/>
    <w:lvl w:ilvl="0">
      <w:start w:val="2"/>
      <w:numFmt w:val="decimal"/>
      <w:lvlText w:val="%1."/>
      <w:lvlJc w:val="left"/>
      <w:pPr>
        <w:ind w:left="360" w:hanging="360"/>
      </w:pPr>
      <w:rPr>
        <w:rFonts w:hint="default"/>
      </w:rPr>
    </w:lvl>
    <w:lvl w:ilvl="1">
      <w:start w:val="10"/>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7">
    <w:nsid w:val="6A546C88"/>
    <w:multiLevelType w:val="hybridMultilevel"/>
    <w:tmpl w:val="C74A131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21F552B"/>
    <w:multiLevelType w:val="hybridMultilevel"/>
    <w:tmpl w:val="48429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29E6364"/>
    <w:multiLevelType w:val="hybridMultilevel"/>
    <w:tmpl w:val="679EB2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3D879CD"/>
    <w:multiLevelType w:val="hybridMultilevel"/>
    <w:tmpl w:val="65281B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93B277B"/>
    <w:multiLevelType w:val="hybridMultilevel"/>
    <w:tmpl w:val="0F30E70A"/>
    <w:lvl w:ilvl="0" w:tplc="2C2ACAB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9B44F55"/>
    <w:multiLevelType w:val="hybridMultilevel"/>
    <w:tmpl w:val="B570FA3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7E5D0E04"/>
    <w:multiLevelType w:val="multilevel"/>
    <w:tmpl w:val="4F06068E"/>
    <w:lvl w:ilvl="0">
      <w:start w:val="2"/>
      <w:numFmt w:val="decimal"/>
      <w:lvlText w:val="%1."/>
      <w:lvlJc w:val="left"/>
      <w:pPr>
        <w:ind w:left="360" w:hanging="360"/>
      </w:pPr>
      <w:rPr>
        <w:rFonts w:hint="default"/>
      </w:rPr>
    </w:lvl>
    <w:lvl w:ilvl="1">
      <w:start w:val="10"/>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3"/>
  </w:num>
  <w:num w:numId="3">
    <w:abstractNumId w:val="2"/>
  </w:num>
  <w:num w:numId="4">
    <w:abstractNumId w:val="24"/>
  </w:num>
  <w:num w:numId="5">
    <w:abstractNumId w:val="25"/>
  </w:num>
  <w:num w:numId="6">
    <w:abstractNumId w:val="4"/>
  </w:num>
  <w:num w:numId="7">
    <w:abstractNumId w:val="16"/>
  </w:num>
  <w:num w:numId="8">
    <w:abstractNumId w:val="30"/>
  </w:num>
  <w:num w:numId="9">
    <w:abstractNumId w:val="20"/>
  </w:num>
  <w:num w:numId="10">
    <w:abstractNumId w:val="42"/>
  </w:num>
  <w:num w:numId="11">
    <w:abstractNumId w:val="18"/>
  </w:num>
  <w:num w:numId="12">
    <w:abstractNumId w:val="17"/>
  </w:num>
  <w:num w:numId="13">
    <w:abstractNumId w:val="40"/>
  </w:num>
  <w:num w:numId="14">
    <w:abstractNumId w:val="38"/>
  </w:num>
  <w:num w:numId="15">
    <w:abstractNumId w:val="19"/>
  </w:num>
  <w:num w:numId="16">
    <w:abstractNumId w:val="22"/>
  </w:num>
  <w:num w:numId="17">
    <w:abstractNumId w:val="32"/>
  </w:num>
  <w:num w:numId="18">
    <w:abstractNumId w:val="13"/>
  </w:num>
  <w:num w:numId="19">
    <w:abstractNumId w:val="21"/>
  </w:num>
  <w:num w:numId="20">
    <w:abstractNumId w:val="41"/>
  </w:num>
  <w:num w:numId="21">
    <w:abstractNumId w:val="37"/>
  </w:num>
  <w:num w:numId="22">
    <w:abstractNumId w:val="9"/>
  </w:num>
  <w:num w:numId="23">
    <w:abstractNumId w:val="8"/>
  </w:num>
  <w:num w:numId="24">
    <w:abstractNumId w:val="0"/>
  </w:num>
  <w:num w:numId="25">
    <w:abstractNumId w:val="27"/>
  </w:num>
  <w:num w:numId="26">
    <w:abstractNumId w:val="39"/>
  </w:num>
  <w:num w:numId="27">
    <w:abstractNumId w:val="31"/>
  </w:num>
  <w:num w:numId="28">
    <w:abstractNumId w:val="11"/>
  </w:num>
  <w:num w:numId="29">
    <w:abstractNumId w:val="43"/>
  </w:num>
  <w:num w:numId="30">
    <w:abstractNumId w:val="15"/>
  </w:num>
  <w:num w:numId="31">
    <w:abstractNumId w:val="14"/>
  </w:num>
  <w:num w:numId="32">
    <w:abstractNumId w:val="35"/>
  </w:num>
  <w:num w:numId="33">
    <w:abstractNumId w:val="3"/>
  </w:num>
  <w:num w:numId="34">
    <w:abstractNumId w:val="1"/>
  </w:num>
  <w:num w:numId="35">
    <w:abstractNumId w:val="12"/>
  </w:num>
  <w:num w:numId="36">
    <w:abstractNumId w:val="26"/>
  </w:num>
  <w:num w:numId="37">
    <w:abstractNumId w:val="7"/>
  </w:num>
  <w:num w:numId="38">
    <w:abstractNumId w:val="6"/>
  </w:num>
  <w:num w:numId="39">
    <w:abstractNumId w:val="10"/>
  </w:num>
  <w:num w:numId="40">
    <w:abstractNumId w:val="29"/>
  </w:num>
  <w:num w:numId="41">
    <w:abstractNumId w:val="34"/>
  </w:num>
  <w:num w:numId="42">
    <w:abstractNumId w:val="5"/>
  </w:num>
  <w:num w:numId="43">
    <w:abstractNumId w:val="36"/>
  </w:num>
  <w:num w:numId="44">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2228"/>
    <w:rsid w:val="000025C4"/>
    <w:rsid w:val="00003BDE"/>
    <w:rsid w:val="00003F4F"/>
    <w:rsid w:val="000041EF"/>
    <w:rsid w:val="00004818"/>
    <w:rsid w:val="00004CB3"/>
    <w:rsid w:val="000055BB"/>
    <w:rsid w:val="00006FD4"/>
    <w:rsid w:val="00007253"/>
    <w:rsid w:val="0000779D"/>
    <w:rsid w:val="00012239"/>
    <w:rsid w:val="00012CA1"/>
    <w:rsid w:val="0001300D"/>
    <w:rsid w:val="00013B00"/>
    <w:rsid w:val="00014EF3"/>
    <w:rsid w:val="00016169"/>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3F7"/>
    <w:rsid w:val="000344BE"/>
    <w:rsid w:val="00037502"/>
    <w:rsid w:val="00041110"/>
    <w:rsid w:val="00041B95"/>
    <w:rsid w:val="00041C88"/>
    <w:rsid w:val="000421C9"/>
    <w:rsid w:val="00042773"/>
    <w:rsid w:val="00042B85"/>
    <w:rsid w:val="0004362C"/>
    <w:rsid w:val="00044A57"/>
    <w:rsid w:val="00045F2C"/>
    <w:rsid w:val="0004703E"/>
    <w:rsid w:val="00047A79"/>
    <w:rsid w:val="0005004C"/>
    <w:rsid w:val="00051319"/>
    <w:rsid w:val="000516AC"/>
    <w:rsid w:val="0005211F"/>
    <w:rsid w:val="00052436"/>
    <w:rsid w:val="00052E5B"/>
    <w:rsid w:val="000532C2"/>
    <w:rsid w:val="00054EC9"/>
    <w:rsid w:val="00054FAA"/>
    <w:rsid w:val="00055413"/>
    <w:rsid w:val="000554FA"/>
    <w:rsid w:val="0005553D"/>
    <w:rsid w:val="0005614C"/>
    <w:rsid w:val="000569E1"/>
    <w:rsid w:val="00057150"/>
    <w:rsid w:val="00060056"/>
    <w:rsid w:val="00061144"/>
    <w:rsid w:val="0006166D"/>
    <w:rsid w:val="0006166F"/>
    <w:rsid w:val="00062561"/>
    <w:rsid w:val="00064E41"/>
    <w:rsid w:val="00065474"/>
    <w:rsid w:val="000659A1"/>
    <w:rsid w:val="00065BD2"/>
    <w:rsid w:val="000665E6"/>
    <w:rsid w:val="000701B8"/>
    <w:rsid w:val="0007046D"/>
    <w:rsid w:val="0007051F"/>
    <w:rsid w:val="00070880"/>
    <w:rsid w:val="00073138"/>
    <w:rsid w:val="00075A03"/>
    <w:rsid w:val="00075A44"/>
    <w:rsid w:val="00075FCC"/>
    <w:rsid w:val="0007609A"/>
    <w:rsid w:val="00080501"/>
    <w:rsid w:val="000809AA"/>
    <w:rsid w:val="00080DC9"/>
    <w:rsid w:val="0008157B"/>
    <w:rsid w:val="0008169A"/>
    <w:rsid w:val="0008305D"/>
    <w:rsid w:val="00083155"/>
    <w:rsid w:val="00083513"/>
    <w:rsid w:val="0008378B"/>
    <w:rsid w:val="00083D2C"/>
    <w:rsid w:val="000847B0"/>
    <w:rsid w:val="0008564D"/>
    <w:rsid w:val="000871EF"/>
    <w:rsid w:val="000874D4"/>
    <w:rsid w:val="00087F29"/>
    <w:rsid w:val="000908AB"/>
    <w:rsid w:val="000913E2"/>
    <w:rsid w:val="00091F47"/>
    <w:rsid w:val="00092529"/>
    <w:rsid w:val="0009297A"/>
    <w:rsid w:val="00092E98"/>
    <w:rsid w:val="00094C7A"/>
    <w:rsid w:val="00094E62"/>
    <w:rsid w:val="00096547"/>
    <w:rsid w:val="000A107E"/>
    <w:rsid w:val="000A11C0"/>
    <w:rsid w:val="000A12DB"/>
    <w:rsid w:val="000A1A07"/>
    <w:rsid w:val="000A4956"/>
    <w:rsid w:val="000A4CC1"/>
    <w:rsid w:val="000A4D4E"/>
    <w:rsid w:val="000A54C3"/>
    <w:rsid w:val="000A556C"/>
    <w:rsid w:val="000A7688"/>
    <w:rsid w:val="000A7BE7"/>
    <w:rsid w:val="000B0B40"/>
    <w:rsid w:val="000B0E7F"/>
    <w:rsid w:val="000B15A6"/>
    <w:rsid w:val="000B1853"/>
    <w:rsid w:val="000B3846"/>
    <w:rsid w:val="000B3944"/>
    <w:rsid w:val="000B3FC3"/>
    <w:rsid w:val="000B4159"/>
    <w:rsid w:val="000B5B07"/>
    <w:rsid w:val="000B5E8B"/>
    <w:rsid w:val="000C175F"/>
    <w:rsid w:val="000C1830"/>
    <w:rsid w:val="000C18CB"/>
    <w:rsid w:val="000C1EEB"/>
    <w:rsid w:val="000C4523"/>
    <w:rsid w:val="000C4AC2"/>
    <w:rsid w:val="000C4B16"/>
    <w:rsid w:val="000C4C87"/>
    <w:rsid w:val="000C54D6"/>
    <w:rsid w:val="000C5ACC"/>
    <w:rsid w:val="000C624C"/>
    <w:rsid w:val="000C640D"/>
    <w:rsid w:val="000C6AE2"/>
    <w:rsid w:val="000C6D46"/>
    <w:rsid w:val="000C789F"/>
    <w:rsid w:val="000C7AF0"/>
    <w:rsid w:val="000C7CC1"/>
    <w:rsid w:val="000D01CF"/>
    <w:rsid w:val="000D23DB"/>
    <w:rsid w:val="000D27C7"/>
    <w:rsid w:val="000D2DF5"/>
    <w:rsid w:val="000D3BAD"/>
    <w:rsid w:val="000D4289"/>
    <w:rsid w:val="000D44E6"/>
    <w:rsid w:val="000D4EF0"/>
    <w:rsid w:val="000D4FA0"/>
    <w:rsid w:val="000D5A20"/>
    <w:rsid w:val="000D5AB8"/>
    <w:rsid w:val="000D6571"/>
    <w:rsid w:val="000E21CC"/>
    <w:rsid w:val="000E3F07"/>
    <w:rsid w:val="000E6621"/>
    <w:rsid w:val="000E6B73"/>
    <w:rsid w:val="000F3E05"/>
    <w:rsid w:val="000F438F"/>
    <w:rsid w:val="000F539A"/>
    <w:rsid w:val="000F7C47"/>
    <w:rsid w:val="0010001C"/>
    <w:rsid w:val="00100707"/>
    <w:rsid w:val="001012EB"/>
    <w:rsid w:val="0010160C"/>
    <w:rsid w:val="0010180D"/>
    <w:rsid w:val="001022A7"/>
    <w:rsid w:val="001032EB"/>
    <w:rsid w:val="001033FC"/>
    <w:rsid w:val="00103548"/>
    <w:rsid w:val="0010354D"/>
    <w:rsid w:val="00103D3D"/>
    <w:rsid w:val="00103DAB"/>
    <w:rsid w:val="00103DE5"/>
    <w:rsid w:val="00104658"/>
    <w:rsid w:val="001046E4"/>
    <w:rsid w:val="00105BBC"/>
    <w:rsid w:val="001061B4"/>
    <w:rsid w:val="00106B77"/>
    <w:rsid w:val="00106F38"/>
    <w:rsid w:val="00110F33"/>
    <w:rsid w:val="0011104A"/>
    <w:rsid w:val="00112B13"/>
    <w:rsid w:val="00113081"/>
    <w:rsid w:val="00113423"/>
    <w:rsid w:val="00113588"/>
    <w:rsid w:val="001144A1"/>
    <w:rsid w:val="00114592"/>
    <w:rsid w:val="001145C3"/>
    <w:rsid w:val="00114A5A"/>
    <w:rsid w:val="00116FF2"/>
    <w:rsid w:val="0011746A"/>
    <w:rsid w:val="001200C6"/>
    <w:rsid w:val="001201AB"/>
    <w:rsid w:val="001209E4"/>
    <w:rsid w:val="00121F46"/>
    <w:rsid w:val="001221EB"/>
    <w:rsid w:val="00122FC5"/>
    <w:rsid w:val="00123C9F"/>
    <w:rsid w:val="00124600"/>
    <w:rsid w:val="00124DEE"/>
    <w:rsid w:val="00126BCA"/>
    <w:rsid w:val="00127F49"/>
    <w:rsid w:val="001303BC"/>
    <w:rsid w:val="00131E0A"/>
    <w:rsid w:val="00131F8A"/>
    <w:rsid w:val="00133B31"/>
    <w:rsid w:val="00133F99"/>
    <w:rsid w:val="00134893"/>
    <w:rsid w:val="00134987"/>
    <w:rsid w:val="00134BEF"/>
    <w:rsid w:val="00136335"/>
    <w:rsid w:val="0013651A"/>
    <w:rsid w:val="0013665F"/>
    <w:rsid w:val="0013697D"/>
    <w:rsid w:val="00136DBD"/>
    <w:rsid w:val="00136F76"/>
    <w:rsid w:val="00136FA0"/>
    <w:rsid w:val="00137CC1"/>
    <w:rsid w:val="00141147"/>
    <w:rsid w:val="00142282"/>
    <w:rsid w:val="001423C2"/>
    <w:rsid w:val="00142E0C"/>
    <w:rsid w:val="00142EB9"/>
    <w:rsid w:val="00145FCE"/>
    <w:rsid w:val="001466F2"/>
    <w:rsid w:val="00146C24"/>
    <w:rsid w:val="001470AF"/>
    <w:rsid w:val="001471FD"/>
    <w:rsid w:val="00150B34"/>
    <w:rsid w:val="00152447"/>
    <w:rsid w:val="00153106"/>
    <w:rsid w:val="00153A0E"/>
    <w:rsid w:val="00154306"/>
    <w:rsid w:val="0015589C"/>
    <w:rsid w:val="00155F2D"/>
    <w:rsid w:val="00156681"/>
    <w:rsid w:val="001566BD"/>
    <w:rsid w:val="001579B7"/>
    <w:rsid w:val="001600C4"/>
    <w:rsid w:val="00161245"/>
    <w:rsid w:val="001630C4"/>
    <w:rsid w:val="001633E5"/>
    <w:rsid w:val="00166459"/>
    <w:rsid w:val="001667E3"/>
    <w:rsid w:val="001668BB"/>
    <w:rsid w:val="001669DB"/>
    <w:rsid w:val="0016763A"/>
    <w:rsid w:val="00167E1C"/>
    <w:rsid w:val="001700B4"/>
    <w:rsid w:val="00170252"/>
    <w:rsid w:val="0017127A"/>
    <w:rsid w:val="00173D9F"/>
    <w:rsid w:val="001742D5"/>
    <w:rsid w:val="00175AEA"/>
    <w:rsid w:val="001765D0"/>
    <w:rsid w:val="00177839"/>
    <w:rsid w:val="00177F66"/>
    <w:rsid w:val="0018002D"/>
    <w:rsid w:val="00180F74"/>
    <w:rsid w:val="00181DE0"/>
    <w:rsid w:val="00182A1E"/>
    <w:rsid w:val="00182BD4"/>
    <w:rsid w:val="0018370D"/>
    <w:rsid w:val="001839AC"/>
    <w:rsid w:val="00184C09"/>
    <w:rsid w:val="001868B4"/>
    <w:rsid w:val="00187024"/>
    <w:rsid w:val="00187895"/>
    <w:rsid w:val="0019033D"/>
    <w:rsid w:val="00190776"/>
    <w:rsid w:val="001907D4"/>
    <w:rsid w:val="00190AEC"/>
    <w:rsid w:val="00191492"/>
    <w:rsid w:val="00192911"/>
    <w:rsid w:val="00192AEA"/>
    <w:rsid w:val="00192D7D"/>
    <w:rsid w:val="00193FBA"/>
    <w:rsid w:val="00194697"/>
    <w:rsid w:val="00195201"/>
    <w:rsid w:val="00195438"/>
    <w:rsid w:val="00195D5A"/>
    <w:rsid w:val="001961E4"/>
    <w:rsid w:val="00196DCA"/>
    <w:rsid w:val="00197D08"/>
    <w:rsid w:val="001A0ACF"/>
    <w:rsid w:val="001A26D5"/>
    <w:rsid w:val="001A2AE8"/>
    <w:rsid w:val="001A2B9E"/>
    <w:rsid w:val="001A2F0A"/>
    <w:rsid w:val="001A370E"/>
    <w:rsid w:val="001A4CC3"/>
    <w:rsid w:val="001A4F4A"/>
    <w:rsid w:val="001A6782"/>
    <w:rsid w:val="001A6DF8"/>
    <w:rsid w:val="001B01D8"/>
    <w:rsid w:val="001B266A"/>
    <w:rsid w:val="001B3B2A"/>
    <w:rsid w:val="001B42BB"/>
    <w:rsid w:val="001B4C07"/>
    <w:rsid w:val="001B5AE9"/>
    <w:rsid w:val="001B5EBD"/>
    <w:rsid w:val="001B614E"/>
    <w:rsid w:val="001B619B"/>
    <w:rsid w:val="001B73FB"/>
    <w:rsid w:val="001C05AE"/>
    <w:rsid w:val="001C1395"/>
    <w:rsid w:val="001C1BB1"/>
    <w:rsid w:val="001C25A3"/>
    <w:rsid w:val="001C2C40"/>
    <w:rsid w:val="001C392A"/>
    <w:rsid w:val="001C4572"/>
    <w:rsid w:val="001C47DD"/>
    <w:rsid w:val="001C4DE1"/>
    <w:rsid w:val="001C550F"/>
    <w:rsid w:val="001C6163"/>
    <w:rsid w:val="001C625A"/>
    <w:rsid w:val="001C712D"/>
    <w:rsid w:val="001D0027"/>
    <w:rsid w:val="001D005B"/>
    <w:rsid w:val="001D0258"/>
    <w:rsid w:val="001D0968"/>
    <w:rsid w:val="001D0A2F"/>
    <w:rsid w:val="001D0B31"/>
    <w:rsid w:val="001D1A62"/>
    <w:rsid w:val="001D1F5C"/>
    <w:rsid w:val="001D2BE6"/>
    <w:rsid w:val="001D3DD4"/>
    <w:rsid w:val="001D4738"/>
    <w:rsid w:val="001D4C6F"/>
    <w:rsid w:val="001D4D06"/>
    <w:rsid w:val="001D527C"/>
    <w:rsid w:val="001D56F5"/>
    <w:rsid w:val="001D5B90"/>
    <w:rsid w:val="001D6897"/>
    <w:rsid w:val="001D6B50"/>
    <w:rsid w:val="001E15CA"/>
    <w:rsid w:val="001E24BE"/>
    <w:rsid w:val="001E3E94"/>
    <w:rsid w:val="001E46C2"/>
    <w:rsid w:val="001E5A53"/>
    <w:rsid w:val="001E5B6F"/>
    <w:rsid w:val="001E6D26"/>
    <w:rsid w:val="001E6FF3"/>
    <w:rsid w:val="001E7C0F"/>
    <w:rsid w:val="001F0622"/>
    <w:rsid w:val="001F0924"/>
    <w:rsid w:val="001F1567"/>
    <w:rsid w:val="001F230D"/>
    <w:rsid w:val="001F24D7"/>
    <w:rsid w:val="001F2803"/>
    <w:rsid w:val="001F2E5C"/>
    <w:rsid w:val="001F3383"/>
    <w:rsid w:val="001F3C4E"/>
    <w:rsid w:val="001F3E9A"/>
    <w:rsid w:val="001F4AA9"/>
    <w:rsid w:val="001F5056"/>
    <w:rsid w:val="00201586"/>
    <w:rsid w:val="00202260"/>
    <w:rsid w:val="002028AB"/>
    <w:rsid w:val="0020313E"/>
    <w:rsid w:val="002033E8"/>
    <w:rsid w:val="0020345C"/>
    <w:rsid w:val="00203D5B"/>
    <w:rsid w:val="00204668"/>
    <w:rsid w:val="00205200"/>
    <w:rsid w:val="00205598"/>
    <w:rsid w:val="00205A60"/>
    <w:rsid w:val="0020638C"/>
    <w:rsid w:val="00207364"/>
    <w:rsid w:val="00210A76"/>
    <w:rsid w:val="00213239"/>
    <w:rsid w:val="002143FB"/>
    <w:rsid w:val="002166B4"/>
    <w:rsid w:val="00220000"/>
    <w:rsid w:val="00220AA0"/>
    <w:rsid w:val="00220ED6"/>
    <w:rsid w:val="002220A2"/>
    <w:rsid w:val="002228C8"/>
    <w:rsid w:val="0022430D"/>
    <w:rsid w:val="00224BF9"/>
    <w:rsid w:val="00225216"/>
    <w:rsid w:val="00225583"/>
    <w:rsid w:val="002258D8"/>
    <w:rsid w:val="00226511"/>
    <w:rsid w:val="00226FD5"/>
    <w:rsid w:val="002273EF"/>
    <w:rsid w:val="00227B29"/>
    <w:rsid w:val="00231B9A"/>
    <w:rsid w:val="00231D68"/>
    <w:rsid w:val="002335E4"/>
    <w:rsid w:val="00233CBB"/>
    <w:rsid w:val="00235BFF"/>
    <w:rsid w:val="00236B10"/>
    <w:rsid w:val="002372F8"/>
    <w:rsid w:val="00237858"/>
    <w:rsid w:val="00237C04"/>
    <w:rsid w:val="00237C28"/>
    <w:rsid w:val="002404EA"/>
    <w:rsid w:val="00240E7C"/>
    <w:rsid w:val="00243432"/>
    <w:rsid w:val="0024358F"/>
    <w:rsid w:val="00243DE8"/>
    <w:rsid w:val="0024429A"/>
    <w:rsid w:val="002444B6"/>
    <w:rsid w:val="00244C08"/>
    <w:rsid w:val="00245A0C"/>
    <w:rsid w:val="002463BF"/>
    <w:rsid w:val="00246830"/>
    <w:rsid w:val="00247241"/>
    <w:rsid w:val="00250A68"/>
    <w:rsid w:val="002512A8"/>
    <w:rsid w:val="00251664"/>
    <w:rsid w:val="00252037"/>
    <w:rsid w:val="002550D7"/>
    <w:rsid w:val="00255A22"/>
    <w:rsid w:val="0025617F"/>
    <w:rsid w:val="0025620E"/>
    <w:rsid w:val="00256D87"/>
    <w:rsid w:val="00257598"/>
    <w:rsid w:val="00257BDF"/>
    <w:rsid w:val="00261805"/>
    <w:rsid w:val="002627EA"/>
    <w:rsid w:val="0026359C"/>
    <w:rsid w:val="00263C57"/>
    <w:rsid w:val="00264EBD"/>
    <w:rsid w:val="00265469"/>
    <w:rsid w:val="00265550"/>
    <w:rsid w:val="00265C0B"/>
    <w:rsid w:val="002660F1"/>
    <w:rsid w:val="00267E79"/>
    <w:rsid w:val="00270165"/>
    <w:rsid w:val="002709EF"/>
    <w:rsid w:val="002717CE"/>
    <w:rsid w:val="002721BF"/>
    <w:rsid w:val="00272A17"/>
    <w:rsid w:val="00272EE9"/>
    <w:rsid w:val="00273902"/>
    <w:rsid w:val="0027403D"/>
    <w:rsid w:val="00274295"/>
    <w:rsid w:val="002742E3"/>
    <w:rsid w:val="002743DB"/>
    <w:rsid w:val="002758EB"/>
    <w:rsid w:val="00275D8E"/>
    <w:rsid w:val="00276541"/>
    <w:rsid w:val="00277011"/>
    <w:rsid w:val="0028000D"/>
    <w:rsid w:val="00281275"/>
    <w:rsid w:val="00281CE3"/>
    <w:rsid w:val="00283EFE"/>
    <w:rsid w:val="00284600"/>
    <w:rsid w:val="00284DD6"/>
    <w:rsid w:val="0028762D"/>
    <w:rsid w:val="0028776F"/>
    <w:rsid w:val="00287781"/>
    <w:rsid w:val="00290957"/>
    <w:rsid w:val="00293432"/>
    <w:rsid w:val="002935FE"/>
    <w:rsid w:val="00293607"/>
    <w:rsid w:val="0029361E"/>
    <w:rsid w:val="00294822"/>
    <w:rsid w:val="00294F2F"/>
    <w:rsid w:val="002951F2"/>
    <w:rsid w:val="002956B9"/>
    <w:rsid w:val="0029575C"/>
    <w:rsid w:val="00297A3A"/>
    <w:rsid w:val="002A111E"/>
    <w:rsid w:val="002A1483"/>
    <w:rsid w:val="002A4C12"/>
    <w:rsid w:val="002A5055"/>
    <w:rsid w:val="002A518D"/>
    <w:rsid w:val="002A6C8C"/>
    <w:rsid w:val="002A7912"/>
    <w:rsid w:val="002B162D"/>
    <w:rsid w:val="002B1F6D"/>
    <w:rsid w:val="002B2891"/>
    <w:rsid w:val="002B2BE2"/>
    <w:rsid w:val="002B43AA"/>
    <w:rsid w:val="002B4E40"/>
    <w:rsid w:val="002B57EB"/>
    <w:rsid w:val="002B5F55"/>
    <w:rsid w:val="002B6176"/>
    <w:rsid w:val="002B65AC"/>
    <w:rsid w:val="002B6732"/>
    <w:rsid w:val="002B680B"/>
    <w:rsid w:val="002B6F69"/>
    <w:rsid w:val="002C0270"/>
    <w:rsid w:val="002C08D9"/>
    <w:rsid w:val="002C2749"/>
    <w:rsid w:val="002C3BD9"/>
    <w:rsid w:val="002C3F4D"/>
    <w:rsid w:val="002C515D"/>
    <w:rsid w:val="002C5363"/>
    <w:rsid w:val="002C5A24"/>
    <w:rsid w:val="002C5AA6"/>
    <w:rsid w:val="002C5E95"/>
    <w:rsid w:val="002C770F"/>
    <w:rsid w:val="002C7C7E"/>
    <w:rsid w:val="002D023B"/>
    <w:rsid w:val="002D09AE"/>
    <w:rsid w:val="002D09FB"/>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72"/>
    <w:rsid w:val="002D769A"/>
    <w:rsid w:val="002E05C2"/>
    <w:rsid w:val="002E1409"/>
    <w:rsid w:val="002E1EEC"/>
    <w:rsid w:val="002E2D4F"/>
    <w:rsid w:val="002E3FF6"/>
    <w:rsid w:val="002E4EBB"/>
    <w:rsid w:val="002E509A"/>
    <w:rsid w:val="002E570D"/>
    <w:rsid w:val="002E74C5"/>
    <w:rsid w:val="002F0116"/>
    <w:rsid w:val="002F07E9"/>
    <w:rsid w:val="002F0E81"/>
    <w:rsid w:val="002F1179"/>
    <w:rsid w:val="002F1367"/>
    <w:rsid w:val="002F307A"/>
    <w:rsid w:val="002F3DAB"/>
    <w:rsid w:val="002F4884"/>
    <w:rsid w:val="002F55F5"/>
    <w:rsid w:val="002F5C84"/>
    <w:rsid w:val="002F5DA6"/>
    <w:rsid w:val="002F6AC2"/>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3203"/>
    <w:rsid w:val="003141DD"/>
    <w:rsid w:val="003146E2"/>
    <w:rsid w:val="003160B0"/>
    <w:rsid w:val="003169FA"/>
    <w:rsid w:val="00317E9E"/>
    <w:rsid w:val="00320235"/>
    <w:rsid w:val="003203A1"/>
    <w:rsid w:val="00321FD6"/>
    <w:rsid w:val="0032391A"/>
    <w:rsid w:val="00323D5E"/>
    <w:rsid w:val="00325245"/>
    <w:rsid w:val="0032578D"/>
    <w:rsid w:val="00325FBD"/>
    <w:rsid w:val="003304BE"/>
    <w:rsid w:val="0033118A"/>
    <w:rsid w:val="00331460"/>
    <w:rsid w:val="00331CBC"/>
    <w:rsid w:val="00332B10"/>
    <w:rsid w:val="003337BA"/>
    <w:rsid w:val="00334F38"/>
    <w:rsid w:val="00334FAE"/>
    <w:rsid w:val="0033524A"/>
    <w:rsid w:val="00335F1B"/>
    <w:rsid w:val="00340318"/>
    <w:rsid w:val="00341128"/>
    <w:rsid w:val="003419C0"/>
    <w:rsid w:val="003423FC"/>
    <w:rsid w:val="00344DD3"/>
    <w:rsid w:val="0034542E"/>
    <w:rsid w:val="003457A0"/>
    <w:rsid w:val="0034605D"/>
    <w:rsid w:val="003476D6"/>
    <w:rsid w:val="003502BA"/>
    <w:rsid w:val="00350340"/>
    <w:rsid w:val="00350B60"/>
    <w:rsid w:val="00350B62"/>
    <w:rsid w:val="00351221"/>
    <w:rsid w:val="0035131F"/>
    <w:rsid w:val="00351966"/>
    <w:rsid w:val="00351DEE"/>
    <w:rsid w:val="00352238"/>
    <w:rsid w:val="00352D31"/>
    <w:rsid w:val="0035411D"/>
    <w:rsid w:val="003544A9"/>
    <w:rsid w:val="00355687"/>
    <w:rsid w:val="003568F6"/>
    <w:rsid w:val="00356A2F"/>
    <w:rsid w:val="0035799C"/>
    <w:rsid w:val="00357D32"/>
    <w:rsid w:val="00360387"/>
    <w:rsid w:val="00360700"/>
    <w:rsid w:val="00361E2F"/>
    <w:rsid w:val="00362117"/>
    <w:rsid w:val="00362578"/>
    <w:rsid w:val="00362624"/>
    <w:rsid w:val="00363EAF"/>
    <w:rsid w:val="00363F6F"/>
    <w:rsid w:val="00364719"/>
    <w:rsid w:val="00366811"/>
    <w:rsid w:val="0036766E"/>
    <w:rsid w:val="00367B7E"/>
    <w:rsid w:val="003702E4"/>
    <w:rsid w:val="00372B2D"/>
    <w:rsid w:val="00380335"/>
    <w:rsid w:val="00381F3E"/>
    <w:rsid w:val="00382FF1"/>
    <w:rsid w:val="0038320A"/>
    <w:rsid w:val="00383614"/>
    <w:rsid w:val="0038451B"/>
    <w:rsid w:val="00384B45"/>
    <w:rsid w:val="00384E4B"/>
    <w:rsid w:val="00387B02"/>
    <w:rsid w:val="00387F51"/>
    <w:rsid w:val="00390015"/>
    <w:rsid w:val="00391677"/>
    <w:rsid w:val="00391ABE"/>
    <w:rsid w:val="00391C8D"/>
    <w:rsid w:val="003922CD"/>
    <w:rsid w:val="003926C5"/>
    <w:rsid w:val="00392814"/>
    <w:rsid w:val="00392C67"/>
    <w:rsid w:val="00394014"/>
    <w:rsid w:val="00394755"/>
    <w:rsid w:val="00395377"/>
    <w:rsid w:val="00396A08"/>
    <w:rsid w:val="003974A4"/>
    <w:rsid w:val="0039754B"/>
    <w:rsid w:val="00397DCA"/>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1F9"/>
    <w:rsid w:val="003B19D0"/>
    <w:rsid w:val="003B1D97"/>
    <w:rsid w:val="003B223D"/>
    <w:rsid w:val="003B2BE1"/>
    <w:rsid w:val="003B2C03"/>
    <w:rsid w:val="003B5188"/>
    <w:rsid w:val="003B5886"/>
    <w:rsid w:val="003B6868"/>
    <w:rsid w:val="003B75B3"/>
    <w:rsid w:val="003C20A6"/>
    <w:rsid w:val="003C20D7"/>
    <w:rsid w:val="003C2809"/>
    <w:rsid w:val="003C52D8"/>
    <w:rsid w:val="003C5FA2"/>
    <w:rsid w:val="003C61D7"/>
    <w:rsid w:val="003C6742"/>
    <w:rsid w:val="003C7B00"/>
    <w:rsid w:val="003D1C5E"/>
    <w:rsid w:val="003D62A5"/>
    <w:rsid w:val="003D6408"/>
    <w:rsid w:val="003D6BD3"/>
    <w:rsid w:val="003D7542"/>
    <w:rsid w:val="003D7CE2"/>
    <w:rsid w:val="003D7FF4"/>
    <w:rsid w:val="003E0754"/>
    <w:rsid w:val="003E1F60"/>
    <w:rsid w:val="003E294C"/>
    <w:rsid w:val="003E2B63"/>
    <w:rsid w:val="003E31E6"/>
    <w:rsid w:val="003E3351"/>
    <w:rsid w:val="003E3AE1"/>
    <w:rsid w:val="003E4688"/>
    <w:rsid w:val="003E472B"/>
    <w:rsid w:val="003E4F40"/>
    <w:rsid w:val="003E5504"/>
    <w:rsid w:val="003E61B5"/>
    <w:rsid w:val="003E6619"/>
    <w:rsid w:val="003E6623"/>
    <w:rsid w:val="003E6913"/>
    <w:rsid w:val="003E709E"/>
    <w:rsid w:val="003E7913"/>
    <w:rsid w:val="003E7FB3"/>
    <w:rsid w:val="003E7FFB"/>
    <w:rsid w:val="003F00F7"/>
    <w:rsid w:val="003F0623"/>
    <w:rsid w:val="003F3450"/>
    <w:rsid w:val="003F351B"/>
    <w:rsid w:val="003F39F7"/>
    <w:rsid w:val="003F521E"/>
    <w:rsid w:val="003F523D"/>
    <w:rsid w:val="003F5A9F"/>
    <w:rsid w:val="003F5F30"/>
    <w:rsid w:val="003F6573"/>
    <w:rsid w:val="003F66D0"/>
    <w:rsid w:val="003F7B17"/>
    <w:rsid w:val="004004AD"/>
    <w:rsid w:val="00400A9F"/>
    <w:rsid w:val="00400B44"/>
    <w:rsid w:val="00401484"/>
    <w:rsid w:val="00402A3F"/>
    <w:rsid w:val="0040406B"/>
    <w:rsid w:val="0040432B"/>
    <w:rsid w:val="00404A75"/>
    <w:rsid w:val="00405A53"/>
    <w:rsid w:val="00406084"/>
    <w:rsid w:val="00406826"/>
    <w:rsid w:val="00412989"/>
    <w:rsid w:val="00412D7A"/>
    <w:rsid w:val="00414070"/>
    <w:rsid w:val="00414540"/>
    <w:rsid w:val="00415426"/>
    <w:rsid w:val="00415A37"/>
    <w:rsid w:val="00415AEE"/>
    <w:rsid w:val="00415D64"/>
    <w:rsid w:val="0041706E"/>
    <w:rsid w:val="004177A9"/>
    <w:rsid w:val="00417B7B"/>
    <w:rsid w:val="004205D3"/>
    <w:rsid w:val="00420E1A"/>
    <w:rsid w:val="00422560"/>
    <w:rsid w:val="004242AF"/>
    <w:rsid w:val="004254B6"/>
    <w:rsid w:val="004266CB"/>
    <w:rsid w:val="00426B8A"/>
    <w:rsid w:val="004272AA"/>
    <w:rsid w:val="00427F1B"/>
    <w:rsid w:val="00430007"/>
    <w:rsid w:val="00431EA6"/>
    <w:rsid w:val="004326DA"/>
    <w:rsid w:val="00433C0D"/>
    <w:rsid w:val="00433DDD"/>
    <w:rsid w:val="00434186"/>
    <w:rsid w:val="00434A62"/>
    <w:rsid w:val="00434A6C"/>
    <w:rsid w:val="0043537E"/>
    <w:rsid w:val="004358A6"/>
    <w:rsid w:val="004361B7"/>
    <w:rsid w:val="00437920"/>
    <w:rsid w:val="00437E54"/>
    <w:rsid w:val="00437F14"/>
    <w:rsid w:val="00440DA8"/>
    <w:rsid w:val="0044138F"/>
    <w:rsid w:val="00442DE1"/>
    <w:rsid w:val="004436EB"/>
    <w:rsid w:val="0044377B"/>
    <w:rsid w:val="00444150"/>
    <w:rsid w:val="00444615"/>
    <w:rsid w:val="00444EF4"/>
    <w:rsid w:val="00445796"/>
    <w:rsid w:val="004458FA"/>
    <w:rsid w:val="00446933"/>
    <w:rsid w:val="004508A9"/>
    <w:rsid w:val="00450A43"/>
    <w:rsid w:val="00451078"/>
    <w:rsid w:val="00451319"/>
    <w:rsid w:val="00451A69"/>
    <w:rsid w:val="00451D27"/>
    <w:rsid w:val="00454367"/>
    <w:rsid w:val="004553A7"/>
    <w:rsid w:val="00457706"/>
    <w:rsid w:val="00460A89"/>
    <w:rsid w:val="00461BA5"/>
    <w:rsid w:val="00461E41"/>
    <w:rsid w:val="004627ED"/>
    <w:rsid w:val="00462E80"/>
    <w:rsid w:val="0046310D"/>
    <w:rsid w:val="004641F3"/>
    <w:rsid w:val="00464A49"/>
    <w:rsid w:val="0046527E"/>
    <w:rsid w:val="00470631"/>
    <w:rsid w:val="00470757"/>
    <w:rsid w:val="004714AE"/>
    <w:rsid w:val="004719E2"/>
    <w:rsid w:val="00472604"/>
    <w:rsid w:val="00473E5A"/>
    <w:rsid w:val="0047413C"/>
    <w:rsid w:val="0047538B"/>
    <w:rsid w:val="00475AB2"/>
    <w:rsid w:val="004766B7"/>
    <w:rsid w:val="00482693"/>
    <w:rsid w:val="00482F50"/>
    <w:rsid w:val="004864A9"/>
    <w:rsid w:val="00487285"/>
    <w:rsid w:val="004879BE"/>
    <w:rsid w:val="00490CCA"/>
    <w:rsid w:val="00491CE9"/>
    <w:rsid w:val="004931C2"/>
    <w:rsid w:val="0049340E"/>
    <w:rsid w:val="00494896"/>
    <w:rsid w:val="00495FF2"/>
    <w:rsid w:val="00495FFD"/>
    <w:rsid w:val="0049669F"/>
    <w:rsid w:val="00496C20"/>
    <w:rsid w:val="00497813"/>
    <w:rsid w:val="00497925"/>
    <w:rsid w:val="00497DF6"/>
    <w:rsid w:val="004A0307"/>
    <w:rsid w:val="004A03C2"/>
    <w:rsid w:val="004A0F4F"/>
    <w:rsid w:val="004A10F0"/>
    <w:rsid w:val="004A21CA"/>
    <w:rsid w:val="004A2851"/>
    <w:rsid w:val="004A4DE1"/>
    <w:rsid w:val="004A4EDD"/>
    <w:rsid w:val="004A5EAA"/>
    <w:rsid w:val="004A79DB"/>
    <w:rsid w:val="004B079C"/>
    <w:rsid w:val="004B09E3"/>
    <w:rsid w:val="004B3348"/>
    <w:rsid w:val="004B44D9"/>
    <w:rsid w:val="004B4C17"/>
    <w:rsid w:val="004B66D2"/>
    <w:rsid w:val="004B6A50"/>
    <w:rsid w:val="004B6D23"/>
    <w:rsid w:val="004B7022"/>
    <w:rsid w:val="004C0745"/>
    <w:rsid w:val="004C1AA9"/>
    <w:rsid w:val="004C2210"/>
    <w:rsid w:val="004C309A"/>
    <w:rsid w:val="004C32CA"/>
    <w:rsid w:val="004C33C9"/>
    <w:rsid w:val="004C4068"/>
    <w:rsid w:val="004C46DA"/>
    <w:rsid w:val="004C4E92"/>
    <w:rsid w:val="004C6886"/>
    <w:rsid w:val="004C78DA"/>
    <w:rsid w:val="004D152E"/>
    <w:rsid w:val="004D1E24"/>
    <w:rsid w:val="004D2D8F"/>
    <w:rsid w:val="004D4D73"/>
    <w:rsid w:val="004D4E3E"/>
    <w:rsid w:val="004D5ECC"/>
    <w:rsid w:val="004D757D"/>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E7EAE"/>
    <w:rsid w:val="004F2590"/>
    <w:rsid w:val="004F363C"/>
    <w:rsid w:val="004F38CB"/>
    <w:rsid w:val="004F3982"/>
    <w:rsid w:val="004F3F38"/>
    <w:rsid w:val="004F513A"/>
    <w:rsid w:val="004F62EB"/>
    <w:rsid w:val="004F6564"/>
    <w:rsid w:val="004F6798"/>
    <w:rsid w:val="004F6AED"/>
    <w:rsid w:val="005002F1"/>
    <w:rsid w:val="0050076C"/>
    <w:rsid w:val="00500848"/>
    <w:rsid w:val="005016A7"/>
    <w:rsid w:val="00501917"/>
    <w:rsid w:val="00502A48"/>
    <w:rsid w:val="005030FC"/>
    <w:rsid w:val="00503443"/>
    <w:rsid w:val="00504BEC"/>
    <w:rsid w:val="0050538A"/>
    <w:rsid w:val="00505531"/>
    <w:rsid w:val="00505BB1"/>
    <w:rsid w:val="00506C47"/>
    <w:rsid w:val="00511893"/>
    <w:rsid w:val="00511DEF"/>
    <w:rsid w:val="005125D2"/>
    <w:rsid w:val="005127B7"/>
    <w:rsid w:val="00513079"/>
    <w:rsid w:val="00513BC6"/>
    <w:rsid w:val="00513BF4"/>
    <w:rsid w:val="00514BCE"/>
    <w:rsid w:val="00515908"/>
    <w:rsid w:val="00515A44"/>
    <w:rsid w:val="005165FB"/>
    <w:rsid w:val="0051695E"/>
    <w:rsid w:val="00516B2A"/>
    <w:rsid w:val="005176DE"/>
    <w:rsid w:val="00517A03"/>
    <w:rsid w:val="00517A71"/>
    <w:rsid w:val="00521C5B"/>
    <w:rsid w:val="00522576"/>
    <w:rsid w:val="00522808"/>
    <w:rsid w:val="00522D94"/>
    <w:rsid w:val="00522E4B"/>
    <w:rsid w:val="00524CAF"/>
    <w:rsid w:val="00525015"/>
    <w:rsid w:val="0052519A"/>
    <w:rsid w:val="00525922"/>
    <w:rsid w:val="00526AE3"/>
    <w:rsid w:val="00527922"/>
    <w:rsid w:val="005316C3"/>
    <w:rsid w:val="0053185E"/>
    <w:rsid w:val="0053237C"/>
    <w:rsid w:val="00532574"/>
    <w:rsid w:val="00532823"/>
    <w:rsid w:val="00534539"/>
    <w:rsid w:val="00534AEB"/>
    <w:rsid w:val="00534F22"/>
    <w:rsid w:val="00535EA4"/>
    <w:rsid w:val="005360C7"/>
    <w:rsid w:val="00536882"/>
    <w:rsid w:val="00536BCB"/>
    <w:rsid w:val="005370FC"/>
    <w:rsid w:val="005377A8"/>
    <w:rsid w:val="005404B0"/>
    <w:rsid w:val="00540D8E"/>
    <w:rsid w:val="00541D7B"/>
    <w:rsid w:val="0054292A"/>
    <w:rsid w:val="00544850"/>
    <w:rsid w:val="00547A2F"/>
    <w:rsid w:val="00547E1F"/>
    <w:rsid w:val="00550C08"/>
    <w:rsid w:val="00550CDC"/>
    <w:rsid w:val="00551F5F"/>
    <w:rsid w:val="0055280A"/>
    <w:rsid w:val="005529DE"/>
    <w:rsid w:val="00552BCA"/>
    <w:rsid w:val="00552E31"/>
    <w:rsid w:val="00553B5D"/>
    <w:rsid w:val="00555868"/>
    <w:rsid w:val="00556376"/>
    <w:rsid w:val="00556888"/>
    <w:rsid w:val="00556E99"/>
    <w:rsid w:val="00557736"/>
    <w:rsid w:val="00557888"/>
    <w:rsid w:val="00561490"/>
    <w:rsid w:val="00561529"/>
    <w:rsid w:val="0056161C"/>
    <w:rsid w:val="00562570"/>
    <w:rsid w:val="00562659"/>
    <w:rsid w:val="005626D5"/>
    <w:rsid w:val="005629DC"/>
    <w:rsid w:val="0056309F"/>
    <w:rsid w:val="005639B6"/>
    <w:rsid w:val="005645C8"/>
    <w:rsid w:val="00564879"/>
    <w:rsid w:val="00566A1B"/>
    <w:rsid w:val="00566D97"/>
    <w:rsid w:val="0057025B"/>
    <w:rsid w:val="005707CC"/>
    <w:rsid w:val="00571633"/>
    <w:rsid w:val="00571F14"/>
    <w:rsid w:val="00572036"/>
    <w:rsid w:val="00573E04"/>
    <w:rsid w:val="0057470F"/>
    <w:rsid w:val="005748D8"/>
    <w:rsid w:val="00574FD9"/>
    <w:rsid w:val="0057542F"/>
    <w:rsid w:val="00575A18"/>
    <w:rsid w:val="00575F17"/>
    <w:rsid w:val="005763AA"/>
    <w:rsid w:val="0057770E"/>
    <w:rsid w:val="00580442"/>
    <w:rsid w:val="00580AD3"/>
    <w:rsid w:val="005817D1"/>
    <w:rsid w:val="00582699"/>
    <w:rsid w:val="0058270D"/>
    <w:rsid w:val="0058355B"/>
    <w:rsid w:val="005835E6"/>
    <w:rsid w:val="00583A27"/>
    <w:rsid w:val="005842EF"/>
    <w:rsid w:val="00584F2D"/>
    <w:rsid w:val="0058531D"/>
    <w:rsid w:val="005854B4"/>
    <w:rsid w:val="005855FC"/>
    <w:rsid w:val="00585835"/>
    <w:rsid w:val="00585B7E"/>
    <w:rsid w:val="0058650F"/>
    <w:rsid w:val="005865F1"/>
    <w:rsid w:val="00587853"/>
    <w:rsid w:val="005879BD"/>
    <w:rsid w:val="00587C14"/>
    <w:rsid w:val="005902B8"/>
    <w:rsid w:val="0059091F"/>
    <w:rsid w:val="005916C3"/>
    <w:rsid w:val="005919BF"/>
    <w:rsid w:val="005931FC"/>
    <w:rsid w:val="00593521"/>
    <w:rsid w:val="00593AE9"/>
    <w:rsid w:val="00595AB5"/>
    <w:rsid w:val="00596602"/>
    <w:rsid w:val="005966CD"/>
    <w:rsid w:val="00596879"/>
    <w:rsid w:val="0059708D"/>
    <w:rsid w:val="00597DA8"/>
    <w:rsid w:val="005A0590"/>
    <w:rsid w:val="005A1536"/>
    <w:rsid w:val="005A1933"/>
    <w:rsid w:val="005A2DF7"/>
    <w:rsid w:val="005A2FAF"/>
    <w:rsid w:val="005A350E"/>
    <w:rsid w:val="005A368B"/>
    <w:rsid w:val="005A38EF"/>
    <w:rsid w:val="005A3D3A"/>
    <w:rsid w:val="005A3E0B"/>
    <w:rsid w:val="005A5281"/>
    <w:rsid w:val="005A5957"/>
    <w:rsid w:val="005A5C8A"/>
    <w:rsid w:val="005A5E42"/>
    <w:rsid w:val="005A67EB"/>
    <w:rsid w:val="005A685B"/>
    <w:rsid w:val="005A7A00"/>
    <w:rsid w:val="005B088A"/>
    <w:rsid w:val="005B0AC3"/>
    <w:rsid w:val="005B1591"/>
    <w:rsid w:val="005B182F"/>
    <w:rsid w:val="005B390F"/>
    <w:rsid w:val="005B3929"/>
    <w:rsid w:val="005B3EC2"/>
    <w:rsid w:val="005B4EE2"/>
    <w:rsid w:val="005B5064"/>
    <w:rsid w:val="005B5236"/>
    <w:rsid w:val="005B6EAA"/>
    <w:rsid w:val="005B70BF"/>
    <w:rsid w:val="005C023E"/>
    <w:rsid w:val="005C1583"/>
    <w:rsid w:val="005C2074"/>
    <w:rsid w:val="005C26A9"/>
    <w:rsid w:val="005C2E35"/>
    <w:rsid w:val="005C3732"/>
    <w:rsid w:val="005C3B8D"/>
    <w:rsid w:val="005C54B9"/>
    <w:rsid w:val="005C55A8"/>
    <w:rsid w:val="005C5BD0"/>
    <w:rsid w:val="005C5F24"/>
    <w:rsid w:val="005C6A50"/>
    <w:rsid w:val="005C7624"/>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AFC"/>
    <w:rsid w:val="005E3AD5"/>
    <w:rsid w:val="005E4099"/>
    <w:rsid w:val="005E4444"/>
    <w:rsid w:val="005E5A27"/>
    <w:rsid w:val="005E62C1"/>
    <w:rsid w:val="005E6EBC"/>
    <w:rsid w:val="005F077B"/>
    <w:rsid w:val="005F12B9"/>
    <w:rsid w:val="005F13AC"/>
    <w:rsid w:val="005F1D9E"/>
    <w:rsid w:val="005F451D"/>
    <w:rsid w:val="005F4632"/>
    <w:rsid w:val="005F53E6"/>
    <w:rsid w:val="005F6404"/>
    <w:rsid w:val="005F775D"/>
    <w:rsid w:val="005F7E18"/>
    <w:rsid w:val="006004D0"/>
    <w:rsid w:val="006013E8"/>
    <w:rsid w:val="00601FC7"/>
    <w:rsid w:val="00603841"/>
    <w:rsid w:val="0060397C"/>
    <w:rsid w:val="006061B9"/>
    <w:rsid w:val="00606494"/>
    <w:rsid w:val="0060695C"/>
    <w:rsid w:val="00606A54"/>
    <w:rsid w:val="00607ECB"/>
    <w:rsid w:val="0061050B"/>
    <w:rsid w:val="00610C3F"/>
    <w:rsid w:val="0061101E"/>
    <w:rsid w:val="0061144D"/>
    <w:rsid w:val="00611C09"/>
    <w:rsid w:val="00612D48"/>
    <w:rsid w:val="0061385E"/>
    <w:rsid w:val="00613927"/>
    <w:rsid w:val="006162A3"/>
    <w:rsid w:val="006164E6"/>
    <w:rsid w:val="00617AA4"/>
    <w:rsid w:val="00620359"/>
    <w:rsid w:val="00620809"/>
    <w:rsid w:val="006228BF"/>
    <w:rsid w:val="00622BC4"/>
    <w:rsid w:val="00622FFE"/>
    <w:rsid w:val="0062504F"/>
    <w:rsid w:val="00626087"/>
    <w:rsid w:val="00626528"/>
    <w:rsid w:val="00627912"/>
    <w:rsid w:val="00630E3B"/>
    <w:rsid w:val="00631363"/>
    <w:rsid w:val="0063157C"/>
    <w:rsid w:val="00633040"/>
    <w:rsid w:val="00634EE3"/>
    <w:rsid w:val="006356F8"/>
    <w:rsid w:val="00635D1F"/>
    <w:rsid w:val="00635D23"/>
    <w:rsid w:val="00637FEC"/>
    <w:rsid w:val="006400A2"/>
    <w:rsid w:val="006402E1"/>
    <w:rsid w:val="00640CF3"/>
    <w:rsid w:val="00640F21"/>
    <w:rsid w:val="0064179E"/>
    <w:rsid w:val="00643098"/>
    <w:rsid w:val="0064509C"/>
    <w:rsid w:val="00645B71"/>
    <w:rsid w:val="00647F81"/>
    <w:rsid w:val="00650690"/>
    <w:rsid w:val="00650944"/>
    <w:rsid w:val="0065108D"/>
    <w:rsid w:val="0065168C"/>
    <w:rsid w:val="006522F3"/>
    <w:rsid w:val="00653ABF"/>
    <w:rsid w:val="00653AD3"/>
    <w:rsid w:val="006541BF"/>
    <w:rsid w:val="0065482B"/>
    <w:rsid w:val="00655199"/>
    <w:rsid w:val="00655FB7"/>
    <w:rsid w:val="006561BA"/>
    <w:rsid w:val="006572B3"/>
    <w:rsid w:val="006573B3"/>
    <w:rsid w:val="006573CF"/>
    <w:rsid w:val="0065754E"/>
    <w:rsid w:val="006606B3"/>
    <w:rsid w:val="006619F5"/>
    <w:rsid w:val="00661FA1"/>
    <w:rsid w:val="006629A0"/>
    <w:rsid w:val="006636AD"/>
    <w:rsid w:val="00664BFE"/>
    <w:rsid w:val="00665489"/>
    <w:rsid w:val="006661CC"/>
    <w:rsid w:val="006665CE"/>
    <w:rsid w:val="00666723"/>
    <w:rsid w:val="006678F5"/>
    <w:rsid w:val="006715C7"/>
    <w:rsid w:val="00671DCE"/>
    <w:rsid w:val="0067202C"/>
    <w:rsid w:val="0067283B"/>
    <w:rsid w:val="00672C76"/>
    <w:rsid w:val="006732E0"/>
    <w:rsid w:val="0067437D"/>
    <w:rsid w:val="00674514"/>
    <w:rsid w:val="00674AD9"/>
    <w:rsid w:val="00676B3C"/>
    <w:rsid w:val="006770DC"/>
    <w:rsid w:val="00677BA3"/>
    <w:rsid w:val="00677CA0"/>
    <w:rsid w:val="00680DA2"/>
    <w:rsid w:val="00680FE9"/>
    <w:rsid w:val="0068103B"/>
    <w:rsid w:val="00681E80"/>
    <w:rsid w:val="0068320D"/>
    <w:rsid w:val="00683FC9"/>
    <w:rsid w:val="0068421E"/>
    <w:rsid w:val="00684AF7"/>
    <w:rsid w:val="00685316"/>
    <w:rsid w:val="0068536F"/>
    <w:rsid w:val="00685944"/>
    <w:rsid w:val="00685BF4"/>
    <w:rsid w:val="0068642B"/>
    <w:rsid w:val="006866A9"/>
    <w:rsid w:val="0068673C"/>
    <w:rsid w:val="00686954"/>
    <w:rsid w:val="00686C64"/>
    <w:rsid w:val="00687534"/>
    <w:rsid w:val="00687541"/>
    <w:rsid w:val="00690C18"/>
    <w:rsid w:val="00690D2E"/>
    <w:rsid w:val="00691048"/>
    <w:rsid w:val="00691592"/>
    <w:rsid w:val="006919FD"/>
    <w:rsid w:val="0069255C"/>
    <w:rsid w:val="006938FD"/>
    <w:rsid w:val="0069393C"/>
    <w:rsid w:val="00693F35"/>
    <w:rsid w:val="0069447C"/>
    <w:rsid w:val="00695469"/>
    <w:rsid w:val="0069719A"/>
    <w:rsid w:val="0069750F"/>
    <w:rsid w:val="00697ADC"/>
    <w:rsid w:val="00697D9F"/>
    <w:rsid w:val="006A1115"/>
    <w:rsid w:val="006A251B"/>
    <w:rsid w:val="006A38F8"/>
    <w:rsid w:val="006A4F1D"/>
    <w:rsid w:val="006A5512"/>
    <w:rsid w:val="006A6260"/>
    <w:rsid w:val="006A73B7"/>
    <w:rsid w:val="006A7A2B"/>
    <w:rsid w:val="006A7C61"/>
    <w:rsid w:val="006B0614"/>
    <w:rsid w:val="006B0F62"/>
    <w:rsid w:val="006B25D8"/>
    <w:rsid w:val="006B4CB5"/>
    <w:rsid w:val="006B5322"/>
    <w:rsid w:val="006B5A1D"/>
    <w:rsid w:val="006B5A35"/>
    <w:rsid w:val="006B7E4D"/>
    <w:rsid w:val="006C000C"/>
    <w:rsid w:val="006C06EE"/>
    <w:rsid w:val="006C0DA3"/>
    <w:rsid w:val="006C145D"/>
    <w:rsid w:val="006C28BB"/>
    <w:rsid w:val="006C2CFD"/>
    <w:rsid w:val="006C2F36"/>
    <w:rsid w:val="006C33FB"/>
    <w:rsid w:val="006C4276"/>
    <w:rsid w:val="006C42D1"/>
    <w:rsid w:val="006C4550"/>
    <w:rsid w:val="006C4636"/>
    <w:rsid w:val="006C6479"/>
    <w:rsid w:val="006C6AA1"/>
    <w:rsid w:val="006C6D17"/>
    <w:rsid w:val="006C77B1"/>
    <w:rsid w:val="006D2C81"/>
    <w:rsid w:val="006D2FFE"/>
    <w:rsid w:val="006D4BFD"/>
    <w:rsid w:val="006D52B0"/>
    <w:rsid w:val="006D5A29"/>
    <w:rsid w:val="006D5DEF"/>
    <w:rsid w:val="006E0DA0"/>
    <w:rsid w:val="006E1117"/>
    <w:rsid w:val="006E1E47"/>
    <w:rsid w:val="006E25CD"/>
    <w:rsid w:val="006E2CAF"/>
    <w:rsid w:val="006E2D93"/>
    <w:rsid w:val="006E2F5E"/>
    <w:rsid w:val="006E4F22"/>
    <w:rsid w:val="006E6446"/>
    <w:rsid w:val="006E7099"/>
    <w:rsid w:val="006F0464"/>
    <w:rsid w:val="006F069D"/>
    <w:rsid w:val="006F0AD6"/>
    <w:rsid w:val="006F17E3"/>
    <w:rsid w:val="006F2347"/>
    <w:rsid w:val="006F354F"/>
    <w:rsid w:val="006F6012"/>
    <w:rsid w:val="006F70A6"/>
    <w:rsid w:val="006F739E"/>
    <w:rsid w:val="007001D0"/>
    <w:rsid w:val="00700A97"/>
    <w:rsid w:val="007012DD"/>
    <w:rsid w:val="007013AA"/>
    <w:rsid w:val="007027F2"/>
    <w:rsid w:val="00702866"/>
    <w:rsid w:val="007030FE"/>
    <w:rsid w:val="00705000"/>
    <w:rsid w:val="0070523F"/>
    <w:rsid w:val="00706B91"/>
    <w:rsid w:val="00707006"/>
    <w:rsid w:val="00710083"/>
    <w:rsid w:val="0071207B"/>
    <w:rsid w:val="00713887"/>
    <w:rsid w:val="00713D65"/>
    <w:rsid w:val="00713D72"/>
    <w:rsid w:val="00713F4F"/>
    <w:rsid w:val="007159A7"/>
    <w:rsid w:val="00717B2A"/>
    <w:rsid w:val="00717C1C"/>
    <w:rsid w:val="00717E5F"/>
    <w:rsid w:val="007203BD"/>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148A"/>
    <w:rsid w:val="00731EBB"/>
    <w:rsid w:val="007320D1"/>
    <w:rsid w:val="00732BBD"/>
    <w:rsid w:val="00733A71"/>
    <w:rsid w:val="0073436D"/>
    <w:rsid w:val="007343F8"/>
    <w:rsid w:val="00734C40"/>
    <w:rsid w:val="00734D3C"/>
    <w:rsid w:val="00734FC7"/>
    <w:rsid w:val="00737656"/>
    <w:rsid w:val="00737E01"/>
    <w:rsid w:val="00740113"/>
    <w:rsid w:val="00740AE8"/>
    <w:rsid w:val="00740F65"/>
    <w:rsid w:val="00741918"/>
    <w:rsid w:val="007435D8"/>
    <w:rsid w:val="0074593D"/>
    <w:rsid w:val="00745B79"/>
    <w:rsid w:val="00745CEA"/>
    <w:rsid w:val="00745D04"/>
    <w:rsid w:val="007477BF"/>
    <w:rsid w:val="00750028"/>
    <w:rsid w:val="00750914"/>
    <w:rsid w:val="00751963"/>
    <w:rsid w:val="00755412"/>
    <w:rsid w:val="007556B5"/>
    <w:rsid w:val="00755941"/>
    <w:rsid w:val="00755BE1"/>
    <w:rsid w:val="00755D4E"/>
    <w:rsid w:val="0076061C"/>
    <w:rsid w:val="00760FBD"/>
    <w:rsid w:val="007615B3"/>
    <w:rsid w:val="00761A22"/>
    <w:rsid w:val="007633B1"/>
    <w:rsid w:val="00765BB5"/>
    <w:rsid w:val="00765F4D"/>
    <w:rsid w:val="00766824"/>
    <w:rsid w:val="00766EA8"/>
    <w:rsid w:val="007671EA"/>
    <w:rsid w:val="0077090E"/>
    <w:rsid w:val="00770D0C"/>
    <w:rsid w:val="00770D85"/>
    <w:rsid w:val="007712FD"/>
    <w:rsid w:val="00771E28"/>
    <w:rsid w:val="00772A70"/>
    <w:rsid w:val="00773DA2"/>
    <w:rsid w:val="00774614"/>
    <w:rsid w:val="00774BF4"/>
    <w:rsid w:val="00775E1A"/>
    <w:rsid w:val="00776376"/>
    <w:rsid w:val="00776AD0"/>
    <w:rsid w:val="00776D21"/>
    <w:rsid w:val="00776FA4"/>
    <w:rsid w:val="0077761D"/>
    <w:rsid w:val="00780BB8"/>
    <w:rsid w:val="00781CBF"/>
    <w:rsid w:val="007833FF"/>
    <w:rsid w:val="00784DD1"/>
    <w:rsid w:val="00784F61"/>
    <w:rsid w:val="00785FF9"/>
    <w:rsid w:val="007864A7"/>
    <w:rsid w:val="0078671F"/>
    <w:rsid w:val="007867DE"/>
    <w:rsid w:val="0078689F"/>
    <w:rsid w:val="00786C8D"/>
    <w:rsid w:val="00786E0E"/>
    <w:rsid w:val="00787C7D"/>
    <w:rsid w:val="00790D22"/>
    <w:rsid w:val="00791310"/>
    <w:rsid w:val="00791533"/>
    <w:rsid w:val="007917F6"/>
    <w:rsid w:val="00791D14"/>
    <w:rsid w:val="007946AD"/>
    <w:rsid w:val="00794C55"/>
    <w:rsid w:val="00794F1B"/>
    <w:rsid w:val="0079505D"/>
    <w:rsid w:val="007952A8"/>
    <w:rsid w:val="00796D8E"/>
    <w:rsid w:val="00796F92"/>
    <w:rsid w:val="0079730D"/>
    <w:rsid w:val="007976E8"/>
    <w:rsid w:val="007A1D62"/>
    <w:rsid w:val="007A2962"/>
    <w:rsid w:val="007A2EA0"/>
    <w:rsid w:val="007A3093"/>
    <w:rsid w:val="007A460B"/>
    <w:rsid w:val="007A477E"/>
    <w:rsid w:val="007A4DA7"/>
    <w:rsid w:val="007A750F"/>
    <w:rsid w:val="007B12CE"/>
    <w:rsid w:val="007B6555"/>
    <w:rsid w:val="007B688A"/>
    <w:rsid w:val="007B725D"/>
    <w:rsid w:val="007C0049"/>
    <w:rsid w:val="007C07F3"/>
    <w:rsid w:val="007C0A4B"/>
    <w:rsid w:val="007C1130"/>
    <w:rsid w:val="007C279C"/>
    <w:rsid w:val="007C3CC1"/>
    <w:rsid w:val="007C4B1C"/>
    <w:rsid w:val="007C6288"/>
    <w:rsid w:val="007C62FD"/>
    <w:rsid w:val="007C7503"/>
    <w:rsid w:val="007D02C3"/>
    <w:rsid w:val="007D0E78"/>
    <w:rsid w:val="007D1A54"/>
    <w:rsid w:val="007D3B16"/>
    <w:rsid w:val="007D3D18"/>
    <w:rsid w:val="007D3F04"/>
    <w:rsid w:val="007D4405"/>
    <w:rsid w:val="007D63B3"/>
    <w:rsid w:val="007D66F8"/>
    <w:rsid w:val="007D7003"/>
    <w:rsid w:val="007D729A"/>
    <w:rsid w:val="007D762C"/>
    <w:rsid w:val="007E078A"/>
    <w:rsid w:val="007E0D11"/>
    <w:rsid w:val="007E1A80"/>
    <w:rsid w:val="007E1E96"/>
    <w:rsid w:val="007E24BC"/>
    <w:rsid w:val="007E3934"/>
    <w:rsid w:val="007E586F"/>
    <w:rsid w:val="007E71F3"/>
    <w:rsid w:val="007E7349"/>
    <w:rsid w:val="007E7D65"/>
    <w:rsid w:val="007F0041"/>
    <w:rsid w:val="007F065D"/>
    <w:rsid w:val="007F1458"/>
    <w:rsid w:val="007F15B3"/>
    <w:rsid w:val="007F17AC"/>
    <w:rsid w:val="007F256E"/>
    <w:rsid w:val="007F293E"/>
    <w:rsid w:val="007F2ED9"/>
    <w:rsid w:val="007F3FF8"/>
    <w:rsid w:val="007F427B"/>
    <w:rsid w:val="007F4B18"/>
    <w:rsid w:val="007F550C"/>
    <w:rsid w:val="007F5549"/>
    <w:rsid w:val="007F55CB"/>
    <w:rsid w:val="007F57A3"/>
    <w:rsid w:val="007F600D"/>
    <w:rsid w:val="007F71DF"/>
    <w:rsid w:val="007F756D"/>
    <w:rsid w:val="00800560"/>
    <w:rsid w:val="00801A3C"/>
    <w:rsid w:val="00801B17"/>
    <w:rsid w:val="00802A1D"/>
    <w:rsid w:val="00802DD7"/>
    <w:rsid w:val="00803A95"/>
    <w:rsid w:val="008051E5"/>
    <w:rsid w:val="00805A22"/>
    <w:rsid w:val="0080692B"/>
    <w:rsid w:val="0080743A"/>
    <w:rsid w:val="00807626"/>
    <w:rsid w:val="00807AA3"/>
    <w:rsid w:val="00810921"/>
    <w:rsid w:val="00812A9E"/>
    <w:rsid w:val="00813855"/>
    <w:rsid w:val="00813CC1"/>
    <w:rsid w:val="008147F0"/>
    <w:rsid w:val="00814DB9"/>
    <w:rsid w:val="008161AB"/>
    <w:rsid w:val="00816278"/>
    <w:rsid w:val="008206EC"/>
    <w:rsid w:val="008217BA"/>
    <w:rsid w:val="00822505"/>
    <w:rsid w:val="008229DC"/>
    <w:rsid w:val="00823762"/>
    <w:rsid w:val="0082387B"/>
    <w:rsid w:val="00823BB0"/>
    <w:rsid w:val="00823C03"/>
    <w:rsid w:val="008242FD"/>
    <w:rsid w:val="00826973"/>
    <w:rsid w:val="00827AC4"/>
    <w:rsid w:val="0083004D"/>
    <w:rsid w:val="0083056D"/>
    <w:rsid w:val="008317AD"/>
    <w:rsid w:val="008319F0"/>
    <w:rsid w:val="00831BF1"/>
    <w:rsid w:val="008329E2"/>
    <w:rsid w:val="008333DF"/>
    <w:rsid w:val="00833EF1"/>
    <w:rsid w:val="00835A12"/>
    <w:rsid w:val="00835B5A"/>
    <w:rsid w:val="00835DB5"/>
    <w:rsid w:val="00835E90"/>
    <w:rsid w:val="00836759"/>
    <w:rsid w:val="00837C3B"/>
    <w:rsid w:val="00837E95"/>
    <w:rsid w:val="008406A7"/>
    <w:rsid w:val="00840888"/>
    <w:rsid w:val="008425B8"/>
    <w:rsid w:val="00843290"/>
    <w:rsid w:val="00844D07"/>
    <w:rsid w:val="00845154"/>
    <w:rsid w:val="00847290"/>
    <w:rsid w:val="00850027"/>
    <w:rsid w:val="00850562"/>
    <w:rsid w:val="008508AF"/>
    <w:rsid w:val="00850A01"/>
    <w:rsid w:val="00851519"/>
    <w:rsid w:val="0085224F"/>
    <w:rsid w:val="0085262C"/>
    <w:rsid w:val="0085301B"/>
    <w:rsid w:val="0085333A"/>
    <w:rsid w:val="008534F9"/>
    <w:rsid w:val="00853825"/>
    <w:rsid w:val="00853A61"/>
    <w:rsid w:val="00853D44"/>
    <w:rsid w:val="00855A75"/>
    <w:rsid w:val="008569B3"/>
    <w:rsid w:val="00856DE5"/>
    <w:rsid w:val="00857961"/>
    <w:rsid w:val="0086049B"/>
    <w:rsid w:val="00860574"/>
    <w:rsid w:val="008608BE"/>
    <w:rsid w:val="00860D7D"/>
    <w:rsid w:val="00862DE7"/>
    <w:rsid w:val="00863624"/>
    <w:rsid w:val="008637AB"/>
    <w:rsid w:val="00863BC0"/>
    <w:rsid w:val="00863FE7"/>
    <w:rsid w:val="00865557"/>
    <w:rsid w:val="008668AC"/>
    <w:rsid w:val="00867D48"/>
    <w:rsid w:val="00870D34"/>
    <w:rsid w:val="00870D39"/>
    <w:rsid w:val="008719AA"/>
    <w:rsid w:val="00871D07"/>
    <w:rsid w:val="00872EDE"/>
    <w:rsid w:val="0087312F"/>
    <w:rsid w:val="00873A11"/>
    <w:rsid w:val="00873AC7"/>
    <w:rsid w:val="0087444F"/>
    <w:rsid w:val="00874535"/>
    <w:rsid w:val="008748C0"/>
    <w:rsid w:val="008758F5"/>
    <w:rsid w:val="00875938"/>
    <w:rsid w:val="008766FE"/>
    <w:rsid w:val="00876E6B"/>
    <w:rsid w:val="0088004C"/>
    <w:rsid w:val="0088033B"/>
    <w:rsid w:val="00881257"/>
    <w:rsid w:val="00881A7C"/>
    <w:rsid w:val="00881B91"/>
    <w:rsid w:val="00881F72"/>
    <w:rsid w:val="008832E5"/>
    <w:rsid w:val="0088371E"/>
    <w:rsid w:val="00884A58"/>
    <w:rsid w:val="00890749"/>
    <w:rsid w:val="00890C08"/>
    <w:rsid w:val="00890D92"/>
    <w:rsid w:val="00891D48"/>
    <w:rsid w:val="00891F92"/>
    <w:rsid w:val="008923D8"/>
    <w:rsid w:val="00893079"/>
    <w:rsid w:val="008935F0"/>
    <w:rsid w:val="0089499D"/>
    <w:rsid w:val="00894C0D"/>
    <w:rsid w:val="00894D71"/>
    <w:rsid w:val="00897BD0"/>
    <w:rsid w:val="008A0112"/>
    <w:rsid w:val="008A03F3"/>
    <w:rsid w:val="008A1534"/>
    <w:rsid w:val="008A28CD"/>
    <w:rsid w:val="008A2D76"/>
    <w:rsid w:val="008A2F8C"/>
    <w:rsid w:val="008A33F0"/>
    <w:rsid w:val="008A3543"/>
    <w:rsid w:val="008A4870"/>
    <w:rsid w:val="008A4C18"/>
    <w:rsid w:val="008A679D"/>
    <w:rsid w:val="008A6F9D"/>
    <w:rsid w:val="008A794A"/>
    <w:rsid w:val="008B0F44"/>
    <w:rsid w:val="008B1269"/>
    <w:rsid w:val="008B133E"/>
    <w:rsid w:val="008B16C8"/>
    <w:rsid w:val="008B16FE"/>
    <w:rsid w:val="008B2D5A"/>
    <w:rsid w:val="008B31B9"/>
    <w:rsid w:val="008B46EF"/>
    <w:rsid w:val="008B4E25"/>
    <w:rsid w:val="008B5054"/>
    <w:rsid w:val="008B6ABD"/>
    <w:rsid w:val="008B71E5"/>
    <w:rsid w:val="008C0D50"/>
    <w:rsid w:val="008C18AB"/>
    <w:rsid w:val="008C24E1"/>
    <w:rsid w:val="008C27F5"/>
    <w:rsid w:val="008C3F09"/>
    <w:rsid w:val="008C4CD1"/>
    <w:rsid w:val="008C5952"/>
    <w:rsid w:val="008C68FF"/>
    <w:rsid w:val="008C6ACE"/>
    <w:rsid w:val="008C6B62"/>
    <w:rsid w:val="008C6FA7"/>
    <w:rsid w:val="008C717C"/>
    <w:rsid w:val="008C7BF4"/>
    <w:rsid w:val="008D002B"/>
    <w:rsid w:val="008D1B16"/>
    <w:rsid w:val="008D22C4"/>
    <w:rsid w:val="008D2986"/>
    <w:rsid w:val="008D4774"/>
    <w:rsid w:val="008D48CF"/>
    <w:rsid w:val="008D542E"/>
    <w:rsid w:val="008D69C2"/>
    <w:rsid w:val="008E0A5F"/>
    <w:rsid w:val="008E2D61"/>
    <w:rsid w:val="008E3B90"/>
    <w:rsid w:val="008E4230"/>
    <w:rsid w:val="008E4756"/>
    <w:rsid w:val="008E4B63"/>
    <w:rsid w:val="008E4E33"/>
    <w:rsid w:val="008E4F61"/>
    <w:rsid w:val="008E53B0"/>
    <w:rsid w:val="008E5907"/>
    <w:rsid w:val="008E5AE4"/>
    <w:rsid w:val="008E5F39"/>
    <w:rsid w:val="008E60EF"/>
    <w:rsid w:val="008E65FC"/>
    <w:rsid w:val="008E6D86"/>
    <w:rsid w:val="008E7E72"/>
    <w:rsid w:val="008F0B69"/>
    <w:rsid w:val="008F141F"/>
    <w:rsid w:val="008F1C53"/>
    <w:rsid w:val="008F2D62"/>
    <w:rsid w:val="008F32F7"/>
    <w:rsid w:val="008F3669"/>
    <w:rsid w:val="008F3951"/>
    <w:rsid w:val="008F3D4F"/>
    <w:rsid w:val="008F4C88"/>
    <w:rsid w:val="008F6F13"/>
    <w:rsid w:val="008F7ECF"/>
    <w:rsid w:val="009005FC"/>
    <w:rsid w:val="00901046"/>
    <w:rsid w:val="009014F1"/>
    <w:rsid w:val="00902438"/>
    <w:rsid w:val="00902536"/>
    <w:rsid w:val="00904523"/>
    <w:rsid w:val="0090526C"/>
    <w:rsid w:val="00905C09"/>
    <w:rsid w:val="00907AD3"/>
    <w:rsid w:val="00910179"/>
    <w:rsid w:val="009118B1"/>
    <w:rsid w:val="00911F14"/>
    <w:rsid w:val="00913D8A"/>
    <w:rsid w:val="0091552E"/>
    <w:rsid w:val="009161A9"/>
    <w:rsid w:val="00916ACC"/>
    <w:rsid w:val="00916FB2"/>
    <w:rsid w:val="00917ED5"/>
    <w:rsid w:val="00917F78"/>
    <w:rsid w:val="00920AEA"/>
    <w:rsid w:val="00921839"/>
    <w:rsid w:val="009249FE"/>
    <w:rsid w:val="0092532B"/>
    <w:rsid w:val="0092621E"/>
    <w:rsid w:val="009267A2"/>
    <w:rsid w:val="009269C2"/>
    <w:rsid w:val="00930A61"/>
    <w:rsid w:val="00930FDE"/>
    <w:rsid w:val="009315C4"/>
    <w:rsid w:val="00932A1B"/>
    <w:rsid w:val="00933141"/>
    <w:rsid w:val="00933E50"/>
    <w:rsid w:val="009347B7"/>
    <w:rsid w:val="00936555"/>
    <w:rsid w:val="0094042B"/>
    <w:rsid w:val="009408DE"/>
    <w:rsid w:val="00941033"/>
    <w:rsid w:val="009410B0"/>
    <w:rsid w:val="009417EC"/>
    <w:rsid w:val="00941C71"/>
    <w:rsid w:val="00942C23"/>
    <w:rsid w:val="00942DEC"/>
    <w:rsid w:val="00943831"/>
    <w:rsid w:val="00943E1C"/>
    <w:rsid w:val="00943EBA"/>
    <w:rsid w:val="009440B8"/>
    <w:rsid w:val="00944180"/>
    <w:rsid w:val="00945681"/>
    <w:rsid w:val="00945DB9"/>
    <w:rsid w:val="0094603D"/>
    <w:rsid w:val="009464AC"/>
    <w:rsid w:val="0094786D"/>
    <w:rsid w:val="00950A0D"/>
    <w:rsid w:val="00950A27"/>
    <w:rsid w:val="00951563"/>
    <w:rsid w:val="00952795"/>
    <w:rsid w:val="00953576"/>
    <w:rsid w:val="00953D21"/>
    <w:rsid w:val="009547AB"/>
    <w:rsid w:val="00954E79"/>
    <w:rsid w:val="00955A46"/>
    <w:rsid w:val="00955CFE"/>
    <w:rsid w:val="009602A7"/>
    <w:rsid w:val="00960473"/>
    <w:rsid w:val="00960AF2"/>
    <w:rsid w:val="00960FDC"/>
    <w:rsid w:val="0096120B"/>
    <w:rsid w:val="00963A05"/>
    <w:rsid w:val="009649F8"/>
    <w:rsid w:val="00965489"/>
    <w:rsid w:val="0096585E"/>
    <w:rsid w:val="009659FE"/>
    <w:rsid w:val="0096767C"/>
    <w:rsid w:val="00970F67"/>
    <w:rsid w:val="00971DE3"/>
    <w:rsid w:val="009721D4"/>
    <w:rsid w:val="00972552"/>
    <w:rsid w:val="009759C9"/>
    <w:rsid w:val="00975B96"/>
    <w:rsid w:val="00975D15"/>
    <w:rsid w:val="00975E72"/>
    <w:rsid w:val="0097642A"/>
    <w:rsid w:val="00977C78"/>
    <w:rsid w:val="00980035"/>
    <w:rsid w:val="0098012E"/>
    <w:rsid w:val="00980AE3"/>
    <w:rsid w:val="00981173"/>
    <w:rsid w:val="00981B93"/>
    <w:rsid w:val="00981F10"/>
    <w:rsid w:val="00982A6D"/>
    <w:rsid w:val="00982CAD"/>
    <w:rsid w:val="00983109"/>
    <w:rsid w:val="00984855"/>
    <w:rsid w:val="00984F46"/>
    <w:rsid w:val="009860B6"/>
    <w:rsid w:val="009874DA"/>
    <w:rsid w:val="0099075A"/>
    <w:rsid w:val="009918E3"/>
    <w:rsid w:val="00992796"/>
    <w:rsid w:val="00993083"/>
    <w:rsid w:val="00993276"/>
    <w:rsid w:val="00993FDE"/>
    <w:rsid w:val="009945CC"/>
    <w:rsid w:val="00994B2E"/>
    <w:rsid w:val="009952A7"/>
    <w:rsid w:val="0099628D"/>
    <w:rsid w:val="00996966"/>
    <w:rsid w:val="00997C49"/>
    <w:rsid w:val="009A09CF"/>
    <w:rsid w:val="009A11A7"/>
    <w:rsid w:val="009A186D"/>
    <w:rsid w:val="009A1F15"/>
    <w:rsid w:val="009A21DF"/>
    <w:rsid w:val="009A351A"/>
    <w:rsid w:val="009A41E1"/>
    <w:rsid w:val="009A4564"/>
    <w:rsid w:val="009A476E"/>
    <w:rsid w:val="009A4EA7"/>
    <w:rsid w:val="009A627B"/>
    <w:rsid w:val="009B0422"/>
    <w:rsid w:val="009B1030"/>
    <w:rsid w:val="009B124D"/>
    <w:rsid w:val="009B4E4C"/>
    <w:rsid w:val="009B5DBC"/>
    <w:rsid w:val="009B5EB4"/>
    <w:rsid w:val="009B65F5"/>
    <w:rsid w:val="009B67E2"/>
    <w:rsid w:val="009B699E"/>
    <w:rsid w:val="009B76A2"/>
    <w:rsid w:val="009C062B"/>
    <w:rsid w:val="009C08C1"/>
    <w:rsid w:val="009C09AF"/>
    <w:rsid w:val="009C1C13"/>
    <w:rsid w:val="009C20EA"/>
    <w:rsid w:val="009C2164"/>
    <w:rsid w:val="009C227B"/>
    <w:rsid w:val="009C23E2"/>
    <w:rsid w:val="009C2C2B"/>
    <w:rsid w:val="009C2FB7"/>
    <w:rsid w:val="009C3EE7"/>
    <w:rsid w:val="009C44A9"/>
    <w:rsid w:val="009C5EC4"/>
    <w:rsid w:val="009C6554"/>
    <w:rsid w:val="009C7665"/>
    <w:rsid w:val="009D0361"/>
    <w:rsid w:val="009D050E"/>
    <w:rsid w:val="009D2EC5"/>
    <w:rsid w:val="009D3B66"/>
    <w:rsid w:val="009D3CCD"/>
    <w:rsid w:val="009D535F"/>
    <w:rsid w:val="009D603D"/>
    <w:rsid w:val="009D69E8"/>
    <w:rsid w:val="009D74BF"/>
    <w:rsid w:val="009E1B2A"/>
    <w:rsid w:val="009E250D"/>
    <w:rsid w:val="009E25A4"/>
    <w:rsid w:val="009E26E1"/>
    <w:rsid w:val="009E2B6A"/>
    <w:rsid w:val="009E335D"/>
    <w:rsid w:val="009E3713"/>
    <w:rsid w:val="009E40C9"/>
    <w:rsid w:val="009E4697"/>
    <w:rsid w:val="009E533A"/>
    <w:rsid w:val="009E55FD"/>
    <w:rsid w:val="009E59F4"/>
    <w:rsid w:val="009E69F5"/>
    <w:rsid w:val="009E7146"/>
    <w:rsid w:val="009F0493"/>
    <w:rsid w:val="009F2F49"/>
    <w:rsid w:val="009F361A"/>
    <w:rsid w:val="009F381A"/>
    <w:rsid w:val="009F3F42"/>
    <w:rsid w:val="009F44BC"/>
    <w:rsid w:val="009F4E35"/>
    <w:rsid w:val="009F5702"/>
    <w:rsid w:val="009F5E03"/>
    <w:rsid w:val="009F7A71"/>
    <w:rsid w:val="009F7E83"/>
    <w:rsid w:val="00A005BE"/>
    <w:rsid w:val="00A00814"/>
    <w:rsid w:val="00A00A98"/>
    <w:rsid w:val="00A018F5"/>
    <w:rsid w:val="00A0197F"/>
    <w:rsid w:val="00A02612"/>
    <w:rsid w:val="00A02CAE"/>
    <w:rsid w:val="00A02D85"/>
    <w:rsid w:val="00A03030"/>
    <w:rsid w:val="00A036E4"/>
    <w:rsid w:val="00A04E72"/>
    <w:rsid w:val="00A06494"/>
    <w:rsid w:val="00A0685A"/>
    <w:rsid w:val="00A11580"/>
    <w:rsid w:val="00A119A9"/>
    <w:rsid w:val="00A124D1"/>
    <w:rsid w:val="00A127E2"/>
    <w:rsid w:val="00A12B48"/>
    <w:rsid w:val="00A1341C"/>
    <w:rsid w:val="00A1361C"/>
    <w:rsid w:val="00A138A0"/>
    <w:rsid w:val="00A13F8D"/>
    <w:rsid w:val="00A145C2"/>
    <w:rsid w:val="00A15404"/>
    <w:rsid w:val="00A15562"/>
    <w:rsid w:val="00A1608C"/>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6250"/>
    <w:rsid w:val="00A26292"/>
    <w:rsid w:val="00A268B2"/>
    <w:rsid w:val="00A2718A"/>
    <w:rsid w:val="00A3004C"/>
    <w:rsid w:val="00A30153"/>
    <w:rsid w:val="00A305E1"/>
    <w:rsid w:val="00A327BA"/>
    <w:rsid w:val="00A329A4"/>
    <w:rsid w:val="00A33FF9"/>
    <w:rsid w:val="00A341D8"/>
    <w:rsid w:val="00A35989"/>
    <w:rsid w:val="00A36C58"/>
    <w:rsid w:val="00A36C6E"/>
    <w:rsid w:val="00A37667"/>
    <w:rsid w:val="00A37C55"/>
    <w:rsid w:val="00A40BFA"/>
    <w:rsid w:val="00A41D8A"/>
    <w:rsid w:val="00A43485"/>
    <w:rsid w:val="00A439EF"/>
    <w:rsid w:val="00A43C15"/>
    <w:rsid w:val="00A43F03"/>
    <w:rsid w:val="00A45B67"/>
    <w:rsid w:val="00A45EE1"/>
    <w:rsid w:val="00A46697"/>
    <w:rsid w:val="00A476A8"/>
    <w:rsid w:val="00A4770C"/>
    <w:rsid w:val="00A47D4A"/>
    <w:rsid w:val="00A47E63"/>
    <w:rsid w:val="00A50CA9"/>
    <w:rsid w:val="00A5289A"/>
    <w:rsid w:val="00A52B92"/>
    <w:rsid w:val="00A52F79"/>
    <w:rsid w:val="00A538C1"/>
    <w:rsid w:val="00A53928"/>
    <w:rsid w:val="00A54B22"/>
    <w:rsid w:val="00A54F10"/>
    <w:rsid w:val="00A57E8E"/>
    <w:rsid w:val="00A6013C"/>
    <w:rsid w:val="00A606B5"/>
    <w:rsid w:val="00A60FAA"/>
    <w:rsid w:val="00A62554"/>
    <w:rsid w:val="00A62E25"/>
    <w:rsid w:val="00A63DE0"/>
    <w:rsid w:val="00A6484A"/>
    <w:rsid w:val="00A6580A"/>
    <w:rsid w:val="00A65878"/>
    <w:rsid w:val="00A679A1"/>
    <w:rsid w:val="00A70303"/>
    <w:rsid w:val="00A70C40"/>
    <w:rsid w:val="00A711AF"/>
    <w:rsid w:val="00A71222"/>
    <w:rsid w:val="00A71D18"/>
    <w:rsid w:val="00A72628"/>
    <w:rsid w:val="00A72B91"/>
    <w:rsid w:val="00A72E59"/>
    <w:rsid w:val="00A731AF"/>
    <w:rsid w:val="00A731CA"/>
    <w:rsid w:val="00A74048"/>
    <w:rsid w:val="00A7435A"/>
    <w:rsid w:val="00A74C4F"/>
    <w:rsid w:val="00A75526"/>
    <w:rsid w:val="00A75645"/>
    <w:rsid w:val="00A75FF0"/>
    <w:rsid w:val="00A75FF4"/>
    <w:rsid w:val="00A76FF3"/>
    <w:rsid w:val="00A80365"/>
    <w:rsid w:val="00A805C4"/>
    <w:rsid w:val="00A80D9D"/>
    <w:rsid w:val="00A80DDC"/>
    <w:rsid w:val="00A814EF"/>
    <w:rsid w:val="00A81E92"/>
    <w:rsid w:val="00A82B41"/>
    <w:rsid w:val="00A8473A"/>
    <w:rsid w:val="00A85021"/>
    <w:rsid w:val="00A872B3"/>
    <w:rsid w:val="00A90351"/>
    <w:rsid w:val="00A905DC"/>
    <w:rsid w:val="00A90A1F"/>
    <w:rsid w:val="00A90F52"/>
    <w:rsid w:val="00A90FA6"/>
    <w:rsid w:val="00A917DD"/>
    <w:rsid w:val="00A92065"/>
    <w:rsid w:val="00A92E59"/>
    <w:rsid w:val="00A93050"/>
    <w:rsid w:val="00A9439C"/>
    <w:rsid w:val="00A94728"/>
    <w:rsid w:val="00A94EA6"/>
    <w:rsid w:val="00A95D3E"/>
    <w:rsid w:val="00A95E5C"/>
    <w:rsid w:val="00A97231"/>
    <w:rsid w:val="00A9762F"/>
    <w:rsid w:val="00A97832"/>
    <w:rsid w:val="00AA2AFB"/>
    <w:rsid w:val="00AA3173"/>
    <w:rsid w:val="00AA35FA"/>
    <w:rsid w:val="00AA4405"/>
    <w:rsid w:val="00AA56B5"/>
    <w:rsid w:val="00AA5895"/>
    <w:rsid w:val="00AA60E4"/>
    <w:rsid w:val="00AA6408"/>
    <w:rsid w:val="00AA67B0"/>
    <w:rsid w:val="00AA6C59"/>
    <w:rsid w:val="00AA7948"/>
    <w:rsid w:val="00AA7AD5"/>
    <w:rsid w:val="00AB0604"/>
    <w:rsid w:val="00AB0B36"/>
    <w:rsid w:val="00AB0BE9"/>
    <w:rsid w:val="00AB29C2"/>
    <w:rsid w:val="00AB4909"/>
    <w:rsid w:val="00AB4B4F"/>
    <w:rsid w:val="00AB624C"/>
    <w:rsid w:val="00AB7BD4"/>
    <w:rsid w:val="00AC06D5"/>
    <w:rsid w:val="00AC1D59"/>
    <w:rsid w:val="00AC22B1"/>
    <w:rsid w:val="00AC2F8A"/>
    <w:rsid w:val="00AC44D2"/>
    <w:rsid w:val="00AC4927"/>
    <w:rsid w:val="00AC7BA4"/>
    <w:rsid w:val="00AD0596"/>
    <w:rsid w:val="00AD0D5F"/>
    <w:rsid w:val="00AD103A"/>
    <w:rsid w:val="00AD1762"/>
    <w:rsid w:val="00AD1A81"/>
    <w:rsid w:val="00AD27EE"/>
    <w:rsid w:val="00AD4387"/>
    <w:rsid w:val="00AD466E"/>
    <w:rsid w:val="00AD5264"/>
    <w:rsid w:val="00AD64E3"/>
    <w:rsid w:val="00AD7030"/>
    <w:rsid w:val="00AD757F"/>
    <w:rsid w:val="00AD797B"/>
    <w:rsid w:val="00AE00A6"/>
    <w:rsid w:val="00AE0628"/>
    <w:rsid w:val="00AE16D5"/>
    <w:rsid w:val="00AE18BA"/>
    <w:rsid w:val="00AE1951"/>
    <w:rsid w:val="00AE1EE6"/>
    <w:rsid w:val="00AE2796"/>
    <w:rsid w:val="00AE473C"/>
    <w:rsid w:val="00AE5456"/>
    <w:rsid w:val="00AE5522"/>
    <w:rsid w:val="00AE6242"/>
    <w:rsid w:val="00AF1049"/>
    <w:rsid w:val="00AF1D4E"/>
    <w:rsid w:val="00AF1D6F"/>
    <w:rsid w:val="00AF286F"/>
    <w:rsid w:val="00AF2AC1"/>
    <w:rsid w:val="00AF2F0B"/>
    <w:rsid w:val="00AF3E68"/>
    <w:rsid w:val="00AF6E50"/>
    <w:rsid w:val="00AF7AD8"/>
    <w:rsid w:val="00B0114C"/>
    <w:rsid w:val="00B01C04"/>
    <w:rsid w:val="00B01F26"/>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F71"/>
    <w:rsid w:val="00B1669C"/>
    <w:rsid w:val="00B16C5A"/>
    <w:rsid w:val="00B1724C"/>
    <w:rsid w:val="00B17CA4"/>
    <w:rsid w:val="00B20C48"/>
    <w:rsid w:val="00B21B48"/>
    <w:rsid w:val="00B21EF2"/>
    <w:rsid w:val="00B22319"/>
    <w:rsid w:val="00B23766"/>
    <w:rsid w:val="00B23F21"/>
    <w:rsid w:val="00B24471"/>
    <w:rsid w:val="00B24AD3"/>
    <w:rsid w:val="00B2542C"/>
    <w:rsid w:val="00B25D32"/>
    <w:rsid w:val="00B2602D"/>
    <w:rsid w:val="00B26C0B"/>
    <w:rsid w:val="00B26CA5"/>
    <w:rsid w:val="00B27937"/>
    <w:rsid w:val="00B3148E"/>
    <w:rsid w:val="00B31530"/>
    <w:rsid w:val="00B3252B"/>
    <w:rsid w:val="00B32A1F"/>
    <w:rsid w:val="00B32C05"/>
    <w:rsid w:val="00B32F0E"/>
    <w:rsid w:val="00B336A1"/>
    <w:rsid w:val="00B3395D"/>
    <w:rsid w:val="00B3413A"/>
    <w:rsid w:val="00B35431"/>
    <w:rsid w:val="00B40326"/>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A61"/>
    <w:rsid w:val="00B527AB"/>
    <w:rsid w:val="00B52930"/>
    <w:rsid w:val="00B53127"/>
    <w:rsid w:val="00B5370A"/>
    <w:rsid w:val="00B53AA1"/>
    <w:rsid w:val="00B5489D"/>
    <w:rsid w:val="00B57E05"/>
    <w:rsid w:val="00B57F87"/>
    <w:rsid w:val="00B60C93"/>
    <w:rsid w:val="00B61484"/>
    <w:rsid w:val="00B61BD2"/>
    <w:rsid w:val="00B61BDF"/>
    <w:rsid w:val="00B6207E"/>
    <w:rsid w:val="00B62281"/>
    <w:rsid w:val="00B623C4"/>
    <w:rsid w:val="00B62B9F"/>
    <w:rsid w:val="00B648DC"/>
    <w:rsid w:val="00B650F3"/>
    <w:rsid w:val="00B6539D"/>
    <w:rsid w:val="00B656A3"/>
    <w:rsid w:val="00B6574F"/>
    <w:rsid w:val="00B65DAC"/>
    <w:rsid w:val="00B661B1"/>
    <w:rsid w:val="00B663ED"/>
    <w:rsid w:val="00B66589"/>
    <w:rsid w:val="00B667A7"/>
    <w:rsid w:val="00B67B6B"/>
    <w:rsid w:val="00B70633"/>
    <w:rsid w:val="00B70CA6"/>
    <w:rsid w:val="00B71CAA"/>
    <w:rsid w:val="00B7442B"/>
    <w:rsid w:val="00B74A32"/>
    <w:rsid w:val="00B74AAB"/>
    <w:rsid w:val="00B74B2E"/>
    <w:rsid w:val="00B74DCA"/>
    <w:rsid w:val="00B7535A"/>
    <w:rsid w:val="00B7624B"/>
    <w:rsid w:val="00B76865"/>
    <w:rsid w:val="00B77A1C"/>
    <w:rsid w:val="00B77EA2"/>
    <w:rsid w:val="00B77F42"/>
    <w:rsid w:val="00B80913"/>
    <w:rsid w:val="00B81038"/>
    <w:rsid w:val="00B828C4"/>
    <w:rsid w:val="00B84B37"/>
    <w:rsid w:val="00B84B44"/>
    <w:rsid w:val="00B84FAB"/>
    <w:rsid w:val="00B860B8"/>
    <w:rsid w:val="00B8682F"/>
    <w:rsid w:val="00B87250"/>
    <w:rsid w:val="00B903E6"/>
    <w:rsid w:val="00B91E57"/>
    <w:rsid w:val="00B9332F"/>
    <w:rsid w:val="00B9373E"/>
    <w:rsid w:val="00B93918"/>
    <w:rsid w:val="00B94291"/>
    <w:rsid w:val="00B94756"/>
    <w:rsid w:val="00B94878"/>
    <w:rsid w:val="00B94B8D"/>
    <w:rsid w:val="00B950E3"/>
    <w:rsid w:val="00B959BC"/>
    <w:rsid w:val="00B95EA2"/>
    <w:rsid w:val="00B96037"/>
    <w:rsid w:val="00B964E7"/>
    <w:rsid w:val="00B96BA5"/>
    <w:rsid w:val="00B97ADC"/>
    <w:rsid w:val="00BA057B"/>
    <w:rsid w:val="00BA0CA6"/>
    <w:rsid w:val="00BA0DBD"/>
    <w:rsid w:val="00BA25B8"/>
    <w:rsid w:val="00BA2FB8"/>
    <w:rsid w:val="00BA370E"/>
    <w:rsid w:val="00BA3896"/>
    <w:rsid w:val="00BA4059"/>
    <w:rsid w:val="00BA497A"/>
    <w:rsid w:val="00BA4CDE"/>
    <w:rsid w:val="00BA5DBB"/>
    <w:rsid w:val="00BB048E"/>
    <w:rsid w:val="00BB08C4"/>
    <w:rsid w:val="00BB0C95"/>
    <w:rsid w:val="00BB0EA5"/>
    <w:rsid w:val="00BB18B6"/>
    <w:rsid w:val="00BB1D5A"/>
    <w:rsid w:val="00BB2D5F"/>
    <w:rsid w:val="00BB3A9A"/>
    <w:rsid w:val="00BB64D1"/>
    <w:rsid w:val="00BB6A37"/>
    <w:rsid w:val="00BB6ED7"/>
    <w:rsid w:val="00BB7967"/>
    <w:rsid w:val="00BC00D1"/>
    <w:rsid w:val="00BC0A95"/>
    <w:rsid w:val="00BC0B3F"/>
    <w:rsid w:val="00BC0EE5"/>
    <w:rsid w:val="00BC19FD"/>
    <w:rsid w:val="00BC1C51"/>
    <w:rsid w:val="00BC247E"/>
    <w:rsid w:val="00BC264E"/>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3A32"/>
    <w:rsid w:val="00BD4A37"/>
    <w:rsid w:val="00BD51C6"/>
    <w:rsid w:val="00BD54C4"/>
    <w:rsid w:val="00BD5DA8"/>
    <w:rsid w:val="00BD6A90"/>
    <w:rsid w:val="00BD6D54"/>
    <w:rsid w:val="00BD7C1D"/>
    <w:rsid w:val="00BE0BF0"/>
    <w:rsid w:val="00BE117E"/>
    <w:rsid w:val="00BE14A3"/>
    <w:rsid w:val="00BE179A"/>
    <w:rsid w:val="00BE1E56"/>
    <w:rsid w:val="00BE20BE"/>
    <w:rsid w:val="00BE2B7F"/>
    <w:rsid w:val="00BE2DBF"/>
    <w:rsid w:val="00BE303C"/>
    <w:rsid w:val="00BE41DD"/>
    <w:rsid w:val="00BE4AE6"/>
    <w:rsid w:val="00BE61AF"/>
    <w:rsid w:val="00BE61B6"/>
    <w:rsid w:val="00BE643D"/>
    <w:rsid w:val="00BE714E"/>
    <w:rsid w:val="00BE71E4"/>
    <w:rsid w:val="00BE7BE2"/>
    <w:rsid w:val="00BF080A"/>
    <w:rsid w:val="00BF0F33"/>
    <w:rsid w:val="00BF2954"/>
    <w:rsid w:val="00BF316C"/>
    <w:rsid w:val="00BF375E"/>
    <w:rsid w:val="00BF49A3"/>
    <w:rsid w:val="00BF4CFE"/>
    <w:rsid w:val="00BF6ACA"/>
    <w:rsid w:val="00BF7F40"/>
    <w:rsid w:val="00C00F76"/>
    <w:rsid w:val="00C01780"/>
    <w:rsid w:val="00C01EC2"/>
    <w:rsid w:val="00C02220"/>
    <w:rsid w:val="00C03676"/>
    <w:rsid w:val="00C03E86"/>
    <w:rsid w:val="00C04E63"/>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76E5"/>
    <w:rsid w:val="00C17F4D"/>
    <w:rsid w:val="00C20B96"/>
    <w:rsid w:val="00C21CF1"/>
    <w:rsid w:val="00C22C79"/>
    <w:rsid w:val="00C2379D"/>
    <w:rsid w:val="00C2390C"/>
    <w:rsid w:val="00C239F1"/>
    <w:rsid w:val="00C24095"/>
    <w:rsid w:val="00C248EE"/>
    <w:rsid w:val="00C24B6F"/>
    <w:rsid w:val="00C250B5"/>
    <w:rsid w:val="00C253B6"/>
    <w:rsid w:val="00C257E9"/>
    <w:rsid w:val="00C25DD0"/>
    <w:rsid w:val="00C25E35"/>
    <w:rsid w:val="00C2716B"/>
    <w:rsid w:val="00C2781A"/>
    <w:rsid w:val="00C27FBB"/>
    <w:rsid w:val="00C30EDA"/>
    <w:rsid w:val="00C30F12"/>
    <w:rsid w:val="00C3100E"/>
    <w:rsid w:val="00C31F7C"/>
    <w:rsid w:val="00C33931"/>
    <w:rsid w:val="00C33BC0"/>
    <w:rsid w:val="00C33EC4"/>
    <w:rsid w:val="00C3403C"/>
    <w:rsid w:val="00C34ECA"/>
    <w:rsid w:val="00C35234"/>
    <w:rsid w:val="00C366DA"/>
    <w:rsid w:val="00C37067"/>
    <w:rsid w:val="00C37C8D"/>
    <w:rsid w:val="00C4079E"/>
    <w:rsid w:val="00C40A7C"/>
    <w:rsid w:val="00C40B78"/>
    <w:rsid w:val="00C418D8"/>
    <w:rsid w:val="00C41EF4"/>
    <w:rsid w:val="00C41F77"/>
    <w:rsid w:val="00C42438"/>
    <w:rsid w:val="00C4275F"/>
    <w:rsid w:val="00C43C63"/>
    <w:rsid w:val="00C4402C"/>
    <w:rsid w:val="00C4491E"/>
    <w:rsid w:val="00C4571C"/>
    <w:rsid w:val="00C45957"/>
    <w:rsid w:val="00C46738"/>
    <w:rsid w:val="00C47885"/>
    <w:rsid w:val="00C50E6B"/>
    <w:rsid w:val="00C51523"/>
    <w:rsid w:val="00C52791"/>
    <w:rsid w:val="00C5288A"/>
    <w:rsid w:val="00C54DDB"/>
    <w:rsid w:val="00C553AE"/>
    <w:rsid w:val="00C55B0B"/>
    <w:rsid w:val="00C567DD"/>
    <w:rsid w:val="00C5727C"/>
    <w:rsid w:val="00C57C2F"/>
    <w:rsid w:val="00C60EF9"/>
    <w:rsid w:val="00C618AD"/>
    <w:rsid w:val="00C61CDB"/>
    <w:rsid w:val="00C62213"/>
    <w:rsid w:val="00C6356A"/>
    <w:rsid w:val="00C64EA9"/>
    <w:rsid w:val="00C64F8B"/>
    <w:rsid w:val="00C6503C"/>
    <w:rsid w:val="00C6546F"/>
    <w:rsid w:val="00C67062"/>
    <w:rsid w:val="00C7144B"/>
    <w:rsid w:val="00C71859"/>
    <w:rsid w:val="00C71CAB"/>
    <w:rsid w:val="00C728EB"/>
    <w:rsid w:val="00C72BF6"/>
    <w:rsid w:val="00C731D8"/>
    <w:rsid w:val="00C77056"/>
    <w:rsid w:val="00C7796F"/>
    <w:rsid w:val="00C80A65"/>
    <w:rsid w:val="00C812BC"/>
    <w:rsid w:val="00C84BB1"/>
    <w:rsid w:val="00C857B5"/>
    <w:rsid w:val="00C903DA"/>
    <w:rsid w:val="00C90882"/>
    <w:rsid w:val="00C9287B"/>
    <w:rsid w:val="00C94F5A"/>
    <w:rsid w:val="00C96113"/>
    <w:rsid w:val="00C9670B"/>
    <w:rsid w:val="00CA0491"/>
    <w:rsid w:val="00CA0A5C"/>
    <w:rsid w:val="00CA2871"/>
    <w:rsid w:val="00CA29D7"/>
    <w:rsid w:val="00CA2E62"/>
    <w:rsid w:val="00CA3BD5"/>
    <w:rsid w:val="00CA4C7C"/>
    <w:rsid w:val="00CA5D47"/>
    <w:rsid w:val="00CA6DDE"/>
    <w:rsid w:val="00CA7EFA"/>
    <w:rsid w:val="00CB0500"/>
    <w:rsid w:val="00CB0B08"/>
    <w:rsid w:val="00CB0E27"/>
    <w:rsid w:val="00CB1C7B"/>
    <w:rsid w:val="00CB3DF8"/>
    <w:rsid w:val="00CB550F"/>
    <w:rsid w:val="00CB5C8B"/>
    <w:rsid w:val="00CB6FA3"/>
    <w:rsid w:val="00CB7C3B"/>
    <w:rsid w:val="00CC030C"/>
    <w:rsid w:val="00CC0440"/>
    <w:rsid w:val="00CC09D2"/>
    <w:rsid w:val="00CC179D"/>
    <w:rsid w:val="00CC1929"/>
    <w:rsid w:val="00CC411D"/>
    <w:rsid w:val="00CC44FF"/>
    <w:rsid w:val="00CC5981"/>
    <w:rsid w:val="00CC7870"/>
    <w:rsid w:val="00CC79DD"/>
    <w:rsid w:val="00CD051B"/>
    <w:rsid w:val="00CD1A70"/>
    <w:rsid w:val="00CD1EDE"/>
    <w:rsid w:val="00CD2457"/>
    <w:rsid w:val="00CD2C56"/>
    <w:rsid w:val="00CD3991"/>
    <w:rsid w:val="00CD3C7D"/>
    <w:rsid w:val="00CD50EA"/>
    <w:rsid w:val="00CD5B36"/>
    <w:rsid w:val="00CD648E"/>
    <w:rsid w:val="00CD6830"/>
    <w:rsid w:val="00CD71D4"/>
    <w:rsid w:val="00CD728F"/>
    <w:rsid w:val="00CE054E"/>
    <w:rsid w:val="00CE098F"/>
    <w:rsid w:val="00CE0CC4"/>
    <w:rsid w:val="00CE16B4"/>
    <w:rsid w:val="00CE1D38"/>
    <w:rsid w:val="00CE2605"/>
    <w:rsid w:val="00CE3B31"/>
    <w:rsid w:val="00CE58A9"/>
    <w:rsid w:val="00CE58CF"/>
    <w:rsid w:val="00CE5F6E"/>
    <w:rsid w:val="00CE67CB"/>
    <w:rsid w:val="00CE682D"/>
    <w:rsid w:val="00CE69B8"/>
    <w:rsid w:val="00CE6B59"/>
    <w:rsid w:val="00CE7350"/>
    <w:rsid w:val="00CF036F"/>
    <w:rsid w:val="00CF1E32"/>
    <w:rsid w:val="00CF1E33"/>
    <w:rsid w:val="00CF24B6"/>
    <w:rsid w:val="00CF24BC"/>
    <w:rsid w:val="00CF26F7"/>
    <w:rsid w:val="00CF2B85"/>
    <w:rsid w:val="00CF2F78"/>
    <w:rsid w:val="00CF2FC3"/>
    <w:rsid w:val="00CF321A"/>
    <w:rsid w:val="00CF33B7"/>
    <w:rsid w:val="00CF3F92"/>
    <w:rsid w:val="00CF40D2"/>
    <w:rsid w:val="00CF4FC7"/>
    <w:rsid w:val="00CF562B"/>
    <w:rsid w:val="00CF69B5"/>
    <w:rsid w:val="00CF74EA"/>
    <w:rsid w:val="00CF7C3A"/>
    <w:rsid w:val="00D00F5E"/>
    <w:rsid w:val="00D00F6A"/>
    <w:rsid w:val="00D0166C"/>
    <w:rsid w:val="00D03318"/>
    <w:rsid w:val="00D0492B"/>
    <w:rsid w:val="00D05AB2"/>
    <w:rsid w:val="00D05B5C"/>
    <w:rsid w:val="00D06D90"/>
    <w:rsid w:val="00D0734A"/>
    <w:rsid w:val="00D1019F"/>
    <w:rsid w:val="00D11949"/>
    <w:rsid w:val="00D12283"/>
    <w:rsid w:val="00D12667"/>
    <w:rsid w:val="00D137B3"/>
    <w:rsid w:val="00D17C84"/>
    <w:rsid w:val="00D20C8B"/>
    <w:rsid w:val="00D22598"/>
    <w:rsid w:val="00D227E4"/>
    <w:rsid w:val="00D22FEC"/>
    <w:rsid w:val="00D24354"/>
    <w:rsid w:val="00D243D6"/>
    <w:rsid w:val="00D244D2"/>
    <w:rsid w:val="00D249FF"/>
    <w:rsid w:val="00D25BEC"/>
    <w:rsid w:val="00D273C5"/>
    <w:rsid w:val="00D27AE7"/>
    <w:rsid w:val="00D27B23"/>
    <w:rsid w:val="00D310DC"/>
    <w:rsid w:val="00D31921"/>
    <w:rsid w:val="00D31D77"/>
    <w:rsid w:val="00D32256"/>
    <w:rsid w:val="00D326CA"/>
    <w:rsid w:val="00D32C02"/>
    <w:rsid w:val="00D3424E"/>
    <w:rsid w:val="00D34850"/>
    <w:rsid w:val="00D34B3E"/>
    <w:rsid w:val="00D3687D"/>
    <w:rsid w:val="00D37C78"/>
    <w:rsid w:val="00D43017"/>
    <w:rsid w:val="00D43097"/>
    <w:rsid w:val="00D43528"/>
    <w:rsid w:val="00D44F63"/>
    <w:rsid w:val="00D451BF"/>
    <w:rsid w:val="00D45533"/>
    <w:rsid w:val="00D45693"/>
    <w:rsid w:val="00D45BF7"/>
    <w:rsid w:val="00D47051"/>
    <w:rsid w:val="00D503DC"/>
    <w:rsid w:val="00D5471E"/>
    <w:rsid w:val="00D54DAB"/>
    <w:rsid w:val="00D54E89"/>
    <w:rsid w:val="00D5512D"/>
    <w:rsid w:val="00D55F28"/>
    <w:rsid w:val="00D57B16"/>
    <w:rsid w:val="00D60051"/>
    <w:rsid w:val="00D602AB"/>
    <w:rsid w:val="00D60772"/>
    <w:rsid w:val="00D639C9"/>
    <w:rsid w:val="00D64639"/>
    <w:rsid w:val="00D6565B"/>
    <w:rsid w:val="00D66F9A"/>
    <w:rsid w:val="00D674FC"/>
    <w:rsid w:val="00D675CF"/>
    <w:rsid w:val="00D675F8"/>
    <w:rsid w:val="00D67D48"/>
    <w:rsid w:val="00D7009B"/>
    <w:rsid w:val="00D70596"/>
    <w:rsid w:val="00D70815"/>
    <w:rsid w:val="00D71C95"/>
    <w:rsid w:val="00D72DAA"/>
    <w:rsid w:val="00D73FEF"/>
    <w:rsid w:val="00D74FEA"/>
    <w:rsid w:val="00D76797"/>
    <w:rsid w:val="00D77DAE"/>
    <w:rsid w:val="00D77F60"/>
    <w:rsid w:val="00D800C6"/>
    <w:rsid w:val="00D80212"/>
    <w:rsid w:val="00D804D6"/>
    <w:rsid w:val="00D829E0"/>
    <w:rsid w:val="00D82F32"/>
    <w:rsid w:val="00D836F9"/>
    <w:rsid w:val="00D8424D"/>
    <w:rsid w:val="00D86358"/>
    <w:rsid w:val="00D867FA"/>
    <w:rsid w:val="00D90444"/>
    <w:rsid w:val="00D9337F"/>
    <w:rsid w:val="00D9346E"/>
    <w:rsid w:val="00D935B9"/>
    <w:rsid w:val="00D941E9"/>
    <w:rsid w:val="00D9536F"/>
    <w:rsid w:val="00D957B5"/>
    <w:rsid w:val="00D95F30"/>
    <w:rsid w:val="00D96040"/>
    <w:rsid w:val="00D960D9"/>
    <w:rsid w:val="00D966BF"/>
    <w:rsid w:val="00DA043E"/>
    <w:rsid w:val="00DA05DD"/>
    <w:rsid w:val="00DA07DC"/>
    <w:rsid w:val="00DA0D1A"/>
    <w:rsid w:val="00DA2470"/>
    <w:rsid w:val="00DA27C7"/>
    <w:rsid w:val="00DA2BA2"/>
    <w:rsid w:val="00DA2D1C"/>
    <w:rsid w:val="00DA3146"/>
    <w:rsid w:val="00DA3639"/>
    <w:rsid w:val="00DA3728"/>
    <w:rsid w:val="00DA4D95"/>
    <w:rsid w:val="00DA53F4"/>
    <w:rsid w:val="00DA5457"/>
    <w:rsid w:val="00DA5AB6"/>
    <w:rsid w:val="00DA678D"/>
    <w:rsid w:val="00DA7732"/>
    <w:rsid w:val="00DA7904"/>
    <w:rsid w:val="00DA798C"/>
    <w:rsid w:val="00DB0D3A"/>
    <w:rsid w:val="00DB107C"/>
    <w:rsid w:val="00DB232E"/>
    <w:rsid w:val="00DB25C5"/>
    <w:rsid w:val="00DB28E4"/>
    <w:rsid w:val="00DB31A1"/>
    <w:rsid w:val="00DB3C4E"/>
    <w:rsid w:val="00DB3DFB"/>
    <w:rsid w:val="00DB4AE7"/>
    <w:rsid w:val="00DB4B02"/>
    <w:rsid w:val="00DB6AB3"/>
    <w:rsid w:val="00DB7A5E"/>
    <w:rsid w:val="00DC0556"/>
    <w:rsid w:val="00DC0571"/>
    <w:rsid w:val="00DC1469"/>
    <w:rsid w:val="00DC2557"/>
    <w:rsid w:val="00DC2F5C"/>
    <w:rsid w:val="00DC38AD"/>
    <w:rsid w:val="00DD02E5"/>
    <w:rsid w:val="00DD0F57"/>
    <w:rsid w:val="00DD0F6C"/>
    <w:rsid w:val="00DD10B2"/>
    <w:rsid w:val="00DD1154"/>
    <w:rsid w:val="00DD44BA"/>
    <w:rsid w:val="00DD5194"/>
    <w:rsid w:val="00DD5871"/>
    <w:rsid w:val="00DD5C1C"/>
    <w:rsid w:val="00DD6782"/>
    <w:rsid w:val="00DD7C07"/>
    <w:rsid w:val="00DE2031"/>
    <w:rsid w:val="00DE3EF4"/>
    <w:rsid w:val="00DE4E20"/>
    <w:rsid w:val="00DE647B"/>
    <w:rsid w:val="00DE7512"/>
    <w:rsid w:val="00DE7D4F"/>
    <w:rsid w:val="00DF005D"/>
    <w:rsid w:val="00DF193B"/>
    <w:rsid w:val="00DF23B2"/>
    <w:rsid w:val="00DF2668"/>
    <w:rsid w:val="00DF2BC9"/>
    <w:rsid w:val="00DF3F86"/>
    <w:rsid w:val="00DF5277"/>
    <w:rsid w:val="00DF56C1"/>
    <w:rsid w:val="00DF6193"/>
    <w:rsid w:val="00DF6521"/>
    <w:rsid w:val="00DF6598"/>
    <w:rsid w:val="00DF662D"/>
    <w:rsid w:val="00DF68EC"/>
    <w:rsid w:val="00DF7688"/>
    <w:rsid w:val="00E00B75"/>
    <w:rsid w:val="00E0139F"/>
    <w:rsid w:val="00E018DF"/>
    <w:rsid w:val="00E03647"/>
    <w:rsid w:val="00E03A33"/>
    <w:rsid w:val="00E06CC2"/>
    <w:rsid w:val="00E07721"/>
    <w:rsid w:val="00E1084F"/>
    <w:rsid w:val="00E10C0F"/>
    <w:rsid w:val="00E11395"/>
    <w:rsid w:val="00E11508"/>
    <w:rsid w:val="00E11E68"/>
    <w:rsid w:val="00E125C9"/>
    <w:rsid w:val="00E143C0"/>
    <w:rsid w:val="00E14A5F"/>
    <w:rsid w:val="00E157B2"/>
    <w:rsid w:val="00E15931"/>
    <w:rsid w:val="00E15A0F"/>
    <w:rsid w:val="00E15D89"/>
    <w:rsid w:val="00E1731F"/>
    <w:rsid w:val="00E17506"/>
    <w:rsid w:val="00E20582"/>
    <w:rsid w:val="00E20B07"/>
    <w:rsid w:val="00E20D47"/>
    <w:rsid w:val="00E20DD3"/>
    <w:rsid w:val="00E21B46"/>
    <w:rsid w:val="00E2392E"/>
    <w:rsid w:val="00E24C75"/>
    <w:rsid w:val="00E24F7D"/>
    <w:rsid w:val="00E25EFE"/>
    <w:rsid w:val="00E26437"/>
    <w:rsid w:val="00E2717F"/>
    <w:rsid w:val="00E2781C"/>
    <w:rsid w:val="00E279A2"/>
    <w:rsid w:val="00E3068A"/>
    <w:rsid w:val="00E31727"/>
    <w:rsid w:val="00E3279C"/>
    <w:rsid w:val="00E32E8C"/>
    <w:rsid w:val="00E34522"/>
    <w:rsid w:val="00E348AE"/>
    <w:rsid w:val="00E3496F"/>
    <w:rsid w:val="00E35ADD"/>
    <w:rsid w:val="00E35C7A"/>
    <w:rsid w:val="00E37064"/>
    <w:rsid w:val="00E405DA"/>
    <w:rsid w:val="00E43AB9"/>
    <w:rsid w:val="00E43F54"/>
    <w:rsid w:val="00E44263"/>
    <w:rsid w:val="00E45DC6"/>
    <w:rsid w:val="00E462FE"/>
    <w:rsid w:val="00E47DFF"/>
    <w:rsid w:val="00E47E26"/>
    <w:rsid w:val="00E47E28"/>
    <w:rsid w:val="00E5069B"/>
    <w:rsid w:val="00E510E8"/>
    <w:rsid w:val="00E52453"/>
    <w:rsid w:val="00E53065"/>
    <w:rsid w:val="00E53699"/>
    <w:rsid w:val="00E54A63"/>
    <w:rsid w:val="00E55B46"/>
    <w:rsid w:val="00E56C15"/>
    <w:rsid w:val="00E56ECE"/>
    <w:rsid w:val="00E56FAB"/>
    <w:rsid w:val="00E57CCE"/>
    <w:rsid w:val="00E60082"/>
    <w:rsid w:val="00E60DA5"/>
    <w:rsid w:val="00E617C5"/>
    <w:rsid w:val="00E62019"/>
    <w:rsid w:val="00E6603B"/>
    <w:rsid w:val="00E66FB9"/>
    <w:rsid w:val="00E672A6"/>
    <w:rsid w:val="00E672E0"/>
    <w:rsid w:val="00E70ACD"/>
    <w:rsid w:val="00E7130E"/>
    <w:rsid w:val="00E71ACD"/>
    <w:rsid w:val="00E72C1B"/>
    <w:rsid w:val="00E73262"/>
    <w:rsid w:val="00E747AE"/>
    <w:rsid w:val="00E75E3F"/>
    <w:rsid w:val="00E804C4"/>
    <w:rsid w:val="00E80783"/>
    <w:rsid w:val="00E814CA"/>
    <w:rsid w:val="00E816FF"/>
    <w:rsid w:val="00E817C3"/>
    <w:rsid w:val="00E8225B"/>
    <w:rsid w:val="00E822C2"/>
    <w:rsid w:val="00E83D46"/>
    <w:rsid w:val="00E85526"/>
    <w:rsid w:val="00E85530"/>
    <w:rsid w:val="00E8683D"/>
    <w:rsid w:val="00E86EBA"/>
    <w:rsid w:val="00E879A0"/>
    <w:rsid w:val="00E90483"/>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4B9"/>
    <w:rsid w:val="00EA2553"/>
    <w:rsid w:val="00EA28FA"/>
    <w:rsid w:val="00EA2C5A"/>
    <w:rsid w:val="00EA350A"/>
    <w:rsid w:val="00EA60BC"/>
    <w:rsid w:val="00EA695D"/>
    <w:rsid w:val="00EA695E"/>
    <w:rsid w:val="00EA71DC"/>
    <w:rsid w:val="00EB160E"/>
    <w:rsid w:val="00EB16E8"/>
    <w:rsid w:val="00EB1C49"/>
    <w:rsid w:val="00EB25BA"/>
    <w:rsid w:val="00EB29EC"/>
    <w:rsid w:val="00EB2A77"/>
    <w:rsid w:val="00EB2B7A"/>
    <w:rsid w:val="00EB31CC"/>
    <w:rsid w:val="00EB399A"/>
    <w:rsid w:val="00EB51C7"/>
    <w:rsid w:val="00EB52BB"/>
    <w:rsid w:val="00EB61C6"/>
    <w:rsid w:val="00EB620B"/>
    <w:rsid w:val="00EB7008"/>
    <w:rsid w:val="00EB7508"/>
    <w:rsid w:val="00EC1252"/>
    <w:rsid w:val="00EC148A"/>
    <w:rsid w:val="00EC3320"/>
    <w:rsid w:val="00EC3341"/>
    <w:rsid w:val="00EC355D"/>
    <w:rsid w:val="00EC3982"/>
    <w:rsid w:val="00EC3C96"/>
    <w:rsid w:val="00EC5BD6"/>
    <w:rsid w:val="00EC5C9B"/>
    <w:rsid w:val="00EC6C2B"/>
    <w:rsid w:val="00EC73CD"/>
    <w:rsid w:val="00EC7599"/>
    <w:rsid w:val="00EC7D2E"/>
    <w:rsid w:val="00ED0AE5"/>
    <w:rsid w:val="00ED12DA"/>
    <w:rsid w:val="00ED27DF"/>
    <w:rsid w:val="00ED310B"/>
    <w:rsid w:val="00ED3280"/>
    <w:rsid w:val="00ED36AF"/>
    <w:rsid w:val="00ED44CC"/>
    <w:rsid w:val="00ED49C0"/>
    <w:rsid w:val="00ED5405"/>
    <w:rsid w:val="00ED585F"/>
    <w:rsid w:val="00ED592E"/>
    <w:rsid w:val="00ED5A2E"/>
    <w:rsid w:val="00ED67D1"/>
    <w:rsid w:val="00ED6EC8"/>
    <w:rsid w:val="00ED7198"/>
    <w:rsid w:val="00ED726C"/>
    <w:rsid w:val="00ED7A52"/>
    <w:rsid w:val="00ED7CB1"/>
    <w:rsid w:val="00EE04BC"/>
    <w:rsid w:val="00EE0D3B"/>
    <w:rsid w:val="00EE0D74"/>
    <w:rsid w:val="00EE1C0A"/>
    <w:rsid w:val="00EE1DA0"/>
    <w:rsid w:val="00EE328E"/>
    <w:rsid w:val="00EE3564"/>
    <w:rsid w:val="00EE40D0"/>
    <w:rsid w:val="00EE4BAA"/>
    <w:rsid w:val="00EE4F18"/>
    <w:rsid w:val="00EE5DC4"/>
    <w:rsid w:val="00EE7EE8"/>
    <w:rsid w:val="00EE7FA0"/>
    <w:rsid w:val="00EF1077"/>
    <w:rsid w:val="00EF1141"/>
    <w:rsid w:val="00EF13BB"/>
    <w:rsid w:val="00EF154A"/>
    <w:rsid w:val="00EF1711"/>
    <w:rsid w:val="00EF2230"/>
    <w:rsid w:val="00EF25C1"/>
    <w:rsid w:val="00EF2B0B"/>
    <w:rsid w:val="00EF3CF0"/>
    <w:rsid w:val="00EF3D73"/>
    <w:rsid w:val="00EF47FD"/>
    <w:rsid w:val="00EF647C"/>
    <w:rsid w:val="00EF7B28"/>
    <w:rsid w:val="00EF7F97"/>
    <w:rsid w:val="00F00FFE"/>
    <w:rsid w:val="00F01D55"/>
    <w:rsid w:val="00F02270"/>
    <w:rsid w:val="00F02D98"/>
    <w:rsid w:val="00F03F2D"/>
    <w:rsid w:val="00F03F43"/>
    <w:rsid w:val="00F03F7F"/>
    <w:rsid w:val="00F0404D"/>
    <w:rsid w:val="00F050B8"/>
    <w:rsid w:val="00F12234"/>
    <w:rsid w:val="00F12BE1"/>
    <w:rsid w:val="00F12C5E"/>
    <w:rsid w:val="00F137C3"/>
    <w:rsid w:val="00F14E27"/>
    <w:rsid w:val="00F15767"/>
    <w:rsid w:val="00F15AAD"/>
    <w:rsid w:val="00F15AE0"/>
    <w:rsid w:val="00F1696E"/>
    <w:rsid w:val="00F169E4"/>
    <w:rsid w:val="00F16D5A"/>
    <w:rsid w:val="00F1780D"/>
    <w:rsid w:val="00F17A3A"/>
    <w:rsid w:val="00F17D73"/>
    <w:rsid w:val="00F17EC3"/>
    <w:rsid w:val="00F242BD"/>
    <w:rsid w:val="00F24E2C"/>
    <w:rsid w:val="00F26902"/>
    <w:rsid w:val="00F26C5E"/>
    <w:rsid w:val="00F30053"/>
    <w:rsid w:val="00F31A09"/>
    <w:rsid w:val="00F31BBF"/>
    <w:rsid w:val="00F323E5"/>
    <w:rsid w:val="00F32A98"/>
    <w:rsid w:val="00F32D01"/>
    <w:rsid w:val="00F32F20"/>
    <w:rsid w:val="00F339E9"/>
    <w:rsid w:val="00F33D37"/>
    <w:rsid w:val="00F34EEC"/>
    <w:rsid w:val="00F35392"/>
    <w:rsid w:val="00F359E7"/>
    <w:rsid w:val="00F36114"/>
    <w:rsid w:val="00F4104A"/>
    <w:rsid w:val="00F41B9A"/>
    <w:rsid w:val="00F42A9D"/>
    <w:rsid w:val="00F42F2F"/>
    <w:rsid w:val="00F42F9B"/>
    <w:rsid w:val="00F46DB0"/>
    <w:rsid w:val="00F47BC7"/>
    <w:rsid w:val="00F47EF0"/>
    <w:rsid w:val="00F50BBE"/>
    <w:rsid w:val="00F512FA"/>
    <w:rsid w:val="00F514EA"/>
    <w:rsid w:val="00F51D0C"/>
    <w:rsid w:val="00F52346"/>
    <w:rsid w:val="00F53271"/>
    <w:rsid w:val="00F53A21"/>
    <w:rsid w:val="00F5410E"/>
    <w:rsid w:val="00F542BC"/>
    <w:rsid w:val="00F54418"/>
    <w:rsid w:val="00F550CA"/>
    <w:rsid w:val="00F55174"/>
    <w:rsid w:val="00F55777"/>
    <w:rsid w:val="00F55A4A"/>
    <w:rsid w:val="00F55B42"/>
    <w:rsid w:val="00F55D34"/>
    <w:rsid w:val="00F5621B"/>
    <w:rsid w:val="00F56F55"/>
    <w:rsid w:val="00F601A7"/>
    <w:rsid w:val="00F60896"/>
    <w:rsid w:val="00F61F69"/>
    <w:rsid w:val="00F63136"/>
    <w:rsid w:val="00F63E26"/>
    <w:rsid w:val="00F64206"/>
    <w:rsid w:val="00F6451B"/>
    <w:rsid w:val="00F6499B"/>
    <w:rsid w:val="00F64A50"/>
    <w:rsid w:val="00F65E14"/>
    <w:rsid w:val="00F66D50"/>
    <w:rsid w:val="00F673C0"/>
    <w:rsid w:val="00F67D0F"/>
    <w:rsid w:val="00F67F28"/>
    <w:rsid w:val="00F70A5E"/>
    <w:rsid w:val="00F71B18"/>
    <w:rsid w:val="00F732A5"/>
    <w:rsid w:val="00F7530B"/>
    <w:rsid w:val="00F76079"/>
    <w:rsid w:val="00F76499"/>
    <w:rsid w:val="00F76AE0"/>
    <w:rsid w:val="00F76FC1"/>
    <w:rsid w:val="00F77036"/>
    <w:rsid w:val="00F771BA"/>
    <w:rsid w:val="00F80CA0"/>
    <w:rsid w:val="00F83D17"/>
    <w:rsid w:val="00F85470"/>
    <w:rsid w:val="00F8576B"/>
    <w:rsid w:val="00F86863"/>
    <w:rsid w:val="00F86C8C"/>
    <w:rsid w:val="00F87E3F"/>
    <w:rsid w:val="00F87E44"/>
    <w:rsid w:val="00F904D5"/>
    <w:rsid w:val="00F9057F"/>
    <w:rsid w:val="00F905DE"/>
    <w:rsid w:val="00F910DA"/>
    <w:rsid w:val="00F914D4"/>
    <w:rsid w:val="00F91D91"/>
    <w:rsid w:val="00F923B6"/>
    <w:rsid w:val="00F9494D"/>
    <w:rsid w:val="00F94C42"/>
    <w:rsid w:val="00F9537B"/>
    <w:rsid w:val="00F95D17"/>
    <w:rsid w:val="00F9637E"/>
    <w:rsid w:val="00F96A5F"/>
    <w:rsid w:val="00F97433"/>
    <w:rsid w:val="00F97622"/>
    <w:rsid w:val="00FA1723"/>
    <w:rsid w:val="00FA192C"/>
    <w:rsid w:val="00FA1A5D"/>
    <w:rsid w:val="00FA262C"/>
    <w:rsid w:val="00FA33AA"/>
    <w:rsid w:val="00FA3A0E"/>
    <w:rsid w:val="00FA415B"/>
    <w:rsid w:val="00FA53E3"/>
    <w:rsid w:val="00FA6C5D"/>
    <w:rsid w:val="00FA6C8C"/>
    <w:rsid w:val="00FA6E44"/>
    <w:rsid w:val="00FA6F37"/>
    <w:rsid w:val="00FA7956"/>
    <w:rsid w:val="00FA7E42"/>
    <w:rsid w:val="00FA7E44"/>
    <w:rsid w:val="00FB46F8"/>
    <w:rsid w:val="00FB4C90"/>
    <w:rsid w:val="00FB4EF4"/>
    <w:rsid w:val="00FB511A"/>
    <w:rsid w:val="00FB5296"/>
    <w:rsid w:val="00FB59C4"/>
    <w:rsid w:val="00FB5EE5"/>
    <w:rsid w:val="00FB6055"/>
    <w:rsid w:val="00FB67D8"/>
    <w:rsid w:val="00FB696D"/>
    <w:rsid w:val="00FB72B9"/>
    <w:rsid w:val="00FB79D7"/>
    <w:rsid w:val="00FB7CAF"/>
    <w:rsid w:val="00FC153E"/>
    <w:rsid w:val="00FC156C"/>
    <w:rsid w:val="00FC2064"/>
    <w:rsid w:val="00FC224A"/>
    <w:rsid w:val="00FC234A"/>
    <w:rsid w:val="00FC28D1"/>
    <w:rsid w:val="00FC36F4"/>
    <w:rsid w:val="00FC3DC3"/>
    <w:rsid w:val="00FC490F"/>
    <w:rsid w:val="00FC4A41"/>
    <w:rsid w:val="00FC4CBC"/>
    <w:rsid w:val="00FD3C38"/>
    <w:rsid w:val="00FD3D3E"/>
    <w:rsid w:val="00FD40C9"/>
    <w:rsid w:val="00FD5554"/>
    <w:rsid w:val="00FD55F2"/>
    <w:rsid w:val="00FD56C5"/>
    <w:rsid w:val="00FD5AFB"/>
    <w:rsid w:val="00FD5E10"/>
    <w:rsid w:val="00FD6540"/>
    <w:rsid w:val="00FD67CA"/>
    <w:rsid w:val="00FD7C9A"/>
    <w:rsid w:val="00FE0007"/>
    <w:rsid w:val="00FE0371"/>
    <w:rsid w:val="00FE2138"/>
    <w:rsid w:val="00FE2F38"/>
    <w:rsid w:val="00FE3271"/>
    <w:rsid w:val="00FE47AA"/>
    <w:rsid w:val="00FE5755"/>
    <w:rsid w:val="00FE6C5A"/>
    <w:rsid w:val="00FE7E69"/>
    <w:rsid w:val="00FF1019"/>
    <w:rsid w:val="00FF17F1"/>
    <w:rsid w:val="00FF1E52"/>
    <w:rsid w:val="00FF259E"/>
    <w:rsid w:val="00FF5324"/>
    <w:rsid w:val="00FF6188"/>
    <w:rsid w:val="00FF658F"/>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qFormat/>
    <w:rsid w:val="001F1567"/>
    <w:pPr>
      <w:jc w:val="both"/>
      <w:outlineLvl w:val="0"/>
    </w:pPr>
    <w:rPr>
      <w:rFonts w:ascii="Agency FB" w:hAnsi="Agency FB"/>
      <w:bCs/>
      <w:sz w:val="22"/>
      <w:szCs w:val="20"/>
    </w:rPr>
  </w:style>
  <w:style w:type="paragraph" w:styleId="TDC3">
    <w:name w:val="toc 3"/>
    <w:basedOn w:val="Normal"/>
    <w:next w:val="Normal"/>
    <w:autoRedefine/>
    <w:uiPriority w:val="39"/>
    <w:unhideWhenUsed/>
    <w:qFormat/>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3">
    <w:name w:val="Estilo3"/>
    <w:basedOn w:val="Normal"/>
    <w:link w:val="Estilo3Car"/>
    <w:qFormat/>
    <w:rsid w:val="00CD648E"/>
    <w:pPr>
      <w:keepNext/>
      <w:keepLines/>
      <w:spacing w:before="40"/>
      <w:ind w:left="357" w:hanging="357"/>
      <w:outlineLvl w:val="1"/>
    </w:pPr>
    <w:rPr>
      <w:rFonts w:ascii="Agency FB" w:eastAsiaTheme="majorEastAsia" w:hAnsi="Agency FB" w:cstheme="majorBidi"/>
      <w:b/>
      <w:color w:val="2E74B5" w:themeColor="accent1" w:themeShade="BF"/>
      <w:sz w:val="20"/>
      <w:szCs w:val="26"/>
    </w:rPr>
  </w:style>
  <w:style w:type="character" w:customStyle="1" w:styleId="Estilo3Car">
    <w:name w:val="Estilo3 Car"/>
    <w:basedOn w:val="Fuentedeprrafopredeter"/>
    <w:link w:val="Estilo3"/>
    <w:rsid w:val="00CD648E"/>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CD648E"/>
    <w:pPr>
      <w:numPr>
        <w:numId w:val="23"/>
      </w:numPr>
    </w:pPr>
    <w:rPr>
      <w:rFonts w:eastAsia="Arial Unicode MS"/>
      <w:lang w:val="es-BO"/>
    </w:rPr>
  </w:style>
  <w:style w:type="character" w:customStyle="1" w:styleId="Estilo4Car">
    <w:name w:val="Estilo4 Car"/>
    <w:basedOn w:val="Estilo3Car"/>
    <w:link w:val="Estilo4"/>
    <w:rsid w:val="00CD648E"/>
    <w:rPr>
      <w:rFonts w:ascii="Agency FB" w:eastAsia="Arial Unicode MS" w:hAnsi="Agency FB" w:cstheme="majorBidi"/>
      <w:b/>
      <w:color w:val="2E74B5" w:themeColor="accent1" w:themeShade="BF"/>
      <w:sz w:val="20"/>
      <w:szCs w:val="26"/>
      <w:lang w:val="es-BO" w:eastAsia="es-ES"/>
    </w:rPr>
  </w:style>
  <w:style w:type="paragraph" w:styleId="NormalWeb">
    <w:name w:val="Normal (Web)"/>
    <w:basedOn w:val="Normal"/>
    <w:uiPriority w:val="99"/>
    <w:semiHidden/>
    <w:unhideWhenUsed/>
    <w:rsid w:val="00840888"/>
    <w:pPr>
      <w:spacing w:before="100" w:beforeAutospacing="1" w:after="100" w:afterAutospacing="1"/>
    </w:pPr>
    <w:rPr>
      <w:rFonts w:eastAsiaTheme="minorEastAsia"/>
    </w:rPr>
  </w:style>
  <w:style w:type="paragraph" w:styleId="Revisin">
    <w:name w:val="Revision"/>
    <w:hidden/>
    <w:uiPriority w:val="99"/>
    <w:semiHidden/>
    <w:rsid w:val="0001300D"/>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qFormat/>
    <w:rsid w:val="001F1567"/>
    <w:pPr>
      <w:jc w:val="both"/>
      <w:outlineLvl w:val="0"/>
    </w:pPr>
    <w:rPr>
      <w:rFonts w:ascii="Agency FB" w:hAnsi="Agency FB"/>
      <w:bCs/>
      <w:sz w:val="22"/>
      <w:szCs w:val="20"/>
    </w:rPr>
  </w:style>
  <w:style w:type="paragraph" w:styleId="TDC3">
    <w:name w:val="toc 3"/>
    <w:basedOn w:val="Normal"/>
    <w:next w:val="Normal"/>
    <w:autoRedefine/>
    <w:uiPriority w:val="39"/>
    <w:unhideWhenUsed/>
    <w:qFormat/>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3">
    <w:name w:val="Estilo3"/>
    <w:basedOn w:val="Normal"/>
    <w:link w:val="Estilo3Car"/>
    <w:qFormat/>
    <w:rsid w:val="00CD648E"/>
    <w:pPr>
      <w:keepNext/>
      <w:keepLines/>
      <w:spacing w:before="40"/>
      <w:ind w:left="357" w:hanging="357"/>
      <w:outlineLvl w:val="1"/>
    </w:pPr>
    <w:rPr>
      <w:rFonts w:ascii="Agency FB" w:eastAsiaTheme="majorEastAsia" w:hAnsi="Agency FB" w:cstheme="majorBidi"/>
      <w:b/>
      <w:color w:val="2E74B5" w:themeColor="accent1" w:themeShade="BF"/>
      <w:sz w:val="20"/>
      <w:szCs w:val="26"/>
    </w:rPr>
  </w:style>
  <w:style w:type="character" w:customStyle="1" w:styleId="Estilo3Car">
    <w:name w:val="Estilo3 Car"/>
    <w:basedOn w:val="Fuentedeprrafopredeter"/>
    <w:link w:val="Estilo3"/>
    <w:rsid w:val="00CD648E"/>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CD648E"/>
    <w:pPr>
      <w:numPr>
        <w:numId w:val="23"/>
      </w:numPr>
    </w:pPr>
    <w:rPr>
      <w:rFonts w:eastAsia="Arial Unicode MS"/>
      <w:lang w:val="es-BO"/>
    </w:rPr>
  </w:style>
  <w:style w:type="character" w:customStyle="1" w:styleId="Estilo4Car">
    <w:name w:val="Estilo4 Car"/>
    <w:basedOn w:val="Estilo3Car"/>
    <w:link w:val="Estilo4"/>
    <w:rsid w:val="00CD648E"/>
    <w:rPr>
      <w:rFonts w:ascii="Agency FB" w:eastAsia="Arial Unicode MS" w:hAnsi="Agency FB" w:cstheme="majorBidi"/>
      <w:b/>
      <w:color w:val="2E74B5" w:themeColor="accent1" w:themeShade="BF"/>
      <w:sz w:val="20"/>
      <w:szCs w:val="26"/>
      <w:lang w:val="es-BO" w:eastAsia="es-ES"/>
    </w:rPr>
  </w:style>
  <w:style w:type="paragraph" w:styleId="NormalWeb">
    <w:name w:val="Normal (Web)"/>
    <w:basedOn w:val="Normal"/>
    <w:uiPriority w:val="99"/>
    <w:semiHidden/>
    <w:unhideWhenUsed/>
    <w:rsid w:val="00840888"/>
    <w:pPr>
      <w:spacing w:before="100" w:beforeAutospacing="1" w:after="100" w:afterAutospacing="1"/>
    </w:pPr>
    <w:rPr>
      <w:rFonts w:eastAsiaTheme="minorEastAsia"/>
    </w:rPr>
  </w:style>
  <w:style w:type="paragraph" w:styleId="Revisin">
    <w:name w:val="Revision"/>
    <w:hidden/>
    <w:uiPriority w:val="99"/>
    <w:semiHidden/>
    <w:rsid w:val="0001300D"/>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45168216">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5499219">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04464627">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893933312">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282300784">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57078758">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39606156">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9.emf"/><Relationship Id="rId28" Type="http://schemas.openxmlformats.org/officeDocument/2006/relationships/image" Target="media/image12.emf"/><Relationship Id="rId10" Type="http://schemas.openxmlformats.org/officeDocument/2006/relationships/comments" Target="comments.xml"/><Relationship Id="rId19" Type="http://schemas.openxmlformats.org/officeDocument/2006/relationships/oleObject" Target="embeddings/oleObject1.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oleObject" Target="embeddings/oleObject2.bin"/><Relationship Id="rId27" Type="http://schemas.openxmlformats.org/officeDocument/2006/relationships/oleObject" Target="embeddings/oleObject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A7AFB-45C2-4ABB-AC32-56003F6E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21336</Words>
  <Characters>117348</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Richard Andres Choque Molina</cp:lastModifiedBy>
  <cp:revision>2</cp:revision>
  <cp:lastPrinted>2015-08-03T21:21:00Z</cp:lastPrinted>
  <dcterms:created xsi:type="dcterms:W3CDTF">2015-08-24T13:42:00Z</dcterms:created>
  <dcterms:modified xsi:type="dcterms:W3CDTF">2015-08-24T13:42:00Z</dcterms:modified>
</cp:coreProperties>
</file>