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Agency FB" w:eastAsia="Times New Roman" w:hAnsi="Agency FB" w:cs="Times New Roman"/>
          <w:bCs/>
          <w:caps/>
          <w:sz w:val="20"/>
          <w:szCs w:val="20"/>
          <w:highlight w:val="yellow"/>
          <w:lang w:val="es-BO"/>
        </w:rPr>
        <w:id w:val="-836685590"/>
        <w:docPartObj>
          <w:docPartGallery w:val="Cover Pages"/>
          <w:docPartUnique/>
        </w:docPartObj>
      </w:sdtPr>
      <w:sdtEndPr>
        <w:rPr>
          <w:rFonts w:eastAsia="Arial Unicode MS"/>
          <w:bCs w:val="0"/>
          <w:caps w:val="0"/>
        </w:rPr>
      </w:sdtEndPr>
      <w:sdtContent>
        <w:sdt>
          <w:sdtPr>
            <w:rPr>
              <w:rFonts w:ascii="Agency FB" w:eastAsiaTheme="minorHAnsi" w:hAnsi="Agency FB" w:cs="Times New Roman"/>
              <w:sz w:val="20"/>
              <w:szCs w:val="20"/>
              <w:lang w:val="es-BO" w:eastAsia="en-US"/>
            </w:rPr>
            <w:id w:val="276990582"/>
            <w:docPartObj>
              <w:docPartGallery w:val="Cover Pages"/>
              <w:docPartUnique/>
            </w:docPartObj>
          </w:sdtPr>
          <w:sdtEndPr>
            <w:rPr>
              <w:rFonts w:eastAsia="Times New Roman"/>
              <w:b/>
              <w:lang w:eastAsia="es-ES"/>
            </w:rPr>
          </w:sdtEndPr>
          <w:sdtContent>
            <w:p w:rsidR="00BE714E" w:rsidRPr="004C763E" w:rsidRDefault="005C49CC" w:rsidP="00FD2611">
              <w:pPr>
                <w:pStyle w:val="Sinespaciado"/>
                <w:tabs>
                  <w:tab w:val="left" w:pos="0"/>
                  <w:tab w:val="left" w:pos="426"/>
                </w:tabs>
                <w:spacing w:line="360" w:lineRule="auto"/>
                <w:rPr>
                  <w:rFonts w:ascii="Agency FB" w:eastAsiaTheme="minorHAnsi" w:hAnsi="Agency FB" w:cs="Times New Roman"/>
                  <w:sz w:val="20"/>
                  <w:szCs w:val="20"/>
                  <w:lang w:val="es-BO" w:eastAsia="en-US"/>
                </w:rPr>
              </w:pPr>
              <w:r>
                <w:rPr>
                  <w:rFonts w:ascii="Agency FB" w:hAnsi="Agency FB"/>
                  <w:noProof/>
                  <w:sz w:val="20"/>
                  <w:szCs w:val="20"/>
                  <w:lang w:val="es-BO" w:eastAsia="es-BO"/>
                </w:rPr>
                <mc:AlternateContent>
                  <mc:Choice Requires="wps">
                    <w:drawing>
                      <wp:anchor distT="0" distB="0" distL="114300" distR="114300" simplePos="0" relativeHeight="251463680" behindDoc="1" locked="0" layoutInCell="1" allowOverlap="1" wp14:anchorId="75C53F0C" wp14:editId="2B10B4E2">
                        <wp:simplePos x="0" y="0"/>
                        <wp:positionH relativeFrom="column">
                          <wp:posOffset>-2593340</wp:posOffset>
                        </wp:positionH>
                        <wp:positionV relativeFrom="paragraph">
                          <wp:posOffset>-505460</wp:posOffset>
                        </wp:positionV>
                        <wp:extent cx="194310" cy="9125585"/>
                        <wp:effectExtent l="0" t="0" r="0" b="0"/>
                        <wp:wrapNone/>
                        <wp:docPr id="50" name="Rectángulo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4310" cy="9125585"/>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ángulo 50" o:spid="_x0000_s1026" style="position:absolute;margin-left:-204.2pt;margin-top:-39.8pt;width:15.3pt;height:718.55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" fillcolor="#1f4d78 [1604]" stroked="f" strokeweight="1pt">
                        <v:path arrowok="t"/>
                      </v:rect>
                    </w:pict>
                  </mc:Fallback>
                </mc:AlternateContent>
              </w:r>
            </w:p>
            <w:p w:rsidR="003A68E3" w:rsidRPr="004C763E" w:rsidRDefault="003A68E3" w:rsidP="004358A6">
              <w:pPr>
                <w:pStyle w:val="Sinespaciado"/>
                <w:tabs>
                  <w:tab w:val="left" w:pos="0"/>
                  <w:tab w:val="left" w:pos="426"/>
                </w:tabs>
                <w:spacing w:line="360" w:lineRule="auto"/>
                <w:jc w:val="right"/>
                <w:rPr>
                  <w:rFonts w:ascii="Agency FB" w:hAnsi="Agency FB"/>
                  <w:sz w:val="20"/>
                  <w:szCs w:val="20"/>
                  <w:lang w:val="es-BO"/>
                </w:rPr>
              </w:pPr>
            </w:p>
            <w:p w:rsidR="00BE714E" w:rsidRPr="004C763E" w:rsidRDefault="00BE714E" w:rsidP="004358A6">
              <w:pPr>
                <w:tabs>
                  <w:tab w:val="left" w:pos="0"/>
                  <w:tab w:val="left" w:pos="426"/>
                  <w:tab w:val="left" w:pos="3482"/>
                </w:tabs>
                <w:spacing w:line="360" w:lineRule="auto"/>
                <w:jc w:val="center"/>
                <w:rPr>
                  <w:rFonts w:ascii="Agency FB" w:hAnsi="Agency FB"/>
                  <w:b/>
                  <w:sz w:val="20"/>
                  <w:szCs w:val="20"/>
                  <w:lang w:val="es-BO"/>
                </w:rPr>
              </w:pPr>
            </w:p>
            <w:p w:rsidR="00BE714E" w:rsidRPr="00FD2611" w:rsidRDefault="00DC58AF" w:rsidP="004358A6">
              <w:pPr>
                <w:tabs>
                  <w:tab w:val="left" w:pos="0"/>
                  <w:tab w:val="left" w:pos="426"/>
                  <w:tab w:val="left" w:pos="3482"/>
                </w:tabs>
                <w:spacing w:line="360" w:lineRule="auto"/>
                <w:jc w:val="center"/>
                <w:rPr>
                  <w:rFonts w:ascii="Agency FB" w:hAnsi="Agency FB"/>
                  <w:b/>
                  <w:sz w:val="44"/>
                  <w:szCs w:val="44"/>
                  <w:lang w:val="es-BO"/>
                </w:rPr>
              </w:pPr>
              <w:r w:rsidRPr="00FD2611">
                <w:rPr>
                  <w:rFonts w:ascii="Agency FB" w:hAnsi="Agency FB"/>
                  <w:b/>
                  <w:sz w:val="44"/>
                  <w:szCs w:val="44"/>
                  <w:lang w:val="es-BO"/>
                </w:rPr>
                <w:t>DISTRITO REDES DE GAS COCHABAMBA</w:t>
              </w:r>
            </w:p>
            <w:p w:rsidR="00BE714E" w:rsidRPr="00FD2611" w:rsidRDefault="00BE714E" w:rsidP="004358A6">
              <w:pPr>
                <w:tabs>
                  <w:tab w:val="left" w:pos="0"/>
                  <w:tab w:val="left" w:pos="426"/>
                  <w:tab w:val="left" w:pos="3482"/>
                </w:tabs>
                <w:spacing w:line="360" w:lineRule="auto"/>
                <w:jc w:val="center"/>
                <w:rPr>
                  <w:rFonts w:ascii="Agency FB" w:hAnsi="Agency FB"/>
                  <w:b/>
                  <w:sz w:val="40"/>
                  <w:szCs w:val="40"/>
                  <w:lang w:val="es-BO"/>
                </w:rPr>
              </w:pPr>
            </w:p>
            <w:p w:rsidR="00BE714E" w:rsidRPr="00A50CCF" w:rsidRDefault="00BE714E" w:rsidP="00A50CCF">
              <w:pPr>
                <w:tabs>
                  <w:tab w:val="left" w:pos="0"/>
                  <w:tab w:val="left" w:pos="426"/>
                  <w:tab w:val="left" w:pos="3482"/>
                </w:tabs>
                <w:jc w:val="center"/>
                <w:rPr>
                  <w:rFonts w:ascii="Agency FB" w:hAnsi="Agency FB"/>
                  <w:b/>
                  <w:sz w:val="44"/>
                  <w:szCs w:val="44"/>
                  <w:lang w:val="es-BO"/>
                </w:rPr>
              </w:pPr>
              <w:r w:rsidRPr="00A50CCF">
                <w:rPr>
                  <w:rFonts w:ascii="Agency FB" w:hAnsi="Agency FB"/>
                  <w:b/>
                  <w:sz w:val="44"/>
                  <w:szCs w:val="44"/>
                  <w:lang w:val="es-BO"/>
                </w:rPr>
                <w:t>UNIDAD DISTRITAL DE OPERACIÓN Y MANTENIMIENTO</w:t>
              </w:r>
            </w:p>
            <w:p w:rsidR="00427F1B" w:rsidRDefault="00E72C1B" w:rsidP="00A50CCF">
              <w:pPr>
                <w:tabs>
                  <w:tab w:val="left" w:pos="0"/>
                  <w:tab w:val="left" w:pos="426"/>
                  <w:tab w:val="left" w:pos="3482"/>
                </w:tabs>
                <w:jc w:val="center"/>
                <w:rPr>
                  <w:rFonts w:ascii="Agency FB" w:hAnsi="Agency FB"/>
                  <w:b/>
                  <w:sz w:val="36"/>
                  <w:szCs w:val="36"/>
                  <w:lang w:val="es-BO"/>
                </w:rPr>
              </w:pPr>
              <w:r w:rsidRPr="00FD2611">
                <w:rPr>
                  <w:rFonts w:ascii="Agency FB" w:hAnsi="Agency FB"/>
                  <w:b/>
                  <w:sz w:val="36"/>
                  <w:szCs w:val="36"/>
                  <w:lang w:val="es-BO"/>
                </w:rPr>
                <w:t>CONTRATACIÓN</w:t>
              </w:r>
              <w:r w:rsidR="00427F1B" w:rsidRPr="00FD2611">
                <w:rPr>
                  <w:rFonts w:ascii="Agency FB" w:hAnsi="Agency FB"/>
                  <w:b/>
                  <w:sz w:val="36"/>
                  <w:szCs w:val="36"/>
                  <w:lang w:val="es-BO"/>
                </w:rPr>
                <w:t xml:space="preserve"> DIRECTA </w:t>
              </w:r>
              <w:r w:rsidRPr="00FD2611">
                <w:rPr>
                  <w:rFonts w:ascii="Agency FB" w:hAnsi="Agency FB"/>
                  <w:b/>
                  <w:sz w:val="36"/>
                  <w:szCs w:val="36"/>
                  <w:lang w:val="es-BO"/>
                </w:rPr>
                <w:t>ORDINARIA</w:t>
              </w:r>
              <w:r w:rsidR="00DC58AF" w:rsidRPr="00FD2611">
                <w:rPr>
                  <w:rFonts w:ascii="Agency FB" w:hAnsi="Agency FB"/>
                  <w:b/>
                  <w:sz w:val="36"/>
                  <w:szCs w:val="36"/>
                  <w:lang w:val="es-BO"/>
                </w:rPr>
                <w:t xml:space="preserve"> (CDO)</w:t>
              </w:r>
            </w:p>
            <w:p w:rsidR="00A50CCF" w:rsidRDefault="00A50CCF" w:rsidP="00A50CCF">
              <w:pPr>
                <w:tabs>
                  <w:tab w:val="left" w:pos="0"/>
                  <w:tab w:val="left" w:pos="426"/>
                  <w:tab w:val="left" w:pos="3482"/>
                </w:tabs>
                <w:jc w:val="center"/>
                <w:rPr>
                  <w:rFonts w:ascii="Agency FB" w:hAnsi="Agency FB"/>
                  <w:b/>
                  <w:sz w:val="36"/>
                  <w:szCs w:val="36"/>
                  <w:lang w:val="es-BO"/>
                </w:rPr>
              </w:pPr>
            </w:p>
            <w:p w:rsidR="00A50CCF" w:rsidRDefault="00A50CCF" w:rsidP="00A50CCF">
              <w:pPr>
                <w:tabs>
                  <w:tab w:val="left" w:pos="0"/>
                  <w:tab w:val="left" w:pos="426"/>
                  <w:tab w:val="left" w:pos="3482"/>
                </w:tabs>
                <w:jc w:val="center"/>
                <w:rPr>
                  <w:rFonts w:ascii="Agency FB" w:hAnsi="Agency FB"/>
                  <w:b/>
                  <w:sz w:val="36"/>
                  <w:szCs w:val="36"/>
                  <w:lang w:val="es-BO"/>
                </w:rPr>
              </w:pPr>
            </w:p>
            <w:p w:rsidR="00A50CCF" w:rsidRPr="00FD2611" w:rsidRDefault="00A50CCF" w:rsidP="00A50CCF">
              <w:pPr>
                <w:tabs>
                  <w:tab w:val="left" w:pos="0"/>
                  <w:tab w:val="left" w:pos="426"/>
                  <w:tab w:val="left" w:pos="3482"/>
                </w:tabs>
                <w:jc w:val="center"/>
                <w:rPr>
                  <w:rFonts w:ascii="Agency FB" w:hAnsi="Agency FB"/>
                  <w:b/>
                  <w:sz w:val="36"/>
                  <w:szCs w:val="36"/>
                  <w:lang w:val="es-BO"/>
                </w:rPr>
              </w:pPr>
            </w:p>
            <w:p w:rsidR="00BE714E" w:rsidRPr="00FD2611" w:rsidRDefault="00FD2611" w:rsidP="00A50CCF">
              <w:pPr>
                <w:tabs>
                  <w:tab w:val="left" w:pos="0"/>
                  <w:tab w:val="left" w:pos="426"/>
                  <w:tab w:val="left" w:pos="3482"/>
                </w:tabs>
                <w:jc w:val="center"/>
                <w:rPr>
                  <w:rFonts w:ascii="Agency FB" w:hAnsi="Agency FB"/>
                  <w:b/>
                  <w:sz w:val="40"/>
                  <w:szCs w:val="40"/>
                  <w:lang w:val="es-BO"/>
                </w:rPr>
              </w:pPr>
              <w:r>
                <w:rPr>
                  <w:rFonts w:ascii="Agency FB" w:hAnsi="Agency FB"/>
                  <w:b/>
                  <w:sz w:val="40"/>
                  <w:szCs w:val="40"/>
                  <w:lang w:val="es-BO"/>
                </w:rPr>
                <w:t>ESPECIFICACIONES TÉ</w:t>
              </w:r>
              <w:r w:rsidR="00A33FF9" w:rsidRPr="00FD2611">
                <w:rPr>
                  <w:rFonts w:ascii="Agency FB" w:hAnsi="Agency FB"/>
                  <w:b/>
                  <w:sz w:val="40"/>
                  <w:szCs w:val="40"/>
                  <w:lang w:val="es-BO"/>
                </w:rPr>
                <w:t>CNICAS</w:t>
              </w:r>
            </w:p>
            <w:p w:rsidR="00BE714E" w:rsidRDefault="00BE714E" w:rsidP="004358A6">
              <w:pPr>
                <w:tabs>
                  <w:tab w:val="left" w:pos="0"/>
                  <w:tab w:val="left" w:pos="426"/>
                  <w:tab w:val="left" w:pos="3482"/>
                  <w:tab w:val="left" w:pos="6263"/>
                </w:tabs>
                <w:spacing w:line="360" w:lineRule="auto"/>
                <w:rPr>
                  <w:rFonts w:ascii="Agency FB" w:hAnsi="Agency FB"/>
                  <w:b/>
                  <w:sz w:val="20"/>
                  <w:szCs w:val="20"/>
                  <w:lang w:val="es-BO"/>
                </w:rPr>
              </w:pPr>
              <w:r w:rsidRPr="004C763E">
                <w:rPr>
                  <w:rFonts w:ascii="Agency FB" w:hAnsi="Agency FB"/>
                  <w:b/>
                  <w:sz w:val="20"/>
                  <w:szCs w:val="20"/>
                  <w:lang w:val="es-BO"/>
                </w:rPr>
                <w:tab/>
              </w:r>
              <w:r w:rsidRPr="004C763E">
                <w:rPr>
                  <w:rFonts w:ascii="Agency FB" w:hAnsi="Agency FB"/>
                  <w:b/>
                  <w:sz w:val="20"/>
                  <w:szCs w:val="20"/>
                  <w:lang w:val="es-BO"/>
                </w:rPr>
                <w:tab/>
              </w:r>
              <w:r w:rsidR="00722136" w:rsidRPr="004C763E">
                <w:rPr>
                  <w:rFonts w:ascii="Agency FB" w:hAnsi="Agency FB"/>
                  <w:b/>
                  <w:sz w:val="20"/>
                  <w:szCs w:val="20"/>
                  <w:lang w:val="es-BO"/>
                </w:rPr>
                <w:tab/>
              </w:r>
            </w:p>
            <w:p w:rsidR="00DC58AF" w:rsidRDefault="00DC58AF" w:rsidP="004358A6">
              <w:pPr>
                <w:tabs>
                  <w:tab w:val="left" w:pos="0"/>
                  <w:tab w:val="left" w:pos="426"/>
                  <w:tab w:val="left" w:pos="3482"/>
                  <w:tab w:val="left" w:pos="6263"/>
                </w:tabs>
                <w:spacing w:line="360" w:lineRule="auto"/>
                <w:rPr>
                  <w:rFonts w:ascii="Agency FB" w:hAnsi="Agency FB"/>
                  <w:b/>
                  <w:sz w:val="20"/>
                  <w:szCs w:val="20"/>
                  <w:lang w:val="es-BO"/>
                </w:rPr>
              </w:pPr>
            </w:p>
            <w:p w:rsidR="00BE714E" w:rsidRPr="004C763E" w:rsidRDefault="00BE714E" w:rsidP="00A50CCF">
              <w:pPr>
                <w:tabs>
                  <w:tab w:val="left" w:pos="0"/>
                  <w:tab w:val="left" w:pos="426"/>
                  <w:tab w:val="left" w:pos="3482"/>
                </w:tabs>
                <w:spacing w:line="360" w:lineRule="auto"/>
                <w:rPr>
                  <w:rFonts w:ascii="Agency FB" w:hAnsi="Agency FB"/>
                  <w:b/>
                  <w:sz w:val="20"/>
                  <w:szCs w:val="20"/>
                  <w:lang w:val="es-BO"/>
                </w:rPr>
              </w:pPr>
            </w:p>
            <w:p w:rsidR="00BE714E" w:rsidRPr="00A50CCF" w:rsidRDefault="00A50CCF" w:rsidP="004358A6">
              <w:pPr>
                <w:tabs>
                  <w:tab w:val="left" w:pos="0"/>
                  <w:tab w:val="left" w:pos="426"/>
                  <w:tab w:val="left" w:pos="3482"/>
                </w:tabs>
                <w:spacing w:line="360" w:lineRule="auto"/>
                <w:jc w:val="center"/>
                <w:rPr>
                  <w:rFonts w:ascii="Agency FB" w:hAnsi="Agency FB"/>
                  <w:b/>
                  <w:sz w:val="40"/>
                  <w:szCs w:val="40"/>
                  <w:lang w:val="es-BO"/>
                </w:rPr>
              </w:pPr>
              <w:r>
                <w:rPr>
                  <w:rFonts w:ascii="Agency FB" w:hAnsi="Agency FB"/>
                  <w:b/>
                  <w:sz w:val="40"/>
                  <w:szCs w:val="40"/>
                  <w:lang w:val="es-BO"/>
                </w:rPr>
                <w:t>“MANTENIMIEN</w:t>
              </w:r>
              <w:r w:rsidR="00072D47">
                <w:rPr>
                  <w:rFonts w:ascii="Agency FB" w:hAnsi="Agency FB"/>
                  <w:b/>
                  <w:sz w:val="40"/>
                  <w:szCs w:val="40"/>
                  <w:lang w:val="es-BO"/>
                </w:rPr>
                <w:t>TO DE RED PRIMARIA - ACOMETIDA EDRS</w:t>
              </w:r>
              <w:r w:rsidRPr="00A50CCF">
                <w:rPr>
                  <w:rFonts w:ascii="Agency FB" w:hAnsi="Agency FB"/>
                  <w:b/>
                  <w:sz w:val="40"/>
                  <w:szCs w:val="40"/>
                  <w:lang w:val="es-BO"/>
                </w:rPr>
                <w:t>”</w:t>
              </w:r>
            </w:p>
            <w:p w:rsidR="00BE714E" w:rsidRPr="004C763E" w:rsidRDefault="003A68E3" w:rsidP="004358A6">
              <w:pPr>
                <w:tabs>
                  <w:tab w:val="left" w:pos="0"/>
                  <w:tab w:val="left" w:pos="426"/>
                  <w:tab w:val="left" w:pos="3482"/>
                  <w:tab w:val="left" w:pos="7522"/>
                </w:tabs>
                <w:spacing w:line="360" w:lineRule="auto"/>
                <w:rPr>
                  <w:rFonts w:ascii="Agency FB" w:hAnsi="Agency FB"/>
                  <w:b/>
                  <w:sz w:val="20"/>
                  <w:szCs w:val="20"/>
                  <w:lang w:val="es-BO"/>
                </w:rPr>
              </w:pPr>
              <w:r w:rsidRPr="004C763E">
                <w:rPr>
                  <w:rFonts w:ascii="Agency FB" w:hAnsi="Agency FB"/>
                  <w:b/>
                  <w:sz w:val="20"/>
                  <w:szCs w:val="20"/>
                  <w:lang w:val="es-BO"/>
                </w:rPr>
                <w:tab/>
              </w:r>
              <w:r w:rsidRPr="004C763E">
                <w:rPr>
                  <w:rFonts w:ascii="Agency FB" w:hAnsi="Agency FB"/>
                  <w:b/>
                  <w:sz w:val="20"/>
                  <w:szCs w:val="20"/>
                  <w:lang w:val="es-BO"/>
                </w:rPr>
                <w:tab/>
              </w:r>
            </w:p>
            <w:p w:rsidR="00BE714E" w:rsidRPr="004C763E" w:rsidRDefault="00BE714E" w:rsidP="004358A6">
              <w:pPr>
                <w:tabs>
                  <w:tab w:val="left" w:pos="0"/>
                  <w:tab w:val="left" w:pos="426"/>
                  <w:tab w:val="left" w:pos="3482"/>
                </w:tabs>
                <w:spacing w:line="360" w:lineRule="auto"/>
                <w:jc w:val="center"/>
                <w:rPr>
                  <w:rFonts w:ascii="Agency FB" w:hAnsi="Agency FB"/>
                  <w:b/>
                  <w:sz w:val="20"/>
                  <w:szCs w:val="20"/>
                  <w:lang w:val="es-BO"/>
                </w:rPr>
              </w:pPr>
            </w:p>
            <w:p w:rsidR="00BE714E" w:rsidRPr="004C763E" w:rsidRDefault="00A62E25" w:rsidP="004358A6">
              <w:pPr>
                <w:tabs>
                  <w:tab w:val="left" w:pos="0"/>
                  <w:tab w:val="left" w:pos="426"/>
                  <w:tab w:val="left" w:pos="3482"/>
                  <w:tab w:val="left" w:pos="6662"/>
                </w:tabs>
                <w:spacing w:line="360" w:lineRule="auto"/>
                <w:rPr>
                  <w:rFonts w:ascii="Agency FB" w:hAnsi="Agency FB"/>
                  <w:b/>
                  <w:sz w:val="20"/>
                  <w:szCs w:val="20"/>
                  <w:lang w:val="es-BO"/>
                </w:rPr>
              </w:pPr>
              <w:r w:rsidRPr="004C763E">
                <w:rPr>
                  <w:rFonts w:ascii="Agency FB" w:hAnsi="Agency FB"/>
                  <w:noProof/>
                  <w:sz w:val="20"/>
                  <w:szCs w:val="20"/>
                  <w:lang w:val="es-BO" w:eastAsia="es-BO"/>
                </w:rPr>
                <w:drawing>
                  <wp:anchor distT="0" distB="0" distL="114300" distR="114300" simplePos="0" relativeHeight="251469824" behindDoc="0" locked="0" layoutInCell="1" allowOverlap="1" wp14:anchorId="3AF80FF4" wp14:editId="5988D2EA">
                    <wp:simplePos x="0" y="0"/>
                    <wp:positionH relativeFrom="margin">
                      <wp:posOffset>1441450</wp:posOffset>
                    </wp:positionH>
                    <wp:positionV relativeFrom="paragraph">
                      <wp:posOffset>14605</wp:posOffset>
                    </wp:positionV>
                    <wp:extent cx="2774315" cy="1854200"/>
                    <wp:effectExtent l="0" t="0" r="6985" b="0"/>
                    <wp:wrapNone/>
                    <wp:docPr id="34" name="Imagen 34" descr="C:\Users\dmolina\Desktop\a organizacr\ur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molina\Desktop\a organizacr\url.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74315" cy="1854200"/>
                            </a:xfrm>
                            <a:prstGeom prst="rect">
                              <a:avLst/>
                            </a:prstGeom>
                            <a:noFill/>
                            <a:ln>
                              <a:noFill/>
                            </a:ln>
                          </pic:spPr>
                        </pic:pic>
                      </a:graphicData>
                    </a:graphic>
                  </wp:anchor>
                </w:drawing>
              </w:r>
              <w:r w:rsidR="00B9373E" w:rsidRPr="004C763E">
                <w:rPr>
                  <w:rFonts w:ascii="Agency FB" w:hAnsi="Agency FB"/>
                  <w:b/>
                  <w:sz w:val="20"/>
                  <w:szCs w:val="20"/>
                  <w:lang w:val="es-BO"/>
                </w:rPr>
                <w:tab/>
              </w:r>
              <w:r w:rsidR="00B9373E" w:rsidRPr="004C763E">
                <w:rPr>
                  <w:rFonts w:ascii="Agency FB" w:hAnsi="Agency FB"/>
                  <w:b/>
                  <w:sz w:val="20"/>
                  <w:szCs w:val="20"/>
                  <w:lang w:val="es-BO"/>
                </w:rPr>
                <w:tab/>
              </w:r>
            </w:p>
            <w:p w:rsidR="00BE714E" w:rsidRPr="004C763E" w:rsidRDefault="00BE714E" w:rsidP="004358A6">
              <w:pPr>
                <w:tabs>
                  <w:tab w:val="left" w:pos="0"/>
                  <w:tab w:val="left" w:pos="426"/>
                  <w:tab w:val="left" w:pos="3482"/>
                </w:tabs>
                <w:spacing w:line="360" w:lineRule="auto"/>
                <w:jc w:val="center"/>
                <w:rPr>
                  <w:rFonts w:ascii="Agency FB" w:hAnsi="Agency FB"/>
                  <w:b/>
                  <w:sz w:val="20"/>
                  <w:szCs w:val="20"/>
                  <w:lang w:val="es-BO"/>
                </w:rPr>
              </w:pPr>
            </w:p>
            <w:p w:rsidR="00BE714E" w:rsidRPr="004C763E" w:rsidRDefault="00BE714E" w:rsidP="004358A6">
              <w:pPr>
                <w:tabs>
                  <w:tab w:val="left" w:pos="0"/>
                  <w:tab w:val="left" w:pos="426"/>
                  <w:tab w:val="left" w:pos="3482"/>
                </w:tabs>
                <w:spacing w:line="360" w:lineRule="auto"/>
                <w:jc w:val="center"/>
                <w:rPr>
                  <w:rFonts w:ascii="Agency FB" w:hAnsi="Agency FB"/>
                  <w:b/>
                  <w:sz w:val="20"/>
                  <w:szCs w:val="20"/>
                  <w:lang w:val="es-BO"/>
                </w:rPr>
              </w:pPr>
            </w:p>
            <w:p w:rsidR="00BE714E" w:rsidRPr="004C763E" w:rsidRDefault="00B950E3" w:rsidP="004358A6">
              <w:pPr>
                <w:tabs>
                  <w:tab w:val="left" w:pos="0"/>
                  <w:tab w:val="left" w:pos="426"/>
                  <w:tab w:val="left" w:pos="3482"/>
                </w:tabs>
                <w:spacing w:line="360" w:lineRule="auto"/>
                <w:jc w:val="center"/>
                <w:rPr>
                  <w:rFonts w:ascii="Agency FB" w:hAnsi="Agency FB"/>
                  <w:b/>
                  <w:sz w:val="20"/>
                  <w:szCs w:val="20"/>
                  <w:lang w:val="es-BO"/>
                </w:rPr>
              </w:pPr>
              <w:r w:rsidRPr="004C763E">
                <w:rPr>
                  <w:rFonts w:ascii="Agency FB" w:hAnsi="Agency FB"/>
                  <w:b/>
                  <w:sz w:val="20"/>
                  <w:szCs w:val="20"/>
                  <w:lang w:val="es-BO"/>
                </w:rPr>
                <w:t xml:space="preserve">  </w:t>
              </w:r>
            </w:p>
            <w:p w:rsidR="00BE714E" w:rsidRPr="004C763E" w:rsidRDefault="00BE714E" w:rsidP="004358A6">
              <w:pPr>
                <w:tabs>
                  <w:tab w:val="left" w:pos="0"/>
                  <w:tab w:val="left" w:pos="426"/>
                  <w:tab w:val="left" w:pos="3482"/>
                </w:tabs>
                <w:spacing w:line="360" w:lineRule="auto"/>
                <w:jc w:val="right"/>
                <w:rPr>
                  <w:rFonts w:ascii="Agency FB" w:hAnsi="Agency FB"/>
                  <w:sz w:val="20"/>
                  <w:szCs w:val="20"/>
                  <w:lang w:val="es-BO"/>
                </w:rPr>
              </w:pPr>
            </w:p>
            <w:p w:rsidR="00BE714E" w:rsidRPr="004C763E" w:rsidRDefault="00104EEF" w:rsidP="004358A6">
              <w:pPr>
                <w:tabs>
                  <w:tab w:val="left" w:pos="0"/>
                  <w:tab w:val="left" w:pos="426"/>
                  <w:tab w:val="left" w:pos="3482"/>
                </w:tabs>
                <w:spacing w:line="360" w:lineRule="auto"/>
                <w:jc w:val="right"/>
                <w:rPr>
                  <w:rFonts w:ascii="Agency FB" w:hAnsi="Agency FB"/>
                  <w:sz w:val="20"/>
                  <w:szCs w:val="20"/>
                  <w:lang w:val="es-BO"/>
                </w:rPr>
              </w:pPr>
            </w:p>
          </w:sdtContent>
        </w:sdt>
        <w:p w:rsidR="00BE714E" w:rsidRPr="004C763E" w:rsidRDefault="00BE714E" w:rsidP="004358A6">
          <w:pPr>
            <w:tabs>
              <w:tab w:val="left" w:pos="0"/>
              <w:tab w:val="left" w:pos="426"/>
            </w:tabs>
            <w:spacing w:line="360" w:lineRule="auto"/>
            <w:rPr>
              <w:rFonts w:ascii="Agency FB" w:hAnsi="Agency FB"/>
              <w:sz w:val="20"/>
              <w:szCs w:val="20"/>
              <w:lang w:val="es-BO"/>
            </w:rPr>
          </w:pPr>
        </w:p>
        <w:p w:rsidR="00BE714E" w:rsidRPr="004C763E" w:rsidRDefault="00BE714E" w:rsidP="004358A6">
          <w:pPr>
            <w:tabs>
              <w:tab w:val="left" w:pos="0"/>
              <w:tab w:val="left" w:pos="426"/>
            </w:tabs>
            <w:spacing w:line="360" w:lineRule="auto"/>
            <w:rPr>
              <w:rFonts w:ascii="Agency FB" w:hAnsi="Agency FB"/>
              <w:sz w:val="20"/>
              <w:szCs w:val="20"/>
              <w:lang w:val="es-BO"/>
            </w:rPr>
          </w:pPr>
        </w:p>
        <w:p w:rsidR="00BE714E" w:rsidRPr="004C763E" w:rsidRDefault="00BE714E" w:rsidP="004358A6">
          <w:pPr>
            <w:tabs>
              <w:tab w:val="left" w:pos="0"/>
              <w:tab w:val="left" w:pos="426"/>
            </w:tabs>
            <w:spacing w:line="360" w:lineRule="auto"/>
            <w:rPr>
              <w:rFonts w:ascii="Agency FB" w:hAnsi="Agency FB"/>
              <w:sz w:val="20"/>
              <w:szCs w:val="20"/>
              <w:lang w:val="es-BO"/>
            </w:rPr>
          </w:pPr>
        </w:p>
        <w:p w:rsidR="00B27937" w:rsidRPr="004C763E" w:rsidRDefault="00B27937" w:rsidP="004358A6">
          <w:pPr>
            <w:tabs>
              <w:tab w:val="left" w:pos="0"/>
              <w:tab w:val="left" w:pos="426"/>
              <w:tab w:val="left" w:pos="3482"/>
            </w:tabs>
            <w:spacing w:line="360" w:lineRule="auto"/>
            <w:jc w:val="center"/>
            <w:rPr>
              <w:rFonts w:ascii="Agency FB" w:hAnsi="Agency FB"/>
              <w:b/>
              <w:sz w:val="20"/>
              <w:szCs w:val="20"/>
              <w:lang w:val="es-BO"/>
            </w:rPr>
          </w:pPr>
        </w:p>
        <w:p w:rsidR="00113BC7" w:rsidRDefault="00113BC7" w:rsidP="004358A6">
          <w:pPr>
            <w:tabs>
              <w:tab w:val="left" w:pos="0"/>
              <w:tab w:val="left" w:pos="426"/>
              <w:tab w:val="left" w:pos="3482"/>
            </w:tabs>
            <w:spacing w:line="360" w:lineRule="auto"/>
            <w:rPr>
              <w:rFonts w:ascii="Agency FB" w:hAnsi="Agency FB"/>
              <w:b/>
              <w:sz w:val="20"/>
              <w:szCs w:val="20"/>
              <w:lang w:val="es-BO"/>
            </w:rPr>
          </w:pPr>
        </w:p>
        <w:p w:rsidR="00113BC7" w:rsidRPr="004C763E" w:rsidRDefault="00113BC7" w:rsidP="004358A6">
          <w:pPr>
            <w:tabs>
              <w:tab w:val="left" w:pos="0"/>
              <w:tab w:val="left" w:pos="426"/>
              <w:tab w:val="left" w:pos="3482"/>
            </w:tabs>
            <w:spacing w:line="360" w:lineRule="auto"/>
            <w:rPr>
              <w:rFonts w:ascii="Agency FB" w:hAnsi="Agency FB"/>
              <w:b/>
              <w:sz w:val="20"/>
              <w:szCs w:val="20"/>
              <w:lang w:val="es-BO"/>
            </w:rPr>
          </w:pPr>
        </w:p>
        <w:p w:rsidR="0097642A" w:rsidRDefault="00BE714E" w:rsidP="004358A6">
          <w:pPr>
            <w:tabs>
              <w:tab w:val="left" w:pos="0"/>
              <w:tab w:val="left" w:pos="426"/>
              <w:tab w:val="left" w:pos="3482"/>
            </w:tabs>
            <w:spacing w:line="360" w:lineRule="auto"/>
            <w:jc w:val="center"/>
            <w:rPr>
              <w:rFonts w:ascii="Agency FB" w:hAnsi="Agency FB"/>
              <w:b/>
              <w:sz w:val="20"/>
              <w:szCs w:val="20"/>
              <w:lang w:val="es-BO"/>
            </w:rPr>
          </w:pPr>
          <w:r w:rsidRPr="004C763E">
            <w:rPr>
              <w:rFonts w:ascii="Agency FB" w:hAnsi="Agency FB"/>
              <w:b/>
              <w:sz w:val="20"/>
              <w:szCs w:val="20"/>
              <w:lang w:val="es-BO"/>
            </w:rPr>
            <w:t xml:space="preserve">COCHABAMBA </w:t>
          </w:r>
          <w:r w:rsidR="00E72C1B" w:rsidRPr="004C763E">
            <w:rPr>
              <w:rFonts w:ascii="Agency FB" w:hAnsi="Agency FB"/>
              <w:b/>
              <w:sz w:val="20"/>
              <w:szCs w:val="20"/>
              <w:lang w:val="es-BO"/>
            </w:rPr>
            <w:t>–</w:t>
          </w:r>
          <w:r w:rsidRPr="004C763E">
            <w:rPr>
              <w:rFonts w:ascii="Agency FB" w:hAnsi="Agency FB"/>
              <w:b/>
              <w:sz w:val="20"/>
              <w:szCs w:val="20"/>
              <w:lang w:val="es-BO"/>
            </w:rPr>
            <w:t xml:space="preserve"> </w:t>
          </w:r>
          <w:r w:rsidR="00BF410F">
            <w:rPr>
              <w:rFonts w:ascii="Agency FB" w:hAnsi="Agency FB"/>
              <w:b/>
              <w:sz w:val="20"/>
              <w:szCs w:val="20"/>
              <w:lang w:val="es-BO"/>
            </w:rPr>
            <w:t>AGOSTO</w:t>
          </w:r>
          <w:r w:rsidR="00E72C1B" w:rsidRPr="004C763E">
            <w:rPr>
              <w:rFonts w:ascii="Agency FB" w:hAnsi="Agency FB"/>
              <w:b/>
              <w:sz w:val="20"/>
              <w:szCs w:val="20"/>
              <w:lang w:val="es-BO"/>
            </w:rPr>
            <w:t xml:space="preserve"> </w:t>
          </w:r>
          <w:r w:rsidRPr="004C763E">
            <w:rPr>
              <w:rFonts w:ascii="Agency FB" w:hAnsi="Agency FB"/>
              <w:b/>
              <w:sz w:val="20"/>
              <w:szCs w:val="20"/>
              <w:lang w:val="es-BO"/>
            </w:rPr>
            <w:t>201</w:t>
          </w:r>
          <w:r w:rsidR="00C562E0">
            <w:rPr>
              <w:rFonts w:ascii="Agency FB" w:hAnsi="Agency FB"/>
              <w:b/>
              <w:sz w:val="20"/>
              <w:szCs w:val="20"/>
              <w:lang w:val="es-BO"/>
            </w:rPr>
            <w:t>5</w:t>
          </w:r>
        </w:p>
        <w:p w:rsidR="00FD2611" w:rsidRPr="004C763E" w:rsidRDefault="00FD2611" w:rsidP="004358A6">
          <w:pPr>
            <w:tabs>
              <w:tab w:val="left" w:pos="0"/>
              <w:tab w:val="left" w:pos="426"/>
              <w:tab w:val="left" w:pos="3482"/>
            </w:tabs>
            <w:spacing w:line="360" w:lineRule="auto"/>
            <w:jc w:val="center"/>
            <w:rPr>
              <w:rFonts w:ascii="Agency FB" w:hAnsi="Agency FB"/>
              <w:b/>
              <w:sz w:val="20"/>
              <w:szCs w:val="20"/>
              <w:lang w:val="es-BO"/>
            </w:rPr>
          </w:pPr>
        </w:p>
        <w:sdt>
          <w:sdtPr>
            <w:rPr>
              <w:rFonts w:ascii="Times New Roman" w:eastAsia="Times New Roman" w:hAnsi="Times New Roman" w:cs="Times New Roman"/>
              <w:color w:val="auto"/>
              <w:sz w:val="24"/>
              <w:szCs w:val="24"/>
            </w:rPr>
            <w:id w:val="-1240402669"/>
            <w:docPartObj>
              <w:docPartGallery w:val="Table of Contents"/>
              <w:docPartUnique/>
            </w:docPartObj>
          </w:sdtPr>
          <w:sdtEndPr>
            <w:rPr>
              <w:bCs/>
            </w:rPr>
          </w:sdtEndPr>
          <w:sdtContent>
            <w:p w:rsidR="002648F0" w:rsidRPr="00BF410F" w:rsidRDefault="002648F0" w:rsidP="00FD2611">
              <w:pPr>
                <w:pStyle w:val="TtulodeTDC"/>
                <w:jc w:val="center"/>
                <w:rPr>
                  <w:rFonts w:ascii="Agency FB" w:hAnsi="Agency FB"/>
                  <w:color w:val="auto"/>
                  <w:sz w:val="22"/>
                </w:rPr>
              </w:pPr>
              <w:r w:rsidRPr="00BF410F">
                <w:rPr>
                  <w:rFonts w:ascii="Agency FB" w:hAnsi="Agency FB"/>
                  <w:color w:val="auto"/>
                  <w:sz w:val="22"/>
                </w:rPr>
                <w:t>Contenido</w:t>
              </w:r>
            </w:p>
            <w:p w:rsidR="00BF410F" w:rsidRPr="00BF410F" w:rsidRDefault="002648F0">
              <w:pPr>
                <w:pStyle w:val="TDC2"/>
                <w:tabs>
                  <w:tab w:val="right" w:leader="dot" w:pos="9395"/>
                </w:tabs>
                <w:rPr>
                  <w:rFonts w:asciiTheme="minorHAnsi" w:eastAsiaTheme="minorEastAsia" w:hAnsiTheme="minorHAnsi" w:cstheme="minorBidi"/>
                  <w:bCs w:val="0"/>
                  <w:noProof/>
                  <w:szCs w:val="22"/>
                  <w:lang w:val="es-BO" w:eastAsia="es-BO"/>
                </w:rPr>
              </w:pPr>
              <w:r w:rsidRPr="00BF410F">
                <w:fldChar w:fldCharType="begin"/>
              </w:r>
              <w:r w:rsidRPr="00BF410F">
                <w:instrText xml:space="preserve"> TOC \o "1-3" \h \z \u </w:instrText>
              </w:r>
              <w:r w:rsidRPr="00BF410F">
                <w:fldChar w:fldCharType="separate"/>
              </w:r>
              <w:hyperlink w:anchor="_Toc427678250" w:history="1">
                <w:r w:rsidR="00BF410F" w:rsidRPr="0048154C">
                  <w:rPr>
                    <w:rStyle w:val="Hipervnculo"/>
                    <w:rFonts w:eastAsia="Arial Unicode MS"/>
                    <w:b/>
                    <w:noProof/>
                    <w:lang w:val="es-BO"/>
                  </w:rPr>
                  <w:t xml:space="preserve">SECCIÓN  </w:t>
                </w:r>
                <w:r w:rsidR="00BF410F" w:rsidRPr="0048154C">
                  <w:rPr>
                    <w:rStyle w:val="Hipervnculo"/>
                    <w:b/>
                    <w:noProof/>
                    <w:lang w:val="es-BO"/>
                  </w:rPr>
                  <w:t>I</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_Toc427678250 \h </w:instrText>
                </w:r>
                <w:r w:rsidR="00BF410F" w:rsidRPr="00BF410F">
                  <w:rPr>
                    <w:noProof/>
                    <w:webHidden/>
                  </w:rPr>
                </w:r>
                <w:r w:rsidR="00BF410F" w:rsidRPr="00BF410F">
                  <w:rPr>
                    <w:noProof/>
                    <w:webHidden/>
                  </w:rPr>
                  <w:fldChar w:fldCharType="separate"/>
                </w:r>
                <w:r w:rsidR="00976462">
                  <w:rPr>
                    <w:noProof/>
                    <w:webHidden/>
                  </w:rPr>
                  <w:t>5</w:t>
                </w:r>
                <w:r w:rsidR="00BF410F" w:rsidRPr="00BF410F">
                  <w:rPr>
                    <w:noProof/>
                    <w:webHidden/>
                  </w:rPr>
                  <w:fldChar w:fldCharType="end"/>
                </w:r>
              </w:hyperlink>
            </w:p>
            <w:p w:rsidR="00BF410F" w:rsidRPr="00BF410F" w:rsidRDefault="00104EEF">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251" w:history="1">
                <w:r w:rsidR="00BF410F" w:rsidRPr="00BF410F">
                  <w:rPr>
                    <w:rStyle w:val="Hipervnculo"/>
                    <w:noProof/>
                    <w14:scene3d>
                      <w14:camera w14:prst="orthographicFront"/>
                      <w14:lightRig w14:rig="threePt" w14:dir="t">
                        <w14:rot w14:lat="0" w14:lon="0" w14:rev="0"/>
                      </w14:lightRig>
                    </w14:scene3d>
                  </w:rPr>
                  <w:t>1.</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rPr>
                  <w:t>INTRODUCCIÓN</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_Toc427678251 \h </w:instrText>
                </w:r>
                <w:r w:rsidR="00BF410F" w:rsidRPr="00BF410F">
                  <w:rPr>
                    <w:noProof/>
                    <w:webHidden/>
                  </w:rPr>
                </w:r>
                <w:r w:rsidR="00BF410F" w:rsidRPr="00BF410F">
                  <w:rPr>
                    <w:noProof/>
                    <w:webHidden/>
                  </w:rPr>
                  <w:fldChar w:fldCharType="separate"/>
                </w:r>
                <w:r w:rsidR="00976462">
                  <w:rPr>
                    <w:noProof/>
                    <w:webHidden/>
                  </w:rPr>
                  <w:t>5</w:t>
                </w:r>
                <w:r w:rsidR="00BF410F" w:rsidRPr="00BF410F">
                  <w:rPr>
                    <w:noProof/>
                    <w:webHidden/>
                  </w:rPr>
                  <w:fldChar w:fldCharType="end"/>
                </w:r>
              </w:hyperlink>
            </w:p>
            <w:p w:rsidR="00BF410F" w:rsidRPr="00BF410F" w:rsidRDefault="00104EEF">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252" w:history="1">
                <w:r w:rsidR="00BF410F" w:rsidRPr="00BF410F">
                  <w:rPr>
                    <w:rStyle w:val="Hipervnculo"/>
                    <w:noProof/>
                    <w14:scene3d>
                      <w14:camera w14:prst="orthographicFront"/>
                      <w14:lightRig w14:rig="threePt" w14:dir="t">
                        <w14:rot w14:lat="0" w14:lon="0" w14:rev="0"/>
                      </w14:lightRig>
                    </w14:scene3d>
                  </w:rPr>
                  <w:t>2.</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rPr>
                  <w:t>OBJETIVOS</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_Toc427678252 \h </w:instrText>
                </w:r>
                <w:r w:rsidR="00BF410F" w:rsidRPr="00BF410F">
                  <w:rPr>
                    <w:noProof/>
                    <w:webHidden/>
                  </w:rPr>
                </w:r>
                <w:r w:rsidR="00BF410F" w:rsidRPr="00BF410F">
                  <w:rPr>
                    <w:noProof/>
                    <w:webHidden/>
                  </w:rPr>
                  <w:fldChar w:fldCharType="separate"/>
                </w:r>
                <w:r w:rsidR="00976462">
                  <w:rPr>
                    <w:noProof/>
                    <w:webHidden/>
                  </w:rPr>
                  <w:t>5</w:t>
                </w:r>
                <w:r w:rsidR="00BF410F" w:rsidRPr="00BF410F">
                  <w:rPr>
                    <w:noProof/>
                    <w:webHidden/>
                  </w:rPr>
                  <w:fldChar w:fldCharType="end"/>
                </w:r>
              </w:hyperlink>
            </w:p>
            <w:p w:rsidR="00BF410F" w:rsidRPr="00BF410F" w:rsidRDefault="00104EEF">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253" w:history="1">
                <w:r w:rsidR="00BF410F" w:rsidRPr="00BF410F">
                  <w:rPr>
                    <w:rStyle w:val="Hipervnculo"/>
                    <w:noProof/>
                    <w14:scene3d>
                      <w14:camera w14:prst="orthographicFront"/>
                      <w14:lightRig w14:rig="threePt" w14:dir="t">
                        <w14:rot w14:lat="0" w14:lon="0" w14:rev="0"/>
                      </w14:lightRig>
                    </w14:scene3d>
                  </w:rPr>
                  <w:t>3.</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rPr>
                  <w:t>ALCANCE</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_Toc427678253 \h </w:instrText>
                </w:r>
                <w:r w:rsidR="00BF410F" w:rsidRPr="00BF410F">
                  <w:rPr>
                    <w:noProof/>
                    <w:webHidden/>
                  </w:rPr>
                </w:r>
                <w:r w:rsidR="00BF410F" w:rsidRPr="00BF410F">
                  <w:rPr>
                    <w:noProof/>
                    <w:webHidden/>
                  </w:rPr>
                  <w:fldChar w:fldCharType="separate"/>
                </w:r>
                <w:r w:rsidR="00976462">
                  <w:rPr>
                    <w:noProof/>
                    <w:webHidden/>
                  </w:rPr>
                  <w:t>5</w:t>
                </w:r>
                <w:r w:rsidR="00BF410F" w:rsidRPr="00BF410F">
                  <w:rPr>
                    <w:noProof/>
                    <w:webHidden/>
                  </w:rPr>
                  <w:fldChar w:fldCharType="end"/>
                </w:r>
              </w:hyperlink>
            </w:p>
            <w:p w:rsidR="00BF410F" w:rsidRPr="00BF410F" w:rsidRDefault="00104EEF">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254" w:history="1">
                <w:r w:rsidR="00BF410F" w:rsidRPr="00BF410F">
                  <w:rPr>
                    <w:rStyle w:val="Hipervnculo"/>
                    <w:noProof/>
                    <w14:scene3d>
                      <w14:camera w14:prst="orthographicFront"/>
                      <w14:lightRig w14:rig="threePt" w14:dir="t">
                        <w14:rot w14:lat="0" w14:lon="0" w14:rev="0"/>
                      </w14:lightRig>
                    </w14:scene3d>
                  </w:rPr>
                  <w:t>4.</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rPr>
                  <w:t>DEFINICIONES</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_Toc427678254 \h </w:instrText>
                </w:r>
                <w:r w:rsidR="00BF410F" w:rsidRPr="00BF410F">
                  <w:rPr>
                    <w:noProof/>
                    <w:webHidden/>
                  </w:rPr>
                </w:r>
                <w:r w:rsidR="00BF410F" w:rsidRPr="00BF410F">
                  <w:rPr>
                    <w:noProof/>
                    <w:webHidden/>
                  </w:rPr>
                  <w:fldChar w:fldCharType="separate"/>
                </w:r>
                <w:r w:rsidR="00976462">
                  <w:rPr>
                    <w:noProof/>
                    <w:webHidden/>
                  </w:rPr>
                  <w:t>5</w:t>
                </w:r>
                <w:r w:rsidR="00BF410F" w:rsidRPr="00BF410F">
                  <w:rPr>
                    <w:noProof/>
                    <w:webHidden/>
                  </w:rPr>
                  <w:fldChar w:fldCharType="end"/>
                </w:r>
              </w:hyperlink>
            </w:p>
            <w:p w:rsidR="00BF410F" w:rsidRPr="00BF410F" w:rsidRDefault="00104EEF">
              <w:pPr>
                <w:pStyle w:val="TDC2"/>
                <w:tabs>
                  <w:tab w:val="right" w:leader="dot" w:pos="9395"/>
                </w:tabs>
                <w:rPr>
                  <w:rFonts w:asciiTheme="minorHAnsi" w:eastAsiaTheme="minorEastAsia" w:hAnsiTheme="minorHAnsi" w:cstheme="minorBidi"/>
                  <w:bCs w:val="0"/>
                  <w:noProof/>
                  <w:szCs w:val="22"/>
                  <w:lang w:val="es-BO" w:eastAsia="es-BO"/>
                </w:rPr>
              </w:pPr>
              <w:hyperlink w:anchor="_Toc427678255" w:history="1">
                <w:r w:rsidR="00BF410F" w:rsidRPr="0048154C">
                  <w:rPr>
                    <w:rStyle w:val="Hipervnculo"/>
                    <w:b/>
                    <w:noProof/>
                  </w:rPr>
                  <w:t>SECCIÓN II</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_Toc427678255 \h </w:instrText>
                </w:r>
                <w:r w:rsidR="00BF410F" w:rsidRPr="00BF410F">
                  <w:rPr>
                    <w:noProof/>
                    <w:webHidden/>
                  </w:rPr>
                </w:r>
                <w:r w:rsidR="00BF410F" w:rsidRPr="00BF410F">
                  <w:rPr>
                    <w:noProof/>
                    <w:webHidden/>
                  </w:rPr>
                  <w:fldChar w:fldCharType="separate"/>
                </w:r>
                <w:r w:rsidR="00976462">
                  <w:rPr>
                    <w:noProof/>
                    <w:webHidden/>
                  </w:rPr>
                  <w:t>6</w:t>
                </w:r>
                <w:r w:rsidR="00BF410F" w:rsidRPr="00BF410F">
                  <w:rPr>
                    <w:noProof/>
                    <w:webHidden/>
                  </w:rPr>
                  <w:fldChar w:fldCharType="end"/>
                </w:r>
              </w:hyperlink>
            </w:p>
            <w:p w:rsidR="00BF410F" w:rsidRPr="00BF410F" w:rsidRDefault="00104EEF">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256" w:history="1">
                <w:r w:rsidR="00BF410F" w:rsidRPr="00BF410F">
                  <w:rPr>
                    <w:rStyle w:val="Hipervnculo"/>
                    <w:noProof/>
                    <w14:scene3d>
                      <w14:camera w14:prst="orthographicFront"/>
                      <w14:lightRig w14:rig="threePt" w14:dir="t">
                        <w14:rot w14:lat="0" w14:lon="0" w14:rev="0"/>
                      </w14:lightRig>
                    </w14:scene3d>
                  </w:rPr>
                  <w:t>1.</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rPr>
                  <w:t>INFORMACIÓN GENERAL</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_Toc427678256 \h </w:instrText>
                </w:r>
                <w:r w:rsidR="00BF410F" w:rsidRPr="00BF410F">
                  <w:rPr>
                    <w:noProof/>
                    <w:webHidden/>
                  </w:rPr>
                </w:r>
                <w:r w:rsidR="00BF410F" w:rsidRPr="00BF410F">
                  <w:rPr>
                    <w:noProof/>
                    <w:webHidden/>
                  </w:rPr>
                  <w:fldChar w:fldCharType="separate"/>
                </w:r>
                <w:r w:rsidR="00976462">
                  <w:rPr>
                    <w:noProof/>
                    <w:webHidden/>
                  </w:rPr>
                  <w:t>6</w:t>
                </w:r>
                <w:r w:rsidR="00BF410F" w:rsidRPr="00BF410F">
                  <w:rPr>
                    <w:noProof/>
                    <w:webHidden/>
                  </w:rPr>
                  <w:fldChar w:fldCharType="end"/>
                </w:r>
              </w:hyperlink>
            </w:p>
            <w:p w:rsidR="00BF410F" w:rsidRPr="00BF410F" w:rsidRDefault="00104EEF">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257" w:history="1">
                <w:r w:rsidR="00BF410F" w:rsidRPr="00BF410F">
                  <w:rPr>
                    <w:rStyle w:val="Hipervnculo"/>
                    <w:rFonts w:eastAsia="Arial Unicode MS"/>
                    <w:noProof/>
                    <w:lang w:val="es-BO"/>
                  </w:rPr>
                  <w:t>1.1.</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rFonts w:eastAsia="Arial Unicode MS"/>
                    <w:noProof/>
                    <w:lang w:val="es-BO"/>
                  </w:rPr>
                  <w:t>LUGAR DE EJECUCIÓN</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_Toc427678257 \h </w:instrText>
                </w:r>
                <w:r w:rsidR="00BF410F" w:rsidRPr="00BF410F">
                  <w:rPr>
                    <w:noProof/>
                    <w:webHidden/>
                  </w:rPr>
                </w:r>
                <w:r w:rsidR="00BF410F" w:rsidRPr="00BF410F">
                  <w:rPr>
                    <w:noProof/>
                    <w:webHidden/>
                  </w:rPr>
                  <w:fldChar w:fldCharType="separate"/>
                </w:r>
                <w:r w:rsidR="00976462">
                  <w:rPr>
                    <w:noProof/>
                    <w:webHidden/>
                  </w:rPr>
                  <w:t>6</w:t>
                </w:r>
                <w:r w:rsidR="00BF410F" w:rsidRPr="00BF410F">
                  <w:rPr>
                    <w:noProof/>
                    <w:webHidden/>
                  </w:rPr>
                  <w:fldChar w:fldCharType="end"/>
                </w:r>
              </w:hyperlink>
            </w:p>
            <w:p w:rsidR="00BF410F" w:rsidRPr="00BF410F" w:rsidRDefault="00104EEF">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258" w:history="1">
                <w:r w:rsidR="00BF410F" w:rsidRPr="00BF410F">
                  <w:rPr>
                    <w:rStyle w:val="Hipervnculo"/>
                    <w:rFonts w:eastAsia="Arial Unicode MS"/>
                    <w:noProof/>
                    <w:lang w:val="es-BO"/>
                  </w:rPr>
                  <w:t>1.2.</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rFonts w:eastAsia="Arial Unicode MS"/>
                    <w:noProof/>
                    <w:lang w:val="es-BO"/>
                  </w:rPr>
                  <w:t>PLAZO DE ENTREGA DE LA OBRA</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_Toc427678258 \h </w:instrText>
                </w:r>
                <w:r w:rsidR="00BF410F" w:rsidRPr="00BF410F">
                  <w:rPr>
                    <w:noProof/>
                    <w:webHidden/>
                  </w:rPr>
                </w:r>
                <w:r w:rsidR="00BF410F" w:rsidRPr="00BF410F">
                  <w:rPr>
                    <w:noProof/>
                    <w:webHidden/>
                  </w:rPr>
                  <w:fldChar w:fldCharType="separate"/>
                </w:r>
                <w:r w:rsidR="00976462">
                  <w:rPr>
                    <w:noProof/>
                    <w:webHidden/>
                  </w:rPr>
                  <w:t>6</w:t>
                </w:r>
                <w:r w:rsidR="00BF410F" w:rsidRPr="00BF410F">
                  <w:rPr>
                    <w:noProof/>
                    <w:webHidden/>
                  </w:rPr>
                  <w:fldChar w:fldCharType="end"/>
                </w:r>
              </w:hyperlink>
            </w:p>
            <w:p w:rsidR="00BF410F" w:rsidRPr="00BF410F" w:rsidRDefault="00104EEF">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259" w:history="1">
                <w:r w:rsidR="00BF410F" w:rsidRPr="00BF410F">
                  <w:rPr>
                    <w:rStyle w:val="Hipervnculo"/>
                    <w:rFonts w:eastAsia="Arial Unicode MS"/>
                    <w:noProof/>
                    <w:lang w:val="es-BO"/>
                  </w:rPr>
                  <w:t>1.3.</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rFonts w:eastAsia="Arial Unicode MS"/>
                    <w:noProof/>
                    <w:lang w:val="es-BO"/>
                  </w:rPr>
                  <w:t>PRECIO REFERENCIAL</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_Toc427678259 \h </w:instrText>
                </w:r>
                <w:r w:rsidR="00BF410F" w:rsidRPr="00BF410F">
                  <w:rPr>
                    <w:noProof/>
                    <w:webHidden/>
                  </w:rPr>
                </w:r>
                <w:r w:rsidR="00BF410F" w:rsidRPr="00BF410F">
                  <w:rPr>
                    <w:noProof/>
                    <w:webHidden/>
                  </w:rPr>
                  <w:fldChar w:fldCharType="separate"/>
                </w:r>
                <w:r w:rsidR="00976462">
                  <w:rPr>
                    <w:noProof/>
                    <w:webHidden/>
                  </w:rPr>
                  <w:t>6</w:t>
                </w:r>
                <w:r w:rsidR="00BF410F" w:rsidRPr="00BF410F">
                  <w:rPr>
                    <w:noProof/>
                    <w:webHidden/>
                  </w:rPr>
                  <w:fldChar w:fldCharType="end"/>
                </w:r>
              </w:hyperlink>
            </w:p>
            <w:p w:rsidR="00BF410F" w:rsidRPr="00BF410F" w:rsidRDefault="00104EEF">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260" w:history="1">
                <w:r w:rsidR="00BF410F" w:rsidRPr="00BF410F">
                  <w:rPr>
                    <w:rStyle w:val="Hipervnculo"/>
                    <w:rFonts w:eastAsia="Arial Unicode MS"/>
                    <w:noProof/>
                    <w:lang w:val="es-BO"/>
                  </w:rPr>
                  <w:t>1.4.</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rFonts w:eastAsia="Arial Unicode MS"/>
                    <w:noProof/>
                    <w:lang w:val="es-BO"/>
                  </w:rPr>
                  <w:t>FORMA DE PAGO</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_Toc427678260 \h </w:instrText>
                </w:r>
                <w:r w:rsidR="00BF410F" w:rsidRPr="00BF410F">
                  <w:rPr>
                    <w:noProof/>
                    <w:webHidden/>
                  </w:rPr>
                </w:r>
                <w:r w:rsidR="00BF410F" w:rsidRPr="00BF410F">
                  <w:rPr>
                    <w:noProof/>
                    <w:webHidden/>
                  </w:rPr>
                  <w:fldChar w:fldCharType="separate"/>
                </w:r>
                <w:r w:rsidR="00976462">
                  <w:rPr>
                    <w:noProof/>
                    <w:webHidden/>
                  </w:rPr>
                  <w:t>6</w:t>
                </w:r>
                <w:r w:rsidR="00BF410F" w:rsidRPr="00BF410F">
                  <w:rPr>
                    <w:noProof/>
                    <w:webHidden/>
                  </w:rPr>
                  <w:fldChar w:fldCharType="end"/>
                </w:r>
              </w:hyperlink>
            </w:p>
            <w:p w:rsidR="00BF410F" w:rsidRPr="00BF410F" w:rsidRDefault="00104EEF">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261" w:history="1">
                <w:r w:rsidR="00BF410F" w:rsidRPr="00BF410F">
                  <w:rPr>
                    <w:rStyle w:val="Hipervnculo"/>
                    <w:rFonts w:eastAsia="Arial Unicode MS"/>
                    <w:noProof/>
                    <w:lang w:val="es-BO"/>
                  </w:rPr>
                  <w:t>1.5.</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rFonts w:eastAsia="Arial Unicode MS"/>
                    <w:noProof/>
                    <w:lang w:val="es-BO"/>
                  </w:rPr>
                  <w:t>FORMA DE ADJUDICACIÓN</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_Toc427678261 \h </w:instrText>
                </w:r>
                <w:r w:rsidR="00BF410F" w:rsidRPr="00BF410F">
                  <w:rPr>
                    <w:noProof/>
                    <w:webHidden/>
                  </w:rPr>
                </w:r>
                <w:r w:rsidR="00BF410F" w:rsidRPr="00BF410F">
                  <w:rPr>
                    <w:noProof/>
                    <w:webHidden/>
                  </w:rPr>
                  <w:fldChar w:fldCharType="separate"/>
                </w:r>
                <w:r w:rsidR="00976462">
                  <w:rPr>
                    <w:noProof/>
                    <w:webHidden/>
                  </w:rPr>
                  <w:t>6</w:t>
                </w:r>
                <w:r w:rsidR="00BF410F" w:rsidRPr="00BF410F">
                  <w:rPr>
                    <w:noProof/>
                    <w:webHidden/>
                  </w:rPr>
                  <w:fldChar w:fldCharType="end"/>
                </w:r>
              </w:hyperlink>
            </w:p>
            <w:p w:rsidR="00BF410F" w:rsidRPr="00BF410F" w:rsidRDefault="00104EEF">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262" w:history="1">
                <w:r w:rsidR="00BF410F" w:rsidRPr="00BF410F">
                  <w:rPr>
                    <w:rStyle w:val="Hipervnculo"/>
                    <w:rFonts w:eastAsia="Arial Unicode MS"/>
                    <w:noProof/>
                    <w:lang w:val="es-BO"/>
                  </w:rPr>
                  <w:t>1.6.</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rFonts w:eastAsia="Arial Unicode MS"/>
                    <w:noProof/>
                    <w:lang w:val="es-BO"/>
                  </w:rPr>
                  <w:t>MÉTODO DE SELECCIÓN</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_Toc427678262 \h </w:instrText>
                </w:r>
                <w:r w:rsidR="00BF410F" w:rsidRPr="00BF410F">
                  <w:rPr>
                    <w:noProof/>
                    <w:webHidden/>
                  </w:rPr>
                </w:r>
                <w:r w:rsidR="00BF410F" w:rsidRPr="00BF410F">
                  <w:rPr>
                    <w:noProof/>
                    <w:webHidden/>
                  </w:rPr>
                  <w:fldChar w:fldCharType="separate"/>
                </w:r>
                <w:r w:rsidR="00976462">
                  <w:rPr>
                    <w:noProof/>
                    <w:webHidden/>
                  </w:rPr>
                  <w:t>6</w:t>
                </w:r>
                <w:r w:rsidR="00BF410F" w:rsidRPr="00BF410F">
                  <w:rPr>
                    <w:noProof/>
                    <w:webHidden/>
                  </w:rPr>
                  <w:fldChar w:fldCharType="end"/>
                </w:r>
              </w:hyperlink>
            </w:p>
            <w:p w:rsidR="00BF410F" w:rsidRPr="00BF410F" w:rsidRDefault="00104EEF">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263" w:history="1">
                <w:r w:rsidR="00BF410F" w:rsidRPr="00BF410F">
                  <w:rPr>
                    <w:rStyle w:val="Hipervnculo"/>
                    <w:rFonts w:eastAsia="Arial Unicode MS"/>
                    <w:noProof/>
                    <w:lang w:val="es-BO"/>
                  </w:rPr>
                  <w:t>1.7.</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rFonts w:eastAsia="Arial Unicode MS"/>
                    <w:noProof/>
                    <w:lang w:val="es-BO"/>
                  </w:rPr>
                  <w:t>IMPEDIDOS DE PARTICIPAR</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_Toc427678263 \h </w:instrText>
                </w:r>
                <w:r w:rsidR="00BF410F" w:rsidRPr="00BF410F">
                  <w:rPr>
                    <w:noProof/>
                    <w:webHidden/>
                  </w:rPr>
                </w:r>
                <w:r w:rsidR="00BF410F" w:rsidRPr="00BF410F">
                  <w:rPr>
                    <w:noProof/>
                    <w:webHidden/>
                  </w:rPr>
                  <w:fldChar w:fldCharType="separate"/>
                </w:r>
                <w:r w:rsidR="00976462">
                  <w:rPr>
                    <w:noProof/>
                    <w:webHidden/>
                  </w:rPr>
                  <w:t>6</w:t>
                </w:r>
                <w:r w:rsidR="00BF410F" w:rsidRPr="00BF410F">
                  <w:rPr>
                    <w:noProof/>
                    <w:webHidden/>
                  </w:rPr>
                  <w:fldChar w:fldCharType="end"/>
                </w:r>
              </w:hyperlink>
            </w:p>
            <w:p w:rsidR="00BF410F" w:rsidRPr="00BF410F" w:rsidRDefault="00104EEF">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264" w:history="1">
                <w:r w:rsidR="00BF410F" w:rsidRPr="00BF410F">
                  <w:rPr>
                    <w:rStyle w:val="Hipervnculo"/>
                    <w:rFonts w:eastAsia="Arial Unicode MS"/>
                    <w:noProof/>
                  </w:rPr>
                  <w:t>2.</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rFonts w:eastAsia="Arial Unicode MS"/>
                    <w:noProof/>
                  </w:rPr>
                  <w:t>REQUISITOS QUE DEBE CUMPLIR EL PROPONENTE Y EL CONTRATISTA</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_Toc427678264 \h </w:instrText>
                </w:r>
                <w:r w:rsidR="00BF410F" w:rsidRPr="00BF410F">
                  <w:rPr>
                    <w:noProof/>
                    <w:webHidden/>
                  </w:rPr>
                </w:r>
                <w:r w:rsidR="00BF410F" w:rsidRPr="00BF410F">
                  <w:rPr>
                    <w:noProof/>
                    <w:webHidden/>
                  </w:rPr>
                  <w:fldChar w:fldCharType="separate"/>
                </w:r>
                <w:r w:rsidR="00976462">
                  <w:rPr>
                    <w:noProof/>
                    <w:webHidden/>
                  </w:rPr>
                  <w:t>7</w:t>
                </w:r>
                <w:r w:rsidR="00BF410F" w:rsidRPr="00BF410F">
                  <w:rPr>
                    <w:noProof/>
                    <w:webHidden/>
                  </w:rPr>
                  <w:fldChar w:fldCharType="end"/>
                </w:r>
              </w:hyperlink>
            </w:p>
            <w:p w:rsidR="00BF410F" w:rsidRPr="00BF410F" w:rsidRDefault="00104EEF">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265" w:history="1">
                <w:r w:rsidR="00BF410F" w:rsidRPr="00BF410F">
                  <w:rPr>
                    <w:rStyle w:val="Hipervnculo"/>
                    <w:rFonts w:eastAsia="Arial Unicode MS"/>
                    <w:noProof/>
                    <w:lang w:val="es-BO"/>
                  </w:rPr>
                  <w:t>2.1.</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rFonts w:eastAsia="Arial Unicode MS"/>
                    <w:noProof/>
                    <w:lang w:val="es-BO"/>
                  </w:rPr>
                  <w:t>EXPERIENCIA ESPECÍFICA</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_Toc427678265 \h </w:instrText>
                </w:r>
                <w:r w:rsidR="00BF410F" w:rsidRPr="00BF410F">
                  <w:rPr>
                    <w:noProof/>
                    <w:webHidden/>
                  </w:rPr>
                </w:r>
                <w:r w:rsidR="00BF410F" w:rsidRPr="00BF410F">
                  <w:rPr>
                    <w:noProof/>
                    <w:webHidden/>
                  </w:rPr>
                  <w:fldChar w:fldCharType="separate"/>
                </w:r>
                <w:r w:rsidR="00976462">
                  <w:rPr>
                    <w:noProof/>
                    <w:webHidden/>
                  </w:rPr>
                  <w:t>7</w:t>
                </w:r>
                <w:r w:rsidR="00BF410F" w:rsidRPr="00BF410F">
                  <w:rPr>
                    <w:noProof/>
                    <w:webHidden/>
                  </w:rPr>
                  <w:fldChar w:fldCharType="end"/>
                </w:r>
              </w:hyperlink>
            </w:p>
            <w:p w:rsidR="00BF410F" w:rsidRPr="00BF410F" w:rsidRDefault="00104EEF">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266" w:history="1">
                <w:r w:rsidR="00BF410F" w:rsidRPr="00BF410F">
                  <w:rPr>
                    <w:rStyle w:val="Hipervnculo"/>
                    <w:noProof/>
                  </w:rPr>
                  <w:t>2.2.</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rPr>
                  <w:t>EXPERIENCIA DEL PERSONAL</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_Toc427678266 \h </w:instrText>
                </w:r>
                <w:r w:rsidR="00BF410F" w:rsidRPr="00BF410F">
                  <w:rPr>
                    <w:noProof/>
                    <w:webHidden/>
                  </w:rPr>
                </w:r>
                <w:r w:rsidR="00BF410F" w:rsidRPr="00BF410F">
                  <w:rPr>
                    <w:noProof/>
                    <w:webHidden/>
                  </w:rPr>
                  <w:fldChar w:fldCharType="separate"/>
                </w:r>
                <w:r w:rsidR="00976462">
                  <w:rPr>
                    <w:noProof/>
                    <w:webHidden/>
                  </w:rPr>
                  <w:t>7</w:t>
                </w:r>
                <w:r w:rsidR="00BF410F" w:rsidRPr="00BF410F">
                  <w:rPr>
                    <w:noProof/>
                    <w:webHidden/>
                  </w:rPr>
                  <w:fldChar w:fldCharType="end"/>
                </w:r>
              </w:hyperlink>
            </w:p>
            <w:p w:rsidR="00BF410F" w:rsidRPr="00BF410F" w:rsidRDefault="00104EEF">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267" w:history="1">
                <w:r w:rsidR="00BF410F" w:rsidRPr="00BF410F">
                  <w:rPr>
                    <w:rStyle w:val="Hipervnculo"/>
                    <w:rFonts w:eastAsia="Arial Unicode MS"/>
                    <w:noProof/>
                    <w:lang w:val="es-BO"/>
                  </w:rPr>
                  <w:t>2.3.</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rFonts w:eastAsia="Arial Unicode MS"/>
                    <w:noProof/>
                    <w:lang w:val="es-BO"/>
                  </w:rPr>
                  <w:t>NÚMERO DE FRENTES DE TRABAJO</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_Toc427678267 \h </w:instrText>
                </w:r>
                <w:r w:rsidR="00BF410F" w:rsidRPr="00BF410F">
                  <w:rPr>
                    <w:noProof/>
                    <w:webHidden/>
                  </w:rPr>
                </w:r>
                <w:r w:rsidR="00BF410F" w:rsidRPr="00BF410F">
                  <w:rPr>
                    <w:noProof/>
                    <w:webHidden/>
                  </w:rPr>
                  <w:fldChar w:fldCharType="separate"/>
                </w:r>
                <w:r w:rsidR="00976462">
                  <w:rPr>
                    <w:noProof/>
                    <w:webHidden/>
                  </w:rPr>
                  <w:t>8</w:t>
                </w:r>
                <w:r w:rsidR="00BF410F" w:rsidRPr="00BF410F">
                  <w:rPr>
                    <w:noProof/>
                    <w:webHidden/>
                  </w:rPr>
                  <w:fldChar w:fldCharType="end"/>
                </w:r>
              </w:hyperlink>
            </w:p>
            <w:p w:rsidR="00BF410F" w:rsidRPr="00BF410F" w:rsidRDefault="00104EEF">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268" w:history="1">
                <w:r w:rsidR="00BF410F" w:rsidRPr="00BF410F">
                  <w:rPr>
                    <w:rStyle w:val="Hipervnculo"/>
                    <w:rFonts w:eastAsia="Arial Unicode MS"/>
                    <w:noProof/>
                    <w:lang w:val="es-BO"/>
                  </w:rPr>
                  <w:t>2.4.</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rFonts w:eastAsia="Arial Unicode MS"/>
                    <w:noProof/>
                    <w:lang w:val="es-BO"/>
                  </w:rPr>
                  <w:t>EQUIPOS, MATERIAL Y HERRAMIENTAS</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_Toc427678268 \h </w:instrText>
                </w:r>
                <w:r w:rsidR="00BF410F" w:rsidRPr="00BF410F">
                  <w:rPr>
                    <w:noProof/>
                    <w:webHidden/>
                  </w:rPr>
                </w:r>
                <w:r w:rsidR="00BF410F" w:rsidRPr="00BF410F">
                  <w:rPr>
                    <w:noProof/>
                    <w:webHidden/>
                  </w:rPr>
                  <w:fldChar w:fldCharType="separate"/>
                </w:r>
                <w:r w:rsidR="00976462">
                  <w:rPr>
                    <w:noProof/>
                    <w:webHidden/>
                  </w:rPr>
                  <w:t>8</w:t>
                </w:r>
                <w:r w:rsidR="00BF410F" w:rsidRPr="00BF410F">
                  <w:rPr>
                    <w:noProof/>
                    <w:webHidden/>
                  </w:rPr>
                  <w:fldChar w:fldCharType="end"/>
                </w:r>
              </w:hyperlink>
            </w:p>
            <w:p w:rsidR="00BF410F" w:rsidRPr="00BF410F" w:rsidRDefault="00104EEF">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269" w:history="1">
                <w:r w:rsidR="00BF410F" w:rsidRPr="00BF410F">
                  <w:rPr>
                    <w:rStyle w:val="Hipervnculo"/>
                    <w:rFonts w:eastAsia="Arial Unicode MS"/>
                    <w:noProof/>
                    <w:lang w:val="es-BO"/>
                  </w:rPr>
                  <w:t>2.5.</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rFonts w:eastAsia="Arial Unicode MS"/>
                    <w:noProof/>
                    <w:lang w:val="es-BO"/>
                  </w:rPr>
                  <w:t>ORGANIGRAMA</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_Toc427678269 \h </w:instrText>
                </w:r>
                <w:r w:rsidR="00BF410F" w:rsidRPr="00BF410F">
                  <w:rPr>
                    <w:noProof/>
                    <w:webHidden/>
                  </w:rPr>
                </w:r>
                <w:r w:rsidR="00BF410F" w:rsidRPr="00BF410F">
                  <w:rPr>
                    <w:noProof/>
                    <w:webHidden/>
                  </w:rPr>
                  <w:fldChar w:fldCharType="separate"/>
                </w:r>
                <w:r w:rsidR="00976462">
                  <w:rPr>
                    <w:noProof/>
                    <w:webHidden/>
                  </w:rPr>
                  <w:t>9</w:t>
                </w:r>
                <w:r w:rsidR="00BF410F" w:rsidRPr="00BF410F">
                  <w:rPr>
                    <w:noProof/>
                    <w:webHidden/>
                  </w:rPr>
                  <w:fldChar w:fldCharType="end"/>
                </w:r>
              </w:hyperlink>
            </w:p>
            <w:p w:rsidR="00BF410F" w:rsidRPr="00BF410F" w:rsidRDefault="00104EEF">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270" w:history="1">
                <w:r w:rsidR="00BF410F" w:rsidRPr="00BF410F">
                  <w:rPr>
                    <w:rStyle w:val="Hipervnculo"/>
                    <w:rFonts w:eastAsia="Arial Unicode MS"/>
                    <w:noProof/>
                    <w:lang w:val="es-BO"/>
                  </w:rPr>
                  <w:t>2.6.</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rFonts w:eastAsia="Arial Unicode MS"/>
                    <w:noProof/>
                    <w:lang w:val="es-BO"/>
                  </w:rPr>
                  <w:t>CRONOGRAMA</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_Toc427678270 \h </w:instrText>
                </w:r>
                <w:r w:rsidR="00BF410F" w:rsidRPr="00BF410F">
                  <w:rPr>
                    <w:noProof/>
                    <w:webHidden/>
                  </w:rPr>
                </w:r>
                <w:r w:rsidR="00BF410F" w:rsidRPr="00BF410F">
                  <w:rPr>
                    <w:noProof/>
                    <w:webHidden/>
                  </w:rPr>
                  <w:fldChar w:fldCharType="separate"/>
                </w:r>
                <w:r w:rsidR="00976462">
                  <w:rPr>
                    <w:noProof/>
                    <w:webHidden/>
                  </w:rPr>
                  <w:t>9</w:t>
                </w:r>
                <w:r w:rsidR="00BF410F" w:rsidRPr="00BF410F">
                  <w:rPr>
                    <w:noProof/>
                    <w:webHidden/>
                  </w:rPr>
                  <w:fldChar w:fldCharType="end"/>
                </w:r>
              </w:hyperlink>
            </w:p>
            <w:p w:rsidR="00BF410F" w:rsidRPr="00BF410F" w:rsidRDefault="00104EEF">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271" w:history="1">
                <w:r w:rsidR="00BF410F" w:rsidRPr="00BF410F">
                  <w:rPr>
                    <w:rStyle w:val="Hipervnculo"/>
                    <w:rFonts w:eastAsia="Arial Unicode MS"/>
                    <w:noProof/>
                    <w:lang w:val="es-BO"/>
                  </w:rPr>
                  <w:t>2.7.</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rFonts w:eastAsia="Arial Unicode MS"/>
                    <w:noProof/>
                    <w:lang w:val="es-BO"/>
                  </w:rPr>
                  <w:t>INSPECCIÓN PREVIA</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_Toc427678271 \h </w:instrText>
                </w:r>
                <w:r w:rsidR="00BF410F" w:rsidRPr="00BF410F">
                  <w:rPr>
                    <w:noProof/>
                    <w:webHidden/>
                  </w:rPr>
                </w:r>
                <w:r w:rsidR="00BF410F" w:rsidRPr="00BF410F">
                  <w:rPr>
                    <w:noProof/>
                    <w:webHidden/>
                  </w:rPr>
                  <w:fldChar w:fldCharType="separate"/>
                </w:r>
                <w:r w:rsidR="00976462">
                  <w:rPr>
                    <w:noProof/>
                    <w:webHidden/>
                  </w:rPr>
                  <w:t>9</w:t>
                </w:r>
                <w:r w:rsidR="00BF410F" w:rsidRPr="00BF410F">
                  <w:rPr>
                    <w:noProof/>
                    <w:webHidden/>
                  </w:rPr>
                  <w:fldChar w:fldCharType="end"/>
                </w:r>
              </w:hyperlink>
            </w:p>
            <w:p w:rsidR="00BF410F" w:rsidRPr="00BF410F" w:rsidRDefault="00104EEF">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272" w:history="1">
                <w:r w:rsidR="00BF410F" w:rsidRPr="00BF410F">
                  <w:rPr>
                    <w:rStyle w:val="Hipervnculo"/>
                    <w:rFonts w:eastAsia="Arial Unicode MS"/>
                    <w:noProof/>
                    <w:lang w:val="es-BO"/>
                  </w:rPr>
                  <w:t>2.8.</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rFonts w:eastAsia="Arial Unicode MS"/>
                    <w:noProof/>
                    <w:lang w:val="es-BO"/>
                  </w:rPr>
                  <w:t>GARANTÍAS DE OBRA</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_Toc427678272 \h </w:instrText>
                </w:r>
                <w:r w:rsidR="00BF410F" w:rsidRPr="00BF410F">
                  <w:rPr>
                    <w:noProof/>
                    <w:webHidden/>
                  </w:rPr>
                </w:r>
                <w:r w:rsidR="00BF410F" w:rsidRPr="00BF410F">
                  <w:rPr>
                    <w:noProof/>
                    <w:webHidden/>
                  </w:rPr>
                  <w:fldChar w:fldCharType="separate"/>
                </w:r>
                <w:r w:rsidR="00976462">
                  <w:rPr>
                    <w:noProof/>
                    <w:webHidden/>
                  </w:rPr>
                  <w:t>9</w:t>
                </w:r>
                <w:r w:rsidR="00BF410F" w:rsidRPr="00BF410F">
                  <w:rPr>
                    <w:noProof/>
                    <w:webHidden/>
                  </w:rPr>
                  <w:fldChar w:fldCharType="end"/>
                </w:r>
              </w:hyperlink>
            </w:p>
            <w:p w:rsidR="00BF410F" w:rsidRPr="00BF410F" w:rsidRDefault="00104EEF">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273" w:history="1">
                <w:r w:rsidR="00BF410F" w:rsidRPr="00BF410F">
                  <w:rPr>
                    <w:rStyle w:val="Hipervnculo"/>
                    <w:rFonts w:eastAsia="Arial Unicode MS"/>
                    <w:noProof/>
                    <w:lang w:val="es-BO"/>
                  </w:rPr>
                  <w:t>2.9.</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rFonts w:eastAsia="Arial Unicode MS"/>
                    <w:noProof/>
                    <w:lang w:val="es-BO"/>
                  </w:rPr>
                  <w:t>SEGUROS</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_Toc427678273 \h </w:instrText>
                </w:r>
                <w:r w:rsidR="00BF410F" w:rsidRPr="00BF410F">
                  <w:rPr>
                    <w:noProof/>
                    <w:webHidden/>
                  </w:rPr>
                </w:r>
                <w:r w:rsidR="00BF410F" w:rsidRPr="00BF410F">
                  <w:rPr>
                    <w:noProof/>
                    <w:webHidden/>
                  </w:rPr>
                  <w:fldChar w:fldCharType="separate"/>
                </w:r>
                <w:r w:rsidR="00976462">
                  <w:rPr>
                    <w:noProof/>
                    <w:webHidden/>
                  </w:rPr>
                  <w:t>10</w:t>
                </w:r>
                <w:r w:rsidR="00BF410F" w:rsidRPr="00BF410F">
                  <w:rPr>
                    <w:noProof/>
                    <w:webHidden/>
                  </w:rPr>
                  <w:fldChar w:fldCharType="end"/>
                </w:r>
              </w:hyperlink>
            </w:p>
            <w:p w:rsidR="00BF410F" w:rsidRPr="00BF410F" w:rsidRDefault="00104EEF">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274" w:history="1">
                <w:r w:rsidR="00BF410F" w:rsidRPr="00BF410F">
                  <w:rPr>
                    <w:rStyle w:val="Hipervnculo"/>
                    <w:rFonts w:eastAsia="Arial Unicode MS"/>
                    <w:noProof/>
                    <w:lang w:val="es-BO"/>
                  </w:rPr>
                  <w:t>2.10.</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rFonts w:eastAsia="Arial Unicode MS"/>
                    <w:noProof/>
                    <w:lang w:val="es-BO"/>
                  </w:rPr>
                  <w:t>PERMISOS Y AUTORIZACIONES</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_Toc427678274 \h </w:instrText>
                </w:r>
                <w:r w:rsidR="00BF410F" w:rsidRPr="00BF410F">
                  <w:rPr>
                    <w:noProof/>
                    <w:webHidden/>
                  </w:rPr>
                </w:r>
                <w:r w:rsidR="00BF410F" w:rsidRPr="00BF410F">
                  <w:rPr>
                    <w:noProof/>
                    <w:webHidden/>
                  </w:rPr>
                  <w:fldChar w:fldCharType="separate"/>
                </w:r>
                <w:r w:rsidR="00976462">
                  <w:rPr>
                    <w:noProof/>
                    <w:webHidden/>
                  </w:rPr>
                  <w:t>11</w:t>
                </w:r>
                <w:r w:rsidR="00BF410F" w:rsidRPr="00BF410F">
                  <w:rPr>
                    <w:noProof/>
                    <w:webHidden/>
                  </w:rPr>
                  <w:fldChar w:fldCharType="end"/>
                </w:r>
              </w:hyperlink>
            </w:p>
            <w:p w:rsidR="00BF410F" w:rsidRPr="00BF410F" w:rsidRDefault="00104EEF">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275" w:history="1">
                <w:r w:rsidR="00BF410F" w:rsidRPr="00BF410F">
                  <w:rPr>
                    <w:rStyle w:val="Hipervnculo"/>
                    <w:noProof/>
                    <w:lang w:val="es-BO"/>
                  </w:rPr>
                  <w:t>2.11.</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lang w:val="es-BO"/>
                  </w:rPr>
                  <w:t>MOROSIDAD Y SUS PENALIDADES</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_Toc427678275 \h </w:instrText>
                </w:r>
                <w:r w:rsidR="00BF410F" w:rsidRPr="00BF410F">
                  <w:rPr>
                    <w:noProof/>
                    <w:webHidden/>
                  </w:rPr>
                </w:r>
                <w:r w:rsidR="00BF410F" w:rsidRPr="00BF410F">
                  <w:rPr>
                    <w:noProof/>
                    <w:webHidden/>
                  </w:rPr>
                  <w:fldChar w:fldCharType="separate"/>
                </w:r>
                <w:r w:rsidR="00976462">
                  <w:rPr>
                    <w:noProof/>
                    <w:webHidden/>
                  </w:rPr>
                  <w:t>11</w:t>
                </w:r>
                <w:r w:rsidR="00BF410F" w:rsidRPr="00BF410F">
                  <w:rPr>
                    <w:noProof/>
                    <w:webHidden/>
                  </w:rPr>
                  <w:fldChar w:fldCharType="end"/>
                </w:r>
              </w:hyperlink>
            </w:p>
            <w:p w:rsidR="00BF410F" w:rsidRPr="00BF410F" w:rsidRDefault="00104EEF">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276" w:history="1">
                <w:r w:rsidR="00BF410F" w:rsidRPr="00BF410F">
                  <w:rPr>
                    <w:rStyle w:val="Hipervnculo"/>
                    <w:rFonts w:eastAsia="Arial Unicode MS"/>
                    <w:noProof/>
                    <w:lang w:val="es-BO"/>
                  </w:rPr>
                  <w:t>2.12.</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rFonts w:eastAsia="Arial Unicode MS"/>
                    <w:noProof/>
                    <w:lang w:val="es-BO"/>
                  </w:rPr>
                  <w:t>NORMAS QUE LA EMPRESA CONTRATISTA DEBE CUMPLIR EN OBRA</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_Toc427678276 \h </w:instrText>
                </w:r>
                <w:r w:rsidR="00BF410F" w:rsidRPr="00BF410F">
                  <w:rPr>
                    <w:noProof/>
                    <w:webHidden/>
                  </w:rPr>
                </w:r>
                <w:r w:rsidR="00BF410F" w:rsidRPr="00BF410F">
                  <w:rPr>
                    <w:noProof/>
                    <w:webHidden/>
                  </w:rPr>
                  <w:fldChar w:fldCharType="separate"/>
                </w:r>
                <w:r w:rsidR="00976462">
                  <w:rPr>
                    <w:noProof/>
                    <w:webHidden/>
                  </w:rPr>
                  <w:t>11</w:t>
                </w:r>
                <w:r w:rsidR="00BF410F" w:rsidRPr="00BF410F">
                  <w:rPr>
                    <w:noProof/>
                    <w:webHidden/>
                  </w:rPr>
                  <w:fldChar w:fldCharType="end"/>
                </w:r>
              </w:hyperlink>
            </w:p>
            <w:p w:rsidR="00BF410F" w:rsidRPr="00BF410F" w:rsidRDefault="00104EEF">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277" w:history="1">
                <w:r w:rsidR="00BF410F" w:rsidRPr="00BF410F">
                  <w:rPr>
                    <w:rStyle w:val="Hipervnculo"/>
                    <w:rFonts w:eastAsia="Arial Unicode MS"/>
                    <w:noProof/>
                    <w:lang w:val="es-BO"/>
                  </w:rPr>
                  <w:t>2.13.</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rFonts w:eastAsia="Arial Unicode MS"/>
                    <w:noProof/>
                    <w:lang w:val="es-BO"/>
                  </w:rPr>
                  <w:t>PROCEDIMIENTOS DE OBRA</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_Toc427678277 \h </w:instrText>
                </w:r>
                <w:r w:rsidR="00BF410F" w:rsidRPr="00BF410F">
                  <w:rPr>
                    <w:noProof/>
                    <w:webHidden/>
                  </w:rPr>
                </w:r>
                <w:r w:rsidR="00BF410F" w:rsidRPr="00BF410F">
                  <w:rPr>
                    <w:noProof/>
                    <w:webHidden/>
                  </w:rPr>
                  <w:fldChar w:fldCharType="separate"/>
                </w:r>
                <w:r w:rsidR="00976462">
                  <w:rPr>
                    <w:noProof/>
                    <w:webHidden/>
                  </w:rPr>
                  <w:t>12</w:t>
                </w:r>
                <w:r w:rsidR="00BF410F" w:rsidRPr="00BF410F">
                  <w:rPr>
                    <w:noProof/>
                    <w:webHidden/>
                  </w:rPr>
                  <w:fldChar w:fldCharType="end"/>
                </w:r>
              </w:hyperlink>
            </w:p>
            <w:p w:rsidR="00BF410F" w:rsidRPr="00BF410F" w:rsidRDefault="00104EEF">
              <w:pPr>
                <w:pStyle w:val="TDC2"/>
                <w:tabs>
                  <w:tab w:val="left" w:pos="960"/>
                  <w:tab w:val="right" w:leader="dot" w:pos="9395"/>
                </w:tabs>
                <w:rPr>
                  <w:rFonts w:asciiTheme="minorHAnsi" w:eastAsiaTheme="minorEastAsia" w:hAnsiTheme="minorHAnsi" w:cstheme="minorBidi"/>
                  <w:bCs w:val="0"/>
                  <w:noProof/>
                  <w:szCs w:val="22"/>
                  <w:lang w:val="es-BO" w:eastAsia="es-BO"/>
                </w:rPr>
              </w:pPr>
              <w:hyperlink w:anchor="_Toc427678278" w:history="1">
                <w:r w:rsidR="00BF410F" w:rsidRPr="00BF410F">
                  <w:rPr>
                    <w:rStyle w:val="Hipervnculo"/>
                    <w:rFonts w:eastAsia="Arial Unicode MS"/>
                    <w:noProof/>
                  </w:rPr>
                  <w:t>2.13.5.1</w:t>
                </w:r>
                <w:r w:rsidR="0048154C">
                  <w:rPr>
                    <w:rFonts w:asciiTheme="minorHAnsi" w:eastAsiaTheme="minorEastAsia" w:hAnsiTheme="minorHAnsi" w:cstheme="minorBidi"/>
                    <w:bCs w:val="0"/>
                    <w:noProof/>
                    <w:szCs w:val="22"/>
                    <w:lang w:val="es-BO" w:eastAsia="es-BO"/>
                  </w:rPr>
                  <w:t xml:space="preserve">     </w:t>
                </w:r>
                <w:r w:rsidR="00BF410F" w:rsidRPr="00BF410F">
                  <w:rPr>
                    <w:rStyle w:val="Hipervnculo"/>
                    <w:rFonts w:eastAsia="Arial Unicode MS"/>
                    <w:noProof/>
                  </w:rPr>
                  <w:t>CLÁUSULA DE SEGURIDAD Y SALUD OCUPACIONAL PARA CONTRATOS DE OBRAS Y SERVICIOS</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_Toc427678278 \h </w:instrText>
                </w:r>
                <w:r w:rsidR="00BF410F" w:rsidRPr="00BF410F">
                  <w:rPr>
                    <w:noProof/>
                    <w:webHidden/>
                  </w:rPr>
                </w:r>
                <w:r w:rsidR="00BF410F" w:rsidRPr="00BF410F">
                  <w:rPr>
                    <w:noProof/>
                    <w:webHidden/>
                  </w:rPr>
                  <w:fldChar w:fldCharType="separate"/>
                </w:r>
                <w:r w:rsidR="00976462">
                  <w:rPr>
                    <w:noProof/>
                    <w:webHidden/>
                  </w:rPr>
                  <w:t>12</w:t>
                </w:r>
                <w:r w:rsidR="00BF410F" w:rsidRPr="00BF410F">
                  <w:rPr>
                    <w:noProof/>
                    <w:webHidden/>
                  </w:rPr>
                  <w:fldChar w:fldCharType="end"/>
                </w:r>
              </w:hyperlink>
            </w:p>
            <w:p w:rsidR="00BF410F" w:rsidRPr="00BF410F" w:rsidRDefault="00104EEF">
              <w:pPr>
                <w:pStyle w:val="TDC2"/>
                <w:tabs>
                  <w:tab w:val="right" w:leader="dot" w:pos="9395"/>
                </w:tabs>
                <w:rPr>
                  <w:rFonts w:asciiTheme="minorHAnsi" w:eastAsiaTheme="minorEastAsia" w:hAnsiTheme="minorHAnsi" w:cstheme="minorBidi"/>
                  <w:bCs w:val="0"/>
                  <w:noProof/>
                  <w:szCs w:val="22"/>
                  <w:lang w:val="es-BO" w:eastAsia="es-BO"/>
                </w:rPr>
              </w:pPr>
              <w:hyperlink w:anchor="_Toc427678279" w:history="1">
                <w:r w:rsidR="0048154C">
                  <w:rPr>
                    <w:rStyle w:val="Hipervnculo"/>
                    <w:rFonts w:eastAsia="Arial Unicode MS"/>
                    <w:noProof/>
                  </w:rPr>
                  <w:t xml:space="preserve">2.13.5.1.1  </w:t>
                </w:r>
                <w:r w:rsidR="00BF410F" w:rsidRPr="00BF410F">
                  <w:rPr>
                    <w:rStyle w:val="Hipervnculo"/>
                    <w:rFonts w:eastAsia="Arial Unicode MS"/>
                    <w:noProof/>
                  </w:rPr>
                  <w:t xml:space="preserve"> PLAN DE HIGIENE Y SALUD OCUPACIONAL</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_Toc427678279 \h </w:instrText>
                </w:r>
                <w:r w:rsidR="00BF410F" w:rsidRPr="00BF410F">
                  <w:rPr>
                    <w:noProof/>
                    <w:webHidden/>
                  </w:rPr>
                </w:r>
                <w:r w:rsidR="00BF410F" w:rsidRPr="00BF410F">
                  <w:rPr>
                    <w:noProof/>
                    <w:webHidden/>
                  </w:rPr>
                  <w:fldChar w:fldCharType="separate"/>
                </w:r>
                <w:r w:rsidR="00976462">
                  <w:rPr>
                    <w:noProof/>
                    <w:webHidden/>
                  </w:rPr>
                  <w:t>13</w:t>
                </w:r>
                <w:r w:rsidR="00BF410F" w:rsidRPr="00BF410F">
                  <w:rPr>
                    <w:noProof/>
                    <w:webHidden/>
                  </w:rPr>
                  <w:fldChar w:fldCharType="end"/>
                </w:r>
              </w:hyperlink>
            </w:p>
            <w:p w:rsidR="00BF410F" w:rsidRPr="00BF410F" w:rsidRDefault="00104EEF">
              <w:pPr>
                <w:pStyle w:val="TDC2"/>
                <w:tabs>
                  <w:tab w:val="left" w:pos="960"/>
                  <w:tab w:val="right" w:leader="dot" w:pos="9395"/>
                </w:tabs>
                <w:rPr>
                  <w:rFonts w:asciiTheme="minorHAnsi" w:eastAsiaTheme="minorEastAsia" w:hAnsiTheme="minorHAnsi" w:cstheme="minorBidi"/>
                  <w:bCs w:val="0"/>
                  <w:noProof/>
                  <w:szCs w:val="22"/>
                  <w:lang w:val="es-BO" w:eastAsia="es-BO"/>
                </w:rPr>
              </w:pPr>
              <w:hyperlink w:anchor="_Toc427678280" w:history="1">
                <w:r w:rsidR="00BF410F" w:rsidRPr="00BF410F">
                  <w:rPr>
                    <w:rStyle w:val="Hipervnculo"/>
                    <w:rFonts w:eastAsia="Arial Unicode MS"/>
                    <w:noProof/>
                  </w:rPr>
                  <w:t>2.13.5.2</w:t>
                </w:r>
                <w:r w:rsidR="0048154C">
                  <w:rPr>
                    <w:rFonts w:asciiTheme="minorHAnsi" w:eastAsiaTheme="minorEastAsia" w:hAnsiTheme="minorHAnsi" w:cstheme="minorBidi"/>
                    <w:bCs w:val="0"/>
                    <w:noProof/>
                    <w:szCs w:val="22"/>
                    <w:lang w:val="es-BO" w:eastAsia="es-BO"/>
                  </w:rPr>
                  <w:t xml:space="preserve">    </w:t>
                </w:r>
                <w:r w:rsidR="00BF410F" w:rsidRPr="00BF410F">
                  <w:rPr>
                    <w:rStyle w:val="Hipervnculo"/>
                    <w:rFonts w:eastAsia="Arial Unicode MS"/>
                    <w:noProof/>
                  </w:rPr>
                  <w:t>ESPECIFICACIONES TÉCNICAS GENERALES PARA APLICACIÓN DE MEDIDAS AMBIENTALES</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_Toc427678280 \h </w:instrText>
                </w:r>
                <w:r w:rsidR="00BF410F" w:rsidRPr="00BF410F">
                  <w:rPr>
                    <w:noProof/>
                    <w:webHidden/>
                  </w:rPr>
                </w:r>
                <w:r w:rsidR="00BF410F" w:rsidRPr="00BF410F">
                  <w:rPr>
                    <w:noProof/>
                    <w:webHidden/>
                  </w:rPr>
                  <w:fldChar w:fldCharType="separate"/>
                </w:r>
                <w:r w:rsidR="00976462">
                  <w:rPr>
                    <w:noProof/>
                    <w:webHidden/>
                  </w:rPr>
                  <w:t>15</w:t>
                </w:r>
                <w:r w:rsidR="00BF410F" w:rsidRPr="00BF410F">
                  <w:rPr>
                    <w:noProof/>
                    <w:webHidden/>
                  </w:rPr>
                  <w:fldChar w:fldCharType="end"/>
                </w:r>
              </w:hyperlink>
            </w:p>
            <w:p w:rsidR="00BF410F" w:rsidRPr="00BF410F" w:rsidRDefault="00104EEF">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281" w:history="1">
                <w:r w:rsidR="00BF410F" w:rsidRPr="00BF410F">
                  <w:rPr>
                    <w:rStyle w:val="Hipervnculo"/>
                    <w:noProof/>
                    <w:lang w:val="es-BO"/>
                  </w:rPr>
                  <w:t>2.14.</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lang w:val="es-BO"/>
                  </w:rPr>
                  <w:t>CAMBIO DE CUSTODIA DE TUBERÍA</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_Toc427678281 \h </w:instrText>
                </w:r>
                <w:r w:rsidR="00BF410F" w:rsidRPr="00BF410F">
                  <w:rPr>
                    <w:noProof/>
                    <w:webHidden/>
                  </w:rPr>
                </w:r>
                <w:r w:rsidR="00BF410F" w:rsidRPr="00BF410F">
                  <w:rPr>
                    <w:noProof/>
                    <w:webHidden/>
                  </w:rPr>
                  <w:fldChar w:fldCharType="separate"/>
                </w:r>
                <w:r w:rsidR="00976462">
                  <w:rPr>
                    <w:noProof/>
                    <w:webHidden/>
                  </w:rPr>
                  <w:t>15</w:t>
                </w:r>
                <w:r w:rsidR="00BF410F" w:rsidRPr="00BF410F">
                  <w:rPr>
                    <w:noProof/>
                    <w:webHidden/>
                  </w:rPr>
                  <w:fldChar w:fldCharType="end"/>
                </w:r>
              </w:hyperlink>
            </w:p>
            <w:p w:rsidR="00BF410F" w:rsidRPr="00BF410F" w:rsidRDefault="00104EEF">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282" w:history="1">
                <w:r w:rsidR="00BF410F" w:rsidRPr="00BF410F">
                  <w:rPr>
                    <w:rStyle w:val="Hipervnculo"/>
                    <w:rFonts w:eastAsia="Arial Unicode MS"/>
                    <w:noProof/>
                    <w:lang w:val="es-BO"/>
                  </w:rPr>
                  <w:t>2.15.</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rFonts w:eastAsia="Arial Unicode MS"/>
                    <w:noProof/>
                    <w:lang w:val="es-BO"/>
                  </w:rPr>
                  <w:t>ORGANIZACIÓN Y SEGUIMIENTO</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_Toc427678282 \h </w:instrText>
                </w:r>
                <w:r w:rsidR="00BF410F" w:rsidRPr="00BF410F">
                  <w:rPr>
                    <w:noProof/>
                    <w:webHidden/>
                  </w:rPr>
                </w:r>
                <w:r w:rsidR="00BF410F" w:rsidRPr="00BF410F">
                  <w:rPr>
                    <w:noProof/>
                    <w:webHidden/>
                  </w:rPr>
                  <w:fldChar w:fldCharType="separate"/>
                </w:r>
                <w:r w:rsidR="00976462">
                  <w:rPr>
                    <w:noProof/>
                    <w:webHidden/>
                  </w:rPr>
                  <w:t>16</w:t>
                </w:r>
                <w:r w:rsidR="00BF410F" w:rsidRPr="00BF410F">
                  <w:rPr>
                    <w:noProof/>
                    <w:webHidden/>
                  </w:rPr>
                  <w:fldChar w:fldCharType="end"/>
                </w:r>
              </w:hyperlink>
            </w:p>
            <w:p w:rsidR="00BF410F" w:rsidRPr="00BF410F" w:rsidRDefault="00104EEF">
              <w:pPr>
                <w:pStyle w:val="TDC2"/>
                <w:tabs>
                  <w:tab w:val="right" w:leader="dot" w:pos="9395"/>
                </w:tabs>
                <w:rPr>
                  <w:rFonts w:asciiTheme="minorHAnsi" w:eastAsiaTheme="minorEastAsia" w:hAnsiTheme="minorHAnsi" w:cstheme="minorBidi"/>
                  <w:bCs w:val="0"/>
                  <w:noProof/>
                  <w:szCs w:val="22"/>
                  <w:lang w:val="es-BO" w:eastAsia="es-BO"/>
                </w:rPr>
              </w:pPr>
              <w:hyperlink w:anchor="_Toc427678283" w:history="1">
                <w:r w:rsidR="00BF410F" w:rsidRPr="0048154C">
                  <w:rPr>
                    <w:rStyle w:val="Hipervnculo"/>
                    <w:b/>
                    <w:noProof/>
                    <w:lang w:val="es-BO"/>
                  </w:rPr>
                  <w:t>SECCIÓN III</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_Toc427678283 \h </w:instrText>
                </w:r>
                <w:r w:rsidR="00BF410F" w:rsidRPr="00BF410F">
                  <w:rPr>
                    <w:noProof/>
                    <w:webHidden/>
                  </w:rPr>
                </w:r>
                <w:r w:rsidR="00BF410F" w:rsidRPr="00BF410F">
                  <w:rPr>
                    <w:noProof/>
                    <w:webHidden/>
                  </w:rPr>
                  <w:fldChar w:fldCharType="separate"/>
                </w:r>
                <w:r w:rsidR="00976462">
                  <w:rPr>
                    <w:noProof/>
                    <w:webHidden/>
                  </w:rPr>
                  <w:t>18</w:t>
                </w:r>
                <w:r w:rsidR="00BF410F" w:rsidRPr="00BF410F">
                  <w:rPr>
                    <w:noProof/>
                    <w:webHidden/>
                  </w:rPr>
                  <w:fldChar w:fldCharType="end"/>
                </w:r>
              </w:hyperlink>
            </w:p>
            <w:p w:rsidR="00BF410F" w:rsidRPr="00BF410F" w:rsidRDefault="00104EEF">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284" w:history="1">
                <w:r w:rsidR="00BF410F" w:rsidRPr="00BF410F">
                  <w:rPr>
                    <w:rStyle w:val="Hipervnculo"/>
                    <w:noProof/>
                  </w:rPr>
                  <w:t>1.</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rPr>
                  <w:t>DESCRIPCIÓN DE OBRAS</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_Toc427678284 \h </w:instrText>
                </w:r>
                <w:r w:rsidR="00BF410F" w:rsidRPr="00BF410F">
                  <w:rPr>
                    <w:noProof/>
                    <w:webHidden/>
                  </w:rPr>
                </w:r>
                <w:r w:rsidR="00BF410F" w:rsidRPr="00BF410F">
                  <w:rPr>
                    <w:noProof/>
                    <w:webHidden/>
                  </w:rPr>
                  <w:fldChar w:fldCharType="separate"/>
                </w:r>
                <w:r w:rsidR="00976462">
                  <w:rPr>
                    <w:noProof/>
                    <w:webHidden/>
                  </w:rPr>
                  <w:t>18</w:t>
                </w:r>
                <w:r w:rsidR="00BF410F" w:rsidRPr="00BF410F">
                  <w:rPr>
                    <w:noProof/>
                    <w:webHidden/>
                  </w:rPr>
                  <w:fldChar w:fldCharType="end"/>
                </w:r>
              </w:hyperlink>
            </w:p>
            <w:p w:rsidR="00BF410F" w:rsidRPr="00BF410F" w:rsidRDefault="00104EEF">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285" w:history="1">
                <w:r w:rsidR="00BF410F" w:rsidRPr="00BF410F">
                  <w:rPr>
                    <w:rStyle w:val="Hipervnculo"/>
                    <w:rFonts w:eastAsia="Arial Unicode MS"/>
                    <w:noProof/>
                    <w:lang w:val="es-BO"/>
                  </w:rPr>
                  <w:t>1.1.</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rFonts w:eastAsia="Arial Unicode MS"/>
                    <w:noProof/>
                    <w:lang w:val="es-BO"/>
                  </w:rPr>
                  <w:t>DESCRIPCIÓN GENERAL DE LAS OBRAS</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_Toc427678285 \h </w:instrText>
                </w:r>
                <w:r w:rsidR="00BF410F" w:rsidRPr="00BF410F">
                  <w:rPr>
                    <w:noProof/>
                    <w:webHidden/>
                  </w:rPr>
                </w:r>
                <w:r w:rsidR="00BF410F" w:rsidRPr="00BF410F">
                  <w:rPr>
                    <w:noProof/>
                    <w:webHidden/>
                  </w:rPr>
                  <w:fldChar w:fldCharType="separate"/>
                </w:r>
                <w:r w:rsidR="00976462">
                  <w:rPr>
                    <w:noProof/>
                    <w:webHidden/>
                  </w:rPr>
                  <w:t>18</w:t>
                </w:r>
                <w:r w:rsidR="00BF410F" w:rsidRPr="00BF410F">
                  <w:rPr>
                    <w:noProof/>
                    <w:webHidden/>
                  </w:rPr>
                  <w:fldChar w:fldCharType="end"/>
                </w:r>
              </w:hyperlink>
            </w:p>
            <w:p w:rsidR="00BF410F" w:rsidRPr="00BF410F" w:rsidRDefault="00104EEF">
              <w:pPr>
                <w:pStyle w:val="TDC2"/>
                <w:tabs>
                  <w:tab w:val="right" w:leader="dot" w:pos="9395"/>
                </w:tabs>
                <w:rPr>
                  <w:rFonts w:asciiTheme="minorHAnsi" w:eastAsiaTheme="minorEastAsia" w:hAnsiTheme="minorHAnsi" w:cstheme="minorBidi"/>
                  <w:bCs w:val="0"/>
                  <w:noProof/>
                  <w:szCs w:val="22"/>
                  <w:lang w:val="es-BO" w:eastAsia="es-BO"/>
                </w:rPr>
              </w:pPr>
              <w:hyperlink w:anchor="_Toc427678286" w:history="1">
                <w:r w:rsidR="00BF410F" w:rsidRPr="0048154C">
                  <w:rPr>
                    <w:rStyle w:val="Hipervnculo"/>
                    <w:b/>
                    <w:noProof/>
                    <w:lang w:val="es-BO"/>
                  </w:rPr>
                  <w:t>SECCIÓN IV</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_Toc427678286 \h </w:instrText>
                </w:r>
                <w:r w:rsidR="00BF410F" w:rsidRPr="00BF410F">
                  <w:rPr>
                    <w:noProof/>
                    <w:webHidden/>
                  </w:rPr>
                </w:r>
                <w:r w:rsidR="00BF410F" w:rsidRPr="00BF410F">
                  <w:rPr>
                    <w:noProof/>
                    <w:webHidden/>
                  </w:rPr>
                  <w:fldChar w:fldCharType="separate"/>
                </w:r>
                <w:r w:rsidR="00976462">
                  <w:rPr>
                    <w:noProof/>
                    <w:webHidden/>
                  </w:rPr>
                  <w:t>27</w:t>
                </w:r>
                <w:r w:rsidR="00BF410F" w:rsidRPr="00BF410F">
                  <w:rPr>
                    <w:noProof/>
                    <w:webHidden/>
                  </w:rPr>
                  <w:fldChar w:fldCharType="end"/>
                </w:r>
              </w:hyperlink>
            </w:p>
            <w:p w:rsidR="00BF410F" w:rsidRPr="00BF410F" w:rsidRDefault="00104EEF">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287" w:history="1">
                <w:r w:rsidR="00BF410F" w:rsidRPr="00BF410F">
                  <w:rPr>
                    <w:rStyle w:val="Hipervnculo"/>
                    <w:noProof/>
                    <w:lang w:val="es-BO"/>
                  </w:rPr>
                  <w:t>1.</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lang w:val="es-BO"/>
                  </w:rPr>
                  <w:t>MOVILIZACIÓN DE PERSONAL, EQUIPO, MAQUINARIA Y HERRAMIENTAS</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_Toc427678287 \h </w:instrText>
                </w:r>
                <w:r w:rsidR="00BF410F" w:rsidRPr="00BF410F">
                  <w:rPr>
                    <w:noProof/>
                    <w:webHidden/>
                  </w:rPr>
                </w:r>
                <w:r w:rsidR="00BF410F" w:rsidRPr="00BF410F">
                  <w:rPr>
                    <w:noProof/>
                    <w:webHidden/>
                  </w:rPr>
                  <w:fldChar w:fldCharType="separate"/>
                </w:r>
                <w:r w:rsidR="00976462">
                  <w:rPr>
                    <w:noProof/>
                    <w:webHidden/>
                  </w:rPr>
                  <w:t>27</w:t>
                </w:r>
                <w:r w:rsidR="00BF410F" w:rsidRPr="00BF410F">
                  <w:rPr>
                    <w:noProof/>
                    <w:webHidden/>
                  </w:rPr>
                  <w:fldChar w:fldCharType="end"/>
                </w:r>
              </w:hyperlink>
            </w:p>
            <w:p w:rsidR="00BF410F" w:rsidRPr="00BF410F" w:rsidRDefault="00104EEF">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288" w:history="1">
                <w:r w:rsidR="00BF410F" w:rsidRPr="00BF410F">
                  <w:rPr>
                    <w:rStyle w:val="Hipervnculo"/>
                    <w:noProof/>
                    <w:lang w:val="es-BO"/>
                  </w:rPr>
                  <w:t>1.1.</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lang w:val="es-BO"/>
                  </w:rPr>
                  <w:t>DEFINICIÓN</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_Toc427678288 \h </w:instrText>
                </w:r>
                <w:r w:rsidR="00BF410F" w:rsidRPr="00BF410F">
                  <w:rPr>
                    <w:noProof/>
                    <w:webHidden/>
                  </w:rPr>
                </w:r>
                <w:r w:rsidR="00BF410F" w:rsidRPr="00BF410F">
                  <w:rPr>
                    <w:noProof/>
                    <w:webHidden/>
                  </w:rPr>
                  <w:fldChar w:fldCharType="separate"/>
                </w:r>
                <w:r w:rsidR="00976462">
                  <w:rPr>
                    <w:noProof/>
                    <w:webHidden/>
                  </w:rPr>
                  <w:t>27</w:t>
                </w:r>
                <w:r w:rsidR="00BF410F" w:rsidRPr="00BF410F">
                  <w:rPr>
                    <w:noProof/>
                    <w:webHidden/>
                  </w:rPr>
                  <w:fldChar w:fldCharType="end"/>
                </w:r>
              </w:hyperlink>
            </w:p>
            <w:p w:rsidR="00BF410F" w:rsidRPr="00BF410F" w:rsidRDefault="00104EEF">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289" w:history="1">
                <w:r w:rsidR="00BF410F" w:rsidRPr="00BF410F">
                  <w:rPr>
                    <w:rStyle w:val="Hipervnculo"/>
                    <w:noProof/>
                    <w:lang w:val="es-BO"/>
                  </w:rPr>
                  <w:t>1.2.</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lang w:val="es-BO"/>
                  </w:rPr>
                  <w:t>PERSONAL, MATERIALES, HERRAMIENTAS Y EQUIPO</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_Toc427678289 \h </w:instrText>
                </w:r>
                <w:r w:rsidR="00BF410F" w:rsidRPr="00BF410F">
                  <w:rPr>
                    <w:noProof/>
                    <w:webHidden/>
                  </w:rPr>
                </w:r>
                <w:r w:rsidR="00BF410F" w:rsidRPr="00BF410F">
                  <w:rPr>
                    <w:noProof/>
                    <w:webHidden/>
                  </w:rPr>
                  <w:fldChar w:fldCharType="separate"/>
                </w:r>
                <w:r w:rsidR="00976462">
                  <w:rPr>
                    <w:noProof/>
                    <w:webHidden/>
                  </w:rPr>
                  <w:t>27</w:t>
                </w:r>
                <w:r w:rsidR="00BF410F" w:rsidRPr="00BF410F">
                  <w:rPr>
                    <w:noProof/>
                    <w:webHidden/>
                  </w:rPr>
                  <w:fldChar w:fldCharType="end"/>
                </w:r>
              </w:hyperlink>
            </w:p>
            <w:p w:rsidR="00BF410F" w:rsidRPr="00BF410F" w:rsidRDefault="00104EEF">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290" w:history="1">
                <w:r w:rsidR="00BF410F" w:rsidRPr="00BF410F">
                  <w:rPr>
                    <w:rStyle w:val="Hipervnculo"/>
                    <w:noProof/>
                    <w:lang w:val="es-BO"/>
                  </w:rPr>
                  <w:t>1.3.</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lang w:val="es-BO"/>
                  </w:rPr>
                  <w:t>CONDICIONES MÍNIMAS A INCLUIR EN EL PROCEDIMIENTO</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_Toc427678290 \h </w:instrText>
                </w:r>
                <w:r w:rsidR="00BF410F" w:rsidRPr="00BF410F">
                  <w:rPr>
                    <w:noProof/>
                    <w:webHidden/>
                  </w:rPr>
                </w:r>
                <w:r w:rsidR="00BF410F" w:rsidRPr="00BF410F">
                  <w:rPr>
                    <w:noProof/>
                    <w:webHidden/>
                  </w:rPr>
                  <w:fldChar w:fldCharType="separate"/>
                </w:r>
                <w:r w:rsidR="00976462">
                  <w:rPr>
                    <w:noProof/>
                    <w:webHidden/>
                  </w:rPr>
                  <w:t>27</w:t>
                </w:r>
                <w:r w:rsidR="00BF410F" w:rsidRPr="00BF410F">
                  <w:rPr>
                    <w:noProof/>
                    <w:webHidden/>
                  </w:rPr>
                  <w:fldChar w:fldCharType="end"/>
                </w:r>
              </w:hyperlink>
            </w:p>
            <w:p w:rsidR="00BF410F" w:rsidRPr="00BF410F" w:rsidRDefault="00104EEF">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291" w:history="1">
                <w:r w:rsidR="00BF410F" w:rsidRPr="00BF410F">
                  <w:rPr>
                    <w:rStyle w:val="Hipervnculo"/>
                    <w:noProof/>
                    <w:lang w:val="es-BO"/>
                  </w:rPr>
                  <w:t>1.4.</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lang w:val="es-BO"/>
                  </w:rPr>
                  <w:t>MEDICIÓN Y FORMA DE PAGO</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_Toc427678291 \h </w:instrText>
                </w:r>
                <w:r w:rsidR="00BF410F" w:rsidRPr="00BF410F">
                  <w:rPr>
                    <w:noProof/>
                    <w:webHidden/>
                  </w:rPr>
                </w:r>
                <w:r w:rsidR="00BF410F" w:rsidRPr="00BF410F">
                  <w:rPr>
                    <w:noProof/>
                    <w:webHidden/>
                  </w:rPr>
                  <w:fldChar w:fldCharType="separate"/>
                </w:r>
                <w:r w:rsidR="00976462">
                  <w:rPr>
                    <w:noProof/>
                    <w:webHidden/>
                  </w:rPr>
                  <w:t>27</w:t>
                </w:r>
                <w:r w:rsidR="00BF410F" w:rsidRPr="00BF410F">
                  <w:rPr>
                    <w:noProof/>
                    <w:webHidden/>
                  </w:rPr>
                  <w:fldChar w:fldCharType="end"/>
                </w:r>
              </w:hyperlink>
            </w:p>
            <w:p w:rsidR="00BF410F" w:rsidRPr="00BF410F" w:rsidRDefault="00104EEF">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292" w:history="1">
                <w:r w:rsidR="00BF410F" w:rsidRPr="00BF410F">
                  <w:rPr>
                    <w:rStyle w:val="Hipervnculo"/>
                    <w:noProof/>
                  </w:rPr>
                  <w:t>2.</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rPr>
                  <w:t>INSTALACIÓN DE FAENAS</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_Toc427678292 \h </w:instrText>
                </w:r>
                <w:r w:rsidR="00BF410F" w:rsidRPr="00BF410F">
                  <w:rPr>
                    <w:noProof/>
                    <w:webHidden/>
                  </w:rPr>
                </w:r>
                <w:r w:rsidR="00BF410F" w:rsidRPr="00BF410F">
                  <w:rPr>
                    <w:noProof/>
                    <w:webHidden/>
                  </w:rPr>
                  <w:fldChar w:fldCharType="separate"/>
                </w:r>
                <w:r w:rsidR="00976462">
                  <w:rPr>
                    <w:noProof/>
                    <w:webHidden/>
                  </w:rPr>
                  <w:t>28</w:t>
                </w:r>
                <w:r w:rsidR="00BF410F" w:rsidRPr="00BF410F">
                  <w:rPr>
                    <w:noProof/>
                    <w:webHidden/>
                  </w:rPr>
                  <w:fldChar w:fldCharType="end"/>
                </w:r>
              </w:hyperlink>
            </w:p>
            <w:p w:rsidR="00BF410F" w:rsidRPr="00BF410F" w:rsidRDefault="00104EEF">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293" w:history="1">
                <w:r w:rsidR="00BF410F" w:rsidRPr="00BF410F">
                  <w:rPr>
                    <w:rStyle w:val="Hipervnculo"/>
                    <w:noProof/>
                    <w:lang w:val="es-BO"/>
                  </w:rPr>
                  <w:t>2.1.</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lang w:val="es-BO"/>
                  </w:rPr>
                  <w:t>DEFINICIÓN</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_Toc427678293 \h </w:instrText>
                </w:r>
                <w:r w:rsidR="00BF410F" w:rsidRPr="00BF410F">
                  <w:rPr>
                    <w:noProof/>
                    <w:webHidden/>
                  </w:rPr>
                </w:r>
                <w:r w:rsidR="00BF410F" w:rsidRPr="00BF410F">
                  <w:rPr>
                    <w:noProof/>
                    <w:webHidden/>
                  </w:rPr>
                  <w:fldChar w:fldCharType="separate"/>
                </w:r>
                <w:r w:rsidR="00976462">
                  <w:rPr>
                    <w:noProof/>
                    <w:webHidden/>
                  </w:rPr>
                  <w:t>28</w:t>
                </w:r>
                <w:r w:rsidR="00BF410F" w:rsidRPr="00BF410F">
                  <w:rPr>
                    <w:noProof/>
                    <w:webHidden/>
                  </w:rPr>
                  <w:fldChar w:fldCharType="end"/>
                </w:r>
              </w:hyperlink>
            </w:p>
            <w:p w:rsidR="00BF410F" w:rsidRPr="00BF410F" w:rsidRDefault="00104EEF">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294" w:history="1">
                <w:r w:rsidR="00BF410F" w:rsidRPr="00BF410F">
                  <w:rPr>
                    <w:rStyle w:val="Hipervnculo"/>
                    <w:noProof/>
                    <w:lang w:val="es-BO"/>
                  </w:rPr>
                  <w:t>2.2.</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lang w:val="es-BO"/>
                  </w:rPr>
                  <w:t>PERSONAL, MATERIALES, HERRAMIENTAS Y EQUIPO</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_Toc427678294 \h </w:instrText>
                </w:r>
                <w:r w:rsidR="00BF410F" w:rsidRPr="00BF410F">
                  <w:rPr>
                    <w:noProof/>
                    <w:webHidden/>
                  </w:rPr>
                </w:r>
                <w:r w:rsidR="00BF410F" w:rsidRPr="00BF410F">
                  <w:rPr>
                    <w:noProof/>
                    <w:webHidden/>
                  </w:rPr>
                  <w:fldChar w:fldCharType="separate"/>
                </w:r>
                <w:r w:rsidR="00976462">
                  <w:rPr>
                    <w:noProof/>
                    <w:webHidden/>
                  </w:rPr>
                  <w:t>28</w:t>
                </w:r>
                <w:r w:rsidR="00BF410F" w:rsidRPr="00BF410F">
                  <w:rPr>
                    <w:noProof/>
                    <w:webHidden/>
                  </w:rPr>
                  <w:fldChar w:fldCharType="end"/>
                </w:r>
              </w:hyperlink>
            </w:p>
            <w:p w:rsidR="00BF410F" w:rsidRPr="00BF410F" w:rsidRDefault="00104EEF">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295" w:history="1">
                <w:r w:rsidR="00BF410F" w:rsidRPr="00BF410F">
                  <w:rPr>
                    <w:rStyle w:val="Hipervnculo"/>
                    <w:noProof/>
                    <w:lang w:val="es-BO"/>
                  </w:rPr>
                  <w:t>2.3.</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lang w:val="es-BO"/>
                  </w:rPr>
                  <w:t>CONDICIONES MÍNIMAS A INCLUIR EN EL PROCEDIMIENTO</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_Toc427678295 \h </w:instrText>
                </w:r>
                <w:r w:rsidR="00BF410F" w:rsidRPr="00BF410F">
                  <w:rPr>
                    <w:noProof/>
                    <w:webHidden/>
                  </w:rPr>
                </w:r>
                <w:r w:rsidR="00BF410F" w:rsidRPr="00BF410F">
                  <w:rPr>
                    <w:noProof/>
                    <w:webHidden/>
                  </w:rPr>
                  <w:fldChar w:fldCharType="separate"/>
                </w:r>
                <w:r w:rsidR="00976462">
                  <w:rPr>
                    <w:noProof/>
                    <w:webHidden/>
                  </w:rPr>
                  <w:t>28</w:t>
                </w:r>
                <w:r w:rsidR="00BF410F" w:rsidRPr="00BF410F">
                  <w:rPr>
                    <w:noProof/>
                    <w:webHidden/>
                  </w:rPr>
                  <w:fldChar w:fldCharType="end"/>
                </w:r>
              </w:hyperlink>
            </w:p>
            <w:p w:rsidR="00BF410F" w:rsidRPr="00BF410F" w:rsidRDefault="00104EEF">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296" w:history="1">
                <w:r w:rsidR="00BF410F" w:rsidRPr="00BF410F">
                  <w:rPr>
                    <w:rStyle w:val="Hipervnculo"/>
                    <w:noProof/>
                    <w:lang w:val="es-BO"/>
                  </w:rPr>
                  <w:t>2.4.</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lang w:val="es-BO"/>
                  </w:rPr>
                  <w:t>MEDICIÓN Y FORMA DE PAGO</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_Toc427678296 \h </w:instrText>
                </w:r>
                <w:r w:rsidR="00BF410F" w:rsidRPr="00BF410F">
                  <w:rPr>
                    <w:noProof/>
                    <w:webHidden/>
                  </w:rPr>
                </w:r>
                <w:r w:rsidR="00BF410F" w:rsidRPr="00BF410F">
                  <w:rPr>
                    <w:noProof/>
                    <w:webHidden/>
                  </w:rPr>
                  <w:fldChar w:fldCharType="separate"/>
                </w:r>
                <w:r w:rsidR="00976462">
                  <w:rPr>
                    <w:noProof/>
                    <w:webHidden/>
                  </w:rPr>
                  <w:t>28</w:t>
                </w:r>
                <w:r w:rsidR="00BF410F" w:rsidRPr="00BF410F">
                  <w:rPr>
                    <w:noProof/>
                    <w:webHidden/>
                  </w:rPr>
                  <w:fldChar w:fldCharType="end"/>
                </w:r>
              </w:hyperlink>
            </w:p>
            <w:p w:rsidR="00BF410F" w:rsidRPr="00BF410F" w:rsidRDefault="00104EEF">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297" w:history="1">
                <w:r w:rsidR="00BF410F" w:rsidRPr="00BF410F">
                  <w:rPr>
                    <w:rStyle w:val="Hipervnculo"/>
                    <w:iCs/>
                    <w:noProof/>
                    <w:lang w:val="es-BO"/>
                  </w:rPr>
                  <w:t>3.</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lang w:val="es-BO"/>
                  </w:rPr>
                  <w:t>ELABORACIÓN DE PLANOS AS BUILT</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_Toc427678297 \h </w:instrText>
                </w:r>
                <w:r w:rsidR="00BF410F" w:rsidRPr="00BF410F">
                  <w:rPr>
                    <w:noProof/>
                    <w:webHidden/>
                  </w:rPr>
                </w:r>
                <w:r w:rsidR="00BF410F" w:rsidRPr="00BF410F">
                  <w:rPr>
                    <w:noProof/>
                    <w:webHidden/>
                  </w:rPr>
                  <w:fldChar w:fldCharType="separate"/>
                </w:r>
                <w:r w:rsidR="00976462">
                  <w:rPr>
                    <w:noProof/>
                    <w:webHidden/>
                  </w:rPr>
                  <w:t>29</w:t>
                </w:r>
                <w:r w:rsidR="00BF410F" w:rsidRPr="00BF410F">
                  <w:rPr>
                    <w:noProof/>
                    <w:webHidden/>
                  </w:rPr>
                  <w:fldChar w:fldCharType="end"/>
                </w:r>
              </w:hyperlink>
            </w:p>
            <w:p w:rsidR="00BF410F" w:rsidRPr="00BF410F" w:rsidRDefault="00104EEF">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298" w:history="1">
                <w:r w:rsidR="00BF410F" w:rsidRPr="00BF410F">
                  <w:rPr>
                    <w:rStyle w:val="Hipervnculo"/>
                    <w:noProof/>
                    <w:lang w:val="es-BO"/>
                  </w:rPr>
                  <w:t>3.1.</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lang w:val="es-BO"/>
                  </w:rPr>
                  <w:t>DEFINICIÓN</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_Toc427678298 \h </w:instrText>
                </w:r>
                <w:r w:rsidR="00BF410F" w:rsidRPr="00BF410F">
                  <w:rPr>
                    <w:noProof/>
                    <w:webHidden/>
                  </w:rPr>
                </w:r>
                <w:r w:rsidR="00BF410F" w:rsidRPr="00BF410F">
                  <w:rPr>
                    <w:noProof/>
                    <w:webHidden/>
                  </w:rPr>
                  <w:fldChar w:fldCharType="separate"/>
                </w:r>
                <w:r w:rsidR="00976462">
                  <w:rPr>
                    <w:noProof/>
                    <w:webHidden/>
                  </w:rPr>
                  <w:t>29</w:t>
                </w:r>
                <w:r w:rsidR="00BF410F" w:rsidRPr="00BF410F">
                  <w:rPr>
                    <w:noProof/>
                    <w:webHidden/>
                  </w:rPr>
                  <w:fldChar w:fldCharType="end"/>
                </w:r>
              </w:hyperlink>
            </w:p>
            <w:p w:rsidR="00BF410F" w:rsidRPr="00BF410F" w:rsidRDefault="00104EEF">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299" w:history="1">
                <w:r w:rsidR="00BF410F" w:rsidRPr="00BF410F">
                  <w:rPr>
                    <w:rStyle w:val="Hipervnculo"/>
                    <w:noProof/>
                    <w:lang w:val="es-BO"/>
                  </w:rPr>
                  <w:t>3.2.</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lang w:val="es-BO"/>
                  </w:rPr>
                  <w:t>PERSONAL, MATERIALES, HERRAMIENTAS Y EQUIPO</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_Toc427678299 \h </w:instrText>
                </w:r>
                <w:r w:rsidR="00BF410F" w:rsidRPr="00BF410F">
                  <w:rPr>
                    <w:noProof/>
                    <w:webHidden/>
                  </w:rPr>
                </w:r>
                <w:r w:rsidR="00BF410F" w:rsidRPr="00BF410F">
                  <w:rPr>
                    <w:noProof/>
                    <w:webHidden/>
                  </w:rPr>
                  <w:fldChar w:fldCharType="separate"/>
                </w:r>
                <w:r w:rsidR="00976462">
                  <w:rPr>
                    <w:noProof/>
                    <w:webHidden/>
                  </w:rPr>
                  <w:t>29</w:t>
                </w:r>
                <w:r w:rsidR="00BF410F" w:rsidRPr="00BF410F">
                  <w:rPr>
                    <w:noProof/>
                    <w:webHidden/>
                  </w:rPr>
                  <w:fldChar w:fldCharType="end"/>
                </w:r>
              </w:hyperlink>
            </w:p>
            <w:p w:rsidR="00BF410F" w:rsidRPr="00BF410F" w:rsidRDefault="00104EEF">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300" w:history="1">
                <w:r w:rsidR="00BF410F" w:rsidRPr="00BF410F">
                  <w:rPr>
                    <w:rStyle w:val="Hipervnculo"/>
                    <w:noProof/>
                    <w:lang w:val="es-BO"/>
                  </w:rPr>
                  <w:t>3.3.</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lang w:val="es-BO"/>
                  </w:rPr>
                  <w:t>CONDICIONES MÍNIMAS A INCLUIR EN EL PROCEDIMIENTO</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_Toc427678300 \h </w:instrText>
                </w:r>
                <w:r w:rsidR="00BF410F" w:rsidRPr="00BF410F">
                  <w:rPr>
                    <w:noProof/>
                    <w:webHidden/>
                  </w:rPr>
                </w:r>
                <w:r w:rsidR="00BF410F" w:rsidRPr="00BF410F">
                  <w:rPr>
                    <w:noProof/>
                    <w:webHidden/>
                  </w:rPr>
                  <w:fldChar w:fldCharType="separate"/>
                </w:r>
                <w:r w:rsidR="00976462">
                  <w:rPr>
                    <w:noProof/>
                    <w:webHidden/>
                  </w:rPr>
                  <w:t>29</w:t>
                </w:r>
                <w:r w:rsidR="00BF410F" w:rsidRPr="00BF410F">
                  <w:rPr>
                    <w:noProof/>
                    <w:webHidden/>
                  </w:rPr>
                  <w:fldChar w:fldCharType="end"/>
                </w:r>
              </w:hyperlink>
            </w:p>
            <w:p w:rsidR="00BF410F" w:rsidRPr="00BF410F" w:rsidRDefault="00104EEF">
              <w:pPr>
                <w:pStyle w:val="TDC3"/>
                <w:tabs>
                  <w:tab w:val="left" w:pos="720"/>
                  <w:tab w:val="right" w:leader="dot" w:pos="9395"/>
                </w:tabs>
                <w:rPr>
                  <w:rFonts w:asciiTheme="minorHAnsi" w:eastAsiaTheme="minorEastAsia" w:hAnsiTheme="minorHAnsi" w:cstheme="minorBidi"/>
                  <w:noProof/>
                  <w:szCs w:val="22"/>
                  <w:lang w:val="es-BO" w:eastAsia="es-BO"/>
                </w:rPr>
              </w:pPr>
              <w:hyperlink w:anchor="_Toc427678301" w:history="1">
                <w:r w:rsidR="00BF410F" w:rsidRPr="00BF410F">
                  <w:rPr>
                    <w:rStyle w:val="Hipervnculo"/>
                    <w:iCs/>
                    <w:noProof/>
                    <w:lang w:val="es-BO"/>
                  </w:rPr>
                  <w:t>3.4.</w:t>
                </w:r>
                <w:r w:rsidR="00BF410F" w:rsidRPr="00BF410F">
                  <w:rPr>
                    <w:rFonts w:asciiTheme="minorHAnsi" w:eastAsiaTheme="minorEastAsia" w:hAnsiTheme="minorHAnsi" w:cstheme="minorBidi"/>
                    <w:noProof/>
                    <w:szCs w:val="22"/>
                    <w:lang w:val="es-BO" w:eastAsia="es-BO"/>
                  </w:rPr>
                  <w:tab/>
                </w:r>
                <w:r w:rsidR="00BF410F" w:rsidRPr="00BF410F">
                  <w:rPr>
                    <w:rStyle w:val="Hipervnculo"/>
                    <w:iCs/>
                    <w:noProof/>
                    <w:lang w:val="es-BO"/>
                  </w:rPr>
                  <w:t>MEDICIÓN Y FORMA DE PAGO</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_Toc427678301 \h </w:instrText>
                </w:r>
                <w:r w:rsidR="00BF410F" w:rsidRPr="00BF410F">
                  <w:rPr>
                    <w:noProof/>
                    <w:webHidden/>
                  </w:rPr>
                </w:r>
                <w:r w:rsidR="00BF410F" w:rsidRPr="00BF410F">
                  <w:rPr>
                    <w:noProof/>
                    <w:webHidden/>
                  </w:rPr>
                  <w:fldChar w:fldCharType="separate"/>
                </w:r>
                <w:r w:rsidR="00976462">
                  <w:rPr>
                    <w:noProof/>
                    <w:webHidden/>
                  </w:rPr>
                  <w:t>29</w:t>
                </w:r>
                <w:r w:rsidR="00BF410F" w:rsidRPr="00BF410F">
                  <w:rPr>
                    <w:noProof/>
                    <w:webHidden/>
                  </w:rPr>
                  <w:fldChar w:fldCharType="end"/>
                </w:r>
              </w:hyperlink>
            </w:p>
            <w:p w:rsidR="00BF410F" w:rsidRPr="00BF410F" w:rsidRDefault="00104EEF">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302" w:history="1">
                <w:r w:rsidR="00BF410F" w:rsidRPr="00BF410F">
                  <w:rPr>
                    <w:rStyle w:val="Hipervnculo"/>
                    <w:iCs/>
                    <w:noProof/>
                    <w:lang w:val="es-BO"/>
                  </w:rPr>
                  <w:t>4.</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lang w:val="es-BO"/>
                  </w:rPr>
                  <w:t>EXCAVACIÓN DE SUELOS</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_Toc427678302 \h </w:instrText>
                </w:r>
                <w:r w:rsidR="00BF410F" w:rsidRPr="00BF410F">
                  <w:rPr>
                    <w:noProof/>
                    <w:webHidden/>
                  </w:rPr>
                </w:r>
                <w:r w:rsidR="00BF410F" w:rsidRPr="00BF410F">
                  <w:rPr>
                    <w:noProof/>
                    <w:webHidden/>
                  </w:rPr>
                  <w:fldChar w:fldCharType="separate"/>
                </w:r>
                <w:r w:rsidR="00976462">
                  <w:rPr>
                    <w:noProof/>
                    <w:webHidden/>
                  </w:rPr>
                  <w:t>30</w:t>
                </w:r>
                <w:r w:rsidR="00BF410F" w:rsidRPr="00BF410F">
                  <w:rPr>
                    <w:noProof/>
                    <w:webHidden/>
                  </w:rPr>
                  <w:fldChar w:fldCharType="end"/>
                </w:r>
              </w:hyperlink>
            </w:p>
            <w:p w:rsidR="00BF410F" w:rsidRPr="00BF410F" w:rsidRDefault="00104EEF">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303" w:history="1">
                <w:r w:rsidR="00BF410F" w:rsidRPr="00BF410F">
                  <w:rPr>
                    <w:rStyle w:val="Hipervnculo"/>
                    <w:noProof/>
                    <w:lang w:val="es-BO"/>
                  </w:rPr>
                  <w:t>4.1.</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lang w:val="es-BO"/>
                  </w:rPr>
                  <w:t>DEFINICIÓN</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_Toc427678303 \h </w:instrText>
                </w:r>
                <w:r w:rsidR="00BF410F" w:rsidRPr="00BF410F">
                  <w:rPr>
                    <w:noProof/>
                    <w:webHidden/>
                  </w:rPr>
                </w:r>
                <w:r w:rsidR="00BF410F" w:rsidRPr="00BF410F">
                  <w:rPr>
                    <w:noProof/>
                    <w:webHidden/>
                  </w:rPr>
                  <w:fldChar w:fldCharType="separate"/>
                </w:r>
                <w:r w:rsidR="00976462">
                  <w:rPr>
                    <w:noProof/>
                    <w:webHidden/>
                  </w:rPr>
                  <w:t>30</w:t>
                </w:r>
                <w:r w:rsidR="00BF410F" w:rsidRPr="00BF410F">
                  <w:rPr>
                    <w:noProof/>
                    <w:webHidden/>
                  </w:rPr>
                  <w:fldChar w:fldCharType="end"/>
                </w:r>
              </w:hyperlink>
            </w:p>
            <w:p w:rsidR="00BF410F" w:rsidRPr="00BF410F" w:rsidRDefault="00104EEF">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304" w:history="1">
                <w:r w:rsidR="00BF410F" w:rsidRPr="00BF410F">
                  <w:rPr>
                    <w:rStyle w:val="Hipervnculo"/>
                    <w:noProof/>
                    <w:lang w:val="es-BO"/>
                  </w:rPr>
                  <w:t>4.2.</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lang w:val="es-BO"/>
                  </w:rPr>
                  <w:t>PERSONAL, MATERIALES, HERRAMIENTAS Y EQUIPO</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_Toc427678304 \h </w:instrText>
                </w:r>
                <w:r w:rsidR="00BF410F" w:rsidRPr="00BF410F">
                  <w:rPr>
                    <w:noProof/>
                    <w:webHidden/>
                  </w:rPr>
                </w:r>
                <w:r w:rsidR="00BF410F" w:rsidRPr="00BF410F">
                  <w:rPr>
                    <w:noProof/>
                    <w:webHidden/>
                  </w:rPr>
                  <w:fldChar w:fldCharType="separate"/>
                </w:r>
                <w:r w:rsidR="00976462">
                  <w:rPr>
                    <w:noProof/>
                    <w:webHidden/>
                  </w:rPr>
                  <w:t>30</w:t>
                </w:r>
                <w:r w:rsidR="00BF410F" w:rsidRPr="00BF410F">
                  <w:rPr>
                    <w:noProof/>
                    <w:webHidden/>
                  </w:rPr>
                  <w:fldChar w:fldCharType="end"/>
                </w:r>
              </w:hyperlink>
            </w:p>
            <w:p w:rsidR="00BF410F" w:rsidRPr="00BF410F" w:rsidRDefault="00104EEF">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305" w:history="1">
                <w:r w:rsidR="00BF410F" w:rsidRPr="00BF410F">
                  <w:rPr>
                    <w:rStyle w:val="Hipervnculo"/>
                    <w:noProof/>
                    <w:lang w:val="es-BO"/>
                  </w:rPr>
                  <w:t>4.3.</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lang w:val="es-BO"/>
                  </w:rPr>
                  <w:t>CONDICIONES MÍNIMAS A INCLUIR EN EL PROCEDIMIENTO</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_Toc427678305 \h </w:instrText>
                </w:r>
                <w:r w:rsidR="00BF410F" w:rsidRPr="00BF410F">
                  <w:rPr>
                    <w:noProof/>
                    <w:webHidden/>
                  </w:rPr>
                </w:r>
                <w:r w:rsidR="00BF410F" w:rsidRPr="00BF410F">
                  <w:rPr>
                    <w:noProof/>
                    <w:webHidden/>
                  </w:rPr>
                  <w:fldChar w:fldCharType="separate"/>
                </w:r>
                <w:r w:rsidR="00976462">
                  <w:rPr>
                    <w:noProof/>
                    <w:webHidden/>
                  </w:rPr>
                  <w:t>30</w:t>
                </w:r>
                <w:r w:rsidR="00BF410F" w:rsidRPr="00BF410F">
                  <w:rPr>
                    <w:noProof/>
                    <w:webHidden/>
                  </w:rPr>
                  <w:fldChar w:fldCharType="end"/>
                </w:r>
              </w:hyperlink>
            </w:p>
            <w:p w:rsidR="00BF410F" w:rsidRPr="00BF410F" w:rsidRDefault="00104EEF">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306" w:history="1">
                <w:r w:rsidR="00BF410F" w:rsidRPr="00BF410F">
                  <w:rPr>
                    <w:rStyle w:val="Hipervnculo"/>
                    <w:noProof/>
                    <w:lang w:val="es-BO"/>
                  </w:rPr>
                  <w:t>4.4.</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lang w:val="es-BO"/>
                  </w:rPr>
                  <w:t>MEDICIÓN Y FORMA DE PAGO</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_Toc427678306 \h </w:instrText>
                </w:r>
                <w:r w:rsidR="00BF410F" w:rsidRPr="00BF410F">
                  <w:rPr>
                    <w:noProof/>
                    <w:webHidden/>
                  </w:rPr>
                </w:r>
                <w:r w:rsidR="00BF410F" w:rsidRPr="00BF410F">
                  <w:rPr>
                    <w:noProof/>
                    <w:webHidden/>
                  </w:rPr>
                  <w:fldChar w:fldCharType="separate"/>
                </w:r>
                <w:r w:rsidR="00976462">
                  <w:rPr>
                    <w:noProof/>
                    <w:webHidden/>
                  </w:rPr>
                  <w:t>30</w:t>
                </w:r>
                <w:r w:rsidR="00BF410F" w:rsidRPr="00BF410F">
                  <w:rPr>
                    <w:noProof/>
                    <w:webHidden/>
                  </w:rPr>
                  <w:fldChar w:fldCharType="end"/>
                </w:r>
              </w:hyperlink>
            </w:p>
            <w:p w:rsidR="00BF410F" w:rsidRPr="00BF410F" w:rsidRDefault="00104EEF">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307" w:history="1">
                <w:r w:rsidR="00BF410F" w:rsidRPr="00BF410F">
                  <w:rPr>
                    <w:rStyle w:val="Hipervnculo"/>
                    <w:iCs/>
                    <w:noProof/>
                  </w:rPr>
                  <w:t>5.</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rPr>
                  <w:t>RELLENO Y COMPACTADO CON TIERRA COMÚN</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_Toc427678307 \h </w:instrText>
                </w:r>
                <w:r w:rsidR="00BF410F" w:rsidRPr="00BF410F">
                  <w:rPr>
                    <w:noProof/>
                    <w:webHidden/>
                  </w:rPr>
                </w:r>
                <w:r w:rsidR="00BF410F" w:rsidRPr="00BF410F">
                  <w:rPr>
                    <w:noProof/>
                    <w:webHidden/>
                  </w:rPr>
                  <w:fldChar w:fldCharType="separate"/>
                </w:r>
                <w:r w:rsidR="00976462">
                  <w:rPr>
                    <w:noProof/>
                    <w:webHidden/>
                  </w:rPr>
                  <w:t>31</w:t>
                </w:r>
                <w:r w:rsidR="00BF410F" w:rsidRPr="00BF410F">
                  <w:rPr>
                    <w:noProof/>
                    <w:webHidden/>
                  </w:rPr>
                  <w:fldChar w:fldCharType="end"/>
                </w:r>
              </w:hyperlink>
            </w:p>
            <w:p w:rsidR="00BF410F" w:rsidRPr="00BF410F" w:rsidRDefault="00104EEF">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308" w:history="1">
                <w:r w:rsidR="00BF410F" w:rsidRPr="00BF410F">
                  <w:rPr>
                    <w:rStyle w:val="Hipervnculo"/>
                    <w:noProof/>
                    <w:lang w:val="es-BO"/>
                  </w:rPr>
                  <w:t>5.1.</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lang w:val="es-BO"/>
                  </w:rPr>
                  <w:t>DEFINICIÓN</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_Toc427678308 \h </w:instrText>
                </w:r>
                <w:r w:rsidR="00BF410F" w:rsidRPr="00BF410F">
                  <w:rPr>
                    <w:noProof/>
                    <w:webHidden/>
                  </w:rPr>
                </w:r>
                <w:r w:rsidR="00BF410F" w:rsidRPr="00BF410F">
                  <w:rPr>
                    <w:noProof/>
                    <w:webHidden/>
                  </w:rPr>
                  <w:fldChar w:fldCharType="separate"/>
                </w:r>
                <w:r w:rsidR="00976462">
                  <w:rPr>
                    <w:noProof/>
                    <w:webHidden/>
                  </w:rPr>
                  <w:t>31</w:t>
                </w:r>
                <w:r w:rsidR="00BF410F" w:rsidRPr="00BF410F">
                  <w:rPr>
                    <w:noProof/>
                    <w:webHidden/>
                  </w:rPr>
                  <w:fldChar w:fldCharType="end"/>
                </w:r>
              </w:hyperlink>
            </w:p>
            <w:p w:rsidR="00BF410F" w:rsidRPr="00BF410F" w:rsidRDefault="00104EEF">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309" w:history="1">
                <w:r w:rsidR="00BF410F" w:rsidRPr="00BF410F">
                  <w:rPr>
                    <w:rStyle w:val="Hipervnculo"/>
                    <w:noProof/>
                    <w:lang w:val="es-BO"/>
                  </w:rPr>
                  <w:t>5.2.</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lang w:val="es-BO"/>
                  </w:rPr>
                  <w:t>PERSONAL, MATERIALES, HERRAMIENTAS Y EQUIPO</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_Toc427678309 \h </w:instrText>
                </w:r>
                <w:r w:rsidR="00BF410F" w:rsidRPr="00BF410F">
                  <w:rPr>
                    <w:noProof/>
                    <w:webHidden/>
                  </w:rPr>
                </w:r>
                <w:r w:rsidR="00BF410F" w:rsidRPr="00BF410F">
                  <w:rPr>
                    <w:noProof/>
                    <w:webHidden/>
                  </w:rPr>
                  <w:fldChar w:fldCharType="separate"/>
                </w:r>
                <w:r w:rsidR="00976462">
                  <w:rPr>
                    <w:noProof/>
                    <w:webHidden/>
                  </w:rPr>
                  <w:t>31</w:t>
                </w:r>
                <w:r w:rsidR="00BF410F" w:rsidRPr="00BF410F">
                  <w:rPr>
                    <w:noProof/>
                    <w:webHidden/>
                  </w:rPr>
                  <w:fldChar w:fldCharType="end"/>
                </w:r>
              </w:hyperlink>
            </w:p>
            <w:p w:rsidR="00BF410F" w:rsidRPr="00BF410F" w:rsidRDefault="00104EEF">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310" w:history="1">
                <w:r w:rsidR="00BF410F" w:rsidRPr="00BF410F">
                  <w:rPr>
                    <w:rStyle w:val="Hipervnculo"/>
                    <w:noProof/>
                    <w:lang w:val="es-BO"/>
                  </w:rPr>
                  <w:t>5.3.</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lang w:val="es-BO"/>
                  </w:rPr>
                  <w:t>CONDICIONES MÍNIMAS A INCLUIR EN EL PROCEDIMIENTO</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_Toc427678310 \h </w:instrText>
                </w:r>
                <w:r w:rsidR="00BF410F" w:rsidRPr="00BF410F">
                  <w:rPr>
                    <w:noProof/>
                    <w:webHidden/>
                  </w:rPr>
                </w:r>
                <w:r w:rsidR="00BF410F" w:rsidRPr="00BF410F">
                  <w:rPr>
                    <w:noProof/>
                    <w:webHidden/>
                  </w:rPr>
                  <w:fldChar w:fldCharType="separate"/>
                </w:r>
                <w:r w:rsidR="00976462">
                  <w:rPr>
                    <w:noProof/>
                    <w:webHidden/>
                  </w:rPr>
                  <w:t>31</w:t>
                </w:r>
                <w:r w:rsidR="00BF410F" w:rsidRPr="00BF410F">
                  <w:rPr>
                    <w:noProof/>
                    <w:webHidden/>
                  </w:rPr>
                  <w:fldChar w:fldCharType="end"/>
                </w:r>
              </w:hyperlink>
            </w:p>
            <w:p w:rsidR="00BF410F" w:rsidRPr="00BF410F" w:rsidRDefault="00104EEF">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311" w:history="1">
                <w:r w:rsidR="00BF410F" w:rsidRPr="00BF410F">
                  <w:rPr>
                    <w:rStyle w:val="Hipervnculo"/>
                    <w:noProof/>
                    <w:lang w:val="es-BO"/>
                  </w:rPr>
                  <w:t>5.4.</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lang w:val="es-BO"/>
                  </w:rPr>
                  <w:t>MEDICIÓN Y FORMA DE PAGO</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_Toc427678311 \h </w:instrText>
                </w:r>
                <w:r w:rsidR="00BF410F" w:rsidRPr="00BF410F">
                  <w:rPr>
                    <w:noProof/>
                    <w:webHidden/>
                  </w:rPr>
                </w:r>
                <w:r w:rsidR="00BF410F" w:rsidRPr="00BF410F">
                  <w:rPr>
                    <w:noProof/>
                    <w:webHidden/>
                  </w:rPr>
                  <w:fldChar w:fldCharType="separate"/>
                </w:r>
                <w:r w:rsidR="00976462">
                  <w:rPr>
                    <w:noProof/>
                    <w:webHidden/>
                  </w:rPr>
                  <w:t>31</w:t>
                </w:r>
                <w:r w:rsidR="00BF410F" w:rsidRPr="00BF410F">
                  <w:rPr>
                    <w:noProof/>
                    <w:webHidden/>
                  </w:rPr>
                  <w:fldChar w:fldCharType="end"/>
                </w:r>
              </w:hyperlink>
            </w:p>
            <w:p w:rsidR="00BF410F" w:rsidRPr="00BF410F" w:rsidRDefault="00104EEF">
              <w:pPr>
                <w:pStyle w:val="TDC2"/>
                <w:tabs>
                  <w:tab w:val="right" w:leader="dot" w:pos="9395"/>
                </w:tabs>
                <w:rPr>
                  <w:rFonts w:asciiTheme="minorHAnsi" w:eastAsiaTheme="minorEastAsia" w:hAnsiTheme="minorHAnsi" w:cstheme="minorBidi"/>
                  <w:bCs w:val="0"/>
                  <w:noProof/>
                  <w:szCs w:val="22"/>
                  <w:lang w:val="es-BO" w:eastAsia="es-BO"/>
                </w:rPr>
              </w:pPr>
              <w:hyperlink w:anchor="_Toc427678312" w:history="1">
                <w:r w:rsidR="00BF410F" w:rsidRPr="00BF410F">
                  <w:rPr>
                    <w:rStyle w:val="Hipervnculo"/>
                    <w:noProof/>
                  </w:rPr>
                  <w:t xml:space="preserve">6.     </w:t>
                </w:r>
                <w:r w:rsidR="00BF410F">
                  <w:rPr>
                    <w:rStyle w:val="Hipervnculo"/>
                    <w:noProof/>
                  </w:rPr>
                  <w:t xml:space="preserve">        </w:t>
                </w:r>
                <w:r w:rsidR="00BF410F" w:rsidRPr="00BF410F">
                  <w:rPr>
                    <w:rStyle w:val="Hipervnculo"/>
                    <w:noProof/>
                  </w:rPr>
                  <w:t>ANULACIÓN DE CÁMARA DE Hº Aº Y DESMONTAJE DE ACCESORIOS</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_Toc427678312 \h </w:instrText>
                </w:r>
                <w:r w:rsidR="00BF410F" w:rsidRPr="00BF410F">
                  <w:rPr>
                    <w:noProof/>
                    <w:webHidden/>
                  </w:rPr>
                </w:r>
                <w:r w:rsidR="00BF410F" w:rsidRPr="00BF410F">
                  <w:rPr>
                    <w:noProof/>
                    <w:webHidden/>
                  </w:rPr>
                  <w:fldChar w:fldCharType="separate"/>
                </w:r>
                <w:r w:rsidR="00976462">
                  <w:rPr>
                    <w:noProof/>
                    <w:webHidden/>
                  </w:rPr>
                  <w:t>32</w:t>
                </w:r>
                <w:r w:rsidR="00BF410F" w:rsidRPr="00BF410F">
                  <w:rPr>
                    <w:noProof/>
                    <w:webHidden/>
                  </w:rPr>
                  <w:fldChar w:fldCharType="end"/>
                </w:r>
              </w:hyperlink>
            </w:p>
            <w:p w:rsidR="00BF410F" w:rsidRPr="00BF410F" w:rsidRDefault="00104EEF">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313" w:history="1">
                <w:r w:rsidR="00BF410F" w:rsidRPr="00BF410F">
                  <w:rPr>
                    <w:rStyle w:val="Hipervnculo"/>
                    <w:noProof/>
                  </w:rPr>
                  <w:t>6.1.</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rPr>
                  <w:t>DEFINICIÓN</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_Toc427678313 \h </w:instrText>
                </w:r>
                <w:r w:rsidR="00BF410F" w:rsidRPr="00BF410F">
                  <w:rPr>
                    <w:noProof/>
                    <w:webHidden/>
                  </w:rPr>
                </w:r>
                <w:r w:rsidR="00BF410F" w:rsidRPr="00BF410F">
                  <w:rPr>
                    <w:noProof/>
                    <w:webHidden/>
                  </w:rPr>
                  <w:fldChar w:fldCharType="separate"/>
                </w:r>
                <w:r w:rsidR="00976462">
                  <w:rPr>
                    <w:noProof/>
                    <w:webHidden/>
                  </w:rPr>
                  <w:t>32</w:t>
                </w:r>
                <w:r w:rsidR="00BF410F" w:rsidRPr="00BF410F">
                  <w:rPr>
                    <w:noProof/>
                    <w:webHidden/>
                  </w:rPr>
                  <w:fldChar w:fldCharType="end"/>
                </w:r>
              </w:hyperlink>
            </w:p>
            <w:p w:rsidR="00BF410F" w:rsidRPr="00BF410F" w:rsidRDefault="00104EEF">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314" w:history="1">
                <w:r w:rsidR="00BF410F" w:rsidRPr="00BF410F">
                  <w:rPr>
                    <w:rStyle w:val="Hipervnculo"/>
                    <w:noProof/>
                    <w:lang w:val="es-BO"/>
                  </w:rPr>
                  <w:t>6.2.</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lang w:val="es-BO"/>
                  </w:rPr>
                  <w:t>PERSONAL, MATERIALES, HERRAMIENTAS Y EQUIPO</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_Toc427678314 \h </w:instrText>
                </w:r>
                <w:r w:rsidR="00BF410F" w:rsidRPr="00BF410F">
                  <w:rPr>
                    <w:noProof/>
                    <w:webHidden/>
                  </w:rPr>
                </w:r>
                <w:r w:rsidR="00BF410F" w:rsidRPr="00BF410F">
                  <w:rPr>
                    <w:noProof/>
                    <w:webHidden/>
                  </w:rPr>
                  <w:fldChar w:fldCharType="separate"/>
                </w:r>
                <w:r w:rsidR="00976462">
                  <w:rPr>
                    <w:noProof/>
                    <w:webHidden/>
                  </w:rPr>
                  <w:t>32</w:t>
                </w:r>
                <w:r w:rsidR="00BF410F" w:rsidRPr="00BF410F">
                  <w:rPr>
                    <w:noProof/>
                    <w:webHidden/>
                  </w:rPr>
                  <w:fldChar w:fldCharType="end"/>
                </w:r>
              </w:hyperlink>
            </w:p>
            <w:p w:rsidR="00BF410F" w:rsidRPr="00BF410F" w:rsidRDefault="00104EEF">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315" w:history="1">
                <w:r w:rsidR="00BF410F" w:rsidRPr="00BF410F">
                  <w:rPr>
                    <w:rStyle w:val="Hipervnculo"/>
                    <w:noProof/>
                    <w:lang w:val="es-BO"/>
                  </w:rPr>
                  <w:t>6.3.</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lang w:val="es-BO"/>
                  </w:rPr>
                  <w:t>CONDICIONES MÍNIMAS A INCLUIR EN EL PROCEDIMIENTO</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_Toc427678315 \h </w:instrText>
                </w:r>
                <w:r w:rsidR="00BF410F" w:rsidRPr="00BF410F">
                  <w:rPr>
                    <w:noProof/>
                    <w:webHidden/>
                  </w:rPr>
                </w:r>
                <w:r w:rsidR="00BF410F" w:rsidRPr="00BF410F">
                  <w:rPr>
                    <w:noProof/>
                    <w:webHidden/>
                  </w:rPr>
                  <w:fldChar w:fldCharType="separate"/>
                </w:r>
                <w:r w:rsidR="00976462">
                  <w:rPr>
                    <w:noProof/>
                    <w:webHidden/>
                  </w:rPr>
                  <w:t>32</w:t>
                </w:r>
                <w:r w:rsidR="00BF410F" w:rsidRPr="00BF410F">
                  <w:rPr>
                    <w:noProof/>
                    <w:webHidden/>
                  </w:rPr>
                  <w:fldChar w:fldCharType="end"/>
                </w:r>
              </w:hyperlink>
            </w:p>
            <w:p w:rsidR="00BF410F" w:rsidRPr="00BF410F" w:rsidRDefault="00104EEF">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316" w:history="1">
                <w:r w:rsidR="00BF410F" w:rsidRPr="00BF410F">
                  <w:rPr>
                    <w:rStyle w:val="Hipervnculo"/>
                    <w:noProof/>
                    <w:lang w:val="es-BO"/>
                  </w:rPr>
                  <w:t>6.4.</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lang w:val="es-BO"/>
                  </w:rPr>
                  <w:t>MEDICIÓN Y FORMA DE PAGO</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_Toc427678316 \h </w:instrText>
                </w:r>
                <w:r w:rsidR="00BF410F" w:rsidRPr="00BF410F">
                  <w:rPr>
                    <w:noProof/>
                    <w:webHidden/>
                  </w:rPr>
                </w:r>
                <w:r w:rsidR="00BF410F" w:rsidRPr="00BF410F">
                  <w:rPr>
                    <w:noProof/>
                    <w:webHidden/>
                  </w:rPr>
                  <w:fldChar w:fldCharType="separate"/>
                </w:r>
                <w:r w:rsidR="00976462">
                  <w:rPr>
                    <w:noProof/>
                    <w:webHidden/>
                  </w:rPr>
                  <w:t>32</w:t>
                </w:r>
                <w:r w:rsidR="00BF410F" w:rsidRPr="00BF410F">
                  <w:rPr>
                    <w:noProof/>
                    <w:webHidden/>
                  </w:rPr>
                  <w:fldChar w:fldCharType="end"/>
                </w:r>
              </w:hyperlink>
            </w:p>
            <w:p w:rsidR="00BF410F" w:rsidRPr="00BF410F" w:rsidRDefault="00104EEF">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317" w:history="1">
                <w:r w:rsidR="00BF410F" w:rsidRPr="00BF410F">
                  <w:rPr>
                    <w:rStyle w:val="Hipervnculo"/>
                    <w:noProof/>
                  </w:rPr>
                  <w:t>7.</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rPr>
                  <w:t>CORTE Y REMOCIÓN DE PAVIMENTO FLEXIBLE</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_Toc427678317 \h </w:instrText>
                </w:r>
                <w:r w:rsidR="00BF410F" w:rsidRPr="00BF410F">
                  <w:rPr>
                    <w:noProof/>
                    <w:webHidden/>
                  </w:rPr>
                </w:r>
                <w:r w:rsidR="00BF410F" w:rsidRPr="00BF410F">
                  <w:rPr>
                    <w:noProof/>
                    <w:webHidden/>
                  </w:rPr>
                  <w:fldChar w:fldCharType="separate"/>
                </w:r>
                <w:r w:rsidR="00976462">
                  <w:rPr>
                    <w:noProof/>
                    <w:webHidden/>
                  </w:rPr>
                  <w:t>33</w:t>
                </w:r>
                <w:r w:rsidR="00BF410F" w:rsidRPr="00BF410F">
                  <w:rPr>
                    <w:noProof/>
                    <w:webHidden/>
                  </w:rPr>
                  <w:fldChar w:fldCharType="end"/>
                </w:r>
              </w:hyperlink>
            </w:p>
            <w:p w:rsidR="00BF410F" w:rsidRPr="00BF410F" w:rsidRDefault="00104EEF">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318" w:history="1">
                <w:r w:rsidR="00BF410F" w:rsidRPr="00BF410F">
                  <w:rPr>
                    <w:rStyle w:val="Hipervnculo"/>
                    <w:noProof/>
                    <w:lang w:val="es-BO"/>
                  </w:rPr>
                  <w:t>7.1</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lang w:val="es-BO"/>
                  </w:rPr>
                  <w:t>DEFINICION</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_Toc427678318 \h </w:instrText>
                </w:r>
                <w:r w:rsidR="00BF410F" w:rsidRPr="00BF410F">
                  <w:rPr>
                    <w:noProof/>
                    <w:webHidden/>
                  </w:rPr>
                </w:r>
                <w:r w:rsidR="00BF410F" w:rsidRPr="00BF410F">
                  <w:rPr>
                    <w:noProof/>
                    <w:webHidden/>
                  </w:rPr>
                  <w:fldChar w:fldCharType="separate"/>
                </w:r>
                <w:r w:rsidR="00976462">
                  <w:rPr>
                    <w:noProof/>
                    <w:webHidden/>
                  </w:rPr>
                  <w:t>33</w:t>
                </w:r>
                <w:r w:rsidR="00BF410F" w:rsidRPr="00BF410F">
                  <w:rPr>
                    <w:noProof/>
                    <w:webHidden/>
                  </w:rPr>
                  <w:fldChar w:fldCharType="end"/>
                </w:r>
              </w:hyperlink>
            </w:p>
            <w:p w:rsidR="00BF410F" w:rsidRPr="00BF410F" w:rsidRDefault="00104EEF">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319" w:history="1">
                <w:r w:rsidR="00BF410F" w:rsidRPr="00BF410F">
                  <w:rPr>
                    <w:rStyle w:val="Hipervnculo"/>
                    <w:noProof/>
                  </w:rPr>
                  <w:t>7.2</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rPr>
                  <w:t>PERSONAL, MATERIALES, HERRAMIENTAS Y EQUIPO</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_Toc427678319 \h </w:instrText>
                </w:r>
                <w:r w:rsidR="00BF410F" w:rsidRPr="00BF410F">
                  <w:rPr>
                    <w:noProof/>
                    <w:webHidden/>
                  </w:rPr>
                </w:r>
                <w:r w:rsidR="00BF410F" w:rsidRPr="00BF410F">
                  <w:rPr>
                    <w:noProof/>
                    <w:webHidden/>
                  </w:rPr>
                  <w:fldChar w:fldCharType="separate"/>
                </w:r>
                <w:r w:rsidR="00976462">
                  <w:rPr>
                    <w:noProof/>
                    <w:webHidden/>
                  </w:rPr>
                  <w:t>33</w:t>
                </w:r>
                <w:r w:rsidR="00BF410F" w:rsidRPr="00BF410F">
                  <w:rPr>
                    <w:noProof/>
                    <w:webHidden/>
                  </w:rPr>
                  <w:fldChar w:fldCharType="end"/>
                </w:r>
              </w:hyperlink>
            </w:p>
            <w:p w:rsidR="00BF410F" w:rsidRPr="00BF410F" w:rsidRDefault="00104EEF">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320" w:history="1">
                <w:r w:rsidR="00BF410F" w:rsidRPr="00BF410F">
                  <w:rPr>
                    <w:rStyle w:val="Hipervnculo"/>
                    <w:noProof/>
                    <w:lang w:val="es-BO"/>
                  </w:rPr>
                  <w:t>7.3</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lang w:val="es-BO"/>
                  </w:rPr>
                  <w:t>CONDICIONES MÍNIMAS A INCLUIR EN EL PROCEDIMIENTO</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_Toc427678320 \h </w:instrText>
                </w:r>
                <w:r w:rsidR="00BF410F" w:rsidRPr="00BF410F">
                  <w:rPr>
                    <w:noProof/>
                    <w:webHidden/>
                  </w:rPr>
                </w:r>
                <w:r w:rsidR="00BF410F" w:rsidRPr="00BF410F">
                  <w:rPr>
                    <w:noProof/>
                    <w:webHidden/>
                  </w:rPr>
                  <w:fldChar w:fldCharType="separate"/>
                </w:r>
                <w:r w:rsidR="00976462">
                  <w:rPr>
                    <w:noProof/>
                    <w:webHidden/>
                  </w:rPr>
                  <w:t>33</w:t>
                </w:r>
                <w:r w:rsidR="00BF410F" w:rsidRPr="00BF410F">
                  <w:rPr>
                    <w:noProof/>
                    <w:webHidden/>
                  </w:rPr>
                  <w:fldChar w:fldCharType="end"/>
                </w:r>
              </w:hyperlink>
            </w:p>
            <w:p w:rsidR="00BF410F" w:rsidRPr="00BF410F" w:rsidRDefault="00104EEF">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321" w:history="1">
                <w:r w:rsidR="00BF410F" w:rsidRPr="00BF410F">
                  <w:rPr>
                    <w:rStyle w:val="Hipervnculo"/>
                    <w:noProof/>
                    <w:lang w:val="es-BO"/>
                  </w:rPr>
                  <w:t>7.4</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lang w:val="es-BO"/>
                  </w:rPr>
                  <w:t>MEDICION Y FORMA DE PAGO</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_Toc427678321 \h </w:instrText>
                </w:r>
                <w:r w:rsidR="00BF410F" w:rsidRPr="00BF410F">
                  <w:rPr>
                    <w:noProof/>
                    <w:webHidden/>
                  </w:rPr>
                </w:r>
                <w:r w:rsidR="00BF410F" w:rsidRPr="00BF410F">
                  <w:rPr>
                    <w:noProof/>
                    <w:webHidden/>
                  </w:rPr>
                  <w:fldChar w:fldCharType="separate"/>
                </w:r>
                <w:r w:rsidR="00976462">
                  <w:rPr>
                    <w:noProof/>
                    <w:webHidden/>
                  </w:rPr>
                  <w:t>33</w:t>
                </w:r>
                <w:r w:rsidR="00BF410F" w:rsidRPr="00BF410F">
                  <w:rPr>
                    <w:noProof/>
                    <w:webHidden/>
                  </w:rPr>
                  <w:fldChar w:fldCharType="end"/>
                </w:r>
              </w:hyperlink>
            </w:p>
            <w:p w:rsidR="00BF410F" w:rsidRPr="00BF410F" w:rsidRDefault="00104EEF">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322" w:history="1">
                <w:r w:rsidR="00BF410F" w:rsidRPr="00BF410F">
                  <w:rPr>
                    <w:rStyle w:val="Hipervnculo"/>
                    <w:noProof/>
                  </w:rPr>
                  <w:t>8</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rPr>
                  <w:t>REPOSICIÓN DE PAVIMENTO FLEXIBLE</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_Toc427678322 \h </w:instrText>
                </w:r>
                <w:r w:rsidR="00BF410F" w:rsidRPr="00BF410F">
                  <w:rPr>
                    <w:noProof/>
                    <w:webHidden/>
                  </w:rPr>
                </w:r>
                <w:r w:rsidR="00BF410F" w:rsidRPr="00BF410F">
                  <w:rPr>
                    <w:noProof/>
                    <w:webHidden/>
                  </w:rPr>
                  <w:fldChar w:fldCharType="separate"/>
                </w:r>
                <w:r w:rsidR="00976462">
                  <w:rPr>
                    <w:noProof/>
                    <w:webHidden/>
                  </w:rPr>
                  <w:t>34</w:t>
                </w:r>
                <w:r w:rsidR="00BF410F" w:rsidRPr="00BF410F">
                  <w:rPr>
                    <w:noProof/>
                    <w:webHidden/>
                  </w:rPr>
                  <w:fldChar w:fldCharType="end"/>
                </w:r>
              </w:hyperlink>
            </w:p>
            <w:p w:rsidR="00BF410F" w:rsidRPr="00BF410F" w:rsidRDefault="00104EEF">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323" w:history="1">
                <w:r w:rsidR="00BF410F" w:rsidRPr="00BF410F">
                  <w:rPr>
                    <w:rStyle w:val="Hipervnculo"/>
                    <w:noProof/>
                    <w:lang w:val="es-BO"/>
                  </w:rPr>
                  <w:t>8.1</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lang w:val="es-BO"/>
                  </w:rPr>
                  <w:t>DEFINICIÓN</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_Toc427678323 \h </w:instrText>
                </w:r>
                <w:r w:rsidR="00BF410F" w:rsidRPr="00BF410F">
                  <w:rPr>
                    <w:noProof/>
                    <w:webHidden/>
                  </w:rPr>
                </w:r>
                <w:r w:rsidR="00BF410F" w:rsidRPr="00BF410F">
                  <w:rPr>
                    <w:noProof/>
                    <w:webHidden/>
                  </w:rPr>
                  <w:fldChar w:fldCharType="separate"/>
                </w:r>
                <w:r w:rsidR="00976462">
                  <w:rPr>
                    <w:noProof/>
                    <w:webHidden/>
                  </w:rPr>
                  <w:t>34</w:t>
                </w:r>
                <w:r w:rsidR="00BF410F" w:rsidRPr="00BF410F">
                  <w:rPr>
                    <w:noProof/>
                    <w:webHidden/>
                  </w:rPr>
                  <w:fldChar w:fldCharType="end"/>
                </w:r>
              </w:hyperlink>
            </w:p>
            <w:p w:rsidR="00BF410F" w:rsidRPr="00BF410F" w:rsidRDefault="00104EEF">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324" w:history="1">
                <w:r w:rsidR="00BF410F" w:rsidRPr="00BF410F">
                  <w:rPr>
                    <w:rStyle w:val="Hipervnculo"/>
                    <w:noProof/>
                    <w:lang w:val="es-BO"/>
                  </w:rPr>
                  <w:t>8.2</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lang w:val="es-BO"/>
                  </w:rPr>
                  <w:t>PERSONAL, MATERIALES, HERRAMIENTAS Y EQUIPO</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_Toc427678324 \h </w:instrText>
                </w:r>
                <w:r w:rsidR="00BF410F" w:rsidRPr="00BF410F">
                  <w:rPr>
                    <w:noProof/>
                    <w:webHidden/>
                  </w:rPr>
                </w:r>
                <w:r w:rsidR="00BF410F" w:rsidRPr="00BF410F">
                  <w:rPr>
                    <w:noProof/>
                    <w:webHidden/>
                  </w:rPr>
                  <w:fldChar w:fldCharType="separate"/>
                </w:r>
                <w:r w:rsidR="00976462">
                  <w:rPr>
                    <w:noProof/>
                    <w:webHidden/>
                  </w:rPr>
                  <w:t>34</w:t>
                </w:r>
                <w:r w:rsidR="00BF410F" w:rsidRPr="00BF410F">
                  <w:rPr>
                    <w:noProof/>
                    <w:webHidden/>
                  </w:rPr>
                  <w:fldChar w:fldCharType="end"/>
                </w:r>
              </w:hyperlink>
            </w:p>
            <w:p w:rsidR="00BF410F" w:rsidRPr="00BF410F" w:rsidRDefault="00104EEF">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325" w:history="1">
                <w:r w:rsidR="00BF410F" w:rsidRPr="00BF410F">
                  <w:rPr>
                    <w:rStyle w:val="Hipervnculo"/>
                    <w:noProof/>
                    <w:lang w:val="es-BO"/>
                  </w:rPr>
                  <w:t>8.3</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lang w:val="es-BO"/>
                  </w:rPr>
                  <w:t>CONDICIONES MÍNIMAS A INCLUIR EN EL PROCEDIMIENTO</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_Toc427678325 \h </w:instrText>
                </w:r>
                <w:r w:rsidR="00BF410F" w:rsidRPr="00BF410F">
                  <w:rPr>
                    <w:noProof/>
                    <w:webHidden/>
                  </w:rPr>
                </w:r>
                <w:r w:rsidR="00BF410F" w:rsidRPr="00BF410F">
                  <w:rPr>
                    <w:noProof/>
                    <w:webHidden/>
                  </w:rPr>
                  <w:fldChar w:fldCharType="separate"/>
                </w:r>
                <w:r w:rsidR="00976462">
                  <w:rPr>
                    <w:noProof/>
                    <w:webHidden/>
                  </w:rPr>
                  <w:t>34</w:t>
                </w:r>
                <w:r w:rsidR="00BF410F" w:rsidRPr="00BF410F">
                  <w:rPr>
                    <w:noProof/>
                    <w:webHidden/>
                  </w:rPr>
                  <w:fldChar w:fldCharType="end"/>
                </w:r>
              </w:hyperlink>
            </w:p>
            <w:p w:rsidR="00BF410F" w:rsidRPr="00BF410F" w:rsidRDefault="00104EEF">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326" w:history="1">
                <w:r w:rsidR="00BF410F" w:rsidRPr="00BF410F">
                  <w:rPr>
                    <w:rStyle w:val="Hipervnculo"/>
                    <w:noProof/>
                    <w:lang w:val="es-BO"/>
                  </w:rPr>
                  <w:t>8.4</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lang w:val="es-BO"/>
                  </w:rPr>
                  <w:t>MEDICIÓN Y FORMA DE PAGO</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_Toc427678326 \h </w:instrText>
                </w:r>
                <w:r w:rsidR="00BF410F" w:rsidRPr="00BF410F">
                  <w:rPr>
                    <w:noProof/>
                    <w:webHidden/>
                  </w:rPr>
                </w:r>
                <w:r w:rsidR="00BF410F" w:rsidRPr="00BF410F">
                  <w:rPr>
                    <w:noProof/>
                    <w:webHidden/>
                  </w:rPr>
                  <w:fldChar w:fldCharType="separate"/>
                </w:r>
                <w:r w:rsidR="00976462">
                  <w:rPr>
                    <w:noProof/>
                    <w:webHidden/>
                  </w:rPr>
                  <w:t>34</w:t>
                </w:r>
                <w:r w:rsidR="00BF410F" w:rsidRPr="00BF410F">
                  <w:rPr>
                    <w:noProof/>
                    <w:webHidden/>
                  </w:rPr>
                  <w:fldChar w:fldCharType="end"/>
                </w:r>
              </w:hyperlink>
            </w:p>
            <w:p w:rsidR="00BF410F" w:rsidRPr="00BF410F" w:rsidRDefault="00104EEF">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327" w:history="1">
                <w:r w:rsidR="00BF410F" w:rsidRPr="00BF410F">
                  <w:rPr>
                    <w:rStyle w:val="Hipervnculo"/>
                    <w:noProof/>
                  </w:rPr>
                  <w:t>9.</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rPr>
                  <w:t>CORTE Y REMOCIÓN DE ACERAS, CUNETAS DE HORMIGÓN</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_Toc427678327 \h </w:instrText>
                </w:r>
                <w:r w:rsidR="00BF410F" w:rsidRPr="00BF410F">
                  <w:rPr>
                    <w:noProof/>
                    <w:webHidden/>
                  </w:rPr>
                </w:r>
                <w:r w:rsidR="00BF410F" w:rsidRPr="00BF410F">
                  <w:rPr>
                    <w:noProof/>
                    <w:webHidden/>
                  </w:rPr>
                  <w:fldChar w:fldCharType="separate"/>
                </w:r>
                <w:r w:rsidR="00976462">
                  <w:rPr>
                    <w:noProof/>
                    <w:webHidden/>
                  </w:rPr>
                  <w:t>35</w:t>
                </w:r>
                <w:r w:rsidR="00BF410F" w:rsidRPr="00BF410F">
                  <w:rPr>
                    <w:noProof/>
                    <w:webHidden/>
                  </w:rPr>
                  <w:fldChar w:fldCharType="end"/>
                </w:r>
              </w:hyperlink>
            </w:p>
            <w:p w:rsidR="00BF410F" w:rsidRPr="00BF410F" w:rsidRDefault="00104EEF">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328" w:history="1">
                <w:r w:rsidR="00BF410F" w:rsidRPr="00BF410F">
                  <w:rPr>
                    <w:rStyle w:val="Hipervnculo"/>
                    <w:noProof/>
                    <w:lang w:val="es-BO"/>
                  </w:rPr>
                  <w:t>9.1.</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lang w:val="es-BO"/>
                  </w:rPr>
                  <w:t>DEFINICIÓN</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_Toc427678328 \h </w:instrText>
                </w:r>
                <w:r w:rsidR="00BF410F" w:rsidRPr="00BF410F">
                  <w:rPr>
                    <w:noProof/>
                    <w:webHidden/>
                  </w:rPr>
                </w:r>
                <w:r w:rsidR="00BF410F" w:rsidRPr="00BF410F">
                  <w:rPr>
                    <w:noProof/>
                    <w:webHidden/>
                  </w:rPr>
                  <w:fldChar w:fldCharType="separate"/>
                </w:r>
                <w:r w:rsidR="00976462">
                  <w:rPr>
                    <w:noProof/>
                    <w:webHidden/>
                  </w:rPr>
                  <w:t>35</w:t>
                </w:r>
                <w:r w:rsidR="00BF410F" w:rsidRPr="00BF410F">
                  <w:rPr>
                    <w:noProof/>
                    <w:webHidden/>
                  </w:rPr>
                  <w:fldChar w:fldCharType="end"/>
                </w:r>
              </w:hyperlink>
            </w:p>
            <w:p w:rsidR="00BF410F" w:rsidRPr="00BF410F" w:rsidRDefault="00104EEF">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329" w:history="1">
                <w:r w:rsidR="00BF410F" w:rsidRPr="00BF410F">
                  <w:rPr>
                    <w:rStyle w:val="Hipervnculo"/>
                    <w:noProof/>
                    <w:lang w:val="es-BO"/>
                  </w:rPr>
                  <w:t>9.2.</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lang w:val="es-BO"/>
                  </w:rPr>
                  <w:t>PERSONAL, MATERIALES, HERRAMIENTAS Y EQUIPO</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_Toc427678329 \h </w:instrText>
                </w:r>
                <w:r w:rsidR="00BF410F" w:rsidRPr="00BF410F">
                  <w:rPr>
                    <w:noProof/>
                    <w:webHidden/>
                  </w:rPr>
                </w:r>
                <w:r w:rsidR="00BF410F" w:rsidRPr="00BF410F">
                  <w:rPr>
                    <w:noProof/>
                    <w:webHidden/>
                  </w:rPr>
                  <w:fldChar w:fldCharType="separate"/>
                </w:r>
                <w:r w:rsidR="00976462">
                  <w:rPr>
                    <w:noProof/>
                    <w:webHidden/>
                  </w:rPr>
                  <w:t>35</w:t>
                </w:r>
                <w:r w:rsidR="00BF410F" w:rsidRPr="00BF410F">
                  <w:rPr>
                    <w:noProof/>
                    <w:webHidden/>
                  </w:rPr>
                  <w:fldChar w:fldCharType="end"/>
                </w:r>
              </w:hyperlink>
            </w:p>
            <w:p w:rsidR="00BF410F" w:rsidRPr="00BF410F" w:rsidRDefault="00104EEF">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330" w:history="1">
                <w:r w:rsidR="00BF410F" w:rsidRPr="00BF410F">
                  <w:rPr>
                    <w:rStyle w:val="Hipervnculo"/>
                    <w:noProof/>
                    <w:lang w:val="es-BO"/>
                  </w:rPr>
                  <w:t>9.3.</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lang w:val="es-BO"/>
                  </w:rPr>
                  <w:t>CONDICIONES MÍNIMAS A INCLUIR EN EL PROCEDIMIENTO</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_Toc427678330 \h </w:instrText>
                </w:r>
                <w:r w:rsidR="00BF410F" w:rsidRPr="00BF410F">
                  <w:rPr>
                    <w:noProof/>
                    <w:webHidden/>
                  </w:rPr>
                </w:r>
                <w:r w:rsidR="00BF410F" w:rsidRPr="00BF410F">
                  <w:rPr>
                    <w:noProof/>
                    <w:webHidden/>
                  </w:rPr>
                  <w:fldChar w:fldCharType="separate"/>
                </w:r>
                <w:r w:rsidR="00976462">
                  <w:rPr>
                    <w:noProof/>
                    <w:webHidden/>
                  </w:rPr>
                  <w:t>35</w:t>
                </w:r>
                <w:r w:rsidR="00BF410F" w:rsidRPr="00BF410F">
                  <w:rPr>
                    <w:noProof/>
                    <w:webHidden/>
                  </w:rPr>
                  <w:fldChar w:fldCharType="end"/>
                </w:r>
              </w:hyperlink>
            </w:p>
            <w:p w:rsidR="00BF410F" w:rsidRPr="00BF410F" w:rsidRDefault="00104EEF">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331" w:history="1">
                <w:r w:rsidR="00BF410F" w:rsidRPr="00BF410F">
                  <w:rPr>
                    <w:rStyle w:val="Hipervnculo"/>
                    <w:noProof/>
                    <w:lang w:val="es-BO"/>
                  </w:rPr>
                  <w:t>9.4.</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lang w:val="es-BO"/>
                  </w:rPr>
                  <w:t>MEDICIÓN Y FORMA DE PAGO</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_Toc427678331 \h </w:instrText>
                </w:r>
                <w:r w:rsidR="00BF410F" w:rsidRPr="00BF410F">
                  <w:rPr>
                    <w:noProof/>
                    <w:webHidden/>
                  </w:rPr>
                </w:r>
                <w:r w:rsidR="00BF410F" w:rsidRPr="00BF410F">
                  <w:rPr>
                    <w:noProof/>
                    <w:webHidden/>
                  </w:rPr>
                  <w:fldChar w:fldCharType="separate"/>
                </w:r>
                <w:r w:rsidR="00976462">
                  <w:rPr>
                    <w:noProof/>
                    <w:webHidden/>
                  </w:rPr>
                  <w:t>35</w:t>
                </w:r>
                <w:r w:rsidR="00BF410F" w:rsidRPr="00BF410F">
                  <w:rPr>
                    <w:noProof/>
                    <w:webHidden/>
                  </w:rPr>
                  <w:fldChar w:fldCharType="end"/>
                </w:r>
              </w:hyperlink>
            </w:p>
            <w:p w:rsidR="00BF410F" w:rsidRPr="00BF410F" w:rsidRDefault="00104EEF">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332" w:history="1">
                <w:r w:rsidR="00BF410F" w:rsidRPr="00BF410F">
                  <w:rPr>
                    <w:rStyle w:val="Hipervnculo"/>
                    <w:noProof/>
                  </w:rPr>
                  <w:t>10.</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rPr>
                  <w:t>REPOSICIÓN DE ACERAS Y CUNETAS DE HORMIGÓN</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_Toc427678332 \h </w:instrText>
                </w:r>
                <w:r w:rsidR="00BF410F" w:rsidRPr="00BF410F">
                  <w:rPr>
                    <w:noProof/>
                    <w:webHidden/>
                  </w:rPr>
                </w:r>
                <w:r w:rsidR="00BF410F" w:rsidRPr="00BF410F">
                  <w:rPr>
                    <w:noProof/>
                    <w:webHidden/>
                  </w:rPr>
                  <w:fldChar w:fldCharType="separate"/>
                </w:r>
                <w:r w:rsidR="00976462">
                  <w:rPr>
                    <w:noProof/>
                    <w:webHidden/>
                  </w:rPr>
                  <w:t>36</w:t>
                </w:r>
                <w:r w:rsidR="00BF410F" w:rsidRPr="00BF410F">
                  <w:rPr>
                    <w:noProof/>
                    <w:webHidden/>
                  </w:rPr>
                  <w:fldChar w:fldCharType="end"/>
                </w:r>
              </w:hyperlink>
            </w:p>
            <w:p w:rsidR="00BF410F" w:rsidRPr="00BF410F" w:rsidRDefault="00104EEF">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333" w:history="1">
                <w:r w:rsidR="00BF410F" w:rsidRPr="00BF410F">
                  <w:rPr>
                    <w:rStyle w:val="Hipervnculo"/>
                    <w:noProof/>
                    <w:lang w:val="es-BO"/>
                  </w:rPr>
                  <w:t>10.1.</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lang w:val="es-BO"/>
                  </w:rPr>
                  <w:t>DEFINICIÓN</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_Toc427678333 \h </w:instrText>
                </w:r>
                <w:r w:rsidR="00BF410F" w:rsidRPr="00BF410F">
                  <w:rPr>
                    <w:noProof/>
                    <w:webHidden/>
                  </w:rPr>
                </w:r>
                <w:r w:rsidR="00BF410F" w:rsidRPr="00BF410F">
                  <w:rPr>
                    <w:noProof/>
                    <w:webHidden/>
                  </w:rPr>
                  <w:fldChar w:fldCharType="separate"/>
                </w:r>
                <w:r w:rsidR="00976462">
                  <w:rPr>
                    <w:noProof/>
                    <w:webHidden/>
                  </w:rPr>
                  <w:t>36</w:t>
                </w:r>
                <w:r w:rsidR="00BF410F" w:rsidRPr="00BF410F">
                  <w:rPr>
                    <w:noProof/>
                    <w:webHidden/>
                  </w:rPr>
                  <w:fldChar w:fldCharType="end"/>
                </w:r>
              </w:hyperlink>
            </w:p>
            <w:p w:rsidR="00BF410F" w:rsidRPr="00BF410F" w:rsidRDefault="00104EEF">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334" w:history="1">
                <w:r w:rsidR="00BF410F" w:rsidRPr="00BF410F">
                  <w:rPr>
                    <w:rStyle w:val="Hipervnculo"/>
                    <w:noProof/>
                    <w:lang w:val="es-BO"/>
                  </w:rPr>
                  <w:t>10.2.</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lang w:val="es-BO"/>
                  </w:rPr>
                  <w:t>PERSONAL, MATERIALES, HERRAMIENTAS Y EQUIPO</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_Toc427678334 \h </w:instrText>
                </w:r>
                <w:r w:rsidR="00BF410F" w:rsidRPr="00BF410F">
                  <w:rPr>
                    <w:noProof/>
                    <w:webHidden/>
                  </w:rPr>
                </w:r>
                <w:r w:rsidR="00BF410F" w:rsidRPr="00BF410F">
                  <w:rPr>
                    <w:noProof/>
                    <w:webHidden/>
                  </w:rPr>
                  <w:fldChar w:fldCharType="separate"/>
                </w:r>
                <w:r w:rsidR="00976462">
                  <w:rPr>
                    <w:noProof/>
                    <w:webHidden/>
                  </w:rPr>
                  <w:t>36</w:t>
                </w:r>
                <w:r w:rsidR="00BF410F" w:rsidRPr="00BF410F">
                  <w:rPr>
                    <w:noProof/>
                    <w:webHidden/>
                  </w:rPr>
                  <w:fldChar w:fldCharType="end"/>
                </w:r>
              </w:hyperlink>
            </w:p>
            <w:p w:rsidR="00BF410F" w:rsidRPr="00BF410F" w:rsidRDefault="00104EEF">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335" w:history="1">
                <w:r w:rsidR="00BF410F" w:rsidRPr="00BF410F">
                  <w:rPr>
                    <w:rStyle w:val="Hipervnculo"/>
                    <w:noProof/>
                    <w:lang w:val="es-BO"/>
                  </w:rPr>
                  <w:t>10.3.</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lang w:val="es-BO"/>
                  </w:rPr>
                  <w:t>CONDICIONES MÍNIMAS A INCLUIR EN EL PROCEDIMIENTO</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_Toc427678335 \h </w:instrText>
                </w:r>
                <w:r w:rsidR="00BF410F" w:rsidRPr="00BF410F">
                  <w:rPr>
                    <w:noProof/>
                    <w:webHidden/>
                  </w:rPr>
                </w:r>
                <w:r w:rsidR="00BF410F" w:rsidRPr="00BF410F">
                  <w:rPr>
                    <w:noProof/>
                    <w:webHidden/>
                  </w:rPr>
                  <w:fldChar w:fldCharType="separate"/>
                </w:r>
                <w:r w:rsidR="00976462">
                  <w:rPr>
                    <w:noProof/>
                    <w:webHidden/>
                  </w:rPr>
                  <w:t>36</w:t>
                </w:r>
                <w:r w:rsidR="00BF410F" w:rsidRPr="00BF410F">
                  <w:rPr>
                    <w:noProof/>
                    <w:webHidden/>
                  </w:rPr>
                  <w:fldChar w:fldCharType="end"/>
                </w:r>
              </w:hyperlink>
            </w:p>
            <w:p w:rsidR="00BF410F" w:rsidRPr="00BF410F" w:rsidRDefault="00104EEF">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336" w:history="1">
                <w:r w:rsidR="00BF410F" w:rsidRPr="00BF410F">
                  <w:rPr>
                    <w:rStyle w:val="Hipervnculo"/>
                    <w:noProof/>
                    <w:lang w:val="es-BO"/>
                  </w:rPr>
                  <w:t>10.4.</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lang w:val="es-BO"/>
                  </w:rPr>
                  <w:t>MEDICIÓN Y FORMA DE PAGO</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_Toc427678336 \h </w:instrText>
                </w:r>
                <w:r w:rsidR="00BF410F" w:rsidRPr="00BF410F">
                  <w:rPr>
                    <w:noProof/>
                    <w:webHidden/>
                  </w:rPr>
                </w:r>
                <w:r w:rsidR="00BF410F" w:rsidRPr="00BF410F">
                  <w:rPr>
                    <w:noProof/>
                    <w:webHidden/>
                  </w:rPr>
                  <w:fldChar w:fldCharType="separate"/>
                </w:r>
                <w:r w:rsidR="00976462">
                  <w:rPr>
                    <w:noProof/>
                    <w:webHidden/>
                  </w:rPr>
                  <w:t>36</w:t>
                </w:r>
                <w:r w:rsidR="00BF410F" w:rsidRPr="00BF410F">
                  <w:rPr>
                    <w:noProof/>
                    <w:webHidden/>
                  </w:rPr>
                  <w:fldChar w:fldCharType="end"/>
                </w:r>
              </w:hyperlink>
            </w:p>
            <w:p w:rsidR="00BF410F" w:rsidRPr="00BF410F" w:rsidRDefault="00104EEF">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337" w:history="1">
                <w:r w:rsidR="00BF410F" w:rsidRPr="00BF410F">
                  <w:rPr>
                    <w:rStyle w:val="Hipervnculo"/>
                    <w:noProof/>
                  </w:rPr>
                  <w:t>11.</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rPr>
                  <w:t>LIMPIEZA Y RETIRO DE ESCOMBROS</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_Toc427678337 \h </w:instrText>
                </w:r>
                <w:r w:rsidR="00BF410F" w:rsidRPr="00BF410F">
                  <w:rPr>
                    <w:noProof/>
                    <w:webHidden/>
                  </w:rPr>
                </w:r>
                <w:r w:rsidR="00BF410F" w:rsidRPr="00BF410F">
                  <w:rPr>
                    <w:noProof/>
                    <w:webHidden/>
                  </w:rPr>
                  <w:fldChar w:fldCharType="separate"/>
                </w:r>
                <w:r w:rsidR="00976462">
                  <w:rPr>
                    <w:noProof/>
                    <w:webHidden/>
                  </w:rPr>
                  <w:t>37</w:t>
                </w:r>
                <w:r w:rsidR="00BF410F" w:rsidRPr="00BF410F">
                  <w:rPr>
                    <w:noProof/>
                    <w:webHidden/>
                  </w:rPr>
                  <w:fldChar w:fldCharType="end"/>
                </w:r>
              </w:hyperlink>
            </w:p>
            <w:p w:rsidR="00BF410F" w:rsidRPr="00BF410F" w:rsidRDefault="00104EEF">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338" w:history="1">
                <w:r w:rsidR="00BF410F" w:rsidRPr="00BF410F">
                  <w:rPr>
                    <w:rStyle w:val="Hipervnculo"/>
                    <w:noProof/>
                    <w:lang w:val="es-BO"/>
                  </w:rPr>
                  <w:t>11.1.</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lang w:val="es-BO"/>
                  </w:rPr>
                  <w:t>DEFINICIÓN</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_Toc427678338 \h </w:instrText>
                </w:r>
                <w:r w:rsidR="00BF410F" w:rsidRPr="00BF410F">
                  <w:rPr>
                    <w:noProof/>
                    <w:webHidden/>
                  </w:rPr>
                </w:r>
                <w:r w:rsidR="00BF410F" w:rsidRPr="00BF410F">
                  <w:rPr>
                    <w:noProof/>
                    <w:webHidden/>
                  </w:rPr>
                  <w:fldChar w:fldCharType="separate"/>
                </w:r>
                <w:r w:rsidR="00976462">
                  <w:rPr>
                    <w:noProof/>
                    <w:webHidden/>
                  </w:rPr>
                  <w:t>37</w:t>
                </w:r>
                <w:r w:rsidR="00BF410F" w:rsidRPr="00BF410F">
                  <w:rPr>
                    <w:noProof/>
                    <w:webHidden/>
                  </w:rPr>
                  <w:fldChar w:fldCharType="end"/>
                </w:r>
              </w:hyperlink>
            </w:p>
            <w:p w:rsidR="00BF410F" w:rsidRPr="00BF410F" w:rsidRDefault="00104EEF">
              <w:pPr>
                <w:pStyle w:val="TDC3"/>
                <w:tabs>
                  <w:tab w:val="left" w:pos="720"/>
                  <w:tab w:val="right" w:leader="dot" w:pos="9395"/>
                </w:tabs>
                <w:rPr>
                  <w:rFonts w:asciiTheme="minorHAnsi" w:eastAsiaTheme="minorEastAsia" w:hAnsiTheme="minorHAnsi" w:cstheme="minorBidi"/>
                  <w:noProof/>
                  <w:szCs w:val="22"/>
                  <w:lang w:val="es-BO" w:eastAsia="es-BO"/>
                </w:rPr>
              </w:pPr>
              <w:hyperlink w:anchor="_Toc427678339" w:history="1">
                <w:r w:rsidR="00BF410F" w:rsidRPr="00BF410F">
                  <w:rPr>
                    <w:rStyle w:val="Hipervnculo"/>
                    <w:iCs/>
                    <w:noProof/>
                    <w:lang w:val="es-BO"/>
                  </w:rPr>
                  <w:t>11.2.</w:t>
                </w:r>
                <w:r w:rsidR="00BF410F" w:rsidRPr="00BF410F">
                  <w:rPr>
                    <w:rFonts w:asciiTheme="minorHAnsi" w:eastAsiaTheme="minorEastAsia" w:hAnsiTheme="minorHAnsi" w:cstheme="minorBidi"/>
                    <w:noProof/>
                    <w:szCs w:val="22"/>
                    <w:lang w:val="es-BO" w:eastAsia="es-BO"/>
                  </w:rPr>
                  <w:tab/>
                </w:r>
                <w:r w:rsidR="00BF410F" w:rsidRPr="00BF410F">
                  <w:rPr>
                    <w:rStyle w:val="Hipervnculo"/>
                    <w:iCs/>
                    <w:noProof/>
                    <w:lang w:val="es-BO"/>
                  </w:rPr>
                  <w:t>MATERIALES, HERRAMIENTAS Y EQUIPO</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_Toc427678339 \h </w:instrText>
                </w:r>
                <w:r w:rsidR="00BF410F" w:rsidRPr="00BF410F">
                  <w:rPr>
                    <w:noProof/>
                    <w:webHidden/>
                  </w:rPr>
                </w:r>
                <w:r w:rsidR="00BF410F" w:rsidRPr="00BF410F">
                  <w:rPr>
                    <w:noProof/>
                    <w:webHidden/>
                  </w:rPr>
                  <w:fldChar w:fldCharType="separate"/>
                </w:r>
                <w:r w:rsidR="00976462">
                  <w:rPr>
                    <w:noProof/>
                    <w:webHidden/>
                  </w:rPr>
                  <w:t>37</w:t>
                </w:r>
                <w:r w:rsidR="00BF410F" w:rsidRPr="00BF410F">
                  <w:rPr>
                    <w:noProof/>
                    <w:webHidden/>
                  </w:rPr>
                  <w:fldChar w:fldCharType="end"/>
                </w:r>
              </w:hyperlink>
            </w:p>
            <w:p w:rsidR="00BF410F" w:rsidRPr="00BF410F" w:rsidRDefault="00104EEF">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340" w:history="1">
                <w:r w:rsidR="00BF410F" w:rsidRPr="00BF410F">
                  <w:rPr>
                    <w:rStyle w:val="Hipervnculo"/>
                    <w:noProof/>
                    <w:lang w:val="es-BO"/>
                  </w:rPr>
                  <w:t>11.3.</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lang w:val="es-BO"/>
                  </w:rPr>
                  <w:t>CONDICIONES MÍNIMAS A INCLUIR EN EL PROCEDIMIENTO</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_Toc427678340 \h </w:instrText>
                </w:r>
                <w:r w:rsidR="00BF410F" w:rsidRPr="00BF410F">
                  <w:rPr>
                    <w:noProof/>
                    <w:webHidden/>
                  </w:rPr>
                </w:r>
                <w:r w:rsidR="00BF410F" w:rsidRPr="00BF410F">
                  <w:rPr>
                    <w:noProof/>
                    <w:webHidden/>
                  </w:rPr>
                  <w:fldChar w:fldCharType="separate"/>
                </w:r>
                <w:r w:rsidR="00976462">
                  <w:rPr>
                    <w:noProof/>
                    <w:webHidden/>
                  </w:rPr>
                  <w:t>37</w:t>
                </w:r>
                <w:r w:rsidR="00BF410F" w:rsidRPr="00BF410F">
                  <w:rPr>
                    <w:noProof/>
                    <w:webHidden/>
                  </w:rPr>
                  <w:fldChar w:fldCharType="end"/>
                </w:r>
              </w:hyperlink>
            </w:p>
            <w:p w:rsidR="00BF410F" w:rsidRPr="00BF410F" w:rsidRDefault="00104EEF">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341" w:history="1">
                <w:r w:rsidR="00BF410F" w:rsidRPr="00BF410F">
                  <w:rPr>
                    <w:rStyle w:val="Hipervnculo"/>
                    <w:noProof/>
                    <w:lang w:val="es-BO"/>
                  </w:rPr>
                  <w:t>11.4.</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lang w:val="es-BO"/>
                  </w:rPr>
                  <w:t>MEDICIÓN Y FORMA DE PAGO</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_Toc427678341 \h </w:instrText>
                </w:r>
                <w:r w:rsidR="00BF410F" w:rsidRPr="00BF410F">
                  <w:rPr>
                    <w:noProof/>
                    <w:webHidden/>
                  </w:rPr>
                </w:r>
                <w:r w:rsidR="00BF410F" w:rsidRPr="00BF410F">
                  <w:rPr>
                    <w:noProof/>
                    <w:webHidden/>
                  </w:rPr>
                  <w:fldChar w:fldCharType="separate"/>
                </w:r>
                <w:r w:rsidR="00976462">
                  <w:rPr>
                    <w:noProof/>
                    <w:webHidden/>
                  </w:rPr>
                  <w:t>37</w:t>
                </w:r>
                <w:r w:rsidR="00BF410F" w:rsidRPr="00BF410F">
                  <w:rPr>
                    <w:noProof/>
                    <w:webHidden/>
                  </w:rPr>
                  <w:fldChar w:fldCharType="end"/>
                </w:r>
              </w:hyperlink>
            </w:p>
            <w:p w:rsidR="00BF410F" w:rsidRPr="00BF410F" w:rsidRDefault="00104EEF">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342" w:history="1">
                <w:r w:rsidR="00BF410F" w:rsidRPr="00BF410F">
                  <w:rPr>
                    <w:rStyle w:val="Hipervnculo"/>
                    <w:iCs/>
                    <w:noProof/>
                  </w:rPr>
                  <w:t>12.</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rPr>
                  <w:t>SOLDADURA DE JUNTAS Y ACCESORIOS</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_Toc427678342 \h </w:instrText>
                </w:r>
                <w:r w:rsidR="00BF410F" w:rsidRPr="00BF410F">
                  <w:rPr>
                    <w:noProof/>
                    <w:webHidden/>
                  </w:rPr>
                </w:r>
                <w:r w:rsidR="00BF410F" w:rsidRPr="00BF410F">
                  <w:rPr>
                    <w:noProof/>
                    <w:webHidden/>
                  </w:rPr>
                  <w:fldChar w:fldCharType="separate"/>
                </w:r>
                <w:r w:rsidR="00976462">
                  <w:rPr>
                    <w:noProof/>
                    <w:webHidden/>
                  </w:rPr>
                  <w:t>38</w:t>
                </w:r>
                <w:r w:rsidR="00BF410F" w:rsidRPr="00BF410F">
                  <w:rPr>
                    <w:noProof/>
                    <w:webHidden/>
                  </w:rPr>
                  <w:fldChar w:fldCharType="end"/>
                </w:r>
              </w:hyperlink>
            </w:p>
            <w:p w:rsidR="00BF410F" w:rsidRPr="00BF410F" w:rsidRDefault="00104EEF">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343" w:history="1">
                <w:r w:rsidR="00BF410F" w:rsidRPr="00BF410F">
                  <w:rPr>
                    <w:rStyle w:val="Hipervnculo"/>
                    <w:noProof/>
                  </w:rPr>
                  <w:t>12.1.</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rPr>
                  <w:t>DEFINICIÓN</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_Toc427678343 \h </w:instrText>
                </w:r>
                <w:r w:rsidR="00BF410F" w:rsidRPr="00BF410F">
                  <w:rPr>
                    <w:noProof/>
                    <w:webHidden/>
                  </w:rPr>
                </w:r>
                <w:r w:rsidR="00BF410F" w:rsidRPr="00BF410F">
                  <w:rPr>
                    <w:noProof/>
                    <w:webHidden/>
                  </w:rPr>
                  <w:fldChar w:fldCharType="separate"/>
                </w:r>
                <w:r w:rsidR="00976462">
                  <w:rPr>
                    <w:noProof/>
                    <w:webHidden/>
                  </w:rPr>
                  <w:t>38</w:t>
                </w:r>
                <w:r w:rsidR="00BF410F" w:rsidRPr="00BF410F">
                  <w:rPr>
                    <w:noProof/>
                    <w:webHidden/>
                  </w:rPr>
                  <w:fldChar w:fldCharType="end"/>
                </w:r>
              </w:hyperlink>
            </w:p>
            <w:p w:rsidR="00BF410F" w:rsidRPr="00BF410F" w:rsidRDefault="00104EEF">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344" w:history="1">
                <w:r w:rsidR="00BF410F" w:rsidRPr="00BF410F">
                  <w:rPr>
                    <w:rStyle w:val="Hipervnculo"/>
                    <w:noProof/>
                  </w:rPr>
                  <w:t>12.2.</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rPr>
                  <w:t>MATERIALES, HERRAMIENTAS, EQUIPO Y PERSONAL</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_Toc427678344 \h </w:instrText>
                </w:r>
                <w:r w:rsidR="00BF410F" w:rsidRPr="00BF410F">
                  <w:rPr>
                    <w:noProof/>
                    <w:webHidden/>
                  </w:rPr>
                </w:r>
                <w:r w:rsidR="00BF410F" w:rsidRPr="00BF410F">
                  <w:rPr>
                    <w:noProof/>
                    <w:webHidden/>
                  </w:rPr>
                  <w:fldChar w:fldCharType="separate"/>
                </w:r>
                <w:r w:rsidR="00976462">
                  <w:rPr>
                    <w:noProof/>
                    <w:webHidden/>
                  </w:rPr>
                  <w:t>38</w:t>
                </w:r>
                <w:r w:rsidR="00BF410F" w:rsidRPr="00BF410F">
                  <w:rPr>
                    <w:noProof/>
                    <w:webHidden/>
                  </w:rPr>
                  <w:fldChar w:fldCharType="end"/>
                </w:r>
              </w:hyperlink>
            </w:p>
            <w:p w:rsidR="00BF410F" w:rsidRPr="00BF410F" w:rsidRDefault="00104EEF">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345" w:history="1">
                <w:r w:rsidR="00BF410F" w:rsidRPr="00BF410F">
                  <w:rPr>
                    <w:rStyle w:val="Hipervnculo"/>
                    <w:noProof/>
                    <w:lang w:val="es-BO"/>
                  </w:rPr>
                  <w:t>12.3.</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lang w:val="es-BO"/>
                  </w:rPr>
                  <w:t>CONDICIONES MÍNIMAS A INCLUIR EN EL PROCEDIMIENTO</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_Toc427678345 \h </w:instrText>
                </w:r>
                <w:r w:rsidR="00BF410F" w:rsidRPr="00BF410F">
                  <w:rPr>
                    <w:noProof/>
                    <w:webHidden/>
                  </w:rPr>
                </w:r>
                <w:r w:rsidR="00BF410F" w:rsidRPr="00BF410F">
                  <w:rPr>
                    <w:noProof/>
                    <w:webHidden/>
                  </w:rPr>
                  <w:fldChar w:fldCharType="separate"/>
                </w:r>
                <w:r w:rsidR="00976462">
                  <w:rPr>
                    <w:noProof/>
                    <w:webHidden/>
                  </w:rPr>
                  <w:t>38</w:t>
                </w:r>
                <w:r w:rsidR="00BF410F" w:rsidRPr="00BF410F">
                  <w:rPr>
                    <w:noProof/>
                    <w:webHidden/>
                  </w:rPr>
                  <w:fldChar w:fldCharType="end"/>
                </w:r>
              </w:hyperlink>
            </w:p>
            <w:p w:rsidR="00BF410F" w:rsidRPr="00BF410F" w:rsidRDefault="00104EEF">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346" w:history="1">
                <w:r w:rsidR="00BF410F" w:rsidRPr="00BF410F">
                  <w:rPr>
                    <w:rStyle w:val="Hipervnculo"/>
                    <w:noProof/>
                    <w:lang w:val="es-BO"/>
                  </w:rPr>
                  <w:t>12.4.</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lang w:val="es-BO"/>
                  </w:rPr>
                  <w:t>MEDICIÓN Y FORMA DE PAGO</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_Toc427678346 \h </w:instrText>
                </w:r>
                <w:r w:rsidR="00BF410F" w:rsidRPr="00BF410F">
                  <w:rPr>
                    <w:noProof/>
                    <w:webHidden/>
                  </w:rPr>
                </w:r>
                <w:r w:rsidR="00BF410F" w:rsidRPr="00BF410F">
                  <w:rPr>
                    <w:noProof/>
                    <w:webHidden/>
                  </w:rPr>
                  <w:fldChar w:fldCharType="separate"/>
                </w:r>
                <w:r w:rsidR="00976462">
                  <w:rPr>
                    <w:noProof/>
                    <w:webHidden/>
                  </w:rPr>
                  <w:t>38</w:t>
                </w:r>
                <w:r w:rsidR="00BF410F" w:rsidRPr="00BF410F">
                  <w:rPr>
                    <w:noProof/>
                    <w:webHidden/>
                  </w:rPr>
                  <w:fldChar w:fldCharType="end"/>
                </w:r>
              </w:hyperlink>
            </w:p>
            <w:p w:rsidR="00BF410F" w:rsidRPr="00BF410F" w:rsidRDefault="00104EEF">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347" w:history="1">
                <w:r w:rsidR="00BF410F" w:rsidRPr="00BF410F">
                  <w:rPr>
                    <w:rStyle w:val="Hipervnculo"/>
                    <w:iCs/>
                    <w:noProof/>
                  </w:rPr>
                  <w:t>13.</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rPr>
                  <w:t>REVESTIMIENTO DE JUNTAS SOLDADAS</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_Toc427678347 \h </w:instrText>
                </w:r>
                <w:r w:rsidR="00BF410F" w:rsidRPr="00BF410F">
                  <w:rPr>
                    <w:noProof/>
                    <w:webHidden/>
                  </w:rPr>
                </w:r>
                <w:r w:rsidR="00BF410F" w:rsidRPr="00BF410F">
                  <w:rPr>
                    <w:noProof/>
                    <w:webHidden/>
                  </w:rPr>
                  <w:fldChar w:fldCharType="separate"/>
                </w:r>
                <w:r w:rsidR="00976462">
                  <w:rPr>
                    <w:noProof/>
                    <w:webHidden/>
                  </w:rPr>
                  <w:t>39</w:t>
                </w:r>
                <w:r w:rsidR="00BF410F" w:rsidRPr="00BF410F">
                  <w:rPr>
                    <w:noProof/>
                    <w:webHidden/>
                  </w:rPr>
                  <w:fldChar w:fldCharType="end"/>
                </w:r>
              </w:hyperlink>
            </w:p>
            <w:p w:rsidR="00BF410F" w:rsidRPr="00BF410F" w:rsidRDefault="00104EEF">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348" w:history="1">
                <w:r w:rsidR="00BF410F" w:rsidRPr="00BF410F">
                  <w:rPr>
                    <w:rStyle w:val="Hipervnculo"/>
                    <w:noProof/>
                    <w:lang w:val="es-BO"/>
                  </w:rPr>
                  <w:t>13.1.</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lang w:val="es-BO"/>
                  </w:rPr>
                  <w:t>DEFINICIÓN</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_Toc427678348 \h </w:instrText>
                </w:r>
                <w:r w:rsidR="00BF410F" w:rsidRPr="00BF410F">
                  <w:rPr>
                    <w:noProof/>
                    <w:webHidden/>
                  </w:rPr>
                </w:r>
                <w:r w:rsidR="00BF410F" w:rsidRPr="00BF410F">
                  <w:rPr>
                    <w:noProof/>
                    <w:webHidden/>
                  </w:rPr>
                  <w:fldChar w:fldCharType="separate"/>
                </w:r>
                <w:r w:rsidR="00976462">
                  <w:rPr>
                    <w:noProof/>
                    <w:webHidden/>
                  </w:rPr>
                  <w:t>39</w:t>
                </w:r>
                <w:r w:rsidR="00BF410F" w:rsidRPr="00BF410F">
                  <w:rPr>
                    <w:noProof/>
                    <w:webHidden/>
                  </w:rPr>
                  <w:fldChar w:fldCharType="end"/>
                </w:r>
              </w:hyperlink>
            </w:p>
            <w:p w:rsidR="00BF410F" w:rsidRPr="00BF410F" w:rsidRDefault="00104EEF">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349" w:history="1">
                <w:r w:rsidR="00BF410F" w:rsidRPr="00BF410F">
                  <w:rPr>
                    <w:rStyle w:val="Hipervnculo"/>
                    <w:noProof/>
                    <w:lang w:val="es-BO"/>
                  </w:rPr>
                  <w:t>13.2.</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lang w:val="es-BO"/>
                  </w:rPr>
                  <w:t>MATERIALES, HERRAMIENTAS, EQUIPO Y PERSONAL</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_Toc427678349 \h </w:instrText>
                </w:r>
                <w:r w:rsidR="00BF410F" w:rsidRPr="00BF410F">
                  <w:rPr>
                    <w:noProof/>
                    <w:webHidden/>
                  </w:rPr>
                </w:r>
                <w:r w:rsidR="00BF410F" w:rsidRPr="00BF410F">
                  <w:rPr>
                    <w:noProof/>
                    <w:webHidden/>
                  </w:rPr>
                  <w:fldChar w:fldCharType="separate"/>
                </w:r>
                <w:r w:rsidR="00976462">
                  <w:rPr>
                    <w:noProof/>
                    <w:webHidden/>
                  </w:rPr>
                  <w:t>39</w:t>
                </w:r>
                <w:r w:rsidR="00BF410F" w:rsidRPr="00BF410F">
                  <w:rPr>
                    <w:noProof/>
                    <w:webHidden/>
                  </w:rPr>
                  <w:fldChar w:fldCharType="end"/>
                </w:r>
              </w:hyperlink>
            </w:p>
            <w:p w:rsidR="00BF410F" w:rsidRPr="00BF410F" w:rsidRDefault="00104EEF">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350" w:history="1">
                <w:r w:rsidR="00BF410F" w:rsidRPr="00BF410F">
                  <w:rPr>
                    <w:rStyle w:val="Hipervnculo"/>
                    <w:noProof/>
                  </w:rPr>
                  <w:t>13.3.</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rPr>
                  <w:t>CONDICIONES MÍNIMAS A INCLUIR EN EL PROCEDIMIENTO</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_Toc427678350 \h </w:instrText>
                </w:r>
                <w:r w:rsidR="00BF410F" w:rsidRPr="00BF410F">
                  <w:rPr>
                    <w:noProof/>
                    <w:webHidden/>
                  </w:rPr>
                </w:r>
                <w:r w:rsidR="00BF410F" w:rsidRPr="00BF410F">
                  <w:rPr>
                    <w:noProof/>
                    <w:webHidden/>
                  </w:rPr>
                  <w:fldChar w:fldCharType="separate"/>
                </w:r>
                <w:r w:rsidR="00976462">
                  <w:rPr>
                    <w:noProof/>
                    <w:webHidden/>
                  </w:rPr>
                  <w:t>39</w:t>
                </w:r>
                <w:r w:rsidR="00BF410F" w:rsidRPr="00BF410F">
                  <w:rPr>
                    <w:noProof/>
                    <w:webHidden/>
                  </w:rPr>
                  <w:fldChar w:fldCharType="end"/>
                </w:r>
              </w:hyperlink>
            </w:p>
            <w:p w:rsidR="00BF410F" w:rsidRPr="00BF410F" w:rsidRDefault="00104EEF">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351" w:history="1">
                <w:r w:rsidR="00BF410F" w:rsidRPr="00BF410F">
                  <w:rPr>
                    <w:rStyle w:val="Hipervnculo"/>
                    <w:noProof/>
                    <w:lang w:val="es-BO"/>
                  </w:rPr>
                  <w:t>13.4.</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lang w:val="es-BO"/>
                  </w:rPr>
                  <w:t>MEDICIÓN Y FORMA DE PAGO</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_Toc427678351 \h </w:instrText>
                </w:r>
                <w:r w:rsidR="00BF410F" w:rsidRPr="00BF410F">
                  <w:rPr>
                    <w:noProof/>
                    <w:webHidden/>
                  </w:rPr>
                </w:r>
                <w:r w:rsidR="00BF410F" w:rsidRPr="00BF410F">
                  <w:rPr>
                    <w:noProof/>
                    <w:webHidden/>
                  </w:rPr>
                  <w:fldChar w:fldCharType="separate"/>
                </w:r>
                <w:r w:rsidR="00976462">
                  <w:rPr>
                    <w:noProof/>
                    <w:webHidden/>
                  </w:rPr>
                  <w:t>39</w:t>
                </w:r>
                <w:r w:rsidR="00BF410F" w:rsidRPr="00BF410F">
                  <w:rPr>
                    <w:noProof/>
                    <w:webHidden/>
                  </w:rPr>
                  <w:fldChar w:fldCharType="end"/>
                </w:r>
              </w:hyperlink>
            </w:p>
            <w:p w:rsidR="00BF410F" w:rsidRPr="00BF410F" w:rsidRDefault="00104EEF">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352" w:history="1">
                <w:r w:rsidR="00BF410F" w:rsidRPr="00BF410F">
                  <w:rPr>
                    <w:rStyle w:val="Hipervnculo"/>
                    <w:noProof/>
                  </w:rPr>
                  <w:t>14.</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rPr>
                  <w:t>RADIOGRAFIADO DE JUNTAS SOLDADAS</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_Toc427678352 \h </w:instrText>
                </w:r>
                <w:r w:rsidR="00BF410F" w:rsidRPr="00BF410F">
                  <w:rPr>
                    <w:noProof/>
                    <w:webHidden/>
                  </w:rPr>
                </w:r>
                <w:r w:rsidR="00BF410F" w:rsidRPr="00BF410F">
                  <w:rPr>
                    <w:noProof/>
                    <w:webHidden/>
                  </w:rPr>
                  <w:fldChar w:fldCharType="separate"/>
                </w:r>
                <w:r w:rsidR="00976462">
                  <w:rPr>
                    <w:noProof/>
                    <w:webHidden/>
                  </w:rPr>
                  <w:t>40</w:t>
                </w:r>
                <w:r w:rsidR="00BF410F" w:rsidRPr="00BF410F">
                  <w:rPr>
                    <w:noProof/>
                    <w:webHidden/>
                  </w:rPr>
                  <w:fldChar w:fldCharType="end"/>
                </w:r>
              </w:hyperlink>
            </w:p>
            <w:p w:rsidR="00BF410F" w:rsidRPr="00BF410F" w:rsidRDefault="00104EEF">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353" w:history="1">
                <w:r w:rsidR="00BF410F" w:rsidRPr="00BF410F">
                  <w:rPr>
                    <w:rStyle w:val="Hipervnculo"/>
                    <w:noProof/>
                    <w:lang w:val="es-BO"/>
                  </w:rPr>
                  <w:t>14.1.</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lang w:val="es-BO"/>
                  </w:rPr>
                  <w:t>DEFINICIÓN</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_Toc427678353 \h </w:instrText>
                </w:r>
                <w:r w:rsidR="00BF410F" w:rsidRPr="00BF410F">
                  <w:rPr>
                    <w:noProof/>
                    <w:webHidden/>
                  </w:rPr>
                </w:r>
                <w:r w:rsidR="00BF410F" w:rsidRPr="00BF410F">
                  <w:rPr>
                    <w:noProof/>
                    <w:webHidden/>
                  </w:rPr>
                  <w:fldChar w:fldCharType="separate"/>
                </w:r>
                <w:r w:rsidR="00976462">
                  <w:rPr>
                    <w:noProof/>
                    <w:webHidden/>
                  </w:rPr>
                  <w:t>40</w:t>
                </w:r>
                <w:r w:rsidR="00BF410F" w:rsidRPr="00BF410F">
                  <w:rPr>
                    <w:noProof/>
                    <w:webHidden/>
                  </w:rPr>
                  <w:fldChar w:fldCharType="end"/>
                </w:r>
              </w:hyperlink>
            </w:p>
            <w:p w:rsidR="00BF410F" w:rsidRPr="00BF410F" w:rsidRDefault="00104EEF">
              <w:pPr>
                <w:pStyle w:val="TDC3"/>
                <w:tabs>
                  <w:tab w:val="left" w:pos="720"/>
                  <w:tab w:val="right" w:leader="dot" w:pos="9395"/>
                </w:tabs>
                <w:rPr>
                  <w:rFonts w:asciiTheme="minorHAnsi" w:eastAsiaTheme="minorEastAsia" w:hAnsiTheme="minorHAnsi" w:cstheme="minorBidi"/>
                  <w:noProof/>
                  <w:szCs w:val="22"/>
                  <w:lang w:val="es-BO" w:eastAsia="es-BO"/>
                </w:rPr>
              </w:pPr>
              <w:hyperlink w:anchor="_Toc427678354" w:history="1">
                <w:r w:rsidR="00BF410F" w:rsidRPr="00BF410F">
                  <w:rPr>
                    <w:rStyle w:val="Hipervnculo"/>
                    <w:iCs/>
                    <w:noProof/>
                    <w:lang w:val="es-BO"/>
                  </w:rPr>
                  <w:t>14.2.</w:t>
                </w:r>
                <w:r w:rsidR="00BF410F" w:rsidRPr="00BF410F">
                  <w:rPr>
                    <w:rFonts w:asciiTheme="minorHAnsi" w:eastAsiaTheme="minorEastAsia" w:hAnsiTheme="minorHAnsi" w:cstheme="minorBidi"/>
                    <w:noProof/>
                    <w:szCs w:val="22"/>
                    <w:lang w:val="es-BO" w:eastAsia="es-BO"/>
                  </w:rPr>
                  <w:tab/>
                </w:r>
                <w:r w:rsidR="00BF410F" w:rsidRPr="00BF410F">
                  <w:rPr>
                    <w:rStyle w:val="Hipervnculo"/>
                    <w:iCs/>
                    <w:noProof/>
                    <w:lang w:val="es-BO"/>
                  </w:rPr>
                  <w:t>MATERIALES, HERRAMIENTAS, EQUIPO Y PERSONAL</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_Toc427678354 \h </w:instrText>
                </w:r>
                <w:r w:rsidR="00BF410F" w:rsidRPr="00BF410F">
                  <w:rPr>
                    <w:noProof/>
                    <w:webHidden/>
                  </w:rPr>
                </w:r>
                <w:r w:rsidR="00BF410F" w:rsidRPr="00BF410F">
                  <w:rPr>
                    <w:noProof/>
                    <w:webHidden/>
                  </w:rPr>
                  <w:fldChar w:fldCharType="separate"/>
                </w:r>
                <w:r w:rsidR="00976462">
                  <w:rPr>
                    <w:noProof/>
                    <w:webHidden/>
                  </w:rPr>
                  <w:t>40</w:t>
                </w:r>
                <w:r w:rsidR="00BF410F" w:rsidRPr="00BF410F">
                  <w:rPr>
                    <w:noProof/>
                    <w:webHidden/>
                  </w:rPr>
                  <w:fldChar w:fldCharType="end"/>
                </w:r>
              </w:hyperlink>
            </w:p>
            <w:p w:rsidR="00BF410F" w:rsidRPr="00BF410F" w:rsidRDefault="00104EEF">
              <w:pPr>
                <w:pStyle w:val="TDC3"/>
                <w:tabs>
                  <w:tab w:val="left" w:pos="720"/>
                  <w:tab w:val="right" w:leader="dot" w:pos="9395"/>
                </w:tabs>
                <w:rPr>
                  <w:rFonts w:asciiTheme="minorHAnsi" w:eastAsiaTheme="minorEastAsia" w:hAnsiTheme="minorHAnsi" w:cstheme="minorBidi"/>
                  <w:noProof/>
                  <w:szCs w:val="22"/>
                  <w:lang w:val="es-BO" w:eastAsia="es-BO"/>
                </w:rPr>
              </w:pPr>
              <w:hyperlink w:anchor="_Toc427678355" w:history="1">
                <w:r w:rsidR="00BF410F" w:rsidRPr="00BF410F">
                  <w:rPr>
                    <w:rStyle w:val="Hipervnculo"/>
                    <w:bCs/>
                    <w:iCs/>
                    <w:noProof/>
                    <w:lang w:val="es-BO"/>
                  </w:rPr>
                  <w:t>14.3.</w:t>
                </w:r>
                <w:r w:rsidR="00BF410F" w:rsidRPr="00BF410F">
                  <w:rPr>
                    <w:rFonts w:asciiTheme="minorHAnsi" w:eastAsiaTheme="minorEastAsia" w:hAnsiTheme="minorHAnsi" w:cstheme="minorBidi"/>
                    <w:noProof/>
                    <w:szCs w:val="22"/>
                    <w:lang w:val="es-BO" w:eastAsia="es-BO"/>
                  </w:rPr>
                  <w:tab/>
                </w:r>
                <w:r w:rsidR="00BF410F" w:rsidRPr="00BF410F">
                  <w:rPr>
                    <w:rStyle w:val="Hipervnculo"/>
                    <w:bCs/>
                    <w:iCs/>
                    <w:noProof/>
                    <w:lang w:val="es-BO"/>
                  </w:rPr>
                  <w:t>CONDICIONES MÍNIMAS A INCLUIR EN EL PROCEDIMIENTO</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_Toc427678355 \h </w:instrText>
                </w:r>
                <w:r w:rsidR="00BF410F" w:rsidRPr="00BF410F">
                  <w:rPr>
                    <w:noProof/>
                    <w:webHidden/>
                  </w:rPr>
                </w:r>
                <w:r w:rsidR="00BF410F" w:rsidRPr="00BF410F">
                  <w:rPr>
                    <w:noProof/>
                    <w:webHidden/>
                  </w:rPr>
                  <w:fldChar w:fldCharType="separate"/>
                </w:r>
                <w:r w:rsidR="00976462">
                  <w:rPr>
                    <w:noProof/>
                    <w:webHidden/>
                  </w:rPr>
                  <w:t>40</w:t>
                </w:r>
                <w:r w:rsidR="00BF410F" w:rsidRPr="00BF410F">
                  <w:rPr>
                    <w:noProof/>
                    <w:webHidden/>
                  </w:rPr>
                  <w:fldChar w:fldCharType="end"/>
                </w:r>
              </w:hyperlink>
            </w:p>
            <w:p w:rsidR="00BF410F" w:rsidRPr="00BF410F" w:rsidRDefault="00104EEF">
              <w:pPr>
                <w:pStyle w:val="TDC3"/>
                <w:tabs>
                  <w:tab w:val="left" w:pos="720"/>
                  <w:tab w:val="right" w:leader="dot" w:pos="9395"/>
                </w:tabs>
                <w:rPr>
                  <w:rFonts w:asciiTheme="minorHAnsi" w:eastAsiaTheme="minorEastAsia" w:hAnsiTheme="minorHAnsi" w:cstheme="minorBidi"/>
                  <w:noProof/>
                  <w:szCs w:val="22"/>
                  <w:lang w:val="es-BO" w:eastAsia="es-BO"/>
                </w:rPr>
              </w:pPr>
              <w:hyperlink w:anchor="_Toc427678356" w:history="1">
                <w:r w:rsidR="00BF410F" w:rsidRPr="00BF410F">
                  <w:rPr>
                    <w:rStyle w:val="Hipervnculo"/>
                    <w:iCs/>
                    <w:noProof/>
                    <w:lang w:val="es-BO"/>
                  </w:rPr>
                  <w:t>14.4.</w:t>
                </w:r>
                <w:r w:rsidR="00BF410F" w:rsidRPr="00BF410F">
                  <w:rPr>
                    <w:rFonts w:asciiTheme="minorHAnsi" w:eastAsiaTheme="minorEastAsia" w:hAnsiTheme="minorHAnsi" w:cstheme="minorBidi"/>
                    <w:noProof/>
                    <w:szCs w:val="22"/>
                    <w:lang w:val="es-BO" w:eastAsia="es-BO"/>
                  </w:rPr>
                  <w:tab/>
                </w:r>
                <w:r w:rsidR="00BF410F" w:rsidRPr="00BF410F">
                  <w:rPr>
                    <w:rStyle w:val="Hipervnculo"/>
                    <w:iCs/>
                    <w:noProof/>
                    <w:lang w:val="es-BO"/>
                  </w:rPr>
                  <w:t>MEDICIÓN Y FORMA DE PAGO</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_Toc427678356 \h </w:instrText>
                </w:r>
                <w:r w:rsidR="00BF410F" w:rsidRPr="00BF410F">
                  <w:rPr>
                    <w:noProof/>
                    <w:webHidden/>
                  </w:rPr>
                </w:r>
                <w:r w:rsidR="00BF410F" w:rsidRPr="00BF410F">
                  <w:rPr>
                    <w:noProof/>
                    <w:webHidden/>
                  </w:rPr>
                  <w:fldChar w:fldCharType="separate"/>
                </w:r>
                <w:r w:rsidR="00976462">
                  <w:rPr>
                    <w:noProof/>
                    <w:webHidden/>
                  </w:rPr>
                  <w:t>40</w:t>
                </w:r>
                <w:r w:rsidR="00BF410F" w:rsidRPr="00BF410F">
                  <w:rPr>
                    <w:noProof/>
                    <w:webHidden/>
                  </w:rPr>
                  <w:fldChar w:fldCharType="end"/>
                </w:r>
              </w:hyperlink>
            </w:p>
            <w:p w:rsidR="00BF410F" w:rsidRPr="00BF410F" w:rsidRDefault="00104EEF">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357" w:history="1">
                <w:r w:rsidR="00BF410F" w:rsidRPr="00BF410F">
                  <w:rPr>
                    <w:rStyle w:val="Hipervnculo"/>
                    <w:noProof/>
                  </w:rPr>
                  <w:t>15.</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rPr>
                  <w:t>PRUEBA DE TINTES PENETRANTES</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_Toc427678357 \h </w:instrText>
                </w:r>
                <w:r w:rsidR="00BF410F" w:rsidRPr="00BF410F">
                  <w:rPr>
                    <w:noProof/>
                    <w:webHidden/>
                  </w:rPr>
                </w:r>
                <w:r w:rsidR="00BF410F" w:rsidRPr="00BF410F">
                  <w:rPr>
                    <w:noProof/>
                    <w:webHidden/>
                  </w:rPr>
                  <w:fldChar w:fldCharType="separate"/>
                </w:r>
                <w:r w:rsidR="00976462">
                  <w:rPr>
                    <w:noProof/>
                    <w:webHidden/>
                  </w:rPr>
                  <w:t>41</w:t>
                </w:r>
                <w:r w:rsidR="00BF410F" w:rsidRPr="00BF410F">
                  <w:rPr>
                    <w:noProof/>
                    <w:webHidden/>
                  </w:rPr>
                  <w:fldChar w:fldCharType="end"/>
                </w:r>
              </w:hyperlink>
            </w:p>
            <w:p w:rsidR="00BF410F" w:rsidRPr="00BF410F" w:rsidRDefault="00104EEF">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358" w:history="1">
                <w:r w:rsidR="00BF410F" w:rsidRPr="00BF410F">
                  <w:rPr>
                    <w:rStyle w:val="Hipervnculo"/>
                    <w:noProof/>
                    <w:lang w:val="es-BO"/>
                  </w:rPr>
                  <w:t>15.1.</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lang w:val="es-BO"/>
                  </w:rPr>
                  <w:t>DEFINICIÓN</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_Toc427678358 \h </w:instrText>
                </w:r>
                <w:r w:rsidR="00BF410F" w:rsidRPr="00BF410F">
                  <w:rPr>
                    <w:noProof/>
                    <w:webHidden/>
                  </w:rPr>
                </w:r>
                <w:r w:rsidR="00BF410F" w:rsidRPr="00BF410F">
                  <w:rPr>
                    <w:noProof/>
                    <w:webHidden/>
                  </w:rPr>
                  <w:fldChar w:fldCharType="separate"/>
                </w:r>
                <w:r w:rsidR="00976462">
                  <w:rPr>
                    <w:noProof/>
                    <w:webHidden/>
                  </w:rPr>
                  <w:t>41</w:t>
                </w:r>
                <w:r w:rsidR="00BF410F" w:rsidRPr="00BF410F">
                  <w:rPr>
                    <w:noProof/>
                    <w:webHidden/>
                  </w:rPr>
                  <w:fldChar w:fldCharType="end"/>
                </w:r>
              </w:hyperlink>
            </w:p>
            <w:p w:rsidR="00BF410F" w:rsidRPr="00BF410F" w:rsidRDefault="00104EEF">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359" w:history="1">
                <w:r w:rsidR="00BF410F" w:rsidRPr="00BF410F">
                  <w:rPr>
                    <w:rStyle w:val="Hipervnculo"/>
                    <w:noProof/>
                    <w:lang w:val="es-BO"/>
                  </w:rPr>
                  <w:t>15.2.</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lang w:val="es-BO"/>
                  </w:rPr>
                  <w:t>MATERIALES, HERRAMIENTAS, EQUIPO Y PERSONAL</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_Toc427678359 \h </w:instrText>
                </w:r>
                <w:r w:rsidR="00BF410F" w:rsidRPr="00BF410F">
                  <w:rPr>
                    <w:noProof/>
                    <w:webHidden/>
                  </w:rPr>
                </w:r>
                <w:r w:rsidR="00BF410F" w:rsidRPr="00BF410F">
                  <w:rPr>
                    <w:noProof/>
                    <w:webHidden/>
                  </w:rPr>
                  <w:fldChar w:fldCharType="separate"/>
                </w:r>
                <w:r w:rsidR="00976462">
                  <w:rPr>
                    <w:noProof/>
                    <w:webHidden/>
                  </w:rPr>
                  <w:t>41</w:t>
                </w:r>
                <w:r w:rsidR="00BF410F" w:rsidRPr="00BF410F">
                  <w:rPr>
                    <w:noProof/>
                    <w:webHidden/>
                  </w:rPr>
                  <w:fldChar w:fldCharType="end"/>
                </w:r>
              </w:hyperlink>
            </w:p>
            <w:p w:rsidR="00BF410F" w:rsidRPr="00BF410F" w:rsidRDefault="00104EEF">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360" w:history="1">
                <w:r w:rsidR="00BF410F" w:rsidRPr="00BF410F">
                  <w:rPr>
                    <w:rStyle w:val="Hipervnculo"/>
                    <w:noProof/>
                    <w:lang w:val="es-BO"/>
                  </w:rPr>
                  <w:t>15.3.</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lang w:val="es-BO"/>
                  </w:rPr>
                  <w:t>CONDICIONES MÍNIMAS A INCLUIR EN EL PROCEDIMIENTO</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_Toc427678360 \h </w:instrText>
                </w:r>
                <w:r w:rsidR="00BF410F" w:rsidRPr="00BF410F">
                  <w:rPr>
                    <w:noProof/>
                    <w:webHidden/>
                  </w:rPr>
                </w:r>
                <w:r w:rsidR="00BF410F" w:rsidRPr="00BF410F">
                  <w:rPr>
                    <w:noProof/>
                    <w:webHidden/>
                  </w:rPr>
                  <w:fldChar w:fldCharType="separate"/>
                </w:r>
                <w:r w:rsidR="00976462">
                  <w:rPr>
                    <w:noProof/>
                    <w:webHidden/>
                  </w:rPr>
                  <w:t>41</w:t>
                </w:r>
                <w:r w:rsidR="00BF410F" w:rsidRPr="00BF410F">
                  <w:rPr>
                    <w:noProof/>
                    <w:webHidden/>
                  </w:rPr>
                  <w:fldChar w:fldCharType="end"/>
                </w:r>
              </w:hyperlink>
            </w:p>
            <w:p w:rsidR="00BF410F" w:rsidRPr="00BF410F" w:rsidRDefault="00104EEF">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361" w:history="1">
                <w:r w:rsidR="00BF410F" w:rsidRPr="00BF410F">
                  <w:rPr>
                    <w:rStyle w:val="Hipervnculo"/>
                    <w:noProof/>
                    <w:lang w:val="es-BO"/>
                  </w:rPr>
                  <w:t>15.4.</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lang w:val="es-BO"/>
                  </w:rPr>
                  <w:t>MEDICIÓN Y FORMA DE PAGO</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_Toc427678361 \h </w:instrText>
                </w:r>
                <w:r w:rsidR="00BF410F" w:rsidRPr="00BF410F">
                  <w:rPr>
                    <w:noProof/>
                    <w:webHidden/>
                  </w:rPr>
                </w:r>
                <w:r w:rsidR="00BF410F" w:rsidRPr="00BF410F">
                  <w:rPr>
                    <w:noProof/>
                    <w:webHidden/>
                  </w:rPr>
                  <w:fldChar w:fldCharType="separate"/>
                </w:r>
                <w:r w:rsidR="00976462">
                  <w:rPr>
                    <w:noProof/>
                    <w:webHidden/>
                  </w:rPr>
                  <w:t>41</w:t>
                </w:r>
                <w:r w:rsidR="00BF410F" w:rsidRPr="00BF410F">
                  <w:rPr>
                    <w:noProof/>
                    <w:webHidden/>
                  </w:rPr>
                  <w:fldChar w:fldCharType="end"/>
                </w:r>
              </w:hyperlink>
            </w:p>
            <w:p w:rsidR="00BF410F" w:rsidRPr="00BF410F" w:rsidRDefault="00104EEF">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362" w:history="1">
                <w:r w:rsidR="00BF410F" w:rsidRPr="00BF410F">
                  <w:rPr>
                    <w:rStyle w:val="Hipervnculo"/>
                    <w:noProof/>
                  </w:rPr>
                  <w:t>16.</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rPr>
                  <w:t>PROVISIÓN DE ACCESORIOS</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_Toc427678362 \h </w:instrText>
                </w:r>
                <w:r w:rsidR="00BF410F" w:rsidRPr="00BF410F">
                  <w:rPr>
                    <w:noProof/>
                    <w:webHidden/>
                  </w:rPr>
                </w:r>
                <w:r w:rsidR="00BF410F" w:rsidRPr="00BF410F">
                  <w:rPr>
                    <w:noProof/>
                    <w:webHidden/>
                  </w:rPr>
                  <w:fldChar w:fldCharType="separate"/>
                </w:r>
                <w:r w:rsidR="00976462">
                  <w:rPr>
                    <w:noProof/>
                    <w:webHidden/>
                  </w:rPr>
                  <w:t>42</w:t>
                </w:r>
                <w:r w:rsidR="00BF410F" w:rsidRPr="00BF410F">
                  <w:rPr>
                    <w:noProof/>
                    <w:webHidden/>
                  </w:rPr>
                  <w:fldChar w:fldCharType="end"/>
                </w:r>
              </w:hyperlink>
            </w:p>
            <w:p w:rsidR="00BF410F" w:rsidRPr="00BF410F" w:rsidRDefault="00104EEF">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363" w:history="1">
                <w:r w:rsidR="00BF410F" w:rsidRPr="00BF410F">
                  <w:rPr>
                    <w:rStyle w:val="Hipervnculo"/>
                    <w:noProof/>
                    <w:lang w:val="es-BO"/>
                  </w:rPr>
                  <w:t>16.1.</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lang w:val="es-BO"/>
                  </w:rPr>
                  <w:t>DEFINICIÓN</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_Toc427678363 \h </w:instrText>
                </w:r>
                <w:r w:rsidR="00BF410F" w:rsidRPr="00BF410F">
                  <w:rPr>
                    <w:noProof/>
                    <w:webHidden/>
                  </w:rPr>
                </w:r>
                <w:r w:rsidR="00BF410F" w:rsidRPr="00BF410F">
                  <w:rPr>
                    <w:noProof/>
                    <w:webHidden/>
                  </w:rPr>
                  <w:fldChar w:fldCharType="separate"/>
                </w:r>
                <w:r w:rsidR="00976462">
                  <w:rPr>
                    <w:noProof/>
                    <w:webHidden/>
                  </w:rPr>
                  <w:t>42</w:t>
                </w:r>
                <w:r w:rsidR="00BF410F" w:rsidRPr="00BF410F">
                  <w:rPr>
                    <w:noProof/>
                    <w:webHidden/>
                  </w:rPr>
                  <w:fldChar w:fldCharType="end"/>
                </w:r>
              </w:hyperlink>
            </w:p>
            <w:p w:rsidR="00BF410F" w:rsidRPr="00BF410F" w:rsidRDefault="00104EEF">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364" w:history="1">
                <w:r w:rsidR="00BF410F" w:rsidRPr="00BF410F">
                  <w:rPr>
                    <w:rStyle w:val="Hipervnculo"/>
                    <w:noProof/>
                    <w:lang w:val="es-BO"/>
                  </w:rPr>
                  <w:t>16.2.</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lang w:val="es-BO"/>
                  </w:rPr>
                  <w:t>MATERIALES A SER PROVISTOS POR LA EMPRESA ADJUDICADA</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_Toc427678364 \h </w:instrText>
                </w:r>
                <w:r w:rsidR="00BF410F" w:rsidRPr="00BF410F">
                  <w:rPr>
                    <w:noProof/>
                    <w:webHidden/>
                  </w:rPr>
                </w:r>
                <w:r w:rsidR="00BF410F" w:rsidRPr="00BF410F">
                  <w:rPr>
                    <w:noProof/>
                    <w:webHidden/>
                  </w:rPr>
                  <w:fldChar w:fldCharType="separate"/>
                </w:r>
                <w:r w:rsidR="00976462">
                  <w:rPr>
                    <w:noProof/>
                    <w:webHidden/>
                  </w:rPr>
                  <w:t>42</w:t>
                </w:r>
                <w:r w:rsidR="00BF410F" w:rsidRPr="00BF410F">
                  <w:rPr>
                    <w:noProof/>
                    <w:webHidden/>
                  </w:rPr>
                  <w:fldChar w:fldCharType="end"/>
                </w:r>
              </w:hyperlink>
            </w:p>
            <w:p w:rsidR="00BF410F" w:rsidRPr="00BF410F" w:rsidRDefault="00104EEF">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365" w:history="1">
                <w:r w:rsidR="00BF410F" w:rsidRPr="00BF410F">
                  <w:rPr>
                    <w:rStyle w:val="Hipervnculo"/>
                    <w:noProof/>
                    <w:lang w:val="es-BO"/>
                  </w:rPr>
                  <w:t>16.3.</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lang w:val="es-BO"/>
                  </w:rPr>
                  <w:t>CONDICIONES MÍNIMAS A INCLUIR EN EL PROCEDIMIENTO</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_Toc427678365 \h </w:instrText>
                </w:r>
                <w:r w:rsidR="00BF410F" w:rsidRPr="00BF410F">
                  <w:rPr>
                    <w:noProof/>
                    <w:webHidden/>
                  </w:rPr>
                </w:r>
                <w:r w:rsidR="00BF410F" w:rsidRPr="00BF410F">
                  <w:rPr>
                    <w:noProof/>
                    <w:webHidden/>
                  </w:rPr>
                  <w:fldChar w:fldCharType="separate"/>
                </w:r>
                <w:r w:rsidR="00976462">
                  <w:rPr>
                    <w:noProof/>
                    <w:webHidden/>
                  </w:rPr>
                  <w:t>42</w:t>
                </w:r>
                <w:r w:rsidR="00BF410F" w:rsidRPr="00BF410F">
                  <w:rPr>
                    <w:noProof/>
                    <w:webHidden/>
                  </w:rPr>
                  <w:fldChar w:fldCharType="end"/>
                </w:r>
              </w:hyperlink>
            </w:p>
            <w:p w:rsidR="00BF410F" w:rsidRPr="00BF410F" w:rsidRDefault="00104EEF">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366" w:history="1">
                <w:r w:rsidR="00BF410F" w:rsidRPr="00BF410F">
                  <w:rPr>
                    <w:rStyle w:val="Hipervnculo"/>
                    <w:noProof/>
                    <w:lang w:val="es-BO"/>
                  </w:rPr>
                  <w:t>16.4.</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lang w:val="es-BO"/>
                  </w:rPr>
                  <w:t>MEDICIÓN Y FORMA DE PAGO</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_Toc427678366 \h </w:instrText>
                </w:r>
                <w:r w:rsidR="00BF410F" w:rsidRPr="00BF410F">
                  <w:rPr>
                    <w:noProof/>
                    <w:webHidden/>
                  </w:rPr>
                </w:r>
                <w:r w:rsidR="00BF410F" w:rsidRPr="00BF410F">
                  <w:rPr>
                    <w:noProof/>
                    <w:webHidden/>
                  </w:rPr>
                  <w:fldChar w:fldCharType="separate"/>
                </w:r>
                <w:r w:rsidR="00976462">
                  <w:rPr>
                    <w:noProof/>
                    <w:webHidden/>
                  </w:rPr>
                  <w:t>42</w:t>
                </w:r>
                <w:r w:rsidR="00BF410F" w:rsidRPr="00BF410F">
                  <w:rPr>
                    <w:noProof/>
                    <w:webHidden/>
                  </w:rPr>
                  <w:fldChar w:fldCharType="end"/>
                </w:r>
              </w:hyperlink>
            </w:p>
            <w:p w:rsidR="00BF410F" w:rsidRPr="00BF410F" w:rsidRDefault="00104EEF">
              <w:pPr>
                <w:pStyle w:val="TDC2"/>
                <w:tabs>
                  <w:tab w:val="right" w:leader="dot" w:pos="9395"/>
                </w:tabs>
                <w:rPr>
                  <w:rFonts w:asciiTheme="minorHAnsi" w:eastAsiaTheme="minorEastAsia" w:hAnsiTheme="minorHAnsi" w:cstheme="minorBidi"/>
                  <w:bCs w:val="0"/>
                  <w:noProof/>
                  <w:szCs w:val="22"/>
                  <w:lang w:val="es-BO" w:eastAsia="es-BO"/>
                </w:rPr>
              </w:pPr>
              <w:hyperlink w:anchor="_Toc427678367" w:history="1">
                <w:r w:rsidR="00BF410F" w:rsidRPr="00BF410F">
                  <w:rPr>
                    <w:rStyle w:val="Hipervnculo"/>
                    <w:noProof/>
                    <w:lang w:val="es-BO"/>
                  </w:rPr>
                  <w:t>PROPUESTA ECONÓMICA</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_Toc427678367 \h </w:instrText>
                </w:r>
                <w:r w:rsidR="00BF410F" w:rsidRPr="00BF410F">
                  <w:rPr>
                    <w:noProof/>
                    <w:webHidden/>
                  </w:rPr>
                </w:r>
                <w:r w:rsidR="00BF410F" w:rsidRPr="00BF410F">
                  <w:rPr>
                    <w:noProof/>
                    <w:webHidden/>
                  </w:rPr>
                  <w:fldChar w:fldCharType="separate"/>
                </w:r>
                <w:r w:rsidR="00976462">
                  <w:rPr>
                    <w:noProof/>
                    <w:webHidden/>
                  </w:rPr>
                  <w:t>43</w:t>
                </w:r>
                <w:r w:rsidR="00BF410F" w:rsidRPr="00BF410F">
                  <w:rPr>
                    <w:noProof/>
                    <w:webHidden/>
                  </w:rPr>
                  <w:fldChar w:fldCharType="end"/>
                </w:r>
              </w:hyperlink>
            </w:p>
            <w:p w:rsidR="002648F0" w:rsidRDefault="002648F0">
              <w:r w:rsidRPr="00BF410F">
                <w:rPr>
                  <w:bCs/>
                </w:rPr>
                <w:fldChar w:fldCharType="end"/>
              </w:r>
            </w:p>
          </w:sdtContent>
        </w:sdt>
        <w:p w:rsidR="00D54DAB" w:rsidRDefault="00D54DAB" w:rsidP="004358A6">
          <w:pPr>
            <w:pStyle w:val="TDC2"/>
            <w:tabs>
              <w:tab w:val="left" w:pos="0"/>
              <w:tab w:val="left" w:pos="426"/>
              <w:tab w:val="left" w:pos="720"/>
              <w:tab w:val="right" w:pos="9061"/>
            </w:tabs>
            <w:outlineLvl w:val="0"/>
            <w:rPr>
              <w:rFonts w:eastAsiaTheme="minorEastAsia" w:cstheme="minorBidi"/>
              <w:bCs w:val="0"/>
              <w:noProof/>
              <w:sz w:val="20"/>
              <w:highlight w:val="yellow"/>
              <w:lang w:val="es-BO"/>
            </w:rPr>
          </w:pPr>
        </w:p>
        <w:p w:rsidR="009946B8" w:rsidRDefault="009946B8" w:rsidP="009946B8">
          <w:pPr>
            <w:rPr>
              <w:rFonts w:eastAsiaTheme="minorEastAsia"/>
              <w:highlight w:val="yellow"/>
              <w:lang w:val="es-BO"/>
            </w:rPr>
          </w:pPr>
        </w:p>
        <w:p w:rsidR="009946B8" w:rsidRDefault="009946B8" w:rsidP="009946B8">
          <w:pPr>
            <w:rPr>
              <w:rFonts w:eastAsiaTheme="minorEastAsia"/>
              <w:highlight w:val="yellow"/>
              <w:lang w:val="es-BO"/>
            </w:rPr>
          </w:pPr>
        </w:p>
        <w:p w:rsidR="009946B8" w:rsidRDefault="009946B8" w:rsidP="009946B8">
          <w:pPr>
            <w:rPr>
              <w:rFonts w:eastAsiaTheme="minorEastAsia"/>
              <w:highlight w:val="yellow"/>
              <w:lang w:val="es-BO"/>
            </w:rPr>
          </w:pPr>
        </w:p>
        <w:p w:rsidR="009946B8" w:rsidRDefault="009946B8" w:rsidP="009946B8">
          <w:pPr>
            <w:rPr>
              <w:rFonts w:eastAsiaTheme="minorEastAsia"/>
              <w:highlight w:val="yellow"/>
              <w:lang w:val="es-BO"/>
            </w:rPr>
          </w:pPr>
        </w:p>
        <w:p w:rsidR="009946B8" w:rsidRDefault="009946B8" w:rsidP="009946B8">
          <w:pPr>
            <w:rPr>
              <w:rFonts w:eastAsiaTheme="minorEastAsia"/>
              <w:highlight w:val="yellow"/>
              <w:lang w:val="es-BO"/>
            </w:rPr>
          </w:pPr>
        </w:p>
        <w:p w:rsidR="009946B8" w:rsidRDefault="009946B8" w:rsidP="009946B8">
          <w:pPr>
            <w:rPr>
              <w:rFonts w:eastAsiaTheme="minorEastAsia"/>
              <w:highlight w:val="yellow"/>
              <w:lang w:val="es-BO"/>
            </w:rPr>
          </w:pPr>
        </w:p>
        <w:p w:rsidR="009946B8" w:rsidRDefault="009946B8" w:rsidP="009946B8">
          <w:pPr>
            <w:rPr>
              <w:rFonts w:eastAsiaTheme="minorEastAsia"/>
              <w:highlight w:val="yellow"/>
              <w:lang w:val="es-BO"/>
            </w:rPr>
          </w:pPr>
        </w:p>
        <w:p w:rsidR="009946B8" w:rsidRDefault="009946B8" w:rsidP="009946B8">
          <w:pPr>
            <w:rPr>
              <w:rFonts w:eastAsiaTheme="minorEastAsia"/>
              <w:highlight w:val="yellow"/>
              <w:lang w:val="es-BO"/>
            </w:rPr>
          </w:pPr>
        </w:p>
        <w:p w:rsidR="009946B8" w:rsidRDefault="009946B8" w:rsidP="009946B8">
          <w:pPr>
            <w:rPr>
              <w:rFonts w:eastAsiaTheme="minorEastAsia"/>
              <w:highlight w:val="yellow"/>
              <w:lang w:val="es-BO"/>
            </w:rPr>
          </w:pPr>
        </w:p>
        <w:p w:rsidR="009946B8" w:rsidRDefault="009946B8" w:rsidP="009946B8">
          <w:pPr>
            <w:rPr>
              <w:rFonts w:eastAsiaTheme="minorEastAsia"/>
              <w:highlight w:val="yellow"/>
              <w:lang w:val="es-BO"/>
            </w:rPr>
          </w:pPr>
        </w:p>
        <w:p w:rsidR="009946B8" w:rsidRDefault="009946B8" w:rsidP="009946B8">
          <w:pPr>
            <w:rPr>
              <w:rFonts w:eastAsiaTheme="minorEastAsia"/>
              <w:highlight w:val="yellow"/>
              <w:lang w:val="es-BO"/>
            </w:rPr>
          </w:pPr>
        </w:p>
        <w:p w:rsidR="009946B8" w:rsidRDefault="009946B8" w:rsidP="009946B8">
          <w:pPr>
            <w:rPr>
              <w:rFonts w:eastAsiaTheme="minorEastAsia"/>
              <w:highlight w:val="yellow"/>
              <w:lang w:val="es-BO"/>
            </w:rPr>
          </w:pPr>
        </w:p>
        <w:p w:rsidR="009946B8" w:rsidRDefault="009946B8" w:rsidP="009946B8">
          <w:pPr>
            <w:rPr>
              <w:rFonts w:eastAsiaTheme="minorEastAsia"/>
              <w:highlight w:val="yellow"/>
              <w:lang w:val="es-BO"/>
            </w:rPr>
          </w:pPr>
        </w:p>
        <w:p w:rsidR="009946B8" w:rsidRDefault="009946B8" w:rsidP="009946B8">
          <w:pPr>
            <w:rPr>
              <w:rFonts w:eastAsiaTheme="minorEastAsia"/>
              <w:highlight w:val="yellow"/>
              <w:lang w:val="es-BO"/>
            </w:rPr>
          </w:pPr>
        </w:p>
        <w:p w:rsidR="009946B8" w:rsidRDefault="009946B8" w:rsidP="009946B8">
          <w:pPr>
            <w:rPr>
              <w:rFonts w:eastAsiaTheme="minorEastAsia"/>
              <w:highlight w:val="yellow"/>
              <w:lang w:val="es-BO"/>
            </w:rPr>
          </w:pPr>
        </w:p>
        <w:p w:rsidR="003E4D97" w:rsidRDefault="003E4D97" w:rsidP="009946B8">
          <w:pPr>
            <w:rPr>
              <w:rFonts w:eastAsiaTheme="minorEastAsia"/>
              <w:highlight w:val="yellow"/>
              <w:lang w:val="es-BO"/>
            </w:rPr>
          </w:pPr>
        </w:p>
        <w:p w:rsidR="00BF410F" w:rsidRDefault="00BF410F" w:rsidP="009946B8">
          <w:pPr>
            <w:rPr>
              <w:rFonts w:eastAsiaTheme="minorEastAsia"/>
              <w:highlight w:val="yellow"/>
              <w:lang w:val="es-BO"/>
            </w:rPr>
          </w:pPr>
        </w:p>
        <w:p w:rsidR="00DB6555" w:rsidRPr="009946B8" w:rsidRDefault="00DB6555" w:rsidP="009946B8">
          <w:pPr>
            <w:rPr>
              <w:rFonts w:eastAsiaTheme="minorEastAsia"/>
              <w:highlight w:val="yellow"/>
              <w:lang w:val="es-BO"/>
            </w:rPr>
          </w:pPr>
        </w:p>
        <w:p w:rsidR="007F6A23" w:rsidRPr="00A81DE6" w:rsidRDefault="007F6A23" w:rsidP="007F6A23">
          <w:pPr>
            <w:pStyle w:val="Ttulo2"/>
            <w:jc w:val="center"/>
            <w:rPr>
              <w:rFonts w:ascii="Agency FB" w:eastAsia="Arial Unicode MS" w:hAnsi="Agency FB"/>
              <w:b/>
              <w:color w:val="auto"/>
              <w:sz w:val="22"/>
              <w:szCs w:val="22"/>
              <w:highlight w:val="yellow"/>
              <w:lang w:val="es-BO"/>
            </w:rPr>
          </w:pPr>
          <w:bookmarkStart w:id="0" w:name="_Toc427678250"/>
          <w:r w:rsidRPr="00A81DE6">
            <w:rPr>
              <w:rFonts w:ascii="Agency FB" w:eastAsia="Arial Unicode MS" w:hAnsi="Agency FB"/>
              <w:b/>
              <w:color w:val="auto"/>
              <w:sz w:val="22"/>
              <w:szCs w:val="22"/>
              <w:lang w:val="es-BO"/>
            </w:rPr>
            <w:lastRenderedPageBreak/>
            <w:t xml:space="preserve">SECCIÓN  </w:t>
          </w:r>
          <w:r w:rsidRPr="00A81DE6">
            <w:rPr>
              <w:rFonts w:ascii="Agency FB" w:hAnsi="Agency FB"/>
              <w:b/>
              <w:color w:val="auto"/>
              <w:sz w:val="22"/>
              <w:szCs w:val="22"/>
              <w:lang w:val="es-BO"/>
            </w:rPr>
            <w:t>I</w:t>
          </w:r>
          <w:bookmarkEnd w:id="0"/>
        </w:p>
        <w:p w:rsidR="007F6A23" w:rsidRPr="00A81DE6" w:rsidRDefault="00104EEF" w:rsidP="007F6A23">
          <w:pPr>
            <w:tabs>
              <w:tab w:val="left" w:pos="0"/>
              <w:tab w:val="left" w:pos="426"/>
            </w:tabs>
            <w:rPr>
              <w:rFonts w:ascii="Agency FB" w:eastAsia="Arial Unicode MS" w:hAnsi="Agency FB"/>
              <w:sz w:val="22"/>
              <w:szCs w:val="22"/>
              <w:highlight w:val="yellow"/>
              <w:lang w:val="es-BO"/>
            </w:rPr>
          </w:pPr>
        </w:p>
      </w:sdtContent>
    </w:sdt>
    <w:bookmarkStart w:id="1" w:name="_Toc379637428" w:displacedByCustomXml="prev"/>
    <w:bookmarkStart w:id="2" w:name="_Toc379637560" w:displacedByCustomXml="prev"/>
    <w:bookmarkStart w:id="3" w:name="_Toc398708529" w:displacedByCustomXml="prev"/>
    <w:p w:rsidR="007F6A23" w:rsidRPr="00A81DE6" w:rsidRDefault="007F6A23" w:rsidP="007F6A23">
      <w:pPr>
        <w:pStyle w:val="Estilo4"/>
        <w:ind w:left="357" w:hanging="357"/>
        <w:rPr>
          <w:sz w:val="22"/>
          <w:szCs w:val="22"/>
        </w:rPr>
      </w:pPr>
      <w:bookmarkStart w:id="4" w:name="_Toc134870972"/>
      <w:bookmarkStart w:id="5" w:name="_Toc135032601"/>
      <w:bookmarkStart w:id="6" w:name="_Toc379635838"/>
      <w:bookmarkStart w:id="7" w:name="_Toc379637429"/>
      <w:bookmarkStart w:id="8" w:name="_Toc379637561"/>
      <w:bookmarkStart w:id="9" w:name="_Toc398708530"/>
      <w:bookmarkStart w:id="10" w:name="_Toc427678251"/>
      <w:r w:rsidRPr="00A81DE6">
        <w:rPr>
          <w:sz w:val="22"/>
          <w:szCs w:val="22"/>
        </w:rPr>
        <w:t>INTRODUCCIÓN</w:t>
      </w:r>
      <w:bookmarkEnd w:id="4"/>
      <w:bookmarkEnd w:id="5"/>
      <w:bookmarkEnd w:id="6"/>
      <w:bookmarkEnd w:id="7"/>
      <w:bookmarkEnd w:id="8"/>
      <w:bookmarkEnd w:id="9"/>
      <w:bookmarkEnd w:id="10"/>
    </w:p>
    <w:p w:rsidR="009946B8" w:rsidRPr="00E15EBB" w:rsidRDefault="009946B8" w:rsidP="009946B8">
      <w:pPr>
        <w:jc w:val="both"/>
        <w:rPr>
          <w:rFonts w:ascii="Agency FB" w:hAnsi="Agency FB"/>
          <w:sz w:val="22"/>
          <w:szCs w:val="22"/>
        </w:rPr>
      </w:pPr>
      <w:r w:rsidRPr="00E15EBB">
        <w:rPr>
          <w:rFonts w:ascii="Agency FB" w:hAnsi="Agency FB"/>
          <w:sz w:val="22"/>
          <w:szCs w:val="22"/>
        </w:rPr>
        <w:t>En cumplimiento al Reglamento de Distribución de Gas Natural por Redes aprobado mediante Decreto Supremo Nº 1996 del 14 de mayo de 2014, en su Capítulo III – Otorgación de</w:t>
      </w:r>
      <w:r>
        <w:rPr>
          <w:rFonts w:ascii="Agency FB" w:hAnsi="Agency FB"/>
          <w:sz w:val="22"/>
          <w:szCs w:val="22"/>
        </w:rPr>
        <w:t xml:space="preserve"> Licencias de Operación </w:t>
      </w:r>
      <w:r w:rsidRPr="00E15EBB">
        <w:rPr>
          <w:rFonts w:ascii="Agency FB" w:hAnsi="Agency FB"/>
          <w:sz w:val="22"/>
          <w:szCs w:val="22"/>
        </w:rPr>
        <w:t>para</w:t>
      </w:r>
      <w:r>
        <w:rPr>
          <w:rFonts w:ascii="Agency FB" w:hAnsi="Agency FB"/>
          <w:sz w:val="22"/>
          <w:szCs w:val="22"/>
        </w:rPr>
        <w:t xml:space="preserve"> la</w:t>
      </w:r>
      <w:r w:rsidRPr="00E15EBB">
        <w:rPr>
          <w:rFonts w:ascii="Agency FB" w:hAnsi="Agency FB"/>
          <w:sz w:val="22"/>
          <w:szCs w:val="22"/>
        </w:rPr>
        <w:t xml:space="preserve"> Distribución de Gas Natural, Articulo 14 - Disposiciones Generales y obligaciones de la empresa, que indica: “La actividad de distribución de gas natural por redes, estará sujeta a las siguientes condiciones generales: a) El concesionario tendrá la obligación de construir, instalar, operar y mantener en el área de su concesión, las redes primarias y secundarias y cualquier otro equipo o instalaciones requeridas para la distribución de gas natural entre la punto de entrega (City Gate) y el punto de consumo”. </w:t>
      </w:r>
    </w:p>
    <w:p w:rsidR="007F6A23" w:rsidRPr="004C763E" w:rsidRDefault="007F6A23" w:rsidP="007F6A23">
      <w:pPr>
        <w:tabs>
          <w:tab w:val="left" w:pos="0"/>
          <w:tab w:val="left" w:pos="426"/>
        </w:tabs>
        <w:jc w:val="both"/>
        <w:rPr>
          <w:rFonts w:ascii="Agency FB" w:hAnsi="Agency FB"/>
          <w:sz w:val="20"/>
          <w:szCs w:val="20"/>
          <w:lang w:val="es-BO"/>
        </w:rPr>
      </w:pPr>
    </w:p>
    <w:p w:rsidR="007F6A23" w:rsidRDefault="009946B8" w:rsidP="007F6A23">
      <w:pPr>
        <w:tabs>
          <w:tab w:val="left" w:pos="0"/>
          <w:tab w:val="left" w:pos="426"/>
        </w:tabs>
        <w:jc w:val="both"/>
        <w:rPr>
          <w:rFonts w:ascii="Agency FB" w:hAnsi="Agency FB"/>
          <w:sz w:val="22"/>
          <w:szCs w:val="22"/>
        </w:rPr>
      </w:pPr>
      <w:r w:rsidRPr="00E15EBB">
        <w:rPr>
          <w:rFonts w:ascii="Agency FB" w:hAnsi="Agency FB"/>
          <w:sz w:val="22"/>
          <w:szCs w:val="22"/>
        </w:rPr>
        <w:t xml:space="preserve">En este sentido la Unidad Distrital de Operación y Mantenimiento Cochabamba elabora </w:t>
      </w:r>
      <w:r>
        <w:rPr>
          <w:rFonts w:ascii="Agency FB" w:hAnsi="Agency FB"/>
          <w:sz w:val="22"/>
          <w:szCs w:val="22"/>
        </w:rPr>
        <w:t>la Especificaciones Técnicas</w:t>
      </w:r>
      <w:r w:rsidRPr="00E15EBB">
        <w:rPr>
          <w:rFonts w:ascii="Agency FB" w:hAnsi="Agency FB"/>
          <w:sz w:val="22"/>
          <w:szCs w:val="22"/>
        </w:rPr>
        <w:t xml:space="preserve"> a fin de dar cumplimiento a las disposiciones establecidas en el Reglamento de Contrataciones Directas en el marco del D.S. 29506 y los reglamentos de Distribución de Gas Natural por Redes y Reglamento de Diseño, Construcción, Operación de Redes de Gas Natural e Instalaciones Internas.</w:t>
      </w:r>
    </w:p>
    <w:p w:rsidR="009946B8" w:rsidRPr="004C763E" w:rsidRDefault="009946B8" w:rsidP="007F6A23">
      <w:pPr>
        <w:tabs>
          <w:tab w:val="left" w:pos="0"/>
          <w:tab w:val="left" w:pos="426"/>
        </w:tabs>
        <w:jc w:val="both"/>
        <w:rPr>
          <w:rFonts w:ascii="Agency FB" w:hAnsi="Agency FB"/>
          <w:sz w:val="20"/>
          <w:szCs w:val="20"/>
          <w:lang w:val="es-BO"/>
        </w:rPr>
      </w:pPr>
    </w:p>
    <w:p w:rsidR="007F6A23" w:rsidRPr="00A81DE6" w:rsidRDefault="007F6A23" w:rsidP="007F6A23">
      <w:pPr>
        <w:pStyle w:val="Estilo4"/>
        <w:ind w:left="357" w:hanging="357"/>
        <w:rPr>
          <w:sz w:val="22"/>
          <w:szCs w:val="22"/>
        </w:rPr>
      </w:pPr>
      <w:bookmarkStart w:id="11" w:name="_Toc379637430"/>
      <w:bookmarkStart w:id="12" w:name="_Toc379637562"/>
      <w:bookmarkStart w:id="13" w:name="_Toc398708531"/>
      <w:bookmarkStart w:id="14" w:name="_Toc427678252"/>
      <w:r w:rsidRPr="00A81DE6">
        <w:rPr>
          <w:sz w:val="22"/>
          <w:szCs w:val="22"/>
        </w:rPr>
        <w:t>OBJETIVOS</w:t>
      </w:r>
      <w:bookmarkEnd w:id="11"/>
      <w:bookmarkEnd w:id="12"/>
      <w:bookmarkEnd w:id="13"/>
      <w:bookmarkEnd w:id="14"/>
    </w:p>
    <w:p w:rsidR="007F6A23" w:rsidRPr="009946B8" w:rsidRDefault="007F6A23" w:rsidP="007F6A23">
      <w:pPr>
        <w:tabs>
          <w:tab w:val="left" w:pos="0"/>
          <w:tab w:val="left" w:pos="426"/>
        </w:tabs>
        <w:jc w:val="both"/>
        <w:rPr>
          <w:rFonts w:ascii="Agency FB" w:hAnsi="Agency FB"/>
          <w:sz w:val="22"/>
          <w:szCs w:val="22"/>
          <w:lang w:val="es-BO"/>
        </w:rPr>
      </w:pPr>
      <w:r w:rsidRPr="009946B8">
        <w:rPr>
          <w:rFonts w:ascii="Agency FB" w:eastAsia="Arial Unicode MS" w:hAnsi="Agency FB"/>
          <w:bCs/>
          <w:sz w:val="22"/>
          <w:szCs w:val="22"/>
          <w:lang w:val="es-BO"/>
        </w:rPr>
        <w:t xml:space="preserve">El presente documento tiene la finalidad de establecer los requisitos para la contratación de las empresas que tengan a cargo procesos de construcción y mantenimiento de tuberías de distribución en el departamento de Cochabamba, así como establecer los parámetros mínimos de calidad en las actividades licitadas. </w:t>
      </w:r>
    </w:p>
    <w:p w:rsidR="007F6A23" w:rsidRPr="004C763E" w:rsidRDefault="007F6A23" w:rsidP="007F6A23">
      <w:pPr>
        <w:tabs>
          <w:tab w:val="left" w:pos="0"/>
          <w:tab w:val="left" w:pos="426"/>
        </w:tabs>
        <w:jc w:val="both"/>
        <w:rPr>
          <w:rFonts w:ascii="Agency FB" w:hAnsi="Agency FB"/>
          <w:sz w:val="20"/>
          <w:szCs w:val="20"/>
          <w:lang w:val="es-BO"/>
        </w:rPr>
      </w:pPr>
    </w:p>
    <w:p w:rsidR="007F6A23" w:rsidRPr="00A81DE6" w:rsidRDefault="007F6A23" w:rsidP="007F6A23">
      <w:pPr>
        <w:pStyle w:val="Estilo4"/>
        <w:ind w:left="357" w:hanging="357"/>
        <w:rPr>
          <w:sz w:val="22"/>
          <w:szCs w:val="22"/>
        </w:rPr>
      </w:pPr>
      <w:bookmarkStart w:id="15" w:name="_Toc379635839"/>
      <w:bookmarkStart w:id="16" w:name="_Toc379637431"/>
      <w:bookmarkStart w:id="17" w:name="_Toc379637563"/>
      <w:bookmarkStart w:id="18" w:name="_Toc398708532"/>
      <w:bookmarkStart w:id="19" w:name="_Toc427678253"/>
      <w:r w:rsidRPr="00A81DE6">
        <w:rPr>
          <w:sz w:val="22"/>
          <w:szCs w:val="22"/>
        </w:rPr>
        <w:t>ALCANCE</w:t>
      </w:r>
      <w:bookmarkEnd w:id="15"/>
      <w:bookmarkEnd w:id="16"/>
      <w:bookmarkEnd w:id="17"/>
      <w:bookmarkEnd w:id="18"/>
      <w:bookmarkEnd w:id="19"/>
    </w:p>
    <w:p w:rsidR="007F6A23" w:rsidRPr="009946B8" w:rsidRDefault="007F6A23" w:rsidP="007F6A23">
      <w:pPr>
        <w:tabs>
          <w:tab w:val="left" w:pos="0"/>
          <w:tab w:val="left" w:pos="426"/>
        </w:tabs>
        <w:jc w:val="both"/>
        <w:rPr>
          <w:rFonts w:ascii="Agency FB" w:eastAsia="Arial Unicode MS" w:hAnsi="Agency FB"/>
          <w:bCs/>
          <w:sz w:val="22"/>
          <w:szCs w:val="22"/>
          <w:lang w:val="es-BO"/>
        </w:rPr>
      </w:pPr>
      <w:r w:rsidRPr="009946B8">
        <w:rPr>
          <w:rFonts w:ascii="Agency FB" w:eastAsia="Arial Unicode MS" w:hAnsi="Agency FB"/>
          <w:bCs/>
          <w:sz w:val="22"/>
          <w:szCs w:val="22"/>
          <w:lang w:val="es-BO"/>
        </w:rPr>
        <w:t>El presente documento aplicará durante las etapas de presentación de propuestas y ejecución de obras, el mismo será de cumplimiento obligatorio para las empresas proponentes y la empresa que se adjudique la obra.</w:t>
      </w:r>
    </w:p>
    <w:p w:rsidR="007F6A23" w:rsidRPr="004C763E" w:rsidRDefault="007F6A23" w:rsidP="007F6A23">
      <w:pPr>
        <w:tabs>
          <w:tab w:val="left" w:pos="0"/>
          <w:tab w:val="left" w:pos="426"/>
        </w:tabs>
        <w:jc w:val="both"/>
        <w:rPr>
          <w:rFonts w:ascii="Agency FB" w:eastAsia="Arial Unicode MS" w:hAnsi="Agency FB"/>
          <w:bCs/>
          <w:sz w:val="20"/>
          <w:szCs w:val="20"/>
          <w:lang w:val="es-BO"/>
        </w:rPr>
      </w:pPr>
    </w:p>
    <w:p w:rsidR="007F6A23" w:rsidRPr="00A81DE6" w:rsidRDefault="007F6A23" w:rsidP="007F6A23">
      <w:pPr>
        <w:pStyle w:val="Estilo4"/>
        <w:ind w:left="357" w:hanging="357"/>
        <w:rPr>
          <w:sz w:val="22"/>
          <w:szCs w:val="22"/>
        </w:rPr>
      </w:pPr>
      <w:bookmarkStart w:id="20" w:name="_Toc379637432"/>
      <w:bookmarkStart w:id="21" w:name="_Toc379637564"/>
      <w:bookmarkStart w:id="22" w:name="_Toc398708533"/>
      <w:bookmarkStart w:id="23" w:name="_Toc427678254"/>
      <w:r w:rsidRPr="00A81DE6">
        <w:rPr>
          <w:sz w:val="22"/>
          <w:szCs w:val="22"/>
        </w:rPr>
        <w:t>DEFINICIONES</w:t>
      </w:r>
      <w:bookmarkEnd w:id="20"/>
      <w:bookmarkEnd w:id="21"/>
      <w:bookmarkEnd w:id="22"/>
      <w:bookmarkEnd w:id="23"/>
    </w:p>
    <w:p w:rsidR="007F6A23" w:rsidRPr="009946B8" w:rsidRDefault="007F6A23" w:rsidP="007F6A23">
      <w:pPr>
        <w:tabs>
          <w:tab w:val="left" w:pos="0"/>
          <w:tab w:val="left" w:pos="426"/>
        </w:tabs>
        <w:jc w:val="both"/>
        <w:rPr>
          <w:rFonts w:ascii="Agency FB" w:eastAsia="Arial Unicode MS" w:hAnsi="Agency FB"/>
          <w:bCs/>
          <w:sz w:val="22"/>
          <w:szCs w:val="22"/>
          <w:lang w:val="es-BO"/>
        </w:rPr>
      </w:pPr>
      <w:r w:rsidRPr="009946B8">
        <w:rPr>
          <w:rFonts w:ascii="Agency FB" w:eastAsia="Arial Unicode MS" w:hAnsi="Agency FB"/>
          <w:bCs/>
          <w:sz w:val="22"/>
          <w:szCs w:val="22"/>
          <w:lang w:val="es-BO"/>
        </w:rPr>
        <w:t>A continuación se describe la terminología utilizada en el presente documento:</w:t>
      </w:r>
    </w:p>
    <w:p w:rsidR="007F6A23" w:rsidRPr="004C763E" w:rsidRDefault="007F6A23" w:rsidP="007F6A23">
      <w:pPr>
        <w:tabs>
          <w:tab w:val="left" w:pos="0"/>
          <w:tab w:val="left" w:pos="426"/>
        </w:tabs>
        <w:jc w:val="both"/>
        <w:rPr>
          <w:rFonts w:ascii="Agency FB" w:eastAsia="Arial Unicode MS" w:hAnsi="Agency FB"/>
          <w:bCs/>
          <w:sz w:val="20"/>
          <w:szCs w:val="20"/>
          <w:lang w:val="es-BO"/>
        </w:rPr>
      </w:pPr>
      <w:r w:rsidRPr="004C763E">
        <w:rPr>
          <w:rFonts w:ascii="Agency FB" w:eastAsia="Arial Unicode MS" w:hAnsi="Agency FB"/>
          <w:bCs/>
          <w:sz w:val="20"/>
          <w:szCs w:val="20"/>
          <w:lang w:val="es-BO"/>
        </w:rPr>
        <w:t xml:space="preserve"> </w:t>
      </w:r>
    </w:p>
    <w:tbl>
      <w:tblPr>
        <w:tblStyle w:val="Cuadrculadetablaclara1"/>
        <w:tblW w:w="935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7513"/>
      </w:tblGrid>
      <w:tr w:rsidR="007F6A23" w:rsidRPr="004C763E" w:rsidTr="001C20A1">
        <w:tc>
          <w:tcPr>
            <w:tcW w:w="1843" w:type="dxa"/>
            <w:vAlign w:val="center"/>
          </w:tcPr>
          <w:p w:rsidR="007F6A23" w:rsidRPr="009946B8" w:rsidRDefault="007F6A23" w:rsidP="001C20A1">
            <w:pPr>
              <w:rPr>
                <w:rFonts w:ascii="Agency FB" w:hAnsi="Agency FB"/>
                <w:b/>
                <w:bCs/>
                <w:color w:val="000000"/>
                <w:sz w:val="22"/>
                <w:szCs w:val="22"/>
              </w:rPr>
            </w:pPr>
            <w:r w:rsidRPr="009946B8">
              <w:rPr>
                <w:rFonts w:ascii="Agency FB" w:hAnsi="Agency FB"/>
                <w:b/>
                <w:bCs/>
                <w:color w:val="000000"/>
                <w:sz w:val="22"/>
                <w:szCs w:val="22"/>
              </w:rPr>
              <w:t>ANH</w:t>
            </w:r>
          </w:p>
        </w:tc>
        <w:tc>
          <w:tcPr>
            <w:tcW w:w="7513" w:type="dxa"/>
            <w:vAlign w:val="center"/>
          </w:tcPr>
          <w:p w:rsidR="007F6A23" w:rsidRPr="009946B8" w:rsidRDefault="007F6A23" w:rsidP="001C20A1">
            <w:pPr>
              <w:jc w:val="both"/>
              <w:rPr>
                <w:rFonts w:ascii="Agency FB" w:hAnsi="Agency FB"/>
                <w:color w:val="000000"/>
                <w:sz w:val="22"/>
                <w:szCs w:val="22"/>
              </w:rPr>
            </w:pPr>
            <w:r w:rsidRPr="009946B8">
              <w:rPr>
                <w:rFonts w:ascii="Agency FB" w:hAnsi="Agency FB"/>
                <w:color w:val="000000"/>
                <w:sz w:val="22"/>
                <w:szCs w:val="22"/>
              </w:rPr>
              <w:t>Agencia Nacional de Hidrocarburos.</w:t>
            </w:r>
          </w:p>
        </w:tc>
      </w:tr>
      <w:tr w:rsidR="007F6A23" w:rsidRPr="004C763E" w:rsidTr="001C20A1">
        <w:tc>
          <w:tcPr>
            <w:tcW w:w="1843" w:type="dxa"/>
            <w:vAlign w:val="center"/>
          </w:tcPr>
          <w:p w:rsidR="007F6A23" w:rsidRPr="009946B8" w:rsidRDefault="007F6A23" w:rsidP="001C20A1">
            <w:pPr>
              <w:rPr>
                <w:rFonts w:ascii="Agency FB" w:hAnsi="Agency FB"/>
                <w:b/>
                <w:bCs/>
                <w:color w:val="000000"/>
                <w:sz w:val="22"/>
                <w:szCs w:val="22"/>
              </w:rPr>
            </w:pPr>
            <w:r w:rsidRPr="009946B8">
              <w:rPr>
                <w:rFonts w:ascii="Agency FB" w:hAnsi="Agency FB"/>
                <w:b/>
                <w:bCs/>
                <w:color w:val="000000"/>
                <w:sz w:val="22"/>
                <w:szCs w:val="22"/>
              </w:rPr>
              <w:t>Cadista</w:t>
            </w:r>
          </w:p>
        </w:tc>
        <w:tc>
          <w:tcPr>
            <w:tcW w:w="7513" w:type="dxa"/>
            <w:vAlign w:val="center"/>
          </w:tcPr>
          <w:p w:rsidR="007F6A23" w:rsidRPr="009946B8" w:rsidRDefault="007F6A23" w:rsidP="001C20A1">
            <w:pPr>
              <w:jc w:val="both"/>
              <w:rPr>
                <w:rFonts w:ascii="Agency FB" w:hAnsi="Agency FB"/>
                <w:color w:val="000000"/>
                <w:sz w:val="22"/>
                <w:szCs w:val="22"/>
              </w:rPr>
            </w:pPr>
            <w:r w:rsidRPr="009946B8">
              <w:rPr>
                <w:rFonts w:ascii="Agency FB" w:hAnsi="Agency FB"/>
                <w:color w:val="000000"/>
                <w:sz w:val="22"/>
                <w:szCs w:val="22"/>
              </w:rPr>
              <w:t>Personal capacitado para el uso de paquetes CAD, como es el caso del AutoCAD</w:t>
            </w:r>
          </w:p>
        </w:tc>
      </w:tr>
      <w:tr w:rsidR="007F6A23" w:rsidRPr="004C763E" w:rsidTr="001C20A1">
        <w:tc>
          <w:tcPr>
            <w:tcW w:w="1843" w:type="dxa"/>
            <w:vAlign w:val="center"/>
          </w:tcPr>
          <w:p w:rsidR="007F6A23" w:rsidRPr="009946B8" w:rsidRDefault="007F6A23" w:rsidP="001C20A1">
            <w:pPr>
              <w:rPr>
                <w:rFonts w:ascii="Agency FB" w:hAnsi="Agency FB"/>
                <w:b/>
                <w:bCs/>
                <w:color w:val="000000"/>
                <w:sz w:val="22"/>
                <w:szCs w:val="22"/>
              </w:rPr>
            </w:pPr>
            <w:r w:rsidRPr="009946B8">
              <w:rPr>
                <w:rFonts w:ascii="Agency FB" w:hAnsi="Agency FB"/>
                <w:b/>
                <w:bCs/>
                <w:color w:val="000000"/>
                <w:sz w:val="22"/>
                <w:szCs w:val="22"/>
              </w:rPr>
              <w:t>Custodia</w:t>
            </w:r>
          </w:p>
        </w:tc>
        <w:tc>
          <w:tcPr>
            <w:tcW w:w="7513" w:type="dxa"/>
            <w:vAlign w:val="center"/>
          </w:tcPr>
          <w:p w:rsidR="007F6A23" w:rsidRPr="009946B8" w:rsidRDefault="007F6A23" w:rsidP="001C20A1">
            <w:pPr>
              <w:jc w:val="both"/>
              <w:rPr>
                <w:rFonts w:ascii="Agency FB" w:hAnsi="Agency FB"/>
                <w:color w:val="000000"/>
                <w:sz w:val="22"/>
                <w:szCs w:val="22"/>
              </w:rPr>
            </w:pPr>
            <w:r w:rsidRPr="009946B8">
              <w:rPr>
                <w:rFonts w:ascii="Agency FB" w:hAnsi="Agency FB"/>
                <w:color w:val="000000"/>
                <w:sz w:val="22"/>
                <w:szCs w:val="22"/>
              </w:rPr>
              <w:t>Vigilancia y cuidados que debe tener sobre un objeto.</w:t>
            </w:r>
          </w:p>
        </w:tc>
      </w:tr>
      <w:tr w:rsidR="007F6A23" w:rsidRPr="004C763E" w:rsidTr="001C20A1">
        <w:tc>
          <w:tcPr>
            <w:tcW w:w="1843" w:type="dxa"/>
            <w:vAlign w:val="center"/>
          </w:tcPr>
          <w:p w:rsidR="007F6A23" w:rsidRPr="009946B8" w:rsidRDefault="007F6A23" w:rsidP="001C20A1">
            <w:pPr>
              <w:rPr>
                <w:rFonts w:ascii="Agency FB" w:hAnsi="Agency FB"/>
                <w:b/>
                <w:bCs/>
                <w:color w:val="000000"/>
                <w:sz w:val="22"/>
                <w:szCs w:val="22"/>
              </w:rPr>
            </w:pPr>
            <w:r w:rsidRPr="009946B8">
              <w:rPr>
                <w:rFonts w:ascii="Agency FB" w:hAnsi="Agency FB"/>
                <w:b/>
                <w:bCs/>
                <w:color w:val="000000"/>
                <w:sz w:val="22"/>
                <w:szCs w:val="22"/>
              </w:rPr>
              <w:t>Días Hábiles</w:t>
            </w:r>
          </w:p>
        </w:tc>
        <w:tc>
          <w:tcPr>
            <w:tcW w:w="7513" w:type="dxa"/>
            <w:vAlign w:val="center"/>
          </w:tcPr>
          <w:p w:rsidR="007F6A23" w:rsidRPr="009946B8" w:rsidRDefault="007F6A23" w:rsidP="001C20A1">
            <w:pPr>
              <w:jc w:val="both"/>
              <w:rPr>
                <w:rFonts w:ascii="Agency FB" w:hAnsi="Agency FB"/>
                <w:color w:val="000000"/>
                <w:sz w:val="22"/>
                <w:szCs w:val="22"/>
              </w:rPr>
            </w:pPr>
            <w:r w:rsidRPr="009946B8">
              <w:rPr>
                <w:rFonts w:ascii="Agency FB" w:hAnsi="Agency FB"/>
                <w:color w:val="000000"/>
                <w:sz w:val="22"/>
                <w:szCs w:val="22"/>
              </w:rPr>
              <w:t>Son todos los días de la semana con excepción de los días sábados, domingos y feriados.</w:t>
            </w:r>
          </w:p>
        </w:tc>
      </w:tr>
      <w:tr w:rsidR="007F6A23" w:rsidRPr="004C763E" w:rsidTr="001C20A1">
        <w:tc>
          <w:tcPr>
            <w:tcW w:w="1843" w:type="dxa"/>
            <w:vAlign w:val="center"/>
          </w:tcPr>
          <w:p w:rsidR="007F6A23" w:rsidRPr="009946B8" w:rsidRDefault="007F6A23" w:rsidP="001C20A1">
            <w:pPr>
              <w:rPr>
                <w:rFonts w:ascii="Agency FB" w:hAnsi="Agency FB"/>
                <w:b/>
                <w:bCs/>
                <w:color w:val="000000"/>
                <w:sz w:val="22"/>
                <w:szCs w:val="22"/>
              </w:rPr>
            </w:pPr>
            <w:r w:rsidRPr="009946B8">
              <w:rPr>
                <w:rFonts w:ascii="Agency FB" w:hAnsi="Agency FB"/>
                <w:b/>
                <w:bCs/>
                <w:color w:val="000000"/>
                <w:sz w:val="22"/>
                <w:szCs w:val="22"/>
              </w:rPr>
              <w:t>Empresa Contratista</w:t>
            </w:r>
          </w:p>
        </w:tc>
        <w:tc>
          <w:tcPr>
            <w:tcW w:w="7513" w:type="dxa"/>
            <w:vAlign w:val="center"/>
          </w:tcPr>
          <w:p w:rsidR="007F6A23" w:rsidRPr="009946B8" w:rsidRDefault="007F6A23" w:rsidP="001C20A1">
            <w:pPr>
              <w:jc w:val="both"/>
              <w:rPr>
                <w:rFonts w:ascii="Agency FB" w:hAnsi="Agency FB"/>
                <w:color w:val="000000"/>
                <w:sz w:val="22"/>
                <w:szCs w:val="22"/>
              </w:rPr>
            </w:pPr>
            <w:r w:rsidRPr="009946B8">
              <w:rPr>
                <w:rFonts w:ascii="Agency FB" w:hAnsi="Agency FB"/>
                <w:color w:val="000000"/>
                <w:sz w:val="22"/>
                <w:szCs w:val="22"/>
              </w:rPr>
              <w:t>Empresa que después del proceso de selección se le hubiese adjudicado la obra.</w:t>
            </w:r>
          </w:p>
        </w:tc>
      </w:tr>
      <w:tr w:rsidR="009946B8" w:rsidRPr="004C763E" w:rsidTr="001C20A1">
        <w:tc>
          <w:tcPr>
            <w:tcW w:w="1843" w:type="dxa"/>
            <w:vAlign w:val="center"/>
          </w:tcPr>
          <w:p w:rsidR="009946B8" w:rsidRPr="009946B8" w:rsidRDefault="009946B8" w:rsidP="009946B8">
            <w:pPr>
              <w:rPr>
                <w:rFonts w:ascii="Agency FB" w:hAnsi="Agency FB"/>
                <w:b/>
                <w:bCs/>
                <w:color w:val="000000"/>
                <w:sz w:val="22"/>
                <w:szCs w:val="22"/>
              </w:rPr>
            </w:pPr>
            <w:r w:rsidRPr="009946B8">
              <w:rPr>
                <w:rFonts w:ascii="Agency FB" w:hAnsi="Agency FB"/>
                <w:b/>
                <w:bCs/>
                <w:color w:val="000000"/>
                <w:sz w:val="22"/>
                <w:szCs w:val="22"/>
              </w:rPr>
              <w:t>Empresa Proponente</w:t>
            </w:r>
          </w:p>
        </w:tc>
        <w:tc>
          <w:tcPr>
            <w:tcW w:w="7513" w:type="dxa"/>
            <w:vAlign w:val="center"/>
          </w:tcPr>
          <w:p w:rsidR="009946B8" w:rsidRPr="009946B8" w:rsidRDefault="009946B8" w:rsidP="009946B8">
            <w:pPr>
              <w:jc w:val="both"/>
              <w:rPr>
                <w:rFonts w:ascii="Agency FB" w:hAnsi="Agency FB"/>
                <w:color w:val="000000"/>
                <w:sz w:val="22"/>
                <w:szCs w:val="22"/>
              </w:rPr>
            </w:pPr>
            <w:r w:rsidRPr="009946B8">
              <w:rPr>
                <w:rFonts w:ascii="Agency FB" w:hAnsi="Agency FB"/>
                <w:color w:val="000000"/>
                <w:sz w:val="22"/>
                <w:szCs w:val="22"/>
              </w:rPr>
              <w:t>Empresa que presente los documentos requeridos en el presente documento para adjudicarse la obra.</w:t>
            </w:r>
          </w:p>
        </w:tc>
      </w:tr>
      <w:tr w:rsidR="009946B8" w:rsidRPr="004C763E" w:rsidTr="001C20A1">
        <w:tc>
          <w:tcPr>
            <w:tcW w:w="1843" w:type="dxa"/>
            <w:vAlign w:val="center"/>
          </w:tcPr>
          <w:p w:rsidR="009946B8" w:rsidRPr="009946B8" w:rsidRDefault="009946B8" w:rsidP="001C20A1">
            <w:pPr>
              <w:rPr>
                <w:rFonts w:ascii="Agency FB" w:hAnsi="Agency FB"/>
                <w:b/>
                <w:bCs/>
                <w:color w:val="000000"/>
                <w:sz w:val="22"/>
                <w:szCs w:val="22"/>
              </w:rPr>
            </w:pPr>
            <w:r w:rsidRPr="009946B8">
              <w:rPr>
                <w:rFonts w:ascii="Agency FB" w:hAnsi="Agency FB"/>
                <w:b/>
                <w:bCs/>
                <w:color w:val="000000"/>
                <w:sz w:val="22"/>
                <w:szCs w:val="22"/>
              </w:rPr>
              <w:t>Fiscal</w:t>
            </w:r>
          </w:p>
        </w:tc>
        <w:tc>
          <w:tcPr>
            <w:tcW w:w="7513" w:type="dxa"/>
            <w:vAlign w:val="center"/>
          </w:tcPr>
          <w:p w:rsidR="009946B8" w:rsidRPr="009946B8" w:rsidRDefault="009946B8" w:rsidP="001C20A1">
            <w:pPr>
              <w:jc w:val="both"/>
              <w:rPr>
                <w:rFonts w:ascii="Agency FB" w:hAnsi="Agency FB"/>
                <w:color w:val="000000"/>
                <w:sz w:val="22"/>
                <w:szCs w:val="22"/>
              </w:rPr>
            </w:pPr>
            <w:r w:rsidRPr="009946B8">
              <w:rPr>
                <w:rFonts w:ascii="Agency FB" w:hAnsi="Agency FB"/>
                <w:color w:val="000000"/>
                <w:sz w:val="22"/>
                <w:szCs w:val="22"/>
              </w:rPr>
              <w:t xml:space="preserve">Personal designado por YPFB para </w:t>
            </w:r>
            <w:r>
              <w:rPr>
                <w:rFonts w:ascii="Agency FB" w:hAnsi="Agency FB"/>
                <w:color w:val="000000"/>
                <w:sz w:val="22"/>
                <w:szCs w:val="22"/>
              </w:rPr>
              <w:t>el seguimiento de la obra y el S</w:t>
            </w:r>
            <w:r w:rsidRPr="009946B8">
              <w:rPr>
                <w:rFonts w:ascii="Agency FB" w:hAnsi="Agency FB"/>
                <w:color w:val="000000"/>
                <w:sz w:val="22"/>
                <w:szCs w:val="22"/>
              </w:rPr>
              <w:t>upervisor</w:t>
            </w:r>
            <w:r>
              <w:rPr>
                <w:rFonts w:ascii="Agency FB" w:hAnsi="Agency FB"/>
                <w:color w:val="000000"/>
                <w:sz w:val="22"/>
                <w:szCs w:val="22"/>
              </w:rPr>
              <w:t>.</w:t>
            </w:r>
          </w:p>
        </w:tc>
      </w:tr>
      <w:tr w:rsidR="009946B8" w:rsidRPr="004C763E" w:rsidTr="009946B8">
        <w:tc>
          <w:tcPr>
            <w:tcW w:w="1843" w:type="dxa"/>
          </w:tcPr>
          <w:p w:rsidR="009946B8" w:rsidRPr="00436721" w:rsidRDefault="009946B8" w:rsidP="009946B8">
            <w:pPr>
              <w:rPr>
                <w:rFonts w:ascii="Agency FB" w:eastAsia="Arial Unicode MS" w:hAnsi="Agency FB"/>
                <w:b/>
                <w:bCs/>
                <w:sz w:val="22"/>
                <w:szCs w:val="22"/>
              </w:rPr>
            </w:pPr>
            <w:r w:rsidRPr="00436721">
              <w:rPr>
                <w:rFonts w:ascii="Agency FB" w:eastAsia="Arial Unicode MS" w:hAnsi="Agency FB"/>
                <w:b/>
                <w:bCs/>
                <w:sz w:val="22"/>
                <w:szCs w:val="22"/>
              </w:rPr>
              <w:t>Inspección Previa</w:t>
            </w:r>
          </w:p>
        </w:tc>
        <w:tc>
          <w:tcPr>
            <w:tcW w:w="7513" w:type="dxa"/>
          </w:tcPr>
          <w:p w:rsidR="009946B8" w:rsidRPr="00572899" w:rsidRDefault="009946B8" w:rsidP="009946B8">
            <w:pPr>
              <w:jc w:val="both"/>
              <w:rPr>
                <w:rFonts w:ascii="Agency FB" w:eastAsia="Arial Unicode MS" w:hAnsi="Agency FB"/>
                <w:bCs/>
                <w:sz w:val="22"/>
                <w:szCs w:val="22"/>
              </w:rPr>
            </w:pPr>
            <w:r w:rsidRPr="00572899">
              <w:rPr>
                <w:rFonts w:ascii="Agency FB" w:eastAsia="Arial Unicode MS" w:hAnsi="Agency FB"/>
                <w:bCs/>
                <w:sz w:val="22"/>
                <w:szCs w:val="22"/>
              </w:rPr>
              <w:t xml:space="preserve">Inspección realizada por la empresa proponente al sitio de obra en fecha anterior a la presentación de su propuesta. </w:t>
            </w:r>
          </w:p>
        </w:tc>
      </w:tr>
      <w:tr w:rsidR="009946B8" w:rsidRPr="004C763E" w:rsidTr="001C20A1">
        <w:tc>
          <w:tcPr>
            <w:tcW w:w="1843" w:type="dxa"/>
            <w:vAlign w:val="center"/>
          </w:tcPr>
          <w:p w:rsidR="009946B8" w:rsidRPr="009946B8" w:rsidRDefault="009946B8" w:rsidP="001C20A1">
            <w:pPr>
              <w:rPr>
                <w:rFonts w:ascii="Agency FB" w:hAnsi="Agency FB"/>
                <w:b/>
                <w:bCs/>
                <w:color w:val="000000"/>
                <w:sz w:val="22"/>
                <w:szCs w:val="22"/>
              </w:rPr>
            </w:pPr>
            <w:r w:rsidRPr="009946B8">
              <w:rPr>
                <w:rFonts w:ascii="Agency FB" w:hAnsi="Agency FB"/>
                <w:b/>
                <w:bCs/>
                <w:color w:val="000000"/>
                <w:sz w:val="22"/>
                <w:szCs w:val="22"/>
              </w:rPr>
              <w:t>Ítem</w:t>
            </w:r>
          </w:p>
        </w:tc>
        <w:tc>
          <w:tcPr>
            <w:tcW w:w="7513" w:type="dxa"/>
            <w:vAlign w:val="center"/>
          </w:tcPr>
          <w:p w:rsidR="009946B8" w:rsidRPr="009946B8" w:rsidRDefault="009946B8" w:rsidP="001C20A1">
            <w:pPr>
              <w:jc w:val="both"/>
              <w:rPr>
                <w:rFonts w:ascii="Agency FB" w:hAnsi="Agency FB"/>
                <w:color w:val="000000"/>
                <w:sz w:val="22"/>
                <w:szCs w:val="22"/>
              </w:rPr>
            </w:pPr>
            <w:r w:rsidRPr="009946B8">
              <w:rPr>
                <w:rFonts w:ascii="Agency FB" w:hAnsi="Agency FB"/>
                <w:color w:val="000000"/>
                <w:sz w:val="22"/>
                <w:szCs w:val="22"/>
              </w:rPr>
              <w:t>Cada uno de los puntos descritos en el volumen de obra de este documento</w:t>
            </w:r>
            <w:r>
              <w:rPr>
                <w:rFonts w:ascii="Agency FB" w:hAnsi="Agency FB"/>
                <w:color w:val="000000"/>
                <w:sz w:val="22"/>
                <w:szCs w:val="22"/>
              </w:rPr>
              <w:t>.</w:t>
            </w:r>
          </w:p>
        </w:tc>
      </w:tr>
      <w:tr w:rsidR="009946B8" w:rsidRPr="004C763E" w:rsidTr="001C20A1">
        <w:tc>
          <w:tcPr>
            <w:tcW w:w="1843" w:type="dxa"/>
            <w:vAlign w:val="center"/>
          </w:tcPr>
          <w:p w:rsidR="009946B8" w:rsidRPr="009946B8" w:rsidRDefault="009946B8" w:rsidP="001C20A1">
            <w:pPr>
              <w:rPr>
                <w:rFonts w:ascii="Agency FB" w:hAnsi="Agency FB"/>
                <w:b/>
                <w:bCs/>
                <w:color w:val="000000"/>
                <w:sz w:val="22"/>
                <w:szCs w:val="22"/>
              </w:rPr>
            </w:pPr>
            <w:r w:rsidRPr="009946B8">
              <w:rPr>
                <w:rFonts w:ascii="Agency FB" w:hAnsi="Agency FB"/>
                <w:b/>
                <w:bCs/>
                <w:color w:val="000000"/>
                <w:sz w:val="22"/>
                <w:szCs w:val="22"/>
              </w:rPr>
              <w:t>Junta Dorada</w:t>
            </w:r>
          </w:p>
        </w:tc>
        <w:tc>
          <w:tcPr>
            <w:tcW w:w="7513" w:type="dxa"/>
            <w:vAlign w:val="center"/>
          </w:tcPr>
          <w:p w:rsidR="009946B8" w:rsidRPr="009946B8" w:rsidRDefault="009946B8" w:rsidP="001C20A1">
            <w:pPr>
              <w:jc w:val="both"/>
              <w:rPr>
                <w:rFonts w:ascii="Agency FB" w:hAnsi="Agency FB"/>
                <w:color w:val="000000"/>
                <w:sz w:val="22"/>
                <w:szCs w:val="22"/>
              </w:rPr>
            </w:pPr>
            <w:r w:rsidRPr="009946B8">
              <w:rPr>
                <w:rFonts w:ascii="Agency FB" w:hAnsi="Agency FB"/>
                <w:color w:val="000000"/>
                <w:sz w:val="22"/>
                <w:szCs w:val="22"/>
              </w:rPr>
              <w:t>Junta de interconexión entre la línea nueva y la línea en operación.</w:t>
            </w:r>
          </w:p>
        </w:tc>
      </w:tr>
      <w:tr w:rsidR="009946B8" w:rsidRPr="004C763E" w:rsidTr="001C20A1">
        <w:tc>
          <w:tcPr>
            <w:tcW w:w="1843" w:type="dxa"/>
            <w:vAlign w:val="center"/>
          </w:tcPr>
          <w:p w:rsidR="009946B8" w:rsidRPr="009946B8" w:rsidRDefault="009946B8" w:rsidP="001C20A1">
            <w:pPr>
              <w:rPr>
                <w:rFonts w:ascii="Agency FB" w:hAnsi="Agency FB"/>
                <w:b/>
                <w:bCs/>
                <w:color w:val="000000"/>
                <w:sz w:val="22"/>
                <w:szCs w:val="22"/>
              </w:rPr>
            </w:pPr>
            <w:r>
              <w:rPr>
                <w:rFonts w:ascii="Agency FB" w:hAnsi="Agency FB"/>
                <w:b/>
                <w:bCs/>
                <w:color w:val="000000"/>
                <w:sz w:val="22"/>
                <w:szCs w:val="22"/>
              </w:rPr>
              <w:t xml:space="preserve">Libro de Ordenes </w:t>
            </w:r>
          </w:p>
        </w:tc>
        <w:tc>
          <w:tcPr>
            <w:tcW w:w="7513" w:type="dxa"/>
            <w:vAlign w:val="center"/>
          </w:tcPr>
          <w:p w:rsidR="009946B8" w:rsidRPr="009946B8" w:rsidRDefault="009946B8" w:rsidP="001C20A1">
            <w:pPr>
              <w:jc w:val="both"/>
              <w:rPr>
                <w:rFonts w:ascii="Agency FB" w:hAnsi="Agency FB"/>
                <w:color w:val="000000"/>
                <w:sz w:val="22"/>
                <w:szCs w:val="22"/>
              </w:rPr>
            </w:pPr>
            <w:r>
              <w:rPr>
                <w:rFonts w:ascii="Agency FB" w:hAnsi="Agency FB"/>
                <w:color w:val="000000"/>
                <w:sz w:val="22"/>
                <w:szCs w:val="22"/>
              </w:rPr>
              <w:t>Libro numerado y notariado que sire de registro de las instrucciones del Supervisor y las respuestas emitidas por la empresa contratista.</w:t>
            </w:r>
          </w:p>
        </w:tc>
      </w:tr>
      <w:tr w:rsidR="009946B8" w:rsidRPr="004C763E" w:rsidTr="001C20A1">
        <w:tc>
          <w:tcPr>
            <w:tcW w:w="1843" w:type="dxa"/>
            <w:vAlign w:val="center"/>
          </w:tcPr>
          <w:p w:rsidR="009946B8" w:rsidRPr="009946B8" w:rsidRDefault="009946B8" w:rsidP="001C20A1">
            <w:pPr>
              <w:rPr>
                <w:rFonts w:ascii="Agency FB" w:hAnsi="Agency FB"/>
                <w:b/>
                <w:bCs/>
                <w:color w:val="000000"/>
                <w:sz w:val="22"/>
                <w:szCs w:val="22"/>
              </w:rPr>
            </w:pPr>
            <w:r w:rsidRPr="009946B8">
              <w:rPr>
                <w:rFonts w:ascii="Agency FB" w:hAnsi="Agency FB"/>
                <w:b/>
                <w:bCs/>
                <w:color w:val="000000"/>
                <w:sz w:val="22"/>
                <w:szCs w:val="22"/>
              </w:rPr>
              <w:t>MAE</w:t>
            </w:r>
          </w:p>
        </w:tc>
        <w:tc>
          <w:tcPr>
            <w:tcW w:w="7513" w:type="dxa"/>
            <w:vAlign w:val="center"/>
          </w:tcPr>
          <w:p w:rsidR="009946B8" w:rsidRPr="009946B8" w:rsidRDefault="009946B8" w:rsidP="001C20A1">
            <w:pPr>
              <w:jc w:val="both"/>
              <w:rPr>
                <w:rFonts w:ascii="Agency FB" w:hAnsi="Agency FB"/>
                <w:color w:val="000000"/>
                <w:sz w:val="22"/>
                <w:szCs w:val="22"/>
              </w:rPr>
            </w:pPr>
            <w:r w:rsidRPr="009946B8">
              <w:rPr>
                <w:rFonts w:ascii="Agency FB" w:hAnsi="Agency FB"/>
                <w:color w:val="000000"/>
                <w:sz w:val="22"/>
                <w:szCs w:val="22"/>
              </w:rPr>
              <w:t>Máxima Autoridad Ejecutiva</w:t>
            </w:r>
            <w:r>
              <w:rPr>
                <w:rFonts w:ascii="Agency FB" w:hAnsi="Agency FB"/>
                <w:color w:val="000000"/>
                <w:sz w:val="22"/>
                <w:szCs w:val="22"/>
              </w:rPr>
              <w:t>.</w:t>
            </w:r>
          </w:p>
        </w:tc>
      </w:tr>
      <w:tr w:rsidR="009946B8" w:rsidRPr="004C763E" w:rsidTr="001C20A1">
        <w:tc>
          <w:tcPr>
            <w:tcW w:w="1843" w:type="dxa"/>
            <w:vAlign w:val="center"/>
          </w:tcPr>
          <w:p w:rsidR="009946B8" w:rsidRPr="009946B8" w:rsidRDefault="009946B8" w:rsidP="001C20A1">
            <w:pPr>
              <w:rPr>
                <w:rFonts w:ascii="Agency FB" w:hAnsi="Agency FB"/>
                <w:b/>
                <w:bCs/>
                <w:color w:val="000000"/>
                <w:sz w:val="22"/>
                <w:szCs w:val="22"/>
              </w:rPr>
            </w:pPr>
            <w:r w:rsidRPr="009946B8">
              <w:rPr>
                <w:rFonts w:ascii="Agency FB" w:hAnsi="Agency FB"/>
                <w:b/>
                <w:bCs/>
                <w:color w:val="000000"/>
                <w:sz w:val="22"/>
                <w:szCs w:val="22"/>
              </w:rPr>
              <w:t>Plano As Built</w:t>
            </w:r>
          </w:p>
        </w:tc>
        <w:tc>
          <w:tcPr>
            <w:tcW w:w="7513" w:type="dxa"/>
            <w:vAlign w:val="center"/>
          </w:tcPr>
          <w:p w:rsidR="009946B8" w:rsidRPr="009946B8" w:rsidRDefault="009946B8" w:rsidP="001C20A1">
            <w:pPr>
              <w:jc w:val="both"/>
              <w:rPr>
                <w:rFonts w:ascii="Agency FB" w:hAnsi="Agency FB"/>
                <w:color w:val="000000"/>
                <w:sz w:val="22"/>
                <w:szCs w:val="22"/>
              </w:rPr>
            </w:pPr>
            <w:r w:rsidRPr="009946B8">
              <w:rPr>
                <w:rFonts w:ascii="Agency FB" w:hAnsi="Agency FB"/>
                <w:color w:val="000000"/>
                <w:sz w:val="22"/>
                <w:szCs w:val="22"/>
              </w:rPr>
              <w:t>Plano de construcción de obra que describe con precisión la ubicación de todas las instalaciones construidas</w:t>
            </w:r>
            <w:r>
              <w:rPr>
                <w:rFonts w:ascii="Agency FB" w:hAnsi="Agency FB"/>
                <w:color w:val="000000"/>
                <w:sz w:val="22"/>
                <w:szCs w:val="22"/>
              </w:rPr>
              <w:t>.</w:t>
            </w:r>
          </w:p>
        </w:tc>
      </w:tr>
      <w:tr w:rsidR="009946B8" w:rsidRPr="004C763E" w:rsidTr="001C20A1">
        <w:tc>
          <w:tcPr>
            <w:tcW w:w="1843" w:type="dxa"/>
            <w:vAlign w:val="center"/>
          </w:tcPr>
          <w:p w:rsidR="009946B8" w:rsidRPr="009946B8" w:rsidRDefault="009946B8" w:rsidP="001C20A1">
            <w:pPr>
              <w:rPr>
                <w:rFonts w:ascii="Agency FB" w:hAnsi="Agency FB"/>
                <w:b/>
                <w:bCs/>
                <w:color w:val="000000"/>
                <w:sz w:val="22"/>
                <w:szCs w:val="22"/>
              </w:rPr>
            </w:pPr>
            <w:r w:rsidRPr="009946B8">
              <w:rPr>
                <w:rFonts w:ascii="Agency FB" w:hAnsi="Agency FB"/>
                <w:b/>
                <w:bCs/>
                <w:color w:val="000000"/>
                <w:sz w:val="22"/>
                <w:szCs w:val="22"/>
              </w:rPr>
              <w:t>RCD</w:t>
            </w:r>
          </w:p>
        </w:tc>
        <w:tc>
          <w:tcPr>
            <w:tcW w:w="7513" w:type="dxa"/>
            <w:vAlign w:val="center"/>
          </w:tcPr>
          <w:p w:rsidR="009946B8" w:rsidRPr="009946B8" w:rsidRDefault="009946B8" w:rsidP="001C20A1">
            <w:pPr>
              <w:jc w:val="both"/>
              <w:rPr>
                <w:rFonts w:ascii="Agency FB" w:hAnsi="Agency FB"/>
                <w:color w:val="000000"/>
                <w:sz w:val="22"/>
                <w:szCs w:val="22"/>
              </w:rPr>
            </w:pPr>
            <w:r w:rsidRPr="009946B8">
              <w:rPr>
                <w:rFonts w:ascii="Agency FB" w:hAnsi="Agency FB"/>
                <w:color w:val="000000"/>
                <w:sz w:val="22"/>
                <w:szCs w:val="22"/>
              </w:rPr>
              <w:t>Responsable de Contratación Directa</w:t>
            </w:r>
            <w:r>
              <w:rPr>
                <w:rFonts w:ascii="Agency FB" w:hAnsi="Agency FB"/>
                <w:color w:val="000000"/>
                <w:sz w:val="22"/>
                <w:szCs w:val="22"/>
              </w:rPr>
              <w:t>.</w:t>
            </w:r>
          </w:p>
        </w:tc>
      </w:tr>
      <w:tr w:rsidR="009946B8" w:rsidRPr="004C763E" w:rsidTr="001C20A1">
        <w:tc>
          <w:tcPr>
            <w:tcW w:w="1843" w:type="dxa"/>
            <w:vAlign w:val="center"/>
          </w:tcPr>
          <w:p w:rsidR="009946B8" w:rsidRPr="009946B8" w:rsidRDefault="009946B8" w:rsidP="001C20A1">
            <w:pPr>
              <w:rPr>
                <w:rFonts w:ascii="Agency FB" w:hAnsi="Agency FB"/>
                <w:b/>
                <w:bCs/>
                <w:color w:val="000000"/>
                <w:sz w:val="22"/>
                <w:szCs w:val="22"/>
              </w:rPr>
            </w:pPr>
            <w:r w:rsidRPr="009946B8">
              <w:rPr>
                <w:rFonts w:ascii="Agency FB" w:hAnsi="Agency FB"/>
                <w:b/>
                <w:bCs/>
                <w:color w:val="000000"/>
                <w:sz w:val="22"/>
                <w:szCs w:val="22"/>
              </w:rPr>
              <w:t>SIGMA</w:t>
            </w:r>
          </w:p>
        </w:tc>
        <w:tc>
          <w:tcPr>
            <w:tcW w:w="7513" w:type="dxa"/>
            <w:vAlign w:val="center"/>
          </w:tcPr>
          <w:p w:rsidR="009946B8" w:rsidRPr="009946B8" w:rsidRDefault="009946B8" w:rsidP="001C20A1">
            <w:pPr>
              <w:jc w:val="both"/>
              <w:rPr>
                <w:rFonts w:ascii="Agency FB" w:hAnsi="Agency FB"/>
                <w:color w:val="000000"/>
                <w:sz w:val="22"/>
                <w:szCs w:val="22"/>
              </w:rPr>
            </w:pPr>
            <w:r w:rsidRPr="009946B8">
              <w:rPr>
                <w:rFonts w:ascii="Agency FB" w:hAnsi="Agency FB"/>
                <w:color w:val="000000"/>
                <w:sz w:val="22"/>
                <w:szCs w:val="22"/>
              </w:rPr>
              <w:t>Sistema Integrado de Gestión</w:t>
            </w:r>
            <w:r>
              <w:rPr>
                <w:rFonts w:ascii="Agency FB" w:hAnsi="Agency FB"/>
                <w:color w:val="000000"/>
                <w:sz w:val="22"/>
                <w:szCs w:val="22"/>
              </w:rPr>
              <w:t xml:space="preserve"> y Modernización Administrativa.</w:t>
            </w:r>
          </w:p>
        </w:tc>
      </w:tr>
      <w:tr w:rsidR="009946B8" w:rsidRPr="004C763E" w:rsidTr="001C20A1">
        <w:tc>
          <w:tcPr>
            <w:tcW w:w="1843" w:type="dxa"/>
            <w:vAlign w:val="center"/>
          </w:tcPr>
          <w:p w:rsidR="009946B8" w:rsidRPr="009946B8" w:rsidRDefault="009946B8" w:rsidP="001C20A1">
            <w:pPr>
              <w:rPr>
                <w:rFonts w:ascii="Agency FB" w:hAnsi="Agency FB"/>
                <w:b/>
                <w:bCs/>
                <w:color w:val="000000"/>
                <w:sz w:val="22"/>
                <w:szCs w:val="22"/>
              </w:rPr>
            </w:pPr>
            <w:r w:rsidRPr="009946B8">
              <w:rPr>
                <w:rFonts w:ascii="Agency FB" w:hAnsi="Agency FB"/>
                <w:b/>
                <w:bCs/>
                <w:color w:val="000000"/>
                <w:sz w:val="22"/>
                <w:szCs w:val="22"/>
              </w:rPr>
              <w:t>Supervisor</w:t>
            </w:r>
          </w:p>
        </w:tc>
        <w:tc>
          <w:tcPr>
            <w:tcW w:w="7513" w:type="dxa"/>
            <w:vAlign w:val="center"/>
          </w:tcPr>
          <w:p w:rsidR="009946B8" w:rsidRPr="009946B8" w:rsidRDefault="009946B8" w:rsidP="001C20A1">
            <w:pPr>
              <w:jc w:val="both"/>
              <w:rPr>
                <w:rFonts w:ascii="Agency FB" w:hAnsi="Agency FB"/>
                <w:color w:val="000000"/>
                <w:sz w:val="22"/>
                <w:szCs w:val="22"/>
              </w:rPr>
            </w:pPr>
            <w:r w:rsidRPr="009946B8">
              <w:rPr>
                <w:rFonts w:ascii="Agency FB" w:hAnsi="Agency FB"/>
                <w:color w:val="000000"/>
                <w:sz w:val="22"/>
                <w:szCs w:val="22"/>
              </w:rPr>
              <w:t>Personal designado por YPFB para el seguimiento de la obra</w:t>
            </w:r>
            <w:r>
              <w:rPr>
                <w:rFonts w:ascii="Agency FB" w:hAnsi="Agency FB"/>
                <w:color w:val="000000"/>
                <w:sz w:val="22"/>
                <w:szCs w:val="22"/>
              </w:rPr>
              <w:t>.</w:t>
            </w:r>
          </w:p>
        </w:tc>
      </w:tr>
    </w:tbl>
    <w:p w:rsidR="00EF3B03" w:rsidRDefault="00EF3B03" w:rsidP="002648F0">
      <w:pPr>
        <w:pStyle w:val="Ttulo2"/>
        <w:jc w:val="center"/>
        <w:rPr>
          <w:rFonts w:ascii="Agency FB" w:eastAsia="Arial Unicode MS" w:hAnsi="Agency FB"/>
          <w:b/>
          <w:color w:val="auto"/>
          <w:sz w:val="22"/>
          <w:lang w:val="es-BO"/>
        </w:rPr>
      </w:pPr>
      <w:r>
        <w:rPr>
          <w:rFonts w:ascii="Agency FB" w:eastAsia="Arial Unicode MS" w:hAnsi="Agency FB"/>
          <w:b/>
          <w:color w:val="auto"/>
          <w:sz w:val="22"/>
          <w:lang w:val="es-BO"/>
        </w:rPr>
        <w:br w:type="page"/>
      </w:r>
    </w:p>
    <w:p w:rsidR="00BE714E" w:rsidRPr="004C763E" w:rsidRDefault="00774E10" w:rsidP="0054787B">
      <w:pPr>
        <w:pStyle w:val="Estilo4"/>
        <w:numPr>
          <w:ilvl w:val="0"/>
          <w:numId w:val="0"/>
        </w:numPr>
        <w:ind w:left="357" w:hanging="357"/>
        <w:jc w:val="center"/>
      </w:pPr>
      <w:bookmarkStart w:id="24" w:name="_Toc379637433"/>
      <w:bookmarkStart w:id="25" w:name="_Toc379637565"/>
      <w:bookmarkStart w:id="26" w:name="_Toc398708534"/>
      <w:bookmarkStart w:id="27" w:name="_Toc427678255"/>
      <w:bookmarkEnd w:id="3"/>
      <w:bookmarkEnd w:id="2"/>
      <w:bookmarkEnd w:id="1"/>
      <w:r w:rsidRPr="002B2B29">
        <w:rPr>
          <w:sz w:val="22"/>
        </w:rPr>
        <w:lastRenderedPageBreak/>
        <w:t>SECCIÓN</w:t>
      </w:r>
      <w:r w:rsidR="00BE714E" w:rsidRPr="002B2B29">
        <w:rPr>
          <w:sz w:val="22"/>
        </w:rPr>
        <w:t xml:space="preserve"> II</w:t>
      </w:r>
      <w:bookmarkEnd w:id="24"/>
      <w:bookmarkEnd w:id="25"/>
      <w:bookmarkEnd w:id="26"/>
      <w:bookmarkEnd w:id="27"/>
    </w:p>
    <w:p w:rsidR="00BE714E" w:rsidRPr="004C763E" w:rsidRDefault="00BE714E" w:rsidP="004358A6">
      <w:pPr>
        <w:tabs>
          <w:tab w:val="left" w:pos="0"/>
          <w:tab w:val="left" w:pos="426"/>
        </w:tabs>
        <w:jc w:val="center"/>
        <w:rPr>
          <w:rFonts w:ascii="Agency FB" w:eastAsia="Arial Unicode MS" w:hAnsi="Agency FB"/>
          <w:b/>
          <w:sz w:val="20"/>
          <w:szCs w:val="20"/>
          <w:lang w:val="es-BO"/>
        </w:rPr>
      </w:pPr>
    </w:p>
    <w:p w:rsidR="00BE714E" w:rsidRPr="00A81DE6" w:rsidRDefault="00BE714E" w:rsidP="00BD3A03">
      <w:pPr>
        <w:pStyle w:val="Estilo4"/>
        <w:numPr>
          <w:ilvl w:val="0"/>
          <w:numId w:val="13"/>
        </w:numPr>
        <w:ind w:left="357" w:hanging="357"/>
        <w:rPr>
          <w:sz w:val="22"/>
          <w:szCs w:val="22"/>
        </w:rPr>
      </w:pPr>
      <w:bookmarkStart w:id="28" w:name="_Toc379637434"/>
      <w:bookmarkStart w:id="29" w:name="_Toc379637566"/>
      <w:bookmarkStart w:id="30" w:name="_Ref386111447"/>
      <w:bookmarkStart w:id="31" w:name="_Toc398708535"/>
      <w:bookmarkStart w:id="32" w:name="_Toc427678256"/>
      <w:r w:rsidRPr="00A81DE6">
        <w:rPr>
          <w:sz w:val="22"/>
          <w:szCs w:val="22"/>
        </w:rPr>
        <w:t>INFORMACIÓN GENERAL</w:t>
      </w:r>
      <w:bookmarkEnd w:id="28"/>
      <w:bookmarkEnd w:id="29"/>
      <w:bookmarkEnd w:id="30"/>
      <w:bookmarkEnd w:id="31"/>
      <w:bookmarkEnd w:id="32"/>
    </w:p>
    <w:p w:rsidR="00BE714E" w:rsidRPr="00A81DE6" w:rsidRDefault="007D3F04" w:rsidP="004358A6">
      <w:pPr>
        <w:tabs>
          <w:tab w:val="left" w:pos="0"/>
          <w:tab w:val="left" w:pos="426"/>
        </w:tabs>
        <w:jc w:val="both"/>
        <w:rPr>
          <w:rFonts w:ascii="Agency FB" w:eastAsia="Arial Unicode MS" w:hAnsi="Agency FB"/>
          <w:bCs/>
          <w:sz w:val="22"/>
          <w:szCs w:val="22"/>
          <w:lang w:val="es-BO"/>
        </w:rPr>
      </w:pPr>
      <w:r w:rsidRPr="00A81DE6">
        <w:rPr>
          <w:rFonts w:ascii="Agency FB" w:eastAsia="Arial Unicode MS" w:hAnsi="Agency FB"/>
          <w:bCs/>
          <w:sz w:val="22"/>
          <w:szCs w:val="22"/>
          <w:lang w:val="es-BO"/>
        </w:rPr>
        <w:t xml:space="preserve">La presente sección detalla </w:t>
      </w:r>
      <w:r w:rsidR="00BF316C" w:rsidRPr="00A81DE6">
        <w:rPr>
          <w:rFonts w:ascii="Agency FB" w:eastAsia="Arial Unicode MS" w:hAnsi="Agency FB"/>
          <w:bCs/>
          <w:sz w:val="22"/>
          <w:szCs w:val="22"/>
          <w:lang w:val="es-BO"/>
        </w:rPr>
        <w:t xml:space="preserve">los aspectos generales de la </w:t>
      </w:r>
      <w:r w:rsidR="00D82F32" w:rsidRPr="00A81DE6">
        <w:rPr>
          <w:rFonts w:ascii="Agency FB" w:eastAsia="Arial Unicode MS" w:hAnsi="Agency FB"/>
          <w:bCs/>
          <w:sz w:val="22"/>
          <w:szCs w:val="22"/>
          <w:lang w:val="es-BO"/>
        </w:rPr>
        <w:t>obra</w:t>
      </w:r>
      <w:r w:rsidRPr="00A81DE6">
        <w:rPr>
          <w:rFonts w:ascii="Agency FB" w:eastAsia="Arial Unicode MS" w:hAnsi="Agency FB"/>
          <w:bCs/>
          <w:sz w:val="22"/>
          <w:szCs w:val="22"/>
          <w:lang w:val="es-BO"/>
        </w:rPr>
        <w:t>,</w:t>
      </w:r>
      <w:r w:rsidR="00BF316C" w:rsidRPr="00A81DE6">
        <w:rPr>
          <w:rFonts w:ascii="Agency FB" w:eastAsia="Arial Unicode MS" w:hAnsi="Agency FB"/>
          <w:bCs/>
          <w:sz w:val="22"/>
          <w:szCs w:val="22"/>
          <w:lang w:val="es-BO"/>
        </w:rPr>
        <w:t xml:space="preserve"> tanto para </w:t>
      </w:r>
      <w:r w:rsidRPr="00A81DE6">
        <w:rPr>
          <w:rFonts w:ascii="Agency FB" w:eastAsia="Arial Unicode MS" w:hAnsi="Agency FB"/>
          <w:bCs/>
          <w:sz w:val="22"/>
          <w:szCs w:val="22"/>
          <w:lang w:val="es-BO"/>
        </w:rPr>
        <w:t xml:space="preserve">las empresas proponentes </w:t>
      </w:r>
      <w:r w:rsidR="00BF316C" w:rsidRPr="00A81DE6">
        <w:rPr>
          <w:rFonts w:ascii="Agency FB" w:eastAsia="Arial Unicode MS" w:hAnsi="Agency FB"/>
          <w:bCs/>
          <w:sz w:val="22"/>
          <w:szCs w:val="22"/>
          <w:lang w:val="es-BO"/>
        </w:rPr>
        <w:t xml:space="preserve">como para la empresa </w:t>
      </w:r>
      <w:r w:rsidRPr="00A81DE6">
        <w:rPr>
          <w:rFonts w:ascii="Agency FB" w:eastAsia="Arial Unicode MS" w:hAnsi="Agency FB"/>
          <w:bCs/>
          <w:sz w:val="22"/>
          <w:szCs w:val="22"/>
          <w:lang w:val="es-BO"/>
        </w:rPr>
        <w:t>contratista</w:t>
      </w:r>
      <w:r w:rsidR="00BF316C" w:rsidRPr="00A81DE6">
        <w:rPr>
          <w:rFonts w:ascii="Agency FB" w:eastAsia="Arial Unicode MS" w:hAnsi="Agency FB"/>
          <w:bCs/>
          <w:sz w:val="22"/>
          <w:szCs w:val="22"/>
          <w:lang w:val="es-BO"/>
        </w:rPr>
        <w:t>.</w:t>
      </w:r>
    </w:p>
    <w:p w:rsidR="00BE714E" w:rsidRPr="00A81DE6" w:rsidRDefault="00BE714E" w:rsidP="004358A6">
      <w:pPr>
        <w:tabs>
          <w:tab w:val="left" w:pos="0"/>
          <w:tab w:val="left" w:pos="426"/>
        </w:tabs>
        <w:jc w:val="both"/>
        <w:rPr>
          <w:rFonts w:ascii="Agency FB" w:eastAsia="Arial Unicode MS" w:hAnsi="Agency FB"/>
          <w:b/>
          <w:bCs/>
          <w:sz w:val="22"/>
          <w:szCs w:val="22"/>
          <w:lang w:val="es-BO"/>
        </w:rPr>
      </w:pPr>
    </w:p>
    <w:p w:rsidR="00BE714E" w:rsidRPr="00A81DE6" w:rsidRDefault="00BE714E" w:rsidP="005C49CC">
      <w:pPr>
        <w:pStyle w:val="Estilo3"/>
        <w:rPr>
          <w:rFonts w:eastAsia="Arial Unicode MS"/>
          <w:sz w:val="22"/>
          <w:szCs w:val="22"/>
          <w:lang w:val="es-BO"/>
        </w:rPr>
      </w:pPr>
      <w:bookmarkStart w:id="33" w:name="_Toc379637435"/>
      <w:bookmarkStart w:id="34" w:name="_Toc379637567"/>
      <w:bookmarkStart w:id="35" w:name="_Ref386111333"/>
      <w:bookmarkStart w:id="36" w:name="_Ref386111356"/>
      <w:bookmarkStart w:id="37" w:name="_Toc398708536"/>
      <w:bookmarkStart w:id="38" w:name="_Toc427678257"/>
      <w:r w:rsidRPr="00A81DE6">
        <w:rPr>
          <w:rFonts w:eastAsia="Arial Unicode MS"/>
          <w:sz w:val="22"/>
          <w:szCs w:val="22"/>
          <w:lang w:val="es-BO"/>
        </w:rPr>
        <w:t xml:space="preserve">LUGAR DE </w:t>
      </w:r>
      <w:bookmarkEnd w:id="33"/>
      <w:bookmarkEnd w:id="34"/>
      <w:bookmarkEnd w:id="35"/>
      <w:bookmarkEnd w:id="36"/>
      <w:bookmarkEnd w:id="37"/>
      <w:r w:rsidR="00774E10" w:rsidRPr="00A81DE6">
        <w:rPr>
          <w:rFonts w:eastAsia="Arial Unicode MS"/>
          <w:sz w:val="22"/>
          <w:szCs w:val="22"/>
          <w:lang w:val="es-BO"/>
        </w:rPr>
        <w:t>EJECUCIÓN</w:t>
      </w:r>
      <w:bookmarkEnd w:id="38"/>
    </w:p>
    <w:p w:rsidR="00BE714E" w:rsidRPr="00A81DE6" w:rsidRDefault="00BE714E" w:rsidP="004358A6">
      <w:pPr>
        <w:tabs>
          <w:tab w:val="left" w:pos="0"/>
          <w:tab w:val="left" w:pos="426"/>
        </w:tabs>
        <w:jc w:val="both"/>
        <w:rPr>
          <w:rFonts w:ascii="Agency FB" w:eastAsia="Arial Unicode MS" w:hAnsi="Agency FB"/>
          <w:bCs/>
          <w:sz w:val="22"/>
          <w:szCs w:val="22"/>
          <w:lang w:val="es-BO"/>
        </w:rPr>
      </w:pPr>
      <w:r w:rsidRPr="00A81DE6">
        <w:rPr>
          <w:rFonts w:ascii="Agency FB" w:eastAsia="Arial Unicode MS" w:hAnsi="Agency FB"/>
          <w:bCs/>
          <w:sz w:val="22"/>
          <w:szCs w:val="22"/>
          <w:lang w:val="es-BO"/>
        </w:rPr>
        <w:t xml:space="preserve">El lugar de ejecución de todas las </w:t>
      </w:r>
      <w:r w:rsidR="00D82F32" w:rsidRPr="00A81DE6">
        <w:rPr>
          <w:rFonts w:ascii="Agency FB" w:eastAsia="Arial Unicode MS" w:hAnsi="Agency FB"/>
          <w:bCs/>
          <w:sz w:val="22"/>
          <w:szCs w:val="22"/>
          <w:lang w:val="es-BO"/>
        </w:rPr>
        <w:t>obra</w:t>
      </w:r>
      <w:r w:rsidRPr="00A81DE6">
        <w:rPr>
          <w:rFonts w:ascii="Agency FB" w:eastAsia="Arial Unicode MS" w:hAnsi="Agency FB"/>
          <w:bCs/>
          <w:sz w:val="22"/>
          <w:szCs w:val="22"/>
          <w:lang w:val="es-BO"/>
        </w:rPr>
        <w:t xml:space="preserve">s será </w:t>
      </w:r>
      <w:r w:rsidR="008E3B90" w:rsidRPr="00A81DE6">
        <w:rPr>
          <w:rFonts w:ascii="Agency FB" w:eastAsia="Arial Unicode MS" w:hAnsi="Agency FB"/>
          <w:bCs/>
          <w:sz w:val="22"/>
          <w:szCs w:val="22"/>
          <w:lang w:val="es-BO"/>
        </w:rPr>
        <w:t xml:space="preserve">el </w:t>
      </w:r>
      <w:r w:rsidR="006919FD" w:rsidRPr="00A81DE6">
        <w:rPr>
          <w:rFonts w:ascii="Agency FB" w:eastAsia="Arial Unicode MS" w:hAnsi="Agency FB"/>
          <w:bCs/>
          <w:sz w:val="22"/>
          <w:szCs w:val="22"/>
          <w:lang w:val="es-BO"/>
        </w:rPr>
        <w:t xml:space="preserve">municipio de </w:t>
      </w:r>
      <w:r w:rsidR="00716A49" w:rsidRPr="00A81DE6">
        <w:rPr>
          <w:rFonts w:ascii="Agency FB" w:eastAsia="Arial Unicode MS" w:hAnsi="Agency FB"/>
          <w:bCs/>
          <w:sz w:val="22"/>
          <w:szCs w:val="22"/>
          <w:lang w:val="es-BO"/>
        </w:rPr>
        <w:t>Cercado, conforme lo establecido en los volúmenes de obra.</w:t>
      </w:r>
    </w:p>
    <w:p w:rsidR="00BE714E" w:rsidRPr="00A81DE6" w:rsidRDefault="00BE714E" w:rsidP="004358A6">
      <w:pPr>
        <w:tabs>
          <w:tab w:val="left" w:pos="0"/>
          <w:tab w:val="left" w:pos="426"/>
        </w:tabs>
        <w:jc w:val="both"/>
        <w:rPr>
          <w:rFonts w:ascii="Agency FB" w:eastAsia="Arial Unicode MS" w:hAnsi="Agency FB"/>
          <w:bCs/>
          <w:sz w:val="22"/>
          <w:szCs w:val="22"/>
          <w:lang w:val="es-BO"/>
        </w:rPr>
      </w:pPr>
    </w:p>
    <w:p w:rsidR="00BE714E" w:rsidRPr="00A81DE6" w:rsidRDefault="00BE714E" w:rsidP="005C49CC">
      <w:pPr>
        <w:pStyle w:val="Estilo3"/>
        <w:rPr>
          <w:rFonts w:eastAsia="Arial Unicode MS"/>
          <w:sz w:val="22"/>
          <w:szCs w:val="22"/>
          <w:lang w:val="es-BO"/>
        </w:rPr>
      </w:pPr>
      <w:bookmarkStart w:id="39" w:name="_Toc379637436"/>
      <w:bookmarkStart w:id="40" w:name="_Toc379637568"/>
      <w:bookmarkStart w:id="41" w:name="_Toc398708537"/>
      <w:bookmarkStart w:id="42" w:name="_Toc427678258"/>
      <w:r w:rsidRPr="00A81DE6">
        <w:rPr>
          <w:rFonts w:eastAsia="Arial Unicode MS"/>
          <w:sz w:val="22"/>
          <w:szCs w:val="22"/>
          <w:lang w:val="es-BO"/>
        </w:rPr>
        <w:t xml:space="preserve">PLAZO DE ENTREGA DE LA </w:t>
      </w:r>
      <w:r w:rsidR="00D82F32" w:rsidRPr="00A81DE6">
        <w:rPr>
          <w:rFonts w:eastAsia="Arial Unicode MS"/>
          <w:sz w:val="22"/>
          <w:szCs w:val="22"/>
          <w:lang w:val="es-BO"/>
        </w:rPr>
        <w:t>OBRA</w:t>
      </w:r>
      <w:bookmarkEnd w:id="39"/>
      <w:bookmarkEnd w:id="40"/>
      <w:bookmarkEnd w:id="41"/>
      <w:bookmarkEnd w:id="42"/>
    </w:p>
    <w:p w:rsidR="00013B00" w:rsidRPr="00A81DE6" w:rsidRDefault="00BE714E" w:rsidP="004358A6">
      <w:pPr>
        <w:tabs>
          <w:tab w:val="left" w:pos="0"/>
          <w:tab w:val="left" w:pos="426"/>
        </w:tabs>
        <w:autoSpaceDE w:val="0"/>
        <w:autoSpaceDN w:val="0"/>
        <w:adjustRightInd w:val="0"/>
        <w:jc w:val="both"/>
        <w:rPr>
          <w:rFonts w:ascii="Agency FB" w:eastAsia="Arial Unicode MS" w:hAnsi="Agency FB"/>
          <w:bCs/>
          <w:sz w:val="22"/>
          <w:szCs w:val="22"/>
          <w:lang w:val="es-BO"/>
        </w:rPr>
      </w:pPr>
      <w:r w:rsidRPr="00A81DE6">
        <w:rPr>
          <w:rFonts w:ascii="Agency FB" w:eastAsia="Arial Unicode MS" w:hAnsi="Agency FB"/>
          <w:bCs/>
          <w:sz w:val="22"/>
          <w:szCs w:val="22"/>
          <w:lang w:val="es-BO"/>
        </w:rPr>
        <w:t xml:space="preserve">El tiempo </w:t>
      </w:r>
      <w:r w:rsidR="00BF316C" w:rsidRPr="00A81DE6">
        <w:rPr>
          <w:rFonts w:ascii="Agency FB" w:eastAsia="Arial Unicode MS" w:hAnsi="Agency FB"/>
          <w:bCs/>
          <w:sz w:val="22"/>
          <w:szCs w:val="22"/>
          <w:lang w:val="es-BO"/>
        </w:rPr>
        <w:t xml:space="preserve">máximo para la </w:t>
      </w:r>
      <w:r w:rsidRPr="00A81DE6">
        <w:rPr>
          <w:rFonts w:ascii="Agency FB" w:eastAsia="Arial Unicode MS" w:hAnsi="Agency FB"/>
          <w:bCs/>
          <w:sz w:val="22"/>
          <w:szCs w:val="22"/>
          <w:lang w:val="es-BO"/>
        </w:rPr>
        <w:t xml:space="preserve">ejecución de </w:t>
      </w:r>
      <w:r w:rsidR="00BF316C" w:rsidRPr="00A81DE6">
        <w:rPr>
          <w:rFonts w:ascii="Agency FB" w:eastAsia="Arial Unicode MS" w:hAnsi="Agency FB"/>
          <w:bCs/>
          <w:sz w:val="22"/>
          <w:szCs w:val="22"/>
          <w:lang w:val="es-BO"/>
        </w:rPr>
        <w:t xml:space="preserve">la </w:t>
      </w:r>
      <w:r w:rsidR="00D82F32" w:rsidRPr="00A81DE6">
        <w:rPr>
          <w:rFonts w:ascii="Agency FB" w:eastAsia="Arial Unicode MS" w:hAnsi="Agency FB"/>
          <w:bCs/>
          <w:sz w:val="22"/>
          <w:szCs w:val="22"/>
          <w:lang w:val="es-BO"/>
        </w:rPr>
        <w:t>obra</w:t>
      </w:r>
      <w:r w:rsidR="00BF316C" w:rsidRPr="00A81DE6">
        <w:rPr>
          <w:rFonts w:ascii="Agency FB" w:eastAsia="Arial Unicode MS" w:hAnsi="Agency FB"/>
          <w:bCs/>
          <w:sz w:val="22"/>
          <w:szCs w:val="22"/>
          <w:lang w:val="es-BO"/>
        </w:rPr>
        <w:t xml:space="preserve"> </w:t>
      </w:r>
      <w:r w:rsidR="00BF316C" w:rsidRPr="00A81DE6">
        <w:rPr>
          <w:rFonts w:ascii="Agency FB" w:eastAsia="Arial Unicode MS" w:hAnsi="Agency FB"/>
          <w:bCs/>
          <w:color w:val="000000" w:themeColor="text1"/>
          <w:sz w:val="22"/>
          <w:szCs w:val="22"/>
          <w:lang w:val="es-BO"/>
        </w:rPr>
        <w:t xml:space="preserve">será </w:t>
      </w:r>
      <w:r w:rsidR="00BF316C" w:rsidRPr="00A81DE6">
        <w:rPr>
          <w:rFonts w:ascii="Agency FB" w:eastAsia="Arial Unicode MS" w:hAnsi="Agency FB"/>
          <w:bCs/>
          <w:color w:val="000000" w:themeColor="text1"/>
          <w:sz w:val="22"/>
          <w:szCs w:val="22"/>
          <w:shd w:val="clear" w:color="auto" w:fill="FFFFFF" w:themeFill="background1"/>
          <w:lang w:val="es-BO"/>
        </w:rPr>
        <w:t xml:space="preserve">de </w:t>
      </w:r>
      <w:r w:rsidR="00717D36">
        <w:rPr>
          <w:rFonts w:ascii="Agency FB" w:eastAsia="Arial Unicode MS" w:hAnsi="Agency FB"/>
          <w:b/>
          <w:bCs/>
          <w:color w:val="000000" w:themeColor="text1"/>
          <w:sz w:val="22"/>
          <w:szCs w:val="22"/>
          <w:shd w:val="clear" w:color="auto" w:fill="FFFFFF" w:themeFill="background1"/>
          <w:lang w:val="es-BO"/>
        </w:rPr>
        <w:t>45</w:t>
      </w:r>
      <w:r w:rsidR="00113BC7" w:rsidRPr="008C34AD">
        <w:rPr>
          <w:rFonts w:ascii="Agency FB" w:eastAsia="Arial Unicode MS" w:hAnsi="Agency FB"/>
          <w:b/>
          <w:bCs/>
          <w:color w:val="000000" w:themeColor="text1"/>
          <w:sz w:val="22"/>
          <w:szCs w:val="22"/>
          <w:shd w:val="clear" w:color="auto" w:fill="FFFFFF" w:themeFill="background1"/>
          <w:lang w:val="es-BO"/>
        </w:rPr>
        <w:t xml:space="preserve"> </w:t>
      </w:r>
      <w:r w:rsidR="00420E1A" w:rsidRPr="008C34AD">
        <w:rPr>
          <w:rFonts w:ascii="Agency FB" w:eastAsia="Arial Unicode MS" w:hAnsi="Agency FB"/>
          <w:b/>
          <w:bCs/>
          <w:color w:val="000000" w:themeColor="text1"/>
          <w:sz w:val="22"/>
          <w:szCs w:val="22"/>
          <w:shd w:val="clear" w:color="auto" w:fill="FFFFFF" w:themeFill="background1"/>
          <w:lang w:val="es-BO"/>
        </w:rPr>
        <w:t xml:space="preserve">días </w:t>
      </w:r>
      <w:r w:rsidR="00E14A5F" w:rsidRPr="008C34AD">
        <w:rPr>
          <w:rFonts w:ascii="Agency FB" w:eastAsia="Arial Unicode MS" w:hAnsi="Agency FB"/>
          <w:b/>
          <w:bCs/>
          <w:color w:val="000000" w:themeColor="text1"/>
          <w:sz w:val="22"/>
          <w:szCs w:val="22"/>
          <w:shd w:val="clear" w:color="auto" w:fill="FFFFFF" w:themeFill="background1"/>
          <w:lang w:val="es-BO"/>
        </w:rPr>
        <w:t>Calendario</w:t>
      </w:r>
      <w:r w:rsidRPr="00983BC3">
        <w:rPr>
          <w:rFonts w:ascii="Agency FB" w:eastAsia="Arial Unicode MS" w:hAnsi="Agency FB"/>
          <w:bCs/>
          <w:sz w:val="22"/>
          <w:szCs w:val="22"/>
          <w:shd w:val="clear" w:color="auto" w:fill="FFFFFF" w:themeFill="background1"/>
          <w:lang w:val="es-BO"/>
        </w:rPr>
        <w:t>,</w:t>
      </w:r>
      <w:r w:rsidRPr="00A81DE6">
        <w:rPr>
          <w:rFonts w:ascii="Agency FB" w:eastAsia="Arial Unicode MS" w:hAnsi="Agency FB"/>
          <w:bCs/>
          <w:sz w:val="22"/>
          <w:szCs w:val="22"/>
          <w:lang w:val="es-BO"/>
        </w:rPr>
        <w:t xml:space="preserve"> para ello las empresas proponentes</w:t>
      </w:r>
      <w:r w:rsidR="005A5281" w:rsidRPr="00A81DE6">
        <w:rPr>
          <w:rFonts w:ascii="Agency FB" w:eastAsia="Arial Unicode MS" w:hAnsi="Agency FB"/>
          <w:bCs/>
          <w:sz w:val="22"/>
          <w:szCs w:val="22"/>
          <w:lang w:val="es-BO"/>
        </w:rPr>
        <w:t>,</w:t>
      </w:r>
      <w:r w:rsidRPr="00A81DE6">
        <w:rPr>
          <w:rFonts w:ascii="Agency FB" w:eastAsia="Arial Unicode MS" w:hAnsi="Agency FB"/>
          <w:bCs/>
          <w:sz w:val="22"/>
          <w:szCs w:val="22"/>
          <w:lang w:val="es-BO"/>
        </w:rPr>
        <w:t xml:space="preserve"> </w:t>
      </w:r>
      <w:r w:rsidR="00BF316C" w:rsidRPr="00A81DE6">
        <w:rPr>
          <w:rFonts w:ascii="Agency FB" w:eastAsia="Arial Unicode MS" w:hAnsi="Agency FB"/>
          <w:bCs/>
          <w:sz w:val="22"/>
          <w:szCs w:val="22"/>
          <w:lang w:val="es-BO"/>
        </w:rPr>
        <w:t>en su propuesta</w:t>
      </w:r>
      <w:r w:rsidR="005A5281" w:rsidRPr="00A81DE6">
        <w:rPr>
          <w:rFonts w:ascii="Agency FB" w:eastAsia="Arial Unicode MS" w:hAnsi="Agency FB"/>
          <w:bCs/>
          <w:sz w:val="22"/>
          <w:szCs w:val="22"/>
          <w:lang w:val="es-BO"/>
        </w:rPr>
        <w:t>,</w:t>
      </w:r>
      <w:r w:rsidR="00BF316C" w:rsidRPr="00A81DE6">
        <w:rPr>
          <w:rFonts w:ascii="Agency FB" w:eastAsia="Arial Unicode MS" w:hAnsi="Agency FB"/>
          <w:bCs/>
          <w:sz w:val="22"/>
          <w:szCs w:val="22"/>
          <w:lang w:val="es-BO"/>
        </w:rPr>
        <w:t xml:space="preserve"> deberán incluir </w:t>
      </w:r>
      <w:r w:rsidR="00013B00" w:rsidRPr="00A81DE6">
        <w:rPr>
          <w:rFonts w:ascii="Agency FB" w:eastAsia="Arial Unicode MS" w:hAnsi="Agency FB"/>
          <w:bCs/>
          <w:sz w:val="22"/>
          <w:szCs w:val="22"/>
          <w:lang w:val="es-BO"/>
        </w:rPr>
        <w:t>un plazo igual o menor</w:t>
      </w:r>
      <w:r w:rsidR="005A5281" w:rsidRPr="00A81DE6">
        <w:rPr>
          <w:rFonts w:ascii="Agency FB" w:eastAsia="Arial Unicode MS" w:hAnsi="Agency FB"/>
          <w:bCs/>
          <w:sz w:val="22"/>
          <w:szCs w:val="22"/>
          <w:lang w:val="es-BO"/>
        </w:rPr>
        <w:t>.</w:t>
      </w:r>
      <w:r w:rsidR="00013B00" w:rsidRPr="00A81DE6">
        <w:rPr>
          <w:rFonts w:ascii="Agency FB" w:eastAsia="Arial Unicode MS" w:hAnsi="Agency FB"/>
          <w:bCs/>
          <w:sz w:val="22"/>
          <w:szCs w:val="22"/>
          <w:lang w:val="es-BO"/>
        </w:rPr>
        <w:t xml:space="preserve"> El plazo de ejecución será contabilizado a partir de que YPFB, por intermedio del Fiscal emita la Orden de Proceder. </w:t>
      </w:r>
    </w:p>
    <w:p w:rsidR="00BF316C" w:rsidRPr="00A81DE6" w:rsidRDefault="00BF316C" w:rsidP="004358A6">
      <w:pPr>
        <w:tabs>
          <w:tab w:val="left" w:pos="0"/>
          <w:tab w:val="left" w:pos="426"/>
        </w:tabs>
        <w:autoSpaceDE w:val="0"/>
        <w:autoSpaceDN w:val="0"/>
        <w:adjustRightInd w:val="0"/>
        <w:jc w:val="both"/>
        <w:rPr>
          <w:rFonts w:ascii="Agency FB" w:eastAsia="Arial Unicode MS" w:hAnsi="Agency FB"/>
          <w:bCs/>
          <w:sz w:val="22"/>
          <w:szCs w:val="22"/>
          <w:highlight w:val="yellow"/>
          <w:lang w:val="es-BO"/>
        </w:rPr>
      </w:pPr>
    </w:p>
    <w:p w:rsidR="00BE714E" w:rsidRPr="00A81DE6" w:rsidRDefault="00BE714E" w:rsidP="005C49CC">
      <w:pPr>
        <w:pStyle w:val="Estilo3"/>
        <w:rPr>
          <w:rFonts w:eastAsia="Arial Unicode MS"/>
          <w:sz w:val="22"/>
          <w:szCs w:val="22"/>
          <w:lang w:val="es-BO"/>
        </w:rPr>
      </w:pPr>
      <w:bookmarkStart w:id="43" w:name="_Toc379637437"/>
      <w:bookmarkStart w:id="44" w:name="_Toc379637569"/>
      <w:bookmarkStart w:id="45" w:name="_Toc398708538"/>
      <w:bookmarkStart w:id="46" w:name="_Toc427678259"/>
      <w:r w:rsidRPr="00A81DE6">
        <w:rPr>
          <w:rFonts w:eastAsia="Arial Unicode MS"/>
          <w:sz w:val="22"/>
          <w:szCs w:val="22"/>
          <w:lang w:val="es-BO"/>
        </w:rPr>
        <w:t>PRECIO REFERENCIAL</w:t>
      </w:r>
      <w:bookmarkEnd w:id="43"/>
      <w:bookmarkEnd w:id="44"/>
      <w:bookmarkEnd w:id="45"/>
      <w:bookmarkEnd w:id="46"/>
    </w:p>
    <w:p w:rsidR="00BE714E" w:rsidRPr="00A81DE6" w:rsidRDefault="00BE714E" w:rsidP="004358A6">
      <w:pPr>
        <w:tabs>
          <w:tab w:val="left" w:pos="0"/>
          <w:tab w:val="left" w:pos="426"/>
        </w:tabs>
        <w:jc w:val="both"/>
        <w:rPr>
          <w:rFonts w:ascii="Agency FB" w:eastAsia="Arial Unicode MS" w:hAnsi="Agency FB"/>
          <w:bCs/>
          <w:sz w:val="22"/>
          <w:szCs w:val="22"/>
          <w:lang w:val="es-BO"/>
        </w:rPr>
      </w:pPr>
      <w:r w:rsidRPr="00A81DE6">
        <w:rPr>
          <w:rFonts w:ascii="Agency FB" w:eastAsia="Arial Unicode MS" w:hAnsi="Agency FB"/>
          <w:bCs/>
          <w:sz w:val="22"/>
          <w:szCs w:val="22"/>
          <w:lang w:val="es-BO"/>
        </w:rPr>
        <w:t xml:space="preserve">Para la ejecución de la presente </w:t>
      </w:r>
      <w:r w:rsidR="00D82F32" w:rsidRPr="00A81DE6">
        <w:rPr>
          <w:rFonts w:ascii="Agency FB" w:eastAsia="Arial Unicode MS" w:hAnsi="Agency FB"/>
          <w:bCs/>
          <w:sz w:val="22"/>
          <w:szCs w:val="22"/>
          <w:lang w:val="es-BO"/>
        </w:rPr>
        <w:t>obra</w:t>
      </w:r>
      <w:r w:rsidRPr="00A81DE6">
        <w:rPr>
          <w:rFonts w:ascii="Agency FB" w:eastAsia="Arial Unicode MS" w:hAnsi="Agency FB"/>
          <w:bCs/>
          <w:sz w:val="22"/>
          <w:szCs w:val="22"/>
          <w:lang w:val="es-BO"/>
        </w:rPr>
        <w:t xml:space="preserve">, YPFB Redes </w:t>
      </w:r>
      <w:r w:rsidRPr="00B7409B">
        <w:rPr>
          <w:rFonts w:ascii="Agency FB" w:eastAsia="Arial Unicode MS" w:hAnsi="Agency FB"/>
          <w:bCs/>
          <w:sz w:val="22"/>
          <w:szCs w:val="22"/>
          <w:lang w:val="es-BO"/>
        </w:rPr>
        <w:t xml:space="preserve">de Gas Cochabamba ha determinado como Precio Referencial un monto de </w:t>
      </w:r>
      <w:r w:rsidR="005159CE" w:rsidRPr="00B7409B">
        <w:rPr>
          <w:rFonts w:ascii="Agency FB" w:eastAsia="Arial Unicode MS" w:hAnsi="Agency FB"/>
          <w:b/>
          <w:sz w:val="22"/>
          <w:szCs w:val="22"/>
        </w:rPr>
        <w:t>Bs.</w:t>
      </w:r>
      <w:r w:rsidR="00B7409B" w:rsidRPr="00B7409B">
        <w:rPr>
          <w:rFonts w:ascii="Agency FB" w:eastAsia="Arial Unicode MS" w:hAnsi="Agency FB"/>
          <w:b/>
          <w:sz w:val="22"/>
          <w:szCs w:val="22"/>
        </w:rPr>
        <w:t xml:space="preserve"> </w:t>
      </w:r>
      <w:r w:rsidR="00BF410F">
        <w:rPr>
          <w:rFonts w:ascii="Agency FB" w:eastAsia="Arial Unicode MS" w:hAnsi="Agency FB"/>
          <w:b/>
          <w:sz w:val="22"/>
          <w:szCs w:val="22"/>
        </w:rPr>
        <w:t>119.912,58</w:t>
      </w:r>
      <w:r w:rsidR="00437F1F" w:rsidRPr="00437F1F">
        <w:rPr>
          <w:rFonts w:ascii="Agency FB" w:eastAsia="Arial Unicode MS" w:hAnsi="Agency FB"/>
          <w:b/>
          <w:sz w:val="22"/>
          <w:szCs w:val="22"/>
        </w:rPr>
        <w:t xml:space="preserve"> Bs (Ciento Diecinueve Mil Novecientos Doce 58</w:t>
      </w:r>
      <w:r w:rsidR="008B571C" w:rsidRPr="00437F1F">
        <w:rPr>
          <w:rFonts w:ascii="Agency FB" w:eastAsia="Arial Unicode MS" w:hAnsi="Agency FB"/>
          <w:b/>
          <w:sz w:val="22"/>
          <w:szCs w:val="22"/>
        </w:rPr>
        <w:t>/100 Bolivianos)</w:t>
      </w:r>
      <w:r w:rsidRPr="00437F1F">
        <w:rPr>
          <w:rFonts w:ascii="Agency FB" w:eastAsia="Arial Unicode MS" w:hAnsi="Agency FB"/>
          <w:bCs/>
          <w:sz w:val="22"/>
          <w:szCs w:val="22"/>
          <w:lang w:val="es-BO"/>
        </w:rPr>
        <w:t>,</w:t>
      </w:r>
      <w:r w:rsidRPr="00B7409B">
        <w:rPr>
          <w:rFonts w:ascii="Agency FB" w:eastAsia="Arial Unicode MS" w:hAnsi="Agency FB"/>
          <w:bCs/>
          <w:sz w:val="22"/>
          <w:szCs w:val="22"/>
          <w:lang w:val="es-BO"/>
        </w:rPr>
        <w:t xml:space="preserve"> dicho</w:t>
      </w:r>
      <w:r w:rsidRPr="00A81DE6">
        <w:rPr>
          <w:rFonts w:ascii="Agency FB" w:eastAsia="Arial Unicode MS" w:hAnsi="Agency FB"/>
          <w:bCs/>
          <w:sz w:val="22"/>
          <w:szCs w:val="22"/>
          <w:lang w:val="es-BO"/>
        </w:rPr>
        <w:t xml:space="preserve"> monto contempla </w:t>
      </w:r>
      <w:r w:rsidR="007D3F04" w:rsidRPr="00A81DE6">
        <w:rPr>
          <w:rFonts w:ascii="Agency FB" w:eastAsia="Arial Unicode MS" w:hAnsi="Agency FB"/>
          <w:bCs/>
          <w:sz w:val="22"/>
          <w:szCs w:val="22"/>
          <w:lang w:val="es-BO"/>
        </w:rPr>
        <w:t>todas las actividades necesarias para la correcta ejecución de la obra.</w:t>
      </w:r>
    </w:p>
    <w:p w:rsidR="007D3F04" w:rsidRPr="004C763E" w:rsidRDefault="007D3F04" w:rsidP="004358A6">
      <w:pPr>
        <w:tabs>
          <w:tab w:val="left" w:pos="0"/>
          <w:tab w:val="left" w:pos="426"/>
        </w:tabs>
        <w:jc w:val="both"/>
        <w:rPr>
          <w:rFonts w:ascii="Agency FB" w:eastAsia="Arial Unicode MS" w:hAnsi="Agency FB"/>
          <w:bCs/>
          <w:sz w:val="20"/>
          <w:szCs w:val="20"/>
          <w:highlight w:val="yellow"/>
          <w:lang w:val="es-BO"/>
        </w:rPr>
      </w:pPr>
    </w:p>
    <w:p w:rsidR="00BE714E" w:rsidRPr="00A81DE6" w:rsidRDefault="00BE714E" w:rsidP="005C49CC">
      <w:pPr>
        <w:pStyle w:val="Estilo3"/>
        <w:rPr>
          <w:rFonts w:eastAsia="Arial Unicode MS"/>
          <w:sz w:val="22"/>
          <w:szCs w:val="22"/>
          <w:lang w:val="es-BO"/>
        </w:rPr>
      </w:pPr>
      <w:bookmarkStart w:id="47" w:name="_Toc379637438"/>
      <w:bookmarkStart w:id="48" w:name="_Toc379637570"/>
      <w:bookmarkStart w:id="49" w:name="_Toc398708539"/>
      <w:bookmarkStart w:id="50" w:name="_Toc427678260"/>
      <w:r w:rsidRPr="00A81DE6">
        <w:rPr>
          <w:rFonts w:eastAsia="Arial Unicode MS"/>
          <w:sz w:val="22"/>
          <w:szCs w:val="22"/>
          <w:lang w:val="es-BO"/>
        </w:rPr>
        <w:t>FORMA DE PAGO</w:t>
      </w:r>
      <w:bookmarkEnd w:id="47"/>
      <w:bookmarkEnd w:id="48"/>
      <w:bookmarkEnd w:id="49"/>
      <w:bookmarkEnd w:id="50"/>
    </w:p>
    <w:p w:rsidR="00716A49" w:rsidRPr="00A81DE6" w:rsidRDefault="00716A49" w:rsidP="00716A49">
      <w:pPr>
        <w:jc w:val="both"/>
        <w:rPr>
          <w:rFonts w:ascii="Agency FB" w:eastAsia="Arial Unicode MS" w:hAnsi="Agency FB"/>
          <w:bCs/>
          <w:sz w:val="22"/>
          <w:szCs w:val="22"/>
        </w:rPr>
      </w:pPr>
      <w:r w:rsidRPr="00A81DE6">
        <w:rPr>
          <w:rFonts w:ascii="Agency FB" w:eastAsia="Arial Unicode MS" w:hAnsi="Agency FB"/>
          <w:bCs/>
          <w:sz w:val="22"/>
          <w:szCs w:val="22"/>
        </w:rPr>
        <w:t>La modalidad de pago será contra avance de obra, para tal efecto la contratista deberá presentar una planilla en la cual se aprecie las cantidades ejecutadas y aprobadas. El pago del ítem se hará de acuerdo a la unidad y precio de la propuesta aceptada. Este costo incluye la compensación total por todos los materiales, mano de obra, herramientas equipo empleado y demás incidencias, también puede otorgarse un anticipo de hasta el 20 % del monto total adjudicado previa presentación de la boleta de garantía por un valor equivalente al monto del anticipo. La factura deberá ser emitida a nombre de YPFB con número de NIT 1020269020 y el pago se realizara a través de transferencias bancarias vía SIGMA.</w:t>
      </w:r>
    </w:p>
    <w:p w:rsidR="00BE714E" w:rsidRPr="004C763E" w:rsidRDefault="00BE714E" w:rsidP="004358A6">
      <w:pPr>
        <w:tabs>
          <w:tab w:val="left" w:pos="0"/>
          <w:tab w:val="left" w:pos="426"/>
        </w:tabs>
        <w:jc w:val="both"/>
        <w:rPr>
          <w:rFonts w:ascii="Agency FB" w:eastAsia="Arial Unicode MS" w:hAnsi="Agency FB"/>
          <w:bCs/>
          <w:sz w:val="20"/>
          <w:szCs w:val="20"/>
          <w:lang w:val="es-BO"/>
        </w:rPr>
      </w:pPr>
    </w:p>
    <w:p w:rsidR="00BE714E" w:rsidRPr="00A81DE6" w:rsidRDefault="00BE714E" w:rsidP="005C49CC">
      <w:pPr>
        <w:pStyle w:val="Estilo3"/>
        <w:rPr>
          <w:rFonts w:eastAsia="Arial Unicode MS"/>
          <w:sz w:val="22"/>
          <w:szCs w:val="22"/>
          <w:lang w:val="es-BO"/>
        </w:rPr>
      </w:pPr>
      <w:bookmarkStart w:id="51" w:name="_Toc379637439"/>
      <w:bookmarkStart w:id="52" w:name="_Toc379637571"/>
      <w:bookmarkStart w:id="53" w:name="_Toc398708540"/>
      <w:bookmarkStart w:id="54" w:name="_Toc427678261"/>
      <w:r w:rsidRPr="00A81DE6">
        <w:rPr>
          <w:rFonts w:eastAsia="Arial Unicode MS"/>
          <w:sz w:val="22"/>
          <w:szCs w:val="22"/>
          <w:lang w:val="es-BO"/>
        </w:rPr>
        <w:t xml:space="preserve">FORMA DE </w:t>
      </w:r>
      <w:bookmarkEnd w:id="51"/>
      <w:bookmarkEnd w:id="52"/>
      <w:bookmarkEnd w:id="53"/>
      <w:r w:rsidR="00774E10" w:rsidRPr="00A81DE6">
        <w:rPr>
          <w:rFonts w:eastAsia="Arial Unicode MS"/>
          <w:sz w:val="22"/>
          <w:szCs w:val="22"/>
          <w:lang w:val="es-BO"/>
        </w:rPr>
        <w:t>ADJUDICACIÓN</w:t>
      </w:r>
      <w:bookmarkEnd w:id="54"/>
    </w:p>
    <w:p w:rsidR="00716A49" w:rsidRPr="00A81DE6" w:rsidRDefault="00716A49" w:rsidP="00716A49">
      <w:pPr>
        <w:jc w:val="both"/>
        <w:rPr>
          <w:rFonts w:ascii="Agency FB" w:eastAsia="Arial Unicode MS" w:hAnsi="Agency FB"/>
          <w:bCs/>
          <w:sz w:val="22"/>
          <w:szCs w:val="22"/>
        </w:rPr>
      </w:pPr>
      <w:r w:rsidRPr="00A81DE6">
        <w:rPr>
          <w:rFonts w:ascii="Agency FB" w:eastAsia="Arial Unicode MS" w:hAnsi="Agency FB"/>
          <w:bCs/>
          <w:sz w:val="22"/>
          <w:szCs w:val="22"/>
        </w:rPr>
        <w:t>La presente obra será contratada por el</w:t>
      </w:r>
      <w:r w:rsidRPr="00A81DE6">
        <w:rPr>
          <w:rFonts w:ascii="Agency FB" w:eastAsia="Arial Unicode MS" w:hAnsi="Agency FB"/>
          <w:b/>
          <w:bCs/>
          <w:sz w:val="22"/>
          <w:szCs w:val="22"/>
        </w:rPr>
        <w:t xml:space="preserve"> Total</w:t>
      </w:r>
      <w:r w:rsidRPr="00A81DE6">
        <w:rPr>
          <w:rFonts w:ascii="Agency FB" w:eastAsia="Arial Unicode MS" w:hAnsi="Agency FB"/>
          <w:bCs/>
          <w:sz w:val="22"/>
          <w:szCs w:val="22"/>
        </w:rPr>
        <w:t>, es decir que una sola empresa se adjudicará a la obra licitada.</w:t>
      </w:r>
    </w:p>
    <w:p w:rsidR="00BE714E" w:rsidRPr="004C763E" w:rsidRDefault="00BE714E" w:rsidP="004358A6">
      <w:pPr>
        <w:tabs>
          <w:tab w:val="left" w:pos="0"/>
          <w:tab w:val="left" w:pos="426"/>
        </w:tabs>
        <w:jc w:val="both"/>
        <w:rPr>
          <w:rFonts w:ascii="Agency FB" w:eastAsia="Arial Unicode MS" w:hAnsi="Agency FB"/>
          <w:bCs/>
          <w:sz w:val="20"/>
          <w:szCs w:val="20"/>
          <w:lang w:val="es-BO"/>
        </w:rPr>
      </w:pPr>
    </w:p>
    <w:p w:rsidR="00BE714E" w:rsidRPr="009F2E32" w:rsidRDefault="00774E10" w:rsidP="005C49CC">
      <w:pPr>
        <w:pStyle w:val="Estilo3"/>
        <w:rPr>
          <w:rFonts w:eastAsia="Arial Unicode MS"/>
          <w:sz w:val="22"/>
          <w:szCs w:val="22"/>
          <w:lang w:val="es-BO"/>
        </w:rPr>
      </w:pPr>
      <w:bookmarkStart w:id="55" w:name="_Toc379637440"/>
      <w:bookmarkStart w:id="56" w:name="_Toc379637572"/>
      <w:bookmarkStart w:id="57" w:name="_Toc398708541"/>
      <w:bookmarkStart w:id="58" w:name="_Toc427678262"/>
      <w:r w:rsidRPr="009F2E32">
        <w:rPr>
          <w:rFonts w:eastAsia="Arial Unicode MS"/>
          <w:sz w:val="22"/>
          <w:szCs w:val="22"/>
          <w:lang w:val="es-BO"/>
        </w:rPr>
        <w:t>MÉTODO</w:t>
      </w:r>
      <w:r w:rsidR="00BE714E" w:rsidRPr="009F2E32">
        <w:rPr>
          <w:rFonts w:eastAsia="Arial Unicode MS"/>
          <w:sz w:val="22"/>
          <w:szCs w:val="22"/>
          <w:lang w:val="es-BO"/>
        </w:rPr>
        <w:t xml:space="preserve"> DE SELECCIÓN</w:t>
      </w:r>
      <w:bookmarkEnd w:id="55"/>
      <w:bookmarkEnd w:id="56"/>
      <w:bookmarkEnd w:id="57"/>
      <w:bookmarkEnd w:id="58"/>
    </w:p>
    <w:p w:rsidR="00716A49" w:rsidRPr="009F2E32" w:rsidRDefault="00716A49" w:rsidP="00716A49">
      <w:pPr>
        <w:jc w:val="both"/>
        <w:rPr>
          <w:rFonts w:ascii="Agency FB" w:eastAsia="Arial Unicode MS" w:hAnsi="Agency FB"/>
          <w:bCs/>
          <w:sz w:val="22"/>
          <w:szCs w:val="22"/>
        </w:rPr>
      </w:pPr>
      <w:r w:rsidRPr="009F2E32">
        <w:rPr>
          <w:rFonts w:ascii="Agency FB" w:eastAsia="Arial Unicode MS" w:hAnsi="Agency FB"/>
          <w:bCs/>
          <w:sz w:val="22"/>
          <w:szCs w:val="22"/>
        </w:rPr>
        <w:t xml:space="preserve">El método de selección para la presente obra es el de </w:t>
      </w:r>
      <w:r w:rsidRPr="009F2E32">
        <w:rPr>
          <w:rFonts w:ascii="Agency FB" w:eastAsia="Arial Unicode MS" w:hAnsi="Agency FB"/>
          <w:b/>
          <w:bCs/>
          <w:sz w:val="22"/>
          <w:szCs w:val="22"/>
        </w:rPr>
        <w:t>Precio Evaluado Más Bajo</w:t>
      </w:r>
      <w:r w:rsidRPr="009F2E32">
        <w:rPr>
          <w:rFonts w:ascii="Agency FB" w:eastAsia="Arial Unicode MS" w:hAnsi="Agency FB"/>
          <w:bCs/>
          <w:sz w:val="22"/>
          <w:szCs w:val="22"/>
        </w:rPr>
        <w:t xml:space="preserve">. Vale decir que la selección será en base al </w:t>
      </w:r>
      <w:r w:rsidRPr="009F2E32">
        <w:rPr>
          <w:rFonts w:ascii="Agency FB" w:hAnsi="Agency FB"/>
          <w:sz w:val="22"/>
          <w:szCs w:val="22"/>
        </w:rPr>
        <w:t xml:space="preserve">precio más bajo de entre las propuestas evaluadas, </w:t>
      </w:r>
      <w:r w:rsidRPr="009F2E32">
        <w:rPr>
          <w:rFonts w:ascii="Agency FB" w:eastAsia="Arial Unicode MS" w:hAnsi="Agency FB"/>
          <w:sz w:val="22"/>
          <w:szCs w:val="22"/>
          <w:lang w:val="es-BO"/>
        </w:rPr>
        <w:t>que cumplan los requisitos técnicos,</w:t>
      </w:r>
      <w:r w:rsidRPr="009F2E32">
        <w:rPr>
          <w:rFonts w:ascii="Agency FB" w:hAnsi="Agency FB" w:cs="Calibri"/>
          <w:sz w:val="22"/>
          <w:szCs w:val="22"/>
        </w:rPr>
        <w:t xml:space="preserve"> experiencia general y específica</w:t>
      </w:r>
      <w:r w:rsidRPr="009F2E32">
        <w:rPr>
          <w:rFonts w:ascii="Agency FB" w:eastAsia="Arial Unicode MS" w:hAnsi="Agency FB"/>
          <w:sz w:val="22"/>
          <w:szCs w:val="22"/>
          <w:lang w:val="es-BO"/>
        </w:rPr>
        <w:t xml:space="preserve"> estipulada por Y.P.F.B</w:t>
      </w:r>
      <w:r w:rsidRPr="009F2E32">
        <w:rPr>
          <w:rFonts w:ascii="Agency FB" w:hAnsi="Agency FB"/>
          <w:sz w:val="22"/>
          <w:szCs w:val="22"/>
        </w:rPr>
        <w:t>. en el presente documento.</w:t>
      </w:r>
    </w:p>
    <w:p w:rsidR="00BE714E" w:rsidRPr="004C763E" w:rsidRDefault="00BE714E" w:rsidP="004358A6">
      <w:pPr>
        <w:tabs>
          <w:tab w:val="left" w:pos="0"/>
          <w:tab w:val="left" w:pos="426"/>
        </w:tabs>
        <w:jc w:val="both"/>
        <w:rPr>
          <w:rFonts w:ascii="Agency FB" w:eastAsia="Arial Unicode MS" w:hAnsi="Agency FB"/>
          <w:bCs/>
          <w:sz w:val="20"/>
          <w:szCs w:val="20"/>
          <w:lang w:val="es-BO"/>
        </w:rPr>
      </w:pPr>
    </w:p>
    <w:p w:rsidR="00BE714E" w:rsidRPr="009F2E32" w:rsidRDefault="00BE714E" w:rsidP="005C49CC">
      <w:pPr>
        <w:pStyle w:val="Estilo3"/>
        <w:rPr>
          <w:rFonts w:eastAsia="Arial Unicode MS"/>
          <w:sz w:val="22"/>
          <w:szCs w:val="22"/>
          <w:lang w:val="es-BO"/>
        </w:rPr>
      </w:pPr>
      <w:bookmarkStart w:id="59" w:name="_Toc379637441"/>
      <w:bookmarkStart w:id="60" w:name="_Toc379637573"/>
      <w:bookmarkStart w:id="61" w:name="_Toc398708542"/>
      <w:bookmarkStart w:id="62" w:name="_Toc427678263"/>
      <w:r w:rsidRPr="009F2E32">
        <w:rPr>
          <w:rFonts w:eastAsia="Arial Unicode MS"/>
          <w:sz w:val="22"/>
          <w:szCs w:val="22"/>
          <w:lang w:val="es-BO"/>
        </w:rPr>
        <w:t>IMPEDIDOS DE PARTICIPAR</w:t>
      </w:r>
      <w:bookmarkEnd w:id="59"/>
      <w:bookmarkEnd w:id="60"/>
      <w:bookmarkEnd w:id="61"/>
      <w:bookmarkEnd w:id="62"/>
    </w:p>
    <w:p w:rsidR="00BE714E" w:rsidRPr="009F2E32" w:rsidRDefault="00BE714E" w:rsidP="004358A6">
      <w:pPr>
        <w:tabs>
          <w:tab w:val="left" w:pos="0"/>
          <w:tab w:val="left" w:pos="426"/>
        </w:tabs>
        <w:autoSpaceDE w:val="0"/>
        <w:autoSpaceDN w:val="0"/>
        <w:adjustRightInd w:val="0"/>
        <w:jc w:val="both"/>
        <w:rPr>
          <w:rFonts w:ascii="Agency FB" w:eastAsia="Arial Unicode MS" w:hAnsi="Agency FB"/>
          <w:bCs/>
          <w:sz w:val="22"/>
          <w:szCs w:val="22"/>
          <w:lang w:val="es-BO"/>
        </w:rPr>
      </w:pPr>
      <w:r w:rsidRPr="009F2E32">
        <w:rPr>
          <w:rFonts w:ascii="Agency FB" w:eastAsia="Arial Unicode MS" w:hAnsi="Agency FB"/>
          <w:bCs/>
          <w:sz w:val="22"/>
          <w:szCs w:val="22"/>
          <w:lang w:val="es-BO"/>
        </w:rPr>
        <w:t>Están impedidos de participar, directa o indirectamente en procesos de contratación, las personas naturales o jurídicas comprendidas en los siguientes incisos:</w:t>
      </w:r>
    </w:p>
    <w:p w:rsidR="00BE714E" w:rsidRPr="009F2E32" w:rsidRDefault="00BE714E" w:rsidP="004358A6">
      <w:pPr>
        <w:tabs>
          <w:tab w:val="left" w:pos="0"/>
          <w:tab w:val="left" w:pos="426"/>
        </w:tabs>
        <w:autoSpaceDE w:val="0"/>
        <w:autoSpaceDN w:val="0"/>
        <w:adjustRightInd w:val="0"/>
        <w:jc w:val="both"/>
        <w:rPr>
          <w:rFonts w:ascii="Agency FB" w:eastAsia="Arial Unicode MS" w:hAnsi="Agency FB"/>
          <w:bCs/>
          <w:sz w:val="22"/>
          <w:szCs w:val="22"/>
          <w:lang w:val="es-BO"/>
        </w:rPr>
      </w:pPr>
    </w:p>
    <w:p w:rsidR="00BE714E" w:rsidRPr="009F2E32" w:rsidRDefault="00BE714E" w:rsidP="004358A6">
      <w:pPr>
        <w:pStyle w:val="Prrafodelista"/>
        <w:numPr>
          <w:ilvl w:val="0"/>
          <w:numId w:val="1"/>
        </w:numPr>
        <w:tabs>
          <w:tab w:val="left" w:pos="426"/>
        </w:tabs>
        <w:autoSpaceDE w:val="0"/>
        <w:autoSpaceDN w:val="0"/>
        <w:adjustRightInd w:val="0"/>
        <w:ind w:left="426" w:hanging="426"/>
        <w:rPr>
          <w:rFonts w:ascii="Agency FB" w:eastAsia="Arial Unicode MS" w:hAnsi="Agency FB"/>
          <w:bCs/>
          <w:sz w:val="22"/>
          <w:szCs w:val="22"/>
          <w:lang w:val="es-BO"/>
        </w:rPr>
      </w:pPr>
      <w:r w:rsidRPr="009F2E32">
        <w:rPr>
          <w:rFonts w:ascii="Agency FB" w:eastAsia="Arial Unicode MS" w:hAnsi="Agency FB"/>
          <w:bCs/>
          <w:sz w:val="22"/>
          <w:szCs w:val="22"/>
          <w:lang w:val="es-BO"/>
        </w:rPr>
        <w:t>Que tengan deudas pendientes con el Estado, establecidas mediante pliegos de cargo ejecutoriados y no pagados.</w:t>
      </w:r>
    </w:p>
    <w:p w:rsidR="00BE714E" w:rsidRPr="009F2E32" w:rsidRDefault="00BE714E" w:rsidP="004358A6">
      <w:pPr>
        <w:pStyle w:val="Prrafodelista"/>
        <w:numPr>
          <w:ilvl w:val="0"/>
          <w:numId w:val="1"/>
        </w:numPr>
        <w:tabs>
          <w:tab w:val="left" w:pos="426"/>
        </w:tabs>
        <w:autoSpaceDE w:val="0"/>
        <w:autoSpaceDN w:val="0"/>
        <w:adjustRightInd w:val="0"/>
        <w:ind w:left="426" w:hanging="426"/>
        <w:rPr>
          <w:rFonts w:ascii="Agency FB" w:eastAsia="Arial Unicode MS" w:hAnsi="Agency FB"/>
          <w:bCs/>
          <w:sz w:val="22"/>
          <w:szCs w:val="22"/>
          <w:lang w:val="es-BO"/>
        </w:rPr>
      </w:pPr>
      <w:r w:rsidRPr="009F2E32">
        <w:rPr>
          <w:rFonts w:ascii="Agency FB" w:eastAsia="Arial Unicode MS" w:hAnsi="Agency FB"/>
          <w:bCs/>
          <w:sz w:val="22"/>
          <w:szCs w:val="22"/>
          <w:lang w:val="es-BO"/>
        </w:rPr>
        <w:t>Que tengan sentencia ejecutoriada, con impedimento para ejercer el comercio.</w:t>
      </w:r>
    </w:p>
    <w:p w:rsidR="00BE714E" w:rsidRPr="009F2E32" w:rsidRDefault="00BE714E" w:rsidP="004358A6">
      <w:pPr>
        <w:pStyle w:val="Prrafodelista"/>
        <w:numPr>
          <w:ilvl w:val="0"/>
          <w:numId w:val="1"/>
        </w:numPr>
        <w:tabs>
          <w:tab w:val="left" w:pos="426"/>
        </w:tabs>
        <w:autoSpaceDE w:val="0"/>
        <w:autoSpaceDN w:val="0"/>
        <w:adjustRightInd w:val="0"/>
        <w:ind w:left="426" w:hanging="426"/>
        <w:rPr>
          <w:rFonts w:ascii="Agency FB" w:eastAsia="Arial Unicode MS" w:hAnsi="Agency FB"/>
          <w:bCs/>
          <w:sz w:val="22"/>
          <w:szCs w:val="22"/>
          <w:lang w:val="es-BO"/>
        </w:rPr>
      </w:pPr>
      <w:r w:rsidRPr="009F2E32">
        <w:rPr>
          <w:rFonts w:ascii="Agency FB" w:eastAsia="Arial Unicode MS" w:hAnsi="Agency FB"/>
          <w:bCs/>
          <w:sz w:val="22"/>
          <w:szCs w:val="22"/>
          <w:lang w:val="es-BO"/>
        </w:rPr>
        <w:t xml:space="preserve">Que se encuentren cumpliendo sanción penal establecida mediante sentencia ejecutoriada por delitos comprendidos en la Ley Nº 1743, de 15 de enero de 1997, que aprueba y ratifica la convención interamericana contra la corrupción o sus equivalentes previstos en el Código Penal y Ley Anticorrupción Marcelo Quiroga Santa Cruz. </w:t>
      </w:r>
    </w:p>
    <w:p w:rsidR="00BE714E" w:rsidRPr="009F2E32" w:rsidRDefault="00BE714E" w:rsidP="004358A6">
      <w:pPr>
        <w:pStyle w:val="Prrafodelista"/>
        <w:numPr>
          <w:ilvl w:val="0"/>
          <w:numId w:val="1"/>
        </w:numPr>
        <w:tabs>
          <w:tab w:val="left" w:pos="426"/>
        </w:tabs>
        <w:autoSpaceDE w:val="0"/>
        <w:autoSpaceDN w:val="0"/>
        <w:adjustRightInd w:val="0"/>
        <w:ind w:left="426" w:hanging="426"/>
        <w:rPr>
          <w:rFonts w:ascii="Agency FB" w:eastAsia="Arial Unicode MS" w:hAnsi="Agency FB"/>
          <w:bCs/>
          <w:sz w:val="22"/>
          <w:szCs w:val="22"/>
          <w:lang w:val="es-BO"/>
        </w:rPr>
      </w:pPr>
      <w:r w:rsidRPr="009F2E32">
        <w:rPr>
          <w:rFonts w:ascii="Agency FB" w:eastAsia="Arial Unicode MS" w:hAnsi="Agency FB"/>
          <w:bCs/>
          <w:sz w:val="22"/>
          <w:szCs w:val="22"/>
          <w:lang w:val="es-BO"/>
        </w:rPr>
        <w:t>Que hubieran declarado su disolución o quiebra.</w:t>
      </w:r>
    </w:p>
    <w:p w:rsidR="00BE714E" w:rsidRPr="009F2E32" w:rsidRDefault="00BE714E" w:rsidP="004358A6">
      <w:pPr>
        <w:pStyle w:val="Prrafodelista"/>
        <w:numPr>
          <w:ilvl w:val="0"/>
          <w:numId w:val="1"/>
        </w:numPr>
        <w:tabs>
          <w:tab w:val="left" w:pos="426"/>
        </w:tabs>
        <w:autoSpaceDE w:val="0"/>
        <w:autoSpaceDN w:val="0"/>
        <w:adjustRightInd w:val="0"/>
        <w:ind w:left="426" w:hanging="426"/>
        <w:rPr>
          <w:rFonts w:ascii="Agency FB" w:eastAsia="Arial Unicode MS" w:hAnsi="Agency FB"/>
          <w:bCs/>
          <w:sz w:val="22"/>
          <w:szCs w:val="22"/>
          <w:lang w:val="es-BO"/>
        </w:rPr>
      </w:pPr>
      <w:r w:rsidRPr="009F2E32">
        <w:rPr>
          <w:rFonts w:ascii="Agency FB" w:eastAsia="Arial Unicode MS" w:hAnsi="Agency FB"/>
          <w:bCs/>
          <w:sz w:val="22"/>
          <w:szCs w:val="22"/>
          <w:lang w:val="es-BO"/>
        </w:rPr>
        <w:lastRenderedPageBreak/>
        <w:t>Cuyos representantes legales, accionistas o socios controladores tengan vinculación matrimonial o de parentesco con la MAE, el RCD, el Comités de habilitación y evaluación, hasta el tercer grado de consanguinidad y segundo de afinidad, conforme lo establecido por el código de familia.</w:t>
      </w:r>
    </w:p>
    <w:p w:rsidR="00BE714E" w:rsidRPr="009F2E32" w:rsidRDefault="00BE714E" w:rsidP="004358A6">
      <w:pPr>
        <w:pStyle w:val="Prrafodelista"/>
        <w:numPr>
          <w:ilvl w:val="0"/>
          <w:numId w:val="1"/>
        </w:numPr>
        <w:tabs>
          <w:tab w:val="left" w:pos="426"/>
        </w:tabs>
        <w:autoSpaceDE w:val="0"/>
        <w:autoSpaceDN w:val="0"/>
        <w:adjustRightInd w:val="0"/>
        <w:ind w:left="426" w:hanging="426"/>
        <w:rPr>
          <w:rFonts w:ascii="Agency FB" w:eastAsia="Arial Unicode MS" w:hAnsi="Agency FB"/>
          <w:bCs/>
          <w:sz w:val="22"/>
          <w:szCs w:val="22"/>
          <w:lang w:val="es-BO"/>
        </w:rPr>
      </w:pPr>
      <w:r w:rsidRPr="009F2E32">
        <w:rPr>
          <w:rFonts w:ascii="Agency FB" w:eastAsia="Arial Unicode MS" w:hAnsi="Agency FB"/>
          <w:bCs/>
          <w:sz w:val="22"/>
          <w:szCs w:val="22"/>
          <w:lang w:val="es-BO"/>
        </w:rPr>
        <w:t>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w:t>
      </w:r>
    </w:p>
    <w:p w:rsidR="00BE714E" w:rsidRPr="009F2E32" w:rsidRDefault="00BE714E" w:rsidP="004358A6">
      <w:pPr>
        <w:pStyle w:val="Prrafodelista"/>
        <w:numPr>
          <w:ilvl w:val="0"/>
          <w:numId w:val="1"/>
        </w:numPr>
        <w:tabs>
          <w:tab w:val="left" w:pos="426"/>
        </w:tabs>
        <w:autoSpaceDE w:val="0"/>
        <w:autoSpaceDN w:val="0"/>
        <w:adjustRightInd w:val="0"/>
        <w:ind w:left="426" w:hanging="426"/>
        <w:rPr>
          <w:rFonts w:ascii="Agency FB" w:eastAsia="Arial Unicode MS" w:hAnsi="Agency FB"/>
          <w:bCs/>
          <w:sz w:val="22"/>
          <w:szCs w:val="22"/>
          <w:lang w:val="es-BO"/>
        </w:rPr>
      </w:pPr>
      <w:r w:rsidRPr="009F2E32">
        <w:rPr>
          <w:rFonts w:ascii="Agency FB" w:eastAsia="Arial Unicode MS" w:hAnsi="Agency FB"/>
          <w:bCs/>
          <w:sz w:val="22"/>
          <w:szCs w:val="22"/>
          <w:lang w:val="es-BO"/>
        </w:rPr>
        <w:t>Los servidores públicos que ejercen funciones en YPFB, así como las empresas controladas por estos.</w:t>
      </w:r>
    </w:p>
    <w:p w:rsidR="00BE714E" w:rsidRPr="009F2E32" w:rsidRDefault="00BE714E" w:rsidP="004358A6">
      <w:pPr>
        <w:pStyle w:val="Prrafodelista"/>
        <w:numPr>
          <w:ilvl w:val="0"/>
          <w:numId w:val="1"/>
        </w:numPr>
        <w:tabs>
          <w:tab w:val="left" w:pos="426"/>
        </w:tabs>
        <w:autoSpaceDE w:val="0"/>
        <w:autoSpaceDN w:val="0"/>
        <w:adjustRightInd w:val="0"/>
        <w:ind w:left="426" w:hanging="426"/>
        <w:rPr>
          <w:rFonts w:ascii="Agency FB" w:eastAsia="Arial Unicode MS" w:hAnsi="Agency FB"/>
          <w:bCs/>
          <w:sz w:val="22"/>
          <w:szCs w:val="22"/>
          <w:lang w:val="es-BO"/>
        </w:rPr>
      </w:pPr>
      <w:r w:rsidRPr="009F2E32">
        <w:rPr>
          <w:rFonts w:ascii="Agency FB" w:eastAsia="Arial Unicode MS" w:hAnsi="Agency FB"/>
          <w:bCs/>
          <w:sz w:val="22"/>
          <w:szCs w:val="22"/>
          <w:lang w:val="es-BO"/>
        </w:rPr>
        <w:t>Los proponentes adjudicados que hayan desistido de suscribir contratos u órdenes de compra o servicio, no podrán participar hasta un (</w:t>
      </w:r>
      <w:r w:rsidR="00391C8D" w:rsidRPr="009F2E32">
        <w:rPr>
          <w:rFonts w:ascii="Agency FB" w:eastAsia="Arial Unicode MS" w:hAnsi="Agency FB"/>
          <w:bCs/>
          <w:sz w:val="22"/>
          <w:szCs w:val="22"/>
          <w:lang w:val="es-BO"/>
        </w:rPr>
        <w:t>1</w:t>
      </w:r>
      <w:r w:rsidRPr="009F2E32">
        <w:rPr>
          <w:rFonts w:ascii="Agency FB" w:eastAsia="Arial Unicode MS" w:hAnsi="Agency FB"/>
          <w:bCs/>
          <w:sz w:val="22"/>
          <w:szCs w:val="22"/>
          <w:lang w:val="es-BO"/>
        </w:rPr>
        <w:t>) año después de la fecha de desistimiento, salvo causas de fuerza mayor o caso fortuito debidamente justificadas y aceptadas por YPFB. La información deberá ser remitida al SICOES</w:t>
      </w:r>
    </w:p>
    <w:p w:rsidR="00BE714E" w:rsidRPr="009F2E32" w:rsidRDefault="00BE714E" w:rsidP="004358A6">
      <w:pPr>
        <w:pStyle w:val="Prrafodelista"/>
        <w:numPr>
          <w:ilvl w:val="0"/>
          <w:numId w:val="1"/>
        </w:numPr>
        <w:tabs>
          <w:tab w:val="left" w:pos="426"/>
        </w:tabs>
        <w:autoSpaceDE w:val="0"/>
        <w:autoSpaceDN w:val="0"/>
        <w:adjustRightInd w:val="0"/>
        <w:ind w:left="426" w:hanging="426"/>
        <w:rPr>
          <w:rFonts w:ascii="Agency FB" w:eastAsia="Arial Unicode MS" w:hAnsi="Agency FB"/>
          <w:bCs/>
          <w:sz w:val="22"/>
          <w:szCs w:val="22"/>
          <w:lang w:val="es-BO"/>
        </w:rPr>
      </w:pPr>
      <w:r w:rsidRPr="009F2E32">
        <w:rPr>
          <w:rFonts w:ascii="Agency FB" w:eastAsia="Arial Unicode MS" w:hAnsi="Agency FB"/>
          <w:bCs/>
          <w:sz w:val="22"/>
          <w:szCs w:val="22"/>
          <w:lang w:val="es-BO"/>
        </w:rPr>
        <w:t xml:space="preserve">Los proveedores, </w:t>
      </w:r>
      <w:r w:rsidR="00BC3572" w:rsidRPr="009F2E32">
        <w:rPr>
          <w:rFonts w:ascii="Agency FB" w:eastAsia="Arial Unicode MS" w:hAnsi="Agency FB"/>
          <w:bCs/>
          <w:sz w:val="22"/>
          <w:szCs w:val="22"/>
          <w:lang w:val="es-BO"/>
        </w:rPr>
        <w:t>contratista</w:t>
      </w:r>
      <w:r w:rsidRPr="009F2E32">
        <w:rPr>
          <w:rFonts w:ascii="Agency FB" w:eastAsia="Arial Unicode MS" w:hAnsi="Agency FB"/>
          <w:bCs/>
          <w:sz w:val="22"/>
          <w:szCs w:val="22"/>
          <w:lang w:val="es-BO"/>
        </w:rPr>
        <w:t xml:space="preserve">s y consultores con los que se hubiese resuelto el contrato por causales atribuibles a estos cuando daño al Estado, no podrán participar hasta tres (3) años después de la fecha de la resolución, conforme a la información registrada en el SICOES. </w:t>
      </w:r>
    </w:p>
    <w:p w:rsidR="00BE714E" w:rsidRPr="009F2E32" w:rsidRDefault="00BE714E" w:rsidP="004358A6">
      <w:pPr>
        <w:pStyle w:val="Prrafodelista"/>
        <w:numPr>
          <w:ilvl w:val="0"/>
          <w:numId w:val="1"/>
        </w:numPr>
        <w:tabs>
          <w:tab w:val="left" w:pos="426"/>
        </w:tabs>
        <w:autoSpaceDE w:val="0"/>
        <w:autoSpaceDN w:val="0"/>
        <w:adjustRightInd w:val="0"/>
        <w:ind w:left="426" w:hanging="426"/>
        <w:rPr>
          <w:rFonts w:ascii="Agency FB" w:eastAsia="Arial Unicode MS" w:hAnsi="Agency FB"/>
          <w:bCs/>
          <w:sz w:val="22"/>
          <w:szCs w:val="22"/>
          <w:lang w:val="es-BO"/>
        </w:rPr>
      </w:pPr>
      <w:r w:rsidRPr="009F2E32">
        <w:rPr>
          <w:rFonts w:ascii="Agency FB" w:eastAsia="Arial Unicode MS" w:hAnsi="Agency FB"/>
          <w:bCs/>
          <w:sz w:val="22"/>
          <w:szCs w:val="22"/>
          <w:lang w:val="es-BO"/>
        </w:rPr>
        <w:t xml:space="preserve">Los Proveedores, </w:t>
      </w:r>
      <w:r w:rsidR="00BC3572" w:rsidRPr="009F2E32">
        <w:rPr>
          <w:rFonts w:ascii="Agency FB" w:eastAsia="Arial Unicode MS" w:hAnsi="Agency FB"/>
          <w:bCs/>
          <w:sz w:val="22"/>
          <w:szCs w:val="22"/>
          <w:lang w:val="es-BO"/>
        </w:rPr>
        <w:t>contratista</w:t>
      </w:r>
      <w:r w:rsidRPr="009F2E32">
        <w:rPr>
          <w:rFonts w:ascii="Agency FB" w:eastAsia="Arial Unicode MS" w:hAnsi="Agency FB"/>
          <w:bCs/>
          <w:sz w:val="22"/>
          <w:szCs w:val="22"/>
          <w:lang w:val="es-BO"/>
        </w:rPr>
        <w:t>s y consultores que no hubiesen cumplido con órdenes de compra y/o servicio suscritas con YPFB por causales atribuibles a estos causando daño al Estado, no podrán participar hasta tres (3) años después de la fecha de la resolución, conforme a la información registrada en el SICOES</w:t>
      </w:r>
    </w:p>
    <w:p w:rsidR="00BE714E" w:rsidRPr="004C763E" w:rsidRDefault="00BE714E" w:rsidP="004358A6">
      <w:pPr>
        <w:tabs>
          <w:tab w:val="left" w:pos="0"/>
          <w:tab w:val="left" w:pos="426"/>
        </w:tabs>
        <w:autoSpaceDE w:val="0"/>
        <w:autoSpaceDN w:val="0"/>
        <w:adjustRightInd w:val="0"/>
        <w:rPr>
          <w:rFonts w:ascii="Agency FB" w:eastAsia="Arial Unicode MS" w:hAnsi="Agency FB"/>
          <w:bCs/>
          <w:sz w:val="20"/>
          <w:szCs w:val="20"/>
          <w:lang w:val="es-BO"/>
        </w:rPr>
      </w:pPr>
    </w:p>
    <w:p w:rsidR="00BE714E" w:rsidRPr="009F2E32" w:rsidRDefault="00BE714E" w:rsidP="004358A6">
      <w:pPr>
        <w:tabs>
          <w:tab w:val="left" w:pos="0"/>
          <w:tab w:val="left" w:pos="426"/>
        </w:tabs>
        <w:autoSpaceDE w:val="0"/>
        <w:autoSpaceDN w:val="0"/>
        <w:adjustRightInd w:val="0"/>
        <w:rPr>
          <w:rFonts w:ascii="Agency FB" w:eastAsia="Arial Unicode MS" w:hAnsi="Agency FB"/>
          <w:bCs/>
          <w:sz w:val="22"/>
          <w:szCs w:val="22"/>
          <w:lang w:val="es-BO"/>
        </w:rPr>
      </w:pPr>
      <w:r w:rsidRPr="009F2E32">
        <w:rPr>
          <w:rFonts w:ascii="Agency FB" w:eastAsia="Arial Unicode MS" w:hAnsi="Agency FB"/>
          <w:bCs/>
          <w:sz w:val="22"/>
          <w:szCs w:val="22"/>
          <w:lang w:val="es-BO"/>
        </w:rPr>
        <w:t>En el caso de los incisos h) i) y j)  la información publicada en el SICOES al momento del cierre de presentación de propuestas será la valedera y deberá ser señalada expresamente en el informe de evaluación.</w:t>
      </w:r>
    </w:p>
    <w:p w:rsidR="00E85530" w:rsidRPr="009F2E32" w:rsidRDefault="00E85530" w:rsidP="004358A6">
      <w:pPr>
        <w:tabs>
          <w:tab w:val="left" w:pos="0"/>
          <w:tab w:val="left" w:pos="426"/>
        </w:tabs>
        <w:autoSpaceDE w:val="0"/>
        <w:autoSpaceDN w:val="0"/>
        <w:adjustRightInd w:val="0"/>
        <w:rPr>
          <w:rFonts w:ascii="Agency FB" w:eastAsia="Arial Unicode MS" w:hAnsi="Agency FB"/>
          <w:bCs/>
          <w:sz w:val="22"/>
          <w:szCs w:val="22"/>
          <w:lang w:val="es-BO"/>
        </w:rPr>
      </w:pPr>
    </w:p>
    <w:p w:rsidR="00BE714E" w:rsidRPr="009F2E32" w:rsidRDefault="00BE714E" w:rsidP="0023786D">
      <w:pPr>
        <w:pStyle w:val="Estilo3"/>
        <w:numPr>
          <w:ilvl w:val="0"/>
          <w:numId w:val="5"/>
        </w:numPr>
        <w:ind w:left="357" w:hanging="357"/>
        <w:rPr>
          <w:rFonts w:eastAsia="Arial Unicode MS"/>
          <w:sz w:val="22"/>
          <w:szCs w:val="22"/>
        </w:rPr>
      </w:pPr>
      <w:bookmarkStart w:id="63" w:name="_Toc379637442"/>
      <w:bookmarkStart w:id="64" w:name="_Toc379637574"/>
      <w:bookmarkStart w:id="65" w:name="_Toc398708543"/>
      <w:bookmarkStart w:id="66" w:name="_Toc427678264"/>
      <w:r w:rsidRPr="009F2E32">
        <w:rPr>
          <w:rFonts w:eastAsia="Arial Unicode MS"/>
          <w:sz w:val="22"/>
          <w:szCs w:val="22"/>
        </w:rPr>
        <w:t>REQUISITOS QUE DEBE CUMPLIR EL PROPONENTE</w:t>
      </w:r>
      <w:bookmarkEnd w:id="63"/>
      <w:bookmarkEnd w:id="64"/>
      <w:r w:rsidR="00ED3280" w:rsidRPr="009F2E32">
        <w:rPr>
          <w:rFonts w:eastAsia="Arial Unicode MS"/>
          <w:sz w:val="22"/>
          <w:szCs w:val="22"/>
        </w:rPr>
        <w:t xml:space="preserve"> Y EL CONTRATISTA</w:t>
      </w:r>
      <w:bookmarkEnd w:id="65"/>
      <w:bookmarkEnd w:id="66"/>
      <w:r w:rsidRPr="009F2E32">
        <w:rPr>
          <w:rFonts w:eastAsia="Arial Unicode MS"/>
          <w:sz w:val="22"/>
          <w:szCs w:val="22"/>
        </w:rPr>
        <w:t xml:space="preserve"> </w:t>
      </w:r>
    </w:p>
    <w:p w:rsidR="00BE714E" w:rsidRPr="009F2E32" w:rsidRDefault="00BE714E" w:rsidP="004358A6">
      <w:pPr>
        <w:tabs>
          <w:tab w:val="left" w:pos="0"/>
          <w:tab w:val="left" w:pos="426"/>
        </w:tabs>
        <w:jc w:val="both"/>
        <w:rPr>
          <w:rFonts w:ascii="Agency FB" w:eastAsia="Arial Unicode MS" w:hAnsi="Agency FB"/>
          <w:bCs/>
          <w:sz w:val="22"/>
          <w:szCs w:val="22"/>
          <w:lang w:val="es-BO"/>
        </w:rPr>
      </w:pPr>
      <w:r w:rsidRPr="009F2E32">
        <w:rPr>
          <w:rFonts w:ascii="Agency FB" w:eastAsia="Arial Unicode MS" w:hAnsi="Agency FB"/>
          <w:bCs/>
          <w:sz w:val="22"/>
          <w:szCs w:val="22"/>
          <w:lang w:val="es-BO"/>
        </w:rPr>
        <w:t>Las empresas proponentes deberán cumplir con los siguientes requisitos al momento de la presentación de sus propuestas:</w:t>
      </w:r>
    </w:p>
    <w:p w:rsidR="00BE714E" w:rsidRPr="004C763E" w:rsidRDefault="00BE714E" w:rsidP="004358A6">
      <w:pPr>
        <w:tabs>
          <w:tab w:val="left" w:pos="0"/>
          <w:tab w:val="left" w:pos="426"/>
        </w:tabs>
        <w:jc w:val="both"/>
        <w:rPr>
          <w:rFonts w:ascii="Agency FB" w:eastAsia="Arial Unicode MS" w:hAnsi="Agency FB"/>
          <w:bCs/>
          <w:sz w:val="20"/>
          <w:szCs w:val="20"/>
          <w:lang w:val="es-BO"/>
        </w:rPr>
      </w:pPr>
    </w:p>
    <w:p w:rsidR="00BE714E" w:rsidRPr="009F2E32" w:rsidRDefault="00BE714E" w:rsidP="00D72152">
      <w:pPr>
        <w:pStyle w:val="Estilo3"/>
        <w:rPr>
          <w:rFonts w:eastAsia="Arial Unicode MS"/>
          <w:sz w:val="22"/>
          <w:szCs w:val="22"/>
          <w:lang w:val="es-BO"/>
        </w:rPr>
      </w:pPr>
      <w:bookmarkStart w:id="67" w:name="_Toc379637443"/>
      <w:bookmarkStart w:id="68" w:name="_Toc379637575"/>
      <w:bookmarkStart w:id="69" w:name="_Toc398708544"/>
      <w:bookmarkStart w:id="70" w:name="_Toc427678265"/>
      <w:r w:rsidRPr="009F2E32">
        <w:rPr>
          <w:rFonts w:eastAsia="Arial Unicode MS"/>
          <w:sz w:val="22"/>
          <w:szCs w:val="22"/>
          <w:lang w:val="es-BO"/>
        </w:rPr>
        <w:t xml:space="preserve">EXPERIENCIA </w:t>
      </w:r>
      <w:r w:rsidR="006F6012" w:rsidRPr="009F2E32">
        <w:rPr>
          <w:rFonts w:eastAsia="Arial Unicode MS"/>
          <w:sz w:val="22"/>
          <w:szCs w:val="22"/>
          <w:lang w:val="es-BO"/>
        </w:rPr>
        <w:t>ESPECÍFICA</w:t>
      </w:r>
      <w:bookmarkEnd w:id="67"/>
      <w:bookmarkEnd w:id="68"/>
      <w:bookmarkEnd w:id="69"/>
      <w:bookmarkEnd w:id="70"/>
      <w:r w:rsidRPr="009F2E32">
        <w:rPr>
          <w:rFonts w:eastAsia="Arial Unicode MS"/>
          <w:sz w:val="22"/>
          <w:szCs w:val="22"/>
          <w:lang w:val="es-BO"/>
        </w:rPr>
        <w:t xml:space="preserve"> </w:t>
      </w:r>
    </w:p>
    <w:p w:rsidR="00716A49" w:rsidRPr="009F2E32" w:rsidRDefault="00716A49" w:rsidP="00716A49">
      <w:pPr>
        <w:jc w:val="both"/>
        <w:rPr>
          <w:rFonts w:ascii="Agency FB" w:eastAsia="Arial Unicode MS" w:hAnsi="Agency FB"/>
          <w:bCs/>
          <w:sz w:val="22"/>
          <w:szCs w:val="22"/>
        </w:rPr>
      </w:pPr>
      <w:r w:rsidRPr="009F2E32">
        <w:rPr>
          <w:rFonts w:ascii="Agency FB" w:eastAsia="Arial Unicode MS" w:hAnsi="Agency FB"/>
          <w:bCs/>
          <w:sz w:val="22"/>
          <w:szCs w:val="22"/>
        </w:rPr>
        <w:t>La experiencia mínima requerida para la etapa de presentación de propuestas, deberá ser igual o mayor al 50% de la propuesta económica de la empresa proponente, definiéndose por experiencia específica aquella en la cual al menos el 60% de los ítems coincida con los ítems de la presente obra. La experiencia deberá estar respaldada con documentos que avalen el monto y la actividad desarrollada, vale decir actas de recepción definitiva, certificados de trabajo y planillas de pago o documentos equivalentes en fotocopia simple en caso de no describirse los ítems en alguna acta definitiva, caso contrario la experiencia declarada será descartada.</w:t>
      </w:r>
    </w:p>
    <w:p w:rsidR="00BE714E" w:rsidRPr="004C763E" w:rsidRDefault="00AB624C" w:rsidP="004358A6">
      <w:pPr>
        <w:tabs>
          <w:tab w:val="left" w:pos="0"/>
          <w:tab w:val="left" w:pos="426"/>
          <w:tab w:val="left" w:pos="7006"/>
        </w:tabs>
        <w:jc w:val="both"/>
        <w:rPr>
          <w:rFonts w:ascii="Agency FB" w:eastAsia="Arial Unicode MS" w:hAnsi="Agency FB"/>
          <w:bCs/>
          <w:sz w:val="20"/>
          <w:szCs w:val="20"/>
          <w:lang w:val="es-BO"/>
        </w:rPr>
      </w:pPr>
      <w:r w:rsidRPr="004C763E">
        <w:rPr>
          <w:rFonts w:ascii="Agency FB" w:eastAsia="Arial Unicode MS" w:hAnsi="Agency FB"/>
          <w:bCs/>
          <w:sz w:val="20"/>
          <w:szCs w:val="20"/>
          <w:lang w:val="es-BO"/>
        </w:rPr>
        <w:tab/>
      </w:r>
    </w:p>
    <w:p w:rsidR="00BE714E" w:rsidRPr="009F2E32" w:rsidRDefault="00BE714E" w:rsidP="00D72152">
      <w:pPr>
        <w:pStyle w:val="Estilo3"/>
        <w:rPr>
          <w:sz w:val="22"/>
          <w:szCs w:val="22"/>
        </w:rPr>
      </w:pPr>
      <w:bookmarkStart w:id="71" w:name="_Toc379637444"/>
      <w:bookmarkStart w:id="72" w:name="_Toc379637576"/>
      <w:bookmarkStart w:id="73" w:name="_Toc398708545"/>
      <w:bookmarkStart w:id="74" w:name="_Toc427678266"/>
      <w:r w:rsidRPr="009F2E32">
        <w:rPr>
          <w:sz w:val="22"/>
          <w:szCs w:val="22"/>
        </w:rPr>
        <w:t>EXPERIENCIA DEL PERSONAL</w:t>
      </w:r>
      <w:bookmarkEnd w:id="71"/>
      <w:bookmarkEnd w:id="72"/>
      <w:bookmarkEnd w:id="73"/>
      <w:bookmarkEnd w:id="74"/>
    </w:p>
    <w:p w:rsidR="008635A8" w:rsidRDefault="008635A8" w:rsidP="008635A8">
      <w:pPr>
        <w:jc w:val="both"/>
        <w:rPr>
          <w:rFonts w:ascii="Agency FB" w:eastAsia="Arial Unicode MS" w:hAnsi="Agency FB"/>
          <w:bCs/>
          <w:sz w:val="22"/>
          <w:szCs w:val="22"/>
        </w:rPr>
      </w:pPr>
      <w:r w:rsidRPr="009F2E32">
        <w:rPr>
          <w:rFonts w:ascii="Agency FB" w:eastAsia="Arial Unicode MS" w:hAnsi="Agency FB"/>
          <w:bCs/>
          <w:sz w:val="22"/>
          <w:szCs w:val="22"/>
        </w:rPr>
        <w:t>El personal clave requerido para el presente proyecto se encuentra listado a continuación, el mismo hace referencia a la experiencia y formación requerida, en este sentido aquella empresa que no cumpliese con estos requisitos será descalificada. Así mismo la experiencia requerida deberá necesariamente ser certificada a través de documentos que avalen el tiempo y/o monto solicitado contabilizados a partir de la emisión del Diploma Académico, en el caso de la formación profesional o técnica, esta deberá ser respaldada por el certificado correspondiente, el mismo deberá estar vigente y ser emitido por una institución competente.</w:t>
      </w:r>
    </w:p>
    <w:p w:rsidR="009F2E32" w:rsidRDefault="009F2E32" w:rsidP="008635A8">
      <w:pPr>
        <w:jc w:val="both"/>
        <w:rPr>
          <w:rFonts w:ascii="Agency FB" w:eastAsia="Arial Unicode MS" w:hAnsi="Agency FB"/>
          <w:bCs/>
          <w:sz w:val="22"/>
          <w:szCs w:val="22"/>
        </w:rPr>
      </w:pPr>
    </w:p>
    <w:p w:rsidR="009F2E32" w:rsidRDefault="009F2E32" w:rsidP="008635A8">
      <w:pPr>
        <w:jc w:val="both"/>
        <w:rPr>
          <w:rFonts w:ascii="Agency FB" w:eastAsia="Arial Unicode MS" w:hAnsi="Agency FB"/>
          <w:bCs/>
          <w:sz w:val="22"/>
          <w:szCs w:val="22"/>
        </w:rPr>
      </w:pPr>
    </w:p>
    <w:p w:rsidR="009F2E32" w:rsidRDefault="009F2E32" w:rsidP="008635A8">
      <w:pPr>
        <w:jc w:val="both"/>
        <w:rPr>
          <w:rFonts w:ascii="Agency FB" w:eastAsia="Arial Unicode MS" w:hAnsi="Agency FB"/>
          <w:bCs/>
          <w:sz w:val="22"/>
          <w:szCs w:val="22"/>
        </w:rPr>
      </w:pPr>
    </w:p>
    <w:p w:rsidR="009F2E32" w:rsidRDefault="009F2E32" w:rsidP="008635A8">
      <w:pPr>
        <w:jc w:val="both"/>
        <w:rPr>
          <w:rFonts w:ascii="Agency FB" w:eastAsia="Arial Unicode MS" w:hAnsi="Agency FB"/>
          <w:bCs/>
          <w:sz w:val="22"/>
          <w:szCs w:val="22"/>
        </w:rPr>
      </w:pPr>
    </w:p>
    <w:p w:rsidR="009F2E32" w:rsidRDefault="009F2E32" w:rsidP="008635A8">
      <w:pPr>
        <w:jc w:val="both"/>
        <w:rPr>
          <w:rFonts w:ascii="Agency FB" w:eastAsia="Arial Unicode MS" w:hAnsi="Agency FB"/>
          <w:bCs/>
          <w:sz w:val="22"/>
          <w:szCs w:val="22"/>
        </w:rPr>
      </w:pPr>
    </w:p>
    <w:p w:rsidR="009F2E32" w:rsidRDefault="009F2E32" w:rsidP="008635A8">
      <w:pPr>
        <w:jc w:val="both"/>
        <w:rPr>
          <w:rFonts w:ascii="Agency FB" w:eastAsia="Arial Unicode MS" w:hAnsi="Agency FB"/>
          <w:bCs/>
          <w:sz w:val="22"/>
          <w:szCs w:val="22"/>
        </w:rPr>
      </w:pPr>
    </w:p>
    <w:p w:rsidR="009F2E32" w:rsidRDefault="009F2E32" w:rsidP="008635A8">
      <w:pPr>
        <w:jc w:val="both"/>
        <w:rPr>
          <w:rFonts w:ascii="Agency FB" w:eastAsia="Arial Unicode MS" w:hAnsi="Agency FB"/>
          <w:bCs/>
          <w:sz w:val="22"/>
          <w:szCs w:val="22"/>
        </w:rPr>
      </w:pPr>
    </w:p>
    <w:p w:rsidR="009F2E32" w:rsidRDefault="009F2E32" w:rsidP="008635A8">
      <w:pPr>
        <w:jc w:val="both"/>
        <w:rPr>
          <w:rFonts w:ascii="Agency FB" w:eastAsia="Arial Unicode MS" w:hAnsi="Agency FB"/>
          <w:bCs/>
          <w:sz w:val="22"/>
          <w:szCs w:val="22"/>
        </w:rPr>
      </w:pPr>
    </w:p>
    <w:p w:rsidR="009F2E32" w:rsidRDefault="009F2E32" w:rsidP="008635A8">
      <w:pPr>
        <w:jc w:val="both"/>
        <w:rPr>
          <w:rFonts w:ascii="Agency FB" w:eastAsia="Arial Unicode MS" w:hAnsi="Agency FB"/>
          <w:bCs/>
          <w:sz w:val="22"/>
          <w:szCs w:val="22"/>
        </w:rPr>
      </w:pPr>
    </w:p>
    <w:p w:rsidR="009F2E32" w:rsidRPr="009F2E32" w:rsidRDefault="009F2E32" w:rsidP="008635A8">
      <w:pPr>
        <w:jc w:val="both"/>
        <w:rPr>
          <w:rFonts w:ascii="Agency FB" w:eastAsia="Arial Unicode MS" w:hAnsi="Agency FB"/>
          <w:bCs/>
          <w:sz w:val="22"/>
          <w:szCs w:val="22"/>
        </w:rPr>
      </w:pPr>
    </w:p>
    <w:tbl>
      <w:tblPr>
        <w:tblStyle w:val="Tablaconcuadrcula"/>
        <w:tblW w:w="0" w:type="auto"/>
        <w:jc w:val="center"/>
        <w:tblLook w:val="04A0" w:firstRow="1" w:lastRow="0" w:firstColumn="1" w:lastColumn="0" w:noHBand="0" w:noVBand="1"/>
      </w:tblPr>
      <w:tblGrid>
        <w:gridCol w:w="379"/>
        <w:gridCol w:w="2848"/>
        <w:gridCol w:w="1417"/>
        <w:gridCol w:w="2552"/>
        <w:gridCol w:w="2425"/>
      </w:tblGrid>
      <w:tr w:rsidR="00246E77" w:rsidRPr="00783373" w:rsidTr="005F657D">
        <w:trPr>
          <w:trHeight w:val="499"/>
          <w:jc w:val="center"/>
        </w:trPr>
        <w:tc>
          <w:tcPr>
            <w:tcW w:w="9621" w:type="dxa"/>
            <w:gridSpan w:val="5"/>
            <w:shd w:val="clear" w:color="auto" w:fill="1F4E79" w:themeFill="accent1" w:themeFillShade="80"/>
            <w:vAlign w:val="center"/>
          </w:tcPr>
          <w:p w:rsidR="00246E77" w:rsidRPr="00783373" w:rsidRDefault="00246E77" w:rsidP="005F657D">
            <w:pPr>
              <w:tabs>
                <w:tab w:val="left" w:pos="0"/>
                <w:tab w:val="left" w:pos="426"/>
              </w:tabs>
              <w:jc w:val="center"/>
              <w:rPr>
                <w:rFonts w:ascii="Agency FB" w:eastAsia="Arial Unicode MS" w:hAnsi="Agency FB"/>
                <w:b/>
                <w:bCs/>
                <w:color w:val="FFFFFF" w:themeColor="background1"/>
                <w:sz w:val="18"/>
                <w:szCs w:val="18"/>
                <w:lang w:val="es-BO"/>
              </w:rPr>
            </w:pPr>
            <w:r w:rsidRPr="00783373">
              <w:rPr>
                <w:rFonts w:ascii="Agency FB" w:eastAsia="Arial Unicode MS" w:hAnsi="Agency FB"/>
                <w:b/>
                <w:bCs/>
                <w:color w:val="FFFFFF" w:themeColor="background1"/>
                <w:sz w:val="18"/>
                <w:szCs w:val="18"/>
                <w:lang w:val="es-BO"/>
              </w:rPr>
              <w:lastRenderedPageBreak/>
              <w:t>PERSONAL TÉCNICO CLAVE REQUERIDO</w:t>
            </w:r>
          </w:p>
        </w:tc>
      </w:tr>
      <w:tr w:rsidR="00246E77" w:rsidRPr="00783373" w:rsidTr="005F657D">
        <w:trPr>
          <w:jc w:val="center"/>
        </w:trPr>
        <w:tc>
          <w:tcPr>
            <w:tcW w:w="379" w:type="dxa"/>
            <w:shd w:val="clear" w:color="auto" w:fill="1F4E79" w:themeFill="accent1" w:themeFillShade="80"/>
          </w:tcPr>
          <w:p w:rsidR="00246E77" w:rsidRPr="00783373" w:rsidRDefault="00246E77" w:rsidP="005F657D">
            <w:pPr>
              <w:tabs>
                <w:tab w:val="left" w:pos="0"/>
                <w:tab w:val="left" w:pos="426"/>
              </w:tabs>
              <w:jc w:val="both"/>
              <w:rPr>
                <w:rFonts w:ascii="Agency FB" w:eastAsia="Arial Unicode MS" w:hAnsi="Agency FB"/>
                <w:b/>
                <w:bCs/>
                <w:color w:val="FFFFFF" w:themeColor="background1"/>
                <w:sz w:val="18"/>
                <w:szCs w:val="18"/>
                <w:lang w:val="es-BO"/>
              </w:rPr>
            </w:pPr>
            <w:r w:rsidRPr="00783373">
              <w:rPr>
                <w:rFonts w:ascii="Agency FB" w:eastAsia="Arial Unicode MS" w:hAnsi="Agency FB"/>
                <w:b/>
                <w:bCs/>
                <w:color w:val="FFFFFF" w:themeColor="background1"/>
                <w:sz w:val="18"/>
                <w:szCs w:val="18"/>
                <w:lang w:val="es-BO"/>
              </w:rPr>
              <w:t>Nº</w:t>
            </w:r>
          </w:p>
        </w:tc>
        <w:tc>
          <w:tcPr>
            <w:tcW w:w="2848" w:type="dxa"/>
            <w:shd w:val="clear" w:color="auto" w:fill="1F4E79" w:themeFill="accent1" w:themeFillShade="80"/>
            <w:vAlign w:val="center"/>
          </w:tcPr>
          <w:p w:rsidR="00246E77" w:rsidRPr="00783373" w:rsidRDefault="00246E77" w:rsidP="005F657D">
            <w:pPr>
              <w:tabs>
                <w:tab w:val="left" w:pos="0"/>
                <w:tab w:val="left" w:pos="426"/>
              </w:tabs>
              <w:jc w:val="center"/>
              <w:rPr>
                <w:rFonts w:ascii="Agency FB" w:eastAsia="Arial Unicode MS" w:hAnsi="Agency FB"/>
                <w:b/>
                <w:bCs/>
                <w:color w:val="FFFFFF" w:themeColor="background1"/>
                <w:sz w:val="18"/>
                <w:szCs w:val="18"/>
                <w:lang w:val="es-BO"/>
              </w:rPr>
            </w:pPr>
            <w:r w:rsidRPr="00783373">
              <w:rPr>
                <w:rFonts w:ascii="Agency FB" w:eastAsia="Arial Unicode MS" w:hAnsi="Agency FB"/>
                <w:b/>
                <w:bCs/>
                <w:color w:val="FFFFFF" w:themeColor="background1"/>
                <w:sz w:val="18"/>
                <w:szCs w:val="18"/>
                <w:lang w:val="es-BO"/>
              </w:rPr>
              <w:t>Formación Requerida</w:t>
            </w:r>
          </w:p>
        </w:tc>
        <w:tc>
          <w:tcPr>
            <w:tcW w:w="1417" w:type="dxa"/>
            <w:shd w:val="clear" w:color="auto" w:fill="1F4E79" w:themeFill="accent1" w:themeFillShade="80"/>
            <w:vAlign w:val="center"/>
          </w:tcPr>
          <w:p w:rsidR="00246E77" w:rsidRPr="00783373" w:rsidRDefault="00246E77" w:rsidP="005F657D">
            <w:pPr>
              <w:tabs>
                <w:tab w:val="left" w:pos="0"/>
                <w:tab w:val="left" w:pos="426"/>
              </w:tabs>
              <w:jc w:val="center"/>
              <w:rPr>
                <w:rFonts w:ascii="Agency FB" w:eastAsia="Arial Unicode MS" w:hAnsi="Agency FB"/>
                <w:b/>
                <w:bCs/>
                <w:color w:val="FFFFFF" w:themeColor="background1"/>
                <w:sz w:val="18"/>
                <w:szCs w:val="18"/>
                <w:lang w:val="es-BO"/>
              </w:rPr>
            </w:pPr>
            <w:r w:rsidRPr="00783373">
              <w:rPr>
                <w:rFonts w:ascii="Agency FB" w:eastAsia="Arial Unicode MS" w:hAnsi="Agency FB"/>
                <w:b/>
                <w:bCs/>
                <w:color w:val="FFFFFF" w:themeColor="background1"/>
                <w:sz w:val="18"/>
                <w:szCs w:val="18"/>
                <w:lang w:val="es-BO"/>
              </w:rPr>
              <w:t>Cargo a Desempañar</w:t>
            </w:r>
          </w:p>
        </w:tc>
        <w:tc>
          <w:tcPr>
            <w:tcW w:w="2552" w:type="dxa"/>
            <w:shd w:val="clear" w:color="auto" w:fill="1F4E79" w:themeFill="accent1" w:themeFillShade="80"/>
            <w:vAlign w:val="center"/>
          </w:tcPr>
          <w:p w:rsidR="00246E77" w:rsidRPr="00783373" w:rsidRDefault="00246E77" w:rsidP="005F657D">
            <w:pPr>
              <w:tabs>
                <w:tab w:val="left" w:pos="0"/>
                <w:tab w:val="left" w:pos="426"/>
              </w:tabs>
              <w:jc w:val="center"/>
              <w:rPr>
                <w:rFonts w:ascii="Agency FB" w:eastAsia="Arial Unicode MS" w:hAnsi="Agency FB"/>
                <w:b/>
                <w:bCs/>
                <w:color w:val="FFFFFF" w:themeColor="background1"/>
                <w:sz w:val="18"/>
                <w:szCs w:val="18"/>
                <w:lang w:val="es-BO"/>
              </w:rPr>
            </w:pPr>
            <w:r w:rsidRPr="00783373">
              <w:rPr>
                <w:rFonts w:ascii="Agency FB" w:eastAsia="Arial Unicode MS" w:hAnsi="Agency FB"/>
                <w:b/>
                <w:bCs/>
                <w:color w:val="FFFFFF" w:themeColor="background1"/>
                <w:sz w:val="18"/>
                <w:szCs w:val="18"/>
                <w:lang w:val="es-BO"/>
              </w:rPr>
              <w:t>Cargo Similar</w:t>
            </w:r>
          </w:p>
        </w:tc>
        <w:tc>
          <w:tcPr>
            <w:tcW w:w="2425" w:type="dxa"/>
            <w:shd w:val="clear" w:color="auto" w:fill="1F4E79" w:themeFill="accent1" w:themeFillShade="80"/>
            <w:vAlign w:val="center"/>
          </w:tcPr>
          <w:p w:rsidR="00246E77" w:rsidRPr="00783373" w:rsidRDefault="00246E77" w:rsidP="005F657D">
            <w:pPr>
              <w:tabs>
                <w:tab w:val="left" w:pos="0"/>
                <w:tab w:val="left" w:pos="426"/>
              </w:tabs>
              <w:jc w:val="center"/>
              <w:rPr>
                <w:rFonts w:ascii="Agency FB" w:eastAsia="Arial Unicode MS" w:hAnsi="Agency FB"/>
                <w:b/>
                <w:bCs/>
                <w:color w:val="FFFFFF" w:themeColor="background1"/>
                <w:sz w:val="18"/>
                <w:szCs w:val="18"/>
                <w:lang w:val="es-BO"/>
              </w:rPr>
            </w:pPr>
            <w:r w:rsidRPr="00783373">
              <w:rPr>
                <w:rFonts w:ascii="Agency FB" w:eastAsia="Arial Unicode MS" w:hAnsi="Agency FB"/>
                <w:b/>
                <w:bCs/>
                <w:color w:val="FFFFFF" w:themeColor="background1"/>
                <w:sz w:val="18"/>
                <w:szCs w:val="18"/>
                <w:lang w:val="es-BO"/>
              </w:rPr>
              <w:t>Experiencia Mínima Requerida</w:t>
            </w:r>
          </w:p>
        </w:tc>
      </w:tr>
      <w:tr w:rsidR="00246E77" w:rsidRPr="00783373" w:rsidTr="005F657D">
        <w:trPr>
          <w:jc w:val="center"/>
        </w:trPr>
        <w:tc>
          <w:tcPr>
            <w:tcW w:w="379" w:type="dxa"/>
            <w:vAlign w:val="center"/>
          </w:tcPr>
          <w:p w:rsidR="00246E77" w:rsidRPr="00783373" w:rsidRDefault="00246E77" w:rsidP="005F657D">
            <w:pPr>
              <w:tabs>
                <w:tab w:val="left" w:pos="0"/>
                <w:tab w:val="left" w:pos="426"/>
              </w:tabs>
              <w:jc w:val="center"/>
              <w:rPr>
                <w:rFonts w:ascii="Agency FB" w:eastAsia="Arial Unicode MS" w:hAnsi="Agency FB"/>
                <w:b/>
                <w:bCs/>
                <w:sz w:val="18"/>
                <w:szCs w:val="18"/>
                <w:lang w:val="es-BO"/>
              </w:rPr>
            </w:pPr>
            <w:r w:rsidRPr="00783373">
              <w:rPr>
                <w:rFonts w:ascii="Agency FB" w:eastAsia="Arial Unicode MS" w:hAnsi="Agency FB"/>
                <w:b/>
                <w:bCs/>
                <w:sz w:val="18"/>
                <w:szCs w:val="18"/>
                <w:lang w:val="es-BO"/>
              </w:rPr>
              <w:t>1</w:t>
            </w:r>
          </w:p>
        </w:tc>
        <w:tc>
          <w:tcPr>
            <w:tcW w:w="2848" w:type="dxa"/>
            <w:vAlign w:val="center"/>
          </w:tcPr>
          <w:p w:rsidR="00246E77" w:rsidRPr="00783373" w:rsidRDefault="00246E77" w:rsidP="005F657D">
            <w:pPr>
              <w:tabs>
                <w:tab w:val="left" w:pos="0"/>
                <w:tab w:val="left" w:pos="426"/>
              </w:tabs>
              <w:jc w:val="both"/>
              <w:rPr>
                <w:rFonts w:ascii="Agency FB" w:eastAsia="Arial Unicode MS" w:hAnsi="Agency FB"/>
                <w:bCs/>
                <w:sz w:val="18"/>
                <w:szCs w:val="18"/>
                <w:lang w:val="es-BO"/>
              </w:rPr>
            </w:pPr>
            <w:r w:rsidRPr="00783373">
              <w:rPr>
                <w:rFonts w:ascii="Agency FB" w:eastAsia="Arial Unicode MS" w:hAnsi="Agency FB"/>
                <w:bCs/>
                <w:sz w:val="18"/>
                <w:szCs w:val="18"/>
                <w:lang w:val="es-BO"/>
              </w:rPr>
              <w:t xml:space="preserve">Ingeniero Mecánico, Electromecánico, Civil, Petrolero </w:t>
            </w:r>
            <w:r>
              <w:rPr>
                <w:rFonts w:ascii="Agency FB" w:eastAsia="Arial Unicode MS" w:hAnsi="Agency FB"/>
                <w:bCs/>
                <w:sz w:val="18"/>
                <w:szCs w:val="18"/>
                <w:lang w:val="es-BO"/>
              </w:rPr>
              <w:t>o</w:t>
            </w:r>
            <w:r w:rsidRPr="00783373">
              <w:rPr>
                <w:rFonts w:ascii="Agency FB" w:eastAsia="Arial Unicode MS" w:hAnsi="Agency FB"/>
                <w:bCs/>
                <w:sz w:val="18"/>
                <w:szCs w:val="18"/>
                <w:lang w:val="es-BO"/>
              </w:rPr>
              <w:t xml:space="preserve"> </w:t>
            </w:r>
            <w:r>
              <w:rPr>
                <w:rFonts w:ascii="Agency FB" w:eastAsia="Arial Unicode MS" w:hAnsi="Agency FB"/>
                <w:bCs/>
                <w:sz w:val="18"/>
                <w:szCs w:val="18"/>
                <w:lang w:val="es-BO"/>
              </w:rPr>
              <w:t>I</w:t>
            </w:r>
            <w:r w:rsidRPr="00783373">
              <w:rPr>
                <w:rFonts w:ascii="Agency FB" w:eastAsia="Arial Unicode MS" w:hAnsi="Agency FB"/>
                <w:bCs/>
                <w:sz w:val="18"/>
                <w:szCs w:val="18"/>
                <w:lang w:val="es-BO"/>
              </w:rPr>
              <w:t>ndustrial.</w:t>
            </w:r>
          </w:p>
        </w:tc>
        <w:tc>
          <w:tcPr>
            <w:tcW w:w="1417" w:type="dxa"/>
          </w:tcPr>
          <w:p w:rsidR="00246E77" w:rsidRPr="00783373" w:rsidRDefault="00246E77" w:rsidP="005F657D">
            <w:pPr>
              <w:tabs>
                <w:tab w:val="left" w:pos="0"/>
                <w:tab w:val="left" w:pos="426"/>
              </w:tabs>
              <w:rPr>
                <w:rFonts w:ascii="Agency FB" w:eastAsia="Arial Unicode MS" w:hAnsi="Agency FB"/>
                <w:bCs/>
                <w:sz w:val="18"/>
                <w:szCs w:val="18"/>
                <w:lang w:val="es-BO"/>
              </w:rPr>
            </w:pPr>
            <w:r w:rsidRPr="00783373">
              <w:rPr>
                <w:rFonts w:ascii="Agency FB" w:eastAsia="Arial Unicode MS" w:hAnsi="Agency FB"/>
                <w:bCs/>
                <w:sz w:val="18"/>
                <w:szCs w:val="18"/>
                <w:lang w:val="es-BO"/>
              </w:rPr>
              <w:t>Residente de obra</w:t>
            </w:r>
          </w:p>
        </w:tc>
        <w:tc>
          <w:tcPr>
            <w:tcW w:w="2552" w:type="dxa"/>
          </w:tcPr>
          <w:p w:rsidR="00246E77" w:rsidRPr="00783373" w:rsidRDefault="00246E77" w:rsidP="005F657D">
            <w:pPr>
              <w:tabs>
                <w:tab w:val="left" w:pos="0"/>
                <w:tab w:val="left" w:pos="426"/>
              </w:tabs>
              <w:jc w:val="both"/>
              <w:rPr>
                <w:rFonts w:ascii="Agency FB" w:eastAsia="Arial Unicode MS" w:hAnsi="Agency FB"/>
                <w:bCs/>
                <w:sz w:val="18"/>
                <w:szCs w:val="18"/>
                <w:lang w:val="es-BO"/>
              </w:rPr>
            </w:pPr>
            <w:r w:rsidRPr="00783373">
              <w:rPr>
                <w:rFonts w:ascii="Agency FB" w:eastAsia="Arial Unicode MS" w:hAnsi="Agency FB"/>
                <w:bCs/>
                <w:sz w:val="18"/>
                <w:szCs w:val="18"/>
                <w:lang w:val="es-BO"/>
              </w:rPr>
              <w:t>Director de Obra, Superintendente, Fiscal o Supervisor de obras.</w:t>
            </w:r>
          </w:p>
        </w:tc>
        <w:tc>
          <w:tcPr>
            <w:tcW w:w="2425" w:type="dxa"/>
          </w:tcPr>
          <w:p w:rsidR="00246E77" w:rsidRPr="00783373" w:rsidRDefault="00246E77" w:rsidP="005F657D">
            <w:pPr>
              <w:tabs>
                <w:tab w:val="left" w:pos="0"/>
                <w:tab w:val="left" w:pos="426"/>
              </w:tabs>
              <w:jc w:val="both"/>
              <w:rPr>
                <w:rFonts w:ascii="Agency FB" w:eastAsia="Arial Unicode MS" w:hAnsi="Agency FB"/>
                <w:bCs/>
                <w:sz w:val="18"/>
                <w:szCs w:val="18"/>
                <w:lang w:val="es-BO"/>
              </w:rPr>
            </w:pPr>
            <w:r w:rsidRPr="00783373">
              <w:rPr>
                <w:rFonts w:ascii="Agency FB" w:eastAsia="Arial Unicode MS" w:hAnsi="Agency FB"/>
                <w:bCs/>
                <w:sz w:val="18"/>
                <w:szCs w:val="18"/>
                <w:lang w:val="es-BO"/>
              </w:rPr>
              <w:t>50% de la propuesta económica de la empresa en construcción de ductos.</w:t>
            </w:r>
          </w:p>
        </w:tc>
      </w:tr>
      <w:tr w:rsidR="00246E77" w:rsidRPr="00783373" w:rsidTr="005F657D">
        <w:trPr>
          <w:jc w:val="center"/>
        </w:trPr>
        <w:tc>
          <w:tcPr>
            <w:tcW w:w="379" w:type="dxa"/>
            <w:vAlign w:val="center"/>
          </w:tcPr>
          <w:p w:rsidR="00246E77" w:rsidRPr="00783373" w:rsidRDefault="00246E77" w:rsidP="005F657D">
            <w:pPr>
              <w:tabs>
                <w:tab w:val="left" w:pos="0"/>
                <w:tab w:val="left" w:pos="426"/>
              </w:tabs>
              <w:jc w:val="center"/>
              <w:rPr>
                <w:rFonts w:ascii="Agency FB" w:eastAsia="Arial Unicode MS" w:hAnsi="Agency FB"/>
                <w:b/>
                <w:bCs/>
                <w:sz w:val="18"/>
                <w:szCs w:val="18"/>
                <w:lang w:val="es-BO"/>
              </w:rPr>
            </w:pPr>
            <w:r w:rsidRPr="00783373">
              <w:rPr>
                <w:rFonts w:ascii="Agency FB" w:eastAsia="Arial Unicode MS" w:hAnsi="Agency FB"/>
                <w:b/>
                <w:bCs/>
                <w:sz w:val="18"/>
                <w:szCs w:val="18"/>
                <w:lang w:val="es-BO"/>
              </w:rPr>
              <w:t>2</w:t>
            </w:r>
          </w:p>
        </w:tc>
        <w:tc>
          <w:tcPr>
            <w:tcW w:w="2848" w:type="dxa"/>
            <w:vAlign w:val="center"/>
          </w:tcPr>
          <w:p w:rsidR="00246E77" w:rsidRPr="00783373" w:rsidRDefault="00246E77" w:rsidP="005F657D">
            <w:pPr>
              <w:tabs>
                <w:tab w:val="left" w:pos="0"/>
                <w:tab w:val="left" w:pos="426"/>
              </w:tabs>
              <w:jc w:val="both"/>
              <w:rPr>
                <w:rFonts w:ascii="Agency FB" w:eastAsia="Arial Unicode MS" w:hAnsi="Agency FB"/>
                <w:bCs/>
                <w:sz w:val="18"/>
                <w:szCs w:val="18"/>
                <w:lang w:val="es-BO"/>
              </w:rPr>
            </w:pPr>
            <w:r w:rsidRPr="00783373">
              <w:rPr>
                <w:rFonts w:ascii="Agency FB" w:eastAsia="Arial Unicode MS" w:hAnsi="Agency FB"/>
                <w:bCs/>
                <w:sz w:val="18"/>
                <w:szCs w:val="18"/>
                <w:lang w:val="es-BO"/>
              </w:rPr>
              <w:t>Ingeniero Industrial, Petrolero, Civil o Ambiental</w:t>
            </w:r>
          </w:p>
        </w:tc>
        <w:tc>
          <w:tcPr>
            <w:tcW w:w="1417" w:type="dxa"/>
          </w:tcPr>
          <w:p w:rsidR="00246E77" w:rsidRPr="00783373" w:rsidRDefault="00246E77" w:rsidP="005F657D">
            <w:pPr>
              <w:tabs>
                <w:tab w:val="left" w:pos="0"/>
                <w:tab w:val="left" w:pos="426"/>
              </w:tabs>
              <w:rPr>
                <w:rFonts w:ascii="Agency FB" w:eastAsia="Arial Unicode MS" w:hAnsi="Agency FB"/>
                <w:bCs/>
                <w:sz w:val="18"/>
                <w:szCs w:val="18"/>
                <w:lang w:val="es-BO"/>
              </w:rPr>
            </w:pPr>
            <w:r w:rsidRPr="00783373">
              <w:rPr>
                <w:rFonts w:ascii="Agency FB" w:eastAsia="Arial Unicode MS" w:hAnsi="Agency FB"/>
                <w:bCs/>
                <w:sz w:val="18"/>
                <w:szCs w:val="18"/>
                <w:lang w:val="es-BO"/>
              </w:rPr>
              <w:t>Profesional en Seguridad Industrial</w:t>
            </w:r>
          </w:p>
        </w:tc>
        <w:tc>
          <w:tcPr>
            <w:tcW w:w="2552" w:type="dxa"/>
          </w:tcPr>
          <w:p w:rsidR="00246E77" w:rsidRPr="00783373" w:rsidRDefault="00246E77" w:rsidP="005F657D">
            <w:pPr>
              <w:tabs>
                <w:tab w:val="left" w:pos="0"/>
                <w:tab w:val="left" w:pos="426"/>
              </w:tabs>
              <w:jc w:val="both"/>
              <w:rPr>
                <w:rFonts w:ascii="Agency FB" w:eastAsia="Arial Unicode MS" w:hAnsi="Agency FB"/>
                <w:bCs/>
                <w:sz w:val="18"/>
                <w:szCs w:val="18"/>
                <w:lang w:val="es-BO"/>
              </w:rPr>
            </w:pPr>
            <w:r w:rsidRPr="00783373">
              <w:rPr>
                <w:rFonts w:ascii="Agency FB" w:hAnsi="Agency FB" w:cs="Calibri"/>
                <w:sz w:val="18"/>
                <w:szCs w:val="18"/>
              </w:rPr>
              <w:t>Supervisor, Consultor o Técnico en seguridad industrial de construcciones civiles de obras similares</w:t>
            </w:r>
          </w:p>
        </w:tc>
        <w:tc>
          <w:tcPr>
            <w:tcW w:w="2425" w:type="dxa"/>
            <w:vAlign w:val="center"/>
          </w:tcPr>
          <w:p w:rsidR="00246E77" w:rsidRPr="00783373" w:rsidRDefault="00437F1F" w:rsidP="005F657D">
            <w:pPr>
              <w:tabs>
                <w:tab w:val="left" w:pos="0"/>
                <w:tab w:val="left" w:pos="426"/>
              </w:tabs>
              <w:jc w:val="center"/>
              <w:rPr>
                <w:rFonts w:ascii="Agency FB" w:eastAsia="Arial Unicode MS" w:hAnsi="Agency FB"/>
                <w:bCs/>
                <w:sz w:val="18"/>
                <w:szCs w:val="18"/>
                <w:lang w:val="es-BO"/>
              </w:rPr>
            </w:pPr>
            <w:r>
              <w:rPr>
                <w:rFonts w:ascii="Agency FB" w:eastAsia="Arial Unicode MS" w:hAnsi="Agency FB"/>
                <w:bCs/>
                <w:sz w:val="18"/>
                <w:szCs w:val="18"/>
                <w:lang w:val="es-BO"/>
              </w:rPr>
              <w:t>6 Meses</w:t>
            </w:r>
            <w:r w:rsidR="00DB6555">
              <w:rPr>
                <w:rFonts w:ascii="Agency FB" w:eastAsia="Arial Unicode MS" w:hAnsi="Agency FB"/>
                <w:bCs/>
                <w:sz w:val="18"/>
                <w:szCs w:val="18"/>
                <w:lang w:val="es-BO"/>
              </w:rPr>
              <w:t xml:space="preserve"> de experiencia </w:t>
            </w:r>
            <w:r>
              <w:rPr>
                <w:rFonts w:ascii="Agency FB" w:eastAsia="Arial Unicode MS" w:hAnsi="Agency FB"/>
                <w:bCs/>
                <w:sz w:val="18"/>
                <w:szCs w:val="18"/>
                <w:lang w:val="es-BO"/>
              </w:rPr>
              <w:t>Específica</w:t>
            </w:r>
          </w:p>
        </w:tc>
      </w:tr>
      <w:tr w:rsidR="00246E77" w:rsidRPr="00783373" w:rsidTr="005F657D">
        <w:trPr>
          <w:jc w:val="center"/>
        </w:trPr>
        <w:tc>
          <w:tcPr>
            <w:tcW w:w="379" w:type="dxa"/>
            <w:vAlign w:val="center"/>
          </w:tcPr>
          <w:p w:rsidR="00246E77" w:rsidRPr="00783373" w:rsidRDefault="00246E77" w:rsidP="005F657D">
            <w:pPr>
              <w:tabs>
                <w:tab w:val="left" w:pos="0"/>
                <w:tab w:val="left" w:pos="426"/>
              </w:tabs>
              <w:jc w:val="center"/>
              <w:rPr>
                <w:rFonts w:ascii="Agency FB" w:eastAsia="Arial Unicode MS" w:hAnsi="Agency FB"/>
                <w:b/>
                <w:bCs/>
                <w:sz w:val="18"/>
                <w:szCs w:val="18"/>
                <w:lang w:val="es-BO"/>
              </w:rPr>
            </w:pPr>
            <w:r w:rsidRPr="00783373">
              <w:rPr>
                <w:rFonts w:ascii="Agency FB" w:eastAsia="Arial Unicode MS" w:hAnsi="Agency FB"/>
                <w:b/>
                <w:bCs/>
                <w:sz w:val="18"/>
                <w:szCs w:val="18"/>
                <w:lang w:val="es-BO"/>
              </w:rPr>
              <w:t>2</w:t>
            </w:r>
          </w:p>
        </w:tc>
        <w:tc>
          <w:tcPr>
            <w:tcW w:w="2848" w:type="dxa"/>
            <w:vAlign w:val="center"/>
          </w:tcPr>
          <w:p w:rsidR="00246E77" w:rsidRPr="00783373" w:rsidRDefault="00246E77" w:rsidP="005F657D">
            <w:pPr>
              <w:tabs>
                <w:tab w:val="left" w:pos="0"/>
                <w:tab w:val="left" w:pos="426"/>
              </w:tabs>
              <w:jc w:val="both"/>
              <w:rPr>
                <w:rFonts w:ascii="Agency FB" w:eastAsia="Arial Unicode MS" w:hAnsi="Agency FB"/>
                <w:bCs/>
                <w:sz w:val="18"/>
                <w:szCs w:val="18"/>
                <w:lang w:val="es-BO"/>
              </w:rPr>
            </w:pPr>
            <w:r w:rsidRPr="00783373">
              <w:rPr>
                <w:rFonts w:ascii="Agency FB" w:eastAsia="Arial Unicode MS" w:hAnsi="Agency FB"/>
                <w:bCs/>
                <w:sz w:val="18"/>
                <w:szCs w:val="18"/>
                <w:lang w:val="es-BO"/>
              </w:rPr>
              <w:t>Soldador 6G – SMAW o API 1104 a 45 grados con certificación vigente de IBNORCA</w:t>
            </w:r>
          </w:p>
        </w:tc>
        <w:tc>
          <w:tcPr>
            <w:tcW w:w="1417" w:type="dxa"/>
          </w:tcPr>
          <w:p w:rsidR="00246E77" w:rsidRPr="00783373" w:rsidRDefault="00246E77" w:rsidP="005F657D">
            <w:pPr>
              <w:tabs>
                <w:tab w:val="left" w:pos="0"/>
                <w:tab w:val="left" w:pos="426"/>
              </w:tabs>
              <w:rPr>
                <w:rFonts w:ascii="Agency FB" w:eastAsia="Arial Unicode MS" w:hAnsi="Agency FB"/>
                <w:bCs/>
                <w:sz w:val="18"/>
                <w:szCs w:val="18"/>
                <w:lang w:val="es-BO"/>
              </w:rPr>
            </w:pPr>
            <w:r w:rsidRPr="00783373">
              <w:rPr>
                <w:rFonts w:ascii="Agency FB" w:eastAsia="Arial Unicode MS" w:hAnsi="Agency FB"/>
                <w:bCs/>
                <w:sz w:val="18"/>
                <w:szCs w:val="18"/>
                <w:lang w:val="es-BO"/>
              </w:rPr>
              <w:t>Soldador</w:t>
            </w:r>
          </w:p>
        </w:tc>
        <w:tc>
          <w:tcPr>
            <w:tcW w:w="2552" w:type="dxa"/>
            <w:vAlign w:val="center"/>
          </w:tcPr>
          <w:p w:rsidR="00246E77" w:rsidRPr="00783373" w:rsidRDefault="00246E77" w:rsidP="005F657D">
            <w:pPr>
              <w:tabs>
                <w:tab w:val="left" w:pos="0"/>
                <w:tab w:val="left" w:pos="426"/>
              </w:tabs>
              <w:jc w:val="center"/>
              <w:rPr>
                <w:rFonts w:ascii="Agency FB" w:eastAsia="Arial Unicode MS" w:hAnsi="Agency FB"/>
                <w:bCs/>
                <w:sz w:val="18"/>
                <w:szCs w:val="18"/>
                <w:lang w:val="es-BO"/>
              </w:rPr>
            </w:pPr>
            <w:r w:rsidRPr="00783373">
              <w:rPr>
                <w:rFonts w:ascii="Agency FB" w:eastAsia="Arial Unicode MS" w:hAnsi="Agency FB"/>
                <w:bCs/>
                <w:sz w:val="18"/>
                <w:szCs w:val="18"/>
                <w:lang w:val="es-BO"/>
              </w:rPr>
              <w:t>-</w:t>
            </w:r>
          </w:p>
        </w:tc>
        <w:tc>
          <w:tcPr>
            <w:tcW w:w="2425" w:type="dxa"/>
            <w:vAlign w:val="center"/>
          </w:tcPr>
          <w:p w:rsidR="00246E77" w:rsidRPr="00783373" w:rsidRDefault="00983BC3" w:rsidP="005F657D">
            <w:pPr>
              <w:tabs>
                <w:tab w:val="left" w:pos="0"/>
                <w:tab w:val="left" w:pos="426"/>
              </w:tabs>
              <w:jc w:val="center"/>
              <w:rPr>
                <w:rFonts w:ascii="Agency FB" w:eastAsia="Arial Unicode MS" w:hAnsi="Agency FB"/>
                <w:bCs/>
                <w:sz w:val="18"/>
                <w:szCs w:val="18"/>
                <w:lang w:val="es-BO"/>
              </w:rPr>
            </w:pPr>
            <w:r>
              <w:rPr>
                <w:rFonts w:ascii="Agency FB" w:eastAsia="Arial Unicode MS" w:hAnsi="Agency FB"/>
                <w:bCs/>
                <w:sz w:val="18"/>
                <w:szCs w:val="18"/>
                <w:lang w:val="es-BO"/>
              </w:rPr>
              <w:t>-</w:t>
            </w:r>
          </w:p>
        </w:tc>
      </w:tr>
      <w:tr w:rsidR="00246E77" w:rsidRPr="00783373" w:rsidTr="005F657D">
        <w:trPr>
          <w:jc w:val="center"/>
        </w:trPr>
        <w:tc>
          <w:tcPr>
            <w:tcW w:w="379" w:type="dxa"/>
            <w:vAlign w:val="center"/>
          </w:tcPr>
          <w:p w:rsidR="00246E77" w:rsidRPr="00783373" w:rsidRDefault="00246E77" w:rsidP="005F657D">
            <w:pPr>
              <w:tabs>
                <w:tab w:val="left" w:pos="0"/>
                <w:tab w:val="left" w:pos="426"/>
              </w:tabs>
              <w:jc w:val="center"/>
              <w:rPr>
                <w:rFonts w:ascii="Agency FB" w:eastAsia="Arial Unicode MS" w:hAnsi="Agency FB"/>
                <w:b/>
                <w:bCs/>
                <w:sz w:val="18"/>
                <w:szCs w:val="18"/>
                <w:lang w:val="es-BO"/>
              </w:rPr>
            </w:pPr>
            <w:r w:rsidRPr="00783373">
              <w:rPr>
                <w:rFonts w:ascii="Agency FB" w:eastAsia="Arial Unicode MS" w:hAnsi="Agency FB"/>
                <w:b/>
                <w:bCs/>
                <w:sz w:val="18"/>
                <w:szCs w:val="18"/>
                <w:lang w:val="es-BO"/>
              </w:rPr>
              <w:t>3</w:t>
            </w:r>
          </w:p>
        </w:tc>
        <w:tc>
          <w:tcPr>
            <w:tcW w:w="2848" w:type="dxa"/>
            <w:vAlign w:val="center"/>
          </w:tcPr>
          <w:p w:rsidR="00246E77" w:rsidRPr="00783373" w:rsidRDefault="00246E77" w:rsidP="005F657D">
            <w:pPr>
              <w:tabs>
                <w:tab w:val="left" w:pos="0"/>
                <w:tab w:val="left" w:pos="426"/>
              </w:tabs>
              <w:jc w:val="both"/>
              <w:rPr>
                <w:rFonts w:ascii="Agency FB" w:eastAsia="Arial Unicode MS" w:hAnsi="Agency FB"/>
                <w:bCs/>
                <w:sz w:val="18"/>
                <w:szCs w:val="18"/>
                <w:lang w:val="es-BO"/>
              </w:rPr>
            </w:pPr>
            <w:r w:rsidRPr="00783373">
              <w:rPr>
                <w:rFonts w:ascii="Agency FB" w:eastAsia="Arial Unicode MS" w:hAnsi="Agency FB"/>
                <w:bCs/>
                <w:sz w:val="18"/>
                <w:szCs w:val="18"/>
                <w:lang w:val="es-BO"/>
              </w:rPr>
              <w:t>Radiólogo Nivel II con certificación vigente de ASNT</w:t>
            </w:r>
          </w:p>
        </w:tc>
        <w:tc>
          <w:tcPr>
            <w:tcW w:w="1417" w:type="dxa"/>
          </w:tcPr>
          <w:p w:rsidR="00246E77" w:rsidRPr="00783373" w:rsidRDefault="00246E77" w:rsidP="005F657D">
            <w:pPr>
              <w:tabs>
                <w:tab w:val="left" w:pos="0"/>
                <w:tab w:val="left" w:pos="426"/>
              </w:tabs>
              <w:rPr>
                <w:rFonts w:ascii="Agency FB" w:eastAsia="Arial Unicode MS" w:hAnsi="Agency FB"/>
                <w:bCs/>
                <w:sz w:val="18"/>
                <w:szCs w:val="18"/>
                <w:lang w:val="es-BO"/>
              </w:rPr>
            </w:pPr>
            <w:r w:rsidRPr="00783373">
              <w:rPr>
                <w:rFonts w:ascii="Agency FB" w:eastAsia="Arial Unicode MS" w:hAnsi="Agency FB"/>
                <w:bCs/>
                <w:sz w:val="18"/>
                <w:szCs w:val="18"/>
                <w:lang w:val="es-BO"/>
              </w:rPr>
              <w:t>Radiólogo</w:t>
            </w:r>
          </w:p>
        </w:tc>
        <w:tc>
          <w:tcPr>
            <w:tcW w:w="2552" w:type="dxa"/>
            <w:vAlign w:val="center"/>
          </w:tcPr>
          <w:p w:rsidR="00246E77" w:rsidRPr="00783373" w:rsidRDefault="00246E77" w:rsidP="005F657D">
            <w:pPr>
              <w:tabs>
                <w:tab w:val="left" w:pos="0"/>
                <w:tab w:val="left" w:pos="426"/>
              </w:tabs>
              <w:jc w:val="center"/>
              <w:rPr>
                <w:rFonts w:ascii="Agency FB" w:eastAsia="Arial Unicode MS" w:hAnsi="Agency FB"/>
                <w:bCs/>
                <w:sz w:val="18"/>
                <w:szCs w:val="18"/>
                <w:lang w:val="es-BO"/>
              </w:rPr>
            </w:pPr>
            <w:r w:rsidRPr="00783373">
              <w:rPr>
                <w:rFonts w:ascii="Agency FB" w:eastAsia="Arial Unicode MS" w:hAnsi="Agency FB"/>
                <w:bCs/>
                <w:sz w:val="18"/>
                <w:szCs w:val="18"/>
                <w:lang w:val="es-BO"/>
              </w:rPr>
              <w:t>-</w:t>
            </w:r>
          </w:p>
        </w:tc>
        <w:tc>
          <w:tcPr>
            <w:tcW w:w="2425" w:type="dxa"/>
            <w:vAlign w:val="center"/>
          </w:tcPr>
          <w:p w:rsidR="00246E77" w:rsidRPr="00783373" w:rsidRDefault="00246E77" w:rsidP="005F657D">
            <w:pPr>
              <w:tabs>
                <w:tab w:val="left" w:pos="0"/>
                <w:tab w:val="left" w:pos="426"/>
              </w:tabs>
              <w:jc w:val="center"/>
              <w:rPr>
                <w:rFonts w:ascii="Agency FB" w:eastAsia="Arial Unicode MS" w:hAnsi="Agency FB"/>
                <w:bCs/>
                <w:sz w:val="18"/>
                <w:szCs w:val="18"/>
                <w:lang w:val="es-BO"/>
              </w:rPr>
            </w:pPr>
            <w:r w:rsidRPr="00783373">
              <w:rPr>
                <w:rFonts w:ascii="Agency FB" w:eastAsia="Arial Unicode MS" w:hAnsi="Agency FB"/>
                <w:bCs/>
                <w:sz w:val="18"/>
                <w:szCs w:val="18"/>
                <w:lang w:val="es-BO"/>
              </w:rPr>
              <w:t>-</w:t>
            </w:r>
          </w:p>
        </w:tc>
      </w:tr>
      <w:tr w:rsidR="00246E77" w:rsidRPr="00783373" w:rsidTr="005F657D">
        <w:trPr>
          <w:jc w:val="center"/>
        </w:trPr>
        <w:tc>
          <w:tcPr>
            <w:tcW w:w="379" w:type="dxa"/>
            <w:vAlign w:val="center"/>
          </w:tcPr>
          <w:p w:rsidR="00246E77" w:rsidRPr="00783373" w:rsidRDefault="00246E77" w:rsidP="005F657D">
            <w:pPr>
              <w:tabs>
                <w:tab w:val="left" w:pos="0"/>
                <w:tab w:val="left" w:pos="426"/>
              </w:tabs>
              <w:jc w:val="center"/>
              <w:rPr>
                <w:rFonts w:ascii="Agency FB" w:eastAsia="Arial Unicode MS" w:hAnsi="Agency FB"/>
                <w:b/>
                <w:bCs/>
                <w:sz w:val="18"/>
                <w:szCs w:val="18"/>
                <w:lang w:val="es-BO"/>
              </w:rPr>
            </w:pPr>
            <w:r w:rsidRPr="00783373">
              <w:rPr>
                <w:rFonts w:ascii="Agency FB" w:eastAsia="Arial Unicode MS" w:hAnsi="Agency FB"/>
                <w:b/>
                <w:bCs/>
                <w:sz w:val="18"/>
                <w:szCs w:val="18"/>
                <w:lang w:val="es-BO"/>
              </w:rPr>
              <w:t>4</w:t>
            </w:r>
          </w:p>
        </w:tc>
        <w:tc>
          <w:tcPr>
            <w:tcW w:w="2848" w:type="dxa"/>
            <w:vAlign w:val="center"/>
          </w:tcPr>
          <w:p w:rsidR="00246E77" w:rsidRPr="00783373" w:rsidRDefault="00246E77" w:rsidP="005F657D">
            <w:pPr>
              <w:tabs>
                <w:tab w:val="left" w:pos="0"/>
                <w:tab w:val="left" w:pos="426"/>
              </w:tabs>
              <w:jc w:val="both"/>
              <w:rPr>
                <w:rFonts w:ascii="Agency FB" w:eastAsia="Arial Unicode MS" w:hAnsi="Agency FB"/>
                <w:bCs/>
                <w:sz w:val="18"/>
                <w:szCs w:val="18"/>
                <w:lang w:val="es-BO"/>
              </w:rPr>
            </w:pPr>
            <w:r w:rsidRPr="00783373">
              <w:rPr>
                <w:rFonts w:ascii="Agency FB" w:eastAsia="Arial Unicode MS" w:hAnsi="Agency FB"/>
                <w:bCs/>
                <w:sz w:val="18"/>
                <w:szCs w:val="18"/>
                <w:lang w:val="es-BO"/>
              </w:rPr>
              <w:t>Certificación nivel II en tintes penetrantes con certificación vigente de ASNT</w:t>
            </w:r>
          </w:p>
        </w:tc>
        <w:tc>
          <w:tcPr>
            <w:tcW w:w="1417" w:type="dxa"/>
          </w:tcPr>
          <w:p w:rsidR="00246E77" w:rsidRPr="00783373" w:rsidRDefault="00246E77" w:rsidP="005F657D">
            <w:pPr>
              <w:tabs>
                <w:tab w:val="left" w:pos="0"/>
                <w:tab w:val="left" w:pos="426"/>
              </w:tabs>
              <w:rPr>
                <w:rFonts w:ascii="Agency FB" w:eastAsia="Arial Unicode MS" w:hAnsi="Agency FB"/>
                <w:bCs/>
                <w:sz w:val="18"/>
                <w:szCs w:val="18"/>
                <w:lang w:val="es-BO"/>
              </w:rPr>
            </w:pPr>
            <w:r w:rsidRPr="00783373">
              <w:rPr>
                <w:rFonts w:ascii="Agency FB" w:eastAsia="Arial Unicode MS" w:hAnsi="Agency FB"/>
                <w:bCs/>
                <w:sz w:val="18"/>
                <w:szCs w:val="18"/>
                <w:lang w:val="es-BO"/>
              </w:rPr>
              <w:t>Especialista en tintes penetrantes</w:t>
            </w:r>
          </w:p>
        </w:tc>
        <w:tc>
          <w:tcPr>
            <w:tcW w:w="2552" w:type="dxa"/>
            <w:vAlign w:val="center"/>
          </w:tcPr>
          <w:p w:rsidR="00246E77" w:rsidRPr="00783373" w:rsidRDefault="00246E77" w:rsidP="005F657D">
            <w:pPr>
              <w:tabs>
                <w:tab w:val="left" w:pos="0"/>
                <w:tab w:val="left" w:pos="426"/>
              </w:tabs>
              <w:jc w:val="center"/>
              <w:rPr>
                <w:rFonts w:ascii="Agency FB" w:eastAsia="Arial Unicode MS" w:hAnsi="Agency FB"/>
                <w:bCs/>
                <w:sz w:val="18"/>
                <w:szCs w:val="18"/>
                <w:lang w:val="es-BO"/>
              </w:rPr>
            </w:pPr>
            <w:r w:rsidRPr="00783373">
              <w:rPr>
                <w:rFonts w:ascii="Agency FB" w:eastAsia="Arial Unicode MS" w:hAnsi="Agency FB"/>
                <w:bCs/>
                <w:sz w:val="18"/>
                <w:szCs w:val="18"/>
                <w:lang w:val="es-BO"/>
              </w:rPr>
              <w:t>-</w:t>
            </w:r>
          </w:p>
        </w:tc>
        <w:tc>
          <w:tcPr>
            <w:tcW w:w="2425" w:type="dxa"/>
            <w:vAlign w:val="center"/>
          </w:tcPr>
          <w:p w:rsidR="00246E77" w:rsidRPr="00783373" w:rsidRDefault="00246E77" w:rsidP="005F657D">
            <w:pPr>
              <w:tabs>
                <w:tab w:val="left" w:pos="0"/>
                <w:tab w:val="left" w:pos="426"/>
              </w:tabs>
              <w:jc w:val="center"/>
              <w:rPr>
                <w:rFonts w:ascii="Agency FB" w:eastAsia="Arial Unicode MS" w:hAnsi="Agency FB"/>
                <w:bCs/>
                <w:sz w:val="18"/>
                <w:szCs w:val="18"/>
                <w:lang w:val="es-BO"/>
              </w:rPr>
            </w:pPr>
            <w:r w:rsidRPr="00783373">
              <w:rPr>
                <w:rFonts w:ascii="Agency FB" w:eastAsia="Arial Unicode MS" w:hAnsi="Agency FB"/>
                <w:bCs/>
                <w:sz w:val="18"/>
                <w:szCs w:val="18"/>
                <w:lang w:val="es-BO"/>
              </w:rPr>
              <w:t>-</w:t>
            </w:r>
          </w:p>
        </w:tc>
      </w:tr>
      <w:tr w:rsidR="00246E77" w:rsidRPr="00783373" w:rsidTr="005F657D">
        <w:trPr>
          <w:jc w:val="center"/>
        </w:trPr>
        <w:tc>
          <w:tcPr>
            <w:tcW w:w="379" w:type="dxa"/>
            <w:vAlign w:val="center"/>
          </w:tcPr>
          <w:p w:rsidR="00246E77" w:rsidRPr="00783373" w:rsidRDefault="00246E77" w:rsidP="005F657D">
            <w:pPr>
              <w:tabs>
                <w:tab w:val="left" w:pos="0"/>
                <w:tab w:val="left" w:pos="426"/>
              </w:tabs>
              <w:jc w:val="center"/>
              <w:rPr>
                <w:rFonts w:ascii="Agency FB" w:eastAsia="Arial Unicode MS" w:hAnsi="Agency FB"/>
                <w:b/>
                <w:bCs/>
                <w:sz w:val="18"/>
                <w:szCs w:val="18"/>
              </w:rPr>
            </w:pPr>
            <w:r w:rsidRPr="00783373">
              <w:rPr>
                <w:rFonts w:ascii="Agency FB" w:eastAsia="Arial Unicode MS" w:hAnsi="Agency FB"/>
                <w:b/>
                <w:bCs/>
                <w:sz w:val="18"/>
                <w:szCs w:val="18"/>
              </w:rPr>
              <w:t>5</w:t>
            </w:r>
          </w:p>
        </w:tc>
        <w:tc>
          <w:tcPr>
            <w:tcW w:w="2848" w:type="dxa"/>
            <w:vAlign w:val="center"/>
          </w:tcPr>
          <w:p w:rsidR="00246E77" w:rsidRPr="00783373" w:rsidRDefault="00246E77" w:rsidP="005F657D">
            <w:pPr>
              <w:tabs>
                <w:tab w:val="left" w:pos="0"/>
                <w:tab w:val="left" w:pos="426"/>
              </w:tabs>
              <w:jc w:val="both"/>
              <w:rPr>
                <w:rFonts w:ascii="Agency FB" w:eastAsia="Arial Unicode MS" w:hAnsi="Agency FB"/>
                <w:bCs/>
                <w:sz w:val="18"/>
                <w:szCs w:val="18"/>
                <w:lang w:val="es-BO"/>
              </w:rPr>
            </w:pPr>
            <w:r w:rsidRPr="00783373">
              <w:rPr>
                <w:rFonts w:ascii="Agency FB" w:eastAsia="Arial Unicode MS" w:hAnsi="Agency FB"/>
                <w:bCs/>
                <w:sz w:val="18"/>
                <w:szCs w:val="18"/>
                <w:lang w:val="es-BO"/>
              </w:rPr>
              <w:t>Certificación en inspección de soldadura nivel I (CAWI) con certificación de AWS o equivalente</w:t>
            </w:r>
          </w:p>
        </w:tc>
        <w:tc>
          <w:tcPr>
            <w:tcW w:w="1417" w:type="dxa"/>
          </w:tcPr>
          <w:p w:rsidR="00246E77" w:rsidRPr="00783373" w:rsidRDefault="00246E77" w:rsidP="005F657D">
            <w:pPr>
              <w:tabs>
                <w:tab w:val="left" w:pos="0"/>
                <w:tab w:val="left" w:pos="426"/>
              </w:tabs>
              <w:rPr>
                <w:rFonts w:ascii="Agency FB" w:eastAsia="Arial Unicode MS" w:hAnsi="Agency FB"/>
                <w:bCs/>
                <w:sz w:val="18"/>
                <w:szCs w:val="18"/>
              </w:rPr>
            </w:pPr>
            <w:r w:rsidRPr="00783373">
              <w:rPr>
                <w:rFonts w:ascii="Agency FB" w:eastAsia="Arial Unicode MS" w:hAnsi="Agency FB"/>
                <w:bCs/>
                <w:sz w:val="18"/>
                <w:szCs w:val="18"/>
              </w:rPr>
              <w:t>Inspector de soldadura</w:t>
            </w:r>
          </w:p>
        </w:tc>
        <w:tc>
          <w:tcPr>
            <w:tcW w:w="2552" w:type="dxa"/>
            <w:vAlign w:val="center"/>
          </w:tcPr>
          <w:p w:rsidR="00246E77" w:rsidRPr="00783373" w:rsidRDefault="00246E77" w:rsidP="005F657D">
            <w:pPr>
              <w:tabs>
                <w:tab w:val="left" w:pos="0"/>
                <w:tab w:val="left" w:pos="426"/>
              </w:tabs>
              <w:jc w:val="center"/>
              <w:rPr>
                <w:rFonts w:ascii="Agency FB" w:eastAsia="Arial Unicode MS" w:hAnsi="Agency FB"/>
                <w:bCs/>
                <w:sz w:val="18"/>
                <w:szCs w:val="18"/>
                <w:lang w:val="es-BO"/>
              </w:rPr>
            </w:pPr>
            <w:r w:rsidRPr="00783373">
              <w:rPr>
                <w:rFonts w:ascii="Agency FB" w:eastAsia="Arial Unicode MS" w:hAnsi="Agency FB"/>
                <w:bCs/>
                <w:sz w:val="18"/>
                <w:szCs w:val="18"/>
                <w:lang w:val="es-BO"/>
              </w:rPr>
              <w:t>-</w:t>
            </w:r>
          </w:p>
        </w:tc>
        <w:tc>
          <w:tcPr>
            <w:tcW w:w="2425" w:type="dxa"/>
            <w:vAlign w:val="center"/>
          </w:tcPr>
          <w:p w:rsidR="00246E77" w:rsidRPr="00783373" w:rsidRDefault="00246E77" w:rsidP="005F657D">
            <w:pPr>
              <w:tabs>
                <w:tab w:val="left" w:pos="0"/>
                <w:tab w:val="left" w:pos="426"/>
              </w:tabs>
              <w:jc w:val="center"/>
              <w:rPr>
                <w:rFonts w:ascii="Agency FB" w:eastAsia="Arial Unicode MS" w:hAnsi="Agency FB"/>
                <w:bCs/>
                <w:sz w:val="18"/>
                <w:szCs w:val="18"/>
                <w:lang w:val="es-BO"/>
              </w:rPr>
            </w:pPr>
            <w:r w:rsidRPr="00783373">
              <w:rPr>
                <w:rFonts w:ascii="Agency FB" w:eastAsia="Arial Unicode MS" w:hAnsi="Agency FB"/>
                <w:bCs/>
                <w:sz w:val="18"/>
                <w:szCs w:val="18"/>
                <w:lang w:val="es-BO"/>
              </w:rPr>
              <w:t>-</w:t>
            </w:r>
          </w:p>
        </w:tc>
      </w:tr>
      <w:tr w:rsidR="00246E77" w:rsidRPr="00783373" w:rsidTr="005F657D">
        <w:trPr>
          <w:trHeight w:val="471"/>
          <w:jc w:val="center"/>
        </w:trPr>
        <w:tc>
          <w:tcPr>
            <w:tcW w:w="379" w:type="dxa"/>
            <w:vAlign w:val="center"/>
          </w:tcPr>
          <w:p w:rsidR="00246E77" w:rsidRPr="00783373" w:rsidRDefault="00246E77" w:rsidP="005F657D">
            <w:pPr>
              <w:tabs>
                <w:tab w:val="left" w:pos="0"/>
                <w:tab w:val="left" w:pos="426"/>
              </w:tabs>
              <w:jc w:val="center"/>
              <w:rPr>
                <w:rFonts w:ascii="Agency FB" w:eastAsia="Arial Unicode MS" w:hAnsi="Agency FB"/>
                <w:b/>
                <w:bCs/>
                <w:sz w:val="18"/>
                <w:szCs w:val="18"/>
                <w:lang w:val="es-BO"/>
              </w:rPr>
            </w:pPr>
            <w:r w:rsidRPr="00783373">
              <w:rPr>
                <w:rFonts w:ascii="Agency FB" w:eastAsia="Arial Unicode MS" w:hAnsi="Agency FB"/>
                <w:b/>
                <w:bCs/>
                <w:sz w:val="18"/>
                <w:szCs w:val="18"/>
                <w:lang w:val="es-BO"/>
              </w:rPr>
              <w:t>6</w:t>
            </w:r>
          </w:p>
        </w:tc>
        <w:tc>
          <w:tcPr>
            <w:tcW w:w="2848" w:type="dxa"/>
            <w:vAlign w:val="center"/>
          </w:tcPr>
          <w:p w:rsidR="00246E77" w:rsidRPr="00783373" w:rsidRDefault="00246E77" w:rsidP="005F657D">
            <w:pPr>
              <w:tabs>
                <w:tab w:val="left" w:pos="0"/>
                <w:tab w:val="left" w:pos="426"/>
              </w:tabs>
              <w:jc w:val="both"/>
              <w:rPr>
                <w:rFonts w:ascii="Agency FB" w:eastAsia="Arial Unicode MS" w:hAnsi="Agency FB"/>
                <w:bCs/>
                <w:sz w:val="18"/>
                <w:szCs w:val="18"/>
                <w:lang w:val="es-BO"/>
              </w:rPr>
            </w:pPr>
            <w:r w:rsidRPr="00783373">
              <w:rPr>
                <w:rFonts w:ascii="Agency FB" w:eastAsia="Arial Unicode MS" w:hAnsi="Agency FB"/>
                <w:bCs/>
                <w:sz w:val="18"/>
                <w:szCs w:val="18"/>
                <w:lang w:val="es-BO"/>
              </w:rPr>
              <w:t>Manejo Auto CAD</w:t>
            </w:r>
          </w:p>
        </w:tc>
        <w:tc>
          <w:tcPr>
            <w:tcW w:w="1417" w:type="dxa"/>
          </w:tcPr>
          <w:p w:rsidR="00246E77" w:rsidRPr="00783373" w:rsidRDefault="00246E77" w:rsidP="005F657D">
            <w:pPr>
              <w:tabs>
                <w:tab w:val="left" w:pos="0"/>
                <w:tab w:val="left" w:pos="426"/>
              </w:tabs>
              <w:rPr>
                <w:rFonts w:ascii="Agency FB" w:eastAsia="Arial Unicode MS" w:hAnsi="Agency FB"/>
                <w:bCs/>
                <w:sz w:val="18"/>
                <w:szCs w:val="18"/>
                <w:lang w:val="es-BO"/>
              </w:rPr>
            </w:pPr>
            <w:r w:rsidRPr="00783373">
              <w:rPr>
                <w:rFonts w:ascii="Agency FB" w:eastAsia="Arial Unicode MS" w:hAnsi="Agency FB"/>
                <w:bCs/>
                <w:sz w:val="18"/>
                <w:szCs w:val="18"/>
                <w:lang w:val="es-BO"/>
              </w:rPr>
              <w:t>Cadista</w:t>
            </w:r>
          </w:p>
        </w:tc>
        <w:tc>
          <w:tcPr>
            <w:tcW w:w="2552" w:type="dxa"/>
            <w:vAlign w:val="center"/>
          </w:tcPr>
          <w:p w:rsidR="00246E77" w:rsidRPr="00783373" w:rsidRDefault="00246E77" w:rsidP="005F657D">
            <w:pPr>
              <w:tabs>
                <w:tab w:val="left" w:pos="0"/>
                <w:tab w:val="left" w:pos="426"/>
              </w:tabs>
              <w:jc w:val="center"/>
              <w:rPr>
                <w:rFonts w:ascii="Agency FB" w:eastAsia="Arial Unicode MS" w:hAnsi="Agency FB"/>
                <w:bCs/>
                <w:sz w:val="18"/>
                <w:szCs w:val="18"/>
                <w:lang w:val="es-BO"/>
              </w:rPr>
            </w:pPr>
            <w:r w:rsidRPr="00783373">
              <w:rPr>
                <w:rFonts w:ascii="Agency FB" w:eastAsia="Arial Unicode MS" w:hAnsi="Agency FB"/>
                <w:bCs/>
                <w:sz w:val="18"/>
                <w:szCs w:val="18"/>
                <w:lang w:val="es-BO"/>
              </w:rPr>
              <w:t>-</w:t>
            </w:r>
          </w:p>
        </w:tc>
        <w:tc>
          <w:tcPr>
            <w:tcW w:w="2425" w:type="dxa"/>
            <w:vAlign w:val="center"/>
          </w:tcPr>
          <w:p w:rsidR="00246E77" w:rsidRPr="00783373" w:rsidRDefault="00246E77" w:rsidP="005F657D">
            <w:pPr>
              <w:tabs>
                <w:tab w:val="left" w:pos="0"/>
                <w:tab w:val="left" w:pos="426"/>
              </w:tabs>
              <w:jc w:val="center"/>
              <w:rPr>
                <w:rFonts w:ascii="Agency FB" w:eastAsia="Arial Unicode MS" w:hAnsi="Agency FB"/>
                <w:bCs/>
                <w:sz w:val="18"/>
                <w:szCs w:val="18"/>
                <w:lang w:val="es-BO"/>
              </w:rPr>
            </w:pPr>
            <w:r w:rsidRPr="00783373">
              <w:rPr>
                <w:rFonts w:ascii="Agency FB" w:eastAsia="Arial Unicode MS" w:hAnsi="Agency FB"/>
                <w:bCs/>
                <w:sz w:val="18"/>
                <w:szCs w:val="18"/>
                <w:lang w:val="es-BO"/>
              </w:rPr>
              <w:t>-</w:t>
            </w:r>
          </w:p>
        </w:tc>
      </w:tr>
    </w:tbl>
    <w:p w:rsidR="00BE714E" w:rsidRPr="004C763E" w:rsidRDefault="00BE714E" w:rsidP="004358A6">
      <w:pPr>
        <w:tabs>
          <w:tab w:val="left" w:pos="0"/>
          <w:tab w:val="left" w:pos="426"/>
        </w:tabs>
        <w:jc w:val="both"/>
        <w:rPr>
          <w:rFonts w:ascii="Agency FB" w:eastAsia="Arial Unicode MS" w:hAnsi="Agency FB"/>
          <w:bCs/>
          <w:sz w:val="20"/>
          <w:szCs w:val="20"/>
          <w:lang w:val="es-BO"/>
        </w:rPr>
      </w:pPr>
    </w:p>
    <w:p w:rsidR="00F52346" w:rsidRPr="007A1389" w:rsidRDefault="004553A7" w:rsidP="00D72152">
      <w:pPr>
        <w:pStyle w:val="Estilo3"/>
        <w:rPr>
          <w:rFonts w:eastAsia="Arial Unicode MS"/>
          <w:sz w:val="22"/>
          <w:szCs w:val="22"/>
          <w:lang w:val="es-BO"/>
        </w:rPr>
      </w:pPr>
      <w:bookmarkStart w:id="75" w:name="_Toc398708546"/>
      <w:bookmarkStart w:id="76" w:name="_Toc427678267"/>
      <w:bookmarkStart w:id="77" w:name="_Toc379637445"/>
      <w:bookmarkStart w:id="78" w:name="_Toc379637577"/>
      <w:r w:rsidRPr="007A1389">
        <w:rPr>
          <w:rFonts w:eastAsia="Arial Unicode MS"/>
          <w:sz w:val="22"/>
          <w:szCs w:val="22"/>
          <w:lang w:val="es-BO"/>
        </w:rPr>
        <w:t>NÚMERO DE FRENTES DE TRABAJO</w:t>
      </w:r>
      <w:bookmarkEnd w:id="75"/>
      <w:bookmarkEnd w:id="76"/>
    </w:p>
    <w:p w:rsidR="001E6DFC" w:rsidRPr="007A1389" w:rsidRDefault="00AD103A" w:rsidP="004358A6">
      <w:pPr>
        <w:tabs>
          <w:tab w:val="left" w:pos="0"/>
          <w:tab w:val="left" w:pos="426"/>
          <w:tab w:val="left" w:pos="567"/>
        </w:tabs>
        <w:autoSpaceDE w:val="0"/>
        <w:autoSpaceDN w:val="0"/>
        <w:adjustRightInd w:val="0"/>
        <w:jc w:val="both"/>
        <w:rPr>
          <w:rFonts w:ascii="Agency FB" w:hAnsi="Agency FB"/>
          <w:sz w:val="22"/>
          <w:szCs w:val="22"/>
          <w:lang w:val="es-BO"/>
        </w:rPr>
      </w:pPr>
      <w:r w:rsidRPr="00DE04EC">
        <w:rPr>
          <w:rFonts w:ascii="Agency FB" w:hAnsi="Agency FB"/>
          <w:sz w:val="22"/>
          <w:szCs w:val="22"/>
          <w:lang w:val="es-BO"/>
        </w:rPr>
        <w:t xml:space="preserve">La empresa deberá contar con un mínimo de </w:t>
      </w:r>
      <w:r w:rsidR="00DE04EC" w:rsidRPr="00DE04EC">
        <w:rPr>
          <w:rFonts w:ascii="Agency FB" w:hAnsi="Agency FB"/>
          <w:b/>
          <w:sz w:val="22"/>
          <w:szCs w:val="22"/>
          <w:lang w:val="es-BO"/>
        </w:rPr>
        <w:t>dos</w:t>
      </w:r>
      <w:r w:rsidRPr="00DE04EC">
        <w:rPr>
          <w:rFonts w:ascii="Agency FB" w:hAnsi="Agency FB"/>
          <w:b/>
          <w:sz w:val="22"/>
          <w:szCs w:val="22"/>
          <w:lang w:val="es-BO"/>
        </w:rPr>
        <w:t xml:space="preserve"> cuadrilla</w:t>
      </w:r>
      <w:r w:rsidR="009F2E32" w:rsidRPr="00DE04EC">
        <w:rPr>
          <w:rFonts w:ascii="Agency FB" w:hAnsi="Agency FB"/>
          <w:b/>
          <w:sz w:val="22"/>
          <w:szCs w:val="22"/>
          <w:lang w:val="es-BO"/>
        </w:rPr>
        <w:t>s</w:t>
      </w:r>
      <w:r w:rsidRPr="00DE04EC">
        <w:rPr>
          <w:rFonts w:ascii="Agency FB" w:hAnsi="Agency FB"/>
          <w:sz w:val="22"/>
          <w:szCs w:val="22"/>
          <w:lang w:val="es-BO"/>
        </w:rPr>
        <w:t xml:space="preserve"> de soldadura para la ejecución del trabajo toda vez que deberá </w:t>
      </w:r>
      <w:r w:rsidR="005626D5" w:rsidRPr="00DE04EC">
        <w:rPr>
          <w:rFonts w:ascii="Agency FB" w:hAnsi="Agency FB"/>
          <w:sz w:val="22"/>
          <w:szCs w:val="22"/>
          <w:lang w:val="es-BO"/>
        </w:rPr>
        <w:t xml:space="preserve">ejecutar los trabajos mecánicos y civiles </w:t>
      </w:r>
      <w:r w:rsidRPr="00DE04EC">
        <w:rPr>
          <w:rFonts w:ascii="Agency FB" w:hAnsi="Agency FB"/>
          <w:sz w:val="22"/>
          <w:szCs w:val="22"/>
          <w:lang w:val="es-BO"/>
        </w:rPr>
        <w:t xml:space="preserve">en </w:t>
      </w:r>
      <w:r w:rsidR="00827AC4" w:rsidRPr="00DE04EC">
        <w:rPr>
          <w:rFonts w:ascii="Agency FB" w:hAnsi="Agency FB"/>
          <w:sz w:val="22"/>
          <w:szCs w:val="22"/>
          <w:lang w:val="es-BO"/>
        </w:rPr>
        <w:t>el plazo establecido como mínimo</w:t>
      </w:r>
      <w:r w:rsidR="00C95229" w:rsidRPr="00DE04EC">
        <w:rPr>
          <w:rFonts w:ascii="Agency FB" w:hAnsi="Agency FB"/>
          <w:sz w:val="22"/>
          <w:szCs w:val="22"/>
          <w:lang w:val="es-BO"/>
        </w:rPr>
        <w:t>, los mismos que se</w:t>
      </w:r>
      <w:r w:rsidR="009F2E32" w:rsidRPr="00DE04EC">
        <w:rPr>
          <w:rFonts w:ascii="Agency FB" w:hAnsi="Agency FB"/>
          <w:sz w:val="22"/>
          <w:szCs w:val="22"/>
          <w:lang w:val="es-BO"/>
        </w:rPr>
        <w:t>rán necesarios para la anulación de los</w:t>
      </w:r>
      <w:r w:rsidR="00C95229" w:rsidRPr="00DE04EC">
        <w:rPr>
          <w:rFonts w:ascii="Agency FB" w:hAnsi="Agency FB"/>
          <w:sz w:val="22"/>
          <w:szCs w:val="22"/>
          <w:lang w:val="es-BO"/>
        </w:rPr>
        <w:t xml:space="preserve"> puntos </w:t>
      </w:r>
      <w:r w:rsidR="00DA4183" w:rsidRPr="00DE04EC">
        <w:rPr>
          <w:rFonts w:ascii="Agency FB" w:hAnsi="Agency FB"/>
          <w:sz w:val="22"/>
          <w:szCs w:val="22"/>
          <w:lang w:val="es-BO"/>
        </w:rPr>
        <w:t>producto</w:t>
      </w:r>
      <w:r w:rsidR="00C95229" w:rsidRPr="00DE04EC">
        <w:rPr>
          <w:rFonts w:ascii="Agency FB" w:hAnsi="Agency FB"/>
          <w:sz w:val="22"/>
          <w:szCs w:val="22"/>
          <w:lang w:val="es-BO"/>
        </w:rPr>
        <w:t xml:space="preserve"> del mantenimiento,</w:t>
      </w:r>
      <w:r w:rsidR="00827AC4" w:rsidRPr="00DE04EC">
        <w:rPr>
          <w:rFonts w:ascii="Agency FB" w:hAnsi="Agency FB"/>
          <w:sz w:val="22"/>
          <w:szCs w:val="22"/>
          <w:lang w:val="es-BO"/>
        </w:rPr>
        <w:t xml:space="preserve"> </w:t>
      </w:r>
      <w:r w:rsidR="00C95229" w:rsidRPr="00DE04EC">
        <w:rPr>
          <w:rFonts w:ascii="Agency FB" w:hAnsi="Agency FB"/>
          <w:sz w:val="22"/>
          <w:szCs w:val="22"/>
          <w:lang w:val="es-BO"/>
        </w:rPr>
        <w:t>El día de la intervención para interconexión mediante soldadura de jutas doradas serán</w:t>
      </w:r>
      <w:r w:rsidR="00827AC4" w:rsidRPr="00DE04EC">
        <w:rPr>
          <w:rFonts w:ascii="Agency FB" w:hAnsi="Agency FB"/>
          <w:sz w:val="22"/>
          <w:szCs w:val="22"/>
          <w:lang w:val="es-BO"/>
        </w:rPr>
        <w:t xml:space="preserve"> coordina</w:t>
      </w:r>
      <w:r w:rsidR="00C95229" w:rsidRPr="00DE04EC">
        <w:rPr>
          <w:rFonts w:ascii="Agency FB" w:hAnsi="Agency FB"/>
          <w:sz w:val="22"/>
          <w:szCs w:val="22"/>
          <w:lang w:val="es-BO"/>
        </w:rPr>
        <w:t>dos previamente</w:t>
      </w:r>
      <w:r w:rsidR="00827AC4" w:rsidRPr="00DE04EC">
        <w:rPr>
          <w:rFonts w:ascii="Agency FB" w:hAnsi="Agency FB"/>
          <w:sz w:val="22"/>
          <w:szCs w:val="22"/>
          <w:lang w:val="es-BO"/>
        </w:rPr>
        <w:t xml:space="preserve"> con el supervisor de obra</w:t>
      </w:r>
      <w:r w:rsidR="001E6DFC" w:rsidRPr="00DE04EC">
        <w:rPr>
          <w:rFonts w:ascii="Agency FB" w:hAnsi="Agency FB"/>
          <w:sz w:val="22"/>
          <w:szCs w:val="22"/>
          <w:lang w:val="es-BO"/>
        </w:rPr>
        <w:t>.</w:t>
      </w:r>
    </w:p>
    <w:p w:rsidR="00AD103A" w:rsidRPr="004C763E" w:rsidRDefault="00827AC4" w:rsidP="004358A6">
      <w:pPr>
        <w:tabs>
          <w:tab w:val="left" w:pos="0"/>
          <w:tab w:val="left" w:pos="426"/>
          <w:tab w:val="left" w:pos="567"/>
        </w:tabs>
        <w:autoSpaceDE w:val="0"/>
        <w:autoSpaceDN w:val="0"/>
        <w:adjustRightInd w:val="0"/>
        <w:jc w:val="both"/>
        <w:rPr>
          <w:rFonts w:ascii="Agency FB" w:hAnsi="Agency FB"/>
          <w:sz w:val="20"/>
          <w:szCs w:val="20"/>
          <w:highlight w:val="yellow"/>
          <w:lang w:val="es-BO"/>
        </w:rPr>
      </w:pPr>
      <w:r w:rsidRPr="004C763E">
        <w:rPr>
          <w:rFonts w:ascii="Agency FB" w:hAnsi="Agency FB"/>
          <w:sz w:val="20"/>
          <w:szCs w:val="20"/>
          <w:lang w:val="es-BO"/>
        </w:rPr>
        <w:t xml:space="preserve"> </w:t>
      </w:r>
    </w:p>
    <w:p w:rsidR="00BE714E" w:rsidRPr="007A1389" w:rsidRDefault="00BE714E" w:rsidP="00D72152">
      <w:pPr>
        <w:pStyle w:val="Estilo3"/>
        <w:rPr>
          <w:rFonts w:eastAsia="Arial Unicode MS"/>
          <w:sz w:val="22"/>
          <w:szCs w:val="22"/>
          <w:lang w:val="es-BO"/>
        </w:rPr>
      </w:pPr>
      <w:bookmarkStart w:id="79" w:name="_Toc387411423"/>
      <w:bookmarkStart w:id="80" w:name="_Toc387653815"/>
      <w:bookmarkStart w:id="81" w:name="_Toc387654590"/>
      <w:bookmarkStart w:id="82" w:name="_Toc387656133"/>
      <w:bookmarkStart w:id="83" w:name="_Toc387656905"/>
      <w:bookmarkStart w:id="84" w:name="_Toc387411424"/>
      <w:bookmarkStart w:id="85" w:name="_Toc387653816"/>
      <w:bookmarkStart w:id="86" w:name="_Toc387654591"/>
      <w:bookmarkStart w:id="87" w:name="_Toc387656134"/>
      <w:bookmarkStart w:id="88" w:name="_Toc387656906"/>
      <w:bookmarkStart w:id="89" w:name="_Toc387411425"/>
      <w:bookmarkStart w:id="90" w:name="_Toc387653817"/>
      <w:bookmarkStart w:id="91" w:name="_Toc387654592"/>
      <w:bookmarkStart w:id="92" w:name="_Toc387656135"/>
      <w:bookmarkStart w:id="93" w:name="_Toc387656907"/>
      <w:bookmarkStart w:id="94" w:name="_Toc387411426"/>
      <w:bookmarkStart w:id="95" w:name="_Toc387653818"/>
      <w:bookmarkStart w:id="96" w:name="_Toc387654593"/>
      <w:bookmarkStart w:id="97" w:name="_Toc387656136"/>
      <w:bookmarkStart w:id="98" w:name="_Toc387656908"/>
      <w:bookmarkStart w:id="99" w:name="_Toc387411427"/>
      <w:bookmarkStart w:id="100" w:name="_Toc387653819"/>
      <w:bookmarkStart w:id="101" w:name="_Toc387654594"/>
      <w:bookmarkStart w:id="102" w:name="_Toc387656137"/>
      <w:bookmarkStart w:id="103" w:name="_Toc387656909"/>
      <w:bookmarkStart w:id="104" w:name="_Toc387411428"/>
      <w:bookmarkStart w:id="105" w:name="_Toc387653820"/>
      <w:bookmarkStart w:id="106" w:name="_Toc387654595"/>
      <w:bookmarkStart w:id="107" w:name="_Toc387656138"/>
      <w:bookmarkStart w:id="108" w:name="_Toc387656910"/>
      <w:bookmarkStart w:id="109" w:name="_Toc387411429"/>
      <w:bookmarkStart w:id="110" w:name="_Toc387653821"/>
      <w:bookmarkStart w:id="111" w:name="_Toc387654596"/>
      <w:bookmarkStart w:id="112" w:name="_Toc387656139"/>
      <w:bookmarkStart w:id="113" w:name="_Toc387656911"/>
      <w:bookmarkStart w:id="114" w:name="_Toc387411430"/>
      <w:bookmarkStart w:id="115" w:name="_Toc387653822"/>
      <w:bookmarkStart w:id="116" w:name="_Toc387654597"/>
      <w:bookmarkStart w:id="117" w:name="_Toc387656140"/>
      <w:bookmarkStart w:id="118" w:name="_Toc387656912"/>
      <w:bookmarkStart w:id="119" w:name="_Toc387411431"/>
      <w:bookmarkStart w:id="120" w:name="_Toc387653823"/>
      <w:bookmarkStart w:id="121" w:name="_Toc387654598"/>
      <w:bookmarkStart w:id="122" w:name="_Toc387656141"/>
      <w:bookmarkStart w:id="123" w:name="_Toc387656913"/>
      <w:bookmarkStart w:id="124" w:name="_Toc387411432"/>
      <w:bookmarkStart w:id="125" w:name="_Toc387653824"/>
      <w:bookmarkStart w:id="126" w:name="_Toc387654599"/>
      <w:bookmarkStart w:id="127" w:name="_Toc387656142"/>
      <w:bookmarkStart w:id="128" w:name="_Toc387656914"/>
      <w:bookmarkStart w:id="129" w:name="_Toc398708547"/>
      <w:bookmarkStart w:id="130" w:name="_Toc42767826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r w:rsidRPr="007A1389">
        <w:rPr>
          <w:rFonts w:eastAsia="Arial Unicode MS"/>
          <w:sz w:val="22"/>
          <w:szCs w:val="22"/>
          <w:lang w:val="es-BO"/>
        </w:rPr>
        <w:t>EQUIPOS, MATERIAL Y HERRAMIENTAS</w:t>
      </w:r>
      <w:bookmarkEnd w:id="77"/>
      <w:bookmarkEnd w:id="78"/>
      <w:bookmarkEnd w:id="129"/>
      <w:bookmarkEnd w:id="130"/>
    </w:p>
    <w:p w:rsidR="00BE714E" w:rsidRDefault="00BE714E" w:rsidP="004358A6">
      <w:pPr>
        <w:tabs>
          <w:tab w:val="left" w:pos="0"/>
          <w:tab w:val="left" w:pos="426"/>
        </w:tabs>
        <w:jc w:val="both"/>
        <w:rPr>
          <w:rFonts w:ascii="Agency FB" w:eastAsia="Arial Unicode MS" w:hAnsi="Agency FB"/>
          <w:bCs/>
          <w:sz w:val="22"/>
          <w:szCs w:val="22"/>
          <w:lang w:val="es-BO"/>
        </w:rPr>
      </w:pPr>
      <w:r w:rsidRPr="007A1389">
        <w:rPr>
          <w:rFonts w:ascii="Agency FB" w:eastAsia="Arial Unicode MS" w:hAnsi="Agency FB"/>
          <w:bCs/>
          <w:sz w:val="22"/>
          <w:szCs w:val="22"/>
          <w:lang w:val="es-BO"/>
        </w:rPr>
        <w:t>La empresa proponente deberá presentar un listado de</w:t>
      </w:r>
      <w:r w:rsidR="001E6DFC" w:rsidRPr="007A1389">
        <w:rPr>
          <w:rFonts w:ascii="Agency FB" w:eastAsia="Arial Unicode MS" w:hAnsi="Agency FB"/>
          <w:bCs/>
          <w:sz w:val="22"/>
          <w:szCs w:val="22"/>
          <w:lang w:val="es-BO"/>
        </w:rPr>
        <w:t xml:space="preserve"> </w:t>
      </w:r>
      <w:r w:rsidRPr="007A1389">
        <w:rPr>
          <w:rFonts w:ascii="Agency FB" w:eastAsia="Arial Unicode MS" w:hAnsi="Agency FB"/>
          <w:bCs/>
          <w:sz w:val="22"/>
          <w:szCs w:val="22"/>
          <w:lang w:val="es-BO"/>
        </w:rPr>
        <w:t>l</w:t>
      </w:r>
      <w:r w:rsidR="001E6DFC" w:rsidRPr="007A1389">
        <w:rPr>
          <w:rFonts w:ascii="Agency FB" w:eastAsia="Arial Unicode MS" w:hAnsi="Agency FB"/>
          <w:bCs/>
          <w:sz w:val="22"/>
          <w:szCs w:val="22"/>
          <w:lang w:val="es-BO"/>
        </w:rPr>
        <w:t>os</w:t>
      </w:r>
      <w:r w:rsidRPr="007A1389">
        <w:rPr>
          <w:rFonts w:ascii="Agency FB" w:eastAsia="Arial Unicode MS" w:hAnsi="Agency FB"/>
          <w:bCs/>
          <w:sz w:val="22"/>
          <w:szCs w:val="22"/>
          <w:lang w:val="es-BO"/>
        </w:rPr>
        <w:t xml:space="preserve"> material</w:t>
      </w:r>
      <w:r w:rsidR="001E6DFC" w:rsidRPr="007A1389">
        <w:rPr>
          <w:rFonts w:ascii="Agency FB" w:eastAsia="Arial Unicode MS" w:hAnsi="Agency FB"/>
          <w:bCs/>
          <w:sz w:val="22"/>
          <w:szCs w:val="22"/>
          <w:lang w:val="es-BO"/>
        </w:rPr>
        <w:t>es</w:t>
      </w:r>
      <w:r w:rsidRPr="007A1389">
        <w:rPr>
          <w:rFonts w:ascii="Agency FB" w:eastAsia="Arial Unicode MS" w:hAnsi="Agency FB"/>
          <w:bCs/>
          <w:sz w:val="22"/>
          <w:szCs w:val="22"/>
          <w:lang w:val="es-BO"/>
        </w:rPr>
        <w:t xml:space="preserve"> y equipo</w:t>
      </w:r>
      <w:r w:rsidR="001E6DFC" w:rsidRPr="007A1389">
        <w:rPr>
          <w:rFonts w:ascii="Agency FB" w:eastAsia="Arial Unicode MS" w:hAnsi="Agency FB"/>
          <w:bCs/>
          <w:sz w:val="22"/>
          <w:szCs w:val="22"/>
          <w:lang w:val="es-BO"/>
        </w:rPr>
        <w:t>s</w:t>
      </w:r>
      <w:r w:rsidRPr="007A1389">
        <w:rPr>
          <w:rFonts w:ascii="Agency FB" w:eastAsia="Arial Unicode MS" w:hAnsi="Agency FB"/>
          <w:bCs/>
          <w:sz w:val="22"/>
          <w:szCs w:val="22"/>
          <w:lang w:val="es-BO"/>
        </w:rPr>
        <w:t xml:space="preserve"> comprometido</w:t>
      </w:r>
      <w:r w:rsidR="001E6DFC" w:rsidRPr="007A1389">
        <w:rPr>
          <w:rFonts w:ascii="Agency FB" w:eastAsia="Arial Unicode MS" w:hAnsi="Agency FB"/>
          <w:bCs/>
          <w:sz w:val="22"/>
          <w:szCs w:val="22"/>
          <w:lang w:val="es-BO"/>
        </w:rPr>
        <w:t>s</w:t>
      </w:r>
      <w:r w:rsidRPr="007A1389">
        <w:rPr>
          <w:rFonts w:ascii="Agency FB" w:eastAsia="Arial Unicode MS" w:hAnsi="Agency FB"/>
          <w:bCs/>
          <w:sz w:val="22"/>
          <w:szCs w:val="22"/>
          <w:lang w:val="es-BO"/>
        </w:rPr>
        <w:t xml:space="preserve"> para la </w:t>
      </w:r>
      <w:r w:rsidR="00D82F32" w:rsidRPr="007A1389">
        <w:rPr>
          <w:rFonts w:ascii="Agency FB" w:eastAsia="Arial Unicode MS" w:hAnsi="Agency FB"/>
          <w:bCs/>
          <w:sz w:val="22"/>
          <w:szCs w:val="22"/>
          <w:lang w:val="es-BO"/>
        </w:rPr>
        <w:t>obra</w:t>
      </w:r>
      <w:r w:rsidRPr="007A1389">
        <w:rPr>
          <w:rFonts w:ascii="Agency FB" w:eastAsia="Arial Unicode MS" w:hAnsi="Agency FB"/>
          <w:bCs/>
          <w:sz w:val="22"/>
          <w:szCs w:val="22"/>
          <w:lang w:val="es-BO"/>
        </w:rPr>
        <w:t xml:space="preserve">, el mismo que deberá cumplir como mínimo con los requerimientos establecidos </w:t>
      </w:r>
      <w:r w:rsidR="003C2809" w:rsidRPr="007A1389">
        <w:rPr>
          <w:rFonts w:ascii="Agency FB" w:eastAsia="Arial Unicode MS" w:hAnsi="Agency FB"/>
          <w:bCs/>
          <w:sz w:val="22"/>
          <w:szCs w:val="22"/>
          <w:lang w:val="es-BO"/>
        </w:rPr>
        <w:t>en cada uno de los ítems</w:t>
      </w:r>
      <w:r w:rsidR="00FA6C8C" w:rsidRPr="007A1389">
        <w:rPr>
          <w:rFonts w:ascii="Agency FB" w:eastAsia="Arial Unicode MS" w:hAnsi="Agency FB"/>
          <w:bCs/>
          <w:sz w:val="22"/>
          <w:szCs w:val="22"/>
          <w:lang w:val="es-BO"/>
        </w:rPr>
        <w:t>, en este sentido aquella empresa que no cumpliese con estos requisitos será descalificada</w:t>
      </w:r>
      <w:r w:rsidRPr="007A1389">
        <w:rPr>
          <w:rFonts w:ascii="Agency FB" w:eastAsia="Arial Unicode MS" w:hAnsi="Agency FB"/>
          <w:bCs/>
          <w:sz w:val="22"/>
          <w:szCs w:val="22"/>
          <w:lang w:val="es-BO"/>
        </w:rPr>
        <w:t>:</w:t>
      </w:r>
    </w:p>
    <w:p w:rsidR="007A1389" w:rsidRPr="007A1389" w:rsidRDefault="007A1389" w:rsidP="004358A6">
      <w:pPr>
        <w:tabs>
          <w:tab w:val="left" w:pos="0"/>
          <w:tab w:val="left" w:pos="426"/>
        </w:tabs>
        <w:jc w:val="both"/>
        <w:rPr>
          <w:rFonts w:ascii="Agency FB" w:eastAsia="Arial Unicode MS" w:hAnsi="Agency FB"/>
          <w:bCs/>
          <w:sz w:val="22"/>
          <w:szCs w:val="22"/>
          <w:lang w:val="es-BO"/>
        </w:rPr>
      </w:pPr>
    </w:p>
    <w:p w:rsidR="00AD103A" w:rsidRDefault="007A1389" w:rsidP="004358A6">
      <w:pPr>
        <w:tabs>
          <w:tab w:val="left" w:pos="0"/>
          <w:tab w:val="left" w:pos="426"/>
        </w:tabs>
        <w:autoSpaceDE w:val="0"/>
        <w:autoSpaceDN w:val="0"/>
        <w:adjustRightInd w:val="0"/>
        <w:jc w:val="both"/>
        <w:rPr>
          <w:rFonts w:ascii="Agency FB" w:eastAsia="Arial Unicode MS" w:hAnsi="Agency FB"/>
          <w:bCs/>
          <w:sz w:val="22"/>
          <w:szCs w:val="22"/>
          <w:lang w:val="es-BO"/>
        </w:rPr>
      </w:pPr>
      <w:bookmarkStart w:id="131" w:name="_Toc379637446"/>
      <w:bookmarkStart w:id="132" w:name="_Toc379637578"/>
      <w:r w:rsidRPr="007A1389">
        <w:rPr>
          <w:rFonts w:ascii="Agency FB" w:eastAsia="Arial Unicode MS" w:hAnsi="Agency FB"/>
          <w:bCs/>
          <w:sz w:val="22"/>
          <w:szCs w:val="22"/>
          <w:lang w:val="es-BO"/>
        </w:rPr>
        <w:t>Considera el cuadro la siguiente información:</w:t>
      </w:r>
    </w:p>
    <w:p w:rsidR="00246E77" w:rsidRDefault="00246E77" w:rsidP="004358A6">
      <w:pPr>
        <w:tabs>
          <w:tab w:val="left" w:pos="0"/>
          <w:tab w:val="left" w:pos="426"/>
        </w:tabs>
        <w:autoSpaceDE w:val="0"/>
        <w:autoSpaceDN w:val="0"/>
        <w:adjustRightInd w:val="0"/>
        <w:jc w:val="both"/>
        <w:rPr>
          <w:rFonts w:ascii="Agency FB" w:eastAsia="Arial Unicode MS" w:hAnsi="Agency FB"/>
          <w:bCs/>
          <w:sz w:val="22"/>
          <w:szCs w:val="22"/>
          <w:lang w:val="es-BO"/>
        </w:rPr>
      </w:pPr>
    </w:p>
    <w:tbl>
      <w:tblPr>
        <w:tblStyle w:val="Tablaconcuadrcula"/>
        <w:tblW w:w="4870" w:type="pct"/>
        <w:jc w:val="center"/>
        <w:tblInd w:w="250" w:type="dxa"/>
        <w:tblLook w:val="04A0" w:firstRow="1" w:lastRow="0" w:firstColumn="1" w:lastColumn="0" w:noHBand="0" w:noVBand="1"/>
      </w:tblPr>
      <w:tblGrid>
        <w:gridCol w:w="518"/>
        <w:gridCol w:w="3453"/>
        <w:gridCol w:w="1276"/>
        <w:gridCol w:w="993"/>
        <w:gridCol w:w="1559"/>
        <w:gridCol w:w="1572"/>
      </w:tblGrid>
      <w:tr w:rsidR="00246E77" w:rsidRPr="006352FB" w:rsidTr="00246E77">
        <w:trPr>
          <w:trHeight w:val="380"/>
          <w:jc w:val="center"/>
        </w:trPr>
        <w:tc>
          <w:tcPr>
            <w:tcW w:w="5000" w:type="pct"/>
            <w:gridSpan w:val="6"/>
            <w:tcBorders>
              <w:bottom w:val="single" w:sz="4" w:space="0" w:color="auto"/>
            </w:tcBorders>
            <w:shd w:val="clear" w:color="auto" w:fill="1F4E79" w:themeFill="accent1" w:themeFillShade="80"/>
            <w:vAlign w:val="center"/>
          </w:tcPr>
          <w:p w:rsidR="00246E77" w:rsidRPr="006352FB" w:rsidRDefault="00246E77" w:rsidP="005F657D">
            <w:pPr>
              <w:rPr>
                <w:rFonts w:ascii="Agency FB" w:eastAsia="Arial Unicode MS" w:hAnsi="Agency FB"/>
                <w:b/>
                <w:sz w:val="20"/>
                <w:szCs w:val="20"/>
              </w:rPr>
            </w:pPr>
            <w:r w:rsidRPr="006352FB">
              <w:rPr>
                <w:rFonts w:ascii="Agency FB" w:hAnsi="Agency FB"/>
                <w:b/>
                <w:bCs/>
                <w:color w:val="FFFFFF"/>
                <w:sz w:val="20"/>
                <w:szCs w:val="20"/>
                <w:lang w:val="es-BO"/>
              </w:rPr>
              <w:t>PERMANENTE</w:t>
            </w:r>
          </w:p>
        </w:tc>
      </w:tr>
      <w:tr w:rsidR="00246E77" w:rsidRPr="006352FB" w:rsidTr="00437F1F">
        <w:trPr>
          <w:trHeight w:val="380"/>
          <w:jc w:val="center"/>
        </w:trPr>
        <w:tc>
          <w:tcPr>
            <w:tcW w:w="276" w:type="pct"/>
            <w:shd w:val="clear" w:color="auto" w:fill="1F4E79" w:themeFill="accent1" w:themeFillShade="80"/>
            <w:vAlign w:val="center"/>
          </w:tcPr>
          <w:p w:rsidR="00246E77" w:rsidRPr="006352FB" w:rsidRDefault="00246E77" w:rsidP="005F657D">
            <w:pPr>
              <w:jc w:val="center"/>
              <w:rPr>
                <w:rFonts w:ascii="Agency FB" w:eastAsia="Arial Unicode MS" w:hAnsi="Agency FB"/>
                <w:b/>
                <w:color w:val="FFFFFF" w:themeColor="background1"/>
                <w:sz w:val="20"/>
                <w:szCs w:val="20"/>
              </w:rPr>
            </w:pPr>
            <w:r w:rsidRPr="006352FB">
              <w:rPr>
                <w:rFonts w:ascii="Agency FB" w:eastAsia="Arial Unicode MS" w:hAnsi="Agency FB"/>
                <w:b/>
                <w:color w:val="FFFFFF" w:themeColor="background1"/>
                <w:sz w:val="20"/>
                <w:szCs w:val="20"/>
              </w:rPr>
              <w:t>Nº</w:t>
            </w:r>
          </w:p>
        </w:tc>
        <w:tc>
          <w:tcPr>
            <w:tcW w:w="1842" w:type="pct"/>
            <w:shd w:val="clear" w:color="auto" w:fill="1F4E79" w:themeFill="accent1" w:themeFillShade="80"/>
            <w:vAlign w:val="center"/>
          </w:tcPr>
          <w:p w:rsidR="00246E77" w:rsidRPr="006352FB" w:rsidRDefault="00246E77" w:rsidP="005F657D">
            <w:pPr>
              <w:jc w:val="center"/>
              <w:rPr>
                <w:rFonts w:ascii="Agency FB" w:eastAsia="Arial Unicode MS" w:hAnsi="Agency FB"/>
                <w:b/>
                <w:color w:val="FFFFFF" w:themeColor="background1"/>
                <w:sz w:val="20"/>
                <w:szCs w:val="20"/>
              </w:rPr>
            </w:pPr>
            <w:r w:rsidRPr="006352FB">
              <w:rPr>
                <w:rFonts w:ascii="Agency FB" w:eastAsia="Arial Unicode MS" w:hAnsi="Agency FB"/>
                <w:b/>
                <w:color w:val="FFFFFF" w:themeColor="background1"/>
                <w:sz w:val="20"/>
                <w:szCs w:val="20"/>
              </w:rPr>
              <w:t>EQUIPO Y HERRAMIENTAS</w:t>
            </w:r>
          </w:p>
        </w:tc>
        <w:tc>
          <w:tcPr>
            <w:tcW w:w="681" w:type="pct"/>
            <w:shd w:val="clear" w:color="auto" w:fill="1F4E79" w:themeFill="accent1" w:themeFillShade="80"/>
            <w:vAlign w:val="center"/>
          </w:tcPr>
          <w:p w:rsidR="00246E77" w:rsidRPr="006352FB" w:rsidRDefault="00246E77" w:rsidP="005F657D">
            <w:pPr>
              <w:jc w:val="center"/>
              <w:rPr>
                <w:rFonts w:ascii="Agency FB" w:eastAsia="Arial Unicode MS" w:hAnsi="Agency FB"/>
                <w:b/>
                <w:color w:val="FFFFFF" w:themeColor="background1"/>
                <w:sz w:val="20"/>
                <w:szCs w:val="20"/>
              </w:rPr>
            </w:pPr>
            <w:r w:rsidRPr="006352FB">
              <w:rPr>
                <w:rFonts w:ascii="Agency FB" w:eastAsia="Arial Unicode MS" w:hAnsi="Agency FB"/>
                <w:b/>
                <w:color w:val="FFFFFF" w:themeColor="background1"/>
                <w:sz w:val="20"/>
                <w:szCs w:val="20"/>
              </w:rPr>
              <w:t>UNIDAD</w:t>
            </w:r>
          </w:p>
        </w:tc>
        <w:tc>
          <w:tcPr>
            <w:tcW w:w="530" w:type="pct"/>
            <w:shd w:val="clear" w:color="auto" w:fill="1F4E79" w:themeFill="accent1" w:themeFillShade="80"/>
            <w:vAlign w:val="center"/>
          </w:tcPr>
          <w:p w:rsidR="00246E77" w:rsidRPr="006352FB" w:rsidRDefault="00246E77" w:rsidP="005F657D">
            <w:pPr>
              <w:jc w:val="center"/>
              <w:rPr>
                <w:rFonts w:ascii="Agency FB" w:eastAsia="Arial Unicode MS" w:hAnsi="Agency FB"/>
                <w:b/>
                <w:color w:val="FFFFFF" w:themeColor="background1"/>
                <w:sz w:val="20"/>
                <w:szCs w:val="20"/>
              </w:rPr>
            </w:pPr>
            <w:r w:rsidRPr="006352FB">
              <w:rPr>
                <w:rFonts w:ascii="Agency FB" w:eastAsia="Arial Unicode MS" w:hAnsi="Agency FB"/>
                <w:b/>
                <w:color w:val="FFFFFF" w:themeColor="background1"/>
                <w:sz w:val="20"/>
                <w:szCs w:val="20"/>
              </w:rPr>
              <w:t>CANTIDAD</w:t>
            </w:r>
          </w:p>
        </w:tc>
        <w:tc>
          <w:tcPr>
            <w:tcW w:w="832" w:type="pct"/>
            <w:shd w:val="clear" w:color="auto" w:fill="1F4E79" w:themeFill="accent1" w:themeFillShade="80"/>
            <w:vAlign w:val="center"/>
          </w:tcPr>
          <w:p w:rsidR="00246E77" w:rsidRPr="006352FB" w:rsidRDefault="00246E77" w:rsidP="005F657D">
            <w:pPr>
              <w:jc w:val="center"/>
              <w:rPr>
                <w:rFonts w:ascii="Agency FB" w:eastAsia="Arial Unicode MS" w:hAnsi="Agency FB"/>
                <w:b/>
                <w:color w:val="FFFFFF" w:themeColor="background1"/>
                <w:sz w:val="20"/>
                <w:szCs w:val="20"/>
              </w:rPr>
            </w:pPr>
            <w:r>
              <w:rPr>
                <w:rFonts w:ascii="Agency FB" w:eastAsia="Arial Unicode MS" w:hAnsi="Agency FB"/>
                <w:b/>
                <w:color w:val="FFFFFF" w:themeColor="background1"/>
                <w:sz w:val="20"/>
                <w:szCs w:val="20"/>
              </w:rPr>
              <w:t>POTENCIA</w:t>
            </w:r>
          </w:p>
        </w:tc>
        <w:tc>
          <w:tcPr>
            <w:tcW w:w="839" w:type="pct"/>
            <w:shd w:val="clear" w:color="auto" w:fill="1F4E79" w:themeFill="accent1" w:themeFillShade="80"/>
            <w:vAlign w:val="center"/>
          </w:tcPr>
          <w:p w:rsidR="00246E77" w:rsidRPr="006352FB" w:rsidRDefault="00246E77" w:rsidP="005F657D">
            <w:pPr>
              <w:jc w:val="center"/>
              <w:rPr>
                <w:rFonts w:ascii="Agency FB" w:eastAsia="Arial Unicode MS" w:hAnsi="Agency FB"/>
                <w:b/>
                <w:color w:val="FFFFFF" w:themeColor="background1"/>
                <w:sz w:val="20"/>
                <w:szCs w:val="20"/>
              </w:rPr>
            </w:pPr>
            <w:r>
              <w:rPr>
                <w:rFonts w:ascii="Agency FB" w:eastAsia="Arial Unicode MS" w:hAnsi="Agency FB"/>
                <w:b/>
                <w:color w:val="FFFFFF" w:themeColor="background1"/>
                <w:sz w:val="20"/>
                <w:szCs w:val="20"/>
              </w:rPr>
              <w:t>CAPACIDAD</w:t>
            </w:r>
          </w:p>
        </w:tc>
      </w:tr>
      <w:tr w:rsidR="00246E77" w:rsidTr="00437F1F">
        <w:trPr>
          <w:trHeight w:val="380"/>
          <w:jc w:val="center"/>
        </w:trPr>
        <w:tc>
          <w:tcPr>
            <w:tcW w:w="276" w:type="pct"/>
            <w:vAlign w:val="center"/>
          </w:tcPr>
          <w:p w:rsidR="00246E77" w:rsidRPr="006352FB" w:rsidRDefault="00246E77" w:rsidP="005F657D">
            <w:pPr>
              <w:jc w:val="center"/>
              <w:rPr>
                <w:rFonts w:ascii="Agency FB" w:eastAsia="Arial Unicode MS" w:hAnsi="Agency FB"/>
                <w:b/>
                <w:sz w:val="20"/>
                <w:szCs w:val="20"/>
              </w:rPr>
            </w:pPr>
            <w:r w:rsidRPr="006352FB">
              <w:rPr>
                <w:rFonts w:ascii="Agency FB" w:eastAsia="Arial Unicode MS" w:hAnsi="Agency FB"/>
                <w:b/>
                <w:sz w:val="20"/>
                <w:szCs w:val="20"/>
              </w:rPr>
              <w:t>1</w:t>
            </w:r>
          </w:p>
        </w:tc>
        <w:tc>
          <w:tcPr>
            <w:tcW w:w="1842" w:type="pct"/>
            <w:vAlign w:val="center"/>
          </w:tcPr>
          <w:p w:rsidR="00246E77" w:rsidRPr="006352FB" w:rsidRDefault="00246E77" w:rsidP="005F657D">
            <w:pPr>
              <w:rPr>
                <w:rFonts w:ascii="Agency FB" w:eastAsia="Arial Unicode MS" w:hAnsi="Agency FB"/>
                <w:sz w:val="20"/>
                <w:szCs w:val="20"/>
              </w:rPr>
            </w:pPr>
            <w:r w:rsidRPr="006352FB">
              <w:rPr>
                <w:rFonts w:ascii="Agency FB" w:eastAsia="Arial Unicode MS" w:hAnsi="Agency FB"/>
                <w:sz w:val="20"/>
                <w:szCs w:val="20"/>
              </w:rPr>
              <w:t>Retroexcavadora</w:t>
            </w:r>
          </w:p>
        </w:tc>
        <w:tc>
          <w:tcPr>
            <w:tcW w:w="681" w:type="pct"/>
            <w:vAlign w:val="center"/>
          </w:tcPr>
          <w:p w:rsidR="00246E77" w:rsidRPr="006352FB" w:rsidRDefault="00246E77" w:rsidP="005F657D">
            <w:pPr>
              <w:jc w:val="center"/>
              <w:rPr>
                <w:rFonts w:ascii="Agency FB" w:eastAsia="Arial Unicode MS" w:hAnsi="Agency FB"/>
                <w:sz w:val="20"/>
                <w:szCs w:val="20"/>
              </w:rPr>
            </w:pPr>
            <w:r w:rsidRPr="006352FB">
              <w:rPr>
                <w:rFonts w:ascii="Agency FB" w:eastAsia="Arial Unicode MS" w:hAnsi="Agency FB"/>
                <w:sz w:val="20"/>
                <w:szCs w:val="20"/>
              </w:rPr>
              <w:t>Equipo</w:t>
            </w:r>
          </w:p>
        </w:tc>
        <w:tc>
          <w:tcPr>
            <w:tcW w:w="530" w:type="pct"/>
            <w:vAlign w:val="center"/>
          </w:tcPr>
          <w:p w:rsidR="00246E77" w:rsidRPr="006352FB" w:rsidRDefault="00437F1F" w:rsidP="005F657D">
            <w:pPr>
              <w:jc w:val="center"/>
              <w:rPr>
                <w:rFonts w:ascii="Agency FB" w:eastAsia="Arial Unicode MS" w:hAnsi="Agency FB"/>
                <w:sz w:val="20"/>
                <w:szCs w:val="20"/>
              </w:rPr>
            </w:pPr>
            <w:r>
              <w:rPr>
                <w:rFonts w:ascii="Agency FB" w:eastAsia="Arial Unicode MS" w:hAnsi="Agency FB"/>
                <w:sz w:val="20"/>
                <w:szCs w:val="20"/>
              </w:rPr>
              <w:t>1</w:t>
            </w:r>
          </w:p>
        </w:tc>
        <w:tc>
          <w:tcPr>
            <w:tcW w:w="832" w:type="pct"/>
            <w:vAlign w:val="center"/>
          </w:tcPr>
          <w:p w:rsidR="00246E77" w:rsidRDefault="00246E77" w:rsidP="005F657D">
            <w:pPr>
              <w:jc w:val="center"/>
              <w:rPr>
                <w:rFonts w:ascii="Agency FB" w:eastAsia="Arial Unicode MS" w:hAnsi="Agency FB"/>
                <w:sz w:val="20"/>
                <w:szCs w:val="20"/>
              </w:rPr>
            </w:pPr>
            <w:r>
              <w:rPr>
                <w:rFonts w:ascii="Agency FB" w:eastAsia="Arial Unicode MS" w:hAnsi="Agency FB"/>
                <w:sz w:val="20"/>
                <w:szCs w:val="20"/>
              </w:rPr>
              <w:t>-</w:t>
            </w:r>
          </w:p>
        </w:tc>
        <w:tc>
          <w:tcPr>
            <w:tcW w:w="839" w:type="pct"/>
            <w:vAlign w:val="center"/>
          </w:tcPr>
          <w:p w:rsidR="00246E77" w:rsidRDefault="00246E77" w:rsidP="005F657D">
            <w:pPr>
              <w:jc w:val="center"/>
              <w:rPr>
                <w:rFonts w:ascii="Agency FB" w:eastAsia="Arial Unicode MS" w:hAnsi="Agency FB"/>
                <w:sz w:val="20"/>
                <w:szCs w:val="20"/>
              </w:rPr>
            </w:pPr>
            <w:r>
              <w:rPr>
                <w:rFonts w:ascii="Agency FB" w:eastAsia="Arial Unicode MS" w:hAnsi="Agency FB"/>
                <w:sz w:val="20"/>
                <w:szCs w:val="20"/>
              </w:rPr>
              <w:t>-</w:t>
            </w:r>
          </w:p>
        </w:tc>
      </w:tr>
      <w:tr w:rsidR="00246E77" w:rsidRPr="006352FB" w:rsidTr="00437F1F">
        <w:trPr>
          <w:trHeight w:val="380"/>
          <w:jc w:val="center"/>
        </w:trPr>
        <w:tc>
          <w:tcPr>
            <w:tcW w:w="276" w:type="pct"/>
            <w:vAlign w:val="center"/>
          </w:tcPr>
          <w:p w:rsidR="00246E77" w:rsidRPr="006352FB" w:rsidRDefault="00246E77" w:rsidP="005F657D">
            <w:pPr>
              <w:jc w:val="center"/>
              <w:rPr>
                <w:rFonts w:ascii="Agency FB" w:eastAsia="Arial Unicode MS" w:hAnsi="Agency FB"/>
                <w:b/>
                <w:sz w:val="20"/>
                <w:szCs w:val="20"/>
              </w:rPr>
            </w:pPr>
            <w:r w:rsidRPr="006352FB">
              <w:rPr>
                <w:rFonts w:ascii="Agency FB" w:eastAsia="Arial Unicode MS" w:hAnsi="Agency FB"/>
                <w:b/>
                <w:sz w:val="20"/>
                <w:szCs w:val="20"/>
              </w:rPr>
              <w:t>2</w:t>
            </w:r>
          </w:p>
        </w:tc>
        <w:tc>
          <w:tcPr>
            <w:tcW w:w="1842" w:type="pct"/>
            <w:vAlign w:val="center"/>
          </w:tcPr>
          <w:p w:rsidR="00246E77" w:rsidRPr="006352FB" w:rsidRDefault="00437F1F" w:rsidP="005F657D">
            <w:pPr>
              <w:rPr>
                <w:rFonts w:ascii="Agency FB" w:eastAsia="Arial Unicode MS" w:hAnsi="Agency FB"/>
                <w:sz w:val="20"/>
                <w:szCs w:val="20"/>
              </w:rPr>
            </w:pPr>
            <w:r>
              <w:rPr>
                <w:rFonts w:ascii="Agency FB" w:eastAsia="Arial Unicode MS" w:hAnsi="Agency FB"/>
                <w:sz w:val="20"/>
                <w:szCs w:val="20"/>
              </w:rPr>
              <w:t xml:space="preserve">Camión </w:t>
            </w:r>
          </w:p>
        </w:tc>
        <w:tc>
          <w:tcPr>
            <w:tcW w:w="681" w:type="pct"/>
            <w:vAlign w:val="center"/>
          </w:tcPr>
          <w:p w:rsidR="00246E77" w:rsidRPr="006352FB" w:rsidRDefault="00246E77" w:rsidP="005F657D">
            <w:pPr>
              <w:jc w:val="center"/>
              <w:rPr>
                <w:rFonts w:ascii="Agency FB" w:eastAsia="Arial Unicode MS" w:hAnsi="Agency FB"/>
                <w:sz w:val="20"/>
                <w:szCs w:val="20"/>
              </w:rPr>
            </w:pPr>
            <w:r w:rsidRPr="006352FB">
              <w:rPr>
                <w:rFonts w:ascii="Agency FB" w:eastAsia="Arial Unicode MS" w:hAnsi="Agency FB"/>
                <w:sz w:val="20"/>
                <w:szCs w:val="20"/>
              </w:rPr>
              <w:t>Equipo</w:t>
            </w:r>
          </w:p>
        </w:tc>
        <w:tc>
          <w:tcPr>
            <w:tcW w:w="530" w:type="pct"/>
            <w:vAlign w:val="center"/>
          </w:tcPr>
          <w:p w:rsidR="00246E77" w:rsidRPr="006352FB" w:rsidRDefault="00246E77" w:rsidP="005F657D">
            <w:pPr>
              <w:jc w:val="center"/>
              <w:rPr>
                <w:rFonts w:ascii="Agency FB" w:eastAsia="Arial Unicode MS" w:hAnsi="Agency FB"/>
                <w:sz w:val="20"/>
                <w:szCs w:val="20"/>
              </w:rPr>
            </w:pPr>
            <w:r w:rsidRPr="006352FB">
              <w:rPr>
                <w:rFonts w:ascii="Agency FB" w:eastAsia="Arial Unicode MS" w:hAnsi="Agency FB"/>
                <w:sz w:val="20"/>
                <w:szCs w:val="20"/>
              </w:rPr>
              <w:t>1</w:t>
            </w:r>
          </w:p>
        </w:tc>
        <w:tc>
          <w:tcPr>
            <w:tcW w:w="832" w:type="pct"/>
            <w:vAlign w:val="center"/>
          </w:tcPr>
          <w:p w:rsidR="00246E77" w:rsidRPr="006352FB" w:rsidRDefault="00246E77" w:rsidP="005F657D">
            <w:pPr>
              <w:jc w:val="center"/>
              <w:rPr>
                <w:rFonts w:ascii="Agency FB" w:eastAsia="Arial Unicode MS" w:hAnsi="Agency FB"/>
                <w:sz w:val="20"/>
                <w:szCs w:val="20"/>
              </w:rPr>
            </w:pPr>
            <w:r>
              <w:rPr>
                <w:rFonts w:ascii="Agency FB" w:eastAsia="Arial Unicode MS" w:hAnsi="Agency FB"/>
                <w:sz w:val="20"/>
                <w:szCs w:val="20"/>
              </w:rPr>
              <w:t>-</w:t>
            </w:r>
          </w:p>
        </w:tc>
        <w:tc>
          <w:tcPr>
            <w:tcW w:w="839" w:type="pct"/>
            <w:vAlign w:val="center"/>
          </w:tcPr>
          <w:p w:rsidR="00246E77" w:rsidRPr="006352FB" w:rsidRDefault="00437F1F" w:rsidP="005F657D">
            <w:pPr>
              <w:jc w:val="center"/>
              <w:rPr>
                <w:rFonts w:ascii="Agency FB" w:eastAsia="Arial Unicode MS" w:hAnsi="Agency FB"/>
                <w:sz w:val="20"/>
                <w:szCs w:val="20"/>
              </w:rPr>
            </w:pPr>
            <w:r>
              <w:rPr>
                <w:rFonts w:ascii="Agency FB" w:eastAsia="Arial Unicode MS" w:hAnsi="Agency FB"/>
                <w:sz w:val="20"/>
                <w:szCs w:val="20"/>
              </w:rPr>
              <w:t>-</w:t>
            </w:r>
          </w:p>
        </w:tc>
      </w:tr>
      <w:tr w:rsidR="00246E77" w:rsidRPr="006352FB" w:rsidTr="00437F1F">
        <w:trPr>
          <w:trHeight w:val="380"/>
          <w:jc w:val="center"/>
        </w:trPr>
        <w:tc>
          <w:tcPr>
            <w:tcW w:w="276" w:type="pct"/>
            <w:vAlign w:val="center"/>
          </w:tcPr>
          <w:p w:rsidR="00246E77" w:rsidRPr="006352FB" w:rsidRDefault="00246E77" w:rsidP="005F657D">
            <w:pPr>
              <w:jc w:val="center"/>
              <w:rPr>
                <w:rFonts w:ascii="Agency FB" w:eastAsia="Arial Unicode MS" w:hAnsi="Agency FB"/>
                <w:b/>
                <w:sz w:val="20"/>
                <w:szCs w:val="20"/>
              </w:rPr>
            </w:pPr>
            <w:r w:rsidRPr="006352FB">
              <w:rPr>
                <w:rFonts w:ascii="Agency FB" w:eastAsia="Arial Unicode MS" w:hAnsi="Agency FB"/>
                <w:b/>
                <w:sz w:val="20"/>
                <w:szCs w:val="20"/>
              </w:rPr>
              <w:t>3</w:t>
            </w:r>
          </w:p>
        </w:tc>
        <w:tc>
          <w:tcPr>
            <w:tcW w:w="1842" w:type="pct"/>
            <w:vAlign w:val="center"/>
          </w:tcPr>
          <w:p w:rsidR="00246E77" w:rsidRPr="006352FB" w:rsidRDefault="00246E77" w:rsidP="005F657D">
            <w:pPr>
              <w:rPr>
                <w:rFonts w:ascii="Agency FB" w:eastAsia="Arial Unicode MS" w:hAnsi="Agency FB"/>
                <w:sz w:val="20"/>
                <w:szCs w:val="20"/>
              </w:rPr>
            </w:pPr>
            <w:r w:rsidRPr="006352FB">
              <w:rPr>
                <w:rFonts w:ascii="Agency FB" w:eastAsia="Arial Unicode MS" w:hAnsi="Agency FB"/>
                <w:sz w:val="20"/>
                <w:szCs w:val="20"/>
              </w:rPr>
              <w:t>Compactadora</w:t>
            </w:r>
          </w:p>
        </w:tc>
        <w:tc>
          <w:tcPr>
            <w:tcW w:w="681" w:type="pct"/>
            <w:vAlign w:val="center"/>
          </w:tcPr>
          <w:p w:rsidR="00246E77" w:rsidRPr="006352FB" w:rsidRDefault="00246E77" w:rsidP="005F657D">
            <w:pPr>
              <w:jc w:val="center"/>
              <w:rPr>
                <w:rFonts w:ascii="Agency FB" w:eastAsia="Arial Unicode MS" w:hAnsi="Agency FB"/>
                <w:sz w:val="20"/>
                <w:szCs w:val="20"/>
              </w:rPr>
            </w:pPr>
            <w:r w:rsidRPr="006352FB">
              <w:rPr>
                <w:rFonts w:ascii="Agency FB" w:eastAsia="Arial Unicode MS" w:hAnsi="Agency FB"/>
                <w:sz w:val="20"/>
                <w:szCs w:val="20"/>
              </w:rPr>
              <w:t>Equipo</w:t>
            </w:r>
          </w:p>
        </w:tc>
        <w:tc>
          <w:tcPr>
            <w:tcW w:w="530" w:type="pct"/>
            <w:vAlign w:val="center"/>
          </w:tcPr>
          <w:p w:rsidR="00246E77" w:rsidRPr="006352FB" w:rsidRDefault="00437F1F" w:rsidP="005F657D">
            <w:pPr>
              <w:jc w:val="center"/>
              <w:rPr>
                <w:rFonts w:ascii="Agency FB" w:eastAsia="Arial Unicode MS" w:hAnsi="Agency FB"/>
                <w:sz w:val="20"/>
                <w:szCs w:val="20"/>
              </w:rPr>
            </w:pPr>
            <w:r>
              <w:rPr>
                <w:rFonts w:ascii="Agency FB" w:eastAsia="Arial Unicode MS" w:hAnsi="Agency FB"/>
                <w:sz w:val="20"/>
                <w:szCs w:val="20"/>
              </w:rPr>
              <w:t>1</w:t>
            </w:r>
          </w:p>
        </w:tc>
        <w:tc>
          <w:tcPr>
            <w:tcW w:w="832" w:type="pct"/>
            <w:vAlign w:val="center"/>
          </w:tcPr>
          <w:p w:rsidR="00246E77" w:rsidRPr="006352FB" w:rsidRDefault="00437F1F" w:rsidP="005F657D">
            <w:pPr>
              <w:jc w:val="center"/>
              <w:rPr>
                <w:rFonts w:ascii="Agency FB" w:eastAsia="Arial Unicode MS" w:hAnsi="Agency FB"/>
                <w:sz w:val="20"/>
                <w:szCs w:val="20"/>
              </w:rPr>
            </w:pPr>
            <w:r>
              <w:rPr>
                <w:rFonts w:ascii="Agency FB" w:eastAsia="Arial Unicode MS" w:hAnsi="Agency FB"/>
                <w:sz w:val="20"/>
                <w:szCs w:val="20"/>
              </w:rPr>
              <w:t>-</w:t>
            </w:r>
          </w:p>
        </w:tc>
        <w:tc>
          <w:tcPr>
            <w:tcW w:w="839" w:type="pct"/>
            <w:vAlign w:val="center"/>
          </w:tcPr>
          <w:p w:rsidR="00246E77" w:rsidRPr="006352FB" w:rsidRDefault="00437F1F" w:rsidP="005F657D">
            <w:pPr>
              <w:jc w:val="center"/>
              <w:rPr>
                <w:rFonts w:ascii="Agency FB" w:eastAsia="Arial Unicode MS" w:hAnsi="Agency FB"/>
                <w:sz w:val="20"/>
                <w:szCs w:val="20"/>
              </w:rPr>
            </w:pPr>
            <w:r>
              <w:rPr>
                <w:rFonts w:ascii="Agency FB" w:eastAsia="Arial Unicode MS" w:hAnsi="Agency FB"/>
                <w:sz w:val="20"/>
                <w:szCs w:val="20"/>
              </w:rPr>
              <w:t>-</w:t>
            </w:r>
          </w:p>
        </w:tc>
      </w:tr>
      <w:tr w:rsidR="00246E77" w:rsidRPr="006352FB" w:rsidTr="00437F1F">
        <w:trPr>
          <w:trHeight w:val="380"/>
          <w:jc w:val="center"/>
        </w:trPr>
        <w:tc>
          <w:tcPr>
            <w:tcW w:w="276" w:type="pct"/>
            <w:vAlign w:val="center"/>
          </w:tcPr>
          <w:p w:rsidR="00246E77" w:rsidRPr="006352FB" w:rsidRDefault="00246E77" w:rsidP="005F657D">
            <w:pPr>
              <w:jc w:val="center"/>
              <w:rPr>
                <w:rFonts w:ascii="Agency FB" w:eastAsia="Arial Unicode MS" w:hAnsi="Agency FB"/>
                <w:b/>
                <w:sz w:val="20"/>
                <w:szCs w:val="20"/>
              </w:rPr>
            </w:pPr>
            <w:r w:rsidRPr="006352FB">
              <w:rPr>
                <w:rFonts w:ascii="Agency FB" w:eastAsia="Arial Unicode MS" w:hAnsi="Agency FB"/>
                <w:b/>
                <w:sz w:val="20"/>
                <w:szCs w:val="20"/>
              </w:rPr>
              <w:t>4</w:t>
            </w:r>
          </w:p>
        </w:tc>
        <w:tc>
          <w:tcPr>
            <w:tcW w:w="1842" w:type="pct"/>
            <w:vAlign w:val="center"/>
          </w:tcPr>
          <w:p w:rsidR="00246E77" w:rsidRPr="006352FB" w:rsidRDefault="00246E77" w:rsidP="005F657D">
            <w:pPr>
              <w:rPr>
                <w:rFonts w:ascii="Agency FB" w:eastAsia="Arial Unicode MS" w:hAnsi="Agency FB"/>
                <w:sz w:val="20"/>
                <w:szCs w:val="20"/>
              </w:rPr>
            </w:pPr>
            <w:r w:rsidRPr="006352FB">
              <w:rPr>
                <w:rFonts w:ascii="Agency FB" w:eastAsia="Arial Unicode MS" w:hAnsi="Agency FB"/>
                <w:sz w:val="20"/>
                <w:szCs w:val="20"/>
              </w:rPr>
              <w:t>Palas</w:t>
            </w:r>
          </w:p>
        </w:tc>
        <w:tc>
          <w:tcPr>
            <w:tcW w:w="681" w:type="pct"/>
            <w:vAlign w:val="center"/>
          </w:tcPr>
          <w:p w:rsidR="00246E77" w:rsidRPr="006352FB" w:rsidRDefault="00246E77" w:rsidP="005F657D">
            <w:pPr>
              <w:jc w:val="center"/>
              <w:rPr>
                <w:rFonts w:ascii="Agency FB" w:eastAsia="Arial Unicode MS" w:hAnsi="Agency FB"/>
                <w:sz w:val="20"/>
                <w:szCs w:val="20"/>
              </w:rPr>
            </w:pPr>
            <w:r w:rsidRPr="006352FB">
              <w:rPr>
                <w:rFonts w:ascii="Agency FB" w:eastAsia="Arial Unicode MS" w:hAnsi="Agency FB"/>
                <w:sz w:val="20"/>
                <w:szCs w:val="20"/>
              </w:rPr>
              <w:t>Pieza</w:t>
            </w:r>
          </w:p>
        </w:tc>
        <w:tc>
          <w:tcPr>
            <w:tcW w:w="530" w:type="pct"/>
            <w:vAlign w:val="center"/>
          </w:tcPr>
          <w:p w:rsidR="00246E77" w:rsidRPr="006352FB" w:rsidRDefault="00246E77" w:rsidP="005F657D">
            <w:pPr>
              <w:jc w:val="center"/>
              <w:rPr>
                <w:rFonts w:ascii="Agency FB" w:eastAsia="Arial Unicode MS" w:hAnsi="Agency FB"/>
                <w:sz w:val="20"/>
                <w:szCs w:val="20"/>
              </w:rPr>
            </w:pPr>
            <w:r w:rsidRPr="006352FB">
              <w:rPr>
                <w:rFonts w:ascii="Agency FB" w:eastAsia="Arial Unicode MS" w:hAnsi="Agency FB"/>
                <w:sz w:val="20"/>
                <w:szCs w:val="20"/>
              </w:rPr>
              <w:t>10</w:t>
            </w:r>
          </w:p>
        </w:tc>
        <w:tc>
          <w:tcPr>
            <w:tcW w:w="832" w:type="pct"/>
            <w:vAlign w:val="center"/>
          </w:tcPr>
          <w:p w:rsidR="00246E77" w:rsidRPr="006352FB" w:rsidRDefault="00246E77" w:rsidP="005F657D">
            <w:pPr>
              <w:jc w:val="center"/>
              <w:rPr>
                <w:rFonts w:ascii="Agency FB" w:eastAsia="Arial Unicode MS" w:hAnsi="Agency FB"/>
                <w:sz w:val="20"/>
                <w:szCs w:val="20"/>
              </w:rPr>
            </w:pPr>
            <w:r>
              <w:rPr>
                <w:rFonts w:ascii="Agency FB" w:eastAsia="Arial Unicode MS" w:hAnsi="Agency FB"/>
                <w:sz w:val="20"/>
                <w:szCs w:val="20"/>
              </w:rPr>
              <w:t>-</w:t>
            </w:r>
          </w:p>
        </w:tc>
        <w:tc>
          <w:tcPr>
            <w:tcW w:w="839" w:type="pct"/>
            <w:vAlign w:val="center"/>
          </w:tcPr>
          <w:p w:rsidR="00246E77" w:rsidRPr="006352FB" w:rsidRDefault="00246E77" w:rsidP="005F657D">
            <w:pPr>
              <w:jc w:val="center"/>
              <w:rPr>
                <w:rFonts w:ascii="Agency FB" w:eastAsia="Arial Unicode MS" w:hAnsi="Agency FB"/>
                <w:sz w:val="20"/>
                <w:szCs w:val="20"/>
              </w:rPr>
            </w:pPr>
            <w:r>
              <w:rPr>
                <w:rFonts w:ascii="Agency FB" w:eastAsia="Arial Unicode MS" w:hAnsi="Agency FB"/>
                <w:sz w:val="20"/>
                <w:szCs w:val="20"/>
              </w:rPr>
              <w:t>-</w:t>
            </w:r>
          </w:p>
        </w:tc>
      </w:tr>
      <w:tr w:rsidR="00246E77" w:rsidRPr="006352FB" w:rsidTr="00437F1F">
        <w:trPr>
          <w:trHeight w:val="380"/>
          <w:jc w:val="center"/>
        </w:trPr>
        <w:tc>
          <w:tcPr>
            <w:tcW w:w="276" w:type="pct"/>
            <w:vAlign w:val="center"/>
          </w:tcPr>
          <w:p w:rsidR="00246E77" w:rsidRPr="006352FB" w:rsidRDefault="00246E77" w:rsidP="005F657D">
            <w:pPr>
              <w:jc w:val="center"/>
              <w:rPr>
                <w:rFonts w:ascii="Agency FB" w:eastAsia="Arial Unicode MS" w:hAnsi="Agency FB"/>
                <w:b/>
                <w:sz w:val="20"/>
                <w:szCs w:val="20"/>
              </w:rPr>
            </w:pPr>
            <w:r w:rsidRPr="006352FB">
              <w:rPr>
                <w:rFonts w:ascii="Agency FB" w:eastAsia="Arial Unicode MS" w:hAnsi="Agency FB"/>
                <w:b/>
                <w:sz w:val="20"/>
                <w:szCs w:val="20"/>
              </w:rPr>
              <w:t>5</w:t>
            </w:r>
          </w:p>
        </w:tc>
        <w:tc>
          <w:tcPr>
            <w:tcW w:w="1842" w:type="pct"/>
            <w:vAlign w:val="center"/>
          </w:tcPr>
          <w:p w:rsidR="00246E77" w:rsidRPr="006352FB" w:rsidRDefault="00246E77" w:rsidP="005F657D">
            <w:pPr>
              <w:rPr>
                <w:rFonts w:ascii="Agency FB" w:eastAsia="Arial Unicode MS" w:hAnsi="Agency FB"/>
                <w:sz w:val="20"/>
                <w:szCs w:val="20"/>
              </w:rPr>
            </w:pPr>
            <w:r w:rsidRPr="006352FB">
              <w:rPr>
                <w:rFonts w:ascii="Agency FB" w:eastAsia="Arial Unicode MS" w:hAnsi="Agency FB"/>
                <w:sz w:val="20"/>
                <w:szCs w:val="20"/>
              </w:rPr>
              <w:t>Picotas</w:t>
            </w:r>
          </w:p>
        </w:tc>
        <w:tc>
          <w:tcPr>
            <w:tcW w:w="681" w:type="pct"/>
            <w:vAlign w:val="center"/>
          </w:tcPr>
          <w:p w:rsidR="00246E77" w:rsidRPr="006352FB" w:rsidRDefault="00246E77" w:rsidP="005F657D">
            <w:pPr>
              <w:jc w:val="center"/>
              <w:rPr>
                <w:rFonts w:ascii="Agency FB" w:eastAsia="Arial Unicode MS" w:hAnsi="Agency FB"/>
                <w:sz w:val="20"/>
                <w:szCs w:val="20"/>
              </w:rPr>
            </w:pPr>
            <w:r w:rsidRPr="006352FB">
              <w:rPr>
                <w:rFonts w:ascii="Agency FB" w:eastAsia="Arial Unicode MS" w:hAnsi="Agency FB"/>
                <w:sz w:val="20"/>
                <w:szCs w:val="20"/>
              </w:rPr>
              <w:t>Pieza</w:t>
            </w:r>
          </w:p>
        </w:tc>
        <w:tc>
          <w:tcPr>
            <w:tcW w:w="530" w:type="pct"/>
            <w:vAlign w:val="center"/>
          </w:tcPr>
          <w:p w:rsidR="00246E77" w:rsidRPr="006352FB" w:rsidRDefault="00246E77" w:rsidP="005F657D">
            <w:pPr>
              <w:jc w:val="center"/>
              <w:rPr>
                <w:rFonts w:ascii="Agency FB" w:eastAsia="Arial Unicode MS" w:hAnsi="Agency FB"/>
                <w:sz w:val="20"/>
                <w:szCs w:val="20"/>
              </w:rPr>
            </w:pPr>
            <w:r w:rsidRPr="006352FB">
              <w:rPr>
                <w:rFonts w:ascii="Agency FB" w:eastAsia="Arial Unicode MS" w:hAnsi="Agency FB"/>
                <w:sz w:val="20"/>
                <w:szCs w:val="20"/>
              </w:rPr>
              <w:t>10</w:t>
            </w:r>
          </w:p>
        </w:tc>
        <w:tc>
          <w:tcPr>
            <w:tcW w:w="832" w:type="pct"/>
            <w:vAlign w:val="center"/>
          </w:tcPr>
          <w:p w:rsidR="00246E77" w:rsidRPr="006352FB" w:rsidRDefault="00246E77" w:rsidP="005F657D">
            <w:pPr>
              <w:jc w:val="center"/>
              <w:rPr>
                <w:rFonts w:ascii="Agency FB" w:eastAsia="Arial Unicode MS" w:hAnsi="Agency FB"/>
                <w:sz w:val="20"/>
                <w:szCs w:val="20"/>
              </w:rPr>
            </w:pPr>
            <w:r>
              <w:rPr>
                <w:rFonts w:ascii="Agency FB" w:eastAsia="Arial Unicode MS" w:hAnsi="Agency FB"/>
                <w:sz w:val="20"/>
                <w:szCs w:val="20"/>
              </w:rPr>
              <w:t>-</w:t>
            </w:r>
          </w:p>
        </w:tc>
        <w:tc>
          <w:tcPr>
            <w:tcW w:w="839" w:type="pct"/>
            <w:vAlign w:val="center"/>
          </w:tcPr>
          <w:p w:rsidR="00246E77" w:rsidRPr="006352FB" w:rsidRDefault="00246E77" w:rsidP="005F657D">
            <w:pPr>
              <w:jc w:val="center"/>
              <w:rPr>
                <w:rFonts w:ascii="Agency FB" w:eastAsia="Arial Unicode MS" w:hAnsi="Agency FB"/>
                <w:sz w:val="20"/>
                <w:szCs w:val="20"/>
              </w:rPr>
            </w:pPr>
            <w:r>
              <w:rPr>
                <w:rFonts w:ascii="Agency FB" w:eastAsia="Arial Unicode MS" w:hAnsi="Agency FB"/>
                <w:sz w:val="20"/>
                <w:szCs w:val="20"/>
              </w:rPr>
              <w:t>-</w:t>
            </w:r>
          </w:p>
        </w:tc>
      </w:tr>
      <w:tr w:rsidR="00246E77" w:rsidRPr="006352FB" w:rsidTr="00437F1F">
        <w:trPr>
          <w:trHeight w:val="380"/>
          <w:jc w:val="center"/>
        </w:trPr>
        <w:tc>
          <w:tcPr>
            <w:tcW w:w="276" w:type="pct"/>
            <w:vAlign w:val="center"/>
          </w:tcPr>
          <w:p w:rsidR="00246E77" w:rsidRPr="006352FB" w:rsidRDefault="00246E77" w:rsidP="005F657D">
            <w:pPr>
              <w:jc w:val="center"/>
              <w:rPr>
                <w:rFonts w:ascii="Agency FB" w:eastAsia="Arial Unicode MS" w:hAnsi="Agency FB"/>
                <w:b/>
                <w:sz w:val="20"/>
                <w:szCs w:val="20"/>
              </w:rPr>
            </w:pPr>
            <w:r w:rsidRPr="006352FB">
              <w:rPr>
                <w:rFonts w:ascii="Agency FB" w:eastAsia="Arial Unicode MS" w:hAnsi="Agency FB"/>
                <w:b/>
                <w:sz w:val="20"/>
                <w:szCs w:val="20"/>
              </w:rPr>
              <w:t>6</w:t>
            </w:r>
          </w:p>
        </w:tc>
        <w:tc>
          <w:tcPr>
            <w:tcW w:w="1842" w:type="pct"/>
            <w:vAlign w:val="center"/>
          </w:tcPr>
          <w:p w:rsidR="00246E77" w:rsidRPr="006352FB" w:rsidRDefault="00246E77" w:rsidP="005F657D">
            <w:pPr>
              <w:rPr>
                <w:rFonts w:ascii="Agency FB" w:eastAsia="Arial Unicode MS" w:hAnsi="Agency FB"/>
                <w:sz w:val="20"/>
                <w:szCs w:val="20"/>
              </w:rPr>
            </w:pPr>
            <w:r w:rsidRPr="006352FB">
              <w:rPr>
                <w:rFonts w:ascii="Agency FB" w:eastAsia="Arial Unicode MS" w:hAnsi="Agency FB"/>
                <w:sz w:val="20"/>
                <w:szCs w:val="20"/>
              </w:rPr>
              <w:t>Alineador de tubería</w:t>
            </w:r>
          </w:p>
        </w:tc>
        <w:tc>
          <w:tcPr>
            <w:tcW w:w="681" w:type="pct"/>
            <w:vAlign w:val="center"/>
          </w:tcPr>
          <w:p w:rsidR="00246E77" w:rsidRPr="006352FB" w:rsidRDefault="00246E77" w:rsidP="005F657D">
            <w:pPr>
              <w:jc w:val="center"/>
              <w:rPr>
                <w:rFonts w:ascii="Agency FB" w:eastAsia="Arial Unicode MS" w:hAnsi="Agency FB"/>
                <w:sz w:val="20"/>
                <w:szCs w:val="20"/>
              </w:rPr>
            </w:pPr>
            <w:r w:rsidRPr="006352FB">
              <w:rPr>
                <w:rFonts w:ascii="Agency FB" w:eastAsia="Arial Unicode MS" w:hAnsi="Agency FB"/>
                <w:sz w:val="20"/>
                <w:szCs w:val="20"/>
              </w:rPr>
              <w:t>Pieza</w:t>
            </w:r>
          </w:p>
        </w:tc>
        <w:tc>
          <w:tcPr>
            <w:tcW w:w="530" w:type="pct"/>
            <w:vAlign w:val="center"/>
          </w:tcPr>
          <w:p w:rsidR="00246E77" w:rsidRPr="006352FB" w:rsidRDefault="00246E77" w:rsidP="005F657D">
            <w:pPr>
              <w:jc w:val="center"/>
              <w:rPr>
                <w:rFonts w:ascii="Agency FB" w:eastAsia="Arial Unicode MS" w:hAnsi="Agency FB"/>
                <w:sz w:val="20"/>
                <w:szCs w:val="20"/>
              </w:rPr>
            </w:pPr>
            <w:r w:rsidRPr="006352FB">
              <w:rPr>
                <w:rFonts w:ascii="Agency FB" w:eastAsia="Arial Unicode MS" w:hAnsi="Agency FB"/>
                <w:sz w:val="20"/>
                <w:szCs w:val="20"/>
              </w:rPr>
              <w:t>1</w:t>
            </w:r>
          </w:p>
        </w:tc>
        <w:tc>
          <w:tcPr>
            <w:tcW w:w="832" w:type="pct"/>
            <w:vAlign w:val="center"/>
          </w:tcPr>
          <w:p w:rsidR="00246E77" w:rsidRPr="006352FB" w:rsidRDefault="00246E77" w:rsidP="005F657D">
            <w:pPr>
              <w:jc w:val="center"/>
              <w:rPr>
                <w:rFonts w:ascii="Agency FB" w:eastAsia="Arial Unicode MS" w:hAnsi="Agency FB"/>
                <w:sz w:val="20"/>
                <w:szCs w:val="20"/>
              </w:rPr>
            </w:pPr>
            <w:r>
              <w:rPr>
                <w:rFonts w:ascii="Agency FB" w:eastAsia="Arial Unicode MS" w:hAnsi="Agency FB"/>
                <w:sz w:val="20"/>
                <w:szCs w:val="20"/>
              </w:rPr>
              <w:t>-</w:t>
            </w:r>
          </w:p>
        </w:tc>
        <w:tc>
          <w:tcPr>
            <w:tcW w:w="839" w:type="pct"/>
            <w:vAlign w:val="center"/>
          </w:tcPr>
          <w:p w:rsidR="00246E77" w:rsidRPr="006352FB" w:rsidRDefault="00246E77" w:rsidP="005F657D">
            <w:pPr>
              <w:jc w:val="center"/>
              <w:rPr>
                <w:rFonts w:ascii="Agency FB" w:eastAsia="Arial Unicode MS" w:hAnsi="Agency FB"/>
                <w:sz w:val="20"/>
                <w:szCs w:val="20"/>
              </w:rPr>
            </w:pPr>
            <w:r>
              <w:rPr>
                <w:rFonts w:ascii="Agency FB" w:eastAsia="Arial Unicode MS" w:hAnsi="Agency FB"/>
                <w:sz w:val="20"/>
                <w:szCs w:val="20"/>
              </w:rPr>
              <w:t>-</w:t>
            </w:r>
          </w:p>
        </w:tc>
      </w:tr>
      <w:tr w:rsidR="00246E77" w:rsidRPr="006352FB" w:rsidTr="00437F1F">
        <w:trPr>
          <w:trHeight w:val="380"/>
          <w:jc w:val="center"/>
        </w:trPr>
        <w:tc>
          <w:tcPr>
            <w:tcW w:w="276" w:type="pct"/>
            <w:vAlign w:val="center"/>
          </w:tcPr>
          <w:p w:rsidR="00246E77" w:rsidRPr="006352FB" w:rsidRDefault="00246E77" w:rsidP="005F657D">
            <w:pPr>
              <w:jc w:val="center"/>
              <w:rPr>
                <w:rFonts w:ascii="Agency FB" w:eastAsia="Arial Unicode MS" w:hAnsi="Agency FB"/>
                <w:b/>
                <w:sz w:val="20"/>
                <w:szCs w:val="20"/>
              </w:rPr>
            </w:pPr>
            <w:r w:rsidRPr="006352FB">
              <w:rPr>
                <w:rFonts w:ascii="Agency FB" w:eastAsia="Arial Unicode MS" w:hAnsi="Agency FB"/>
                <w:b/>
                <w:sz w:val="20"/>
                <w:szCs w:val="20"/>
              </w:rPr>
              <w:t>7</w:t>
            </w:r>
          </w:p>
        </w:tc>
        <w:tc>
          <w:tcPr>
            <w:tcW w:w="1842" w:type="pct"/>
            <w:vAlign w:val="center"/>
          </w:tcPr>
          <w:p w:rsidR="00246E77" w:rsidRPr="006352FB" w:rsidRDefault="00246E77" w:rsidP="005F657D">
            <w:pPr>
              <w:rPr>
                <w:rFonts w:ascii="Agency FB" w:eastAsia="Arial Unicode MS" w:hAnsi="Agency FB"/>
                <w:sz w:val="20"/>
                <w:szCs w:val="20"/>
              </w:rPr>
            </w:pPr>
            <w:r w:rsidRPr="006352FB">
              <w:rPr>
                <w:rFonts w:ascii="Agency FB" w:eastAsia="Arial Unicode MS" w:hAnsi="Agency FB"/>
                <w:sz w:val="20"/>
                <w:szCs w:val="20"/>
              </w:rPr>
              <w:t>Holliday Detector</w:t>
            </w:r>
          </w:p>
        </w:tc>
        <w:tc>
          <w:tcPr>
            <w:tcW w:w="681" w:type="pct"/>
            <w:vAlign w:val="center"/>
          </w:tcPr>
          <w:p w:rsidR="00246E77" w:rsidRPr="006352FB" w:rsidRDefault="00246E77" w:rsidP="005F657D">
            <w:pPr>
              <w:jc w:val="center"/>
              <w:rPr>
                <w:rFonts w:ascii="Agency FB" w:eastAsia="Arial Unicode MS" w:hAnsi="Agency FB"/>
                <w:sz w:val="20"/>
                <w:szCs w:val="20"/>
              </w:rPr>
            </w:pPr>
            <w:r w:rsidRPr="006352FB">
              <w:rPr>
                <w:rFonts w:ascii="Agency FB" w:eastAsia="Arial Unicode MS" w:hAnsi="Agency FB"/>
                <w:sz w:val="20"/>
                <w:szCs w:val="20"/>
              </w:rPr>
              <w:t>Equipo</w:t>
            </w:r>
          </w:p>
        </w:tc>
        <w:tc>
          <w:tcPr>
            <w:tcW w:w="530" w:type="pct"/>
            <w:vAlign w:val="center"/>
          </w:tcPr>
          <w:p w:rsidR="00246E77" w:rsidRPr="006352FB" w:rsidRDefault="00246E77" w:rsidP="005F657D">
            <w:pPr>
              <w:jc w:val="center"/>
              <w:rPr>
                <w:rFonts w:ascii="Agency FB" w:eastAsia="Arial Unicode MS" w:hAnsi="Agency FB"/>
                <w:sz w:val="20"/>
                <w:szCs w:val="20"/>
              </w:rPr>
            </w:pPr>
            <w:r w:rsidRPr="006352FB">
              <w:rPr>
                <w:rFonts w:ascii="Agency FB" w:eastAsia="Arial Unicode MS" w:hAnsi="Agency FB"/>
                <w:sz w:val="20"/>
                <w:szCs w:val="20"/>
              </w:rPr>
              <w:t>1</w:t>
            </w:r>
          </w:p>
        </w:tc>
        <w:tc>
          <w:tcPr>
            <w:tcW w:w="832" w:type="pct"/>
            <w:vAlign w:val="center"/>
          </w:tcPr>
          <w:p w:rsidR="00246E77" w:rsidRPr="006352FB" w:rsidRDefault="00246E77" w:rsidP="005F657D">
            <w:pPr>
              <w:jc w:val="center"/>
              <w:rPr>
                <w:rFonts w:ascii="Agency FB" w:eastAsia="Arial Unicode MS" w:hAnsi="Agency FB"/>
                <w:sz w:val="20"/>
                <w:szCs w:val="20"/>
              </w:rPr>
            </w:pPr>
            <w:r>
              <w:rPr>
                <w:rFonts w:ascii="Agency FB" w:eastAsia="Arial Unicode MS" w:hAnsi="Agency FB"/>
                <w:sz w:val="20"/>
                <w:szCs w:val="20"/>
              </w:rPr>
              <w:t>A considerar según propuesta</w:t>
            </w:r>
          </w:p>
        </w:tc>
        <w:tc>
          <w:tcPr>
            <w:tcW w:w="839" w:type="pct"/>
            <w:vAlign w:val="center"/>
          </w:tcPr>
          <w:p w:rsidR="00246E77" w:rsidRPr="006352FB" w:rsidRDefault="00246E77" w:rsidP="005F657D">
            <w:pPr>
              <w:jc w:val="center"/>
              <w:rPr>
                <w:rFonts w:ascii="Agency FB" w:eastAsia="Arial Unicode MS" w:hAnsi="Agency FB"/>
                <w:sz w:val="20"/>
                <w:szCs w:val="20"/>
              </w:rPr>
            </w:pPr>
            <w:r>
              <w:rPr>
                <w:rFonts w:ascii="Agency FB" w:eastAsia="Arial Unicode MS" w:hAnsi="Agency FB"/>
                <w:sz w:val="20"/>
                <w:szCs w:val="20"/>
              </w:rPr>
              <w:t>A considerar según propuesta</w:t>
            </w:r>
          </w:p>
        </w:tc>
      </w:tr>
      <w:tr w:rsidR="00246E77" w:rsidRPr="006352FB" w:rsidTr="00437F1F">
        <w:trPr>
          <w:trHeight w:val="380"/>
          <w:jc w:val="center"/>
        </w:trPr>
        <w:tc>
          <w:tcPr>
            <w:tcW w:w="276" w:type="pct"/>
            <w:vAlign w:val="center"/>
          </w:tcPr>
          <w:p w:rsidR="00246E77" w:rsidRPr="006352FB" w:rsidRDefault="00246E77" w:rsidP="005F657D">
            <w:pPr>
              <w:jc w:val="center"/>
              <w:rPr>
                <w:rFonts w:ascii="Agency FB" w:eastAsia="Arial Unicode MS" w:hAnsi="Agency FB"/>
                <w:b/>
                <w:sz w:val="20"/>
                <w:szCs w:val="20"/>
              </w:rPr>
            </w:pPr>
            <w:r w:rsidRPr="006352FB">
              <w:rPr>
                <w:rFonts w:ascii="Agency FB" w:eastAsia="Arial Unicode MS" w:hAnsi="Agency FB"/>
                <w:b/>
                <w:sz w:val="20"/>
                <w:szCs w:val="20"/>
              </w:rPr>
              <w:t>8</w:t>
            </w:r>
          </w:p>
        </w:tc>
        <w:tc>
          <w:tcPr>
            <w:tcW w:w="1842" w:type="pct"/>
            <w:vAlign w:val="center"/>
          </w:tcPr>
          <w:p w:rsidR="00246E77" w:rsidRPr="006352FB" w:rsidRDefault="00246E77" w:rsidP="005F657D">
            <w:pPr>
              <w:rPr>
                <w:rFonts w:ascii="Agency FB" w:eastAsia="Arial Unicode MS" w:hAnsi="Agency FB"/>
                <w:sz w:val="20"/>
                <w:szCs w:val="20"/>
              </w:rPr>
            </w:pPr>
            <w:r w:rsidRPr="006352FB">
              <w:rPr>
                <w:rFonts w:ascii="Agency FB" w:eastAsia="Arial Unicode MS" w:hAnsi="Agency FB"/>
                <w:sz w:val="20"/>
                <w:szCs w:val="20"/>
              </w:rPr>
              <w:t>Moto soldadora</w:t>
            </w:r>
          </w:p>
        </w:tc>
        <w:tc>
          <w:tcPr>
            <w:tcW w:w="681" w:type="pct"/>
            <w:vAlign w:val="center"/>
          </w:tcPr>
          <w:p w:rsidR="00246E77" w:rsidRPr="006352FB" w:rsidRDefault="00246E77" w:rsidP="005F657D">
            <w:pPr>
              <w:jc w:val="center"/>
              <w:rPr>
                <w:rFonts w:ascii="Agency FB" w:eastAsia="Arial Unicode MS" w:hAnsi="Agency FB"/>
                <w:sz w:val="20"/>
                <w:szCs w:val="20"/>
              </w:rPr>
            </w:pPr>
            <w:r w:rsidRPr="006352FB">
              <w:rPr>
                <w:rFonts w:ascii="Agency FB" w:eastAsia="Arial Unicode MS" w:hAnsi="Agency FB"/>
                <w:sz w:val="20"/>
                <w:szCs w:val="20"/>
              </w:rPr>
              <w:t>Equipo</w:t>
            </w:r>
          </w:p>
        </w:tc>
        <w:tc>
          <w:tcPr>
            <w:tcW w:w="530" w:type="pct"/>
            <w:vAlign w:val="center"/>
          </w:tcPr>
          <w:p w:rsidR="00246E77" w:rsidRPr="006352FB" w:rsidRDefault="00246E77" w:rsidP="005F657D">
            <w:pPr>
              <w:jc w:val="center"/>
              <w:rPr>
                <w:rFonts w:ascii="Agency FB" w:eastAsia="Arial Unicode MS" w:hAnsi="Agency FB"/>
                <w:sz w:val="20"/>
                <w:szCs w:val="20"/>
              </w:rPr>
            </w:pPr>
            <w:r w:rsidRPr="006352FB">
              <w:rPr>
                <w:rFonts w:ascii="Agency FB" w:eastAsia="Arial Unicode MS" w:hAnsi="Agency FB"/>
                <w:sz w:val="20"/>
                <w:szCs w:val="20"/>
              </w:rPr>
              <w:t>2</w:t>
            </w:r>
          </w:p>
        </w:tc>
        <w:tc>
          <w:tcPr>
            <w:tcW w:w="832" w:type="pct"/>
            <w:vAlign w:val="center"/>
          </w:tcPr>
          <w:p w:rsidR="00246E77" w:rsidRPr="006352FB" w:rsidRDefault="00246E77" w:rsidP="005F657D">
            <w:pPr>
              <w:jc w:val="center"/>
              <w:rPr>
                <w:rFonts w:ascii="Agency FB" w:eastAsia="Arial Unicode MS" w:hAnsi="Agency FB"/>
                <w:sz w:val="20"/>
                <w:szCs w:val="20"/>
              </w:rPr>
            </w:pPr>
            <w:r>
              <w:rPr>
                <w:rFonts w:ascii="Agency FB" w:eastAsia="Arial Unicode MS" w:hAnsi="Agency FB"/>
                <w:sz w:val="20"/>
                <w:szCs w:val="20"/>
              </w:rPr>
              <w:t>A considerar según propuesta</w:t>
            </w:r>
          </w:p>
        </w:tc>
        <w:tc>
          <w:tcPr>
            <w:tcW w:w="839" w:type="pct"/>
            <w:vAlign w:val="center"/>
          </w:tcPr>
          <w:p w:rsidR="00246E77" w:rsidRPr="006352FB" w:rsidRDefault="00246E77" w:rsidP="005F657D">
            <w:pPr>
              <w:jc w:val="center"/>
              <w:rPr>
                <w:rFonts w:ascii="Agency FB" w:eastAsia="Arial Unicode MS" w:hAnsi="Agency FB"/>
                <w:sz w:val="20"/>
                <w:szCs w:val="20"/>
              </w:rPr>
            </w:pPr>
            <w:r>
              <w:rPr>
                <w:rFonts w:ascii="Agency FB" w:eastAsia="Arial Unicode MS" w:hAnsi="Agency FB"/>
                <w:sz w:val="20"/>
                <w:szCs w:val="20"/>
              </w:rPr>
              <w:t>A considerar según propuesta</w:t>
            </w:r>
          </w:p>
        </w:tc>
      </w:tr>
      <w:tr w:rsidR="00246E77" w:rsidRPr="006352FB" w:rsidTr="00437F1F">
        <w:trPr>
          <w:trHeight w:val="380"/>
          <w:jc w:val="center"/>
        </w:trPr>
        <w:tc>
          <w:tcPr>
            <w:tcW w:w="276" w:type="pct"/>
            <w:vAlign w:val="center"/>
          </w:tcPr>
          <w:p w:rsidR="00246E77" w:rsidRPr="006352FB" w:rsidRDefault="00246E77" w:rsidP="005F657D">
            <w:pPr>
              <w:jc w:val="center"/>
              <w:rPr>
                <w:rFonts w:ascii="Agency FB" w:eastAsia="Arial Unicode MS" w:hAnsi="Agency FB"/>
                <w:b/>
                <w:sz w:val="20"/>
                <w:szCs w:val="20"/>
              </w:rPr>
            </w:pPr>
            <w:r w:rsidRPr="006352FB">
              <w:rPr>
                <w:rFonts w:ascii="Agency FB" w:eastAsia="Arial Unicode MS" w:hAnsi="Agency FB"/>
                <w:b/>
                <w:sz w:val="20"/>
                <w:szCs w:val="20"/>
              </w:rPr>
              <w:lastRenderedPageBreak/>
              <w:t>9</w:t>
            </w:r>
          </w:p>
        </w:tc>
        <w:tc>
          <w:tcPr>
            <w:tcW w:w="1842" w:type="pct"/>
            <w:vAlign w:val="center"/>
          </w:tcPr>
          <w:p w:rsidR="00246E77" w:rsidRPr="006352FB" w:rsidRDefault="00246E77" w:rsidP="005F657D">
            <w:pPr>
              <w:rPr>
                <w:rFonts w:ascii="Agency FB" w:eastAsia="Arial Unicode MS" w:hAnsi="Agency FB"/>
                <w:sz w:val="20"/>
                <w:szCs w:val="20"/>
              </w:rPr>
            </w:pPr>
            <w:r w:rsidRPr="006352FB">
              <w:rPr>
                <w:rFonts w:ascii="Agency FB" w:eastAsia="Arial Unicode MS" w:hAnsi="Agency FB"/>
                <w:sz w:val="20"/>
                <w:szCs w:val="20"/>
              </w:rPr>
              <w:t>Amoladora</w:t>
            </w:r>
          </w:p>
        </w:tc>
        <w:tc>
          <w:tcPr>
            <w:tcW w:w="681" w:type="pct"/>
            <w:vAlign w:val="center"/>
          </w:tcPr>
          <w:p w:rsidR="00246E77" w:rsidRPr="006352FB" w:rsidRDefault="00246E77" w:rsidP="005F657D">
            <w:pPr>
              <w:jc w:val="center"/>
              <w:rPr>
                <w:rFonts w:ascii="Agency FB" w:eastAsia="Arial Unicode MS" w:hAnsi="Agency FB"/>
                <w:sz w:val="20"/>
                <w:szCs w:val="20"/>
              </w:rPr>
            </w:pPr>
            <w:r w:rsidRPr="006352FB">
              <w:rPr>
                <w:rFonts w:ascii="Agency FB" w:eastAsia="Arial Unicode MS" w:hAnsi="Agency FB"/>
                <w:sz w:val="20"/>
                <w:szCs w:val="20"/>
              </w:rPr>
              <w:t>Equipo</w:t>
            </w:r>
          </w:p>
        </w:tc>
        <w:tc>
          <w:tcPr>
            <w:tcW w:w="530" w:type="pct"/>
            <w:vAlign w:val="center"/>
          </w:tcPr>
          <w:p w:rsidR="00246E77" w:rsidRPr="006352FB" w:rsidRDefault="00246E77" w:rsidP="005F657D">
            <w:pPr>
              <w:jc w:val="center"/>
              <w:rPr>
                <w:rFonts w:ascii="Agency FB" w:eastAsia="Arial Unicode MS" w:hAnsi="Agency FB"/>
                <w:sz w:val="20"/>
                <w:szCs w:val="20"/>
              </w:rPr>
            </w:pPr>
            <w:r w:rsidRPr="006352FB">
              <w:rPr>
                <w:rFonts w:ascii="Agency FB" w:eastAsia="Arial Unicode MS" w:hAnsi="Agency FB"/>
                <w:sz w:val="20"/>
                <w:szCs w:val="20"/>
              </w:rPr>
              <w:t>2</w:t>
            </w:r>
          </w:p>
        </w:tc>
        <w:tc>
          <w:tcPr>
            <w:tcW w:w="832" w:type="pct"/>
            <w:vAlign w:val="center"/>
          </w:tcPr>
          <w:p w:rsidR="00246E77" w:rsidRPr="006352FB" w:rsidRDefault="00246E77" w:rsidP="005F657D">
            <w:pPr>
              <w:jc w:val="center"/>
              <w:rPr>
                <w:rFonts w:ascii="Agency FB" w:eastAsia="Arial Unicode MS" w:hAnsi="Agency FB"/>
                <w:sz w:val="20"/>
                <w:szCs w:val="20"/>
              </w:rPr>
            </w:pPr>
            <w:r>
              <w:rPr>
                <w:rFonts w:ascii="Agency FB" w:eastAsia="Arial Unicode MS" w:hAnsi="Agency FB"/>
                <w:sz w:val="20"/>
                <w:szCs w:val="20"/>
              </w:rPr>
              <w:t>A considerar según propuesta</w:t>
            </w:r>
          </w:p>
        </w:tc>
        <w:tc>
          <w:tcPr>
            <w:tcW w:w="839" w:type="pct"/>
            <w:vAlign w:val="center"/>
          </w:tcPr>
          <w:p w:rsidR="00246E77" w:rsidRPr="006352FB" w:rsidRDefault="00246E77" w:rsidP="005F657D">
            <w:pPr>
              <w:jc w:val="center"/>
              <w:rPr>
                <w:rFonts w:ascii="Agency FB" w:eastAsia="Arial Unicode MS" w:hAnsi="Agency FB"/>
                <w:sz w:val="20"/>
                <w:szCs w:val="20"/>
              </w:rPr>
            </w:pPr>
            <w:r>
              <w:rPr>
                <w:rFonts w:ascii="Agency FB" w:eastAsia="Arial Unicode MS" w:hAnsi="Agency FB"/>
                <w:sz w:val="20"/>
                <w:szCs w:val="20"/>
              </w:rPr>
              <w:t>A considerar según propuesta</w:t>
            </w:r>
          </w:p>
        </w:tc>
      </w:tr>
      <w:tr w:rsidR="00246E77" w:rsidRPr="006352FB" w:rsidTr="00437F1F">
        <w:trPr>
          <w:trHeight w:val="380"/>
          <w:jc w:val="center"/>
        </w:trPr>
        <w:tc>
          <w:tcPr>
            <w:tcW w:w="276" w:type="pct"/>
            <w:vAlign w:val="center"/>
          </w:tcPr>
          <w:p w:rsidR="00246E77" w:rsidRPr="006352FB" w:rsidRDefault="00246E77" w:rsidP="005F657D">
            <w:pPr>
              <w:jc w:val="center"/>
              <w:rPr>
                <w:rFonts w:ascii="Agency FB" w:eastAsia="Arial Unicode MS" w:hAnsi="Agency FB"/>
                <w:b/>
                <w:sz w:val="20"/>
                <w:szCs w:val="20"/>
              </w:rPr>
            </w:pPr>
            <w:r w:rsidRPr="006352FB">
              <w:rPr>
                <w:rFonts w:ascii="Agency FB" w:eastAsia="Arial Unicode MS" w:hAnsi="Agency FB"/>
                <w:b/>
                <w:sz w:val="20"/>
                <w:szCs w:val="20"/>
              </w:rPr>
              <w:t>10</w:t>
            </w:r>
          </w:p>
        </w:tc>
        <w:tc>
          <w:tcPr>
            <w:tcW w:w="1842" w:type="pct"/>
            <w:vAlign w:val="center"/>
          </w:tcPr>
          <w:p w:rsidR="00246E77" w:rsidRPr="006352FB" w:rsidRDefault="00246E77" w:rsidP="005F657D">
            <w:pPr>
              <w:rPr>
                <w:rFonts w:ascii="Agency FB" w:eastAsia="Arial Unicode MS" w:hAnsi="Agency FB"/>
                <w:sz w:val="20"/>
                <w:szCs w:val="20"/>
              </w:rPr>
            </w:pPr>
            <w:r w:rsidRPr="006352FB">
              <w:rPr>
                <w:rFonts w:ascii="Agency FB" w:eastAsia="Arial Unicode MS" w:hAnsi="Agency FB"/>
                <w:sz w:val="20"/>
                <w:szCs w:val="20"/>
              </w:rPr>
              <w:t>Garrafa</w:t>
            </w:r>
          </w:p>
        </w:tc>
        <w:tc>
          <w:tcPr>
            <w:tcW w:w="681" w:type="pct"/>
            <w:vAlign w:val="center"/>
          </w:tcPr>
          <w:p w:rsidR="00246E77" w:rsidRPr="006352FB" w:rsidRDefault="00246E77" w:rsidP="005F657D">
            <w:pPr>
              <w:jc w:val="center"/>
              <w:rPr>
                <w:rFonts w:ascii="Agency FB" w:eastAsia="Arial Unicode MS" w:hAnsi="Agency FB"/>
                <w:sz w:val="20"/>
                <w:szCs w:val="20"/>
              </w:rPr>
            </w:pPr>
            <w:r w:rsidRPr="006352FB">
              <w:rPr>
                <w:rFonts w:ascii="Agency FB" w:eastAsia="Arial Unicode MS" w:hAnsi="Agency FB"/>
                <w:sz w:val="20"/>
                <w:szCs w:val="20"/>
              </w:rPr>
              <w:t>Pieza</w:t>
            </w:r>
          </w:p>
        </w:tc>
        <w:tc>
          <w:tcPr>
            <w:tcW w:w="530" w:type="pct"/>
            <w:vAlign w:val="center"/>
          </w:tcPr>
          <w:p w:rsidR="00246E77" w:rsidRPr="006352FB" w:rsidRDefault="00246E77" w:rsidP="005F657D">
            <w:pPr>
              <w:jc w:val="center"/>
              <w:rPr>
                <w:rFonts w:ascii="Agency FB" w:eastAsia="Arial Unicode MS" w:hAnsi="Agency FB"/>
                <w:sz w:val="20"/>
                <w:szCs w:val="20"/>
              </w:rPr>
            </w:pPr>
            <w:r w:rsidRPr="006352FB">
              <w:rPr>
                <w:rFonts w:ascii="Agency FB" w:eastAsia="Arial Unicode MS" w:hAnsi="Agency FB"/>
                <w:sz w:val="20"/>
                <w:szCs w:val="20"/>
              </w:rPr>
              <w:t>2</w:t>
            </w:r>
          </w:p>
        </w:tc>
        <w:tc>
          <w:tcPr>
            <w:tcW w:w="832" w:type="pct"/>
            <w:vAlign w:val="center"/>
          </w:tcPr>
          <w:p w:rsidR="00246E77" w:rsidRPr="006352FB" w:rsidRDefault="00246E77" w:rsidP="005F657D">
            <w:pPr>
              <w:jc w:val="center"/>
              <w:rPr>
                <w:rFonts w:ascii="Agency FB" w:eastAsia="Arial Unicode MS" w:hAnsi="Agency FB"/>
                <w:sz w:val="20"/>
                <w:szCs w:val="20"/>
              </w:rPr>
            </w:pPr>
            <w:r>
              <w:rPr>
                <w:rFonts w:ascii="Agency FB" w:eastAsia="Arial Unicode MS" w:hAnsi="Agency FB"/>
                <w:sz w:val="20"/>
                <w:szCs w:val="20"/>
              </w:rPr>
              <w:t>-</w:t>
            </w:r>
          </w:p>
        </w:tc>
        <w:tc>
          <w:tcPr>
            <w:tcW w:w="839" w:type="pct"/>
            <w:vAlign w:val="center"/>
          </w:tcPr>
          <w:p w:rsidR="00246E77" w:rsidRPr="006352FB" w:rsidRDefault="00246E77" w:rsidP="005F657D">
            <w:pPr>
              <w:jc w:val="center"/>
              <w:rPr>
                <w:rFonts w:ascii="Agency FB" w:eastAsia="Arial Unicode MS" w:hAnsi="Agency FB"/>
                <w:sz w:val="20"/>
                <w:szCs w:val="20"/>
              </w:rPr>
            </w:pPr>
            <w:r>
              <w:rPr>
                <w:rFonts w:ascii="Agency FB" w:eastAsia="Arial Unicode MS" w:hAnsi="Agency FB"/>
                <w:sz w:val="20"/>
                <w:szCs w:val="20"/>
              </w:rPr>
              <w:t>10 kg</w:t>
            </w:r>
          </w:p>
        </w:tc>
      </w:tr>
      <w:tr w:rsidR="00246E77" w:rsidRPr="006352FB" w:rsidTr="00437F1F">
        <w:trPr>
          <w:trHeight w:val="380"/>
          <w:jc w:val="center"/>
        </w:trPr>
        <w:tc>
          <w:tcPr>
            <w:tcW w:w="276" w:type="pct"/>
            <w:vAlign w:val="center"/>
          </w:tcPr>
          <w:p w:rsidR="00246E77" w:rsidRPr="006352FB" w:rsidRDefault="00246E77" w:rsidP="005F657D">
            <w:pPr>
              <w:jc w:val="center"/>
              <w:rPr>
                <w:rFonts w:ascii="Agency FB" w:eastAsia="Arial Unicode MS" w:hAnsi="Agency FB"/>
                <w:b/>
                <w:sz w:val="20"/>
                <w:szCs w:val="20"/>
              </w:rPr>
            </w:pPr>
            <w:r w:rsidRPr="006352FB">
              <w:rPr>
                <w:rFonts w:ascii="Agency FB" w:eastAsia="Arial Unicode MS" w:hAnsi="Agency FB"/>
                <w:b/>
                <w:sz w:val="20"/>
                <w:szCs w:val="20"/>
              </w:rPr>
              <w:t>11</w:t>
            </w:r>
          </w:p>
        </w:tc>
        <w:tc>
          <w:tcPr>
            <w:tcW w:w="1842" w:type="pct"/>
            <w:vAlign w:val="center"/>
          </w:tcPr>
          <w:p w:rsidR="00246E77" w:rsidRPr="006352FB" w:rsidRDefault="00246E77" w:rsidP="005F657D">
            <w:pPr>
              <w:rPr>
                <w:rFonts w:ascii="Agency FB" w:eastAsia="Arial Unicode MS" w:hAnsi="Agency FB"/>
                <w:sz w:val="20"/>
                <w:szCs w:val="20"/>
              </w:rPr>
            </w:pPr>
            <w:r w:rsidRPr="006352FB">
              <w:rPr>
                <w:rFonts w:ascii="Agency FB" w:eastAsia="Arial Unicode MS" w:hAnsi="Agency FB"/>
                <w:sz w:val="20"/>
                <w:szCs w:val="20"/>
              </w:rPr>
              <w:t>Pirómetro</w:t>
            </w:r>
          </w:p>
        </w:tc>
        <w:tc>
          <w:tcPr>
            <w:tcW w:w="681" w:type="pct"/>
            <w:vAlign w:val="center"/>
          </w:tcPr>
          <w:p w:rsidR="00246E77" w:rsidRPr="006352FB" w:rsidRDefault="00246E77" w:rsidP="005F657D">
            <w:pPr>
              <w:jc w:val="center"/>
              <w:rPr>
                <w:rFonts w:ascii="Agency FB" w:eastAsia="Arial Unicode MS" w:hAnsi="Agency FB"/>
                <w:sz w:val="20"/>
                <w:szCs w:val="20"/>
              </w:rPr>
            </w:pPr>
            <w:r w:rsidRPr="006352FB">
              <w:rPr>
                <w:rFonts w:ascii="Agency FB" w:eastAsia="Arial Unicode MS" w:hAnsi="Agency FB"/>
                <w:sz w:val="20"/>
                <w:szCs w:val="20"/>
              </w:rPr>
              <w:t>Equipo</w:t>
            </w:r>
          </w:p>
        </w:tc>
        <w:tc>
          <w:tcPr>
            <w:tcW w:w="530" w:type="pct"/>
            <w:vAlign w:val="center"/>
          </w:tcPr>
          <w:p w:rsidR="00246E77" w:rsidRPr="006352FB" w:rsidRDefault="00246E77" w:rsidP="005F657D">
            <w:pPr>
              <w:jc w:val="center"/>
              <w:rPr>
                <w:rFonts w:ascii="Agency FB" w:eastAsia="Arial Unicode MS" w:hAnsi="Agency FB"/>
                <w:sz w:val="20"/>
                <w:szCs w:val="20"/>
              </w:rPr>
            </w:pPr>
            <w:r w:rsidRPr="006352FB">
              <w:rPr>
                <w:rFonts w:ascii="Agency FB" w:eastAsia="Arial Unicode MS" w:hAnsi="Agency FB"/>
                <w:sz w:val="20"/>
                <w:szCs w:val="20"/>
              </w:rPr>
              <w:t>1</w:t>
            </w:r>
          </w:p>
        </w:tc>
        <w:tc>
          <w:tcPr>
            <w:tcW w:w="832" w:type="pct"/>
            <w:vAlign w:val="center"/>
          </w:tcPr>
          <w:p w:rsidR="00246E77" w:rsidRPr="006352FB" w:rsidRDefault="00246E77" w:rsidP="005F657D">
            <w:pPr>
              <w:jc w:val="center"/>
              <w:rPr>
                <w:rFonts w:ascii="Agency FB" w:eastAsia="Arial Unicode MS" w:hAnsi="Agency FB"/>
                <w:sz w:val="20"/>
                <w:szCs w:val="20"/>
              </w:rPr>
            </w:pPr>
            <w:r>
              <w:rPr>
                <w:rFonts w:ascii="Agency FB" w:eastAsia="Arial Unicode MS" w:hAnsi="Agency FB"/>
                <w:sz w:val="20"/>
                <w:szCs w:val="20"/>
              </w:rPr>
              <w:t>A considerar según propuesta</w:t>
            </w:r>
          </w:p>
        </w:tc>
        <w:tc>
          <w:tcPr>
            <w:tcW w:w="839" w:type="pct"/>
            <w:vAlign w:val="center"/>
          </w:tcPr>
          <w:p w:rsidR="00246E77" w:rsidRPr="006352FB" w:rsidRDefault="00246E77" w:rsidP="005F657D">
            <w:pPr>
              <w:jc w:val="center"/>
              <w:rPr>
                <w:rFonts w:ascii="Agency FB" w:eastAsia="Arial Unicode MS" w:hAnsi="Agency FB"/>
                <w:sz w:val="20"/>
                <w:szCs w:val="20"/>
              </w:rPr>
            </w:pPr>
            <w:r>
              <w:rPr>
                <w:rFonts w:ascii="Agency FB" w:eastAsia="Arial Unicode MS" w:hAnsi="Agency FB"/>
                <w:sz w:val="20"/>
                <w:szCs w:val="20"/>
              </w:rPr>
              <w:t>A considerar según propuesta</w:t>
            </w:r>
          </w:p>
        </w:tc>
      </w:tr>
      <w:tr w:rsidR="00437F1F" w:rsidRPr="006352FB" w:rsidTr="00437F1F">
        <w:trPr>
          <w:trHeight w:val="380"/>
          <w:jc w:val="center"/>
        </w:trPr>
        <w:tc>
          <w:tcPr>
            <w:tcW w:w="276" w:type="pct"/>
            <w:vAlign w:val="center"/>
          </w:tcPr>
          <w:p w:rsidR="00437F1F" w:rsidRPr="006352FB" w:rsidRDefault="00437F1F" w:rsidP="005F657D">
            <w:pPr>
              <w:jc w:val="center"/>
              <w:rPr>
                <w:rFonts w:ascii="Agency FB" w:eastAsia="Arial Unicode MS" w:hAnsi="Agency FB"/>
                <w:b/>
                <w:sz w:val="20"/>
                <w:szCs w:val="20"/>
              </w:rPr>
            </w:pPr>
            <w:r>
              <w:rPr>
                <w:rFonts w:ascii="Agency FB" w:eastAsia="Arial Unicode MS" w:hAnsi="Agency FB"/>
                <w:b/>
                <w:sz w:val="20"/>
                <w:szCs w:val="20"/>
              </w:rPr>
              <w:t>12</w:t>
            </w:r>
          </w:p>
        </w:tc>
        <w:tc>
          <w:tcPr>
            <w:tcW w:w="1842" w:type="pct"/>
            <w:vAlign w:val="center"/>
          </w:tcPr>
          <w:p w:rsidR="00437F1F" w:rsidRPr="006352FB" w:rsidRDefault="00437F1F" w:rsidP="005F657D">
            <w:pPr>
              <w:rPr>
                <w:rFonts w:ascii="Agency FB" w:eastAsia="Arial Unicode MS" w:hAnsi="Agency FB"/>
                <w:sz w:val="20"/>
                <w:szCs w:val="20"/>
              </w:rPr>
            </w:pPr>
            <w:r>
              <w:rPr>
                <w:rFonts w:ascii="Agency FB" w:eastAsia="Arial Unicode MS" w:hAnsi="Agency FB"/>
                <w:sz w:val="20"/>
                <w:szCs w:val="20"/>
              </w:rPr>
              <w:t>Compresor</w:t>
            </w:r>
          </w:p>
        </w:tc>
        <w:tc>
          <w:tcPr>
            <w:tcW w:w="681" w:type="pct"/>
            <w:vAlign w:val="center"/>
          </w:tcPr>
          <w:p w:rsidR="00437F1F" w:rsidRPr="006352FB" w:rsidRDefault="00437F1F" w:rsidP="005F657D">
            <w:pPr>
              <w:jc w:val="center"/>
              <w:rPr>
                <w:rFonts w:ascii="Agency FB" w:eastAsia="Arial Unicode MS" w:hAnsi="Agency FB"/>
                <w:sz w:val="20"/>
                <w:szCs w:val="20"/>
              </w:rPr>
            </w:pPr>
            <w:r>
              <w:rPr>
                <w:rFonts w:ascii="Agency FB" w:eastAsia="Arial Unicode MS" w:hAnsi="Agency FB"/>
                <w:sz w:val="20"/>
                <w:szCs w:val="20"/>
              </w:rPr>
              <w:t>Equipo</w:t>
            </w:r>
          </w:p>
        </w:tc>
        <w:tc>
          <w:tcPr>
            <w:tcW w:w="530" w:type="pct"/>
            <w:vAlign w:val="center"/>
          </w:tcPr>
          <w:p w:rsidR="00437F1F" w:rsidRPr="006352FB" w:rsidRDefault="00437F1F" w:rsidP="005F657D">
            <w:pPr>
              <w:jc w:val="center"/>
              <w:rPr>
                <w:rFonts w:ascii="Agency FB" w:eastAsia="Arial Unicode MS" w:hAnsi="Agency FB"/>
                <w:sz w:val="20"/>
                <w:szCs w:val="20"/>
              </w:rPr>
            </w:pPr>
            <w:r>
              <w:rPr>
                <w:rFonts w:ascii="Agency FB" w:eastAsia="Arial Unicode MS" w:hAnsi="Agency FB"/>
                <w:sz w:val="20"/>
                <w:szCs w:val="20"/>
              </w:rPr>
              <w:t>1</w:t>
            </w:r>
          </w:p>
        </w:tc>
        <w:tc>
          <w:tcPr>
            <w:tcW w:w="832" w:type="pct"/>
            <w:vAlign w:val="center"/>
          </w:tcPr>
          <w:p w:rsidR="00437F1F" w:rsidRDefault="00437F1F" w:rsidP="005F657D">
            <w:pPr>
              <w:jc w:val="center"/>
              <w:rPr>
                <w:rFonts w:ascii="Agency FB" w:eastAsia="Arial Unicode MS" w:hAnsi="Agency FB"/>
                <w:sz w:val="20"/>
                <w:szCs w:val="20"/>
              </w:rPr>
            </w:pPr>
            <w:r>
              <w:rPr>
                <w:rFonts w:ascii="Agency FB" w:eastAsia="Arial Unicode MS" w:hAnsi="Agency FB"/>
                <w:sz w:val="20"/>
                <w:szCs w:val="20"/>
              </w:rPr>
              <w:t>A considerar según propuesta</w:t>
            </w:r>
          </w:p>
        </w:tc>
        <w:tc>
          <w:tcPr>
            <w:tcW w:w="839" w:type="pct"/>
            <w:vAlign w:val="center"/>
          </w:tcPr>
          <w:p w:rsidR="00437F1F" w:rsidRDefault="00437F1F" w:rsidP="005F657D">
            <w:pPr>
              <w:jc w:val="center"/>
              <w:rPr>
                <w:rFonts w:ascii="Agency FB" w:eastAsia="Arial Unicode MS" w:hAnsi="Agency FB"/>
                <w:sz w:val="20"/>
                <w:szCs w:val="20"/>
              </w:rPr>
            </w:pPr>
            <w:r>
              <w:rPr>
                <w:rFonts w:ascii="Agency FB" w:eastAsia="Arial Unicode MS" w:hAnsi="Agency FB"/>
                <w:sz w:val="20"/>
                <w:szCs w:val="20"/>
              </w:rPr>
              <w:t>A considerar según propuesta</w:t>
            </w:r>
          </w:p>
        </w:tc>
      </w:tr>
      <w:tr w:rsidR="00437F1F" w:rsidRPr="006352FB" w:rsidTr="00437F1F">
        <w:trPr>
          <w:trHeight w:val="380"/>
          <w:jc w:val="center"/>
        </w:trPr>
        <w:tc>
          <w:tcPr>
            <w:tcW w:w="276" w:type="pct"/>
            <w:vAlign w:val="center"/>
          </w:tcPr>
          <w:p w:rsidR="00437F1F" w:rsidRDefault="00437F1F" w:rsidP="005F657D">
            <w:pPr>
              <w:jc w:val="center"/>
              <w:rPr>
                <w:rFonts w:ascii="Agency FB" w:eastAsia="Arial Unicode MS" w:hAnsi="Agency FB"/>
                <w:b/>
                <w:sz w:val="20"/>
                <w:szCs w:val="20"/>
              </w:rPr>
            </w:pPr>
            <w:r>
              <w:rPr>
                <w:rFonts w:ascii="Agency FB" w:eastAsia="Arial Unicode MS" w:hAnsi="Agency FB"/>
                <w:b/>
                <w:sz w:val="20"/>
                <w:szCs w:val="20"/>
              </w:rPr>
              <w:t>13</w:t>
            </w:r>
          </w:p>
        </w:tc>
        <w:tc>
          <w:tcPr>
            <w:tcW w:w="1842" w:type="pct"/>
            <w:vAlign w:val="center"/>
          </w:tcPr>
          <w:p w:rsidR="00437F1F" w:rsidRDefault="00437F1F" w:rsidP="005F657D">
            <w:pPr>
              <w:rPr>
                <w:rFonts w:ascii="Agency FB" w:eastAsia="Arial Unicode MS" w:hAnsi="Agency FB"/>
                <w:sz w:val="20"/>
                <w:szCs w:val="20"/>
              </w:rPr>
            </w:pPr>
            <w:r>
              <w:rPr>
                <w:rFonts w:ascii="Agency FB" w:eastAsia="Arial Unicode MS" w:hAnsi="Agency FB"/>
                <w:sz w:val="20"/>
                <w:szCs w:val="20"/>
              </w:rPr>
              <w:t xml:space="preserve">Martillo Neumático </w:t>
            </w:r>
          </w:p>
        </w:tc>
        <w:tc>
          <w:tcPr>
            <w:tcW w:w="681" w:type="pct"/>
            <w:vAlign w:val="center"/>
          </w:tcPr>
          <w:p w:rsidR="00437F1F" w:rsidRDefault="00437F1F" w:rsidP="005F657D">
            <w:pPr>
              <w:jc w:val="center"/>
              <w:rPr>
                <w:rFonts w:ascii="Agency FB" w:eastAsia="Arial Unicode MS" w:hAnsi="Agency FB"/>
                <w:sz w:val="20"/>
                <w:szCs w:val="20"/>
              </w:rPr>
            </w:pPr>
            <w:r>
              <w:rPr>
                <w:rFonts w:ascii="Agency FB" w:eastAsia="Arial Unicode MS" w:hAnsi="Agency FB"/>
                <w:sz w:val="20"/>
                <w:szCs w:val="20"/>
              </w:rPr>
              <w:t>Equipo</w:t>
            </w:r>
          </w:p>
        </w:tc>
        <w:tc>
          <w:tcPr>
            <w:tcW w:w="530" w:type="pct"/>
            <w:vAlign w:val="center"/>
          </w:tcPr>
          <w:p w:rsidR="00437F1F" w:rsidRDefault="00437F1F" w:rsidP="005F657D">
            <w:pPr>
              <w:jc w:val="center"/>
              <w:rPr>
                <w:rFonts w:ascii="Agency FB" w:eastAsia="Arial Unicode MS" w:hAnsi="Agency FB"/>
                <w:sz w:val="20"/>
                <w:szCs w:val="20"/>
              </w:rPr>
            </w:pPr>
            <w:r>
              <w:rPr>
                <w:rFonts w:ascii="Agency FB" w:eastAsia="Arial Unicode MS" w:hAnsi="Agency FB"/>
                <w:sz w:val="20"/>
                <w:szCs w:val="20"/>
              </w:rPr>
              <w:t>1</w:t>
            </w:r>
          </w:p>
        </w:tc>
        <w:tc>
          <w:tcPr>
            <w:tcW w:w="832" w:type="pct"/>
            <w:vAlign w:val="center"/>
          </w:tcPr>
          <w:p w:rsidR="00437F1F" w:rsidRDefault="00437F1F" w:rsidP="005F657D">
            <w:pPr>
              <w:jc w:val="center"/>
              <w:rPr>
                <w:rFonts w:ascii="Agency FB" w:eastAsia="Arial Unicode MS" w:hAnsi="Agency FB"/>
                <w:sz w:val="20"/>
                <w:szCs w:val="20"/>
              </w:rPr>
            </w:pPr>
            <w:r>
              <w:rPr>
                <w:rFonts w:ascii="Agency FB" w:eastAsia="Arial Unicode MS" w:hAnsi="Agency FB"/>
                <w:sz w:val="20"/>
                <w:szCs w:val="20"/>
              </w:rPr>
              <w:t>A considerar según propuesta</w:t>
            </w:r>
          </w:p>
        </w:tc>
        <w:tc>
          <w:tcPr>
            <w:tcW w:w="839" w:type="pct"/>
            <w:vAlign w:val="center"/>
          </w:tcPr>
          <w:p w:rsidR="00437F1F" w:rsidRDefault="00437F1F" w:rsidP="005F657D">
            <w:pPr>
              <w:jc w:val="center"/>
              <w:rPr>
                <w:rFonts w:ascii="Agency FB" w:eastAsia="Arial Unicode MS" w:hAnsi="Agency FB"/>
                <w:sz w:val="20"/>
                <w:szCs w:val="20"/>
              </w:rPr>
            </w:pPr>
            <w:r>
              <w:rPr>
                <w:rFonts w:ascii="Agency FB" w:eastAsia="Arial Unicode MS" w:hAnsi="Agency FB"/>
                <w:sz w:val="20"/>
                <w:szCs w:val="20"/>
              </w:rPr>
              <w:t>A considerar según propuesta</w:t>
            </w:r>
          </w:p>
        </w:tc>
      </w:tr>
      <w:tr w:rsidR="00437F1F" w:rsidRPr="006352FB" w:rsidTr="00437F1F">
        <w:trPr>
          <w:trHeight w:val="380"/>
          <w:jc w:val="center"/>
        </w:trPr>
        <w:tc>
          <w:tcPr>
            <w:tcW w:w="276" w:type="pct"/>
            <w:vAlign w:val="center"/>
          </w:tcPr>
          <w:p w:rsidR="00437F1F" w:rsidRDefault="00437F1F" w:rsidP="005F657D">
            <w:pPr>
              <w:jc w:val="center"/>
              <w:rPr>
                <w:rFonts w:ascii="Agency FB" w:eastAsia="Arial Unicode MS" w:hAnsi="Agency FB"/>
                <w:b/>
                <w:sz w:val="20"/>
                <w:szCs w:val="20"/>
              </w:rPr>
            </w:pPr>
            <w:r>
              <w:rPr>
                <w:rFonts w:ascii="Agency FB" w:eastAsia="Arial Unicode MS" w:hAnsi="Agency FB"/>
                <w:b/>
                <w:sz w:val="20"/>
                <w:szCs w:val="20"/>
              </w:rPr>
              <w:t>14</w:t>
            </w:r>
          </w:p>
        </w:tc>
        <w:tc>
          <w:tcPr>
            <w:tcW w:w="1842" w:type="pct"/>
            <w:vAlign w:val="center"/>
          </w:tcPr>
          <w:p w:rsidR="00437F1F" w:rsidRDefault="00437F1F" w:rsidP="005F657D">
            <w:pPr>
              <w:rPr>
                <w:rFonts w:ascii="Agency FB" w:eastAsia="Arial Unicode MS" w:hAnsi="Agency FB"/>
                <w:sz w:val="20"/>
                <w:szCs w:val="20"/>
              </w:rPr>
            </w:pPr>
            <w:r>
              <w:rPr>
                <w:rFonts w:ascii="Agency FB" w:eastAsia="Arial Unicode MS" w:hAnsi="Agency FB"/>
                <w:sz w:val="20"/>
                <w:szCs w:val="20"/>
              </w:rPr>
              <w:t>Mezcladora</w:t>
            </w:r>
          </w:p>
        </w:tc>
        <w:tc>
          <w:tcPr>
            <w:tcW w:w="681" w:type="pct"/>
            <w:vAlign w:val="center"/>
          </w:tcPr>
          <w:p w:rsidR="00437F1F" w:rsidRDefault="00437F1F" w:rsidP="005F657D">
            <w:pPr>
              <w:jc w:val="center"/>
              <w:rPr>
                <w:rFonts w:ascii="Agency FB" w:eastAsia="Arial Unicode MS" w:hAnsi="Agency FB"/>
                <w:sz w:val="20"/>
                <w:szCs w:val="20"/>
              </w:rPr>
            </w:pPr>
            <w:r>
              <w:rPr>
                <w:rFonts w:ascii="Agency FB" w:eastAsia="Arial Unicode MS" w:hAnsi="Agency FB"/>
                <w:sz w:val="20"/>
                <w:szCs w:val="20"/>
              </w:rPr>
              <w:t>Equipo</w:t>
            </w:r>
          </w:p>
        </w:tc>
        <w:tc>
          <w:tcPr>
            <w:tcW w:w="530" w:type="pct"/>
            <w:vAlign w:val="center"/>
          </w:tcPr>
          <w:p w:rsidR="00437F1F" w:rsidRDefault="00437F1F" w:rsidP="005F657D">
            <w:pPr>
              <w:jc w:val="center"/>
              <w:rPr>
                <w:rFonts w:ascii="Agency FB" w:eastAsia="Arial Unicode MS" w:hAnsi="Agency FB"/>
                <w:sz w:val="20"/>
                <w:szCs w:val="20"/>
              </w:rPr>
            </w:pPr>
            <w:r>
              <w:rPr>
                <w:rFonts w:ascii="Agency FB" w:eastAsia="Arial Unicode MS" w:hAnsi="Agency FB"/>
                <w:sz w:val="20"/>
                <w:szCs w:val="20"/>
              </w:rPr>
              <w:t>1</w:t>
            </w:r>
          </w:p>
        </w:tc>
        <w:tc>
          <w:tcPr>
            <w:tcW w:w="832" w:type="pct"/>
            <w:vAlign w:val="center"/>
          </w:tcPr>
          <w:p w:rsidR="00437F1F" w:rsidRDefault="00437F1F" w:rsidP="005F657D">
            <w:pPr>
              <w:jc w:val="center"/>
              <w:rPr>
                <w:rFonts w:ascii="Agency FB" w:eastAsia="Arial Unicode MS" w:hAnsi="Agency FB"/>
                <w:sz w:val="20"/>
                <w:szCs w:val="20"/>
              </w:rPr>
            </w:pPr>
            <w:r>
              <w:rPr>
                <w:rFonts w:ascii="Agency FB" w:eastAsia="Arial Unicode MS" w:hAnsi="Agency FB"/>
                <w:sz w:val="20"/>
                <w:szCs w:val="20"/>
              </w:rPr>
              <w:t>A considerar según propuesta</w:t>
            </w:r>
          </w:p>
        </w:tc>
        <w:tc>
          <w:tcPr>
            <w:tcW w:w="839" w:type="pct"/>
            <w:vAlign w:val="center"/>
          </w:tcPr>
          <w:p w:rsidR="00437F1F" w:rsidRDefault="00437F1F" w:rsidP="005F657D">
            <w:pPr>
              <w:jc w:val="center"/>
              <w:rPr>
                <w:rFonts w:ascii="Agency FB" w:eastAsia="Arial Unicode MS" w:hAnsi="Agency FB"/>
                <w:sz w:val="20"/>
                <w:szCs w:val="20"/>
              </w:rPr>
            </w:pPr>
            <w:r>
              <w:rPr>
                <w:rFonts w:ascii="Agency FB" w:eastAsia="Arial Unicode MS" w:hAnsi="Agency FB"/>
                <w:sz w:val="20"/>
                <w:szCs w:val="20"/>
              </w:rPr>
              <w:t>A considerar según propuesta</w:t>
            </w:r>
          </w:p>
        </w:tc>
      </w:tr>
    </w:tbl>
    <w:p w:rsidR="007A1389" w:rsidRPr="004C763E" w:rsidRDefault="007A1389" w:rsidP="004358A6">
      <w:pPr>
        <w:tabs>
          <w:tab w:val="left" w:pos="0"/>
          <w:tab w:val="left" w:pos="426"/>
        </w:tabs>
        <w:autoSpaceDE w:val="0"/>
        <w:autoSpaceDN w:val="0"/>
        <w:adjustRightInd w:val="0"/>
        <w:jc w:val="both"/>
        <w:rPr>
          <w:rFonts w:ascii="Agency FB" w:eastAsia="Arial Unicode MS" w:hAnsi="Agency FB"/>
          <w:b/>
          <w:bCs/>
          <w:sz w:val="20"/>
          <w:szCs w:val="20"/>
          <w:lang w:val="es-BO"/>
        </w:rPr>
      </w:pPr>
    </w:p>
    <w:p w:rsidR="00D57B16" w:rsidRPr="007A1389" w:rsidRDefault="00AE473C" w:rsidP="004358A6">
      <w:pPr>
        <w:tabs>
          <w:tab w:val="left" w:pos="0"/>
          <w:tab w:val="left" w:pos="426"/>
          <w:tab w:val="left" w:pos="567"/>
        </w:tabs>
        <w:autoSpaceDE w:val="0"/>
        <w:autoSpaceDN w:val="0"/>
        <w:adjustRightInd w:val="0"/>
        <w:jc w:val="both"/>
        <w:rPr>
          <w:rFonts w:ascii="Agency FB" w:hAnsi="Agency FB"/>
          <w:sz w:val="22"/>
          <w:szCs w:val="22"/>
          <w:lang w:val="es-BO"/>
        </w:rPr>
      </w:pPr>
      <w:r w:rsidRPr="007A1389">
        <w:rPr>
          <w:rFonts w:ascii="Agency FB" w:hAnsi="Agency FB"/>
          <w:sz w:val="22"/>
          <w:szCs w:val="22"/>
          <w:lang w:val="es-BO"/>
        </w:rPr>
        <w:t>La empresa adjudicada deberá hacer entrega al supervisor conjuntamente con los procedimientos de los certificados de calibración de los equipos que utilizará durante el proyecto y de los certificados de calidad de los accesorios que proveerá.</w:t>
      </w:r>
    </w:p>
    <w:p w:rsidR="002B2B29" w:rsidRPr="004C763E" w:rsidRDefault="002B2B29" w:rsidP="004358A6">
      <w:pPr>
        <w:tabs>
          <w:tab w:val="left" w:pos="0"/>
          <w:tab w:val="left" w:pos="426"/>
          <w:tab w:val="left" w:pos="567"/>
        </w:tabs>
        <w:autoSpaceDE w:val="0"/>
        <w:autoSpaceDN w:val="0"/>
        <w:adjustRightInd w:val="0"/>
        <w:jc w:val="both"/>
        <w:rPr>
          <w:rFonts w:ascii="Agency FB" w:hAnsi="Agency FB"/>
          <w:sz w:val="20"/>
          <w:szCs w:val="20"/>
          <w:lang w:val="es-BO"/>
        </w:rPr>
      </w:pPr>
    </w:p>
    <w:p w:rsidR="00FE2F38" w:rsidRPr="007A1389" w:rsidRDefault="00FE2F38" w:rsidP="00D72152">
      <w:pPr>
        <w:pStyle w:val="Estilo3"/>
        <w:rPr>
          <w:rFonts w:eastAsia="Arial Unicode MS"/>
          <w:sz w:val="22"/>
          <w:szCs w:val="22"/>
          <w:lang w:val="es-BO"/>
        </w:rPr>
      </w:pPr>
      <w:bookmarkStart w:id="133" w:name="_Toc398708548"/>
      <w:bookmarkStart w:id="134" w:name="_Toc427678269"/>
      <w:r w:rsidRPr="007A1389">
        <w:rPr>
          <w:rFonts w:eastAsia="Arial Unicode MS"/>
          <w:sz w:val="22"/>
          <w:szCs w:val="22"/>
          <w:lang w:val="es-BO"/>
        </w:rPr>
        <w:t>ORGANIGRAMA</w:t>
      </w:r>
      <w:bookmarkEnd w:id="133"/>
      <w:bookmarkEnd w:id="134"/>
    </w:p>
    <w:p w:rsidR="00AD103A" w:rsidRDefault="00FE2F38" w:rsidP="004358A6">
      <w:pPr>
        <w:tabs>
          <w:tab w:val="left" w:pos="0"/>
          <w:tab w:val="left" w:pos="426"/>
        </w:tabs>
        <w:jc w:val="both"/>
        <w:rPr>
          <w:rFonts w:ascii="Agency FB" w:hAnsi="Agency FB"/>
          <w:sz w:val="22"/>
          <w:szCs w:val="22"/>
          <w:lang w:val="es-BO"/>
        </w:rPr>
      </w:pPr>
      <w:r w:rsidRPr="007A1389">
        <w:rPr>
          <w:rFonts w:ascii="Agency FB" w:eastAsia="Arial Unicode MS" w:hAnsi="Agency FB"/>
          <w:bCs/>
          <w:sz w:val="22"/>
          <w:szCs w:val="22"/>
          <w:lang w:val="es-BO"/>
        </w:rPr>
        <w:t xml:space="preserve">La empresa proponente deberá presentar un organigrama que contemple en su estructura </w:t>
      </w:r>
      <w:r w:rsidR="00E20582" w:rsidRPr="007A1389">
        <w:rPr>
          <w:rFonts w:ascii="Agency FB" w:eastAsia="Arial Unicode MS" w:hAnsi="Agency FB"/>
          <w:bCs/>
          <w:sz w:val="22"/>
          <w:szCs w:val="22"/>
          <w:lang w:val="es-BO"/>
        </w:rPr>
        <w:t>a todo el personal comprometido para la obra</w:t>
      </w:r>
      <w:r w:rsidR="00AE473C" w:rsidRPr="007A1389">
        <w:rPr>
          <w:rFonts w:ascii="Agency FB" w:eastAsia="Arial Unicode MS" w:hAnsi="Agency FB"/>
          <w:bCs/>
          <w:sz w:val="22"/>
          <w:szCs w:val="22"/>
          <w:lang w:val="es-BO"/>
        </w:rPr>
        <w:t>, el mismo debe contar</w:t>
      </w:r>
      <w:r w:rsidR="00E20582" w:rsidRPr="007A1389">
        <w:rPr>
          <w:rFonts w:ascii="Agency FB" w:eastAsia="Arial Unicode MS" w:hAnsi="Agency FB"/>
          <w:bCs/>
          <w:sz w:val="22"/>
          <w:szCs w:val="22"/>
          <w:lang w:val="es-BO"/>
        </w:rPr>
        <w:t xml:space="preserve"> </w:t>
      </w:r>
      <w:r w:rsidR="00AD103A" w:rsidRPr="007A1389">
        <w:rPr>
          <w:rFonts w:ascii="Agency FB" w:eastAsia="Arial Unicode MS" w:hAnsi="Agency FB"/>
          <w:bCs/>
          <w:sz w:val="22"/>
          <w:szCs w:val="22"/>
          <w:lang w:val="es-BO"/>
        </w:rPr>
        <w:t xml:space="preserve">mínimamente </w:t>
      </w:r>
      <w:r w:rsidR="00C42438" w:rsidRPr="007A1389">
        <w:rPr>
          <w:rFonts w:ascii="Agency FB" w:hAnsi="Agency FB"/>
          <w:sz w:val="22"/>
          <w:szCs w:val="22"/>
          <w:lang w:val="es-BO"/>
        </w:rPr>
        <w:t>con s</w:t>
      </w:r>
      <w:r w:rsidR="00AD103A" w:rsidRPr="007A1389">
        <w:rPr>
          <w:rFonts w:ascii="Agency FB" w:hAnsi="Agency FB"/>
          <w:sz w:val="22"/>
          <w:szCs w:val="22"/>
          <w:lang w:val="es-BO"/>
        </w:rPr>
        <w:t xml:space="preserve">eguro médico </w:t>
      </w:r>
      <w:r w:rsidR="00FB79D7" w:rsidRPr="007A1389">
        <w:rPr>
          <w:rFonts w:ascii="Agency FB" w:hAnsi="Agency FB"/>
          <w:sz w:val="22"/>
          <w:szCs w:val="22"/>
          <w:lang w:val="es-BO"/>
        </w:rPr>
        <w:t xml:space="preserve">y </w:t>
      </w:r>
      <w:r w:rsidR="00AD103A" w:rsidRPr="007A1389">
        <w:rPr>
          <w:rFonts w:ascii="Agency FB" w:hAnsi="Agency FB"/>
          <w:sz w:val="22"/>
          <w:szCs w:val="22"/>
          <w:lang w:val="es-BO"/>
        </w:rPr>
        <w:t xml:space="preserve">de vida </w:t>
      </w:r>
      <w:r w:rsidR="00FB79D7" w:rsidRPr="007A1389">
        <w:rPr>
          <w:rFonts w:ascii="Agency FB" w:hAnsi="Agency FB"/>
          <w:sz w:val="22"/>
          <w:szCs w:val="22"/>
          <w:lang w:val="es-BO"/>
        </w:rPr>
        <w:t xml:space="preserve">para poder </w:t>
      </w:r>
      <w:r w:rsidR="00AD103A" w:rsidRPr="007A1389">
        <w:rPr>
          <w:rFonts w:ascii="Agency FB" w:hAnsi="Agency FB"/>
          <w:sz w:val="22"/>
          <w:szCs w:val="22"/>
          <w:lang w:val="es-BO"/>
        </w:rPr>
        <w:t xml:space="preserve">participar </w:t>
      </w:r>
      <w:r w:rsidR="00FB79D7" w:rsidRPr="007A1389">
        <w:rPr>
          <w:rFonts w:ascii="Agency FB" w:hAnsi="Agency FB"/>
          <w:sz w:val="22"/>
          <w:szCs w:val="22"/>
          <w:lang w:val="es-BO"/>
        </w:rPr>
        <w:t xml:space="preserve">en la </w:t>
      </w:r>
      <w:r w:rsidR="00AD103A" w:rsidRPr="007A1389">
        <w:rPr>
          <w:rFonts w:ascii="Agency FB" w:hAnsi="Agency FB"/>
          <w:sz w:val="22"/>
          <w:szCs w:val="22"/>
          <w:lang w:val="es-BO"/>
        </w:rPr>
        <w:t xml:space="preserve">obra, para ello el supervisor estará facultado a paralizar la obra sin compensación de plazos en tanto </w:t>
      </w:r>
      <w:r w:rsidR="00FB79D7" w:rsidRPr="007A1389">
        <w:rPr>
          <w:rFonts w:ascii="Agency FB" w:hAnsi="Agency FB"/>
          <w:sz w:val="22"/>
          <w:szCs w:val="22"/>
          <w:lang w:val="es-BO"/>
        </w:rPr>
        <w:t>alguna de estas condiciones no se cumpla</w:t>
      </w:r>
      <w:r w:rsidR="00AD103A" w:rsidRPr="007A1389">
        <w:rPr>
          <w:rFonts w:ascii="Agency FB" w:hAnsi="Agency FB"/>
          <w:sz w:val="22"/>
          <w:szCs w:val="22"/>
          <w:lang w:val="es-BO"/>
        </w:rPr>
        <w:t>.</w:t>
      </w:r>
    </w:p>
    <w:p w:rsidR="007A1389" w:rsidRPr="007A1389" w:rsidRDefault="007A1389" w:rsidP="004358A6">
      <w:pPr>
        <w:tabs>
          <w:tab w:val="left" w:pos="0"/>
          <w:tab w:val="left" w:pos="426"/>
        </w:tabs>
        <w:jc w:val="both"/>
        <w:rPr>
          <w:rFonts w:ascii="Agency FB" w:hAnsi="Agency FB"/>
          <w:sz w:val="22"/>
          <w:szCs w:val="22"/>
          <w:lang w:val="es-BO"/>
        </w:rPr>
      </w:pPr>
    </w:p>
    <w:p w:rsidR="00FE2F38" w:rsidRPr="007A1389" w:rsidRDefault="00FE2F38" w:rsidP="00D72152">
      <w:pPr>
        <w:pStyle w:val="Estilo3"/>
        <w:rPr>
          <w:rFonts w:eastAsia="Arial Unicode MS"/>
          <w:sz w:val="22"/>
          <w:szCs w:val="22"/>
          <w:lang w:val="es-BO"/>
        </w:rPr>
      </w:pPr>
      <w:bookmarkStart w:id="135" w:name="_Toc387411434"/>
      <w:bookmarkStart w:id="136" w:name="_Toc387653826"/>
      <w:bookmarkStart w:id="137" w:name="_Toc387654601"/>
      <w:bookmarkStart w:id="138" w:name="_Toc387656144"/>
      <w:bookmarkStart w:id="139" w:name="_Toc387656916"/>
      <w:bookmarkStart w:id="140" w:name="_Toc387411435"/>
      <w:bookmarkStart w:id="141" w:name="_Toc387653827"/>
      <w:bookmarkStart w:id="142" w:name="_Toc387654602"/>
      <w:bookmarkStart w:id="143" w:name="_Toc387656145"/>
      <w:bookmarkStart w:id="144" w:name="_Toc387656917"/>
      <w:bookmarkStart w:id="145" w:name="_Toc398708549"/>
      <w:bookmarkStart w:id="146" w:name="_Toc427678270"/>
      <w:bookmarkEnd w:id="135"/>
      <w:bookmarkEnd w:id="136"/>
      <w:bookmarkEnd w:id="137"/>
      <w:bookmarkEnd w:id="138"/>
      <w:bookmarkEnd w:id="139"/>
      <w:bookmarkEnd w:id="140"/>
      <w:bookmarkEnd w:id="141"/>
      <w:bookmarkEnd w:id="142"/>
      <w:bookmarkEnd w:id="143"/>
      <w:bookmarkEnd w:id="144"/>
      <w:r w:rsidRPr="007A1389">
        <w:rPr>
          <w:rFonts w:eastAsia="Arial Unicode MS"/>
          <w:sz w:val="22"/>
          <w:szCs w:val="22"/>
          <w:lang w:val="es-BO"/>
        </w:rPr>
        <w:t>CRONOGRAMA</w:t>
      </w:r>
      <w:bookmarkEnd w:id="145"/>
      <w:bookmarkEnd w:id="146"/>
    </w:p>
    <w:p w:rsidR="00FE2F38" w:rsidRPr="007A1389" w:rsidRDefault="00FE2F38" w:rsidP="004358A6">
      <w:pPr>
        <w:tabs>
          <w:tab w:val="left" w:pos="0"/>
          <w:tab w:val="left" w:pos="426"/>
        </w:tabs>
        <w:autoSpaceDE w:val="0"/>
        <w:autoSpaceDN w:val="0"/>
        <w:adjustRightInd w:val="0"/>
        <w:jc w:val="both"/>
        <w:rPr>
          <w:rFonts w:ascii="Agency FB" w:eastAsia="Arial Unicode MS" w:hAnsi="Agency FB"/>
          <w:bCs/>
          <w:sz w:val="22"/>
          <w:szCs w:val="22"/>
          <w:lang w:val="es-BO"/>
        </w:rPr>
      </w:pPr>
      <w:r w:rsidRPr="007A1389">
        <w:rPr>
          <w:rFonts w:ascii="Agency FB" w:eastAsia="Arial Unicode MS" w:hAnsi="Agency FB"/>
          <w:bCs/>
          <w:sz w:val="22"/>
          <w:szCs w:val="22"/>
          <w:lang w:val="es-BO"/>
        </w:rPr>
        <w:t>La empresa proponente deberá presentar un cronograma de actividades que contemple todos los ítems requeridos en el presente documento, este cronograma deberá elaborarse en un diagrama de barras Gantt que permita apreciar la ruta crítica de la obra</w:t>
      </w:r>
      <w:r w:rsidR="00DF7688" w:rsidRPr="007A1389">
        <w:rPr>
          <w:rFonts w:ascii="Agency FB" w:eastAsia="Arial Unicode MS" w:hAnsi="Agency FB"/>
          <w:bCs/>
          <w:sz w:val="22"/>
          <w:szCs w:val="22"/>
          <w:lang w:val="es-BO"/>
        </w:rPr>
        <w:t>, el mismo deberá detallar todos los trabajos a realizar hasta la recepción provisional de la obra</w:t>
      </w:r>
      <w:r w:rsidRPr="007A1389">
        <w:rPr>
          <w:rFonts w:ascii="Agency FB" w:eastAsia="Arial Unicode MS" w:hAnsi="Agency FB"/>
          <w:bCs/>
          <w:sz w:val="22"/>
          <w:szCs w:val="22"/>
          <w:lang w:val="es-BO"/>
        </w:rPr>
        <w:t xml:space="preserve">. Así mismo se debe considerar que la empresa contratista podrá realizar trabajos fuera de los días programados en el cronograma de obra siempre y cuando el Supervisor lo autorice, aclarando que todo día trabajado será computado. </w:t>
      </w:r>
    </w:p>
    <w:p w:rsidR="00FE2F38" w:rsidRPr="004C763E" w:rsidRDefault="00FE2F38" w:rsidP="004358A6">
      <w:pPr>
        <w:tabs>
          <w:tab w:val="left" w:pos="0"/>
          <w:tab w:val="left" w:pos="426"/>
        </w:tabs>
        <w:autoSpaceDE w:val="0"/>
        <w:autoSpaceDN w:val="0"/>
        <w:adjustRightInd w:val="0"/>
        <w:jc w:val="both"/>
        <w:rPr>
          <w:rFonts w:ascii="Agency FB" w:eastAsia="Arial Unicode MS" w:hAnsi="Agency FB"/>
          <w:bCs/>
          <w:sz w:val="20"/>
          <w:szCs w:val="20"/>
          <w:lang w:val="es-BO"/>
        </w:rPr>
      </w:pPr>
    </w:p>
    <w:p w:rsidR="00BE714E" w:rsidRPr="00FD56FA" w:rsidRDefault="00BE714E" w:rsidP="00D72152">
      <w:pPr>
        <w:pStyle w:val="Estilo3"/>
        <w:rPr>
          <w:rFonts w:eastAsia="Arial Unicode MS"/>
          <w:sz w:val="22"/>
          <w:szCs w:val="22"/>
          <w:lang w:val="es-BO"/>
        </w:rPr>
      </w:pPr>
      <w:bookmarkStart w:id="147" w:name="_Toc398708550"/>
      <w:bookmarkStart w:id="148" w:name="_Toc427678271"/>
      <w:r w:rsidRPr="00FD56FA">
        <w:rPr>
          <w:rFonts w:eastAsia="Arial Unicode MS"/>
          <w:sz w:val="22"/>
          <w:szCs w:val="22"/>
          <w:lang w:val="es-BO"/>
        </w:rPr>
        <w:t>INSPECCIÓN PREVIA</w:t>
      </w:r>
      <w:bookmarkEnd w:id="131"/>
      <w:bookmarkEnd w:id="132"/>
      <w:bookmarkEnd w:id="147"/>
      <w:bookmarkEnd w:id="148"/>
    </w:p>
    <w:p w:rsidR="00BE714E" w:rsidRPr="00FD56FA" w:rsidRDefault="00BE714E" w:rsidP="004358A6">
      <w:pPr>
        <w:pStyle w:val="CM12"/>
        <w:tabs>
          <w:tab w:val="left" w:pos="0"/>
          <w:tab w:val="left" w:pos="426"/>
        </w:tabs>
        <w:jc w:val="both"/>
        <w:rPr>
          <w:rFonts w:ascii="Agency FB" w:hAnsi="Agency FB" w:cs="Arial"/>
          <w:sz w:val="22"/>
          <w:szCs w:val="22"/>
          <w:lang w:val="es-BO"/>
        </w:rPr>
      </w:pPr>
      <w:r w:rsidRPr="00FD56FA">
        <w:rPr>
          <w:rFonts w:ascii="Agency FB" w:hAnsi="Agency FB" w:cs="Arial"/>
          <w:sz w:val="22"/>
          <w:szCs w:val="22"/>
          <w:lang w:val="es-BO"/>
        </w:rPr>
        <w:t xml:space="preserve">Las empresas proponentes tienen la obligación de realizar la inspección previa del lugar y el entorno donde se realizará la </w:t>
      </w:r>
      <w:r w:rsidR="00D82F32" w:rsidRPr="00FD56FA">
        <w:rPr>
          <w:rFonts w:ascii="Agency FB" w:hAnsi="Agency FB" w:cs="Arial"/>
          <w:sz w:val="22"/>
          <w:szCs w:val="22"/>
          <w:lang w:val="es-BO"/>
        </w:rPr>
        <w:t>obra</w:t>
      </w:r>
      <w:r w:rsidRPr="00FD56FA">
        <w:rPr>
          <w:rFonts w:ascii="Agency FB" w:hAnsi="Agency FB" w:cs="Arial"/>
          <w:sz w:val="22"/>
          <w:szCs w:val="22"/>
          <w:lang w:val="es-BO"/>
        </w:rPr>
        <w:t>, ya sea en una inspección por cuenta propia o en su defecto deberá solicitarla al momento de la reunión de aclaración.</w:t>
      </w:r>
    </w:p>
    <w:p w:rsidR="00BE714E" w:rsidRPr="004C763E" w:rsidRDefault="00BE714E" w:rsidP="004358A6">
      <w:pPr>
        <w:tabs>
          <w:tab w:val="left" w:pos="0"/>
          <w:tab w:val="left" w:pos="426"/>
        </w:tabs>
        <w:jc w:val="both"/>
        <w:rPr>
          <w:rFonts w:ascii="Agency FB" w:eastAsia="Arial Unicode MS" w:hAnsi="Agency FB"/>
          <w:bCs/>
          <w:sz w:val="20"/>
          <w:szCs w:val="20"/>
          <w:lang w:val="es-BO"/>
        </w:rPr>
      </w:pPr>
    </w:p>
    <w:p w:rsidR="00BE714E" w:rsidRPr="00FD56FA" w:rsidRDefault="00774E10" w:rsidP="00D72152">
      <w:pPr>
        <w:pStyle w:val="Estilo3"/>
        <w:rPr>
          <w:rFonts w:eastAsia="Arial Unicode MS"/>
          <w:sz w:val="22"/>
          <w:szCs w:val="22"/>
          <w:lang w:val="es-BO"/>
        </w:rPr>
      </w:pPr>
      <w:bookmarkStart w:id="149" w:name="_Toc379637447"/>
      <w:bookmarkStart w:id="150" w:name="_Toc379637579"/>
      <w:bookmarkStart w:id="151" w:name="_Toc398708551"/>
      <w:bookmarkStart w:id="152" w:name="_Toc427678272"/>
      <w:r w:rsidRPr="00FD56FA">
        <w:rPr>
          <w:rFonts w:eastAsia="Arial Unicode MS"/>
          <w:sz w:val="22"/>
          <w:szCs w:val="22"/>
          <w:lang w:val="es-BO"/>
        </w:rPr>
        <w:t>GARANTÍAS</w:t>
      </w:r>
      <w:r w:rsidR="00BE714E" w:rsidRPr="00FD56FA">
        <w:rPr>
          <w:rFonts w:eastAsia="Arial Unicode MS"/>
          <w:sz w:val="22"/>
          <w:szCs w:val="22"/>
          <w:lang w:val="es-BO"/>
        </w:rPr>
        <w:t xml:space="preserve"> DE </w:t>
      </w:r>
      <w:r w:rsidR="00D82F32" w:rsidRPr="00FD56FA">
        <w:rPr>
          <w:rFonts w:eastAsia="Arial Unicode MS"/>
          <w:sz w:val="22"/>
          <w:szCs w:val="22"/>
          <w:lang w:val="es-BO"/>
        </w:rPr>
        <w:t>OBRA</w:t>
      </w:r>
      <w:bookmarkEnd w:id="149"/>
      <w:bookmarkEnd w:id="150"/>
      <w:bookmarkEnd w:id="151"/>
      <w:bookmarkEnd w:id="152"/>
    </w:p>
    <w:p w:rsidR="00BE714E" w:rsidRDefault="00FA6C8C" w:rsidP="004358A6">
      <w:pPr>
        <w:tabs>
          <w:tab w:val="left" w:pos="0"/>
          <w:tab w:val="left" w:pos="426"/>
        </w:tabs>
        <w:jc w:val="both"/>
        <w:rPr>
          <w:rFonts w:ascii="Agency FB" w:eastAsia="Arial Unicode MS" w:hAnsi="Agency FB"/>
          <w:bCs/>
          <w:sz w:val="22"/>
          <w:szCs w:val="22"/>
          <w:lang w:val="es-BO"/>
        </w:rPr>
      </w:pPr>
      <w:r w:rsidRPr="00FD56FA">
        <w:rPr>
          <w:rFonts w:ascii="Agency FB" w:eastAsia="Arial Unicode MS" w:hAnsi="Agency FB"/>
          <w:bCs/>
          <w:sz w:val="22"/>
          <w:szCs w:val="22"/>
          <w:lang w:val="es-BO"/>
        </w:rPr>
        <w:t xml:space="preserve">La empresa </w:t>
      </w:r>
      <w:r w:rsidR="00FD56FA">
        <w:rPr>
          <w:rFonts w:ascii="Agency FB" w:eastAsia="Arial Unicode MS" w:hAnsi="Agency FB"/>
          <w:bCs/>
          <w:sz w:val="22"/>
          <w:szCs w:val="22"/>
          <w:lang w:val="es-BO"/>
        </w:rPr>
        <w:t xml:space="preserve">contratista deberá contar con las siguientes garantías: </w:t>
      </w:r>
    </w:p>
    <w:p w:rsidR="00FD56FA" w:rsidRPr="004C763E" w:rsidRDefault="00FD56FA" w:rsidP="004358A6">
      <w:pPr>
        <w:tabs>
          <w:tab w:val="left" w:pos="0"/>
          <w:tab w:val="left" w:pos="426"/>
        </w:tabs>
        <w:jc w:val="both"/>
        <w:rPr>
          <w:rFonts w:ascii="Agency FB" w:eastAsia="Arial Unicode MS" w:hAnsi="Agency FB"/>
          <w:bCs/>
          <w:sz w:val="20"/>
          <w:szCs w:val="20"/>
          <w:lang w:val="es-BO"/>
        </w:rPr>
      </w:pPr>
    </w:p>
    <w:p w:rsidR="00FD56FA" w:rsidRPr="00FD56FA" w:rsidRDefault="00FD56FA" w:rsidP="00FD56FA">
      <w:pPr>
        <w:pStyle w:val="Ttulo4"/>
        <w:keepNext w:val="0"/>
        <w:keepLines w:val="0"/>
        <w:numPr>
          <w:ilvl w:val="2"/>
          <w:numId w:val="5"/>
        </w:numPr>
        <w:spacing w:before="0"/>
        <w:contextualSpacing/>
        <w:rPr>
          <w:rFonts w:ascii="Agency FB" w:hAnsi="Agency FB"/>
          <w:i w:val="0"/>
          <w:color w:val="000000" w:themeColor="text1"/>
          <w:sz w:val="22"/>
          <w:szCs w:val="22"/>
        </w:rPr>
      </w:pPr>
      <w:bookmarkStart w:id="153" w:name="_Toc379637448"/>
      <w:bookmarkStart w:id="154" w:name="_Toc379637580"/>
      <w:bookmarkStart w:id="155" w:name="_Toc380740231"/>
      <w:r w:rsidRPr="00FD56FA">
        <w:rPr>
          <w:rFonts w:ascii="Agency FB" w:hAnsi="Agency FB"/>
          <w:i w:val="0"/>
          <w:color w:val="000000" w:themeColor="text1"/>
          <w:sz w:val="22"/>
          <w:szCs w:val="22"/>
        </w:rPr>
        <w:t>SERIEDAD DE PROPUESTA</w:t>
      </w:r>
      <w:bookmarkEnd w:id="153"/>
      <w:bookmarkEnd w:id="154"/>
      <w:bookmarkEnd w:id="155"/>
      <w:r w:rsidRPr="00FD56FA">
        <w:rPr>
          <w:rFonts w:ascii="Agency FB" w:hAnsi="Agency FB"/>
          <w:i w:val="0"/>
          <w:color w:val="000000" w:themeColor="text1"/>
          <w:sz w:val="22"/>
          <w:szCs w:val="22"/>
        </w:rPr>
        <w:t xml:space="preserve"> </w:t>
      </w:r>
    </w:p>
    <w:p w:rsidR="00FD56FA" w:rsidRPr="009556E9" w:rsidRDefault="00FD56FA" w:rsidP="00FD56FA">
      <w:pPr>
        <w:jc w:val="both"/>
        <w:rPr>
          <w:rFonts w:ascii="Agency FB" w:eastAsia="Arial Unicode MS" w:hAnsi="Agency FB"/>
          <w:bCs/>
          <w:sz w:val="22"/>
          <w:szCs w:val="22"/>
        </w:rPr>
      </w:pPr>
      <w:r w:rsidRPr="009556E9">
        <w:rPr>
          <w:rFonts w:ascii="Agency FB" w:eastAsia="Arial Unicode MS" w:hAnsi="Agency FB"/>
          <w:bCs/>
          <w:sz w:val="22"/>
          <w:szCs w:val="22"/>
        </w:rPr>
        <w:t xml:space="preserve">Con el propósito de garantizar intención de culminar el proceso de </w:t>
      </w:r>
      <w:r>
        <w:rPr>
          <w:rFonts w:ascii="Agency FB" w:eastAsia="Arial Unicode MS" w:hAnsi="Agency FB"/>
          <w:bCs/>
          <w:sz w:val="22"/>
          <w:szCs w:val="22"/>
        </w:rPr>
        <w:t>contratación, la empresa propone</w:t>
      </w:r>
      <w:r w:rsidRPr="009556E9">
        <w:rPr>
          <w:rFonts w:ascii="Agency FB" w:eastAsia="Arial Unicode MS" w:hAnsi="Agency FB"/>
          <w:bCs/>
          <w:sz w:val="22"/>
          <w:szCs w:val="22"/>
        </w:rPr>
        <w:t xml:space="preserve">nte deberá presentar una </w:t>
      </w:r>
      <w:r w:rsidRPr="009556E9">
        <w:rPr>
          <w:rFonts w:ascii="Agency FB" w:eastAsia="Arial Unicode MS" w:hAnsi="Agency FB"/>
          <w:b/>
          <w:bCs/>
          <w:sz w:val="22"/>
          <w:szCs w:val="22"/>
        </w:rPr>
        <w:t xml:space="preserve">Garantía de Seriedad de Propuesta </w:t>
      </w:r>
      <w:r w:rsidRPr="009556E9">
        <w:rPr>
          <w:rFonts w:ascii="Agency FB" w:eastAsia="Arial Unicode MS" w:hAnsi="Agency FB"/>
          <w:bCs/>
          <w:sz w:val="22"/>
          <w:szCs w:val="22"/>
        </w:rPr>
        <w:t xml:space="preserve">por el uno (1%) del valor total de su propuesta, la misma deberá tener una vigencia de </w:t>
      </w:r>
      <w:r w:rsidRPr="009556E9">
        <w:rPr>
          <w:rFonts w:ascii="Agency FB" w:eastAsia="Arial Unicode MS" w:hAnsi="Agency FB"/>
          <w:b/>
          <w:bCs/>
          <w:sz w:val="22"/>
          <w:szCs w:val="22"/>
        </w:rPr>
        <w:t>90 días</w:t>
      </w:r>
      <w:r w:rsidRPr="009556E9">
        <w:rPr>
          <w:rFonts w:ascii="Agency FB" w:eastAsia="Arial Unicode MS" w:hAnsi="Agency FB"/>
          <w:bCs/>
          <w:sz w:val="22"/>
          <w:szCs w:val="22"/>
        </w:rPr>
        <w:t xml:space="preserve"> </w:t>
      </w:r>
      <w:r w:rsidRPr="009556E9">
        <w:rPr>
          <w:rFonts w:ascii="Agency FB" w:eastAsia="Arial Unicode MS" w:hAnsi="Agency FB"/>
          <w:b/>
          <w:bCs/>
          <w:sz w:val="22"/>
          <w:szCs w:val="22"/>
        </w:rPr>
        <w:t>calendario</w:t>
      </w:r>
      <w:r w:rsidRPr="009556E9">
        <w:rPr>
          <w:rFonts w:ascii="Agency FB" w:eastAsia="Arial Unicode MS" w:hAnsi="Agency FB"/>
          <w:bCs/>
          <w:sz w:val="22"/>
          <w:szCs w:val="22"/>
        </w:rPr>
        <w:t xml:space="preserve"> a partir de su emisión. Los proponentes por tanto podrán presentar </w:t>
      </w:r>
      <w:r w:rsidRPr="009556E9">
        <w:rPr>
          <w:rFonts w:ascii="Agency FB" w:hAnsi="Agency FB" w:cs="Aharoni"/>
          <w:sz w:val="22"/>
          <w:szCs w:val="22"/>
        </w:rPr>
        <w:t>Boletas de Garantía Bancaria, Boleta de Garantía a Primer Requerimiento o Póliza de Caución a primer requerimiento</w:t>
      </w:r>
      <w:r w:rsidRPr="009556E9">
        <w:rPr>
          <w:rFonts w:ascii="Agency FB" w:eastAsia="Arial Unicode MS" w:hAnsi="Agency FB"/>
          <w:bCs/>
          <w:sz w:val="22"/>
          <w:szCs w:val="22"/>
        </w:rPr>
        <w:t xml:space="preserve"> para entidades públicas, misma que debe ser emitida por cualquier entidad regulada y autorizada por la Autoridad de Supervisión del Sistema Financiero de Bolivia. Dicha garantía deberá expresar su carácter de: irrevocable, renovable y de ejecución inmediata.</w:t>
      </w:r>
    </w:p>
    <w:p w:rsidR="00BE714E" w:rsidRDefault="00BE714E" w:rsidP="004358A6">
      <w:pPr>
        <w:tabs>
          <w:tab w:val="left" w:pos="0"/>
          <w:tab w:val="left" w:pos="426"/>
        </w:tabs>
        <w:jc w:val="both"/>
        <w:rPr>
          <w:rFonts w:ascii="Agency FB" w:eastAsia="Arial Unicode MS" w:hAnsi="Agency FB"/>
          <w:bCs/>
          <w:sz w:val="20"/>
          <w:szCs w:val="20"/>
          <w:lang w:val="es-BO"/>
        </w:rPr>
      </w:pPr>
    </w:p>
    <w:p w:rsidR="00FD56FA" w:rsidRPr="00FD56FA" w:rsidRDefault="00FD56FA" w:rsidP="00FD56FA">
      <w:pPr>
        <w:pStyle w:val="Ttulo4"/>
        <w:keepNext w:val="0"/>
        <w:keepLines w:val="0"/>
        <w:numPr>
          <w:ilvl w:val="2"/>
          <w:numId w:val="5"/>
        </w:numPr>
        <w:spacing w:before="0"/>
        <w:contextualSpacing/>
        <w:rPr>
          <w:rFonts w:ascii="Agency FB" w:hAnsi="Agency FB"/>
          <w:i w:val="0"/>
          <w:color w:val="000000" w:themeColor="text1"/>
          <w:sz w:val="22"/>
          <w:szCs w:val="22"/>
        </w:rPr>
      </w:pPr>
      <w:r w:rsidRPr="00FD56FA">
        <w:rPr>
          <w:rFonts w:ascii="Agency FB" w:hAnsi="Agency FB"/>
          <w:i w:val="0"/>
          <w:color w:val="000000" w:themeColor="text1"/>
          <w:sz w:val="22"/>
          <w:szCs w:val="22"/>
        </w:rPr>
        <w:t>CORRECTA INVERSIÓN DE ANTICIPO</w:t>
      </w:r>
    </w:p>
    <w:p w:rsidR="00FD56FA" w:rsidRDefault="00FD56FA" w:rsidP="00FD56FA">
      <w:pPr>
        <w:jc w:val="both"/>
        <w:rPr>
          <w:rFonts w:ascii="Agency FB" w:eastAsia="Arial Unicode MS" w:hAnsi="Agency FB"/>
          <w:bCs/>
          <w:sz w:val="22"/>
          <w:szCs w:val="22"/>
        </w:rPr>
      </w:pPr>
      <w:r w:rsidRPr="009556E9">
        <w:rPr>
          <w:rFonts w:ascii="Agency FB" w:eastAsia="Arial Unicode MS" w:hAnsi="Agency FB"/>
          <w:bCs/>
          <w:sz w:val="22"/>
          <w:szCs w:val="22"/>
        </w:rPr>
        <w:t xml:space="preserve">Con el propósito de garantizar la devolución del anticipo inicial entregado, en caso que la empresa contratista lo haya sido solicitado, esta deberá hacer entrega de la </w:t>
      </w:r>
      <w:r w:rsidRPr="009556E9">
        <w:rPr>
          <w:rFonts w:ascii="Agency FB" w:eastAsia="Arial Unicode MS" w:hAnsi="Agency FB"/>
          <w:b/>
          <w:bCs/>
          <w:sz w:val="22"/>
          <w:szCs w:val="22"/>
        </w:rPr>
        <w:t xml:space="preserve">Garantía de Correcta Inversión de Anticipo </w:t>
      </w:r>
      <w:r w:rsidRPr="009556E9">
        <w:rPr>
          <w:rFonts w:ascii="Agency FB" w:eastAsia="Arial Unicode MS" w:hAnsi="Agency FB"/>
          <w:bCs/>
          <w:sz w:val="22"/>
          <w:szCs w:val="22"/>
        </w:rPr>
        <w:t xml:space="preserve">por un monto equivalente al del anticipo recibido y en un valor máximo del 20% del monto total del contrato, la misma debe encontrarse vigente entre tanto el monto de la garantía no haya sido deducido en cada uno de los pagos parciales del monto total. Los proponentes por tanto podrán presentar </w:t>
      </w:r>
      <w:r w:rsidRPr="009556E9">
        <w:rPr>
          <w:rFonts w:ascii="Agency FB" w:hAnsi="Agency FB" w:cs="Aharoni"/>
          <w:sz w:val="22"/>
          <w:szCs w:val="22"/>
        </w:rPr>
        <w:t xml:space="preserve">Boletas de Garantía </w:t>
      </w:r>
      <w:r w:rsidRPr="009556E9">
        <w:rPr>
          <w:rFonts w:ascii="Agency FB" w:hAnsi="Agency FB" w:cs="Aharoni"/>
          <w:sz w:val="22"/>
          <w:szCs w:val="22"/>
        </w:rPr>
        <w:lastRenderedPageBreak/>
        <w:t>Bancaria, Boleta de Garantía a Primer Requerimiento o Póliza de Caución a primer requerimiento</w:t>
      </w:r>
      <w:r w:rsidRPr="009556E9">
        <w:rPr>
          <w:rFonts w:ascii="Agency FB" w:eastAsia="Arial Unicode MS" w:hAnsi="Agency FB"/>
          <w:bCs/>
          <w:sz w:val="22"/>
          <w:szCs w:val="22"/>
        </w:rPr>
        <w:t xml:space="preserve"> para entidades públicas, misma que debe ser emitida por cualquier entidad regulada y autorizada por la Autoridad de Supervisión del Sistema Financiero de Bolivia. Dicha garantía deberá expresar su carácter de: irrevocable, renovable y de ejecución inmediata, y deberá ser presentada antes de la suscripción del contrato a fin de ser introducida en el mismo.</w:t>
      </w:r>
    </w:p>
    <w:p w:rsidR="00FD56FA" w:rsidRDefault="00FD56FA" w:rsidP="00FD56FA">
      <w:pPr>
        <w:jc w:val="both"/>
        <w:rPr>
          <w:rFonts w:ascii="Agency FB" w:eastAsia="Arial Unicode MS" w:hAnsi="Agency FB"/>
          <w:bCs/>
          <w:sz w:val="22"/>
          <w:szCs w:val="22"/>
        </w:rPr>
      </w:pPr>
    </w:p>
    <w:p w:rsidR="00FD56FA" w:rsidRPr="00FD56FA" w:rsidRDefault="00FD56FA" w:rsidP="00FD56FA">
      <w:pPr>
        <w:pStyle w:val="Ttulo4"/>
        <w:keepNext w:val="0"/>
        <w:keepLines w:val="0"/>
        <w:numPr>
          <w:ilvl w:val="2"/>
          <w:numId w:val="5"/>
        </w:numPr>
        <w:spacing w:before="0"/>
        <w:contextualSpacing/>
        <w:rPr>
          <w:rFonts w:ascii="Agency FB" w:hAnsi="Agency FB"/>
          <w:b w:val="0"/>
          <w:i w:val="0"/>
          <w:color w:val="000000" w:themeColor="text1"/>
          <w:sz w:val="22"/>
          <w:szCs w:val="22"/>
        </w:rPr>
      </w:pPr>
      <w:r w:rsidRPr="00FD56FA">
        <w:rPr>
          <w:rFonts w:ascii="Agency FB" w:hAnsi="Agency FB"/>
          <w:i w:val="0"/>
          <w:color w:val="000000" w:themeColor="text1"/>
          <w:sz w:val="22"/>
          <w:szCs w:val="22"/>
        </w:rPr>
        <w:t>GARANTÍA DE CUMPLIMIENTO DE CONTRATO</w:t>
      </w:r>
    </w:p>
    <w:p w:rsidR="00FD56FA" w:rsidRDefault="00FD56FA" w:rsidP="00FD56FA">
      <w:pPr>
        <w:jc w:val="both"/>
        <w:rPr>
          <w:rFonts w:ascii="Agency FB" w:eastAsia="Arial Unicode MS" w:hAnsi="Agency FB"/>
          <w:bCs/>
          <w:sz w:val="22"/>
          <w:szCs w:val="22"/>
        </w:rPr>
      </w:pPr>
      <w:r w:rsidRPr="000008ED">
        <w:rPr>
          <w:rFonts w:ascii="Agency FB" w:eastAsia="Arial Unicode MS" w:hAnsi="Agency FB"/>
          <w:bCs/>
          <w:sz w:val="22"/>
          <w:szCs w:val="22"/>
        </w:rPr>
        <w:t xml:space="preserve">Con el propósito de garantizar la vigencia, conclusión y entrega definitiva del objeto del contrato, la empresa contratista deberá presentar una </w:t>
      </w:r>
      <w:r w:rsidRPr="000008ED">
        <w:rPr>
          <w:rFonts w:ascii="Agency FB" w:eastAsia="Arial Unicode MS" w:hAnsi="Agency FB"/>
          <w:b/>
          <w:bCs/>
          <w:sz w:val="22"/>
          <w:szCs w:val="22"/>
        </w:rPr>
        <w:t>Garantía de Cumplimiento de Contrato</w:t>
      </w:r>
      <w:r w:rsidRPr="000008ED">
        <w:rPr>
          <w:rFonts w:ascii="Agency FB" w:eastAsia="Arial Unicode MS" w:hAnsi="Agency FB"/>
          <w:bCs/>
          <w:sz w:val="22"/>
          <w:szCs w:val="22"/>
        </w:rPr>
        <w:t xml:space="preserve"> por el siete (7%) del monto del contrato, la misma deberá estar vigente hasta 60 días calendario después de re</w:t>
      </w:r>
      <w:r w:rsidR="00976462">
        <w:rPr>
          <w:rFonts w:ascii="Agency FB" w:eastAsia="Arial Unicode MS" w:hAnsi="Agency FB"/>
          <w:bCs/>
          <w:sz w:val="22"/>
          <w:szCs w:val="22"/>
        </w:rPr>
        <w:t>alizada la recepción definitiva y/o cierre o liquidación de contrato.</w:t>
      </w:r>
    </w:p>
    <w:p w:rsidR="00FD56FA" w:rsidRPr="00436721" w:rsidRDefault="00FD56FA" w:rsidP="00FD56FA">
      <w:pPr>
        <w:jc w:val="both"/>
        <w:rPr>
          <w:rFonts w:ascii="Agency FB" w:eastAsia="Arial Unicode MS" w:hAnsi="Agency FB"/>
          <w:bCs/>
          <w:sz w:val="22"/>
          <w:szCs w:val="22"/>
        </w:rPr>
      </w:pPr>
    </w:p>
    <w:p w:rsidR="00FD56FA" w:rsidRPr="00436721" w:rsidRDefault="00FD56FA" w:rsidP="00FD56FA">
      <w:pPr>
        <w:jc w:val="both"/>
        <w:rPr>
          <w:rFonts w:ascii="Agency FB" w:eastAsia="Arial Unicode MS" w:hAnsi="Agency FB"/>
          <w:bCs/>
          <w:sz w:val="22"/>
          <w:szCs w:val="22"/>
        </w:rPr>
      </w:pPr>
      <w:r w:rsidRPr="00436721">
        <w:rPr>
          <w:rFonts w:ascii="Agency FB" w:eastAsia="Arial Unicode MS" w:hAnsi="Agency FB"/>
          <w:bCs/>
          <w:sz w:val="22"/>
          <w:szCs w:val="22"/>
        </w:rPr>
        <w:t>Los tipos de garantía que pueden ser presentados, son los siguientes:</w:t>
      </w:r>
    </w:p>
    <w:p w:rsidR="00FD56FA" w:rsidRPr="000008ED" w:rsidRDefault="00FD56FA" w:rsidP="00FD56FA">
      <w:pPr>
        <w:jc w:val="both"/>
        <w:rPr>
          <w:rFonts w:ascii="Agency FB" w:eastAsia="Arial Unicode MS" w:hAnsi="Agency FB"/>
          <w:bCs/>
          <w:sz w:val="22"/>
          <w:szCs w:val="22"/>
        </w:rPr>
      </w:pPr>
    </w:p>
    <w:p w:rsidR="00FD56FA" w:rsidRPr="00D209B3" w:rsidRDefault="00FD56FA" w:rsidP="00BD3A03">
      <w:pPr>
        <w:pStyle w:val="Prrafodelista"/>
        <w:numPr>
          <w:ilvl w:val="0"/>
          <w:numId w:val="17"/>
        </w:numPr>
        <w:jc w:val="both"/>
        <w:rPr>
          <w:rFonts w:ascii="Agency FB" w:eastAsia="Arial Unicode MS" w:hAnsi="Agency FB"/>
          <w:bCs/>
          <w:sz w:val="22"/>
          <w:szCs w:val="22"/>
        </w:rPr>
      </w:pPr>
      <w:r w:rsidRPr="00D209B3">
        <w:rPr>
          <w:rFonts w:ascii="Agency FB" w:eastAsia="Arial Unicode MS" w:hAnsi="Agency FB"/>
          <w:b/>
          <w:bCs/>
          <w:sz w:val="22"/>
          <w:szCs w:val="22"/>
        </w:rPr>
        <w:t>Boleta de Garantía</w:t>
      </w:r>
      <w:r w:rsidRPr="00D209B3">
        <w:rPr>
          <w:rFonts w:ascii="Agency FB" w:eastAsia="Arial Unicode MS" w:hAnsi="Agency FB"/>
          <w:bCs/>
          <w:sz w:val="22"/>
          <w:szCs w:val="22"/>
        </w:rPr>
        <w:t>.- Emitida por cualquier entidad de intermediación financiera bancaria o no bancaria, regulada y autorizada por la instancia competente, que deberá expresar su carácter de renovable, irrevocable y de ejecución inmediata.</w:t>
      </w:r>
    </w:p>
    <w:p w:rsidR="00FD56FA" w:rsidRPr="00436721" w:rsidRDefault="00FD56FA" w:rsidP="00FD56FA">
      <w:pPr>
        <w:jc w:val="both"/>
        <w:rPr>
          <w:rFonts w:ascii="Agency FB" w:eastAsia="Arial Unicode MS" w:hAnsi="Agency FB"/>
          <w:bCs/>
          <w:sz w:val="22"/>
          <w:szCs w:val="22"/>
        </w:rPr>
      </w:pPr>
    </w:p>
    <w:p w:rsidR="00FD56FA" w:rsidRPr="001D2FFA" w:rsidRDefault="00FD56FA" w:rsidP="00BD3A03">
      <w:pPr>
        <w:pStyle w:val="Prrafodelista"/>
        <w:numPr>
          <w:ilvl w:val="0"/>
          <w:numId w:val="17"/>
        </w:numPr>
        <w:jc w:val="both"/>
        <w:rPr>
          <w:rFonts w:ascii="Agency FB" w:eastAsia="Arial Unicode MS" w:hAnsi="Agency FB"/>
          <w:bCs/>
          <w:sz w:val="22"/>
          <w:szCs w:val="22"/>
        </w:rPr>
      </w:pPr>
      <w:r w:rsidRPr="001D2FFA">
        <w:rPr>
          <w:rFonts w:ascii="Agency FB" w:eastAsia="Arial Unicode MS" w:hAnsi="Agency FB"/>
          <w:b/>
          <w:bCs/>
          <w:sz w:val="22"/>
          <w:szCs w:val="22"/>
        </w:rPr>
        <w:t>Garantía a primer requerimiento</w:t>
      </w:r>
      <w:r w:rsidRPr="001D2FFA">
        <w:rPr>
          <w:rFonts w:ascii="Agency FB" w:eastAsia="Arial Unicode MS" w:hAnsi="Agency FB"/>
          <w:bCs/>
          <w:sz w:val="22"/>
          <w:szCs w:val="22"/>
        </w:rPr>
        <w:t>.- Emitida por una entidad de intermediación financiera bancaria o no bancaria, regulada y autorizada por la instancia competente, que deberá expresar su carácter de irrevocable y de ejecución inmediata.</w:t>
      </w:r>
      <w:bookmarkStart w:id="156" w:name="_GoBack"/>
      <w:bookmarkEnd w:id="156"/>
    </w:p>
    <w:p w:rsidR="00FD56FA" w:rsidRPr="00436721" w:rsidRDefault="00FD56FA" w:rsidP="00FD56FA">
      <w:pPr>
        <w:jc w:val="both"/>
        <w:rPr>
          <w:rFonts w:ascii="Agency FB" w:eastAsia="Arial Unicode MS" w:hAnsi="Agency FB"/>
          <w:bCs/>
          <w:sz w:val="22"/>
          <w:szCs w:val="22"/>
        </w:rPr>
      </w:pPr>
    </w:p>
    <w:p w:rsidR="00FD56FA" w:rsidRDefault="00FD56FA" w:rsidP="00BD3A03">
      <w:pPr>
        <w:pStyle w:val="Prrafodelista"/>
        <w:numPr>
          <w:ilvl w:val="0"/>
          <w:numId w:val="17"/>
        </w:numPr>
        <w:jc w:val="both"/>
        <w:rPr>
          <w:rFonts w:ascii="Agency FB" w:eastAsia="Arial Unicode MS" w:hAnsi="Agency FB"/>
          <w:bCs/>
          <w:sz w:val="22"/>
          <w:szCs w:val="22"/>
        </w:rPr>
      </w:pPr>
      <w:r w:rsidRPr="001D2FFA">
        <w:rPr>
          <w:rFonts w:ascii="Agency FB" w:eastAsia="Arial Unicode MS" w:hAnsi="Agency FB"/>
          <w:b/>
          <w:bCs/>
          <w:sz w:val="22"/>
          <w:szCs w:val="22"/>
        </w:rPr>
        <w:t>Póliza de Seguro de Caución a Primer Requerimiento</w:t>
      </w:r>
      <w:r w:rsidRPr="001D2FFA">
        <w:rPr>
          <w:rFonts w:ascii="Agency FB" w:eastAsia="Arial Unicode MS" w:hAnsi="Agency FB"/>
          <w:bCs/>
          <w:sz w:val="22"/>
          <w:szCs w:val="22"/>
        </w:rPr>
        <w:t>.- Emitida por una compañía aseguradora regulada y autorizada por la instancia competente, que deberá expresar su carácter, que deberá expresar su carácter de renovable, irrevocable y de ejecución inmediata.</w:t>
      </w:r>
    </w:p>
    <w:p w:rsidR="00FD56FA" w:rsidRPr="00FD56FA" w:rsidRDefault="00FD56FA" w:rsidP="00FD56FA">
      <w:pPr>
        <w:jc w:val="both"/>
        <w:rPr>
          <w:rFonts w:ascii="Agency FB" w:eastAsia="Arial Unicode MS" w:hAnsi="Agency FB"/>
          <w:bCs/>
          <w:sz w:val="22"/>
          <w:szCs w:val="22"/>
        </w:rPr>
      </w:pPr>
    </w:p>
    <w:p w:rsidR="00FD56FA" w:rsidRPr="00FD56FA" w:rsidRDefault="00DB6555" w:rsidP="00FD56FA">
      <w:pPr>
        <w:pStyle w:val="Ttulo4"/>
        <w:keepNext w:val="0"/>
        <w:keepLines w:val="0"/>
        <w:numPr>
          <w:ilvl w:val="2"/>
          <w:numId w:val="5"/>
        </w:numPr>
        <w:spacing w:before="0"/>
        <w:contextualSpacing/>
        <w:rPr>
          <w:rFonts w:ascii="Agency FB" w:hAnsi="Agency FB"/>
          <w:b w:val="0"/>
          <w:i w:val="0"/>
          <w:color w:val="000000" w:themeColor="text1"/>
          <w:sz w:val="22"/>
          <w:szCs w:val="22"/>
        </w:rPr>
      </w:pPr>
      <w:r>
        <w:rPr>
          <w:rFonts w:ascii="Agency FB" w:hAnsi="Agency FB"/>
          <w:i w:val="0"/>
          <w:color w:val="000000" w:themeColor="text1"/>
          <w:sz w:val="22"/>
          <w:szCs w:val="22"/>
        </w:rPr>
        <w:t>GARANTÍA ADICIONAL A LA GARANTÍ</w:t>
      </w:r>
      <w:r w:rsidR="00FD56FA" w:rsidRPr="00FD56FA">
        <w:rPr>
          <w:rFonts w:ascii="Agency FB" w:hAnsi="Agency FB"/>
          <w:i w:val="0"/>
          <w:color w:val="000000" w:themeColor="text1"/>
          <w:sz w:val="22"/>
          <w:szCs w:val="22"/>
        </w:rPr>
        <w:t>A DE CUMPLIMIENTO DE CONTRATO</w:t>
      </w:r>
    </w:p>
    <w:p w:rsidR="00FD56FA" w:rsidRDefault="00FD56FA" w:rsidP="00FD56FA">
      <w:pPr>
        <w:jc w:val="both"/>
        <w:rPr>
          <w:rFonts w:ascii="Agency FB" w:eastAsia="Arial Unicode MS" w:hAnsi="Agency FB"/>
          <w:bCs/>
          <w:sz w:val="22"/>
          <w:szCs w:val="22"/>
        </w:rPr>
      </w:pPr>
      <w:r w:rsidRPr="009556E9">
        <w:rPr>
          <w:rFonts w:ascii="Agency FB" w:eastAsia="Arial Unicode MS" w:hAnsi="Agency FB"/>
          <w:bCs/>
          <w:sz w:val="22"/>
          <w:szCs w:val="22"/>
        </w:rPr>
        <w:t xml:space="preserve">Con el propósito de garantizar la calidad de la obra, en los casos en los que la propuesta de la empresa contratista no superé 85% del precio referencial, la misma deberá presentar una </w:t>
      </w:r>
      <w:r w:rsidRPr="009556E9">
        <w:rPr>
          <w:rFonts w:ascii="Agency FB" w:eastAsia="Arial Unicode MS" w:hAnsi="Agency FB"/>
          <w:b/>
          <w:bCs/>
          <w:sz w:val="22"/>
          <w:szCs w:val="22"/>
        </w:rPr>
        <w:t>Garantía Adicional  a la Garantía de Cumplimiento de Contrato de obras</w:t>
      </w:r>
      <w:r w:rsidRPr="009556E9">
        <w:rPr>
          <w:rFonts w:ascii="Agency FB" w:eastAsia="Arial Unicode MS" w:hAnsi="Agency FB"/>
          <w:bCs/>
          <w:sz w:val="22"/>
          <w:szCs w:val="22"/>
        </w:rPr>
        <w:t>, esta garantía deberá ser equivalente a la diferencia entre el valor de la propuesta económica y el 85% del precio referencial. Esta garantía será presentada junto con la Garantía de Cumplimiento de Contrato y tendrá vigencia desde la firma del contrato hasta la recepción definitiva de la obra. El tipo de garantía a entregar deberá ser Boleta de Garantía o Garantía a primer Requerimiento, y deberá expresar su carácter de: irrevocable, renovable y de ejecución inmediata.</w:t>
      </w:r>
    </w:p>
    <w:p w:rsidR="00FD56FA" w:rsidRPr="004C763E" w:rsidRDefault="00FD56FA" w:rsidP="004358A6">
      <w:pPr>
        <w:tabs>
          <w:tab w:val="left" w:pos="0"/>
          <w:tab w:val="left" w:pos="426"/>
        </w:tabs>
        <w:jc w:val="both"/>
        <w:rPr>
          <w:rFonts w:ascii="Agency FB" w:eastAsia="Arial Unicode MS" w:hAnsi="Agency FB"/>
          <w:bCs/>
          <w:sz w:val="20"/>
          <w:szCs w:val="20"/>
          <w:lang w:val="es-BO"/>
        </w:rPr>
      </w:pPr>
    </w:p>
    <w:p w:rsidR="00FD56FA" w:rsidRPr="00FD56FA" w:rsidRDefault="00FD56FA" w:rsidP="00FD56FA">
      <w:pPr>
        <w:pStyle w:val="Ttulo4"/>
        <w:keepNext w:val="0"/>
        <w:keepLines w:val="0"/>
        <w:numPr>
          <w:ilvl w:val="2"/>
          <w:numId w:val="5"/>
        </w:numPr>
        <w:spacing w:before="0"/>
        <w:contextualSpacing/>
        <w:rPr>
          <w:rFonts w:ascii="Agency FB" w:hAnsi="Agency FB"/>
          <w:i w:val="0"/>
          <w:color w:val="000000" w:themeColor="text1"/>
          <w:sz w:val="22"/>
          <w:szCs w:val="22"/>
        </w:rPr>
      </w:pPr>
      <w:r w:rsidRPr="00FD56FA">
        <w:rPr>
          <w:rFonts w:ascii="Agency FB" w:hAnsi="Agency FB"/>
          <w:i w:val="0"/>
          <w:color w:val="000000" w:themeColor="text1"/>
          <w:sz w:val="22"/>
          <w:szCs w:val="22"/>
        </w:rPr>
        <w:t>GARANTÍA DE CALIDAD DE OBRA REALIZADA</w:t>
      </w:r>
    </w:p>
    <w:p w:rsidR="00FD56FA" w:rsidRPr="009556E9" w:rsidRDefault="00FD56FA" w:rsidP="00FD56FA">
      <w:pPr>
        <w:jc w:val="both"/>
        <w:rPr>
          <w:rFonts w:ascii="Agency FB" w:eastAsia="Arial Unicode MS" w:hAnsi="Agency FB"/>
          <w:bCs/>
          <w:sz w:val="22"/>
          <w:szCs w:val="22"/>
        </w:rPr>
      </w:pPr>
      <w:r w:rsidRPr="009556E9">
        <w:rPr>
          <w:rFonts w:ascii="Agency FB" w:eastAsia="Arial Unicode MS" w:hAnsi="Agency FB"/>
          <w:bCs/>
          <w:sz w:val="22"/>
          <w:szCs w:val="22"/>
        </w:rPr>
        <w:t xml:space="preserve">Con el propósito de garantizar la calidad de la obra realizada por la empresa contratista, al momento de realizar la entrega definitiva y conjuntamente con la documentación final del proyecto, la empresa contratista deberá adjuntar una carta notariada en dos ejemplares originales correspondiente a la </w:t>
      </w:r>
      <w:r w:rsidRPr="009556E9">
        <w:rPr>
          <w:rFonts w:ascii="Agency FB" w:eastAsia="Arial Unicode MS" w:hAnsi="Agency FB"/>
          <w:b/>
          <w:bCs/>
          <w:sz w:val="22"/>
          <w:szCs w:val="22"/>
        </w:rPr>
        <w:t>Garantía de Calidad de obra Realizada</w:t>
      </w:r>
      <w:r w:rsidRPr="009556E9">
        <w:rPr>
          <w:rFonts w:ascii="Agency FB" w:eastAsia="Arial Unicode MS" w:hAnsi="Agency FB"/>
          <w:bCs/>
          <w:sz w:val="22"/>
          <w:szCs w:val="22"/>
        </w:rPr>
        <w:t xml:space="preserve">, dicho documento debe establecer que en un periodo de 2 años, la empresa contratista debe subsanar de cualquier observación encontrada a causa de un trabajo deficiente en la obra. Ante este hecho, la empresa contratista deberá actuar de forma inmediata y asumir todos los costos en que se incurra por esta causa. </w:t>
      </w:r>
    </w:p>
    <w:p w:rsidR="00BE714E" w:rsidRPr="004C763E" w:rsidRDefault="00BE714E" w:rsidP="004358A6">
      <w:pPr>
        <w:tabs>
          <w:tab w:val="left" w:pos="0"/>
          <w:tab w:val="left" w:pos="426"/>
        </w:tabs>
        <w:jc w:val="both"/>
        <w:rPr>
          <w:rFonts w:ascii="Agency FB" w:eastAsia="Arial Unicode MS" w:hAnsi="Agency FB"/>
          <w:bCs/>
          <w:sz w:val="20"/>
          <w:szCs w:val="20"/>
          <w:lang w:val="es-BO"/>
        </w:rPr>
      </w:pPr>
    </w:p>
    <w:p w:rsidR="00BE714E" w:rsidRPr="00FD56FA" w:rsidRDefault="00BE714E" w:rsidP="00D72152">
      <w:pPr>
        <w:pStyle w:val="Estilo3"/>
        <w:rPr>
          <w:rFonts w:eastAsia="Arial Unicode MS"/>
          <w:sz w:val="22"/>
          <w:szCs w:val="22"/>
          <w:lang w:val="es-BO"/>
        </w:rPr>
      </w:pPr>
      <w:bookmarkStart w:id="157" w:name="_Toc379637451"/>
      <w:bookmarkStart w:id="158" w:name="_Toc379637583"/>
      <w:bookmarkStart w:id="159" w:name="_Toc398708555"/>
      <w:bookmarkStart w:id="160" w:name="_Toc427678273"/>
      <w:r w:rsidRPr="00FD56FA">
        <w:rPr>
          <w:rFonts w:eastAsia="Arial Unicode MS"/>
          <w:sz w:val="22"/>
          <w:szCs w:val="22"/>
          <w:lang w:val="es-BO"/>
        </w:rPr>
        <w:t>SEGUROS</w:t>
      </w:r>
      <w:bookmarkEnd w:id="157"/>
      <w:bookmarkEnd w:id="158"/>
      <w:bookmarkEnd w:id="159"/>
      <w:bookmarkEnd w:id="160"/>
    </w:p>
    <w:p w:rsidR="00FD56FA" w:rsidRPr="00FD56FA" w:rsidRDefault="00FD56FA" w:rsidP="00FD56FA">
      <w:pPr>
        <w:jc w:val="both"/>
        <w:rPr>
          <w:rFonts w:ascii="Agency FB" w:hAnsi="Agency FB"/>
          <w:iCs/>
          <w:sz w:val="22"/>
          <w:szCs w:val="22"/>
          <w:lang w:val="es-BO"/>
        </w:rPr>
      </w:pPr>
      <w:r w:rsidRPr="00FD56FA">
        <w:rPr>
          <w:rFonts w:ascii="Agency FB" w:hAnsi="Agency FB"/>
          <w:iCs/>
          <w:sz w:val="22"/>
          <w:szCs w:val="22"/>
          <w:lang w:val="es-BO"/>
        </w:rPr>
        <w:t>La empresa adjudicada, deberá presentar y mantener vigente de forma ininterrumpida durante todo el periodo del contrato la Póliza de Seguro especificada a continuación:</w:t>
      </w:r>
    </w:p>
    <w:p w:rsidR="00BE714E" w:rsidRPr="00FD56FA" w:rsidRDefault="00BE714E" w:rsidP="004358A6">
      <w:pPr>
        <w:tabs>
          <w:tab w:val="left" w:pos="0"/>
          <w:tab w:val="left" w:pos="426"/>
        </w:tabs>
        <w:jc w:val="both"/>
        <w:rPr>
          <w:rFonts w:ascii="Agency FB" w:eastAsia="Arial Unicode MS" w:hAnsi="Agency FB"/>
          <w:bCs/>
          <w:sz w:val="22"/>
          <w:szCs w:val="22"/>
          <w:lang w:val="es-BO"/>
        </w:rPr>
      </w:pPr>
    </w:p>
    <w:p w:rsidR="00FD56FA" w:rsidRDefault="00FD56FA" w:rsidP="00BD3A03">
      <w:pPr>
        <w:pStyle w:val="Prrafodelista"/>
        <w:numPr>
          <w:ilvl w:val="0"/>
          <w:numId w:val="18"/>
        </w:numPr>
        <w:jc w:val="both"/>
        <w:rPr>
          <w:rFonts w:ascii="Agency FB" w:hAnsi="Agency FB"/>
          <w:b/>
          <w:bCs/>
          <w:iCs/>
          <w:sz w:val="22"/>
          <w:szCs w:val="22"/>
          <w:lang w:val="es-BO"/>
        </w:rPr>
      </w:pPr>
      <w:r>
        <w:rPr>
          <w:rFonts w:ascii="Agency FB" w:hAnsi="Agency FB"/>
          <w:b/>
          <w:bCs/>
          <w:iCs/>
          <w:sz w:val="22"/>
          <w:szCs w:val="22"/>
          <w:lang w:val="es-BO"/>
        </w:rPr>
        <w:t>Póliza todo riesgo de construcción</w:t>
      </w:r>
    </w:p>
    <w:p w:rsidR="00FD56FA" w:rsidRPr="00174D38" w:rsidRDefault="00FD56FA" w:rsidP="00FD56FA">
      <w:pPr>
        <w:jc w:val="both"/>
        <w:rPr>
          <w:rFonts w:ascii="Agency FB" w:hAnsi="Agency FB"/>
          <w:iCs/>
          <w:color w:val="000000" w:themeColor="text1"/>
          <w:sz w:val="22"/>
          <w:szCs w:val="22"/>
        </w:rPr>
      </w:pPr>
      <w:r w:rsidRPr="00174D38">
        <w:rPr>
          <w:rFonts w:ascii="Agency FB" w:hAnsi="Agency FB"/>
          <w:iCs/>
          <w:color w:val="000000" w:themeColor="text1"/>
          <w:sz w:val="22"/>
          <w:szCs w:val="22"/>
        </w:rPr>
        <w:t>Durante la ejecución de la obra, el Contratista deberá mantener por su cuenta y cargo una póliza de Seguro adecuada, para asegurar contra todo riesgo, las obras en ejecución, materiales.</w:t>
      </w:r>
    </w:p>
    <w:p w:rsidR="00976462" w:rsidRDefault="00976462" w:rsidP="00FD56FA">
      <w:pPr>
        <w:spacing w:after="240"/>
        <w:jc w:val="both"/>
        <w:rPr>
          <w:rFonts w:ascii="Agency FB" w:hAnsi="Agency FB"/>
          <w:iCs/>
          <w:color w:val="000000" w:themeColor="text1"/>
          <w:sz w:val="22"/>
          <w:szCs w:val="22"/>
        </w:rPr>
      </w:pPr>
    </w:p>
    <w:p w:rsidR="00FD56FA" w:rsidRPr="009556E9" w:rsidRDefault="00FD56FA" w:rsidP="00FD56FA">
      <w:pPr>
        <w:spacing w:after="240"/>
        <w:jc w:val="both"/>
        <w:rPr>
          <w:rFonts w:ascii="Agency FB" w:hAnsi="Agency FB"/>
          <w:iCs/>
          <w:color w:val="000000" w:themeColor="text1"/>
          <w:sz w:val="22"/>
          <w:szCs w:val="22"/>
        </w:rPr>
      </w:pPr>
      <w:r w:rsidRPr="00174D38">
        <w:rPr>
          <w:rFonts w:ascii="Agency FB" w:hAnsi="Agency FB"/>
          <w:iCs/>
          <w:color w:val="000000" w:themeColor="text1"/>
          <w:sz w:val="22"/>
          <w:szCs w:val="22"/>
        </w:rPr>
        <w:lastRenderedPageBreak/>
        <w:t>La misma que cubrirá las construcciones a efectuar de acuerdo a l</w:t>
      </w:r>
      <w:r>
        <w:rPr>
          <w:rFonts w:ascii="Agency FB" w:hAnsi="Agency FB"/>
          <w:iCs/>
          <w:color w:val="000000" w:themeColor="text1"/>
          <w:sz w:val="22"/>
          <w:szCs w:val="22"/>
        </w:rPr>
        <w:t>as Especificaciones Técnicas</w:t>
      </w:r>
      <w:r w:rsidRPr="00174D38">
        <w:rPr>
          <w:rFonts w:ascii="Agency FB" w:hAnsi="Agency FB"/>
          <w:iCs/>
          <w:color w:val="000000" w:themeColor="text1"/>
          <w:sz w:val="22"/>
          <w:szCs w:val="22"/>
        </w:rPr>
        <w:t>,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r>
        <w:rPr>
          <w:rFonts w:ascii="Agency FB" w:hAnsi="Agency FB"/>
          <w:iCs/>
          <w:color w:val="000000" w:themeColor="text1"/>
          <w:sz w:val="22"/>
          <w:szCs w:val="22"/>
        </w:rPr>
        <w:t>.</w:t>
      </w:r>
    </w:p>
    <w:p w:rsidR="00FD56FA" w:rsidRPr="006928BB" w:rsidRDefault="00FD56FA" w:rsidP="00BD3A03">
      <w:pPr>
        <w:pStyle w:val="Prrafodelista"/>
        <w:numPr>
          <w:ilvl w:val="0"/>
          <w:numId w:val="18"/>
        </w:numPr>
        <w:jc w:val="both"/>
        <w:rPr>
          <w:rFonts w:ascii="Agency FB" w:hAnsi="Agency FB"/>
          <w:b/>
          <w:bCs/>
          <w:iCs/>
          <w:sz w:val="22"/>
          <w:szCs w:val="22"/>
          <w:lang w:val="es-BO"/>
        </w:rPr>
      </w:pPr>
      <w:r w:rsidRPr="000E6665">
        <w:rPr>
          <w:rFonts w:ascii="Agency FB" w:hAnsi="Agency FB"/>
          <w:b/>
          <w:bCs/>
          <w:iCs/>
          <w:sz w:val="22"/>
          <w:szCs w:val="22"/>
          <w:lang w:val="es-BO"/>
        </w:rPr>
        <w:t>Seguro de Responsabilidad Civil</w:t>
      </w:r>
    </w:p>
    <w:p w:rsidR="00FD56FA" w:rsidRDefault="00FD56FA" w:rsidP="00517E1D">
      <w:pPr>
        <w:jc w:val="both"/>
        <w:rPr>
          <w:rFonts w:ascii="Agency FB" w:hAnsi="Agency FB"/>
          <w:iCs/>
          <w:sz w:val="22"/>
          <w:szCs w:val="22"/>
          <w:lang w:val="es-BO"/>
        </w:rPr>
      </w:pPr>
      <w:r w:rsidRPr="002572C8">
        <w:rPr>
          <w:rFonts w:ascii="Agency FB" w:hAnsi="Agency FB"/>
          <w:iCs/>
          <w:sz w:val="22"/>
          <w:szCs w:val="22"/>
          <w:lang w:val="es-BO"/>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w:t>
      </w:r>
    </w:p>
    <w:p w:rsidR="00517E1D" w:rsidRDefault="00517E1D" w:rsidP="00FD56FA">
      <w:pPr>
        <w:tabs>
          <w:tab w:val="left" w:pos="0"/>
          <w:tab w:val="left" w:pos="426"/>
        </w:tabs>
        <w:jc w:val="both"/>
        <w:rPr>
          <w:rFonts w:ascii="Agency FB" w:hAnsi="Agency FB"/>
          <w:iCs/>
          <w:sz w:val="22"/>
          <w:szCs w:val="22"/>
          <w:lang w:val="es-BO"/>
        </w:rPr>
      </w:pPr>
    </w:p>
    <w:p w:rsidR="00517E1D" w:rsidRPr="002572C8" w:rsidRDefault="00517E1D" w:rsidP="00517E1D">
      <w:pPr>
        <w:jc w:val="both"/>
        <w:rPr>
          <w:rFonts w:ascii="Agency FB" w:hAnsi="Agency FB"/>
          <w:b/>
          <w:bCs/>
          <w:iCs/>
          <w:sz w:val="22"/>
          <w:szCs w:val="22"/>
          <w:lang w:val="es-BO"/>
        </w:rPr>
      </w:pPr>
      <w:r w:rsidRPr="002572C8">
        <w:rPr>
          <w:rFonts w:ascii="Agency FB" w:hAnsi="Agency FB"/>
          <w:b/>
          <w:bCs/>
          <w:iCs/>
          <w:sz w:val="22"/>
          <w:szCs w:val="22"/>
          <w:lang w:val="es-BO"/>
        </w:rPr>
        <w:t>Póliza de Accidentes Personales</w:t>
      </w:r>
    </w:p>
    <w:p w:rsidR="00517E1D" w:rsidRPr="009556E9" w:rsidRDefault="00517E1D" w:rsidP="00517E1D">
      <w:pPr>
        <w:jc w:val="both"/>
        <w:rPr>
          <w:rFonts w:ascii="Agency FB" w:hAnsi="Agency FB"/>
          <w:iCs/>
          <w:sz w:val="20"/>
          <w:szCs w:val="20"/>
          <w:lang w:val="es-BO"/>
        </w:rPr>
      </w:pPr>
      <w:r w:rsidRPr="002572C8">
        <w:rPr>
          <w:rFonts w:ascii="Agency FB" w:hAnsi="Agency FB"/>
          <w:iCs/>
          <w:sz w:val="22"/>
          <w:szCs w:val="22"/>
          <w:lang w:val="es-BO"/>
        </w:rPr>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r w:rsidRPr="00D9688F">
        <w:rPr>
          <w:rFonts w:ascii="Agency FB" w:hAnsi="Agency FB"/>
          <w:iCs/>
          <w:sz w:val="20"/>
          <w:szCs w:val="20"/>
          <w:lang w:val="es-BO"/>
        </w:rPr>
        <w:br/>
      </w:r>
      <w:r w:rsidRPr="00D9688F">
        <w:rPr>
          <w:rFonts w:ascii="Agency FB" w:hAnsi="Agency FB"/>
          <w:iCs/>
          <w:sz w:val="20"/>
          <w:szCs w:val="20"/>
          <w:lang w:val="es-BO"/>
        </w:rPr>
        <w:br/>
      </w:r>
      <w:r w:rsidRPr="002572C8">
        <w:rPr>
          <w:rFonts w:ascii="Agency FB" w:hAnsi="Agency FB"/>
          <w:b/>
          <w:bCs/>
          <w:iCs/>
          <w:sz w:val="22"/>
          <w:szCs w:val="22"/>
          <w:lang w:val="es-BO"/>
        </w:rPr>
        <w:t>Condiciones Adicionales</w:t>
      </w:r>
    </w:p>
    <w:p w:rsidR="00517E1D" w:rsidRPr="002572C8" w:rsidRDefault="00517E1D" w:rsidP="00BD3A03">
      <w:pPr>
        <w:pStyle w:val="Prrafodelista"/>
        <w:numPr>
          <w:ilvl w:val="0"/>
          <w:numId w:val="19"/>
        </w:numPr>
        <w:ind w:left="284" w:hanging="284"/>
        <w:jc w:val="both"/>
        <w:rPr>
          <w:rFonts w:ascii="Agency FB" w:hAnsi="Agency FB"/>
          <w:iCs/>
          <w:sz w:val="22"/>
          <w:szCs w:val="22"/>
          <w:lang w:val="es-BO"/>
        </w:rPr>
      </w:pPr>
      <w:r w:rsidRPr="002572C8">
        <w:rPr>
          <w:rFonts w:ascii="Agency FB" w:hAnsi="Agency FB"/>
          <w:iCs/>
          <w:sz w:val="22"/>
          <w:szCs w:val="22"/>
          <w:lang w:val="es-BO"/>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517E1D" w:rsidRPr="00E87A9E" w:rsidRDefault="00517E1D" w:rsidP="00517E1D">
      <w:pPr>
        <w:pStyle w:val="Prrafodelista"/>
        <w:tabs>
          <w:tab w:val="left" w:pos="7056"/>
        </w:tabs>
        <w:ind w:left="284"/>
        <w:jc w:val="both"/>
        <w:rPr>
          <w:rFonts w:ascii="Agency FB" w:hAnsi="Agency FB"/>
          <w:iCs/>
          <w:sz w:val="22"/>
          <w:szCs w:val="22"/>
          <w:lang w:val="es-BO"/>
        </w:rPr>
      </w:pPr>
      <w:r>
        <w:rPr>
          <w:rFonts w:ascii="Agency FB" w:hAnsi="Agency FB"/>
          <w:iCs/>
          <w:sz w:val="22"/>
          <w:szCs w:val="22"/>
          <w:lang w:val="es-BO"/>
        </w:rPr>
        <w:tab/>
      </w:r>
    </w:p>
    <w:p w:rsidR="00517E1D" w:rsidRPr="004A550F" w:rsidRDefault="00517E1D" w:rsidP="00BD3A03">
      <w:pPr>
        <w:pStyle w:val="Prrafodelista"/>
        <w:numPr>
          <w:ilvl w:val="0"/>
          <w:numId w:val="19"/>
        </w:numPr>
        <w:ind w:left="284" w:hanging="284"/>
        <w:jc w:val="both"/>
        <w:rPr>
          <w:rFonts w:ascii="Agency FB" w:hAnsi="Agency FB"/>
          <w:iCs/>
          <w:sz w:val="22"/>
          <w:szCs w:val="22"/>
          <w:lang w:val="es-BO"/>
        </w:rPr>
      </w:pPr>
      <w:r w:rsidRPr="00E87A9E">
        <w:rPr>
          <w:rFonts w:ascii="Agency FB" w:hAnsi="Agency FB"/>
          <w:iCs/>
          <w:sz w:val="22"/>
          <w:szCs w:val="22"/>
          <w:lang w:val="es-BO"/>
        </w:rPr>
        <w:t>La empresa adjudicada, deberá entregar una copia de las citadas pólizas a YPFB antes de la suscripción del contrato.</w:t>
      </w:r>
    </w:p>
    <w:p w:rsidR="00B16C5A" w:rsidRPr="004C763E" w:rsidRDefault="00B16C5A" w:rsidP="004358A6">
      <w:pPr>
        <w:tabs>
          <w:tab w:val="left" w:pos="0"/>
          <w:tab w:val="left" w:pos="426"/>
        </w:tabs>
        <w:jc w:val="both"/>
        <w:rPr>
          <w:rFonts w:ascii="Agency FB" w:eastAsia="Arial Unicode MS" w:hAnsi="Agency FB"/>
          <w:bCs/>
          <w:sz w:val="20"/>
          <w:szCs w:val="20"/>
          <w:lang w:val="es-BO"/>
        </w:rPr>
      </w:pPr>
    </w:p>
    <w:p w:rsidR="00BE714E" w:rsidRPr="00517E1D" w:rsidRDefault="00E20582" w:rsidP="00D72152">
      <w:pPr>
        <w:pStyle w:val="Estilo3"/>
        <w:rPr>
          <w:rFonts w:eastAsia="Arial Unicode MS"/>
          <w:sz w:val="22"/>
          <w:szCs w:val="22"/>
          <w:lang w:val="es-BO"/>
        </w:rPr>
      </w:pPr>
      <w:bookmarkStart w:id="161" w:name="_Toc398708559"/>
      <w:bookmarkStart w:id="162" w:name="_Toc427678274"/>
      <w:r w:rsidRPr="00517E1D">
        <w:rPr>
          <w:rFonts w:eastAsia="Arial Unicode MS"/>
          <w:sz w:val="22"/>
          <w:szCs w:val="22"/>
          <w:lang w:val="es-BO"/>
        </w:rPr>
        <w:t>PERMISOS Y AUTORIZACIONES</w:t>
      </w:r>
      <w:bookmarkEnd w:id="161"/>
      <w:bookmarkEnd w:id="162"/>
    </w:p>
    <w:p w:rsidR="00BE714E" w:rsidRPr="00517E1D" w:rsidRDefault="00BE714E" w:rsidP="004358A6">
      <w:pPr>
        <w:tabs>
          <w:tab w:val="left" w:pos="0"/>
          <w:tab w:val="left" w:pos="426"/>
        </w:tabs>
        <w:autoSpaceDE w:val="0"/>
        <w:autoSpaceDN w:val="0"/>
        <w:adjustRightInd w:val="0"/>
        <w:jc w:val="both"/>
        <w:rPr>
          <w:rFonts w:ascii="Agency FB" w:hAnsi="Agency FB"/>
          <w:bCs/>
          <w:sz w:val="22"/>
          <w:szCs w:val="22"/>
          <w:lang w:val="es-BO"/>
        </w:rPr>
      </w:pPr>
      <w:r w:rsidRPr="00517E1D">
        <w:rPr>
          <w:rFonts w:ascii="Agency FB" w:hAnsi="Agency FB"/>
          <w:bCs/>
          <w:sz w:val="22"/>
          <w:szCs w:val="22"/>
          <w:lang w:val="es-BO"/>
        </w:rPr>
        <w:t xml:space="preserve">La empresa </w:t>
      </w:r>
      <w:r w:rsidR="00BC3572" w:rsidRPr="00517E1D">
        <w:rPr>
          <w:rFonts w:ascii="Agency FB" w:hAnsi="Agency FB"/>
          <w:bCs/>
          <w:sz w:val="22"/>
          <w:szCs w:val="22"/>
          <w:lang w:val="es-BO"/>
        </w:rPr>
        <w:t>contratista</w:t>
      </w:r>
      <w:r w:rsidRPr="00517E1D">
        <w:rPr>
          <w:rFonts w:ascii="Agency FB" w:hAnsi="Agency FB"/>
          <w:bCs/>
          <w:sz w:val="22"/>
          <w:szCs w:val="22"/>
          <w:lang w:val="es-BO"/>
        </w:rPr>
        <w:t xml:space="preserve"> será la responsable de obtener todas las autorizaciones y de realizar los pagos necesarios a las instancias correspondientes para la buena ejecución de la </w:t>
      </w:r>
      <w:r w:rsidR="00D82F32" w:rsidRPr="00517E1D">
        <w:rPr>
          <w:rFonts w:ascii="Agency FB" w:hAnsi="Agency FB"/>
          <w:bCs/>
          <w:sz w:val="22"/>
          <w:szCs w:val="22"/>
          <w:lang w:val="es-BO"/>
        </w:rPr>
        <w:t>obra</w:t>
      </w:r>
      <w:r w:rsidRPr="00517E1D">
        <w:rPr>
          <w:rFonts w:ascii="Agency FB" w:hAnsi="Agency FB"/>
          <w:bCs/>
          <w:sz w:val="22"/>
          <w:szCs w:val="22"/>
          <w:lang w:val="es-BO"/>
        </w:rPr>
        <w:t>, además debe coordinar y realizar las gestiones necesarias ante las empresas de servicios (electricidad, agua, fibra óptica, etc.) cuyas instalaciones puedan sean afectadas. Así mismo se contempla la obtención de las autorizaciones para el cierre de calles e interrupción del tráfico vehicular ante la policía nacional si fuese necesario.</w:t>
      </w:r>
    </w:p>
    <w:p w:rsidR="00734FC7" w:rsidRPr="004C763E" w:rsidRDefault="00734FC7" w:rsidP="004358A6">
      <w:pPr>
        <w:tabs>
          <w:tab w:val="left" w:pos="0"/>
          <w:tab w:val="left" w:pos="426"/>
        </w:tabs>
        <w:autoSpaceDE w:val="0"/>
        <w:autoSpaceDN w:val="0"/>
        <w:adjustRightInd w:val="0"/>
        <w:jc w:val="both"/>
        <w:rPr>
          <w:rFonts w:ascii="Agency FB" w:hAnsi="Agency FB"/>
          <w:bCs/>
          <w:sz w:val="20"/>
          <w:szCs w:val="20"/>
          <w:lang w:val="es-BO"/>
        </w:rPr>
      </w:pPr>
    </w:p>
    <w:p w:rsidR="00734FC7" w:rsidRPr="00517E1D" w:rsidRDefault="00734FC7" w:rsidP="00D72152">
      <w:pPr>
        <w:pStyle w:val="Estilo3"/>
        <w:rPr>
          <w:sz w:val="22"/>
          <w:szCs w:val="22"/>
          <w:lang w:val="es-BO"/>
        </w:rPr>
      </w:pPr>
      <w:bookmarkStart w:id="163" w:name="_Toc427678275"/>
      <w:r w:rsidRPr="00517E1D">
        <w:rPr>
          <w:sz w:val="22"/>
          <w:szCs w:val="22"/>
          <w:lang w:val="es-BO"/>
        </w:rPr>
        <w:t>MOROSIDAD Y SUS PENALIDADES</w:t>
      </w:r>
      <w:bookmarkEnd w:id="163"/>
    </w:p>
    <w:p w:rsidR="00734FC7" w:rsidRPr="00517E1D" w:rsidRDefault="00734FC7" w:rsidP="004358A6">
      <w:pPr>
        <w:tabs>
          <w:tab w:val="left" w:pos="0"/>
          <w:tab w:val="left" w:pos="426"/>
        </w:tabs>
        <w:autoSpaceDE w:val="0"/>
        <w:autoSpaceDN w:val="0"/>
        <w:adjustRightInd w:val="0"/>
        <w:jc w:val="both"/>
        <w:rPr>
          <w:rFonts w:ascii="Agency FB" w:hAnsi="Agency FB"/>
          <w:bCs/>
          <w:sz w:val="22"/>
          <w:szCs w:val="22"/>
          <w:lang w:val="es-BO"/>
        </w:rPr>
      </w:pPr>
      <w:r w:rsidRPr="00517E1D">
        <w:rPr>
          <w:rFonts w:ascii="Agency FB" w:hAnsi="Agency FB"/>
          <w:bCs/>
          <w:sz w:val="22"/>
          <w:szCs w:val="22"/>
          <w:lang w:val="es-BO"/>
        </w:rPr>
        <w:t xml:space="preserve">La empresa contratista en caso de exceder los tiempos previstos en el contrato se verá sometida a multas </w:t>
      </w:r>
      <w:r w:rsidR="006678F5" w:rsidRPr="00517E1D">
        <w:rPr>
          <w:rFonts w:ascii="Agency FB" w:hAnsi="Agency FB"/>
          <w:bCs/>
          <w:sz w:val="22"/>
          <w:szCs w:val="22"/>
          <w:lang w:val="es-BO"/>
        </w:rPr>
        <w:t>conforme al siguiente detalle</w:t>
      </w:r>
      <w:r w:rsidRPr="00517E1D">
        <w:rPr>
          <w:rFonts w:ascii="Agency FB" w:hAnsi="Agency FB"/>
          <w:bCs/>
          <w:sz w:val="22"/>
          <w:szCs w:val="22"/>
          <w:lang w:val="es-BO"/>
        </w:rPr>
        <w:t>:</w:t>
      </w:r>
    </w:p>
    <w:p w:rsidR="00734FC7" w:rsidRPr="00517E1D" w:rsidRDefault="00734FC7" w:rsidP="004358A6">
      <w:pPr>
        <w:tabs>
          <w:tab w:val="left" w:pos="0"/>
          <w:tab w:val="left" w:pos="426"/>
        </w:tabs>
        <w:autoSpaceDE w:val="0"/>
        <w:autoSpaceDN w:val="0"/>
        <w:adjustRightInd w:val="0"/>
        <w:jc w:val="both"/>
        <w:rPr>
          <w:rFonts w:ascii="Agency FB" w:hAnsi="Agency FB"/>
          <w:bCs/>
          <w:sz w:val="22"/>
          <w:szCs w:val="22"/>
          <w:lang w:val="es-BO"/>
        </w:rPr>
      </w:pPr>
    </w:p>
    <w:p w:rsidR="00734FC7" w:rsidRPr="00517E1D" w:rsidRDefault="00734FC7" w:rsidP="004358A6">
      <w:pPr>
        <w:tabs>
          <w:tab w:val="left" w:pos="0"/>
          <w:tab w:val="left" w:pos="426"/>
        </w:tabs>
        <w:autoSpaceDE w:val="0"/>
        <w:autoSpaceDN w:val="0"/>
        <w:adjustRightInd w:val="0"/>
        <w:jc w:val="both"/>
        <w:rPr>
          <w:rFonts w:ascii="Agency FB" w:hAnsi="Agency FB"/>
          <w:bCs/>
          <w:sz w:val="22"/>
          <w:szCs w:val="22"/>
          <w:lang w:val="es-BO"/>
        </w:rPr>
      </w:pPr>
      <w:r w:rsidRPr="00517E1D">
        <w:rPr>
          <w:rFonts w:ascii="Agency FB" w:hAnsi="Agency FB"/>
          <w:bCs/>
          <w:sz w:val="22"/>
          <w:szCs w:val="22"/>
          <w:lang w:val="es-BO"/>
        </w:rPr>
        <w:t>-</w:t>
      </w:r>
      <w:r w:rsidRPr="00517E1D">
        <w:rPr>
          <w:rFonts w:ascii="Agency FB" w:hAnsi="Agency FB"/>
          <w:bCs/>
          <w:sz w:val="22"/>
          <w:szCs w:val="22"/>
          <w:lang w:val="es-BO"/>
        </w:rPr>
        <w:tab/>
        <w:t>5 por 1000 del monto total del contrato por cada día de retraso entre el 1 y 10 días calendario</w:t>
      </w:r>
    </w:p>
    <w:p w:rsidR="00734FC7" w:rsidRPr="00517E1D" w:rsidRDefault="00734FC7" w:rsidP="004358A6">
      <w:pPr>
        <w:tabs>
          <w:tab w:val="left" w:pos="0"/>
          <w:tab w:val="left" w:pos="426"/>
        </w:tabs>
        <w:autoSpaceDE w:val="0"/>
        <w:autoSpaceDN w:val="0"/>
        <w:adjustRightInd w:val="0"/>
        <w:jc w:val="both"/>
        <w:rPr>
          <w:rFonts w:ascii="Agency FB" w:hAnsi="Agency FB"/>
          <w:bCs/>
          <w:sz w:val="22"/>
          <w:szCs w:val="22"/>
          <w:lang w:val="es-BO"/>
        </w:rPr>
      </w:pPr>
      <w:r w:rsidRPr="00517E1D">
        <w:rPr>
          <w:rFonts w:ascii="Agency FB" w:hAnsi="Agency FB"/>
          <w:bCs/>
          <w:sz w:val="22"/>
          <w:szCs w:val="22"/>
          <w:lang w:val="es-BO"/>
        </w:rPr>
        <w:t>-</w:t>
      </w:r>
      <w:r w:rsidRPr="00517E1D">
        <w:rPr>
          <w:rFonts w:ascii="Agency FB" w:hAnsi="Agency FB"/>
          <w:bCs/>
          <w:sz w:val="22"/>
          <w:szCs w:val="22"/>
          <w:lang w:val="es-BO"/>
        </w:rPr>
        <w:tab/>
        <w:t>7 por 1000 del monto total del contrato por cada día de retraso entre  11 y 20 días calendario</w:t>
      </w:r>
    </w:p>
    <w:p w:rsidR="00734FC7" w:rsidRPr="00517E1D" w:rsidRDefault="00734FC7" w:rsidP="004358A6">
      <w:pPr>
        <w:tabs>
          <w:tab w:val="left" w:pos="0"/>
          <w:tab w:val="left" w:pos="426"/>
        </w:tabs>
        <w:autoSpaceDE w:val="0"/>
        <w:autoSpaceDN w:val="0"/>
        <w:adjustRightInd w:val="0"/>
        <w:jc w:val="both"/>
        <w:rPr>
          <w:rFonts w:ascii="Agency FB" w:hAnsi="Agency FB"/>
          <w:bCs/>
          <w:sz w:val="22"/>
          <w:szCs w:val="22"/>
          <w:lang w:val="es-BO"/>
        </w:rPr>
      </w:pPr>
      <w:r w:rsidRPr="00517E1D">
        <w:rPr>
          <w:rFonts w:ascii="Agency FB" w:hAnsi="Agency FB"/>
          <w:bCs/>
          <w:sz w:val="22"/>
          <w:szCs w:val="22"/>
          <w:lang w:val="es-BO"/>
        </w:rPr>
        <w:t>-</w:t>
      </w:r>
      <w:r w:rsidRPr="00517E1D">
        <w:rPr>
          <w:rFonts w:ascii="Agency FB" w:hAnsi="Agency FB"/>
          <w:bCs/>
          <w:sz w:val="22"/>
          <w:szCs w:val="22"/>
          <w:lang w:val="es-BO"/>
        </w:rPr>
        <w:tab/>
        <w:t>9 por 1000 del monto total del contrato por cada día de retraso entre  21 y 30 días calendario</w:t>
      </w:r>
    </w:p>
    <w:p w:rsidR="00734FC7" w:rsidRPr="004C763E" w:rsidRDefault="00734FC7" w:rsidP="004358A6">
      <w:pPr>
        <w:tabs>
          <w:tab w:val="left" w:pos="0"/>
          <w:tab w:val="left" w:pos="426"/>
        </w:tabs>
        <w:autoSpaceDE w:val="0"/>
        <w:autoSpaceDN w:val="0"/>
        <w:adjustRightInd w:val="0"/>
        <w:jc w:val="both"/>
        <w:rPr>
          <w:rFonts w:ascii="Agency FB" w:hAnsi="Agency FB"/>
          <w:bCs/>
          <w:sz w:val="20"/>
          <w:szCs w:val="20"/>
          <w:lang w:val="es-BO"/>
        </w:rPr>
      </w:pPr>
    </w:p>
    <w:p w:rsidR="00BE714E" w:rsidRPr="00517E1D" w:rsidRDefault="00BE714E" w:rsidP="00D72152">
      <w:pPr>
        <w:pStyle w:val="Estilo3"/>
        <w:rPr>
          <w:rFonts w:eastAsia="Arial Unicode MS"/>
          <w:sz w:val="22"/>
          <w:szCs w:val="22"/>
          <w:lang w:val="es-BO"/>
        </w:rPr>
      </w:pPr>
      <w:bookmarkStart w:id="164" w:name="_Toc387411447"/>
      <w:bookmarkStart w:id="165" w:name="_Toc387653839"/>
      <w:bookmarkStart w:id="166" w:name="_Toc387654614"/>
      <w:bookmarkStart w:id="167" w:name="_Toc387656157"/>
      <w:bookmarkStart w:id="168" w:name="_Toc387656929"/>
      <w:bookmarkStart w:id="169" w:name="_Toc387411448"/>
      <w:bookmarkStart w:id="170" w:name="_Toc387653840"/>
      <w:bookmarkStart w:id="171" w:name="_Toc387654615"/>
      <w:bookmarkStart w:id="172" w:name="_Toc387656158"/>
      <w:bookmarkStart w:id="173" w:name="_Toc387656930"/>
      <w:bookmarkStart w:id="174" w:name="_Toc379637457"/>
      <w:bookmarkStart w:id="175" w:name="_Toc379637589"/>
      <w:bookmarkStart w:id="176" w:name="_Toc398708560"/>
      <w:bookmarkStart w:id="177" w:name="_Toc427678276"/>
      <w:bookmarkEnd w:id="164"/>
      <w:bookmarkEnd w:id="165"/>
      <w:bookmarkEnd w:id="166"/>
      <w:bookmarkEnd w:id="167"/>
      <w:bookmarkEnd w:id="168"/>
      <w:bookmarkEnd w:id="169"/>
      <w:bookmarkEnd w:id="170"/>
      <w:bookmarkEnd w:id="171"/>
      <w:bookmarkEnd w:id="172"/>
      <w:bookmarkEnd w:id="173"/>
      <w:r w:rsidRPr="00517E1D">
        <w:rPr>
          <w:rFonts w:eastAsia="Arial Unicode MS"/>
          <w:sz w:val="22"/>
          <w:szCs w:val="22"/>
          <w:lang w:val="es-BO"/>
        </w:rPr>
        <w:t xml:space="preserve">NORMAS QUE LA EMPRESA </w:t>
      </w:r>
      <w:r w:rsidR="00BC3572" w:rsidRPr="00517E1D">
        <w:rPr>
          <w:rFonts w:eastAsia="Arial Unicode MS"/>
          <w:sz w:val="22"/>
          <w:szCs w:val="22"/>
          <w:lang w:val="es-BO"/>
        </w:rPr>
        <w:t>CONTRATISTA</w:t>
      </w:r>
      <w:r w:rsidRPr="00517E1D">
        <w:rPr>
          <w:rFonts w:eastAsia="Arial Unicode MS"/>
          <w:sz w:val="22"/>
          <w:szCs w:val="22"/>
          <w:lang w:val="es-BO"/>
        </w:rPr>
        <w:t xml:space="preserve"> DEBE CUMPLIR EN </w:t>
      </w:r>
      <w:r w:rsidR="00D82F32" w:rsidRPr="00517E1D">
        <w:rPr>
          <w:rFonts w:eastAsia="Arial Unicode MS"/>
          <w:sz w:val="22"/>
          <w:szCs w:val="22"/>
          <w:lang w:val="es-BO"/>
        </w:rPr>
        <w:t>OBRA</w:t>
      </w:r>
      <w:bookmarkEnd w:id="174"/>
      <w:bookmarkEnd w:id="175"/>
      <w:bookmarkEnd w:id="176"/>
      <w:bookmarkEnd w:id="177"/>
    </w:p>
    <w:p w:rsidR="00BE714E" w:rsidRPr="00517E1D" w:rsidRDefault="00BE714E" w:rsidP="004358A6">
      <w:pPr>
        <w:tabs>
          <w:tab w:val="left" w:pos="0"/>
          <w:tab w:val="left" w:pos="426"/>
        </w:tabs>
        <w:jc w:val="both"/>
        <w:rPr>
          <w:rFonts w:ascii="Agency FB" w:hAnsi="Agency FB"/>
          <w:bCs/>
          <w:sz w:val="22"/>
          <w:szCs w:val="22"/>
          <w:lang w:val="es-BO"/>
        </w:rPr>
      </w:pPr>
      <w:r w:rsidRPr="00517E1D">
        <w:rPr>
          <w:rFonts w:ascii="Agency FB" w:hAnsi="Agency FB"/>
          <w:bCs/>
          <w:sz w:val="22"/>
          <w:szCs w:val="22"/>
          <w:lang w:val="es-BO"/>
        </w:rPr>
        <w:t xml:space="preserve">La empresa </w:t>
      </w:r>
      <w:r w:rsidR="00BC3572" w:rsidRPr="00517E1D">
        <w:rPr>
          <w:rFonts w:ascii="Agency FB" w:hAnsi="Agency FB"/>
          <w:bCs/>
          <w:sz w:val="22"/>
          <w:szCs w:val="22"/>
          <w:lang w:val="es-BO"/>
        </w:rPr>
        <w:t>contratista</w:t>
      </w:r>
      <w:r w:rsidRPr="00517E1D">
        <w:rPr>
          <w:rFonts w:ascii="Agency FB" w:hAnsi="Agency FB"/>
          <w:bCs/>
          <w:sz w:val="22"/>
          <w:szCs w:val="22"/>
          <w:lang w:val="es-BO"/>
        </w:rPr>
        <w:t xml:space="preserve"> deberá cumplir estrictamente con lo establecido en la Ley de Hidrocarburos (Ley 3058), el Reglamento Ambiental para el Sector de Hidrocarburos (R.A.S.H.) y la Ley de Medio Ambiente y sus Reglamentos. Así mismo serán documentos de cumplimiento obligatorio los siguientes:</w:t>
      </w:r>
    </w:p>
    <w:p w:rsidR="00BE714E" w:rsidRPr="004C763E" w:rsidRDefault="00BE714E" w:rsidP="004358A6">
      <w:pPr>
        <w:tabs>
          <w:tab w:val="left" w:pos="0"/>
          <w:tab w:val="left" w:pos="426"/>
        </w:tabs>
        <w:jc w:val="both"/>
        <w:rPr>
          <w:rFonts w:ascii="Agency FB" w:hAnsi="Agency FB"/>
          <w:bCs/>
          <w:sz w:val="20"/>
          <w:szCs w:val="20"/>
          <w:lang w:val="es-BO"/>
        </w:rPr>
      </w:pPr>
    </w:p>
    <w:tbl>
      <w:tblPr>
        <w:tblW w:w="8964" w:type="dxa"/>
        <w:tblInd w:w="108" w:type="dxa"/>
        <w:tblLook w:val="01E0" w:firstRow="1" w:lastRow="1" w:firstColumn="1" w:lastColumn="1" w:noHBand="0" w:noVBand="0"/>
      </w:tblPr>
      <w:tblGrid>
        <w:gridCol w:w="2581"/>
        <w:gridCol w:w="6383"/>
      </w:tblGrid>
      <w:tr w:rsidR="00BE714E" w:rsidRPr="004C763E" w:rsidTr="00C17F4D">
        <w:trPr>
          <w:trHeight w:val="477"/>
        </w:trPr>
        <w:tc>
          <w:tcPr>
            <w:tcW w:w="2581" w:type="dxa"/>
          </w:tcPr>
          <w:p w:rsidR="00BE714E" w:rsidRPr="00517E1D" w:rsidRDefault="00BE714E" w:rsidP="004358A6">
            <w:pPr>
              <w:tabs>
                <w:tab w:val="left" w:pos="0"/>
                <w:tab w:val="left" w:pos="426"/>
              </w:tabs>
              <w:rPr>
                <w:rFonts w:ascii="Agency FB" w:hAnsi="Agency FB"/>
                <w:b/>
                <w:sz w:val="22"/>
                <w:szCs w:val="22"/>
                <w:lang w:val="es-BO"/>
              </w:rPr>
            </w:pPr>
            <w:r w:rsidRPr="00517E1D">
              <w:rPr>
                <w:rFonts w:ascii="Agency FB" w:hAnsi="Agency FB"/>
                <w:b/>
                <w:sz w:val="22"/>
                <w:szCs w:val="22"/>
                <w:lang w:val="es-BO"/>
              </w:rPr>
              <w:t xml:space="preserve">APROBADOS MEDIANTE DS </w:t>
            </w:r>
            <w:r w:rsidR="000B3944" w:rsidRPr="00517E1D">
              <w:rPr>
                <w:rFonts w:ascii="Agency FB" w:hAnsi="Agency FB"/>
                <w:b/>
                <w:sz w:val="22"/>
                <w:szCs w:val="22"/>
                <w:lang w:val="es-BO"/>
              </w:rPr>
              <w:t>1996</w:t>
            </w:r>
          </w:p>
        </w:tc>
        <w:tc>
          <w:tcPr>
            <w:tcW w:w="6383" w:type="dxa"/>
          </w:tcPr>
          <w:p w:rsidR="00BE714E" w:rsidRPr="00517E1D" w:rsidRDefault="00BE714E" w:rsidP="004358A6">
            <w:pPr>
              <w:tabs>
                <w:tab w:val="left" w:pos="0"/>
                <w:tab w:val="left" w:pos="426"/>
              </w:tabs>
              <w:rPr>
                <w:rFonts w:ascii="Agency FB" w:hAnsi="Agency FB"/>
                <w:sz w:val="22"/>
                <w:szCs w:val="22"/>
                <w:lang w:val="es-BO"/>
              </w:rPr>
            </w:pPr>
            <w:r w:rsidRPr="00517E1D">
              <w:rPr>
                <w:rFonts w:ascii="Agency FB" w:hAnsi="Agency FB"/>
                <w:sz w:val="22"/>
                <w:szCs w:val="22"/>
                <w:lang w:val="es-BO"/>
              </w:rPr>
              <w:t>Reglamento de Distribución de Gas Natural por Redes</w:t>
            </w:r>
          </w:p>
          <w:p w:rsidR="00BE714E" w:rsidRPr="00517E1D" w:rsidRDefault="00BE714E" w:rsidP="004358A6">
            <w:pPr>
              <w:tabs>
                <w:tab w:val="left" w:pos="0"/>
                <w:tab w:val="left" w:pos="426"/>
              </w:tabs>
              <w:rPr>
                <w:rFonts w:ascii="Agency FB" w:hAnsi="Agency FB"/>
                <w:sz w:val="22"/>
                <w:szCs w:val="22"/>
                <w:lang w:val="es-BO"/>
              </w:rPr>
            </w:pPr>
            <w:r w:rsidRPr="00517E1D">
              <w:rPr>
                <w:rFonts w:ascii="Agency FB" w:hAnsi="Agency FB"/>
                <w:sz w:val="22"/>
                <w:szCs w:val="22"/>
                <w:lang w:val="es-BO"/>
              </w:rPr>
              <w:t>Reglamento de Diseño, Construcción y Operación para la Distribución de Redes de Gas Natural y sus respectivos anexos</w:t>
            </w:r>
            <w:r w:rsidR="00517E1D" w:rsidRPr="00517E1D">
              <w:rPr>
                <w:rFonts w:ascii="Agency FB" w:hAnsi="Agency FB"/>
                <w:sz w:val="22"/>
                <w:szCs w:val="22"/>
                <w:lang w:val="es-BO"/>
              </w:rPr>
              <w:t>.</w:t>
            </w:r>
          </w:p>
        </w:tc>
      </w:tr>
      <w:tr w:rsidR="00BE714E" w:rsidRPr="004C763E" w:rsidTr="00C17F4D">
        <w:trPr>
          <w:trHeight w:val="331"/>
        </w:trPr>
        <w:tc>
          <w:tcPr>
            <w:tcW w:w="2581" w:type="dxa"/>
          </w:tcPr>
          <w:p w:rsidR="00BE714E" w:rsidRPr="00517E1D" w:rsidRDefault="00BE714E" w:rsidP="004358A6">
            <w:pPr>
              <w:tabs>
                <w:tab w:val="left" w:pos="0"/>
                <w:tab w:val="left" w:pos="426"/>
              </w:tabs>
              <w:rPr>
                <w:rFonts w:ascii="Agency FB" w:hAnsi="Agency FB"/>
                <w:b/>
                <w:sz w:val="22"/>
                <w:szCs w:val="22"/>
                <w:lang w:val="es-BO"/>
              </w:rPr>
            </w:pPr>
            <w:r w:rsidRPr="00517E1D">
              <w:rPr>
                <w:rFonts w:ascii="Agency FB" w:hAnsi="Agency FB"/>
                <w:b/>
                <w:sz w:val="22"/>
                <w:szCs w:val="22"/>
                <w:lang w:val="es-BO"/>
              </w:rPr>
              <w:lastRenderedPageBreak/>
              <w:t>ASME 31.8</w:t>
            </w:r>
          </w:p>
        </w:tc>
        <w:tc>
          <w:tcPr>
            <w:tcW w:w="6383" w:type="dxa"/>
          </w:tcPr>
          <w:p w:rsidR="00BE714E" w:rsidRPr="00517E1D" w:rsidRDefault="00BE714E" w:rsidP="004358A6">
            <w:pPr>
              <w:tabs>
                <w:tab w:val="left" w:pos="0"/>
                <w:tab w:val="left" w:pos="426"/>
              </w:tabs>
              <w:jc w:val="both"/>
              <w:rPr>
                <w:rFonts w:ascii="Agency FB" w:hAnsi="Agency FB"/>
                <w:bCs/>
                <w:sz w:val="22"/>
                <w:szCs w:val="22"/>
                <w:lang w:val="es-BO"/>
              </w:rPr>
            </w:pPr>
            <w:r w:rsidRPr="00517E1D">
              <w:rPr>
                <w:rFonts w:ascii="Agency FB" w:hAnsi="Agency FB"/>
                <w:bCs/>
                <w:sz w:val="22"/>
                <w:szCs w:val="22"/>
                <w:lang w:val="es-BO"/>
              </w:rPr>
              <w:t>Sistemas de tubería para transporte y distribución de gas</w:t>
            </w:r>
            <w:r w:rsidR="00517E1D">
              <w:rPr>
                <w:rFonts w:ascii="Agency FB" w:hAnsi="Agency FB"/>
                <w:bCs/>
                <w:sz w:val="22"/>
                <w:szCs w:val="22"/>
                <w:lang w:val="es-BO"/>
              </w:rPr>
              <w:t>.</w:t>
            </w:r>
          </w:p>
        </w:tc>
      </w:tr>
      <w:tr w:rsidR="00BE714E" w:rsidRPr="004C763E" w:rsidTr="00C17F4D">
        <w:trPr>
          <w:trHeight w:val="280"/>
        </w:trPr>
        <w:tc>
          <w:tcPr>
            <w:tcW w:w="2581" w:type="dxa"/>
          </w:tcPr>
          <w:p w:rsidR="00BE714E" w:rsidRPr="00517E1D" w:rsidRDefault="00BE714E" w:rsidP="004358A6">
            <w:pPr>
              <w:tabs>
                <w:tab w:val="left" w:pos="0"/>
                <w:tab w:val="left" w:pos="426"/>
              </w:tabs>
              <w:rPr>
                <w:rFonts w:ascii="Agency FB" w:hAnsi="Agency FB"/>
                <w:b/>
                <w:sz w:val="22"/>
                <w:szCs w:val="22"/>
                <w:lang w:val="es-BO"/>
              </w:rPr>
            </w:pPr>
            <w:r w:rsidRPr="00517E1D">
              <w:rPr>
                <w:rFonts w:ascii="Agency FB" w:hAnsi="Agency FB"/>
                <w:b/>
                <w:sz w:val="22"/>
                <w:szCs w:val="22"/>
                <w:lang w:val="es-BO"/>
              </w:rPr>
              <w:t>API 1104</w:t>
            </w:r>
          </w:p>
        </w:tc>
        <w:tc>
          <w:tcPr>
            <w:tcW w:w="6383" w:type="dxa"/>
          </w:tcPr>
          <w:p w:rsidR="00BE714E" w:rsidRPr="00517E1D" w:rsidRDefault="00BE714E" w:rsidP="004358A6">
            <w:pPr>
              <w:tabs>
                <w:tab w:val="left" w:pos="0"/>
                <w:tab w:val="left" w:pos="426"/>
              </w:tabs>
              <w:jc w:val="both"/>
              <w:rPr>
                <w:rFonts w:ascii="Agency FB" w:hAnsi="Agency FB"/>
                <w:bCs/>
                <w:sz w:val="22"/>
                <w:szCs w:val="22"/>
                <w:lang w:val="es-BO"/>
              </w:rPr>
            </w:pPr>
            <w:r w:rsidRPr="00517E1D">
              <w:rPr>
                <w:rFonts w:ascii="Agency FB" w:hAnsi="Agency FB"/>
                <w:bCs/>
                <w:sz w:val="22"/>
                <w:szCs w:val="22"/>
                <w:lang w:val="es-BO"/>
              </w:rPr>
              <w:t>Soldadura de tuberías e instalaciones relacionadas</w:t>
            </w:r>
            <w:r w:rsidR="00517E1D">
              <w:rPr>
                <w:rFonts w:ascii="Agency FB" w:hAnsi="Agency FB"/>
                <w:bCs/>
                <w:sz w:val="22"/>
                <w:szCs w:val="22"/>
                <w:lang w:val="es-BO"/>
              </w:rPr>
              <w:t>.</w:t>
            </w:r>
          </w:p>
        </w:tc>
      </w:tr>
    </w:tbl>
    <w:p w:rsidR="00BE714E" w:rsidRPr="00517E1D" w:rsidRDefault="00BE714E" w:rsidP="004358A6">
      <w:pPr>
        <w:tabs>
          <w:tab w:val="left" w:pos="0"/>
          <w:tab w:val="left" w:pos="426"/>
        </w:tabs>
        <w:autoSpaceDE w:val="0"/>
        <w:autoSpaceDN w:val="0"/>
        <w:adjustRightInd w:val="0"/>
        <w:rPr>
          <w:rFonts w:ascii="Agency FB" w:eastAsia="Arial Unicode MS" w:hAnsi="Agency FB"/>
          <w:bCs/>
          <w:sz w:val="22"/>
          <w:szCs w:val="22"/>
          <w:lang w:val="es-BO"/>
        </w:rPr>
      </w:pPr>
    </w:p>
    <w:p w:rsidR="00BE714E" w:rsidRPr="00517E1D" w:rsidRDefault="00BE714E" w:rsidP="00D72152">
      <w:pPr>
        <w:pStyle w:val="Estilo3"/>
        <w:rPr>
          <w:rFonts w:eastAsia="Arial Unicode MS"/>
          <w:sz w:val="22"/>
          <w:szCs w:val="22"/>
          <w:lang w:val="es-BO"/>
        </w:rPr>
      </w:pPr>
      <w:bookmarkStart w:id="178" w:name="_Toc379635840"/>
      <w:bookmarkStart w:id="179" w:name="_Toc379637458"/>
      <w:bookmarkStart w:id="180" w:name="_Toc379637590"/>
      <w:bookmarkStart w:id="181" w:name="_Toc398708561"/>
      <w:bookmarkStart w:id="182" w:name="_Toc427678277"/>
      <w:r w:rsidRPr="00517E1D">
        <w:rPr>
          <w:rFonts w:eastAsia="Arial Unicode MS"/>
          <w:sz w:val="22"/>
          <w:szCs w:val="22"/>
          <w:lang w:val="es-BO"/>
        </w:rPr>
        <w:t xml:space="preserve">PROCEDIMIENTOS DE </w:t>
      </w:r>
      <w:r w:rsidR="00D82F32" w:rsidRPr="00517E1D">
        <w:rPr>
          <w:rFonts w:eastAsia="Arial Unicode MS"/>
          <w:sz w:val="22"/>
          <w:szCs w:val="22"/>
          <w:lang w:val="es-BO"/>
        </w:rPr>
        <w:t>OBRA</w:t>
      </w:r>
      <w:bookmarkEnd w:id="178"/>
      <w:bookmarkEnd w:id="179"/>
      <w:bookmarkEnd w:id="180"/>
      <w:bookmarkEnd w:id="181"/>
      <w:bookmarkEnd w:id="182"/>
    </w:p>
    <w:p w:rsidR="001B344B" w:rsidRDefault="00BE714E" w:rsidP="00517E1D">
      <w:pPr>
        <w:tabs>
          <w:tab w:val="left" w:pos="0"/>
          <w:tab w:val="left" w:pos="426"/>
        </w:tabs>
        <w:jc w:val="both"/>
        <w:rPr>
          <w:rFonts w:ascii="Agency FB" w:eastAsia="Arial Unicode MS" w:hAnsi="Agency FB"/>
          <w:sz w:val="22"/>
          <w:szCs w:val="22"/>
          <w:lang w:val="es-BO"/>
        </w:rPr>
      </w:pPr>
      <w:bookmarkStart w:id="183" w:name="_Toc379635841"/>
      <w:r w:rsidRPr="00517E1D">
        <w:rPr>
          <w:rFonts w:ascii="Agency FB" w:eastAsia="Arial Unicode MS" w:hAnsi="Agency FB"/>
          <w:sz w:val="22"/>
          <w:szCs w:val="22"/>
          <w:lang w:val="es-BO"/>
        </w:rPr>
        <w:t xml:space="preserve">De manera previa al inicio de la </w:t>
      </w:r>
      <w:r w:rsidR="00D82F32" w:rsidRPr="00517E1D">
        <w:rPr>
          <w:rFonts w:ascii="Agency FB" w:eastAsia="Arial Unicode MS" w:hAnsi="Agency FB"/>
          <w:sz w:val="22"/>
          <w:szCs w:val="22"/>
          <w:lang w:val="es-BO"/>
        </w:rPr>
        <w:t>obra</w:t>
      </w:r>
      <w:r w:rsidRPr="00517E1D">
        <w:rPr>
          <w:rFonts w:ascii="Agency FB" w:eastAsia="Arial Unicode MS" w:hAnsi="Agency FB"/>
          <w:sz w:val="22"/>
          <w:szCs w:val="22"/>
          <w:lang w:val="es-BO"/>
        </w:rPr>
        <w:t xml:space="preserve"> la empresa </w:t>
      </w:r>
      <w:r w:rsidR="00BC3572" w:rsidRPr="00517E1D">
        <w:rPr>
          <w:rFonts w:ascii="Agency FB" w:eastAsia="Arial Unicode MS" w:hAnsi="Agency FB"/>
          <w:sz w:val="22"/>
          <w:szCs w:val="22"/>
          <w:lang w:val="es-BO"/>
        </w:rPr>
        <w:t>contratista</w:t>
      </w:r>
      <w:r w:rsidRPr="00517E1D">
        <w:rPr>
          <w:rFonts w:ascii="Agency FB" w:eastAsia="Arial Unicode MS" w:hAnsi="Agency FB"/>
          <w:sz w:val="22"/>
          <w:szCs w:val="22"/>
          <w:lang w:val="es-BO"/>
        </w:rPr>
        <w:t xml:space="preserve"> deberá hacer entrega al supervisor de un compendio con los procedimientos de cada uno de los ítems a desarrollarse, este compendio será entregado en carpeta tamaño carta y tres orificios, el tipo de letra será </w:t>
      </w:r>
      <w:r w:rsidRPr="00517E1D">
        <w:rPr>
          <w:rFonts w:ascii="Agency FB" w:eastAsia="Arial Unicode MS" w:hAnsi="Agency FB"/>
          <w:b/>
          <w:sz w:val="22"/>
          <w:szCs w:val="22"/>
          <w:lang w:val="es-BO"/>
        </w:rPr>
        <w:t>Agency FB con tamaño de letra 11,</w:t>
      </w:r>
      <w:r w:rsidRPr="00517E1D">
        <w:rPr>
          <w:rFonts w:ascii="Agency FB" w:eastAsia="Arial Unicode MS" w:hAnsi="Agency FB"/>
          <w:sz w:val="22"/>
          <w:szCs w:val="22"/>
          <w:lang w:val="es-BO"/>
        </w:rPr>
        <w:t xml:space="preserve"> además deberá contar con un formato de pie de página con la firma de elaboración del procedimiento y el espacio para la firma del supervisor de YPFB como aprobado, el encabezado de página deberá contener el logo de YPFB Corporación, el nombre del procedimiento, el número de página y el nombre de la empresa </w:t>
      </w:r>
      <w:r w:rsidR="00BC3572" w:rsidRPr="00517E1D">
        <w:rPr>
          <w:rFonts w:ascii="Agency FB" w:eastAsia="Arial Unicode MS" w:hAnsi="Agency FB"/>
          <w:sz w:val="22"/>
          <w:szCs w:val="22"/>
          <w:lang w:val="es-BO"/>
        </w:rPr>
        <w:t>contratista</w:t>
      </w:r>
      <w:r w:rsidRPr="00517E1D">
        <w:rPr>
          <w:rFonts w:ascii="Agency FB" w:eastAsia="Arial Unicode MS" w:hAnsi="Agency FB"/>
          <w:sz w:val="22"/>
          <w:szCs w:val="22"/>
          <w:lang w:val="es-BO"/>
        </w:rPr>
        <w:t>. Dichos procedimientos deberán contar con la siguiente estructura</w:t>
      </w:r>
      <w:bookmarkEnd w:id="183"/>
      <w:r w:rsidR="00517E1D">
        <w:rPr>
          <w:rFonts w:ascii="Agency FB" w:eastAsia="Arial Unicode MS" w:hAnsi="Agency FB"/>
          <w:sz w:val="22"/>
          <w:szCs w:val="22"/>
          <w:lang w:val="es-BO"/>
        </w:rPr>
        <w:t>:</w:t>
      </w:r>
    </w:p>
    <w:p w:rsidR="00DE04EC" w:rsidRPr="00517E1D" w:rsidRDefault="00DE04EC" w:rsidP="00517E1D">
      <w:pPr>
        <w:tabs>
          <w:tab w:val="left" w:pos="0"/>
          <w:tab w:val="left" w:pos="426"/>
        </w:tabs>
        <w:jc w:val="both"/>
        <w:rPr>
          <w:rFonts w:ascii="Agency FB" w:eastAsia="Arial Unicode MS" w:hAnsi="Agency FB"/>
          <w:sz w:val="22"/>
          <w:szCs w:val="22"/>
          <w:lang w:val="es-BO"/>
        </w:rPr>
      </w:pPr>
    </w:p>
    <w:p w:rsidR="00BE714E" w:rsidRPr="00517E1D" w:rsidRDefault="00BE714E" w:rsidP="00517E1D">
      <w:pPr>
        <w:pStyle w:val="Prrafodelista"/>
        <w:numPr>
          <w:ilvl w:val="2"/>
          <w:numId w:val="5"/>
        </w:numPr>
        <w:rPr>
          <w:rFonts w:ascii="Agency FB" w:eastAsia="Arial Unicode MS" w:hAnsi="Agency FB"/>
          <w:b/>
          <w:sz w:val="22"/>
          <w:szCs w:val="22"/>
          <w:lang w:val="es-BO"/>
        </w:rPr>
      </w:pPr>
      <w:bookmarkStart w:id="184" w:name="_Toc379635842"/>
      <w:bookmarkStart w:id="185" w:name="_Toc379637459"/>
      <w:bookmarkStart w:id="186" w:name="_Toc379637591"/>
      <w:bookmarkStart w:id="187" w:name="_Toc398708562"/>
      <w:r w:rsidRPr="00517E1D">
        <w:rPr>
          <w:rFonts w:ascii="Agency FB" w:eastAsia="Arial Unicode MS" w:hAnsi="Agency FB"/>
          <w:b/>
          <w:sz w:val="22"/>
          <w:szCs w:val="22"/>
          <w:lang w:val="es-BO"/>
        </w:rPr>
        <w:t xml:space="preserve">NOMBRE DE </w:t>
      </w:r>
      <w:bookmarkEnd w:id="184"/>
      <w:bookmarkEnd w:id="185"/>
      <w:bookmarkEnd w:id="186"/>
      <w:bookmarkEnd w:id="187"/>
      <w:r w:rsidR="00774E10" w:rsidRPr="00517E1D">
        <w:rPr>
          <w:rFonts w:ascii="Agency FB" w:eastAsia="Arial Unicode MS" w:hAnsi="Agency FB"/>
          <w:b/>
          <w:sz w:val="22"/>
          <w:szCs w:val="22"/>
          <w:lang w:val="es-BO"/>
        </w:rPr>
        <w:t>ÍTEM</w:t>
      </w:r>
    </w:p>
    <w:p w:rsidR="00BE714E" w:rsidRPr="00517E1D" w:rsidRDefault="00BE714E" w:rsidP="004358A6">
      <w:pPr>
        <w:tabs>
          <w:tab w:val="left" w:pos="0"/>
          <w:tab w:val="left" w:pos="426"/>
        </w:tabs>
        <w:rPr>
          <w:rFonts w:ascii="Agency FB" w:eastAsia="Arial Unicode MS" w:hAnsi="Agency FB"/>
          <w:sz w:val="22"/>
          <w:szCs w:val="22"/>
          <w:lang w:val="es-BO"/>
        </w:rPr>
      </w:pPr>
      <w:bookmarkStart w:id="188" w:name="_Toc379635843"/>
      <w:r w:rsidRPr="00517E1D">
        <w:rPr>
          <w:rFonts w:ascii="Agency FB" w:eastAsia="Arial Unicode MS" w:hAnsi="Agency FB"/>
          <w:sz w:val="22"/>
          <w:szCs w:val="22"/>
          <w:lang w:val="es-BO"/>
        </w:rPr>
        <w:t xml:space="preserve">La empresa </w:t>
      </w:r>
      <w:r w:rsidR="00BC3572" w:rsidRPr="00517E1D">
        <w:rPr>
          <w:rFonts w:ascii="Agency FB" w:eastAsia="Arial Unicode MS" w:hAnsi="Agency FB"/>
          <w:sz w:val="22"/>
          <w:szCs w:val="22"/>
          <w:lang w:val="es-BO"/>
        </w:rPr>
        <w:t>contratista</w:t>
      </w:r>
      <w:r w:rsidRPr="00517E1D">
        <w:rPr>
          <w:rFonts w:ascii="Agency FB" w:eastAsia="Arial Unicode MS" w:hAnsi="Agency FB"/>
          <w:sz w:val="22"/>
          <w:szCs w:val="22"/>
          <w:lang w:val="es-BO"/>
        </w:rPr>
        <w:t xml:space="preserve"> deberá llenar el mismo con el nombre exacto del ítem</w:t>
      </w:r>
      <w:bookmarkEnd w:id="188"/>
      <w:r w:rsidR="00C42438" w:rsidRPr="00517E1D">
        <w:rPr>
          <w:rFonts w:ascii="Agency FB" w:eastAsia="Arial Unicode MS" w:hAnsi="Agency FB"/>
          <w:sz w:val="22"/>
          <w:szCs w:val="22"/>
          <w:lang w:val="es-BO"/>
        </w:rPr>
        <w:t>.</w:t>
      </w:r>
    </w:p>
    <w:p w:rsidR="00C42438" w:rsidRPr="004C763E" w:rsidRDefault="00C42438" w:rsidP="004358A6">
      <w:pPr>
        <w:tabs>
          <w:tab w:val="left" w:pos="0"/>
          <w:tab w:val="left" w:pos="426"/>
        </w:tabs>
        <w:rPr>
          <w:rFonts w:ascii="Agency FB" w:eastAsia="Arial Unicode MS" w:hAnsi="Agency FB"/>
          <w:sz w:val="20"/>
          <w:szCs w:val="20"/>
          <w:lang w:val="es-BO"/>
        </w:rPr>
      </w:pPr>
    </w:p>
    <w:p w:rsidR="00BE714E" w:rsidRPr="00517E1D" w:rsidRDefault="00774E10" w:rsidP="00517E1D">
      <w:pPr>
        <w:pStyle w:val="Prrafodelista"/>
        <w:numPr>
          <w:ilvl w:val="2"/>
          <w:numId w:val="5"/>
        </w:numPr>
        <w:rPr>
          <w:rFonts w:ascii="Agency FB" w:eastAsia="Arial Unicode MS" w:hAnsi="Agency FB"/>
          <w:b/>
          <w:sz w:val="22"/>
          <w:szCs w:val="22"/>
          <w:lang w:val="es-BO"/>
        </w:rPr>
      </w:pPr>
      <w:r w:rsidRPr="00517E1D">
        <w:rPr>
          <w:rFonts w:ascii="Agency FB" w:eastAsia="Arial Unicode MS" w:hAnsi="Agency FB"/>
          <w:b/>
          <w:sz w:val="22"/>
          <w:szCs w:val="22"/>
          <w:lang w:val="es-BO"/>
        </w:rPr>
        <w:t>DEFINICIÓN</w:t>
      </w:r>
    </w:p>
    <w:p w:rsidR="00BE714E" w:rsidRPr="00517E1D" w:rsidRDefault="00BE714E" w:rsidP="004358A6">
      <w:pPr>
        <w:tabs>
          <w:tab w:val="left" w:pos="0"/>
          <w:tab w:val="left" w:pos="426"/>
        </w:tabs>
        <w:rPr>
          <w:rFonts w:ascii="Agency FB" w:eastAsia="Arial Unicode MS" w:hAnsi="Agency FB"/>
          <w:sz w:val="22"/>
          <w:szCs w:val="22"/>
          <w:lang w:val="es-BO"/>
        </w:rPr>
      </w:pPr>
      <w:r w:rsidRPr="00517E1D">
        <w:rPr>
          <w:rFonts w:ascii="Agency FB" w:eastAsia="Arial Unicode MS" w:hAnsi="Agency FB"/>
          <w:sz w:val="22"/>
          <w:szCs w:val="22"/>
          <w:lang w:val="es-BO"/>
        </w:rPr>
        <w:t xml:space="preserve">La empresa </w:t>
      </w:r>
      <w:r w:rsidR="00BC3572" w:rsidRPr="00517E1D">
        <w:rPr>
          <w:rFonts w:ascii="Agency FB" w:eastAsia="Arial Unicode MS" w:hAnsi="Agency FB"/>
          <w:sz w:val="22"/>
          <w:szCs w:val="22"/>
          <w:lang w:val="es-BO"/>
        </w:rPr>
        <w:t>contratista</w:t>
      </w:r>
      <w:r w:rsidRPr="00517E1D">
        <w:rPr>
          <w:rFonts w:ascii="Agency FB" w:eastAsia="Arial Unicode MS" w:hAnsi="Agency FB"/>
          <w:sz w:val="22"/>
          <w:szCs w:val="22"/>
          <w:lang w:val="es-BO"/>
        </w:rPr>
        <w:t xml:space="preserve"> deberá usar este subtitulo para definir al ítem y su alcance.</w:t>
      </w:r>
    </w:p>
    <w:p w:rsidR="002B2B29" w:rsidRPr="004C763E" w:rsidRDefault="002B2B29" w:rsidP="004358A6">
      <w:pPr>
        <w:tabs>
          <w:tab w:val="left" w:pos="0"/>
          <w:tab w:val="left" w:pos="426"/>
        </w:tabs>
        <w:rPr>
          <w:rFonts w:ascii="Agency FB" w:eastAsia="Arial Unicode MS" w:hAnsi="Agency FB"/>
          <w:sz w:val="20"/>
          <w:szCs w:val="20"/>
          <w:lang w:val="es-BO"/>
        </w:rPr>
      </w:pPr>
    </w:p>
    <w:p w:rsidR="00BE714E" w:rsidRPr="00517E1D" w:rsidRDefault="00BE714E" w:rsidP="00517E1D">
      <w:pPr>
        <w:pStyle w:val="Prrafodelista"/>
        <w:numPr>
          <w:ilvl w:val="2"/>
          <w:numId w:val="5"/>
        </w:numPr>
        <w:rPr>
          <w:rFonts w:ascii="Agency FB" w:eastAsia="Arial Unicode MS" w:hAnsi="Agency FB"/>
          <w:b/>
          <w:sz w:val="22"/>
          <w:szCs w:val="22"/>
          <w:lang w:val="es-BO"/>
        </w:rPr>
      </w:pPr>
      <w:bookmarkStart w:id="189" w:name="_Toc379637461"/>
      <w:bookmarkStart w:id="190" w:name="_Toc379637593"/>
      <w:bookmarkStart w:id="191" w:name="_Toc398708564"/>
      <w:r w:rsidRPr="00517E1D">
        <w:rPr>
          <w:rFonts w:ascii="Agency FB" w:eastAsia="Arial Unicode MS" w:hAnsi="Agency FB"/>
          <w:b/>
          <w:sz w:val="22"/>
          <w:szCs w:val="22"/>
          <w:lang w:val="es-BO"/>
        </w:rPr>
        <w:t>PERSONAL, MATERIALES, HERRAMIENTAS Y EQUIPO</w:t>
      </w:r>
      <w:bookmarkEnd w:id="189"/>
      <w:bookmarkEnd w:id="190"/>
      <w:bookmarkEnd w:id="191"/>
    </w:p>
    <w:p w:rsidR="00BE714E" w:rsidRPr="00517E1D" w:rsidRDefault="00BE714E" w:rsidP="004358A6">
      <w:pPr>
        <w:tabs>
          <w:tab w:val="left" w:pos="0"/>
          <w:tab w:val="left" w:pos="426"/>
        </w:tabs>
        <w:jc w:val="both"/>
        <w:rPr>
          <w:rFonts w:ascii="Agency FB" w:eastAsia="Arial Unicode MS" w:hAnsi="Agency FB"/>
          <w:sz w:val="22"/>
          <w:szCs w:val="22"/>
          <w:lang w:val="es-BO"/>
        </w:rPr>
      </w:pPr>
      <w:r w:rsidRPr="00517E1D">
        <w:rPr>
          <w:rFonts w:ascii="Agency FB" w:eastAsia="Arial Unicode MS" w:hAnsi="Agency FB"/>
          <w:sz w:val="22"/>
          <w:szCs w:val="22"/>
          <w:lang w:val="es-BO"/>
        </w:rPr>
        <w:t xml:space="preserve">La empresa </w:t>
      </w:r>
      <w:r w:rsidR="00BC3572" w:rsidRPr="00517E1D">
        <w:rPr>
          <w:rFonts w:ascii="Agency FB" w:eastAsia="Arial Unicode MS" w:hAnsi="Agency FB"/>
          <w:sz w:val="22"/>
          <w:szCs w:val="22"/>
          <w:lang w:val="es-BO"/>
        </w:rPr>
        <w:t>contratista</w:t>
      </w:r>
      <w:r w:rsidRPr="00517E1D">
        <w:rPr>
          <w:rFonts w:ascii="Agency FB" w:eastAsia="Arial Unicode MS" w:hAnsi="Agency FB"/>
          <w:sz w:val="22"/>
          <w:szCs w:val="22"/>
          <w:lang w:val="es-BO"/>
        </w:rPr>
        <w:t xml:space="preserve"> deberá hacer uso de este subtitulo para establecer el personal, materiales, herramientas y equipo que utilizará para el desarrollo de la </w:t>
      </w:r>
      <w:r w:rsidR="00D82F32" w:rsidRPr="00517E1D">
        <w:rPr>
          <w:rFonts w:ascii="Agency FB" w:eastAsia="Arial Unicode MS" w:hAnsi="Agency FB"/>
          <w:sz w:val="22"/>
          <w:szCs w:val="22"/>
          <w:lang w:val="es-BO"/>
        </w:rPr>
        <w:t>obra</w:t>
      </w:r>
      <w:r w:rsidRPr="00517E1D">
        <w:rPr>
          <w:rFonts w:ascii="Agency FB" w:eastAsia="Arial Unicode MS" w:hAnsi="Agency FB"/>
          <w:sz w:val="22"/>
          <w:szCs w:val="22"/>
          <w:lang w:val="es-BO"/>
        </w:rPr>
        <w:t>. Debe considerarse en este subtitulo todas aquellas mencionadas en el procedimiento de ejecución y en el punto de seguridad.</w:t>
      </w:r>
    </w:p>
    <w:p w:rsidR="002648F0" w:rsidRPr="004C763E" w:rsidRDefault="002648F0" w:rsidP="004358A6">
      <w:pPr>
        <w:tabs>
          <w:tab w:val="left" w:pos="0"/>
          <w:tab w:val="left" w:pos="426"/>
        </w:tabs>
        <w:jc w:val="both"/>
        <w:rPr>
          <w:rFonts w:ascii="Agency FB" w:eastAsia="Arial Unicode MS" w:hAnsi="Agency FB"/>
          <w:sz w:val="20"/>
          <w:szCs w:val="20"/>
          <w:lang w:val="es-BO"/>
        </w:rPr>
      </w:pPr>
    </w:p>
    <w:p w:rsidR="00BE714E" w:rsidRPr="00517E1D" w:rsidRDefault="00BE714E" w:rsidP="00517E1D">
      <w:pPr>
        <w:pStyle w:val="Prrafodelista"/>
        <w:numPr>
          <w:ilvl w:val="2"/>
          <w:numId w:val="5"/>
        </w:numPr>
        <w:tabs>
          <w:tab w:val="left" w:pos="2633"/>
        </w:tabs>
        <w:rPr>
          <w:rFonts w:ascii="Agency FB" w:eastAsia="Arial Unicode MS" w:hAnsi="Agency FB"/>
          <w:b/>
          <w:sz w:val="22"/>
          <w:szCs w:val="22"/>
          <w:lang w:val="es-BO"/>
        </w:rPr>
      </w:pPr>
      <w:bookmarkStart w:id="192" w:name="_Toc379637462"/>
      <w:bookmarkStart w:id="193" w:name="_Toc379637594"/>
      <w:bookmarkStart w:id="194" w:name="_Ref386103526"/>
      <w:bookmarkStart w:id="195" w:name="_Toc398708565"/>
      <w:r w:rsidRPr="00517E1D">
        <w:rPr>
          <w:rFonts w:ascii="Agency FB" w:eastAsia="Arial Unicode MS" w:hAnsi="Agency FB"/>
          <w:b/>
          <w:sz w:val="22"/>
          <w:szCs w:val="22"/>
          <w:lang w:val="es-BO"/>
        </w:rPr>
        <w:t>PROCEDIMIENTO DE EJECUCIÓN</w:t>
      </w:r>
      <w:bookmarkEnd w:id="192"/>
      <w:bookmarkEnd w:id="193"/>
      <w:bookmarkEnd w:id="194"/>
      <w:bookmarkEnd w:id="195"/>
      <w:r w:rsidR="001B344B" w:rsidRPr="00517E1D">
        <w:rPr>
          <w:rFonts w:ascii="Agency FB" w:eastAsia="Arial Unicode MS" w:hAnsi="Agency FB"/>
          <w:b/>
          <w:sz w:val="22"/>
          <w:szCs w:val="22"/>
          <w:lang w:val="es-BO"/>
        </w:rPr>
        <w:tab/>
      </w:r>
    </w:p>
    <w:p w:rsidR="00BE714E" w:rsidRPr="00517E1D" w:rsidRDefault="00BE714E" w:rsidP="004358A6">
      <w:pPr>
        <w:tabs>
          <w:tab w:val="left" w:pos="0"/>
          <w:tab w:val="left" w:pos="426"/>
        </w:tabs>
        <w:jc w:val="both"/>
        <w:rPr>
          <w:rFonts w:ascii="Agency FB" w:eastAsia="Arial Unicode MS" w:hAnsi="Agency FB"/>
          <w:sz w:val="22"/>
          <w:szCs w:val="22"/>
          <w:lang w:val="es-BO"/>
        </w:rPr>
      </w:pPr>
      <w:r w:rsidRPr="00517E1D">
        <w:rPr>
          <w:rFonts w:ascii="Agency FB" w:eastAsia="Arial Unicode MS" w:hAnsi="Agency FB"/>
          <w:sz w:val="22"/>
          <w:szCs w:val="22"/>
          <w:lang w:val="es-BO"/>
        </w:rPr>
        <w:t xml:space="preserve">La empresa </w:t>
      </w:r>
      <w:r w:rsidR="00BC3572" w:rsidRPr="00517E1D">
        <w:rPr>
          <w:rFonts w:ascii="Agency FB" w:eastAsia="Arial Unicode MS" w:hAnsi="Agency FB"/>
          <w:sz w:val="22"/>
          <w:szCs w:val="22"/>
          <w:lang w:val="es-BO"/>
        </w:rPr>
        <w:t>contratista</w:t>
      </w:r>
      <w:r w:rsidRPr="00517E1D">
        <w:rPr>
          <w:rFonts w:ascii="Agency FB" w:eastAsia="Arial Unicode MS" w:hAnsi="Agency FB"/>
          <w:sz w:val="22"/>
          <w:szCs w:val="22"/>
          <w:lang w:val="es-BO"/>
        </w:rPr>
        <w:t xml:space="preserve"> deberá describir a detalle las actividades necesarias para el cumplimiento de los requerimientos de</w:t>
      </w:r>
      <w:r w:rsidR="00F62B2B" w:rsidRPr="00517E1D">
        <w:rPr>
          <w:rFonts w:ascii="Agency FB" w:eastAsia="Arial Unicode MS" w:hAnsi="Agency FB"/>
          <w:sz w:val="22"/>
          <w:szCs w:val="22"/>
          <w:lang w:val="es-BO"/>
        </w:rPr>
        <w:t xml:space="preserve"> </w:t>
      </w:r>
      <w:r w:rsidRPr="00517E1D">
        <w:rPr>
          <w:rFonts w:ascii="Agency FB" w:eastAsia="Arial Unicode MS" w:hAnsi="Agency FB"/>
          <w:sz w:val="22"/>
          <w:szCs w:val="22"/>
          <w:lang w:val="es-BO"/>
        </w:rPr>
        <w:t>l</w:t>
      </w:r>
      <w:r w:rsidR="00F62B2B" w:rsidRPr="00517E1D">
        <w:rPr>
          <w:rFonts w:ascii="Agency FB" w:eastAsia="Arial Unicode MS" w:hAnsi="Agency FB"/>
          <w:sz w:val="22"/>
          <w:szCs w:val="22"/>
          <w:lang w:val="es-BO"/>
        </w:rPr>
        <w:t>as especificaciones técnicas</w:t>
      </w:r>
      <w:r w:rsidRPr="00517E1D">
        <w:rPr>
          <w:rFonts w:ascii="Agency FB" w:eastAsia="Arial Unicode MS" w:hAnsi="Agency FB"/>
          <w:sz w:val="22"/>
          <w:szCs w:val="22"/>
          <w:lang w:val="es-BO"/>
        </w:rPr>
        <w:t xml:space="preserve">, en este se incluirá al personal, los materiales, herramientas y equipos comprometidos por la empresa, estos en todo caso deberán ser de igual o mayor capacidad a los solicitados por YPFB y propuestos por la empresa </w:t>
      </w:r>
      <w:r w:rsidR="00BC3572" w:rsidRPr="00517E1D">
        <w:rPr>
          <w:rFonts w:ascii="Agency FB" w:eastAsia="Arial Unicode MS" w:hAnsi="Agency FB"/>
          <w:sz w:val="22"/>
          <w:szCs w:val="22"/>
          <w:lang w:val="es-BO"/>
        </w:rPr>
        <w:t>contratista</w:t>
      </w:r>
      <w:r w:rsidRPr="00517E1D">
        <w:rPr>
          <w:rFonts w:ascii="Agency FB" w:eastAsia="Arial Unicode MS" w:hAnsi="Agency FB"/>
          <w:sz w:val="22"/>
          <w:szCs w:val="22"/>
          <w:lang w:val="es-BO"/>
        </w:rPr>
        <w:t xml:space="preserve"> al momento de su propuesta.</w:t>
      </w:r>
    </w:p>
    <w:p w:rsidR="00BE714E" w:rsidRPr="004C763E" w:rsidRDefault="00BE714E" w:rsidP="004358A6">
      <w:pPr>
        <w:tabs>
          <w:tab w:val="left" w:pos="0"/>
          <w:tab w:val="left" w:pos="426"/>
        </w:tabs>
        <w:rPr>
          <w:rFonts w:ascii="Agency FB" w:eastAsia="Arial Unicode MS" w:hAnsi="Agency FB"/>
          <w:sz w:val="20"/>
          <w:szCs w:val="20"/>
          <w:lang w:val="es-BO"/>
        </w:rPr>
      </w:pPr>
    </w:p>
    <w:p w:rsidR="00BE714E" w:rsidRPr="000168C7" w:rsidRDefault="00BE714E" w:rsidP="00605349">
      <w:pPr>
        <w:pStyle w:val="Prrafodelista"/>
        <w:numPr>
          <w:ilvl w:val="2"/>
          <w:numId w:val="5"/>
        </w:numPr>
        <w:rPr>
          <w:rFonts w:ascii="Agency FB" w:eastAsia="Arial Unicode MS" w:hAnsi="Agency FB"/>
          <w:b/>
          <w:sz w:val="22"/>
          <w:szCs w:val="22"/>
          <w:lang w:val="es-BO"/>
        </w:rPr>
      </w:pPr>
      <w:bookmarkStart w:id="196" w:name="_Toc379637463"/>
      <w:bookmarkStart w:id="197" w:name="_Toc379637595"/>
      <w:bookmarkStart w:id="198" w:name="_Toc398708566"/>
      <w:r w:rsidRPr="000168C7">
        <w:rPr>
          <w:rFonts w:ascii="Agency FB" w:eastAsia="Arial Unicode MS" w:hAnsi="Agency FB"/>
          <w:b/>
          <w:sz w:val="22"/>
          <w:szCs w:val="22"/>
          <w:lang w:val="es-BO"/>
        </w:rPr>
        <w:t>SEGURIDAD</w:t>
      </w:r>
      <w:bookmarkEnd w:id="196"/>
      <w:bookmarkEnd w:id="197"/>
      <w:bookmarkEnd w:id="198"/>
    </w:p>
    <w:p w:rsidR="00605349" w:rsidRPr="00605349" w:rsidRDefault="00605349" w:rsidP="00BD3A03">
      <w:pPr>
        <w:pStyle w:val="Ttulo2"/>
        <w:keepNext w:val="0"/>
        <w:keepLines w:val="0"/>
        <w:numPr>
          <w:ilvl w:val="3"/>
          <w:numId w:val="21"/>
        </w:numPr>
        <w:spacing w:before="0" w:line="276" w:lineRule="auto"/>
        <w:contextualSpacing/>
        <w:jc w:val="both"/>
        <w:rPr>
          <w:rFonts w:ascii="Agency FB" w:eastAsia="Arial Unicode MS" w:hAnsi="Agency FB"/>
          <w:b/>
          <w:color w:val="000000" w:themeColor="text1"/>
          <w:sz w:val="22"/>
          <w:szCs w:val="22"/>
        </w:rPr>
      </w:pPr>
      <w:bookmarkStart w:id="199" w:name="_Toc419396227"/>
      <w:bookmarkStart w:id="200" w:name="_Toc419733883"/>
      <w:bookmarkStart w:id="201" w:name="_Toc420345133"/>
      <w:bookmarkStart w:id="202" w:name="_Toc427678278"/>
      <w:r w:rsidRPr="00605349">
        <w:rPr>
          <w:rFonts w:ascii="Agency FB" w:eastAsia="Arial Unicode MS" w:hAnsi="Agency FB"/>
          <w:b/>
          <w:color w:val="000000" w:themeColor="text1"/>
          <w:sz w:val="22"/>
          <w:szCs w:val="22"/>
        </w:rPr>
        <w:t>CLÁUSULA DE SEGURIDAD Y SALUD OCUPACIONAL PARA CONTRATOS DE OBRAS Y SERVICIOS</w:t>
      </w:r>
      <w:bookmarkEnd w:id="199"/>
      <w:bookmarkEnd w:id="200"/>
      <w:bookmarkEnd w:id="201"/>
      <w:bookmarkEnd w:id="202"/>
      <w:r w:rsidRPr="00605349">
        <w:rPr>
          <w:rFonts w:ascii="Agency FB" w:eastAsia="Arial Unicode MS" w:hAnsi="Agency FB"/>
          <w:b/>
          <w:color w:val="000000" w:themeColor="text1"/>
          <w:sz w:val="22"/>
          <w:szCs w:val="22"/>
        </w:rPr>
        <w:t xml:space="preserve"> </w:t>
      </w:r>
    </w:p>
    <w:p w:rsidR="00605349" w:rsidRPr="002572C8" w:rsidRDefault="00605349" w:rsidP="00605349">
      <w:pPr>
        <w:spacing w:line="276" w:lineRule="auto"/>
        <w:jc w:val="both"/>
        <w:rPr>
          <w:rFonts w:ascii="Agency FB" w:eastAsia="Arial Unicode MS" w:hAnsi="Agency FB"/>
          <w:sz w:val="22"/>
          <w:szCs w:val="22"/>
        </w:rPr>
      </w:pPr>
      <w:r w:rsidRPr="002572C8">
        <w:rPr>
          <w:rFonts w:ascii="Agency FB" w:eastAsia="Arial Unicode MS" w:hAnsi="Agency FB"/>
          <w:sz w:val="22"/>
          <w:szCs w:val="22"/>
        </w:rPr>
        <w:t>YPFB exige de sus contratistas y, a través de éstos, de los subcontratistas quienes a través de todos y cada uno de sus integrantes, son los únicos responsables de la prevención de accidentes y enfermedades profesionales en cada área de trabajo donde ejecuten obras y servicios, así como de la asunción de deberes ante la Autoridad, si ocurriesen.</w:t>
      </w:r>
    </w:p>
    <w:p w:rsidR="00605349" w:rsidRPr="00E87A9E" w:rsidRDefault="00605349" w:rsidP="00605349">
      <w:pPr>
        <w:jc w:val="both"/>
        <w:rPr>
          <w:rFonts w:ascii="Agency FB" w:hAnsi="Agency FB" w:cs="Arial"/>
          <w:sz w:val="22"/>
          <w:szCs w:val="22"/>
        </w:rPr>
      </w:pPr>
    </w:p>
    <w:p w:rsidR="00605349" w:rsidRPr="002572C8" w:rsidRDefault="00605349" w:rsidP="00605349">
      <w:pPr>
        <w:spacing w:line="276" w:lineRule="auto"/>
        <w:jc w:val="both"/>
        <w:rPr>
          <w:rFonts w:ascii="Agency FB" w:eastAsia="Arial Unicode MS" w:hAnsi="Agency FB"/>
          <w:sz w:val="22"/>
          <w:szCs w:val="22"/>
        </w:rPr>
      </w:pPr>
      <w:r>
        <w:rPr>
          <w:rFonts w:ascii="Agency FB" w:eastAsia="Arial Unicode MS" w:hAnsi="Agency FB"/>
          <w:sz w:val="22"/>
          <w:szCs w:val="22"/>
        </w:rPr>
        <w:t>L</w:t>
      </w:r>
      <w:r w:rsidRPr="00E56EF5">
        <w:rPr>
          <w:rFonts w:ascii="Agency FB" w:eastAsia="Arial Unicode MS" w:hAnsi="Agency FB"/>
          <w:sz w:val="22"/>
          <w:szCs w:val="22"/>
        </w:rPr>
        <w:t xml:space="preserve">a empresa contratista y subcontratista </w:t>
      </w:r>
      <w:r w:rsidRPr="002572C8">
        <w:rPr>
          <w:rFonts w:ascii="Agency FB" w:eastAsia="Arial Unicode MS" w:hAnsi="Agency FB"/>
          <w:sz w:val="22"/>
          <w:szCs w:val="22"/>
        </w:rPr>
        <w:t>en todo momento tomará las medidas necesarias para dar la suficiente seguridad a sus empleados y a terceros, debiendo instruir a su personal en los procedimientos de trabajo seguro a seguir en cada tarea.</w:t>
      </w:r>
    </w:p>
    <w:p w:rsidR="00605349" w:rsidRPr="00436721" w:rsidRDefault="00605349" w:rsidP="00605349">
      <w:pPr>
        <w:tabs>
          <w:tab w:val="left" w:pos="1475"/>
        </w:tabs>
        <w:rPr>
          <w:rFonts w:ascii="Agency FB" w:eastAsia="Arial Unicode MS" w:hAnsi="Agency FB"/>
          <w:sz w:val="20"/>
          <w:szCs w:val="20"/>
        </w:rPr>
      </w:pPr>
      <w:r>
        <w:rPr>
          <w:rFonts w:ascii="Agency FB" w:eastAsia="Arial Unicode MS" w:hAnsi="Agency FB"/>
          <w:sz w:val="20"/>
          <w:szCs w:val="20"/>
        </w:rPr>
        <w:tab/>
      </w:r>
    </w:p>
    <w:p w:rsidR="00605349" w:rsidRPr="00ED7F50" w:rsidRDefault="00605349" w:rsidP="00605349">
      <w:pPr>
        <w:spacing w:line="276" w:lineRule="auto"/>
        <w:jc w:val="both"/>
        <w:rPr>
          <w:rFonts w:ascii="Agency FB" w:eastAsia="Arial Unicode MS" w:hAnsi="Agency FB"/>
          <w:sz w:val="22"/>
          <w:szCs w:val="22"/>
        </w:rPr>
      </w:pPr>
      <w:r w:rsidRPr="00ED7F50">
        <w:rPr>
          <w:rFonts w:ascii="Agency FB" w:eastAsia="Arial Unicode MS" w:hAnsi="Agency FB"/>
          <w:sz w:val="22"/>
          <w:szCs w:val="22"/>
        </w:rPr>
        <w:t xml:space="preserve">La empresa contratista y subcontratista se obliga a: </w:t>
      </w:r>
    </w:p>
    <w:p w:rsidR="00605349" w:rsidRPr="00ED7F50" w:rsidRDefault="00605349" w:rsidP="00BD3A03">
      <w:pPr>
        <w:pStyle w:val="Prrafodelista"/>
        <w:numPr>
          <w:ilvl w:val="0"/>
          <w:numId w:val="20"/>
        </w:numPr>
        <w:spacing w:line="276" w:lineRule="auto"/>
        <w:ind w:left="284" w:hanging="284"/>
        <w:jc w:val="both"/>
        <w:rPr>
          <w:rFonts w:ascii="Agency FB" w:eastAsia="Arial Unicode MS" w:hAnsi="Agency FB"/>
          <w:sz w:val="22"/>
          <w:szCs w:val="22"/>
        </w:rPr>
      </w:pPr>
      <w:r w:rsidRPr="00ED7F50">
        <w:rPr>
          <w:rFonts w:ascii="Agency FB" w:eastAsia="Arial Unicode MS" w:hAnsi="Agency FB"/>
          <w:sz w:val="22"/>
          <w:szCs w:val="22"/>
        </w:rPr>
        <w:t>La Empresa contratista de la obra/servicio es responsable de contar con su Plan de Higiene, Salud Ocupacional y Bienestar (PHSOB), debidamente presentado y aprobado por el Ministerio del Trabajo; el mismo será presentado a YPFB a simple requerimiento.</w:t>
      </w:r>
    </w:p>
    <w:p w:rsidR="00605349" w:rsidRPr="00ED7F50" w:rsidRDefault="00605349" w:rsidP="00BD3A03">
      <w:pPr>
        <w:pStyle w:val="Prrafodelista"/>
        <w:numPr>
          <w:ilvl w:val="0"/>
          <w:numId w:val="20"/>
        </w:numPr>
        <w:spacing w:line="276" w:lineRule="auto"/>
        <w:ind w:left="284" w:hanging="284"/>
        <w:jc w:val="both"/>
        <w:rPr>
          <w:rFonts w:ascii="Agency FB" w:eastAsia="Arial Unicode MS" w:hAnsi="Agency FB"/>
          <w:sz w:val="22"/>
          <w:szCs w:val="22"/>
        </w:rPr>
      </w:pPr>
      <w:r w:rsidRPr="00ED7F50">
        <w:rPr>
          <w:rFonts w:ascii="Agency FB" w:eastAsia="Arial Unicode MS" w:hAnsi="Agency FB"/>
          <w:sz w:val="22"/>
          <w:szCs w:val="22"/>
        </w:rPr>
        <w:t>Presentar el Plan de seguridad industrial específico para la obra/servicio.</w:t>
      </w:r>
    </w:p>
    <w:p w:rsidR="00605349" w:rsidRDefault="00605349" w:rsidP="00BD3A03">
      <w:pPr>
        <w:pStyle w:val="Prrafodelista"/>
        <w:numPr>
          <w:ilvl w:val="0"/>
          <w:numId w:val="20"/>
        </w:numPr>
        <w:spacing w:line="276" w:lineRule="auto"/>
        <w:ind w:left="284" w:hanging="284"/>
        <w:jc w:val="both"/>
        <w:rPr>
          <w:rFonts w:ascii="Agency FB" w:eastAsia="Arial Unicode MS" w:hAnsi="Agency FB"/>
          <w:sz w:val="22"/>
          <w:szCs w:val="22"/>
        </w:rPr>
      </w:pPr>
      <w:r w:rsidRPr="00ED7F50">
        <w:rPr>
          <w:rFonts w:ascii="Agency FB" w:eastAsia="Arial Unicode MS" w:hAnsi="Agency FB"/>
          <w:sz w:val="22"/>
          <w:szCs w:val="22"/>
        </w:rPr>
        <w:t xml:space="preserve">Contar con uno o más responsables de seguridad industrial en campo (en función al tamaño de la obra/servicio), para el seguimiento y cumplimiento del Plan y las normas de seguridad industrial y salud ocupacional (el o los profesionales seleccionados por la empresa deberán contar con una experiencia de al menos tres años como responsable(s) de seguridad industrial en </w:t>
      </w:r>
      <w:r w:rsidRPr="00ED7F50">
        <w:rPr>
          <w:rFonts w:ascii="Agency FB" w:eastAsia="Arial Unicode MS" w:hAnsi="Agency FB"/>
          <w:sz w:val="22"/>
          <w:szCs w:val="22"/>
        </w:rPr>
        <w:lastRenderedPageBreak/>
        <w:t>proyectos de la envergadura de la obra/servicio proyectado), siendo el Dueño de la empresa, o el Gerente del Proyecto o el Director de Obra los responsables de hacer cumplir la normativa legal vigente en este aspecto.</w:t>
      </w:r>
    </w:p>
    <w:p w:rsidR="00DE04EC" w:rsidRPr="00ED7F50" w:rsidRDefault="00DE04EC" w:rsidP="00DE04EC">
      <w:pPr>
        <w:pStyle w:val="Prrafodelista"/>
        <w:spacing w:line="276" w:lineRule="auto"/>
        <w:ind w:left="284"/>
        <w:jc w:val="both"/>
        <w:rPr>
          <w:rFonts w:ascii="Agency FB" w:eastAsia="Arial Unicode MS" w:hAnsi="Agency FB"/>
          <w:sz w:val="22"/>
          <w:szCs w:val="22"/>
        </w:rPr>
      </w:pPr>
    </w:p>
    <w:p w:rsidR="000168C7" w:rsidRDefault="000168C7" w:rsidP="000168C7">
      <w:pPr>
        <w:jc w:val="both"/>
        <w:rPr>
          <w:rFonts w:ascii="Agency FB" w:eastAsia="Arial Unicode MS" w:hAnsi="Agency FB"/>
          <w:sz w:val="22"/>
          <w:szCs w:val="22"/>
        </w:rPr>
      </w:pPr>
      <w:r w:rsidRPr="000168C7">
        <w:rPr>
          <w:rFonts w:ascii="Agency FB" w:eastAsia="Arial Unicode MS" w:hAnsi="Agency FB"/>
          <w:sz w:val="22"/>
          <w:szCs w:val="22"/>
        </w:rPr>
        <w:t>*La empresa contratista o subcontratista podrá presentar los cargos respectivos, remitiendo copias de las notas cursadas al Ministerio de Trabajo en la que la contratista podrá presentar copia de la nota cursada a al Ministerio en la que solicite informe del estado de revisión y aprobación de su plan en ese Ministerio.</w:t>
      </w:r>
    </w:p>
    <w:p w:rsidR="000168C7" w:rsidRPr="000168C7" w:rsidRDefault="000168C7" w:rsidP="000168C7">
      <w:pPr>
        <w:pStyle w:val="Ttulo2"/>
        <w:jc w:val="both"/>
        <w:rPr>
          <w:rFonts w:ascii="Agency FB" w:eastAsia="Arial Unicode MS" w:hAnsi="Agency FB"/>
          <w:b/>
          <w:color w:val="000000" w:themeColor="text1"/>
          <w:sz w:val="22"/>
          <w:szCs w:val="22"/>
        </w:rPr>
      </w:pPr>
      <w:bookmarkStart w:id="203" w:name="_Toc427678279"/>
      <w:r w:rsidRPr="000168C7">
        <w:rPr>
          <w:rFonts w:ascii="Agency FB" w:eastAsia="Arial Unicode MS" w:hAnsi="Agency FB"/>
          <w:b/>
          <w:color w:val="000000" w:themeColor="text1"/>
          <w:sz w:val="22"/>
          <w:szCs w:val="22"/>
        </w:rPr>
        <w:t>2.13.5.1.1      PLAN DE HIGIENE Y SALUD OCUPACIONAL</w:t>
      </w:r>
      <w:bookmarkEnd w:id="203"/>
    </w:p>
    <w:p w:rsidR="000168C7" w:rsidRDefault="000168C7" w:rsidP="000168C7">
      <w:pPr>
        <w:jc w:val="both"/>
        <w:rPr>
          <w:rFonts w:ascii="Agency FB" w:eastAsia="Arial Unicode MS" w:hAnsi="Agency FB"/>
          <w:sz w:val="22"/>
          <w:szCs w:val="22"/>
          <w:lang w:val="es-ES_tradnl"/>
        </w:rPr>
      </w:pPr>
      <w:r w:rsidRPr="009556E9">
        <w:rPr>
          <w:rFonts w:ascii="Agency FB" w:eastAsia="Arial Unicode MS" w:hAnsi="Agency FB"/>
          <w:sz w:val="22"/>
          <w:szCs w:val="22"/>
          <w:lang w:val="es-ES_tradnl"/>
        </w:rPr>
        <w:t xml:space="preserve">El Plan de Higiene y Salud Ocupacional, deberá encontrarse en Obra, de fácil acceso y resguardado de algún daño externo, esto mientras se realice las distintas actividades en Obra. </w:t>
      </w:r>
    </w:p>
    <w:p w:rsidR="00DF0B3D" w:rsidRDefault="00DF0B3D" w:rsidP="000168C7">
      <w:pPr>
        <w:jc w:val="both"/>
        <w:rPr>
          <w:rFonts w:ascii="Agency FB" w:eastAsia="Arial Unicode MS" w:hAnsi="Agency FB"/>
          <w:sz w:val="22"/>
          <w:szCs w:val="22"/>
          <w:lang w:val="es-ES_tradnl"/>
        </w:rPr>
      </w:pPr>
    </w:p>
    <w:p w:rsidR="00DF0B3D" w:rsidRPr="00436721" w:rsidRDefault="00DF0B3D" w:rsidP="00DF0B3D">
      <w:pPr>
        <w:spacing w:line="276" w:lineRule="auto"/>
        <w:jc w:val="both"/>
        <w:rPr>
          <w:rFonts w:ascii="Agency FB" w:eastAsia="Arial Unicode MS" w:hAnsi="Agency FB"/>
          <w:sz w:val="20"/>
          <w:szCs w:val="20"/>
        </w:rPr>
      </w:pPr>
      <w:r w:rsidRPr="009556E9">
        <w:rPr>
          <w:rFonts w:ascii="Agency FB" w:eastAsia="Arial Unicode MS" w:hAnsi="Agency FB"/>
          <w:sz w:val="22"/>
          <w:szCs w:val="22"/>
          <w:lang w:val="es-ES_tradnl"/>
        </w:rPr>
        <w:t xml:space="preserve">Como </w:t>
      </w:r>
      <w:r w:rsidRPr="009556E9">
        <w:rPr>
          <w:rFonts w:ascii="Agency FB" w:eastAsia="Arial Unicode MS" w:hAnsi="Agency FB"/>
          <w:b/>
          <w:sz w:val="22"/>
          <w:szCs w:val="22"/>
          <w:lang w:val="es-ES_tradnl"/>
        </w:rPr>
        <w:t>mínimo el PHSO</w:t>
      </w:r>
      <w:r w:rsidRPr="009556E9">
        <w:rPr>
          <w:rFonts w:ascii="Agency FB" w:eastAsia="Arial Unicode MS" w:hAnsi="Agency FB"/>
          <w:sz w:val="22"/>
          <w:szCs w:val="22"/>
          <w:lang w:val="es-ES_tradnl"/>
        </w:rPr>
        <w:t xml:space="preserve">, debe realizarse con el contenido mínimo exigido según R.A. 038/01 deberá contemplar lo siguiente: </w:t>
      </w:r>
    </w:p>
    <w:p w:rsidR="00DF0B3D" w:rsidRPr="009556E9" w:rsidRDefault="00DF0B3D" w:rsidP="00BD3A03">
      <w:pPr>
        <w:pStyle w:val="Prrafodelista"/>
        <w:numPr>
          <w:ilvl w:val="0"/>
          <w:numId w:val="25"/>
        </w:numPr>
        <w:tabs>
          <w:tab w:val="left" w:pos="284"/>
        </w:tabs>
        <w:jc w:val="both"/>
        <w:rPr>
          <w:rFonts w:ascii="Agency FB" w:eastAsia="Arial Unicode MS" w:hAnsi="Agency FB"/>
          <w:b/>
          <w:sz w:val="22"/>
          <w:szCs w:val="22"/>
          <w:lang w:val="es-ES_tradnl"/>
        </w:rPr>
      </w:pPr>
      <w:r w:rsidRPr="009556E9">
        <w:rPr>
          <w:rFonts w:ascii="Agency FB" w:eastAsia="Arial Unicode MS" w:hAnsi="Agency FB"/>
          <w:b/>
          <w:sz w:val="22"/>
          <w:szCs w:val="22"/>
          <w:lang w:val="es-ES_tradnl"/>
        </w:rPr>
        <w:t>DATOS DE LA ACTIVIDAD:</w:t>
      </w:r>
    </w:p>
    <w:p w:rsidR="00DF0B3D" w:rsidRPr="009556E9" w:rsidRDefault="00DF0B3D" w:rsidP="00BD3A03">
      <w:pPr>
        <w:numPr>
          <w:ilvl w:val="0"/>
          <w:numId w:val="22"/>
        </w:numPr>
        <w:tabs>
          <w:tab w:val="left" w:pos="284"/>
        </w:tabs>
        <w:ind w:left="0" w:firstLine="0"/>
        <w:jc w:val="both"/>
        <w:rPr>
          <w:rFonts w:ascii="Agency FB" w:eastAsia="Arial Unicode MS" w:hAnsi="Agency FB"/>
          <w:sz w:val="22"/>
          <w:szCs w:val="22"/>
          <w:lang w:val="es-ES_tradnl"/>
        </w:rPr>
      </w:pPr>
      <w:r w:rsidRPr="009556E9">
        <w:rPr>
          <w:rFonts w:ascii="Agency FB" w:eastAsia="Arial Unicode MS" w:hAnsi="Agency FB"/>
          <w:sz w:val="22"/>
          <w:szCs w:val="22"/>
          <w:lang w:val="es-ES_tradnl"/>
        </w:rPr>
        <w:t>Razón Social de la Empresa</w:t>
      </w:r>
    </w:p>
    <w:p w:rsidR="00DF0B3D" w:rsidRPr="009556E9" w:rsidRDefault="00DF0B3D" w:rsidP="00BD3A03">
      <w:pPr>
        <w:numPr>
          <w:ilvl w:val="0"/>
          <w:numId w:val="22"/>
        </w:numPr>
        <w:tabs>
          <w:tab w:val="left" w:pos="284"/>
        </w:tabs>
        <w:ind w:left="0" w:firstLine="0"/>
        <w:rPr>
          <w:rFonts w:ascii="Agency FB" w:eastAsia="Arial Unicode MS" w:hAnsi="Agency FB"/>
          <w:sz w:val="22"/>
          <w:szCs w:val="22"/>
          <w:lang w:val="es-ES_tradnl"/>
        </w:rPr>
      </w:pPr>
      <w:r w:rsidRPr="009556E9">
        <w:rPr>
          <w:rFonts w:ascii="Agency FB" w:eastAsia="Arial Unicode MS" w:hAnsi="Agency FB"/>
          <w:sz w:val="22"/>
          <w:szCs w:val="22"/>
          <w:lang w:val="es-ES_tradnl"/>
        </w:rPr>
        <w:t>Nombre del Representante Legal</w:t>
      </w:r>
    </w:p>
    <w:p w:rsidR="00DF0B3D" w:rsidRPr="009556E9" w:rsidRDefault="00DF0B3D" w:rsidP="00BD3A03">
      <w:pPr>
        <w:numPr>
          <w:ilvl w:val="0"/>
          <w:numId w:val="22"/>
        </w:numPr>
        <w:tabs>
          <w:tab w:val="left" w:pos="284"/>
        </w:tabs>
        <w:ind w:left="0" w:firstLine="0"/>
        <w:jc w:val="both"/>
        <w:rPr>
          <w:rFonts w:ascii="Agency FB" w:eastAsia="Arial Unicode MS" w:hAnsi="Agency FB"/>
          <w:sz w:val="22"/>
          <w:szCs w:val="22"/>
          <w:lang w:val="es-ES_tradnl"/>
        </w:rPr>
      </w:pPr>
      <w:r w:rsidRPr="009556E9">
        <w:rPr>
          <w:rFonts w:ascii="Agency FB" w:eastAsia="Arial Unicode MS" w:hAnsi="Agency FB"/>
          <w:sz w:val="22"/>
          <w:szCs w:val="22"/>
          <w:lang w:val="es-ES_tradnl"/>
        </w:rPr>
        <w:t>N° de NIT</w:t>
      </w:r>
    </w:p>
    <w:p w:rsidR="00DF0B3D" w:rsidRPr="009556E9" w:rsidRDefault="00DF0B3D" w:rsidP="00BD3A03">
      <w:pPr>
        <w:numPr>
          <w:ilvl w:val="0"/>
          <w:numId w:val="22"/>
        </w:numPr>
        <w:tabs>
          <w:tab w:val="left" w:pos="284"/>
        </w:tabs>
        <w:ind w:left="0" w:firstLine="0"/>
        <w:jc w:val="both"/>
        <w:rPr>
          <w:rFonts w:ascii="Agency FB" w:eastAsia="Arial Unicode MS" w:hAnsi="Agency FB"/>
          <w:sz w:val="22"/>
          <w:szCs w:val="22"/>
          <w:lang w:val="es-ES_tradnl"/>
        </w:rPr>
      </w:pPr>
      <w:r w:rsidRPr="009556E9">
        <w:rPr>
          <w:rFonts w:ascii="Agency FB" w:eastAsia="Arial Unicode MS" w:hAnsi="Agency FB"/>
          <w:sz w:val="22"/>
          <w:szCs w:val="22"/>
          <w:lang w:val="es-ES_tradnl"/>
        </w:rPr>
        <w:t>Actividad principal</w:t>
      </w:r>
    </w:p>
    <w:p w:rsidR="00DF0B3D" w:rsidRPr="009556E9" w:rsidRDefault="00DF0B3D" w:rsidP="00BD3A03">
      <w:pPr>
        <w:numPr>
          <w:ilvl w:val="0"/>
          <w:numId w:val="22"/>
        </w:numPr>
        <w:tabs>
          <w:tab w:val="left" w:pos="284"/>
        </w:tabs>
        <w:ind w:left="0" w:firstLine="0"/>
        <w:jc w:val="both"/>
        <w:rPr>
          <w:rFonts w:ascii="Agency FB" w:eastAsia="Arial Unicode MS" w:hAnsi="Agency FB"/>
          <w:sz w:val="22"/>
          <w:szCs w:val="22"/>
          <w:lang w:val="es-ES_tradnl"/>
        </w:rPr>
      </w:pPr>
      <w:r w:rsidRPr="009556E9">
        <w:rPr>
          <w:rFonts w:ascii="Agency FB" w:eastAsia="Arial Unicode MS" w:hAnsi="Agency FB"/>
          <w:sz w:val="22"/>
          <w:szCs w:val="22"/>
          <w:lang w:val="es-ES_tradnl"/>
        </w:rPr>
        <w:t>Otras actividades</w:t>
      </w:r>
    </w:p>
    <w:p w:rsidR="00DF0B3D" w:rsidRPr="009556E9" w:rsidRDefault="00DF0B3D" w:rsidP="00BD3A03">
      <w:pPr>
        <w:numPr>
          <w:ilvl w:val="0"/>
          <w:numId w:val="22"/>
        </w:numPr>
        <w:tabs>
          <w:tab w:val="left" w:pos="284"/>
        </w:tabs>
        <w:ind w:left="0" w:firstLine="0"/>
        <w:jc w:val="both"/>
        <w:rPr>
          <w:rFonts w:ascii="Agency FB" w:eastAsia="Arial Unicode MS" w:hAnsi="Agency FB"/>
          <w:sz w:val="22"/>
          <w:szCs w:val="22"/>
          <w:lang w:val="es-ES_tradnl"/>
        </w:rPr>
      </w:pPr>
      <w:r w:rsidRPr="009556E9">
        <w:rPr>
          <w:rFonts w:ascii="Agency FB" w:eastAsia="Arial Unicode MS" w:hAnsi="Agency FB"/>
          <w:sz w:val="22"/>
          <w:szCs w:val="22"/>
          <w:lang w:val="es-ES_tradnl"/>
        </w:rPr>
        <w:t>Domicilio Legal</w:t>
      </w:r>
    </w:p>
    <w:p w:rsidR="00DF0B3D" w:rsidRPr="009556E9" w:rsidRDefault="00DF0B3D" w:rsidP="00BD3A03">
      <w:pPr>
        <w:numPr>
          <w:ilvl w:val="0"/>
          <w:numId w:val="22"/>
        </w:numPr>
        <w:tabs>
          <w:tab w:val="left" w:pos="284"/>
        </w:tabs>
        <w:ind w:left="0" w:firstLine="0"/>
        <w:jc w:val="both"/>
        <w:rPr>
          <w:rFonts w:ascii="Agency FB" w:eastAsia="Arial Unicode MS" w:hAnsi="Agency FB"/>
          <w:sz w:val="22"/>
          <w:szCs w:val="22"/>
          <w:lang w:val="es-ES_tradnl"/>
        </w:rPr>
      </w:pPr>
      <w:r w:rsidRPr="009556E9">
        <w:rPr>
          <w:rFonts w:ascii="Agency FB" w:eastAsia="Arial Unicode MS" w:hAnsi="Agency FB"/>
          <w:sz w:val="22"/>
          <w:szCs w:val="22"/>
          <w:lang w:val="es-ES_tradnl"/>
        </w:rPr>
        <w:t>Ciudad</w:t>
      </w:r>
    </w:p>
    <w:p w:rsidR="00DF0B3D" w:rsidRPr="009556E9" w:rsidRDefault="00DF0B3D" w:rsidP="00BD3A03">
      <w:pPr>
        <w:numPr>
          <w:ilvl w:val="0"/>
          <w:numId w:val="22"/>
        </w:numPr>
        <w:tabs>
          <w:tab w:val="left" w:pos="284"/>
        </w:tabs>
        <w:ind w:left="0" w:firstLine="0"/>
        <w:jc w:val="both"/>
        <w:rPr>
          <w:rFonts w:ascii="Agency FB" w:eastAsia="Arial Unicode MS" w:hAnsi="Agency FB"/>
          <w:sz w:val="22"/>
          <w:szCs w:val="22"/>
          <w:lang w:val="es-ES_tradnl"/>
        </w:rPr>
      </w:pPr>
      <w:r w:rsidRPr="009556E9">
        <w:rPr>
          <w:rFonts w:ascii="Agency FB" w:eastAsia="Arial Unicode MS" w:hAnsi="Agency FB"/>
          <w:sz w:val="22"/>
          <w:szCs w:val="22"/>
          <w:lang w:val="es-ES_tradnl"/>
        </w:rPr>
        <w:t>Departamento – Provincia – Zona</w:t>
      </w:r>
    </w:p>
    <w:p w:rsidR="00DF0B3D" w:rsidRPr="009556E9" w:rsidRDefault="00DF0B3D" w:rsidP="00BD3A03">
      <w:pPr>
        <w:numPr>
          <w:ilvl w:val="0"/>
          <w:numId w:val="22"/>
        </w:numPr>
        <w:tabs>
          <w:tab w:val="left" w:pos="284"/>
        </w:tabs>
        <w:ind w:left="0" w:firstLine="0"/>
        <w:jc w:val="both"/>
        <w:rPr>
          <w:rFonts w:ascii="Agency FB" w:eastAsia="Arial Unicode MS" w:hAnsi="Agency FB"/>
          <w:sz w:val="22"/>
          <w:szCs w:val="22"/>
          <w:lang w:val="es-ES_tradnl"/>
        </w:rPr>
      </w:pPr>
      <w:r w:rsidRPr="009556E9">
        <w:rPr>
          <w:rFonts w:ascii="Agency FB" w:eastAsia="Arial Unicode MS" w:hAnsi="Agency FB"/>
          <w:sz w:val="22"/>
          <w:szCs w:val="22"/>
          <w:lang w:val="es-ES_tradnl"/>
        </w:rPr>
        <w:t>Calle – Teléfono – Telefax – Casilla</w:t>
      </w:r>
    </w:p>
    <w:p w:rsidR="00DF0B3D" w:rsidRPr="009556E9" w:rsidRDefault="00DF0B3D" w:rsidP="00DF0B3D">
      <w:pPr>
        <w:tabs>
          <w:tab w:val="left" w:pos="284"/>
        </w:tabs>
        <w:jc w:val="both"/>
        <w:rPr>
          <w:rFonts w:ascii="Agency FB" w:eastAsia="Arial Unicode MS" w:hAnsi="Agency FB"/>
          <w:sz w:val="22"/>
          <w:szCs w:val="22"/>
          <w:lang w:val="es-ES_tradnl"/>
        </w:rPr>
      </w:pPr>
    </w:p>
    <w:p w:rsidR="00DF0B3D" w:rsidRPr="009556E9" w:rsidRDefault="00DF0B3D" w:rsidP="00BD3A03">
      <w:pPr>
        <w:pStyle w:val="Prrafodelista"/>
        <w:numPr>
          <w:ilvl w:val="0"/>
          <w:numId w:val="25"/>
        </w:numPr>
        <w:tabs>
          <w:tab w:val="left" w:pos="284"/>
        </w:tabs>
        <w:jc w:val="both"/>
        <w:rPr>
          <w:rFonts w:ascii="Agency FB" w:eastAsia="Arial Unicode MS" w:hAnsi="Agency FB"/>
          <w:b/>
          <w:sz w:val="22"/>
          <w:szCs w:val="22"/>
          <w:lang w:val="es-ES_tradnl"/>
        </w:rPr>
      </w:pPr>
      <w:r w:rsidRPr="009556E9">
        <w:rPr>
          <w:rFonts w:ascii="Agency FB" w:eastAsia="Arial Unicode MS" w:hAnsi="Agency FB"/>
          <w:b/>
          <w:sz w:val="22"/>
          <w:szCs w:val="22"/>
          <w:lang w:val="es-ES_tradnl"/>
        </w:rPr>
        <w:t>DATOS ADMINISTRATIVOS:</w:t>
      </w:r>
    </w:p>
    <w:p w:rsidR="00DF0B3D" w:rsidRPr="009556E9" w:rsidRDefault="00DF0B3D" w:rsidP="00BD3A03">
      <w:pPr>
        <w:numPr>
          <w:ilvl w:val="1"/>
          <w:numId w:val="23"/>
        </w:numPr>
        <w:tabs>
          <w:tab w:val="left" w:pos="284"/>
        </w:tabs>
        <w:ind w:left="0" w:firstLine="0"/>
        <w:jc w:val="both"/>
        <w:rPr>
          <w:rFonts w:ascii="Agency FB" w:eastAsia="Arial Unicode MS" w:hAnsi="Agency FB"/>
          <w:sz w:val="22"/>
          <w:szCs w:val="22"/>
          <w:lang w:val="es-ES_tradnl"/>
        </w:rPr>
      </w:pPr>
      <w:r w:rsidRPr="009556E9">
        <w:rPr>
          <w:rFonts w:ascii="Agency FB" w:eastAsia="Arial Unicode MS" w:hAnsi="Agency FB"/>
          <w:sz w:val="22"/>
          <w:szCs w:val="22"/>
          <w:lang w:val="es-ES_tradnl"/>
        </w:rPr>
        <w:t>N° de personal técnico</w:t>
      </w:r>
    </w:p>
    <w:p w:rsidR="00DF0B3D" w:rsidRPr="009556E9" w:rsidRDefault="00DF0B3D" w:rsidP="00BD3A03">
      <w:pPr>
        <w:numPr>
          <w:ilvl w:val="1"/>
          <w:numId w:val="23"/>
        </w:numPr>
        <w:tabs>
          <w:tab w:val="left" w:pos="284"/>
        </w:tabs>
        <w:ind w:left="0" w:firstLine="0"/>
        <w:jc w:val="both"/>
        <w:rPr>
          <w:rFonts w:ascii="Agency FB" w:eastAsia="Arial Unicode MS" w:hAnsi="Agency FB"/>
          <w:sz w:val="22"/>
          <w:szCs w:val="22"/>
          <w:lang w:val="es-ES_tradnl"/>
        </w:rPr>
      </w:pPr>
      <w:r w:rsidRPr="009556E9">
        <w:rPr>
          <w:rFonts w:ascii="Agency FB" w:eastAsia="Arial Unicode MS" w:hAnsi="Agency FB"/>
          <w:sz w:val="22"/>
          <w:szCs w:val="22"/>
          <w:lang w:val="es-ES_tradnl"/>
        </w:rPr>
        <w:t>N° de personal administrativo</w:t>
      </w:r>
    </w:p>
    <w:p w:rsidR="00DF0B3D" w:rsidRPr="009556E9" w:rsidRDefault="00DF0B3D" w:rsidP="00BD3A03">
      <w:pPr>
        <w:numPr>
          <w:ilvl w:val="1"/>
          <w:numId w:val="23"/>
        </w:numPr>
        <w:tabs>
          <w:tab w:val="left" w:pos="284"/>
        </w:tabs>
        <w:ind w:left="0" w:firstLine="0"/>
        <w:jc w:val="both"/>
        <w:rPr>
          <w:rFonts w:ascii="Agency FB" w:eastAsia="Arial Unicode MS" w:hAnsi="Agency FB"/>
          <w:sz w:val="22"/>
          <w:szCs w:val="22"/>
          <w:lang w:val="es-ES_tradnl"/>
        </w:rPr>
      </w:pPr>
      <w:r w:rsidRPr="009556E9">
        <w:rPr>
          <w:rFonts w:ascii="Agency FB" w:eastAsia="Arial Unicode MS" w:hAnsi="Agency FB"/>
          <w:sz w:val="22"/>
          <w:szCs w:val="22"/>
          <w:lang w:val="es-ES_tradnl"/>
        </w:rPr>
        <w:t>N° de trabajadores fijos</w:t>
      </w:r>
    </w:p>
    <w:p w:rsidR="00DF0B3D" w:rsidRPr="009556E9" w:rsidRDefault="00DF0B3D" w:rsidP="00BD3A03">
      <w:pPr>
        <w:numPr>
          <w:ilvl w:val="1"/>
          <w:numId w:val="23"/>
        </w:numPr>
        <w:tabs>
          <w:tab w:val="left" w:pos="284"/>
        </w:tabs>
        <w:ind w:left="0" w:firstLine="0"/>
        <w:jc w:val="both"/>
        <w:rPr>
          <w:rFonts w:ascii="Agency FB" w:eastAsia="Arial Unicode MS" w:hAnsi="Agency FB"/>
          <w:sz w:val="22"/>
          <w:szCs w:val="22"/>
          <w:lang w:val="es-ES_tradnl"/>
        </w:rPr>
      </w:pPr>
      <w:r w:rsidRPr="009556E9">
        <w:rPr>
          <w:rFonts w:ascii="Agency FB" w:eastAsia="Arial Unicode MS" w:hAnsi="Agency FB"/>
          <w:sz w:val="22"/>
          <w:szCs w:val="22"/>
          <w:lang w:val="es-ES_tradnl"/>
        </w:rPr>
        <w:t>N° de personal eventual</w:t>
      </w:r>
    </w:p>
    <w:p w:rsidR="00DF0B3D" w:rsidRPr="009556E9" w:rsidRDefault="00DF0B3D" w:rsidP="00BD3A03">
      <w:pPr>
        <w:numPr>
          <w:ilvl w:val="1"/>
          <w:numId w:val="23"/>
        </w:numPr>
        <w:tabs>
          <w:tab w:val="left" w:pos="284"/>
        </w:tabs>
        <w:ind w:left="0" w:firstLine="0"/>
        <w:jc w:val="both"/>
        <w:rPr>
          <w:rFonts w:ascii="Agency FB" w:eastAsia="Arial Unicode MS" w:hAnsi="Agency FB"/>
          <w:sz w:val="22"/>
          <w:szCs w:val="22"/>
          <w:lang w:val="es-ES_tradnl"/>
        </w:rPr>
      </w:pPr>
      <w:r w:rsidRPr="009556E9">
        <w:rPr>
          <w:rFonts w:ascii="Agency FB" w:eastAsia="Arial Unicode MS" w:hAnsi="Agency FB"/>
          <w:sz w:val="22"/>
          <w:szCs w:val="22"/>
          <w:lang w:val="es-ES_tradnl"/>
        </w:rPr>
        <w:t>TOTAL trabajadores</w:t>
      </w:r>
    </w:p>
    <w:p w:rsidR="00DF0B3D" w:rsidRPr="009556E9" w:rsidRDefault="00DF0B3D" w:rsidP="00DF0B3D">
      <w:pPr>
        <w:tabs>
          <w:tab w:val="left" w:pos="284"/>
        </w:tabs>
        <w:jc w:val="both"/>
        <w:rPr>
          <w:rFonts w:ascii="Agency FB" w:eastAsia="Arial Unicode MS" w:hAnsi="Agency FB"/>
          <w:sz w:val="22"/>
          <w:szCs w:val="22"/>
          <w:lang w:val="es-ES_tradnl"/>
        </w:rPr>
      </w:pPr>
    </w:p>
    <w:p w:rsidR="00DF0B3D" w:rsidRPr="009556E9" w:rsidRDefault="00DF0B3D" w:rsidP="00BD3A03">
      <w:pPr>
        <w:numPr>
          <w:ilvl w:val="0"/>
          <w:numId w:val="25"/>
        </w:numPr>
        <w:tabs>
          <w:tab w:val="left" w:pos="284"/>
        </w:tabs>
        <w:ind w:left="0" w:firstLine="0"/>
        <w:jc w:val="both"/>
        <w:rPr>
          <w:rFonts w:ascii="Agency FB" w:eastAsia="Arial Unicode MS" w:hAnsi="Agency FB"/>
          <w:b/>
          <w:sz w:val="22"/>
          <w:szCs w:val="22"/>
          <w:lang w:val="es-ES_tradnl"/>
        </w:rPr>
      </w:pPr>
      <w:r w:rsidRPr="009556E9">
        <w:rPr>
          <w:rFonts w:ascii="Agency FB" w:eastAsia="Arial Unicode MS" w:hAnsi="Agency FB"/>
          <w:b/>
          <w:sz w:val="22"/>
          <w:szCs w:val="22"/>
          <w:lang w:val="es-ES_tradnl"/>
        </w:rPr>
        <w:t>DESCRIPCIÓN DE LAS ACTIVIDADES:</w:t>
      </w:r>
    </w:p>
    <w:p w:rsidR="00DF0B3D" w:rsidRPr="009556E9" w:rsidRDefault="00DF0B3D" w:rsidP="00BD3A03">
      <w:pPr>
        <w:numPr>
          <w:ilvl w:val="1"/>
          <w:numId w:val="24"/>
        </w:numPr>
        <w:tabs>
          <w:tab w:val="left" w:pos="284"/>
        </w:tabs>
        <w:ind w:left="0" w:firstLine="0"/>
        <w:jc w:val="both"/>
        <w:rPr>
          <w:rFonts w:ascii="Agency FB" w:eastAsia="Arial Unicode MS" w:hAnsi="Agency FB"/>
          <w:sz w:val="22"/>
          <w:szCs w:val="22"/>
          <w:lang w:val="es-ES_tradnl"/>
        </w:rPr>
      </w:pPr>
      <w:r w:rsidRPr="009556E9">
        <w:rPr>
          <w:rFonts w:ascii="Agency FB" w:eastAsia="Arial Unicode MS" w:hAnsi="Agency FB"/>
          <w:sz w:val="22"/>
          <w:szCs w:val="22"/>
          <w:lang w:val="es-ES_tradnl"/>
        </w:rPr>
        <w:t>Fecha de inicio de actividades</w:t>
      </w:r>
    </w:p>
    <w:p w:rsidR="00DF0B3D" w:rsidRPr="009556E9" w:rsidRDefault="00DF0B3D" w:rsidP="00BD3A03">
      <w:pPr>
        <w:numPr>
          <w:ilvl w:val="1"/>
          <w:numId w:val="24"/>
        </w:numPr>
        <w:tabs>
          <w:tab w:val="left" w:pos="284"/>
        </w:tabs>
        <w:ind w:left="0" w:firstLine="0"/>
        <w:jc w:val="both"/>
        <w:rPr>
          <w:rFonts w:ascii="Agency FB" w:eastAsia="Arial Unicode MS" w:hAnsi="Agency FB"/>
          <w:sz w:val="22"/>
          <w:szCs w:val="22"/>
          <w:lang w:val="es-ES_tradnl"/>
        </w:rPr>
      </w:pPr>
      <w:r w:rsidRPr="009556E9">
        <w:rPr>
          <w:rFonts w:ascii="Agency FB" w:eastAsia="Arial Unicode MS" w:hAnsi="Agency FB"/>
          <w:sz w:val="22"/>
          <w:szCs w:val="22"/>
          <w:lang w:val="es-ES_tradnl"/>
        </w:rPr>
        <w:t>Tipo de actividad</w:t>
      </w:r>
    </w:p>
    <w:p w:rsidR="00DF0B3D" w:rsidRPr="009556E9" w:rsidRDefault="00DF0B3D" w:rsidP="00BD3A03">
      <w:pPr>
        <w:numPr>
          <w:ilvl w:val="1"/>
          <w:numId w:val="24"/>
        </w:numPr>
        <w:tabs>
          <w:tab w:val="left" w:pos="284"/>
        </w:tabs>
        <w:ind w:left="0" w:firstLine="0"/>
        <w:jc w:val="both"/>
        <w:rPr>
          <w:rFonts w:ascii="Agency FB" w:eastAsia="Arial Unicode MS" w:hAnsi="Agency FB"/>
          <w:sz w:val="22"/>
          <w:szCs w:val="22"/>
          <w:lang w:val="es-ES_tradnl"/>
        </w:rPr>
      </w:pPr>
      <w:r w:rsidRPr="009556E9">
        <w:rPr>
          <w:rFonts w:ascii="Agency FB" w:eastAsia="Arial Unicode MS" w:hAnsi="Agency FB"/>
          <w:sz w:val="22"/>
          <w:szCs w:val="22"/>
          <w:lang w:val="es-ES_tradnl"/>
        </w:rPr>
        <w:t>Número de actividades</w:t>
      </w:r>
    </w:p>
    <w:p w:rsidR="00DF0B3D" w:rsidRPr="009556E9" w:rsidRDefault="00DF0B3D" w:rsidP="00BD3A03">
      <w:pPr>
        <w:numPr>
          <w:ilvl w:val="1"/>
          <w:numId w:val="24"/>
        </w:numPr>
        <w:tabs>
          <w:tab w:val="left" w:pos="284"/>
        </w:tabs>
        <w:ind w:left="0" w:firstLine="0"/>
        <w:jc w:val="both"/>
        <w:rPr>
          <w:rFonts w:ascii="Agency FB" w:eastAsia="Arial Unicode MS" w:hAnsi="Agency FB"/>
          <w:sz w:val="22"/>
          <w:szCs w:val="22"/>
          <w:lang w:val="es-ES_tradnl"/>
        </w:rPr>
      </w:pPr>
      <w:r w:rsidRPr="009556E9">
        <w:rPr>
          <w:rFonts w:ascii="Agency FB" w:eastAsia="Arial Unicode MS" w:hAnsi="Agency FB"/>
          <w:sz w:val="22"/>
          <w:szCs w:val="22"/>
          <w:lang w:val="es-ES_tradnl"/>
        </w:rPr>
        <w:t>Tipo de actividades</w:t>
      </w:r>
    </w:p>
    <w:p w:rsidR="00DF0B3D" w:rsidRDefault="00DF0B3D" w:rsidP="00DF0B3D">
      <w:pPr>
        <w:spacing w:line="276" w:lineRule="auto"/>
        <w:jc w:val="both"/>
        <w:rPr>
          <w:rFonts w:ascii="Agency FB" w:eastAsia="Arial Unicode MS" w:hAnsi="Agency FB"/>
          <w:sz w:val="22"/>
          <w:szCs w:val="22"/>
        </w:rPr>
      </w:pPr>
    </w:p>
    <w:p w:rsidR="00DF0B3D" w:rsidRPr="009556E9" w:rsidRDefault="00DF0B3D" w:rsidP="00BD3A03">
      <w:pPr>
        <w:pStyle w:val="Prrafodelista"/>
        <w:numPr>
          <w:ilvl w:val="0"/>
          <w:numId w:val="25"/>
        </w:numPr>
        <w:tabs>
          <w:tab w:val="left" w:pos="284"/>
        </w:tabs>
        <w:jc w:val="both"/>
        <w:rPr>
          <w:rFonts w:ascii="Agency FB" w:eastAsia="Arial Unicode MS" w:hAnsi="Agency FB"/>
          <w:b/>
          <w:sz w:val="22"/>
          <w:szCs w:val="22"/>
          <w:lang w:val="es-ES_tradnl"/>
        </w:rPr>
      </w:pPr>
      <w:r w:rsidRPr="009556E9">
        <w:rPr>
          <w:rFonts w:ascii="Agency FB" w:eastAsia="Arial Unicode MS" w:hAnsi="Agency FB"/>
          <w:b/>
          <w:sz w:val="22"/>
          <w:szCs w:val="22"/>
          <w:lang w:val="es-ES_tradnl"/>
        </w:rPr>
        <w:t>IDENTIFICACIÓN DE PELIGROS Y EVALUACIÓN DE RIESGOS DE LAS ACTIVIDADES DESARROLLADAS</w:t>
      </w:r>
    </w:p>
    <w:p w:rsidR="00DF0B3D" w:rsidRPr="00ED7F50" w:rsidRDefault="00DF0B3D" w:rsidP="00DF0B3D">
      <w:pPr>
        <w:autoSpaceDE w:val="0"/>
        <w:autoSpaceDN w:val="0"/>
        <w:adjustRightInd w:val="0"/>
        <w:spacing w:line="276" w:lineRule="auto"/>
        <w:jc w:val="both"/>
        <w:rPr>
          <w:rFonts w:ascii="Agency FB" w:eastAsia="Arial Unicode MS" w:hAnsi="Agency FB"/>
          <w:sz w:val="22"/>
          <w:szCs w:val="22"/>
        </w:rPr>
      </w:pPr>
    </w:p>
    <w:p w:rsidR="00DF0B3D" w:rsidRPr="009556E9" w:rsidRDefault="00DF0B3D" w:rsidP="00BD3A03">
      <w:pPr>
        <w:pStyle w:val="Prrafodelista"/>
        <w:numPr>
          <w:ilvl w:val="0"/>
          <w:numId w:val="25"/>
        </w:numPr>
        <w:tabs>
          <w:tab w:val="left" w:pos="284"/>
        </w:tabs>
        <w:jc w:val="both"/>
        <w:rPr>
          <w:rFonts w:ascii="Agency FB" w:eastAsia="Arial Unicode MS" w:hAnsi="Agency FB"/>
          <w:b/>
          <w:sz w:val="22"/>
          <w:szCs w:val="22"/>
          <w:lang w:val="es-ES_tradnl"/>
        </w:rPr>
      </w:pPr>
      <w:r w:rsidRPr="009556E9">
        <w:rPr>
          <w:rFonts w:ascii="Agency FB" w:eastAsia="Arial Unicode MS" w:hAnsi="Agency FB"/>
          <w:b/>
          <w:sz w:val="22"/>
          <w:szCs w:val="22"/>
          <w:lang w:val="es-ES_tradnl"/>
        </w:rPr>
        <w:t>PLAN DE HIGIENE Y SEGURIDAD OCUPACIONAL</w:t>
      </w:r>
    </w:p>
    <w:p w:rsidR="00DF0B3D" w:rsidRPr="009556E9" w:rsidRDefault="00DF0B3D" w:rsidP="00BD3A03">
      <w:pPr>
        <w:numPr>
          <w:ilvl w:val="1"/>
          <w:numId w:val="26"/>
        </w:numPr>
        <w:tabs>
          <w:tab w:val="left" w:pos="284"/>
        </w:tabs>
        <w:ind w:left="0" w:firstLine="0"/>
        <w:jc w:val="both"/>
        <w:rPr>
          <w:rFonts w:ascii="Agency FB" w:eastAsia="Arial Unicode MS" w:hAnsi="Agency FB"/>
          <w:sz w:val="22"/>
          <w:szCs w:val="22"/>
          <w:lang w:val="es-ES_tradnl"/>
        </w:rPr>
      </w:pPr>
      <w:r w:rsidRPr="009556E9">
        <w:rPr>
          <w:rFonts w:ascii="Agency FB" w:eastAsia="Arial Unicode MS" w:hAnsi="Agency FB"/>
          <w:sz w:val="22"/>
          <w:szCs w:val="22"/>
          <w:lang w:val="es-ES_tradnl"/>
        </w:rPr>
        <w:t>Iluminación utilizada en el proyecto (SI APLICA)</w:t>
      </w:r>
    </w:p>
    <w:p w:rsidR="00DF0B3D" w:rsidRPr="009556E9" w:rsidRDefault="00DF0B3D" w:rsidP="00BD3A03">
      <w:pPr>
        <w:numPr>
          <w:ilvl w:val="1"/>
          <w:numId w:val="26"/>
        </w:numPr>
        <w:tabs>
          <w:tab w:val="left" w:pos="284"/>
        </w:tabs>
        <w:ind w:left="0" w:firstLine="0"/>
        <w:jc w:val="both"/>
        <w:rPr>
          <w:rFonts w:ascii="Agency FB" w:eastAsia="Arial Unicode MS" w:hAnsi="Agency FB"/>
          <w:sz w:val="22"/>
          <w:szCs w:val="22"/>
          <w:lang w:val="es-ES_tradnl"/>
        </w:rPr>
      </w:pPr>
      <w:r w:rsidRPr="009556E9">
        <w:rPr>
          <w:rFonts w:ascii="Agency FB" w:eastAsia="Arial Unicode MS" w:hAnsi="Agency FB"/>
          <w:sz w:val="22"/>
          <w:szCs w:val="22"/>
          <w:lang w:val="es-ES_tradnl"/>
        </w:rPr>
        <w:t>Vías de comunicación</w:t>
      </w:r>
    </w:p>
    <w:p w:rsidR="00DF0B3D" w:rsidRPr="009556E9" w:rsidRDefault="00DF0B3D" w:rsidP="00BD3A03">
      <w:pPr>
        <w:numPr>
          <w:ilvl w:val="1"/>
          <w:numId w:val="26"/>
        </w:numPr>
        <w:tabs>
          <w:tab w:val="left" w:pos="284"/>
        </w:tabs>
        <w:ind w:left="0" w:firstLine="0"/>
        <w:jc w:val="both"/>
        <w:rPr>
          <w:rFonts w:ascii="Agency FB" w:eastAsia="Arial Unicode MS" w:hAnsi="Agency FB"/>
          <w:sz w:val="22"/>
          <w:szCs w:val="22"/>
          <w:lang w:val="es-ES_tradnl"/>
        </w:rPr>
      </w:pPr>
      <w:r w:rsidRPr="009556E9">
        <w:rPr>
          <w:rFonts w:ascii="Agency FB" w:eastAsia="Arial Unicode MS" w:hAnsi="Agency FB"/>
          <w:sz w:val="22"/>
          <w:szCs w:val="22"/>
          <w:lang w:val="es-ES_tradnl"/>
        </w:rPr>
        <w:t>Instalación eléctrica</w:t>
      </w:r>
    </w:p>
    <w:p w:rsidR="00DF0B3D" w:rsidRPr="009556E9" w:rsidRDefault="00DF0B3D" w:rsidP="00BD3A03">
      <w:pPr>
        <w:numPr>
          <w:ilvl w:val="1"/>
          <w:numId w:val="26"/>
        </w:numPr>
        <w:tabs>
          <w:tab w:val="left" w:pos="284"/>
        </w:tabs>
        <w:ind w:left="0" w:firstLine="0"/>
        <w:jc w:val="both"/>
        <w:rPr>
          <w:rFonts w:ascii="Agency FB" w:eastAsia="Arial Unicode MS" w:hAnsi="Agency FB"/>
          <w:sz w:val="22"/>
          <w:szCs w:val="22"/>
          <w:lang w:val="es-ES_tradnl"/>
        </w:rPr>
      </w:pPr>
      <w:r w:rsidRPr="009556E9">
        <w:rPr>
          <w:rFonts w:ascii="Agency FB" w:eastAsia="Arial Unicode MS" w:hAnsi="Agency FB"/>
          <w:sz w:val="22"/>
          <w:szCs w:val="22"/>
          <w:lang w:val="es-ES_tradnl"/>
        </w:rPr>
        <w:t>Calor y humedad</w:t>
      </w:r>
    </w:p>
    <w:p w:rsidR="00DF0B3D" w:rsidRPr="009556E9" w:rsidRDefault="00DF0B3D" w:rsidP="00BD3A03">
      <w:pPr>
        <w:numPr>
          <w:ilvl w:val="1"/>
          <w:numId w:val="26"/>
        </w:numPr>
        <w:tabs>
          <w:tab w:val="left" w:pos="284"/>
        </w:tabs>
        <w:ind w:left="0" w:firstLine="0"/>
        <w:jc w:val="both"/>
        <w:rPr>
          <w:rFonts w:ascii="Agency FB" w:eastAsia="Arial Unicode MS" w:hAnsi="Agency FB"/>
          <w:sz w:val="22"/>
          <w:szCs w:val="22"/>
          <w:lang w:val="es-ES_tradnl"/>
        </w:rPr>
      </w:pPr>
      <w:r w:rsidRPr="009556E9">
        <w:rPr>
          <w:rFonts w:ascii="Agency FB" w:eastAsia="Arial Unicode MS" w:hAnsi="Agency FB"/>
          <w:sz w:val="22"/>
          <w:szCs w:val="22"/>
          <w:lang w:val="es-ES_tradnl"/>
        </w:rPr>
        <w:t>Servicios Higiénicos</w:t>
      </w:r>
    </w:p>
    <w:p w:rsidR="00DF0B3D" w:rsidRPr="009556E9" w:rsidRDefault="00DF0B3D" w:rsidP="00BD3A03">
      <w:pPr>
        <w:numPr>
          <w:ilvl w:val="1"/>
          <w:numId w:val="26"/>
        </w:numPr>
        <w:tabs>
          <w:tab w:val="left" w:pos="284"/>
        </w:tabs>
        <w:ind w:left="0" w:firstLine="0"/>
        <w:jc w:val="both"/>
        <w:rPr>
          <w:rFonts w:ascii="Agency FB" w:eastAsia="Arial Unicode MS" w:hAnsi="Agency FB"/>
          <w:sz w:val="22"/>
          <w:szCs w:val="22"/>
          <w:lang w:val="es-ES_tradnl"/>
        </w:rPr>
      </w:pPr>
      <w:r w:rsidRPr="009556E9">
        <w:rPr>
          <w:rFonts w:ascii="Agency FB" w:eastAsia="Arial Unicode MS" w:hAnsi="Agency FB"/>
          <w:sz w:val="22"/>
          <w:szCs w:val="22"/>
          <w:lang w:val="es-ES_tradnl"/>
        </w:rPr>
        <w:t>Sistemas de alarmas</w:t>
      </w:r>
    </w:p>
    <w:p w:rsidR="00DF0B3D" w:rsidRPr="009556E9" w:rsidRDefault="00DF0B3D" w:rsidP="00BD3A03">
      <w:pPr>
        <w:numPr>
          <w:ilvl w:val="1"/>
          <w:numId w:val="26"/>
        </w:numPr>
        <w:tabs>
          <w:tab w:val="left" w:pos="284"/>
        </w:tabs>
        <w:ind w:left="0" w:firstLine="0"/>
        <w:jc w:val="both"/>
        <w:rPr>
          <w:rFonts w:ascii="Agency FB" w:eastAsia="Arial Unicode MS" w:hAnsi="Agency FB"/>
          <w:sz w:val="22"/>
          <w:szCs w:val="22"/>
          <w:lang w:val="es-ES_tradnl"/>
        </w:rPr>
      </w:pPr>
      <w:r w:rsidRPr="009556E9">
        <w:rPr>
          <w:rFonts w:ascii="Agency FB" w:eastAsia="Arial Unicode MS" w:hAnsi="Agency FB"/>
          <w:sz w:val="22"/>
          <w:szCs w:val="22"/>
          <w:lang w:val="es-ES_tradnl"/>
        </w:rPr>
        <w:t>Protección contra caídas de personas</w:t>
      </w:r>
    </w:p>
    <w:p w:rsidR="00DF0B3D" w:rsidRPr="009556E9" w:rsidRDefault="00DF0B3D" w:rsidP="00BD3A03">
      <w:pPr>
        <w:numPr>
          <w:ilvl w:val="1"/>
          <w:numId w:val="26"/>
        </w:numPr>
        <w:tabs>
          <w:tab w:val="left" w:pos="284"/>
        </w:tabs>
        <w:ind w:left="0" w:firstLine="0"/>
        <w:jc w:val="both"/>
        <w:rPr>
          <w:rFonts w:ascii="Agency FB" w:eastAsia="Arial Unicode MS" w:hAnsi="Agency FB"/>
          <w:sz w:val="22"/>
          <w:szCs w:val="22"/>
          <w:lang w:val="es-ES_tradnl"/>
        </w:rPr>
      </w:pPr>
      <w:r w:rsidRPr="009556E9">
        <w:rPr>
          <w:rFonts w:ascii="Agency FB" w:eastAsia="Arial Unicode MS" w:hAnsi="Agency FB"/>
          <w:sz w:val="22"/>
          <w:szCs w:val="22"/>
          <w:lang w:val="es-ES_tradnl"/>
        </w:rPr>
        <w:t>Orden y Limpieza</w:t>
      </w:r>
    </w:p>
    <w:p w:rsidR="00DF0B3D" w:rsidRPr="009556E9" w:rsidRDefault="00DF0B3D" w:rsidP="00BD3A03">
      <w:pPr>
        <w:numPr>
          <w:ilvl w:val="1"/>
          <w:numId w:val="26"/>
        </w:numPr>
        <w:tabs>
          <w:tab w:val="left" w:pos="284"/>
        </w:tabs>
        <w:ind w:left="0" w:firstLine="0"/>
        <w:jc w:val="both"/>
        <w:rPr>
          <w:rFonts w:ascii="Agency FB" w:eastAsia="Arial Unicode MS" w:hAnsi="Agency FB"/>
          <w:sz w:val="22"/>
          <w:szCs w:val="22"/>
          <w:lang w:val="es-ES_tradnl"/>
        </w:rPr>
      </w:pPr>
      <w:r w:rsidRPr="009556E9">
        <w:rPr>
          <w:rFonts w:ascii="Agency FB" w:eastAsia="Arial Unicode MS" w:hAnsi="Agency FB"/>
          <w:sz w:val="22"/>
          <w:szCs w:val="22"/>
          <w:lang w:val="es-ES_tradnl"/>
        </w:rPr>
        <w:lastRenderedPageBreak/>
        <w:t>Lugar de acumulación de desperdicios</w:t>
      </w:r>
    </w:p>
    <w:p w:rsidR="00DF0B3D" w:rsidRPr="009556E9" w:rsidRDefault="00DF0B3D" w:rsidP="00BD3A03">
      <w:pPr>
        <w:numPr>
          <w:ilvl w:val="1"/>
          <w:numId w:val="26"/>
        </w:numPr>
        <w:tabs>
          <w:tab w:val="left" w:pos="284"/>
        </w:tabs>
        <w:ind w:left="0" w:firstLine="0"/>
        <w:jc w:val="both"/>
        <w:rPr>
          <w:rFonts w:ascii="Agency FB" w:eastAsia="Arial Unicode MS" w:hAnsi="Agency FB"/>
          <w:sz w:val="22"/>
          <w:szCs w:val="22"/>
          <w:lang w:val="es-ES_tradnl"/>
        </w:rPr>
      </w:pPr>
      <w:r w:rsidRPr="009556E9">
        <w:rPr>
          <w:rFonts w:ascii="Agency FB" w:eastAsia="Arial Unicode MS" w:hAnsi="Agency FB"/>
          <w:sz w:val="22"/>
          <w:szCs w:val="22"/>
          <w:lang w:val="es-ES_tradnl"/>
        </w:rPr>
        <w:t>Prevención y protección contra incendios</w:t>
      </w:r>
    </w:p>
    <w:p w:rsidR="00DF0B3D" w:rsidRPr="009556E9" w:rsidRDefault="00DF0B3D" w:rsidP="00BD3A03">
      <w:pPr>
        <w:numPr>
          <w:ilvl w:val="1"/>
          <w:numId w:val="26"/>
        </w:numPr>
        <w:tabs>
          <w:tab w:val="left" w:pos="284"/>
        </w:tabs>
        <w:ind w:left="0" w:firstLine="0"/>
        <w:jc w:val="both"/>
        <w:rPr>
          <w:rFonts w:ascii="Agency FB" w:eastAsia="Arial Unicode MS" w:hAnsi="Agency FB"/>
          <w:sz w:val="22"/>
          <w:szCs w:val="22"/>
          <w:lang w:val="es-ES_tradnl"/>
        </w:rPr>
      </w:pPr>
      <w:r w:rsidRPr="009556E9">
        <w:rPr>
          <w:rFonts w:ascii="Agency FB" w:eastAsia="Arial Unicode MS" w:hAnsi="Agency FB"/>
          <w:sz w:val="22"/>
          <w:szCs w:val="22"/>
          <w:lang w:val="es-ES_tradnl"/>
        </w:rPr>
        <w:t>Extintores de incendios</w:t>
      </w:r>
    </w:p>
    <w:p w:rsidR="00DF0B3D" w:rsidRPr="009556E9" w:rsidRDefault="00DF0B3D" w:rsidP="00BD3A03">
      <w:pPr>
        <w:numPr>
          <w:ilvl w:val="1"/>
          <w:numId w:val="26"/>
        </w:numPr>
        <w:tabs>
          <w:tab w:val="left" w:pos="284"/>
        </w:tabs>
        <w:ind w:left="0" w:firstLine="0"/>
        <w:jc w:val="both"/>
        <w:rPr>
          <w:rFonts w:ascii="Agency FB" w:eastAsia="Arial Unicode MS" w:hAnsi="Agency FB"/>
          <w:sz w:val="22"/>
          <w:szCs w:val="22"/>
          <w:lang w:val="es-ES_tradnl"/>
        </w:rPr>
      </w:pPr>
      <w:r w:rsidRPr="009556E9">
        <w:rPr>
          <w:rFonts w:ascii="Agency FB" w:eastAsia="Arial Unicode MS" w:hAnsi="Agency FB"/>
          <w:sz w:val="22"/>
          <w:szCs w:val="22"/>
          <w:lang w:val="es-ES_tradnl"/>
        </w:rPr>
        <w:t>Primeros Auxilios</w:t>
      </w:r>
    </w:p>
    <w:p w:rsidR="00DF0B3D" w:rsidRPr="009556E9" w:rsidRDefault="00DF0B3D" w:rsidP="00BD3A03">
      <w:pPr>
        <w:numPr>
          <w:ilvl w:val="1"/>
          <w:numId w:val="26"/>
        </w:numPr>
        <w:tabs>
          <w:tab w:val="left" w:pos="284"/>
        </w:tabs>
        <w:ind w:left="0" w:firstLine="0"/>
        <w:jc w:val="both"/>
        <w:rPr>
          <w:rFonts w:ascii="Agency FB" w:eastAsia="Arial Unicode MS" w:hAnsi="Agency FB"/>
          <w:sz w:val="22"/>
          <w:szCs w:val="22"/>
          <w:lang w:val="es-ES_tradnl"/>
        </w:rPr>
      </w:pPr>
      <w:r w:rsidRPr="009556E9">
        <w:rPr>
          <w:rFonts w:ascii="Agency FB" w:eastAsia="Arial Unicode MS" w:hAnsi="Agency FB"/>
          <w:sz w:val="22"/>
          <w:szCs w:val="22"/>
          <w:lang w:val="es-ES_tradnl"/>
        </w:rPr>
        <w:t>Señalización (colores de seguridad)</w:t>
      </w:r>
    </w:p>
    <w:p w:rsidR="00DF0B3D" w:rsidRPr="009556E9" w:rsidRDefault="00DF0B3D" w:rsidP="00BD3A03">
      <w:pPr>
        <w:numPr>
          <w:ilvl w:val="1"/>
          <w:numId w:val="26"/>
        </w:numPr>
        <w:tabs>
          <w:tab w:val="left" w:pos="284"/>
        </w:tabs>
        <w:ind w:left="0" w:firstLine="0"/>
        <w:jc w:val="both"/>
        <w:rPr>
          <w:rFonts w:ascii="Agency FB" w:eastAsia="Arial Unicode MS" w:hAnsi="Agency FB"/>
          <w:sz w:val="22"/>
          <w:szCs w:val="22"/>
          <w:lang w:val="es-ES_tradnl"/>
        </w:rPr>
      </w:pPr>
      <w:r w:rsidRPr="009556E9">
        <w:rPr>
          <w:rFonts w:ascii="Agency FB" w:eastAsia="Arial Unicode MS" w:hAnsi="Agency FB"/>
          <w:sz w:val="22"/>
          <w:szCs w:val="22"/>
          <w:lang w:val="es-ES_tradnl"/>
        </w:rPr>
        <w:t>Resguardo de maquinarias (SI APLICA)</w:t>
      </w:r>
    </w:p>
    <w:p w:rsidR="00DF0B3D" w:rsidRPr="009556E9" w:rsidRDefault="00DF0B3D" w:rsidP="00BD3A03">
      <w:pPr>
        <w:numPr>
          <w:ilvl w:val="1"/>
          <w:numId w:val="26"/>
        </w:numPr>
        <w:tabs>
          <w:tab w:val="left" w:pos="284"/>
        </w:tabs>
        <w:ind w:left="0" w:firstLine="0"/>
        <w:jc w:val="both"/>
        <w:rPr>
          <w:rFonts w:ascii="Agency FB" w:eastAsia="Arial Unicode MS" w:hAnsi="Agency FB"/>
          <w:sz w:val="22"/>
          <w:szCs w:val="22"/>
          <w:lang w:val="es-ES_tradnl"/>
        </w:rPr>
      </w:pPr>
      <w:r w:rsidRPr="009556E9">
        <w:rPr>
          <w:rFonts w:ascii="Agency FB" w:eastAsia="Arial Unicode MS" w:hAnsi="Agency FB"/>
          <w:sz w:val="22"/>
          <w:szCs w:val="22"/>
          <w:lang w:val="es-ES_tradnl"/>
        </w:rPr>
        <w:t>Sustancias peligrosas y dañinas</w:t>
      </w:r>
    </w:p>
    <w:p w:rsidR="00DF0B3D" w:rsidRPr="009556E9" w:rsidRDefault="00DF0B3D" w:rsidP="00BD3A03">
      <w:pPr>
        <w:numPr>
          <w:ilvl w:val="1"/>
          <w:numId w:val="26"/>
        </w:numPr>
        <w:tabs>
          <w:tab w:val="left" w:pos="284"/>
        </w:tabs>
        <w:ind w:left="0" w:firstLine="0"/>
        <w:jc w:val="both"/>
        <w:rPr>
          <w:rFonts w:ascii="Agency FB" w:eastAsia="Arial Unicode MS" w:hAnsi="Agency FB"/>
          <w:sz w:val="22"/>
          <w:szCs w:val="22"/>
          <w:lang w:val="es-ES_tradnl"/>
        </w:rPr>
      </w:pPr>
      <w:r w:rsidRPr="009556E9">
        <w:rPr>
          <w:rFonts w:ascii="Agency FB" w:eastAsia="Arial Unicode MS" w:hAnsi="Agency FB"/>
          <w:sz w:val="22"/>
          <w:szCs w:val="22"/>
          <w:lang w:val="es-ES_tradnl"/>
        </w:rPr>
        <w:t>Protección a la salud y asistencia médica</w:t>
      </w:r>
    </w:p>
    <w:p w:rsidR="00DF0B3D" w:rsidRPr="009556E9" w:rsidRDefault="00DF0B3D" w:rsidP="00BD3A03">
      <w:pPr>
        <w:numPr>
          <w:ilvl w:val="1"/>
          <w:numId w:val="26"/>
        </w:numPr>
        <w:tabs>
          <w:tab w:val="left" w:pos="284"/>
        </w:tabs>
        <w:ind w:left="0" w:firstLine="0"/>
        <w:jc w:val="both"/>
        <w:rPr>
          <w:rFonts w:ascii="Agency FB" w:eastAsia="Arial Unicode MS" w:hAnsi="Agency FB"/>
          <w:sz w:val="22"/>
          <w:szCs w:val="22"/>
          <w:lang w:val="es-ES_tradnl"/>
        </w:rPr>
      </w:pPr>
      <w:r w:rsidRPr="009556E9">
        <w:rPr>
          <w:rFonts w:ascii="Agency FB" w:eastAsia="Arial Unicode MS" w:hAnsi="Agency FB"/>
          <w:sz w:val="22"/>
          <w:szCs w:val="22"/>
          <w:lang w:val="es-ES_tradnl"/>
        </w:rPr>
        <w:t>Ropa de trabajo, equipo de protección personal y tiempo de renovación</w:t>
      </w:r>
    </w:p>
    <w:p w:rsidR="00DF0B3D" w:rsidRPr="009556E9" w:rsidRDefault="00DF0B3D" w:rsidP="00BD3A03">
      <w:pPr>
        <w:numPr>
          <w:ilvl w:val="2"/>
          <w:numId w:val="25"/>
        </w:numPr>
        <w:tabs>
          <w:tab w:val="left" w:pos="567"/>
        </w:tabs>
        <w:ind w:left="426" w:firstLine="0"/>
        <w:jc w:val="both"/>
        <w:rPr>
          <w:rFonts w:ascii="Agency FB" w:eastAsia="Arial Unicode MS" w:hAnsi="Agency FB"/>
          <w:sz w:val="22"/>
          <w:szCs w:val="22"/>
          <w:lang w:val="es-ES_tradnl"/>
        </w:rPr>
      </w:pPr>
      <w:r w:rsidRPr="009556E9">
        <w:rPr>
          <w:rFonts w:ascii="Agency FB" w:eastAsia="Arial Unicode MS" w:hAnsi="Agency FB"/>
          <w:sz w:val="22"/>
          <w:szCs w:val="22"/>
          <w:lang w:val="es-ES_tradnl"/>
        </w:rPr>
        <w:t>Protección de la cabeza</w:t>
      </w:r>
    </w:p>
    <w:p w:rsidR="00DF0B3D" w:rsidRPr="009556E9" w:rsidRDefault="00DF0B3D" w:rsidP="00BD3A03">
      <w:pPr>
        <w:numPr>
          <w:ilvl w:val="2"/>
          <w:numId w:val="25"/>
        </w:numPr>
        <w:tabs>
          <w:tab w:val="left" w:pos="567"/>
        </w:tabs>
        <w:ind w:left="426" w:firstLine="0"/>
        <w:jc w:val="both"/>
        <w:rPr>
          <w:rFonts w:ascii="Agency FB" w:eastAsia="Arial Unicode MS" w:hAnsi="Agency FB"/>
          <w:sz w:val="22"/>
          <w:szCs w:val="22"/>
          <w:lang w:val="es-ES_tradnl"/>
        </w:rPr>
      </w:pPr>
      <w:r w:rsidRPr="009556E9">
        <w:rPr>
          <w:rFonts w:ascii="Agency FB" w:eastAsia="Arial Unicode MS" w:hAnsi="Agency FB"/>
          <w:sz w:val="22"/>
          <w:szCs w:val="22"/>
          <w:lang w:val="es-ES_tradnl"/>
        </w:rPr>
        <w:t>Protección de la vista</w:t>
      </w:r>
    </w:p>
    <w:p w:rsidR="00DF0B3D" w:rsidRPr="009556E9" w:rsidRDefault="00DF0B3D" w:rsidP="00BD3A03">
      <w:pPr>
        <w:numPr>
          <w:ilvl w:val="2"/>
          <w:numId w:val="25"/>
        </w:numPr>
        <w:tabs>
          <w:tab w:val="left" w:pos="567"/>
        </w:tabs>
        <w:ind w:left="426" w:firstLine="0"/>
        <w:jc w:val="both"/>
        <w:rPr>
          <w:rFonts w:ascii="Agency FB" w:eastAsia="Arial Unicode MS" w:hAnsi="Agency FB"/>
          <w:sz w:val="22"/>
          <w:szCs w:val="22"/>
          <w:lang w:val="es-ES_tradnl"/>
        </w:rPr>
      </w:pPr>
      <w:r w:rsidRPr="009556E9">
        <w:rPr>
          <w:rFonts w:ascii="Agency FB" w:eastAsia="Arial Unicode MS" w:hAnsi="Agency FB"/>
          <w:sz w:val="22"/>
          <w:szCs w:val="22"/>
          <w:lang w:val="es-ES_tradnl"/>
        </w:rPr>
        <w:t>Protección de las manos</w:t>
      </w:r>
    </w:p>
    <w:p w:rsidR="00DF0B3D" w:rsidRPr="009556E9" w:rsidRDefault="00DF0B3D" w:rsidP="00BD3A03">
      <w:pPr>
        <w:numPr>
          <w:ilvl w:val="2"/>
          <w:numId w:val="25"/>
        </w:numPr>
        <w:tabs>
          <w:tab w:val="left" w:pos="567"/>
        </w:tabs>
        <w:ind w:left="426" w:firstLine="0"/>
        <w:jc w:val="both"/>
        <w:rPr>
          <w:rFonts w:ascii="Agency FB" w:eastAsia="Arial Unicode MS" w:hAnsi="Agency FB"/>
          <w:sz w:val="22"/>
          <w:szCs w:val="22"/>
          <w:lang w:val="es-ES_tradnl"/>
        </w:rPr>
      </w:pPr>
      <w:r w:rsidRPr="009556E9">
        <w:rPr>
          <w:rFonts w:ascii="Agency FB" w:eastAsia="Arial Unicode MS" w:hAnsi="Agency FB"/>
          <w:sz w:val="22"/>
          <w:szCs w:val="22"/>
          <w:lang w:val="es-ES_tradnl"/>
        </w:rPr>
        <w:t>Protección del cuerpo</w:t>
      </w:r>
    </w:p>
    <w:p w:rsidR="00DF0B3D" w:rsidRPr="009556E9" w:rsidRDefault="00DF0B3D" w:rsidP="00BD3A03">
      <w:pPr>
        <w:numPr>
          <w:ilvl w:val="2"/>
          <w:numId w:val="25"/>
        </w:numPr>
        <w:tabs>
          <w:tab w:val="left" w:pos="567"/>
        </w:tabs>
        <w:ind w:left="426" w:firstLine="0"/>
        <w:jc w:val="both"/>
        <w:rPr>
          <w:rFonts w:ascii="Agency FB" w:eastAsia="Arial Unicode MS" w:hAnsi="Agency FB"/>
          <w:sz w:val="22"/>
          <w:szCs w:val="22"/>
          <w:lang w:val="es-ES_tradnl"/>
        </w:rPr>
      </w:pPr>
      <w:r w:rsidRPr="009556E9">
        <w:rPr>
          <w:rFonts w:ascii="Agency FB" w:eastAsia="Arial Unicode MS" w:hAnsi="Agency FB"/>
          <w:sz w:val="22"/>
          <w:szCs w:val="22"/>
          <w:lang w:val="es-ES_tradnl"/>
        </w:rPr>
        <w:t>Protección de los pies</w:t>
      </w:r>
    </w:p>
    <w:p w:rsidR="00DF0B3D" w:rsidRPr="009556E9" w:rsidRDefault="00DF0B3D" w:rsidP="00BD3A03">
      <w:pPr>
        <w:numPr>
          <w:ilvl w:val="2"/>
          <w:numId w:val="25"/>
        </w:numPr>
        <w:tabs>
          <w:tab w:val="left" w:pos="567"/>
        </w:tabs>
        <w:ind w:left="426" w:firstLine="0"/>
        <w:jc w:val="both"/>
        <w:rPr>
          <w:rFonts w:ascii="Agency FB" w:eastAsia="Arial Unicode MS" w:hAnsi="Agency FB"/>
          <w:sz w:val="22"/>
          <w:szCs w:val="22"/>
          <w:lang w:val="es-ES_tradnl"/>
        </w:rPr>
      </w:pPr>
      <w:r w:rsidRPr="009556E9">
        <w:rPr>
          <w:rFonts w:ascii="Agency FB" w:eastAsia="Arial Unicode MS" w:hAnsi="Agency FB"/>
          <w:sz w:val="22"/>
          <w:szCs w:val="22"/>
          <w:lang w:val="es-ES_tradnl"/>
        </w:rPr>
        <w:t>Protección de los oídos</w:t>
      </w:r>
    </w:p>
    <w:p w:rsidR="00DF0B3D" w:rsidRPr="009556E9" w:rsidRDefault="00DF0B3D" w:rsidP="00BD3A03">
      <w:pPr>
        <w:numPr>
          <w:ilvl w:val="1"/>
          <w:numId w:val="26"/>
        </w:numPr>
        <w:tabs>
          <w:tab w:val="left" w:pos="284"/>
        </w:tabs>
        <w:ind w:left="0" w:firstLine="0"/>
        <w:jc w:val="both"/>
        <w:rPr>
          <w:rFonts w:ascii="Agency FB" w:eastAsia="Arial Unicode MS" w:hAnsi="Agency FB"/>
          <w:sz w:val="22"/>
          <w:szCs w:val="22"/>
          <w:lang w:val="es-ES_tradnl"/>
        </w:rPr>
      </w:pPr>
      <w:r w:rsidRPr="009556E9">
        <w:rPr>
          <w:rFonts w:ascii="Agency FB" w:eastAsia="Arial Unicode MS" w:hAnsi="Agency FB"/>
          <w:sz w:val="22"/>
          <w:szCs w:val="22"/>
          <w:lang w:val="es-ES_tradnl"/>
        </w:rPr>
        <w:t>Recomendación básica de seguridad</w:t>
      </w:r>
    </w:p>
    <w:p w:rsidR="00DF0B3D" w:rsidRPr="009556E9" w:rsidRDefault="00DF0B3D" w:rsidP="00BD3A03">
      <w:pPr>
        <w:numPr>
          <w:ilvl w:val="1"/>
          <w:numId w:val="26"/>
        </w:numPr>
        <w:tabs>
          <w:tab w:val="left" w:pos="284"/>
        </w:tabs>
        <w:ind w:left="0" w:firstLine="0"/>
        <w:jc w:val="both"/>
        <w:rPr>
          <w:rFonts w:ascii="Agency FB" w:eastAsia="Arial Unicode MS" w:hAnsi="Agency FB"/>
          <w:sz w:val="22"/>
          <w:szCs w:val="22"/>
          <w:lang w:val="es-ES_tradnl"/>
        </w:rPr>
      </w:pPr>
      <w:r w:rsidRPr="009556E9">
        <w:rPr>
          <w:rFonts w:ascii="Agency FB" w:eastAsia="Arial Unicode MS" w:hAnsi="Agency FB"/>
          <w:sz w:val="22"/>
          <w:szCs w:val="22"/>
          <w:lang w:val="es-ES_tradnl"/>
        </w:rPr>
        <w:t>Registro y estadísticas de accidentes de trabajo (para el proyecto)</w:t>
      </w:r>
    </w:p>
    <w:p w:rsidR="00DF0B3D" w:rsidRPr="009556E9" w:rsidRDefault="00DF0B3D" w:rsidP="00BD3A03">
      <w:pPr>
        <w:numPr>
          <w:ilvl w:val="1"/>
          <w:numId w:val="26"/>
        </w:numPr>
        <w:tabs>
          <w:tab w:val="left" w:pos="284"/>
        </w:tabs>
        <w:ind w:left="0" w:firstLine="0"/>
        <w:jc w:val="both"/>
        <w:rPr>
          <w:rFonts w:ascii="Agency FB" w:eastAsia="Arial Unicode MS" w:hAnsi="Agency FB"/>
          <w:sz w:val="22"/>
          <w:szCs w:val="22"/>
          <w:lang w:val="es-ES_tradnl"/>
        </w:rPr>
      </w:pPr>
      <w:r w:rsidRPr="009556E9">
        <w:rPr>
          <w:rFonts w:ascii="Agency FB" w:eastAsia="Arial Unicode MS" w:hAnsi="Agency FB"/>
          <w:sz w:val="22"/>
          <w:szCs w:val="22"/>
          <w:lang w:val="es-ES_tradnl"/>
        </w:rPr>
        <w:t>Trabajos al aire libre</w:t>
      </w:r>
    </w:p>
    <w:p w:rsidR="00DF0B3D" w:rsidRPr="009556E9" w:rsidRDefault="00DF0B3D" w:rsidP="00BD3A03">
      <w:pPr>
        <w:numPr>
          <w:ilvl w:val="1"/>
          <w:numId w:val="26"/>
        </w:numPr>
        <w:tabs>
          <w:tab w:val="left" w:pos="284"/>
        </w:tabs>
        <w:ind w:left="0" w:firstLine="0"/>
        <w:jc w:val="both"/>
        <w:rPr>
          <w:rFonts w:ascii="Agency FB" w:eastAsia="Arial Unicode MS" w:hAnsi="Agency FB"/>
          <w:sz w:val="22"/>
          <w:szCs w:val="22"/>
          <w:lang w:val="es-ES_tradnl"/>
        </w:rPr>
      </w:pPr>
      <w:r w:rsidRPr="009556E9">
        <w:rPr>
          <w:rFonts w:ascii="Agency FB" w:eastAsia="Arial Unicode MS" w:hAnsi="Agency FB"/>
          <w:sz w:val="22"/>
          <w:szCs w:val="22"/>
          <w:lang w:val="es-ES_tradnl"/>
        </w:rPr>
        <w:t>Capacitación y entrenamiento al personal</w:t>
      </w:r>
    </w:p>
    <w:p w:rsidR="00DF0B3D" w:rsidRPr="00BB5CFF" w:rsidRDefault="00DF0B3D" w:rsidP="00DF0B3D">
      <w:pPr>
        <w:tabs>
          <w:tab w:val="left" w:pos="284"/>
        </w:tabs>
        <w:jc w:val="both"/>
        <w:rPr>
          <w:rFonts w:ascii="Agency FB" w:eastAsia="Arial Unicode MS" w:hAnsi="Agency FB"/>
          <w:sz w:val="20"/>
          <w:szCs w:val="20"/>
          <w:lang w:val="es-ES_tradnl"/>
        </w:rPr>
      </w:pPr>
    </w:p>
    <w:p w:rsidR="00DF0B3D" w:rsidRPr="009556E9" w:rsidRDefault="00DF0B3D" w:rsidP="00BD3A03">
      <w:pPr>
        <w:pStyle w:val="Prrafodelista"/>
        <w:numPr>
          <w:ilvl w:val="0"/>
          <w:numId w:val="25"/>
        </w:numPr>
        <w:tabs>
          <w:tab w:val="left" w:pos="284"/>
        </w:tabs>
        <w:jc w:val="both"/>
        <w:rPr>
          <w:rFonts w:ascii="Agency FB" w:eastAsia="Arial Unicode MS" w:hAnsi="Agency FB"/>
          <w:b/>
          <w:sz w:val="22"/>
          <w:szCs w:val="22"/>
          <w:lang w:val="es-ES_tradnl"/>
        </w:rPr>
      </w:pPr>
      <w:r w:rsidRPr="009556E9">
        <w:rPr>
          <w:rFonts w:ascii="Agency FB" w:eastAsia="Arial Unicode MS" w:hAnsi="Agency FB"/>
          <w:b/>
          <w:sz w:val="22"/>
          <w:szCs w:val="22"/>
          <w:lang w:val="es-ES_tradnl"/>
        </w:rPr>
        <w:t xml:space="preserve">PROCEDIMIENTOS EN ACTIVIDADES ESPECIALES: (EJEMPLO: CRUCE CANAL Y/O VÍAS//OTROS) </w:t>
      </w:r>
    </w:p>
    <w:p w:rsidR="00DF0B3D" w:rsidRPr="009556E9" w:rsidRDefault="00DF0B3D" w:rsidP="00DF0B3D">
      <w:pPr>
        <w:tabs>
          <w:tab w:val="left" w:pos="284"/>
        </w:tabs>
        <w:jc w:val="both"/>
        <w:rPr>
          <w:rFonts w:ascii="Agency FB" w:eastAsia="Arial Unicode MS" w:hAnsi="Agency FB"/>
          <w:sz w:val="22"/>
          <w:szCs w:val="22"/>
          <w:lang w:val="es-ES_tradnl"/>
        </w:rPr>
      </w:pPr>
    </w:p>
    <w:p w:rsidR="00DF0B3D" w:rsidRPr="009556E9" w:rsidRDefault="00DF0B3D" w:rsidP="00BD3A03">
      <w:pPr>
        <w:numPr>
          <w:ilvl w:val="0"/>
          <w:numId w:val="25"/>
        </w:numPr>
        <w:tabs>
          <w:tab w:val="left" w:pos="284"/>
        </w:tabs>
        <w:jc w:val="both"/>
        <w:rPr>
          <w:rFonts w:ascii="Agency FB" w:eastAsia="Arial Unicode MS" w:hAnsi="Agency FB"/>
          <w:b/>
          <w:sz w:val="22"/>
          <w:szCs w:val="22"/>
          <w:lang w:val="es-ES_tradnl"/>
        </w:rPr>
      </w:pPr>
      <w:r w:rsidRPr="009556E9">
        <w:rPr>
          <w:rFonts w:ascii="Agency FB" w:eastAsia="Arial Unicode MS" w:hAnsi="Agency FB"/>
          <w:b/>
          <w:sz w:val="22"/>
          <w:szCs w:val="22"/>
          <w:lang w:val="es-ES_tradnl"/>
        </w:rPr>
        <w:t>SEÑALIZACIÓN EN OBRA</w:t>
      </w:r>
    </w:p>
    <w:p w:rsidR="00DF0B3D" w:rsidRPr="009556E9" w:rsidRDefault="00DF0B3D" w:rsidP="00DF0B3D">
      <w:pPr>
        <w:pStyle w:val="Prrafodelista"/>
        <w:rPr>
          <w:rFonts w:ascii="Agency FB" w:eastAsia="Arial Unicode MS" w:hAnsi="Agency FB"/>
          <w:sz w:val="22"/>
          <w:szCs w:val="22"/>
          <w:lang w:val="es-ES_tradnl"/>
        </w:rPr>
      </w:pPr>
    </w:p>
    <w:p w:rsidR="00DF0B3D" w:rsidRPr="009556E9" w:rsidRDefault="00DF0B3D" w:rsidP="00BD3A03">
      <w:pPr>
        <w:numPr>
          <w:ilvl w:val="0"/>
          <w:numId w:val="25"/>
        </w:numPr>
        <w:tabs>
          <w:tab w:val="left" w:pos="284"/>
        </w:tabs>
        <w:jc w:val="both"/>
        <w:rPr>
          <w:rFonts w:ascii="Agency FB" w:eastAsia="Arial Unicode MS" w:hAnsi="Agency FB"/>
          <w:b/>
          <w:sz w:val="22"/>
          <w:szCs w:val="22"/>
          <w:lang w:val="es-ES_tradnl"/>
        </w:rPr>
      </w:pPr>
      <w:r w:rsidRPr="009556E9">
        <w:rPr>
          <w:rFonts w:ascii="Agency FB" w:eastAsia="Arial Unicode MS" w:hAnsi="Agency FB"/>
          <w:b/>
          <w:sz w:val="22"/>
          <w:szCs w:val="22"/>
          <w:lang w:val="es-ES_tradnl"/>
        </w:rPr>
        <w:t>MEDIDAS DE SEGURIDAD CON LOS EQUIPOS Y HERRAMIENTAS EN EL PROYECTO</w:t>
      </w:r>
    </w:p>
    <w:p w:rsidR="00DF0B3D" w:rsidRPr="009556E9" w:rsidRDefault="00DF0B3D" w:rsidP="00DF0B3D">
      <w:pPr>
        <w:pStyle w:val="Prrafodelista"/>
        <w:rPr>
          <w:rFonts w:ascii="Agency FB" w:eastAsia="Arial Unicode MS" w:hAnsi="Agency FB"/>
          <w:sz w:val="22"/>
          <w:szCs w:val="22"/>
          <w:lang w:val="es-ES_tradnl"/>
        </w:rPr>
      </w:pPr>
    </w:p>
    <w:p w:rsidR="00DF0B3D" w:rsidRPr="009556E9" w:rsidRDefault="00DF0B3D" w:rsidP="00BD3A03">
      <w:pPr>
        <w:numPr>
          <w:ilvl w:val="0"/>
          <w:numId w:val="25"/>
        </w:numPr>
        <w:tabs>
          <w:tab w:val="left" w:pos="284"/>
        </w:tabs>
        <w:jc w:val="both"/>
        <w:rPr>
          <w:rFonts w:ascii="Agency FB" w:eastAsia="Arial Unicode MS" w:hAnsi="Agency FB"/>
          <w:b/>
          <w:sz w:val="22"/>
          <w:szCs w:val="22"/>
          <w:lang w:val="es-ES_tradnl"/>
        </w:rPr>
      </w:pPr>
      <w:r w:rsidRPr="009556E9">
        <w:rPr>
          <w:rFonts w:ascii="Agency FB" w:eastAsia="Arial Unicode MS" w:hAnsi="Agency FB"/>
          <w:b/>
          <w:sz w:val="22"/>
          <w:szCs w:val="22"/>
          <w:lang w:val="es-ES_tradnl"/>
        </w:rPr>
        <w:t>NÚMEROS Y PROCEDIMIENTOS DE EMERGENCIA</w:t>
      </w:r>
    </w:p>
    <w:p w:rsidR="00DF0B3D" w:rsidRPr="009556E9" w:rsidRDefault="00DF0B3D" w:rsidP="00BD3A03">
      <w:pPr>
        <w:numPr>
          <w:ilvl w:val="1"/>
          <w:numId w:val="25"/>
        </w:numPr>
        <w:tabs>
          <w:tab w:val="left" w:pos="284"/>
        </w:tabs>
        <w:jc w:val="both"/>
        <w:rPr>
          <w:rFonts w:ascii="Agency FB" w:eastAsia="Arial Unicode MS" w:hAnsi="Agency FB"/>
          <w:sz w:val="22"/>
          <w:szCs w:val="22"/>
          <w:lang w:val="es-ES_tradnl"/>
        </w:rPr>
      </w:pPr>
      <w:r w:rsidRPr="009556E9">
        <w:rPr>
          <w:rFonts w:ascii="Agency FB" w:eastAsia="Arial Unicode MS" w:hAnsi="Agency FB"/>
          <w:sz w:val="22"/>
          <w:szCs w:val="22"/>
          <w:lang w:val="es-ES_tradnl"/>
        </w:rPr>
        <w:t>Procedimientos de respuesta a accidentes</w:t>
      </w:r>
    </w:p>
    <w:p w:rsidR="00DF0B3D" w:rsidRPr="009556E9" w:rsidRDefault="00DF0B3D" w:rsidP="00BD3A03">
      <w:pPr>
        <w:numPr>
          <w:ilvl w:val="1"/>
          <w:numId w:val="25"/>
        </w:numPr>
        <w:tabs>
          <w:tab w:val="left" w:pos="284"/>
        </w:tabs>
        <w:jc w:val="both"/>
        <w:rPr>
          <w:rFonts w:ascii="Agency FB" w:eastAsia="Arial Unicode MS" w:hAnsi="Agency FB"/>
          <w:sz w:val="22"/>
          <w:szCs w:val="22"/>
          <w:lang w:val="es-ES_tradnl"/>
        </w:rPr>
      </w:pPr>
      <w:r w:rsidRPr="009556E9">
        <w:rPr>
          <w:rFonts w:ascii="Agency FB" w:eastAsia="Arial Unicode MS" w:hAnsi="Agency FB"/>
          <w:sz w:val="22"/>
          <w:szCs w:val="22"/>
          <w:lang w:val="es-ES_tradnl"/>
        </w:rPr>
        <w:t>Informe de evaluación de accidentes</w:t>
      </w:r>
    </w:p>
    <w:p w:rsidR="00DF0B3D" w:rsidRPr="00797B78" w:rsidRDefault="00DF0B3D" w:rsidP="00DF0B3D">
      <w:pPr>
        <w:tabs>
          <w:tab w:val="left" w:pos="284"/>
        </w:tabs>
        <w:jc w:val="both"/>
        <w:rPr>
          <w:rFonts w:ascii="Agency FB" w:eastAsia="Arial Unicode MS" w:hAnsi="Agency FB"/>
          <w:sz w:val="20"/>
          <w:szCs w:val="20"/>
          <w:lang w:val="es-ES_tradnl"/>
        </w:rPr>
      </w:pPr>
    </w:p>
    <w:p w:rsidR="00DF0B3D" w:rsidRPr="009556E9" w:rsidRDefault="00DF0B3D" w:rsidP="00BD3A03">
      <w:pPr>
        <w:numPr>
          <w:ilvl w:val="0"/>
          <w:numId w:val="25"/>
        </w:numPr>
        <w:tabs>
          <w:tab w:val="left" w:pos="284"/>
        </w:tabs>
        <w:jc w:val="both"/>
        <w:rPr>
          <w:rFonts w:ascii="Agency FB" w:eastAsia="Arial Unicode MS" w:hAnsi="Agency FB"/>
          <w:b/>
          <w:sz w:val="22"/>
          <w:szCs w:val="22"/>
          <w:lang w:val="es-ES_tradnl"/>
        </w:rPr>
      </w:pPr>
      <w:r w:rsidRPr="009556E9">
        <w:rPr>
          <w:rFonts w:ascii="Agency FB" w:eastAsia="Arial Unicode MS" w:hAnsi="Agency FB"/>
          <w:b/>
          <w:sz w:val="22"/>
          <w:szCs w:val="22"/>
          <w:lang w:val="es-ES_tradnl"/>
        </w:rPr>
        <w:t>COMPROMISO DE CUMPLIMIENTO AL PHSO FIRMADA POR EL REPRESENTANTE LEGAL DE LA EMPRESA.</w:t>
      </w:r>
    </w:p>
    <w:p w:rsidR="00DF0B3D" w:rsidRPr="009556E9" w:rsidRDefault="00DF0B3D" w:rsidP="00DF0B3D">
      <w:pPr>
        <w:jc w:val="both"/>
        <w:rPr>
          <w:rFonts w:ascii="Agency FB" w:eastAsia="Arial Unicode MS" w:hAnsi="Agency FB"/>
          <w:i/>
          <w:sz w:val="22"/>
          <w:szCs w:val="22"/>
          <w:lang w:val="es-ES_tradnl"/>
        </w:rPr>
      </w:pPr>
      <w:r w:rsidRPr="009556E9">
        <w:rPr>
          <w:rFonts w:ascii="Agency FB" w:eastAsia="Arial Unicode MS" w:hAnsi="Agency FB"/>
          <w:sz w:val="22"/>
          <w:szCs w:val="22"/>
          <w:lang w:val="es-ES_tradnl"/>
        </w:rPr>
        <w:t>La Cobertura del PHSO, Incluye a todo el Personal de la Empresa contratista, como a toda persona que haya sido Afectada físicamente por la ejecución del Proyecto</w:t>
      </w:r>
      <w:r w:rsidRPr="009556E9">
        <w:rPr>
          <w:rFonts w:ascii="Agency FB" w:eastAsia="Arial Unicode MS" w:hAnsi="Agency FB"/>
          <w:i/>
          <w:sz w:val="22"/>
          <w:szCs w:val="22"/>
          <w:lang w:val="es-ES_tradnl"/>
        </w:rPr>
        <w:t xml:space="preserve">.  </w:t>
      </w:r>
    </w:p>
    <w:p w:rsidR="00DF0B3D" w:rsidRPr="009556E9" w:rsidRDefault="00DF0B3D" w:rsidP="00DF0B3D">
      <w:pPr>
        <w:jc w:val="both"/>
        <w:rPr>
          <w:rFonts w:ascii="Agency FB" w:eastAsia="Arial Unicode MS" w:hAnsi="Agency FB"/>
          <w:sz w:val="22"/>
          <w:szCs w:val="22"/>
          <w:lang w:val="es-ES_tradnl"/>
        </w:rPr>
      </w:pPr>
    </w:p>
    <w:p w:rsidR="00DF0B3D" w:rsidRPr="009556E9" w:rsidRDefault="00DF0B3D" w:rsidP="00DF0B3D">
      <w:pPr>
        <w:jc w:val="both"/>
        <w:rPr>
          <w:rFonts w:ascii="Agency FB" w:eastAsia="Arial Unicode MS" w:hAnsi="Agency FB"/>
          <w:sz w:val="22"/>
          <w:szCs w:val="22"/>
          <w:lang w:val="es-ES_tradnl"/>
        </w:rPr>
      </w:pPr>
      <w:r w:rsidRPr="009556E9">
        <w:rPr>
          <w:rFonts w:ascii="Agency FB" w:eastAsia="Arial Unicode MS" w:hAnsi="Agency FB"/>
          <w:sz w:val="22"/>
          <w:szCs w:val="22"/>
          <w:lang w:val="es-ES_tradnl"/>
        </w:rPr>
        <w:t xml:space="preserve">El Supervisor y Fiscal de Obra, basado en el PHSO y en su criterio podrán observar y detener la realización de trabajos por considerar que un riesgo no ha sido correctamente controlado. La realización de trabajos se reanudara solo en el momento en que se evidencie que el riesgo observado ha sido controlado. El tiempo perdido por causas de inseguridad atribuibles a la gestión dLa empresa contratista no será repuesto, por lo que no será una causa de extensión de plazos para la entrega de la obra terminada. </w:t>
      </w:r>
    </w:p>
    <w:p w:rsidR="00DF0B3D" w:rsidRPr="009556E9" w:rsidRDefault="00DF0B3D" w:rsidP="00DF0B3D">
      <w:pPr>
        <w:jc w:val="both"/>
        <w:rPr>
          <w:rFonts w:ascii="Agency FB" w:eastAsia="Arial Unicode MS" w:hAnsi="Agency FB"/>
          <w:sz w:val="22"/>
          <w:szCs w:val="22"/>
          <w:lang w:val="es-ES_tradnl"/>
        </w:rPr>
      </w:pPr>
      <w:r w:rsidRPr="009556E9">
        <w:rPr>
          <w:rFonts w:ascii="Agency FB" w:eastAsia="Arial Unicode MS" w:hAnsi="Agency FB"/>
          <w:sz w:val="22"/>
          <w:szCs w:val="22"/>
          <w:lang w:val="es-ES_tradnl"/>
        </w:rPr>
        <w:t xml:space="preserve">    </w:t>
      </w:r>
    </w:p>
    <w:p w:rsidR="00DF0B3D" w:rsidRPr="009556E9" w:rsidRDefault="00DF0B3D" w:rsidP="00DF0B3D">
      <w:pPr>
        <w:jc w:val="both"/>
        <w:rPr>
          <w:rFonts w:ascii="Agency FB" w:eastAsia="Arial Unicode MS" w:hAnsi="Agency FB"/>
          <w:sz w:val="22"/>
          <w:szCs w:val="22"/>
          <w:lang w:val="es-ES_tradnl"/>
        </w:rPr>
      </w:pPr>
      <w:r w:rsidRPr="009556E9">
        <w:rPr>
          <w:rFonts w:ascii="Agency FB" w:eastAsia="Arial Unicode MS" w:hAnsi="Agency FB"/>
          <w:sz w:val="22"/>
          <w:szCs w:val="22"/>
          <w:lang w:val="es-ES_tradnl"/>
        </w:rPr>
        <w:t>Como parte del control de riesgos es necesario emplear la señalización adecuada, delimitando e identificando todas las áreas de trabajo y en concordancia con la Norma Boliviana de señalización de seguridad NB-55001, si corresponde.</w:t>
      </w:r>
    </w:p>
    <w:p w:rsidR="00DF0B3D" w:rsidRPr="00246DD5" w:rsidRDefault="00DF0B3D" w:rsidP="00DF0B3D">
      <w:pPr>
        <w:autoSpaceDE w:val="0"/>
        <w:autoSpaceDN w:val="0"/>
        <w:adjustRightInd w:val="0"/>
        <w:spacing w:line="276" w:lineRule="auto"/>
        <w:jc w:val="both"/>
        <w:rPr>
          <w:rFonts w:ascii="Agency FB" w:eastAsia="Arial Unicode MS" w:hAnsi="Agency FB"/>
          <w:sz w:val="22"/>
          <w:szCs w:val="22"/>
        </w:rPr>
      </w:pPr>
    </w:p>
    <w:p w:rsidR="00DF0B3D" w:rsidRPr="009556E9" w:rsidRDefault="00DF0B3D" w:rsidP="00DF0B3D">
      <w:pPr>
        <w:autoSpaceDE w:val="0"/>
        <w:autoSpaceDN w:val="0"/>
        <w:adjustRightInd w:val="0"/>
        <w:jc w:val="both"/>
        <w:rPr>
          <w:rFonts w:ascii="Agency FB" w:eastAsia="Arial Unicode MS" w:hAnsi="Agency FB"/>
          <w:sz w:val="22"/>
          <w:szCs w:val="22"/>
          <w:lang w:val="es-ES_tradnl"/>
        </w:rPr>
      </w:pPr>
      <w:r w:rsidRPr="009556E9">
        <w:rPr>
          <w:rFonts w:ascii="Agency FB" w:eastAsia="Arial Unicode MS" w:hAnsi="Agency FB"/>
          <w:sz w:val="22"/>
          <w:szCs w:val="22"/>
          <w:lang w:val="es-ES_tradnl"/>
        </w:rPr>
        <w:t xml:space="preserve">La responsabilidad de todos los accidentes relacionados con las obras recae sobre La empresa contratista y deben ser atendidos inmediatamente a su Costo. La totalidad de accidentes deben ser reportados al SUPERVISOR y FISCAL de Obra dentro de las 24 horas. </w:t>
      </w:r>
    </w:p>
    <w:p w:rsidR="00DF0B3D" w:rsidRPr="009556E9" w:rsidRDefault="00DF0B3D" w:rsidP="00DF0B3D">
      <w:pPr>
        <w:autoSpaceDE w:val="0"/>
        <w:autoSpaceDN w:val="0"/>
        <w:adjustRightInd w:val="0"/>
        <w:jc w:val="both"/>
        <w:rPr>
          <w:rFonts w:ascii="Agency FB" w:eastAsia="Arial Unicode MS" w:hAnsi="Agency FB"/>
          <w:sz w:val="22"/>
          <w:szCs w:val="22"/>
          <w:lang w:val="es-ES_tradnl"/>
        </w:rPr>
      </w:pPr>
    </w:p>
    <w:p w:rsidR="00983BC3" w:rsidRPr="00437F1F" w:rsidRDefault="00DF0B3D" w:rsidP="00437F1F">
      <w:pPr>
        <w:autoSpaceDE w:val="0"/>
        <w:autoSpaceDN w:val="0"/>
        <w:jc w:val="both"/>
        <w:rPr>
          <w:rFonts w:ascii="Agency FB" w:hAnsi="Agency FB"/>
          <w:sz w:val="22"/>
          <w:szCs w:val="22"/>
          <w:lang w:val="es-ES_tradnl"/>
        </w:rPr>
      </w:pPr>
      <w:r w:rsidRPr="009556E9">
        <w:rPr>
          <w:rFonts w:ascii="Agency FB" w:hAnsi="Agency FB"/>
          <w:sz w:val="22"/>
          <w:szCs w:val="22"/>
          <w:lang w:val="es-ES_tradnl"/>
        </w:rPr>
        <w:t>Mensualmente la CONTRATISTA deberá presentar al SUPERVISOR con copia al TÉCNICO DE SEGURIDAD Y SALUD OCUPACIONAL DE YPFB los siguientes indicadores:</w:t>
      </w:r>
    </w:p>
    <w:tbl>
      <w:tblPr>
        <w:tblW w:w="9174" w:type="dxa"/>
        <w:jc w:val="center"/>
        <w:tblInd w:w="285" w:type="dxa"/>
        <w:tblCellMar>
          <w:left w:w="0" w:type="dxa"/>
          <w:right w:w="0" w:type="dxa"/>
        </w:tblCellMar>
        <w:tblLook w:val="04A0" w:firstRow="1" w:lastRow="0" w:firstColumn="1" w:lastColumn="0" w:noHBand="0" w:noVBand="1"/>
      </w:tblPr>
      <w:tblGrid>
        <w:gridCol w:w="5208"/>
        <w:gridCol w:w="1067"/>
        <w:gridCol w:w="1067"/>
        <w:gridCol w:w="1832"/>
      </w:tblGrid>
      <w:tr w:rsidR="00DF0B3D" w:rsidTr="0093434A">
        <w:trPr>
          <w:jc w:val="center"/>
        </w:trPr>
        <w:tc>
          <w:tcPr>
            <w:tcW w:w="5208" w:type="dxa"/>
            <w:vMerge w:val="restart"/>
            <w:tcBorders>
              <w:top w:val="single" w:sz="8" w:space="0" w:color="auto"/>
              <w:left w:val="single" w:sz="8" w:space="0" w:color="auto"/>
              <w:bottom w:val="single" w:sz="8" w:space="0" w:color="auto"/>
              <w:right w:val="single" w:sz="8" w:space="0" w:color="auto"/>
            </w:tcBorders>
            <w:shd w:val="clear" w:color="auto" w:fill="44546A" w:themeFill="text2"/>
            <w:tcMar>
              <w:top w:w="0" w:type="dxa"/>
              <w:left w:w="108" w:type="dxa"/>
              <w:bottom w:w="0" w:type="dxa"/>
              <w:right w:w="108" w:type="dxa"/>
            </w:tcMar>
            <w:vAlign w:val="center"/>
            <w:hideMark/>
          </w:tcPr>
          <w:p w:rsidR="00DF0B3D" w:rsidRPr="009556E9" w:rsidRDefault="00DF0B3D" w:rsidP="0093434A">
            <w:pPr>
              <w:jc w:val="center"/>
              <w:rPr>
                <w:rFonts w:ascii="Agency FB" w:hAnsi="Agency FB"/>
                <w:b/>
                <w:bCs/>
                <w:color w:val="FFFFFF" w:themeColor="background1"/>
                <w:sz w:val="20"/>
                <w:szCs w:val="20"/>
              </w:rPr>
            </w:pPr>
            <w:r w:rsidRPr="009556E9">
              <w:rPr>
                <w:rFonts w:ascii="Agency FB" w:hAnsi="Agency FB"/>
                <w:b/>
                <w:bCs/>
                <w:color w:val="FFFFFF" w:themeColor="background1"/>
                <w:sz w:val="20"/>
                <w:szCs w:val="20"/>
              </w:rPr>
              <w:lastRenderedPageBreak/>
              <w:t>INDICADORES SISO</w:t>
            </w:r>
          </w:p>
        </w:tc>
        <w:tc>
          <w:tcPr>
            <w:tcW w:w="3966" w:type="dxa"/>
            <w:gridSpan w:val="3"/>
            <w:tcBorders>
              <w:top w:val="single" w:sz="8" w:space="0" w:color="auto"/>
              <w:left w:val="nil"/>
              <w:bottom w:val="single" w:sz="8" w:space="0" w:color="auto"/>
              <w:right w:val="single" w:sz="8" w:space="0" w:color="auto"/>
            </w:tcBorders>
            <w:shd w:val="clear" w:color="auto" w:fill="44546A" w:themeFill="text2"/>
            <w:tcMar>
              <w:top w:w="0" w:type="dxa"/>
              <w:left w:w="108" w:type="dxa"/>
              <w:bottom w:w="0" w:type="dxa"/>
              <w:right w:w="108" w:type="dxa"/>
            </w:tcMar>
            <w:hideMark/>
          </w:tcPr>
          <w:p w:rsidR="00DF0B3D" w:rsidRPr="009556E9" w:rsidRDefault="00DF0B3D" w:rsidP="0093434A">
            <w:pPr>
              <w:jc w:val="center"/>
              <w:rPr>
                <w:rFonts w:ascii="Agency FB" w:hAnsi="Agency FB"/>
                <w:b/>
                <w:bCs/>
                <w:color w:val="FFFFFF" w:themeColor="background1"/>
                <w:sz w:val="20"/>
                <w:szCs w:val="20"/>
              </w:rPr>
            </w:pPr>
            <w:r w:rsidRPr="009556E9">
              <w:rPr>
                <w:rFonts w:ascii="Agency FB" w:hAnsi="Agency FB"/>
                <w:b/>
                <w:bCs/>
                <w:color w:val="FFFFFF" w:themeColor="background1"/>
                <w:sz w:val="20"/>
                <w:szCs w:val="20"/>
              </w:rPr>
              <w:t>GESTIÓN</w:t>
            </w:r>
          </w:p>
        </w:tc>
      </w:tr>
      <w:tr w:rsidR="00DF0B3D" w:rsidTr="0093434A">
        <w:trPr>
          <w:jc w:val="center"/>
        </w:trPr>
        <w:tc>
          <w:tcPr>
            <w:tcW w:w="5208" w:type="dxa"/>
            <w:vMerge/>
            <w:tcBorders>
              <w:top w:val="single" w:sz="8" w:space="0" w:color="auto"/>
              <w:left w:val="single" w:sz="8" w:space="0" w:color="auto"/>
              <w:bottom w:val="single" w:sz="8" w:space="0" w:color="auto"/>
              <w:right w:val="single" w:sz="8" w:space="0" w:color="auto"/>
            </w:tcBorders>
            <w:shd w:val="clear" w:color="auto" w:fill="44546A" w:themeFill="text2"/>
            <w:vAlign w:val="center"/>
            <w:hideMark/>
          </w:tcPr>
          <w:p w:rsidR="00DF0B3D" w:rsidRPr="009556E9" w:rsidRDefault="00DF0B3D" w:rsidP="0093434A">
            <w:pPr>
              <w:rPr>
                <w:rFonts w:ascii="Agency FB" w:eastAsiaTheme="minorHAnsi" w:hAnsi="Agency FB"/>
                <w:b/>
                <w:bCs/>
                <w:color w:val="FFFFFF" w:themeColor="background1"/>
                <w:sz w:val="20"/>
                <w:szCs w:val="20"/>
                <w:lang w:eastAsia="en-US"/>
              </w:rPr>
            </w:pPr>
          </w:p>
        </w:tc>
        <w:tc>
          <w:tcPr>
            <w:tcW w:w="1067" w:type="dxa"/>
            <w:tcBorders>
              <w:top w:val="nil"/>
              <w:left w:val="nil"/>
              <w:bottom w:val="single" w:sz="8" w:space="0" w:color="auto"/>
              <w:right w:val="single" w:sz="8" w:space="0" w:color="auto"/>
            </w:tcBorders>
            <w:shd w:val="clear" w:color="auto" w:fill="44546A" w:themeFill="text2"/>
            <w:tcMar>
              <w:top w:w="0" w:type="dxa"/>
              <w:left w:w="108" w:type="dxa"/>
              <w:bottom w:w="0" w:type="dxa"/>
              <w:right w:w="108" w:type="dxa"/>
            </w:tcMar>
            <w:hideMark/>
          </w:tcPr>
          <w:p w:rsidR="00DF0B3D" w:rsidRPr="009556E9" w:rsidRDefault="00DF0B3D" w:rsidP="0093434A">
            <w:pPr>
              <w:jc w:val="center"/>
              <w:rPr>
                <w:rFonts w:ascii="Agency FB" w:hAnsi="Agency FB"/>
                <w:b/>
                <w:bCs/>
                <w:color w:val="FFFFFF" w:themeColor="background1"/>
                <w:sz w:val="20"/>
                <w:szCs w:val="20"/>
              </w:rPr>
            </w:pPr>
            <w:r w:rsidRPr="009556E9">
              <w:rPr>
                <w:rFonts w:ascii="Agency FB" w:hAnsi="Agency FB"/>
                <w:b/>
                <w:bCs/>
                <w:color w:val="FFFFFF" w:themeColor="background1"/>
                <w:sz w:val="20"/>
                <w:szCs w:val="20"/>
              </w:rPr>
              <w:t>Mes 1</w:t>
            </w:r>
          </w:p>
        </w:tc>
        <w:tc>
          <w:tcPr>
            <w:tcW w:w="1067" w:type="dxa"/>
            <w:tcBorders>
              <w:top w:val="nil"/>
              <w:left w:val="nil"/>
              <w:bottom w:val="single" w:sz="8" w:space="0" w:color="auto"/>
              <w:right w:val="single" w:sz="8" w:space="0" w:color="auto"/>
            </w:tcBorders>
            <w:shd w:val="clear" w:color="auto" w:fill="44546A" w:themeFill="text2"/>
            <w:tcMar>
              <w:top w:w="0" w:type="dxa"/>
              <w:left w:w="108" w:type="dxa"/>
              <w:bottom w:w="0" w:type="dxa"/>
              <w:right w:w="108" w:type="dxa"/>
            </w:tcMar>
            <w:hideMark/>
          </w:tcPr>
          <w:p w:rsidR="00DF0B3D" w:rsidRPr="009556E9" w:rsidRDefault="00DF0B3D" w:rsidP="0093434A">
            <w:pPr>
              <w:jc w:val="center"/>
              <w:rPr>
                <w:rFonts w:ascii="Agency FB" w:hAnsi="Agency FB"/>
                <w:b/>
                <w:bCs/>
                <w:color w:val="FFFFFF" w:themeColor="background1"/>
                <w:sz w:val="20"/>
                <w:szCs w:val="20"/>
              </w:rPr>
            </w:pPr>
            <w:r w:rsidRPr="009556E9">
              <w:rPr>
                <w:rFonts w:ascii="Agency FB" w:hAnsi="Agency FB"/>
                <w:b/>
                <w:bCs/>
                <w:color w:val="FFFFFF" w:themeColor="background1"/>
                <w:sz w:val="20"/>
                <w:szCs w:val="20"/>
              </w:rPr>
              <w:t>Mes 2</w:t>
            </w:r>
          </w:p>
        </w:tc>
        <w:tc>
          <w:tcPr>
            <w:tcW w:w="1832" w:type="dxa"/>
            <w:tcBorders>
              <w:top w:val="nil"/>
              <w:left w:val="nil"/>
              <w:bottom w:val="single" w:sz="8" w:space="0" w:color="auto"/>
              <w:right w:val="single" w:sz="8" w:space="0" w:color="auto"/>
            </w:tcBorders>
            <w:shd w:val="clear" w:color="auto" w:fill="44546A" w:themeFill="text2"/>
            <w:tcMar>
              <w:top w:w="0" w:type="dxa"/>
              <w:left w:w="108" w:type="dxa"/>
              <w:bottom w:w="0" w:type="dxa"/>
              <w:right w:w="108" w:type="dxa"/>
            </w:tcMar>
            <w:hideMark/>
          </w:tcPr>
          <w:p w:rsidR="00DF0B3D" w:rsidRPr="009556E9" w:rsidRDefault="00DF0B3D" w:rsidP="0093434A">
            <w:pPr>
              <w:jc w:val="center"/>
              <w:rPr>
                <w:rFonts w:ascii="Agency FB" w:hAnsi="Agency FB"/>
                <w:b/>
                <w:bCs/>
                <w:color w:val="FFFFFF" w:themeColor="background1"/>
                <w:sz w:val="20"/>
                <w:szCs w:val="20"/>
              </w:rPr>
            </w:pPr>
            <w:r w:rsidRPr="009556E9">
              <w:rPr>
                <w:rFonts w:ascii="Agency FB" w:hAnsi="Agency FB"/>
                <w:b/>
                <w:bCs/>
                <w:color w:val="FFFFFF" w:themeColor="background1"/>
                <w:sz w:val="20"/>
                <w:szCs w:val="20"/>
              </w:rPr>
              <w:t>Mes 3</w:t>
            </w:r>
          </w:p>
        </w:tc>
      </w:tr>
      <w:tr w:rsidR="00DF0B3D" w:rsidTr="0093434A">
        <w:trPr>
          <w:jc w:val="center"/>
        </w:trPr>
        <w:tc>
          <w:tcPr>
            <w:tcW w:w="9174"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F0B3D" w:rsidRDefault="00DF0B3D" w:rsidP="0093434A">
            <w:pPr>
              <w:rPr>
                <w:rFonts w:ascii="Agency FB" w:hAnsi="Agency FB"/>
                <w:sz w:val="20"/>
                <w:szCs w:val="20"/>
              </w:rPr>
            </w:pPr>
            <w:r>
              <w:rPr>
                <w:rFonts w:ascii="Agency FB" w:hAnsi="Agency FB"/>
                <w:b/>
                <w:bCs/>
                <w:sz w:val="20"/>
                <w:szCs w:val="20"/>
              </w:rPr>
              <w:t xml:space="preserve">Frecuencia total de accidentes registrables </w:t>
            </w:r>
          </w:p>
        </w:tc>
      </w:tr>
      <w:tr w:rsidR="00DF0B3D" w:rsidTr="0093434A">
        <w:trPr>
          <w:jc w:val="center"/>
        </w:trPr>
        <w:tc>
          <w:tcPr>
            <w:tcW w:w="9174"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F0B3D" w:rsidRDefault="00DF0B3D" w:rsidP="0093434A">
            <w:pPr>
              <w:rPr>
                <w:rFonts w:ascii="Agency FB" w:hAnsi="Agency FB"/>
                <w:sz w:val="20"/>
                <w:szCs w:val="20"/>
              </w:rPr>
            </w:pPr>
            <w:r>
              <w:rPr>
                <w:rFonts w:ascii="Agency FB" w:hAnsi="Agency FB"/>
                <w:b/>
                <w:bCs/>
                <w:sz w:val="20"/>
                <w:szCs w:val="20"/>
              </w:rPr>
              <w:t>Contratistas</w:t>
            </w:r>
          </w:p>
        </w:tc>
      </w:tr>
      <w:tr w:rsidR="00DF0B3D" w:rsidTr="0093434A">
        <w:trPr>
          <w:jc w:val="center"/>
        </w:trPr>
        <w:tc>
          <w:tcPr>
            <w:tcW w:w="52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F0B3D" w:rsidRDefault="00DF0B3D" w:rsidP="0093434A">
            <w:pPr>
              <w:rPr>
                <w:rFonts w:ascii="Agency FB" w:hAnsi="Agency FB"/>
                <w:sz w:val="20"/>
                <w:szCs w:val="20"/>
              </w:rPr>
            </w:pPr>
            <w:r>
              <w:rPr>
                <w:rFonts w:ascii="Agency FB" w:hAnsi="Agency FB"/>
                <w:sz w:val="20"/>
                <w:szCs w:val="20"/>
              </w:rPr>
              <w:t># de accidentes con tratamiento médico</w:t>
            </w:r>
          </w:p>
        </w:tc>
        <w:tc>
          <w:tcPr>
            <w:tcW w:w="1067" w:type="dxa"/>
            <w:tcBorders>
              <w:top w:val="nil"/>
              <w:left w:val="nil"/>
              <w:bottom w:val="single" w:sz="8" w:space="0" w:color="auto"/>
              <w:right w:val="single" w:sz="8" w:space="0" w:color="auto"/>
            </w:tcBorders>
            <w:tcMar>
              <w:top w:w="0" w:type="dxa"/>
              <w:left w:w="108" w:type="dxa"/>
              <w:bottom w:w="0" w:type="dxa"/>
              <w:right w:w="108" w:type="dxa"/>
            </w:tcMar>
          </w:tcPr>
          <w:p w:rsidR="00DF0B3D" w:rsidRDefault="00DF0B3D" w:rsidP="0093434A">
            <w:pPr>
              <w:jc w:val="center"/>
              <w:rPr>
                <w:rFonts w:ascii="Agency FB" w:hAnsi="Agency FB"/>
                <w:sz w:val="20"/>
                <w:szCs w:val="20"/>
              </w:rPr>
            </w:pPr>
          </w:p>
        </w:tc>
        <w:tc>
          <w:tcPr>
            <w:tcW w:w="1067" w:type="dxa"/>
            <w:tcBorders>
              <w:top w:val="nil"/>
              <w:left w:val="nil"/>
              <w:bottom w:val="single" w:sz="8" w:space="0" w:color="auto"/>
              <w:right w:val="single" w:sz="8" w:space="0" w:color="auto"/>
            </w:tcBorders>
            <w:tcMar>
              <w:top w:w="0" w:type="dxa"/>
              <w:left w:w="108" w:type="dxa"/>
              <w:bottom w:w="0" w:type="dxa"/>
              <w:right w:w="108" w:type="dxa"/>
            </w:tcMar>
          </w:tcPr>
          <w:p w:rsidR="00DF0B3D" w:rsidRDefault="00DF0B3D" w:rsidP="0093434A">
            <w:pPr>
              <w:jc w:val="center"/>
              <w:rPr>
                <w:rFonts w:ascii="Agency FB" w:hAnsi="Agency FB"/>
                <w:sz w:val="20"/>
                <w:szCs w:val="20"/>
              </w:rPr>
            </w:pPr>
          </w:p>
        </w:tc>
        <w:tc>
          <w:tcPr>
            <w:tcW w:w="1832" w:type="dxa"/>
            <w:tcBorders>
              <w:top w:val="nil"/>
              <w:left w:val="nil"/>
              <w:bottom w:val="single" w:sz="8" w:space="0" w:color="auto"/>
              <w:right w:val="single" w:sz="8" w:space="0" w:color="auto"/>
            </w:tcBorders>
            <w:tcMar>
              <w:top w:w="0" w:type="dxa"/>
              <w:left w:w="108" w:type="dxa"/>
              <w:bottom w:w="0" w:type="dxa"/>
              <w:right w:w="108" w:type="dxa"/>
            </w:tcMar>
          </w:tcPr>
          <w:p w:rsidR="00DF0B3D" w:rsidRDefault="00DF0B3D" w:rsidP="0093434A">
            <w:pPr>
              <w:jc w:val="center"/>
              <w:rPr>
                <w:rFonts w:ascii="Agency FB" w:hAnsi="Agency FB"/>
                <w:sz w:val="20"/>
                <w:szCs w:val="20"/>
              </w:rPr>
            </w:pPr>
          </w:p>
        </w:tc>
      </w:tr>
      <w:tr w:rsidR="00DF0B3D" w:rsidTr="0093434A">
        <w:trPr>
          <w:jc w:val="center"/>
        </w:trPr>
        <w:tc>
          <w:tcPr>
            <w:tcW w:w="52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F0B3D" w:rsidRDefault="00DF0B3D" w:rsidP="0093434A">
            <w:pPr>
              <w:rPr>
                <w:rFonts w:ascii="Agency FB" w:hAnsi="Agency FB"/>
                <w:sz w:val="20"/>
                <w:szCs w:val="20"/>
              </w:rPr>
            </w:pPr>
            <w:r>
              <w:rPr>
                <w:rFonts w:ascii="Agency FB" w:hAnsi="Agency FB"/>
                <w:sz w:val="20"/>
                <w:szCs w:val="20"/>
              </w:rPr>
              <w:t># de accidentes con trabajo restringido</w:t>
            </w:r>
          </w:p>
        </w:tc>
        <w:tc>
          <w:tcPr>
            <w:tcW w:w="1067" w:type="dxa"/>
            <w:tcBorders>
              <w:top w:val="nil"/>
              <w:left w:val="nil"/>
              <w:bottom w:val="single" w:sz="8" w:space="0" w:color="auto"/>
              <w:right w:val="single" w:sz="8" w:space="0" w:color="auto"/>
            </w:tcBorders>
            <w:tcMar>
              <w:top w:w="0" w:type="dxa"/>
              <w:left w:w="108" w:type="dxa"/>
              <w:bottom w:w="0" w:type="dxa"/>
              <w:right w:w="108" w:type="dxa"/>
            </w:tcMar>
          </w:tcPr>
          <w:p w:rsidR="00DF0B3D" w:rsidRDefault="00DF0B3D" w:rsidP="0093434A">
            <w:pPr>
              <w:jc w:val="center"/>
              <w:rPr>
                <w:rFonts w:ascii="Agency FB" w:hAnsi="Agency FB"/>
                <w:sz w:val="20"/>
                <w:szCs w:val="20"/>
              </w:rPr>
            </w:pPr>
          </w:p>
        </w:tc>
        <w:tc>
          <w:tcPr>
            <w:tcW w:w="1067" w:type="dxa"/>
            <w:tcBorders>
              <w:top w:val="nil"/>
              <w:left w:val="nil"/>
              <w:bottom w:val="single" w:sz="8" w:space="0" w:color="auto"/>
              <w:right w:val="single" w:sz="8" w:space="0" w:color="auto"/>
            </w:tcBorders>
            <w:tcMar>
              <w:top w:w="0" w:type="dxa"/>
              <w:left w:w="108" w:type="dxa"/>
              <w:bottom w:w="0" w:type="dxa"/>
              <w:right w:w="108" w:type="dxa"/>
            </w:tcMar>
          </w:tcPr>
          <w:p w:rsidR="00DF0B3D" w:rsidRDefault="00DF0B3D" w:rsidP="0093434A">
            <w:pPr>
              <w:jc w:val="center"/>
              <w:rPr>
                <w:rFonts w:ascii="Agency FB" w:hAnsi="Agency FB"/>
                <w:sz w:val="20"/>
                <w:szCs w:val="20"/>
              </w:rPr>
            </w:pPr>
          </w:p>
        </w:tc>
        <w:tc>
          <w:tcPr>
            <w:tcW w:w="1832" w:type="dxa"/>
            <w:tcBorders>
              <w:top w:val="nil"/>
              <w:left w:val="nil"/>
              <w:bottom w:val="single" w:sz="8" w:space="0" w:color="auto"/>
              <w:right w:val="single" w:sz="8" w:space="0" w:color="auto"/>
            </w:tcBorders>
            <w:tcMar>
              <w:top w:w="0" w:type="dxa"/>
              <w:left w:w="108" w:type="dxa"/>
              <w:bottom w:w="0" w:type="dxa"/>
              <w:right w:w="108" w:type="dxa"/>
            </w:tcMar>
          </w:tcPr>
          <w:p w:rsidR="00DF0B3D" w:rsidRDefault="00DF0B3D" w:rsidP="0093434A">
            <w:pPr>
              <w:jc w:val="center"/>
              <w:rPr>
                <w:rFonts w:ascii="Agency FB" w:hAnsi="Agency FB"/>
                <w:sz w:val="20"/>
                <w:szCs w:val="20"/>
              </w:rPr>
            </w:pPr>
          </w:p>
        </w:tc>
      </w:tr>
      <w:tr w:rsidR="00DF0B3D" w:rsidTr="0093434A">
        <w:trPr>
          <w:jc w:val="center"/>
        </w:trPr>
        <w:tc>
          <w:tcPr>
            <w:tcW w:w="52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F0B3D" w:rsidRDefault="00DF0B3D" w:rsidP="0093434A">
            <w:pPr>
              <w:rPr>
                <w:rFonts w:ascii="Agency FB" w:hAnsi="Agency FB"/>
                <w:sz w:val="20"/>
                <w:szCs w:val="20"/>
              </w:rPr>
            </w:pPr>
            <w:r>
              <w:rPr>
                <w:rFonts w:ascii="Agency FB" w:hAnsi="Agency FB"/>
                <w:sz w:val="20"/>
                <w:szCs w:val="20"/>
              </w:rPr>
              <w:t># de accidentes con días perdidos</w:t>
            </w:r>
          </w:p>
        </w:tc>
        <w:tc>
          <w:tcPr>
            <w:tcW w:w="1067" w:type="dxa"/>
            <w:tcBorders>
              <w:top w:val="nil"/>
              <w:left w:val="nil"/>
              <w:bottom w:val="single" w:sz="8" w:space="0" w:color="auto"/>
              <w:right w:val="single" w:sz="8" w:space="0" w:color="auto"/>
            </w:tcBorders>
            <w:tcMar>
              <w:top w:w="0" w:type="dxa"/>
              <w:left w:w="108" w:type="dxa"/>
              <w:bottom w:w="0" w:type="dxa"/>
              <w:right w:w="108" w:type="dxa"/>
            </w:tcMar>
          </w:tcPr>
          <w:p w:rsidR="00DF0B3D" w:rsidRDefault="00DF0B3D" w:rsidP="0093434A">
            <w:pPr>
              <w:jc w:val="center"/>
              <w:rPr>
                <w:rFonts w:ascii="Agency FB" w:hAnsi="Agency FB"/>
                <w:sz w:val="20"/>
                <w:szCs w:val="20"/>
              </w:rPr>
            </w:pPr>
          </w:p>
        </w:tc>
        <w:tc>
          <w:tcPr>
            <w:tcW w:w="1067" w:type="dxa"/>
            <w:tcBorders>
              <w:top w:val="nil"/>
              <w:left w:val="nil"/>
              <w:bottom w:val="single" w:sz="8" w:space="0" w:color="auto"/>
              <w:right w:val="single" w:sz="8" w:space="0" w:color="auto"/>
            </w:tcBorders>
            <w:tcMar>
              <w:top w:w="0" w:type="dxa"/>
              <w:left w:w="108" w:type="dxa"/>
              <w:bottom w:w="0" w:type="dxa"/>
              <w:right w:w="108" w:type="dxa"/>
            </w:tcMar>
          </w:tcPr>
          <w:p w:rsidR="00DF0B3D" w:rsidRDefault="00DF0B3D" w:rsidP="0093434A">
            <w:pPr>
              <w:jc w:val="center"/>
              <w:rPr>
                <w:rFonts w:ascii="Agency FB" w:hAnsi="Agency FB"/>
                <w:sz w:val="20"/>
                <w:szCs w:val="20"/>
              </w:rPr>
            </w:pPr>
          </w:p>
        </w:tc>
        <w:tc>
          <w:tcPr>
            <w:tcW w:w="1832" w:type="dxa"/>
            <w:tcBorders>
              <w:top w:val="nil"/>
              <w:left w:val="nil"/>
              <w:bottom w:val="single" w:sz="8" w:space="0" w:color="auto"/>
              <w:right w:val="single" w:sz="8" w:space="0" w:color="auto"/>
            </w:tcBorders>
            <w:tcMar>
              <w:top w:w="0" w:type="dxa"/>
              <w:left w:w="108" w:type="dxa"/>
              <w:bottom w:w="0" w:type="dxa"/>
              <w:right w:w="108" w:type="dxa"/>
            </w:tcMar>
          </w:tcPr>
          <w:p w:rsidR="00DF0B3D" w:rsidRDefault="00DF0B3D" w:rsidP="0093434A">
            <w:pPr>
              <w:jc w:val="center"/>
              <w:rPr>
                <w:rFonts w:ascii="Agency FB" w:hAnsi="Agency FB"/>
                <w:sz w:val="20"/>
                <w:szCs w:val="20"/>
              </w:rPr>
            </w:pPr>
          </w:p>
        </w:tc>
      </w:tr>
      <w:tr w:rsidR="00DF0B3D" w:rsidTr="0093434A">
        <w:trPr>
          <w:jc w:val="center"/>
        </w:trPr>
        <w:tc>
          <w:tcPr>
            <w:tcW w:w="52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F0B3D" w:rsidRDefault="00DF0B3D" w:rsidP="0093434A">
            <w:pPr>
              <w:rPr>
                <w:rFonts w:ascii="Agency FB" w:hAnsi="Agency FB"/>
                <w:sz w:val="20"/>
                <w:szCs w:val="20"/>
              </w:rPr>
            </w:pPr>
            <w:r>
              <w:rPr>
                <w:rFonts w:ascii="Agency FB" w:hAnsi="Agency FB"/>
                <w:sz w:val="20"/>
                <w:szCs w:val="20"/>
              </w:rPr>
              <w:t># de accidentes con fatalidad</w:t>
            </w:r>
          </w:p>
        </w:tc>
        <w:tc>
          <w:tcPr>
            <w:tcW w:w="1067" w:type="dxa"/>
            <w:tcBorders>
              <w:top w:val="nil"/>
              <w:left w:val="nil"/>
              <w:bottom w:val="single" w:sz="8" w:space="0" w:color="auto"/>
              <w:right w:val="single" w:sz="8" w:space="0" w:color="auto"/>
            </w:tcBorders>
            <w:tcMar>
              <w:top w:w="0" w:type="dxa"/>
              <w:left w:w="108" w:type="dxa"/>
              <w:bottom w:w="0" w:type="dxa"/>
              <w:right w:w="108" w:type="dxa"/>
            </w:tcMar>
          </w:tcPr>
          <w:p w:rsidR="00DF0B3D" w:rsidRDefault="00DF0B3D" w:rsidP="0093434A">
            <w:pPr>
              <w:jc w:val="center"/>
              <w:rPr>
                <w:rFonts w:ascii="Agency FB" w:hAnsi="Agency FB"/>
                <w:sz w:val="20"/>
                <w:szCs w:val="20"/>
              </w:rPr>
            </w:pPr>
          </w:p>
        </w:tc>
        <w:tc>
          <w:tcPr>
            <w:tcW w:w="1067" w:type="dxa"/>
            <w:tcBorders>
              <w:top w:val="nil"/>
              <w:left w:val="nil"/>
              <w:bottom w:val="single" w:sz="8" w:space="0" w:color="auto"/>
              <w:right w:val="single" w:sz="8" w:space="0" w:color="auto"/>
            </w:tcBorders>
            <w:tcMar>
              <w:top w:w="0" w:type="dxa"/>
              <w:left w:w="108" w:type="dxa"/>
              <w:bottom w:w="0" w:type="dxa"/>
              <w:right w:w="108" w:type="dxa"/>
            </w:tcMar>
          </w:tcPr>
          <w:p w:rsidR="00DF0B3D" w:rsidRDefault="00DF0B3D" w:rsidP="0093434A">
            <w:pPr>
              <w:jc w:val="center"/>
              <w:rPr>
                <w:rFonts w:ascii="Agency FB" w:hAnsi="Agency FB"/>
                <w:sz w:val="20"/>
                <w:szCs w:val="20"/>
              </w:rPr>
            </w:pPr>
          </w:p>
        </w:tc>
        <w:tc>
          <w:tcPr>
            <w:tcW w:w="1832" w:type="dxa"/>
            <w:tcBorders>
              <w:top w:val="nil"/>
              <w:left w:val="nil"/>
              <w:bottom w:val="single" w:sz="8" w:space="0" w:color="auto"/>
              <w:right w:val="single" w:sz="8" w:space="0" w:color="auto"/>
            </w:tcBorders>
            <w:tcMar>
              <w:top w:w="0" w:type="dxa"/>
              <w:left w:w="108" w:type="dxa"/>
              <w:bottom w:w="0" w:type="dxa"/>
              <w:right w:w="108" w:type="dxa"/>
            </w:tcMar>
          </w:tcPr>
          <w:p w:rsidR="00DF0B3D" w:rsidRDefault="00DF0B3D" w:rsidP="0093434A">
            <w:pPr>
              <w:jc w:val="center"/>
              <w:rPr>
                <w:rFonts w:ascii="Agency FB" w:hAnsi="Agency FB"/>
                <w:sz w:val="20"/>
                <w:szCs w:val="20"/>
              </w:rPr>
            </w:pPr>
          </w:p>
        </w:tc>
      </w:tr>
      <w:tr w:rsidR="00DF0B3D" w:rsidTr="0093434A">
        <w:trPr>
          <w:jc w:val="center"/>
        </w:trPr>
        <w:tc>
          <w:tcPr>
            <w:tcW w:w="9174" w:type="dxa"/>
            <w:gridSpan w:val="4"/>
            <w:tcBorders>
              <w:top w:val="nil"/>
              <w:left w:val="single" w:sz="8" w:space="0" w:color="auto"/>
              <w:bottom w:val="single" w:sz="8" w:space="0" w:color="auto"/>
              <w:right w:val="single" w:sz="8" w:space="0" w:color="auto"/>
            </w:tcBorders>
            <w:shd w:val="clear" w:color="auto" w:fill="ACB9CA"/>
            <w:tcMar>
              <w:top w:w="0" w:type="dxa"/>
              <w:left w:w="108" w:type="dxa"/>
              <w:bottom w:w="0" w:type="dxa"/>
              <w:right w:w="108" w:type="dxa"/>
            </w:tcMar>
          </w:tcPr>
          <w:p w:rsidR="00DF0B3D" w:rsidRDefault="00DF0B3D" w:rsidP="0093434A">
            <w:pPr>
              <w:jc w:val="center"/>
              <w:rPr>
                <w:rFonts w:ascii="Agency FB" w:hAnsi="Agency FB"/>
                <w:sz w:val="20"/>
                <w:szCs w:val="20"/>
              </w:rPr>
            </w:pPr>
          </w:p>
        </w:tc>
      </w:tr>
      <w:tr w:rsidR="00DF0B3D" w:rsidTr="0093434A">
        <w:trPr>
          <w:jc w:val="center"/>
        </w:trPr>
        <w:tc>
          <w:tcPr>
            <w:tcW w:w="9174"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F0B3D" w:rsidRDefault="00DF0B3D" w:rsidP="0093434A">
            <w:pPr>
              <w:rPr>
                <w:rFonts w:ascii="Agency FB" w:hAnsi="Agency FB"/>
                <w:sz w:val="20"/>
                <w:szCs w:val="20"/>
              </w:rPr>
            </w:pPr>
            <w:r>
              <w:rPr>
                <w:rFonts w:ascii="Agency FB" w:hAnsi="Agency FB"/>
                <w:b/>
                <w:bCs/>
                <w:sz w:val="20"/>
                <w:szCs w:val="20"/>
              </w:rPr>
              <w:t>Índice de Gravedad</w:t>
            </w:r>
          </w:p>
        </w:tc>
      </w:tr>
      <w:tr w:rsidR="00DF0B3D" w:rsidTr="00187AB7">
        <w:trPr>
          <w:jc w:val="center"/>
        </w:trPr>
        <w:tc>
          <w:tcPr>
            <w:tcW w:w="5208"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F0B3D" w:rsidRDefault="00DF0B3D" w:rsidP="0093434A">
            <w:pPr>
              <w:rPr>
                <w:rFonts w:ascii="Agency FB" w:hAnsi="Agency FB"/>
                <w:sz w:val="20"/>
                <w:szCs w:val="20"/>
              </w:rPr>
            </w:pPr>
            <w:r>
              <w:rPr>
                <w:rFonts w:ascii="Agency FB" w:hAnsi="Agency FB"/>
                <w:sz w:val="20"/>
                <w:szCs w:val="20"/>
              </w:rPr>
              <w:t># de días perdidos – Contratistas</w:t>
            </w:r>
          </w:p>
        </w:tc>
        <w:tc>
          <w:tcPr>
            <w:tcW w:w="1067"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DF0B3D" w:rsidRDefault="00DF0B3D" w:rsidP="0093434A">
            <w:pPr>
              <w:jc w:val="center"/>
              <w:rPr>
                <w:rFonts w:ascii="Agency FB" w:hAnsi="Agency FB"/>
                <w:sz w:val="20"/>
                <w:szCs w:val="20"/>
              </w:rPr>
            </w:pPr>
          </w:p>
        </w:tc>
        <w:tc>
          <w:tcPr>
            <w:tcW w:w="1067"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DF0B3D" w:rsidRDefault="00DF0B3D" w:rsidP="0093434A">
            <w:pPr>
              <w:jc w:val="center"/>
              <w:rPr>
                <w:rFonts w:ascii="Agency FB" w:hAnsi="Agency FB"/>
                <w:sz w:val="20"/>
                <w:szCs w:val="20"/>
              </w:rPr>
            </w:pPr>
          </w:p>
        </w:tc>
        <w:tc>
          <w:tcPr>
            <w:tcW w:w="1832"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DF0B3D" w:rsidRDefault="00DF0B3D" w:rsidP="0093434A">
            <w:pPr>
              <w:jc w:val="center"/>
              <w:rPr>
                <w:rFonts w:ascii="Agency FB" w:hAnsi="Agency FB"/>
                <w:sz w:val="20"/>
                <w:szCs w:val="20"/>
              </w:rPr>
            </w:pPr>
          </w:p>
        </w:tc>
      </w:tr>
      <w:tr w:rsidR="00DF0B3D" w:rsidTr="0093434A">
        <w:trPr>
          <w:jc w:val="center"/>
        </w:trPr>
        <w:tc>
          <w:tcPr>
            <w:tcW w:w="9174" w:type="dxa"/>
            <w:gridSpan w:val="4"/>
            <w:tcBorders>
              <w:top w:val="nil"/>
              <w:left w:val="single" w:sz="8" w:space="0" w:color="auto"/>
              <w:bottom w:val="single" w:sz="8" w:space="0" w:color="auto"/>
              <w:right w:val="single" w:sz="8" w:space="0" w:color="auto"/>
            </w:tcBorders>
            <w:shd w:val="clear" w:color="auto" w:fill="ACB9CA"/>
            <w:tcMar>
              <w:top w:w="0" w:type="dxa"/>
              <w:left w:w="108" w:type="dxa"/>
              <w:bottom w:w="0" w:type="dxa"/>
              <w:right w:w="108" w:type="dxa"/>
            </w:tcMar>
          </w:tcPr>
          <w:p w:rsidR="00DF0B3D" w:rsidRDefault="00DF0B3D" w:rsidP="0093434A">
            <w:pPr>
              <w:jc w:val="center"/>
              <w:rPr>
                <w:rFonts w:ascii="Agency FB" w:hAnsi="Agency FB"/>
                <w:sz w:val="20"/>
                <w:szCs w:val="20"/>
              </w:rPr>
            </w:pPr>
          </w:p>
        </w:tc>
      </w:tr>
      <w:tr w:rsidR="00DF0B3D" w:rsidTr="0093434A">
        <w:trPr>
          <w:jc w:val="center"/>
        </w:trPr>
        <w:tc>
          <w:tcPr>
            <w:tcW w:w="9174" w:type="dxa"/>
            <w:gridSpan w:val="4"/>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F0B3D" w:rsidRDefault="00DF0B3D" w:rsidP="0093434A">
            <w:pPr>
              <w:rPr>
                <w:rFonts w:ascii="Agency FB" w:hAnsi="Agency FB"/>
                <w:b/>
                <w:bCs/>
                <w:sz w:val="20"/>
                <w:szCs w:val="20"/>
              </w:rPr>
            </w:pPr>
            <w:r>
              <w:rPr>
                <w:rFonts w:ascii="Agency FB" w:hAnsi="Agency FB"/>
                <w:b/>
                <w:bCs/>
                <w:sz w:val="20"/>
                <w:szCs w:val="20"/>
              </w:rPr>
              <w:t>Accidentes Vehiculares (AV)</w:t>
            </w:r>
          </w:p>
        </w:tc>
      </w:tr>
      <w:tr w:rsidR="00DF0B3D" w:rsidTr="0093434A">
        <w:trPr>
          <w:jc w:val="center"/>
        </w:trPr>
        <w:tc>
          <w:tcPr>
            <w:tcW w:w="52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F0B3D" w:rsidRDefault="00DF0B3D" w:rsidP="0093434A">
            <w:pPr>
              <w:rPr>
                <w:rFonts w:ascii="Agency FB" w:hAnsi="Agency FB"/>
                <w:sz w:val="20"/>
                <w:szCs w:val="20"/>
              </w:rPr>
            </w:pPr>
            <w:r>
              <w:rPr>
                <w:rFonts w:ascii="Agency FB" w:hAnsi="Agency FB"/>
                <w:sz w:val="20"/>
                <w:szCs w:val="20"/>
              </w:rPr>
              <w:t># de días perdidos – Contratistas</w:t>
            </w:r>
          </w:p>
        </w:tc>
        <w:tc>
          <w:tcPr>
            <w:tcW w:w="1067" w:type="dxa"/>
            <w:tcBorders>
              <w:top w:val="nil"/>
              <w:left w:val="nil"/>
              <w:bottom w:val="single" w:sz="8" w:space="0" w:color="auto"/>
              <w:right w:val="single" w:sz="8" w:space="0" w:color="auto"/>
            </w:tcBorders>
            <w:tcMar>
              <w:top w:w="0" w:type="dxa"/>
              <w:left w:w="108" w:type="dxa"/>
              <w:bottom w:w="0" w:type="dxa"/>
              <w:right w:w="108" w:type="dxa"/>
            </w:tcMar>
          </w:tcPr>
          <w:p w:rsidR="00DF0B3D" w:rsidRDefault="00DF0B3D" w:rsidP="0093434A">
            <w:pPr>
              <w:jc w:val="center"/>
              <w:rPr>
                <w:rFonts w:ascii="Agency FB" w:hAnsi="Agency FB"/>
                <w:sz w:val="20"/>
                <w:szCs w:val="20"/>
              </w:rPr>
            </w:pPr>
          </w:p>
        </w:tc>
        <w:tc>
          <w:tcPr>
            <w:tcW w:w="1067" w:type="dxa"/>
            <w:tcBorders>
              <w:top w:val="nil"/>
              <w:left w:val="nil"/>
              <w:bottom w:val="single" w:sz="8" w:space="0" w:color="auto"/>
              <w:right w:val="single" w:sz="8" w:space="0" w:color="auto"/>
            </w:tcBorders>
            <w:tcMar>
              <w:top w:w="0" w:type="dxa"/>
              <w:left w:w="108" w:type="dxa"/>
              <w:bottom w:w="0" w:type="dxa"/>
              <w:right w:w="108" w:type="dxa"/>
            </w:tcMar>
          </w:tcPr>
          <w:p w:rsidR="00DF0B3D" w:rsidRDefault="00DF0B3D" w:rsidP="0093434A">
            <w:pPr>
              <w:jc w:val="center"/>
              <w:rPr>
                <w:rFonts w:ascii="Agency FB" w:hAnsi="Agency FB"/>
                <w:sz w:val="20"/>
                <w:szCs w:val="20"/>
              </w:rPr>
            </w:pPr>
          </w:p>
        </w:tc>
        <w:tc>
          <w:tcPr>
            <w:tcW w:w="1832" w:type="dxa"/>
            <w:tcBorders>
              <w:top w:val="nil"/>
              <w:left w:val="nil"/>
              <w:bottom w:val="single" w:sz="8" w:space="0" w:color="auto"/>
              <w:right w:val="single" w:sz="8" w:space="0" w:color="auto"/>
            </w:tcBorders>
            <w:tcMar>
              <w:top w:w="0" w:type="dxa"/>
              <w:left w:w="108" w:type="dxa"/>
              <w:bottom w:w="0" w:type="dxa"/>
              <w:right w:w="108" w:type="dxa"/>
            </w:tcMar>
          </w:tcPr>
          <w:p w:rsidR="00DF0B3D" w:rsidRDefault="00DF0B3D" w:rsidP="0093434A">
            <w:pPr>
              <w:jc w:val="center"/>
              <w:rPr>
                <w:rFonts w:ascii="Agency FB" w:hAnsi="Agency FB"/>
                <w:sz w:val="20"/>
                <w:szCs w:val="20"/>
              </w:rPr>
            </w:pPr>
          </w:p>
        </w:tc>
      </w:tr>
      <w:tr w:rsidR="00DF0B3D" w:rsidTr="0093434A">
        <w:trPr>
          <w:jc w:val="center"/>
        </w:trPr>
        <w:tc>
          <w:tcPr>
            <w:tcW w:w="9174" w:type="dxa"/>
            <w:gridSpan w:val="4"/>
            <w:tcBorders>
              <w:top w:val="nil"/>
              <w:left w:val="single" w:sz="8" w:space="0" w:color="auto"/>
              <w:bottom w:val="single" w:sz="8" w:space="0" w:color="auto"/>
              <w:right w:val="single" w:sz="8" w:space="0" w:color="auto"/>
            </w:tcBorders>
            <w:shd w:val="clear" w:color="auto" w:fill="ACB9CA"/>
            <w:tcMar>
              <w:top w:w="0" w:type="dxa"/>
              <w:left w:w="108" w:type="dxa"/>
              <w:bottom w:w="0" w:type="dxa"/>
              <w:right w:w="108" w:type="dxa"/>
            </w:tcMar>
          </w:tcPr>
          <w:p w:rsidR="00DF0B3D" w:rsidRDefault="00DF0B3D" w:rsidP="0093434A">
            <w:pPr>
              <w:jc w:val="center"/>
              <w:rPr>
                <w:rFonts w:ascii="Agency FB" w:hAnsi="Agency FB"/>
                <w:sz w:val="20"/>
                <w:szCs w:val="20"/>
              </w:rPr>
            </w:pPr>
          </w:p>
        </w:tc>
      </w:tr>
      <w:tr w:rsidR="00DF0B3D" w:rsidTr="0093434A">
        <w:trPr>
          <w:jc w:val="center"/>
        </w:trPr>
        <w:tc>
          <w:tcPr>
            <w:tcW w:w="9174" w:type="dxa"/>
            <w:gridSpan w:val="4"/>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F0B3D" w:rsidRDefault="00DF0B3D" w:rsidP="0093434A">
            <w:pPr>
              <w:rPr>
                <w:rFonts w:ascii="Agency FB" w:hAnsi="Agency FB"/>
                <w:sz w:val="20"/>
                <w:szCs w:val="20"/>
              </w:rPr>
            </w:pPr>
            <w:r>
              <w:rPr>
                <w:rFonts w:ascii="Agency FB" w:hAnsi="Agency FB"/>
                <w:b/>
                <w:bCs/>
                <w:sz w:val="20"/>
                <w:szCs w:val="20"/>
              </w:rPr>
              <w:t xml:space="preserve">Kilómetros recorridos </w:t>
            </w:r>
          </w:p>
        </w:tc>
      </w:tr>
      <w:tr w:rsidR="00DF0B3D" w:rsidTr="0093434A">
        <w:trPr>
          <w:jc w:val="center"/>
        </w:trPr>
        <w:tc>
          <w:tcPr>
            <w:tcW w:w="52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F0B3D" w:rsidRDefault="00DF0B3D" w:rsidP="0093434A">
            <w:pPr>
              <w:rPr>
                <w:rFonts w:ascii="Agency FB" w:hAnsi="Agency FB"/>
                <w:sz w:val="20"/>
                <w:szCs w:val="20"/>
              </w:rPr>
            </w:pPr>
            <w:r>
              <w:rPr>
                <w:rFonts w:ascii="Agency FB" w:hAnsi="Agency FB"/>
                <w:sz w:val="20"/>
                <w:szCs w:val="20"/>
              </w:rPr>
              <w:t>Cantidad kilómetros recorridos Contratistas</w:t>
            </w:r>
          </w:p>
        </w:tc>
        <w:tc>
          <w:tcPr>
            <w:tcW w:w="1067" w:type="dxa"/>
            <w:tcBorders>
              <w:top w:val="nil"/>
              <w:left w:val="nil"/>
              <w:bottom w:val="single" w:sz="8" w:space="0" w:color="auto"/>
              <w:right w:val="single" w:sz="8" w:space="0" w:color="auto"/>
            </w:tcBorders>
            <w:tcMar>
              <w:top w:w="0" w:type="dxa"/>
              <w:left w:w="108" w:type="dxa"/>
              <w:bottom w:w="0" w:type="dxa"/>
              <w:right w:w="108" w:type="dxa"/>
            </w:tcMar>
          </w:tcPr>
          <w:p w:rsidR="00DF0B3D" w:rsidRDefault="00DF0B3D" w:rsidP="0093434A">
            <w:pPr>
              <w:jc w:val="center"/>
              <w:rPr>
                <w:rFonts w:ascii="Agency FB" w:hAnsi="Agency FB"/>
                <w:sz w:val="20"/>
                <w:szCs w:val="20"/>
              </w:rPr>
            </w:pPr>
          </w:p>
        </w:tc>
        <w:tc>
          <w:tcPr>
            <w:tcW w:w="1067" w:type="dxa"/>
            <w:tcBorders>
              <w:top w:val="nil"/>
              <w:left w:val="nil"/>
              <w:bottom w:val="single" w:sz="8" w:space="0" w:color="auto"/>
              <w:right w:val="single" w:sz="8" w:space="0" w:color="auto"/>
            </w:tcBorders>
            <w:tcMar>
              <w:top w:w="0" w:type="dxa"/>
              <w:left w:w="108" w:type="dxa"/>
              <w:bottom w:w="0" w:type="dxa"/>
              <w:right w:w="108" w:type="dxa"/>
            </w:tcMar>
          </w:tcPr>
          <w:p w:rsidR="00DF0B3D" w:rsidRDefault="00DF0B3D" w:rsidP="0093434A">
            <w:pPr>
              <w:jc w:val="center"/>
              <w:rPr>
                <w:rFonts w:ascii="Agency FB" w:hAnsi="Agency FB"/>
                <w:sz w:val="20"/>
                <w:szCs w:val="20"/>
              </w:rPr>
            </w:pPr>
          </w:p>
        </w:tc>
        <w:tc>
          <w:tcPr>
            <w:tcW w:w="1832" w:type="dxa"/>
            <w:tcBorders>
              <w:top w:val="nil"/>
              <w:left w:val="nil"/>
              <w:bottom w:val="single" w:sz="8" w:space="0" w:color="auto"/>
              <w:right w:val="single" w:sz="8" w:space="0" w:color="auto"/>
            </w:tcBorders>
            <w:tcMar>
              <w:top w:w="0" w:type="dxa"/>
              <w:left w:w="108" w:type="dxa"/>
              <w:bottom w:w="0" w:type="dxa"/>
              <w:right w:w="108" w:type="dxa"/>
            </w:tcMar>
          </w:tcPr>
          <w:p w:rsidR="00DF0B3D" w:rsidRDefault="00DF0B3D" w:rsidP="0093434A">
            <w:pPr>
              <w:jc w:val="center"/>
              <w:rPr>
                <w:rFonts w:ascii="Agency FB" w:hAnsi="Agency FB"/>
                <w:sz w:val="20"/>
                <w:szCs w:val="20"/>
              </w:rPr>
            </w:pPr>
          </w:p>
        </w:tc>
      </w:tr>
      <w:tr w:rsidR="00DF0B3D" w:rsidTr="0093434A">
        <w:trPr>
          <w:jc w:val="center"/>
        </w:trPr>
        <w:tc>
          <w:tcPr>
            <w:tcW w:w="9174"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F0B3D" w:rsidRDefault="00DF0B3D" w:rsidP="0093434A">
            <w:pPr>
              <w:rPr>
                <w:rFonts w:ascii="Agency FB" w:hAnsi="Agency FB"/>
                <w:b/>
                <w:bCs/>
                <w:sz w:val="20"/>
                <w:szCs w:val="20"/>
              </w:rPr>
            </w:pPr>
            <w:r>
              <w:rPr>
                <w:rFonts w:ascii="Agency FB" w:hAnsi="Agency FB"/>
                <w:b/>
                <w:bCs/>
                <w:sz w:val="20"/>
                <w:szCs w:val="20"/>
              </w:rPr>
              <w:t>Horas hombre Trabajadas</w:t>
            </w:r>
          </w:p>
        </w:tc>
      </w:tr>
      <w:tr w:rsidR="00DF0B3D" w:rsidTr="0093434A">
        <w:trPr>
          <w:jc w:val="center"/>
        </w:trPr>
        <w:tc>
          <w:tcPr>
            <w:tcW w:w="52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F0B3D" w:rsidRDefault="00DF0B3D" w:rsidP="0093434A">
            <w:pPr>
              <w:rPr>
                <w:rFonts w:ascii="Agency FB" w:hAnsi="Agency FB"/>
                <w:sz w:val="20"/>
                <w:szCs w:val="20"/>
              </w:rPr>
            </w:pPr>
            <w:r>
              <w:rPr>
                <w:rFonts w:ascii="Agency FB" w:hAnsi="Agency FB"/>
                <w:sz w:val="20"/>
                <w:szCs w:val="20"/>
              </w:rPr>
              <w:t>H. H. Trabajadas – Contratistas</w:t>
            </w:r>
          </w:p>
        </w:tc>
        <w:tc>
          <w:tcPr>
            <w:tcW w:w="1067" w:type="dxa"/>
            <w:tcBorders>
              <w:top w:val="nil"/>
              <w:left w:val="nil"/>
              <w:bottom w:val="single" w:sz="8" w:space="0" w:color="auto"/>
              <w:right w:val="single" w:sz="8" w:space="0" w:color="auto"/>
            </w:tcBorders>
            <w:tcMar>
              <w:top w:w="0" w:type="dxa"/>
              <w:left w:w="108" w:type="dxa"/>
              <w:bottom w:w="0" w:type="dxa"/>
              <w:right w:w="108" w:type="dxa"/>
            </w:tcMar>
          </w:tcPr>
          <w:p w:rsidR="00DF0B3D" w:rsidRDefault="00DF0B3D" w:rsidP="0093434A">
            <w:pPr>
              <w:jc w:val="center"/>
              <w:rPr>
                <w:rFonts w:ascii="Agency FB" w:hAnsi="Agency FB"/>
                <w:sz w:val="20"/>
                <w:szCs w:val="20"/>
              </w:rPr>
            </w:pPr>
          </w:p>
        </w:tc>
        <w:tc>
          <w:tcPr>
            <w:tcW w:w="1067" w:type="dxa"/>
            <w:tcBorders>
              <w:top w:val="nil"/>
              <w:left w:val="nil"/>
              <w:bottom w:val="single" w:sz="8" w:space="0" w:color="auto"/>
              <w:right w:val="single" w:sz="8" w:space="0" w:color="auto"/>
            </w:tcBorders>
            <w:tcMar>
              <w:top w:w="0" w:type="dxa"/>
              <w:left w:w="108" w:type="dxa"/>
              <w:bottom w:w="0" w:type="dxa"/>
              <w:right w:w="108" w:type="dxa"/>
            </w:tcMar>
          </w:tcPr>
          <w:p w:rsidR="00DF0B3D" w:rsidRDefault="00DF0B3D" w:rsidP="0093434A">
            <w:pPr>
              <w:jc w:val="center"/>
              <w:rPr>
                <w:rFonts w:ascii="Agency FB" w:hAnsi="Agency FB"/>
                <w:sz w:val="20"/>
                <w:szCs w:val="20"/>
              </w:rPr>
            </w:pPr>
          </w:p>
        </w:tc>
        <w:tc>
          <w:tcPr>
            <w:tcW w:w="1832" w:type="dxa"/>
            <w:tcBorders>
              <w:top w:val="nil"/>
              <w:left w:val="nil"/>
              <w:bottom w:val="single" w:sz="8" w:space="0" w:color="auto"/>
              <w:right w:val="single" w:sz="8" w:space="0" w:color="auto"/>
            </w:tcBorders>
            <w:tcMar>
              <w:top w:w="0" w:type="dxa"/>
              <w:left w:w="108" w:type="dxa"/>
              <w:bottom w:w="0" w:type="dxa"/>
              <w:right w:w="108" w:type="dxa"/>
            </w:tcMar>
          </w:tcPr>
          <w:p w:rsidR="00DF0B3D" w:rsidRDefault="00DF0B3D" w:rsidP="0093434A">
            <w:pPr>
              <w:jc w:val="center"/>
              <w:rPr>
                <w:rFonts w:ascii="Agency FB" w:hAnsi="Agency FB"/>
                <w:sz w:val="20"/>
                <w:szCs w:val="20"/>
              </w:rPr>
            </w:pPr>
          </w:p>
        </w:tc>
      </w:tr>
      <w:tr w:rsidR="00DF0B3D" w:rsidTr="0093434A">
        <w:trPr>
          <w:trHeight w:val="547"/>
          <w:jc w:val="center"/>
        </w:trPr>
        <w:tc>
          <w:tcPr>
            <w:tcW w:w="9174" w:type="dxa"/>
            <w:gridSpan w:val="4"/>
            <w:tcBorders>
              <w:top w:val="nil"/>
              <w:left w:val="single" w:sz="8" w:space="0" w:color="auto"/>
              <w:bottom w:val="single" w:sz="8" w:space="0" w:color="auto"/>
              <w:right w:val="single" w:sz="8" w:space="0" w:color="auto"/>
            </w:tcBorders>
            <w:shd w:val="clear" w:color="auto" w:fill="F4B083"/>
            <w:tcMar>
              <w:top w:w="0" w:type="dxa"/>
              <w:left w:w="108" w:type="dxa"/>
              <w:bottom w:w="0" w:type="dxa"/>
              <w:right w:w="108" w:type="dxa"/>
            </w:tcMar>
          </w:tcPr>
          <w:p w:rsidR="00DF0B3D" w:rsidRDefault="00DF0B3D" w:rsidP="0093434A">
            <w:pPr>
              <w:jc w:val="center"/>
              <w:rPr>
                <w:rFonts w:ascii="Agency FB" w:hAnsi="Agency FB"/>
                <w:b/>
                <w:bCs/>
                <w:sz w:val="20"/>
                <w:szCs w:val="20"/>
              </w:rPr>
            </w:pPr>
          </w:p>
        </w:tc>
      </w:tr>
      <w:tr w:rsidR="00DF0B3D" w:rsidTr="0093434A">
        <w:trPr>
          <w:jc w:val="center"/>
        </w:trPr>
        <w:tc>
          <w:tcPr>
            <w:tcW w:w="9174"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F0B3D" w:rsidRDefault="00DF0B3D" w:rsidP="0093434A">
            <w:pPr>
              <w:rPr>
                <w:rFonts w:ascii="Agency FB" w:hAnsi="Agency FB"/>
                <w:b/>
                <w:bCs/>
                <w:sz w:val="20"/>
                <w:szCs w:val="20"/>
              </w:rPr>
            </w:pPr>
            <w:r>
              <w:rPr>
                <w:rFonts w:ascii="Agency FB" w:hAnsi="Agency FB"/>
                <w:b/>
                <w:bCs/>
                <w:sz w:val="20"/>
                <w:szCs w:val="20"/>
              </w:rPr>
              <w:t>Actos y Condiciones Inseguras</w:t>
            </w:r>
          </w:p>
        </w:tc>
      </w:tr>
      <w:tr w:rsidR="00DF0B3D" w:rsidTr="0093434A">
        <w:trPr>
          <w:jc w:val="center"/>
        </w:trPr>
        <w:tc>
          <w:tcPr>
            <w:tcW w:w="52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F0B3D" w:rsidRDefault="00DF0B3D" w:rsidP="0093434A">
            <w:pPr>
              <w:rPr>
                <w:rFonts w:ascii="Agency FB" w:hAnsi="Agency FB"/>
                <w:sz w:val="20"/>
                <w:szCs w:val="20"/>
              </w:rPr>
            </w:pPr>
            <w:r>
              <w:rPr>
                <w:rFonts w:ascii="Agency FB" w:hAnsi="Agency FB"/>
                <w:sz w:val="20"/>
                <w:szCs w:val="20"/>
              </w:rPr>
              <w:t># de actos Inseguros Reportados – Empresa</w:t>
            </w:r>
          </w:p>
        </w:tc>
        <w:tc>
          <w:tcPr>
            <w:tcW w:w="1067" w:type="dxa"/>
            <w:tcBorders>
              <w:top w:val="nil"/>
              <w:left w:val="nil"/>
              <w:bottom w:val="single" w:sz="8" w:space="0" w:color="auto"/>
              <w:right w:val="single" w:sz="8" w:space="0" w:color="auto"/>
            </w:tcBorders>
            <w:tcMar>
              <w:top w:w="0" w:type="dxa"/>
              <w:left w:w="108" w:type="dxa"/>
              <w:bottom w:w="0" w:type="dxa"/>
              <w:right w:w="108" w:type="dxa"/>
            </w:tcMar>
          </w:tcPr>
          <w:p w:rsidR="00DF0B3D" w:rsidRDefault="00DF0B3D" w:rsidP="0093434A">
            <w:pPr>
              <w:jc w:val="center"/>
              <w:rPr>
                <w:rFonts w:ascii="Agency FB" w:hAnsi="Agency FB"/>
                <w:sz w:val="20"/>
                <w:szCs w:val="20"/>
              </w:rPr>
            </w:pPr>
          </w:p>
        </w:tc>
        <w:tc>
          <w:tcPr>
            <w:tcW w:w="1067" w:type="dxa"/>
            <w:tcBorders>
              <w:top w:val="nil"/>
              <w:left w:val="nil"/>
              <w:bottom w:val="single" w:sz="8" w:space="0" w:color="auto"/>
              <w:right w:val="single" w:sz="8" w:space="0" w:color="auto"/>
            </w:tcBorders>
            <w:tcMar>
              <w:top w:w="0" w:type="dxa"/>
              <w:left w:w="108" w:type="dxa"/>
              <w:bottom w:w="0" w:type="dxa"/>
              <w:right w:w="108" w:type="dxa"/>
            </w:tcMar>
          </w:tcPr>
          <w:p w:rsidR="00DF0B3D" w:rsidRDefault="00DF0B3D" w:rsidP="0093434A">
            <w:pPr>
              <w:jc w:val="center"/>
              <w:rPr>
                <w:rFonts w:ascii="Agency FB" w:hAnsi="Agency FB"/>
                <w:sz w:val="20"/>
                <w:szCs w:val="20"/>
              </w:rPr>
            </w:pPr>
          </w:p>
        </w:tc>
        <w:tc>
          <w:tcPr>
            <w:tcW w:w="1832" w:type="dxa"/>
            <w:tcBorders>
              <w:top w:val="nil"/>
              <w:left w:val="nil"/>
              <w:bottom w:val="single" w:sz="8" w:space="0" w:color="auto"/>
              <w:right w:val="single" w:sz="8" w:space="0" w:color="auto"/>
            </w:tcBorders>
            <w:tcMar>
              <w:top w:w="0" w:type="dxa"/>
              <w:left w:w="108" w:type="dxa"/>
              <w:bottom w:w="0" w:type="dxa"/>
              <w:right w:w="108" w:type="dxa"/>
            </w:tcMar>
          </w:tcPr>
          <w:p w:rsidR="00DF0B3D" w:rsidRDefault="00DF0B3D" w:rsidP="0093434A">
            <w:pPr>
              <w:jc w:val="center"/>
              <w:rPr>
                <w:rFonts w:ascii="Agency FB" w:hAnsi="Agency FB"/>
                <w:sz w:val="20"/>
                <w:szCs w:val="20"/>
              </w:rPr>
            </w:pPr>
          </w:p>
        </w:tc>
      </w:tr>
      <w:tr w:rsidR="00DF0B3D" w:rsidTr="0093434A">
        <w:trPr>
          <w:jc w:val="center"/>
        </w:trPr>
        <w:tc>
          <w:tcPr>
            <w:tcW w:w="52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F0B3D" w:rsidRDefault="00DF0B3D" w:rsidP="0093434A">
            <w:pPr>
              <w:rPr>
                <w:rFonts w:ascii="Agency FB" w:hAnsi="Agency FB"/>
                <w:sz w:val="20"/>
                <w:szCs w:val="20"/>
              </w:rPr>
            </w:pPr>
            <w:r>
              <w:rPr>
                <w:rFonts w:ascii="Agency FB" w:hAnsi="Agency FB"/>
                <w:sz w:val="20"/>
                <w:szCs w:val="20"/>
              </w:rPr>
              <w:t># de Condiciones Inseguras Reportadas - Contratista</w:t>
            </w:r>
          </w:p>
        </w:tc>
        <w:tc>
          <w:tcPr>
            <w:tcW w:w="1067" w:type="dxa"/>
            <w:tcBorders>
              <w:top w:val="nil"/>
              <w:left w:val="nil"/>
              <w:bottom w:val="single" w:sz="8" w:space="0" w:color="auto"/>
              <w:right w:val="single" w:sz="8" w:space="0" w:color="auto"/>
            </w:tcBorders>
            <w:tcMar>
              <w:top w:w="0" w:type="dxa"/>
              <w:left w:w="108" w:type="dxa"/>
              <w:bottom w:w="0" w:type="dxa"/>
              <w:right w:w="108" w:type="dxa"/>
            </w:tcMar>
          </w:tcPr>
          <w:p w:rsidR="00DF0B3D" w:rsidRDefault="00DF0B3D" w:rsidP="0093434A">
            <w:pPr>
              <w:jc w:val="center"/>
              <w:rPr>
                <w:rFonts w:ascii="Agency FB" w:hAnsi="Agency FB"/>
                <w:sz w:val="20"/>
                <w:szCs w:val="20"/>
              </w:rPr>
            </w:pPr>
          </w:p>
        </w:tc>
        <w:tc>
          <w:tcPr>
            <w:tcW w:w="1067" w:type="dxa"/>
            <w:tcBorders>
              <w:top w:val="nil"/>
              <w:left w:val="nil"/>
              <w:bottom w:val="single" w:sz="8" w:space="0" w:color="auto"/>
              <w:right w:val="single" w:sz="8" w:space="0" w:color="auto"/>
            </w:tcBorders>
            <w:tcMar>
              <w:top w:w="0" w:type="dxa"/>
              <w:left w:w="108" w:type="dxa"/>
              <w:bottom w:w="0" w:type="dxa"/>
              <w:right w:w="108" w:type="dxa"/>
            </w:tcMar>
          </w:tcPr>
          <w:p w:rsidR="00DF0B3D" w:rsidRDefault="00DF0B3D" w:rsidP="0093434A">
            <w:pPr>
              <w:jc w:val="center"/>
              <w:rPr>
                <w:rFonts w:ascii="Agency FB" w:hAnsi="Agency FB"/>
                <w:sz w:val="20"/>
                <w:szCs w:val="20"/>
              </w:rPr>
            </w:pPr>
          </w:p>
        </w:tc>
        <w:tc>
          <w:tcPr>
            <w:tcW w:w="1832" w:type="dxa"/>
            <w:tcBorders>
              <w:top w:val="nil"/>
              <w:left w:val="nil"/>
              <w:bottom w:val="single" w:sz="8" w:space="0" w:color="auto"/>
              <w:right w:val="single" w:sz="8" w:space="0" w:color="auto"/>
            </w:tcBorders>
            <w:tcMar>
              <w:top w:w="0" w:type="dxa"/>
              <w:left w:w="108" w:type="dxa"/>
              <w:bottom w:w="0" w:type="dxa"/>
              <w:right w:w="108" w:type="dxa"/>
            </w:tcMar>
          </w:tcPr>
          <w:p w:rsidR="00DF0B3D" w:rsidRDefault="00DF0B3D" w:rsidP="0093434A">
            <w:pPr>
              <w:jc w:val="center"/>
              <w:rPr>
                <w:rFonts w:ascii="Agency FB" w:hAnsi="Agency FB"/>
                <w:sz w:val="20"/>
                <w:szCs w:val="20"/>
              </w:rPr>
            </w:pPr>
          </w:p>
        </w:tc>
      </w:tr>
    </w:tbl>
    <w:p w:rsidR="00DF0B3D" w:rsidRPr="00BB5CFF" w:rsidRDefault="00DF0B3D" w:rsidP="00DF0B3D">
      <w:pPr>
        <w:autoSpaceDE w:val="0"/>
        <w:autoSpaceDN w:val="0"/>
        <w:adjustRightInd w:val="0"/>
        <w:jc w:val="both"/>
        <w:rPr>
          <w:rFonts w:ascii="Agency FB" w:eastAsia="Arial Unicode MS" w:hAnsi="Agency FB"/>
          <w:sz w:val="20"/>
          <w:szCs w:val="20"/>
          <w:lang w:val="es-ES_tradnl"/>
        </w:rPr>
      </w:pPr>
    </w:p>
    <w:p w:rsidR="00DF0B3D" w:rsidRPr="009556E9" w:rsidRDefault="00DF0B3D" w:rsidP="00DF0B3D">
      <w:pPr>
        <w:autoSpaceDE w:val="0"/>
        <w:autoSpaceDN w:val="0"/>
        <w:adjustRightInd w:val="0"/>
        <w:jc w:val="both"/>
        <w:rPr>
          <w:rFonts w:ascii="Agency FB" w:eastAsia="Arial Unicode MS" w:hAnsi="Agency FB"/>
          <w:sz w:val="22"/>
          <w:szCs w:val="22"/>
          <w:lang w:val="es-ES_tradnl"/>
        </w:rPr>
      </w:pPr>
      <w:r w:rsidRPr="009556E9">
        <w:rPr>
          <w:rFonts w:ascii="Agency FB" w:eastAsia="Arial Unicode MS" w:hAnsi="Agency FB"/>
          <w:sz w:val="22"/>
          <w:szCs w:val="22"/>
          <w:lang w:val="es-ES_tradnl"/>
        </w:rPr>
        <w:t>Se deberá considerar para todas las actividades que ejecute La empresa contratista el manual de Seguridad y Salud Ocupacional de YPFB Distrito de Redes de Gas.</w:t>
      </w:r>
    </w:p>
    <w:p w:rsidR="00DF0B3D" w:rsidRDefault="00DF0B3D" w:rsidP="00DF0B3D">
      <w:pPr>
        <w:autoSpaceDE w:val="0"/>
        <w:autoSpaceDN w:val="0"/>
        <w:adjustRightInd w:val="0"/>
        <w:spacing w:line="276" w:lineRule="auto"/>
        <w:jc w:val="both"/>
        <w:rPr>
          <w:rFonts w:ascii="Agency FB" w:eastAsia="Arial Unicode MS" w:hAnsi="Agency FB"/>
          <w:sz w:val="22"/>
          <w:szCs w:val="22"/>
          <w:lang w:val="es-ES_tradnl"/>
        </w:rPr>
      </w:pPr>
    </w:p>
    <w:p w:rsidR="00DF0B3D" w:rsidRPr="00DF0B3D" w:rsidRDefault="00DF0B3D" w:rsidP="00BD3A03">
      <w:pPr>
        <w:pStyle w:val="Ttulo2"/>
        <w:numPr>
          <w:ilvl w:val="3"/>
          <w:numId w:val="28"/>
        </w:numPr>
        <w:tabs>
          <w:tab w:val="left" w:pos="284"/>
        </w:tabs>
        <w:rPr>
          <w:rFonts w:ascii="Agency FB" w:hAnsi="Agency FB"/>
          <w:b/>
          <w:color w:val="000000" w:themeColor="text1"/>
          <w:sz w:val="22"/>
          <w:szCs w:val="22"/>
          <w:u w:val="single"/>
        </w:rPr>
      </w:pPr>
      <w:bookmarkStart w:id="204" w:name="_Toc381213504"/>
      <w:bookmarkStart w:id="205" w:name="_Toc381213981"/>
      <w:bookmarkStart w:id="206" w:name="_Toc381214916"/>
      <w:bookmarkStart w:id="207" w:name="_Toc381969611"/>
      <w:bookmarkStart w:id="208" w:name="_Toc381978257"/>
      <w:bookmarkStart w:id="209" w:name="_Toc381978538"/>
      <w:bookmarkStart w:id="210" w:name="_Toc384130438"/>
      <w:bookmarkStart w:id="211" w:name="_Toc384130815"/>
      <w:bookmarkStart w:id="212" w:name="_Toc384131206"/>
      <w:bookmarkStart w:id="213" w:name="_Toc387785957"/>
      <w:bookmarkStart w:id="214" w:name="_Toc387788245"/>
      <w:bookmarkStart w:id="215" w:name="_Toc388648554"/>
      <w:bookmarkStart w:id="216" w:name="_Toc388648643"/>
      <w:bookmarkStart w:id="217" w:name="_Toc388693304"/>
      <w:bookmarkStart w:id="218" w:name="_Toc388718892"/>
      <w:bookmarkStart w:id="219" w:name="_Toc419396228"/>
      <w:bookmarkStart w:id="220" w:name="_Toc419733884"/>
      <w:bookmarkStart w:id="221" w:name="_Toc420345134"/>
      <w:bookmarkStart w:id="222" w:name="_Toc427678280"/>
      <w:r w:rsidRPr="00DF0B3D">
        <w:rPr>
          <w:rFonts w:ascii="Agency FB" w:eastAsia="Arial Unicode MS" w:hAnsi="Agency FB"/>
          <w:b/>
          <w:color w:val="000000" w:themeColor="text1"/>
          <w:sz w:val="22"/>
          <w:szCs w:val="22"/>
        </w:rPr>
        <w:t>ESPECIFICACIONES TÉCNICAS GENERALES PARA APLICACIÓN DE MEDIDAS AMBIENTALES</w:t>
      </w:r>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p>
    <w:p w:rsidR="00DF0B3D" w:rsidRPr="00436721" w:rsidRDefault="00DF0B3D" w:rsidP="00DF0B3D">
      <w:pPr>
        <w:tabs>
          <w:tab w:val="left" w:pos="284"/>
        </w:tabs>
        <w:jc w:val="both"/>
        <w:rPr>
          <w:rFonts w:ascii="Agency FB" w:hAnsi="Agency FB"/>
          <w:sz w:val="22"/>
          <w:szCs w:val="22"/>
        </w:rPr>
      </w:pPr>
      <w:r w:rsidRPr="00436721">
        <w:rPr>
          <w:rFonts w:ascii="Agency FB" w:hAnsi="Agency FB"/>
          <w:sz w:val="22"/>
          <w:szCs w:val="22"/>
        </w:rPr>
        <w:t xml:space="preserve">Las especificaciones técnicas para la aplicación de medidas ambientales, son una lista de actividades y recomendaciones que deberán ser aplicadas por </w:t>
      </w:r>
      <w:r>
        <w:rPr>
          <w:rFonts w:ascii="Agency FB" w:hAnsi="Agency FB"/>
          <w:sz w:val="22"/>
          <w:szCs w:val="22"/>
        </w:rPr>
        <w:t>la EMPRESA</w:t>
      </w:r>
      <w:r w:rsidRPr="00436721">
        <w:rPr>
          <w:rFonts w:ascii="Agency FB" w:hAnsi="Agency FB"/>
          <w:sz w:val="22"/>
          <w:szCs w:val="22"/>
        </w:rPr>
        <w:t xml:space="preserve"> CONTRATISTA, cuyo objetivo es reducir el impacto ambiental generado por la actividad y cumplir con los compromisos asumidos por YPFB frente a las autoridades ambientales estatales, estas medidas están encaminadas a cumplir los objetivos de YPFB como empresa responsable del Medio Ambiente. Por lo que se exigirá un grado de compromiso por cada empresa contratista y cuyo cumplimiento será evaluado por los supervisores de YPFB.</w:t>
      </w:r>
    </w:p>
    <w:p w:rsidR="00DF0B3D" w:rsidRPr="00436721" w:rsidRDefault="00DF0B3D" w:rsidP="00DF0B3D">
      <w:pPr>
        <w:tabs>
          <w:tab w:val="left" w:pos="284"/>
        </w:tabs>
        <w:jc w:val="both"/>
        <w:rPr>
          <w:rFonts w:ascii="Agency FB" w:hAnsi="Agency FB"/>
          <w:sz w:val="22"/>
          <w:szCs w:val="22"/>
        </w:rPr>
      </w:pPr>
    </w:p>
    <w:p w:rsidR="00DF0B3D" w:rsidRPr="00436721" w:rsidRDefault="00DF0B3D" w:rsidP="00DF0B3D">
      <w:pPr>
        <w:tabs>
          <w:tab w:val="left" w:pos="284"/>
        </w:tabs>
        <w:jc w:val="both"/>
        <w:rPr>
          <w:rFonts w:ascii="Agency FB" w:hAnsi="Agency FB"/>
          <w:sz w:val="22"/>
          <w:szCs w:val="22"/>
        </w:rPr>
      </w:pPr>
      <w:r w:rsidRPr="00436721">
        <w:rPr>
          <w:rFonts w:ascii="Agency FB" w:hAnsi="Agency FB"/>
          <w:sz w:val="22"/>
          <w:szCs w:val="22"/>
        </w:rPr>
        <w:t>Se presentan las medidas a tomar en cuenta, divididas en los siguientes criterios:</w:t>
      </w:r>
    </w:p>
    <w:p w:rsidR="00DF0B3D" w:rsidRPr="00436721" w:rsidRDefault="00DF0B3D" w:rsidP="00BD3A03">
      <w:pPr>
        <w:pStyle w:val="Prrafodelista"/>
        <w:numPr>
          <w:ilvl w:val="0"/>
          <w:numId w:val="27"/>
        </w:numPr>
        <w:tabs>
          <w:tab w:val="left" w:pos="284"/>
        </w:tabs>
        <w:spacing w:after="200"/>
        <w:ind w:left="0" w:firstLine="0"/>
        <w:jc w:val="both"/>
        <w:rPr>
          <w:rFonts w:ascii="Agency FB" w:hAnsi="Agency FB"/>
          <w:sz w:val="22"/>
          <w:szCs w:val="22"/>
        </w:rPr>
      </w:pPr>
      <w:r w:rsidRPr="00436721">
        <w:rPr>
          <w:rFonts w:ascii="Agency FB" w:hAnsi="Agency FB"/>
          <w:sz w:val="22"/>
          <w:szCs w:val="22"/>
        </w:rPr>
        <w:t>Residuos sólidos</w:t>
      </w:r>
    </w:p>
    <w:p w:rsidR="00DF0B3D" w:rsidRPr="00436721" w:rsidRDefault="00DF0B3D" w:rsidP="00BD3A03">
      <w:pPr>
        <w:pStyle w:val="Prrafodelista"/>
        <w:numPr>
          <w:ilvl w:val="0"/>
          <w:numId w:val="27"/>
        </w:numPr>
        <w:tabs>
          <w:tab w:val="left" w:pos="284"/>
        </w:tabs>
        <w:spacing w:after="200"/>
        <w:ind w:left="0" w:firstLine="0"/>
        <w:jc w:val="both"/>
        <w:rPr>
          <w:rFonts w:ascii="Agency FB" w:hAnsi="Agency FB"/>
          <w:sz w:val="22"/>
          <w:szCs w:val="22"/>
        </w:rPr>
      </w:pPr>
      <w:r w:rsidRPr="00436721">
        <w:rPr>
          <w:rFonts w:ascii="Agency FB" w:hAnsi="Agency FB"/>
          <w:sz w:val="22"/>
          <w:szCs w:val="22"/>
        </w:rPr>
        <w:t>Agua</w:t>
      </w:r>
    </w:p>
    <w:p w:rsidR="00DF0B3D" w:rsidRPr="00436721" w:rsidRDefault="00DF0B3D" w:rsidP="00BD3A03">
      <w:pPr>
        <w:pStyle w:val="Prrafodelista"/>
        <w:numPr>
          <w:ilvl w:val="0"/>
          <w:numId w:val="27"/>
        </w:numPr>
        <w:tabs>
          <w:tab w:val="left" w:pos="284"/>
        </w:tabs>
        <w:spacing w:after="200"/>
        <w:ind w:left="0" w:firstLine="0"/>
        <w:jc w:val="both"/>
        <w:rPr>
          <w:rFonts w:ascii="Agency FB" w:hAnsi="Agency FB"/>
          <w:sz w:val="22"/>
          <w:szCs w:val="22"/>
        </w:rPr>
      </w:pPr>
      <w:r w:rsidRPr="00436721">
        <w:rPr>
          <w:rFonts w:ascii="Agency FB" w:hAnsi="Agency FB"/>
          <w:sz w:val="22"/>
          <w:szCs w:val="22"/>
        </w:rPr>
        <w:t>Aire</w:t>
      </w:r>
    </w:p>
    <w:p w:rsidR="00DF0B3D" w:rsidRPr="00436721" w:rsidRDefault="00DF0B3D" w:rsidP="00BD3A03">
      <w:pPr>
        <w:pStyle w:val="Prrafodelista"/>
        <w:numPr>
          <w:ilvl w:val="0"/>
          <w:numId w:val="27"/>
        </w:numPr>
        <w:tabs>
          <w:tab w:val="left" w:pos="284"/>
        </w:tabs>
        <w:spacing w:after="200"/>
        <w:ind w:left="0" w:firstLine="0"/>
        <w:jc w:val="both"/>
        <w:rPr>
          <w:rFonts w:ascii="Agency FB" w:hAnsi="Agency FB"/>
          <w:sz w:val="22"/>
          <w:szCs w:val="22"/>
        </w:rPr>
      </w:pPr>
      <w:r w:rsidRPr="00436721">
        <w:rPr>
          <w:rFonts w:ascii="Agency FB" w:hAnsi="Agency FB"/>
          <w:sz w:val="22"/>
          <w:szCs w:val="22"/>
        </w:rPr>
        <w:t>Capacitación Ambiental</w:t>
      </w:r>
    </w:p>
    <w:p w:rsidR="00DF0B3D" w:rsidRDefault="00DF0B3D" w:rsidP="00BD3A03">
      <w:pPr>
        <w:pStyle w:val="Prrafodelista"/>
        <w:numPr>
          <w:ilvl w:val="0"/>
          <w:numId w:val="27"/>
        </w:numPr>
        <w:tabs>
          <w:tab w:val="left" w:pos="284"/>
        </w:tabs>
        <w:spacing w:after="200"/>
        <w:ind w:left="0" w:firstLine="0"/>
        <w:jc w:val="both"/>
        <w:rPr>
          <w:rFonts w:ascii="Agency FB" w:hAnsi="Agency FB"/>
          <w:sz w:val="22"/>
          <w:szCs w:val="22"/>
        </w:rPr>
      </w:pPr>
      <w:r>
        <w:rPr>
          <w:rFonts w:ascii="Agency FB" w:hAnsi="Agency FB"/>
          <w:sz w:val="22"/>
          <w:szCs w:val="22"/>
        </w:rPr>
        <w:t>S</w:t>
      </w:r>
      <w:r w:rsidRPr="00436721">
        <w:rPr>
          <w:rFonts w:ascii="Agency FB" w:hAnsi="Agency FB"/>
          <w:sz w:val="22"/>
          <w:szCs w:val="22"/>
        </w:rPr>
        <w:t xml:space="preserve">eguridad </w:t>
      </w:r>
    </w:p>
    <w:p w:rsidR="00DF0B3D" w:rsidRPr="00983BC3" w:rsidRDefault="00DF0B3D" w:rsidP="00DF0B3D">
      <w:pPr>
        <w:tabs>
          <w:tab w:val="left" w:pos="284"/>
        </w:tabs>
        <w:jc w:val="both"/>
        <w:rPr>
          <w:rFonts w:ascii="Agency FB" w:hAnsi="Agency FB"/>
          <w:b/>
          <w:sz w:val="22"/>
          <w:szCs w:val="22"/>
        </w:rPr>
      </w:pPr>
      <w:r w:rsidRPr="00983BC3">
        <w:rPr>
          <w:rFonts w:ascii="Agency FB" w:hAnsi="Agency FB"/>
          <w:sz w:val="22"/>
          <w:szCs w:val="22"/>
        </w:rPr>
        <w:t xml:space="preserve">La empresa contratista deberá dar cumplimiento a las instrucciones emitidas en el </w:t>
      </w:r>
      <w:r w:rsidRPr="00983BC3">
        <w:rPr>
          <w:rFonts w:ascii="Agency FB" w:hAnsi="Agency FB"/>
          <w:b/>
          <w:sz w:val="22"/>
          <w:szCs w:val="22"/>
        </w:rPr>
        <w:t>Manual de Gestión Ambiental de YPFB.</w:t>
      </w:r>
    </w:p>
    <w:p w:rsidR="00187AB7" w:rsidRDefault="00187AB7" w:rsidP="004358A6">
      <w:pPr>
        <w:tabs>
          <w:tab w:val="left" w:pos="0"/>
          <w:tab w:val="left" w:pos="426"/>
        </w:tabs>
        <w:autoSpaceDE w:val="0"/>
        <w:autoSpaceDN w:val="0"/>
        <w:adjustRightInd w:val="0"/>
        <w:jc w:val="both"/>
        <w:rPr>
          <w:rFonts w:ascii="Agency FB" w:hAnsi="Agency FB"/>
          <w:sz w:val="20"/>
          <w:szCs w:val="20"/>
          <w:lang w:val="es-BO"/>
        </w:rPr>
      </w:pPr>
    </w:p>
    <w:p w:rsidR="00187AB7" w:rsidRPr="000B6189" w:rsidRDefault="00187AB7" w:rsidP="00187AB7">
      <w:pPr>
        <w:pStyle w:val="Estilo3"/>
        <w:rPr>
          <w:sz w:val="22"/>
          <w:szCs w:val="22"/>
          <w:lang w:val="es-BO"/>
        </w:rPr>
      </w:pPr>
      <w:bookmarkStart w:id="223" w:name="_Toc427678281"/>
      <w:r w:rsidRPr="000B6189">
        <w:rPr>
          <w:sz w:val="22"/>
          <w:szCs w:val="22"/>
          <w:lang w:val="es-BO"/>
        </w:rPr>
        <w:t>CAMBIO DE CUSTODIA DE TUBERÍA</w:t>
      </w:r>
      <w:bookmarkEnd w:id="223"/>
      <w:r w:rsidRPr="000B6189">
        <w:rPr>
          <w:sz w:val="22"/>
          <w:szCs w:val="22"/>
          <w:lang w:val="es-BO"/>
        </w:rPr>
        <w:t xml:space="preserve"> </w:t>
      </w:r>
    </w:p>
    <w:p w:rsidR="00394755" w:rsidRPr="000B6189" w:rsidRDefault="00BE714E" w:rsidP="004358A6">
      <w:pPr>
        <w:tabs>
          <w:tab w:val="left" w:pos="0"/>
          <w:tab w:val="left" w:pos="426"/>
        </w:tabs>
        <w:autoSpaceDE w:val="0"/>
        <w:autoSpaceDN w:val="0"/>
        <w:adjustRightInd w:val="0"/>
        <w:jc w:val="both"/>
        <w:rPr>
          <w:rFonts w:ascii="Agency FB" w:hAnsi="Agency FB"/>
          <w:iCs/>
          <w:sz w:val="22"/>
          <w:szCs w:val="22"/>
          <w:lang w:val="es-BO"/>
        </w:rPr>
      </w:pPr>
      <w:r w:rsidRPr="000B6189">
        <w:rPr>
          <w:rFonts w:ascii="Agency FB" w:hAnsi="Agency FB"/>
          <w:iCs/>
          <w:sz w:val="22"/>
          <w:szCs w:val="22"/>
          <w:lang w:val="es-BO"/>
        </w:rPr>
        <w:t xml:space="preserve">En caso que YPFB fuese a entregar algún accesorio o tubería a la empresa </w:t>
      </w:r>
      <w:r w:rsidR="00BC3572" w:rsidRPr="000B6189">
        <w:rPr>
          <w:rFonts w:ascii="Agency FB" w:hAnsi="Agency FB"/>
          <w:iCs/>
          <w:sz w:val="22"/>
          <w:szCs w:val="22"/>
          <w:lang w:val="es-BO"/>
        </w:rPr>
        <w:t>contratista</w:t>
      </w:r>
      <w:r w:rsidRPr="000B6189">
        <w:rPr>
          <w:rFonts w:ascii="Agency FB" w:hAnsi="Agency FB"/>
          <w:iCs/>
          <w:sz w:val="22"/>
          <w:szCs w:val="22"/>
          <w:lang w:val="es-BO"/>
        </w:rPr>
        <w:t xml:space="preserve">, la misma deberá revisar las tuberías y accesorios recibidos en almacenes para verificar el buen estado de los mismos, pudiendo en esta única instancia identificar daños o </w:t>
      </w:r>
      <w:r w:rsidRPr="000B6189">
        <w:rPr>
          <w:rFonts w:ascii="Agency FB" w:hAnsi="Agency FB"/>
          <w:iCs/>
          <w:sz w:val="22"/>
          <w:szCs w:val="22"/>
          <w:lang w:val="es-BO"/>
        </w:rPr>
        <w:lastRenderedPageBreak/>
        <w:t xml:space="preserve">defectos, una vez la empresa </w:t>
      </w:r>
      <w:r w:rsidR="00BC3572" w:rsidRPr="000B6189">
        <w:rPr>
          <w:rFonts w:ascii="Agency FB" w:hAnsi="Agency FB"/>
          <w:iCs/>
          <w:sz w:val="22"/>
          <w:szCs w:val="22"/>
          <w:lang w:val="es-BO"/>
        </w:rPr>
        <w:t>contratista</w:t>
      </w:r>
      <w:r w:rsidRPr="000B6189">
        <w:rPr>
          <w:rFonts w:ascii="Agency FB" w:hAnsi="Agency FB"/>
          <w:iCs/>
          <w:sz w:val="22"/>
          <w:szCs w:val="22"/>
          <w:lang w:val="es-BO"/>
        </w:rPr>
        <w:t xml:space="preserve"> haya recibido la tubería y accesorios la integridad de los mismos será enteramente su responsabilidad.</w:t>
      </w:r>
    </w:p>
    <w:p w:rsidR="00394755" w:rsidRPr="000B6189" w:rsidRDefault="00394755" w:rsidP="004358A6">
      <w:pPr>
        <w:tabs>
          <w:tab w:val="left" w:pos="0"/>
          <w:tab w:val="left" w:pos="426"/>
        </w:tabs>
        <w:autoSpaceDE w:val="0"/>
        <w:autoSpaceDN w:val="0"/>
        <w:adjustRightInd w:val="0"/>
        <w:jc w:val="both"/>
        <w:rPr>
          <w:rFonts w:ascii="Agency FB" w:hAnsi="Agency FB"/>
          <w:iCs/>
          <w:sz w:val="22"/>
          <w:szCs w:val="22"/>
          <w:lang w:val="es-BO"/>
        </w:rPr>
      </w:pPr>
      <w:r w:rsidRPr="000B6189">
        <w:rPr>
          <w:rFonts w:ascii="Agency FB" w:hAnsi="Agency FB"/>
          <w:iCs/>
          <w:sz w:val="22"/>
          <w:szCs w:val="22"/>
          <w:lang w:val="es-BO"/>
        </w:rPr>
        <w:t xml:space="preserve">En este caso particular, la empresa contratista deberá </w:t>
      </w:r>
      <w:r w:rsidR="004C78DA" w:rsidRPr="000B6189">
        <w:rPr>
          <w:rFonts w:ascii="Agency FB" w:hAnsi="Agency FB"/>
          <w:iCs/>
          <w:sz w:val="22"/>
          <w:szCs w:val="22"/>
          <w:lang w:val="es-BO"/>
        </w:rPr>
        <w:t>efectuar la recepción</w:t>
      </w:r>
      <w:r w:rsidRPr="000B6189">
        <w:rPr>
          <w:rFonts w:ascii="Agency FB" w:hAnsi="Agency FB"/>
          <w:iCs/>
          <w:sz w:val="22"/>
          <w:szCs w:val="22"/>
          <w:lang w:val="es-BO"/>
        </w:rPr>
        <w:t xml:space="preserve"> en almacenes de Redes de Gas Cochabamba </w:t>
      </w:r>
      <w:r w:rsidR="004C78DA" w:rsidRPr="000B6189">
        <w:rPr>
          <w:rFonts w:ascii="Agency FB" w:hAnsi="Agency FB"/>
          <w:iCs/>
          <w:sz w:val="22"/>
          <w:szCs w:val="22"/>
          <w:lang w:val="es-BO"/>
        </w:rPr>
        <w:t xml:space="preserve">de </w:t>
      </w:r>
      <w:r w:rsidRPr="000B6189">
        <w:rPr>
          <w:rFonts w:ascii="Agency FB" w:hAnsi="Agency FB"/>
          <w:iCs/>
          <w:sz w:val="22"/>
          <w:szCs w:val="22"/>
          <w:lang w:val="es-BO"/>
        </w:rPr>
        <w:t>los siguientes ítems.</w:t>
      </w:r>
    </w:p>
    <w:p w:rsidR="00B336A1" w:rsidRPr="004C763E" w:rsidRDefault="00B336A1" w:rsidP="004358A6">
      <w:pPr>
        <w:tabs>
          <w:tab w:val="left" w:pos="0"/>
          <w:tab w:val="left" w:pos="426"/>
        </w:tabs>
        <w:autoSpaceDE w:val="0"/>
        <w:autoSpaceDN w:val="0"/>
        <w:adjustRightInd w:val="0"/>
        <w:jc w:val="both"/>
        <w:rPr>
          <w:rFonts w:ascii="Agency FB" w:hAnsi="Agency FB"/>
          <w:iCs/>
          <w:sz w:val="20"/>
          <w:szCs w:val="20"/>
          <w:highlight w:val="yellow"/>
          <w:lang w:val="es-BO"/>
        </w:rPr>
      </w:pPr>
    </w:p>
    <w:tbl>
      <w:tblPr>
        <w:tblW w:w="9356" w:type="dxa"/>
        <w:tblInd w:w="70" w:type="dxa"/>
        <w:tblCellMar>
          <w:left w:w="70" w:type="dxa"/>
          <w:right w:w="70" w:type="dxa"/>
        </w:tblCellMar>
        <w:tblLook w:val="04A0" w:firstRow="1" w:lastRow="0" w:firstColumn="1" w:lastColumn="0" w:noHBand="0" w:noVBand="1"/>
      </w:tblPr>
      <w:tblGrid>
        <w:gridCol w:w="481"/>
        <w:gridCol w:w="5745"/>
        <w:gridCol w:w="1417"/>
        <w:gridCol w:w="1713"/>
      </w:tblGrid>
      <w:tr w:rsidR="00B336A1" w:rsidRPr="004C763E" w:rsidTr="00437F1F">
        <w:trPr>
          <w:trHeight w:val="300"/>
        </w:trPr>
        <w:tc>
          <w:tcPr>
            <w:tcW w:w="9356" w:type="dxa"/>
            <w:gridSpan w:val="4"/>
            <w:tcBorders>
              <w:top w:val="single" w:sz="4" w:space="0" w:color="auto"/>
              <w:left w:val="single" w:sz="4" w:space="0" w:color="auto"/>
              <w:bottom w:val="single" w:sz="4" w:space="0" w:color="auto"/>
              <w:right w:val="single" w:sz="4" w:space="0" w:color="auto"/>
            </w:tcBorders>
            <w:shd w:val="clear" w:color="auto" w:fill="002060"/>
            <w:noWrap/>
            <w:vAlign w:val="bottom"/>
            <w:hideMark/>
          </w:tcPr>
          <w:p w:rsidR="00B336A1" w:rsidRPr="004C763E" w:rsidRDefault="00774E10" w:rsidP="004358A6">
            <w:pPr>
              <w:tabs>
                <w:tab w:val="left" w:pos="0"/>
                <w:tab w:val="left" w:pos="426"/>
              </w:tabs>
              <w:jc w:val="center"/>
              <w:rPr>
                <w:rFonts w:ascii="Agency FB" w:hAnsi="Agency FB"/>
                <w:b/>
                <w:color w:val="000000"/>
                <w:sz w:val="20"/>
                <w:szCs w:val="20"/>
                <w:lang w:val="es-BO"/>
              </w:rPr>
            </w:pPr>
            <w:r w:rsidRPr="004C763E">
              <w:rPr>
                <w:rFonts w:ascii="Agency FB" w:hAnsi="Agency FB"/>
                <w:b/>
                <w:color w:val="FFFFFF" w:themeColor="background1"/>
                <w:sz w:val="20"/>
                <w:szCs w:val="20"/>
                <w:lang w:val="es-BO"/>
              </w:rPr>
              <w:t>PROVISIÓN</w:t>
            </w:r>
            <w:r w:rsidR="00B336A1" w:rsidRPr="004C763E">
              <w:rPr>
                <w:rFonts w:ascii="Agency FB" w:hAnsi="Agency FB"/>
                <w:b/>
                <w:color w:val="FFFFFF" w:themeColor="background1"/>
                <w:sz w:val="20"/>
                <w:szCs w:val="20"/>
                <w:lang w:val="es-BO"/>
              </w:rPr>
              <w:t xml:space="preserve"> DE </w:t>
            </w:r>
            <w:r w:rsidRPr="004C763E">
              <w:rPr>
                <w:rFonts w:ascii="Agency FB" w:hAnsi="Agency FB"/>
                <w:b/>
                <w:color w:val="FFFFFF" w:themeColor="background1"/>
                <w:sz w:val="20"/>
                <w:szCs w:val="20"/>
                <w:lang w:val="es-BO"/>
              </w:rPr>
              <w:t>TUBERÍA</w:t>
            </w:r>
            <w:r w:rsidR="00B336A1" w:rsidRPr="004C763E">
              <w:rPr>
                <w:rFonts w:ascii="Agency FB" w:hAnsi="Agency FB"/>
                <w:b/>
                <w:color w:val="FFFFFF" w:themeColor="background1"/>
                <w:sz w:val="20"/>
                <w:szCs w:val="20"/>
                <w:lang w:val="es-BO"/>
              </w:rPr>
              <w:t xml:space="preserve"> Y ACCESORIOS - YPFB</w:t>
            </w:r>
          </w:p>
        </w:tc>
      </w:tr>
      <w:tr w:rsidR="00B336A1" w:rsidRPr="004C763E" w:rsidTr="00437F1F">
        <w:trPr>
          <w:trHeight w:val="300"/>
        </w:trPr>
        <w:tc>
          <w:tcPr>
            <w:tcW w:w="481" w:type="dxa"/>
            <w:tcBorders>
              <w:top w:val="nil"/>
              <w:left w:val="single" w:sz="4" w:space="0" w:color="auto"/>
              <w:bottom w:val="single" w:sz="4" w:space="0" w:color="auto"/>
              <w:right w:val="single" w:sz="4" w:space="0" w:color="auto"/>
            </w:tcBorders>
            <w:shd w:val="clear" w:color="auto" w:fill="002060"/>
            <w:noWrap/>
            <w:vAlign w:val="bottom"/>
            <w:hideMark/>
          </w:tcPr>
          <w:p w:rsidR="00B336A1" w:rsidRPr="004C763E" w:rsidRDefault="00774E10" w:rsidP="004358A6">
            <w:pPr>
              <w:tabs>
                <w:tab w:val="left" w:pos="0"/>
                <w:tab w:val="left" w:pos="426"/>
              </w:tabs>
              <w:jc w:val="center"/>
              <w:rPr>
                <w:rFonts w:ascii="Agency FB" w:hAnsi="Agency FB"/>
                <w:b/>
                <w:color w:val="FFFFFF" w:themeColor="background1"/>
                <w:sz w:val="20"/>
                <w:szCs w:val="20"/>
                <w:lang w:val="es-BO"/>
              </w:rPr>
            </w:pPr>
            <w:r w:rsidRPr="004C763E">
              <w:rPr>
                <w:rFonts w:ascii="Agency FB" w:hAnsi="Agency FB"/>
                <w:b/>
                <w:color w:val="FFFFFF" w:themeColor="background1"/>
                <w:sz w:val="20"/>
                <w:szCs w:val="20"/>
                <w:lang w:val="es-BO"/>
              </w:rPr>
              <w:t>ÍTEM</w:t>
            </w:r>
          </w:p>
        </w:tc>
        <w:tc>
          <w:tcPr>
            <w:tcW w:w="5745" w:type="dxa"/>
            <w:tcBorders>
              <w:top w:val="nil"/>
              <w:left w:val="nil"/>
              <w:bottom w:val="single" w:sz="4" w:space="0" w:color="auto"/>
              <w:right w:val="single" w:sz="4" w:space="0" w:color="auto"/>
            </w:tcBorders>
            <w:shd w:val="clear" w:color="auto" w:fill="002060"/>
            <w:noWrap/>
            <w:vAlign w:val="bottom"/>
            <w:hideMark/>
          </w:tcPr>
          <w:p w:rsidR="00B336A1" w:rsidRPr="004C763E" w:rsidRDefault="00774E10" w:rsidP="004358A6">
            <w:pPr>
              <w:tabs>
                <w:tab w:val="left" w:pos="0"/>
                <w:tab w:val="left" w:pos="426"/>
              </w:tabs>
              <w:jc w:val="center"/>
              <w:rPr>
                <w:rFonts w:ascii="Agency FB" w:hAnsi="Agency FB"/>
                <w:b/>
                <w:color w:val="FFFFFF" w:themeColor="background1"/>
                <w:sz w:val="20"/>
                <w:szCs w:val="20"/>
                <w:lang w:val="es-BO"/>
              </w:rPr>
            </w:pPr>
            <w:r w:rsidRPr="004C763E">
              <w:rPr>
                <w:rFonts w:ascii="Agency FB" w:hAnsi="Agency FB"/>
                <w:b/>
                <w:color w:val="FFFFFF" w:themeColor="background1"/>
                <w:sz w:val="20"/>
                <w:szCs w:val="20"/>
                <w:lang w:val="es-BO"/>
              </w:rPr>
              <w:t>DESCRIPCIÓN</w:t>
            </w:r>
          </w:p>
        </w:tc>
        <w:tc>
          <w:tcPr>
            <w:tcW w:w="1417" w:type="dxa"/>
            <w:tcBorders>
              <w:top w:val="nil"/>
              <w:left w:val="nil"/>
              <w:bottom w:val="single" w:sz="4" w:space="0" w:color="auto"/>
              <w:right w:val="single" w:sz="4" w:space="0" w:color="auto"/>
            </w:tcBorders>
            <w:shd w:val="clear" w:color="auto" w:fill="002060"/>
            <w:noWrap/>
            <w:vAlign w:val="bottom"/>
            <w:hideMark/>
          </w:tcPr>
          <w:p w:rsidR="00B336A1" w:rsidRPr="004C763E" w:rsidRDefault="00B336A1" w:rsidP="004358A6">
            <w:pPr>
              <w:tabs>
                <w:tab w:val="left" w:pos="0"/>
                <w:tab w:val="left" w:pos="426"/>
              </w:tabs>
              <w:jc w:val="center"/>
              <w:rPr>
                <w:rFonts w:ascii="Agency FB" w:hAnsi="Agency FB"/>
                <w:b/>
                <w:color w:val="FFFFFF" w:themeColor="background1"/>
                <w:sz w:val="20"/>
                <w:szCs w:val="20"/>
                <w:lang w:val="es-BO"/>
              </w:rPr>
            </w:pPr>
            <w:r w:rsidRPr="004C763E">
              <w:rPr>
                <w:rFonts w:ascii="Agency FB" w:hAnsi="Agency FB"/>
                <w:b/>
                <w:color w:val="FFFFFF" w:themeColor="background1"/>
                <w:sz w:val="20"/>
                <w:szCs w:val="20"/>
                <w:lang w:val="es-BO"/>
              </w:rPr>
              <w:t>CANTIDAD</w:t>
            </w:r>
          </w:p>
        </w:tc>
        <w:tc>
          <w:tcPr>
            <w:tcW w:w="1713" w:type="dxa"/>
            <w:tcBorders>
              <w:top w:val="nil"/>
              <w:left w:val="nil"/>
              <w:bottom w:val="single" w:sz="4" w:space="0" w:color="auto"/>
              <w:right w:val="single" w:sz="4" w:space="0" w:color="auto"/>
            </w:tcBorders>
            <w:shd w:val="clear" w:color="auto" w:fill="002060"/>
            <w:noWrap/>
            <w:vAlign w:val="bottom"/>
            <w:hideMark/>
          </w:tcPr>
          <w:p w:rsidR="00B336A1" w:rsidRPr="004C763E" w:rsidRDefault="00B336A1" w:rsidP="004358A6">
            <w:pPr>
              <w:tabs>
                <w:tab w:val="left" w:pos="0"/>
                <w:tab w:val="left" w:pos="426"/>
              </w:tabs>
              <w:jc w:val="center"/>
              <w:rPr>
                <w:rFonts w:ascii="Agency FB" w:hAnsi="Agency FB"/>
                <w:b/>
                <w:color w:val="FFFFFF" w:themeColor="background1"/>
                <w:sz w:val="20"/>
                <w:szCs w:val="20"/>
                <w:lang w:val="es-BO"/>
              </w:rPr>
            </w:pPr>
            <w:r w:rsidRPr="004C763E">
              <w:rPr>
                <w:rFonts w:ascii="Agency FB" w:hAnsi="Agency FB"/>
                <w:b/>
                <w:color w:val="FFFFFF" w:themeColor="background1"/>
                <w:sz w:val="20"/>
                <w:szCs w:val="20"/>
                <w:lang w:val="es-BO"/>
              </w:rPr>
              <w:t>UNIDAD</w:t>
            </w:r>
          </w:p>
        </w:tc>
      </w:tr>
      <w:tr w:rsidR="00B336A1" w:rsidRPr="004C763E" w:rsidTr="00187AB7">
        <w:trPr>
          <w:trHeight w:val="369"/>
        </w:trPr>
        <w:tc>
          <w:tcPr>
            <w:tcW w:w="481" w:type="dxa"/>
            <w:tcBorders>
              <w:top w:val="nil"/>
              <w:left w:val="single" w:sz="4" w:space="0" w:color="auto"/>
              <w:bottom w:val="single" w:sz="4" w:space="0" w:color="auto"/>
              <w:right w:val="single" w:sz="4" w:space="0" w:color="auto"/>
            </w:tcBorders>
            <w:shd w:val="clear" w:color="auto" w:fill="auto"/>
            <w:noWrap/>
            <w:vAlign w:val="center"/>
          </w:tcPr>
          <w:p w:rsidR="00B336A1" w:rsidRPr="004C763E" w:rsidRDefault="003F1509" w:rsidP="004358A6">
            <w:pPr>
              <w:tabs>
                <w:tab w:val="left" w:pos="0"/>
                <w:tab w:val="left" w:pos="426"/>
              </w:tabs>
              <w:jc w:val="center"/>
              <w:rPr>
                <w:rFonts w:ascii="Agency FB" w:hAnsi="Agency FB"/>
                <w:color w:val="000000"/>
                <w:sz w:val="20"/>
                <w:szCs w:val="20"/>
                <w:lang w:val="es-BO"/>
              </w:rPr>
            </w:pPr>
            <w:r w:rsidRPr="004C763E">
              <w:rPr>
                <w:rFonts w:ascii="Agency FB" w:hAnsi="Agency FB"/>
                <w:color w:val="000000"/>
                <w:sz w:val="20"/>
                <w:szCs w:val="20"/>
                <w:lang w:val="es-BO"/>
              </w:rPr>
              <w:t>1</w:t>
            </w:r>
          </w:p>
        </w:tc>
        <w:tc>
          <w:tcPr>
            <w:tcW w:w="5745" w:type="dxa"/>
            <w:tcBorders>
              <w:top w:val="nil"/>
              <w:left w:val="nil"/>
              <w:bottom w:val="single" w:sz="4" w:space="0" w:color="auto"/>
              <w:right w:val="single" w:sz="4" w:space="0" w:color="auto"/>
            </w:tcBorders>
            <w:shd w:val="clear" w:color="auto" w:fill="auto"/>
            <w:noWrap/>
            <w:vAlign w:val="bottom"/>
          </w:tcPr>
          <w:p w:rsidR="00B336A1" w:rsidRPr="004C763E" w:rsidRDefault="00DE04EC" w:rsidP="004358A6">
            <w:pPr>
              <w:tabs>
                <w:tab w:val="left" w:pos="0"/>
                <w:tab w:val="left" w:pos="426"/>
              </w:tabs>
              <w:jc w:val="both"/>
              <w:rPr>
                <w:rFonts w:ascii="Agency FB" w:hAnsi="Agency FB"/>
                <w:color w:val="000000"/>
                <w:sz w:val="20"/>
                <w:szCs w:val="20"/>
                <w:lang w:val="es-BO"/>
              </w:rPr>
            </w:pPr>
            <w:r>
              <w:rPr>
                <w:rFonts w:ascii="Agency FB" w:hAnsi="Agency FB"/>
                <w:b/>
                <w:color w:val="000000"/>
                <w:sz w:val="20"/>
                <w:szCs w:val="20"/>
                <w:lang w:val="es-BO"/>
              </w:rPr>
              <w:t>Tubería de acero DN 3</w:t>
            </w:r>
            <w:r w:rsidR="00B336A1" w:rsidRPr="004C763E">
              <w:rPr>
                <w:rFonts w:ascii="Agency FB" w:hAnsi="Agency FB"/>
                <w:b/>
                <w:color w:val="000000"/>
                <w:sz w:val="20"/>
                <w:szCs w:val="20"/>
                <w:lang w:val="es-BO"/>
              </w:rPr>
              <w:t xml:space="preserve">”: </w:t>
            </w:r>
            <w:r w:rsidR="00CF40D2" w:rsidRPr="004C763E">
              <w:rPr>
                <w:rFonts w:ascii="Agency FB" w:hAnsi="Agency FB"/>
                <w:color w:val="000000"/>
                <w:sz w:val="20"/>
                <w:szCs w:val="20"/>
                <w:lang w:val="es-BO"/>
              </w:rPr>
              <w:t>SCH</w:t>
            </w:r>
            <w:r w:rsidR="00B336A1" w:rsidRPr="004C763E">
              <w:rPr>
                <w:rFonts w:ascii="Agency FB" w:hAnsi="Agency FB"/>
                <w:color w:val="000000"/>
                <w:sz w:val="20"/>
                <w:szCs w:val="20"/>
                <w:lang w:val="es-BO"/>
              </w:rPr>
              <w:t xml:space="preserve"> 40 API 5L acero negro</w:t>
            </w:r>
            <w:r w:rsidR="00437F1F">
              <w:rPr>
                <w:rFonts w:ascii="Agency FB" w:hAnsi="Agency FB"/>
                <w:color w:val="000000"/>
                <w:sz w:val="20"/>
                <w:szCs w:val="20"/>
                <w:lang w:val="es-BO"/>
              </w:rPr>
              <w:t xml:space="preserve"> </w:t>
            </w:r>
          </w:p>
        </w:tc>
        <w:tc>
          <w:tcPr>
            <w:tcW w:w="1417" w:type="dxa"/>
            <w:tcBorders>
              <w:top w:val="nil"/>
              <w:left w:val="nil"/>
              <w:bottom w:val="single" w:sz="4" w:space="0" w:color="auto"/>
              <w:right w:val="single" w:sz="4" w:space="0" w:color="auto"/>
            </w:tcBorders>
            <w:shd w:val="clear" w:color="auto" w:fill="auto"/>
            <w:noWrap/>
            <w:vAlign w:val="center"/>
          </w:tcPr>
          <w:p w:rsidR="00B336A1" w:rsidRPr="004C763E" w:rsidRDefault="00983BC3" w:rsidP="004358A6">
            <w:pPr>
              <w:tabs>
                <w:tab w:val="left" w:pos="0"/>
                <w:tab w:val="left" w:pos="426"/>
              </w:tabs>
              <w:jc w:val="center"/>
              <w:rPr>
                <w:rFonts w:ascii="Agency FB" w:hAnsi="Agency FB"/>
                <w:color w:val="000000"/>
                <w:sz w:val="20"/>
                <w:szCs w:val="20"/>
                <w:lang w:val="es-BO"/>
              </w:rPr>
            </w:pPr>
            <w:r>
              <w:rPr>
                <w:rFonts w:ascii="Agency FB" w:hAnsi="Agency FB"/>
                <w:color w:val="000000"/>
                <w:sz w:val="20"/>
                <w:szCs w:val="20"/>
                <w:lang w:val="es-BO"/>
              </w:rPr>
              <w:t>12</w:t>
            </w:r>
          </w:p>
        </w:tc>
        <w:tc>
          <w:tcPr>
            <w:tcW w:w="1713" w:type="dxa"/>
            <w:tcBorders>
              <w:top w:val="nil"/>
              <w:left w:val="nil"/>
              <w:bottom w:val="single" w:sz="4" w:space="0" w:color="auto"/>
              <w:right w:val="single" w:sz="4" w:space="0" w:color="auto"/>
            </w:tcBorders>
            <w:shd w:val="clear" w:color="auto" w:fill="auto"/>
            <w:noWrap/>
            <w:vAlign w:val="bottom"/>
          </w:tcPr>
          <w:p w:rsidR="00B336A1" w:rsidRPr="004C763E" w:rsidRDefault="00B336A1" w:rsidP="004358A6">
            <w:pPr>
              <w:tabs>
                <w:tab w:val="left" w:pos="0"/>
                <w:tab w:val="left" w:pos="426"/>
              </w:tabs>
              <w:jc w:val="center"/>
              <w:rPr>
                <w:rFonts w:ascii="Agency FB" w:hAnsi="Agency FB"/>
                <w:color w:val="000000"/>
                <w:sz w:val="20"/>
                <w:szCs w:val="20"/>
                <w:lang w:val="es-BO"/>
              </w:rPr>
            </w:pPr>
            <w:r w:rsidRPr="004C763E">
              <w:rPr>
                <w:rFonts w:ascii="Agency FB" w:hAnsi="Agency FB"/>
                <w:color w:val="000000"/>
                <w:sz w:val="20"/>
                <w:szCs w:val="20"/>
                <w:lang w:val="es-BO"/>
              </w:rPr>
              <w:t>m</w:t>
            </w:r>
          </w:p>
        </w:tc>
      </w:tr>
      <w:tr w:rsidR="00AF13EB" w:rsidRPr="004C763E" w:rsidTr="00187AB7">
        <w:trPr>
          <w:trHeight w:val="404"/>
        </w:trPr>
        <w:tc>
          <w:tcPr>
            <w:tcW w:w="481" w:type="dxa"/>
            <w:tcBorders>
              <w:top w:val="nil"/>
              <w:left w:val="single" w:sz="4" w:space="0" w:color="auto"/>
              <w:bottom w:val="single" w:sz="4" w:space="0" w:color="auto"/>
              <w:right w:val="single" w:sz="4" w:space="0" w:color="auto"/>
            </w:tcBorders>
            <w:shd w:val="clear" w:color="auto" w:fill="auto"/>
            <w:noWrap/>
            <w:vAlign w:val="center"/>
          </w:tcPr>
          <w:p w:rsidR="00AF13EB" w:rsidRPr="004C763E" w:rsidRDefault="003F1509" w:rsidP="00AF13EB">
            <w:pPr>
              <w:tabs>
                <w:tab w:val="left" w:pos="0"/>
                <w:tab w:val="left" w:pos="426"/>
              </w:tabs>
              <w:jc w:val="center"/>
              <w:rPr>
                <w:rFonts w:ascii="Agency FB" w:hAnsi="Agency FB"/>
                <w:color w:val="000000"/>
                <w:sz w:val="20"/>
                <w:szCs w:val="20"/>
                <w:lang w:val="es-BO"/>
              </w:rPr>
            </w:pPr>
            <w:r w:rsidRPr="004C763E">
              <w:rPr>
                <w:rFonts w:ascii="Agency FB" w:hAnsi="Agency FB"/>
                <w:color w:val="000000"/>
                <w:sz w:val="20"/>
                <w:szCs w:val="20"/>
                <w:lang w:val="es-BO"/>
              </w:rPr>
              <w:t>2</w:t>
            </w:r>
          </w:p>
        </w:tc>
        <w:tc>
          <w:tcPr>
            <w:tcW w:w="5745" w:type="dxa"/>
            <w:tcBorders>
              <w:top w:val="nil"/>
              <w:left w:val="nil"/>
              <w:bottom w:val="single" w:sz="4" w:space="0" w:color="auto"/>
              <w:right w:val="single" w:sz="4" w:space="0" w:color="auto"/>
            </w:tcBorders>
            <w:shd w:val="clear" w:color="auto" w:fill="auto"/>
            <w:noWrap/>
            <w:vAlign w:val="bottom"/>
          </w:tcPr>
          <w:p w:rsidR="00AF13EB" w:rsidRPr="004C763E" w:rsidRDefault="00DE04EC" w:rsidP="00AF13EB">
            <w:pPr>
              <w:tabs>
                <w:tab w:val="left" w:pos="0"/>
                <w:tab w:val="left" w:pos="426"/>
              </w:tabs>
              <w:jc w:val="both"/>
              <w:rPr>
                <w:rFonts w:ascii="Agency FB" w:hAnsi="Agency FB"/>
                <w:color w:val="000000"/>
                <w:sz w:val="20"/>
                <w:szCs w:val="20"/>
                <w:lang w:val="es-BO"/>
              </w:rPr>
            </w:pPr>
            <w:r>
              <w:rPr>
                <w:rFonts w:ascii="Agency FB" w:hAnsi="Agency FB"/>
                <w:b/>
                <w:color w:val="000000"/>
                <w:sz w:val="20"/>
                <w:szCs w:val="20"/>
                <w:lang w:val="es-BO"/>
              </w:rPr>
              <w:t>Tubería de acero DN 2</w:t>
            </w:r>
            <w:r w:rsidR="00AF13EB" w:rsidRPr="004C763E">
              <w:rPr>
                <w:rFonts w:ascii="Agency FB" w:hAnsi="Agency FB"/>
                <w:b/>
                <w:color w:val="000000"/>
                <w:sz w:val="20"/>
                <w:szCs w:val="20"/>
                <w:lang w:val="es-BO"/>
              </w:rPr>
              <w:t xml:space="preserve">”: </w:t>
            </w:r>
            <w:r w:rsidR="00AF13EB" w:rsidRPr="004C763E">
              <w:rPr>
                <w:rFonts w:ascii="Agency FB" w:hAnsi="Agency FB"/>
                <w:color w:val="000000"/>
                <w:sz w:val="20"/>
                <w:szCs w:val="20"/>
                <w:lang w:val="es-BO"/>
              </w:rPr>
              <w:t>SCH 40 API 5L acero negro</w:t>
            </w:r>
          </w:p>
        </w:tc>
        <w:tc>
          <w:tcPr>
            <w:tcW w:w="1417" w:type="dxa"/>
            <w:tcBorders>
              <w:top w:val="nil"/>
              <w:left w:val="nil"/>
              <w:bottom w:val="single" w:sz="4" w:space="0" w:color="auto"/>
              <w:right w:val="single" w:sz="4" w:space="0" w:color="auto"/>
            </w:tcBorders>
            <w:shd w:val="clear" w:color="auto" w:fill="auto"/>
            <w:noWrap/>
            <w:vAlign w:val="center"/>
          </w:tcPr>
          <w:p w:rsidR="00AF13EB" w:rsidRPr="004C763E" w:rsidRDefault="00983BC3" w:rsidP="00AF13EB">
            <w:pPr>
              <w:tabs>
                <w:tab w:val="left" w:pos="0"/>
                <w:tab w:val="left" w:pos="426"/>
              </w:tabs>
              <w:jc w:val="center"/>
              <w:rPr>
                <w:rFonts w:ascii="Agency FB" w:hAnsi="Agency FB"/>
                <w:color w:val="000000"/>
                <w:sz w:val="20"/>
                <w:szCs w:val="20"/>
                <w:lang w:val="es-BO"/>
              </w:rPr>
            </w:pPr>
            <w:r>
              <w:rPr>
                <w:rFonts w:ascii="Agency FB" w:hAnsi="Agency FB"/>
                <w:color w:val="000000"/>
                <w:sz w:val="20"/>
                <w:szCs w:val="20"/>
                <w:lang w:val="es-BO"/>
              </w:rPr>
              <w:t>12</w:t>
            </w:r>
          </w:p>
        </w:tc>
        <w:tc>
          <w:tcPr>
            <w:tcW w:w="1713" w:type="dxa"/>
            <w:tcBorders>
              <w:top w:val="nil"/>
              <w:left w:val="nil"/>
              <w:bottom w:val="single" w:sz="4" w:space="0" w:color="auto"/>
              <w:right w:val="single" w:sz="4" w:space="0" w:color="auto"/>
            </w:tcBorders>
            <w:shd w:val="clear" w:color="auto" w:fill="auto"/>
            <w:noWrap/>
            <w:vAlign w:val="bottom"/>
          </w:tcPr>
          <w:p w:rsidR="00AF13EB" w:rsidRPr="004C763E" w:rsidRDefault="00AF13EB" w:rsidP="00AF13EB">
            <w:pPr>
              <w:tabs>
                <w:tab w:val="left" w:pos="0"/>
                <w:tab w:val="left" w:pos="426"/>
              </w:tabs>
              <w:jc w:val="center"/>
              <w:rPr>
                <w:rFonts w:ascii="Agency FB" w:hAnsi="Agency FB"/>
                <w:color w:val="000000"/>
                <w:sz w:val="20"/>
                <w:szCs w:val="20"/>
                <w:lang w:val="es-BO"/>
              </w:rPr>
            </w:pPr>
            <w:r w:rsidRPr="004C763E">
              <w:rPr>
                <w:rFonts w:ascii="Agency FB" w:hAnsi="Agency FB"/>
                <w:color w:val="000000"/>
                <w:sz w:val="20"/>
                <w:szCs w:val="20"/>
                <w:lang w:val="es-BO"/>
              </w:rPr>
              <w:t>m</w:t>
            </w:r>
          </w:p>
        </w:tc>
      </w:tr>
    </w:tbl>
    <w:p w:rsidR="00246E77" w:rsidRDefault="00246E77" w:rsidP="00246E77">
      <w:pPr>
        <w:pStyle w:val="Estilo3"/>
        <w:numPr>
          <w:ilvl w:val="0"/>
          <w:numId w:val="0"/>
        </w:numPr>
        <w:spacing w:before="0"/>
        <w:ind w:left="357"/>
        <w:contextualSpacing/>
        <w:rPr>
          <w:rFonts w:eastAsia="Arial Unicode MS"/>
          <w:sz w:val="22"/>
          <w:szCs w:val="22"/>
          <w:lang w:val="es-BO"/>
        </w:rPr>
      </w:pPr>
      <w:bookmarkStart w:id="224" w:name="_Toc379637456"/>
      <w:bookmarkStart w:id="225" w:name="_Toc379637588"/>
      <w:bookmarkStart w:id="226" w:name="_Toc398708568"/>
    </w:p>
    <w:p w:rsidR="003F7B17" w:rsidRPr="00246E77" w:rsidRDefault="00246E77" w:rsidP="00246E77">
      <w:pPr>
        <w:pStyle w:val="Estilo3"/>
        <w:rPr>
          <w:rFonts w:eastAsia="Arial Unicode MS"/>
          <w:sz w:val="22"/>
          <w:szCs w:val="22"/>
          <w:lang w:val="es-BO"/>
        </w:rPr>
      </w:pPr>
      <w:r>
        <w:rPr>
          <w:rFonts w:eastAsia="Arial Unicode MS"/>
          <w:sz w:val="22"/>
          <w:szCs w:val="22"/>
          <w:lang w:val="es-BO"/>
        </w:rPr>
        <w:t xml:space="preserve">        </w:t>
      </w:r>
      <w:bookmarkStart w:id="227" w:name="_Toc427678282"/>
      <w:r w:rsidR="003F7B17" w:rsidRPr="00246E77">
        <w:rPr>
          <w:rFonts w:eastAsia="Arial Unicode MS"/>
          <w:sz w:val="22"/>
          <w:szCs w:val="22"/>
          <w:lang w:val="es-BO"/>
        </w:rPr>
        <w:t>ORGANIZACIÓN Y SEGUIMIENTO</w:t>
      </w:r>
      <w:bookmarkEnd w:id="224"/>
      <w:bookmarkEnd w:id="225"/>
      <w:bookmarkEnd w:id="226"/>
      <w:bookmarkEnd w:id="227"/>
    </w:p>
    <w:p w:rsidR="001B3FB9" w:rsidRPr="001B3FB9" w:rsidRDefault="001B3FB9" w:rsidP="00BD3A03">
      <w:pPr>
        <w:pStyle w:val="Ttulo4"/>
        <w:keepNext w:val="0"/>
        <w:keepLines w:val="0"/>
        <w:numPr>
          <w:ilvl w:val="2"/>
          <w:numId w:val="29"/>
        </w:numPr>
        <w:spacing w:before="0"/>
        <w:contextualSpacing/>
        <w:rPr>
          <w:rFonts w:ascii="Agency FB" w:hAnsi="Agency FB"/>
          <w:i w:val="0"/>
          <w:color w:val="000000" w:themeColor="text1"/>
          <w:sz w:val="22"/>
          <w:szCs w:val="22"/>
        </w:rPr>
      </w:pPr>
      <w:bookmarkStart w:id="228" w:name="_Toc379637465"/>
      <w:bookmarkStart w:id="229" w:name="_Toc379637597"/>
      <w:bookmarkStart w:id="230" w:name="_Toc398708569"/>
      <w:r w:rsidRPr="001B3FB9">
        <w:rPr>
          <w:rFonts w:ascii="Agency FB" w:hAnsi="Agency FB"/>
          <w:i w:val="0"/>
          <w:color w:val="000000" w:themeColor="text1"/>
          <w:sz w:val="22"/>
          <w:szCs w:val="22"/>
        </w:rPr>
        <w:t>FISCALIZACIÓN</w:t>
      </w:r>
    </w:p>
    <w:p w:rsidR="001B3FB9" w:rsidRDefault="001B3FB9" w:rsidP="001B3FB9">
      <w:pPr>
        <w:autoSpaceDE w:val="0"/>
        <w:autoSpaceDN w:val="0"/>
        <w:adjustRightInd w:val="0"/>
        <w:jc w:val="both"/>
        <w:rPr>
          <w:rFonts w:ascii="Agency FB" w:eastAsia="Arial Unicode MS" w:hAnsi="Agency FB"/>
          <w:bCs/>
          <w:sz w:val="22"/>
          <w:szCs w:val="22"/>
        </w:rPr>
      </w:pPr>
      <w:r w:rsidRPr="00436721">
        <w:rPr>
          <w:rFonts w:ascii="Agency FB" w:eastAsia="Arial Unicode MS" w:hAnsi="Agency FB"/>
          <w:bCs/>
          <w:sz w:val="22"/>
          <w:szCs w:val="22"/>
        </w:rPr>
        <w:t>YPFB, a través del Responsable de Contratación (RCD) designará un Fiscal (el mismo deberá pertenecer a la Unidad Distrital de Operación y Mantenimiento Cochabamba), para dar seguimiento y verificar que las especificaciones técnicas requeridas en el presente documento sean cumplidas por la empresa contratista. Cada Fiscal utilizará los medios que estime oportunos para comprobar el cumplimiento de los requerimientos establecidos en el contrato y en el presente documento en lo referente a la propia ejecución de las actividades, su programación, seguimiento y entrega de información. Es por tanto obligación de la empresa contratista dar, a tal efecto todas las facilidades que sean requeridas para la revisión de los trabajos ejecutados y documentación emanada del proyecto.</w:t>
      </w:r>
    </w:p>
    <w:p w:rsidR="001B3FB9" w:rsidRDefault="001B3FB9" w:rsidP="001B3FB9">
      <w:pPr>
        <w:pStyle w:val="Estilo3"/>
        <w:numPr>
          <w:ilvl w:val="0"/>
          <w:numId w:val="0"/>
        </w:numPr>
        <w:rPr>
          <w:lang w:val="es-BO"/>
        </w:rPr>
      </w:pPr>
    </w:p>
    <w:p w:rsidR="001B3FB9" w:rsidRPr="001B3FB9" w:rsidRDefault="001B3FB9" w:rsidP="00BD3A03">
      <w:pPr>
        <w:pStyle w:val="Ttulo4"/>
        <w:keepNext w:val="0"/>
        <w:keepLines w:val="0"/>
        <w:numPr>
          <w:ilvl w:val="2"/>
          <w:numId w:val="29"/>
        </w:numPr>
        <w:spacing w:before="0"/>
        <w:contextualSpacing/>
        <w:rPr>
          <w:rFonts w:ascii="Agency FB" w:hAnsi="Agency FB"/>
          <w:i w:val="0"/>
          <w:color w:val="000000" w:themeColor="text1"/>
          <w:sz w:val="22"/>
          <w:szCs w:val="22"/>
        </w:rPr>
      </w:pPr>
      <w:r w:rsidRPr="001B3FB9">
        <w:rPr>
          <w:rFonts w:ascii="Agency FB" w:hAnsi="Agency FB"/>
          <w:i w:val="0"/>
          <w:color w:val="000000" w:themeColor="text1"/>
          <w:sz w:val="22"/>
          <w:szCs w:val="22"/>
        </w:rPr>
        <w:t>SUPERVISIÓN</w:t>
      </w:r>
    </w:p>
    <w:p w:rsidR="001B3FB9" w:rsidRPr="00436721" w:rsidRDefault="001B3FB9" w:rsidP="001B3FB9">
      <w:pPr>
        <w:spacing w:line="276" w:lineRule="auto"/>
        <w:jc w:val="both"/>
        <w:rPr>
          <w:rFonts w:ascii="Agency FB" w:hAnsi="Agency FB" w:cs="Arial"/>
          <w:sz w:val="22"/>
          <w:szCs w:val="22"/>
        </w:rPr>
      </w:pPr>
      <w:r w:rsidRPr="004C5D8D">
        <w:rPr>
          <w:rFonts w:ascii="Agency FB" w:hAnsi="Agency FB" w:cs="Arial"/>
          <w:sz w:val="22"/>
          <w:szCs w:val="22"/>
        </w:rPr>
        <w:t xml:space="preserve">La </w:t>
      </w:r>
      <w:r w:rsidRPr="004C5D8D">
        <w:rPr>
          <w:rFonts w:ascii="Agency FB" w:hAnsi="Agency FB" w:cs="Arial"/>
          <w:bCs/>
          <w:sz w:val="22"/>
          <w:szCs w:val="22"/>
        </w:rPr>
        <w:t>Supervisión</w:t>
      </w:r>
      <w:r w:rsidRPr="004C5D8D">
        <w:rPr>
          <w:rFonts w:ascii="Agency FB" w:hAnsi="Agency FB" w:cs="Arial"/>
          <w:sz w:val="22"/>
          <w:szCs w:val="22"/>
        </w:rPr>
        <w:t xml:space="preserve"> </w:t>
      </w:r>
      <w:r w:rsidRPr="00436721">
        <w:rPr>
          <w:rFonts w:ascii="Agency FB" w:hAnsi="Agency FB" w:cs="Arial"/>
          <w:sz w:val="22"/>
          <w:szCs w:val="22"/>
        </w:rPr>
        <w:t xml:space="preserve">de la Obra será realizada por el profesional nombrado para el efecto, denominada en esta Especificación Técnica como el </w:t>
      </w:r>
      <w:r>
        <w:rPr>
          <w:rFonts w:ascii="Agency FB" w:hAnsi="Agency FB" w:cs="Arial"/>
          <w:bCs/>
          <w:sz w:val="22"/>
          <w:szCs w:val="22"/>
        </w:rPr>
        <w:t>S</w:t>
      </w:r>
      <w:r w:rsidRPr="004C5D8D">
        <w:rPr>
          <w:rFonts w:ascii="Agency FB" w:hAnsi="Agency FB" w:cs="Arial"/>
          <w:bCs/>
          <w:sz w:val="22"/>
          <w:szCs w:val="22"/>
        </w:rPr>
        <w:t>upervisor</w:t>
      </w:r>
      <w:r w:rsidRPr="00436721">
        <w:rPr>
          <w:rFonts w:ascii="Agency FB" w:hAnsi="Agency FB" w:cs="Arial"/>
          <w:sz w:val="22"/>
          <w:szCs w:val="22"/>
        </w:rPr>
        <w:t xml:space="preserve">, con todas las facultades inherentes al buen desempeño de las funciones de </w:t>
      </w:r>
      <w:r w:rsidRPr="004C5D8D">
        <w:rPr>
          <w:rFonts w:ascii="Agency FB" w:hAnsi="Agency FB" w:cs="Arial"/>
          <w:bCs/>
          <w:sz w:val="22"/>
          <w:szCs w:val="22"/>
        </w:rPr>
        <w:t>supervisión</w:t>
      </w:r>
      <w:r w:rsidRPr="00436721">
        <w:rPr>
          <w:rFonts w:ascii="Agency FB" w:hAnsi="Agency FB" w:cs="Arial"/>
          <w:sz w:val="22"/>
          <w:szCs w:val="22"/>
        </w:rPr>
        <w:t xml:space="preserve"> e inspección técnica, teniendo entre ellas las siguientes a título indicativo y no limitativo:</w:t>
      </w:r>
    </w:p>
    <w:p w:rsidR="001B3FB9" w:rsidRPr="00436721" w:rsidRDefault="001B3FB9" w:rsidP="00BD3A03">
      <w:pPr>
        <w:numPr>
          <w:ilvl w:val="0"/>
          <w:numId w:val="30"/>
        </w:numPr>
        <w:tabs>
          <w:tab w:val="clear" w:pos="1353"/>
        </w:tabs>
        <w:spacing w:line="276" w:lineRule="auto"/>
        <w:ind w:left="426" w:hanging="426"/>
        <w:jc w:val="both"/>
        <w:rPr>
          <w:rFonts w:ascii="Agency FB" w:hAnsi="Agency FB" w:cs="Arial"/>
          <w:sz w:val="22"/>
          <w:szCs w:val="22"/>
        </w:rPr>
      </w:pPr>
      <w:r w:rsidRPr="00436721">
        <w:rPr>
          <w:rFonts w:ascii="Agency FB" w:hAnsi="Agency FB" w:cs="Arial"/>
          <w:sz w:val="22"/>
          <w:szCs w:val="22"/>
        </w:rPr>
        <w:t xml:space="preserve">Estudiar e interpretar técnicamente los esquemas y especificaciones para su correcta aplicación por el </w:t>
      </w:r>
      <w:r w:rsidRPr="00436721">
        <w:rPr>
          <w:rFonts w:ascii="Agency FB" w:hAnsi="Agency FB" w:cs="Arial"/>
          <w:bCs/>
          <w:sz w:val="22"/>
          <w:szCs w:val="22"/>
        </w:rPr>
        <w:t>contratista</w:t>
      </w:r>
      <w:r w:rsidRPr="00436721">
        <w:rPr>
          <w:rFonts w:ascii="Agency FB" w:hAnsi="Agency FB" w:cs="Arial"/>
          <w:sz w:val="22"/>
          <w:szCs w:val="22"/>
        </w:rPr>
        <w:t>.</w:t>
      </w:r>
    </w:p>
    <w:p w:rsidR="001B3FB9" w:rsidRPr="00436721" w:rsidRDefault="001B3FB9" w:rsidP="00BD3A03">
      <w:pPr>
        <w:numPr>
          <w:ilvl w:val="0"/>
          <w:numId w:val="30"/>
        </w:numPr>
        <w:tabs>
          <w:tab w:val="clear" w:pos="1353"/>
        </w:tabs>
        <w:spacing w:line="276" w:lineRule="auto"/>
        <w:ind w:left="426" w:hanging="426"/>
        <w:jc w:val="both"/>
        <w:rPr>
          <w:rFonts w:ascii="Agency FB" w:hAnsi="Agency FB" w:cs="Arial"/>
          <w:sz w:val="22"/>
          <w:szCs w:val="22"/>
        </w:rPr>
      </w:pPr>
      <w:r w:rsidRPr="00436721">
        <w:rPr>
          <w:rFonts w:ascii="Agency FB" w:hAnsi="Agency FB" w:cs="Arial"/>
          <w:sz w:val="22"/>
          <w:szCs w:val="22"/>
        </w:rPr>
        <w:t>Exigir al contratista la disponibilidad permanente del Libro de Órdenes de Trabajo, por el cual comunicará al contratista la iniciación de obra y el proceso de ejecución.</w:t>
      </w:r>
    </w:p>
    <w:p w:rsidR="001B3FB9" w:rsidRPr="00436721" w:rsidRDefault="001B3FB9" w:rsidP="00BD3A03">
      <w:pPr>
        <w:numPr>
          <w:ilvl w:val="0"/>
          <w:numId w:val="30"/>
        </w:numPr>
        <w:tabs>
          <w:tab w:val="clear" w:pos="1353"/>
        </w:tabs>
        <w:spacing w:line="276" w:lineRule="auto"/>
        <w:ind w:left="426" w:hanging="426"/>
        <w:jc w:val="both"/>
        <w:rPr>
          <w:rFonts w:ascii="Agency FB" w:hAnsi="Agency FB" w:cs="Arial"/>
          <w:sz w:val="22"/>
          <w:szCs w:val="22"/>
        </w:rPr>
      </w:pPr>
      <w:r w:rsidRPr="00436721">
        <w:rPr>
          <w:rFonts w:ascii="Agency FB" w:hAnsi="Agency FB" w:cs="Arial"/>
          <w:sz w:val="22"/>
          <w:szCs w:val="22"/>
        </w:rPr>
        <w:t>Exigir al contratista los respaldos técnicos necesarios, para procesar planillas o certificados de pago.</w:t>
      </w:r>
    </w:p>
    <w:p w:rsidR="001B3FB9" w:rsidRPr="00436721" w:rsidRDefault="001B3FB9" w:rsidP="00BD3A03">
      <w:pPr>
        <w:numPr>
          <w:ilvl w:val="0"/>
          <w:numId w:val="30"/>
        </w:numPr>
        <w:tabs>
          <w:tab w:val="clear" w:pos="1353"/>
        </w:tabs>
        <w:spacing w:line="276" w:lineRule="auto"/>
        <w:ind w:left="426" w:hanging="426"/>
        <w:jc w:val="both"/>
        <w:rPr>
          <w:rFonts w:ascii="Agency FB" w:hAnsi="Agency FB" w:cs="Arial"/>
          <w:sz w:val="22"/>
          <w:szCs w:val="22"/>
        </w:rPr>
      </w:pPr>
      <w:r w:rsidRPr="00436721">
        <w:rPr>
          <w:rFonts w:ascii="Agency FB" w:hAnsi="Agency FB" w:cs="Arial"/>
          <w:sz w:val="22"/>
          <w:szCs w:val="22"/>
        </w:rPr>
        <w:t>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contratante a efectos de su aprobación.</w:t>
      </w:r>
    </w:p>
    <w:p w:rsidR="001B3FB9" w:rsidRPr="00436721" w:rsidRDefault="001B3FB9" w:rsidP="00BD3A03">
      <w:pPr>
        <w:numPr>
          <w:ilvl w:val="0"/>
          <w:numId w:val="30"/>
        </w:numPr>
        <w:tabs>
          <w:tab w:val="clear" w:pos="1353"/>
        </w:tabs>
        <w:spacing w:line="276" w:lineRule="auto"/>
        <w:ind w:left="426" w:hanging="426"/>
        <w:jc w:val="both"/>
        <w:rPr>
          <w:rFonts w:ascii="Agency FB" w:hAnsi="Agency FB" w:cs="Arial"/>
          <w:sz w:val="22"/>
          <w:szCs w:val="22"/>
        </w:rPr>
      </w:pPr>
      <w:r w:rsidRPr="00436721">
        <w:rPr>
          <w:rFonts w:ascii="Agency FB" w:hAnsi="Agency FB" w:cs="Arial"/>
          <w:sz w:val="22"/>
          <w:szCs w:val="22"/>
        </w:rPr>
        <w:t xml:space="preserve">Realizar mediciones conjuntas con el contratista de la obra ejecutada y aprobar los Certificados o Planillas de avance de obra. </w:t>
      </w:r>
    </w:p>
    <w:p w:rsidR="001B3FB9" w:rsidRDefault="001B3FB9" w:rsidP="00BD3A03">
      <w:pPr>
        <w:numPr>
          <w:ilvl w:val="0"/>
          <w:numId w:val="30"/>
        </w:numPr>
        <w:tabs>
          <w:tab w:val="clear" w:pos="1353"/>
        </w:tabs>
        <w:spacing w:line="276" w:lineRule="auto"/>
        <w:ind w:left="426" w:hanging="426"/>
        <w:jc w:val="both"/>
        <w:rPr>
          <w:rFonts w:ascii="Agency FB" w:hAnsi="Agency FB" w:cs="Arial"/>
          <w:sz w:val="22"/>
          <w:szCs w:val="22"/>
        </w:rPr>
      </w:pPr>
      <w:r w:rsidRPr="00436721">
        <w:rPr>
          <w:rFonts w:ascii="Agency FB" w:hAnsi="Agency FB" w:cs="Arial"/>
          <w:sz w:val="22"/>
          <w:szCs w:val="22"/>
        </w:rPr>
        <w:t>Llevar el control directo de la vigencia y validez de las garantías, a los efectos de requerir oportunamente al contratista su ampliación (en monto y plazo), o para solicitar al contratante a través del fiscal, la ejecución de estas cuando corresponda.</w:t>
      </w:r>
    </w:p>
    <w:p w:rsidR="001B3FB9" w:rsidRDefault="001B3FB9" w:rsidP="001B3FB9">
      <w:pPr>
        <w:pStyle w:val="Ttulo4"/>
        <w:keepNext w:val="0"/>
        <w:keepLines w:val="0"/>
        <w:spacing w:before="0"/>
        <w:contextualSpacing/>
        <w:rPr>
          <w:rFonts w:ascii="Agency FB" w:eastAsia="Times New Roman" w:hAnsi="Agency FB" w:cs="Arial"/>
          <w:b w:val="0"/>
          <w:bCs w:val="0"/>
          <w:i w:val="0"/>
          <w:iCs w:val="0"/>
          <w:color w:val="auto"/>
          <w:sz w:val="22"/>
          <w:szCs w:val="22"/>
        </w:rPr>
      </w:pPr>
    </w:p>
    <w:p w:rsidR="001B3FB9" w:rsidRPr="001B3FB9" w:rsidRDefault="001B3FB9" w:rsidP="00BD3A03">
      <w:pPr>
        <w:pStyle w:val="Ttulo4"/>
        <w:keepNext w:val="0"/>
        <w:keepLines w:val="0"/>
        <w:numPr>
          <w:ilvl w:val="2"/>
          <w:numId w:val="29"/>
        </w:numPr>
        <w:spacing w:before="0"/>
        <w:contextualSpacing/>
        <w:rPr>
          <w:rFonts w:ascii="Agency FB" w:hAnsi="Agency FB"/>
          <w:i w:val="0"/>
          <w:color w:val="000000" w:themeColor="text1"/>
          <w:sz w:val="22"/>
          <w:szCs w:val="22"/>
        </w:rPr>
      </w:pPr>
      <w:r w:rsidRPr="001B3FB9">
        <w:rPr>
          <w:rFonts w:ascii="Agency FB" w:hAnsi="Agency FB"/>
          <w:i w:val="0"/>
          <w:color w:val="000000" w:themeColor="text1"/>
          <w:sz w:val="22"/>
          <w:szCs w:val="22"/>
        </w:rPr>
        <w:t>SUSPENSIÓN DE OBRA</w:t>
      </w:r>
    </w:p>
    <w:p w:rsidR="001B3FB9" w:rsidRPr="00436721" w:rsidRDefault="001B3FB9" w:rsidP="001B3FB9">
      <w:pPr>
        <w:tabs>
          <w:tab w:val="left" w:pos="426"/>
        </w:tabs>
        <w:autoSpaceDE w:val="0"/>
        <w:autoSpaceDN w:val="0"/>
        <w:adjustRightInd w:val="0"/>
        <w:spacing w:line="276" w:lineRule="auto"/>
        <w:jc w:val="both"/>
        <w:rPr>
          <w:rFonts w:ascii="Agency FB" w:hAnsi="Agency FB"/>
          <w:iCs/>
          <w:sz w:val="22"/>
          <w:szCs w:val="22"/>
        </w:rPr>
      </w:pPr>
      <w:r>
        <w:rPr>
          <w:rFonts w:ascii="Agency FB" w:hAnsi="Agency FB"/>
          <w:iCs/>
          <w:sz w:val="22"/>
          <w:szCs w:val="22"/>
        </w:rPr>
        <w:t>E</w:t>
      </w:r>
      <w:r w:rsidRPr="004C5D8D">
        <w:rPr>
          <w:rFonts w:ascii="Agency FB" w:hAnsi="Agency FB"/>
          <w:iCs/>
          <w:sz w:val="22"/>
          <w:szCs w:val="22"/>
        </w:rPr>
        <w:t>l supervisor</w:t>
      </w:r>
      <w:r w:rsidRPr="00436721">
        <w:rPr>
          <w:rFonts w:ascii="Agency FB" w:hAnsi="Agency FB"/>
          <w:iCs/>
          <w:sz w:val="22"/>
          <w:szCs w:val="22"/>
        </w:rPr>
        <w:t>, puede ordenar por causas plenamente justificadas (técnica, legal y financiera), durante el período de ejecución de la obra, modificaciones y/o ajustes necesarios al diseño de la obra, (que modifiquen el plazo o el monto de la obra), a efectos que la misma cumpla con el fin previsto, a través de los siguientes instrumentos:</w:t>
      </w:r>
    </w:p>
    <w:p w:rsidR="001B3FB9" w:rsidRDefault="001B3FB9" w:rsidP="001B3FB9">
      <w:pPr>
        <w:pStyle w:val="Estilo3"/>
        <w:numPr>
          <w:ilvl w:val="0"/>
          <w:numId w:val="0"/>
        </w:numPr>
        <w:rPr>
          <w:lang w:val="es-BO"/>
        </w:rPr>
      </w:pPr>
    </w:p>
    <w:p w:rsidR="001B3FB9" w:rsidRPr="001D2FFA" w:rsidRDefault="001B3FB9" w:rsidP="00BD3A03">
      <w:pPr>
        <w:pStyle w:val="Prrafodelista"/>
        <w:numPr>
          <w:ilvl w:val="0"/>
          <w:numId w:val="31"/>
        </w:numPr>
        <w:tabs>
          <w:tab w:val="left" w:pos="426"/>
        </w:tabs>
        <w:autoSpaceDE w:val="0"/>
        <w:autoSpaceDN w:val="0"/>
        <w:adjustRightInd w:val="0"/>
        <w:spacing w:line="276" w:lineRule="auto"/>
        <w:jc w:val="both"/>
        <w:rPr>
          <w:rFonts w:ascii="Agency FB" w:hAnsi="Agency FB"/>
          <w:iCs/>
          <w:sz w:val="22"/>
          <w:szCs w:val="22"/>
        </w:rPr>
      </w:pPr>
      <w:r w:rsidRPr="001D2FFA">
        <w:rPr>
          <w:rFonts w:ascii="Agency FB" w:hAnsi="Agency FB"/>
          <w:b/>
          <w:iCs/>
          <w:sz w:val="22"/>
          <w:szCs w:val="22"/>
        </w:rPr>
        <w:t>Mediante una Orden de Trabajo.-</w:t>
      </w:r>
      <w:r w:rsidRPr="001D2FFA">
        <w:rPr>
          <w:rFonts w:ascii="Agency FB" w:hAnsi="Agency FB"/>
          <w:iCs/>
          <w:sz w:val="22"/>
          <w:szCs w:val="22"/>
        </w:rPr>
        <w:t xml:space="preserve"> Cuando la modificación esté referida a un ajuste o redistribución de cantidades de obra, sin que ello signifique cambio sustancial en el diseño de la obra, en las condiciones o en el monto del Contrato. Estas órdenes serán </w:t>
      </w:r>
      <w:r w:rsidRPr="001D2FFA">
        <w:rPr>
          <w:rFonts w:ascii="Agency FB" w:hAnsi="Agency FB"/>
          <w:iCs/>
          <w:sz w:val="22"/>
          <w:szCs w:val="22"/>
        </w:rPr>
        <w:lastRenderedPageBreak/>
        <w:t xml:space="preserve">emitidas por el </w:t>
      </w:r>
      <w:r w:rsidRPr="004F5ACA">
        <w:rPr>
          <w:rFonts w:ascii="Agency FB" w:hAnsi="Agency FB"/>
          <w:iCs/>
          <w:sz w:val="22"/>
          <w:szCs w:val="22"/>
        </w:rPr>
        <w:t xml:space="preserve">supervisor, </w:t>
      </w:r>
      <w:r w:rsidRPr="001D2FFA">
        <w:rPr>
          <w:rFonts w:ascii="Agency FB" w:hAnsi="Agency FB"/>
          <w:iCs/>
          <w:sz w:val="22"/>
          <w:szCs w:val="22"/>
        </w:rPr>
        <w:t xml:space="preserve">mediante carta expresa, o en el Libro de Órdenes, siempre en procura de un eficiente desarrollo y ejecución de la obra. </w:t>
      </w:r>
    </w:p>
    <w:p w:rsidR="001B3FB9" w:rsidRPr="00436721" w:rsidRDefault="001B3FB9" w:rsidP="001B3FB9">
      <w:pPr>
        <w:tabs>
          <w:tab w:val="left" w:pos="426"/>
        </w:tabs>
        <w:autoSpaceDE w:val="0"/>
        <w:autoSpaceDN w:val="0"/>
        <w:adjustRightInd w:val="0"/>
        <w:spacing w:line="276" w:lineRule="auto"/>
        <w:jc w:val="both"/>
        <w:rPr>
          <w:rFonts w:ascii="Agency FB" w:hAnsi="Agency FB"/>
          <w:b/>
          <w:iCs/>
          <w:sz w:val="22"/>
          <w:szCs w:val="22"/>
        </w:rPr>
      </w:pPr>
    </w:p>
    <w:p w:rsidR="001B3FB9" w:rsidRPr="001D2FFA" w:rsidRDefault="001B3FB9" w:rsidP="00BD3A03">
      <w:pPr>
        <w:pStyle w:val="Prrafodelista"/>
        <w:numPr>
          <w:ilvl w:val="0"/>
          <w:numId w:val="31"/>
        </w:numPr>
        <w:tabs>
          <w:tab w:val="left" w:pos="426"/>
        </w:tabs>
        <w:autoSpaceDE w:val="0"/>
        <w:autoSpaceDN w:val="0"/>
        <w:adjustRightInd w:val="0"/>
        <w:spacing w:line="276" w:lineRule="auto"/>
        <w:jc w:val="both"/>
        <w:rPr>
          <w:rFonts w:ascii="Agency FB" w:hAnsi="Agency FB"/>
          <w:iCs/>
          <w:sz w:val="22"/>
          <w:szCs w:val="22"/>
        </w:rPr>
      </w:pPr>
      <w:r w:rsidRPr="001D2FFA">
        <w:rPr>
          <w:rFonts w:ascii="Agency FB" w:hAnsi="Agency FB"/>
          <w:b/>
          <w:iCs/>
          <w:sz w:val="22"/>
          <w:szCs w:val="22"/>
        </w:rPr>
        <w:t>Mediante Orden de Cambio.-</w:t>
      </w:r>
      <w:r w:rsidRPr="001D2FFA">
        <w:rPr>
          <w:rFonts w:ascii="Agency FB" w:hAnsi="Agency FB"/>
          <w:iCs/>
          <w:sz w:val="22"/>
          <w:szCs w:val="22"/>
        </w:rPr>
        <w:t xml:space="preserve"> La orden de cambio se aplicará cuando la modificación a ser introducida implique una modificación del precio del contrato o plazos del mismo, donde se pueden introducir modificación de volúmenes o cantidades de obra (no considerados en el proyecto), sin dar lugar al incremento de los precios unitarios, ni crear nuevos ítems. Una orden de cambio no puede modificar las características sustanciales del diseño.  El incremento o disminución mediante Orden de Cambio (una o varias sumadas) solo admite el máximo del cinco por ciento (5%) del monto total de Contrato. </w:t>
      </w:r>
    </w:p>
    <w:p w:rsidR="001B3FB9" w:rsidRPr="00436721" w:rsidRDefault="001B3FB9" w:rsidP="001B3FB9">
      <w:pPr>
        <w:tabs>
          <w:tab w:val="left" w:pos="426"/>
        </w:tabs>
        <w:autoSpaceDE w:val="0"/>
        <w:autoSpaceDN w:val="0"/>
        <w:adjustRightInd w:val="0"/>
        <w:spacing w:line="276" w:lineRule="auto"/>
        <w:jc w:val="both"/>
        <w:rPr>
          <w:rFonts w:ascii="Agency FB" w:hAnsi="Agency FB"/>
          <w:b/>
          <w:iCs/>
          <w:sz w:val="22"/>
          <w:szCs w:val="22"/>
        </w:rPr>
      </w:pPr>
    </w:p>
    <w:p w:rsidR="001B3FB9" w:rsidRDefault="001B3FB9" w:rsidP="00BD3A03">
      <w:pPr>
        <w:pStyle w:val="Prrafodelista"/>
        <w:numPr>
          <w:ilvl w:val="0"/>
          <w:numId w:val="31"/>
        </w:numPr>
        <w:tabs>
          <w:tab w:val="left" w:pos="426"/>
        </w:tabs>
        <w:autoSpaceDE w:val="0"/>
        <w:autoSpaceDN w:val="0"/>
        <w:adjustRightInd w:val="0"/>
        <w:spacing w:line="276" w:lineRule="auto"/>
        <w:jc w:val="both"/>
        <w:rPr>
          <w:rFonts w:ascii="Agency FB" w:hAnsi="Agency FB"/>
          <w:iCs/>
          <w:sz w:val="22"/>
          <w:szCs w:val="22"/>
        </w:rPr>
      </w:pPr>
      <w:r w:rsidRPr="001D2FFA">
        <w:rPr>
          <w:rFonts w:ascii="Agency FB" w:hAnsi="Agency FB"/>
          <w:b/>
          <w:iCs/>
          <w:sz w:val="22"/>
          <w:szCs w:val="22"/>
        </w:rPr>
        <w:t>Mediante Contrato Modificatorio.-</w:t>
      </w:r>
      <w:r w:rsidRPr="001D2FFA">
        <w:rPr>
          <w:rFonts w:ascii="Agency FB" w:hAnsi="Agency FB"/>
          <w:iCs/>
          <w:sz w:val="22"/>
          <w:szCs w:val="22"/>
        </w:rPr>
        <w:t xml:space="preserve"> Este documento será elaborado solo en caso extraordinario en que la obra deba ser complementada, el mismo presupuestariamente tiene un máximo de 10% del monto total del contrato para su incremento y/o decremento, habilita la opción de crear nuevos ítems, incremento y/o decremento en las cantidades según la necesidad real del proyecto.</w:t>
      </w:r>
    </w:p>
    <w:p w:rsidR="001B3FB9" w:rsidRPr="001B3FB9" w:rsidRDefault="001B3FB9" w:rsidP="001B3FB9">
      <w:pPr>
        <w:tabs>
          <w:tab w:val="left" w:pos="426"/>
        </w:tabs>
        <w:autoSpaceDE w:val="0"/>
        <w:autoSpaceDN w:val="0"/>
        <w:adjustRightInd w:val="0"/>
        <w:spacing w:line="276" w:lineRule="auto"/>
        <w:jc w:val="both"/>
        <w:rPr>
          <w:rFonts w:ascii="Agency FB" w:hAnsi="Agency FB"/>
          <w:iCs/>
          <w:sz w:val="22"/>
          <w:szCs w:val="22"/>
        </w:rPr>
      </w:pPr>
    </w:p>
    <w:p w:rsidR="001B3FB9" w:rsidRPr="001B3FB9" w:rsidRDefault="001B3FB9" w:rsidP="00BD3A03">
      <w:pPr>
        <w:pStyle w:val="Ttulo4"/>
        <w:keepNext w:val="0"/>
        <w:keepLines w:val="0"/>
        <w:numPr>
          <w:ilvl w:val="2"/>
          <w:numId w:val="29"/>
        </w:numPr>
        <w:spacing w:before="0"/>
        <w:contextualSpacing/>
        <w:rPr>
          <w:rFonts w:ascii="Agency FB" w:hAnsi="Agency FB"/>
          <w:i w:val="0"/>
          <w:color w:val="000000" w:themeColor="text1"/>
          <w:sz w:val="22"/>
          <w:szCs w:val="22"/>
        </w:rPr>
      </w:pPr>
      <w:r w:rsidRPr="001B3FB9">
        <w:rPr>
          <w:rFonts w:ascii="Agency FB" w:hAnsi="Agency FB"/>
          <w:i w:val="0"/>
          <w:color w:val="000000" w:themeColor="text1"/>
          <w:sz w:val="22"/>
          <w:szCs w:val="22"/>
        </w:rPr>
        <w:t>SUSPENSIÓN DE OBRA</w:t>
      </w:r>
    </w:p>
    <w:p w:rsidR="001B3FB9" w:rsidRPr="00436721" w:rsidRDefault="001B3FB9" w:rsidP="001B3FB9">
      <w:pPr>
        <w:spacing w:line="276" w:lineRule="auto"/>
        <w:jc w:val="both"/>
        <w:rPr>
          <w:rFonts w:ascii="Agency FB" w:hAnsi="Agency FB" w:cs="Arial"/>
          <w:sz w:val="22"/>
          <w:szCs w:val="22"/>
        </w:rPr>
      </w:pPr>
      <w:r w:rsidRPr="00436721">
        <w:rPr>
          <w:rFonts w:ascii="Agency FB" w:hAnsi="Agency FB" w:cs="Arial"/>
          <w:sz w:val="22"/>
          <w:szCs w:val="22"/>
        </w:rPr>
        <w:t xml:space="preserve">EL </w:t>
      </w:r>
      <w:r w:rsidRPr="00436721">
        <w:rPr>
          <w:rFonts w:ascii="Agency FB" w:hAnsi="Agency FB" w:cs="Arial"/>
          <w:bCs/>
          <w:sz w:val="22"/>
          <w:szCs w:val="22"/>
        </w:rPr>
        <w:t>contratante</w:t>
      </w:r>
      <w:r w:rsidRPr="00436721">
        <w:rPr>
          <w:rFonts w:ascii="Agency FB" w:hAnsi="Agency FB" w:cs="Arial"/>
          <w:sz w:val="22"/>
          <w:szCs w:val="22"/>
        </w:rPr>
        <w:t xml:space="preserve"> a través del </w:t>
      </w:r>
      <w:r>
        <w:rPr>
          <w:rFonts w:ascii="Agency FB" w:hAnsi="Agency FB" w:cs="Arial"/>
          <w:sz w:val="22"/>
          <w:szCs w:val="22"/>
        </w:rPr>
        <w:t>S</w:t>
      </w:r>
      <w:r w:rsidRPr="00436721">
        <w:rPr>
          <w:rFonts w:ascii="Agency FB" w:hAnsi="Agency FB" w:cs="Arial"/>
          <w:sz w:val="22"/>
          <w:szCs w:val="22"/>
        </w:rPr>
        <w:t xml:space="preserve">upervisor está facultado para suspender temporalmente los trabajos en la obra en cualquier momento por motivos de fuerza mayor, caso fortuito y/o convenientes a los intereses del Estado, para lo cual notificará al </w:t>
      </w:r>
      <w:r w:rsidRPr="00436721">
        <w:rPr>
          <w:rFonts w:ascii="Agency FB" w:hAnsi="Agency FB" w:cs="Arial"/>
          <w:bCs/>
          <w:sz w:val="22"/>
          <w:szCs w:val="22"/>
        </w:rPr>
        <w:t>contratista</w:t>
      </w:r>
      <w:r w:rsidRPr="00436721">
        <w:rPr>
          <w:rFonts w:ascii="Agency FB" w:hAnsi="Agency FB" w:cs="Arial"/>
          <w:sz w:val="22"/>
          <w:szCs w:val="22"/>
        </w:rPr>
        <w:t xml:space="preserve"> por escrito, con una anticipación de cinco días calendario, excepto en los casos de urgencia por alguna emergencia imponderable. Esta suspensión puede ser parcial o total.</w:t>
      </w:r>
    </w:p>
    <w:p w:rsidR="001B3FB9" w:rsidRPr="00436721" w:rsidRDefault="001B3FB9" w:rsidP="001B3FB9">
      <w:pPr>
        <w:spacing w:line="276" w:lineRule="auto"/>
        <w:jc w:val="both"/>
        <w:rPr>
          <w:rFonts w:ascii="Agency FB" w:hAnsi="Agency FB" w:cs="Arial"/>
          <w:sz w:val="22"/>
          <w:szCs w:val="22"/>
        </w:rPr>
      </w:pPr>
    </w:p>
    <w:p w:rsidR="001B3FB9" w:rsidRDefault="001B3FB9" w:rsidP="001B3FB9">
      <w:pPr>
        <w:spacing w:line="276" w:lineRule="auto"/>
        <w:jc w:val="both"/>
        <w:rPr>
          <w:rFonts w:ascii="Agency FB" w:hAnsi="Agency FB" w:cs="Arial"/>
          <w:sz w:val="22"/>
          <w:szCs w:val="22"/>
        </w:rPr>
      </w:pPr>
      <w:r w:rsidRPr="00436721">
        <w:rPr>
          <w:rFonts w:ascii="Agency FB" w:hAnsi="Agency FB" w:cs="Arial"/>
          <w:sz w:val="22"/>
          <w:szCs w:val="22"/>
        </w:rPr>
        <w:t xml:space="preserve">Si los trabajos son suspendidos parcial o totalmente por negligencia del contratista al poner en riesgo las condiciones de seguridad para el personal o para terceros, por incumplimiento de las órdenes impartidas por el supervisor o por inobservancia de las prescripciones del contrato, el tiempo que los trabajos permanezcan suspendidos no merecerán ninguna ampliación de plazo para la entrega de la OBRA, ni corresponderá pago alguno por el mantenimiento de la misma. No procederá ninguna suspensión a la obra sin la existencia de la justificación correspondiente. </w:t>
      </w:r>
    </w:p>
    <w:p w:rsidR="002B2B29" w:rsidRDefault="002B2B29" w:rsidP="001B3FB9">
      <w:pPr>
        <w:pStyle w:val="Estilo3"/>
        <w:numPr>
          <w:ilvl w:val="0"/>
          <w:numId w:val="0"/>
        </w:numPr>
        <w:rPr>
          <w:lang w:val="es-BO"/>
        </w:rPr>
      </w:pPr>
      <w:r>
        <w:rPr>
          <w:lang w:val="es-BO"/>
        </w:rPr>
        <w:br w:type="page"/>
      </w:r>
    </w:p>
    <w:p w:rsidR="00BE714E" w:rsidRPr="002B2B29" w:rsidRDefault="00774E10">
      <w:pPr>
        <w:pStyle w:val="Estilo3"/>
        <w:numPr>
          <w:ilvl w:val="0"/>
          <w:numId w:val="0"/>
        </w:numPr>
        <w:jc w:val="center"/>
        <w:rPr>
          <w:sz w:val="22"/>
          <w:lang w:val="es-BO"/>
        </w:rPr>
      </w:pPr>
      <w:bookmarkStart w:id="231" w:name="_Toc427678283"/>
      <w:r w:rsidRPr="002B2B29">
        <w:rPr>
          <w:sz w:val="22"/>
          <w:lang w:val="es-BO"/>
        </w:rPr>
        <w:lastRenderedPageBreak/>
        <w:t>SECCIÓN</w:t>
      </w:r>
      <w:r w:rsidR="00BE714E" w:rsidRPr="002B2B29">
        <w:rPr>
          <w:sz w:val="22"/>
          <w:lang w:val="es-BO"/>
        </w:rPr>
        <w:t xml:space="preserve"> III</w:t>
      </w:r>
      <w:bookmarkEnd w:id="228"/>
      <w:bookmarkEnd w:id="229"/>
      <w:bookmarkEnd w:id="230"/>
      <w:bookmarkEnd w:id="231"/>
    </w:p>
    <w:p w:rsidR="007D21C0" w:rsidRPr="004C763E" w:rsidRDefault="007D21C0" w:rsidP="00D72152">
      <w:pPr>
        <w:pStyle w:val="Estilo3"/>
        <w:numPr>
          <w:ilvl w:val="0"/>
          <w:numId w:val="0"/>
        </w:numPr>
        <w:ind w:left="357" w:hanging="357"/>
        <w:jc w:val="center"/>
        <w:rPr>
          <w:lang w:val="es-BO"/>
        </w:rPr>
      </w:pPr>
    </w:p>
    <w:p w:rsidR="00BE714E" w:rsidRPr="005645F9" w:rsidRDefault="00774E10" w:rsidP="00BD3A03">
      <w:pPr>
        <w:pStyle w:val="Estilo4"/>
        <w:numPr>
          <w:ilvl w:val="0"/>
          <w:numId w:val="14"/>
        </w:numPr>
        <w:ind w:left="357" w:hanging="357"/>
        <w:rPr>
          <w:sz w:val="22"/>
          <w:szCs w:val="22"/>
        </w:rPr>
      </w:pPr>
      <w:bookmarkStart w:id="232" w:name="_Toc379635846"/>
      <w:bookmarkStart w:id="233" w:name="_Toc379637466"/>
      <w:bookmarkStart w:id="234" w:name="_Toc379637598"/>
      <w:bookmarkStart w:id="235" w:name="_Toc398708570"/>
      <w:bookmarkStart w:id="236" w:name="_Toc427678284"/>
      <w:r w:rsidRPr="005645F9">
        <w:rPr>
          <w:sz w:val="22"/>
          <w:szCs w:val="22"/>
        </w:rPr>
        <w:t>DESCRIPCIÓN</w:t>
      </w:r>
      <w:r w:rsidR="00BE714E" w:rsidRPr="005645F9">
        <w:rPr>
          <w:sz w:val="22"/>
          <w:szCs w:val="22"/>
        </w:rPr>
        <w:t xml:space="preserve"> DE </w:t>
      </w:r>
      <w:r w:rsidR="00D82F32" w:rsidRPr="005645F9">
        <w:rPr>
          <w:sz w:val="22"/>
          <w:szCs w:val="22"/>
        </w:rPr>
        <w:t>OBRA</w:t>
      </w:r>
      <w:r w:rsidR="00BE714E" w:rsidRPr="005645F9">
        <w:rPr>
          <w:sz w:val="22"/>
          <w:szCs w:val="22"/>
        </w:rPr>
        <w:t>S</w:t>
      </w:r>
      <w:bookmarkEnd w:id="232"/>
      <w:bookmarkEnd w:id="233"/>
      <w:bookmarkEnd w:id="234"/>
      <w:bookmarkEnd w:id="235"/>
      <w:bookmarkEnd w:id="236"/>
    </w:p>
    <w:p w:rsidR="00BE714E" w:rsidRPr="005645F9" w:rsidRDefault="00774E10" w:rsidP="00BD3A03">
      <w:pPr>
        <w:pStyle w:val="Estilo3"/>
        <w:numPr>
          <w:ilvl w:val="1"/>
          <w:numId w:val="14"/>
        </w:numPr>
        <w:ind w:left="357" w:hanging="357"/>
        <w:rPr>
          <w:rFonts w:eastAsia="Arial Unicode MS"/>
          <w:sz w:val="22"/>
          <w:szCs w:val="22"/>
          <w:lang w:val="es-BO"/>
        </w:rPr>
      </w:pPr>
      <w:bookmarkStart w:id="237" w:name="_Toc379635847"/>
      <w:bookmarkStart w:id="238" w:name="_Toc379637467"/>
      <w:bookmarkStart w:id="239" w:name="_Toc379637599"/>
      <w:bookmarkStart w:id="240" w:name="_Toc398708571"/>
      <w:bookmarkStart w:id="241" w:name="_Toc427678285"/>
      <w:r w:rsidRPr="005645F9">
        <w:rPr>
          <w:rFonts w:eastAsia="Arial Unicode MS"/>
          <w:sz w:val="22"/>
          <w:szCs w:val="22"/>
          <w:lang w:val="es-BO"/>
        </w:rPr>
        <w:t>DESCRIPCIÓN</w:t>
      </w:r>
      <w:r w:rsidR="00BE714E" w:rsidRPr="005645F9">
        <w:rPr>
          <w:rFonts w:eastAsia="Arial Unicode MS"/>
          <w:sz w:val="22"/>
          <w:szCs w:val="22"/>
          <w:lang w:val="es-BO"/>
        </w:rPr>
        <w:t xml:space="preserve"> GENERAL DE LAS </w:t>
      </w:r>
      <w:r w:rsidR="00D82F32" w:rsidRPr="005645F9">
        <w:rPr>
          <w:rFonts w:eastAsia="Arial Unicode MS"/>
          <w:sz w:val="22"/>
          <w:szCs w:val="22"/>
          <w:lang w:val="es-BO"/>
        </w:rPr>
        <w:t>OBRA</w:t>
      </w:r>
      <w:r w:rsidR="00BE714E" w:rsidRPr="005645F9">
        <w:rPr>
          <w:rFonts w:eastAsia="Arial Unicode MS"/>
          <w:sz w:val="22"/>
          <w:szCs w:val="22"/>
          <w:lang w:val="es-BO"/>
        </w:rPr>
        <w:t>S</w:t>
      </w:r>
      <w:bookmarkEnd w:id="237"/>
      <w:bookmarkEnd w:id="238"/>
      <w:bookmarkEnd w:id="239"/>
      <w:bookmarkEnd w:id="240"/>
      <w:bookmarkEnd w:id="241"/>
    </w:p>
    <w:p w:rsidR="005E05A7" w:rsidRPr="005645F9" w:rsidRDefault="005E05A7" w:rsidP="004358A6">
      <w:pPr>
        <w:tabs>
          <w:tab w:val="left" w:pos="0"/>
          <w:tab w:val="left" w:pos="426"/>
        </w:tabs>
        <w:jc w:val="both"/>
        <w:rPr>
          <w:rFonts w:ascii="Agency FB" w:hAnsi="Agency FB"/>
          <w:sz w:val="22"/>
          <w:szCs w:val="22"/>
          <w:lang w:val="es-BO"/>
        </w:rPr>
      </w:pPr>
      <w:r w:rsidRPr="005645F9">
        <w:rPr>
          <w:rFonts w:ascii="Agency FB" w:hAnsi="Agency FB"/>
          <w:sz w:val="22"/>
          <w:szCs w:val="22"/>
          <w:lang w:val="es-BO"/>
        </w:rPr>
        <w:t>El presente proyecto contempla los siguientes trabajos específicos</w:t>
      </w:r>
      <w:r w:rsidR="00F514EA" w:rsidRPr="005645F9">
        <w:rPr>
          <w:rFonts w:ascii="Agency FB" w:hAnsi="Agency FB"/>
          <w:sz w:val="22"/>
          <w:szCs w:val="22"/>
          <w:lang w:val="es-BO"/>
        </w:rPr>
        <w:t xml:space="preserve"> de manera enunciativa y no limitativa</w:t>
      </w:r>
      <w:r w:rsidRPr="005645F9">
        <w:rPr>
          <w:rFonts w:ascii="Agency FB" w:hAnsi="Agency FB"/>
          <w:sz w:val="22"/>
          <w:szCs w:val="22"/>
          <w:lang w:val="es-BO"/>
        </w:rPr>
        <w:t>:</w:t>
      </w:r>
    </w:p>
    <w:p w:rsidR="00F514EA" w:rsidRDefault="00F514EA" w:rsidP="004358A6">
      <w:pPr>
        <w:pStyle w:val="Prrafodelista"/>
        <w:tabs>
          <w:tab w:val="left" w:pos="0"/>
          <w:tab w:val="left" w:pos="426"/>
        </w:tabs>
        <w:ind w:left="0"/>
        <w:jc w:val="both"/>
        <w:rPr>
          <w:rFonts w:ascii="Agency FB" w:hAnsi="Agency FB"/>
          <w:sz w:val="22"/>
          <w:szCs w:val="22"/>
          <w:lang w:val="es-BO"/>
        </w:rPr>
      </w:pPr>
    </w:p>
    <w:p w:rsidR="00947190" w:rsidRDefault="00947190" w:rsidP="00947190">
      <w:pPr>
        <w:pStyle w:val="Prrafodelista"/>
        <w:numPr>
          <w:ilvl w:val="0"/>
          <w:numId w:val="32"/>
        </w:numPr>
        <w:tabs>
          <w:tab w:val="left" w:pos="0"/>
          <w:tab w:val="left" w:pos="426"/>
        </w:tabs>
        <w:jc w:val="both"/>
        <w:rPr>
          <w:rFonts w:ascii="Agency FB" w:hAnsi="Agency FB"/>
          <w:sz w:val="22"/>
          <w:szCs w:val="22"/>
          <w:lang w:val="es-BO"/>
        </w:rPr>
      </w:pPr>
      <w:r>
        <w:rPr>
          <w:rFonts w:ascii="Agency FB" w:hAnsi="Agency FB"/>
          <w:sz w:val="22"/>
          <w:szCs w:val="22"/>
          <w:lang w:val="es-BO"/>
        </w:rPr>
        <w:t>Obras Civiles.</w:t>
      </w:r>
    </w:p>
    <w:p w:rsidR="00947190" w:rsidRDefault="00947190" w:rsidP="00947190">
      <w:pPr>
        <w:pStyle w:val="Prrafodelista"/>
        <w:numPr>
          <w:ilvl w:val="0"/>
          <w:numId w:val="32"/>
        </w:numPr>
        <w:tabs>
          <w:tab w:val="left" w:pos="0"/>
          <w:tab w:val="left" w:pos="426"/>
        </w:tabs>
        <w:jc w:val="both"/>
        <w:rPr>
          <w:rFonts w:ascii="Agency FB" w:hAnsi="Agency FB"/>
          <w:sz w:val="22"/>
          <w:szCs w:val="22"/>
          <w:lang w:val="es-BO"/>
        </w:rPr>
      </w:pPr>
      <w:r>
        <w:rPr>
          <w:rFonts w:ascii="Agency FB" w:hAnsi="Agency FB"/>
          <w:sz w:val="22"/>
          <w:szCs w:val="22"/>
          <w:lang w:val="es-BO"/>
        </w:rPr>
        <w:t>Desmontaje de Accesorios de EDR´S.</w:t>
      </w:r>
    </w:p>
    <w:p w:rsidR="00947190" w:rsidRDefault="00947190" w:rsidP="00947190">
      <w:pPr>
        <w:pStyle w:val="Prrafodelista"/>
        <w:numPr>
          <w:ilvl w:val="0"/>
          <w:numId w:val="32"/>
        </w:numPr>
        <w:tabs>
          <w:tab w:val="left" w:pos="0"/>
          <w:tab w:val="left" w:pos="426"/>
        </w:tabs>
        <w:jc w:val="both"/>
        <w:rPr>
          <w:rFonts w:ascii="Agency FB" w:hAnsi="Agency FB"/>
          <w:sz w:val="22"/>
          <w:szCs w:val="22"/>
          <w:lang w:val="es-BO"/>
        </w:rPr>
      </w:pPr>
      <w:r>
        <w:rPr>
          <w:rFonts w:ascii="Agency FB" w:hAnsi="Agency FB"/>
          <w:sz w:val="22"/>
          <w:szCs w:val="22"/>
          <w:lang w:val="es-BO"/>
        </w:rPr>
        <w:t>Anulación de Cámaras de EDR existentes.</w:t>
      </w:r>
    </w:p>
    <w:p w:rsidR="00947190" w:rsidRDefault="00947190" w:rsidP="00947190">
      <w:pPr>
        <w:pStyle w:val="Prrafodelista"/>
        <w:numPr>
          <w:ilvl w:val="0"/>
          <w:numId w:val="32"/>
        </w:numPr>
        <w:tabs>
          <w:tab w:val="left" w:pos="0"/>
          <w:tab w:val="left" w:pos="426"/>
        </w:tabs>
        <w:jc w:val="both"/>
        <w:rPr>
          <w:rFonts w:ascii="Agency FB" w:hAnsi="Agency FB"/>
          <w:sz w:val="22"/>
          <w:szCs w:val="22"/>
          <w:lang w:val="es-BO"/>
        </w:rPr>
      </w:pPr>
      <w:r>
        <w:rPr>
          <w:rFonts w:ascii="Agency FB" w:hAnsi="Agency FB"/>
          <w:sz w:val="22"/>
          <w:szCs w:val="22"/>
          <w:lang w:val="es-BO"/>
        </w:rPr>
        <w:t>Recuperación de la línea de 2”, en lugares de que no implique cruce de calles ni avenidas.</w:t>
      </w:r>
    </w:p>
    <w:p w:rsidR="00947190" w:rsidRDefault="00947190" w:rsidP="00947190">
      <w:pPr>
        <w:pStyle w:val="Prrafodelista"/>
        <w:numPr>
          <w:ilvl w:val="0"/>
          <w:numId w:val="32"/>
        </w:numPr>
        <w:tabs>
          <w:tab w:val="left" w:pos="0"/>
          <w:tab w:val="left" w:pos="426"/>
        </w:tabs>
        <w:jc w:val="both"/>
        <w:rPr>
          <w:rFonts w:ascii="Agency FB" w:hAnsi="Agency FB"/>
          <w:sz w:val="22"/>
          <w:szCs w:val="22"/>
          <w:lang w:val="es-BO"/>
        </w:rPr>
      </w:pPr>
      <w:r>
        <w:rPr>
          <w:rFonts w:ascii="Agency FB" w:hAnsi="Agency FB"/>
          <w:sz w:val="22"/>
          <w:szCs w:val="22"/>
          <w:lang w:val="es-BO"/>
        </w:rPr>
        <w:t>Abandono de las acometidas a EDR con soldadura en la línea existente de 2”.</w:t>
      </w:r>
    </w:p>
    <w:p w:rsidR="00947190" w:rsidRDefault="00947190" w:rsidP="00947190">
      <w:pPr>
        <w:pStyle w:val="Prrafodelista"/>
        <w:numPr>
          <w:ilvl w:val="0"/>
          <w:numId w:val="32"/>
        </w:numPr>
        <w:tabs>
          <w:tab w:val="left" w:pos="0"/>
          <w:tab w:val="left" w:pos="426"/>
        </w:tabs>
        <w:jc w:val="both"/>
        <w:rPr>
          <w:rFonts w:ascii="Agency FB" w:hAnsi="Agency FB"/>
          <w:sz w:val="22"/>
          <w:szCs w:val="22"/>
          <w:lang w:val="es-BO"/>
        </w:rPr>
      </w:pPr>
      <w:r>
        <w:rPr>
          <w:rFonts w:ascii="Agency FB" w:hAnsi="Agency FB"/>
          <w:sz w:val="22"/>
          <w:szCs w:val="22"/>
          <w:lang w:val="es-BO"/>
        </w:rPr>
        <w:t>Interconexión a la línea existente de 2” y 3”.</w:t>
      </w:r>
    </w:p>
    <w:p w:rsidR="00947190" w:rsidRDefault="00947190" w:rsidP="004358A6">
      <w:pPr>
        <w:pStyle w:val="Prrafodelista"/>
        <w:tabs>
          <w:tab w:val="left" w:pos="0"/>
          <w:tab w:val="left" w:pos="426"/>
        </w:tabs>
        <w:ind w:left="0"/>
        <w:jc w:val="both"/>
        <w:rPr>
          <w:rFonts w:ascii="Agency FB" w:hAnsi="Agency FB"/>
          <w:sz w:val="22"/>
          <w:szCs w:val="22"/>
          <w:lang w:val="es-BO"/>
        </w:rPr>
      </w:pPr>
    </w:p>
    <w:p w:rsidR="00947190" w:rsidRPr="00947190" w:rsidRDefault="00947190" w:rsidP="00947190">
      <w:pPr>
        <w:pStyle w:val="Prrafodelista"/>
        <w:numPr>
          <w:ilvl w:val="1"/>
          <w:numId w:val="14"/>
        </w:numPr>
        <w:tabs>
          <w:tab w:val="left" w:pos="0"/>
          <w:tab w:val="left" w:pos="426"/>
        </w:tabs>
        <w:jc w:val="both"/>
        <w:rPr>
          <w:rFonts w:ascii="Agency FB" w:hAnsi="Agency FB"/>
          <w:b/>
          <w:sz w:val="22"/>
          <w:szCs w:val="22"/>
          <w:lang w:val="es-BO"/>
        </w:rPr>
      </w:pPr>
      <w:r w:rsidRPr="00947190">
        <w:rPr>
          <w:rFonts w:ascii="Agency FB" w:hAnsi="Agency FB"/>
          <w:b/>
          <w:sz w:val="22"/>
          <w:szCs w:val="22"/>
          <w:lang w:val="es-BO"/>
        </w:rPr>
        <w:t>DESCRIPCIÓN DETALLADA DE LOS TRABAJOS</w:t>
      </w:r>
    </w:p>
    <w:p w:rsidR="00947190" w:rsidRDefault="00947190" w:rsidP="00947190">
      <w:pPr>
        <w:tabs>
          <w:tab w:val="left" w:pos="0"/>
          <w:tab w:val="left" w:pos="426"/>
        </w:tabs>
        <w:jc w:val="both"/>
        <w:rPr>
          <w:rFonts w:ascii="Agency FB" w:hAnsi="Agency FB"/>
          <w:sz w:val="22"/>
          <w:szCs w:val="22"/>
          <w:lang w:val="es-BO"/>
        </w:rPr>
      </w:pPr>
      <w:r w:rsidRPr="00947190">
        <w:rPr>
          <w:rFonts w:ascii="Agency FB" w:hAnsi="Agency FB"/>
          <w:sz w:val="22"/>
          <w:szCs w:val="22"/>
          <w:lang w:val="es-BO"/>
        </w:rPr>
        <w:t>Los trabajos a realizar de manera general comprenden la anulación de las líneas de acometidas y Cámaras de EDR´S que actualmente ya no se encuentran habilitados o no son aptos para su operación, mismas que deberán ser abandonados de la conexión de la Red Primaria, los trabajos consisten en lo siguiente:</w:t>
      </w:r>
    </w:p>
    <w:p w:rsidR="00947190" w:rsidRDefault="00947190" w:rsidP="00947190">
      <w:pPr>
        <w:pStyle w:val="Prrafodelista"/>
        <w:tabs>
          <w:tab w:val="left" w:pos="0"/>
          <w:tab w:val="left" w:pos="426"/>
        </w:tabs>
        <w:ind w:left="0"/>
        <w:jc w:val="both"/>
        <w:rPr>
          <w:rFonts w:ascii="Agency FB" w:hAnsi="Agency FB"/>
          <w:sz w:val="22"/>
          <w:szCs w:val="22"/>
          <w:lang w:val="es-BO"/>
        </w:rPr>
      </w:pPr>
    </w:p>
    <w:p w:rsidR="00947190" w:rsidRPr="005645F9" w:rsidRDefault="00947190" w:rsidP="00947190">
      <w:pPr>
        <w:pStyle w:val="Prrafodelista"/>
        <w:tabs>
          <w:tab w:val="left" w:pos="0"/>
          <w:tab w:val="left" w:pos="426"/>
        </w:tabs>
        <w:ind w:left="0"/>
        <w:jc w:val="both"/>
        <w:rPr>
          <w:rFonts w:ascii="Agency FB" w:hAnsi="Agency FB"/>
          <w:sz w:val="22"/>
          <w:szCs w:val="22"/>
          <w:lang w:val="es-BO"/>
        </w:rPr>
        <w:sectPr w:rsidR="00947190" w:rsidRPr="005645F9" w:rsidSect="0056161C">
          <w:headerReference w:type="default" r:id="rId10"/>
          <w:footerReference w:type="default" r:id="rId11"/>
          <w:headerReference w:type="first" r:id="rId12"/>
          <w:footerReference w:type="first" r:id="rId13"/>
          <w:pgSz w:w="12240" w:h="15840" w:code="1"/>
          <w:pgMar w:top="1032" w:right="1134" w:bottom="1418" w:left="1701" w:header="284" w:footer="510" w:gutter="0"/>
          <w:cols w:space="708"/>
          <w:titlePg/>
          <w:docGrid w:linePitch="360"/>
        </w:sectPr>
      </w:pPr>
    </w:p>
    <w:p w:rsidR="005E05A7" w:rsidRDefault="005E05A7" w:rsidP="00BD3A03">
      <w:pPr>
        <w:pStyle w:val="Prrafodelista"/>
        <w:numPr>
          <w:ilvl w:val="0"/>
          <w:numId w:val="9"/>
        </w:numPr>
        <w:tabs>
          <w:tab w:val="left" w:pos="0"/>
          <w:tab w:val="left" w:pos="426"/>
        </w:tabs>
        <w:ind w:left="0" w:firstLine="0"/>
        <w:jc w:val="both"/>
        <w:rPr>
          <w:rFonts w:ascii="Agency FB" w:hAnsi="Agency FB"/>
          <w:sz w:val="22"/>
          <w:szCs w:val="22"/>
          <w:lang w:val="es-BO"/>
        </w:rPr>
      </w:pPr>
      <w:r w:rsidRPr="005645F9">
        <w:rPr>
          <w:rFonts w:ascii="Agency FB" w:hAnsi="Agency FB"/>
          <w:sz w:val="22"/>
          <w:szCs w:val="22"/>
          <w:lang w:val="es-BO"/>
        </w:rPr>
        <w:lastRenderedPageBreak/>
        <w:t xml:space="preserve">Movilización de personal, equipo, maquinaria y </w:t>
      </w:r>
      <w:r w:rsidR="005645F9">
        <w:rPr>
          <w:rFonts w:ascii="Agency FB" w:hAnsi="Agency FB"/>
          <w:sz w:val="22"/>
          <w:szCs w:val="22"/>
          <w:lang w:val="es-BO"/>
        </w:rPr>
        <w:t xml:space="preserve">    </w:t>
      </w:r>
    </w:p>
    <w:p w:rsidR="005645F9" w:rsidRPr="005645F9" w:rsidRDefault="005645F9" w:rsidP="005645F9">
      <w:pPr>
        <w:pStyle w:val="Prrafodelista"/>
        <w:tabs>
          <w:tab w:val="left" w:pos="0"/>
          <w:tab w:val="left" w:pos="426"/>
        </w:tabs>
        <w:ind w:left="0"/>
        <w:jc w:val="both"/>
        <w:rPr>
          <w:rFonts w:ascii="Agency FB" w:hAnsi="Agency FB"/>
          <w:sz w:val="22"/>
          <w:szCs w:val="22"/>
          <w:lang w:val="es-BO"/>
        </w:rPr>
      </w:pPr>
      <w:r>
        <w:rPr>
          <w:rFonts w:ascii="Agency FB" w:hAnsi="Agency FB"/>
          <w:sz w:val="22"/>
          <w:szCs w:val="22"/>
          <w:lang w:val="es-BO"/>
        </w:rPr>
        <w:t xml:space="preserve">          h</w:t>
      </w:r>
      <w:r w:rsidRPr="005645F9">
        <w:rPr>
          <w:rFonts w:ascii="Agency FB" w:hAnsi="Agency FB"/>
          <w:sz w:val="22"/>
          <w:szCs w:val="22"/>
          <w:lang w:val="es-BO"/>
        </w:rPr>
        <w:t>erramientas</w:t>
      </w:r>
      <w:r>
        <w:rPr>
          <w:rFonts w:ascii="Agency FB" w:hAnsi="Agency FB"/>
          <w:sz w:val="22"/>
          <w:szCs w:val="22"/>
          <w:lang w:val="es-BO"/>
        </w:rPr>
        <w:t xml:space="preserve">. </w:t>
      </w:r>
    </w:p>
    <w:p w:rsidR="005E05A7" w:rsidRPr="005645F9" w:rsidRDefault="005E05A7" w:rsidP="00BD3A03">
      <w:pPr>
        <w:pStyle w:val="Prrafodelista"/>
        <w:numPr>
          <w:ilvl w:val="0"/>
          <w:numId w:val="9"/>
        </w:numPr>
        <w:tabs>
          <w:tab w:val="left" w:pos="0"/>
          <w:tab w:val="left" w:pos="426"/>
        </w:tabs>
        <w:ind w:left="0" w:firstLine="0"/>
        <w:jc w:val="both"/>
        <w:rPr>
          <w:rFonts w:ascii="Agency FB" w:hAnsi="Agency FB"/>
          <w:sz w:val="22"/>
          <w:szCs w:val="22"/>
          <w:lang w:val="es-BO"/>
        </w:rPr>
      </w:pPr>
      <w:r w:rsidRPr="005645F9">
        <w:rPr>
          <w:rFonts w:ascii="Agency FB" w:hAnsi="Agency FB"/>
          <w:sz w:val="22"/>
          <w:szCs w:val="22"/>
          <w:lang w:val="es-BO"/>
        </w:rPr>
        <w:t>Instalación de faenas</w:t>
      </w:r>
    </w:p>
    <w:p w:rsidR="005E05A7" w:rsidRPr="005645F9" w:rsidRDefault="00246E77" w:rsidP="00BD3A03">
      <w:pPr>
        <w:pStyle w:val="Prrafodelista"/>
        <w:numPr>
          <w:ilvl w:val="0"/>
          <w:numId w:val="9"/>
        </w:numPr>
        <w:tabs>
          <w:tab w:val="left" w:pos="0"/>
          <w:tab w:val="left" w:pos="426"/>
        </w:tabs>
        <w:ind w:left="0" w:firstLine="0"/>
        <w:jc w:val="both"/>
        <w:rPr>
          <w:rFonts w:ascii="Agency FB" w:hAnsi="Agency FB"/>
          <w:sz w:val="22"/>
          <w:szCs w:val="22"/>
          <w:lang w:val="es-BO"/>
        </w:rPr>
      </w:pPr>
      <w:r>
        <w:rPr>
          <w:rFonts w:ascii="Agency FB" w:hAnsi="Agency FB"/>
          <w:sz w:val="22"/>
          <w:szCs w:val="22"/>
          <w:lang w:val="es-BO"/>
        </w:rPr>
        <w:t>Elaboración de planos As Built</w:t>
      </w:r>
    </w:p>
    <w:p w:rsidR="00507FF5" w:rsidRPr="005645F9" w:rsidRDefault="00507FF5" w:rsidP="00BD3A03">
      <w:pPr>
        <w:pStyle w:val="Prrafodelista"/>
        <w:numPr>
          <w:ilvl w:val="0"/>
          <w:numId w:val="8"/>
        </w:numPr>
        <w:tabs>
          <w:tab w:val="left" w:pos="0"/>
          <w:tab w:val="left" w:pos="426"/>
        </w:tabs>
        <w:ind w:left="0" w:firstLine="0"/>
        <w:jc w:val="both"/>
        <w:rPr>
          <w:rFonts w:ascii="Agency FB" w:hAnsi="Agency FB"/>
          <w:sz w:val="22"/>
          <w:szCs w:val="22"/>
          <w:lang w:val="es-BO"/>
        </w:rPr>
      </w:pPr>
      <w:r w:rsidRPr="005645F9">
        <w:rPr>
          <w:rFonts w:ascii="Agency FB" w:hAnsi="Agency FB"/>
          <w:sz w:val="22"/>
          <w:szCs w:val="22"/>
          <w:lang w:val="es-BO"/>
        </w:rPr>
        <w:t>Soldadura</w:t>
      </w:r>
      <w:r w:rsidR="005645F9">
        <w:rPr>
          <w:rFonts w:ascii="Agency FB" w:hAnsi="Agency FB"/>
          <w:sz w:val="22"/>
          <w:szCs w:val="22"/>
          <w:lang w:val="es-BO"/>
        </w:rPr>
        <w:t>.</w:t>
      </w:r>
    </w:p>
    <w:p w:rsidR="005E05A7" w:rsidRPr="005645F9" w:rsidRDefault="005E05A7" w:rsidP="00BD3A03">
      <w:pPr>
        <w:pStyle w:val="Prrafodelista"/>
        <w:numPr>
          <w:ilvl w:val="0"/>
          <w:numId w:val="8"/>
        </w:numPr>
        <w:tabs>
          <w:tab w:val="left" w:pos="0"/>
          <w:tab w:val="left" w:pos="426"/>
        </w:tabs>
        <w:ind w:left="0" w:firstLine="0"/>
        <w:jc w:val="both"/>
        <w:rPr>
          <w:rFonts w:ascii="Agency FB" w:hAnsi="Agency FB"/>
          <w:sz w:val="22"/>
          <w:szCs w:val="22"/>
          <w:lang w:val="es-BO"/>
        </w:rPr>
      </w:pPr>
      <w:r w:rsidRPr="005645F9">
        <w:rPr>
          <w:rFonts w:ascii="Agency FB" w:hAnsi="Agency FB"/>
          <w:sz w:val="22"/>
          <w:szCs w:val="22"/>
          <w:lang w:val="es-BO"/>
        </w:rPr>
        <w:t>Radiografiado de juntas</w:t>
      </w:r>
      <w:r w:rsidR="005645F9">
        <w:rPr>
          <w:rFonts w:ascii="Agency FB" w:hAnsi="Agency FB"/>
          <w:sz w:val="22"/>
          <w:szCs w:val="22"/>
          <w:lang w:val="es-BO"/>
        </w:rPr>
        <w:t>.</w:t>
      </w:r>
    </w:p>
    <w:p w:rsidR="002E05C2" w:rsidRPr="005645F9" w:rsidRDefault="002E05C2" w:rsidP="00BD3A03">
      <w:pPr>
        <w:pStyle w:val="Prrafodelista"/>
        <w:numPr>
          <w:ilvl w:val="0"/>
          <w:numId w:val="8"/>
        </w:numPr>
        <w:tabs>
          <w:tab w:val="left" w:pos="0"/>
          <w:tab w:val="left" w:pos="426"/>
        </w:tabs>
        <w:ind w:left="0" w:firstLine="0"/>
        <w:jc w:val="both"/>
        <w:rPr>
          <w:rFonts w:ascii="Agency FB" w:hAnsi="Agency FB"/>
          <w:sz w:val="22"/>
          <w:szCs w:val="22"/>
          <w:lang w:val="es-BO"/>
        </w:rPr>
      </w:pPr>
      <w:r w:rsidRPr="005645F9">
        <w:rPr>
          <w:rFonts w:ascii="Agency FB" w:hAnsi="Agency FB"/>
          <w:sz w:val="22"/>
          <w:szCs w:val="22"/>
          <w:lang w:val="es-BO"/>
        </w:rPr>
        <w:t>Prueba de tintes penetrantes</w:t>
      </w:r>
    </w:p>
    <w:p w:rsidR="005E05A7" w:rsidRPr="005645F9" w:rsidRDefault="005E05A7" w:rsidP="00BD3A03">
      <w:pPr>
        <w:pStyle w:val="Prrafodelista"/>
        <w:numPr>
          <w:ilvl w:val="0"/>
          <w:numId w:val="8"/>
        </w:numPr>
        <w:tabs>
          <w:tab w:val="left" w:pos="0"/>
          <w:tab w:val="left" w:pos="426"/>
        </w:tabs>
        <w:ind w:left="0" w:firstLine="0"/>
        <w:jc w:val="both"/>
        <w:rPr>
          <w:rFonts w:ascii="Agency FB" w:hAnsi="Agency FB"/>
          <w:sz w:val="22"/>
          <w:szCs w:val="22"/>
          <w:lang w:val="es-BO"/>
        </w:rPr>
      </w:pPr>
      <w:r w:rsidRPr="005645F9">
        <w:rPr>
          <w:rFonts w:ascii="Agency FB" w:hAnsi="Agency FB"/>
          <w:sz w:val="22"/>
          <w:szCs w:val="22"/>
          <w:lang w:val="es-BO"/>
        </w:rPr>
        <w:lastRenderedPageBreak/>
        <w:t>Excavación</w:t>
      </w:r>
      <w:r w:rsidR="00246E77">
        <w:rPr>
          <w:rFonts w:ascii="Agency FB" w:hAnsi="Agency FB"/>
          <w:sz w:val="22"/>
          <w:szCs w:val="22"/>
          <w:lang w:val="es-BO"/>
        </w:rPr>
        <w:t xml:space="preserve"> de Suelos</w:t>
      </w:r>
    </w:p>
    <w:p w:rsidR="005E05A7" w:rsidRPr="005645F9" w:rsidRDefault="005E05A7" w:rsidP="00BD3A03">
      <w:pPr>
        <w:pStyle w:val="Prrafodelista"/>
        <w:numPr>
          <w:ilvl w:val="0"/>
          <w:numId w:val="8"/>
        </w:numPr>
        <w:tabs>
          <w:tab w:val="left" w:pos="0"/>
          <w:tab w:val="left" w:pos="426"/>
        </w:tabs>
        <w:ind w:left="0" w:firstLine="0"/>
        <w:jc w:val="both"/>
        <w:rPr>
          <w:rFonts w:ascii="Agency FB" w:hAnsi="Agency FB"/>
          <w:sz w:val="22"/>
          <w:szCs w:val="22"/>
          <w:lang w:val="es-BO"/>
        </w:rPr>
      </w:pPr>
      <w:r w:rsidRPr="005645F9">
        <w:rPr>
          <w:rFonts w:ascii="Agency FB" w:hAnsi="Agency FB"/>
          <w:sz w:val="22"/>
          <w:szCs w:val="22"/>
          <w:lang w:val="es-BO"/>
        </w:rPr>
        <w:t>Relleno y compactado con tierra común</w:t>
      </w:r>
    </w:p>
    <w:p w:rsidR="001F230D" w:rsidRPr="005645F9" w:rsidRDefault="006502CD" w:rsidP="00BD3A03">
      <w:pPr>
        <w:pStyle w:val="Prrafodelista"/>
        <w:numPr>
          <w:ilvl w:val="0"/>
          <w:numId w:val="8"/>
        </w:numPr>
        <w:tabs>
          <w:tab w:val="left" w:pos="0"/>
          <w:tab w:val="left" w:pos="426"/>
        </w:tabs>
        <w:ind w:left="0" w:firstLine="0"/>
        <w:jc w:val="both"/>
        <w:rPr>
          <w:rFonts w:ascii="Agency FB" w:hAnsi="Agency FB"/>
          <w:sz w:val="22"/>
          <w:szCs w:val="22"/>
          <w:lang w:val="es-BO"/>
        </w:rPr>
      </w:pPr>
      <w:r w:rsidRPr="005645F9">
        <w:rPr>
          <w:rFonts w:ascii="Agency FB" w:hAnsi="Agency FB"/>
          <w:sz w:val="22"/>
          <w:szCs w:val="22"/>
          <w:lang w:val="es-BO"/>
        </w:rPr>
        <w:t>Anulación m</w:t>
      </w:r>
      <w:r w:rsidR="006A1314">
        <w:rPr>
          <w:rFonts w:ascii="Agency FB" w:hAnsi="Agency FB"/>
          <w:sz w:val="22"/>
          <w:szCs w:val="22"/>
          <w:lang w:val="es-BO"/>
        </w:rPr>
        <w:t>ediante demolición de Cámaras de EDR´S</w:t>
      </w:r>
      <w:r w:rsidRPr="005645F9">
        <w:rPr>
          <w:rFonts w:ascii="Agency FB" w:hAnsi="Agency FB"/>
          <w:sz w:val="22"/>
          <w:szCs w:val="22"/>
          <w:lang w:val="es-BO"/>
        </w:rPr>
        <w:t xml:space="preserve"> </w:t>
      </w:r>
    </w:p>
    <w:p w:rsidR="006502CD" w:rsidRPr="005645F9" w:rsidRDefault="006502CD" w:rsidP="00BD3A03">
      <w:pPr>
        <w:pStyle w:val="Prrafodelista"/>
        <w:numPr>
          <w:ilvl w:val="0"/>
          <w:numId w:val="8"/>
        </w:numPr>
        <w:tabs>
          <w:tab w:val="left" w:pos="0"/>
          <w:tab w:val="left" w:pos="426"/>
        </w:tabs>
        <w:ind w:left="0" w:firstLine="0"/>
        <w:jc w:val="both"/>
        <w:rPr>
          <w:rFonts w:ascii="Agency FB" w:hAnsi="Agency FB"/>
          <w:sz w:val="22"/>
          <w:szCs w:val="22"/>
          <w:lang w:val="es-BO"/>
        </w:rPr>
      </w:pPr>
      <w:r w:rsidRPr="005645F9">
        <w:rPr>
          <w:rFonts w:ascii="Agency FB" w:hAnsi="Agency FB"/>
          <w:sz w:val="22"/>
          <w:szCs w:val="22"/>
          <w:lang w:val="es-BO"/>
        </w:rPr>
        <w:t>Desmontaje de accesorios de cámara</w:t>
      </w:r>
      <w:r w:rsidR="006A1314">
        <w:rPr>
          <w:rFonts w:ascii="Agency FB" w:hAnsi="Agency FB"/>
          <w:sz w:val="22"/>
          <w:szCs w:val="22"/>
          <w:lang w:val="es-BO"/>
        </w:rPr>
        <w:t>s</w:t>
      </w:r>
      <w:r w:rsidRPr="005645F9">
        <w:rPr>
          <w:rFonts w:ascii="Agency FB" w:hAnsi="Agency FB"/>
          <w:sz w:val="22"/>
          <w:szCs w:val="22"/>
          <w:lang w:val="es-BO"/>
        </w:rPr>
        <w:t xml:space="preserve"> anulada</w:t>
      </w:r>
      <w:r w:rsidR="006A1314">
        <w:rPr>
          <w:rFonts w:ascii="Agency FB" w:hAnsi="Agency FB"/>
          <w:sz w:val="22"/>
          <w:szCs w:val="22"/>
          <w:lang w:val="es-BO"/>
        </w:rPr>
        <w:t>s</w:t>
      </w:r>
      <w:r w:rsidR="005645F9">
        <w:rPr>
          <w:rFonts w:ascii="Agency FB" w:hAnsi="Agency FB"/>
          <w:sz w:val="22"/>
          <w:szCs w:val="22"/>
          <w:lang w:val="es-BO"/>
        </w:rPr>
        <w:t>.</w:t>
      </w:r>
    </w:p>
    <w:p w:rsidR="005E05A7" w:rsidRPr="005645F9" w:rsidRDefault="005E05A7" w:rsidP="00BD3A03">
      <w:pPr>
        <w:pStyle w:val="Prrafodelista"/>
        <w:numPr>
          <w:ilvl w:val="0"/>
          <w:numId w:val="8"/>
        </w:numPr>
        <w:tabs>
          <w:tab w:val="left" w:pos="0"/>
          <w:tab w:val="left" w:pos="426"/>
        </w:tabs>
        <w:ind w:left="0" w:firstLine="0"/>
        <w:jc w:val="both"/>
        <w:rPr>
          <w:rFonts w:ascii="Agency FB" w:hAnsi="Agency FB"/>
          <w:sz w:val="22"/>
          <w:szCs w:val="22"/>
          <w:lang w:val="es-BO"/>
        </w:rPr>
      </w:pPr>
      <w:r w:rsidRPr="005645F9">
        <w:rPr>
          <w:rFonts w:ascii="Agency FB" w:hAnsi="Agency FB"/>
          <w:sz w:val="22"/>
          <w:szCs w:val="22"/>
          <w:lang w:val="es-BO"/>
        </w:rPr>
        <w:t>Limpieza de escombros</w:t>
      </w:r>
      <w:r w:rsidR="005645F9">
        <w:rPr>
          <w:rFonts w:ascii="Agency FB" w:hAnsi="Agency FB"/>
          <w:sz w:val="22"/>
          <w:szCs w:val="22"/>
          <w:lang w:val="es-BO"/>
        </w:rPr>
        <w:t>.</w:t>
      </w:r>
    </w:p>
    <w:p w:rsidR="00246E77" w:rsidRPr="005645F9" w:rsidRDefault="00246E77" w:rsidP="00246E77">
      <w:pPr>
        <w:pStyle w:val="Prrafodelista"/>
        <w:numPr>
          <w:ilvl w:val="0"/>
          <w:numId w:val="8"/>
        </w:numPr>
        <w:tabs>
          <w:tab w:val="left" w:pos="0"/>
          <w:tab w:val="left" w:pos="426"/>
        </w:tabs>
        <w:ind w:left="0" w:firstLine="0"/>
        <w:jc w:val="both"/>
        <w:rPr>
          <w:rFonts w:ascii="Agency FB" w:hAnsi="Agency FB"/>
          <w:sz w:val="22"/>
          <w:szCs w:val="22"/>
          <w:lang w:val="es-BO"/>
        </w:rPr>
      </w:pPr>
      <w:r>
        <w:rPr>
          <w:rFonts w:ascii="Agency FB" w:hAnsi="Agency FB"/>
          <w:sz w:val="22"/>
          <w:szCs w:val="22"/>
          <w:lang w:val="es-BO"/>
        </w:rPr>
        <w:t xml:space="preserve">Prueba de Partículas Magnéticas </w:t>
      </w:r>
    </w:p>
    <w:p w:rsidR="00246E77" w:rsidRPr="005645F9" w:rsidRDefault="00246E77" w:rsidP="00246E77">
      <w:pPr>
        <w:pStyle w:val="Prrafodelista"/>
        <w:numPr>
          <w:ilvl w:val="0"/>
          <w:numId w:val="8"/>
        </w:numPr>
        <w:tabs>
          <w:tab w:val="left" w:pos="0"/>
          <w:tab w:val="left" w:pos="426"/>
        </w:tabs>
        <w:ind w:left="0" w:firstLine="0"/>
        <w:jc w:val="both"/>
        <w:rPr>
          <w:rFonts w:ascii="Agency FB" w:hAnsi="Agency FB"/>
          <w:sz w:val="22"/>
          <w:szCs w:val="22"/>
          <w:lang w:val="es-BO"/>
        </w:rPr>
      </w:pPr>
      <w:r w:rsidRPr="005645F9">
        <w:rPr>
          <w:rFonts w:ascii="Agency FB" w:hAnsi="Agency FB"/>
          <w:sz w:val="22"/>
          <w:szCs w:val="22"/>
          <w:lang w:val="es-BO"/>
        </w:rPr>
        <w:t>Prueba de tintes penetrantes</w:t>
      </w:r>
    </w:p>
    <w:p w:rsidR="00246E77" w:rsidRPr="005645F9" w:rsidRDefault="00246E77" w:rsidP="005645F9">
      <w:pPr>
        <w:pStyle w:val="Prrafodelista"/>
        <w:tabs>
          <w:tab w:val="left" w:pos="0"/>
          <w:tab w:val="left" w:pos="426"/>
        </w:tabs>
        <w:ind w:left="0"/>
        <w:rPr>
          <w:rFonts w:ascii="Agency FB" w:hAnsi="Agency FB"/>
          <w:sz w:val="22"/>
          <w:szCs w:val="22"/>
          <w:lang w:val="es-BO"/>
        </w:rPr>
        <w:sectPr w:rsidR="00246E77" w:rsidRPr="005645F9" w:rsidSect="0056161C">
          <w:type w:val="continuous"/>
          <w:pgSz w:w="12240" w:h="15840" w:code="1"/>
          <w:pgMar w:top="1032" w:right="1134" w:bottom="1418" w:left="1701" w:header="284" w:footer="6" w:gutter="0"/>
          <w:cols w:num="2" w:space="333"/>
          <w:titlePg/>
          <w:docGrid w:linePitch="360"/>
        </w:sectPr>
      </w:pPr>
    </w:p>
    <w:p w:rsidR="00246E77" w:rsidRDefault="00246E77" w:rsidP="00246E77">
      <w:pPr>
        <w:tabs>
          <w:tab w:val="left" w:pos="0"/>
          <w:tab w:val="left" w:pos="426"/>
        </w:tabs>
        <w:jc w:val="both"/>
        <w:rPr>
          <w:rFonts w:ascii="Agency FB" w:hAnsi="Agency FB"/>
          <w:sz w:val="22"/>
          <w:szCs w:val="22"/>
          <w:lang w:val="es-BO"/>
        </w:rPr>
      </w:pPr>
    </w:p>
    <w:p w:rsidR="00947190" w:rsidRDefault="00947190" w:rsidP="00246E77">
      <w:pPr>
        <w:tabs>
          <w:tab w:val="left" w:pos="0"/>
          <w:tab w:val="left" w:pos="426"/>
        </w:tabs>
        <w:jc w:val="both"/>
        <w:rPr>
          <w:rFonts w:ascii="Agency FB" w:hAnsi="Agency FB"/>
          <w:sz w:val="22"/>
          <w:szCs w:val="22"/>
          <w:lang w:val="es-BO"/>
        </w:rPr>
      </w:pPr>
      <w:r>
        <w:rPr>
          <w:rFonts w:ascii="Agency FB" w:hAnsi="Agency FB"/>
          <w:sz w:val="22"/>
          <w:szCs w:val="22"/>
          <w:lang w:val="es-BO"/>
        </w:rPr>
        <w:t xml:space="preserve">El trabajo totaliza la anulación de 9 EDR, distribuidos en diferentes direcciones de Cercado, incluyendo Municipios con Sacaba y Colcapirhua. </w:t>
      </w:r>
    </w:p>
    <w:p w:rsidR="00947190" w:rsidRDefault="00947190" w:rsidP="00246E77">
      <w:pPr>
        <w:tabs>
          <w:tab w:val="left" w:pos="0"/>
          <w:tab w:val="left" w:pos="426"/>
        </w:tabs>
        <w:jc w:val="both"/>
        <w:rPr>
          <w:rFonts w:ascii="Agency FB" w:hAnsi="Agency FB"/>
          <w:sz w:val="22"/>
          <w:szCs w:val="22"/>
          <w:lang w:val="es-BO"/>
        </w:rPr>
      </w:pPr>
    </w:p>
    <w:p w:rsidR="00947190" w:rsidRDefault="00947190" w:rsidP="00947190">
      <w:pPr>
        <w:tabs>
          <w:tab w:val="left" w:pos="0"/>
          <w:tab w:val="left" w:pos="426"/>
        </w:tabs>
        <w:jc w:val="both"/>
        <w:rPr>
          <w:rFonts w:ascii="Agency FB" w:hAnsi="Agency FB"/>
          <w:sz w:val="22"/>
          <w:szCs w:val="22"/>
          <w:lang w:val="es-BO"/>
        </w:rPr>
      </w:pPr>
      <w:r>
        <w:rPr>
          <w:rFonts w:ascii="Agency FB" w:hAnsi="Agency FB"/>
          <w:sz w:val="22"/>
          <w:szCs w:val="22"/>
          <w:lang w:val="es-BO"/>
        </w:rPr>
        <w:t>Asimismo la empresa contratista realizará la preparación para la interconexión mediante soldadura de Niple en los EDR 30, 6 y 10, para lo cual estos trabajos deberán realizarse en coordinación con el supervisor, para ello está deberá requerir a YPFB con cinco días de anticipación el vaciado de la línea a intervenir. El trabajo de vaciado de la línea será realizado por personal de YPFB.</w:t>
      </w:r>
    </w:p>
    <w:p w:rsidR="00246E77" w:rsidRDefault="00246E77" w:rsidP="00246E77">
      <w:pPr>
        <w:tabs>
          <w:tab w:val="left" w:pos="0"/>
          <w:tab w:val="left" w:pos="426"/>
        </w:tabs>
        <w:jc w:val="both"/>
        <w:rPr>
          <w:rFonts w:ascii="Agency FB" w:hAnsi="Agency FB"/>
          <w:sz w:val="22"/>
          <w:szCs w:val="22"/>
          <w:lang w:val="es-BO"/>
        </w:rPr>
      </w:pPr>
    </w:p>
    <w:p w:rsidR="00246E77" w:rsidRPr="00246E77" w:rsidRDefault="00246E77" w:rsidP="00246E77">
      <w:pPr>
        <w:jc w:val="both"/>
        <w:rPr>
          <w:rFonts w:ascii="Agency FB" w:hAnsi="Agency FB"/>
          <w:sz w:val="22"/>
          <w:szCs w:val="22"/>
          <w:lang w:val="es-BO"/>
        </w:rPr>
      </w:pPr>
      <w:r w:rsidRPr="00246E77">
        <w:rPr>
          <w:rFonts w:ascii="Agency FB" w:hAnsi="Agency FB"/>
          <w:sz w:val="22"/>
          <w:szCs w:val="22"/>
          <w:lang w:val="es-BO"/>
        </w:rPr>
        <w:t>La empresa contratista deberá realizar la interconexión y los ensayos no destructivos programados en un tiempo máximo de 8 horas, para ello deberán prever 2 cuadrillas de soldadura mínimamente, así mismo, deberá considerar que las actividades deberán realizarse en horario nocturno a fin de no perjudicar el continuo suministro de gas natural.</w:t>
      </w:r>
    </w:p>
    <w:p w:rsidR="00246E77" w:rsidRDefault="00246E77" w:rsidP="00246E77">
      <w:pPr>
        <w:tabs>
          <w:tab w:val="left" w:pos="0"/>
          <w:tab w:val="left" w:pos="426"/>
        </w:tabs>
        <w:jc w:val="both"/>
        <w:rPr>
          <w:rFonts w:ascii="Agency FB" w:hAnsi="Agency FB"/>
          <w:sz w:val="22"/>
          <w:szCs w:val="22"/>
          <w:lang w:val="es-BO"/>
        </w:rPr>
      </w:pPr>
    </w:p>
    <w:p w:rsidR="00246E77" w:rsidRPr="00246E77" w:rsidRDefault="00246E77" w:rsidP="00246E77">
      <w:pPr>
        <w:jc w:val="both"/>
        <w:rPr>
          <w:rFonts w:ascii="Agency FB" w:hAnsi="Agency FB"/>
          <w:sz w:val="22"/>
          <w:szCs w:val="22"/>
          <w:lang w:val="es-BO"/>
        </w:rPr>
      </w:pPr>
      <w:r w:rsidRPr="00246E77">
        <w:rPr>
          <w:rFonts w:ascii="Agency FB" w:hAnsi="Agency FB"/>
          <w:sz w:val="22"/>
          <w:szCs w:val="22"/>
          <w:lang w:val="es-BO"/>
        </w:rPr>
        <w:t>Antes de liberar alguna junta dorada (junta de interconexión), está deberá contar con prueba radiográfica, tintes penetrantes y partículas magnéticas. Así mismo deberá contar con la aprobación de los especialistas</w:t>
      </w:r>
      <w:r w:rsidR="00CA0405">
        <w:rPr>
          <w:rFonts w:ascii="Agency FB" w:hAnsi="Agency FB"/>
          <w:sz w:val="22"/>
          <w:szCs w:val="22"/>
          <w:lang w:val="es-BO"/>
        </w:rPr>
        <w:t>, personal clave,</w:t>
      </w:r>
      <w:r w:rsidRPr="00246E77">
        <w:rPr>
          <w:rFonts w:ascii="Agency FB" w:hAnsi="Agency FB"/>
          <w:sz w:val="22"/>
          <w:szCs w:val="22"/>
          <w:lang w:val="es-BO"/>
        </w:rPr>
        <w:t xml:space="preserve"> de cada prueba para su liberación.</w:t>
      </w:r>
    </w:p>
    <w:p w:rsidR="00774E10" w:rsidRDefault="00774E10" w:rsidP="004358A6">
      <w:pPr>
        <w:tabs>
          <w:tab w:val="left" w:pos="0"/>
          <w:tab w:val="left" w:pos="426"/>
        </w:tabs>
        <w:jc w:val="both"/>
        <w:rPr>
          <w:rFonts w:ascii="Agency FB" w:hAnsi="Agency FB"/>
          <w:sz w:val="20"/>
          <w:szCs w:val="20"/>
          <w:lang w:val="es-BO"/>
        </w:rPr>
      </w:pPr>
    </w:p>
    <w:p w:rsidR="007D3D18" w:rsidRPr="008D00F4" w:rsidRDefault="00304688" w:rsidP="00BD3A03">
      <w:pPr>
        <w:pStyle w:val="Prrafodelista"/>
        <w:numPr>
          <w:ilvl w:val="1"/>
          <w:numId w:val="14"/>
        </w:numPr>
        <w:rPr>
          <w:rFonts w:ascii="Agency FB" w:eastAsia="Arial Unicode MS" w:hAnsi="Agency FB"/>
          <w:b/>
          <w:sz w:val="22"/>
          <w:szCs w:val="22"/>
          <w:lang w:val="es-BO"/>
        </w:rPr>
      </w:pPr>
      <w:bookmarkStart w:id="242" w:name="_Toc386443793"/>
      <w:bookmarkStart w:id="243" w:name="_Toc386444062"/>
      <w:bookmarkStart w:id="244" w:name="_Toc387411462"/>
      <w:bookmarkStart w:id="245" w:name="_Toc387653854"/>
      <w:bookmarkStart w:id="246" w:name="_Toc387654629"/>
      <w:bookmarkStart w:id="247" w:name="_Toc387656172"/>
      <w:bookmarkStart w:id="248" w:name="_Toc387656944"/>
      <w:bookmarkStart w:id="249" w:name="_Toc386443794"/>
      <w:bookmarkStart w:id="250" w:name="_Toc386444063"/>
      <w:bookmarkStart w:id="251" w:name="_Toc387411463"/>
      <w:bookmarkStart w:id="252" w:name="_Toc387653855"/>
      <w:bookmarkStart w:id="253" w:name="_Toc387654630"/>
      <w:bookmarkStart w:id="254" w:name="_Toc387656173"/>
      <w:bookmarkStart w:id="255" w:name="_Toc387656945"/>
      <w:bookmarkStart w:id="256" w:name="_Toc386443795"/>
      <w:bookmarkStart w:id="257" w:name="_Toc386444064"/>
      <w:bookmarkStart w:id="258" w:name="_Toc387411464"/>
      <w:bookmarkStart w:id="259" w:name="_Toc387653856"/>
      <w:bookmarkStart w:id="260" w:name="_Toc387654631"/>
      <w:bookmarkStart w:id="261" w:name="_Toc387656174"/>
      <w:bookmarkStart w:id="262" w:name="_Toc387656946"/>
      <w:bookmarkStart w:id="263" w:name="_Toc386443796"/>
      <w:bookmarkStart w:id="264" w:name="_Toc386444065"/>
      <w:bookmarkStart w:id="265" w:name="_Toc387411465"/>
      <w:bookmarkStart w:id="266" w:name="_Toc387653857"/>
      <w:bookmarkStart w:id="267" w:name="_Toc387654632"/>
      <w:bookmarkStart w:id="268" w:name="_Toc387656175"/>
      <w:bookmarkStart w:id="269" w:name="_Toc387656947"/>
      <w:bookmarkStart w:id="270" w:name="_Toc386443797"/>
      <w:bookmarkStart w:id="271" w:name="_Toc386444066"/>
      <w:bookmarkStart w:id="272" w:name="_Toc387411466"/>
      <w:bookmarkStart w:id="273" w:name="_Toc387653858"/>
      <w:bookmarkStart w:id="274" w:name="_Toc387654633"/>
      <w:bookmarkStart w:id="275" w:name="_Toc387656176"/>
      <w:bookmarkStart w:id="276" w:name="_Toc387656948"/>
      <w:bookmarkStart w:id="277" w:name="_Toc386443798"/>
      <w:bookmarkStart w:id="278" w:name="_Toc386444067"/>
      <w:bookmarkStart w:id="279" w:name="_Toc387411467"/>
      <w:bookmarkStart w:id="280" w:name="_Toc387653859"/>
      <w:bookmarkStart w:id="281" w:name="_Toc387654634"/>
      <w:bookmarkStart w:id="282" w:name="_Toc387656177"/>
      <w:bookmarkStart w:id="283" w:name="_Toc387656949"/>
      <w:bookmarkStart w:id="284" w:name="_Toc386443799"/>
      <w:bookmarkStart w:id="285" w:name="_Toc386444068"/>
      <w:bookmarkStart w:id="286" w:name="_Toc387411468"/>
      <w:bookmarkStart w:id="287" w:name="_Toc387653860"/>
      <w:bookmarkStart w:id="288" w:name="_Toc387654635"/>
      <w:bookmarkStart w:id="289" w:name="_Toc387656178"/>
      <w:bookmarkStart w:id="290" w:name="_Toc387656950"/>
      <w:bookmarkStart w:id="291" w:name="_Toc386443800"/>
      <w:bookmarkStart w:id="292" w:name="_Toc386444069"/>
      <w:bookmarkStart w:id="293" w:name="_Toc387411469"/>
      <w:bookmarkStart w:id="294" w:name="_Toc387653861"/>
      <w:bookmarkStart w:id="295" w:name="_Toc387654636"/>
      <w:bookmarkStart w:id="296" w:name="_Toc387656179"/>
      <w:bookmarkStart w:id="297" w:name="_Toc387656951"/>
      <w:bookmarkStart w:id="298" w:name="_Toc386443801"/>
      <w:bookmarkStart w:id="299" w:name="_Toc386444070"/>
      <w:bookmarkStart w:id="300" w:name="_Toc387411470"/>
      <w:bookmarkStart w:id="301" w:name="_Toc387653862"/>
      <w:bookmarkStart w:id="302" w:name="_Toc387654637"/>
      <w:bookmarkStart w:id="303" w:name="_Toc387656180"/>
      <w:bookmarkStart w:id="304" w:name="_Toc387656952"/>
      <w:bookmarkStart w:id="305" w:name="_Toc398708573"/>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r w:rsidRPr="008D00F4">
        <w:rPr>
          <w:rFonts w:ascii="Agency FB" w:eastAsia="Arial Unicode MS" w:hAnsi="Agency FB"/>
          <w:b/>
          <w:sz w:val="22"/>
          <w:szCs w:val="22"/>
          <w:lang w:val="es-BO"/>
        </w:rPr>
        <w:t xml:space="preserve">UBICACIÓN GEOGRÁFICA DE </w:t>
      </w:r>
      <w:r w:rsidR="00786C8D" w:rsidRPr="008D00F4">
        <w:rPr>
          <w:rFonts w:ascii="Agency FB" w:eastAsia="Arial Unicode MS" w:hAnsi="Agency FB"/>
          <w:b/>
          <w:sz w:val="22"/>
          <w:szCs w:val="22"/>
          <w:lang w:val="es-BO"/>
        </w:rPr>
        <w:t>TRABAJOS A REALIZAR</w:t>
      </w:r>
      <w:bookmarkEnd w:id="305"/>
    </w:p>
    <w:p w:rsidR="007766DD" w:rsidRPr="008D00F4" w:rsidRDefault="008D00F4" w:rsidP="004358A6">
      <w:pPr>
        <w:tabs>
          <w:tab w:val="left" w:pos="0"/>
          <w:tab w:val="left" w:pos="426"/>
        </w:tabs>
        <w:jc w:val="both"/>
        <w:rPr>
          <w:rFonts w:ascii="Agency FB" w:hAnsi="Agency FB"/>
          <w:sz w:val="22"/>
          <w:szCs w:val="22"/>
          <w:lang w:val="es-BO"/>
        </w:rPr>
      </w:pPr>
      <w:r w:rsidRPr="008D00F4">
        <w:rPr>
          <w:rFonts w:ascii="Agency FB" w:hAnsi="Agency FB"/>
          <w:sz w:val="22"/>
          <w:szCs w:val="22"/>
          <w:lang w:val="es-BO"/>
        </w:rPr>
        <w:t>Los trabajos a realizar cuenta con ubicación ya definida viéndose de manera global en las siguientes imágenes:</w:t>
      </w:r>
    </w:p>
    <w:p w:rsidR="002B2B29" w:rsidRDefault="002B2B29" w:rsidP="004358A6">
      <w:pPr>
        <w:tabs>
          <w:tab w:val="left" w:pos="0"/>
          <w:tab w:val="left" w:pos="426"/>
        </w:tabs>
        <w:jc w:val="both"/>
        <w:rPr>
          <w:rFonts w:ascii="Agency FB" w:hAnsi="Agency FB"/>
          <w:sz w:val="20"/>
          <w:szCs w:val="20"/>
          <w:lang w:val="es-BO"/>
        </w:rPr>
      </w:pPr>
    </w:p>
    <w:p w:rsidR="002B2B29" w:rsidRDefault="002B2B29" w:rsidP="004358A6">
      <w:pPr>
        <w:tabs>
          <w:tab w:val="left" w:pos="0"/>
          <w:tab w:val="left" w:pos="426"/>
        </w:tabs>
        <w:jc w:val="both"/>
        <w:rPr>
          <w:rFonts w:ascii="Agency FB" w:hAnsi="Agency FB"/>
          <w:sz w:val="20"/>
          <w:szCs w:val="20"/>
          <w:lang w:val="es-BO"/>
        </w:rPr>
      </w:pPr>
    </w:p>
    <w:p w:rsidR="00246E77" w:rsidRDefault="00246E77" w:rsidP="004358A6">
      <w:pPr>
        <w:tabs>
          <w:tab w:val="left" w:pos="0"/>
          <w:tab w:val="left" w:pos="426"/>
        </w:tabs>
        <w:jc w:val="both"/>
        <w:rPr>
          <w:rFonts w:ascii="Agency FB" w:hAnsi="Agency FB"/>
          <w:sz w:val="20"/>
          <w:szCs w:val="20"/>
          <w:lang w:val="es-BO"/>
        </w:rPr>
      </w:pPr>
    </w:p>
    <w:p w:rsidR="00246E77" w:rsidRPr="004C763E" w:rsidRDefault="00246E77" w:rsidP="004358A6">
      <w:pPr>
        <w:tabs>
          <w:tab w:val="left" w:pos="0"/>
          <w:tab w:val="left" w:pos="426"/>
        </w:tabs>
        <w:jc w:val="both"/>
        <w:rPr>
          <w:rFonts w:ascii="Agency FB" w:hAnsi="Agency FB"/>
          <w:sz w:val="20"/>
          <w:szCs w:val="20"/>
          <w:lang w:val="es-BO"/>
        </w:rPr>
      </w:pPr>
    </w:p>
    <w:p w:rsidR="0003775A" w:rsidRPr="004C763E" w:rsidRDefault="007E2E5B" w:rsidP="0003775A">
      <w:pPr>
        <w:tabs>
          <w:tab w:val="left" w:pos="0"/>
          <w:tab w:val="left" w:pos="426"/>
        </w:tabs>
        <w:jc w:val="center"/>
        <w:rPr>
          <w:rFonts w:ascii="Agency FB" w:hAnsi="Agency FB"/>
          <w:b/>
          <w:sz w:val="20"/>
          <w:szCs w:val="20"/>
          <w:lang w:val="es-BO"/>
        </w:rPr>
      </w:pPr>
      <w:r>
        <w:rPr>
          <w:rFonts w:ascii="Agency FB" w:hAnsi="Agency FB"/>
          <w:b/>
          <w:sz w:val="20"/>
          <w:szCs w:val="20"/>
          <w:lang w:val="es-BO"/>
        </w:rPr>
        <w:lastRenderedPageBreak/>
        <w:t xml:space="preserve">FIG. 1. LUGAR DE TRABAJO – EDR 24 </w:t>
      </w:r>
    </w:p>
    <w:p w:rsidR="002A1483" w:rsidRPr="004C763E" w:rsidRDefault="007E2E5B" w:rsidP="00340CDA">
      <w:pPr>
        <w:tabs>
          <w:tab w:val="left" w:pos="0"/>
          <w:tab w:val="left" w:pos="426"/>
        </w:tabs>
        <w:jc w:val="center"/>
        <w:rPr>
          <w:rFonts w:ascii="Agency FB" w:hAnsi="Agency FB"/>
          <w:b/>
          <w:sz w:val="20"/>
          <w:szCs w:val="20"/>
          <w:highlight w:val="yellow"/>
          <w:lang w:val="es-BO"/>
        </w:rPr>
      </w:pPr>
      <w:r>
        <w:rPr>
          <w:rFonts w:ascii="Agency FB" w:hAnsi="Agency FB"/>
          <w:b/>
          <w:noProof/>
          <w:sz w:val="20"/>
          <w:szCs w:val="20"/>
          <w:lang w:val="es-BO" w:eastAsia="es-BO"/>
        </w:rPr>
        <w:drawing>
          <wp:inline distT="0" distB="0" distL="0" distR="0" wp14:anchorId="5A695AAC" wp14:editId="16C85121">
            <wp:extent cx="4537494" cy="2708521"/>
            <wp:effectExtent l="95250" t="95250" r="92075" b="9207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37613" cy="2708592"/>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03775A" w:rsidRPr="004C763E" w:rsidRDefault="007E2E5B" w:rsidP="0003775A">
      <w:pPr>
        <w:tabs>
          <w:tab w:val="left" w:pos="0"/>
          <w:tab w:val="left" w:pos="426"/>
        </w:tabs>
        <w:jc w:val="center"/>
        <w:rPr>
          <w:rFonts w:ascii="Agency FB" w:hAnsi="Agency FB"/>
          <w:b/>
          <w:sz w:val="20"/>
          <w:szCs w:val="20"/>
          <w:highlight w:val="yellow"/>
          <w:lang w:val="es-BO"/>
        </w:rPr>
      </w:pPr>
      <w:r>
        <w:rPr>
          <w:rFonts w:ascii="Agency FB" w:hAnsi="Agency FB"/>
          <w:b/>
          <w:sz w:val="20"/>
          <w:szCs w:val="20"/>
          <w:lang w:val="es-BO"/>
        </w:rPr>
        <w:t xml:space="preserve">FIG. 2. LUGAR DE TRABAJO – EDR </w:t>
      </w:r>
      <w:r w:rsidR="00340CDA">
        <w:rPr>
          <w:rFonts w:ascii="Agency FB" w:hAnsi="Agency FB"/>
          <w:b/>
          <w:sz w:val="20"/>
          <w:szCs w:val="20"/>
          <w:lang w:val="es-BO"/>
        </w:rPr>
        <w:t>23</w:t>
      </w:r>
      <w:r>
        <w:rPr>
          <w:rFonts w:ascii="Agency FB" w:hAnsi="Agency FB"/>
          <w:b/>
          <w:sz w:val="20"/>
          <w:szCs w:val="20"/>
          <w:lang w:val="es-BO"/>
        </w:rPr>
        <w:t xml:space="preserve"> </w:t>
      </w:r>
    </w:p>
    <w:p w:rsidR="00630E3B" w:rsidRDefault="007E2E5B" w:rsidP="00340CDA">
      <w:pPr>
        <w:tabs>
          <w:tab w:val="left" w:pos="0"/>
          <w:tab w:val="left" w:pos="426"/>
        </w:tabs>
        <w:jc w:val="center"/>
        <w:rPr>
          <w:rFonts w:ascii="Agency FB" w:hAnsi="Agency FB"/>
          <w:sz w:val="20"/>
          <w:szCs w:val="20"/>
          <w:highlight w:val="yellow"/>
          <w:lang w:val="es-BO"/>
        </w:rPr>
      </w:pPr>
      <w:r>
        <w:rPr>
          <w:rFonts w:ascii="Agency FB" w:hAnsi="Agency FB"/>
          <w:noProof/>
          <w:sz w:val="20"/>
          <w:szCs w:val="20"/>
          <w:lang w:val="es-BO" w:eastAsia="es-BO"/>
        </w:rPr>
        <w:drawing>
          <wp:inline distT="0" distB="0" distL="0" distR="0">
            <wp:extent cx="4465864" cy="2895600"/>
            <wp:effectExtent l="95250" t="95250" r="87630" b="9525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70565" cy="2898648"/>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116A1F" w:rsidRDefault="00116A1F" w:rsidP="004358A6">
      <w:pPr>
        <w:tabs>
          <w:tab w:val="left" w:pos="0"/>
          <w:tab w:val="left" w:pos="426"/>
        </w:tabs>
        <w:jc w:val="center"/>
        <w:rPr>
          <w:rFonts w:ascii="Agency FB" w:hAnsi="Agency FB"/>
          <w:sz w:val="20"/>
          <w:szCs w:val="20"/>
          <w:highlight w:val="yellow"/>
          <w:lang w:val="es-BO"/>
        </w:rPr>
      </w:pPr>
    </w:p>
    <w:p w:rsidR="00246E77" w:rsidRDefault="00246E77" w:rsidP="00340CDA">
      <w:pPr>
        <w:tabs>
          <w:tab w:val="left" w:pos="0"/>
          <w:tab w:val="left" w:pos="426"/>
        </w:tabs>
        <w:jc w:val="center"/>
        <w:rPr>
          <w:rFonts w:ascii="Agency FB" w:hAnsi="Agency FB"/>
          <w:b/>
          <w:sz w:val="20"/>
          <w:szCs w:val="20"/>
          <w:lang w:val="es-BO"/>
        </w:rPr>
      </w:pPr>
    </w:p>
    <w:p w:rsidR="00246E77" w:rsidRDefault="00246E77" w:rsidP="00340CDA">
      <w:pPr>
        <w:tabs>
          <w:tab w:val="left" w:pos="0"/>
          <w:tab w:val="left" w:pos="426"/>
        </w:tabs>
        <w:jc w:val="center"/>
        <w:rPr>
          <w:rFonts w:ascii="Agency FB" w:hAnsi="Agency FB"/>
          <w:b/>
          <w:sz w:val="20"/>
          <w:szCs w:val="20"/>
          <w:lang w:val="es-BO"/>
        </w:rPr>
      </w:pPr>
    </w:p>
    <w:p w:rsidR="00246E77" w:rsidRDefault="00246E77" w:rsidP="00340CDA">
      <w:pPr>
        <w:tabs>
          <w:tab w:val="left" w:pos="0"/>
          <w:tab w:val="left" w:pos="426"/>
        </w:tabs>
        <w:jc w:val="center"/>
        <w:rPr>
          <w:rFonts w:ascii="Agency FB" w:hAnsi="Agency FB"/>
          <w:b/>
          <w:sz w:val="20"/>
          <w:szCs w:val="20"/>
          <w:lang w:val="es-BO"/>
        </w:rPr>
      </w:pPr>
    </w:p>
    <w:p w:rsidR="00246E77" w:rsidRDefault="00246E77" w:rsidP="00340CDA">
      <w:pPr>
        <w:tabs>
          <w:tab w:val="left" w:pos="0"/>
          <w:tab w:val="left" w:pos="426"/>
        </w:tabs>
        <w:jc w:val="center"/>
        <w:rPr>
          <w:rFonts w:ascii="Agency FB" w:hAnsi="Agency FB"/>
          <w:b/>
          <w:sz w:val="20"/>
          <w:szCs w:val="20"/>
          <w:lang w:val="es-BO"/>
        </w:rPr>
      </w:pPr>
    </w:p>
    <w:p w:rsidR="00246E77" w:rsidRDefault="00246E77" w:rsidP="00340CDA">
      <w:pPr>
        <w:tabs>
          <w:tab w:val="left" w:pos="0"/>
          <w:tab w:val="left" w:pos="426"/>
        </w:tabs>
        <w:jc w:val="center"/>
        <w:rPr>
          <w:rFonts w:ascii="Agency FB" w:hAnsi="Agency FB"/>
          <w:b/>
          <w:sz w:val="20"/>
          <w:szCs w:val="20"/>
          <w:lang w:val="es-BO"/>
        </w:rPr>
      </w:pPr>
    </w:p>
    <w:p w:rsidR="00246E77" w:rsidRDefault="00246E77" w:rsidP="00340CDA">
      <w:pPr>
        <w:tabs>
          <w:tab w:val="left" w:pos="0"/>
          <w:tab w:val="left" w:pos="426"/>
        </w:tabs>
        <w:jc w:val="center"/>
        <w:rPr>
          <w:rFonts w:ascii="Agency FB" w:hAnsi="Agency FB"/>
          <w:b/>
          <w:sz w:val="20"/>
          <w:szCs w:val="20"/>
          <w:lang w:val="es-BO"/>
        </w:rPr>
      </w:pPr>
    </w:p>
    <w:p w:rsidR="00246E77" w:rsidRDefault="00246E77" w:rsidP="00340CDA">
      <w:pPr>
        <w:tabs>
          <w:tab w:val="left" w:pos="0"/>
          <w:tab w:val="left" w:pos="426"/>
        </w:tabs>
        <w:jc w:val="center"/>
        <w:rPr>
          <w:rFonts w:ascii="Agency FB" w:hAnsi="Agency FB"/>
          <w:b/>
          <w:sz w:val="20"/>
          <w:szCs w:val="20"/>
          <w:lang w:val="es-BO"/>
        </w:rPr>
      </w:pPr>
    </w:p>
    <w:p w:rsidR="00246E77" w:rsidRDefault="00246E77" w:rsidP="00340CDA">
      <w:pPr>
        <w:tabs>
          <w:tab w:val="left" w:pos="0"/>
          <w:tab w:val="left" w:pos="426"/>
        </w:tabs>
        <w:jc w:val="center"/>
        <w:rPr>
          <w:rFonts w:ascii="Agency FB" w:hAnsi="Agency FB"/>
          <w:b/>
          <w:sz w:val="20"/>
          <w:szCs w:val="20"/>
          <w:lang w:val="es-BO"/>
        </w:rPr>
      </w:pPr>
    </w:p>
    <w:p w:rsidR="00246E77" w:rsidRDefault="00246E77" w:rsidP="00340CDA">
      <w:pPr>
        <w:tabs>
          <w:tab w:val="left" w:pos="0"/>
          <w:tab w:val="left" w:pos="426"/>
        </w:tabs>
        <w:jc w:val="center"/>
        <w:rPr>
          <w:rFonts w:ascii="Agency FB" w:hAnsi="Agency FB"/>
          <w:b/>
          <w:sz w:val="20"/>
          <w:szCs w:val="20"/>
          <w:lang w:val="es-BO"/>
        </w:rPr>
      </w:pPr>
    </w:p>
    <w:p w:rsidR="00116A1F" w:rsidRPr="00340CDA" w:rsidRDefault="00340CDA" w:rsidP="00340CDA">
      <w:pPr>
        <w:tabs>
          <w:tab w:val="left" w:pos="0"/>
          <w:tab w:val="left" w:pos="426"/>
        </w:tabs>
        <w:jc w:val="center"/>
        <w:rPr>
          <w:rFonts w:ascii="Agency FB" w:hAnsi="Agency FB"/>
          <w:b/>
          <w:sz w:val="20"/>
          <w:szCs w:val="20"/>
          <w:highlight w:val="yellow"/>
          <w:lang w:val="es-BO"/>
        </w:rPr>
      </w:pPr>
      <w:r>
        <w:rPr>
          <w:rFonts w:ascii="Agency FB" w:hAnsi="Agency FB"/>
          <w:b/>
          <w:sz w:val="20"/>
          <w:szCs w:val="20"/>
          <w:lang w:val="es-BO"/>
        </w:rPr>
        <w:lastRenderedPageBreak/>
        <w:t xml:space="preserve">FIG. 3. LUGAR DE TRABAJO – EDR 11 </w:t>
      </w:r>
    </w:p>
    <w:p w:rsidR="00116A1F" w:rsidRDefault="00340CDA" w:rsidP="004358A6">
      <w:pPr>
        <w:tabs>
          <w:tab w:val="left" w:pos="0"/>
          <w:tab w:val="left" w:pos="426"/>
        </w:tabs>
        <w:jc w:val="center"/>
        <w:rPr>
          <w:rFonts w:ascii="Agency FB" w:hAnsi="Agency FB"/>
          <w:sz w:val="20"/>
          <w:szCs w:val="20"/>
          <w:highlight w:val="yellow"/>
          <w:lang w:val="es-BO"/>
        </w:rPr>
      </w:pPr>
      <w:r>
        <w:rPr>
          <w:rFonts w:ascii="Agency FB" w:hAnsi="Agency FB"/>
          <w:noProof/>
          <w:sz w:val="20"/>
          <w:szCs w:val="20"/>
          <w:lang w:val="es-BO" w:eastAsia="es-BO"/>
        </w:rPr>
        <w:drawing>
          <wp:inline distT="0" distB="0" distL="0" distR="0">
            <wp:extent cx="4364966" cy="2707651"/>
            <wp:effectExtent l="95250" t="95250" r="93345" b="927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80670" cy="2717392"/>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340CDA" w:rsidRDefault="00340CDA" w:rsidP="00246E77">
      <w:pPr>
        <w:tabs>
          <w:tab w:val="left" w:pos="0"/>
          <w:tab w:val="left" w:pos="426"/>
        </w:tabs>
        <w:rPr>
          <w:rFonts w:ascii="Agency FB" w:hAnsi="Agency FB"/>
          <w:sz w:val="20"/>
          <w:szCs w:val="20"/>
          <w:highlight w:val="yellow"/>
          <w:lang w:val="es-BO"/>
        </w:rPr>
      </w:pPr>
    </w:p>
    <w:p w:rsidR="00340CDA" w:rsidRDefault="00340CDA" w:rsidP="004358A6">
      <w:pPr>
        <w:tabs>
          <w:tab w:val="left" w:pos="0"/>
          <w:tab w:val="left" w:pos="426"/>
        </w:tabs>
        <w:jc w:val="center"/>
        <w:rPr>
          <w:rFonts w:ascii="Agency FB" w:hAnsi="Agency FB"/>
          <w:sz w:val="20"/>
          <w:szCs w:val="20"/>
          <w:highlight w:val="yellow"/>
          <w:lang w:val="es-BO"/>
        </w:rPr>
      </w:pPr>
    </w:p>
    <w:p w:rsidR="00340CDA" w:rsidRDefault="00340CDA" w:rsidP="004358A6">
      <w:pPr>
        <w:tabs>
          <w:tab w:val="left" w:pos="0"/>
          <w:tab w:val="left" w:pos="426"/>
        </w:tabs>
        <w:jc w:val="center"/>
        <w:rPr>
          <w:rFonts w:ascii="Agency FB" w:hAnsi="Agency FB"/>
          <w:sz w:val="20"/>
          <w:szCs w:val="20"/>
          <w:highlight w:val="yellow"/>
          <w:lang w:val="es-BO"/>
        </w:rPr>
      </w:pPr>
    </w:p>
    <w:p w:rsidR="00340CDA" w:rsidRDefault="00340CDA" w:rsidP="004358A6">
      <w:pPr>
        <w:tabs>
          <w:tab w:val="left" w:pos="0"/>
          <w:tab w:val="left" w:pos="426"/>
        </w:tabs>
        <w:jc w:val="center"/>
        <w:rPr>
          <w:rFonts w:ascii="Agency FB" w:hAnsi="Agency FB"/>
          <w:sz w:val="20"/>
          <w:szCs w:val="20"/>
          <w:highlight w:val="yellow"/>
          <w:lang w:val="es-BO"/>
        </w:rPr>
      </w:pPr>
    </w:p>
    <w:p w:rsidR="00340CDA" w:rsidRDefault="00340CDA" w:rsidP="00340CDA">
      <w:pPr>
        <w:tabs>
          <w:tab w:val="left" w:pos="0"/>
          <w:tab w:val="left" w:pos="426"/>
        </w:tabs>
        <w:jc w:val="center"/>
        <w:rPr>
          <w:rFonts w:ascii="Agency FB" w:hAnsi="Agency FB"/>
          <w:b/>
          <w:sz w:val="20"/>
          <w:szCs w:val="20"/>
          <w:lang w:val="es-BO"/>
        </w:rPr>
      </w:pPr>
      <w:r>
        <w:rPr>
          <w:rFonts w:ascii="Agency FB" w:hAnsi="Agency FB"/>
          <w:b/>
          <w:sz w:val="20"/>
          <w:szCs w:val="20"/>
          <w:lang w:val="es-BO"/>
        </w:rPr>
        <w:t>FIG. 4. LUGAR DE TRABAJO – EDR 10</w:t>
      </w:r>
    </w:p>
    <w:p w:rsidR="00340CDA" w:rsidRDefault="00340CDA" w:rsidP="00340CDA">
      <w:pPr>
        <w:tabs>
          <w:tab w:val="left" w:pos="0"/>
          <w:tab w:val="left" w:pos="426"/>
        </w:tabs>
        <w:jc w:val="center"/>
        <w:rPr>
          <w:rFonts w:ascii="Agency FB" w:hAnsi="Agency FB"/>
          <w:b/>
          <w:sz w:val="20"/>
          <w:szCs w:val="20"/>
          <w:highlight w:val="yellow"/>
          <w:lang w:val="es-BO"/>
        </w:rPr>
      </w:pPr>
      <w:r>
        <w:rPr>
          <w:rFonts w:ascii="Agency FB" w:hAnsi="Agency FB"/>
          <w:b/>
          <w:noProof/>
          <w:sz w:val="20"/>
          <w:szCs w:val="20"/>
          <w:lang w:val="es-BO" w:eastAsia="es-BO"/>
        </w:rPr>
        <w:drawing>
          <wp:inline distT="0" distB="0" distL="0" distR="0">
            <wp:extent cx="4162425" cy="2667000"/>
            <wp:effectExtent l="95250" t="95250" r="85725" b="9525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175294" cy="2675246"/>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340CDA" w:rsidRPr="00340CDA" w:rsidRDefault="00340CDA" w:rsidP="00340CDA">
      <w:pPr>
        <w:tabs>
          <w:tab w:val="left" w:pos="0"/>
          <w:tab w:val="left" w:pos="426"/>
        </w:tabs>
        <w:jc w:val="center"/>
        <w:rPr>
          <w:rFonts w:ascii="Agency FB" w:hAnsi="Agency FB"/>
          <w:b/>
          <w:sz w:val="20"/>
          <w:szCs w:val="20"/>
          <w:highlight w:val="yellow"/>
          <w:lang w:val="es-BO"/>
        </w:rPr>
      </w:pPr>
    </w:p>
    <w:p w:rsidR="005F657D" w:rsidRDefault="005F657D" w:rsidP="00340CDA">
      <w:pPr>
        <w:tabs>
          <w:tab w:val="left" w:pos="0"/>
          <w:tab w:val="left" w:pos="426"/>
        </w:tabs>
        <w:jc w:val="center"/>
        <w:rPr>
          <w:rFonts w:ascii="Agency FB" w:hAnsi="Agency FB"/>
          <w:b/>
          <w:sz w:val="20"/>
          <w:szCs w:val="20"/>
          <w:lang w:val="es-BO"/>
        </w:rPr>
      </w:pPr>
    </w:p>
    <w:p w:rsidR="005F657D" w:rsidRDefault="005F657D" w:rsidP="00340CDA">
      <w:pPr>
        <w:tabs>
          <w:tab w:val="left" w:pos="0"/>
          <w:tab w:val="left" w:pos="426"/>
        </w:tabs>
        <w:jc w:val="center"/>
        <w:rPr>
          <w:rFonts w:ascii="Agency FB" w:hAnsi="Agency FB"/>
          <w:b/>
          <w:sz w:val="20"/>
          <w:szCs w:val="20"/>
          <w:lang w:val="es-BO"/>
        </w:rPr>
      </w:pPr>
    </w:p>
    <w:p w:rsidR="005F657D" w:rsidRDefault="005F657D" w:rsidP="00340CDA">
      <w:pPr>
        <w:tabs>
          <w:tab w:val="left" w:pos="0"/>
          <w:tab w:val="left" w:pos="426"/>
        </w:tabs>
        <w:jc w:val="center"/>
        <w:rPr>
          <w:rFonts w:ascii="Agency FB" w:hAnsi="Agency FB"/>
          <w:b/>
          <w:sz w:val="20"/>
          <w:szCs w:val="20"/>
          <w:lang w:val="es-BO"/>
        </w:rPr>
      </w:pPr>
    </w:p>
    <w:p w:rsidR="005F657D" w:rsidRDefault="005F657D" w:rsidP="00340CDA">
      <w:pPr>
        <w:tabs>
          <w:tab w:val="left" w:pos="0"/>
          <w:tab w:val="left" w:pos="426"/>
        </w:tabs>
        <w:jc w:val="center"/>
        <w:rPr>
          <w:rFonts w:ascii="Agency FB" w:hAnsi="Agency FB"/>
          <w:b/>
          <w:sz w:val="20"/>
          <w:szCs w:val="20"/>
          <w:lang w:val="es-BO"/>
        </w:rPr>
      </w:pPr>
    </w:p>
    <w:p w:rsidR="005F657D" w:rsidRDefault="005F657D" w:rsidP="00340CDA">
      <w:pPr>
        <w:tabs>
          <w:tab w:val="left" w:pos="0"/>
          <w:tab w:val="left" w:pos="426"/>
        </w:tabs>
        <w:jc w:val="center"/>
        <w:rPr>
          <w:rFonts w:ascii="Agency FB" w:hAnsi="Agency FB"/>
          <w:b/>
          <w:sz w:val="20"/>
          <w:szCs w:val="20"/>
          <w:lang w:val="es-BO"/>
        </w:rPr>
      </w:pPr>
    </w:p>
    <w:p w:rsidR="005F657D" w:rsidRDefault="005F657D" w:rsidP="00340CDA">
      <w:pPr>
        <w:tabs>
          <w:tab w:val="left" w:pos="0"/>
          <w:tab w:val="left" w:pos="426"/>
        </w:tabs>
        <w:jc w:val="center"/>
        <w:rPr>
          <w:rFonts w:ascii="Agency FB" w:hAnsi="Agency FB"/>
          <w:b/>
          <w:sz w:val="20"/>
          <w:szCs w:val="20"/>
          <w:lang w:val="es-BO"/>
        </w:rPr>
      </w:pPr>
    </w:p>
    <w:p w:rsidR="005F657D" w:rsidRDefault="005F657D" w:rsidP="00340CDA">
      <w:pPr>
        <w:tabs>
          <w:tab w:val="left" w:pos="0"/>
          <w:tab w:val="left" w:pos="426"/>
        </w:tabs>
        <w:jc w:val="center"/>
        <w:rPr>
          <w:rFonts w:ascii="Agency FB" w:hAnsi="Agency FB"/>
          <w:b/>
          <w:sz w:val="20"/>
          <w:szCs w:val="20"/>
          <w:lang w:val="es-BO"/>
        </w:rPr>
      </w:pPr>
    </w:p>
    <w:p w:rsidR="00340CDA" w:rsidRDefault="00340CDA" w:rsidP="00340CDA">
      <w:pPr>
        <w:tabs>
          <w:tab w:val="left" w:pos="0"/>
          <w:tab w:val="left" w:pos="426"/>
        </w:tabs>
        <w:jc w:val="center"/>
        <w:rPr>
          <w:rFonts w:ascii="Agency FB" w:hAnsi="Agency FB"/>
          <w:b/>
          <w:sz w:val="20"/>
          <w:szCs w:val="20"/>
          <w:lang w:val="es-BO"/>
        </w:rPr>
      </w:pPr>
      <w:r>
        <w:rPr>
          <w:rFonts w:ascii="Agency FB" w:hAnsi="Agency FB"/>
          <w:b/>
          <w:sz w:val="20"/>
          <w:szCs w:val="20"/>
          <w:lang w:val="es-BO"/>
        </w:rPr>
        <w:lastRenderedPageBreak/>
        <w:t>FIG. 5. LUGAR DE TRABAJO – EDR 30</w:t>
      </w:r>
    </w:p>
    <w:p w:rsidR="00340CDA" w:rsidRDefault="00340CDA" w:rsidP="00340CDA">
      <w:pPr>
        <w:tabs>
          <w:tab w:val="left" w:pos="0"/>
          <w:tab w:val="left" w:pos="426"/>
        </w:tabs>
        <w:jc w:val="center"/>
        <w:rPr>
          <w:rFonts w:ascii="Agency FB" w:hAnsi="Agency FB"/>
          <w:b/>
          <w:sz w:val="20"/>
          <w:szCs w:val="20"/>
          <w:lang w:val="es-BO"/>
        </w:rPr>
      </w:pPr>
      <w:r>
        <w:rPr>
          <w:rFonts w:ascii="Agency FB" w:hAnsi="Agency FB"/>
          <w:b/>
          <w:noProof/>
          <w:sz w:val="20"/>
          <w:szCs w:val="20"/>
          <w:lang w:val="es-BO" w:eastAsia="es-BO"/>
        </w:rPr>
        <w:drawing>
          <wp:inline distT="0" distB="0" distL="0" distR="0">
            <wp:extent cx="4252657" cy="2838090"/>
            <wp:effectExtent l="95250" t="95250" r="90805" b="9588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252886" cy="2838243"/>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340CDA" w:rsidRDefault="00340CDA" w:rsidP="00340CDA">
      <w:pPr>
        <w:tabs>
          <w:tab w:val="left" w:pos="0"/>
          <w:tab w:val="left" w:pos="426"/>
        </w:tabs>
        <w:jc w:val="center"/>
        <w:rPr>
          <w:rFonts w:ascii="Agency FB" w:hAnsi="Agency FB"/>
          <w:b/>
          <w:sz w:val="20"/>
          <w:szCs w:val="20"/>
          <w:lang w:val="es-BO"/>
        </w:rPr>
      </w:pPr>
    </w:p>
    <w:p w:rsidR="00340CDA" w:rsidRDefault="00340CDA" w:rsidP="00340CDA">
      <w:pPr>
        <w:tabs>
          <w:tab w:val="left" w:pos="0"/>
          <w:tab w:val="left" w:pos="426"/>
        </w:tabs>
        <w:jc w:val="center"/>
        <w:rPr>
          <w:rFonts w:ascii="Agency FB" w:hAnsi="Agency FB"/>
          <w:b/>
          <w:sz w:val="20"/>
          <w:szCs w:val="20"/>
          <w:lang w:val="es-BO"/>
        </w:rPr>
      </w:pPr>
    </w:p>
    <w:p w:rsidR="00340CDA" w:rsidRDefault="00340CDA" w:rsidP="00340CDA">
      <w:pPr>
        <w:tabs>
          <w:tab w:val="left" w:pos="0"/>
          <w:tab w:val="left" w:pos="426"/>
        </w:tabs>
        <w:jc w:val="center"/>
        <w:rPr>
          <w:rFonts w:ascii="Agency FB" w:hAnsi="Agency FB"/>
          <w:b/>
          <w:sz w:val="20"/>
          <w:szCs w:val="20"/>
          <w:lang w:val="es-BO"/>
        </w:rPr>
      </w:pPr>
      <w:r>
        <w:rPr>
          <w:rFonts w:ascii="Agency FB" w:hAnsi="Agency FB"/>
          <w:b/>
          <w:sz w:val="20"/>
          <w:szCs w:val="20"/>
          <w:lang w:val="es-BO"/>
        </w:rPr>
        <w:t xml:space="preserve">FIG. </w:t>
      </w:r>
      <w:r w:rsidR="00550C9A">
        <w:rPr>
          <w:rFonts w:ascii="Agency FB" w:hAnsi="Agency FB"/>
          <w:b/>
          <w:sz w:val="20"/>
          <w:szCs w:val="20"/>
          <w:lang w:val="es-BO"/>
        </w:rPr>
        <w:t>6</w:t>
      </w:r>
      <w:r>
        <w:rPr>
          <w:rFonts w:ascii="Agency FB" w:hAnsi="Agency FB"/>
          <w:b/>
          <w:sz w:val="20"/>
          <w:szCs w:val="20"/>
          <w:lang w:val="es-BO"/>
        </w:rPr>
        <w:t>. LUGAR DE TRABAJO – EDR 6</w:t>
      </w:r>
    </w:p>
    <w:p w:rsidR="00340CDA" w:rsidRDefault="00340CDA" w:rsidP="00340CDA">
      <w:pPr>
        <w:tabs>
          <w:tab w:val="left" w:pos="0"/>
          <w:tab w:val="left" w:pos="426"/>
        </w:tabs>
        <w:jc w:val="center"/>
        <w:rPr>
          <w:rFonts w:ascii="Agency FB" w:hAnsi="Agency FB"/>
          <w:b/>
          <w:sz w:val="20"/>
          <w:szCs w:val="20"/>
          <w:lang w:val="es-BO"/>
        </w:rPr>
      </w:pPr>
      <w:r>
        <w:rPr>
          <w:rFonts w:ascii="Agency FB" w:hAnsi="Agency FB"/>
          <w:b/>
          <w:noProof/>
          <w:sz w:val="20"/>
          <w:szCs w:val="20"/>
          <w:lang w:val="es-BO" w:eastAsia="es-BO"/>
        </w:rPr>
        <w:drawing>
          <wp:inline distT="0" distB="0" distL="0" distR="0">
            <wp:extent cx="3990975" cy="2781300"/>
            <wp:effectExtent l="95250" t="95250" r="85725" b="9525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996763" cy="2785334"/>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550C9A" w:rsidRDefault="00550C9A" w:rsidP="00340CDA">
      <w:pPr>
        <w:tabs>
          <w:tab w:val="left" w:pos="0"/>
          <w:tab w:val="left" w:pos="426"/>
        </w:tabs>
        <w:jc w:val="center"/>
        <w:rPr>
          <w:rFonts w:ascii="Agency FB" w:hAnsi="Agency FB"/>
          <w:b/>
          <w:sz w:val="20"/>
          <w:szCs w:val="20"/>
          <w:lang w:val="es-BO"/>
        </w:rPr>
      </w:pPr>
    </w:p>
    <w:p w:rsidR="005F657D" w:rsidRDefault="005F657D" w:rsidP="00550C9A">
      <w:pPr>
        <w:tabs>
          <w:tab w:val="left" w:pos="0"/>
          <w:tab w:val="left" w:pos="426"/>
        </w:tabs>
        <w:jc w:val="center"/>
        <w:rPr>
          <w:rFonts w:ascii="Agency FB" w:hAnsi="Agency FB"/>
          <w:b/>
          <w:sz w:val="20"/>
          <w:szCs w:val="20"/>
          <w:lang w:val="es-BO"/>
        </w:rPr>
      </w:pPr>
    </w:p>
    <w:p w:rsidR="005F657D" w:rsidRDefault="005F657D" w:rsidP="00550C9A">
      <w:pPr>
        <w:tabs>
          <w:tab w:val="left" w:pos="0"/>
          <w:tab w:val="left" w:pos="426"/>
        </w:tabs>
        <w:jc w:val="center"/>
        <w:rPr>
          <w:rFonts w:ascii="Agency FB" w:hAnsi="Agency FB"/>
          <w:b/>
          <w:sz w:val="20"/>
          <w:szCs w:val="20"/>
          <w:lang w:val="es-BO"/>
        </w:rPr>
      </w:pPr>
    </w:p>
    <w:p w:rsidR="005F657D" w:rsidRDefault="005F657D" w:rsidP="00550C9A">
      <w:pPr>
        <w:tabs>
          <w:tab w:val="left" w:pos="0"/>
          <w:tab w:val="left" w:pos="426"/>
        </w:tabs>
        <w:jc w:val="center"/>
        <w:rPr>
          <w:rFonts w:ascii="Agency FB" w:hAnsi="Agency FB"/>
          <w:b/>
          <w:sz w:val="20"/>
          <w:szCs w:val="20"/>
          <w:lang w:val="es-BO"/>
        </w:rPr>
      </w:pPr>
    </w:p>
    <w:p w:rsidR="005F657D" w:rsidRDefault="005F657D" w:rsidP="00550C9A">
      <w:pPr>
        <w:tabs>
          <w:tab w:val="left" w:pos="0"/>
          <w:tab w:val="left" w:pos="426"/>
        </w:tabs>
        <w:jc w:val="center"/>
        <w:rPr>
          <w:rFonts w:ascii="Agency FB" w:hAnsi="Agency FB"/>
          <w:b/>
          <w:sz w:val="20"/>
          <w:szCs w:val="20"/>
          <w:lang w:val="es-BO"/>
        </w:rPr>
      </w:pPr>
    </w:p>
    <w:p w:rsidR="005F657D" w:rsidRDefault="005F657D" w:rsidP="00550C9A">
      <w:pPr>
        <w:tabs>
          <w:tab w:val="left" w:pos="0"/>
          <w:tab w:val="left" w:pos="426"/>
        </w:tabs>
        <w:jc w:val="center"/>
        <w:rPr>
          <w:rFonts w:ascii="Agency FB" w:hAnsi="Agency FB"/>
          <w:b/>
          <w:sz w:val="20"/>
          <w:szCs w:val="20"/>
          <w:lang w:val="es-BO"/>
        </w:rPr>
      </w:pPr>
    </w:p>
    <w:p w:rsidR="005F657D" w:rsidRDefault="005F657D" w:rsidP="00550C9A">
      <w:pPr>
        <w:tabs>
          <w:tab w:val="left" w:pos="0"/>
          <w:tab w:val="left" w:pos="426"/>
        </w:tabs>
        <w:jc w:val="center"/>
        <w:rPr>
          <w:rFonts w:ascii="Agency FB" w:hAnsi="Agency FB"/>
          <w:b/>
          <w:sz w:val="20"/>
          <w:szCs w:val="20"/>
          <w:lang w:val="es-BO"/>
        </w:rPr>
      </w:pPr>
    </w:p>
    <w:p w:rsidR="005F657D" w:rsidRDefault="005F657D" w:rsidP="00550C9A">
      <w:pPr>
        <w:tabs>
          <w:tab w:val="left" w:pos="0"/>
          <w:tab w:val="left" w:pos="426"/>
        </w:tabs>
        <w:jc w:val="center"/>
        <w:rPr>
          <w:rFonts w:ascii="Agency FB" w:hAnsi="Agency FB"/>
          <w:b/>
          <w:sz w:val="20"/>
          <w:szCs w:val="20"/>
          <w:lang w:val="es-BO"/>
        </w:rPr>
      </w:pPr>
    </w:p>
    <w:p w:rsidR="00550C9A" w:rsidRDefault="00550C9A" w:rsidP="00550C9A">
      <w:pPr>
        <w:tabs>
          <w:tab w:val="left" w:pos="0"/>
          <w:tab w:val="left" w:pos="426"/>
        </w:tabs>
        <w:jc w:val="center"/>
        <w:rPr>
          <w:rFonts w:ascii="Agency FB" w:hAnsi="Agency FB"/>
          <w:b/>
          <w:sz w:val="20"/>
          <w:szCs w:val="20"/>
          <w:lang w:val="es-BO"/>
        </w:rPr>
      </w:pPr>
      <w:r>
        <w:rPr>
          <w:rFonts w:ascii="Agency FB" w:hAnsi="Agency FB"/>
          <w:b/>
          <w:sz w:val="20"/>
          <w:szCs w:val="20"/>
          <w:lang w:val="es-BO"/>
        </w:rPr>
        <w:lastRenderedPageBreak/>
        <w:t>FIG. 7. LUGAR DE TRABAJO – EDR 4</w:t>
      </w:r>
    </w:p>
    <w:p w:rsidR="00340CDA" w:rsidRDefault="00550C9A" w:rsidP="004358A6">
      <w:pPr>
        <w:tabs>
          <w:tab w:val="left" w:pos="0"/>
          <w:tab w:val="left" w:pos="426"/>
        </w:tabs>
        <w:jc w:val="center"/>
        <w:rPr>
          <w:rFonts w:ascii="Agency FB" w:hAnsi="Agency FB"/>
          <w:sz w:val="20"/>
          <w:szCs w:val="20"/>
          <w:highlight w:val="yellow"/>
          <w:lang w:val="es-BO"/>
        </w:rPr>
      </w:pPr>
      <w:r>
        <w:rPr>
          <w:rFonts w:ascii="Agency FB" w:hAnsi="Agency FB"/>
          <w:noProof/>
          <w:sz w:val="20"/>
          <w:szCs w:val="20"/>
          <w:lang w:val="es-BO" w:eastAsia="es-BO"/>
        </w:rPr>
        <w:drawing>
          <wp:inline distT="0" distB="0" distL="0" distR="0">
            <wp:extent cx="4152900" cy="2886075"/>
            <wp:effectExtent l="95250" t="95250" r="95250" b="10477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52900" cy="2886075"/>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550C9A" w:rsidRDefault="00550C9A" w:rsidP="004358A6">
      <w:pPr>
        <w:tabs>
          <w:tab w:val="left" w:pos="0"/>
          <w:tab w:val="left" w:pos="426"/>
        </w:tabs>
        <w:jc w:val="center"/>
        <w:rPr>
          <w:rFonts w:ascii="Agency FB" w:hAnsi="Agency FB"/>
          <w:sz w:val="20"/>
          <w:szCs w:val="20"/>
          <w:highlight w:val="yellow"/>
          <w:lang w:val="es-BO"/>
        </w:rPr>
      </w:pPr>
    </w:p>
    <w:p w:rsidR="00550C9A" w:rsidRDefault="00550C9A" w:rsidP="00550C9A">
      <w:pPr>
        <w:tabs>
          <w:tab w:val="left" w:pos="0"/>
          <w:tab w:val="left" w:pos="426"/>
        </w:tabs>
        <w:jc w:val="center"/>
        <w:rPr>
          <w:rFonts w:ascii="Agency FB" w:hAnsi="Agency FB"/>
          <w:b/>
          <w:sz w:val="20"/>
          <w:szCs w:val="20"/>
          <w:lang w:val="es-BO"/>
        </w:rPr>
      </w:pPr>
      <w:r>
        <w:rPr>
          <w:rFonts w:ascii="Agency FB" w:hAnsi="Agency FB"/>
          <w:b/>
          <w:sz w:val="20"/>
          <w:szCs w:val="20"/>
          <w:lang w:val="es-BO"/>
        </w:rPr>
        <w:t>FIG. 8. LUGAR DE TRABAJO – EDR 18</w:t>
      </w:r>
    </w:p>
    <w:p w:rsidR="00550C9A" w:rsidRDefault="00550C9A" w:rsidP="004358A6">
      <w:pPr>
        <w:tabs>
          <w:tab w:val="left" w:pos="0"/>
          <w:tab w:val="left" w:pos="426"/>
        </w:tabs>
        <w:jc w:val="center"/>
        <w:rPr>
          <w:rFonts w:ascii="Agency FB" w:hAnsi="Agency FB"/>
          <w:sz w:val="20"/>
          <w:szCs w:val="20"/>
          <w:highlight w:val="yellow"/>
          <w:lang w:val="es-BO"/>
        </w:rPr>
      </w:pPr>
      <w:r>
        <w:rPr>
          <w:rFonts w:ascii="Agency FB" w:hAnsi="Agency FB"/>
          <w:noProof/>
          <w:sz w:val="20"/>
          <w:szCs w:val="20"/>
          <w:lang w:val="es-BO" w:eastAsia="es-BO"/>
        </w:rPr>
        <w:drawing>
          <wp:inline distT="0" distB="0" distL="0" distR="0">
            <wp:extent cx="4114800" cy="2609850"/>
            <wp:effectExtent l="95250" t="95250" r="95250" b="9525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114800" cy="2609850"/>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550C9A" w:rsidRDefault="00550C9A" w:rsidP="004358A6">
      <w:pPr>
        <w:tabs>
          <w:tab w:val="left" w:pos="0"/>
          <w:tab w:val="left" w:pos="426"/>
        </w:tabs>
        <w:jc w:val="center"/>
        <w:rPr>
          <w:rFonts w:ascii="Agency FB" w:hAnsi="Agency FB"/>
          <w:sz w:val="20"/>
          <w:szCs w:val="20"/>
          <w:highlight w:val="yellow"/>
          <w:lang w:val="es-BO"/>
        </w:rPr>
      </w:pPr>
    </w:p>
    <w:p w:rsidR="00DE5531" w:rsidRDefault="00DE5531" w:rsidP="00550C9A">
      <w:pPr>
        <w:tabs>
          <w:tab w:val="left" w:pos="0"/>
          <w:tab w:val="left" w:pos="426"/>
        </w:tabs>
        <w:jc w:val="center"/>
        <w:rPr>
          <w:rFonts w:ascii="Agency FB" w:hAnsi="Agency FB"/>
          <w:b/>
          <w:sz w:val="20"/>
          <w:szCs w:val="20"/>
          <w:lang w:val="es-BO"/>
        </w:rPr>
      </w:pPr>
    </w:p>
    <w:p w:rsidR="00DE5531" w:rsidRDefault="00DE5531" w:rsidP="00550C9A">
      <w:pPr>
        <w:tabs>
          <w:tab w:val="left" w:pos="0"/>
          <w:tab w:val="left" w:pos="426"/>
        </w:tabs>
        <w:jc w:val="center"/>
        <w:rPr>
          <w:rFonts w:ascii="Agency FB" w:hAnsi="Agency FB"/>
          <w:b/>
          <w:sz w:val="20"/>
          <w:szCs w:val="20"/>
          <w:lang w:val="es-BO"/>
        </w:rPr>
      </w:pPr>
    </w:p>
    <w:p w:rsidR="00DE5531" w:rsidRDefault="00DE5531" w:rsidP="00550C9A">
      <w:pPr>
        <w:tabs>
          <w:tab w:val="left" w:pos="0"/>
          <w:tab w:val="left" w:pos="426"/>
        </w:tabs>
        <w:jc w:val="center"/>
        <w:rPr>
          <w:rFonts w:ascii="Agency FB" w:hAnsi="Agency FB"/>
          <w:b/>
          <w:sz w:val="20"/>
          <w:szCs w:val="20"/>
          <w:lang w:val="es-BO"/>
        </w:rPr>
      </w:pPr>
    </w:p>
    <w:p w:rsidR="00DE5531" w:rsidRDefault="00DE5531" w:rsidP="00550C9A">
      <w:pPr>
        <w:tabs>
          <w:tab w:val="left" w:pos="0"/>
          <w:tab w:val="left" w:pos="426"/>
        </w:tabs>
        <w:jc w:val="center"/>
        <w:rPr>
          <w:rFonts w:ascii="Agency FB" w:hAnsi="Agency FB"/>
          <w:b/>
          <w:sz w:val="20"/>
          <w:szCs w:val="20"/>
          <w:lang w:val="es-BO"/>
        </w:rPr>
      </w:pPr>
    </w:p>
    <w:p w:rsidR="00DE5531" w:rsidRDefault="00DE5531" w:rsidP="00550C9A">
      <w:pPr>
        <w:tabs>
          <w:tab w:val="left" w:pos="0"/>
          <w:tab w:val="left" w:pos="426"/>
        </w:tabs>
        <w:jc w:val="center"/>
        <w:rPr>
          <w:rFonts w:ascii="Agency FB" w:hAnsi="Agency FB"/>
          <w:b/>
          <w:sz w:val="20"/>
          <w:szCs w:val="20"/>
          <w:lang w:val="es-BO"/>
        </w:rPr>
      </w:pPr>
    </w:p>
    <w:p w:rsidR="00DE5531" w:rsidRDefault="00DE5531" w:rsidP="00550C9A">
      <w:pPr>
        <w:tabs>
          <w:tab w:val="left" w:pos="0"/>
          <w:tab w:val="left" w:pos="426"/>
        </w:tabs>
        <w:jc w:val="center"/>
        <w:rPr>
          <w:rFonts w:ascii="Agency FB" w:hAnsi="Agency FB"/>
          <w:b/>
          <w:sz w:val="20"/>
          <w:szCs w:val="20"/>
          <w:lang w:val="es-BO"/>
        </w:rPr>
      </w:pPr>
    </w:p>
    <w:p w:rsidR="00DE5531" w:rsidRDefault="00DE5531" w:rsidP="00550C9A">
      <w:pPr>
        <w:tabs>
          <w:tab w:val="left" w:pos="0"/>
          <w:tab w:val="left" w:pos="426"/>
        </w:tabs>
        <w:jc w:val="center"/>
        <w:rPr>
          <w:rFonts w:ascii="Agency FB" w:hAnsi="Agency FB"/>
          <w:b/>
          <w:sz w:val="20"/>
          <w:szCs w:val="20"/>
          <w:lang w:val="es-BO"/>
        </w:rPr>
      </w:pPr>
    </w:p>
    <w:p w:rsidR="00DE5531" w:rsidRDefault="00DE5531" w:rsidP="00550C9A">
      <w:pPr>
        <w:tabs>
          <w:tab w:val="left" w:pos="0"/>
          <w:tab w:val="left" w:pos="426"/>
        </w:tabs>
        <w:jc w:val="center"/>
        <w:rPr>
          <w:rFonts w:ascii="Agency FB" w:hAnsi="Agency FB"/>
          <w:b/>
          <w:sz w:val="20"/>
          <w:szCs w:val="20"/>
          <w:lang w:val="es-BO"/>
        </w:rPr>
      </w:pPr>
    </w:p>
    <w:p w:rsidR="00DE5531" w:rsidRDefault="00DE5531" w:rsidP="00550C9A">
      <w:pPr>
        <w:tabs>
          <w:tab w:val="left" w:pos="0"/>
          <w:tab w:val="left" w:pos="426"/>
        </w:tabs>
        <w:jc w:val="center"/>
        <w:rPr>
          <w:rFonts w:ascii="Agency FB" w:hAnsi="Agency FB"/>
          <w:b/>
          <w:sz w:val="20"/>
          <w:szCs w:val="20"/>
          <w:lang w:val="es-BO"/>
        </w:rPr>
      </w:pPr>
    </w:p>
    <w:p w:rsidR="00DE5531" w:rsidRDefault="00DE5531" w:rsidP="00550C9A">
      <w:pPr>
        <w:tabs>
          <w:tab w:val="left" w:pos="0"/>
          <w:tab w:val="left" w:pos="426"/>
        </w:tabs>
        <w:jc w:val="center"/>
        <w:rPr>
          <w:rFonts w:ascii="Agency FB" w:hAnsi="Agency FB"/>
          <w:b/>
          <w:sz w:val="20"/>
          <w:szCs w:val="20"/>
          <w:lang w:val="es-BO"/>
        </w:rPr>
      </w:pPr>
    </w:p>
    <w:p w:rsidR="00550C9A" w:rsidRDefault="00550C9A" w:rsidP="00550C9A">
      <w:pPr>
        <w:tabs>
          <w:tab w:val="left" w:pos="0"/>
          <w:tab w:val="left" w:pos="426"/>
        </w:tabs>
        <w:jc w:val="center"/>
        <w:rPr>
          <w:rFonts w:ascii="Agency FB" w:hAnsi="Agency FB"/>
          <w:b/>
          <w:sz w:val="20"/>
          <w:szCs w:val="20"/>
          <w:lang w:val="es-BO"/>
        </w:rPr>
      </w:pPr>
      <w:r>
        <w:rPr>
          <w:rFonts w:ascii="Agency FB" w:hAnsi="Agency FB"/>
          <w:b/>
          <w:sz w:val="20"/>
          <w:szCs w:val="20"/>
          <w:lang w:val="es-BO"/>
        </w:rPr>
        <w:t>FIG. 9. LUGAR DE TRABAJO – EDR 19</w:t>
      </w:r>
    </w:p>
    <w:p w:rsidR="00550C9A" w:rsidRDefault="00550C9A" w:rsidP="004358A6">
      <w:pPr>
        <w:tabs>
          <w:tab w:val="left" w:pos="0"/>
          <w:tab w:val="left" w:pos="426"/>
        </w:tabs>
        <w:jc w:val="center"/>
        <w:rPr>
          <w:rFonts w:ascii="Agency FB" w:hAnsi="Agency FB"/>
          <w:sz w:val="20"/>
          <w:szCs w:val="20"/>
          <w:highlight w:val="yellow"/>
          <w:lang w:val="es-BO"/>
        </w:rPr>
      </w:pPr>
      <w:r>
        <w:rPr>
          <w:rFonts w:ascii="Agency FB" w:hAnsi="Agency FB"/>
          <w:noProof/>
          <w:sz w:val="20"/>
          <w:szCs w:val="20"/>
          <w:lang w:val="es-BO" w:eastAsia="es-BO"/>
        </w:rPr>
        <w:drawing>
          <wp:inline distT="0" distB="0" distL="0" distR="0">
            <wp:extent cx="3838575" cy="2771775"/>
            <wp:effectExtent l="95250" t="95250" r="104775" b="10477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838575" cy="2771775"/>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550C9A" w:rsidRDefault="00550C9A" w:rsidP="004358A6">
      <w:pPr>
        <w:tabs>
          <w:tab w:val="left" w:pos="0"/>
          <w:tab w:val="left" w:pos="426"/>
        </w:tabs>
        <w:jc w:val="center"/>
        <w:rPr>
          <w:rFonts w:ascii="Agency FB" w:hAnsi="Agency FB"/>
          <w:sz w:val="20"/>
          <w:szCs w:val="20"/>
          <w:highlight w:val="yellow"/>
          <w:lang w:val="es-BO"/>
        </w:rPr>
      </w:pPr>
    </w:p>
    <w:p w:rsidR="00550C9A" w:rsidRDefault="00550C9A" w:rsidP="00437F1F">
      <w:pPr>
        <w:tabs>
          <w:tab w:val="left" w:pos="0"/>
          <w:tab w:val="left" w:pos="426"/>
        </w:tabs>
        <w:rPr>
          <w:rFonts w:ascii="Agency FB" w:hAnsi="Agency FB"/>
          <w:sz w:val="20"/>
          <w:szCs w:val="20"/>
          <w:highlight w:val="yellow"/>
          <w:lang w:val="es-BO"/>
        </w:rPr>
      </w:pPr>
    </w:p>
    <w:p w:rsidR="00550C9A" w:rsidRDefault="00550C9A" w:rsidP="004358A6">
      <w:pPr>
        <w:tabs>
          <w:tab w:val="left" w:pos="0"/>
          <w:tab w:val="left" w:pos="426"/>
        </w:tabs>
        <w:jc w:val="center"/>
        <w:rPr>
          <w:rFonts w:ascii="Agency FB" w:hAnsi="Agency FB"/>
          <w:sz w:val="20"/>
          <w:szCs w:val="20"/>
          <w:highlight w:val="yellow"/>
          <w:lang w:val="es-BO"/>
        </w:rPr>
      </w:pPr>
    </w:p>
    <w:p w:rsidR="00116A1F" w:rsidRPr="00A1676D" w:rsidRDefault="00A1676D" w:rsidP="00BD3A03">
      <w:pPr>
        <w:pStyle w:val="Prrafodelista"/>
        <w:numPr>
          <w:ilvl w:val="1"/>
          <w:numId w:val="14"/>
        </w:numPr>
        <w:tabs>
          <w:tab w:val="left" w:pos="0"/>
          <w:tab w:val="left" w:pos="426"/>
        </w:tabs>
        <w:rPr>
          <w:rFonts w:ascii="Agency FB" w:hAnsi="Agency FB"/>
          <w:b/>
          <w:sz w:val="20"/>
          <w:szCs w:val="20"/>
          <w:lang w:val="es-BO"/>
        </w:rPr>
      </w:pPr>
      <w:r>
        <w:rPr>
          <w:rFonts w:ascii="Agency FB" w:eastAsia="Arial Unicode MS" w:hAnsi="Agency FB"/>
          <w:b/>
          <w:sz w:val="22"/>
          <w:szCs w:val="22"/>
          <w:lang w:val="es-BO"/>
        </w:rPr>
        <w:t>ELABORACIÓN DE DATA BOOK</w:t>
      </w:r>
    </w:p>
    <w:p w:rsidR="00A1676D" w:rsidRPr="00A1676D" w:rsidRDefault="00A1676D" w:rsidP="00A1676D">
      <w:pPr>
        <w:tabs>
          <w:tab w:val="left" w:pos="0"/>
          <w:tab w:val="left" w:pos="426"/>
        </w:tabs>
        <w:autoSpaceDE w:val="0"/>
        <w:autoSpaceDN w:val="0"/>
        <w:adjustRightInd w:val="0"/>
        <w:jc w:val="both"/>
        <w:rPr>
          <w:rFonts w:ascii="Agency FB" w:hAnsi="Agency FB"/>
          <w:iCs/>
          <w:sz w:val="22"/>
          <w:szCs w:val="22"/>
          <w:lang w:val="es-BO"/>
        </w:rPr>
      </w:pPr>
      <w:r w:rsidRPr="00A1676D">
        <w:rPr>
          <w:rFonts w:ascii="Agency FB" w:hAnsi="Agency FB"/>
          <w:iCs/>
          <w:sz w:val="22"/>
          <w:szCs w:val="22"/>
          <w:lang w:val="es-BO"/>
        </w:rPr>
        <w:t xml:space="preserve">El documento denominado Data Book deberá ser presentado en carpeta dura tamaño carta con tres orificios de perforación, en una edición original, una copia y en formato digital, las mismas deberán estar bien identificadas con la denominación del proyecto, el nombre del documento (DATA BOOK) y el nombre de la empresa Contratista. </w:t>
      </w:r>
    </w:p>
    <w:p w:rsidR="00116A1F" w:rsidRDefault="00116A1F" w:rsidP="00A1676D">
      <w:pPr>
        <w:tabs>
          <w:tab w:val="left" w:pos="0"/>
          <w:tab w:val="left" w:pos="426"/>
        </w:tabs>
        <w:rPr>
          <w:rFonts w:ascii="Agency FB" w:hAnsi="Agency FB"/>
          <w:sz w:val="20"/>
          <w:szCs w:val="20"/>
          <w:highlight w:val="yellow"/>
          <w:lang w:val="es-BO"/>
        </w:rPr>
      </w:pPr>
    </w:p>
    <w:p w:rsidR="00A1676D" w:rsidRPr="00A1676D" w:rsidRDefault="00A1676D" w:rsidP="00A1676D">
      <w:pPr>
        <w:tabs>
          <w:tab w:val="left" w:pos="0"/>
          <w:tab w:val="left" w:pos="426"/>
        </w:tabs>
        <w:autoSpaceDE w:val="0"/>
        <w:autoSpaceDN w:val="0"/>
        <w:adjustRightInd w:val="0"/>
        <w:jc w:val="both"/>
        <w:rPr>
          <w:rFonts w:ascii="Agency FB" w:hAnsi="Agency FB"/>
          <w:iCs/>
          <w:sz w:val="22"/>
          <w:szCs w:val="22"/>
          <w:lang w:val="es-BO"/>
        </w:rPr>
      </w:pPr>
      <w:r w:rsidRPr="00A1676D">
        <w:rPr>
          <w:rFonts w:ascii="Agency FB" w:hAnsi="Agency FB"/>
          <w:iCs/>
          <w:sz w:val="22"/>
          <w:szCs w:val="22"/>
          <w:lang w:val="es-BO"/>
        </w:rPr>
        <w:t>El contenido mínimo del documento esta descrito a continuación, debiendo en caso de no haberse realizado la actividad mencionada incluir la separación en la carpeta del proyecto indicando que el punto no corresponde, el mismo debe ser escaneado para la presentación en formato digital por ejemplar.</w:t>
      </w:r>
    </w:p>
    <w:p w:rsidR="00A1676D" w:rsidRPr="004C763E" w:rsidRDefault="00A1676D" w:rsidP="00A1676D">
      <w:pPr>
        <w:tabs>
          <w:tab w:val="left" w:pos="0"/>
          <w:tab w:val="left" w:pos="426"/>
        </w:tabs>
        <w:autoSpaceDE w:val="0"/>
        <w:autoSpaceDN w:val="0"/>
        <w:adjustRightInd w:val="0"/>
        <w:jc w:val="both"/>
        <w:rPr>
          <w:rFonts w:ascii="Agency FB" w:hAnsi="Agency FB"/>
          <w:iCs/>
          <w:sz w:val="20"/>
          <w:szCs w:val="20"/>
          <w:lang w:val="es-BO"/>
        </w:rPr>
      </w:pPr>
    </w:p>
    <w:p w:rsidR="00A1676D" w:rsidRPr="00A1676D" w:rsidRDefault="00A1676D" w:rsidP="00A1676D">
      <w:pPr>
        <w:pStyle w:val="Prrafodelista"/>
        <w:numPr>
          <w:ilvl w:val="0"/>
          <w:numId w:val="2"/>
        </w:numPr>
        <w:tabs>
          <w:tab w:val="left" w:pos="0"/>
          <w:tab w:val="left" w:pos="426"/>
        </w:tabs>
        <w:autoSpaceDE w:val="0"/>
        <w:autoSpaceDN w:val="0"/>
        <w:adjustRightInd w:val="0"/>
        <w:ind w:left="0" w:firstLine="0"/>
        <w:jc w:val="both"/>
        <w:rPr>
          <w:rFonts w:ascii="Agency FB" w:hAnsi="Agency FB"/>
          <w:b/>
          <w:iCs/>
          <w:sz w:val="22"/>
          <w:szCs w:val="22"/>
          <w:lang w:val="es-BO"/>
        </w:rPr>
      </w:pPr>
      <w:r w:rsidRPr="00A1676D">
        <w:rPr>
          <w:rFonts w:ascii="Agency FB" w:hAnsi="Agency FB"/>
          <w:b/>
          <w:iCs/>
          <w:sz w:val="22"/>
          <w:szCs w:val="22"/>
          <w:lang w:val="es-BO"/>
        </w:rPr>
        <w:t>Documentos</w:t>
      </w:r>
    </w:p>
    <w:p w:rsidR="00A1676D" w:rsidRPr="00A1676D" w:rsidRDefault="00A1676D" w:rsidP="00A1676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2"/>
          <w:szCs w:val="22"/>
          <w:lang w:val="es-BO"/>
        </w:rPr>
      </w:pPr>
      <w:r w:rsidRPr="00A1676D">
        <w:rPr>
          <w:rFonts w:ascii="Agency FB" w:hAnsi="Agency FB"/>
          <w:iCs/>
          <w:sz w:val="22"/>
          <w:szCs w:val="22"/>
          <w:lang w:val="es-BO"/>
        </w:rPr>
        <w:t>Registro Vigente del Contratista en la Agencia Nacional de Hidrocarburos en la categoría de instaladores industriales.</w:t>
      </w:r>
    </w:p>
    <w:p w:rsidR="00A1676D" w:rsidRPr="00A1676D" w:rsidRDefault="00A1676D" w:rsidP="00A1676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2"/>
          <w:szCs w:val="22"/>
          <w:lang w:val="es-BO"/>
        </w:rPr>
      </w:pPr>
      <w:r w:rsidRPr="00A1676D">
        <w:rPr>
          <w:rFonts w:ascii="Agency FB" w:hAnsi="Agency FB"/>
          <w:iCs/>
          <w:sz w:val="22"/>
          <w:szCs w:val="22"/>
          <w:lang w:val="es-BO"/>
        </w:rPr>
        <w:t>Nota de adjudicación.</w:t>
      </w:r>
    </w:p>
    <w:p w:rsidR="00A1676D" w:rsidRPr="00A1676D" w:rsidRDefault="00A1676D" w:rsidP="00A1676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2"/>
          <w:szCs w:val="22"/>
          <w:lang w:val="es-BO"/>
        </w:rPr>
      </w:pPr>
      <w:r>
        <w:rPr>
          <w:rFonts w:ascii="Agency FB" w:hAnsi="Agency FB"/>
          <w:iCs/>
          <w:sz w:val="22"/>
          <w:szCs w:val="22"/>
          <w:lang w:val="es-BO"/>
        </w:rPr>
        <w:t>Contrato (Fotocopia Simple).</w:t>
      </w:r>
    </w:p>
    <w:p w:rsidR="00A1676D" w:rsidRPr="00A1676D" w:rsidRDefault="00A1676D" w:rsidP="00A1676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2"/>
          <w:szCs w:val="22"/>
          <w:lang w:val="es-BO"/>
        </w:rPr>
      </w:pPr>
      <w:r w:rsidRPr="00A1676D">
        <w:rPr>
          <w:rFonts w:ascii="Agency FB" w:hAnsi="Agency FB"/>
          <w:iCs/>
          <w:sz w:val="22"/>
          <w:szCs w:val="22"/>
          <w:lang w:val="es-BO"/>
        </w:rPr>
        <w:t>Autorización de municipio para realizar los trabajos.</w:t>
      </w:r>
    </w:p>
    <w:p w:rsidR="00A1676D" w:rsidRPr="00A1676D" w:rsidRDefault="00A1676D" w:rsidP="00A1676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2"/>
          <w:szCs w:val="22"/>
          <w:lang w:val="es-BO"/>
        </w:rPr>
      </w:pPr>
      <w:r w:rsidRPr="00A1676D">
        <w:rPr>
          <w:rFonts w:ascii="Agency FB" w:hAnsi="Agency FB"/>
          <w:iCs/>
          <w:sz w:val="22"/>
          <w:szCs w:val="22"/>
          <w:lang w:val="es-BO"/>
        </w:rPr>
        <w:t>Cronograma Inicial de obra.</w:t>
      </w:r>
    </w:p>
    <w:p w:rsidR="00A1676D" w:rsidRPr="00A1676D" w:rsidRDefault="00A1676D" w:rsidP="00A1676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2"/>
          <w:szCs w:val="22"/>
          <w:lang w:val="es-BO"/>
        </w:rPr>
      </w:pPr>
      <w:r w:rsidRPr="00A1676D">
        <w:rPr>
          <w:rFonts w:ascii="Agency FB" w:hAnsi="Agency FB"/>
          <w:iCs/>
          <w:sz w:val="22"/>
          <w:szCs w:val="22"/>
          <w:lang w:val="es-BO"/>
        </w:rPr>
        <w:t>Cronograma Final de obra.</w:t>
      </w:r>
    </w:p>
    <w:p w:rsidR="00A1676D" w:rsidRPr="00A1676D" w:rsidRDefault="00A1676D" w:rsidP="00A1676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2"/>
          <w:szCs w:val="22"/>
          <w:lang w:val="es-BO"/>
        </w:rPr>
      </w:pPr>
      <w:r w:rsidRPr="00A1676D">
        <w:rPr>
          <w:rFonts w:ascii="Agency FB" w:hAnsi="Agency FB"/>
          <w:iCs/>
          <w:sz w:val="22"/>
          <w:szCs w:val="22"/>
          <w:lang w:val="es-BO"/>
        </w:rPr>
        <w:t>Especificaciones técnicas con firmas de elaborado y aprobado.</w:t>
      </w:r>
    </w:p>
    <w:p w:rsidR="00A1676D" w:rsidRPr="00A1676D" w:rsidRDefault="00A1676D" w:rsidP="00A1676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2"/>
          <w:szCs w:val="22"/>
          <w:lang w:val="es-BO"/>
        </w:rPr>
      </w:pPr>
      <w:r w:rsidRPr="00A1676D">
        <w:rPr>
          <w:rFonts w:ascii="Agency FB" w:hAnsi="Agency FB"/>
          <w:iCs/>
          <w:sz w:val="22"/>
          <w:szCs w:val="22"/>
          <w:lang w:val="es-BO"/>
        </w:rPr>
        <w:t>Memorándum de designación de Fiscal de obra.</w:t>
      </w:r>
    </w:p>
    <w:p w:rsidR="00A1676D" w:rsidRPr="00A1676D" w:rsidRDefault="00A1676D" w:rsidP="00A1676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2"/>
          <w:szCs w:val="22"/>
          <w:lang w:val="es-BO"/>
        </w:rPr>
      </w:pPr>
      <w:r w:rsidRPr="00A1676D">
        <w:rPr>
          <w:rFonts w:ascii="Agency FB" w:hAnsi="Agency FB"/>
          <w:iCs/>
          <w:sz w:val="22"/>
          <w:szCs w:val="22"/>
          <w:lang w:val="es-BO"/>
        </w:rPr>
        <w:t>Memorándum de designación de Supervisor de Obra.</w:t>
      </w:r>
    </w:p>
    <w:p w:rsidR="00A1676D" w:rsidRPr="00A1676D" w:rsidRDefault="00A1676D" w:rsidP="00A1676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2"/>
          <w:szCs w:val="22"/>
          <w:lang w:val="es-BO"/>
        </w:rPr>
      </w:pPr>
      <w:r w:rsidRPr="00A1676D">
        <w:rPr>
          <w:rFonts w:ascii="Agency FB" w:hAnsi="Agency FB"/>
          <w:iCs/>
          <w:sz w:val="22"/>
          <w:szCs w:val="22"/>
          <w:lang w:val="es-BO"/>
        </w:rPr>
        <w:t>Carta de Orden de Proceder.</w:t>
      </w:r>
    </w:p>
    <w:p w:rsidR="00A1676D" w:rsidRPr="00A1676D" w:rsidRDefault="00A1676D" w:rsidP="00A1676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2"/>
          <w:szCs w:val="22"/>
          <w:lang w:val="es-BO"/>
        </w:rPr>
      </w:pPr>
      <w:r w:rsidRPr="00A1676D">
        <w:rPr>
          <w:rFonts w:ascii="Agency FB" w:hAnsi="Agency FB"/>
          <w:iCs/>
          <w:sz w:val="22"/>
          <w:szCs w:val="22"/>
          <w:lang w:val="es-BO"/>
        </w:rPr>
        <w:t>Libro de Órdenes en Original.</w:t>
      </w:r>
    </w:p>
    <w:p w:rsidR="00A1676D" w:rsidRPr="00A1676D" w:rsidRDefault="00A1676D" w:rsidP="00A1676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2"/>
          <w:szCs w:val="22"/>
          <w:lang w:val="es-BO"/>
        </w:rPr>
      </w:pPr>
      <w:r w:rsidRPr="00A1676D">
        <w:rPr>
          <w:rFonts w:ascii="Agency FB" w:hAnsi="Agency FB"/>
          <w:iCs/>
          <w:sz w:val="22"/>
          <w:szCs w:val="22"/>
          <w:lang w:val="es-BO"/>
        </w:rPr>
        <w:t>Liberación de tramo por parte del municipio sobre las obras Civiles.</w:t>
      </w:r>
    </w:p>
    <w:p w:rsidR="00A1676D" w:rsidRPr="00A1676D" w:rsidRDefault="00A1676D" w:rsidP="00A1676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2"/>
          <w:szCs w:val="22"/>
          <w:lang w:val="es-BO"/>
        </w:rPr>
      </w:pPr>
      <w:r w:rsidRPr="00A1676D">
        <w:rPr>
          <w:rFonts w:ascii="Agency FB" w:hAnsi="Agency FB"/>
          <w:iCs/>
          <w:sz w:val="22"/>
          <w:szCs w:val="22"/>
          <w:lang w:val="es-BO"/>
        </w:rPr>
        <w:t>Orden de Trabajo (si corresponde).</w:t>
      </w:r>
    </w:p>
    <w:p w:rsidR="00A1676D" w:rsidRPr="00A1676D" w:rsidRDefault="00A1676D" w:rsidP="00A1676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2"/>
          <w:szCs w:val="22"/>
          <w:lang w:val="es-BO"/>
        </w:rPr>
      </w:pPr>
      <w:r w:rsidRPr="00A1676D">
        <w:rPr>
          <w:rFonts w:ascii="Agency FB" w:hAnsi="Agency FB"/>
          <w:iCs/>
          <w:sz w:val="22"/>
          <w:szCs w:val="22"/>
          <w:lang w:val="es-BO"/>
        </w:rPr>
        <w:t>Orden de Cambio (si corresponde).</w:t>
      </w:r>
    </w:p>
    <w:p w:rsidR="00A1676D" w:rsidRPr="00A1676D" w:rsidRDefault="00A1676D" w:rsidP="00A1676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2"/>
          <w:szCs w:val="22"/>
          <w:lang w:val="es-BO"/>
        </w:rPr>
      </w:pPr>
      <w:r w:rsidRPr="00A1676D">
        <w:rPr>
          <w:rFonts w:ascii="Agency FB" w:hAnsi="Agency FB"/>
          <w:iCs/>
          <w:sz w:val="22"/>
          <w:szCs w:val="22"/>
          <w:lang w:val="es-BO"/>
        </w:rPr>
        <w:t>Contrato Modificatorio (si corresponde).</w:t>
      </w:r>
    </w:p>
    <w:p w:rsidR="00A1676D" w:rsidRPr="00A1676D" w:rsidRDefault="00A1676D" w:rsidP="00A1676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2"/>
          <w:szCs w:val="22"/>
          <w:lang w:val="es-BO"/>
        </w:rPr>
      </w:pPr>
      <w:r w:rsidRPr="00A1676D">
        <w:rPr>
          <w:rFonts w:ascii="Agency FB" w:hAnsi="Agency FB"/>
          <w:iCs/>
          <w:sz w:val="22"/>
          <w:szCs w:val="22"/>
          <w:lang w:val="es-BO"/>
        </w:rPr>
        <w:lastRenderedPageBreak/>
        <w:t>Memorándum designación de comisión de recepción provisional.</w:t>
      </w:r>
    </w:p>
    <w:p w:rsidR="00A1676D" w:rsidRPr="0063161F" w:rsidRDefault="00A1676D" w:rsidP="00A1676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2"/>
          <w:szCs w:val="22"/>
          <w:lang w:val="es-BO"/>
        </w:rPr>
      </w:pPr>
      <w:r w:rsidRPr="0063161F">
        <w:rPr>
          <w:rFonts w:ascii="Agency FB" w:hAnsi="Agency FB"/>
          <w:iCs/>
          <w:sz w:val="22"/>
          <w:szCs w:val="22"/>
          <w:lang w:val="es-BO"/>
        </w:rPr>
        <w:t>Acta de Entrega Provisional.</w:t>
      </w:r>
    </w:p>
    <w:p w:rsidR="00A1676D" w:rsidRPr="0063161F" w:rsidRDefault="00A1676D" w:rsidP="00A1676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2"/>
          <w:szCs w:val="22"/>
          <w:lang w:val="es-BO"/>
        </w:rPr>
      </w:pPr>
      <w:r w:rsidRPr="0063161F">
        <w:rPr>
          <w:rFonts w:ascii="Agency FB" w:hAnsi="Agency FB"/>
          <w:iCs/>
          <w:sz w:val="22"/>
          <w:szCs w:val="22"/>
          <w:lang w:val="es-BO"/>
        </w:rPr>
        <w:t>Memorándum designación de comisión de recepción definitiva.</w:t>
      </w:r>
    </w:p>
    <w:p w:rsidR="00A1676D" w:rsidRPr="0063161F" w:rsidRDefault="00A1676D" w:rsidP="00A1676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2"/>
          <w:szCs w:val="22"/>
          <w:lang w:val="es-BO"/>
        </w:rPr>
      </w:pPr>
      <w:r w:rsidRPr="0063161F">
        <w:rPr>
          <w:rFonts w:ascii="Agency FB" w:hAnsi="Agency FB"/>
          <w:iCs/>
          <w:sz w:val="22"/>
          <w:szCs w:val="22"/>
          <w:lang w:val="es-BO"/>
        </w:rPr>
        <w:t>Acta de Entrega Definitiva.</w:t>
      </w:r>
    </w:p>
    <w:p w:rsidR="00A1676D" w:rsidRPr="0063161F" w:rsidRDefault="00A1676D" w:rsidP="00A1676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2"/>
          <w:szCs w:val="22"/>
          <w:lang w:val="es-BO"/>
        </w:rPr>
      </w:pPr>
      <w:r w:rsidRPr="0063161F">
        <w:rPr>
          <w:rFonts w:ascii="Agency FB" w:hAnsi="Agency FB"/>
          <w:iCs/>
          <w:sz w:val="22"/>
          <w:szCs w:val="22"/>
          <w:lang w:val="es-BO"/>
        </w:rPr>
        <w:t xml:space="preserve">Informe y planillas parciales de avance y de cierre legalizadas por el supervisor. </w:t>
      </w:r>
    </w:p>
    <w:p w:rsidR="00A1676D" w:rsidRPr="004C763E" w:rsidRDefault="00A1676D" w:rsidP="00A1676D">
      <w:pPr>
        <w:pStyle w:val="Prrafodelista"/>
        <w:tabs>
          <w:tab w:val="left" w:pos="0"/>
          <w:tab w:val="left" w:pos="426"/>
        </w:tabs>
        <w:autoSpaceDE w:val="0"/>
        <w:autoSpaceDN w:val="0"/>
        <w:adjustRightInd w:val="0"/>
        <w:ind w:left="0"/>
        <w:jc w:val="both"/>
        <w:rPr>
          <w:rFonts w:ascii="Agency FB" w:hAnsi="Agency FB"/>
          <w:b/>
          <w:iCs/>
          <w:sz w:val="20"/>
          <w:szCs w:val="20"/>
          <w:lang w:val="es-BO"/>
        </w:rPr>
      </w:pPr>
    </w:p>
    <w:p w:rsidR="00A1676D" w:rsidRPr="0063161F" w:rsidRDefault="00A1676D" w:rsidP="00A1676D">
      <w:pPr>
        <w:pStyle w:val="Prrafodelista"/>
        <w:numPr>
          <w:ilvl w:val="0"/>
          <w:numId w:val="2"/>
        </w:numPr>
        <w:tabs>
          <w:tab w:val="left" w:pos="0"/>
          <w:tab w:val="left" w:pos="426"/>
        </w:tabs>
        <w:autoSpaceDE w:val="0"/>
        <w:autoSpaceDN w:val="0"/>
        <w:adjustRightInd w:val="0"/>
        <w:ind w:left="0" w:firstLine="0"/>
        <w:jc w:val="both"/>
        <w:rPr>
          <w:rFonts w:ascii="Agency FB" w:hAnsi="Agency FB"/>
          <w:b/>
          <w:iCs/>
          <w:sz w:val="22"/>
          <w:szCs w:val="22"/>
          <w:lang w:val="es-BO"/>
        </w:rPr>
      </w:pPr>
      <w:r w:rsidRPr="0063161F">
        <w:rPr>
          <w:rFonts w:ascii="Agency FB" w:hAnsi="Agency FB"/>
          <w:b/>
          <w:iCs/>
          <w:sz w:val="22"/>
          <w:szCs w:val="22"/>
          <w:lang w:val="es-BO"/>
        </w:rPr>
        <w:t>Procedimientos de la Empresa Contratista</w:t>
      </w:r>
    </w:p>
    <w:p w:rsidR="00A1676D" w:rsidRPr="0063161F" w:rsidRDefault="00A1676D" w:rsidP="00A1676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2"/>
          <w:szCs w:val="22"/>
          <w:lang w:val="es-BO"/>
        </w:rPr>
      </w:pPr>
      <w:r w:rsidRPr="0063161F">
        <w:rPr>
          <w:rFonts w:ascii="Agency FB" w:hAnsi="Agency FB"/>
          <w:iCs/>
          <w:sz w:val="22"/>
          <w:szCs w:val="22"/>
          <w:lang w:val="es-BO"/>
        </w:rPr>
        <w:t>Procedimiento de cada uno de los ítems listados en los volúmenes de obra aprobado por el Supervisor.</w:t>
      </w:r>
    </w:p>
    <w:p w:rsidR="00A1676D" w:rsidRPr="004C763E" w:rsidRDefault="00A1676D" w:rsidP="00A1676D">
      <w:pPr>
        <w:pStyle w:val="Prrafodelista"/>
        <w:tabs>
          <w:tab w:val="left" w:pos="0"/>
          <w:tab w:val="left" w:pos="426"/>
        </w:tabs>
        <w:autoSpaceDE w:val="0"/>
        <w:autoSpaceDN w:val="0"/>
        <w:adjustRightInd w:val="0"/>
        <w:ind w:left="0"/>
        <w:jc w:val="both"/>
        <w:rPr>
          <w:rFonts w:ascii="Agency FB" w:hAnsi="Agency FB"/>
          <w:iCs/>
          <w:sz w:val="20"/>
          <w:szCs w:val="20"/>
          <w:lang w:val="es-BO"/>
        </w:rPr>
      </w:pPr>
    </w:p>
    <w:p w:rsidR="00A1676D" w:rsidRPr="0063161F" w:rsidRDefault="00A1676D" w:rsidP="00A1676D">
      <w:pPr>
        <w:pStyle w:val="Prrafodelista"/>
        <w:numPr>
          <w:ilvl w:val="0"/>
          <w:numId w:val="3"/>
        </w:numPr>
        <w:tabs>
          <w:tab w:val="left" w:pos="0"/>
          <w:tab w:val="left" w:pos="426"/>
        </w:tabs>
        <w:autoSpaceDE w:val="0"/>
        <w:autoSpaceDN w:val="0"/>
        <w:adjustRightInd w:val="0"/>
        <w:ind w:left="0" w:firstLine="0"/>
        <w:jc w:val="both"/>
        <w:rPr>
          <w:rFonts w:ascii="Agency FB" w:hAnsi="Agency FB"/>
          <w:b/>
          <w:iCs/>
          <w:sz w:val="22"/>
          <w:szCs w:val="22"/>
          <w:lang w:val="es-BO"/>
        </w:rPr>
      </w:pPr>
      <w:r w:rsidRPr="0063161F">
        <w:rPr>
          <w:rFonts w:ascii="Agency FB" w:hAnsi="Agency FB"/>
          <w:b/>
          <w:iCs/>
          <w:sz w:val="22"/>
          <w:szCs w:val="22"/>
          <w:lang w:val="es-BO"/>
        </w:rPr>
        <w:t>Personal</w:t>
      </w:r>
    </w:p>
    <w:p w:rsidR="00A1676D" w:rsidRPr="0063161F" w:rsidRDefault="00A1676D" w:rsidP="00A1676D">
      <w:pPr>
        <w:pStyle w:val="Prrafodelista"/>
        <w:numPr>
          <w:ilvl w:val="0"/>
          <w:numId w:val="4"/>
        </w:numPr>
        <w:tabs>
          <w:tab w:val="left" w:pos="0"/>
          <w:tab w:val="left" w:pos="426"/>
        </w:tabs>
        <w:autoSpaceDE w:val="0"/>
        <w:autoSpaceDN w:val="0"/>
        <w:adjustRightInd w:val="0"/>
        <w:ind w:left="0" w:firstLine="0"/>
        <w:jc w:val="both"/>
        <w:rPr>
          <w:rFonts w:ascii="Agency FB" w:hAnsi="Agency FB"/>
          <w:iCs/>
          <w:sz w:val="22"/>
          <w:szCs w:val="22"/>
          <w:lang w:val="es-BO"/>
        </w:rPr>
      </w:pPr>
      <w:r w:rsidRPr="0063161F">
        <w:rPr>
          <w:rFonts w:ascii="Agency FB" w:hAnsi="Agency FB"/>
          <w:iCs/>
          <w:sz w:val="22"/>
          <w:szCs w:val="22"/>
          <w:lang w:val="es-BO"/>
        </w:rPr>
        <w:t>Certificado de Soldador(es) 6G.</w:t>
      </w:r>
    </w:p>
    <w:p w:rsidR="00A1676D" w:rsidRPr="0063161F" w:rsidRDefault="00A1676D" w:rsidP="00A1676D">
      <w:pPr>
        <w:pStyle w:val="Prrafodelista"/>
        <w:numPr>
          <w:ilvl w:val="0"/>
          <w:numId w:val="4"/>
        </w:numPr>
        <w:tabs>
          <w:tab w:val="left" w:pos="0"/>
          <w:tab w:val="left" w:pos="426"/>
        </w:tabs>
        <w:autoSpaceDE w:val="0"/>
        <w:autoSpaceDN w:val="0"/>
        <w:adjustRightInd w:val="0"/>
        <w:ind w:left="0" w:firstLine="0"/>
        <w:jc w:val="both"/>
        <w:rPr>
          <w:rFonts w:ascii="Agency FB" w:hAnsi="Agency FB"/>
          <w:iCs/>
          <w:sz w:val="22"/>
          <w:szCs w:val="22"/>
          <w:lang w:val="es-BO"/>
        </w:rPr>
      </w:pPr>
      <w:r w:rsidRPr="0063161F">
        <w:rPr>
          <w:rFonts w:ascii="Agency FB" w:hAnsi="Agency FB"/>
          <w:iCs/>
          <w:sz w:val="22"/>
          <w:szCs w:val="22"/>
          <w:lang w:val="es-BO"/>
        </w:rPr>
        <w:t>Certificado del Inspector de Soldadura.</w:t>
      </w:r>
    </w:p>
    <w:p w:rsidR="00A1676D" w:rsidRPr="0063161F" w:rsidRDefault="00A1676D" w:rsidP="00A1676D">
      <w:pPr>
        <w:pStyle w:val="Prrafodelista"/>
        <w:numPr>
          <w:ilvl w:val="0"/>
          <w:numId w:val="4"/>
        </w:numPr>
        <w:tabs>
          <w:tab w:val="left" w:pos="0"/>
          <w:tab w:val="left" w:pos="426"/>
        </w:tabs>
        <w:autoSpaceDE w:val="0"/>
        <w:autoSpaceDN w:val="0"/>
        <w:adjustRightInd w:val="0"/>
        <w:ind w:left="0" w:firstLine="0"/>
        <w:jc w:val="both"/>
        <w:rPr>
          <w:rFonts w:ascii="Agency FB" w:hAnsi="Agency FB"/>
          <w:iCs/>
          <w:sz w:val="22"/>
          <w:szCs w:val="22"/>
          <w:lang w:val="es-BO"/>
        </w:rPr>
      </w:pPr>
      <w:r w:rsidRPr="0063161F">
        <w:rPr>
          <w:rFonts w:ascii="Agency FB" w:hAnsi="Agency FB"/>
          <w:iCs/>
          <w:sz w:val="22"/>
          <w:szCs w:val="22"/>
          <w:lang w:val="es-BO"/>
        </w:rPr>
        <w:t>Certificado de Radiólogo Nivel II.</w:t>
      </w:r>
    </w:p>
    <w:p w:rsidR="00A1676D" w:rsidRPr="0063161F" w:rsidRDefault="00A1676D" w:rsidP="00A1676D">
      <w:pPr>
        <w:pStyle w:val="Prrafodelista"/>
        <w:numPr>
          <w:ilvl w:val="0"/>
          <w:numId w:val="4"/>
        </w:numPr>
        <w:tabs>
          <w:tab w:val="left" w:pos="0"/>
          <w:tab w:val="left" w:pos="426"/>
        </w:tabs>
        <w:autoSpaceDE w:val="0"/>
        <w:autoSpaceDN w:val="0"/>
        <w:adjustRightInd w:val="0"/>
        <w:ind w:left="0" w:firstLine="0"/>
        <w:jc w:val="both"/>
        <w:rPr>
          <w:rFonts w:ascii="Agency FB" w:hAnsi="Agency FB"/>
          <w:iCs/>
          <w:sz w:val="22"/>
          <w:szCs w:val="22"/>
          <w:lang w:val="es-BO"/>
        </w:rPr>
      </w:pPr>
      <w:r w:rsidRPr="0063161F">
        <w:rPr>
          <w:rFonts w:ascii="Agency FB" w:hAnsi="Agency FB"/>
          <w:iCs/>
          <w:sz w:val="22"/>
          <w:szCs w:val="22"/>
          <w:lang w:val="es-BO"/>
        </w:rPr>
        <w:t>Certificado de Tintas Penetrantes Nivel II.</w:t>
      </w:r>
    </w:p>
    <w:p w:rsidR="00A1676D" w:rsidRPr="004C763E" w:rsidRDefault="00A1676D" w:rsidP="00A1676D">
      <w:pPr>
        <w:pStyle w:val="Prrafodelista"/>
        <w:tabs>
          <w:tab w:val="left" w:pos="0"/>
          <w:tab w:val="left" w:pos="426"/>
        </w:tabs>
        <w:autoSpaceDE w:val="0"/>
        <w:autoSpaceDN w:val="0"/>
        <w:adjustRightInd w:val="0"/>
        <w:ind w:left="0"/>
        <w:jc w:val="both"/>
        <w:rPr>
          <w:rFonts w:ascii="Agency FB" w:hAnsi="Agency FB"/>
          <w:iCs/>
          <w:sz w:val="20"/>
          <w:szCs w:val="20"/>
          <w:lang w:val="es-BO"/>
        </w:rPr>
      </w:pPr>
    </w:p>
    <w:p w:rsidR="00A1676D" w:rsidRPr="0063161F" w:rsidRDefault="00A1676D" w:rsidP="00A1676D">
      <w:pPr>
        <w:pStyle w:val="Prrafodelista"/>
        <w:numPr>
          <w:ilvl w:val="0"/>
          <w:numId w:val="2"/>
        </w:numPr>
        <w:tabs>
          <w:tab w:val="left" w:pos="0"/>
          <w:tab w:val="left" w:pos="426"/>
        </w:tabs>
        <w:autoSpaceDE w:val="0"/>
        <w:autoSpaceDN w:val="0"/>
        <w:adjustRightInd w:val="0"/>
        <w:ind w:left="0" w:firstLine="0"/>
        <w:jc w:val="both"/>
        <w:rPr>
          <w:rFonts w:ascii="Agency FB" w:hAnsi="Agency FB"/>
          <w:b/>
          <w:iCs/>
          <w:sz w:val="22"/>
          <w:szCs w:val="22"/>
          <w:lang w:val="es-BO"/>
        </w:rPr>
      </w:pPr>
      <w:r w:rsidRPr="0063161F">
        <w:rPr>
          <w:rFonts w:ascii="Agency FB" w:hAnsi="Agency FB"/>
          <w:b/>
          <w:iCs/>
          <w:sz w:val="22"/>
          <w:szCs w:val="22"/>
          <w:lang w:val="es-BO"/>
        </w:rPr>
        <w:t>Almacenes</w:t>
      </w:r>
    </w:p>
    <w:p w:rsidR="00A1676D" w:rsidRPr="0063161F" w:rsidRDefault="00A1676D" w:rsidP="00A1676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2"/>
          <w:szCs w:val="22"/>
          <w:lang w:val="es-BO"/>
        </w:rPr>
      </w:pPr>
      <w:r w:rsidRPr="0063161F">
        <w:rPr>
          <w:rFonts w:ascii="Agency FB" w:hAnsi="Agency FB"/>
          <w:iCs/>
          <w:sz w:val="22"/>
          <w:szCs w:val="22"/>
          <w:lang w:val="es-BO"/>
        </w:rPr>
        <w:t>Documento de Salida de Materiales.</w:t>
      </w:r>
    </w:p>
    <w:p w:rsidR="00A1676D" w:rsidRPr="0063161F" w:rsidRDefault="00A1676D" w:rsidP="00A1676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2"/>
          <w:szCs w:val="22"/>
          <w:lang w:val="es-BO"/>
        </w:rPr>
      </w:pPr>
      <w:r w:rsidRPr="0063161F">
        <w:rPr>
          <w:rFonts w:ascii="Agency FB" w:hAnsi="Agency FB"/>
          <w:iCs/>
          <w:sz w:val="22"/>
          <w:szCs w:val="22"/>
          <w:lang w:val="es-BO"/>
        </w:rPr>
        <w:t>Documento de Devolución de Materiales.</w:t>
      </w:r>
    </w:p>
    <w:p w:rsidR="00A1676D" w:rsidRPr="0063161F" w:rsidRDefault="00A1676D" w:rsidP="00A1676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2"/>
          <w:szCs w:val="22"/>
          <w:lang w:val="es-BO"/>
        </w:rPr>
      </w:pPr>
      <w:r w:rsidRPr="0063161F">
        <w:rPr>
          <w:rFonts w:ascii="Agency FB" w:hAnsi="Agency FB"/>
          <w:iCs/>
          <w:sz w:val="22"/>
          <w:szCs w:val="22"/>
          <w:lang w:val="es-BO"/>
        </w:rPr>
        <w:t>Informe de Balance Final de Tubería.</w:t>
      </w:r>
    </w:p>
    <w:p w:rsidR="00A1676D" w:rsidRPr="004C763E" w:rsidRDefault="00A1676D" w:rsidP="00A1676D">
      <w:pPr>
        <w:tabs>
          <w:tab w:val="left" w:pos="0"/>
          <w:tab w:val="left" w:pos="426"/>
        </w:tabs>
        <w:autoSpaceDE w:val="0"/>
        <w:autoSpaceDN w:val="0"/>
        <w:adjustRightInd w:val="0"/>
        <w:jc w:val="both"/>
        <w:rPr>
          <w:rFonts w:ascii="Agency FB" w:hAnsi="Agency FB"/>
          <w:iCs/>
          <w:sz w:val="20"/>
          <w:szCs w:val="20"/>
          <w:lang w:val="es-BO"/>
        </w:rPr>
      </w:pPr>
    </w:p>
    <w:p w:rsidR="00A1676D" w:rsidRPr="0063161F" w:rsidRDefault="00A1676D" w:rsidP="00A1676D">
      <w:pPr>
        <w:pStyle w:val="Prrafodelista"/>
        <w:numPr>
          <w:ilvl w:val="0"/>
          <w:numId w:val="2"/>
        </w:numPr>
        <w:tabs>
          <w:tab w:val="left" w:pos="0"/>
          <w:tab w:val="left" w:pos="426"/>
        </w:tabs>
        <w:autoSpaceDE w:val="0"/>
        <w:autoSpaceDN w:val="0"/>
        <w:adjustRightInd w:val="0"/>
        <w:ind w:left="0" w:firstLine="0"/>
        <w:jc w:val="both"/>
        <w:rPr>
          <w:rFonts w:ascii="Agency FB" w:hAnsi="Agency FB"/>
          <w:b/>
          <w:iCs/>
          <w:sz w:val="22"/>
          <w:szCs w:val="22"/>
          <w:lang w:val="es-BO"/>
        </w:rPr>
      </w:pPr>
      <w:r w:rsidRPr="0063161F">
        <w:rPr>
          <w:rFonts w:ascii="Agency FB" w:hAnsi="Agency FB"/>
          <w:b/>
          <w:iCs/>
          <w:sz w:val="22"/>
          <w:szCs w:val="22"/>
          <w:lang w:val="es-BO"/>
        </w:rPr>
        <w:t>Materiales y Equipos</w:t>
      </w:r>
    </w:p>
    <w:p w:rsidR="00A1676D" w:rsidRPr="0063161F" w:rsidRDefault="00A1676D" w:rsidP="00A1676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2"/>
          <w:szCs w:val="22"/>
          <w:lang w:val="es-BO"/>
        </w:rPr>
      </w:pPr>
      <w:r w:rsidRPr="0063161F">
        <w:rPr>
          <w:rFonts w:ascii="Agency FB" w:hAnsi="Agency FB"/>
          <w:iCs/>
          <w:sz w:val="22"/>
          <w:szCs w:val="22"/>
          <w:lang w:val="es-BO"/>
        </w:rPr>
        <w:t>Especificaciones Técnicas de Tubería y Accesorios utilizados en la obra.</w:t>
      </w:r>
    </w:p>
    <w:p w:rsidR="00A1676D" w:rsidRPr="0063161F" w:rsidRDefault="00A1676D" w:rsidP="00A1676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2"/>
          <w:szCs w:val="22"/>
          <w:lang w:val="es-BO"/>
        </w:rPr>
      </w:pPr>
      <w:r w:rsidRPr="0063161F">
        <w:rPr>
          <w:rFonts w:ascii="Agency FB" w:hAnsi="Agency FB"/>
          <w:iCs/>
          <w:sz w:val="22"/>
          <w:szCs w:val="22"/>
          <w:lang w:val="es-BO"/>
        </w:rPr>
        <w:t>Certificado de Calidad de Tubería Revestida.</w:t>
      </w:r>
    </w:p>
    <w:p w:rsidR="00A1676D" w:rsidRPr="0063161F" w:rsidRDefault="00A1676D" w:rsidP="00A1676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2"/>
          <w:szCs w:val="22"/>
          <w:lang w:val="es-BO"/>
        </w:rPr>
      </w:pPr>
      <w:r w:rsidRPr="0063161F">
        <w:rPr>
          <w:rFonts w:ascii="Agency FB" w:hAnsi="Agency FB"/>
          <w:iCs/>
          <w:sz w:val="22"/>
          <w:szCs w:val="22"/>
          <w:lang w:val="es-BO"/>
        </w:rPr>
        <w:t>Certificado de Calidad de Accesorios Mecánicos.</w:t>
      </w:r>
    </w:p>
    <w:p w:rsidR="00A1676D" w:rsidRPr="0063161F" w:rsidRDefault="00A1676D" w:rsidP="00A1676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2"/>
          <w:szCs w:val="22"/>
          <w:lang w:val="es-BO"/>
        </w:rPr>
      </w:pPr>
      <w:r w:rsidRPr="0063161F">
        <w:rPr>
          <w:rFonts w:ascii="Agency FB" w:hAnsi="Agency FB"/>
          <w:iCs/>
          <w:sz w:val="22"/>
          <w:szCs w:val="22"/>
          <w:lang w:val="es-BO"/>
        </w:rPr>
        <w:t>Certificado de Calibración del Equipo Moto Soldador.</w:t>
      </w:r>
    </w:p>
    <w:p w:rsidR="00A1676D" w:rsidRPr="0063161F" w:rsidRDefault="00A1676D" w:rsidP="00A1676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2"/>
          <w:szCs w:val="22"/>
          <w:lang w:val="es-BO"/>
        </w:rPr>
      </w:pPr>
      <w:r w:rsidRPr="0063161F">
        <w:rPr>
          <w:rFonts w:ascii="Agency FB" w:hAnsi="Agency FB"/>
          <w:iCs/>
          <w:sz w:val="22"/>
          <w:szCs w:val="22"/>
          <w:lang w:val="es-BO"/>
        </w:rPr>
        <w:t>Certificado de Kit de Inspección Visual.</w:t>
      </w:r>
    </w:p>
    <w:p w:rsidR="00A1676D" w:rsidRPr="0063161F" w:rsidRDefault="00A1676D" w:rsidP="00A1676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2"/>
          <w:szCs w:val="22"/>
          <w:lang w:val="es-BO"/>
        </w:rPr>
      </w:pPr>
      <w:r w:rsidRPr="0063161F">
        <w:rPr>
          <w:rFonts w:ascii="Agency FB" w:hAnsi="Agency FB"/>
          <w:iCs/>
          <w:sz w:val="22"/>
          <w:szCs w:val="22"/>
          <w:lang w:val="es-BO"/>
        </w:rPr>
        <w:t>Certificado de Calidad de Electrodos</w:t>
      </w:r>
    </w:p>
    <w:p w:rsidR="00A1676D" w:rsidRPr="0063161F" w:rsidRDefault="00A1676D" w:rsidP="00A1676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2"/>
          <w:szCs w:val="22"/>
          <w:lang w:val="es-BO"/>
        </w:rPr>
      </w:pPr>
      <w:r w:rsidRPr="0063161F">
        <w:rPr>
          <w:rFonts w:ascii="Agency FB" w:hAnsi="Agency FB"/>
          <w:iCs/>
          <w:sz w:val="22"/>
          <w:szCs w:val="22"/>
          <w:lang w:val="es-BO"/>
        </w:rPr>
        <w:t>Certificación de grúa</w:t>
      </w:r>
    </w:p>
    <w:p w:rsidR="0063161F" w:rsidRPr="004C763E" w:rsidRDefault="0063161F" w:rsidP="0063161F">
      <w:pPr>
        <w:pStyle w:val="Prrafodelista"/>
        <w:tabs>
          <w:tab w:val="left" w:pos="0"/>
          <w:tab w:val="left" w:pos="426"/>
        </w:tabs>
        <w:autoSpaceDE w:val="0"/>
        <w:autoSpaceDN w:val="0"/>
        <w:adjustRightInd w:val="0"/>
        <w:ind w:left="0"/>
        <w:jc w:val="both"/>
        <w:rPr>
          <w:rFonts w:ascii="Agency FB" w:hAnsi="Agency FB"/>
          <w:iCs/>
          <w:sz w:val="20"/>
          <w:szCs w:val="20"/>
          <w:lang w:val="es-BO"/>
        </w:rPr>
      </w:pPr>
    </w:p>
    <w:p w:rsidR="00A1676D" w:rsidRPr="0063161F" w:rsidRDefault="00A1676D" w:rsidP="00A1676D">
      <w:pPr>
        <w:pStyle w:val="Prrafodelista"/>
        <w:numPr>
          <w:ilvl w:val="0"/>
          <w:numId w:val="2"/>
        </w:numPr>
        <w:tabs>
          <w:tab w:val="left" w:pos="0"/>
          <w:tab w:val="left" w:pos="426"/>
        </w:tabs>
        <w:autoSpaceDE w:val="0"/>
        <w:autoSpaceDN w:val="0"/>
        <w:adjustRightInd w:val="0"/>
        <w:ind w:left="0" w:firstLine="0"/>
        <w:jc w:val="both"/>
        <w:rPr>
          <w:rFonts w:ascii="Agency FB" w:hAnsi="Agency FB"/>
          <w:b/>
          <w:iCs/>
          <w:sz w:val="22"/>
          <w:szCs w:val="22"/>
          <w:lang w:val="es-BO"/>
        </w:rPr>
      </w:pPr>
      <w:r w:rsidRPr="0063161F">
        <w:rPr>
          <w:rFonts w:ascii="Agency FB" w:hAnsi="Agency FB"/>
          <w:b/>
          <w:iCs/>
          <w:sz w:val="22"/>
          <w:szCs w:val="22"/>
          <w:lang w:val="es-BO"/>
        </w:rPr>
        <w:t>Catálogos</w:t>
      </w:r>
    </w:p>
    <w:p w:rsidR="00A1676D" w:rsidRPr="0063161F" w:rsidRDefault="00A1676D" w:rsidP="00A1676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2"/>
          <w:szCs w:val="22"/>
          <w:lang w:val="es-BO"/>
        </w:rPr>
      </w:pPr>
      <w:r w:rsidRPr="0063161F">
        <w:rPr>
          <w:rFonts w:ascii="Agency FB" w:hAnsi="Agency FB"/>
          <w:iCs/>
          <w:sz w:val="22"/>
          <w:szCs w:val="22"/>
          <w:lang w:val="es-BO"/>
        </w:rPr>
        <w:t xml:space="preserve">Catálogo </w:t>
      </w:r>
      <w:r w:rsidR="0063161F" w:rsidRPr="0063161F">
        <w:rPr>
          <w:rFonts w:ascii="Agency FB" w:hAnsi="Agency FB"/>
          <w:iCs/>
          <w:sz w:val="22"/>
          <w:szCs w:val="22"/>
          <w:lang w:val="es-BO"/>
        </w:rPr>
        <w:t xml:space="preserve">de </w:t>
      </w:r>
      <w:r w:rsidRPr="0063161F">
        <w:rPr>
          <w:rFonts w:ascii="Agency FB" w:hAnsi="Agency FB"/>
          <w:iCs/>
          <w:sz w:val="22"/>
          <w:szCs w:val="22"/>
          <w:lang w:val="es-BO"/>
        </w:rPr>
        <w:t>Accesorios.</w:t>
      </w:r>
    </w:p>
    <w:p w:rsidR="00A1676D" w:rsidRPr="0063161F" w:rsidRDefault="00A1676D" w:rsidP="00A1676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2"/>
          <w:szCs w:val="22"/>
          <w:lang w:val="es-BO"/>
        </w:rPr>
      </w:pPr>
      <w:r w:rsidRPr="0063161F">
        <w:rPr>
          <w:rFonts w:ascii="Agency FB" w:hAnsi="Agency FB"/>
          <w:iCs/>
          <w:sz w:val="22"/>
          <w:szCs w:val="22"/>
          <w:lang w:val="es-BO"/>
        </w:rPr>
        <w:t>Catálogo de Electrodos.</w:t>
      </w:r>
    </w:p>
    <w:p w:rsidR="00A1676D" w:rsidRPr="004C763E" w:rsidRDefault="00A1676D" w:rsidP="00A1676D">
      <w:pPr>
        <w:pStyle w:val="Prrafodelista"/>
        <w:tabs>
          <w:tab w:val="left" w:pos="0"/>
          <w:tab w:val="left" w:pos="426"/>
        </w:tabs>
        <w:autoSpaceDE w:val="0"/>
        <w:autoSpaceDN w:val="0"/>
        <w:adjustRightInd w:val="0"/>
        <w:ind w:left="0"/>
        <w:jc w:val="both"/>
        <w:rPr>
          <w:rFonts w:ascii="Agency FB" w:hAnsi="Agency FB"/>
          <w:b/>
          <w:iCs/>
          <w:sz w:val="20"/>
          <w:szCs w:val="20"/>
          <w:lang w:val="es-BO"/>
        </w:rPr>
      </w:pPr>
    </w:p>
    <w:p w:rsidR="00A1676D" w:rsidRPr="0063161F" w:rsidRDefault="00A1676D" w:rsidP="00A1676D">
      <w:pPr>
        <w:pStyle w:val="Prrafodelista"/>
        <w:numPr>
          <w:ilvl w:val="0"/>
          <w:numId w:val="2"/>
        </w:numPr>
        <w:tabs>
          <w:tab w:val="left" w:pos="0"/>
          <w:tab w:val="left" w:pos="426"/>
        </w:tabs>
        <w:autoSpaceDE w:val="0"/>
        <w:autoSpaceDN w:val="0"/>
        <w:adjustRightInd w:val="0"/>
        <w:ind w:left="0" w:firstLine="0"/>
        <w:jc w:val="both"/>
        <w:rPr>
          <w:rFonts w:ascii="Agency FB" w:hAnsi="Agency FB"/>
          <w:b/>
          <w:iCs/>
          <w:sz w:val="22"/>
          <w:szCs w:val="22"/>
          <w:lang w:val="es-BO"/>
        </w:rPr>
      </w:pPr>
      <w:r w:rsidRPr="0063161F">
        <w:rPr>
          <w:rFonts w:ascii="Agency FB" w:hAnsi="Agency FB"/>
          <w:b/>
          <w:iCs/>
          <w:sz w:val="22"/>
          <w:szCs w:val="22"/>
          <w:lang w:val="es-BO"/>
        </w:rPr>
        <w:t>Planos</w:t>
      </w:r>
    </w:p>
    <w:p w:rsidR="00A1676D" w:rsidRPr="0063161F" w:rsidRDefault="00A1676D" w:rsidP="00A1676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2"/>
          <w:szCs w:val="22"/>
          <w:lang w:val="es-BO"/>
        </w:rPr>
      </w:pPr>
      <w:r w:rsidRPr="0063161F">
        <w:rPr>
          <w:rFonts w:ascii="Agency FB" w:hAnsi="Agency FB"/>
          <w:iCs/>
          <w:sz w:val="22"/>
          <w:szCs w:val="22"/>
          <w:lang w:val="es-BO"/>
        </w:rPr>
        <w:t>Plano As Built impreso y en formato digital.</w:t>
      </w:r>
    </w:p>
    <w:p w:rsidR="00A1676D" w:rsidRPr="0063161F" w:rsidRDefault="00A1676D" w:rsidP="00A1676D">
      <w:pPr>
        <w:tabs>
          <w:tab w:val="left" w:pos="0"/>
          <w:tab w:val="left" w:pos="426"/>
        </w:tabs>
        <w:autoSpaceDE w:val="0"/>
        <w:autoSpaceDN w:val="0"/>
        <w:adjustRightInd w:val="0"/>
        <w:jc w:val="both"/>
        <w:rPr>
          <w:rFonts w:ascii="Agency FB" w:hAnsi="Agency FB"/>
          <w:iCs/>
          <w:sz w:val="22"/>
          <w:szCs w:val="22"/>
          <w:lang w:val="es-BO"/>
        </w:rPr>
      </w:pPr>
    </w:p>
    <w:p w:rsidR="00A1676D" w:rsidRPr="0063161F" w:rsidRDefault="00A1676D" w:rsidP="00A1676D">
      <w:pPr>
        <w:pStyle w:val="Prrafodelista"/>
        <w:numPr>
          <w:ilvl w:val="0"/>
          <w:numId w:val="2"/>
        </w:numPr>
        <w:tabs>
          <w:tab w:val="left" w:pos="0"/>
          <w:tab w:val="left" w:pos="426"/>
        </w:tabs>
        <w:autoSpaceDE w:val="0"/>
        <w:autoSpaceDN w:val="0"/>
        <w:adjustRightInd w:val="0"/>
        <w:ind w:left="0" w:firstLine="0"/>
        <w:jc w:val="both"/>
        <w:rPr>
          <w:rFonts w:ascii="Agency FB" w:hAnsi="Agency FB"/>
          <w:b/>
          <w:iCs/>
          <w:sz w:val="22"/>
          <w:szCs w:val="22"/>
          <w:lang w:val="es-BO"/>
        </w:rPr>
      </w:pPr>
      <w:r w:rsidRPr="0063161F">
        <w:rPr>
          <w:rFonts w:ascii="Agency FB" w:hAnsi="Agency FB"/>
          <w:b/>
          <w:iCs/>
          <w:sz w:val="22"/>
          <w:szCs w:val="22"/>
          <w:lang w:val="es-BO"/>
        </w:rPr>
        <w:t>Obra Civil</w:t>
      </w:r>
    </w:p>
    <w:p w:rsidR="00A1676D" w:rsidRPr="0063161F" w:rsidRDefault="00A1676D" w:rsidP="00A1676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2"/>
          <w:szCs w:val="22"/>
          <w:lang w:val="es-BO"/>
        </w:rPr>
      </w:pPr>
      <w:r w:rsidRPr="0063161F">
        <w:rPr>
          <w:rFonts w:ascii="Agency FB" w:hAnsi="Agency FB"/>
          <w:iCs/>
          <w:sz w:val="22"/>
          <w:szCs w:val="22"/>
          <w:lang w:val="es-BO"/>
        </w:rPr>
        <w:t>Certificado de Ensayos de Compactación de Suelos.</w:t>
      </w:r>
    </w:p>
    <w:p w:rsidR="00A1676D" w:rsidRPr="0063161F" w:rsidRDefault="00A1676D" w:rsidP="00A1676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2"/>
          <w:szCs w:val="22"/>
          <w:lang w:val="es-BO"/>
        </w:rPr>
      </w:pPr>
      <w:r w:rsidRPr="0063161F">
        <w:rPr>
          <w:rFonts w:ascii="Agency FB" w:hAnsi="Agency FB"/>
          <w:iCs/>
          <w:sz w:val="22"/>
          <w:szCs w:val="22"/>
          <w:lang w:val="es-BO"/>
        </w:rPr>
        <w:t>Certificado de Ensayos de Resistencia mediante probetas de hormigón.</w:t>
      </w:r>
    </w:p>
    <w:p w:rsidR="00A1676D" w:rsidRPr="0063161F" w:rsidRDefault="00A1676D" w:rsidP="00A1676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2"/>
          <w:szCs w:val="22"/>
          <w:lang w:val="es-BO"/>
        </w:rPr>
      </w:pPr>
      <w:r w:rsidRPr="0063161F">
        <w:rPr>
          <w:rFonts w:ascii="Agency FB" w:hAnsi="Agency FB"/>
          <w:iCs/>
          <w:sz w:val="22"/>
          <w:szCs w:val="22"/>
          <w:lang w:val="es-BO"/>
        </w:rPr>
        <w:t>Ensayo in situ para verificar plasticidad del Hormigón mediante Cono de Abrams.</w:t>
      </w:r>
    </w:p>
    <w:p w:rsidR="00A1676D" w:rsidRPr="0063161F" w:rsidRDefault="00A1676D" w:rsidP="00A1676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2"/>
          <w:szCs w:val="22"/>
          <w:lang w:val="es-BO"/>
        </w:rPr>
      </w:pPr>
      <w:r w:rsidRPr="0063161F">
        <w:rPr>
          <w:rFonts w:ascii="Agency FB" w:hAnsi="Agency FB"/>
          <w:iCs/>
          <w:sz w:val="22"/>
          <w:szCs w:val="22"/>
          <w:lang w:val="es-BO"/>
        </w:rPr>
        <w:t>Registro de los ítem ejecutados referente a las obras civiles firmado por responsables de obra.</w:t>
      </w:r>
    </w:p>
    <w:p w:rsidR="00A1676D" w:rsidRPr="004C763E" w:rsidRDefault="00A1676D" w:rsidP="00A1676D">
      <w:pPr>
        <w:tabs>
          <w:tab w:val="left" w:pos="0"/>
          <w:tab w:val="left" w:pos="426"/>
        </w:tabs>
        <w:autoSpaceDE w:val="0"/>
        <w:autoSpaceDN w:val="0"/>
        <w:adjustRightInd w:val="0"/>
        <w:jc w:val="both"/>
        <w:rPr>
          <w:rFonts w:ascii="Agency FB" w:hAnsi="Agency FB"/>
          <w:iCs/>
          <w:sz w:val="20"/>
          <w:szCs w:val="20"/>
          <w:lang w:val="es-BO"/>
        </w:rPr>
      </w:pPr>
    </w:p>
    <w:p w:rsidR="00A1676D" w:rsidRPr="0063161F" w:rsidRDefault="00A1676D" w:rsidP="00A1676D">
      <w:pPr>
        <w:pStyle w:val="Prrafodelista"/>
        <w:numPr>
          <w:ilvl w:val="0"/>
          <w:numId w:val="2"/>
        </w:numPr>
        <w:tabs>
          <w:tab w:val="left" w:pos="0"/>
          <w:tab w:val="left" w:pos="426"/>
        </w:tabs>
        <w:autoSpaceDE w:val="0"/>
        <w:autoSpaceDN w:val="0"/>
        <w:adjustRightInd w:val="0"/>
        <w:ind w:left="0" w:firstLine="0"/>
        <w:jc w:val="both"/>
        <w:rPr>
          <w:rFonts w:ascii="Agency FB" w:hAnsi="Agency FB"/>
          <w:b/>
          <w:iCs/>
          <w:sz w:val="22"/>
          <w:szCs w:val="22"/>
          <w:lang w:val="es-BO"/>
        </w:rPr>
      </w:pPr>
      <w:r w:rsidRPr="0063161F">
        <w:rPr>
          <w:rFonts w:ascii="Agency FB" w:hAnsi="Agency FB"/>
          <w:b/>
          <w:iCs/>
          <w:sz w:val="22"/>
          <w:szCs w:val="22"/>
          <w:lang w:val="es-BO"/>
        </w:rPr>
        <w:t>Soldadura</w:t>
      </w:r>
    </w:p>
    <w:p w:rsidR="00A1676D" w:rsidRPr="0063161F" w:rsidRDefault="00A1676D" w:rsidP="00A1676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2"/>
          <w:szCs w:val="22"/>
          <w:lang w:val="es-BO"/>
        </w:rPr>
      </w:pPr>
      <w:r w:rsidRPr="0063161F">
        <w:rPr>
          <w:rFonts w:ascii="Agency FB" w:hAnsi="Agency FB"/>
          <w:iCs/>
          <w:sz w:val="22"/>
          <w:szCs w:val="22"/>
          <w:lang w:val="es-BO"/>
        </w:rPr>
        <w:t>Calificación de Procedimiento de Soldadura revisado por un Inspector de Soldadura Nivel II.</w:t>
      </w:r>
    </w:p>
    <w:p w:rsidR="00A1676D" w:rsidRPr="0063161F" w:rsidRDefault="00A1676D" w:rsidP="00A1676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2"/>
          <w:szCs w:val="22"/>
          <w:lang w:val="es-BO"/>
        </w:rPr>
      </w:pPr>
      <w:r w:rsidRPr="0063161F">
        <w:rPr>
          <w:rFonts w:ascii="Agency FB" w:hAnsi="Agency FB"/>
          <w:iCs/>
          <w:sz w:val="22"/>
          <w:szCs w:val="22"/>
          <w:lang w:val="es-BO"/>
        </w:rPr>
        <w:t>Calificación de soldadores.</w:t>
      </w:r>
    </w:p>
    <w:p w:rsidR="00A1676D" w:rsidRDefault="00A1676D" w:rsidP="00A1676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2"/>
          <w:szCs w:val="22"/>
          <w:lang w:val="es-BO"/>
        </w:rPr>
      </w:pPr>
      <w:r w:rsidRPr="0063161F">
        <w:rPr>
          <w:rFonts w:ascii="Agency FB" w:hAnsi="Agency FB"/>
          <w:iCs/>
          <w:sz w:val="22"/>
          <w:szCs w:val="22"/>
          <w:lang w:val="es-BO"/>
        </w:rPr>
        <w:t>Registro de Inspección de Soldadura.</w:t>
      </w:r>
    </w:p>
    <w:p w:rsidR="00A1676D" w:rsidRPr="004C763E" w:rsidRDefault="00A1676D" w:rsidP="00A1676D">
      <w:pPr>
        <w:tabs>
          <w:tab w:val="left" w:pos="0"/>
          <w:tab w:val="left" w:pos="426"/>
        </w:tabs>
        <w:autoSpaceDE w:val="0"/>
        <w:autoSpaceDN w:val="0"/>
        <w:adjustRightInd w:val="0"/>
        <w:jc w:val="both"/>
        <w:rPr>
          <w:rFonts w:ascii="Agency FB" w:hAnsi="Agency FB"/>
          <w:iCs/>
          <w:sz w:val="20"/>
          <w:szCs w:val="20"/>
          <w:lang w:val="es-BO"/>
        </w:rPr>
      </w:pPr>
    </w:p>
    <w:p w:rsidR="00A1676D" w:rsidRPr="001A1A24" w:rsidRDefault="00A1676D" w:rsidP="00A1676D">
      <w:pPr>
        <w:pStyle w:val="Prrafodelista"/>
        <w:numPr>
          <w:ilvl w:val="0"/>
          <w:numId w:val="2"/>
        </w:numPr>
        <w:tabs>
          <w:tab w:val="left" w:pos="0"/>
          <w:tab w:val="left" w:pos="426"/>
        </w:tabs>
        <w:autoSpaceDE w:val="0"/>
        <w:autoSpaceDN w:val="0"/>
        <w:adjustRightInd w:val="0"/>
        <w:ind w:left="0" w:firstLine="0"/>
        <w:jc w:val="both"/>
        <w:rPr>
          <w:rFonts w:ascii="Agency FB" w:hAnsi="Agency FB"/>
          <w:b/>
          <w:iCs/>
          <w:sz w:val="22"/>
          <w:szCs w:val="22"/>
          <w:lang w:val="es-BO"/>
        </w:rPr>
      </w:pPr>
      <w:r w:rsidRPr="001A1A24">
        <w:rPr>
          <w:rFonts w:ascii="Agency FB" w:hAnsi="Agency FB"/>
          <w:b/>
          <w:iCs/>
          <w:sz w:val="22"/>
          <w:szCs w:val="22"/>
          <w:lang w:val="es-BO"/>
        </w:rPr>
        <w:t>Revestimiento</w:t>
      </w:r>
    </w:p>
    <w:p w:rsidR="00A1676D" w:rsidRPr="001A1A24" w:rsidRDefault="00A1676D" w:rsidP="00A1676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2"/>
          <w:szCs w:val="22"/>
          <w:lang w:val="es-BO"/>
        </w:rPr>
      </w:pPr>
      <w:r w:rsidRPr="001A1A24">
        <w:rPr>
          <w:rFonts w:ascii="Agency FB" w:hAnsi="Agency FB"/>
          <w:iCs/>
          <w:sz w:val="22"/>
          <w:szCs w:val="22"/>
          <w:lang w:val="es-BO"/>
        </w:rPr>
        <w:lastRenderedPageBreak/>
        <w:t>Registro de Inspección por Holliday.</w:t>
      </w:r>
    </w:p>
    <w:p w:rsidR="00A1676D" w:rsidRPr="001A1A24" w:rsidRDefault="00A1676D" w:rsidP="00A1676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2"/>
          <w:szCs w:val="22"/>
          <w:lang w:val="es-BO"/>
        </w:rPr>
      </w:pPr>
      <w:r w:rsidRPr="001A1A24">
        <w:rPr>
          <w:rFonts w:ascii="Agency FB" w:hAnsi="Agency FB"/>
          <w:iCs/>
          <w:sz w:val="22"/>
          <w:szCs w:val="22"/>
          <w:lang w:val="es-BO"/>
        </w:rPr>
        <w:t>Registro de Reparaciones que indique claramente si se usó vela o parche (el registro debe hacerse por cada tubo).</w:t>
      </w:r>
    </w:p>
    <w:p w:rsidR="00A1676D" w:rsidRPr="004C763E" w:rsidRDefault="00A1676D" w:rsidP="00A1676D">
      <w:pPr>
        <w:tabs>
          <w:tab w:val="left" w:pos="0"/>
          <w:tab w:val="left" w:pos="426"/>
        </w:tabs>
        <w:autoSpaceDE w:val="0"/>
        <w:autoSpaceDN w:val="0"/>
        <w:adjustRightInd w:val="0"/>
        <w:jc w:val="both"/>
        <w:rPr>
          <w:rFonts w:ascii="Agency FB" w:hAnsi="Agency FB"/>
          <w:iCs/>
          <w:sz w:val="20"/>
          <w:szCs w:val="20"/>
          <w:lang w:val="es-BO"/>
        </w:rPr>
      </w:pPr>
    </w:p>
    <w:p w:rsidR="00A1676D" w:rsidRPr="001A1A24" w:rsidRDefault="00A1676D" w:rsidP="00A1676D">
      <w:pPr>
        <w:pStyle w:val="Prrafodelista"/>
        <w:numPr>
          <w:ilvl w:val="0"/>
          <w:numId w:val="2"/>
        </w:numPr>
        <w:tabs>
          <w:tab w:val="left" w:pos="0"/>
          <w:tab w:val="left" w:pos="426"/>
        </w:tabs>
        <w:autoSpaceDE w:val="0"/>
        <w:autoSpaceDN w:val="0"/>
        <w:adjustRightInd w:val="0"/>
        <w:ind w:left="0" w:firstLine="0"/>
        <w:jc w:val="both"/>
        <w:rPr>
          <w:rFonts w:ascii="Agency FB" w:hAnsi="Agency FB"/>
          <w:b/>
          <w:iCs/>
          <w:sz w:val="22"/>
          <w:szCs w:val="22"/>
          <w:lang w:val="es-BO"/>
        </w:rPr>
      </w:pPr>
      <w:r w:rsidRPr="001A1A24">
        <w:rPr>
          <w:rFonts w:ascii="Agency FB" w:hAnsi="Agency FB"/>
          <w:b/>
          <w:iCs/>
          <w:sz w:val="22"/>
          <w:szCs w:val="22"/>
          <w:lang w:val="es-BO"/>
        </w:rPr>
        <w:t>Ensayos no destructivo</w:t>
      </w:r>
    </w:p>
    <w:p w:rsidR="00A1676D" w:rsidRPr="001A1A24" w:rsidRDefault="00A1676D" w:rsidP="00BD3A03">
      <w:pPr>
        <w:pStyle w:val="Prrafodelista"/>
        <w:numPr>
          <w:ilvl w:val="0"/>
          <w:numId w:val="33"/>
        </w:numPr>
        <w:tabs>
          <w:tab w:val="left" w:pos="0"/>
          <w:tab w:val="left" w:pos="426"/>
        </w:tabs>
        <w:autoSpaceDE w:val="0"/>
        <w:autoSpaceDN w:val="0"/>
        <w:adjustRightInd w:val="0"/>
        <w:jc w:val="both"/>
        <w:rPr>
          <w:rFonts w:ascii="Agency FB" w:hAnsi="Agency FB"/>
          <w:b/>
          <w:iCs/>
          <w:sz w:val="22"/>
          <w:szCs w:val="22"/>
          <w:lang w:val="es-BO"/>
        </w:rPr>
      </w:pPr>
      <w:r w:rsidRPr="001A1A24">
        <w:rPr>
          <w:rFonts w:ascii="Agency FB" w:hAnsi="Agency FB"/>
          <w:b/>
          <w:iCs/>
          <w:sz w:val="22"/>
          <w:szCs w:val="22"/>
          <w:lang w:val="es-BO"/>
        </w:rPr>
        <w:t xml:space="preserve"> Radiografía</w:t>
      </w:r>
    </w:p>
    <w:p w:rsidR="00A1676D" w:rsidRPr="001A1A24" w:rsidRDefault="00A1676D" w:rsidP="00BD3A03">
      <w:pPr>
        <w:pStyle w:val="Prrafodelista"/>
        <w:numPr>
          <w:ilvl w:val="0"/>
          <w:numId w:val="34"/>
        </w:numPr>
        <w:tabs>
          <w:tab w:val="left" w:pos="0"/>
          <w:tab w:val="left" w:pos="426"/>
        </w:tabs>
        <w:autoSpaceDE w:val="0"/>
        <w:autoSpaceDN w:val="0"/>
        <w:adjustRightInd w:val="0"/>
        <w:jc w:val="both"/>
        <w:rPr>
          <w:rFonts w:ascii="Agency FB" w:hAnsi="Agency FB"/>
          <w:iCs/>
          <w:sz w:val="22"/>
          <w:szCs w:val="22"/>
          <w:lang w:val="es-BO"/>
        </w:rPr>
      </w:pPr>
      <w:r w:rsidRPr="001A1A24">
        <w:rPr>
          <w:rFonts w:ascii="Agency FB" w:hAnsi="Agency FB"/>
          <w:iCs/>
          <w:sz w:val="22"/>
          <w:szCs w:val="22"/>
          <w:lang w:val="es-BO"/>
        </w:rPr>
        <w:t xml:space="preserve"> Licencia del IBTEN para el manejo de materiales radioactivos.</w:t>
      </w:r>
    </w:p>
    <w:p w:rsidR="00A1676D" w:rsidRPr="001A1A24" w:rsidRDefault="00A1676D" w:rsidP="00BD3A03">
      <w:pPr>
        <w:pStyle w:val="Prrafodelista"/>
        <w:numPr>
          <w:ilvl w:val="0"/>
          <w:numId w:val="34"/>
        </w:numPr>
        <w:tabs>
          <w:tab w:val="left" w:pos="0"/>
          <w:tab w:val="left" w:pos="426"/>
        </w:tabs>
        <w:autoSpaceDE w:val="0"/>
        <w:autoSpaceDN w:val="0"/>
        <w:adjustRightInd w:val="0"/>
        <w:jc w:val="both"/>
        <w:rPr>
          <w:rFonts w:ascii="Agency FB" w:hAnsi="Agency FB"/>
          <w:iCs/>
          <w:sz w:val="22"/>
          <w:szCs w:val="22"/>
          <w:lang w:val="es-BO"/>
        </w:rPr>
      </w:pPr>
      <w:r w:rsidRPr="001A1A24">
        <w:rPr>
          <w:rFonts w:ascii="Agency FB" w:hAnsi="Agency FB"/>
          <w:iCs/>
          <w:sz w:val="22"/>
          <w:szCs w:val="22"/>
          <w:lang w:val="es-BO"/>
        </w:rPr>
        <w:t xml:space="preserve"> Informe de inspección radiográfica con detalle de juntas aprobadas y reprobadas.</w:t>
      </w:r>
    </w:p>
    <w:p w:rsidR="00A1676D" w:rsidRPr="001A1A24" w:rsidRDefault="00A1676D" w:rsidP="00BD3A03">
      <w:pPr>
        <w:pStyle w:val="Prrafodelista"/>
        <w:numPr>
          <w:ilvl w:val="0"/>
          <w:numId w:val="34"/>
        </w:numPr>
        <w:tabs>
          <w:tab w:val="left" w:pos="0"/>
          <w:tab w:val="left" w:pos="426"/>
        </w:tabs>
        <w:autoSpaceDE w:val="0"/>
        <w:autoSpaceDN w:val="0"/>
        <w:adjustRightInd w:val="0"/>
        <w:jc w:val="both"/>
        <w:rPr>
          <w:rFonts w:ascii="Agency FB" w:hAnsi="Agency FB"/>
          <w:iCs/>
          <w:sz w:val="22"/>
          <w:szCs w:val="22"/>
          <w:lang w:val="es-BO"/>
        </w:rPr>
      </w:pPr>
      <w:r w:rsidRPr="001A1A24">
        <w:rPr>
          <w:rFonts w:ascii="Agency FB" w:hAnsi="Agency FB"/>
          <w:iCs/>
          <w:sz w:val="22"/>
          <w:szCs w:val="22"/>
          <w:lang w:val="es-BO"/>
        </w:rPr>
        <w:t xml:space="preserve"> Placas radiográficas, las mismas deberán estar incluidas en una carpeta con separadores individuales.</w:t>
      </w:r>
    </w:p>
    <w:p w:rsidR="00A1676D" w:rsidRPr="004C763E" w:rsidRDefault="00A1676D" w:rsidP="00A1676D">
      <w:pPr>
        <w:pStyle w:val="Prrafodelista"/>
        <w:tabs>
          <w:tab w:val="left" w:pos="0"/>
          <w:tab w:val="left" w:pos="426"/>
        </w:tabs>
        <w:autoSpaceDE w:val="0"/>
        <w:autoSpaceDN w:val="0"/>
        <w:adjustRightInd w:val="0"/>
        <w:ind w:left="0"/>
        <w:jc w:val="both"/>
        <w:rPr>
          <w:rFonts w:ascii="Agency FB" w:hAnsi="Agency FB"/>
          <w:iCs/>
          <w:sz w:val="20"/>
          <w:szCs w:val="20"/>
          <w:lang w:val="es-BO"/>
        </w:rPr>
      </w:pPr>
    </w:p>
    <w:p w:rsidR="00A1676D" w:rsidRPr="001A1A24" w:rsidRDefault="00A1676D" w:rsidP="00BD3A03">
      <w:pPr>
        <w:pStyle w:val="Prrafodelista"/>
        <w:numPr>
          <w:ilvl w:val="0"/>
          <w:numId w:val="33"/>
        </w:numPr>
        <w:tabs>
          <w:tab w:val="left" w:pos="0"/>
          <w:tab w:val="left" w:pos="426"/>
        </w:tabs>
        <w:autoSpaceDE w:val="0"/>
        <w:autoSpaceDN w:val="0"/>
        <w:adjustRightInd w:val="0"/>
        <w:jc w:val="both"/>
        <w:rPr>
          <w:rFonts w:ascii="Agency FB" w:hAnsi="Agency FB"/>
          <w:b/>
          <w:iCs/>
          <w:sz w:val="22"/>
          <w:szCs w:val="22"/>
          <w:lang w:val="es-BO"/>
        </w:rPr>
      </w:pPr>
      <w:r w:rsidRPr="001A1A24">
        <w:rPr>
          <w:rFonts w:ascii="Agency FB" w:hAnsi="Agency FB"/>
          <w:b/>
          <w:iCs/>
          <w:sz w:val="22"/>
          <w:szCs w:val="22"/>
          <w:lang w:val="es-BO"/>
        </w:rPr>
        <w:t xml:space="preserve"> Tintes Penetrantes</w:t>
      </w:r>
    </w:p>
    <w:p w:rsidR="00A1676D" w:rsidRPr="001A1A24" w:rsidRDefault="00A1676D" w:rsidP="00BD3A03">
      <w:pPr>
        <w:pStyle w:val="Prrafodelista"/>
        <w:numPr>
          <w:ilvl w:val="0"/>
          <w:numId w:val="35"/>
        </w:numPr>
        <w:tabs>
          <w:tab w:val="left" w:pos="0"/>
          <w:tab w:val="left" w:pos="426"/>
        </w:tabs>
        <w:autoSpaceDE w:val="0"/>
        <w:autoSpaceDN w:val="0"/>
        <w:adjustRightInd w:val="0"/>
        <w:jc w:val="both"/>
        <w:rPr>
          <w:rFonts w:ascii="Agency FB" w:hAnsi="Agency FB"/>
          <w:iCs/>
          <w:sz w:val="22"/>
          <w:szCs w:val="22"/>
          <w:lang w:val="es-BO"/>
        </w:rPr>
      </w:pPr>
      <w:r w:rsidRPr="001A1A24">
        <w:rPr>
          <w:rFonts w:ascii="Agency FB" w:hAnsi="Agency FB"/>
          <w:iCs/>
          <w:sz w:val="22"/>
          <w:szCs w:val="22"/>
          <w:lang w:val="es-BO"/>
        </w:rPr>
        <w:t xml:space="preserve"> Certificado en tintes penetrantes Nivel II.</w:t>
      </w:r>
    </w:p>
    <w:p w:rsidR="00A1676D" w:rsidRPr="001A1A24" w:rsidRDefault="00A1676D" w:rsidP="00BD3A03">
      <w:pPr>
        <w:pStyle w:val="Prrafodelista"/>
        <w:numPr>
          <w:ilvl w:val="0"/>
          <w:numId w:val="35"/>
        </w:numPr>
        <w:tabs>
          <w:tab w:val="left" w:pos="0"/>
          <w:tab w:val="left" w:pos="426"/>
        </w:tabs>
        <w:autoSpaceDE w:val="0"/>
        <w:autoSpaceDN w:val="0"/>
        <w:adjustRightInd w:val="0"/>
        <w:jc w:val="both"/>
        <w:rPr>
          <w:rFonts w:ascii="Agency FB" w:hAnsi="Agency FB"/>
          <w:iCs/>
          <w:sz w:val="22"/>
          <w:szCs w:val="22"/>
          <w:lang w:val="es-BO"/>
        </w:rPr>
      </w:pPr>
      <w:r w:rsidRPr="001A1A24">
        <w:rPr>
          <w:rFonts w:ascii="Agency FB" w:hAnsi="Agency FB"/>
          <w:iCs/>
          <w:sz w:val="22"/>
          <w:szCs w:val="22"/>
          <w:lang w:val="es-BO"/>
        </w:rPr>
        <w:t xml:space="preserve"> Registro de pruebas.</w:t>
      </w:r>
    </w:p>
    <w:p w:rsidR="00A1676D" w:rsidRPr="004C763E" w:rsidRDefault="00A1676D" w:rsidP="00A1676D">
      <w:pPr>
        <w:pStyle w:val="Prrafodelista"/>
        <w:tabs>
          <w:tab w:val="left" w:pos="0"/>
          <w:tab w:val="left" w:pos="426"/>
        </w:tabs>
        <w:autoSpaceDE w:val="0"/>
        <w:autoSpaceDN w:val="0"/>
        <w:adjustRightInd w:val="0"/>
        <w:ind w:left="0"/>
        <w:jc w:val="both"/>
        <w:rPr>
          <w:rFonts w:ascii="Agency FB" w:hAnsi="Agency FB"/>
          <w:iCs/>
          <w:sz w:val="20"/>
          <w:szCs w:val="20"/>
          <w:lang w:val="es-BO"/>
        </w:rPr>
      </w:pPr>
    </w:p>
    <w:p w:rsidR="00A1676D" w:rsidRPr="001A1A24" w:rsidRDefault="00A1676D" w:rsidP="00BD3A03">
      <w:pPr>
        <w:pStyle w:val="Prrafodelista"/>
        <w:numPr>
          <w:ilvl w:val="0"/>
          <w:numId w:val="37"/>
        </w:numPr>
        <w:tabs>
          <w:tab w:val="left" w:pos="0"/>
          <w:tab w:val="left" w:pos="426"/>
        </w:tabs>
        <w:autoSpaceDE w:val="0"/>
        <w:autoSpaceDN w:val="0"/>
        <w:adjustRightInd w:val="0"/>
        <w:jc w:val="both"/>
        <w:rPr>
          <w:rFonts w:ascii="Agency FB" w:hAnsi="Agency FB"/>
          <w:b/>
          <w:iCs/>
          <w:sz w:val="22"/>
          <w:szCs w:val="22"/>
          <w:lang w:val="es-BO"/>
        </w:rPr>
      </w:pPr>
      <w:r>
        <w:rPr>
          <w:rFonts w:ascii="Agency FB" w:hAnsi="Agency FB"/>
          <w:b/>
          <w:iCs/>
          <w:sz w:val="20"/>
          <w:szCs w:val="20"/>
          <w:lang w:val="es-BO"/>
        </w:rPr>
        <w:t xml:space="preserve"> </w:t>
      </w:r>
      <w:r w:rsidRPr="001A1A24">
        <w:rPr>
          <w:rFonts w:ascii="Agency FB" w:hAnsi="Agency FB"/>
          <w:b/>
          <w:iCs/>
          <w:sz w:val="22"/>
          <w:szCs w:val="22"/>
          <w:lang w:val="es-BO"/>
        </w:rPr>
        <w:t>Welding Map</w:t>
      </w:r>
    </w:p>
    <w:p w:rsidR="00A1676D" w:rsidRPr="001A1A24" w:rsidRDefault="00A1676D" w:rsidP="00BD3A03">
      <w:pPr>
        <w:pStyle w:val="Prrafodelista"/>
        <w:numPr>
          <w:ilvl w:val="0"/>
          <w:numId w:val="38"/>
        </w:numPr>
        <w:tabs>
          <w:tab w:val="left" w:pos="0"/>
          <w:tab w:val="left" w:pos="426"/>
        </w:tabs>
        <w:autoSpaceDE w:val="0"/>
        <w:autoSpaceDN w:val="0"/>
        <w:adjustRightInd w:val="0"/>
        <w:ind w:hanging="1070"/>
        <w:jc w:val="both"/>
        <w:rPr>
          <w:rFonts w:ascii="Agency FB" w:hAnsi="Agency FB"/>
          <w:b/>
          <w:iCs/>
          <w:sz w:val="22"/>
          <w:szCs w:val="22"/>
          <w:lang w:val="es-BO"/>
        </w:rPr>
      </w:pPr>
      <w:r w:rsidRPr="001A1A24">
        <w:rPr>
          <w:rFonts w:ascii="Agency FB" w:hAnsi="Agency FB"/>
          <w:iCs/>
          <w:sz w:val="22"/>
          <w:szCs w:val="22"/>
          <w:lang w:val="es-BO"/>
        </w:rPr>
        <w:t>Plano de soldadura para cada caso</w:t>
      </w:r>
      <w:r w:rsidR="00313D92">
        <w:rPr>
          <w:rFonts w:ascii="Agency FB" w:hAnsi="Agency FB"/>
          <w:iCs/>
          <w:sz w:val="22"/>
          <w:szCs w:val="22"/>
          <w:lang w:val="es-BO"/>
        </w:rPr>
        <w:t>.</w:t>
      </w:r>
    </w:p>
    <w:p w:rsidR="00A1676D" w:rsidRDefault="00A1676D" w:rsidP="00A1676D">
      <w:pPr>
        <w:tabs>
          <w:tab w:val="left" w:pos="0"/>
          <w:tab w:val="left" w:pos="426"/>
        </w:tabs>
        <w:rPr>
          <w:rFonts w:ascii="Agency FB" w:hAnsi="Agency FB"/>
          <w:sz w:val="20"/>
          <w:szCs w:val="20"/>
          <w:highlight w:val="yellow"/>
          <w:lang w:val="es-BO"/>
        </w:rPr>
      </w:pPr>
    </w:p>
    <w:p w:rsidR="00116A1F" w:rsidRDefault="00116A1F" w:rsidP="004358A6">
      <w:pPr>
        <w:tabs>
          <w:tab w:val="left" w:pos="0"/>
          <w:tab w:val="left" w:pos="426"/>
        </w:tabs>
        <w:jc w:val="center"/>
        <w:rPr>
          <w:rFonts w:ascii="Agency FB" w:hAnsi="Agency FB"/>
          <w:sz w:val="20"/>
          <w:szCs w:val="20"/>
          <w:highlight w:val="yellow"/>
          <w:lang w:val="es-BO"/>
        </w:rPr>
      </w:pPr>
    </w:p>
    <w:p w:rsidR="00116A1F" w:rsidRDefault="00116A1F" w:rsidP="004358A6">
      <w:pPr>
        <w:tabs>
          <w:tab w:val="left" w:pos="0"/>
          <w:tab w:val="left" w:pos="426"/>
        </w:tabs>
        <w:jc w:val="center"/>
        <w:rPr>
          <w:rFonts w:ascii="Agency FB" w:hAnsi="Agency FB"/>
          <w:sz w:val="20"/>
          <w:szCs w:val="20"/>
          <w:highlight w:val="yellow"/>
          <w:lang w:val="es-BO"/>
        </w:rPr>
      </w:pPr>
    </w:p>
    <w:p w:rsidR="00116A1F" w:rsidRDefault="00116A1F" w:rsidP="001A1A24">
      <w:pPr>
        <w:tabs>
          <w:tab w:val="left" w:pos="0"/>
          <w:tab w:val="left" w:pos="426"/>
        </w:tabs>
        <w:rPr>
          <w:rFonts w:ascii="Agency FB" w:hAnsi="Agency FB"/>
          <w:sz w:val="20"/>
          <w:szCs w:val="20"/>
          <w:highlight w:val="yellow"/>
          <w:lang w:val="es-BO"/>
        </w:rPr>
      </w:pPr>
    </w:p>
    <w:p w:rsidR="001A1A24" w:rsidRDefault="001A1A24" w:rsidP="001A1A24">
      <w:pPr>
        <w:tabs>
          <w:tab w:val="left" w:pos="0"/>
          <w:tab w:val="left" w:pos="426"/>
        </w:tabs>
        <w:rPr>
          <w:rFonts w:ascii="Agency FB" w:hAnsi="Agency FB"/>
          <w:sz w:val="20"/>
          <w:szCs w:val="20"/>
          <w:highlight w:val="yellow"/>
          <w:lang w:val="es-BO"/>
        </w:rPr>
      </w:pPr>
    </w:p>
    <w:p w:rsidR="001A1A24" w:rsidRDefault="001A1A24" w:rsidP="001A1A24">
      <w:pPr>
        <w:tabs>
          <w:tab w:val="left" w:pos="0"/>
          <w:tab w:val="left" w:pos="426"/>
        </w:tabs>
        <w:rPr>
          <w:rFonts w:ascii="Agency FB" w:hAnsi="Agency FB"/>
          <w:sz w:val="20"/>
          <w:szCs w:val="20"/>
          <w:highlight w:val="yellow"/>
          <w:lang w:val="es-BO"/>
        </w:rPr>
      </w:pPr>
    </w:p>
    <w:p w:rsidR="001A1A24" w:rsidRDefault="001A1A24" w:rsidP="001A1A24">
      <w:pPr>
        <w:tabs>
          <w:tab w:val="left" w:pos="0"/>
          <w:tab w:val="left" w:pos="426"/>
        </w:tabs>
        <w:rPr>
          <w:rFonts w:ascii="Agency FB" w:hAnsi="Agency FB"/>
          <w:sz w:val="20"/>
          <w:szCs w:val="20"/>
          <w:highlight w:val="yellow"/>
          <w:lang w:val="es-BO"/>
        </w:rPr>
      </w:pPr>
    </w:p>
    <w:p w:rsidR="001A1A24" w:rsidRDefault="001A1A24" w:rsidP="001A1A24">
      <w:pPr>
        <w:tabs>
          <w:tab w:val="left" w:pos="0"/>
          <w:tab w:val="left" w:pos="426"/>
        </w:tabs>
        <w:rPr>
          <w:rFonts w:ascii="Agency FB" w:hAnsi="Agency FB"/>
          <w:sz w:val="20"/>
          <w:szCs w:val="20"/>
          <w:highlight w:val="yellow"/>
          <w:lang w:val="es-BO"/>
        </w:rPr>
      </w:pPr>
    </w:p>
    <w:p w:rsidR="00447B0C" w:rsidRDefault="00447B0C" w:rsidP="001A1A24">
      <w:pPr>
        <w:tabs>
          <w:tab w:val="left" w:pos="0"/>
          <w:tab w:val="left" w:pos="426"/>
        </w:tabs>
        <w:rPr>
          <w:rFonts w:ascii="Agency FB" w:hAnsi="Agency FB"/>
          <w:sz w:val="20"/>
          <w:szCs w:val="20"/>
          <w:highlight w:val="yellow"/>
          <w:lang w:val="es-BO"/>
        </w:rPr>
      </w:pPr>
    </w:p>
    <w:p w:rsidR="00DE5531" w:rsidRDefault="00DE5531" w:rsidP="001A1A24">
      <w:pPr>
        <w:tabs>
          <w:tab w:val="left" w:pos="0"/>
          <w:tab w:val="left" w:pos="426"/>
        </w:tabs>
        <w:rPr>
          <w:rFonts w:ascii="Agency FB" w:hAnsi="Agency FB"/>
          <w:sz w:val="20"/>
          <w:szCs w:val="20"/>
          <w:highlight w:val="yellow"/>
          <w:lang w:val="es-BO"/>
        </w:rPr>
      </w:pPr>
    </w:p>
    <w:p w:rsidR="00DE5531" w:rsidRDefault="00DE5531" w:rsidP="001A1A24">
      <w:pPr>
        <w:tabs>
          <w:tab w:val="left" w:pos="0"/>
          <w:tab w:val="left" w:pos="426"/>
        </w:tabs>
        <w:rPr>
          <w:rFonts w:ascii="Agency FB" w:hAnsi="Agency FB"/>
          <w:sz w:val="20"/>
          <w:szCs w:val="20"/>
          <w:highlight w:val="yellow"/>
          <w:lang w:val="es-BO"/>
        </w:rPr>
      </w:pPr>
    </w:p>
    <w:p w:rsidR="00DE5531" w:rsidRDefault="00DE5531" w:rsidP="001A1A24">
      <w:pPr>
        <w:tabs>
          <w:tab w:val="left" w:pos="0"/>
          <w:tab w:val="left" w:pos="426"/>
        </w:tabs>
        <w:rPr>
          <w:rFonts w:ascii="Agency FB" w:hAnsi="Agency FB"/>
          <w:sz w:val="20"/>
          <w:szCs w:val="20"/>
          <w:highlight w:val="yellow"/>
          <w:lang w:val="es-BO"/>
        </w:rPr>
      </w:pPr>
    </w:p>
    <w:p w:rsidR="00DE5531" w:rsidRDefault="00DE5531" w:rsidP="001A1A24">
      <w:pPr>
        <w:tabs>
          <w:tab w:val="left" w:pos="0"/>
          <w:tab w:val="left" w:pos="426"/>
        </w:tabs>
        <w:rPr>
          <w:rFonts w:ascii="Agency FB" w:hAnsi="Agency FB"/>
          <w:sz w:val="20"/>
          <w:szCs w:val="20"/>
          <w:highlight w:val="yellow"/>
          <w:lang w:val="es-BO"/>
        </w:rPr>
      </w:pPr>
    </w:p>
    <w:p w:rsidR="00DE5531" w:rsidRDefault="00DE5531" w:rsidP="001A1A24">
      <w:pPr>
        <w:tabs>
          <w:tab w:val="left" w:pos="0"/>
          <w:tab w:val="left" w:pos="426"/>
        </w:tabs>
        <w:rPr>
          <w:rFonts w:ascii="Agency FB" w:hAnsi="Agency FB"/>
          <w:sz w:val="20"/>
          <w:szCs w:val="20"/>
          <w:highlight w:val="yellow"/>
          <w:lang w:val="es-BO"/>
        </w:rPr>
      </w:pPr>
    </w:p>
    <w:p w:rsidR="00DE5531" w:rsidRDefault="00DE5531" w:rsidP="001A1A24">
      <w:pPr>
        <w:tabs>
          <w:tab w:val="left" w:pos="0"/>
          <w:tab w:val="left" w:pos="426"/>
        </w:tabs>
        <w:rPr>
          <w:rFonts w:ascii="Agency FB" w:hAnsi="Agency FB"/>
          <w:sz w:val="20"/>
          <w:szCs w:val="20"/>
          <w:highlight w:val="yellow"/>
          <w:lang w:val="es-BO"/>
        </w:rPr>
      </w:pPr>
    </w:p>
    <w:p w:rsidR="00DE5531" w:rsidRDefault="00DE5531" w:rsidP="001A1A24">
      <w:pPr>
        <w:tabs>
          <w:tab w:val="left" w:pos="0"/>
          <w:tab w:val="left" w:pos="426"/>
        </w:tabs>
        <w:rPr>
          <w:rFonts w:ascii="Agency FB" w:hAnsi="Agency FB"/>
          <w:sz w:val="20"/>
          <w:szCs w:val="20"/>
          <w:highlight w:val="yellow"/>
          <w:lang w:val="es-BO"/>
        </w:rPr>
      </w:pPr>
    </w:p>
    <w:p w:rsidR="00DE5531" w:rsidRDefault="00DE5531" w:rsidP="001A1A24">
      <w:pPr>
        <w:tabs>
          <w:tab w:val="left" w:pos="0"/>
          <w:tab w:val="left" w:pos="426"/>
        </w:tabs>
        <w:rPr>
          <w:rFonts w:ascii="Agency FB" w:hAnsi="Agency FB"/>
          <w:sz w:val="20"/>
          <w:szCs w:val="20"/>
          <w:highlight w:val="yellow"/>
          <w:lang w:val="es-BO"/>
        </w:rPr>
      </w:pPr>
    </w:p>
    <w:p w:rsidR="00DE5531" w:rsidRDefault="00DE5531" w:rsidP="001A1A24">
      <w:pPr>
        <w:tabs>
          <w:tab w:val="left" w:pos="0"/>
          <w:tab w:val="left" w:pos="426"/>
        </w:tabs>
        <w:rPr>
          <w:rFonts w:ascii="Agency FB" w:hAnsi="Agency FB"/>
          <w:sz w:val="20"/>
          <w:szCs w:val="20"/>
          <w:highlight w:val="yellow"/>
          <w:lang w:val="es-BO"/>
        </w:rPr>
      </w:pPr>
    </w:p>
    <w:p w:rsidR="00DE5531" w:rsidRDefault="00DE5531" w:rsidP="001A1A24">
      <w:pPr>
        <w:tabs>
          <w:tab w:val="left" w:pos="0"/>
          <w:tab w:val="left" w:pos="426"/>
        </w:tabs>
        <w:rPr>
          <w:rFonts w:ascii="Agency FB" w:hAnsi="Agency FB"/>
          <w:sz w:val="20"/>
          <w:szCs w:val="20"/>
          <w:highlight w:val="yellow"/>
          <w:lang w:val="es-BO"/>
        </w:rPr>
      </w:pPr>
    </w:p>
    <w:p w:rsidR="00DE5531" w:rsidRDefault="00DE5531" w:rsidP="001A1A24">
      <w:pPr>
        <w:tabs>
          <w:tab w:val="left" w:pos="0"/>
          <w:tab w:val="left" w:pos="426"/>
        </w:tabs>
        <w:rPr>
          <w:rFonts w:ascii="Agency FB" w:hAnsi="Agency FB"/>
          <w:sz w:val="20"/>
          <w:szCs w:val="20"/>
          <w:highlight w:val="yellow"/>
          <w:lang w:val="es-BO"/>
        </w:rPr>
      </w:pPr>
    </w:p>
    <w:p w:rsidR="00DE5531" w:rsidRDefault="00DE5531" w:rsidP="001A1A24">
      <w:pPr>
        <w:tabs>
          <w:tab w:val="left" w:pos="0"/>
          <w:tab w:val="left" w:pos="426"/>
        </w:tabs>
        <w:rPr>
          <w:rFonts w:ascii="Agency FB" w:hAnsi="Agency FB"/>
          <w:sz w:val="20"/>
          <w:szCs w:val="20"/>
          <w:highlight w:val="yellow"/>
          <w:lang w:val="es-BO"/>
        </w:rPr>
      </w:pPr>
    </w:p>
    <w:p w:rsidR="00DE5531" w:rsidRDefault="00DE5531" w:rsidP="001A1A24">
      <w:pPr>
        <w:tabs>
          <w:tab w:val="left" w:pos="0"/>
          <w:tab w:val="left" w:pos="426"/>
        </w:tabs>
        <w:rPr>
          <w:rFonts w:ascii="Agency FB" w:hAnsi="Agency FB"/>
          <w:sz w:val="20"/>
          <w:szCs w:val="20"/>
          <w:highlight w:val="yellow"/>
          <w:lang w:val="es-BO"/>
        </w:rPr>
      </w:pPr>
    </w:p>
    <w:p w:rsidR="00DE5531" w:rsidRDefault="00DE5531" w:rsidP="001A1A24">
      <w:pPr>
        <w:tabs>
          <w:tab w:val="left" w:pos="0"/>
          <w:tab w:val="left" w:pos="426"/>
        </w:tabs>
        <w:rPr>
          <w:rFonts w:ascii="Agency FB" w:hAnsi="Agency FB"/>
          <w:sz w:val="20"/>
          <w:szCs w:val="20"/>
          <w:highlight w:val="yellow"/>
          <w:lang w:val="es-BO"/>
        </w:rPr>
      </w:pPr>
    </w:p>
    <w:p w:rsidR="00DE5531" w:rsidRDefault="00DE5531" w:rsidP="001A1A24">
      <w:pPr>
        <w:tabs>
          <w:tab w:val="left" w:pos="0"/>
          <w:tab w:val="left" w:pos="426"/>
        </w:tabs>
        <w:rPr>
          <w:rFonts w:ascii="Agency FB" w:hAnsi="Agency FB"/>
          <w:sz w:val="20"/>
          <w:szCs w:val="20"/>
          <w:highlight w:val="yellow"/>
          <w:lang w:val="es-BO"/>
        </w:rPr>
      </w:pPr>
    </w:p>
    <w:p w:rsidR="00DE5531" w:rsidRDefault="00DE5531" w:rsidP="001A1A24">
      <w:pPr>
        <w:tabs>
          <w:tab w:val="left" w:pos="0"/>
          <w:tab w:val="left" w:pos="426"/>
        </w:tabs>
        <w:rPr>
          <w:rFonts w:ascii="Agency FB" w:hAnsi="Agency FB"/>
          <w:sz w:val="20"/>
          <w:szCs w:val="20"/>
          <w:highlight w:val="yellow"/>
          <w:lang w:val="es-BO"/>
        </w:rPr>
      </w:pPr>
    </w:p>
    <w:p w:rsidR="00DE5531" w:rsidRDefault="00DE5531" w:rsidP="001A1A24">
      <w:pPr>
        <w:tabs>
          <w:tab w:val="left" w:pos="0"/>
          <w:tab w:val="left" w:pos="426"/>
        </w:tabs>
        <w:rPr>
          <w:rFonts w:ascii="Agency FB" w:hAnsi="Agency FB"/>
          <w:sz w:val="20"/>
          <w:szCs w:val="20"/>
          <w:highlight w:val="yellow"/>
          <w:lang w:val="es-BO"/>
        </w:rPr>
      </w:pPr>
    </w:p>
    <w:p w:rsidR="00DE5531" w:rsidRDefault="00DE5531" w:rsidP="001A1A24">
      <w:pPr>
        <w:tabs>
          <w:tab w:val="left" w:pos="0"/>
          <w:tab w:val="left" w:pos="426"/>
        </w:tabs>
        <w:rPr>
          <w:rFonts w:ascii="Agency FB" w:hAnsi="Agency FB"/>
          <w:sz w:val="20"/>
          <w:szCs w:val="20"/>
          <w:highlight w:val="yellow"/>
          <w:lang w:val="es-BO"/>
        </w:rPr>
      </w:pPr>
    </w:p>
    <w:p w:rsidR="00DE5531" w:rsidRDefault="00DE5531" w:rsidP="001A1A24">
      <w:pPr>
        <w:tabs>
          <w:tab w:val="left" w:pos="0"/>
          <w:tab w:val="left" w:pos="426"/>
        </w:tabs>
        <w:rPr>
          <w:rFonts w:ascii="Agency FB" w:hAnsi="Agency FB"/>
          <w:sz w:val="20"/>
          <w:szCs w:val="20"/>
          <w:highlight w:val="yellow"/>
          <w:lang w:val="es-BO"/>
        </w:rPr>
      </w:pPr>
    </w:p>
    <w:p w:rsidR="00437F1F" w:rsidRDefault="00437F1F" w:rsidP="001A1A24">
      <w:pPr>
        <w:tabs>
          <w:tab w:val="left" w:pos="0"/>
          <w:tab w:val="left" w:pos="426"/>
        </w:tabs>
        <w:rPr>
          <w:rFonts w:ascii="Agency FB" w:hAnsi="Agency FB"/>
          <w:sz w:val="20"/>
          <w:szCs w:val="20"/>
          <w:highlight w:val="yellow"/>
          <w:lang w:val="es-BO"/>
        </w:rPr>
      </w:pPr>
    </w:p>
    <w:p w:rsidR="0048154C" w:rsidRDefault="0048154C" w:rsidP="001A1A24">
      <w:pPr>
        <w:tabs>
          <w:tab w:val="left" w:pos="0"/>
          <w:tab w:val="left" w:pos="426"/>
        </w:tabs>
        <w:rPr>
          <w:rFonts w:ascii="Agency FB" w:hAnsi="Agency FB"/>
          <w:sz w:val="20"/>
          <w:szCs w:val="20"/>
          <w:highlight w:val="yellow"/>
          <w:lang w:val="es-BO"/>
        </w:rPr>
      </w:pPr>
    </w:p>
    <w:p w:rsidR="0048154C" w:rsidRDefault="0048154C" w:rsidP="001A1A24">
      <w:pPr>
        <w:tabs>
          <w:tab w:val="left" w:pos="0"/>
          <w:tab w:val="left" w:pos="426"/>
        </w:tabs>
        <w:rPr>
          <w:rFonts w:ascii="Agency FB" w:hAnsi="Agency FB"/>
          <w:sz w:val="20"/>
          <w:szCs w:val="20"/>
          <w:highlight w:val="yellow"/>
          <w:lang w:val="es-BO"/>
        </w:rPr>
      </w:pPr>
    </w:p>
    <w:p w:rsidR="0048154C" w:rsidRDefault="0048154C" w:rsidP="001A1A24">
      <w:pPr>
        <w:tabs>
          <w:tab w:val="left" w:pos="0"/>
          <w:tab w:val="left" w:pos="426"/>
        </w:tabs>
        <w:rPr>
          <w:rFonts w:ascii="Agency FB" w:hAnsi="Agency FB"/>
          <w:sz w:val="20"/>
          <w:szCs w:val="20"/>
          <w:highlight w:val="yellow"/>
          <w:lang w:val="es-BO"/>
        </w:rPr>
      </w:pPr>
    </w:p>
    <w:p w:rsidR="0048154C" w:rsidRDefault="0048154C" w:rsidP="001A1A24">
      <w:pPr>
        <w:tabs>
          <w:tab w:val="left" w:pos="0"/>
          <w:tab w:val="left" w:pos="426"/>
        </w:tabs>
        <w:rPr>
          <w:rFonts w:ascii="Agency FB" w:hAnsi="Agency FB"/>
          <w:sz w:val="20"/>
          <w:szCs w:val="20"/>
          <w:highlight w:val="yellow"/>
          <w:lang w:val="es-BO"/>
        </w:rPr>
      </w:pPr>
    </w:p>
    <w:p w:rsidR="0048154C" w:rsidRDefault="0048154C" w:rsidP="001A1A24">
      <w:pPr>
        <w:tabs>
          <w:tab w:val="left" w:pos="0"/>
          <w:tab w:val="left" w:pos="426"/>
        </w:tabs>
        <w:rPr>
          <w:rFonts w:ascii="Agency FB" w:hAnsi="Agency FB"/>
          <w:sz w:val="20"/>
          <w:szCs w:val="20"/>
          <w:highlight w:val="yellow"/>
          <w:lang w:val="es-BO"/>
        </w:rPr>
      </w:pPr>
    </w:p>
    <w:p w:rsidR="00DE5531" w:rsidRPr="004C763E" w:rsidRDefault="00DE5531" w:rsidP="001A1A24">
      <w:pPr>
        <w:tabs>
          <w:tab w:val="left" w:pos="0"/>
          <w:tab w:val="left" w:pos="426"/>
        </w:tabs>
        <w:rPr>
          <w:rFonts w:ascii="Agency FB" w:hAnsi="Agency FB"/>
          <w:sz w:val="20"/>
          <w:szCs w:val="20"/>
          <w:highlight w:val="yellow"/>
          <w:lang w:val="es-BO"/>
        </w:rPr>
      </w:pPr>
    </w:p>
    <w:p w:rsidR="002648F0" w:rsidRPr="004C763E" w:rsidRDefault="002648F0" w:rsidP="004358A6">
      <w:pPr>
        <w:tabs>
          <w:tab w:val="left" w:pos="0"/>
          <w:tab w:val="left" w:pos="426"/>
        </w:tabs>
        <w:jc w:val="both"/>
        <w:rPr>
          <w:rFonts w:ascii="Agency FB" w:hAnsi="Agency FB"/>
          <w:sz w:val="20"/>
          <w:szCs w:val="20"/>
          <w:lang w:val="es-BO"/>
        </w:rPr>
      </w:pPr>
    </w:p>
    <w:p w:rsidR="001B3B2A" w:rsidRPr="00447B0C" w:rsidRDefault="0003775A" w:rsidP="00BD3A03">
      <w:pPr>
        <w:pStyle w:val="Prrafodelista"/>
        <w:numPr>
          <w:ilvl w:val="1"/>
          <w:numId w:val="14"/>
        </w:numPr>
        <w:rPr>
          <w:rFonts w:ascii="Agency FB" w:eastAsia="Arial Unicode MS" w:hAnsi="Agency FB"/>
          <w:b/>
          <w:sz w:val="22"/>
          <w:szCs w:val="22"/>
          <w:lang w:val="es-BO"/>
        </w:rPr>
      </w:pPr>
      <w:bookmarkStart w:id="306" w:name="_Toc387411481"/>
      <w:bookmarkStart w:id="307" w:name="_Toc387653873"/>
      <w:bookmarkStart w:id="308" w:name="_Toc387654648"/>
      <w:bookmarkStart w:id="309" w:name="_Toc387656191"/>
      <w:bookmarkStart w:id="310" w:name="_Toc387656963"/>
      <w:bookmarkStart w:id="311" w:name="_Toc386443812"/>
      <w:bookmarkStart w:id="312" w:name="_Toc386444081"/>
      <w:bookmarkStart w:id="313" w:name="_Toc387411623"/>
      <w:bookmarkStart w:id="314" w:name="_Toc387654015"/>
      <w:bookmarkStart w:id="315" w:name="_Toc387654790"/>
      <w:bookmarkStart w:id="316" w:name="_Toc387656333"/>
      <w:bookmarkStart w:id="317" w:name="_Toc387657105"/>
      <w:bookmarkStart w:id="318" w:name="_Toc386443813"/>
      <w:bookmarkStart w:id="319" w:name="_Toc386444082"/>
      <w:bookmarkStart w:id="320" w:name="_Toc387411624"/>
      <w:bookmarkStart w:id="321" w:name="_Toc387654016"/>
      <w:bookmarkStart w:id="322" w:name="_Toc387654791"/>
      <w:bookmarkStart w:id="323" w:name="_Toc387656334"/>
      <w:bookmarkStart w:id="324" w:name="_Toc387657106"/>
      <w:bookmarkStart w:id="325" w:name="_Toc386443814"/>
      <w:bookmarkStart w:id="326" w:name="_Toc386444083"/>
      <w:bookmarkStart w:id="327" w:name="_Toc387411625"/>
      <w:bookmarkStart w:id="328" w:name="_Toc387654017"/>
      <w:bookmarkStart w:id="329" w:name="_Toc387654792"/>
      <w:bookmarkStart w:id="330" w:name="_Toc387656335"/>
      <w:bookmarkStart w:id="331" w:name="_Toc387657107"/>
      <w:bookmarkStart w:id="332" w:name="_Toc386443815"/>
      <w:bookmarkStart w:id="333" w:name="_Toc386444084"/>
      <w:bookmarkStart w:id="334" w:name="_Toc387411626"/>
      <w:bookmarkStart w:id="335" w:name="_Toc387654018"/>
      <w:bookmarkStart w:id="336" w:name="_Toc387654793"/>
      <w:bookmarkStart w:id="337" w:name="_Toc387656336"/>
      <w:bookmarkStart w:id="338" w:name="_Toc387657108"/>
      <w:bookmarkStart w:id="339" w:name="_Toc386443816"/>
      <w:bookmarkStart w:id="340" w:name="_Toc386444085"/>
      <w:bookmarkStart w:id="341" w:name="_Toc387411627"/>
      <w:bookmarkStart w:id="342" w:name="_Toc387654019"/>
      <w:bookmarkStart w:id="343" w:name="_Toc387654794"/>
      <w:bookmarkStart w:id="344" w:name="_Toc387656337"/>
      <w:bookmarkStart w:id="345" w:name="_Toc387657109"/>
      <w:bookmarkStart w:id="346" w:name="_Toc386443817"/>
      <w:bookmarkStart w:id="347" w:name="_Toc386444086"/>
      <w:bookmarkStart w:id="348" w:name="_Toc387411628"/>
      <w:bookmarkStart w:id="349" w:name="_Toc387654020"/>
      <w:bookmarkStart w:id="350" w:name="_Toc387654795"/>
      <w:bookmarkStart w:id="351" w:name="_Toc387656338"/>
      <w:bookmarkStart w:id="352" w:name="_Toc387657110"/>
      <w:bookmarkStart w:id="353" w:name="_Toc386443818"/>
      <w:bookmarkStart w:id="354" w:name="_Toc386444087"/>
      <w:bookmarkStart w:id="355" w:name="_Toc387411629"/>
      <w:bookmarkStart w:id="356" w:name="_Toc387654021"/>
      <w:bookmarkStart w:id="357" w:name="_Toc387654796"/>
      <w:bookmarkStart w:id="358" w:name="_Toc387656339"/>
      <w:bookmarkStart w:id="359" w:name="_Toc387657111"/>
      <w:bookmarkStart w:id="360" w:name="_Toc386443819"/>
      <w:bookmarkStart w:id="361" w:name="_Toc386444088"/>
      <w:bookmarkStart w:id="362" w:name="_Toc387411630"/>
      <w:bookmarkStart w:id="363" w:name="_Toc387654022"/>
      <w:bookmarkStart w:id="364" w:name="_Toc387654797"/>
      <w:bookmarkStart w:id="365" w:name="_Toc387656340"/>
      <w:bookmarkStart w:id="366" w:name="_Toc387657112"/>
      <w:bookmarkStart w:id="367" w:name="_Toc386443820"/>
      <w:bookmarkStart w:id="368" w:name="_Toc386444089"/>
      <w:bookmarkStart w:id="369" w:name="_Toc387411631"/>
      <w:bookmarkStart w:id="370" w:name="_Toc387654023"/>
      <w:bookmarkStart w:id="371" w:name="_Toc387654798"/>
      <w:bookmarkStart w:id="372" w:name="_Toc387656341"/>
      <w:bookmarkStart w:id="373" w:name="_Toc387657113"/>
      <w:bookmarkStart w:id="374" w:name="_Toc134870977"/>
      <w:bookmarkStart w:id="375" w:name="_Toc135032606"/>
      <w:bookmarkStart w:id="376" w:name="_Toc379637473"/>
      <w:bookmarkStart w:id="377" w:name="_Toc379637605"/>
      <w:bookmarkStart w:id="378" w:name="_Toc39870857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r w:rsidRPr="00447B0C">
        <w:rPr>
          <w:rFonts w:ascii="Agency FB" w:eastAsia="Arial Unicode MS" w:hAnsi="Agency FB"/>
          <w:b/>
          <w:sz w:val="22"/>
          <w:szCs w:val="22"/>
          <w:lang w:val="es-BO"/>
        </w:rPr>
        <w:lastRenderedPageBreak/>
        <w:t>VOLÚMENES</w:t>
      </w:r>
      <w:r w:rsidR="00BE714E" w:rsidRPr="00447B0C">
        <w:rPr>
          <w:rFonts w:ascii="Agency FB" w:eastAsia="Arial Unicode MS" w:hAnsi="Agency FB"/>
          <w:b/>
          <w:sz w:val="22"/>
          <w:szCs w:val="22"/>
          <w:lang w:val="es-BO"/>
        </w:rPr>
        <w:t xml:space="preserve"> DE </w:t>
      </w:r>
      <w:r w:rsidR="00D82F32" w:rsidRPr="00447B0C">
        <w:rPr>
          <w:rFonts w:ascii="Agency FB" w:eastAsia="Arial Unicode MS" w:hAnsi="Agency FB"/>
          <w:b/>
          <w:sz w:val="22"/>
          <w:szCs w:val="22"/>
          <w:lang w:val="es-BO"/>
        </w:rPr>
        <w:t>OBRA</w:t>
      </w:r>
      <w:bookmarkEnd w:id="374"/>
      <w:bookmarkEnd w:id="375"/>
      <w:bookmarkEnd w:id="376"/>
      <w:bookmarkEnd w:id="377"/>
      <w:bookmarkEnd w:id="378"/>
    </w:p>
    <w:p w:rsidR="00BE714E" w:rsidRDefault="00BE714E" w:rsidP="004358A6">
      <w:pPr>
        <w:tabs>
          <w:tab w:val="left" w:pos="0"/>
          <w:tab w:val="left" w:pos="426"/>
        </w:tabs>
        <w:rPr>
          <w:rFonts w:ascii="Agency FB" w:hAnsi="Agency FB"/>
          <w:sz w:val="22"/>
          <w:szCs w:val="22"/>
          <w:lang w:val="es-BO"/>
        </w:rPr>
      </w:pPr>
      <w:bookmarkStart w:id="379" w:name="_Toc379637474"/>
      <w:r w:rsidRPr="00447B0C">
        <w:rPr>
          <w:rFonts w:ascii="Agency FB" w:eastAsia="Arial Unicode MS" w:hAnsi="Agency FB"/>
          <w:sz w:val="22"/>
          <w:szCs w:val="22"/>
          <w:lang w:val="es-BO"/>
        </w:rPr>
        <w:t>La</w:t>
      </w:r>
      <w:r w:rsidRPr="00447B0C">
        <w:rPr>
          <w:rFonts w:ascii="Agency FB" w:hAnsi="Agency FB"/>
          <w:sz w:val="22"/>
          <w:szCs w:val="22"/>
          <w:lang w:val="es-BO"/>
        </w:rPr>
        <w:t xml:space="preserve"> </w:t>
      </w:r>
      <w:r w:rsidR="00D82F32" w:rsidRPr="00447B0C">
        <w:rPr>
          <w:rFonts w:ascii="Agency FB" w:hAnsi="Agency FB"/>
          <w:sz w:val="22"/>
          <w:szCs w:val="22"/>
          <w:lang w:val="es-BO"/>
        </w:rPr>
        <w:t>obra</w:t>
      </w:r>
      <w:r w:rsidRPr="00447B0C">
        <w:rPr>
          <w:rFonts w:ascii="Agency FB" w:hAnsi="Agency FB"/>
          <w:sz w:val="22"/>
          <w:szCs w:val="22"/>
          <w:lang w:val="es-BO"/>
        </w:rPr>
        <w:t xml:space="preserve"> contempla en sus volúmenes de </w:t>
      </w:r>
      <w:r w:rsidR="00D82F32" w:rsidRPr="00447B0C">
        <w:rPr>
          <w:rFonts w:ascii="Agency FB" w:hAnsi="Agency FB"/>
          <w:sz w:val="22"/>
          <w:szCs w:val="22"/>
          <w:lang w:val="es-BO"/>
        </w:rPr>
        <w:t>obra</w:t>
      </w:r>
      <w:r w:rsidRPr="00447B0C">
        <w:rPr>
          <w:rFonts w:ascii="Agency FB" w:hAnsi="Agency FB"/>
          <w:sz w:val="22"/>
          <w:szCs w:val="22"/>
          <w:lang w:val="es-BO"/>
        </w:rPr>
        <w:t xml:space="preserve"> todos los ítems y actividades necesarias para llevar adelante los trabajos antes descritos, los mismos</w:t>
      </w:r>
      <w:r w:rsidR="0003775A" w:rsidRPr="00447B0C">
        <w:rPr>
          <w:rFonts w:ascii="Agency FB" w:hAnsi="Agency FB"/>
          <w:sz w:val="22"/>
          <w:szCs w:val="22"/>
          <w:lang w:val="es-BO"/>
        </w:rPr>
        <w:t xml:space="preserve"> </w:t>
      </w:r>
      <w:r w:rsidRPr="00447B0C">
        <w:rPr>
          <w:rFonts w:ascii="Agency FB" w:hAnsi="Agency FB"/>
          <w:sz w:val="22"/>
          <w:szCs w:val="22"/>
          <w:lang w:val="es-BO"/>
        </w:rPr>
        <w:t>se listan a continuación:</w:t>
      </w:r>
      <w:bookmarkEnd w:id="379"/>
    </w:p>
    <w:p w:rsidR="001A3878" w:rsidRPr="00447B0C" w:rsidRDefault="001A3878" w:rsidP="004358A6">
      <w:pPr>
        <w:tabs>
          <w:tab w:val="left" w:pos="0"/>
          <w:tab w:val="left" w:pos="426"/>
        </w:tabs>
        <w:rPr>
          <w:rFonts w:ascii="Agency FB" w:hAnsi="Agency FB"/>
          <w:sz w:val="22"/>
          <w:szCs w:val="22"/>
          <w:lang w:val="es-BO"/>
        </w:rPr>
      </w:pPr>
    </w:p>
    <w:tbl>
      <w:tblPr>
        <w:tblW w:w="9371" w:type="dxa"/>
        <w:tblInd w:w="55" w:type="dxa"/>
        <w:tblCellMar>
          <w:left w:w="70" w:type="dxa"/>
          <w:right w:w="70" w:type="dxa"/>
        </w:tblCellMar>
        <w:tblLook w:val="04A0" w:firstRow="1" w:lastRow="0" w:firstColumn="1" w:lastColumn="0" w:noHBand="0" w:noVBand="1"/>
      </w:tblPr>
      <w:tblGrid>
        <w:gridCol w:w="512"/>
        <w:gridCol w:w="5503"/>
        <w:gridCol w:w="1513"/>
        <w:gridCol w:w="1843"/>
      </w:tblGrid>
      <w:tr w:rsidR="00CA0405" w:rsidRPr="00CA0405" w:rsidTr="00CA0405">
        <w:trPr>
          <w:trHeight w:val="315"/>
        </w:trPr>
        <w:tc>
          <w:tcPr>
            <w:tcW w:w="9371" w:type="dxa"/>
            <w:gridSpan w:val="4"/>
            <w:tcBorders>
              <w:top w:val="single" w:sz="8" w:space="0" w:color="auto"/>
              <w:left w:val="single" w:sz="8" w:space="0" w:color="auto"/>
              <w:bottom w:val="single" w:sz="8" w:space="0" w:color="auto"/>
              <w:right w:val="single" w:sz="8" w:space="0" w:color="000000"/>
            </w:tcBorders>
            <w:shd w:val="clear" w:color="auto" w:fill="002060"/>
            <w:noWrap/>
            <w:vAlign w:val="center"/>
            <w:hideMark/>
          </w:tcPr>
          <w:p w:rsidR="00663748" w:rsidRPr="00CA0405" w:rsidRDefault="00663748" w:rsidP="00983BC3">
            <w:pPr>
              <w:rPr>
                <w:rFonts w:ascii="Agency FB" w:hAnsi="Agency FB"/>
                <w:b/>
                <w:bCs/>
                <w:color w:val="FFFFFF" w:themeColor="background1"/>
                <w:sz w:val="22"/>
                <w:szCs w:val="22"/>
                <w:lang w:eastAsia="es-BO"/>
              </w:rPr>
            </w:pPr>
            <w:r w:rsidRPr="00CA0405">
              <w:rPr>
                <w:rFonts w:ascii="Agency FB" w:hAnsi="Agency FB"/>
                <w:b/>
                <w:bCs/>
                <w:color w:val="FFFFFF" w:themeColor="background1"/>
                <w:sz w:val="22"/>
                <w:szCs w:val="22"/>
                <w:lang w:eastAsia="es-BO"/>
              </w:rPr>
              <w:t>GENERAL</w:t>
            </w:r>
          </w:p>
        </w:tc>
      </w:tr>
      <w:tr w:rsidR="00CA0405" w:rsidRPr="00CA0405" w:rsidTr="00CA0405">
        <w:trPr>
          <w:trHeight w:val="300"/>
        </w:trPr>
        <w:tc>
          <w:tcPr>
            <w:tcW w:w="512" w:type="dxa"/>
            <w:vMerge w:val="restart"/>
            <w:tcBorders>
              <w:top w:val="nil"/>
              <w:left w:val="single" w:sz="8" w:space="0" w:color="auto"/>
              <w:bottom w:val="single" w:sz="8" w:space="0" w:color="000000"/>
              <w:right w:val="single" w:sz="8" w:space="0" w:color="auto"/>
            </w:tcBorders>
            <w:shd w:val="clear" w:color="auto" w:fill="002060"/>
            <w:noWrap/>
            <w:vAlign w:val="center"/>
            <w:hideMark/>
          </w:tcPr>
          <w:p w:rsidR="00663748" w:rsidRPr="00CA0405" w:rsidRDefault="00663748" w:rsidP="00983BC3">
            <w:pPr>
              <w:jc w:val="center"/>
              <w:rPr>
                <w:rFonts w:ascii="Agency FB" w:hAnsi="Agency FB"/>
                <w:b/>
                <w:bCs/>
                <w:color w:val="FFFFFF" w:themeColor="background1"/>
                <w:sz w:val="22"/>
                <w:szCs w:val="22"/>
                <w:lang w:eastAsia="es-BO"/>
              </w:rPr>
            </w:pPr>
            <w:r w:rsidRPr="00CA0405">
              <w:rPr>
                <w:rFonts w:ascii="Agency FB" w:hAnsi="Agency FB"/>
                <w:b/>
                <w:bCs/>
                <w:color w:val="FFFFFF" w:themeColor="background1"/>
                <w:sz w:val="22"/>
                <w:szCs w:val="22"/>
                <w:lang w:eastAsia="es-BO"/>
              </w:rPr>
              <w:t>ÍTEM</w:t>
            </w:r>
          </w:p>
        </w:tc>
        <w:tc>
          <w:tcPr>
            <w:tcW w:w="5503" w:type="dxa"/>
            <w:vMerge w:val="restart"/>
            <w:tcBorders>
              <w:top w:val="nil"/>
              <w:left w:val="single" w:sz="8" w:space="0" w:color="auto"/>
              <w:bottom w:val="single" w:sz="8" w:space="0" w:color="000000"/>
              <w:right w:val="single" w:sz="8" w:space="0" w:color="auto"/>
            </w:tcBorders>
            <w:shd w:val="clear" w:color="auto" w:fill="002060"/>
            <w:noWrap/>
            <w:vAlign w:val="center"/>
            <w:hideMark/>
          </w:tcPr>
          <w:p w:rsidR="00663748" w:rsidRPr="00CA0405" w:rsidRDefault="00663748" w:rsidP="00983BC3">
            <w:pPr>
              <w:jc w:val="both"/>
              <w:rPr>
                <w:rFonts w:ascii="Agency FB" w:hAnsi="Agency FB"/>
                <w:b/>
                <w:bCs/>
                <w:color w:val="FFFFFF" w:themeColor="background1"/>
                <w:sz w:val="22"/>
                <w:szCs w:val="22"/>
                <w:lang w:eastAsia="es-BO"/>
              </w:rPr>
            </w:pPr>
            <w:r w:rsidRPr="00CA0405">
              <w:rPr>
                <w:rFonts w:ascii="Agency FB" w:hAnsi="Agency FB"/>
                <w:b/>
                <w:bCs/>
                <w:color w:val="FFFFFF" w:themeColor="background1"/>
                <w:sz w:val="22"/>
                <w:szCs w:val="22"/>
                <w:lang w:eastAsia="es-BO"/>
              </w:rPr>
              <w:t>DESCRIPCIÓN</w:t>
            </w:r>
          </w:p>
        </w:tc>
        <w:tc>
          <w:tcPr>
            <w:tcW w:w="1513" w:type="dxa"/>
            <w:vMerge w:val="restart"/>
            <w:tcBorders>
              <w:top w:val="nil"/>
              <w:left w:val="single" w:sz="8" w:space="0" w:color="auto"/>
              <w:bottom w:val="single" w:sz="8" w:space="0" w:color="000000"/>
              <w:right w:val="single" w:sz="8" w:space="0" w:color="auto"/>
            </w:tcBorders>
            <w:shd w:val="clear" w:color="auto" w:fill="002060"/>
            <w:noWrap/>
            <w:vAlign w:val="center"/>
            <w:hideMark/>
          </w:tcPr>
          <w:p w:rsidR="00663748" w:rsidRPr="00CA0405" w:rsidRDefault="00663748" w:rsidP="00983BC3">
            <w:pPr>
              <w:jc w:val="center"/>
              <w:rPr>
                <w:rFonts w:ascii="Agency FB" w:hAnsi="Agency FB"/>
                <w:b/>
                <w:bCs/>
                <w:color w:val="FFFFFF" w:themeColor="background1"/>
                <w:sz w:val="22"/>
                <w:szCs w:val="22"/>
                <w:lang w:eastAsia="es-BO"/>
              </w:rPr>
            </w:pPr>
            <w:r w:rsidRPr="00CA0405">
              <w:rPr>
                <w:rFonts w:ascii="Agency FB" w:hAnsi="Agency FB"/>
                <w:b/>
                <w:bCs/>
                <w:color w:val="FFFFFF" w:themeColor="background1"/>
                <w:sz w:val="22"/>
                <w:szCs w:val="22"/>
                <w:lang w:eastAsia="es-BO"/>
              </w:rPr>
              <w:t>CANTIDAD</w:t>
            </w:r>
          </w:p>
        </w:tc>
        <w:tc>
          <w:tcPr>
            <w:tcW w:w="1843" w:type="dxa"/>
            <w:vMerge w:val="restart"/>
            <w:tcBorders>
              <w:top w:val="nil"/>
              <w:left w:val="single" w:sz="8" w:space="0" w:color="auto"/>
              <w:bottom w:val="single" w:sz="8" w:space="0" w:color="000000"/>
              <w:right w:val="single" w:sz="8" w:space="0" w:color="auto"/>
            </w:tcBorders>
            <w:shd w:val="clear" w:color="auto" w:fill="002060"/>
            <w:noWrap/>
            <w:vAlign w:val="center"/>
            <w:hideMark/>
          </w:tcPr>
          <w:p w:rsidR="00663748" w:rsidRPr="00CA0405" w:rsidRDefault="00663748" w:rsidP="00983BC3">
            <w:pPr>
              <w:jc w:val="center"/>
              <w:rPr>
                <w:rFonts w:ascii="Agency FB" w:hAnsi="Agency FB"/>
                <w:b/>
                <w:bCs/>
                <w:color w:val="FFFFFF" w:themeColor="background1"/>
                <w:sz w:val="22"/>
                <w:szCs w:val="22"/>
                <w:lang w:eastAsia="es-BO"/>
              </w:rPr>
            </w:pPr>
            <w:r w:rsidRPr="00CA0405">
              <w:rPr>
                <w:rFonts w:ascii="Agency FB" w:hAnsi="Agency FB"/>
                <w:b/>
                <w:bCs/>
                <w:color w:val="FFFFFF" w:themeColor="background1"/>
                <w:sz w:val="22"/>
                <w:szCs w:val="22"/>
                <w:lang w:eastAsia="es-BO"/>
              </w:rPr>
              <w:t>UNIDAD</w:t>
            </w:r>
          </w:p>
        </w:tc>
      </w:tr>
      <w:tr w:rsidR="00F90F43" w:rsidRPr="00AB1405" w:rsidTr="00CA0405">
        <w:trPr>
          <w:trHeight w:val="287"/>
        </w:trPr>
        <w:tc>
          <w:tcPr>
            <w:tcW w:w="512" w:type="dxa"/>
            <w:vMerge/>
            <w:tcBorders>
              <w:top w:val="nil"/>
              <w:left w:val="single" w:sz="8" w:space="0" w:color="auto"/>
              <w:bottom w:val="single" w:sz="8" w:space="0" w:color="000000"/>
              <w:right w:val="single" w:sz="8" w:space="0" w:color="auto"/>
            </w:tcBorders>
            <w:shd w:val="clear" w:color="auto" w:fill="002060"/>
            <w:vAlign w:val="center"/>
            <w:hideMark/>
          </w:tcPr>
          <w:p w:rsidR="00663748" w:rsidRPr="00AB1405" w:rsidRDefault="00663748" w:rsidP="00983BC3">
            <w:pPr>
              <w:rPr>
                <w:rFonts w:ascii="Agency FB" w:hAnsi="Agency FB"/>
                <w:b/>
                <w:bCs/>
                <w:color w:val="000000"/>
                <w:sz w:val="22"/>
                <w:szCs w:val="22"/>
                <w:lang w:eastAsia="es-BO"/>
              </w:rPr>
            </w:pPr>
          </w:p>
        </w:tc>
        <w:tc>
          <w:tcPr>
            <w:tcW w:w="5503" w:type="dxa"/>
            <w:vMerge/>
            <w:tcBorders>
              <w:top w:val="nil"/>
              <w:left w:val="single" w:sz="8" w:space="0" w:color="auto"/>
              <w:bottom w:val="single" w:sz="8" w:space="0" w:color="000000"/>
              <w:right w:val="single" w:sz="8" w:space="0" w:color="auto"/>
            </w:tcBorders>
            <w:shd w:val="clear" w:color="auto" w:fill="002060"/>
            <w:vAlign w:val="center"/>
            <w:hideMark/>
          </w:tcPr>
          <w:p w:rsidR="00663748" w:rsidRPr="00AB1405" w:rsidRDefault="00663748" w:rsidP="00983BC3">
            <w:pPr>
              <w:rPr>
                <w:rFonts w:ascii="Agency FB" w:hAnsi="Agency FB"/>
                <w:b/>
                <w:bCs/>
                <w:color w:val="000000"/>
                <w:sz w:val="22"/>
                <w:szCs w:val="22"/>
                <w:lang w:eastAsia="es-BO"/>
              </w:rPr>
            </w:pPr>
          </w:p>
        </w:tc>
        <w:tc>
          <w:tcPr>
            <w:tcW w:w="1513" w:type="dxa"/>
            <w:vMerge/>
            <w:tcBorders>
              <w:top w:val="nil"/>
              <w:left w:val="single" w:sz="8" w:space="0" w:color="auto"/>
              <w:bottom w:val="single" w:sz="8" w:space="0" w:color="000000"/>
              <w:right w:val="single" w:sz="8" w:space="0" w:color="auto"/>
            </w:tcBorders>
            <w:shd w:val="clear" w:color="auto" w:fill="002060"/>
            <w:vAlign w:val="center"/>
            <w:hideMark/>
          </w:tcPr>
          <w:p w:rsidR="00663748" w:rsidRPr="00AB1405" w:rsidRDefault="00663748" w:rsidP="00983BC3">
            <w:pPr>
              <w:rPr>
                <w:rFonts w:ascii="Agency FB" w:hAnsi="Agency FB"/>
                <w:b/>
                <w:bCs/>
                <w:color w:val="000000"/>
                <w:sz w:val="22"/>
                <w:szCs w:val="22"/>
                <w:lang w:eastAsia="es-BO"/>
              </w:rPr>
            </w:pPr>
          </w:p>
        </w:tc>
        <w:tc>
          <w:tcPr>
            <w:tcW w:w="1843" w:type="dxa"/>
            <w:vMerge/>
            <w:tcBorders>
              <w:top w:val="nil"/>
              <w:left w:val="single" w:sz="8" w:space="0" w:color="auto"/>
              <w:bottom w:val="single" w:sz="8" w:space="0" w:color="000000"/>
              <w:right w:val="single" w:sz="8" w:space="0" w:color="auto"/>
            </w:tcBorders>
            <w:shd w:val="clear" w:color="auto" w:fill="002060"/>
            <w:vAlign w:val="center"/>
            <w:hideMark/>
          </w:tcPr>
          <w:p w:rsidR="00663748" w:rsidRPr="00AB1405" w:rsidRDefault="00663748" w:rsidP="00983BC3">
            <w:pPr>
              <w:rPr>
                <w:rFonts w:ascii="Agency FB" w:hAnsi="Agency FB"/>
                <w:b/>
                <w:bCs/>
                <w:color w:val="000000"/>
                <w:sz w:val="22"/>
                <w:szCs w:val="22"/>
                <w:lang w:eastAsia="es-BO"/>
              </w:rPr>
            </w:pPr>
          </w:p>
        </w:tc>
      </w:tr>
      <w:tr w:rsidR="00F90F43" w:rsidRPr="00AB1405" w:rsidTr="00F90F43">
        <w:trPr>
          <w:trHeight w:val="315"/>
        </w:trPr>
        <w:tc>
          <w:tcPr>
            <w:tcW w:w="512" w:type="dxa"/>
            <w:tcBorders>
              <w:top w:val="nil"/>
              <w:left w:val="single" w:sz="8" w:space="0" w:color="auto"/>
              <w:bottom w:val="single" w:sz="8" w:space="0" w:color="auto"/>
              <w:right w:val="single" w:sz="8" w:space="0" w:color="auto"/>
            </w:tcBorders>
            <w:shd w:val="clear" w:color="auto" w:fill="auto"/>
            <w:noWrap/>
            <w:vAlign w:val="center"/>
            <w:hideMark/>
          </w:tcPr>
          <w:p w:rsidR="00663748" w:rsidRPr="00AB1405" w:rsidRDefault="00663748" w:rsidP="00983BC3">
            <w:pPr>
              <w:jc w:val="center"/>
              <w:rPr>
                <w:rFonts w:ascii="Agency FB" w:hAnsi="Agency FB"/>
                <w:b/>
                <w:bCs/>
                <w:color w:val="000000"/>
                <w:sz w:val="22"/>
                <w:szCs w:val="22"/>
                <w:lang w:eastAsia="es-BO"/>
              </w:rPr>
            </w:pPr>
            <w:r w:rsidRPr="00AB1405">
              <w:rPr>
                <w:rFonts w:ascii="Agency FB" w:hAnsi="Agency FB"/>
                <w:b/>
                <w:bCs/>
                <w:color w:val="000000"/>
                <w:sz w:val="22"/>
                <w:szCs w:val="22"/>
                <w:lang w:eastAsia="es-BO"/>
              </w:rPr>
              <w:t>1</w:t>
            </w:r>
          </w:p>
        </w:tc>
        <w:tc>
          <w:tcPr>
            <w:tcW w:w="5503" w:type="dxa"/>
            <w:tcBorders>
              <w:top w:val="nil"/>
              <w:left w:val="nil"/>
              <w:bottom w:val="single" w:sz="8" w:space="0" w:color="auto"/>
              <w:right w:val="single" w:sz="8" w:space="0" w:color="auto"/>
            </w:tcBorders>
            <w:shd w:val="clear" w:color="auto" w:fill="auto"/>
            <w:noWrap/>
            <w:vAlign w:val="center"/>
            <w:hideMark/>
          </w:tcPr>
          <w:p w:rsidR="00663748" w:rsidRPr="00AB1405" w:rsidRDefault="00663748" w:rsidP="00983BC3">
            <w:pPr>
              <w:rPr>
                <w:rFonts w:ascii="Agency FB" w:hAnsi="Agency FB"/>
                <w:color w:val="000000"/>
                <w:sz w:val="22"/>
                <w:szCs w:val="22"/>
                <w:lang w:eastAsia="es-BO"/>
              </w:rPr>
            </w:pPr>
            <w:r w:rsidRPr="00AB1405">
              <w:rPr>
                <w:rFonts w:ascii="Agency FB" w:hAnsi="Agency FB"/>
                <w:color w:val="000000"/>
                <w:sz w:val="22"/>
                <w:szCs w:val="22"/>
                <w:lang w:eastAsia="es-BO"/>
              </w:rPr>
              <w:t>Mo</w:t>
            </w:r>
            <w:r w:rsidR="00717E3B">
              <w:rPr>
                <w:rFonts w:ascii="Agency FB" w:hAnsi="Agency FB"/>
                <w:color w:val="000000"/>
                <w:sz w:val="22"/>
                <w:szCs w:val="22"/>
                <w:lang w:eastAsia="es-BO"/>
              </w:rPr>
              <w:t xml:space="preserve">vilización de Personal, Equipo, </w:t>
            </w:r>
            <w:r w:rsidRPr="00AB1405">
              <w:rPr>
                <w:rFonts w:ascii="Agency FB" w:hAnsi="Agency FB"/>
                <w:color w:val="000000"/>
                <w:sz w:val="22"/>
                <w:szCs w:val="22"/>
                <w:lang w:eastAsia="es-BO"/>
              </w:rPr>
              <w:t>Maquinaria</w:t>
            </w:r>
            <w:r w:rsidR="00717E3B">
              <w:rPr>
                <w:rFonts w:ascii="Agency FB" w:hAnsi="Agency FB"/>
                <w:color w:val="000000"/>
                <w:sz w:val="22"/>
                <w:szCs w:val="22"/>
                <w:lang w:eastAsia="es-BO"/>
              </w:rPr>
              <w:t xml:space="preserve"> y Herramientas</w:t>
            </w:r>
          </w:p>
        </w:tc>
        <w:tc>
          <w:tcPr>
            <w:tcW w:w="1513" w:type="dxa"/>
            <w:tcBorders>
              <w:top w:val="nil"/>
              <w:left w:val="nil"/>
              <w:bottom w:val="single" w:sz="8" w:space="0" w:color="auto"/>
              <w:right w:val="single" w:sz="8" w:space="0" w:color="auto"/>
            </w:tcBorders>
            <w:shd w:val="clear" w:color="auto" w:fill="auto"/>
            <w:noWrap/>
            <w:vAlign w:val="center"/>
            <w:hideMark/>
          </w:tcPr>
          <w:p w:rsidR="00663748" w:rsidRPr="00AB1405" w:rsidRDefault="00663748" w:rsidP="00F90F43">
            <w:pPr>
              <w:ind w:firstLineChars="100" w:firstLine="220"/>
              <w:jc w:val="right"/>
              <w:rPr>
                <w:rFonts w:ascii="Agency FB" w:hAnsi="Agency FB"/>
                <w:color w:val="000000"/>
                <w:sz w:val="22"/>
                <w:szCs w:val="22"/>
                <w:lang w:eastAsia="es-BO"/>
              </w:rPr>
            </w:pPr>
            <w:r w:rsidRPr="00AB1405">
              <w:rPr>
                <w:rFonts w:ascii="Agency FB" w:hAnsi="Agency FB"/>
                <w:color w:val="000000"/>
                <w:sz w:val="22"/>
                <w:szCs w:val="22"/>
                <w:lang w:eastAsia="es-BO"/>
              </w:rPr>
              <w:t>1</w:t>
            </w:r>
            <w:r w:rsidR="00F90F43" w:rsidRPr="00F90F43">
              <w:rPr>
                <w:rFonts w:ascii="Agency FB" w:hAnsi="Agency FB"/>
                <w:color w:val="000000"/>
                <w:sz w:val="22"/>
                <w:szCs w:val="22"/>
                <w:lang w:eastAsia="es-BO"/>
              </w:rPr>
              <w:t>,00</w:t>
            </w:r>
          </w:p>
        </w:tc>
        <w:tc>
          <w:tcPr>
            <w:tcW w:w="1843" w:type="dxa"/>
            <w:tcBorders>
              <w:top w:val="nil"/>
              <w:left w:val="nil"/>
              <w:bottom w:val="single" w:sz="8" w:space="0" w:color="auto"/>
              <w:right w:val="single" w:sz="8" w:space="0" w:color="auto"/>
            </w:tcBorders>
            <w:shd w:val="clear" w:color="auto" w:fill="auto"/>
            <w:noWrap/>
            <w:vAlign w:val="center"/>
            <w:hideMark/>
          </w:tcPr>
          <w:p w:rsidR="00663748" w:rsidRPr="00AB1405" w:rsidRDefault="00663748" w:rsidP="00983BC3">
            <w:pPr>
              <w:jc w:val="center"/>
              <w:rPr>
                <w:rFonts w:ascii="Agency FB" w:hAnsi="Agency FB"/>
                <w:color w:val="000000"/>
                <w:sz w:val="22"/>
                <w:szCs w:val="22"/>
                <w:lang w:eastAsia="es-BO"/>
              </w:rPr>
            </w:pPr>
            <w:r w:rsidRPr="00AB1405">
              <w:rPr>
                <w:rFonts w:ascii="Agency FB" w:hAnsi="Agency FB"/>
                <w:color w:val="000000"/>
                <w:sz w:val="22"/>
                <w:szCs w:val="22"/>
                <w:lang w:eastAsia="es-BO"/>
              </w:rPr>
              <w:t>Global</w:t>
            </w:r>
          </w:p>
        </w:tc>
      </w:tr>
      <w:tr w:rsidR="00F90F43" w:rsidRPr="00AB1405" w:rsidTr="00F90F43">
        <w:trPr>
          <w:trHeight w:val="315"/>
        </w:trPr>
        <w:tc>
          <w:tcPr>
            <w:tcW w:w="512" w:type="dxa"/>
            <w:tcBorders>
              <w:top w:val="nil"/>
              <w:left w:val="single" w:sz="8" w:space="0" w:color="auto"/>
              <w:bottom w:val="single" w:sz="8" w:space="0" w:color="auto"/>
              <w:right w:val="single" w:sz="8" w:space="0" w:color="auto"/>
            </w:tcBorders>
            <w:shd w:val="clear" w:color="auto" w:fill="auto"/>
            <w:noWrap/>
            <w:vAlign w:val="center"/>
            <w:hideMark/>
          </w:tcPr>
          <w:p w:rsidR="00663748" w:rsidRPr="00AB1405" w:rsidRDefault="00663748" w:rsidP="00983BC3">
            <w:pPr>
              <w:jc w:val="center"/>
              <w:rPr>
                <w:rFonts w:ascii="Agency FB" w:hAnsi="Agency FB"/>
                <w:b/>
                <w:bCs/>
                <w:color w:val="000000"/>
                <w:sz w:val="22"/>
                <w:szCs w:val="22"/>
                <w:lang w:eastAsia="es-BO"/>
              </w:rPr>
            </w:pPr>
            <w:r w:rsidRPr="00AB1405">
              <w:rPr>
                <w:rFonts w:ascii="Agency FB" w:hAnsi="Agency FB"/>
                <w:b/>
                <w:bCs/>
                <w:color w:val="000000"/>
                <w:sz w:val="22"/>
                <w:szCs w:val="22"/>
                <w:lang w:eastAsia="es-BO"/>
              </w:rPr>
              <w:t>2</w:t>
            </w:r>
          </w:p>
        </w:tc>
        <w:tc>
          <w:tcPr>
            <w:tcW w:w="5503" w:type="dxa"/>
            <w:tcBorders>
              <w:top w:val="nil"/>
              <w:left w:val="nil"/>
              <w:bottom w:val="single" w:sz="8" w:space="0" w:color="auto"/>
              <w:right w:val="single" w:sz="8" w:space="0" w:color="auto"/>
            </w:tcBorders>
            <w:shd w:val="clear" w:color="auto" w:fill="auto"/>
            <w:noWrap/>
            <w:vAlign w:val="center"/>
            <w:hideMark/>
          </w:tcPr>
          <w:p w:rsidR="00663748" w:rsidRPr="00AB1405" w:rsidRDefault="00663748" w:rsidP="00983BC3">
            <w:pPr>
              <w:rPr>
                <w:rFonts w:ascii="Agency FB" w:hAnsi="Agency FB"/>
                <w:color w:val="000000"/>
                <w:sz w:val="22"/>
                <w:szCs w:val="22"/>
                <w:lang w:eastAsia="es-BO"/>
              </w:rPr>
            </w:pPr>
            <w:r w:rsidRPr="00AB1405">
              <w:rPr>
                <w:rFonts w:ascii="Agency FB" w:hAnsi="Agency FB"/>
                <w:color w:val="000000"/>
                <w:sz w:val="22"/>
                <w:szCs w:val="22"/>
                <w:lang w:eastAsia="es-BO"/>
              </w:rPr>
              <w:t>Instalación de Faenas</w:t>
            </w:r>
          </w:p>
        </w:tc>
        <w:tc>
          <w:tcPr>
            <w:tcW w:w="1513" w:type="dxa"/>
            <w:tcBorders>
              <w:top w:val="nil"/>
              <w:left w:val="nil"/>
              <w:bottom w:val="single" w:sz="8" w:space="0" w:color="auto"/>
              <w:right w:val="single" w:sz="8" w:space="0" w:color="auto"/>
            </w:tcBorders>
            <w:shd w:val="clear" w:color="auto" w:fill="auto"/>
            <w:noWrap/>
            <w:vAlign w:val="center"/>
            <w:hideMark/>
          </w:tcPr>
          <w:p w:rsidR="00663748" w:rsidRPr="00AB1405" w:rsidRDefault="00663748" w:rsidP="00F90F43">
            <w:pPr>
              <w:ind w:firstLineChars="100" w:firstLine="220"/>
              <w:jc w:val="right"/>
              <w:rPr>
                <w:rFonts w:ascii="Agency FB" w:hAnsi="Agency FB"/>
                <w:color w:val="000000"/>
                <w:sz w:val="22"/>
                <w:szCs w:val="22"/>
                <w:lang w:eastAsia="es-BO"/>
              </w:rPr>
            </w:pPr>
            <w:r w:rsidRPr="00AB1405">
              <w:rPr>
                <w:rFonts w:ascii="Agency FB" w:hAnsi="Agency FB"/>
                <w:color w:val="000000"/>
                <w:sz w:val="22"/>
                <w:szCs w:val="22"/>
                <w:lang w:eastAsia="es-BO"/>
              </w:rPr>
              <w:t>1</w:t>
            </w:r>
            <w:r w:rsidR="00F90F43" w:rsidRPr="00F90F43">
              <w:rPr>
                <w:rFonts w:ascii="Agency FB" w:hAnsi="Agency FB"/>
                <w:color w:val="000000"/>
                <w:sz w:val="22"/>
                <w:szCs w:val="22"/>
                <w:lang w:eastAsia="es-BO"/>
              </w:rPr>
              <w:t>,00</w:t>
            </w:r>
          </w:p>
        </w:tc>
        <w:tc>
          <w:tcPr>
            <w:tcW w:w="1843" w:type="dxa"/>
            <w:tcBorders>
              <w:top w:val="nil"/>
              <w:left w:val="nil"/>
              <w:bottom w:val="single" w:sz="8" w:space="0" w:color="auto"/>
              <w:right w:val="single" w:sz="8" w:space="0" w:color="auto"/>
            </w:tcBorders>
            <w:shd w:val="clear" w:color="auto" w:fill="auto"/>
            <w:noWrap/>
            <w:vAlign w:val="center"/>
            <w:hideMark/>
          </w:tcPr>
          <w:p w:rsidR="00663748" w:rsidRPr="00AB1405" w:rsidRDefault="00663748" w:rsidP="00983BC3">
            <w:pPr>
              <w:jc w:val="center"/>
              <w:rPr>
                <w:rFonts w:ascii="Agency FB" w:hAnsi="Agency FB"/>
                <w:color w:val="000000"/>
                <w:sz w:val="22"/>
                <w:szCs w:val="22"/>
                <w:lang w:eastAsia="es-BO"/>
              </w:rPr>
            </w:pPr>
            <w:r w:rsidRPr="00AB1405">
              <w:rPr>
                <w:rFonts w:ascii="Agency FB" w:hAnsi="Agency FB"/>
                <w:color w:val="000000"/>
                <w:sz w:val="22"/>
                <w:szCs w:val="22"/>
                <w:lang w:eastAsia="es-BO"/>
              </w:rPr>
              <w:t>Global</w:t>
            </w:r>
          </w:p>
        </w:tc>
      </w:tr>
      <w:tr w:rsidR="00F90F43" w:rsidRPr="00AB1405" w:rsidTr="00F90F43">
        <w:trPr>
          <w:trHeight w:val="315"/>
        </w:trPr>
        <w:tc>
          <w:tcPr>
            <w:tcW w:w="512" w:type="dxa"/>
            <w:tcBorders>
              <w:top w:val="nil"/>
              <w:left w:val="single" w:sz="8" w:space="0" w:color="auto"/>
              <w:bottom w:val="single" w:sz="8" w:space="0" w:color="auto"/>
              <w:right w:val="single" w:sz="8" w:space="0" w:color="auto"/>
            </w:tcBorders>
            <w:shd w:val="clear" w:color="auto" w:fill="auto"/>
            <w:noWrap/>
            <w:vAlign w:val="center"/>
            <w:hideMark/>
          </w:tcPr>
          <w:p w:rsidR="00663748" w:rsidRPr="00AB1405" w:rsidRDefault="00663748" w:rsidP="00983BC3">
            <w:pPr>
              <w:jc w:val="center"/>
              <w:rPr>
                <w:rFonts w:ascii="Agency FB" w:hAnsi="Agency FB"/>
                <w:b/>
                <w:bCs/>
                <w:color w:val="000000"/>
                <w:sz w:val="22"/>
                <w:szCs w:val="22"/>
                <w:lang w:eastAsia="es-BO"/>
              </w:rPr>
            </w:pPr>
            <w:r w:rsidRPr="00F90F43">
              <w:rPr>
                <w:rFonts w:ascii="Agency FB" w:hAnsi="Agency FB"/>
                <w:b/>
                <w:bCs/>
                <w:color w:val="000000"/>
                <w:sz w:val="22"/>
                <w:szCs w:val="22"/>
                <w:lang w:eastAsia="es-BO"/>
              </w:rPr>
              <w:t>3</w:t>
            </w:r>
          </w:p>
        </w:tc>
        <w:tc>
          <w:tcPr>
            <w:tcW w:w="5503" w:type="dxa"/>
            <w:tcBorders>
              <w:top w:val="nil"/>
              <w:left w:val="nil"/>
              <w:bottom w:val="single" w:sz="8" w:space="0" w:color="auto"/>
              <w:right w:val="single" w:sz="8" w:space="0" w:color="auto"/>
            </w:tcBorders>
            <w:shd w:val="clear" w:color="auto" w:fill="auto"/>
            <w:noWrap/>
            <w:vAlign w:val="center"/>
            <w:hideMark/>
          </w:tcPr>
          <w:p w:rsidR="00663748" w:rsidRPr="00AB1405" w:rsidRDefault="00663748" w:rsidP="00983BC3">
            <w:pPr>
              <w:rPr>
                <w:rFonts w:ascii="Agency FB" w:hAnsi="Agency FB"/>
                <w:color w:val="000000"/>
                <w:sz w:val="22"/>
                <w:szCs w:val="22"/>
                <w:lang w:eastAsia="es-BO"/>
              </w:rPr>
            </w:pPr>
            <w:r w:rsidRPr="00AB1405">
              <w:rPr>
                <w:rFonts w:ascii="Agency FB" w:hAnsi="Agency FB"/>
                <w:color w:val="000000"/>
                <w:sz w:val="22"/>
                <w:szCs w:val="22"/>
                <w:lang w:eastAsia="es-BO"/>
              </w:rPr>
              <w:t>Elaboración de Planos As Built</w:t>
            </w:r>
          </w:p>
        </w:tc>
        <w:tc>
          <w:tcPr>
            <w:tcW w:w="1513" w:type="dxa"/>
            <w:tcBorders>
              <w:top w:val="nil"/>
              <w:left w:val="nil"/>
              <w:bottom w:val="single" w:sz="8" w:space="0" w:color="auto"/>
              <w:right w:val="single" w:sz="8" w:space="0" w:color="auto"/>
            </w:tcBorders>
            <w:shd w:val="clear" w:color="auto" w:fill="auto"/>
            <w:noWrap/>
            <w:vAlign w:val="center"/>
            <w:hideMark/>
          </w:tcPr>
          <w:p w:rsidR="00663748" w:rsidRPr="00AB1405" w:rsidRDefault="00663748" w:rsidP="00F90F43">
            <w:pPr>
              <w:ind w:firstLineChars="100" w:firstLine="220"/>
              <w:jc w:val="right"/>
              <w:rPr>
                <w:rFonts w:ascii="Agency FB" w:hAnsi="Agency FB"/>
                <w:color w:val="000000"/>
                <w:sz w:val="22"/>
                <w:szCs w:val="22"/>
                <w:lang w:eastAsia="es-BO"/>
              </w:rPr>
            </w:pPr>
            <w:r w:rsidRPr="00AB1405">
              <w:rPr>
                <w:rFonts w:ascii="Agency FB" w:hAnsi="Agency FB"/>
                <w:color w:val="000000"/>
                <w:sz w:val="22"/>
                <w:szCs w:val="22"/>
                <w:lang w:eastAsia="es-BO"/>
              </w:rPr>
              <w:t>1</w:t>
            </w:r>
            <w:r w:rsidR="00F90F43" w:rsidRPr="00F90F43">
              <w:rPr>
                <w:rFonts w:ascii="Agency FB" w:hAnsi="Agency FB"/>
                <w:color w:val="000000"/>
                <w:sz w:val="22"/>
                <w:szCs w:val="22"/>
                <w:lang w:eastAsia="es-BO"/>
              </w:rPr>
              <w:t>,00</w:t>
            </w:r>
          </w:p>
        </w:tc>
        <w:tc>
          <w:tcPr>
            <w:tcW w:w="1843" w:type="dxa"/>
            <w:tcBorders>
              <w:top w:val="nil"/>
              <w:left w:val="nil"/>
              <w:bottom w:val="single" w:sz="8" w:space="0" w:color="auto"/>
              <w:right w:val="single" w:sz="8" w:space="0" w:color="auto"/>
            </w:tcBorders>
            <w:shd w:val="clear" w:color="auto" w:fill="auto"/>
            <w:noWrap/>
            <w:vAlign w:val="center"/>
            <w:hideMark/>
          </w:tcPr>
          <w:p w:rsidR="00663748" w:rsidRPr="00AB1405" w:rsidRDefault="00663748" w:rsidP="00983BC3">
            <w:pPr>
              <w:jc w:val="center"/>
              <w:rPr>
                <w:rFonts w:ascii="Agency FB" w:hAnsi="Agency FB"/>
                <w:color w:val="000000"/>
                <w:sz w:val="22"/>
                <w:szCs w:val="22"/>
                <w:lang w:eastAsia="es-BO"/>
              </w:rPr>
            </w:pPr>
            <w:r w:rsidRPr="00AB1405">
              <w:rPr>
                <w:rFonts w:ascii="Agency FB" w:hAnsi="Agency FB"/>
                <w:color w:val="000000"/>
                <w:sz w:val="22"/>
                <w:szCs w:val="22"/>
                <w:lang w:eastAsia="es-BO"/>
              </w:rPr>
              <w:t>Global</w:t>
            </w:r>
          </w:p>
        </w:tc>
      </w:tr>
      <w:tr w:rsidR="00983BC3" w:rsidRPr="00AB1405" w:rsidTr="00F90F43">
        <w:trPr>
          <w:trHeight w:val="315"/>
        </w:trPr>
        <w:tc>
          <w:tcPr>
            <w:tcW w:w="512" w:type="dxa"/>
            <w:tcBorders>
              <w:top w:val="nil"/>
              <w:left w:val="single" w:sz="8" w:space="0" w:color="auto"/>
              <w:bottom w:val="single" w:sz="8" w:space="0" w:color="auto"/>
              <w:right w:val="single" w:sz="8" w:space="0" w:color="auto"/>
            </w:tcBorders>
            <w:shd w:val="clear" w:color="auto" w:fill="auto"/>
            <w:noWrap/>
            <w:vAlign w:val="center"/>
          </w:tcPr>
          <w:p w:rsidR="00983BC3" w:rsidRPr="00F90F43" w:rsidRDefault="00983BC3" w:rsidP="00983BC3">
            <w:pPr>
              <w:jc w:val="center"/>
              <w:rPr>
                <w:rFonts w:ascii="Agency FB" w:hAnsi="Agency FB"/>
                <w:b/>
                <w:bCs/>
                <w:color w:val="000000"/>
                <w:sz w:val="22"/>
                <w:szCs w:val="22"/>
                <w:lang w:eastAsia="es-BO"/>
              </w:rPr>
            </w:pPr>
            <w:r>
              <w:rPr>
                <w:rFonts w:ascii="Agency FB" w:hAnsi="Agency FB"/>
                <w:b/>
                <w:bCs/>
                <w:color w:val="000000"/>
                <w:sz w:val="22"/>
                <w:szCs w:val="22"/>
                <w:lang w:eastAsia="es-BO"/>
              </w:rPr>
              <w:t>4</w:t>
            </w:r>
          </w:p>
        </w:tc>
        <w:tc>
          <w:tcPr>
            <w:tcW w:w="5503" w:type="dxa"/>
            <w:tcBorders>
              <w:top w:val="nil"/>
              <w:left w:val="nil"/>
              <w:bottom w:val="single" w:sz="8" w:space="0" w:color="auto"/>
              <w:right w:val="single" w:sz="8" w:space="0" w:color="auto"/>
            </w:tcBorders>
            <w:shd w:val="clear" w:color="auto" w:fill="auto"/>
            <w:noWrap/>
            <w:vAlign w:val="center"/>
          </w:tcPr>
          <w:p w:rsidR="00983BC3" w:rsidRPr="00AB1405" w:rsidRDefault="00983BC3" w:rsidP="00983BC3">
            <w:pPr>
              <w:rPr>
                <w:rFonts w:ascii="Agency FB" w:hAnsi="Agency FB"/>
                <w:color w:val="000000"/>
                <w:sz w:val="22"/>
                <w:szCs w:val="22"/>
                <w:lang w:eastAsia="es-BO"/>
              </w:rPr>
            </w:pPr>
            <w:r>
              <w:rPr>
                <w:rFonts w:ascii="Agency FB" w:hAnsi="Agency FB"/>
                <w:color w:val="000000"/>
                <w:sz w:val="22"/>
                <w:szCs w:val="22"/>
                <w:lang w:eastAsia="es-BO"/>
              </w:rPr>
              <w:t>Limpieza y retiro de escombros</w:t>
            </w:r>
          </w:p>
        </w:tc>
        <w:tc>
          <w:tcPr>
            <w:tcW w:w="1513" w:type="dxa"/>
            <w:tcBorders>
              <w:top w:val="nil"/>
              <w:left w:val="nil"/>
              <w:bottom w:val="single" w:sz="8" w:space="0" w:color="auto"/>
              <w:right w:val="single" w:sz="8" w:space="0" w:color="auto"/>
            </w:tcBorders>
            <w:shd w:val="clear" w:color="auto" w:fill="auto"/>
            <w:noWrap/>
            <w:vAlign w:val="center"/>
          </w:tcPr>
          <w:p w:rsidR="00983BC3" w:rsidRPr="00AB1405" w:rsidRDefault="00983BC3" w:rsidP="00F90F43">
            <w:pPr>
              <w:ind w:firstLineChars="100" w:firstLine="220"/>
              <w:jc w:val="right"/>
              <w:rPr>
                <w:rFonts w:ascii="Agency FB" w:hAnsi="Agency FB"/>
                <w:color w:val="000000"/>
                <w:sz w:val="22"/>
                <w:szCs w:val="22"/>
                <w:lang w:eastAsia="es-BO"/>
              </w:rPr>
            </w:pPr>
            <w:r>
              <w:rPr>
                <w:rFonts w:ascii="Agency FB" w:hAnsi="Agency FB"/>
                <w:color w:val="000000"/>
                <w:sz w:val="22"/>
                <w:szCs w:val="22"/>
                <w:lang w:eastAsia="es-BO"/>
              </w:rPr>
              <w:t>1,00</w:t>
            </w:r>
          </w:p>
        </w:tc>
        <w:tc>
          <w:tcPr>
            <w:tcW w:w="1843" w:type="dxa"/>
            <w:tcBorders>
              <w:top w:val="nil"/>
              <w:left w:val="nil"/>
              <w:bottom w:val="single" w:sz="8" w:space="0" w:color="auto"/>
              <w:right w:val="single" w:sz="8" w:space="0" w:color="auto"/>
            </w:tcBorders>
            <w:shd w:val="clear" w:color="auto" w:fill="auto"/>
            <w:noWrap/>
            <w:vAlign w:val="center"/>
          </w:tcPr>
          <w:p w:rsidR="00983BC3" w:rsidRPr="00AB1405" w:rsidRDefault="00983BC3" w:rsidP="00983BC3">
            <w:pPr>
              <w:jc w:val="center"/>
              <w:rPr>
                <w:rFonts w:ascii="Agency FB" w:hAnsi="Agency FB"/>
                <w:color w:val="000000"/>
                <w:sz w:val="22"/>
                <w:szCs w:val="22"/>
                <w:lang w:eastAsia="es-BO"/>
              </w:rPr>
            </w:pPr>
            <w:r>
              <w:rPr>
                <w:rFonts w:ascii="Agency FB" w:hAnsi="Agency FB"/>
                <w:color w:val="000000"/>
                <w:sz w:val="22"/>
                <w:szCs w:val="22"/>
                <w:lang w:eastAsia="es-BO"/>
              </w:rPr>
              <w:t>Global</w:t>
            </w:r>
          </w:p>
        </w:tc>
      </w:tr>
      <w:tr w:rsidR="00663748" w:rsidRPr="00AB1405" w:rsidTr="00CA0405">
        <w:trPr>
          <w:trHeight w:val="315"/>
        </w:trPr>
        <w:tc>
          <w:tcPr>
            <w:tcW w:w="9371" w:type="dxa"/>
            <w:gridSpan w:val="4"/>
            <w:tcBorders>
              <w:top w:val="single" w:sz="8" w:space="0" w:color="auto"/>
              <w:left w:val="single" w:sz="8" w:space="0" w:color="auto"/>
              <w:bottom w:val="single" w:sz="8" w:space="0" w:color="auto"/>
              <w:right w:val="single" w:sz="8" w:space="0" w:color="000000"/>
            </w:tcBorders>
            <w:shd w:val="clear" w:color="auto" w:fill="002060"/>
            <w:noWrap/>
            <w:vAlign w:val="center"/>
            <w:hideMark/>
          </w:tcPr>
          <w:p w:rsidR="00663748" w:rsidRPr="00CA0405" w:rsidRDefault="00663748" w:rsidP="00983BC3">
            <w:pPr>
              <w:rPr>
                <w:rFonts w:ascii="Agency FB" w:hAnsi="Agency FB"/>
                <w:b/>
                <w:bCs/>
                <w:color w:val="FFFFFF" w:themeColor="background1"/>
                <w:sz w:val="22"/>
                <w:szCs w:val="22"/>
                <w:lang w:eastAsia="es-BO"/>
              </w:rPr>
            </w:pPr>
            <w:r w:rsidRPr="00CA0405">
              <w:rPr>
                <w:rFonts w:ascii="Agency FB" w:hAnsi="Agency FB"/>
                <w:b/>
                <w:bCs/>
                <w:color w:val="FFFFFF" w:themeColor="background1"/>
                <w:sz w:val="22"/>
                <w:szCs w:val="22"/>
                <w:lang w:eastAsia="es-BO"/>
              </w:rPr>
              <w:t>OBRAS CIVILES</w:t>
            </w:r>
          </w:p>
        </w:tc>
      </w:tr>
      <w:tr w:rsidR="00F90F43" w:rsidRPr="00AB1405" w:rsidTr="00CA0405">
        <w:trPr>
          <w:trHeight w:val="300"/>
        </w:trPr>
        <w:tc>
          <w:tcPr>
            <w:tcW w:w="512" w:type="dxa"/>
            <w:vMerge w:val="restart"/>
            <w:tcBorders>
              <w:top w:val="nil"/>
              <w:left w:val="single" w:sz="8" w:space="0" w:color="auto"/>
              <w:bottom w:val="single" w:sz="8" w:space="0" w:color="000000"/>
              <w:right w:val="single" w:sz="8" w:space="0" w:color="auto"/>
            </w:tcBorders>
            <w:shd w:val="clear" w:color="auto" w:fill="002060"/>
            <w:noWrap/>
            <w:vAlign w:val="center"/>
            <w:hideMark/>
          </w:tcPr>
          <w:p w:rsidR="00663748" w:rsidRPr="00CA0405" w:rsidRDefault="00663748" w:rsidP="00F90F43">
            <w:pPr>
              <w:contextualSpacing/>
              <w:jc w:val="center"/>
              <w:rPr>
                <w:rFonts w:ascii="Agency FB" w:hAnsi="Agency FB"/>
                <w:b/>
                <w:bCs/>
                <w:color w:val="FFFFFF" w:themeColor="background1"/>
                <w:sz w:val="22"/>
                <w:szCs w:val="22"/>
                <w:lang w:eastAsia="es-BO"/>
              </w:rPr>
            </w:pPr>
            <w:r w:rsidRPr="00CA0405">
              <w:rPr>
                <w:rFonts w:ascii="Agency FB" w:hAnsi="Agency FB"/>
                <w:b/>
                <w:bCs/>
                <w:color w:val="FFFFFF" w:themeColor="background1"/>
                <w:sz w:val="22"/>
                <w:szCs w:val="22"/>
                <w:lang w:eastAsia="es-BO"/>
              </w:rPr>
              <w:t>ÍTEM</w:t>
            </w:r>
          </w:p>
        </w:tc>
        <w:tc>
          <w:tcPr>
            <w:tcW w:w="5503" w:type="dxa"/>
            <w:vMerge w:val="restart"/>
            <w:tcBorders>
              <w:top w:val="nil"/>
              <w:left w:val="single" w:sz="8" w:space="0" w:color="auto"/>
              <w:bottom w:val="single" w:sz="8" w:space="0" w:color="000000"/>
              <w:right w:val="single" w:sz="8" w:space="0" w:color="auto"/>
            </w:tcBorders>
            <w:shd w:val="clear" w:color="auto" w:fill="002060"/>
            <w:noWrap/>
            <w:vAlign w:val="center"/>
            <w:hideMark/>
          </w:tcPr>
          <w:p w:rsidR="00663748" w:rsidRPr="00CA0405" w:rsidRDefault="00663748" w:rsidP="00F90F43">
            <w:pPr>
              <w:contextualSpacing/>
              <w:rPr>
                <w:rFonts w:ascii="Agency FB" w:hAnsi="Agency FB"/>
                <w:b/>
                <w:bCs/>
                <w:color w:val="FFFFFF" w:themeColor="background1"/>
                <w:sz w:val="22"/>
                <w:szCs w:val="22"/>
                <w:lang w:eastAsia="es-BO"/>
              </w:rPr>
            </w:pPr>
            <w:r w:rsidRPr="00CA0405">
              <w:rPr>
                <w:rFonts w:ascii="Agency FB" w:hAnsi="Agency FB"/>
                <w:b/>
                <w:bCs/>
                <w:color w:val="FFFFFF" w:themeColor="background1"/>
                <w:sz w:val="22"/>
                <w:szCs w:val="22"/>
                <w:lang w:eastAsia="es-BO"/>
              </w:rPr>
              <w:t>DESCRIPCIÓN</w:t>
            </w:r>
          </w:p>
        </w:tc>
        <w:tc>
          <w:tcPr>
            <w:tcW w:w="1513" w:type="dxa"/>
            <w:vMerge w:val="restart"/>
            <w:tcBorders>
              <w:top w:val="nil"/>
              <w:left w:val="single" w:sz="8" w:space="0" w:color="auto"/>
              <w:bottom w:val="single" w:sz="8" w:space="0" w:color="000000"/>
              <w:right w:val="single" w:sz="8" w:space="0" w:color="auto"/>
            </w:tcBorders>
            <w:shd w:val="clear" w:color="auto" w:fill="002060"/>
            <w:noWrap/>
            <w:vAlign w:val="center"/>
            <w:hideMark/>
          </w:tcPr>
          <w:p w:rsidR="00663748" w:rsidRPr="00CA0405" w:rsidRDefault="00663748" w:rsidP="00983BC3">
            <w:pPr>
              <w:jc w:val="center"/>
              <w:rPr>
                <w:rFonts w:ascii="Agency FB" w:hAnsi="Agency FB"/>
                <w:b/>
                <w:bCs/>
                <w:color w:val="FFFFFF" w:themeColor="background1"/>
                <w:sz w:val="22"/>
                <w:szCs w:val="22"/>
                <w:lang w:eastAsia="es-BO"/>
              </w:rPr>
            </w:pPr>
            <w:r w:rsidRPr="00CA0405">
              <w:rPr>
                <w:rFonts w:ascii="Agency FB" w:hAnsi="Agency FB"/>
                <w:b/>
                <w:bCs/>
                <w:color w:val="FFFFFF" w:themeColor="background1"/>
                <w:sz w:val="22"/>
                <w:szCs w:val="22"/>
                <w:lang w:eastAsia="es-BO"/>
              </w:rPr>
              <w:t>CANTIDAD</w:t>
            </w:r>
          </w:p>
        </w:tc>
        <w:tc>
          <w:tcPr>
            <w:tcW w:w="1843" w:type="dxa"/>
            <w:vMerge w:val="restart"/>
            <w:tcBorders>
              <w:top w:val="nil"/>
              <w:left w:val="single" w:sz="8" w:space="0" w:color="auto"/>
              <w:bottom w:val="single" w:sz="8" w:space="0" w:color="000000"/>
              <w:right w:val="single" w:sz="8" w:space="0" w:color="auto"/>
            </w:tcBorders>
            <w:shd w:val="clear" w:color="auto" w:fill="002060"/>
            <w:noWrap/>
            <w:vAlign w:val="center"/>
            <w:hideMark/>
          </w:tcPr>
          <w:p w:rsidR="00663748" w:rsidRPr="00CA0405" w:rsidRDefault="00663748" w:rsidP="00983BC3">
            <w:pPr>
              <w:jc w:val="center"/>
              <w:rPr>
                <w:rFonts w:ascii="Agency FB" w:hAnsi="Agency FB"/>
                <w:b/>
                <w:bCs/>
                <w:color w:val="FFFFFF" w:themeColor="background1"/>
                <w:sz w:val="22"/>
                <w:szCs w:val="22"/>
                <w:lang w:eastAsia="es-BO"/>
              </w:rPr>
            </w:pPr>
            <w:r w:rsidRPr="00CA0405">
              <w:rPr>
                <w:rFonts w:ascii="Agency FB" w:hAnsi="Agency FB"/>
                <w:b/>
                <w:bCs/>
                <w:color w:val="FFFFFF" w:themeColor="background1"/>
                <w:sz w:val="22"/>
                <w:szCs w:val="22"/>
                <w:lang w:eastAsia="es-BO"/>
              </w:rPr>
              <w:t>UNIDAD</w:t>
            </w:r>
          </w:p>
        </w:tc>
      </w:tr>
      <w:tr w:rsidR="00F90F43" w:rsidRPr="00AB1405" w:rsidTr="00CA0405">
        <w:trPr>
          <w:trHeight w:val="287"/>
        </w:trPr>
        <w:tc>
          <w:tcPr>
            <w:tcW w:w="512" w:type="dxa"/>
            <w:vMerge/>
            <w:tcBorders>
              <w:top w:val="nil"/>
              <w:left w:val="single" w:sz="8" w:space="0" w:color="auto"/>
              <w:bottom w:val="single" w:sz="8" w:space="0" w:color="000000"/>
              <w:right w:val="single" w:sz="8" w:space="0" w:color="auto"/>
            </w:tcBorders>
            <w:shd w:val="clear" w:color="auto" w:fill="002060"/>
            <w:vAlign w:val="center"/>
            <w:hideMark/>
          </w:tcPr>
          <w:p w:rsidR="00663748" w:rsidRPr="00AB1405" w:rsidRDefault="00663748" w:rsidP="00F90F43">
            <w:pPr>
              <w:contextualSpacing/>
              <w:rPr>
                <w:rFonts w:ascii="Agency FB" w:hAnsi="Agency FB"/>
                <w:b/>
                <w:bCs/>
                <w:color w:val="000000"/>
                <w:sz w:val="22"/>
                <w:szCs w:val="22"/>
                <w:lang w:eastAsia="es-BO"/>
              </w:rPr>
            </w:pPr>
          </w:p>
        </w:tc>
        <w:tc>
          <w:tcPr>
            <w:tcW w:w="5503" w:type="dxa"/>
            <w:vMerge/>
            <w:tcBorders>
              <w:top w:val="nil"/>
              <w:left w:val="single" w:sz="8" w:space="0" w:color="auto"/>
              <w:bottom w:val="single" w:sz="8" w:space="0" w:color="000000"/>
              <w:right w:val="single" w:sz="8" w:space="0" w:color="auto"/>
            </w:tcBorders>
            <w:shd w:val="clear" w:color="auto" w:fill="002060"/>
            <w:vAlign w:val="center"/>
            <w:hideMark/>
          </w:tcPr>
          <w:p w:rsidR="00663748" w:rsidRPr="00AB1405" w:rsidRDefault="00663748" w:rsidP="00F90F43">
            <w:pPr>
              <w:contextualSpacing/>
              <w:rPr>
                <w:rFonts w:ascii="Agency FB" w:hAnsi="Agency FB"/>
                <w:b/>
                <w:bCs/>
                <w:color w:val="000000"/>
                <w:sz w:val="22"/>
                <w:szCs w:val="22"/>
                <w:lang w:eastAsia="es-BO"/>
              </w:rPr>
            </w:pPr>
          </w:p>
        </w:tc>
        <w:tc>
          <w:tcPr>
            <w:tcW w:w="1513" w:type="dxa"/>
            <w:vMerge/>
            <w:tcBorders>
              <w:top w:val="nil"/>
              <w:left w:val="single" w:sz="8" w:space="0" w:color="auto"/>
              <w:bottom w:val="single" w:sz="8" w:space="0" w:color="000000"/>
              <w:right w:val="single" w:sz="8" w:space="0" w:color="auto"/>
            </w:tcBorders>
            <w:shd w:val="clear" w:color="auto" w:fill="002060"/>
            <w:vAlign w:val="center"/>
            <w:hideMark/>
          </w:tcPr>
          <w:p w:rsidR="00663748" w:rsidRPr="00AB1405" w:rsidRDefault="00663748" w:rsidP="00983BC3">
            <w:pPr>
              <w:rPr>
                <w:rFonts w:ascii="Agency FB" w:hAnsi="Agency FB"/>
                <w:b/>
                <w:bCs/>
                <w:color w:val="000000"/>
                <w:sz w:val="22"/>
                <w:szCs w:val="22"/>
                <w:lang w:eastAsia="es-BO"/>
              </w:rPr>
            </w:pPr>
          </w:p>
        </w:tc>
        <w:tc>
          <w:tcPr>
            <w:tcW w:w="1843" w:type="dxa"/>
            <w:vMerge/>
            <w:tcBorders>
              <w:top w:val="nil"/>
              <w:left w:val="single" w:sz="8" w:space="0" w:color="auto"/>
              <w:bottom w:val="single" w:sz="8" w:space="0" w:color="000000"/>
              <w:right w:val="single" w:sz="8" w:space="0" w:color="auto"/>
            </w:tcBorders>
            <w:shd w:val="clear" w:color="auto" w:fill="002060"/>
            <w:vAlign w:val="center"/>
            <w:hideMark/>
          </w:tcPr>
          <w:p w:rsidR="00663748" w:rsidRPr="00AB1405" w:rsidRDefault="00663748" w:rsidP="00983BC3">
            <w:pPr>
              <w:rPr>
                <w:rFonts w:ascii="Agency FB" w:hAnsi="Agency FB"/>
                <w:b/>
                <w:bCs/>
                <w:color w:val="000000"/>
                <w:sz w:val="22"/>
                <w:szCs w:val="22"/>
                <w:lang w:eastAsia="es-BO"/>
              </w:rPr>
            </w:pPr>
          </w:p>
        </w:tc>
      </w:tr>
      <w:tr w:rsidR="00663748" w:rsidRPr="00AB1405" w:rsidTr="00F90F43">
        <w:trPr>
          <w:trHeight w:val="315"/>
        </w:trPr>
        <w:tc>
          <w:tcPr>
            <w:tcW w:w="512" w:type="dxa"/>
            <w:tcBorders>
              <w:top w:val="nil"/>
              <w:left w:val="single" w:sz="8" w:space="0" w:color="auto"/>
              <w:bottom w:val="single" w:sz="8" w:space="0" w:color="auto"/>
              <w:right w:val="single" w:sz="8" w:space="0" w:color="auto"/>
            </w:tcBorders>
            <w:shd w:val="clear" w:color="auto" w:fill="auto"/>
            <w:noWrap/>
            <w:vAlign w:val="center"/>
            <w:hideMark/>
          </w:tcPr>
          <w:p w:rsidR="00663748" w:rsidRPr="00AB1405" w:rsidRDefault="007424E9" w:rsidP="00F90F43">
            <w:pPr>
              <w:contextualSpacing/>
              <w:jc w:val="center"/>
              <w:rPr>
                <w:rFonts w:ascii="Agency FB" w:hAnsi="Agency FB"/>
                <w:b/>
                <w:bCs/>
                <w:color w:val="000000"/>
                <w:sz w:val="22"/>
                <w:szCs w:val="22"/>
                <w:lang w:eastAsia="es-BO"/>
              </w:rPr>
            </w:pPr>
            <w:r>
              <w:rPr>
                <w:rFonts w:ascii="Agency FB" w:hAnsi="Agency FB"/>
                <w:b/>
                <w:bCs/>
                <w:color w:val="000000"/>
                <w:sz w:val="22"/>
                <w:szCs w:val="22"/>
                <w:lang w:eastAsia="es-BO"/>
              </w:rPr>
              <w:t>5</w:t>
            </w:r>
          </w:p>
        </w:tc>
        <w:tc>
          <w:tcPr>
            <w:tcW w:w="5503" w:type="dxa"/>
            <w:tcBorders>
              <w:top w:val="nil"/>
              <w:left w:val="nil"/>
              <w:bottom w:val="single" w:sz="8" w:space="0" w:color="auto"/>
              <w:right w:val="single" w:sz="8" w:space="0" w:color="auto"/>
            </w:tcBorders>
            <w:shd w:val="clear" w:color="auto" w:fill="auto"/>
            <w:noWrap/>
            <w:vAlign w:val="center"/>
            <w:hideMark/>
          </w:tcPr>
          <w:p w:rsidR="00663748" w:rsidRPr="00AB1405" w:rsidRDefault="00663748" w:rsidP="00F90F43">
            <w:pPr>
              <w:contextualSpacing/>
              <w:rPr>
                <w:rFonts w:ascii="Agency FB" w:hAnsi="Agency FB"/>
                <w:color w:val="000000"/>
                <w:sz w:val="22"/>
                <w:szCs w:val="22"/>
                <w:lang w:eastAsia="es-BO"/>
              </w:rPr>
            </w:pPr>
            <w:r w:rsidRPr="00AB1405">
              <w:rPr>
                <w:rFonts w:ascii="Agency FB" w:hAnsi="Agency FB"/>
                <w:color w:val="000000"/>
                <w:sz w:val="22"/>
                <w:szCs w:val="22"/>
                <w:lang w:eastAsia="es-BO"/>
              </w:rPr>
              <w:t>Excavación de Suelos</w:t>
            </w:r>
          </w:p>
        </w:tc>
        <w:tc>
          <w:tcPr>
            <w:tcW w:w="1513" w:type="dxa"/>
            <w:tcBorders>
              <w:top w:val="nil"/>
              <w:left w:val="nil"/>
              <w:bottom w:val="single" w:sz="8" w:space="0" w:color="auto"/>
              <w:right w:val="single" w:sz="8" w:space="0" w:color="auto"/>
            </w:tcBorders>
            <w:shd w:val="clear" w:color="auto" w:fill="auto"/>
            <w:noWrap/>
            <w:vAlign w:val="center"/>
            <w:hideMark/>
          </w:tcPr>
          <w:p w:rsidR="00663748" w:rsidRPr="00AB1405" w:rsidRDefault="001A3878" w:rsidP="00F90F43">
            <w:pPr>
              <w:ind w:firstLineChars="100" w:firstLine="220"/>
              <w:jc w:val="right"/>
              <w:rPr>
                <w:rFonts w:ascii="Agency FB" w:hAnsi="Agency FB"/>
                <w:color w:val="000000"/>
                <w:sz w:val="22"/>
                <w:szCs w:val="22"/>
                <w:lang w:eastAsia="es-BO"/>
              </w:rPr>
            </w:pPr>
            <w:r>
              <w:rPr>
                <w:rFonts w:ascii="Agency FB" w:hAnsi="Agency FB"/>
                <w:color w:val="000000"/>
                <w:sz w:val="22"/>
                <w:szCs w:val="22"/>
                <w:lang w:eastAsia="es-BO"/>
              </w:rPr>
              <w:t>181</w:t>
            </w:r>
            <w:r w:rsidR="00663748" w:rsidRPr="00AB1405">
              <w:rPr>
                <w:rFonts w:ascii="Agency FB" w:hAnsi="Agency FB"/>
                <w:color w:val="000000"/>
                <w:sz w:val="22"/>
                <w:szCs w:val="22"/>
                <w:lang w:eastAsia="es-BO"/>
              </w:rPr>
              <w:t>,20</w:t>
            </w:r>
          </w:p>
        </w:tc>
        <w:tc>
          <w:tcPr>
            <w:tcW w:w="1843" w:type="dxa"/>
            <w:tcBorders>
              <w:top w:val="nil"/>
              <w:left w:val="nil"/>
              <w:bottom w:val="single" w:sz="8" w:space="0" w:color="auto"/>
              <w:right w:val="single" w:sz="8" w:space="0" w:color="auto"/>
            </w:tcBorders>
            <w:shd w:val="clear" w:color="auto" w:fill="auto"/>
            <w:noWrap/>
            <w:vAlign w:val="center"/>
            <w:hideMark/>
          </w:tcPr>
          <w:p w:rsidR="00663748" w:rsidRPr="00AB1405" w:rsidRDefault="00663748" w:rsidP="00983BC3">
            <w:pPr>
              <w:jc w:val="center"/>
              <w:rPr>
                <w:rFonts w:ascii="Agency FB" w:hAnsi="Agency FB"/>
                <w:color w:val="000000"/>
                <w:sz w:val="22"/>
                <w:szCs w:val="22"/>
                <w:lang w:eastAsia="es-BO"/>
              </w:rPr>
            </w:pPr>
            <w:r w:rsidRPr="00AB1405">
              <w:rPr>
                <w:rFonts w:ascii="Agency FB" w:hAnsi="Agency FB"/>
                <w:color w:val="000000"/>
                <w:sz w:val="22"/>
                <w:szCs w:val="22"/>
                <w:lang w:eastAsia="es-BO"/>
              </w:rPr>
              <w:t>m</w:t>
            </w:r>
            <w:r w:rsidRPr="00AB1405">
              <w:rPr>
                <w:rFonts w:ascii="Agency FB" w:hAnsi="Agency FB"/>
                <w:color w:val="000000"/>
                <w:sz w:val="22"/>
                <w:szCs w:val="22"/>
                <w:vertAlign w:val="superscript"/>
                <w:lang w:eastAsia="es-BO"/>
              </w:rPr>
              <w:t>3</w:t>
            </w:r>
          </w:p>
        </w:tc>
      </w:tr>
      <w:tr w:rsidR="00663748" w:rsidRPr="00AB1405" w:rsidTr="00F90F43">
        <w:trPr>
          <w:trHeight w:val="315"/>
        </w:trPr>
        <w:tc>
          <w:tcPr>
            <w:tcW w:w="512" w:type="dxa"/>
            <w:tcBorders>
              <w:top w:val="nil"/>
              <w:left w:val="single" w:sz="8" w:space="0" w:color="auto"/>
              <w:bottom w:val="single" w:sz="8" w:space="0" w:color="auto"/>
              <w:right w:val="single" w:sz="8" w:space="0" w:color="auto"/>
            </w:tcBorders>
            <w:shd w:val="clear" w:color="auto" w:fill="auto"/>
            <w:noWrap/>
            <w:vAlign w:val="center"/>
            <w:hideMark/>
          </w:tcPr>
          <w:p w:rsidR="00663748" w:rsidRPr="00AB1405" w:rsidRDefault="007424E9" w:rsidP="00983BC3">
            <w:pPr>
              <w:jc w:val="center"/>
              <w:rPr>
                <w:rFonts w:ascii="Agency FB" w:hAnsi="Agency FB"/>
                <w:b/>
                <w:bCs/>
                <w:color w:val="000000"/>
                <w:sz w:val="22"/>
                <w:szCs w:val="22"/>
                <w:lang w:eastAsia="es-BO"/>
              </w:rPr>
            </w:pPr>
            <w:r>
              <w:rPr>
                <w:rFonts w:ascii="Agency FB" w:hAnsi="Agency FB"/>
                <w:b/>
                <w:bCs/>
                <w:color w:val="000000"/>
                <w:sz w:val="22"/>
                <w:szCs w:val="22"/>
                <w:lang w:eastAsia="es-BO"/>
              </w:rPr>
              <w:t>6</w:t>
            </w:r>
          </w:p>
        </w:tc>
        <w:tc>
          <w:tcPr>
            <w:tcW w:w="5503" w:type="dxa"/>
            <w:tcBorders>
              <w:top w:val="nil"/>
              <w:left w:val="nil"/>
              <w:bottom w:val="single" w:sz="8" w:space="0" w:color="auto"/>
              <w:right w:val="single" w:sz="8" w:space="0" w:color="auto"/>
            </w:tcBorders>
            <w:shd w:val="clear" w:color="auto" w:fill="auto"/>
            <w:noWrap/>
            <w:vAlign w:val="center"/>
            <w:hideMark/>
          </w:tcPr>
          <w:p w:rsidR="00663748" w:rsidRPr="00AB1405" w:rsidRDefault="00663748" w:rsidP="00983BC3">
            <w:pPr>
              <w:rPr>
                <w:rFonts w:ascii="Agency FB" w:hAnsi="Agency FB"/>
                <w:color w:val="000000"/>
                <w:sz w:val="22"/>
                <w:szCs w:val="22"/>
                <w:lang w:eastAsia="es-BO"/>
              </w:rPr>
            </w:pPr>
            <w:r w:rsidRPr="00AB1405">
              <w:rPr>
                <w:rFonts w:ascii="Agency FB" w:hAnsi="Agency FB"/>
                <w:color w:val="000000"/>
                <w:sz w:val="22"/>
                <w:szCs w:val="22"/>
                <w:lang w:eastAsia="es-BO"/>
              </w:rPr>
              <w:t>Relleno y Compactado de zanja con material común</w:t>
            </w:r>
          </w:p>
        </w:tc>
        <w:tc>
          <w:tcPr>
            <w:tcW w:w="1513" w:type="dxa"/>
            <w:tcBorders>
              <w:top w:val="nil"/>
              <w:left w:val="nil"/>
              <w:bottom w:val="single" w:sz="8" w:space="0" w:color="auto"/>
              <w:right w:val="single" w:sz="8" w:space="0" w:color="auto"/>
            </w:tcBorders>
            <w:shd w:val="clear" w:color="auto" w:fill="auto"/>
            <w:noWrap/>
            <w:vAlign w:val="center"/>
            <w:hideMark/>
          </w:tcPr>
          <w:p w:rsidR="00663748" w:rsidRPr="00AB1405" w:rsidRDefault="001A3878" w:rsidP="00F90F43">
            <w:pPr>
              <w:ind w:firstLineChars="100" w:firstLine="220"/>
              <w:jc w:val="right"/>
              <w:rPr>
                <w:rFonts w:ascii="Agency FB" w:hAnsi="Agency FB"/>
                <w:color w:val="000000"/>
                <w:sz w:val="22"/>
                <w:szCs w:val="22"/>
                <w:lang w:eastAsia="es-BO"/>
              </w:rPr>
            </w:pPr>
            <w:r>
              <w:rPr>
                <w:rFonts w:ascii="Agency FB" w:hAnsi="Agency FB"/>
                <w:color w:val="000000"/>
                <w:sz w:val="22"/>
                <w:szCs w:val="22"/>
                <w:lang w:eastAsia="es-BO"/>
              </w:rPr>
              <w:t>181</w:t>
            </w:r>
            <w:r w:rsidR="00663748" w:rsidRPr="00AB1405">
              <w:rPr>
                <w:rFonts w:ascii="Agency FB" w:hAnsi="Agency FB"/>
                <w:color w:val="000000"/>
                <w:sz w:val="22"/>
                <w:szCs w:val="22"/>
                <w:lang w:eastAsia="es-BO"/>
              </w:rPr>
              <w:t>,20</w:t>
            </w:r>
          </w:p>
        </w:tc>
        <w:tc>
          <w:tcPr>
            <w:tcW w:w="1843" w:type="dxa"/>
            <w:tcBorders>
              <w:top w:val="nil"/>
              <w:left w:val="nil"/>
              <w:bottom w:val="single" w:sz="8" w:space="0" w:color="auto"/>
              <w:right w:val="single" w:sz="8" w:space="0" w:color="auto"/>
            </w:tcBorders>
            <w:shd w:val="clear" w:color="auto" w:fill="auto"/>
            <w:noWrap/>
            <w:vAlign w:val="center"/>
            <w:hideMark/>
          </w:tcPr>
          <w:p w:rsidR="00663748" w:rsidRPr="00AB1405" w:rsidRDefault="00F90F43" w:rsidP="00983BC3">
            <w:pPr>
              <w:jc w:val="center"/>
              <w:rPr>
                <w:rFonts w:ascii="Agency FB" w:hAnsi="Agency FB"/>
                <w:color w:val="000000"/>
                <w:sz w:val="22"/>
                <w:szCs w:val="22"/>
                <w:lang w:eastAsia="es-BO"/>
              </w:rPr>
            </w:pPr>
            <w:r w:rsidRPr="00AB1405">
              <w:rPr>
                <w:rFonts w:ascii="Agency FB" w:hAnsi="Agency FB"/>
                <w:color w:val="000000"/>
                <w:sz w:val="22"/>
                <w:szCs w:val="22"/>
                <w:lang w:eastAsia="es-BO"/>
              </w:rPr>
              <w:t>m</w:t>
            </w:r>
            <w:r w:rsidRPr="00AB1405">
              <w:rPr>
                <w:rFonts w:ascii="Agency FB" w:hAnsi="Agency FB"/>
                <w:color w:val="000000"/>
                <w:sz w:val="22"/>
                <w:szCs w:val="22"/>
                <w:vertAlign w:val="superscript"/>
                <w:lang w:eastAsia="es-BO"/>
              </w:rPr>
              <w:t>3</w:t>
            </w:r>
          </w:p>
        </w:tc>
      </w:tr>
      <w:tr w:rsidR="00663748" w:rsidRPr="00AB1405" w:rsidTr="00F90F43">
        <w:trPr>
          <w:trHeight w:val="315"/>
        </w:trPr>
        <w:tc>
          <w:tcPr>
            <w:tcW w:w="512" w:type="dxa"/>
            <w:tcBorders>
              <w:top w:val="nil"/>
              <w:left w:val="single" w:sz="8" w:space="0" w:color="auto"/>
              <w:bottom w:val="single" w:sz="8" w:space="0" w:color="auto"/>
              <w:right w:val="single" w:sz="8" w:space="0" w:color="auto"/>
            </w:tcBorders>
            <w:shd w:val="clear" w:color="auto" w:fill="auto"/>
            <w:noWrap/>
            <w:vAlign w:val="center"/>
            <w:hideMark/>
          </w:tcPr>
          <w:p w:rsidR="00663748" w:rsidRPr="00AB1405" w:rsidRDefault="007424E9" w:rsidP="00983BC3">
            <w:pPr>
              <w:jc w:val="center"/>
              <w:rPr>
                <w:rFonts w:ascii="Agency FB" w:hAnsi="Agency FB"/>
                <w:b/>
                <w:bCs/>
                <w:color w:val="000000"/>
                <w:sz w:val="22"/>
                <w:szCs w:val="22"/>
                <w:lang w:eastAsia="es-BO"/>
              </w:rPr>
            </w:pPr>
            <w:r>
              <w:rPr>
                <w:rFonts w:ascii="Agency FB" w:hAnsi="Agency FB"/>
                <w:b/>
                <w:bCs/>
                <w:color w:val="000000"/>
                <w:sz w:val="22"/>
                <w:szCs w:val="22"/>
                <w:lang w:eastAsia="es-BO"/>
              </w:rPr>
              <w:t>7</w:t>
            </w:r>
          </w:p>
        </w:tc>
        <w:tc>
          <w:tcPr>
            <w:tcW w:w="5503" w:type="dxa"/>
            <w:tcBorders>
              <w:top w:val="nil"/>
              <w:left w:val="nil"/>
              <w:bottom w:val="single" w:sz="8" w:space="0" w:color="auto"/>
              <w:right w:val="single" w:sz="8" w:space="0" w:color="auto"/>
            </w:tcBorders>
            <w:shd w:val="clear" w:color="auto" w:fill="auto"/>
            <w:noWrap/>
            <w:vAlign w:val="center"/>
            <w:hideMark/>
          </w:tcPr>
          <w:p w:rsidR="00663748" w:rsidRPr="00AB1405" w:rsidRDefault="00663748" w:rsidP="00983BC3">
            <w:pPr>
              <w:rPr>
                <w:rFonts w:ascii="Agency FB" w:hAnsi="Agency FB"/>
                <w:color w:val="000000"/>
                <w:sz w:val="22"/>
                <w:szCs w:val="22"/>
                <w:lang w:eastAsia="es-BO"/>
              </w:rPr>
            </w:pPr>
            <w:r w:rsidRPr="00AB1405">
              <w:rPr>
                <w:rFonts w:ascii="Agency FB" w:hAnsi="Agency FB"/>
                <w:color w:val="000000"/>
                <w:sz w:val="22"/>
                <w:szCs w:val="22"/>
                <w:lang w:eastAsia="es-BO"/>
              </w:rPr>
              <w:t>Anulación de Cámaras de EDR de H°A° y Desmontaje de accesorios</w:t>
            </w:r>
          </w:p>
        </w:tc>
        <w:tc>
          <w:tcPr>
            <w:tcW w:w="1513" w:type="dxa"/>
            <w:tcBorders>
              <w:top w:val="nil"/>
              <w:left w:val="nil"/>
              <w:bottom w:val="single" w:sz="8" w:space="0" w:color="auto"/>
              <w:right w:val="single" w:sz="8" w:space="0" w:color="auto"/>
            </w:tcBorders>
            <w:shd w:val="clear" w:color="auto" w:fill="auto"/>
            <w:noWrap/>
            <w:vAlign w:val="center"/>
            <w:hideMark/>
          </w:tcPr>
          <w:p w:rsidR="00663748" w:rsidRPr="00AB1405" w:rsidRDefault="00663748" w:rsidP="00F90F43">
            <w:pPr>
              <w:ind w:firstLineChars="100" w:firstLine="220"/>
              <w:jc w:val="right"/>
              <w:rPr>
                <w:rFonts w:ascii="Agency FB" w:hAnsi="Agency FB"/>
                <w:color w:val="000000"/>
                <w:sz w:val="22"/>
                <w:szCs w:val="22"/>
                <w:lang w:eastAsia="es-BO"/>
              </w:rPr>
            </w:pPr>
            <w:r w:rsidRPr="00AB1405">
              <w:rPr>
                <w:rFonts w:ascii="Agency FB" w:hAnsi="Agency FB"/>
                <w:color w:val="000000"/>
                <w:sz w:val="22"/>
                <w:szCs w:val="22"/>
                <w:lang w:eastAsia="es-BO"/>
              </w:rPr>
              <w:t>9,00</w:t>
            </w:r>
          </w:p>
        </w:tc>
        <w:tc>
          <w:tcPr>
            <w:tcW w:w="1843" w:type="dxa"/>
            <w:tcBorders>
              <w:top w:val="nil"/>
              <w:left w:val="nil"/>
              <w:bottom w:val="single" w:sz="8" w:space="0" w:color="auto"/>
              <w:right w:val="single" w:sz="8" w:space="0" w:color="auto"/>
            </w:tcBorders>
            <w:shd w:val="clear" w:color="auto" w:fill="auto"/>
            <w:noWrap/>
            <w:vAlign w:val="center"/>
            <w:hideMark/>
          </w:tcPr>
          <w:p w:rsidR="00663748" w:rsidRPr="00AB1405" w:rsidRDefault="00663748" w:rsidP="00983BC3">
            <w:pPr>
              <w:jc w:val="center"/>
              <w:rPr>
                <w:rFonts w:ascii="Agency FB" w:hAnsi="Agency FB"/>
                <w:color w:val="000000"/>
                <w:sz w:val="22"/>
                <w:szCs w:val="22"/>
                <w:lang w:eastAsia="es-BO"/>
              </w:rPr>
            </w:pPr>
            <w:r w:rsidRPr="00AB1405">
              <w:rPr>
                <w:rFonts w:ascii="Agency FB" w:hAnsi="Agency FB"/>
                <w:color w:val="000000"/>
                <w:sz w:val="22"/>
                <w:szCs w:val="22"/>
                <w:lang w:eastAsia="es-BO"/>
              </w:rPr>
              <w:t>Cámara</w:t>
            </w:r>
          </w:p>
        </w:tc>
      </w:tr>
      <w:tr w:rsidR="00F90F43" w:rsidRPr="00AB1405" w:rsidTr="00F90F43">
        <w:trPr>
          <w:trHeight w:val="349"/>
        </w:trPr>
        <w:tc>
          <w:tcPr>
            <w:tcW w:w="512" w:type="dxa"/>
            <w:tcBorders>
              <w:top w:val="nil"/>
              <w:left w:val="single" w:sz="8" w:space="0" w:color="auto"/>
              <w:bottom w:val="single" w:sz="8" w:space="0" w:color="auto"/>
              <w:right w:val="single" w:sz="8" w:space="0" w:color="auto"/>
            </w:tcBorders>
            <w:shd w:val="clear" w:color="auto" w:fill="auto"/>
            <w:noWrap/>
            <w:vAlign w:val="center"/>
            <w:hideMark/>
          </w:tcPr>
          <w:p w:rsidR="00663748" w:rsidRPr="00AB1405" w:rsidRDefault="007424E9" w:rsidP="00983BC3">
            <w:pPr>
              <w:jc w:val="center"/>
              <w:rPr>
                <w:rFonts w:ascii="Agency FB" w:hAnsi="Agency FB"/>
                <w:b/>
                <w:bCs/>
                <w:color w:val="000000"/>
                <w:sz w:val="22"/>
                <w:szCs w:val="22"/>
                <w:lang w:eastAsia="es-BO"/>
              </w:rPr>
            </w:pPr>
            <w:r>
              <w:rPr>
                <w:rFonts w:ascii="Agency FB" w:hAnsi="Agency FB"/>
                <w:b/>
                <w:bCs/>
                <w:color w:val="000000"/>
                <w:sz w:val="22"/>
                <w:szCs w:val="22"/>
                <w:lang w:eastAsia="es-BO"/>
              </w:rPr>
              <w:t>8</w:t>
            </w:r>
          </w:p>
        </w:tc>
        <w:tc>
          <w:tcPr>
            <w:tcW w:w="5503" w:type="dxa"/>
            <w:tcBorders>
              <w:top w:val="nil"/>
              <w:left w:val="nil"/>
              <w:bottom w:val="single" w:sz="8" w:space="0" w:color="auto"/>
              <w:right w:val="single" w:sz="8" w:space="0" w:color="auto"/>
            </w:tcBorders>
            <w:shd w:val="clear" w:color="auto" w:fill="auto"/>
            <w:vAlign w:val="center"/>
            <w:hideMark/>
          </w:tcPr>
          <w:p w:rsidR="00663748" w:rsidRPr="00AB1405" w:rsidRDefault="00663748" w:rsidP="00983BC3">
            <w:pPr>
              <w:rPr>
                <w:rFonts w:ascii="Agency FB" w:hAnsi="Agency FB"/>
                <w:color w:val="000000"/>
                <w:sz w:val="22"/>
                <w:szCs w:val="22"/>
                <w:lang w:eastAsia="es-BO"/>
              </w:rPr>
            </w:pPr>
            <w:r w:rsidRPr="00AB1405">
              <w:rPr>
                <w:rFonts w:ascii="Agency FB" w:hAnsi="Agency FB"/>
                <w:color w:val="000000"/>
                <w:sz w:val="22"/>
                <w:szCs w:val="22"/>
                <w:lang w:eastAsia="es-BO"/>
              </w:rPr>
              <w:t xml:space="preserve">Corte y </w:t>
            </w:r>
            <w:r w:rsidR="00623F7B" w:rsidRPr="00F90F43">
              <w:rPr>
                <w:rFonts w:ascii="Agency FB" w:hAnsi="Agency FB"/>
                <w:color w:val="000000"/>
                <w:sz w:val="22"/>
                <w:szCs w:val="22"/>
                <w:lang w:eastAsia="es-BO"/>
              </w:rPr>
              <w:t>Remoción</w:t>
            </w:r>
            <w:r w:rsidRPr="00AB1405">
              <w:rPr>
                <w:rFonts w:ascii="Agency FB" w:hAnsi="Agency FB"/>
                <w:color w:val="000000"/>
                <w:sz w:val="22"/>
                <w:szCs w:val="22"/>
                <w:lang w:eastAsia="es-BO"/>
              </w:rPr>
              <w:t xml:space="preserve"> de Pavimento Flexible</w:t>
            </w:r>
          </w:p>
        </w:tc>
        <w:tc>
          <w:tcPr>
            <w:tcW w:w="1513" w:type="dxa"/>
            <w:tcBorders>
              <w:top w:val="nil"/>
              <w:left w:val="nil"/>
              <w:bottom w:val="single" w:sz="8" w:space="0" w:color="auto"/>
              <w:right w:val="single" w:sz="8" w:space="0" w:color="auto"/>
            </w:tcBorders>
            <w:shd w:val="clear" w:color="auto" w:fill="auto"/>
            <w:noWrap/>
            <w:vAlign w:val="center"/>
            <w:hideMark/>
          </w:tcPr>
          <w:p w:rsidR="00663748" w:rsidRPr="00AB1405" w:rsidRDefault="00663748" w:rsidP="00F90F43">
            <w:pPr>
              <w:ind w:firstLineChars="100" w:firstLine="220"/>
              <w:jc w:val="right"/>
              <w:rPr>
                <w:rFonts w:ascii="Agency FB" w:hAnsi="Agency FB"/>
                <w:color w:val="000000"/>
                <w:sz w:val="22"/>
                <w:szCs w:val="22"/>
                <w:lang w:eastAsia="es-BO"/>
              </w:rPr>
            </w:pPr>
            <w:r w:rsidRPr="00AB1405">
              <w:rPr>
                <w:rFonts w:ascii="Agency FB" w:hAnsi="Agency FB"/>
                <w:color w:val="000000"/>
                <w:sz w:val="22"/>
                <w:szCs w:val="22"/>
                <w:lang w:eastAsia="es-BO"/>
              </w:rPr>
              <w:t>12,00</w:t>
            </w:r>
          </w:p>
        </w:tc>
        <w:tc>
          <w:tcPr>
            <w:tcW w:w="1843" w:type="dxa"/>
            <w:tcBorders>
              <w:top w:val="nil"/>
              <w:left w:val="nil"/>
              <w:bottom w:val="single" w:sz="8" w:space="0" w:color="auto"/>
              <w:right w:val="single" w:sz="8" w:space="0" w:color="auto"/>
            </w:tcBorders>
            <w:shd w:val="clear" w:color="auto" w:fill="auto"/>
            <w:noWrap/>
            <w:vAlign w:val="center"/>
            <w:hideMark/>
          </w:tcPr>
          <w:p w:rsidR="00663748" w:rsidRPr="00AB1405" w:rsidRDefault="00663748" w:rsidP="00983BC3">
            <w:pPr>
              <w:jc w:val="center"/>
              <w:rPr>
                <w:rFonts w:ascii="Agency FB" w:hAnsi="Agency FB"/>
                <w:color w:val="000000"/>
                <w:sz w:val="22"/>
                <w:szCs w:val="22"/>
                <w:lang w:eastAsia="es-BO"/>
              </w:rPr>
            </w:pPr>
            <w:r w:rsidRPr="00AB1405">
              <w:rPr>
                <w:rFonts w:ascii="Agency FB" w:hAnsi="Agency FB"/>
                <w:color w:val="000000"/>
                <w:sz w:val="22"/>
                <w:szCs w:val="22"/>
                <w:lang w:eastAsia="es-BO"/>
              </w:rPr>
              <w:t>m</w:t>
            </w:r>
            <w:r w:rsidRPr="00AB1405">
              <w:rPr>
                <w:rFonts w:ascii="Agency FB" w:hAnsi="Agency FB"/>
                <w:color w:val="000000"/>
                <w:sz w:val="22"/>
                <w:szCs w:val="22"/>
                <w:vertAlign w:val="superscript"/>
                <w:lang w:eastAsia="es-BO"/>
              </w:rPr>
              <w:t>2</w:t>
            </w:r>
          </w:p>
        </w:tc>
      </w:tr>
      <w:tr w:rsidR="00663748" w:rsidRPr="00AB1405" w:rsidTr="00F90F43">
        <w:trPr>
          <w:trHeight w:val="315"/>
        </w:trPr>
        <w:tc>
          <w:tcPr>
            <w:tcW w:w="512" w:type="dxa"/>
            <w:tcBorders>
              <w:top w:val="nil"/>
              <w:left w:val="single" w:sz="8" w:space="0" w:color="auto"/>
              <w:bottom w:val="single" w:sz="8" w:space="0" w:color="auto"/>
              <w:right w:val="single" w:sz="8" w:space="0" w:color="auto"/>
            </w:tcBorders>
            <w:shd w:val="clear" w:color="auto" w:fill="auto"/>
            <w:noWrap/>
            <w:vAlign w:val="center"/>
            <w:hideMark/>
          </w:tcPr>
          <w:p w:rsidR="00663748" w:rsidRPr="00AB1405" w:rsidRDefault="007424E9" w:rsidP="00983BC3">
            <w:pPr>
              <w:jc w:val="center"/>
              <w:rPr>
                <w:rFonts w:ascii="Agency FB" w:hAnsi="Agency FB"/>
                <w:b/>
                <w:bCs/>
                <w:color w:val="000000"/>
                <w:sz w:val="22"/>
                <w:szCs w:val="22"/>
                <w:lang w:eastAsia="es-BO"/>
              </w:rPr>
            </w:pPr>
            <w:r>
              <w:rPr>
                <w:rFonts w:ascii="Agency FB" w:hAnsi="Agency FB"/>
                <w:b/>
                <w:bCs/>
                <w:color w:val="000000"/>
                <w:sz w:val="22"/>
                <w:szCs w:val="22"/>
                <w:lang w:eastAsia="es-BO"/>
              </w:rPr>
              <w:t>9</w:t>
            </w:r>
          </w:p>
        </w:tc>
        <w:tc>
          <w:tcPr>
            <w:tcW w:w="5503" w:type="dxa"/>
            <w:tcBorders>
              <w:top w:val="nil"/>
              <w:left w:val="nil"/>
              <w:bottom w:val="single" w:sz="8" w:space="0" w:color="auto"/>
              <w:right w:val="single" w:sz="8" w:space="0" w:color="auto"/>
            </w:tcBorders>
            <w:shd w:val="clear" w:color="auto" w:fill="auto"/>
            <w:noWrap/>
            <w:vAlign w:val="center"/>
            <w:hideMark/>
          </w:tcPr>
          <w:p w:rsidR="00663748" w:rsidRPr="00AB1405" w:rsidRDefault="00663748" w:rsidP="00983BC3">
            <w:pPr>
              <w:rPr>
                <w:rFonts w:ascii="Agency FB" w:hAnsi="Agency FB"/>
                <w:color w:val="000000"/>
                <w:sz w:val="22"/>
                <w:szCs w:val="22"/>
                <w:lang w:eastAsia="es-BO"/>
              </w:rPr>
            </w:pPr>
            <w:r w:rsidRPr="00AB1405">
              <w:rPr>
                <w:rFonts w:ascii="Agency FB" w:hAnsi="Agency FB"/>
                <w:color w:val="000000"/>
                <w:sz w:val="22"/>
                <w:szCs w:val="22"/>
                <w:lang w:eastAsia="es-BO"/>
              </w:rPr>
              <w:t xml:space="preserve">Corte y </w:t>
            </w:r>
            <w:r w:rsidR="00623F7B" w:rsidRPr="00F90F43">
              <w:rPr>
                <w:rFonts w:ascii="Agency FB" w:hAnsi="Agency FB"/>
                <w:color w:val="000000"/>
                <w:sz w:val="22"/>
                <w:szCs w:val="22"/>
                <w:lang w:eastAsia="es-BO"/>
              </w:rPr>
              <w:t>Remoción</w:t>
            </w:r>
            <w:r w:rsidRPr="00AB1405">
              <w:rPr>
                <w:rFonts w:ascii="Agency FB" w:hAnsi="Agency FB"/>
                <w:color w:val="000000"/>
                <w:sz w:val="22"/>
                <w:szCs w:val="22"/>
                <w:lang w:eastAsia="es-BO"/>
              </w:rPr>
              <w:t xml:space="preserve"> de aceras de Hormigón</w:t>
            </w:r>
          </w:p>
        </w:tc>
        <w:tc>
          <w:tcPr>
            <w:tcW w:w="1513" w:type="dxa"/>
            <w:tcBorders>
              <w:top w:val="nil"/>
              <w:left w:val="nil"/>
              <w:bottom w:val="single" w:sz="8" w:space="0" w:color="auto"/>
              <w:right w:val="single" w:sz="8" w:space="0" w:color="auto"/>
            </w:tcBorders>
            <w:shd w:val="clear" w:color="auto" w:fill="auto"/>
            <w:noWrap/>
            <w:vAlign w:val="center"/>
            <w:hideMark/>
          </w:tcPr>
          <w:p w:rsidR="00663748" w:rsidRPr="00AB1405" w:rsidRDefault="001A3878" w:rsidP="00F90F43">
            <w:pPr>
              <w:ind w:firstLineChars="100" w:firstLine="220"/>
              <w:jc w:val="right"/>
              <w:rPr>
                <w:rFonts w:ascii="Agency FB" w:hAnsi="Agency FB"/>
                <w:color w:val="000000"/>
                <w:sz w:val="22"/>
                <w:szCs w:val="22"/>
                <w:lang w:eastAsia="es-BO"/>
              </w:rPr>
            </w:pPr>
            <w:r>
              <w:rPr>
                <w:rFonts w:ascii="Agency FB" w:hAnsi="Agency FB"/>
                <w:color w:val="000000"/>
                <w:sz w:val="22"/>
                <w:szCs w:val="22"/>
                <w:lang w:eastAsia="es-BO"/>
              </w:rPr>
              <w:t>16</w:t>
            </w:r>
            <w:r w:rsidR="00663748" w:rsidRPr="00AB1405">
              <w:rPr>
                <w:rFonts w:ascii="Agency FB" w:hAnsi="Agency FB"/>
                <w:color w:val="000000"/>
                <w:sz w:val="22"/>
                <w:szCs w:val="22"/>
                <w:lang w:eastAsia="es-BO"/>
              </w:rPr>
              <w:t>,80</w:t>
            </w:r>
          </w:p>
        </w:tc>
        <w:tc>
          <w:tcPr>
            <w:tcW w:w="1843" w:type="dxa"/>
            <w:tcBorders>
              <w:top w:val="nil"/>
              <w:left w:val="nil"/>
              <w:bottom w:val="single" w:sz="8" w:space="0" w:color="auto"/>
              <w:right w:val="single" w:sz="8" w:space="0" w:color="auto"/>
            </w:tcBorders>
            <w:shd w:val="clear" w:color="auto" w:fill="auto"/>
            <w:noWrap/>
            <w:vAlign w:val="center"/>
            <w:hideMark/>
          </w:tcPr>
          <w:p w:rsidR="00663748" w:rsidRPr="00AB1405" w:rsidRDefault="00F90F43" w:rsidP="00983BC3">
            <w:pPr>
              <w:jc w:val="center"/>
              <w:rPr>
                <w:rFonts w:ascii="Agency FB" w:hAnsi="Agency FB"/>
                <w:color w:val="000000"/>
                <w:sz w:val="22"/>
                <w:szCs w:val="22"/>
                <w:lang w:eastAsia="es-BO"/>
              </w:rPr>
            </w:pPr>
            <w:r w:rsidRPr="00AB1405">
              <w:rPr>
                <w:rFonts w:ascii="Agency FB" w:hAnsi="Agency FB"/>
                <w:color w:val="000000"/>
                <w:sz w:val="22"/>
                <w:szCs w:val="22"/>
                <w:lang w:eastAsia="es-BO"/>
              </w:rPr>
              <w:t>m</w:t>
            </w:r>
            <w:r w:rsidRPr="00AB1405">
              <w:rPr>
                <w:rFonts w:ascii="Agency FB" w:hAnsi="Agency FB"/>
                <w:color w:val="000000"/>
                <w:sz w:val="22"/>
                <w:szCs w:val="22"/>
                <w:vertAlign w:val="superscript"/>
                <w:lang w:eastAsia="es-BO"/>
              </w:rPr>
              <w:t>2</w:t>
            </w:r>
          </w:p>
        </w:tc>
      </w:tr>
      <w:tr w:rsidR="00F90F43" w:rsidRPr="00AB1405" w:rsidTr="00F90F43">
        <w:trPr>
          <w:trHeight w:val="360"/>
        </w:trPr>
        <w:tc>
          <w:tcPr>
            <w:tcW w:w="512" w:type="dxa"/>
            <w:tcBorders>
              <w:top w:val="nil"/>
              <w:left w:val="single" w:sz="8" w:space="0" w:color="auto"/>
              <w:bottom w:val="single" w:sz="8" w:space="0" w:color="auto"/>
              <w:right w:val="single" w:sz="8" w:space="0" w:color="auto"/>
            </w:tcBorders>
            <w:shd w:val="clear" w:color="auto" w:fill="auto"/>
            <w:noWrap/>
            <w:vAlign w:val="center"/>
            <w:hideMark/>
          </w:tcPr>
          <w:p w:rsidR="00663748" w:rsidRPr="00AB1405" w:rsidRDefault="007424E9" w:rsidP="00983BC3">
            <w:pPr>
              <w:jc w:val="center"/>
              <w:rPr>
                <w:rFonts w:ascii="Agency FB" w:hAnsi="Agency FB"/>
                <w:b/>
                <w:bCs/>
                <w:color w:val="000000"/>
                <w:sz w:val="22"/>
                <w:szCs w:val="22"/>
                <w:lang w:eastAsia="es-BO"/>
              </w:rPr>
            </w:pPr>
            <w:r>
              <w:rPr>
                <w:rFonts w:ascii="Agency FB" w:hAnsi="Agency FB"/>
                <w:b/>
                <w:bCs/>
                <w:color w:val="000000"/>
                <w:sz w:val="22"/>
                <w:szCs w:val="22"/>
                <w:lang w:eastAsia="es-BO"/>
              </w:rPr>
              <w:t>10</w:t>
            </w:r>
          </w:p>
        </w:tc>
        <w:tc>
          <w:tcPr>
            <w:tcW w:w="5503" w:type="dxa"/>
            <w:tcBorders>
              <w:top w:val="nil"/>
              <w:left w:val="nil"/>
              <w:bottom w:val="single" w:sz="8" w:space="0" w:color="auto"/>
              <w:right w:val="single" w:sz="8" w:space="0" w:color="auto"/>
            </w:tcBorders>
            <w:shd w:val="clear" w:color="auto" w:fill="auto"/>
            <w:vAlign w:val="center"/>
            <w:hideMark/>
          </w:tcPr>
          <w:p w:rsidR="00663748" w:rsidRPr="00AB1405" w:rsidRDefault="00663748" w:rsidP="00983BC3">
            <w:pPr>
              <w:rPr>
                <w:rFonts w:ascii="Agency FB" w:hAnsi="Agency FB"/>
                <w:color w:val="000000"/>
                <w:sz w:val="22"/>
                <w:szCs w:val="22"/>
                <w:lang w:eastAsia="es-BO"/>
              </w:rPr>
            </w:pPr>
            <w:r w:rsidRPr="00AB1405">
              <w:rPr>
                <w:rFonts w:ascii="Agency FB" w:hAnsi="Agency FB"/>
                <w:color w:val="000000"/>
                <w:sz w:val="22"/>
                <w:szCs w:val="22"/>
                <w:lang w:eastAsia="es-BO"/>
              </w:rPr>
              <w:t>Reposición de Pavimento Flexible</w:t>
            </w:r>
          </w:p>
        </w:tc>
        <w:tc>
          <w:tcPr>
            <w:tcW w:w="1513" w:type="dxa"/>
            <w:tcBorders>
              <w:top w:val="nil"/>
              <w:left w:val="nil"/>
              <w:bottom w:val="single" w:sz="8" w:space="0" w:color="auto"/>
              <w:right w:val="single" w:sz="8" w:space="0" w:color="auto"/>
            </w:tcBorders>
            <w:shd w:val="clear" w:color="auto" w:fill="auto"/>
            <w:noWrap/>
            <w:vAlign w:val="center"/>
            <w:hideMark/>
          </w:tcPr>
          <w:p w:rsidR="00663748" w:rsidRPr="00AB1405" w:rsidRDefault="00663748" w:rsidP="00F90F43">
            <w:pPr>
              <w:ind w:firstLineChars="100" w:firstLine="220"/>
              <w:jc w:val="right"/>
              <w:rPr>
                <w:rFonts w:ascii="Agency FB" w:hAnsi="Agency FB"/>
                <w:color w:val="000000"/>
                <w:sz w:val="22"/>
                <w:szCs w:val="22"/>
                <w:lang w:eastAsia="es-BO"/>
              </w:rPr>
            </w:pPr>
            <w:r w:rsidRPr="00AB1405">
              <w:rPr>
                <w:rFonts w:ascii="Agency FB" w:hAnsi="Agency FB"/>
                <w:color w:val="000000"/>
                <w:sz w:val="22"/>
                <w:szCs w:val="22"/>
                <w:lang w:eastAsia="es-BO"/>
              </w:rPr>
              <w:t>12,00</w:t>
            </w:r>
          </w:p>
        </w:tc>
        <w:tc>
          <w:tcPr>
            <w:tcW w:w="1843" w:type="dxa"/>
            <w:tcBorders>
              <w:top w:val="nil"/>
              <w:left w:val="nil"/>
              <w:bottom w:val="single" w:sz="8" w:space="0" w:color="auto"/>
              <w:right w:val="single" w:sz="8" w:space="0" w:color="auto"/>
            </w:tcBorders>
            <w:shd w:val="clear" w:color="auto" w:fill="auto"/>
            <w:noWrap/>
            <w:vAlign w:val="center"/>
            <w:hideMark/>
          </w:tcPr>
          <w:p w:rsidR="00663748" w:rsidRPr="00F90F43" w:rsidRDefault="00F90F43" w:rsidP="00983BC3">
            <w:pPr>
              <w:jc w:val="center"/>
              <w:rPr>
                <w:rFonts w:ascii="Agency FB" w:hAnsi="Agency FB"/>
                <w:sz w:val="22"/>
                <w:szCs w:val="22"/>
                <w:lang w:eastAsia="es-BO"/>
              </w:rPr>
            </w:pPr>
            <w:r w:rsidRPr="00AB1405">
              <w:rPr>
                <w:rFonts w:ascii="Agency FB" w:hAnsi="Agency FB"/>
                <w:color w:val="000000"/>
                <w:sz w:val="22"/>
                <w:szCs w:val="22"/>
                <w:lang w:eastAsia="es-BO"/>
              </w:rPr>
              <w:t>m</w:t>
            </w:r>
            <w:r w:rsidRPr="00AB1405">
              <w:rPr>
                <w:rFonts w:ascii="Agency FB" w:hAnsi="Agency FB"/>
                <w:color w:val="000000"/>
                <w:sz w:val="22"/>
                <w:szCs w:val="22"/>
                <w:vertAlign w:val="superscript"/>
                <w:lang w:eastAsia="es-BO"/>
              </w:rPr>
              <w:t>2</w:t>
            </w:r>
          </w:p>
        </w:tc>
      </w:tr>
      <w:tr w:rsidR="00F90F43" w:rsidRPr="00AB1405" w:rsidTr="00F90F43">
        <w:trPr>
          <w:trHeight w:val="349"/>
        </w:trPr>
        <w:tc>
          <w:tcPr>
            <w:tcW w:w="512" w:type="dxa"/>
            <w:tcBorders>
              <w:top w:val="nil"/>
              <w:left w:val="single" w:sz="8" w:space="0" w:color="auto"/>
              <w:bottom w:val="single" w:sz="8" w:space="0" w:color="auto"/>
              <w:right w:val="single" w:sz="8" w:space="0" w:color="auto"/>
            </w:tcBorders>
            <w:shd w:val="clear" w:color="auto" w:fill="auto"/>
            <w:noWrap/>
            <w:vAlign w:val="center"/>
            <w:hideMark/>
          </w:tcPr>
          <w:p w:rsidR="00663748" w:rsidRPr="00AB1405" w:rsidRDefault="007424E9" w:rsidP="00983BC3">
            <w:pPr>
              <w:jc w:val="center"/>
              <w:rPr>
                <w:rFonts w:ascii="Agency FB" w:hAnsi="Agency FB"/>
                <w:b/>
                <w:bCs/>
                <w:color w:val="000000"/>
                <w:sz w:val="22"/>
                <w:szCs w:val="22"/>
                <w:lang w:eastAsia="es-BO"/>
              </w:rPr>
            </w:pPr>
            <w:r>
              <w:rPr>
                <w:rFonts w:ascii="Agency FB" w:hAnsi="Agency FB"/>
                <w:b/>
                <w:bCs/>
                <w:color w:val="000000"/>
                <w:sz w:val="22"/>
                <w:szCs w:val="22"/>
                <w:lang w:eastAsia="es-BO"/>
              </w:rPr>
              <w:t>11</w:t>
            </w:r>
          </w:p>
        </w:tc>
        <w:tc>
          <w:tcPr>
            <w:tcW w:w="5503" w:type="dxa"/>
            <w:tcBorders>
              <w:top w:val="nil"/>
              <w:left w:val="nil"/>
              <w:bottom w:val="single" w:sz="8" w:space="0" w:color="auto"/>
              <w:right w:val="single" w:sz="8" w:space="0" w:color="auto"/>
            </w:tcBorders>
            <w:shd w:val="clear" w:color="auto" w:fill="auto"/>
            <w:vAlign w:val="center"/>
            <w:hideMark/>
          </w:tcPr>
          <w:p w:rsidR="00663748" w:rsidRPr="00AB1405" w:rsidRDefault="00663748" w:rsidP="00983BC3">
            <w:pPr>
              <w:rPr>
                <w:rFonts w:ascii="Agency FB" w:hAnsi="Agency FB"/>
                <w:color w:val="000000"/>
                <w:sz w:val="22"/>
                <w:szCs w:val="22"/>
                <w:lang w:eastAsia="es-BO"/>
              </w:rPr>
            </w:pPr>
            <w:r w:rsidRPr="00AB1405">
              <w:rPr>
                <w:rFonts w:ascii="Agency FB" w:hAnsi="Agency FB"/>
                <w:color w:val="000000"/>
                <w:sz w:val="22"/>
                <w:szCs w:val="22"/>
                <w:lang w:eastAsia="es-BO"/>
              </w:rPr>
              <w:t>Reposición de Aceras de Hormigón</w:t>
            </w:r>
          </w:p>
        </w:tc>
        <w:tc>
          <w:tcPr>
            <w:tcW w:w="1513" w:type="dxa"/>
            <w:tcBorders>
              <w:top w:val="nil"/>
              <w:left w:val="nil"/>
              <w:bottom w:val="single" w:sz="8" w:space="0" w:color="auto"/>
              <w:right w:val="single" w:sz="8" w:space="0" w:color="auto"/>
            </w:tcBorders>
            <w:shd w:val="clear" w:color="auto" w:fill="auto"/>
            <w:noWrap/>
            <w:vAlign w:val="center"/>
            <w:hideMark/>
          </w:tcPr>
          <w:p w:rsidR="00663748" w:rsidRPr="00AB1405" w:rsidRDefault="001A3878" w:rsidP="00F90F43">
            <w:pPr>
              <w:ind w:firstLineChars="100" w:firstLine="220"/>
              <w:jc w:val="right"/>
              <w:rPr>
                <w:rFonts w:ascii="Agency FB" w:hAnsi="Agency FB"/>
                <w:color w:val="000000"/>
                <w:sz w:val="22"/>
                <w:szCs w:val="22"/>
                <w:lang w:eastAsia="es-BO"/>
              </w:rPr>
            </w:pPr>
            <w:r>
              <w:rPr>
                <w:rFonts w:ascii="Agency FB" w:hAnsi="Agency FB"/>
                <w:color w:val="000000"/>
                <w:sz w:val="22"/>
                <w:szCs w:val="22"/>
                <w:lang w:eastAsia="es-BO"/>
              </w:rPr>
              <w:t>16</w:t>
            </w:r>
            <w:r w:rsidR="00663748" w:rsidRPr="00AB1405">
              <w:rPr>
                <w:rFonts w:ascii="Agency FB" w:hAnsi="Agency FB"/>
                <w:color w:val="000000"/>
                <w:sz w:val="22"/>
                <w:szCs w:val="22"/>
                <w:lang w:eastAsia="es-BO"/>
              </w:rPr>
              <w:t>,80</w:t>
            </w:r>
          </w:p>
        </w:tc>
        <w:tc>
          <w:tcPr>
            <w:tcW w:w="1843" w:type="dxa"/>
            <w:tcBorders>
              <w:top w:val="nil"/>
              <w:left w:val="nil"/>
              <w:bottom w:val="single" w:sz="8" w:space="0" w:color="auto"/>
              <w:right w:val="single" w:sz="8" w:space="0" w:color="auto"/>
            </w:tcBorders>
            <w:shd w:val="clear" w:color="auto" w:fill="auto"/>
            <w:noWrap/>
            <w:vAlign w:val="center"/>
            <w:hideMark/>
          </w:tcPr>
          <w:p w:rsidR="00663748" w:rsidRPr="00AB1405" w:rsidRDefault="00F90F43" w:rsidP="00983BC3">
            <w:pPr>
              <w:jc w:val="center"/>
              <w:rPr>
                <w:rFonts w:ascii="Agency FB" w:hAnsi="Agency FB"/>
                <w:color w:val="000000"/>
                <w:sz w:val="22"/>
                <w:szCs w:val="22"/>
                <w:lang w:eastAsia="es-BO"/>
              </w:rPr>
            </w:pPr>
            <w:r w:rsidRPr="00AB1405">
              <w:rPr>
                <w:rFonts w:ascii="Agency FB" w:hAnsi="Agency FB"/>
                <w:color w:val="000000"/>
                <w:sz w:val="22"/>
                <w:szCs w:val="22"/>
                <w:lang w:eastAsia="es-BO"/>
              </w:rPr>
              <w:t>m</w:t>
            </w:r>
            <w:r w:rsidRPr="00AB1405">
              <w:rPr>
                <w:rFonts w:ascii="Agency FB" w:hAnsi="Agency FB"/>
                <w:color w:val="000000"/>
                <w:sz w:val="22"/>
                <w:szCs w:val="22"/>
                <w:vertAlign w:val="superscript"/>
                <w:lang w:eastAsia="es-BO"/>
              </w:rPr>
              <w:t>2</w:t>
            </w:r>
          </w:p>
        </w:tc>
      </w:tr>
      <w:tr w:rsidR="00663748" w:rsidRPr="00AB1405" w:rsidTr="00CA0405">
        <w:trPr>
          <w:trHeight w:val="367"/>
        </w:trPr>
        <w:tc>
          <w:tcPr>
            <w:tcW w:w="9371" w:type="dxa"/>
            <w:gridSpan w:val="4"/>
            <w:tcBorders>
              <w:top w:val="single" w:sz="8" w:space="0" w:color="auto"/>
              <w:left w:val="single" w:sz="8" w:space="0" w:color="auto"/>
              <w:bottom w:val="single" w:sz="8" w:space="0" w:color="auto"/>
              <w:right w:val="single" w:sz="8" w:space="0" w:color="000000"/>
            </w:tcBorders>
            <w:shd w:val="clear" w:color="auto" w:fill="002060"/>
            <w:noWrap/>
            <w:vAlign w:val="center"/>
            <w:hideMark/>
          </w:tcPr>
          <w:p w:rsidR="00663748" w:rsidRPr="00AB1405" w:rsidRDefault="00663748" w:rsidP="00983BC3">
            <w:pPr>
              <w:rPr>
                <w:rFonts w:ascii="Agency FB" w:hAnsi="Agency FB"/>
                <w:b/>
                <w:bCs/>
                <w:color w:val="000000"/>
                <w:sz w:val="22"/>
                <w:szCs w:val="22"/>
                <w:lang w:eastAsia="es-BO"/>
              </w:rPr>
            </w:pPr>
            <w:r w:rsidRPr="00CA0405">
              <w:rPr>
                <w:rFonts w:ascii="Agency FB" w:hAnsi="Agency FB"/>
                <w:b/>
                <w:bCs/>
                <w:color w:val="FFFFFF" w:themeColor="background1"/>
                <w:sz w:val="22"/>
                <w:szCs w:val="22"/>
                <w:lang w:eastAsia="es-BO"/>
              </w:rPr>
              <w:t>OBRAS MECÁNICAS</w:t>
            </w:r>
          </w:p>
        </w:tc>
      </w:tr>
      <w:tr w:rsidR="00663748" w:rsidRPr="00AB1405" w:rsidTr="00F90F43">
        <w:trPr>
          <w:trHeight w:val="315"/>
        </w:trPr>
        <w:tc>
          <w:tcPr>
            <w:tcW w:w="512" w:type="dxa"/>
            <w:tcBorders>
              <w:top w:val="nil"/>
              <w:left w:val="single" w:sz="8" w:space="0" w:color="auto"/>
              <w:bottom w:val="single" w:sz="8" w:space="0" w:color="auto"/>
              <w:right w:val="single" w:sz="8" w:space="0" w:color="auto"/>
            </w:tcBorders>
            <w:shd w:val="clear" w:color="auto" w:fill="auto"/>
            <w:noWrap/>
            <w:vAlign w:val="center"/>
            <w:hideMark/>
          </w:tcPr>
          <w:p w:rsidR="00663748" w:rsidRPr="00AB1405" w:rsidRDefault="00663748" w:rsidP="00983BC3">
            <w:pPr>
              <w:jc w:val="center"/>
              <w:rPr>
                <w:rFonts w:ascii="Agency FB" w:hAnsi="Agency FB"/>
                <w:b/>
                <w:bCs/>
                <w:color w:val="000000"/>
                <w:sz w:val="22"/>
                <w:szCs w:val="22"/>
                <w:lang w:eastAsia="es-BO"/>
              </w:rPr>
            </w:pPr>
            <w:r w:rsidRPr="00F90F43">
              <w:rPr>
                <w:rFonts w:ascii="Agency FB" w:hAnsi="Agency FB"/>
                <w:b/>
                <w:bCs/>
                <w:color w:val="000000"/>
                <w:sz w:val="22"/>
                <w:szCs w:val="22"/>
                <w:lang w:eastAsia="es-BO"/>
              </w:rPr>
              <w:t>12</w:t>
            </w:r>
          </w:p>
        </w:tc>
        <w:tc>
          <w:tcPr>
            <w:tcW w:w="5503" w:type="dxa"/>
            <w:tcBorders>
              <w:top w:val="nil"/>
              <w:left w:val="nil"/>
              <w:bottom w:val="single" w:sz="8" w:space="0" w:color="auto"/>
              <w:right w:val="single" w:sz="8" w:space="0" w:color="auto"/>
            </w:tcBorders>
            <w:shd w:val="clear" w:color="auto" w:fill="auto"/>
            <w:noWrap/>
            <w:vAlign w:val="center"/>
            <w:hideMark/>
          </w:tcPr>
          <w:p w:rsidR="00663748" w:rsidRPr="00AB1405" w:rsidRDefault="001A3878" w:rsidP="00983BC3">
            <w:pPr>
              <w:rPr>
                <w:rFonts w:ascii="Agency FB" w:hAnsi="Agency FB"/>
                <w:color w:val="000000"/>
                <w:sz w:val="22"/>
                <w:szCs w:val="22"/>
                <w:lang w:eastAsia="es-BO"/>
              </w:rPr>
            </w:pPr>
            <w:r>
              <w:rPr>
                <w:rFonts w:ascii="Agency FB" w:hAnsi="Agency FB"/>
                <w:color w:val="000000"/>
                <w:sz w:val="22"/>
                <w:szCs w:val="22"/>
                <w:lang w:eastAsia="es-BO"/>
              </w:rPr>
              <w:t>Soldadura de juntas</w:t>
            </w:r>
            <w:r w:rsidR="00CA0405">
              <w:rPr>
                <w:rFonts w:ascii="Agency FB" w:hAnsi="Agency FB"/>
                <w:color w:val="000000"/>
                <w:sz w:val="22"/>
                <w:szCs w:val="22"/>
                <w:lang w:eastAsia="es-BO"/>
              </w:rPr>
              <w:t xml:space="preserve"> de tubería</w:t>
            </w:r>
            <w:r w:rsidR="00663748" w:rsidRPr="00AB1405">
              <w:rPr>
                <w:rFonts w:ascii="Agency FB" w:hAnsi="Agency FB"/>
                <w:color w:val="000000"/>
                <w:sz w:val="22"/>
                <w:szCs w:val="22"/>
                <w:lang w:eastAsia="es-BO"/>
              </w:rPr>
              <w:t xml:space="preserve"> DN 3"</w:t>
            </w:r>
          </w:p>
        </w:tc>
        <w:tc>
          <w:tcPr>
            <w:tcW w:w="1513" w:type="dxa"/>
            <w:tcBorders>
              <w:top w:val="nil"/>
              <w:left w:val="nil"/>
              <w:bottom w:val="single" w:sz="8" w:space="0" w:color="auto"/>
              <w:right w:val="single" w:sz="8" w:space="0" w:color="auto"/>
            </w:tcBorders>
            <w:shd w:val="clear" w:color="auto" w:fill="auto"/>
            <w:noWrap/>
            <w:vAlign w:val="center"/>
            <w:hideMark/>
          </w:tcPr>
          <w:p w:rsidR="00663748" w:rsidRPr="00AB1405" w:rsidRDefault="00663748" w:rsidP="00F90F43">
            <w:pPr>
              <w:ind w:firstLineChars="100" w:firstLine="220"/>
              <w:jc w:val="right"/>
              <w:rPr>
                <w:rFonts w:ascii="Agency FB" w:hAnsi="Agency FB"/>
                <w:color w:val="000000"/>
                <w:sz w:val="22"/>
                <w:szCs w:val="22"/>
                <w:lang w:eastAsia="es-BO"/>
              </w:rPr>
            </w:pPr>
            <w:r w:rsidRPr="00AB1405">
              <w:rPr>
                <w:rFonts w:ascii="Agency FB" w:hAnsi="Agency FB"/>
                <w:color w:val="000000"/>
                <w:sz w:val="22"/>
                <w:szCs w:val="22"/>
                <w:lang w:eastAsia="es-BO"/>
              </w:rPr>
              <w:t>4,00</w:t>
            </w:r>
          </w:p>
        </w:tc>
        <w:tc>
          <w:tcPr>
            <w:tcW w:w="1843" w:type="dxa"/>
            <w:tcBorders>
              <w:top w:val="nil"/>
              <w:left w:val="nil"/>
              <w:bottom w:val="single" w:sz="8" w:space="0" w:color="auto"/>
              <w:right w:val="single" w:sz="8" w:space="0" w:color="auto"/>
            </w:tcBorders>
            <w:shd w:val="clear" w:color="auto" w:fill="auto"/>
            <w:noWrap/>
            <w:vAlign w:val="center"/>
            <w:hideMark/>
          </w:tcPr>
          <w:p w:rsidR="00663748" w:rsidRPr="00AB1405" w:rsidRDefault="00663748" w:rsidP="00983BC3">
            <w:pPr>
              <w:jc w:val="center"/>
              <w:rPr>
                <w:rFonts w:ascii="Agency FB" w:hAnsi="Agency FB"/>
                <w:color w:val="000000"/>
                <w:sz w:val="22"/>
                <w:szCs w:val="22"/>
                <w:lang w:eastAsia="es-BO"/>
              </w:rPr>
            </w:pPr>
            <w:r w:rsidRPr="00AB1405">
              <w:rPr>
                <w:rFonts w:ascii="Agency FB" w:hAnsi="Agency FB"/>
                <w:color w:val="000000"/>
                <w:sz w:val="22"/>
                <w:szCs w:val="22"/>
                <w:lang w:eastAsia="es-BO"/>
              </w:rPr>
              <w:t>Juntas</w:t>
            </w:r>
          </w:p>
        </w:tc>
      </w:tr>
      <w:tr w:rsidR="00663748" w:rsidRPr="00AB1405" w:rsidTr="00F90F43">
        <w:trPr>
          <w:trHeight w:val="315"/>
        </w:trPr>
        <w:tc>
          <w:tcPr>
            <w:tcW w:w="512" w:type="dxa"/>
            <w:tcBorders>
              <w:top w:val="nil"/>
              <w:left w:val="single" w:sz="8" w:space="0" w:color="auto"/>
              <w:bottom w:val="single" w:sz="8" w:space="0" w:color="auto"/>
              <w:right w:val="single" w:sz="8" w:space="0" w:color="auto"/>
            </w:tcBorders>
            <w:shd w:val="clear" w:color="auto" w:fill="auto"/>
            <w:noWrap/>
            <w:vAlign w:val="center"/>
            <w:hideMark/>
          </w:tcPr>
          <w:p w:rsidR="00663748" w:rsidRPr="00AB1405" w:rsidRDefault="00663748" w:rsidP="00983BC3">
            <w:pPr>
              <w:jc w:val="center"/>
              <w:rPr>
                <w:rFonts w:ascii="Agency FB" w:hAnsi="Agency FB"/>
                <w:b/>
                <w:bCs/>
                <w:color w:val="000000"/>
                <w:sz w:val="22"/>
                <w:szCs w:val="22"/>
                <w:lang w:eastAsia="es-BO"/>
              </w:rPr>
            </w:pPr>
            <w:r w:rsidRPr="00F90F43">
              <w:rPr>
                <w:rFonts w:ascii="Agency FB" w:hAnsi="Agency FB"/>
                <w:b/>
                <w:bCs/>
                <w:color w:val="000000"/>
                <w:sz w:val="22"/>
                <w:szCs w:val="22"/>
                <w:lang w:eastAsia="es-BO"/>
              </w:rPr>
              <w:t>13</w:t>
            </w:r>
          </w:p>
        </w:tc>
        <w:tc>
          <w:tcPr>
            <w:tcW w:w="5503" w:type="dxa"/>
            <w:tcBorders>
              <w:top w:val="nil"/>
              <w:left w:val="nil"/>
              <w:bottom w:val="single" w:sz="8" w:space="0" w:color="auto"/>
              <w:right w:val="single" w:sz="8" w:space="0" w:color="auto"/>
            </w:tcBorders>
            <w:shd w:val="clear" w:color="auto" w:fill="auto"/>
            <w:noWrap/>
            <w:vAlign w:val="center"/>
            <w:hideMark/>
          </w:tcPr>
          <w:p w:rsidR="00663748" w:rsidRPr="00AB1405" w:rsidRDefault="001A3878" w:rsidP="00983BC3">
            <w:pPr>
              <w:rPr>
                <w:rFonts w:ascii="Agency FB" w:hAnsi="Agency FB"/>
                <w:color w:val="000000"/>
                <w:sz w:val="22"/>
                <w:szCs w:val="22"/>
                <w:lang w:eastAsia="es-BO"/>
              </w:rPr>
            </w:pPr>
            <w:r>
              <w:rPr>
                <w:rFonts w:ascii="Agency FB" w:hAnsi="Agency FB"/>
                <w:color w:val="000000"/>
                <w:sz w:val="22"/>
                <w:szCs w:val="22"/>
                <w:lang w:eastAsia="es-BO"/>
              </w:rPr>
              <w:t>Soldadura de juntas</w:t>
            </w:r>
            <w:r w:rsidR="00CA0405">
              <w:rPr>
                <w:rFonts w:ascii="Agency FB" w:hAnsi="Agency FB"/>
                <w:color w:val="000000"/>
                <w:sz w:val="22"/>
                <w:szCs w:val="22"/>
                <w:lang w:eastAsia="es-BO"/>
              </w:rPr>
              <w:t xml:space="preserve"> tubería</w:t>
            </w:r>
            <w:r w:rsidR="00663748" w:rsidRPr="00AB1405">
              <w:rPr>
                <w:rFonts w:ascii="Agency FB" w:hAnsi="Agency FB"/>
                <w:color w:val="000000"/>
                <w:sz w:val="22"/>
                <w:szCs w:val="22"/>
                <w:lang w:eastAsia="es-BO"/>
              </w:rPr>
              <w:t xml:space="preserve"> DN 2"</w:t>
            </w:r>
          </w:p>
        </w:tc>
        <w:tc>
          <w:tcPr>
            <w:tcW w:w="1513" w:type="dxa"/>
            <w:tcBorders>
              <w:top w:val="nil"/>
              <w:left w:val="nil"/>
              <w:bottom w:val="single" w:sz="8" w:space="0" w:color="auto"/>
              <w:right w:val="single" w:sz="8" w:space="0" w:color="auto"/>
            </w:tcBorders>
            <w:shd w:val="clear" w:color="auto" w:fill="auto"/>
            <w:noWrap/>
            <w:vAlign w:val="center"/>
            <w:hideMark/>
          </w:tcPr>
          <w:p w:rsidR="00663748" w:rsidRPr="00AB1405" w:rsidRDefault="001A3878" w:rsidP="00F90F43">
            <w:pPr>
              <w:ind w:firstLineChars="100" w:firstLine="220"/>
              <w:jc w:val="right"/>
              <w:rPr>
                <w:rFonts w:ascii="Agency FB" w:hAnsi="Agency FB"/>
                <w:color w:val="000000"/>
                <w:sz w:val="22"/>
                <w:szCs w:val="22"/>
                <w:lang w:eastAsia="es-BO"/>
              </w:rPr>
            </w:pPr>
            <w:r>
              <w:rPr>
                <w:rFonts w:ascii="Agency FB" w:hAnsi="Agency FB"/>
                <w:color w:val="000000"/>
                <w:sz w:val="22"/>
                <w:szCs w:val="22"/>
                <w:lang w:eastAsia="es-BO"/>
              </w:rPr>
              <w:t>15</w:t>
            </w:r>
            <w:r w:rsidR="00663748" w:rsidRPr="00AB1405">
              <w:rPr>
                <w:rFonts w:ascii="Agency FB" w:hAnsi="Agency FB"/>
                <w:color w:val="000000"/>
                <w:sz w:val="22"/>
                <w:szCs w:val="22"/>
                <w:lang w:eastAsia="es-BO"/>
              </w:rPr>
              <w:t>,00</w:t>
            </w:r>
          </w:p>
        </w:tc>
        <w:tc>
          <w:tcPr>
            <w:tcW w:w="1843" w:type="dxa"/>
            <w:tcBorders>
              <w:top w:val="nil"/>
              <w:left w:val="nil"/>
              <w:bottom w:val="single" w:sz="8" w:space="0" w:color="auto"/>
              <w:right w:val="single" w:sz="8" w:space="0" w:color="auto"/>
            </w:tcBorders>
            <w:shd w:val="clear" w:color="auto" w:fill="auto"/>
            <w:noWrap/>
            <w:vAlign w:val="center"/>
            <w:hideMark/>
          </w:tcPr>
          <w:p w:rsidR="00663748" w:rsidRPr="00AB1405" w:rsidRDefault="00663748" w:rsidP="00983BC3">
            <w:pPr>
              <w:jc w:val="center"/>
              <w:rPr>
                <w:rFonts w:ascii="Agency FB" w:hAnsi="Agency FB"/>
                <w:color w:val="000000"/>
                <w:sz w:val="22"/>
                <w:szCs w:val="22"/>
                <w:lang w:eastAsia="es-BO"/>
              </w:rPr>
            </w:pPr>
            <w:r w:rsidRPr="00AB1405">
              <w:rPr>
                <w:rFonts w:ascii="Agency FB" w:hAnsi="Agency FB"/>
                <w:color w:val="000000"/>
                <w:sz w:val="22"/>
                <w:szCs w:val="22"/>
                <w:lang w:eastAsia="es-BO"/>
              </w:rPr>
              <w:t>Juntas</w:t>
            </w:r>
          </w:p>
        </w:tc>
      </w:tr>
      <w:tr w:rsidR="00663748" w:rsidRPr="00AB1405" w:rsidTr="00F90F43">
        <w:trPr>
          <w:trHeight w:val="315"/>
        </w:trPr>
        <w:tc>
          <w:tcPr>
            <w:tcW w:w="512" w:type="dxa"/>
            <w:tcBorders>
              <w:top w:val="nil"/>
              <w:left w:val="single" w:sz="8" w:space="0" w:color="auto"/>
              <w:bottom w:val="single" w:sz="8" w:space="0" w:color="auto"/>
              <w:right w:val="single" w:sz="8" w:space="0" w:color="auto"/>
            </w:tcBorders>
            <w:shd w:val="clear" w:color="auto" w:fill="auto"/>
            <w:noWrap/>
            <w:vAlign w:val="center"/>
            <w:hideMark/>
          </w:tcPr>
          <w:p w:rsidR="00663748" w:rsidRPr="00AB1405" w:rsidRDefault="00663748" w:rsidP="00983BC3">
            <w:pPr>
              <w:jc w:val="center"/>
              <w:rPr>
                <w:rFonts w:ascii="Agency FB" w:hAnsi="Agency FB"/>
                <w:b/>
                <w:bCs/>
                <w:color w:val="000000"/>
                <w:sz w:val="22"/>
                <w:szCs w:val="22"/>
                <w:lang w:eastAsia="es-BO"/>
              </w:rPr>
            </w:pPr>
            <w:r w:rsidRPr="00F90F43">
              <w:rPr>
                <w:rFonts w:ascii="Agency FB" w:hAnsi="Agency FB"/>
                <w:b/>
                <w:bCs/>
                <w:color w:val="000000"/>
                <w:sz w:val="22"/>
                <w:szCs w:val="22"/>
                <w:lang w:eastAsia="es-BO"/>
              </w:rPr>
              <w:t>15</w:t>
            </w:r>
          </w:p>
        </w:tc>
        <w:tc>
          <w:tcPr>
            <w:tcW w:w="5503" w:type="dxa"/>
            <w:tcBorders>
              <w:top w:val="nil"/>
              <w:left w:val="nil"/>
              <w:bottom w:val="single" w:sz="8" w:space="0" w:color="auto"/>
              <w:right w:val="single" w:sz="8" w:space="0" w:color="auto"/>
            </w:tcBorders>
            <w:shd w:val="clear" w:color="auto" w:fill="auto"/>
            <w:noWrap/>
            <w:vAlign w:val="center"/>
            <w:hideMark/>
          </w:tcPr>
          <w:p w:rsidR="00663748" w:rsidRPr="00AB1405" w:rsidRDefault="00663748" w:rsidP="00983BC3">
            <w:pPr>
              <w:rPr>
                <w:rFonts w:ascii="Agency FB" w:hAnsi="Agency FB"/>
                <w:color w:val="000000"/>
                <w:sz w:val="22"/>
                <w:szCs w:val="22"/>
                <w:lang w:eastAsia="es-BO"/>
              </w:rPr>
            </w:pPr>
            <w:r w:rsidRPr="00AB1405">
              <w:rPr>
                <w:rFonts w:ascii="Agency FB" w:hAnsi="Agency FB"/>
                <w:color w:val="000000"/>
                <w:sz w:val="22"/>
                <w:szCs w:val="22"/>
                <w:lang w:eastAsia="es-BO"/>
              </w:rPr>
              <w:t>Revestimiento de juntas Soldadas DN 3"</w:t>
            </w:r>
          </w:p>
        </w:tc>
        <w:tc>
          <w:tcPr>
            <w:tcW w:w="1513" w:type="dxa"/>
            <w:tcBorders>
              <w:top w:val="nil"/>
              <w:left w:val="nil"/>
              <w:bottom w:val="single" w:sz="8" w:space="0" w:color="auto"/>
              <w:right w:val="single" w:sz="8" w:space="0" w:color="auto"/>
            </w:tcBorders>
            <w:shd w:val="clear" w:color="auto" w:fill="auto"/>
            <w:noWrap/>
            <w:vAlign w:val="center"/>
            <w:hideMark/>
          </w:tcPr>
          <w:p w:rsidR="00663748" w:rsidRPr="00AB1405" w:rsidRDefault="00663748" w:rsidP="00F90F43">
            <w:pPr>
              <w:ind w:firstLineChars="100" w:firstLine="220"/>
              <w:jc w:val="right"/>
              <w:rPr>
                <w:rFonts w:ascii="Agency FB" w:hAnsi="Agency FB"/>
                <w:color w:val="000000"/>
                <w:sz w:val="22"/>
                <w:szCs w:val="22"/>
                <w:lang w:eastAsia="es-BO"/>
              </w:rPr>
            </w:pPr>
            <w:r w:rsidRPr="00AB1405">
              <w:rPr>
                <w:rFonts w:ascii="Agency FB" w:hAnsi="Agency FB"/>
                <w:color w:val="000000"/>
                <w:sz w:val="22"/>
                <w:szCs w:val="22"/>
                <w:lang w:eastAsia="es-BO"/>
              </w:rPr>
              <w:t>4</w:t>
            </w:r>
            <w:r w:rsidR="00623F7B" w:rsidRPr="00F90F43">
              <w:rPr>
                <w:rFonts w:ascii="Agency FB" w:hAnsi="Agency FB"/>
                <w:color w:val="000000"/>
                <w:sz w:val="22"/>
                <w:szCs w:val="22"/>
                <w:lang w:eastAsia="es-BO"/>
              </w:rPr>
              <w:t>,00</w:t>
            </w:r>
          </w:p>
        </w:tc>
        <w:tc>
          <w:tcPr>
            <w:tcW w:w="1843" w:type="dxa"/>
            <w:tcBorders>
              <w:top w:val="nil"/>
              <w:left w:val="nil"/>
              <w:bottom w:val="single" w:sz="8" w:space="0" w:color="auto"/>
              <w:right w:val="single" w:sz="8" w:space="0" w:color="auto"/>
            </w:tcBorders>
            <w:shd w:val="clear" w:color="auto" w:fill="auto"/>
            <w:noWrap/>
            <w:vAlign w:val="center"/>
            <w:hideMark/>
          </w:tcPr>
          <w:p w:rsidR="00663748" w:rsidRPr="00AB1405" w:rsidRDefault="00663748" w:rsidP="00983BC3">
            <w:pPr>
              <w:jc w:val="center"/>
              <w:rPr>
                <w:rFonts w:ascii="Agency FB" w:hAnsi="Agency FB"/>
                <w:color w:val="000000"/>
                <w:sz w:val="22"/>
                <w:szCs w:val="22"/>
                <w:lang w:eastAsia="es-BO"/>
              </w:rPr>
            </w:pPr>
            <w:r w:rsidRPr="00AB1405">
              <w:rPr>
                <w:rFonts w:ascii="Agency FB" w:hAnsi="Agency FB"/>
                <w:color w:val="000000"/>
                <w:sz w:val="22"/>
                <w:szCs w:val="22"/>
                <w:lang w:eastAsia="es-BO"/>
              </w:rPr>
              <w:t>Juntas</w:t>
            </w:r>
          </w:p>
        </w:tc>
      </w:tr>
      <w:tr w:rsidR="00663748" w:rsidRPr="00AB1405" w:rsidTr="00F90F43">
        <w:trPr>
          <w:trHeight w:val="315"/>
        </w:trPr>
        <w:tc>
          <w:tcPr>
            <w:tcW w:w="512" w:type="dxa"/>
            <w:tcBorders>
              <w:top w:val="nil"/>
              <w:left w:val="single" w:sz="8" w:space="0" w:color="auto"/>
              <w:bottom w:val="single" w:sz="8" w:space="0" w:color="auto"/>
              <w:right w:val="single" w:sz="8" w:space="0" w:color="auto"/>
            </w:tcBorders>
            <w:shd w:val="clear" w:color="auto" w:fill="auto"/>
            <w:noWrap/>
            <w:vAlign w:val="center"/>
            <w:hideMark/>
          </w:tcPr>
          <w:p w:rsidR="00663748" w:rsidRPr="00AB1405" w:rsidRDefault="00663748" w:rsidP="00983BC3">
            <w:pPr>
              <w:jc w:val="center"/>
              <w:rPr>
                <w:rFonts w:ascii="Agency FB" w:hAnsi="Agency FB"/>
                <w:b/>
                <w:bCs/>
                <w:color w:val="000000"/>
                <w:sz w:val="22"/>
                <w:szCs w:val="22"/>
                <w:lang w:eastAsia="es-BO"/>
              </w:rPr>
            </w:pPr>
            <w:r w:rsidRPr="00F90F43">
              <w:rPr>
                <w:rFonts w:ascii="Agency FB" w:hAnsi="Agency FB"/>
                <w:b/>
                <w:bCs/>
                <w:color w:val="000000"/>
                <w:sz w:val="22"/>
                <w:szCs w:val="22"/>
                <w:lang w:eastAsia="es-BO"/>
              </w:rPr>
              <w:t>16</w:t>
            </w:r>
          </w:p>
        </w:tc>
        <w:tc>
          <w:tcPr>
            <w:tcW w:w="5503" w:type="dxa"/>
            <w:tcBorders>
              <w:top w:val="nil"/>
              <w:left w:val="nil"/>
              <w:bottom w:val="single" w:sz="8" w:space="0" w:color="auto"/>
              <w:right w:val="single" w:sz="8" w:space="0" w:color="auto"/>
            </w:tcBorders>
            <w:shd w:val="clear" w:color="auto" w:fill="auto"/>
            <w:noWrap/>
            <w:vAlign w:val="center"/>
            <w:hideMark/>
          </w:tcPr>
          <w:p w:rsidR="00663748" w:rsidRPr="00AB1405" w:rsidRDefault="00663748" w:rsidP="00983BC3">
            <w:pPr>
              <w:rPr>
                <w:rFonts w:ascii="Agency FB" w:hAnsi="Agency FB"/>
                <w:color w:val="000000"/>
                <w:sz w:val="22"/>
                <w:szCs w:val="22"/>
                <w:lang w:eastAsia="es-BO"/>
              </w:rPr>
            </w:pPr>
            <w:r w:rsidRPr="00AB1405">
              <w:rPr>
                <w:rFonts w:ascii="Agency FB" w:hAnsi="Agency FB"/>
                <w:color w:val="000000"/>
                <w:sz w:val="22"/>
                <w:szCs w:val="22"/>
                <w:lang w:eastAsia="es-BO"/>
              </w:rPr>
              <w:t>Revestimiento de juntas Soldadas DN 2"</w:t>
            </w:r>
          </w:p>
        </w:tc>
        <w:tc>
          <w:tcPr>
            <w:tcW w:w="1513" w:type="dxa"/>
            <w:tcBorders>
              <w:top w:val="nil"/>
              <w:left w:val="nil"/>
              <w:bottom w:val="single" w:sz="8" w:space="0" w:color="auto"/>
              <w:right w:val="single" w:sz="8" w:space="0" w:color="auto"/>
            </w:tcBorders>
            <w:shd w:val="clear" w:color="auto" w:fill="auto"/>
            <w:noWrap/>
            <w:vAlign w:val="center"/>
            <w:hideMark/>
          </w:tcPr>
          <w:p w:rsidR="00663748" w:rsidRPr="00AB1405" w:rsidRDefault="001A3878" w:rsidP="00F90F43">
            <w:pPr>
              <w:ind w:firstLineChars="100" w:firstLine="220"/>
              <w:jc w:val="right"/>
              <w:rPr>
                <w:rFonts w:ascii="Agency FB" w:hAnsi="Agency FB"/>
                <w:color w:val="000000"/>
                <w:sz w:val="22"/>
                <w:szCs w:val="22"/>
                <w:lang w:eastAsia="es-BO"/>
              </w:rPr>
            </w:pPr>
            <w:r>
              <w:rPr>
                <w:rFonts w:ascii="Agency FB" w:hAnsi="Agency FB"/>
                <w:color w:val="000000"/>
                <w:sz w:val="22"/>
                <w:szCs w:val="22"/>
                <w:lang w:eastAsia="es-BO"/>
              </w:rPr>
              <w:t>15</w:t>
            </w:r>
            <w:r w:rsidR="00623F7B" w:rsidRPr="00F90F43">
              <w:rPr>
                <w:rFonts w:ascii="Agency FB" w:hAnsi="Agency FB"/>
                <w:color w:val="000000"/>
                <w:sz w:val="22"/>
                <w:szCs w:val="22"/>
                <w:lang w:eastAsia="es-BO"/>
              </w:rPr>
              <w:t>,00</w:t>
            </w:r>
          </w:p>
        </w:tc>
        <w:tc>
          <w:tcPr>
            <w:tcW w:w="1843" w:type="dxa"/>
            <w:tcBorders>
              <w:top w:val="nil"/>
              <w:left w:val="nil"/>
              <w:bottom w:val="single" w:sz="8" w:space="0" w:color="auto"/>
              <w:right w:val="single" w:sz="8" w:space="0" w:color="auto"/>
            </w:tcBorders>
            <w:shd w:val="clear" w:color="auto" w:fill="auto"/>
            <w:noWrap/>
            <w:vAlign w:val="center"/>
            <w:hideMark/>
          </w:tcPr>
          <w:p w:rsidR="00663748" w:rsidRPr="00AB1405" w:rsidRDefault="00663748" w:rsidP="00983BC3">
            <w:pPr>
              <w:jc w:val="center"/>
              <w:rPr>
                <w:rFonts w:ascii="Agency FB" w:hAnsi="Agency FB"/>
                <w:color w:val="000000"/>
                <w:sz w:val="22"/>
                <w:szCs w:val="22"/>
                <w:lang w:eastAsia="es-BO"/>
              </w:rPr>
            </w:pPr>
            <w:r w:rsidRPr="00AB1405">
              <w:rPr>
                <w:rFonts w:ascii="Agency FB" w:hAnsi="Agency FB"/>
                <w:color w:val="000000"/>
                <w:sz w:val="22"/>
                <w:szCs w:val="22"/>
                <w:lang w:eastAsia="es-BO"/>
              </w:rPr>
              <w:t>Juntas</w:t>
            </w:r>
          </w:p>
        </w:tc>
      </w:tr>
      <w:tr w:rsidR="00663748" w:rsidRPr="00AB1405" w:rsidTr="00CA0405">
        <w:trPr>
          <w:trHeight w:val="477"/>
        </w:trPr>
        <w:tc>
          <w:tcPr>
            <w:tcW w:w="9371" w:type="dxa"/>
            <w:gridSpan w:val="4"/>
            <w:tcBorders>
              <w:top w:val="single" w:sz="8" w:space="0" w:color="auto"/>
              <w:left w:val="single" w:sz="8" w:space="0" w:color="auto"/>
              <w:bottom w:val="single" w:sz="8" w:space="0" w:color="auto"/>
              <w:right w:val="single" w:sz="8" w:space="0" w:color="000000"/>
            </w:tcBorders>
            <w:shd w:val="clear" w:color="auto" w:fill="002060"/>
            <w:noWrap/>
            <w:vAlign w:val="center"/>
            <w:hideMark/>
          </w:tcPr>
          <w:p w:rsidR="00663748" w:rsidRPr="00AB1405" w:rsidRDefault="00663748" w:rsidP="00983BC3">
            <w:pPr>
              <w:rPr>
                <w:rFonts w:ascii="Agency FB" w:hAnsi="Agency FB"/>
                <w:b/>
                <w:bCs/>
                <w:color w:val="000000"/>
                <w:sz w:val="22"/>
                <w:szCs w:val="22"/>
                <w:lang w:eastAsia="es-BO"/>
              </w:rPr>
            </w:pPr>
            <w:r w:rsidRPr="00CA0405">
              <w:rPr>
                <w:rFonts w:ascii="Agency FB" w:hAnsi="Agency FB"/>
                <w:b/>
                <w:bCs/>
                <w:color w:val="FFFFFF" w:themeColor="background1"/>
                <w:sz w:val="22"/>
                <w:szCs w:val="22"/>
                <w:lang w:eastAsia="es-BO"/>
              </w:rPr>
              <w:t>ENSAYOS NO DESTRUCTIVOS</w:t>
            </w:r>
          </w:p>
        </w:tc>
      </w:tr>
      <w:tr w:rsidR="00663748" w:rsidRPr="00AB1405" w:rsidTr="00F90F43">
        <w:trPr>
          <w:trHeight w:val="315"/>
        </w:trPr>
        <w:tc>
          <w:tcPr>
            <w:tcW w:w="512" w:type="dxa"/>
            <w:tcBorders>
              <w:top w:val="nil"/>
              <w:left w:val="single" w:sz="8" w:space="0" w:color="auto"/>
              <w:bottom w:val="single" w:sz="8" w:space="0" w:color="auto"/>
              <w:right w:val="single" w:sz="8" w:space="0" w:color="auto"/>
            </w:tcBorders>
            <w:shd w:val="clear" w:color="auto" w:fill="auto"/>
            <w:noWrap/>
            <w:vAlign w:val="center"/>
            <w:hideMark/>
          </w:tcPr>
          <w:p w:rsidR="00663748" w:rsidRPr="00AB1405" w:rsidRDefault="00663748" w:rsidP="00983BC3">
            <w:pPr>
              <w:jc w:val="center"/>
              <w:rPr>
                <w:rFonts w:ascii="Agency FB" w:hAnsi="Agency FB"/>
                <w:b/>
                <w:bCs/>
                <w:color w:val="000000"/>
                <w:sz w:val="22"/>
                <w:szCs w:val="22"/>
                <w:lang w:eastAsia="es-BO"/>
              </w:rPr>
            </w:pPr>
            <w:r w:rsidRPr="00F90F43">
              <w:rPr>
                <w:rFonts w:ascii="Agency FB" w:hAnsi="Agency FB"/>
                <w:b/>
                <w:bCs/>
                <w:color w:val="000000"/>
                <w:sz w:val="22"/>
                <w:szCs w:val="22"/>
                <w:lang w:eastAsia="es-BO"/>
              </w:rPr>
              <w:t>18</w:t>
            </w:r>
          </w:p>
        </w:tc>
        <w:tc>
          <w:tcPr>
            <w:tcW w:w="5503" w:type="dxa"/>
            <w:tcBorders>
              <w:top w:val="nil"/>
              <w:left w:val="nil"/>
              <w:bottom w:val="single" w:sz="8" w:space="0" w:color="auto"/>
              <w:right w:val="single" w:sz="8" w:space="0" w:color="auto"/>
            </w:tcBorders>
            <w:shd w:val="clear" w:color="auto" w:fill="auto"/>
            <w:noWrap/>
            <w:vAlign w:val="center"/>
            <w:hideMark/>
          </w:tcPr>
          <w:p w:rsidR="00663748" w:rsidRPr="00AB1405" w:rsidRDefault="00663748" w:rsidP="00983BC3">
            <w:pPr>
              <w:rPr>
                <w:rFonts w:ascii="Agency FB" w:hAnsi="Agency FB"/>
                <w:color w:val="000000"/>
                <w:sz w:val="22"/>
                <w:szCs w:val="22"/>
                <w:lang w:eastAsia="es-BO"/>
              </w:rPr>
            </w:pPr>
            <w:r w:rsidRPr="00AB1405">
              <w:rPr>
                <w:rFonts w:ascii="Agency FB" w:hAnsi="Agency FB"/>
                <w:color w:val="000000"/>
                <w:sz w:val="22"/>
                <w:szCs w:val="22"/>
                <w:lang w:eastAsia="es-BO"/>
              </w:rPr>
              <w:t>Radiografiado de Juntas Soldadas DN 3"</w:t>
            </w:r>
          </w:p>
        </w:tc>
        <w:tc>
          <w:tcPr>
            <w:tcW w:w="1513" w:type="dxa"/>
            <w:tcBorders>
              <w:top w:val="nil"/>
              <w:left w:val="nil"/>
              <w:bottom w:val="single" w:sz="8" w:space="0" w:color="auto"/>
              <w:right w:val="single" w:sz="8" w:space="0" w:color="auto"/>
            </w:tcBorders>
            <w:shd w:val="clear" w:color="auto" w:fill="auto"/>
            <w:noWrap/>
            <w:vAlign w:val="center"/>
            <w:hideMark/>
          </w:tcPr>
          <w:p w:rsidR="00663748" w:rsidRPr="00AB1405" w:rsidRDefault="00663748" w:rsidP="00F90F43">
            <w:pPr>
              <w:ind w:firstLineChars="100" w:firstLine="220"/>
              <w:jc w:val="right"/>
              <w:rPr>
                <w:rFonts w:ascii="Agency FB" w:hAnsi="Agency FB"/>
                <w:color w:val="000000"/>
                <w:sz w:val="22"/>
                <w:szCs w:val="22"/>
                <w:lang w:eastAsia="es-BO"/>
              </w:rPr>
            </w:pPr>
            <w:r w:rsidRPr="00AB1405">
              <w:rPr>
                <w:rFonts w:ascii="Agency FB" w:hAnsi="Agency FB"/>
                <w:color w:val="000000"/>
                <w:sz w:val="22"/>
                <w:szCs w:val="22"/>
                <w:lang w:eastAsia="es-BO"/>
              </w:rPr>
              <w:t>4</w:t>
            </w:r>
            <w:r w:rsidR="00623F7B" w:rsidRPr="00F90F43">
              <w:rPr>
                <w:rFonts w:ascii="Agency FB" w:hAnsi="Agency FB"/>
                <w:color w:val="000000"/>
                <w:sz w:val="22"/>
                <w:szCs w:val="22"/>
                <w:lang w:eastAsia="es-BO"/>
              </w:rPr>
              <w:t>,00</w:t>
            </w:r>
          </w:p>
        </w:tc>
        <w:tc>
          <w:tcPr>
            <w:tcW w:w="1843" w:type="dxa"/>
            <w:tcBorders>
              <w:top w:val="nil"/>
              <w:left w:val="nil"/>
              <w:bottom w:val="single" w:sz="8" w:space="0" w:color="auto"/>
              <w:right w:val="single" w:sz="8" w:space="0" w:color="auto"/>
            </w:tcBorders>
            <w:shd w:val="clear" w:color="auto" w:fill="auto"/>
            <w:noWrap/>
            <w:vAlign w:val="center"/>
            <w:hideMark/>
          </w:tcPr>
          <w:p w:rsidR="00663748" w:rsidRPr="00AB1405" w:rsidRDefault="00663748" w:rsidP="00983BC3">
            <w:pPr>
              <w:jc w:val="center"/>
              <w:rPr>
                <w:rFonts w:ascii="Agency FB" w:hAnsi="Agency FB"/>
                <w:color w:val="000000"/>
                <w:sz w:val="22"/>
                <w:szCs w:val="22"/>
                <w:lang w:eastAsia="es-BO"/>
              </w:rPr>
            </w:pPr>
            <w:r w:rsidRPr="00AB1405">
              <w:rPr>
                <w:rFonts w:ascii="Agency FB" w:hAnsi="Agency FB"/>
                <w:color w:val="000000"/>
                <w:sz w:val="22"/>
                <w:szCs w:val="22"/>
                <w:lang w:eastAsia="es-BO"/>
              </w:rPr>
              <w:t>Juntas</w:t>
            </w:r>
          </w:p>
        </w:tc>
      </w:tr>
      <w:tr w:rsidR="00663748" w:rsidRPr="00AB1405" w:rsidTr="00F90F43">
        <w:trPr>
          <w:trHeight w:val="315"/>
        </w:trPr>
        <w:tc>
          <w:tcPr>
            <w:tcW w:w="512" w:type="dxa"/>
            <w:tcBorders>
              <w:top w:val="nil"/>
              <w:left w:val="single" w:sz="8" w:space="0" w:color="auto"/>
              <w:bottom w:val="single" w:sz="8" w:space="0" w:color="auto"/>
              <w:right w:val="single" w:sz="8" w:space="0" w:color="auto"/>
            </w:tcBorders>
            <w:shd w:val="clear" w:color="auto" w:fill="auto"/>
            <w:noWrap/>
            <w:vAlign w:val="center"/>
            <w:hideMark/>
          </w:tcPr>
          <w:p w:rsidR="00663748" w:rsidRPr="00AB1405" w:rsidRDefault="00663748" w:rsidP="00983BC3">
            <w:pPr>
              <w:jc w:val="center"/>
              <w:rPr>
                <w:rFonts w:ascii="Agency FB" w:hAnsi="Agency FB"/>
                <w:b/>
                <w:bCs/>
                <w:color w:val="000000"/>
                <w:sz w:val="22"/>
                <w:szCs w:val="22"/>
                <w:lang w:eastAsia="es-BO"/>
              </w:rPr>
            </w:pPr>
            <w:r w:rsidRPr="00F90F43">
              <w:rPr>
                <w:rFonts w:ascii="Agency FB" w:hAnsi="Agency FB"/>
                <w:b/>
                <w:bCs/>
                <w:color w:val="000000"/>
                <w:sz w:val="22"/>
                <w:szCs w:val="22"/>
                <w:lang w:eastAsia="es-BO"/>
              </w:rPr>
              <w:t>19</w:t>
            </w:r>
          </w:p>
        </w:tc>
        <w:tc>
          <w:tcPr>
            <w:tcW w:w="5503" w:type="dxa"/>
            <w:tcBorders>
              <w:top w:val="nil"/>
              <w:left w:val="nil"/>
              <w:bottom w:val="single" w:sz="8" w:space="0" w:color="auto"/>
              <w:right w:val="single" w:sz="8" w:space="0" w:color="auto"/>
            </w:tcBorders>
            <w:shd w:val="clear" w:color="auto" w:fill="auto"/>
            <w:noWrap/>
            <w:vAlign w:val="center"/>
            <w:hideMark/>
          </w:tcPr>
          <w:p w:rsidR="00663748" w:rsidRPr="00AB1405" w:rsidRDefault="00663748" w:rsidP="00983BC3">
            <w:pPr>
              <w:rPr>
                <w:rFonts w:ascii="Agency FB" w:hAnsi="Agency FB"/>
                <w:color w:val="000000"/>
                <w:sz w:val="22"/>
                <w:szCs w:val="22"/>
                <w:lang w:eastAsia="es-BO"/>
              </w:rPr>
            </w:pPr>
            <w:r w:rsidRPr="00AB1405">
              <w:rPr>
                <w:rFonts w:ascii="Agency FB" w:hAnsi="Agency FB"/>
                <w:color w:val="000000"/>
                <w:sz w:val="22"/>
                <w:szCs w:val="22"/>
                <w:lang w:eastAsia="es-BO"/>
              </w:rPr>
              <w:t>Radiografiado de Juntas Soldadas DN 2"</w:t>
            </w:r>
          </w:p>
        </w:tc>
        <w:tc>
          <w:tcPr>
            <w:tcW w:w="1513" w:type="dxa"/>
            <w:tcBorders>
              <w:top w:val="nil"/>
              <w:left w:val="nil"/>
              <w:bottom w:val="single" w:sz="8" w:space="0" w:color="auto"/>
              <w:right w:val="single" w:sz="8" w:space="0" w:color="auto"/>
            </w:tcBorders>
            <w:shd w:val="clear" w:color="auto" w:fill="auto"/>
            <w:noWrap/>
            <w:vAlign w:val="center"/>
            <w:hideMark/>
          </w:tcPr>
          <w:p w:rsidR="00663748" w:rsidRPr="00AB1405" w:rsidRDefault="001A3878" w:rsidP="00F90F43">
            <w:pPr>
              <w:ind w:firstLineChars="100" w:firstLine="220"/>
              <w:jc w:val="right"/>
              <w:rPr>
                <w:rFonts w:ascii="Agency FB" w:hAnsi="Agency FB"/>
                <w:color w:val="000000"/>
                <w:sz w:val="22"/>
                <w:szCs w:val="22"/>
                <w:lang w:eastAsia="es-BO"/>
              </w:rPr>
            </w:pPr>
            <w:r>
              <w:rPr>
                <w:rFonts w:ascii="Agency FB" w:hAnsi="Agency FB"/>
                <w:color w:val="000000"/>
                <w:sz w:val="22"/>
                <w:szCs w:val="22"/>
                <w:lang w:eastAsia="es-BO"/>
              </w:rPr>
              <w:t>7</w:t>
            </w:r>
            <w:r w:rsidR="00623F7B" w:rsidRPr="00F90F43">
              <w:rPr>
                <w:rFonts w:ascii="Agency FB" w:hAnsi="Agency FB"/>
                <w:color w:val="000000"/>
                <w:sz w:val="22"/>
                <w:szCs w:val="22"/>
                <w:lang w:eastAsia="es-BO"/>
              </w:rPr>
              <w:t>,00</w:t>
            </w:r>
          </w:p>
        </w:tc>
        <w:tc>
          <w:tcPr>
            <w:tcW w:w="1843" w:type="dxa"/>
            <w:tcBorders>
              <w:top w:val="nil"/>
              <w:left w:val="nil"/>
              <w:bottom w:val="single" w:sz="8" w:space="0" w:color="auto"/>
              <w:right w:val="single" w:sz="8" w:space="0" w:color="auto"/>
            </w:tcBorders>
            <w:shd w:val="clear" w:color="auto" w:fill="auto"/>
            <w:noWrap/>
            <w:vAlign w:val="center"/>
            <w:hideMark/>
          </w:tcPr>
          <w:p w:rsidR="00663748" w:rsidRPr="00AB1405" w:rsidRDefault="00663748" w:rsidP="00983BC3">
            <w:pPr>
              <w:jc w:val="center"/>
              <w:rPr>
                <w:rFonts w:ascii="Agency FB" w:hAnsi="Agency FB"/>
                <w:color w:val="000000"/>
                <w:sz w:val="22"/>
                <w:szCs w:val="22"/>
                <w:lang w:eastAsia="es-BO"/>
              </w:rPr>
            </w:pPr>
            <w:r w:rsidRPr="00AB1405">
              <w:rPr>
                <w:rFonts w:ascii="Agency FB" w:hAnsi="Agency FB"/>
                <w:color w:val="000000"/>
                <w:sz w:val="22"/>
                <w:szCs w:val="22"/>
                <w:lang w:eastAsia="es-BO"/>
              </w:rPr>
              <w:t>Juntas</w:t>
            </w:r>
          </w:p>
        </w:tc>
      </w:tr>
      <w:tr w:rsidR="00663748" w:rsidRPr="00AB1405" w:rsidTr="00F90F43">
        <w:trPr>
          <w:trHeight w:val="315"/>
        </w:trPr>
        <w:tc>
          <w:tcPr>
            <w:tcW w:w="512" w:type="dxa"/>
            <w:tcBorders>
              <w:top w:val="nil"/>
              <w:left w:val="single" w:sz="8" w:space="0" w:color="auto"/>
              <w:bottom w:val="single" w:sz="8" w:space="0" w:color="auto"/>
              <w:right w:val="single" w:sz="8" w:space="0" w:color="auto"/>
            </w:tcBorders>
            <w:shd w:val="clear" w:color="auto" w:fill="auto"/>
            <w:noWrap/>
            <w:vAlign w:val="center"/>
            <w:hideMark/>
          </w:tcPr>
          <w:p w:rsidR="00663748" w:rsidRPr="00AB1405" w:rsidRDefault="00663748" w:rsidP="00983BC3">
            <w:pPr>
              <w:jc w:val="center"/>
              <w:rPr>
                <w:rFonts w:ascii="Agency FB" w:hAnsi="Agency FB"/>
                <w:b/>
                <w:bCs/>
                <w:color w:val="000000"/>
                <w:sz w:val="22"/>
                <w:szCs w:val="22"/>
                <w:lang w:eastAsia="es-BO"/>
              </w:rPr>
            </w:pPr>
            <w:r w:rsidRPr="00F90F43">
              <w:rPr>
                <w:rFonts w:ascii="Agency FB" w:hAnsi="Agency FB"/>
                <w:b/>
                <w:bCs/>
                <w:color w:val="000000"/>
                <w:sz w:val="22"/>
                <w:szCs w:val="22"/>
                <w:lang w:eastAsia="es-BO"/>
              </w:rPr>
              <w:t>21</w:t>
            </w:r>
          </w:p>
        </w:tc>
        <w:tc>
          <w:tcPr>
            <w:tcW w:w="5503" w:type="dxa"/>
            <w:tcBorders>
              <w:top w:val="nil"/>
              <w:left w:val="nil"/>
              <w:bottom w:val="single" w:sz="8" w:space="0" w:color="auto"/>
              <w:right w:val="single" w:sz="8" w:space="0" w:color="auto"/>
            </w:tcBorders>
            <w:shd w:val="clear" w:color="auto" w:fill="auto"/>
            <w:noWrap/>
            <w:vAlign w:val="center"/>
            <w:hideMark/>
          </w:tcPr>
          <w:p w:rsidR="00663748" w:rsidRPr="00AB1405" w:rsidRDefault="00663748" w:rsidP="00983BC3">
            <w:pPr>
              <w:rPr>
                <w:rFonts w:ascii="Agency FB" w:hAnsi="Agency FB"/>
                <w:color w:val="000000"/>
                <w:sz w:val="22"/>
                <w:szCs w:val="22"/>
                <w:lang w:eastAsia="es-BO"/>
              </w:rPr>
            </w:pPr>
            <w:r w:rsidRPr="00AB1405">
              <w:rPr>
                <w:rFonts w:ascii="Agency FB" w:hAnsi="Agency FB"/>
                <w:color w:val="000000"/>
                <w:sz w:val="22"/>
                <w:szCs w:val="22"/>
                <w:lang w:eastAsia="es-BO"/>
              </w:rPr>
              <w:t>Prueba de tintes Penetrantes DN 3"</w:t>
            </w:r>
          </w:p>
        </w:tc>
        <w:tc>
          <w:tcPr>
            <w:tcW w:w="1513" w:type="dxa"/>
            <w:tcBorders>
              <w:top w:val="nil"/>
              <w:left w:val="nil"/>
              <w:bottom w:val="single" w:sz="8" w:space="0" w:color="auto"/>
              <w:right w:val="single" w:sz="8" w:space="0" w:color="auto"/>
            </w:tcBorders>
            <w:shd w:val="clear" w:color="auto" w:fill="auto"/>
            <w:noWrap/>
            <w:vAlign w:val="center"/>
            <w:hideMark/>
          </w:tcPr>
          <w:p w:rsidR="00663748" w:rsidRPr="00AB1405" w:rsidRDefault="00663748" w:rsidP="00F90F43">
            <w:pPr>
              <w:ind w:firstLineChars="100" w:firstLine="220"/>
              <w:jc w:val="right"/>
              <w:rPr>
                <w:rFonts w:ascii="Agency FB" w:hAnsi="Agency FB"/>
                <w:color w:val="000000"/>
                <w:sz w:val="22"/>
                <w:szCs w:val="22"/>
                <w:lang w:eastAsia="es-BO"/>
              </w:rPr>
            </w:pPr>
            <w:r w:rsidRPr="00AB1405">
              <w:rPr>
                <w:rFonts w:ascii="Agency FB" w:hAnsi="Agency FB"/>
                <w:color w:val="000000"/>
                <w:sz w:val="22"/>
                <w:szCs w:val="22"/>
                <w:lang w:eastAsia="es-BO"/>
              </w:rPr>
              <w:t>4</w:t>
            </w:r>
            <w:r w:rsidR="00623F7B" w:rsidRPr="00F90F43">
              <w:rPr>
                <w:rFonts w:ascii="Agency FB" w:hAnsi="Agency FB"/>
                <w:color w:val="000000"/>
                <w:sz w:val="22"/>
                <w:szCs w:val="22"/>
                <w:lang w:eastAsia="es-BO"/>
              </w:rPr>
              <w:t>,00</w:t>
            </w:r>
          </w:p>
        </w:tc>
        <w:tc>
          <w:tcPr>
            <w:tcW w:w="1843" w:type="dxa"/>
            <w:tcBorders>
              <w:top w:val="nil"/>
              <w:left w:val="nil"/>
              <w:bottom w:val="single" w:sz="8" w:space="0" w:color="auto"/>
              <w:right w:val="single" w:sz="8" w:space="0" w:color="auto"/>
            </w:tcBorders>
            <w:shd w:val="clear" w:color="auto" w:fill="auto"/>
            <w:noWrap/>
            <w:vAlign w:val="center"/>
            <w:hideMark/>
          </w:tcPr>
          <w:p w:rsidR="00663748" w:rsidRPr="00AB1405" w:rsidRDefault="00663748" w:rsidP="00983BC3">
            <w:pPr>
              <w:jc w:val="center"/>
              <w:rPr>
                <w:rFonts w:ascii="Agency FB" w:hAnsi="Agency FB"/>
                <w:color w:val="000000"/>
                <w:sz w:val="22"/>
                <w:szCs w:val="22"/>
                <w:lang w:eastAsia="es-BO"/>
              </w:rPr>
            </w:pPr>
            <w:r w:rsidRPr="00AB1405">
              <w:rPr>
                <w:rFonts w:ascii="Agency FB" w:hAnsi="Agency FB"/>
                <w:color w:val="000000"/>
                <w:sz w:val="22"/>
                <w:szCs w:val="22"/>
                <w:lang w:eastAsia="es-BO"/>
              </w:rPr>
              <w:t>Juntas</w:t>
            </w:r>
          </w:p>
        </w:tc>
      </w:tr>
      <w:tr w:rsidR="00663748" w:rsidRPr="00AB1405" w:rsidTr="00F90F43">
        <w:trPr>
          <w:trHeight w:val="315"/>
        </w:trPr>
        <w:tc>
          <w:tcPr>
            <w:tcW w:w="512" w:type="dxa"/>
            <w:tcBorders>
              <w:top w:val="nil"/>
              <w:left w:val="single" w:sz="8" w:space="0" w:color="auto"/>
              <w:bottom w:val="single" w:sz="8" w:space="0" w:color="auto"/>
              <w:right w:val="single" w:sz="8" w:space="0" w:color="auto"/>
            </w:tcBorders>
            <w:shd w:val="clear" w:color="auto" w:fill="auto"/>
            <w:noWrap/>
            <w:vAlign w:val="center"/>
            <w:hideMark/>
          </w:tcPr>
          <w:p w:rsidR="00663748" w:rsidRPr="00AB1405" w:rsidRDefault="00663748" w:rsidP="00983BC3">
            <w:pPr>
              <w:jc w:val="center"/>
              <w:rPr>
                <w:rFonts w:ascii="Agency FB" w:hAnsi="Agency FB"/>
                <w:b/>
                <w:bCs/>
                <w:color w:val="000000"/>
                <w:sz w:val="22"/>
                <w:szCs w:val="22"/>
                <w:lang w:eastAsia="es-BO"/>
              </w:rPr>
            </w:pPr>
            <w:r w:rsidRPr="00F90F43">
              <w:rPr>
                <w:rFonts w:ascii="Agency FB" w:hAnsi="Agency FB"/>
                <w:b/>
                <w:bCs/>
                <w:color w:val="000000"/>
                <w:sz w:val="22"/>
                <w:szCs w:val="22"/>
                <w:lang w:eastAsia="es-BO"/>
              </w:rPr>
              <w:t>22</w:t>
            </w:r>
          </w:p>
        </w:tc>
        <w:tc>
          <w:tcPr>
            <w:tcW w:w="5503" w:type="dxa"/>
            <w:tcBorders>
              <w:top w:val="nil"/>
              <w:left w:val="nil"/>
              <w:bottom w:val="single" w:sz="8" w:space="0" w:color="auto"/>
              <w:right w:val="single" w:sz="8" w:space="0" w:color="auto"/>
            </w:tcBorders>
            <w:shd w:val="clear" w:color="auto" w:fill="auto"/>
            <w:noWrap/>
            <w:vAlign w:val="center"/>
            <w:hideMark/>
          </w:tcPr>
          <w:p w:rsidR="00663748" w:rsidRPr="00AB1405" w:rsidRDefault="00663748" w:rsidP="00983BC3">
            <w:pPr>
              <w:rPr>
                <w:rFonts w:ascii="Agency FB" w:hAnsi="Agency FB"/>
                <w:color w:val="000000"/>
                <w:sz w:val="22"/>
                <w:szCs w:val="22"/>
                <w:lang w:eastAsia="es-BO"/>
              </w:rPr>
            </w:pPr>
            <w:r w:rsidRPr="00AB1405">
              <w:rPr>
                <w:rFonts w:ascii="Agency FB" w:hAnsi="Agency FB"/>
                <w:color w:val="000000"/>
                <w:sz w:val="22"/>
                <w:szCs w:val="22"/>
                <w:lang w:eastAsia="es-BO"/>
              </w:rPr>
              <w:t>Prueba de tintes Penetrantes DN 2"</w:t>
            </w:r>
          </w:p>
        </w:tc>
        <w:tc>
          <w:tcPr>
            <w:tcW w:w="1513" w:type="dxa"/>
            <w:tcBorders>
              <w:top w:val="nil"/>
              <w:left w:val="nil"/>
              <w:bottom w:val="single" w:sz="8" w:space="0" w:color="auto"/>
              <w:right w:val="single" w:sz="8" w:space="0" w:color="auto"/>
            </w:tcBorders>
            <w:shd w:val="clear" w:color="auto" w:fill="auto"/>
            <w:noWrap/>
            <w:vAlign w:val="center"/>
            <w:hideMark/>
          </w:tcPr>
          <w:p w:rsidR="00663748" w:rsidRPr="00AB1405" w:rsidRDefault="001A3878" w:rsidP="00F90F43">
            <w:pPr>
              <w:ind w:firstLineChars="100" w:firstLine="220"/>
              <w:jc w:val="right"/>
              <w:rPr>
                <w:rFonts w:ascii="Agency FB" w:hAnsi="Agency FB"/>
                <w:color w:val="000000"/>
                <w:sz w:val="22"/>
                <w:szCs w:val="22"/>
                <w:lang w:eastAsia="es-BO"/>
              </w:rPr>
            </w:pPr>
            <w:r>
              <w:rPr>
                <w:rFonts w:ascii="Agency FB" w:hAnsi="Agency FB"/>
                <w:color w:val="000000"/>
                <w:sz w:val="22"/>
                <w:szCs w:val="22"/>
                <w:lang w:eastAsia="es-BO"/>
              </w:rPr>
              <w:t>7</w:t>
            </w:r>
            <w:r w:rsidR="00623F7B" w:rsidRPr="00F90F43">
              <w:rPr>
                <w:rFonts w:ascii="Agency FB" w:hAnsi="Agency FB"/>
                <w:color w:val="000000"/>
                <w:sz w:val="22"/>
                <w:szCs w:val="22"/>
                <w:lang w:eastAsia="es-BO"/>
              </w:rPr>
              <w:t>,00</w:t>
            </w:r>
          </w:p>
        </w:tc>
        <w:tc>
          <w:tcPr>
            <w:tcW w:w="1843" w:type="dxa"/>
            <w:tcBorders>
              <w:top w:val="nil"/>
              <w:left w:val="nil"/>
              <w:bottom w:val="single" w:sz="8" w:space="0" w:color="auto"/>
              <w:right w:val="single" w:sz="8" w:space="0" w:color="auto"/>
            </w:tcBorders>
            <w:shd w:val="clear" w:color="auto" w:fill="auto"/>
            <w:noWrap/>
            <w:vAlign w:val="center"/>
            <w:hideMark/>
          </w:tcPr>
          <w:p w:rsidR="00663748" w:rsidRPr="00AB1405" w:rsidRDefault="00663748" w:rsidP="00983BC3">
            <w:pPr>
              <w:jc w:val="center"/>
              <w:rPr>
                <w:rFonts w:ascii="Agency FB" w:hAnsi="Agency FB"/>
                <w:color w:val="000000"/>
                <w:sz w:val="22"/>
                <w:szCs w:val="22"/>
                <w:lang w:eastAsia="es-BO"/>
              </w:rPr>
            </w:pPr>
            <w:r w:rsidRPr="00AB1405">
              <w:rPr>
                <w:rFonts w:ascii="Agency FB" w:hAnsi="Agency FB"/>
                <w:color w:val="000000"/>
                <w:sz w:val="22"/>
                <w:szCs w:val="22"/>
                <w:lang w:eastAsia="es-BO"/>
              </w:rPr>
              <w:t>Juntas</w:t>
            </w:r>
          </w:p>
        </w:tc>
      </w:tr>
      <w:tr w:rsidR="00663748" w:rsidRPr="00AB1405" w:rsidTr="00CA0405">
        <w:trPr>
          <w:trHeight w:val="476"/>
        </w:trPr>
        <w:tc>
          <w:tcPr>
            <w:tcW w:w="9371" w:type="dxa"/>
            <w:gridSpan w:val="4"/>
            <w:tcBorders>
              <w:top w:val="single" w:sz="8" w:space="0" w:color="auto"/>
              <w:left w:val="single" w:sz="8" w:space="0" w:color="auto"/>
              <w:bottom w:val="single" w:sz="8" w:space="0" w:color="auto"/>
              <w:right w:val="single" w:sz="8" w:space="0" w:color="000000"/>
            </w:tcBorders>
            <w:shd w:val="clear" w:color="auto" w:fill="002060"/>
            <w:noWrap/>
            <w:vAlign w:val="center"/>
            <w:hideMark/>
          </w:tcPr>
          <w:p w:rsidR="00663748" w:rsidRPr="00AB1405" w:rsidRDefault="00663748" w:rsidP="00983BC3">
            <w:pPr>
              <w:rPr>
                <w:rFonts w:ascii="Agency FB" w:hAnsi="Agency FB"/>
                <w:b/>
                <w:bCs/>
                <w:color w:val="000000"/>
                <w:sz w:val="22"/>
                <w:szCs w:val="22"/>
                <w:lang w:eastAsia="es-BO"/>
              </w:rPr>
            </w:pPr>
            <w:r w:rsidRPr="00CA0405">
              <w:rPr>
                <w:rFonts w:ascii="Agency FB" w:hAnsi="Agency FB"/>
                <w:b/>
                <w:bCs/>
                <w:color w:val="FFFFFF" w:themeColor="background1"/>
                <w:sz w:val="22"/>
                <w:szCs w:val="22"/>
                <w:lang w:eastAsia="es-BO"/>
              </w:rPr>
              <w:t>PROVISIÓN DE MATERIALES Y ACCESORIOS</w:t>
            </w:r>
          </w:p>
        </w:tc>
      </w:tr>
      <w:tr w:rsidR="00663748" w:rsidRPr="00AB1405" w:rsidTr="00F90F43">
        <w:trPr>
          <w:trHeight w:val="315"/>
        </w:trPr>
        <w:tc>
          <w:tcPr>
            <w:tcW w:w="512" w:type="dxa"/>
            <w:tcBorders>
              <w:top w:val="nil"/>
              <w:left w:val="single" w:sz="8" w:space="0" w:color="auto"/>
              <w:bottom w:val="single" w:sz="8" w:space="0" w:color="auto"/>
              <w:right w:val="single" w:sz="8" w:space="0" w:color="auto"/>
            </w:tcBorders>
            <w:shd w:val="clear" w:color="auto" w:fill="auto"/>
            <w:noWrap/>
            <w:vAlign w:val="center"/>
            <w:hideMark/>
          </w:tcPr>
          <w:p w:rsidR="00663748" w:rsidRPr="00AB1405" w:rsidRDefault="00623F7B" w:rsidP="00983BC3">
            <w:pPr>
              <w:jc w:val="center"/>
              <w:rPr>
                <w:rFonts w:ascii="Agency FB" w:hAnsi="Agency FB"/>
                <w:b/>
                <w:bCs/>
                <w:color w:val="000000"/>
                <w:sz w:val="22"/>
                <w:szCs w:val="22"/>
                <w:lang w:eastAsia="es-BO"/>
              </w:rPr>
            </w:pPr>
            <w:r w:rsidRPr="00F90F43">
              <w:rPr>
                <w:rFonts w:ascii="Agency FB" w:hAnsi="Agency FB"/>
                <w:b/>
                <w:bCs/>
                <w:color w:val="000000"/>
                <w:sz w:val="22"/>
                <w:szCs w:val="22"/>
                <w:lang w:eastAsia="es-BO"/>
              </w:rPr>
              <w:t>24</w:t>
            </w:r>
          </w:p>
        </w:tc>
        <w:tc>
          <w:tcPr>
            <w:tcW w:w="5503" w:type="dxa"/>
            <w:tcBorders>
              <w:top w:val="nil"/>
              <w:left w:val="nil"/>
              <w:bottom w:val="single" w:sz="8" w:space="0" w:color="auto"/>
              <w:right w:val="single" w:sz="8" w:space="0" w:color="auto"/>
            </w:tcBorders>
            <w:shd w:val="clear" w:color="auto" w:fill="auto"/>
            <w:noWrap/>
            <w:vAlign w:val="center"/>
            <w:hideMark/>
          </w:tcPr>
          <w:p w:rsidR="00663748" w:rsidRPr="00AB1405" w:rsidRDefault="00663748" w:rsidP="00983BC3">
            <w:pPr>
              <w:rPr>
                <w:rFonts w:ascii="Agency FB" w:hAnsi="Agency FB"/>
                <w:color w:val="000000"/>
                <w:sz w:val="22"/>
                <w:szCs w:val="22"/>
                <w:lang w:eastAsia="es-BO"/>
              </w:rPr>
            </w:pPr>
            <w:r w:rsidRPr="00AB1405">
              <w:rPr>
                <w:rFonts w:ascii="Agency FB" w:hAnsi="Agency FB"/>
                <w:color w:val="000000"/>
                <w:sz w:val="22"/>
                <w:szCs w:val="22"/>
                <w:lang w:eastAsia="es-BO"/>
              </w:rPr>
              <w:t>CAP SCH - 40 de 2"</w:t>
            </w:r>
          </w:p>
        </w:tc>
        <w:tc>
          <w:tcPr>
            <w:tcW w:w="1513" w:type="dxa"/>
            <w:tcBorders>
              <w:top w:val="nil"/>
              <w:left w:val="nil"/>
              <w:bottom w:val="single" w:sz="8" w:space="0" w:color="auto"/>
              <w:right w:val="single" w:sz="8" w:space="0" w:color="auto"/>
            </w:tcBorders>
            <w:shd w:val="clear" w:color="auto" w:fill="auto"/>
            <w:noWrap/>
            <w:vAlign w:val="center"/>
            <w:hideMark/>
          </w:tcPr>
          <w:p w:rsidR="00663748" w:rsidRPr="00AB1405" w:rsidRDefault="00663748" w:rsidP="00F90F43">
            <w:pPr>
              <w:ind w:firstLineChars="100" w:firstLine="220"/>
              <w:jc w:val="right"/>
              <w:rPr>
                <w:rFonts w:ascii="Agency FB" w:hAnsi="Agency FB"/>
                <w:color w:val="000000"/>
                <w:sz w:val="22"/>
                <w:szCs w:val="22"/>
                <w:lang w:eastAsia="es-BO"/>
              </w:rPr>
            </w:pPr>
            <w:r w:rsidRPr="00AB1405">
              <w:rPr>
                <w:rFonts w:ascii="Agency FB" w:hAnsi="Agency FB"/>
                <w:color w:val="000000"/>
                <w:sz w:val="22"/>
                <w:szCs w:val="22"/>
                <w:lang w:eastAsia="es-BO"/>
              </w:rPr>
              <w:t>13</w:t>
            </w:r>
            <w:r w:rsidR="00623F7B" w:rsidRPr="00F90F43">
              <w:rPr>
                <w:rFonts w:ascii="Agency FB" w:hAnsi="Agency FB"/>
                <w:color w:val="000000"/>
                <w:sz w:val="22"/>
                <w:szCs w:val="22"/>
                <w:lang w:eastAsia="es-BO"/>
              </w:rPr>
              <w:t>,00</w:t>
            </w:r>
          </w:p>
        </w:tc>
        <w:tc>
          <w:tcPr>
            <w:tcW w:w="1843" w:type="dxa"/>
            <w:tcBorders>
              <w:top w:val="nil"/>
              <w:left w:val="nil"/>
              <w:bottom w:val="single" w:sz="8" w:space="0" w:color="auto"/>
              <w:right w:val="single" w:sz="8" w:space="0" w:color="auto"/>
            </w:tcBorders>
            <w:shd w:val="clear" w:color="auto" w:fill="auto"/>
            <w:noWrap/>
            <w:vAlign w:val="center"/>
            <w:hideMark/>
          </w:tcPr>
          <w:p w:rsidR="00663748" w:rsidRPr="00AB1405" w:rsidRDefault="00F90F43" w:rsidP="00983BC3">
            <w:pPr>
              <w:jc w:val="center"/>
              <w:rPr>
                <w:rFonts w:ascii="Agency FB" w:hAnsi="Agency FB"/>
                <w:color w:val="000000"/>
                <w:sz w:val="22"/>
                <w:szCs w:val="22"/>
                <w:lang w:eastAsia="es-BO"/>
              </w:rPr>
            </w:pPr>
            <w:r w:rsidRPr="00F90F43">
              <w:rPr>
                <w:rFonts w:ascii="Agency FB" w:hAnsi="Agency FB"/>
                <w:color w:val="000000"/>
                <w:sz w:val="22"/>
                <w:szCs w:val="22"/>
                <w:lang w:eastAsia="es-BO"/>
              </w:rPr>
              <w:t>Pieza</w:t>
            </w:r>
          </w:p>
        </w:tc>
      </w:tr>
      <w:tr w:rsidR="00663748" w:rsidRPr="00AB1405" w:rsidTr="00F90F43">
        <w:trPr>
          <w:trHeight w:val="315"/>
        </w:trPr>
        <w:tc>
          <w:tcPr>
            <w:tcW w:w="512" w:type="dxa"/>
            <w:tcBorders>
              <w:top w:val="nil"/>
              <w:left w:val="single" w:sz="8" w:space="0" w:color="auto"/>
              <w:bottom w:val="single" w:sz="8" w:space="0" w:color="auto"/>
              <w:right w:val="single" w:sz="8" w:space="0" w:color="auto"/>
            </w:tcBorders>
            <w:shd w:val="clear" w:color="auto" w:fill="auto"/>
            <w:noWrap/>
            <w:vAlign w:val="center"/>
            <w:hideMark/>
          </w:tcPr>
          <w:p w:rsidR="00663748" w:rsidRPr="00AB1405" w:rsidRDefault="00623F7B" w:rsidP="00983BC3">
            <w:pPr>
              <w:jc w:val="center"/>
              <w:rPr>
                <w:rFonts w:ascii="Agency FB" w:hAnsi="Agency FB"/>
                <w:b/>
                <w:bCs/>
                <w:color w:val="000000"/>
                <w:sz w:val="22"/>
                <w:szCs w:val="22"/>
                <w:lang w:eastAsia="es-BO"/>
              </w:rPr>
            </w:pPr>
            <w:r w:rsidRPr="00F90F43">
              <w:rPr>
                <w:rFonts w:ascii="Agency FB" w:hAnsi="Agency FB"/>
                <w:b/>
                <w:bCs/>
                <w:color w:val="000000"/>
                <w:sz w:val="22"/>
                <w:szCs w:val="22"/>
                <w:lang w:eastAsia="es-BO"/>
              </w:rPr>
              <w:t>25</w:t>
            </w:r>
          </w:p>
        </w:tc>
        <w:tc>
          <w:tcPr>
            <w:tcW w:w="5503" w:type="dxa"/>
            <w:tcBorders>
              <w:top w:val="nil"/>
              <w:left w:val="nil"/>
              <w:bottom w:val="single" w:sz="8" w:space="0" w:color="auto"/>
              <w:right w:val="single" w:sz="8" w:space="0" w:color="auto"/>
            </w:tcBorders>
            <w:shd w:val="clear" w:color="auto" w:fill="auto"/>
            <w:noWrap/>
            <w:vAlign w:val="center"/>
            <w:hideMark/>
          </w:tcPr>
          <w:p w:rsidR="00663748" w:rsidRPr="00AB1405" w:rsidRDefault="00663748" w:rsidP="00983BC3">
            <w:pPr>
              <w:rPr>
                <w:rFonts w:ascii="Agency FB" w:hAnsi="Agency FB"/>
                <w:color w:val="000000"/>
                <w:sz w:val="22"/>
                <w:szCs w:val="22"/>
                <w:lang w:eastAsia="es-BO"/>
              </w:rPr>
            </w:pPr>
            <w:r w:rsidRPr="00AB1405">
              <w:rPr>
                <w:rFonts w:ascii="Agency FB" w:hAnsi="Agency FB"/>
                <w:color w:val="000000"/>
                <w:sz w:val="22"/>
                <w:szCs w:val="22"/>
                <w:lang w:eastAsia="es-BO"/>
              </w:rPr>
              <w:t>B</w:t>
            </w:r>
            <w:r w:rsidR="001A3878">
              <w:rPr>
                <w:rFonts w:ascii="Agency FB" w:hAnsi="Agency FB"/>
                <w:color w:val="000000"/>
                <w:sz w:val="22"/>
                <w:szCs w:val="22"/>
                <w:lang w:eastAsia="es-BO"/>
              </w:rPr>
              <w:t>rida Ciega</w:t>
            </w:r>
            <w:r w:rsidRPr="00AB1405">
              <w:rPr>
                <w:rFonts w:ascii="Agency FB" w:hAnsi="Agency FB"/>
                <w:color w:val="000000"/>
                <w:sz w:val="22"/>
                <w:szCs w:val="22"/>
                <w:lang w:eastAsia="es-BO"/>
              </w:rPr>
              <w:t xml:space="preserve"> 2" ANSI 300</w:t>
            </w:r>
          </w:p>
        </w:tc>
        <w:tc>
          <w:tcPr>
            <w:tcW w:w="1513" w:type="dxa"/>
            <w:tcBorders>
              <w:top w:val="nil"/>
              <w:left w:val="nil"/>
              <w:bottom w:val="single" w:sz="8" w:space="0" w:color="auto"/>
              <w:right w:val="single" w:sz="8" w:space="0" w:color="auto"/>
            </w:tcBorders>
            <w:shd w:val="clear" w:color="auto" w:fill="auto"/>
            <w:noWrap/>
            <w:vAlign w:val="center"/>
            <w:hideMark/>
          </w:tcPr>
          <w:p w:rsidR="00663748" w:rsidRPr="00AB1405" w:rsidRDefault="00663748" w:rsidP="00F90F43">
            <w:pPr>
              <w:ind w:firstLineChars="100" w:firstLine="220"/>
              <w:jc w:val="right"/>
              <w:rPr>
                <w:rFonts w:ascii="Agency FB" w:hAnsi="Agency FB"/>
                <w:color w:val="000000"/>
                <w:sz w:val="22"/>
                <w:szCs w:val="22"/>
                <w:lang w:eastAsia="es-BO"/>
              </w:rPr>
            </w:pPr>
            <w:r w:rsidRPr="00AB1405">
              <w:rPr>
                <w:rFonts w:ascii="Agency FB" w:hAnsi="Agency FB"/>
                <w:color w:val="000000"/>
                <w:sz w:val="22"/>
                <w:szCs w:val="22"/>
                <w:lang w:eastAsia="es-BO"/>
              </w:rPr>
              <w:t>1</w:t>
            </w:r>
            <w:r w:rsidR="00F90F43" w:rsidRPr="00F90F43">
              <w:rPr>
                <w:rFonts w:ascii="Agency FB" w:hAnsi="Agency FB"/>
                <w:color w:val="000000"/>
                <w:sz w:val="22"/>
                <w:szCs w:val="22"/>
                <w:lang w:eastAsia="es-BO"/>
              </w:rPr>
              <w:t>,00</w:t>
            </w:r>
          </w:p>
        </w:tc>
        <w:tc>
          <w:tcPr>
            <w:tcW w:w="1843" w:type="dxa"/>
            <w:tcBorders>
              <w:top w:val="nil"/>
              <w:left w:val="nil"/>
              <w:bottom w:val="single" w:sz="8" w:space="0" w:color="auto"/>
              <w:right w:val="single" w:sz="8" w:space="0" w:color="auto"/>
            </w:tcBorders>
            <w:shd w:val="clear" w:color="auto" w:fill="auto"/>
            <w:noWrap/>
            <w:vAlign w:val="center"/>
            <w:hideMark/>
          </w:tcPr>
          <w:p w:rsidR="00663748" w:rsidRPr="00AB1405" w:rsidRDefault="00663748" w:rsidP="00983BC3">
            <w:pPr>
              <w:jc w:val="center"/>
              <w:rPr>
                <w:rFonts w:ascii="Agency FB" w:hAnsi="Agency FB"/>
                <w:color w:val="000000"/>
                <w:sz w:val="22"/>
                <w:szCs w:val="22"/>
                <w:lang w:eastAsia="es-BO"/>
              </w:rPr>
            </w:pPr>
            <w:r w:rsidRPr="00AB1405">
              <w:rPr>
                <w:rFonts w:ascii="Agency FB" w:hAnsi="Agency FB"/>
                <w:color w:val="000000"/>
                <w:sz w:val="22"/>
                <w:szCs w:val="22"/>
                <w:lang w:eastAsia="es-BO"/>
              </w:rPr>
              <w:t>Pieza</w:t>
            </w:r>
          </w:p>
        </w:tc>
      </w:tr>
    </w:tbl>
    <w:p w:rsidR="007424E9" w:rsidRDefault="007424E9" w:rsidP="0054787B">
      <w:pPr>
        <w:pStyle w:val="Estilo3"/>
        <w:numPr>
          <w:ilvl w:val="0"/>
          <w:numId w:val="0"/>
        </w:numPr>
        <w:ind w:left="357" w:hanging="357"/>
        <w:jc w:val="center"/>
        <w:rPr>
          <w:sz w:val="22"/>
          <w:szCs w:val="22"/>
          <w:lang w:val="es-BO"/>
        </w:rPr>
      </w:pPr>
      <w:bookmarkStart w:id="380" w:name="_Toc427678286"/>
      <w:bookmarkStart w:id="381" w:name="_Toc379637475"/>
      <w:bookmarkStart w:id="382" w:name="_Toc379637606"/>
      <w:bookmarkStart w:id="383" w:name="_Toc398708576"/>
      <w:r>
        <w:rPr>
          <w:sz w:val="22"/>
          <w:szCs w:val="22"/>
          <w:lang w:val="es-BO"/>
        </w:rPr>
        <w:lastRenderedPageBreak/>
        <w:t>SECCIÓN IV</w:t>
      </w:r>
      <w:bookmarkEnd w:id="380"/>
    </w:p>
    <w:bookmarkEnd w:id="381"/>
    <w:bookmarkEnd w:id="382"/>
    <w:bookmarkEnd w:id="383"/>
    <w:p w:rsidR="000A4CC1" w:rsidRPr="00447B0C" w:rsidRDefault="000A4CC1" w:rsidP="00CA0405">
      <w:pPr>
        <w:pStyle w:val="Estilo3"/>
        <w:numPr>
          <w:ilvl w:val="0"/>
          <w:numId w:val="0"/>
        </w:numPr>
        <w:rPr>
          <w:b w:val="0"/>
          <w:bCs/>
          <w:sz w:val="22"/>
          <w:szCs w:val="22"/>
          <w:lang w:val="es-BO"/>
        </w:rPr>
      </w:pPr>
    </w:p>
    <w:p w:rsidR="006541BF" w:rsidRPr="00447B0C" w:rsidRDefault="006541BF" w:rsidP="0023786D">
      <w:pPr>
        <w:pStyle w:val="Ttulo2"/>
        <w:numPr>
          <w:ilvl w:val="0"/>
          <w:numId w:val="6"/>
        </w:numPr>
        <w:ind w:left="357" w:hanging="357"/>
        <w:rPr>
          <w:rFonts w:ascii="Agency FB" w:hAnsi="Agency FB"/>
          <w:b/>
          <w:color w:val="auto"/>
          <w:sz w:val="22"/>
          <w:szCs w:val="22"/>
          <w:lang w:val="es-BO"/>
        </w:rPr>
      </w:pPr>
      <w:bookmarkStart w:id="384" w:name="_Toc398708578"/>
      <w:bookmarkStart w:id="385" w:name="_Toc427678287"/>
      <w:r w:rsidRPr="00447B0C">
        <w:rPr>
          <w:rFonts w:ascii="Agency FB" w:hAnsi="Agency FB"/>
          <w:b/>
          <w:color w:val="auto"/>
          <w:sz w:val="22"/>
          <w:szCs w:val="22"/>
          <w:lang w:val="es-BO"/>
        </w:rPr>
        <w:t>MOVILIZACIÓN DE PERSONAL, EQUIPO, MAQUINARIA Y HERRAMIENTAS</w:t>
      </w:r>
      <w:bookmarkEnd w:id="384"/>
      <w:bookmarkEnd w:id="385"/>
    </w:p>
    <w:p w:rsidR="006541BF" w:rsidRPr="00447B0C" w:rsidRDefault="006541BF" w:rsidP="0023786D">
      <w:pPr>
        <w:pStyle w:val="Ttulo2"/>
        <w:numPr>
          <w:ilvl w:val="1"/>
          <w:numId w:val="6"/>
        </w:numPr>
        <w:rPr>
          <w:rFonts w:ascii="Agency FB" w:hAnsi="Agency FB"/>
          <w:b/>
          <w:color w:val="auto"/>
          <w:sz w:val="22"/>
          <w:szCs w:val="22"/>
          <w:lang w:val="es-BO"/>
        </w:rPr>
      </w:pPr>
      <w:bookmarkStart w:id="386" w:name="_Toc398708579"/>
      <w:bookmarkStart w:id="387" w:name="_Toc427678288"/>
      <w:r w:rsidRPr="00447B0C">
        <w:rPr>
          <w:rFonts w:ascii="Agency FB" w:hAnsi="Agency FB"/>
          <w:b/>
          <w:color w:val="auto"/>
          <w:sz w:val="22"/>
          <w:szCs w:val="22"/>
          <w:lang w:val="es-BO"/>
        </w:rPr>
        <w:t>DEFINICIÓN</w:t>
      </w:r>
      <w:bookmarkEnd w:id="386"/>
      <w:bookmarkEnd w:id="387"/>
    </w:p>
    <w:p w:rsidR="006541BF" w:rsidRPr="00447B0C" w:rsidRDefault="006541BF" w:rsidP="004358A6">
      <w:pPr>
        <w:tabs>
          <w:tab w:val="left" w:pos="0"/>
          <w:tab w:val="left" w:pos="426"/>
        </w:tabs>
        <w:autoSpaceDE w:val="0"/>
        <w:autoSpaceDN w:val="0"/>
        <w:adjustRightInd w:val="0"/>
        <w:jc w:val="both"/>
        <w:rPr>
          <w:rFonts w:ascii="Agency FB" w:hAnsi="Agency FB"/>
          <w:bCs/>
          <w:iCs/>
          <w:sz w:val="22"/>
          <w:szCs w:val="22"/>
          <w:lang w:val="es-BO"/>
        </w:rPr>
      </w:pPr>
      <w:r w:rsidRPr="00447B0C">
        <w:rPr>
          <w:rFonts w:ascii="Agency FB" w:hAnsi="Agency FB"/>
          <w:bCs/>
          <w:iCs/>
          <w:sz w:val="22"/>
          <w:szCs w:val="22"/>
          <w:lang w:val="es-BO"/>
        </w:rPr>
        <w:t xml:space="preserve">Comprende todos los trabajos necesarios para la movilización de personal, equipo, maquinaria y herramientas propios de la empresa </w:t>
      </w:r>
      <w:r w:rsidR="00BC3572" w:rsidRPr="00447B0C">
        <w:rPr>
          <w:rFonts w:ascii="Agency FB" w:hAnsi="Agency FB"/>
          <w:bCs/>
          <w:iCs/>
          <w:sz w:val="22"/>
          <w:szCs w:val="22"/>
          <w:lang w:val="es-BO"/>
        </w:rPr>
        <w:t>contratista</w:t>
      </w:r>
      <w:r w:rsidR="00011D90" w:rsidRPr="00447B0C">
        <w:rPr>
          <w:rFonts w:ascii="Agency FB" w:hAnsi="Agency FB"/>
          <w:bCs/>
          <w:iCs/>
          <w:sz w:val="22"/>
          <w:szCs w:val="22"/>
          <w:lang w:val="es-BO"/>
        </w:rPr>
        <w:t xml:space="preserve"> hasta el lugar de ejecución de la obra.</w:t>
      </w:r>
    </w:p>
    <w:p w:rsidR="00BC3572" w:rsidRPr="004C763E" w:rsidRDefault="00BC3572" w:rsidP="004358A6">
      <w:pPr>
        <w:tabs>
          <w:tab w:val="left" w:pos="0"/>
          <w:tab w:val="left" w:pos="426"/>
        </w:tabs>
        <w:autoSpaceDE w:val="0"/>
        <w:autoSpaceDN w:val="0"/>
        <w:adjustRightInd w:val="0"/>
        <w:jc w:val="both"/>
        <w:rPr>
          <w:rFonts w:ascii="Agency FB" w:hAnsi="Agency FB"/>
          <w:b/>
          <w:bCs/>
          <w:iCs/>
          <w:sz w:val="20"/>
          <w:szCs w:val="20"/>
          <w:lang w:val="es-BO"/>
        </w:rPr>
      </w:pPr>
    </w:p>
    <w:p w:rsidR="006541BF" w:rsidRPr="00447B0C" w:rsidRDefault="006541BF" w:rsidP="0023786D">
      <w:pPr>
        <w:pStyle w:val="Ttulo2"/>
        <w:numPr>
          <w:ilvl w:val="1"/>
          <w:numId w:val="6"/>
        </w:numPr>
        <w:rPr>
          <w:rFonts w:ascii="Agency FB" w:hAnsi="Agency FB"/>
          <w:b/>
          <w:color w:val="auto"/>
          <w:sz w:val="22"/>
          <w:szCs w:val="22"/>
          <w:lang w:val="es-BO"/>
        </w:rPr>
      </w:pPr>
      <w:bookmarkStart w:id="388" w:name="_Toc398708580"/>
      <w:bookmarkStart w:id="389" w:name="_Toc427678289"/>
      <w:r w:rsidRPr="00447B0C">
        <w:rPr>
          <w:rFonts w:ascii="Agency FB" w:hAnsi="Agency FB"/>
          <w:b/>
          <w:color w:val="auto"/>
          <w:sz w:val="22"/>
          <w:szCs w:val="22"/>
          <w:lang w:val="es-BO"/>
        </w:rPr>
        <w:t>PERSONAL, MATERIALES, HERRAMIENTAS Y EQUIPO</w:t>
      </w:r>
      <w:bookmarkEnd w:id="388"/>
      <w:bookmarkEnd w:id="389"/>
    </w:p>
    <w:p w:rsidR="006541BF" w:rsidRPr="00447B0C" w:rsidRDefault="006541BF" w:rsidP="004358A6">
      <w:pPr>
        <w:tabs>
          <w:tab w:val="left" w:pos="0"/>
          <w:tab w:val="left" w:pos="426"/>
        </w:tabs>
        <w:autoSpaceDE w:val="0"/>
        <w:autoSpaceDN w:val="0"/>
        <w:adjustRightInd w:val="0"/>
        <w:jc w:val="both"/>
        <w:rPr>
          <w:rFonts w:ascii="Agency FB" w:hAnsi="Agency FB"/>
          <w:bCs/>
          <w:iCs/>
          <w:sz w:val="22"/>
          <w:szCs w:val="22"/>
          <w:lang w:val="es-BO"/>
        </w:rPr>
      </w:pPr>
      <w:r w:rsidRPr="00447B0C">
        <w:rPr>
          <w:rFonts w:ascii="Agency FB" w:hAnsi="Agency FB"/>
          <w:bCs/>
          <w:iCs/>
          <w:sz w:val="22"/>
          <w:szCs w:val="22"/>
          <w:lang w:val="es-BO"/>
        </w:rPr>
        <w:t xml:space="preserve">La empresa </w:t>
      </w:r>
      <w:r w:rsidR="00BC3572" w:rsidRPr="00447B0C">
        <w:rPr>
          <w:rFonts w:ascii="Agency FB" w:hAnsi="Agency FB"/>
          <w:bCs/>
          <w:iCs/>
          <w:sz w:val="22"/>
          <w:szCs w:val="22"/>
          <w:lang w:val="es-BO"/>
        </w:rPr>
        <w:t>contratista</w:t>
      </w:r>
      <w:r w:rsidRPr="00447B0C">
        <w:rPr>
          <w:rFonts w:ascii="Agency FB" w:hAnsi="Agency FB"/>
          <w:bCs/>
          <w:iCs/>
          <w:sz w:val="22"/>
          <w:szCs w:val="22"/>
          <w:lang w:val="es-BO"/>
        </w:rPr>
        <w:t xml:space="preserve"> deberá proporcionar el transporte y personal necesarios para realizar la movilización de su equipo, ma</w:t>
      </w:r>
      <w:r w:rsidR="006D72FB">
        <w:rPr>
          <w:rFonts w:ascii="Agency FB" w:hAnsi="Agency FB"/>
          <w:bCs/>
          <w:iCs/>
          <w:sz w:val="22"/>
          <w:szCs w:val="22"/>
          <w:lang w:val="es-BO"/>
        </w:rPr>
        <w:t>quinaria y herramientas de ejecución</w:t>
      </w:r>
      <w:r w:rsidRPr="00447B0C">
        <w:rPr>
          <w:rFonts w:ascii="Agency FB" w:hAnsi="Agency FB"/>
          <w:bCs/>
          <w:iCs/>
          <w:sz w:val="22"/>
          <w:szCs w:val="22"/>
          <w:lang w:val="es-BO"/>
        </w:rPr>
        <w:t xml:space="preserve"> de la </w:t>
      </w:r>
      <w:r w:rsidR="00D82F32" w:rsidRPr="00447B0C">
        <w:rPr>
          <w:rFonts w:ascii="Agency FB" w:hAnsi="Agency FB"/>
          <w:bCs/>
          <w:iCs/>
          <w:sz w:val="22"/>
          <w:szCs w:val="22"/>
          <w:lang w:val="es-BO"/>
        </w:rPr>
        <w:t>obra</w:t>
      </w:r>
      <w:r w:rsidRPr="00447B0C">
        <w:rPr>
          <w:rFonts w:ascii="Agency FB" w:hAnsi="Agency FB"/>
          <w:bCs/>
          <w:iCs/>
          <w:sz w:val="22"/>
          <w:szCs w:val="22"/>
          <w:lang w:val="es-BO"/>
        </w:rPr>
        <w:t>.</w:t>
      </w:r>
    </w:p>
    <w:p w:rsidR="00EE1DA0" w:rsidRPr="004C763E" w:rsidRDefault="00EE1DA0" w:rsidP="004358A6">
      <w:pPr>
        <w:tabs>
          <w:tab w:val="left" w:pos="0"/>
          <w:tab w:val="left" w:pos="426"/>
        </w:tabs>
        <w:autoSpaceDE w:val="0"/>
        <w:autoSpaceDN w:val="0"/>
        <w:adjustRightInd w:val="0"/>
        <w:jc w:val="both"/>
        <w:rPr>
          <w:rFonts w:ascii="Agency FB" w:hAnsi="Agency FB"/>
          <w:b/>
          <w:bCs/>
          <w:iCs/>
          <w:sz w:val="20"/>
          <w:szCs w:val="20"/>
          <w:lang w:val="es-BO"/>
        </w:rPr>
      </w:pPr>
    </w:p>
    <w:p w:rsidR="00EE1DA0" w:rsidRPr="00447B0C" w:rsidRDefault="00EE1DA0" w:rsidP="0023786D">
      <w:pPr>
        <w:pStyle w:val="Ttulo2"/>
        <w:numPr>
          <w:ilvl w:val="1"/>
          <w:numId w:val="6"/>
        </w:numPr>
        <w:rPr>
          <w:rFonts w:ascii="Agency FB" w:hAnsi="Agency FB"/>
          <w:b/>
          <w:color w:val="auto"/>
          <w:sz w:val="22"/>
          <w:szCs w:val="22"/>
          <w:lang w:val="es-BO"/>
        </w:rPr>
      </w:pPr>
      <w:bookmarkStart w:id="390" w:name="_Toc398708581"/>
      <w:bookmarkStart w:id="391" w:name="_Toc427678290"/>
      <w:r w:rsidRPr="00447B0C">
        <w:rPr>
          <w:rFonts w:ascii="Agency FB" w:hAnsi="Agency FB"/>
          <w:b/>
          <w:color w:val="auto"/>
          <w:sz w:val="22"/>
          <w:szCs w:val="22"/>
          <w:lang w:val="es-BO"/>
        </w:rPr>
        <w:t>CONDICIONES MÍNIMAS A INCLUIR EN EL PROCEDIMIENTO</w:t>
      </w:r>
      <w:bookmarkEnd w:id="390"/>
      <w:bookmarkEnd w:id="391"/>
    </w:p>
    <w:p w:rsidR="006541BF" w:rsidRPr="00447B0C" w:rsidRDefault="006541BF" w:rsidP="004358A6">
      <w:pPr>
        <w:tabs>
          <w:tab w:val="left" w:pos="0"/>
          <w:tab w:val="left" w:pos="426"/>
        </w:tabs>
        <w:autoSpaceDE w:val="0"/>
        <w:autoSpaceDN w:val="0"/>
        <w:adjustRightInd w:val="0"/>
        <w:jc w:val="both"/>
        <w:rPr>
          <w:rFonts w:ascii="Agency FB" w:hAnsi="Agency FB"/>
          <w:bCs/>
          <w:iCs/>
          <w:sz w:val="22"/>
          <w:szCs w:val="22"/>
          <w:lang w:val="es-BO"/>
        </w:rPr>
      </w:pPr>
      <w:r w:rsidRPr="00447B0C">
        <w:rPr>
          <w:rFonts w:ascii="Agency FB" w:hAnsi="Agency FB"/>
          <w:bCs/>
          <w:iCs/>
          <w:sz w:val="22"/>
          <w:szCs w:val="22"/>
          <w:lang w:val="es-BO"/>
        </w:rPr>
        <w:t xml:space="preserve">La empresa </w:t>
      </w:r>
      <w:r w:rsidR="00BC3572" w:rsidRPr="00447B0C">
        <w:rPr>
          <w:rFonts w:ascii="Agency FB" w:hAnsi="Agency FB"/>
          <w:bCs/>
          <w:iCs/>
          <w:sz w:val="22"/>
          <w:szCs w:val="22"/>
          <w:lang w:val="es-BO"/>
        </w:rPr>
        <w:t>contratista</w:t>
      </w:r>
      <w:r w:rsidRPr="00447B0C">
        <w:rPr>
          <w:rFonts w:ascii="Agency FB" w:hAnsi="Agency FB"/>
          <w:bCs/>
          <w:iCs/>
          <w:sz w:val="22"/>
          <w:szCs w:val="22"/>
          <w:lang w:val="es-BO"/>
        </w:rPr>
        <w:t xml:space="preserve"> deberá proporcionar todos los medios de transporte que sean necesarios para la movilización del personal, equipo, maquinaria y herramientas comprometidos en la propuesta. Cualquier incidente o accidente que pudiera resultar en la ejecución de este ítem será de entera responsabilidad de la empresa </w:t>
      </w:r>
      <w:r w:rsidR="00BC3572" w:rsidRPr="00447B0C">
        <w:rPr>
          <w:rFonts w:ascii="Agency FB" w:hAnsi="Agency FB"/>
          <w:bCs/>
          <w:iCs/>
          <w:sz w:val="22"/>
          <w:szCs w:val="22"/>
          <w:lang w:val="es-BO"/>
        </w:rPr>
        <w:t>contratista</w:t>
      </w:r>
      <w:r w:rsidRPr="00447B0C">
        <w:rPr>
          <w:rFonts w:ascii="Agency FB" w:hAnsi="Agency FB"/>
          <w:bCs/>
          <w:iCs/>
          <w:sz w:val="22"/>
          <w:szCs w:val="22"/>
          <w:lang w:val="es-BO"/>
        </w:rPr>
        <w:t>.</w:t>
      </w:r>
    </w:p>
    <w:p w:rsidR="00BC3572" w:rsidRPr="004C763E" w:rsidRDefault="00BC3572" w:rsidP="004358A6">
      <w:pPr>
        <w:tabs>
          <w:tab w:val="left" w:pos="0"/>
          <w:tab w:val="left" w:pos="426"/>
        </w:tabs>
        <w:autoSpaceDE w:val="0"/>
        <w:autoSpaceDN w:val="0"/>
        <w:adjustRightInd w:val="0"/>
        <w:jc w:val="both"/>
        <w:rPr>
          <w:rFonts w:ascii="Agency FB" w:hAnsi="Agency FB"/>
          <w:b/>
          <w:bCs/>
          <w:iCs/>
          <w:sz w:val="20"/>
          <w:szCs w:val="20"/>
          <w:lang w:val="es-BO"/>
        </w:rPr>
      </w:pPr>
    </w:p>
    <w:p w:rsidR="005D045B" w:rsidRPr="00447B0C" w:rsidRDefault="006541BF" w:rsidP="0023786D">
      <w:pPr>
        <w:pStyle w:val="Ttulo2"/>
        <w:numPr>
          <w:ilvl w:val="1"/>
          <w:numId w:val="6"/>
        </w:numPr>
        <w:rPr>
          <w:rFonts w:ascii="Agency FB" w:hAnsi="Agency FB"/>
          <w:b/>
          <w:color w:val="auto"/>
          <w:sz w:val="22"/>
          <w:szCs w:val="22"/>
          <w:lang w:val="es-BO"/>
        </w:rPr>
      </w:pPr>
      <w:bookmarkStart w:id="392" w:name="_Toc398708582"/>
      <w:bookmarkStart w:id="393" w:name="_Toc427678291"/>
      <w:r w:rsidRPr="00447B0C">
        <w:rPr>
          <w:rFonts w:ascii="Agency FB" w:hAnsi="Agency FB"/>
          <w:b/>
          <w:color w:val="auto"/>
          <w:sz w:val="22"/>
          <w:szCs w:val="22"/>
          <w:lang w:val="es-BO"/>
        </w:rPr>
        <w:t>MEDICIÓN Y FORMA DE PAGO</w:t>
      </w:r>
      <w:bookmarkEnd w:id="392"/>
      <w:bookmarkEnd w:id="393"/>
    </w:p>
    <w:p w:rsidR="00934DF1" w:rsidRPr="00447B0C" w:rsidRDefault="006541BF" w:rsidP="007D21C0">
      <w:pPr>
        <w:tabs>
          <w:tab w:val="left" w:pos="0"/>
          <w:tab w:val="left" w:pos="426"/>
        </w:tabs>
        <w:autoSpaceDE w:val="0"/>
        <w:autoSpaceDN w:val="0"/>
        <w:adjustRightInd w:val="0"/>
        <w:jc w:val="both"/>
        <w:rPr>
          <w:rFonts w:ascii="Agency FB" w:eastAsia="Arial Unicode MS" w:hAnsi="Agency FB"/>
          <w:sz w:val="22"/>
          <w:szCs w:val="22"/>
          <w:lang w:val="es-BO"/>
        </w:rPr>
      </w:pPr>
      <w:r w:rsidRPr="00447B0C">
        <w:rPr>
          <w:rFonts w:ascii="Agency FB" w:eastAsia="Arial Unicode MS" w:hAnsi="Agency FB"/>
          <w:sz w:val="22"/>
          <w:szCs w:val="22"/>
          <w:lang w:val="es-BO"/>
        </w:rPr>
        <w:t xml:space="preserve">Este ítem será medido y pagado en forma global, el mismo será considerado como concluido una vez que todo el personal, equipo, maquinaria y herramientas comprometidas sean presentados al supervisor en el lugar de </w:t>
      </w:r>
      <w:r w:rsidR="00D82F32" w:rsidRPr="00447B0C">
        <w:rPr>
          <w:rFonts w:ascii="Agency FB" w:eastAsia="Arial Unicode MS" w:hAnsi="Agency FB"/>
          <w:sz w:val="22"/>
          <w:szCs w:val="22"/>
          <w:lang w:val="es-BO"/>
        </w:rPr>
        <w:t>obra</w:t>
      </w:r>
      <w:r w:rsidRPr="00447B0C">
        <w:rPr>
          <w:rFonts w:ascii="Agency FB" w:eastAsia="Arial Unicode MS" w:hAnsi="Agency FB"/>
          <w:sz w:val="22"/>
          <w:szCs w:val="22"/>
          <w:lang w:val="es-BO"/>
        </w:rPr>
        <w:t>, este hecho será reg</w:t>
      </w:r>
      <w:bookmarkStart w:id="394" w:name="_Toc398708583"/>
      <w:r w:rsidR="007D21C0" w:rsidRPr="00447B0C">
        <w:rPr>
          <w:rFonts w:ascii="Agency FB" w:eastAsia="Arial Unicode MS" w:hAnsi="Agency FB"/>
          <w:sz w:val="22"/>
          <w:szCs w:val="22"/>
          <w:lang w:val="es-BO"/>
        </w:rPr>
        <w:t>istrado en el libro de órdenes.</w:t>
      </w:r>
    </w:p>
    <w:p w:rsidR="007D21C0" w:rsidRDefault="007D21C0" w:rsidP="007D21C0">
      <w:pPr>
        <w:pStyle w:val="Ttulo2"/>
        <w:rPr>
          <w:rFonts w:ascii="Agency FB" w:hAnsi="Agency FB"/>
          <w:b/>
          <w:color w:val="auto"/>
          <w:sz w:val="20"/>
          <w:szCs w:val="20"/>
          <w:lang w:val="es-BO"/>
        </w:rPr>
      </w:pPr>
    </w:p>
    <w:p w:rsidR="007D21C0" w:rsidRDefault="007D21C0" w:rsidP="007D21C0">
      <w:pPr>
        <w:pStyle w:val="Estilo4"/>
      </w:pPr>
      <w:r>
        <w:br w:type="page"/>
      </w:r>
    </w:p>
    <w:p w:rsidR="006541BF" w:rsidRPr="006D72FB" w:rsidRDefault="009958CB" w:rsidP="00BD3A03">
      <w:pPr>
        <w:pStyle w:val="Estilo4"/>
        <w:numPr>
          <w:ilvl w:val="0"/>
          <w:numId w:val="15"/>
        </w:numPr>
        <w:rPr>
          <w:sz w:val="22"/>
          <w:szCs w:val="22"/>
        </w:rPr>
      </w:pPr>
      <w:bookmarkStart w:id="395" w:name="_Toc427678292"/>
      <w:r w:rsidRPr="006D72FB">
        <w:rPr>
          <w:sz w:val="22"/>
          <w:szCs w:val="22"/>
        </w:rPr>
        <w:lastRenderedPageBreak/>
        <w:t>INSTALACIÓN</w:t>
      </w:r>
      <w:r w:rsidR="006541BF" w:rsidRPr="006D72FB">
        <w:rPr>
          <w:sz w:val="22"/>
          <w:szCs w:val="22"/>
        </w:rPr>
        <w:t xml:space="preserve"> DE FAENAS</w:t>
      </w:r>
      <w:bookmarkEnd w:id="394"/>
      <w:bookmarkEnd w:id="395"/>
    </w:p>
    <w:p w:rsidR="006541BF" w:rsidRPr="006D72FB" w:rsidRDefault="006541BF" w:rsidP="00BD3A03">
      <w:pPr>
        <w:pStyle w:val="Estilo3"/>
        <w:numPr>
          <w:ilvl w:val="1"/>
          <w:numId w:val="15"/>
        </w:numPr>
        <w:rPr>
          <w:sz w:val="22"/>
          <w:szCs w:val="22"/>
          <w:lang w:val="es-BO"/>
        </w:rPr>
      </w:pPr>
      <w:bookmarkStart w:id="396" w:name="_Toc398708584"/>
      <w:bookmarkStart w:id="397" w:name="_Toc427678293"/>
      <w:r w:rsidRPr="006D72FB">
        <w:rPr>
          <w:sz w:val="22"/>
          <w:szCs w:val="22"/>
          <w:lang w:val="es-BO"/>
        </w:rPr>
        <w:t>DEFINICIÓN</w:t>
      </w:r>
      <w:bookmarkEnd w:id="396"/>
      <w:bookmarkEnd w:id="397"/>
    </w:p>
    <w:p w:rsidR="006541BF" w:rsidRPr="006D72FB" w:rsidRDefault="006541BF" w:rsidP="004358A6">
      <w:pPr>
        <w:tabs>
          <w:tab w:val="left" w:pos="0"/>
          <w:tab w:val="left" w:pos="426"/>
        </w:tabs>
        <w:autoSpaceDE w:val="0"/>
        <w:autoSpaceDN w:val="0"/>
        <w:adjustRightInd w:val="0"/>
        <w:jc w:val="both"/>
        <w:rPr>
          <w:rFonts w:ascii="Agency FB" w:hAnsi="Agency FB"/>
          <w:iCs/>
          <w:sz w:val="22"/>
          <w:szCs w:val="22"/>
          <w:lang w:val="es-BO"/>
        </w:rPr>
      </w:pPr>
      <w:r w:rsidRPr="006D72FB">
        <w:rPr>
          <w:rFonts w:ascii="Agency FB" w:hAnsi="Agency FB"/>
          <w:iCs/>
          <w:sz w:val="22"/>
          <w:szCs w:val="22"/>
          <w:lang w:val="es-BO"/>
        </w:rPr>
        <w:t xml:space="preserve">Comprende todos los trabajos necesarios para la habilitación de un área que reúna las condiciones necesarias para almacenar los equipos, maquinaria, herramientas y materiales comprometidos para la ejecución de la </w:t>
      </w:r>
      <w:r w:rsidR="00981173" w:rsidRPr="006D72FB">
        <w:rPr>
          <w:rFonts w:ascii="Agency FB" w:hAnsi="Agency FB"/>
          <w:iCs/>
          <w:sz w:val="22"/>
          <w:szCs w:val="22"/>
          <w:lang w:val="es-BO"/>
        </w:rPr>
        <w:t>obra</w:t>
      </w:r>
      <w:r w:rsidRPr="006D72FB">
        <w:rPr>
          <w:rFonts w:ascii="Agency FB" w:hAnsi="Agency FB"/>
          <w:iCs/>
          <w:sz w:val="22"/>
          <w:szCs w:val="22"/>
          <w:lang w:val="es-BO"/>
        </w:rPr>
        <w:t>.</w:t>
      </w:r>
    </w:p>
    <w:p w:rsidR="00EE1DA0" w:rsidRPr="006D72FB" w:rsidRDefault="00EE1DA0" w:rsidP="004358A6">
      <w:pPr>
        <w:tabs>
          <w:tab w:val="left" w:pos="0"/>
          <w:tab w:val="left" w:pos="426"/>
        </w:tabs>
        <w:autoSpaceDE w:val="0"/>
        <w:autoSpaceDN w:val="0"/>
        <w:adjustRightInd w:val="0"/>
        <w:jc w:val="both"/>
        <w:rPr>
          <w:rFonts w:ascii="Agency FB" w:hAnsi="Agency FB"/>
          <w:iCs/>
          <w:sz w:val="22"/>
          <w:szCs w:val="22"/>
          <w:lang w:val="es-BO"/>
        </w:rPr>
      </w:pPr>
    </w:p>
    <w:p w:rsidR="006541BF" w:rsidRPr="006D72FB" w:rsidRDefault="006541BF" w:rsidP="00BD3A03">
      <w:pPr>
        <w:pStyle w:val="Estilo3"/>
        <w:numPr>
          <w:ilvl w:val="1"/>
          <w:numId w:val="15"/>
        </w:numPr>
        <w:rPr>
          <w:sz w:val="22"/>
          <w:szCs w:val="22"/>
          <w:lang w:val="es-BO"/>
        </w:rPr>
      </w:pPr>
      <w:bookmarkStart w:id="398" w:name="_Toc398708585"/>
      <w:bookmarkStart w:id="399" w:name="_Toc427678294"/>
      <w:r w:rsidRPr="006D72FB">
        <w:rPr>
          <w:sz w:val="22"/>
          <w:szCs w:val="22"/>
          <w:lang w:val="es-BO"/>
        </w:rPr>
        <w:t>PERSONAL, MATERIALES, HERRAMIENTAS Y EQUIPO</w:t>
      </w:r>
      <w:bookmarkEnd w:id="398"/>
      <w:bookmarkEnd w:id="399"/>
    </w:p>
    <w:p w:rsidR="006541BF" w:rsidRPr="006D72FB" w:rsidRDefault="006541BF" w:rsidP="004358A6">
      <w:pPr>
        <w:tabs>
          <w:tab w:val="left" w:pos="0"/>
          <w:tab w:val="left" w:pos="426"/>
        </w:tabs>
        <w:autoSpaceDE w:val="0"/>
        <w:autoSpaceDN w:val="0"/>
        <w:adjustRightInd w:val="0"/>
        <w:jc w:val="both"/>
        <w:rPr>
          <w:rFonts w:ascii="Agency FB" w:hAnsi="Agency FB"/>
          <w:bCs/>
          <w:iCs/>
          <w:sz w:val="22"/>
          <w:szCs w:val="22"/>
          <w:lang w:val="es-BO"/>
        </w:rPr>
      </w:pPr>
      <w:r w:rsidRPr="006D72FB">
        <w:rPr>
          <w:rFonts w:ascii="Agency FB" w:hAnsi="Agency FB"/>
          <w:bCs/>
          <w:iCs/>
          <w:sz w:val="22"/>
          <w:szCs w:val="22"/>
          <w:lang w:val="es-BO"/>
        </w:rPr>
        <w:t xml:space="preserve">La empresa </w:t>
      </w:r>
      <w:r w:rsidR="00BC3572" w:rsidRPr="006D72FB">
        <w:rPr>
          <w:rFonts w:ascii="Agency FB" w:hAnsi="Agency FB"/>
          <w:bCs/>
          <w:iCs/>
          <w:sz w:val="22"/>
          <w:szCs w:val="22"/>
          <w:lang w:val="es-BO"/>
        </w:rPr>
        <w:t>Contratista</w:t>
      </w:r>
      <w:r w:rsidRPr="006D72FB">
        <w:rPr>
          <w:rFonts w:ascii="Agency FB" w:hAnsi="Agency FB"/>
          <w:bCs/>
          <w:iCs/>
          <w:sz w:val="22"/>
          <w:szCs w:val="22"/>
          <w:lang w:val="es-BO"/>
        </w:rPr>
        <w:t xml:space="preserve"> deberá proporcionar el personal, materiales, herramientas y equipos necesarios para realizar la instalación de faenas.</w:t>
      </w:r>
    </w:p>
    <w:p w:rsidR="00EE1DA0" w:rsidRPr="006D72FB" w:rsidRDefault="00EE1DA0" w:rsidP="004358A6">
      <w:pPr>
        <w:tabs>
          <w:tab w:val="left" w:pos="0"/>
          <w:tab w:val="left" w:pos="426"/>
        </w:tabs>
        <w:autoSpaceDE w:val="0"/>
        <w:autoSpaceDN w:val="0"/>
        <w:adjustRightInd w:val="0"/>
        <w:jc w:val="both"/>
        <w:rPr>
          <w:rFonts w:ascii="Agency FB" w:hAnsi="Agency FB"/>
          <w:bCs/>
          <w:iCs/>
          <w:sz w:val="22"/>
          <w:szCs w:val="22"/>
          <w:lang w:val="es-BO"/>
        </w:rPr>
      </w:pPr>
    </w:p>
    <w:p w:rsidR="00EE1DA0" w:rsidRPr="006D72FB" w:rsidRDefault="00EE1DA0" w:rsidP="00BD3A03">
      <w:pPr>
        <w:pStyle w:val="Estilo3"/>
        <w:numPr>
          <w:ilvl w:val="1"/>
          <w:numId w:val="15"/>
        </w:numPr>
        <w:rPr>
          <w:sz w:val="22"/>
          <w:szCs w:val="22"/>
          <w:lang w:val="es-BO"/>
        </w:rPr>
      </w:pPr>
      <w:bookmarkStart w:id="400" w:name="_Toc398708586"/>
      <w:bookmarkStart w:id="401" w:name="_Toc427678295"/>
      <w:r w:rsidRPr="006D72FB">
        <w:rPr>
          <w:sz w:val="22"/>
          <w:szCs w:val="22"/>
          <w:lang w:val="es-BO"/>
        </w:rPr>
        <w:t>CONDICIONES MÍNIMAS A INCLUIR EN EL PROCEDIMIENTO</w:t>
      </w:r>
      <w:bookmarkEnd w:id="400"/>
      <w:bookmarkEnd w:id="401"/>
    </w:p>
    <w:p w:rsidR="006541BF" w:rsidRPr="006D72FB" w:rsidRDefault="006541BF" w:rsidP="004358A6">
      <w:pPr>
        <w:tabs>
          <w:tab w:val="left" w:pos="0"/>
          <w:tab w:val="left" w:pos="426"/>
        </w:tabs>
        <w:contextualSpacing/>
        <w:jc w:val="both"/>
        <w:rPr>
          <w:rFonts w:ascii="Agency FB" w:hAnsi="Agency FB"/>
          <w:bCs/>
          <w:iCs/>
          <w:sz w:val="22"/>
          <w:szCs w:val="22"/>
          <w:lang w:val="es-BO"/>
        </w:rPr>
      </w:pPr>
      <w:r w:rsidRPr="006D72FB">
        <w:rPr>
          <w:rFonts w:ascii="Agency FB" w:eastAsia="Arial Unicode MS" w:hAnsi="Agency FB"/>
          <w:sz w:val="22"/>
          <w:szCs w:val="22"/>
          <w:lang w:val="es-BO"/>
        </w:rPr>
        <w:t xml:space="preserve">La empresa </w:t>
      </w:r>
      <w:r w:rsidR="00BC3572" w:rsidRPr="006D72FB">
        <w:rPr>
          <w:rFonts w:ascii="Agency FB" w:eastAsia="Arial Unicode MS" w:hAnsi="Agency FB"/>
          <w:sz w:val="22"/>
          <w:szCs w:val="22"/>
          <w:lang w:val="es-BO"/>
        </w:rPr>
        <w:t>Contratista</w:t>
      </w:r>
      <w:r w:rsidRPr="006D72FB">
        <w:rPr>
          <w:rFonts w:ascii="Agency FB" w:eastAsia="Arial Unicode MS" w:hAnsi="Agency FB"/>
          <w:sz w:val="22"/>
          <w:szCs w:val="22"/>
          <w:lang w:val="es-BO"/>
        </w:rPr>
        <w:t xml:space="preserve"> habilitará un espacio que se encuentre a no más de 500 </w:t>
      </w:r>
      <w:r w:rsidR="00011D90" w:rsidRPr="006D72FB">
        <w:rPr>
          <w:rFonts w:ascii="Agency FB" w:eastAsia="Arial Unicode MS" w:hAnsi="Agency FB"/>
          <w:sz w:val="22"/>
          <w:szCs w:val="22"/>
          <w:lang w:val="es-BO"/>
        </w:rPr>
        <w:t xml:space="preserve">metros del área de ejecución </w:t>
      </w:r>
      <w:r w:rsidRPr="006D72FB">
        <w:rPr>
          <w:rFonts w:ascii="Agency FB" w:eastAsia="Arial Unicode MS" w:hAnsi="Agency FB"/>
          <w:sz w:val="22"/>
          <w:szCs w:val="22"/>
          <w:lang w:val="es-BO"/>
        </w:rPr>
        <w:t xml:space="preserve">de la </w:t>
      </w:r>
      <w:r w:rsidR="00981173" w:rsidRPr="006D72FB">
        <w:rPr>
          <w:rFonts w:ascii="Agency FB" w:eastAsia="Arial Unicode MS" w:hAnsi="Agency FB"/>
          <w:sz w:val="22"/>
          <w:szCs w:val="22"/>
          <w:lang w:val="es-BO"/>
        </w:rPr>
        <w:t>obra</w:t>
      </w:r>
      <w:r w:rsidRPr="006D72FB">
        <w:rPr>
          <w:rFonts w:ascii="Agency FB" w:eastAsia="Arial Unicode MS" w:hAnsi="Agency FB"/>
          <w:sz w:val="22"/>
          <w:szCs w:val="22"/>
          <w:lang w:val="es-BO"/>
        </w:rPr>
        <w:t xml:space="preserve">, la ubicación del sitio de instalación de faenas debe ser autorizada por el Supervisor en el libro de órdenes. </w:t>
      </w:r>
      <w:r w:rsidRPr="006D72FB">
        <w:rPr>
          <w:rFonts w:ascii="Agency FB" w:hAnsi="Agency FB"/>
          <w:bCs/>
          <w:iCs/>
          <w:sz w:val="22"/>
          <w:szCs w:val="22"/>
          <w:lang w:val="es-BO"/>
        </w:rPr>
        <w:t xml:space="preserve">Cualquier incidente o accidente que pudiera resultar de la ejecución de este ítem, será de entera responsabilidad de la empresa </w:t>
      </w:r>
      <w:r w:rsidR="00BC3572" w:rsidRPr="006D72FB">
        <w:rPr>
          <w:rFonts w:ascii="Agency FB" w:hAnsi="Agency FB"/>
          <w:bCs/>
          <w:iCs/>
          <w:sz w:val="22"/>
          <w:szCs w:val="22"/>
          <w:lang w:val="es-BO"/>
        </w:rPr>
        <w:t>Contratista</w:t>
      </w:r>
      <w:r w:rsidRPr="006D72FB">
        <w:rPr>
          <w:rFonts w:ascii="Agency FB" w:hAnsi="Agency FB"/>
          <w:bCs/>
          <w:iCs/>
          <w:sz w:val="22"/>
          <w:szCs w:val="22"/>
          <w:lang w:val="es-BO"/>
        </w:rPr>
        <w:t>.</w:t>
      </w:r>
    </w:p>
    <w:p w:rsidR="00283EFE" w:rsidRPr="006D72FB" w:rsidRDefault="00283EFE" w:rsidP="004358A6">
      <w:pPr>
        <w:tabs>
          <w:tab w:val="left" w:pos="0"/>
          <w:tab w:val="left" w:pos="426"/>
        </w:tabs>
        <w:contextualSpacing/>
        <w:jc w:val="both"/>
        <w:rPr>
          <w:rFonts w:ascii="Agency FB" w:eastAsia="Arial Unicode MS" w:hAnsi="Agency FB"/>
          <w:sz w:val="22"/>
          <w:szCs w:val="22"/>
          <w:lang w:val="es-BO"/>
        </w:rPr>
      </w:pPr>
    </w:p>
    <w:p w:rsidR="006541BF" w:rsidRPr="006D72FB" w:rsidRDefault="006541BF" w:rsidP="00BD3A03">
      <w:pPr>
        <w:pStyle w:val="Estilo3"/>
        <w:numPr>
          <w:ilvl w:val="1"/>
          <w:numId w:val="15"/>
        </w:numPr>
        <w:rPr>
          <w:sz w:val="22"/>
          <w:szCs w:val="22"/>
          <w:lang w:val="es-BO"/>
        </w:rPr>
      </w:pPr>
      <w:bookmarkStart w:id="402" w:name="_Toc398708587"/>
      <w:bookmarkStart w:id="403" w:name="_Toc427678296"/>
      <w:r w:rsidRPr="006D72FB">
        <w:rPr>
          <w:sz w:val="22"/>
          <w:szCs w:val="22"/>
          <w:lang w:val="es-BO"/>
        </w:rPr>
        <w:t>MEDICIÓN Y FORMA DE PAGO</w:t>
      </w:r>
      <w:bookmarkEnd w:id="402"/>
      <w:bookmarkEnd w:id="403"/>
    </w:p>
    <w:p w:rsidR="006541BF" w:rsidRPr="006D72FB" w:rsidRDefault="006541BF" w:rsidP="004358A6">
      <w:pPr>
        <w:tabs>
          <w:tab w:val="left" w:pos="0"/>
          <w:tab w:val="left" w:pos="426"/>
        </w:tabs>
        <w:autoSpaceDE w:val="0"/>
        <w:autoSpaceDN w:val="0"/>
        <w:adjustRightInd w:val="0"/>
        <w:jc w:val="both"/>
        <w:rPr>
          <w:rFonts w:ascii="Agency FB" w:eastAsia="Arial Unicode MS" w:hAnsi="Agency FB"/>
          <w:sz w:val="22"/>
          <w:szCs w:val="22"/>
          <w:lang w:val="es-BO"/>
        </w:rPr>
      </w:pPr>
      <w:r w:rsidRPr="006D72FB">
        <w:rPr>
          <w:rFonts w:ascii="Agency FB" w:eastAsia="Arial Unicode MS" w:hAnsi="Agency FB"/>
          <w:sz w:val="22"/>
          <w:szCs w:val="22"/>
          <w:lang w:val="es-BO"/>
        </w:rPr>
        <w:t xml:space="preserve">Este ítem será medido y pagado en forma global, el mismo será considerado como concluido una vez que se realice la entrega definitiva de la </w:t>
      </w:r>
      <w:r w:rsidR="00981173" w:rsidRPr="006D72FB">
        <w:rPr>
          <w:rFonts w:ascii="Agency FB" w:eastAsia="Arial Unicode MS" w:hAnsi="Agency FB"/>
          <w:sz w:val="22"/>
          <w:szCs w:val="22"/>
          <w:lang w:val="es-BO"/>
        </w:rPr>
        <w:t>obra</w:t>
      </w:r>
      <w:r w:rsidRPr="006D72FB">
        <w:rPr>
          <w:rFonts w:ascii="Agency FB" w:eastAsia="Arial Unicode MS" w:hAnsi="Agency FB"/>
          <w:sz w:val="22"/>
          <w:szCs w:val="22"/>
          <w:lang w:val="es-BO"/>
        </w:rPr>
        <w:t xml:space="preserve">, entre tanto YPFB emitirá pagos parciales a requerimiento de la empresa </w:t>
      </w:r>
      <w:r w:rsidR="00BC3572" w:rsidRPr="006D72FB">
        <w:rPr>
          <w:rFonts w:ascii="Agency FB" w:eastAsia="Arial Unicode MS" w:hAnsi="Agency FB"/>
          <w:sz w:val="22"/>
          <w:szCs w:val="22"/>
          <w:lang w:val="es-BO"/>
        </w:rPr>
        <w:t>Contratista</w:t>
      </w:r>
      <w:r w:rsidRPr="006D72FB">
        <w:rPr>
          <w:rFonts w:ascii="Agency FB" w:eastAsia="Arial Unicode MS" w:hAnsi="Agency FB"/>
          <w:sz w:val="22"/>
          <w:szCs w:val="22"/>
          <w:lang w:val="es-BO"/>
        </w:rPr>
        <w:t xml:space="preserve">, los mismos se verán plasmados en cada planilla de pago por un monto equivalente al porcentaje de avance físico de la </w:t>
      </w:r>
      <w:r w:rsidR="00981173" w:rsidRPr="006D72FB">
        <w:rPr>
          <w:rFonts w:ascii="Agency FB" w:eastAsia="Arial Unicode MS" w:hAnsi="Agency FB"/>
          <w:sz w:val="22"/>
          <w:szCs w:val="22"/>
          <w:lang w:val="es-BO"/>
        </w:rPr>
        <w:t>obra</w:t>
      </w:r>
      <w:r w:rsidRPr="006D72FB">
        <w:rPr>
          <w:rFonts w:ascii="Agency FB" w:eastAsia="Arial Unicode MS" w:hAnsi="Agency FB"/>
          <w:sz w:val="22"/>
          <w:szCs w:val="22"/>
          <w:lang w:val="es-BO"/>
        </w:rPr>
        <w:t>.</w:t>
      </w: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0553D9" w:rsidRPr="004C763E" w:rsidRDefault="000553D9" w:rsidP="004358A6">
      <w:pPr>
        <w:tabs>
          <w:tab w:val="left" w:pos="0"/>
          <w:tab w:val="left" w:pos="426"/>
        </w:tabs>
        <w:autoSpaceDE w:val="0"/>
        <w:autoSpaceDN w:val="0"/>
        <w:adjustRightInd w:val="0"/>
        <w:jc w:val="both"/>
        <w:rPr>
          <w:rFonts w:ascii="Agency FB" w:eastAsia="Arial Unicode MS" w:hAnsi="Agency FB"/>
          <w:sz w:val="20"/>
          <w:szCs w:val="20"/>
          <w:lang w:val="es-BO"/>
        </w:rPr>
      </w:pPr>
      <w:bookmarkStart w:id="404" w:name="_Toc387656355"/>
      <w:bookmarkStart w:id="405" w:name="_Toc387657127"/>
      <w:bookmarkStart w:id="406" w:name="_Toc386443838"/>
      <w:bookmarkStart w:id="407" w:name="_Toc386444107"/>
      <w:bookmarkStart w:id="408" w:name="_Toc387411650"/>
      <w:bookmarkStart w:id="409" w:name="_Toc387654042"/>
      <w:bookmarkStart w:id="410" w:name="_Toc387654817"/>
      <w:bookmarkStart w:id="411" w:name="_Toc387656361"/>
      <w:bookmarkStart w:id="412" w:name="_Toc387657133"/>
      <w:bookmarkEnd w:id="404"/>
      <w:bookmarkEnd w:id="405"/>
      <w:bookmarkEnd w:id="406"/>
      <w:bookmarkEnd w:id="407"/>
      <w:bookmarkEnd w:id="408"/>
      <w:bookmarkEnd w:id="409"/>
      <w:bookmarkEnd w:id="410"/>
      <w:bookmarkEnd w:id="411"/>
      <w:bookmarkEnd w:id="412"/>
    </w:p>
    <w:p w:rsidR="00794F1B" w:rsidRPr="00A81B21" w:rsidRDefault="00DB43DB" w:rsidP="00BD3A03">
      <w:pPr>
        <w:pStyle w:val="Estilo3"/>
        <w:numPr>
          <w:ilvl w:val="0"/>
          <w:numId w:val="15"/>
        </w:numPr>
        <w:rPr>
          <w:iCs/>
          <w:sz w:val="22"/>
          <w:szCs w:val="22"/>
          <w:lang w:val="es-BO"/>
        </w:rPr>
      </w:pPr>
      <w:bookmarkStart w:id="413" w:name="_Toc398708603"/>
      <w:bookmarkStart w:id="414" w:name="_Toc427678297"/>
      <w:r w:rsidRPr="00A81B21">
        <w:rPr>
          <w:sz w:val="22"/>
          <w:szCs w:val="22"/>
          <w:lang w:val="es-BO"/>
        </w:rPr>
        <w:lastRenderedPageBreak/>
        <w:t>ELABORACIÓN</w:t>
      </w:r>
      <w:r w:rsidR="008D1B16" w:rsidRPr="00A81B21">
        <w:rPr>
          <w:sz w:val="22"/>
          <w:szCs w:val="22"/>
          <w:lang w:val="es-BO"/>
        </w:rPr>
        <w:t xml:space="preserve"> DE PLANOS AS</w:t>
      </w:r>
      <w:r w:rsidRPr="00A81B21">
        <w:rPr>
          <w:sz w:val="22"/>
          <w:szCs w:val="22"/>
          <w:lang w:val="es-BO"/>
        </w:rPr>
        <w:t xml:space="preserve"> </w:t>
      </w:r>
      <w:r w:rsidR="008D1B16" w:rsidRPr="00A81B21">
        <w:rPr>
          <w:sz w:val="22"/>
          <w:szCs w:val="22"/>
          <w:lang w:val="es-BO"/>
        </w:rPr>
        <w:t>BUILT</w:t>
      </w:r>
      <w:bookmarkEnd w:id="413"/>
      <w:bookmarkEnd w:id="414"/>
    </w:p>
    <w:p w:rsidR="004B6CDB" w:rsidRPr="00A81B21" w:rsidRDefault="00DB43DB" w:rsidP="00BD3A03">
      <w:pPr>
        <w:pStyle w:val="Estilo3"/>
        <w:numPr>
          <w:ilvl w:val="1"/>
          <w:numId w:val="15"/>
        </w:numPr>
        <w:ind w:left="357" w:hanging="357"/>
        <w:rPr>
          <w:sz w:val="22"/>
          <w:szCs w:val="22"/>
          <w:lang w:val="es-BO"/>
        </w:rPr>
      </w:pPr>
      <w:bookmarkStart w:id="415" w:name="_Toc427678298"/>
      <w:r w:rsidRPr="00A81B21">
        <w:rPr>
          <w:sz w:val="22"/>
          <w:szCs w:val="22"/>
          <w:lang w:val="es-BO"/>
        </w:rPr>
        <w:t>DEFINICIÓN</w:t>
      </w:r>
      <w:bookmarkEnd w:id="415"/>
    </w:p>
    <w:p w:rsidR="004B6CDB" w:rsidRPr="00A81B21" w:rsidRDefault="004B6CDB" w:rsidP="004B6CDB">
      <w:pPr>
        <w:tabs>
          <w:tab w:val="left" w:pos="284"/>
          <w:tab w:val="left" w:pos="567"/>
        </w:tabs>
        <w:autoSpaceDE w:val="0"/>
        <w:autoSpaceDN w:val="0"/>
        <w:adjustRightInd w:val="0"/>
        <w:jc w:val="both"/>
        <w:rPr>
          <w:rFonts w:ascii="Agency FB" w:hAnsi="Agency FB"/>
          <w:iCs/>
          <w:sz w:val="22"/>
          <w:szCs w:val="22"/>
        </w:rPr>
      </w:pPr>
      <w:r w:rsidRPr="00A81B21">
        <w:rPr>
          <w:rFonts w:ascii="Agency FB" w:hAnsi="Agency FB"/>
          <w:iCs/>
          <w:sz w:val="22"/>
          <w:szCs w:val="22"/>
        </w:rPr>
        <w:t>Comprende todos los trabajos necesarios para la elaboración y entrega de los planos Geo re</w:t>
      </w:r>
      <w:r w:rsidR="00A81B21" w:rsidRPr="00A81B21">
        <w:rPr>
          <w:rFonts w:ascii="Agency FB" w:hAnsi="Agency FB"/>
          <w:iCs/>
          <w:sz w:val="22"/>
          <w:szCs w:val="22"/>
        </w:rPr>
        <w:t>ferenciados</w:t>
      </w:r>
      <w:r w:rsidRPr="00A81B21">
        <w:rPr>
          <w:rFonts w:ascii="Agency FB" w:hAnsi="Agency FB"/>
          <w:iCs/>
          <w:sz w:val="22"/>
          <w:szCs w:val="22"/>
        </w:rPr>
        <w:t xml:space="preserve"> de todos los EDR´s anulados y líneas abandonadas</w:t>
      </w:r>
      <w:r w:rsidR="007965D2">
        <w:rPr>
          <w:rFonts w:ascii="Agency FB" w:hAnsi="Agency FB"/>
          <w:iCs/>
          <w:sz w:val="22"/>
          <w:szCs w:val="22"/>
        </w:rPr>
        <w:t xml:space="preserve">, </w:t>
      </w:r>
      <w:r w:rsidR="00A81B21" w:rsidRPr="00A81B21">
        <w:rPr>
          <w:rFonts w:ascii="Agency FB" w:hAnsi="Agency FB"/>
          <w:iCs/>
          <w:sz w:val="22"/>
          <w:szCs w:val="22"/>
        </w:rPr>
        <w:t>identificando el lugar exacto de su ubicación en coordenadas UTM.</w:t>
      </w:r>
    </w:p>
    <w:p w:rsidR="00794F1B" w:rsidRPr="004C763E" w:rsidRDefault="00794F1B" w:rsidP="004358A6">
      <w:pPr>
        <w:tabs>
          <w:tab w:val="left" w:pos="0"/>
          <w:tab w:val="left" w:pos="426"/>
        </w:tabs>
        <w:rPr>
          <w:rFonts w:ascii="Agency FB" w:eastAsia="Arial Unicode MS" w:hAnsi="Agency FB"/>
          <w:sz w:val="20"/>
          <w:szCs w:val="20"/>
        </w:rPr>
      </w:pPr>
    </w:p>
    <w:p w:rsidR="00794F1B" w:rsidRPr="007965D2" w:rsidRDefault="00794F1B" w:rsidP="00BD3A03">
      <w:pPr>
        <w:pStyle w:val="Estilo3"/>
        <w:numPr>
          <w:ilvl w:val="1"/>
          <w:numId w:val="15"/>
        </w:numPr>
        <w:ind w:left="357" w:hanging="357"/>
        <w:rPr>
          <w:sz w:val="22"/>
          <w:szCs w:val="22"/>
          <w:lang w:val="es-BO"/>
        </w:rPr>
      </w:pPr>
      <w:bookmarkStart w:id="416" w:name="_Toc398708605"/>
      <w:bookmarkStart w:id="417" w:name="_Toc427678299"/>
      <w:r w:rsidRPr="007965D2">
        <w:rPr>
          <w:sz w:val="22"/>
          <w:szCs w:val="22"/>
          <w:lang w:val="es-BO"/>
        </w:rPr>
        <w:t>PERSONAL, MATERIALES, HERRAMIENTAS Y EQUIPO</w:t>
      </w:r>
      <w:bookmarkEnd w:id="416"/>
      <w:bookmarkEnd w:id="417"/>
    </w:p>
    <w:p w:rsidR="00300C13" w:rsidRPr="007965D2" w:rsidRDefault="00300C13" w:rsidP="004358A6">
      <w:pPr>
        <w:tabs>
          <w:tab w:val="left" w:pos="0"/>
          <w:tab w:val="left" w:pos="426"/>
        </w:tabs>
        <w:autoSpaceDE w:val="0"/>
        <w:autoSpaceDN w:val="0"/>
        <w:adjustRightInd w:val="0"/>
        <w:jc w:val="both"/>
        <w:rPr>
          <w:rFonts w:ascii="Agency FB" w:hAnsi="Agency FB"/>
          <w:bCs/>
          <w:iCs/>
          <w:sz w:val="22"/>
          <w:szCs w:val="22"/>
          <w:lang w:val="es-ES_tradnl"/>
        </w:rPr>
      </w:pPr>
      <w:r w:rsidRPr="007965D2">
        <w:rPr>
          <w:rFonts w:ascii="Agency FB" w:hAnsi="Agency FB"/>
          <w:bCs/>
          <w:iCs/>
          <w:sz w:val="22"/>
          <w:szCs w:val="22"/>
          <w:lang w:val="es-ES_tradnl"/>
        </w:rPr>
        <w:t xml:space="preserve">La empresa </w:t>
      </w:r>
      <w:r w:rsidR="007965D2" w:rsidRPr="007965D2">
        <w:rPr>
          <w:rFonts w:ascii="Agency FB" w:hAnsi="Agency FB"/>
          <w:bCs/>
          <w:iCs/>
          <w:sz w:val="22"/>
          <w:szCs w:val="22"/>
          <w:lang w:val="es-ES_tradnl"/>
        </w:rPr>
        <w:t xml:space="preserve">Contratista deberá proporcionar </w:t>
      </w:r>
      <w:r w:rsidRPr="007965D2">
        <w:rPr>
          <w:rFonts w:ascii="Agency FB" w:hAnsi="Agency FB"/>
          <w:bCs/>
          <w:iCs/>
          <w:sz w:val="22"/>
          <w:szCs w:val="22"/>
          <w:lang w:val="es-ES_tradnl"/>
        </w:rPr>
        <w:t xml:space="preserve">todos los materiales, herramientas y equipos necesarios para la elaboración de los planos As Built. Para ello deberá contar mínimamente con: La empresa Contratista deberá contar con un Cadista, personal certificado en el manejo del software </w:t>
      </w:r>
      <w:r w:rsidR="00650690" w:rsidRPr="007965D2">
        <w:rPr>
          <w:rFonts w:ascii="Agency FB" w:hAnsi="Agency FB"/>
          <w:bCs/>
          <w:iCs/>
          <w:sz w:val="22"/>
          <w:szCs w:val="22"/>
          <w:lang w:val="es-ES_tradnl"/>
        </w:rPr>
        <w:t>AutoCAD</w:t>
      </w:r>
      <w:r w:rsidRPr="007965D2">
        <w:rPr>
          <w:rFonts w:ascii="Agency FB" w:hAnsi="Agency FB"/>
          <w:bCs/>
          <w:iCs/>
          <w:sz w:val="22"/>
          <w:szCs w:val="22"/>
          <w:lang w:val="es-ES_tradnl"/>
        </w:rPr>
        <w:t xml:space="preserve"> con al menos 2 años de experiencia en el rubro.</w:t>
      </w:r>
    </w:p>
    <w:p w:rsidR="00300C13" w:rsidRPr="007965D2" w:rsidRDefault="00300C13" w:rsidP="004358A6">
      <w:pPr>
        <w:pStyle w:val="Prrafodelista"/>
        <w:tabs>
          <w:tab w:val="left" w:pos="0"/>
          <w:tab w:val="left" w:pos="426"/>
        </w:tabs>
        <w:autoSpaceDE w:val="0"/>
        <w:autoSpaceDN w:val="0"/>
        <w:adjustRightInd w:val="0"/>
        <w:ind w:left="0"/>
        <w:jc w:val="both"/>
        <w:rPr>
          <w:rFonts w:ascii="Agency FB" w:hAnsi="Agency FB"/>
          <w:bCs/>
          <w:iCs/>
          <w:sz w:val="22"/>
          <w:szCs w:val="22"/>
          <w:lang w:val="es-ES_tradnl"/>
        </w:rPr>
      </w:pPr>
    </w:p>
    <w:p w:rsidR="00300C13" w:rsidRDefault="00300C13" w:rsidP="004358A6">
      <w:pPr>
        <w:tabs>
          <w:tab w:val="left" w:pos="0"/>
          <w:tab w:val="left" w:pos="426"/>
        </w:tabs>
        <w:autoSpaceDE w:val="0"/>
        <w:autoSpaceDN w:val="0"/>
        <w:adjustRightInd w:val="0"/>
        <w:jc w:val="both"/>
        <w:rPr>
          <w:rFonts w:ascii="Agency FB" w:hAnsi="Agency FB"/>
          <w:bCs/>
          <w:iCs/>
          <w:sz w:val="22"/>
          <w:szCs w:val="22"/>
          <w:lang w:val="es-ES_tradnl"/>
        </w:rPr>
      </w:pPr>
      <w:r w:rsidRPr="007965D2">
        <w:rPr>
          <w:rFonts w:ascii="Agency FB" w:hAnsi="Agency FB"/>
          <w:bCs/>
          <w:iCs/>
          <w:sz w:val="22"/>
          <w:szCs w:val="22"/>
          <w:lang w:val="es-ES_tradnl"/>
        </w:rPr>
        <w:t>La empresa Contratista proveerá para su presentación física papel de peso 85 gr/cm</w:t>
      </w:r>
      <w:r w:rsidRPr="007965D2">
        <w:rPr>
          <w:rFonts w:ascii="Agency FB" w:hAnsi="Agency FB"/>
          <w:bCs/>
          <w:iCs/>
          <w:sz w:val="22"/>
          <w:szCs w:val="22"/>
          <w:vertAlign w:val="superscript"/>
          <w:lang w:val="es-ES_tradnl"/>
        </w:rPr>
        <w:t>2</w:t>
      </w:r>
      <w:r w:rsidR="00105C0B">
        <w:rPr>
          <w:rFonts w:ascii="Agency FB" w:hAnsi="Agency FB"/>
          <w:bCs/>
          <w:iCs/>
          <w:sz w:val="22"/>
          <w:szCs w:val="22"/>
          <w:lang w:val="es-ES_tradnl"/>
        </w:rPr>
        <w:t>, tamaño AO, cada lá</w:t>
      </w:r>
      <w:r w:rsidRPr="007965D2">
        <w:rPr>
          <w:rFonts w:ascii="Agency FB" w:hAnsi="Agency FB"/>
          <w:bCs/>
          <w:iCs/>
          <w:sz w:val="22"/>
          <w:szCs w:val="22"/>
          <w:lang w:val="es-ES_tradnl"/>
        </w:rPr>
        <w:t>mina de</w:t>
      </w:r>
      <w:r w:rsidR="00105C0B">
        <w:rPr>
          <w:rFonts w:ascii="Agency FB" w:hAnsi="Agency FB"/>
          <w:bCs/>
          <w:iCs/>
          <w:sz w:val="22"/>
          <w:szCs w:val="22"/>
          <w:lang w:val="es-ES_tradnl"/>
        </w:rPr>
        <w:t>berá presentarse a escala 1:100</w:t>
      </w:r>
      <w:r w:rsidRPr="007965D2">
        <w:rPr>
          <w:rFonts w:ascii="Agency FB" w:hAnsi="Agency FB"/>
          <w:bCs/>
          <w:iCs/>
          <w:sz w:val="22"/>
          <w:szCs w:val="22"/>
          <w:lang w:val="es-ES_tradnl"/>
        </w:rPr>
        <w:t xml:space="preserve"> </w:t>
      </w:r>
      <w:r w:rsidR="00105C0B">
        <w:rPr>
          <w:rFonts w:ascii="Agency FB" w:hAnsi="Agency FB"/>
          <w:bCs/>
          <w:iCs/>
          <w:sz w:val="22"/>
          <w:szCs w:val="22"/>
          <w:lang w:val="es-ES_tradnl"/>
        </w:rPr>
        <w:t>o según sea necesario  y autorice el supervisor, para el caso de formato digital deberá ser presentado en discos DVD.</w:t>
      </w:r>
    </w:p>
    <w:p w:rsidR="00105C0B" w:rsidRPr="007965D2" w:rsidRDefault="00105C0B" w:rsidP="004358A6">
      <w:pPr>
        <w:tabs>
          <w:tab w:val="left" w:pos="0"/>
          <w:tab w:val="left" w:pos="426"/>
        </w:tabs>
        <w:autoSpaceDE w:val="0"/>
        <w:autoSpaceDN w:val="0"/>
        <w:adjustRightInd w:val="0"/>
        <w:jc w:val="both"/>
        <w:rPr>
          <w:rFonts w:ascii="Agency FB" w:hAnsi="Agency FB"/>
          <w:bCs/>
          <w:iCs/>
          <w:sz w:val="22"/>
          <w:szCs w:val="22"/>
          <w:lang w:val="es-ES_tradnl"/>
        </w:rPr>
      </w:pPr>
      <w:r>
        <w:rPr>
          <w:rFonts w:ascii="Agency FB" w:hAnsi="Agency FB"/>
          <w:bCs/>
          <w:iCs/>
          <w:sz w:val="22"/>
          <w:szCs w:val="22"/>
          <w:lang w:val="es-ES_tradnl"/>
        </w:rPr>
        <w:t>Todos los insumos requeridos para la elaboración y presentación de los planos deberán ser cubiertos por la empresa contratista.</w:t>
      </w:r>
    </w:p>
    <w:p w:rsidR="00794F1B" w:rsidRPr="004C763E" w:rsidRDefault="00794F1B" w:rsidP="004358A6">
      <w:pPr>
        <w:tabs>
          <w:tab w:val="left" w:pos="0"/>
          <w:tab w:val="left" w:pos="426"/>
        </w:tabs>
        <w:rPr>
          <w:rFonts w:ascii="Agency FB" w:eastAsia="Arial Unicode MS" w:hAnsi="Agency FB"/>
          <w:sz w:val="20"/>
          <w:szCs w:val="20"/>
          <w:lang w:val="es-ES_tradnl"/>
        </w:rPr>
      </w:pPr>
    </w:p>
    <w:p w:rsidR="00794F1B" w:rsidRPr="007965D2" w:rsidRDefault="00794F1B" w:rsidP="00BD3A03">
      <w:pPr>
        <w:pStyle w:val="Estilo3"/>
        <w:numPr>
          <w:ilvl w:val="1"/>
          <w:numId w:val="15"/>
        </w:numPr>
        <w:ind w:left="357" w:hanging="357"/>
        <w:rPr>
          <w:sz w:val="22"/>
          <w:szCs w:val="22"/>
          <w:lang w:val="es-BO"/>
        </w:rPr>
      </w:pPr>
      <w:bookmarkStart w:id="418" w:name="_Toc398708606"/>
      <w:bookmarkStart w:id="419" w:name="_Toc427678300"/>
      <w:r w:rsidRPr="007965D2">
        <w:rPr>
          <w:sz w:val="22"/>
          <w:szCs w:val="22"/>
          <w:lang w:val="es-BO"/>
        </w:rPr>
        <w:t>CONDICIONES MÍNIMAS A INCLUIR EN EL PROCEDIMIENTO</w:t>
      </w:r>
      <w:bookmarkEnd w:id="418"/>
      <w:bookmarkEnd w:id="419"/>
    </w:p>
    <w:p w:rsidR="00105C0B" w:rsidRPr="00105C0B" w:rsidRDefault="00105C0B" w:rsidP="00105C0B">
      <w:pPr>
        <w:tabs>
          <w:tab w:val="left" w:pos="0"/>
          <w:tab w:val="left" w:pos="426"/>
        </w:tabs>
        <w:jc w:val="both"/>
        <w:rPr>
          <w:rFonts w:ascii="Agency FB" w:eastAsia="Arial Unicode MS" w:hAnsi="Agency FB"/>
          <w:bCs/>
          <w:sz w:val="20"/>
          <w:szCs w:val="20"/>
        </w:rPr>
      </w:pPr>
      <w:r w:rsidRPr="00105C0B">
        <w:rPr>
          <w:rFonts w:ascii="Agency FB" w:eastAsia="Arial Unicode MS" w:hAnsi="Agency FB"/>
          <w:bCs/>
          <w:sz w:val="22"/>
          <w:szCs w:val="22"/>
        </w:rPr>
        <w:t xml:space="preserve">La empresa contratista recabará de oficinas de YPFB, planos de las zonas en las cuales tendrá incidencia el proyecto, una vez concluida la obra, la empresa contratista deberá entregar los planos As Built al Supervisor para su revisión, esta revisión permitirá identificar cualquier error en la ubicación real de los EDR anulados y líneas abandonadas. </w:t>
      </w:r>
    </w:p>
    <w:p w:rsidR="00105C0B" w:rsidRPr="00105C0B" w:rsidRDefault="00105C0B" w:rsidP="00105C0B">
      <w:pPr>
        <w:pStyle w:val="Prrafodelista"/>
        <w:tabs>
          <w:tab w:val="left" w:pos="0"/>
          <w:tab w:val="left" w:pos="426"/>
        </w:tabs>
        <w:ind w:left="360"/>
        <w:jc w:val="both"/>
        <w:rPr>
          <w:rFonts w:ascii="Agency FB" w:eastAsia="Arial Unicode MS" w:hAnsi="Agency FB"/>
          <w:bCs/>
          <w:sz w:val="20"/>
          <w:szCs w:val="20"/>
        </w:rPr>
      </w:pPr>
    </w:p>
    <w:p w:rsidR="007965D2" w:rsidRPr="00105C0B" w:rsidRDefault="00105C0B" w:rsidP="00105C0B">
      <w:pPr>
        <w:tabs>
          <w:tab w:val="left" w:pos="0"/>
          <w:tab w:val="left" w:pos="426"/>
        </w:tabs>
        <w:jc w:val="both"/>
        <w:rPr>
          <w:rFonts w:ascii="Agency FB" w:eastAsia="Arial Unicode MS" w:hAnsi="Agency FB"/>
          <w:bCs/>
          <w:sz w:val="20"/>
          <w:szCs w:val="20"/>
        </w:rPr>
      </w:pPr>
      <w:r w:rsidRPr="00105C0B">
        <w:rPr>
          <w:rFonts w:ascii="Agency FB" w:eastAsia="Arial Unicode MS" w:hAnsi="Agency FB"/>
          <w:sz w:val="22"/>
          <w:szCs w:val="22"/>
          <w:lang w:val="es-ES_tradnl"/>
        </w:rPr>
        <w:t>YPFB a través de la Unidad S.I.G. entregará a la empresa contratista, el formato para la elaboración de planos As Built.</w:t>
      </w:r>
    </w:p>
    <w:p w:rsidR="00DB43DB" w:rsidRPr="004C763E" w:rsidRDefault="00DB43DB" w:rsidP="004358A6">
      <w:pPr>
        <w:tabs>
          <w:tab w:val="left" w:pos="0"/>
          <w:tab w:val="left" w:pos="426"/>
        </w:tabs>
        <w:rPr>
          <w:rFonts w:ascii="Agency FB" w:eastAsia="Arial Unicode MS" w:hAnsi="Agency FB"/>
          <w:sz w:val="20"/>
          <w:szCs w:val="20"/>
        </w:rPr>
      </w:pPr>
    </w:p>
    <w:p w:rsidR="00794F1B" w:rsidRPr="007965D2" w:rsidRDefault="00DB43DB" w:rsidP="00BD3A03">
      <w:pPr>
        <w:pStyle w:val="Prrafodelista"/>
        <w:numPr>
          <w:ilvl w:val="1"/>
          <w:numId w:val="15"/>
        </w:numPr>
        <w:tabs>
          <w:tab w:val="left" w:pos="0"/>
          <w:tab w:val="left" w:pos="426"/>
        </w:tabs>
        <w:autoSpaceDE w:val="0"/>
        <w:autoSpaceDN w:val="0"/>
        <w:adjustRightInd w:val="0"/>
        <w:ind w:left="0" w:firstLine="0"/>
        <w:jc w:val="both"/>
        <w:outlineLvl w:val="2"/>
        <w:rPr>
          <w:rFonts w:ascii="Agency FB" w:hAnsi="Agency FB"/>
          <w:b/>
          <w:iCs/>
          <w:sz w:val="22"/>
          <w:szCs w:val="22"/>
          <w:lang w:val="es-BO"/>
        </w:rPr>
      </w:pPr>
      <w:bookmarkStart w:id="420" w:name="_Toc398708607"/>
      <w:bookmarkStart w:id="421" w:name="_Toc427678301"/>
      <w:r w:rsidRPr="007965D2">
        <w:rPr>
          <w:rFonts w:ascii="Agency FB" w:hAnsi="Agency FB"/>
          <w:b/>
          <w:iCs/>
          <w:sz w:val="22"/>
          <w:szCs w:val="22"/>
          <w:lang w:val="es-BO"/>
        </w:rPr>
        <w:t>MEDICIÓN</w:t>
      </w:r>
      <w:r w:rsidR="00794F1B" w:rsidRPr="007965D2">
        <w:rPr>
          <w:rFonts w:ascii="Agency FB" w:hAnsi="Agency FB"/>
          <w:b/>
          <w:iCs/>
          <w:sz w:val="22"/>
          <w:szCs w:val="22"/>
          <w:lang w:val="es-BO"/>
        </w:rPr>
        <w:t xml:space="preserve"> Y FORMA DE PAGO</w:t>
      </w:r>
      <w:bookmarkEnd w:id="420"/>
      <w:bookmarkEnd w:id="421"/>
    </w:p>
    <w:p w:rsidR="007965D2" w:rsidRPr="007965D2" w:rsidRDefault="007965D2" w:rsidP="007965D2">
      <w:pPr>
        <w:tabs>
          <w:tab w:val="left" w:pos="284"/>
        </w:tabs>
        <w:autoSpaceDE w:val="0"/>
        <w:autoSpaceDN w:val="0"/>
        <w:adjustRightInd w:val="0"/>
        <w:jc w:val="both"/>
        <w:rPr>
          <w:rFonts w:ascii="Agency FB" w:eastAsia="Arial Unicode MS" w:hAnsi="Agency FB"/>
          <w:sz w:val="22"/>
          <w:szCs w:val="22"/>
          <w:lang w:val="es-ES_tradnl"/>
        </w:rPr>
      </w:pPr>
      <w:r w:rsidRPr="007965D2">
        <w:rPr>
          <w:rFonts w:ascii="Agency FB" w:eastAsia="Arial Unicode MS" w:hAnsi="Agency FB"/>
          <w:sz w:val="22"/>
          <w:szCs w:val="22"/>
          <w:lang w:val="es-ES_tradnl"/>
        </w:rPr>
        <w:t xml:space="preserve">Este ítem será medido y pagado de manera global, previa aprobación de los planos por parte del Supervisor de obra y el encargado del Sistema de Información geográfica (S.I.G.). </w:t>
      </w:r>
    </w:p>
    <w:p w:rsidR="00300C13" w:rsidRDefault="00300C13" w:rsidP="004358A6">
      <w:pPr>
        <w:tabs>
          <w:tab w:val="left" w:pos="0"/>
          <w:tab w:val="left" w:pos="426"/>
        </w:tabs>
        <w:autoSpaceDE w:val="0"/>
        <w:autoSpaceDN w:val="0"/>
        <w:adjustRightInd w:val="0"/>
        <w:jc w:val="both"/>
        <w:rPr>
          <w:rFonts w:ascii="Agency FB" w:eastAsia="Arial Unicode MS" w:hAnsi="Agency FB"/>
          <w:sz w:val="20"/>
          <w:szCs w:val="20"/>
          <w:lang w:val="es-ES_tradnl"/>
        </w:rPr>
      </w:pPr>
    </w:p>
    <w:p w:rsidR="007965D2" w:rsidRDefault="007965D2" w:rsidP="004358A6">
      <w:pPr>
        <w:tabs>
          <w:tab w:val="left" w:pos="0"/>
          <w:tab w:val="left" w:pos="426"/>
        </w:tabs>
        <w:autoSpaceDE w:val="0"/>
        <w:autoSpaceDN w:val="0"/>
        <w:adjustRightInd w:val="0"/>
        <w:jc w:val="both"/>
        <w:rPr>
          <w:rFonts w:ascii="Agency FB" w:eastAsia="Arial Unicode MS" w:hAnsi="Agency FB"/>
          <w:sz w:val="20"/>
          <w:szCs w:val="20"/>
          <w:lang w:val="es-ES_tradnl"/>
        </w:rPr>
      </w:pPr>
    </w:p>
    <w:p w:rsidR="007965D2" w:rsidRDefault="007965D2" w:rsidP="004358A6">
      <w:pPr>
        <w:tabs>
          <w:tab w:val="left" w:pos="0"/>
          <w:tab w:val="left" w:pos="426"/>
        </w:tabs>
        <w:autoSpaceDE w:val="0"/>
        <w:autoSpaceDN w:val="0"/>
        <w:adjustRightInd w:val="0"/>
        <w:jc w:val="both"/>
        <w:rPr>
          <w:rFonts w:ascii="Agency FB" w:eastAsia="Arial Unicode MS" w:hAnsi="Agency FB"/>
          <w:sz w:val="20"/>
          <w:szCs w:val="20"/>
          <w:lang w:val="es-ES_tradnl"/>
        </w:rPr>
      </w:pPr>
    </w:p>
    <w:p w:rsidR="007965D2" w:rsidRDefault="007965D2" w:rsidP="004358A6">
      <w:pPr>
        <w:tabs>
          <w:tab w:val="left" w:pos="0"/>
          <w:tab w:val="left" w:pos="426"/>
        </w:tabs>
        <w:autoSpaceDE w:val="0"/>
        <w:autoSpaceDN w:val="0"/>
        <w:adjustRightInd w:val="0"/>
        <w:jc w:val="both"/>
        <w:rPr>
          <w:rFonts w:ascii="Agency FB" w:eastAsia="Arial Unicode MS" w:hAnsi="Agency FB"/>
          <w:sz w:val="20"/>
          <w:szCs w:val="20"/>
          <w:lang w:val="es-ES_tradnl"/>
        </w:rPr>
      </w:pPr>
    </w:p>
    <w:p w:rsidR="007965D2" w:rsidRDefault="007965D2" w:rsidP="004358A6">
      <w:pPr>
        <w:tabs>
          <w:tab w:val="left" w:pos="0"/>
          <w:tab w:val="left" w:pos="426"/>
        </w:tabs>
        <w:autoSpaceDE w:val="0"/>
        <w:autoSpaceDN w:val="0"/>
        <w:adjustRightInd w:val="0"/>
        <w:jc w:val="both"/>
        <w:rPr>
          <w:rFonts w:ascii="Agency FB" w:eastAsia="Arial Unicode MS" w:hAnsi="Agency FB"/>
          <w:sz w:val="20"/>
          <w:szCs w:val="20"/>
          <w:lang w:val="es-ES_tradnl"/>
        </w:rPr>
      </w:pPr>
    </w:p>
    <w:p w:rsidR="007965D2" w:rsidRDefault="007965D2" w:rsidP="004358A6">
      <w:pPr>
        <w:tabs>
          <w:tab w:val="left" w:pos="0"/>
          <w:tab w:val="left" w:pos="426"/>
        </w:tabs>
        <w:autoSpaceDE w:val="0"/>
        <w:autoSpaceDN w:val="0"/>
        <w:adjustRightInd w:val="0"/>
        <w:jc w:val="both"/>
        <w:rPr>
          <w:rFonts w:ascii="Agency FB" w:eastAsia="Arial Unicode MS" w:hAnsi="Agency FB"/>
          <w:sz w:val="20"/>
          <w:szCs w:val="20"/>
          <w:lang w:val="es-ES_tradnl"/>
        </w:rPr>
      </w:pPr>
    </w:p>
    <w:p w:rsidR="007965D2" w:rsidRDefault="007965D2" w:rsidP="004358A6">
      <w:pPr>
        <w:tabs>
          <w:tab w:val="left" w:pos="0"/>
          <w:tab w:val="left" w:pos="426"/>
        </w:tabs>
        <w:autoSpaceDE w:val="0"/>
        <w:autoSpaceDN w:val="0"/>
        <w:adjustRightInd w:val="0"/>
        <w:jc w:val="both"/>
        <w:rPr>
          <w:rFonts w:ascii="Agency FB" w:eastAsia="Arial Unicode MS" w:hAnsi="Agency FB"/>
          <w:sz w:val="20"/>
          <w:szCs w:val="20"/>
          <w:lang w:val="es-ES_tradnl"/>
        </w:rPr>
      </w:pPr>
    </w:p>
    <w:p w:rsidR="007965D2" w:rsidRDefault="007965D2" w:rsidP="004358A6">
      <w:pPr>
        <w:tabs>
          <w:tab w:val="left" w:pos="0"/>
          <w:tab w:val="left" w:pos="426"/>
        </w:tabs>
        <w:autoSpaceDE w:val="0"/>
        <w:autoSpaceDN w:val="0"/>
        <w:adjustRightInd w:val="0"/>
        <w:jc w:val="both"/>
        <w:rPr>
          <w:rFonts w:ascii="Agency FB" w:eastAsia="Arial Unicode MS" w:hAnsi="Agency FB"/>
          <w:sz w:val="20"/>
          <w:szCs w:val="20"/>
          <w:lang w:val="es-ES_tradnl"/>
        </w:rPr>
      </w:pPr>
    </w:p>
    <w:p w:rsidR="007965D2" w:rsidRDefault="007965D2" w:rsidP="004358A6">
      <w:pPr>
        <w:tabs>
          <w:tab w:val="left" w:pos="0"/>
          <w:tab w:val="left" w:pos="426"/>
        </w:tabs>
        <w:autoSpaceDE w:val="0"/>
        <w:autoSpaceDN w:val="0"/>
        <w:adjustRightInd w:val="0"/>
        <w:jc w:val="both"/>
        <w:rPr>
          <w:rFonts w:ascii="Agency FB" w:eastAsia="Arial Unicode MS" w:hAnsi="Agency FB"/>
          <w:sz w:val="20"/>
          <w:szCs w:val="20"/>
          <w:lang w:val="es-ES_tradnl"/>
        </w:rPr>
      </w:pPr>
    </w:p>
    <w:p w:rsidR="007965D2" w:rsidRDefault="007965D2" w:rsidP="004358A6">
      <w:pPr>
        <w:tabs>
          <w:tab w:val="left" w:pos="0"/>
          <w:tab w:val="left" w:pos="426"/>
        </w:tabs>
        <w:autoSpaceDE w:val="0"/>
        <w:autoSpaceDN w:val="0"/>
        <w:adjustRightInd w:val="0"/>
        <w:jc w:val="both"/>
        <w:rPr>
          <w:rFonts w:ascii="Agency FB" w:eastAsia="Arial Unicode MS" w:hAnsi="Agency FB"/>
          <w:sz w:val="20"/>
          <w:szCs w:val="20"/>
          <w:lang w:val="es-ES_tradnl"/>
        </w:rPr>
      </w:pPr>
    </w:p>
    <w:p w:rsidR="007965D2" w:rsidRDefault="007965D2" w:rsidP="004358A6">
      <w:pPr>
        <w:tabs>
          <w:tab w:val="left" w:pos="0"/>
          <w:tab w:val="left" w:pos="426"/>
        </w:tabs>
        <w:autoSpaceDE w:val="0"/>
        <w:autoSpaceDN w:val="0"/>
        <w:adjustRightInd w:val="0"/>
        <w:jc w:val="both"/>
        <w:rPr>
          <w:rFonts w:ascii="Agency FB" w:eastAsia="Arial Unicode MS" w:hAnsi="Agency FB"/>
          <w:sz w:val="20"/>
          <w:szCs w:val="20"/>
          <w:lang w:val="es-ES_tradnl"/>
        </w:rPr>
      </w:pPr>
    </w:p>
    <w:p w:rsidR="007965D2" w:rsidRDefault="007965D2" w:rsidP="004358A6">
      <w:pPr>
        <w:tabs>
          <w:tab w:val="left" w:pos="0"/>
          <w:tab w:val="left" w:pos="426"/>
        </w:tabs>
        <w:autoSpaceDE w:val="0"/>
        <w:autoSpaceDN w:val="0"/>
        <w:adjustRightInd w:val="0"/>
        <w:jc w:val="both"/>
        <w:rPr>
          <w:rFonts w:ascii="Agency FB" w:eastAsia="Arial Unicode MS" w:hAnsi="Agency FB"/>
          <w:sz w:val="20"/>
          <w:szCs w:val="20"/>
          <w:lang w:val="es-ES_tradnl"/>
        </w:rPr>
      </w:pPr>
    </w:p>
    <w:p w:rsidR="007965D2" w:rsidRDefault="007965D2" w:rsidP="004358A6">
      <w:pPr>
        <w:tabs>
          <w:tab w:val="left" w:pos="0"/>
          <w:tab w:val="left" w:pos="426"/>
        </w:tabs>
        <w:autoSpaceDE w:val="0"/>
        <w:autoSpaceDN w:val="0"/>
        <w:adjustRightInd w:val="0"/>
        <w:jc w:val="both"/>
        <w:rPr>
          <w:rFonts w:ascii="Agency FB" w:eastAsia="Arial Unicode MS" w:hAnsi="Agency FB"/>
          <w:sz w:val="20"/>
          <w:szCs w:val="20"/>
          <w:lang w:val="es-ES_tradnl"/>
        </w:rPr>
      </w:pPr>
    </w:p>
    <w:p w:rsidR="007965D2" w:rsidRDefault="007965D2" w:rsidP="004358A6">
      <w:pPr>
        <w:tabs>
          <w:tab w:val="left" w:pos="0"/>
          <w:tab w:val="left" w:pos="426"/>
        </w:tabs>
        <w:autoSpaceDE w:val="0"/>
        <w:autoSpaceDN w:val="0"/>
        <w:adjustRightInd w:val="0"/>
        <w:jc w:val="both"/>
        <w:rPr>
          <w:rFonts w:ascii="Agency FB" w:eastAsia="Arial Unicode MS" w:hAnsi="Agency FB"/>
          <w:sz w:val="20"/>
          <w:szCs w:val="20"/>
          <w:lang w:val="es-ES_tradnl"/>
        </w:rPr>
      </w:pPr>
    </w:p>
    <w:p w:rsidR="007965D2" w:rsidRDefault="007965D2" w:rsidP="004358A6">
      <w:pPr>
        <w:tabs>
          <w:tab w:val="left" w:pos="0"/>
          <w:tab w:val="left" w:pos="426"/>
        </w:tabs>
        <w:autoSpaceDE w:val="0"/>
        <w:autoSpaceDN w:val="0"/>
        <w:adjustRightInd w:val="0"/>
        <w:jc w:val="both"/>
        <w:rPr>
          <w:rFonts w:ascii="Agency FB" w:eastAsia="Arial Unicode MS" w:hAnsi="Agency FB"/>
          <w:sz w:val="20"/>
          <w:szCs w:val="20"/>
          <w:lang w:val="es-ES_tradnl"/>
        </w:rPr>
      </w:pPr>
    </w:p>
    <w:p w:rsidR="00105C0B" w:rsidRDefault="00105C0B" w:rsidP="004358A6">
      <w:pPr>
        <w:tabs>
          <w:tab w:val="left" w:pos="0"/>
          <w:tab w:val="left" w:pos="426"/>
        </w:tabs>
        <w:autoSpaceDE w:val="0"/>
        <w:autoSpaceDN w:val="0"/>
        <w:adjustRightInd w:val="0"/>
        <w:jc w:val="both"/>
        <w:rPr>
          <w:rFonts w:ascii="Agency FB" w:eastAsia="Arial Unicode MS" w:hAnsi="Agency FB"/>
          <w:sz w:val="20"/>
          <w:szCs w:val="20"/>
          <w:lang w:val="es-ES_tradnl"/>
        </w:rPr>
      </w:pPr>
    </w:p>
    <w:p w:rsidR="00105C0B" w:rsidRDefault="00105C0B" w:rsidP="004358A6">
      <w:pPr>
        <w:tabs>
          <w:tab w:val="left" w:pos="0"/>
          <w:tab w:val="left" w:pos="426"/>
        </w:tabs>
        <w:autoSpaceDE w:val="0"/>
        <w:autoSpaceDN w:val="0"/>
        <w:adjustRightInd w:val="0"/>
        <w:jc w:val="both"/>
        <w:rPr>
          <w:rFonts w:ascii="Agency FB" w:eastAsia="Arial Unicode MS" w:hAnsi="Agency FB"/>
          <w:sz w:val="20"/>
          <w:szCs w:val="20"/>
          <w:lang w:val="es-ES_tradnl"/>
        </w:rPr>
      </w:pPr>
    </w:p>
    <w:p w:rsidR="00105C0B" w:rsidRDefault="00105C0B" w:rsidP="004358A6">
      <w:pPr>
        <w:tabs>
          <w:tab w:val="left" w:pos="0"/>
          <w:tab w:val="left" w:pos="426"/>
        </w:tabs>
        <w:autoSpaceDE w:val="0"/>
        <w:autoSpaceDN w:val="0"/>
        <w:adjustRightInd w:val="0"/>
        <w:jc w:val="both"/>
        <w:rPr>
          <w:rFonts w:ascii="Agency FB" w:eastAsia="Arial Unicode MS" w:hAnsi="Agency FB"/>
          <w:sz w:val="20"/>
          <w:szCs w:val="20"/>
          <w:lang w:val="es-ES_tradnl"/>
        </w:rPr>
      </w:pPr>
    </w:p>
    <w:p w:rsidR="00105C0B" w:rsidRDefault="00105C0B" w:rsidP="004358A6">
      <w:pPr>
        <w:tabs>
          <w:tab w:val="left" w:pos="0"/>
          <w:tab w:val="left" w:pos="426"/>
        </w:tabs>
        <w:autoSpaceDE w:val="0"/>
        <w:autoSpaceDN w:val="0"/>
        <w:adjustRightInd w:val="0"/>
        <w:jc w:val="both"/>
        <w:rPr>
          <w:rFonts w:ascii="Agency FB" w:eastAsia="Arial Unicode MS" w:hAnsi="Agency FB"/>
          <w:sz w:val="20"/>
          <w:szCs w:val="20"/>
          <w:lang w:val="es-ES_tradnl"/>
        </w:rPr>
      </w:pPr>
    </w:p>
    <w:p w:rsidR="00105C0B" w:rsidRDefault="00105C0B" w:rsidP="004358A6">
      <w:pPr>
        <w:tabs>
          <w:tab w:val="left" w:pos="0"/>
          <w:tab w:val="left" w:pos="426"/>
        </w:tabs>
        <w:autoSpaceDE w:val="0"/>
        <w:autoSpaceDN w:val="0"/>
        <w:adjustRightInd w:val="0"/>
        <w:jc w:val="both"/>
        <w:rPr>
          <w:rFonts w:ascii="Agency FB" w:eastAsia="Arial Unicode MS" w:hAnsi="Agency FB"/>
          <w:sz w:val="20"/>
          <w:szCs w:val="20"/>
          <w:lang w:val="es-ES_tradnl"/>
        </w:rPr>
      </w:pPr>
    </w:p>
    <w:p w:rsidR="007965D2" w:rsidRDefault="007965D2" w:rsidP="004358A6">
      <w:pPr>
        <w:tabs>
          <w:tab w:val="left" w:pos="0"/>
          <w:tab w:val="left" w:pos="426"/>
        </w:tabs>
        <w:autoSpaceDE w:val="0"/>
        <w:autoSpaceDN w:val="0"/>
        <w:adjustRightInd w:val="0"/>
        <w:jc w:val="both"/>
        <w:rPr>
          <w:rFonts w:ascii="Agency FB" w:eastAsia="Arial Unicode MS" w:hAnsi="Agency FB"/>
          <w:sz w:val="20"/>
          <w:szCs w:val="20"/>
          <w:lang w:val="es-ES_tradnl"/>
        </w:rPr>
      </w:pPr>
    </w:p>
    <w:p w:rsidR="007965D2" w:rsidRPr="004C763E" w:rsidRDefault="007965D2" w:rsidP="004358A6">
      <w:pPr>
        <w:tabs>
          <w:tab w:val="left" w:pos="0"/>
          <w:tab w:val="left" w:pos="426"/>
        </w:tabs>
        <w:autoSpaceDE w:val="0"/>
        <w:autoSpaceDN w:val="0"/>
        <w:adjustRightInd w:val="0"/>
        <w:jc w:val="both"/>
        <w:rPr>
          <w:rFonts w:ascii="Agency FB" w:eastAsia="Arial Unicode MS" w:hAnsi="Agency FB"/>
          <w:sz w:val="20"/>
          <w:szCs w:val="20"/>
          <w:lang w:val="es-ES_tradnl"/>
        </w:rPr>
      </w:pPr>
    </w:p>
    <w:p w:rsidR="0054787B" w:rsidRPr="006D72FB" w:rsidRDefault="0054787B" w:rsidP="00BD3A03">
      <w:pPr>
        <w:pStyle w:val="Estilo3"/>
        <w:numPr>
          <w:ilvl w:val="0"/>
          <w:numId w:val="15"/>
        </w:numPr>
        <w:rPr>
          <w:iCs/>
          <w:sz w:val="22"/>
          <w:szCs w:val="22"/>
          <w:lang w:val="es-BO"/>
        </w:rPr>
      </w:pPr>
      <w:bookmarkStart w:id="422" w:name="_Toc398708613"/>
      <w:bookmarkStart w:id="423" w:name="_Toc427678302"/>
      <w:bookmarkStart w:id="424" w:name="_Toc398708608"/>
      <w:r w:rsidRPr="006D72FB">
        <w:rPr>
          <w:sz w:val="22"/>
          <w:szCs w:val="22"/>
          <w:lang w:val="es-BO"/>
        </w:rPr>
        <w:lastRenderedPageBreak/>
        <w:t>EXCAVACIÓN DE SUELOS</w:t>
      </w:r>
      <w:bookmarkEnd w:id="422"/>
      <w:bookmarkEnd w:id="423"/>
    </w:p>
    <w:p w:rsidR="0054787B" w:rsidRPr="006D72FB" w:rsidRDefault="0054787B" w:rsidP="00BD3A03">
      <w:pPr>
        <w:pStyle w:val="Estilo3"/>
        <w:numPr>
          <w:ilvl w:val="1"/>
          <w:numId w:val="15"/>
        </w:numPr>
        <w:ind w:left="357" w:hanging="357"/>
        <w:rPr>
          <w:sz w:val="22"/>
          <w:szCs w:val="22"/>
          <w:lang w:val="es-BO"/>
        </w:rPr>
      </w:pPr>
      <w:bookmarkStart w:id="425" w:name="_Toc427678303"/>
      <w:r w:rsidRPr="006D72FB">
        <w:rPr>
          <w:sz w:val="22"/>
          <w:szCs w:val="22"/>
          <w:lang w:val="es-BO"/>
        </w:rPr>
        <w:t>DEFINICIÓN</w:t>
      </w:r>
      <w:bookmarkEnd w:id="425"/>
    </w:p>
    <w:p w:rsidR="0054787B" w:rsidRDefault="0054787B" w:rsidP="0054787B">
      <w:pPr>
        <w:tabs>
          <w:tab w:val="left" w:pos="0"/>
          <w:tab w:val="left" w:pos="426"/>
        </w:tabs>
        <w:jc w:val="both"/>
        <w:rPr>
          <w:rFonts w:ascii="Agency FB" w:hAnsi="Agency FB"/>
          <w:kern w:val="28"/>
          <w:sz w:val="22"/>
          <w:szCs w:val="22"/>
          <w:lang w:val="es-BO"/>
        </w:rPr>
      </w:pPr>
      <w:r w:rsidRPr="006D72FB">
        <w:rPr>
          <w:rFonts w:ascii="Agency FB" w:hAnsi="Agency FB"/>
          <w:kern w:val="28"/>
          <w:sz w:val="22"/>
          <w:szCs w:val="22"/>
          <w:lang w:val="es-BO"/>
        </w:rPr>
        <w:t>Comprende todos los trabajos de excavación sobre el suelo natural elaborados con la finalidad de profundizar líneas de flujo, construir cámaras, realizar cruces especiales y/o cualquier actividad que implique remoción del suelo.</w:t>
      </w:r>
    </w:p>
    <w:p w:rsidR="0054787B" w:rsidRPr="004C763E" w:rsidRDefault="0054787B" w:rsidP="0054787B">
      <w:pPr>
        <w:tabs>
          <w:tab w:val="left" w:pos="0"/>
          <w:tab w:val="left" w:pos="426"/>
        </w:tabs>
        <w:jc w:val="both"/>
        <w:rPr>
          <w:rFonts w:ascii="Agency FB" w:hAnsi="Agency FB"/>
          <w:kern w:val="28"/>
          <w:sz w:val="20"/>
          <w:szCs w:val="20"/>
          <w:lang w:val="es-BO"/>
        </w:rPr>
      </w:pPr>
    </w:p>
    <w:p w:rsidR="0054787B" w:rsidRPr="006D72FB" w:rsidRDefault="0054787B" w:rsidP="00BD3A03">
      <w:pPr>
        <w:pStyle w:val="Estilo3"/>
        <w:numPr>
          <w:ilvl w:val="1"/>
          <w:numId w:val="15"/>
        </w:numPr>
        <w:ind w:left="357" w:hanging="357"/>
        <w:rPr>
          <w:sz w:val="22"/>
          <w:szCs w:val="22"/>
          <w:lang w:val="es-BO"/>
        </w:rPr>
      </w:pPr>
      <w:bookmarkStart w:id="426" w:name="_Toc386443851"/>
      <w:bookmarkStart w:id="427" w:name="_Toc386444120"/>
      <w:bookmarkStart w:id="428" w:name="_Toc387411664"/>
      <w:bookmarkStart w:id="429" w:name="_Toc387654056"/>
      <w:bookmarkStart w:id="430" w:name="_Toc387654831"/>
      <w:bookmarkStart w:id="431" w:name="_Toc387656375"/>
      <w:bookmarkStart w:id="432" w:name="_Toc387657147"/>
      <w:bookmarkStart w:id="433" w:name="_Toc386443852"/>
      <w:bookmarkStart w:id="434" w:name="_Toc386444121"/>
      <w:bookmarkStart w:id="435" w:name="_Toc387411665"/>
      <w:bookmarkStart w:id="436" w:name="_Toc387654057"/>
      <w:bookmarkStart w:id="437" w:name="_Toc387654832"/>
      <w:bookmarkStart w:id="438" w:name="_Toc387656376"/>
      <w:bookmarkStart w:id="439" w:name="_Toc387657148"/>
      <w:bookmarkStart w:id="440" w:name="_Toc386443853"/>
      <w:bookmarkStart w:id="441" w:name="_Toc386444122"/>
      <w:bookmarkStart w:id="442" w:name="_Toc387411666"/>
      <w:bookmarkStart w:id="443" w:name="_Toc387654058"/>
      <w:bookmarkStart w:id="444" w:name="_Toc387654833"/>
      <w:bookmarkStart w:id="445" w:name="_Toc387656377"/>
      <w:bookmarkStart w:id="446" w:name="_Toc387657149"/>
      <w:bookmarkStart w:id="447" w:name="_Toc398708615"/>
      <w:bookmarkStart w:id="448" w:name="_Toc427678304"/>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r w:rsidRPr="006D72FB">
        <w:rPr>
          <w:sz w:val="22"/>
          <w:szCs w:val="22"/>
          <w:lang w:val="es-BO"/>
        </w:rPr>
        <w:t>PERSONAL, MATERIALES, HERRAMIENTAS Y EQUIPO</w:t>
      </w:r>
      <w:bookmarkEnd w:id="447"/>
      <w:bookmarkEnd w:id="448"/>
    </w:p>
    <w:p w:rsidR="0054787B" w:rsidRPr="006D72FB" w:rsidRDefault="0054787B" w:rsidP="0054787B">
      <w:pPr>
        <w:tabs>
          <w:tab w:val="left" w:pos="0"/>
          <w:tab w:val="left" w:pos="426"/>
        </w:tabs>
        <w:autoSpaceDE w:val="0"/>
        <w:autoSpaceDN w:val="0"/>
        <w:adjustRightInd w:val="0"/>
        <w:jc w:val="both"/>
        <w:rPr>
          <w:rFonts w:ascii="Agency FB" w:hAnsi="Agency FB"/>
          <w:bCs/>
          <w:iCs/>
          <w:sz w:val="22"/>
          <w:szCs w:val="22"/>
          <w:lang w:val="es-BO"/>
        </w:rPr>
      </w:pPr>
      <w:r w:rsidRPr="006D72FB">
        <w:rPr>
          <w:rFonts w:ascii="Agency FB" w:hAnsi="Agency FB"/>
          <w:bCs/>
          <w:iCs/>
          <w:sz w:val="22"/>
          <w:szCs w:val="22"/>
          <w:lang w:val="es-BO"/>
        </w:rPr>
        <w:t>La empresa Contratista deberá proporcionar todos los materiales, herramientas y equipos necesarios para la excavación de suelos. Para ello deberá contar mínimamente con: palas, picotas, barretas, carretillas, bomba de lodo y otras como ser retroexcavadora.</w:t>
      </w:r>
    </w:p>
    <w:p w:rsidR="0054787B" w:rsidRPr="006D72FB" w:rsidRDefault="0054787B" w:rsidP="0054787B">
      <w:pPr>
        <w:tabs>
          <w:tab w:val="left" w:pos="0"/>
          <w:tab w:val="left" w:pos="426"/>
        </w:tabs>
        <w:autoSpaceDE w:val="0"/>
        <w:autoSpaceDN w:val="0"/>
        <w:adjustRightInd w:val="0"/>
        <w:jc w:val="both"/>
        <w:rPr>
          <w:rFonts w:ascii="Agency FB" w:hAnsi="Agency FB"/>
          <w:bCs/>
          <w:iCs/>
          <w:sz w:val="22"/>
          <w:szCs w:val="22"/>
          <w:lang w:val="es-BO"/>
        </w:rPr>
      </w:pPr>
    </w:p>
    <w:p w:rsidR="0054787B" w:rsidRPr="006D72FB" w:rsidRDefault="0054787B" w:rsidP="00BD3A03">
      <w:pPr>
        <w:pStyle w:val="Estilo3"/>
        <w:numPr>
          <w:ilvl w:val="1"/>
          <w:numId w:val="15"/>
        </w:numPr>
        <w:ind w:left="357" w:hanging="357"/>
        <w:rPr>
          <w:sz w:val="22"/>
          <w:szCs w:val="22"/>
          <w:lang w:val="es-BO"/>
        </w:rPr>
      </w:pPr>
      <w:bookmarkStart w:id="449" w:name="_Toc398708616"/>
      <w:bookmarkStart w:id="450" w:name="_Toc427678305"/>
      <w:r w:rsidRPr="006D72FB">
        <w:rPr>
          <w:sz w:val="22"/>
          <w:szCs w:val="22"/>
          <w:lang w:val="es-BO"/>
        </w:rPr>
        <w:t>CONDICIONES MÍNIMAS A INCLUIR EN EL PROCEDIMIENTO</w:t>
      </w:r>
      <w:bookmarkEnd w:id="449"/>
      <w:bookmarkEnd w:id="450"/>
    </w:p>
    <w:p w:rsidR="00105C0B" w:rsidRPr="00105C0B" w:rsidRDefault="00105C0B" w:rsidP="00105C0B">
      <w:pPr>
        <w:tabs>
          <w:tab w:val="left" w:pos="0"/>
          <w:tab w:val="left" w:pos="426"/>
          <w:tab w:val="left" w:pos="567"/>
        </w:tabs>
        <w:autoSpaceDE w:val="0"/>
        <w:autoSpaceDN w:val="0"/>
        <w:adjustRightInd w:val="0"/>
        <w:jc w:val="both"/>
        <w:rPr>
          <w:rFonts w:ascii="Agency FB" w:hAnsi="Agency FB"/>
          <w:iCs/>
          <w:sz w:val="22"/>
          <w:szCs w:val="22"/>
          <w:lang w:val="es-BO"/>
        </w:rPr>
      </w:pPr>
      <w:r w:rsidRPr="00105C0B">
        <w:rPr>
          <w:rFonts w:ascii="Agency FB" w:hAnsi="Agency FB"/>
          <w:iCs/>
          <w:sz w:val="22"/>
          <w:szCs w:val="22"/>
          <w:lang w:val="es-BO"/>
        </w:rPr>
        <w:t>La empresa Contratista deberá contar con  la autorización del ente municipal para poder dar inicio a la excavación de suelos. Así mismo, se hará responsable de cualquier daño ocurrido a otros servicios o estructuras circundantes durante el desarrollo de este ítem.</w:t>
      </w:r>
    </w:p>
    <w:p w:rsidR="00105C0B" w:rsidRPr="00105C0B" w:rsidRDefault="00105C0B" w:rsidP="00105C0B">
      <w:pPr>
        <w:pStyle w:val="Prrafodelista"/>
        <w:tabs>
          <w:tab w:val="left" w:pos="0"/>
          <w:tab w:val="left" w:pos="426"/>
          <w:tab w:val="left" w:pos="567"/>
        </w:tabs>
        <w:autoSpaceDE w:val="0"/>
        <w:autoSpaceDN w:val="0"/>
        <w:adjustRightInd w:val="0"/>
        <w:ind w:left="360"/>
        <w:jc w:val="both"/>
        <w:rPr>
          <w:rFonts w:ascii="Agency FB" w:hAnsi="Agency FB"/>
          <w:iCs/>
          <w:sz w:val="22"/>
          <w:szCs w:val="22"/>
          <w:lang w:val="es-BO"/>
        </w:rPr>
      </w:pPr>
    </w:p>
    <w:p w:rsidR="00105C0B" w:rsidRPr="00105C0B" w:rsidRDefault="00105C0B" w:rsidP="00105C0B">
      <w:pPr>
        <w:tabs>
          <w:tab w:val="left" w:pos="0"/>
          <w:tab w:val="left" w:pos="426"/>
          <w:tab w:val="left" w:pos="567"/>
        </w:tabs>
        <w:autoSpaceDE w:val="0"/>
        <w:autoSpaceDN w:val="0"/>
        <w:adjustRightInd w:val="0"/>
        <w:jc w:val="both"/>
        <w:rPr>
          <w:rFonts w:ascii="Agency FB" w:hAnsi="Agency FB"/>
          <w:iCs/>
          <w:sz w:val="22"/>
          <w:szCs w:val="22"/>
          <w:lang w:val="es-BO"/>
        </w:rPr>
      </w:pPr>
      <w:r w:rsidRPr="00105C0B">
        <w:rPr>
          <w:rFonts w:ascii="Agency FB" w:hAnsi="Agency FB"/>
          <w:iCs/>
          <w:sz w:val="22"/>
          <w:szCs w:val="22"/>
          <w:lang w:val="es-BO"/>
        </w:rPr>
        <w:t>Una vez alcanzada la profundidad y perfilado solicitado, se procederá al retiro y limpieza del material que pudiera poner en riesgo a la tubería y/o accesorios, en el caso que las dimensiones requeridas fueran excedidas sin que el Supervisor hubiera previamente autorizado tal hecho, los excedentes excavados no serán considerados para el pago.</w:t>
      </w:r>
    </w:p>
    <w:p w:rsidR="00105C0B" w:rsidRPr="00105C0B" w:rsidRDefault="00105C0B" w:rsidP="00105C0B">
      <w:pPr>
        <w:tabs>
          <w:tab w:val="left" w:pos="0"/>
          <w:tab w:val="left" w:pos="426"/>
          <w:tab w:val="left" w:pos="567"/>
        </w:tabs>
        <w:autoSpaceDE w:val="0"/>
        <w:autoSpaceDN w:val="0"/>
        <w:adjustRightInd w:val="0"/>
        <w:jc w:val="both"/>
        <w:rPr>
          <w:rFonts w:ascii="Agency FB" w:hAnsi="Agency FB"/>
          <w:iCs/>
          <w:sz w:val="22"/>
          <w:szCs w:val="22"/>
          <w:lang w:val="es-BO"/>
        </w:rPr>
      </w:pPr>
    </w:p>
    <w:p w:rsidR="00105C0B" w:rsidRPr="00105C0B" w:rsidRDefault="00105C0B" w:rsidP="00105C0B">
      <w:pPr>
        <w:tabs>
          <w:tab w:val="left" w:pos="0"/>
          <w:tab w:val="left" w:pos="426"/>
          <w:tab w:val="left" w:pos="567"/>
        </w:tabs>
        <w:autoSpaceDE w:val="0"/>
        <w:autoSpaceDN w:val="0"/>
        <w:adjustRightInd w:val="0"/>
        <w:jc w:val="both"/>
        <w:rPr>
          <w:rFonts w:ascii="Agency FB" w:hAnsi="Agency FB"/>
          <w:iCs/>
          <w:sz w:val="22"/>
          <w:szCs w:val="22"/>
          <w:lang w:val="es-BO"/>
        </w:rPr>
      </w:pPr>
      <w:r w:rsidRPr="00105C0B">
        <w:rPr>
          <w:rFonts w:ascii="Agency FB" w:hAnsi="Agency FB"/>
          <w:iCs/>
          <w:sz w:val="22"/>
          <w:szCs w:val="22"/>
          <w:lang w:val="es-BO"/>
        </w:rPr>
        <w:t>En casos en los cuales fuese necesario, la empresa Contratista deberá entibar y apuntalar la zanja en procura de impedir cualquier desmoronamiento; así mismo, en casos en los cuales el área de excavación se encuentre afectada por agua (sin importar su procedencia) la empresa deberá hacer uso de bomba(s) para desalojar el líquido existente.</w:t>
      </w:r>
    </w:p>
    <w:p w:rsidR="00105C0B" w:rsidRPr="00105C0B" w:rsidRDefault="00105C0B" w:rsidP="00105C0B">
      <w:pPr>
        <w:pStyle w:val="Prrafodelista"/>
        <w:tabs>
          <w:tab w:val="left" w:pos="0"/>
          <w:tab w:val="left" w:pos="426"/>
          <w:tab w:val="left" w:pos="567"/>
        </w:tabs>
        <w:autoSpaceDE w:val="0"/>
        <w:autoSpaceDN w:val="0"/>
        <w:adjustRightInd w:val="0"/>
        <w:ind w:left="360"/>
        <w:jc w:val="both"/>
        <w:rPr>
          <w:rFonts w:ascii="Agency FB" w:hAnsi="Agency FB"/>
          <w:iCs/>
          <w:sz w:val="22"/>
          <w:szCs w:val="22"/>
          <w:lang w:val="es-BO"/>
        </w:rPr>
      </w:pPr>
    </w:p>
    <w:p w:rsidR="00105C0B" w:rsidRPr="00105C0B" w:rsidRDefault="00105C0B" w:rsidP="00105C0B">
      <w:pPr>
        <w:tabs>
          <w:tab w:val="left" w:pos="0"/>
          <w:tab w:val="left" w:pos="426"/>
          <w:tab w:val="left" w:pos="567"/>
        </w:tabs>
        <w:autoSpaceDE w:val="0"/>
        <w:autoSpaceDN w:val="0"/>
        <w:adjustRightInd w:val="0"/>
        <w:jc w:val="both"/>
        <w:rPr>
          <w:rFonts w:ascii="Agency FB" w:hAnsi="Agency FB"/>
          <w:bCs/>
          <w:iCs/>
          <w:sz w:val="22"/>
          <w:szCs w:val="22"/>
          <w:lang w:val="es-BO"/>
        </w:rPr>
      </w:pPr>
      <w:r w:rsidRPr="00105C0B">
        <w:rPr>
          <w:rFonts w:ascii="Agency FB" w:hAnsi="Agency FB"/>
          <w:bCs/>
          <w:iCs/>
          <w:sz w:val="22"/>
          <w:szCs w:val="22"/>
          <w:lang w:val="es-BO"/>
        </w:rPr>
        <w:t>Cualquier incidente o accidente que pudiera resultar de la ejecución de este ítem será de entera responsabilidad de la empresa Contratista.</w:t>
      </w:r>
    </w:p>
    <w:p w:rsidR="0054787B" w:rsidRPr="004C763E" w:rsidRDefault="0054787B" w:rsidP="0054787B">
      <w:pPr>
        <w:tabs>
          <w:tab w:val="left" w:pos="0"/>
          <w:tab w:val="left" w:pos="426"/>
          <w:tab w:val="left" w:pos="567"/>
        </w:tabs>
        <w:autoSpaceDE w:val="0"/>
        <w:autoSpaceDN w:val="0"/>
        <w:adjustRightInd w:val="0"/>
        <w:jc w:val="both"/>
        <w:rPr>
          <w:rFonts w:ascii="Agency FB" w:hAnsi="Agency FB"/>
          <w:iCs/>
          <w:sz w:val="20"/>
          <w:szCs w:val="20"/>
          <w:lang w:val="es-BO"/>
        </w:rPr>
      </w:pPr>
    </w:p>
    <w:p w:rsidR="0054787B" w:rsidRPr="00C6330E" w:rsidRDefault="0054787B" w:rsidP="00BD3A03">
      <w:pPr>
        <w:pStyle w:val="Estilo3"/>
        <w:numPr>
          <w:ilvl w:val="1"/>
          <w:numId w:val="15"/>
        </w:numPr>
        <w:ind w:left="357" w:hanging="357"/>
        <w:rPr>
          <w:sz w:val="22"/>
          <w:szCs w:val="22"/>
          <w:lang w:val="es-BO"/>
        </w:rPr>
      </w:pPr>
      <w:bookmarkStart w:id="451" w:name="_Toc398708617"/>
      <w:bookmarkStart w:id="452" w:name="_Toc427678306"/>
      <w:r w:rsidRPr="00C6330E">
        <w:rPr>
          <w:sz w:val="22"/>
          <w:szCs w:val="22"/>
          <w:lang w:val="es-BO"/>
        </w:rPr>
        <w:t>MEDICIÓN Y FORMA DE PAGO</w:t>
      </w:r>
      <w:bookmarkEnd w:id="451"/>
      <w:bookmarkEnd w:id="452"/>
    </w:p>
    <w:p w:rsidR="0054787B" w:rsidRPr="00C6330E" w:rsidRDefault="0054787B" w:rsidP="0054787B">
      <w:pPr>
        <w:tabs>
          <w:tab w:val="left" w:pos="0"/>
          <w:tab w:val="left" w:pos="426"/>
        </w:tabs>
        <w:autoSpaceDE w:val="0"/>
        <w:autoSpaceDN w:val="0"/>
        <w:adjustRightInd w:val="0"/>
        <w:jc w:val="both"/>
        <w:rPr>
          <w:rFonts w:ascii="Agency FB" w:eastAsia="Arial Unicode MS" w:hAnsi="Agency FB"/>
          <w:sz w:val="22"/>
          <w:szCs w:val="22"/>
          <w:lang w:val="es-BO"/>
        </w:rPr>
      </w:pPr>
      <w:r w:rsidRPr="00C6330E">
        <w:rPr>
          <w:rFonts w:ascii="Agency FB" w:eastAsia="Arial Unicode MS" w:hAnsi="Agency FB"/>
          <w:sz w:val="22"/>
          <w:szCs w:val="22"/>
          <w:lang w:val="es-BO"/>
        </w:rPr>
        <w:t>Este ítem será medido y pagado por metro cubico, para ello el metraje a pagar corresponderá a la suma de los volúmenes de excavación de toda la obra; por lo tanto, para realizar el cálculo de dichos volúmenes se debe tomar en cuenta las siguientes consideraciones:</w:t>
      </w:r>
    </w:p>
    <w:p w:rsidR="0054787B" w:rsidRPr="00C6330E" w:rsidRDefault="0054787B" w:rsidP="0054787B">
      <w:pPr>
        <w:tabs>
          <w:tab w:val="left" w:pos="0"/>
          <w:tab w:val="left" w:pos="426"/>
        </w:tabs>
        <w:autoSpaceDE w:val="0"/>
        <w:autoSpaceDN w:val="0"/>
        <w:adjustRightInd w:val="0"/>
        <w:jc w:val="both"/>
        <w:rPr>
          <w:rFonts w:ascii="Agency FB" w:eastAsia="Arial Unicode MS" w:hAnsi="Agency FB"/>
          <w:sz w:val="22"/>
          <w:szCs w:val="22"/>
          <w:lang w:val="es-BO"/>
        </w:rPr>
      </w:pPr>
    </w:p>
    <w:p w:rsidR="0054787B" w:rsidRPr="00C6330E" w:rsidRDefault="0054787B" w:rsidP="0023786D">
      <w:pPr>
        <w:pStyle w:val="Prrafodelista"/>
        <w:numPr>
          <w:ilvl w:val="0"/>
          <w:numId w:val="7"/>
        </w:numPr>
        <w:tabs>
          <w:tab w:val="left" w:pos="426"/>
        </w:tabs>
        <w:autoSpaceDE w:val="0"/>
        <w:autoSpaceDN w:val="0"/>
        <w:adjustRightInd w:val="0"/>
        <w:ind w:left="426" w:hanging="426"/>
        <w:jc w:val="both"/>
        <w:rPr>
          <w:rFonts w:ascii="Agency FB" w:eastAsia="Arial Unicode MS" w:hAnsi="Agency FB"/>
          <w:sz w:val="22"/>
          <w:szCs w:val="22"/>
          <w:lang w:val="es-BO"/>
        </w:rPr>
      </w:pPr>
      <w:r w:rsidRPr="00C6330E">
        <w:rPr>
          <w:rFonts w:ascii="Agency FB" w:eastAsia="Arial Unicode MS" w:hAnsi="Agency FB"/>
          <w:sz w:val="22"/>
          <w:szCs w:val="22"/>
          <w:lang w:val="es-BO"/>
        </w:rPr>
        <w:t xml:space="preserve">En tramos de perfil definido (Zanjas y Cámaras), medir linealmente la longitud de zanja efectuada por la empresa Contratista, el resultado obtenido será multiplicado por los valores de profundidad y ancho del perfil solicitado en </w:t>
      </w:r>
      <w:r w:rsidR="00D67CFC" w:rsidRPr="00C6330E">
        <w:rPr>
          <w:rFonts w:ascii="Agency FB" w:eastAsia="Arial Unicode MS" w:hAnsi="Agency FB"/>
          <w:sz w:val="22"/>
          <w:szCs w:val="22"/>
          <w:lang w:val="es-BO"/>
        </w:rPr>
        <w:t>las especificaciones técnicas</w:t>
      </w:r>
      <w:r w:rsidRPr="00C6330E">
        <w:rPr>
          <w:rFonts w:ascii="Agency FB" w:eastAsia="Arial Unicode MS" w:hAnsi="Agency FB"/>
          <w:sz w:val="22"/>
          <w:szCs w:val="22"/>
          <w:lang w:val="es-BO"/>
        </w:rPr>
        <w:t>. El valor obtenido corresponde al valor final de los tramos con perfil definido.</w:t>
      </w:r>
    </w:p>
    <w:p w:rsidR="0054787B" w:rsidRPr="00C6330E" w:rsidRDefault="0054787B" w:rsidP="00BD3A03">
      <w:pPr>
        <w:pStyle w:val="Prrafodelista"/>
        <w:numPr>
          <w:ilvl w:val="0"/>
          <w:numId w:val="10"/>
        </w:numPr>
        <w:tabs>
          <w:tab w:val="left" w:pos="426"/>
        </w:tabs>
        <w:autoSpaceDE w:val="0"/>
        <w:autoSpaceDN w:val="0"/>
        <w:adjustRightInd w:val="0"/>
        <w:ind w:left="426" w:hanging="426"/>
        <w:jc w:val="both"/>
        <w:rPr>
          <w:rFonts w:ascii="Agency FB" w:eastAsia="Arial Unicode MS" w:hAnsi="Agency FB"/>
          <w:sz w:val="22"/>
          <w:szCs w:val="22"/>
          <w:lang w:val="es-BO"/>
        </w:rPr>
      </w:pPr>
      <w:r w:rsidRPr="00C6330E">
        <w:rPr>
          <w:rFonts w:ascii="Agency FB" w:eastAsia="Arial Unicode MS" w:hAnsi="Agency FB"/>
          <w:sz w:val="22"/>
          <w:szCs w:val="22"/>
          <w:lang w:val="es-BO"/>
        </w:rPr>
        <w:t>En el caso de cruces especiales, la empresa contratista deberá:</w:t>
      </w:r>
    </w:p>
    <w:p w:rsidR="0054787B" w:rsidRPr="00C6330E" w:rsidRDefault="0054787B" w:rsidP="00C6330E">
      <w:pPr>
        <w:pStyle w:val="Prrafodelista"/>
        <w:tabs>
          <w:tab w:val="left" w:pos="426"/>
          <w:tab w:val="left" w:pos="567"/>
        </w:tabs>
        <w:autoSpaceDE w:val="0"/>
        <w:autoSpaceDN w:val="0"/>
        <w:adjustRightInd w:val="0"/>
        <w:spacing w:before="100" w:beforeAutospacing="1" w:after="100" w:afterAutospacing="1"/>
        <w:ind w:left="426"/>
        <w:jc w:val="both"/>
        <w:rPr>
          <w:rFonts w:ascii="Agency FB" w:eastAsia="Arial Unicode MS" w:hAnsi="Agency FB"/>
          <w:sz w:val="22"/>
          <w:szCs w:val="22"/>
          <w:lang w:val="es-ES_tradnl"/>
        </w:rPr>
      </w:pPr>
      <w:r w:rsidRPr="00C6330E">
        <w:rPr>
          <w:rFonts w:ascii="Agency FB" w:eastAsia="Arial Unicode MS" w:hAnsi="Agency FB"/>
          <w:sz w:val="22"/>
          <w:szCs w:val="22"/>
          <w:lang w:val="es-ES_tradnl"/>
        </w:rPr>
        <w:t>Obtener secciones del cruce especial cada dos metros.</w:t>
      </w:r>
    </w:p>
    <w:p w:rsidR="0054787B" w:rsidRPr="00C6330E" w:rsidRDefault="0054787B" w:rsidP="00C6330E">
      <w:pPr>
        <w:pStyle w:val="Prrafodelista"/>
        <w:tabs>
          <w:tab w:val="left" w:pos="426"/>
          <w:tab w:val="left" w:pos="567"/>
        </w:tabs>
        <w:autoSpaceDE w:val="0"/>
        <w:autoSpaceDN w:val="0"/>
        <w:adjustRightInd w:val="0"/>
        <w:spacing w:before="100" w:beforeAutospacing="1" w:after="100" w:afterAutospacing="1"/>
        <w:ind w:left="426"/>
        <w:jc w:val="both"/>
        <w:rPr>
          <w:rFonts w:ascii="Agency FB" w:eastAsia="Arial Unicode MS" w:hAnsi="Agency FB"/>
          <w:sz w:val="22"/>
          <w:szCs w:val="22"/>
          <w:lang w:val="es-ES_tradnl"/>
        </w:rPr>
      </w:pPr>
      <w:r w:rsidRPr="00C6330E">
        <w:rPr>
          <w:rFonts w:ascii="Agency FB" w:eastAsia="Arial Unicode MS" w:hAnsi="Agency FB"/>
          <w:sz w:val="22"/>
          <w:szCs w:val="22"/>
          <w:lang w:val="es-ES_tradnl"/>
        </w:rPr>
        <w:t>Evaluar en cada una de las secciones cual es el área constituida por terreno blando, clasificar el terreno estableciendo un porcentaje del mismo.</w:t>
      </w:r>
    </w:p>
    <w:p w:rsidR="0054787B" w:rsidRPr="00C6330E" w:rsidRDefault="0054787B" w:rsidP="00C6330E">
      <w:pPr>
        <w:pStyle w:val="Prrafodelista"/>
        <w:tabs>
          <w:tab w:val="left" w:pos="426"/>
          <w:tab w:val="left" w:pos="567"/>
        </w:tabs>
        <w:autoSpaceDE w:val="0"/>
        <w:autoSpaceDN w:val="0"/>
        <w:adjustRightInd w:val="0"/>
        <w:spacing w:before="100" w:beforeAutospacing="1" w:after="100" w:afterAutospacing="1"/>
        <w:ind w:left="426"/>
        <w:jc w:val="both"/>
        <w:rPr>
          <w:rFonts w:ascii="Agency FB" w:eastAsia="Arial Unicode MS" w:hAnsi="Agency FB"/>
          <w:sz w:val="22"/>
          <w:szCs w:val="22"/>
          <w:lang w:val="es-ES_tradnl"/>
        </w:rPr>
      </w:pPr>
      <w:r w:rsidRPr="00C6330E">
        <w:rPr>
          <w:rFonts w:ascii="Agency FB" w:eastAsia="Arial Unicode MS" w:hAnsi="Agency FB"/>
          <w:sz w:val="22"/>
          <w:szCs w:val="22"/>
          <w:lang w:val="es-ES_tradnl"/>
        </w:rPr>
        <w:t>Obtener el promedio aritmético del área entre dos secciones consecutivas.</w:t>
      </w:r>
    </w:p>
    <w:p w:rsidR="0054787B" w:rsidRPr="00C6330E" w:rsidRDefault="0054787B" w:rsidP="00C6330E">
      <w:pPr>
        <w:pStyle w:val="Prrafodelista"/>
        <w:tabs>
          <w:tab w:val="left" w:pos="426"/>
          <w:tab w:val="left" w:pos="567"/>
        </w:tabs>
        <w:autoSpaceDE w:val="0"/>
        <w:autoSpaceDN w:val="0"/>
        <w:adjustRightInd w:val="0"/>
        <w:spacing w:before="100" w:beforeAutospacing="1" w:after="100" w:afterAutospacing="1"/>
        <w:ind w:left="426"/>
        <w:jc w:val="both"/>
        <w:rPr>
          <w:rFonts w:ascii="Agency FB" w:eastAsia="Arial Unicode MS" w:hAnsi="Agency FB"/>
          <w:sz w:val="22"/>
          <w:szCs w:val="22"/>
          <w:lang w:val="es-ES_tradnl"/>
        </w:rPr>
      </w:pPr>
      <w:r w:rsidRPr="00C6330E">
        <w:rPr>
          <w:rFonts w:ascii="Agency FB" w:eastAsia="Arial Unicode MS" w:hAnsi="Agency FB"/>
          <w:sz w:val="22"/>
          <w:szCs w:val="22"/>
          <w:lang w:val="es-ES_tradnl"/>
        </w:rPr>
        <w:t>Multiplicar el promedio obtenido por la distancia entre las secciones, el resultado es el volumen de terreno excavado entre las secciones.</w:t>
      </w:r>
    </w:p>
    <w:p w:rsidR="0054787B" w:rsidRPr="00C6330E" w:rsidRDefault="0054787B" w:rsidP="00C6330E">
      <w:pPr>
        <w:pStyle w:val="Prrafodelista"/>
        <w:tabs>
          <w:tab w:val="left" w:pos="426"/>
          <w:tab w:val="left" w:pos="567"/>
        </w:tabs>
        <w:autoSpaceDE w:val="0"/>
        <w:autoSpaceDN w:val="0"/>
        <w:adjustRightInd w:val="0"/>
        <w:spacing w:before="100" w:beforeAutospacing="1" w:after="100" w:afterAutospacing="1"/>
        <w:ind w:left="426"/>
        <w:jc w:val="both"/>
        <w:rPr>
          <w:rFonts w:ascii="Agency FB" w:eastAsia="Arial Unicode MS" w:hAnsi="Agency FB"/>
          <w:sz w:val="22"/>
          <w:szCs w:val="22"/>
          <w:lang w:val="es-ES_tradnl"/>
        </w:rPr>
      </w:pPr>
      <w:r w:rsidRPr="00C6330E">
        <w:rPr>
          <w:rFonts w:ascii="Agency FB" w:eastAsia="Arial Unicode MS" w:hAnsi="Agency FB"/>
          <w:sz w:val="22"/>
          <w:szCs w:val="22"/>
          <w:lang w:val="es-ES_tradnl"/>
        </w:rPr>
        <w:t>Posteriormente identificar el porcentaje de terreno blando entre las dos secciones evaluadas, se multiplicara el volumen total de excavación por el porcentaje definido.</w:t>
      </w:r>
    </w:p>
    <w:p w:rsidR="004556D5" w:rsidRPr="007965D2" w:rsidRDefault="004556D5" w:rsidP="007965D2">
      <w:pPr>
        <w:pStyle w:val="Estilo3"/>
        <w:numPr>
          <w:ilvl w:val="0"/>
          <w:numId w:val="0"/>
        </w:numPr>
        <w:rPr>
          <w:lang w:val="es-BO"/>
        </w:rPr>
      </w:pPr>
      <w:bookmarkStart w:id="453" w:name="_Toc398708628"/>
      <w:r w:rsidRPr="007965D2">
        <w:rPr>
          <w:color w:val="000000"/>
          <w:szCs w:val="20"/>
          <w:lang w:val="es-BO"/>
        </w:rPr>
        <w:br w:type="page"/>
      </w:r>
    </w:p>
    <w:p w:rsidR="004556D5" w:rsidRPr="00C6330E" w:rsidRDefault="004556D5" w:rsidP="00BD3A03">
      <w:pPr>
        <w:pStyle w:val="Estilo4"/>
        <w:numPr>
          <w:ilvl w:val="0"/>
          <w:numId w:val="15"/>
        </w:numPr>
        <w:rPr>
          <w:iCs/>
          <w:sz w:val="22"/>
          <w:szCs w:val="22"/>
        </w:rPr>
      </w:pPr>
      <w:bookmarkStart w:id="454" w:name="_Toc427678307"/>
      <w:r w:rsidRPr="00C6330E">
        <w:rPr>
          <w:sz w:val="22"/>
          <w:szCs w:val="22"/>
        </w:rPr>
        <w:lastRenderedPageBreak/>
        <w:t xml:space="preserve">RELLENO Y COMPACTADO CON TIERRA </w:t>
      </w:r>
      <w:bookmarkEnd w:id="453"/>
      <w:r w:rsidRPr="00C6330E">
        <w:rPr>
          <w:sz w:val="22"/>
          <w:szCs w:val="22"/>
        </w:rPr>
        <w:t>COMÚN</w:t>
      </w:r>
      <w:bookmarkEnd w:id="454"/>
    </w:p>
    <w:p w:rsidR="004556D5" w:rsidRPr="00C6330E" w:rsidRDefault="004556D5" w:rsidP="00BD3A03">
      <w:pPr>
        <w:pStyle w:val="Estilo3"/>
        <w:numPr>
          <w:ilvl w:val="1"/>
          <w:numId w:val="15"/>
        </w:numPr>
        <w:rPr>
          <w:sz w:val="22"/>
          <w:szCs w:val="22"/>
          <w:lang w:val="es-BO"/>
        </w:rPr>
      </w:pPr>
      <w:bookmarkStart w:id="455" w:name="_Toc427678308"/>
      <w:r w:rsidRPr="00C6330E">
        <w:rPr>
          <w:sz w:val="22"/>
          <w:szCs w:val="22"/>
          <w:lang w:val="es-BO"/>
        </w:rPr>
        <w:t>DEFINICIÓN</w:t>
      </w:r>
      <w:bookmarkEnd w:id="455"/>
    </w:p>
    <w:p w:rsidR="004556D5" w:rsidRPr="00C6330E" w:rsidRDefault="004556D5" w:rsidP="004556D5">
      <w:pPr>
        <w:tabs>
          <w:tab w:val="left" w:pos="0"/>
          <w:tab w:val="left" w:pos="426"/>
          <w:tab w:val="left" w:pos="567"/>
        </w:tabs>
        <w:autoSpaceDE w:val="0"/>
        <w:autoSpaceDN w:val="0"/>
        <w:adjustRightInd w:val="0"/>
        <w:jc w:val="both"/>
        <w:rPr>
          <w:rFonts w:ascii="Agency FB" w:hAnsi="Agency FB"/>
          <w:iCs/>
          <w:sz w:val="22"/>
          <w:szCs w:val="22"/>
          <w:lang w:val="es-BO"/>
        </w:rPr>
      </w:pPr>
      <w:r w:rsidRPr="00C6330E">
        <w:rPr>
          <w:rFonts w:ascii="Agency FB" w:hAnsi="Agency FB"/>
          <w:iCs/>
          <w:sz w:val="22"/>
          <w:szCs w:val="22"/>
          <w:lang w:val="es-BO"/>
        </w:rPr>
        <w:t>Comprende todos los trabajos de relleno de material común en zanja cuando el material obtenido para este propósito.</w:t>
      </w:r>
    </w:p>
    <w:p w:rsidR="004556D5" w:rsidRPr="00C6330E" w:rsidRDefault="004556D5" w:rsidP="004556D5">
      <w:pPr>
        <w:tabs>
          <w:tab w:val="left" w:pos="0"/>
          <w:tab w:val="left" w:pos="426"/>
          <w:tab w:val="left" w:pos="567"/>
        </w:tabs>
        <w:autoSpaceDE w:val="0"/>
        <w:autoSpaceDN w:val="0"/>
        <w:adjustRightInd w:val="0"/>
        <w:jc w:val="both"/>
        <w:rPr>
          <w:rFonts w:ascii="Agency FB" w:hAnsi="Agency FB"/>
          <w:iCs/>
          <w:sz w:val="22"/>
          <w:szCs w:val="22"/>
          <w:lang w:val="es-BO"/>
        </w:rPr>
      </w:pPr>
    </w:p>
    <w:p w:rsidR="004556D5" w:rsidRPr="00C6330E" w:rsidRDefault="004556D5" w:rsidP="00BD3A03">
      <w:pPr>
        <w:pStyle w:val="Estilo3"/>
        <w:numPr>
          <w:ilvl w:val="1"/>
          <w:numId w:val="15"/>
        </w:numPr>
        <w:rPr>
          <w:sz w:val="22"/>
          <w:szCs w:val="22"/>
          <w:lang w:val="es-BO"/>
        </w:rPr>
      </w:pPr>
      <w:bookmarkStart w:id="456" w:name="_Toc398708630"/>
      <w:bookmarkStart w:id="457" w:name="_Toc427678309"/>
      <w:r w:rsidRPr="00C6330E">
        <w:rPr>
          <w:sz w:val="22"/>
          <w:szCs w:val="22"/>
          <w:lang w:val="es-BO"/>
        </w:rPr>
        <w:t>PERSONAL, MATERIALES, HERRAMIENTAS Y EQUIPO</w:t>
      </w:r>
      <w:bookmarkEnd w:id="456"/>
      <w:bookmarkEnd w:id="457"/>
    </w:p>
    <w:p w:rsidR="004556D5" w:rsidRPr="00C6330E" w:rsidRDefault="004556D5" w:rsidP="004556D5">
      <w:pPr>
        <w:tabs>
          <w:tab w:val="left" w:pos="0"/>
          <w:tab w:val="left" w:pos="426"/>
        </w:tabs>
        <w:autoSpaceDE w:val="0"/>
        <w:autoSpaceDN w:val="0"/>
        <w:adjustRightInd w:val="0"/>
        <w:jc w:val="both"/>
        <w:rPr>
          <w:rFonts w:ascii="Agency FB" w:hAnsi="Agency FB"/>
          <w:bCs/>
          <w:iCs/>
          <w:sz w:val="22"/>
          <w:szCs w:val="22"/>
          <w:lang w:val="es-BO"/>
        </w:rPr>
      </w:pPr>
      <w:r w:rsidRPr="00C6330E">
        <w:rPr>
          <w:rFonts w:ascii="Agency FB" w:hAnsi="Agency FB"/>
          <w:bCs/>
          <w:iCs/>
          <w:sz w:val="22"/>
          <w:szCs w:val="22"/>
          <w:lang w:val="es-BO"/>
        </w:rPr>
        <w:t>La empresa contratista deberá proporcionar todos los materiales, herramientas y equipos necesarios para el relleno y compactado con maquinaria. Para ello deberá contar mínimamente con: palas, carretillas, zaranda, compactadora mecánica (saltarín o compactadora de rodillo dependiente del área de intervención) y su respectivo operador.</w:t>
      </w:r>
    </w:p>
    <w:p w:rsidR="004556D5" w:rsidRPr="00C6330E" w:rsidRDefault="004556D5" w:rsidP="004556D5">
      <w:pPr>
        <w:tabs>
          <w:tab w:val="left" w:pos="0"/>
          <w:tab w:val="left" w:pos="426"/>
        </w:tabs>
        <w:autoSpaceDE w:val="0"/>
        <w:autoSpaceDN w:val="0"/>
        <w:adjustRightInd w:val="0"/>
        <w:jc w:val="both"/>
        <w:rPr>
          <w:rFonts w:ascii="Agency FB" w:hAnsi="Agency FB"/>
          <w:bCs/>
          <w:iCs/>
          <w:sz w:val="22"/>
          <w:szCs w:val="22"/>
          <w:lang w:val="es-BO"/>
        </w:rPr>
      </w:pPr>
    </w:p>
    <w:p w:rsidR="004556D5" w:rsidRPr="00C6330E" w:rsidRDefault="004556D5" w:rsidP="00BD3A03">
      <w:pPr>
        <w:pStyle w:val="Estilo3"/>
        <w:numPr>
          <w:ilvl w:val="1"/>
          <w:numId w:val="15"/>
        </w:numPr>
        <w:rPr>
          <w:sz w:val="22"/>
          <w:szCs w:val="22"/>
          <w:lang w:val="es-BO"/>
        </w:rPr>
      </w:pPr>
      <w:bookmarkStart w:id="458" w:name="_Toc398708631"/>
      <w:bookmarkStart w:id="459" w:name="_Toc427678310"/>
      <w:r w:rsidRPr="00C6330E">
        <w:rPr>
          <w:sz w:val="22"/>
          <w:szCs w:val="22"/>
          <w:lang w:val="es-BO"/>
        </w:rPr>
        <w:t>CONDICIONES MÍNIMAS A INCLUIR EN EL PROCEDIMIENTO</w:t>
      </w:r>
      <w:bookmarkEnd w:id="458"/>
      <w:bookmarkEnd w:id="459"/>
    </w:p>
    <w:p w:rsidR="004556D5" w:rsidRPr="00C6330E" w:rsidRDefault="004556D5" w:rsidP="004556D5">
      <w:pPr>
        <w:tabs>
          <w:tab w:val="left" w:pos="0"/>
          <w:tab w:val="left" w:pos="426"/>
          <w:tab w:val="left" w:pos="567"/>
        </w:tabs>
        <w:autoSpaceDE w:val="0"/>
        <w:autoSpaceDN w:val="0"/>
        <w:adjustRightInd w:val="0"/>
        <w:jc w:val="both"/>
        <w:rPr>
          <w:rFonts w:ascii="Agency FB" w:hAnsi="Agency FB"/>
          <w:iCs/>
          <w:sz w:val="22"/>
          <w:szCs w:val="22"/>
          <w:lang w:val="es-BO"/>
        </w:rPr>
      </w:pPr>
      <w:r w:rsidRPr="00C6330E">
        <w:rPr>
          <w:rFonts w:ascii="Agency FB" w:hAnsi="Agency FB"/>
          <w:iCs/>
          <w:sz w:val="22"/>
          <w:szCs w:val="22"/>
          <w:lang w:val="es-BO"/>
        </w:rPr>
        <w:t>La empresa contratista deberá hacer uso de zarandas con una abertura máxima de 2 pulgadas y deberá rellenar la zanja con tierra común en sucesivas etapas, la primera con un espesor de 20 cm, y las posteriores de 30 cm hasta alcanzar la rasante municipal. Al finalizar cada una de las etapas de relleno, se debe proceder al compactado con el uso de compactadoras mecánicas y a la toma de muestras para comprobar que la compactación del suelo alcance el 95% del Proctor Modificado, estas muestras serán tomadas en cada una de las cámaras y para cada capa compactada. La empresa Contratista deberá incluir el costo de los ensayos en es</w:t>
      </w:r>
      <w:r w:rsidR="00C6330E">
        <w:rPr>
          <w:rFonts w:ascii="Agency FB" w:hAnsi="Agency FB"/>
          <w:iCs/>
          <w:sz w:val="22"/>
          <w:szCs w:val="22"/>
          <w:lang w:val="es-BO"/>
        </w:rPr>
        <w:t xml:space="preserve">te ítem. </w:t>
      </w:r>
    </w:p>
    <w:p w:rsidR="004556D5" w:rsidRPr="00C6330E" w:rsidRDefault="004556D5" w:rsidP="004556D5">
      <w:pPr>
        <w:tabs>
          <w:tab w:val="left" w:pos="0"/>
          <w:tab w:val="left" w:pos="426"/>
          <w:tab w:val="left" w:pos="567"/>
        </w:tabs>
        <w:autoSpaceDE w:val="0"/>
        <w:autoSpaceDN w:val="0"/>
        <w:adjustRightInd w:val="0"/>
        <w:jc w:val="both"/>
        <w:rPr>
          <w:rFonts w:ascii="Agency FB" w:hAnsi="Agency FB"/>
          <w:iCs/>
          <w:sz w:val="22"/>
          <w:szCs w:val="22"/>
          <w:lang w:val="es-BO"/>
        </w:rPr>
      </w:pPr>
    </w:p>
    <w:p w:rsidR="004556D5" w:rsidRPr="00C6330E" w:rsidRDefault="004556D5" w:rsidP="004556D5">
      <w:pPr>
        <w:tabs>
          <w:tab w:val="left" w:pos="0"/>
          <w:tab w:val="left" w:pos="426"/>
          <w:tab w:val="left" w:pos="567"/>
        </w:tabs>
        <w:autoSpaceDE w:val="0"/>
        <w:autoSpaceDN w:val="0"/>
        <w:adjustRightInd w:val="0"/>
        <w:jc w:val="both"/>
        <w:rPr>
          <w:rFonts w:ascii="Agency FB" w:hAnsi="Agency FB"/>
          <w:bCs/>
          <w:iCs/>
          <w:sz w:val="22"/>
          <w:szCs w:val="22"/>
          <w:lang w:val="es-BO"/>
        </w:rPr>
      </w:pPr>
      <w:r w:rsidRPr="00C6330E">
        <w:rPr>
          <w:rFonts w:ascii="Agency FB" w:hAnsi="Agency FB"/>
          <w:iCs/>
          <w:sz w:val="22"/>
          <w:szCs w:val="22"/>
          <w:lang w:val="es-BO"/>
        </w:rPr>
        <w:t xml:space="preserve">En caso que el material obtenido de la zanja no reúna las condiciones mínimas o la cantidad encontrada sea insuficiente para realizar el relleno y compactado, la empresa Contratista deberá a su costo proveer material que reúna las condiciones solicitadas. </w:t>
      </w:r>
      <w:r w:rsidRPr="00C6330E">
        <w:rPr>
          <w:rFonts w:ascii="Agency FB" w:hAnsi="Agency FB"/>
          <w:bCs/>
          <w:iCs/>
          <w:sz w:val="22"/>
          <w:szCs w:val="22"/>
          <w:lang w:val="es-BO"/>
        </w:rPr>
        <w:t>Cualquier incidente o accidente que pudiera resultar de ejecución de este ítem será de entera responsabilidad de la empresa Contratista.</w:t>
      </w:r>
    </w:p>
    <w:p w:rsidR="004556D5" w:rsidRPr="00C6330E" w:rsidRDefault="004556D5" w:rsidP="004556D5">
      <w:pPr>
        <w:tabs>
          <w:tab w:val="left" w:pos="0"/>
          <w:tab w:val="left" w:pos="426"/>
          <w:tab w:val="left" w:pos="567"/>
        </w:tabs>
        <w:autoSpaceDE w:val="0"/>
        <w:autoSpaceDN w:val="0"/>
        <w:adjustRightInd w:val="0"/>
        <w:jc w:val="both"/>
        <w:rPr>
          <w:rFonts w:ascii="Agency FB" w:hAnsi="Agency FB"/>
          <w:bCs/>
          <w:iCs/>
          <w:sz w:val="22"/>
          <w:szCs w:val="22"/>
          <w:lang w:val="es-BO"/>
        </w:rPr>
      </w:pPr>
    </w:p>
    <w:p w:rsidR="004556D5" w:rsidRPr="00C6330E" w:rsidRDefault="004556D5" w:rsidP="004556D5">
      <w:pPr>
        <w:tabs>
          <w:tab w:val="left" w:pos="0"/>
          <w:tab w:val="left" w:pos="426"/>
          <w:tab w:val="left" w:pos="567"/>
        </w:tabs>
        <w:autoSpaceDE w:val="0"/>
        <w:autoSpaceDN w:val="0"/>
        <w:adjustRightInd w:val="0"/>
        <w:jc w:val="both"/>
        <w:rPr>
          <w:rFonts w:ascii="Agency FB" w:hAnsi="Agency FB"/>
          <w:bCs/>
          <w:iCs/>
          <w:sz w:val="22"/>
          <w:szCs w:val="22"/>
          <w:lang w:val="es-BO"/>
        </w:rPr>
      </w:pPr>
      <w:r w:rsidRPr="00C6330E">
        <w:rPr>
          <w:rFonts w:ascii="Agency FB" w:hAnsi="Agency FB"/>
          <w:bCs/>
          <w:iCs/>
          <w:sz w:val="22"/>
          <w:szCs w:val="22"/>
          <w:lang w:val="es-BO"/>
        </w:rPr>
        <w:t>Las pruebas de compactación de suelos se realizaran una en cada cruce de calle y cada 100 metros lineales de zanja repuesta y compactada.</w:t>
      </w:r>
    </w:p>
    <w:p w:rsidR="004556D5" w:rsidRPr="00C6330E" w:rsidRDefault="004556D5" w:rsidP="004556D5">
      <w:pPr>
        <w:tabs>
          <w:tab w:val="left" w:pos="0"/>
          <w:tab w:val="left" w:pos="426"/>
          <w:tab w:val="left" w:pos="567"/>
        </w:tabs>
        <w:autoSpaceDE w:val="0"/>
        <w:autoSpaceDN w:val="0"/>
        <w:adjustRightInd w:val="0"/>
        <w:jc w:val="both"/>
        <w:rPr>
          <w:rFonts w:ascii="Agency FB" w:hAnsi="Agency FB"/>
          <w:iCs/>
          <w:sz w:val="22"/>
          <w:szCs w:val="22"/>
          <w:lang w:val="es-BO"/>
        </w:rPr>
      </w:pPr>
    </w:p>
    <w:p w:rsidR="004556D5" w:rsidRPr="00C6330E" w:rsidRDefault="004556D5" w:rsidP="00BD3A03">
      <w:pPr>
        <w:pStyle w:val="Estilo3"/>
        <w:numPr>
          <w:ilvl w:val="1"/>
          <w:numId w:val="15"/>
        </w:numPr>
        <w:rPr>
          <w:sz w:val="22"/>
          <w:szCs w:val="22"/>
          <w:lang w:val="es-BO"/>
        </w:rPr>
      </w:pPr>
      <w:bookmarkStart w:id="460" w:name="_Toc398708632"/>
      <w:bookmarkStart w:id="461" w:name="_Toc427678311"/>
      <w:r w:rsidRPr="00C6330E">
        <w:rPr>
          <w:sz w:val="22"/>
          <w:szCs w:val="22"/>
          <w:lang w:val="es-BO"/>
        </w:rPr>
        <w:t>MEDICIÓN Y FORMA DE PAGO</w:t>
      </w:r>
      <w:bookmarkEnd w:id="460"/>
      <w:bookmarkEnd w:id="461"/>
    </w:p>
    <w:p w:rsidR="003F4099" w:rsidRPr="00C6330E" w:rsidRDefault="004556D5" w:rsidP="003F4099">
      <w:pPr>
        <w:tabs>
          <w:tab w:val="left" w:pos="0"/>
          <w:tab w:val="left" w:pos="426"/>
        </w:tabs>
        <w:autoSpaceDE w:val="0"/>
        <w:autoSpaceDN w:val="0"/>
        <w:adjustRightInd w:val="0"/>
        <w:jc w:val="both"/>
        <w:rPr>
          <w:rFonts w:ascii="Agency FB" w:eastAsia="Arial Unicode MS" w:hAnsi="Agency FB"/>
          <w:sz w:val="22"/>
          <w:szCs w:val="22"/>
          <w:lang w:val="es-BO"/>
        </w:rPr>
      </w:pPr>
      <w:r w:rsidRPr="00C6330E">
        <w:rPr>
          <w:rFonts w:ascii="Agency FB" w:eastAsia="Arial Unicode MS" w:hAnsi="Agency FB"/>
          <w:sz w:val="22"/>
          <w:szCs w:val="22"/>
          <w:lang w:val="es-BO"/>
        </w:rPr>
        <w:t>Estos ítems serán medidos y pagados por metro cubico, para ello el metraje a pagar corresponderá al volumen final de material medido en zanja, este volumen será calculado de la siguiente manera: se debe medir linealmente la longitud de zanja en la cual se haya realizado el relleno y compactado, el resultado obtenido será multiplicado por los valores de altura del relleno y ancho de la zanja solicitadas en las especificaciones</w:t>
      </w:r>
      <w:r w:rsidR="003F4099" w:rsidRPr="00C6330E">
        <w:rPr>
          <w:rFonts w:ascii="Agency FB" w:eastAsia="Arial Unicode MS" w:hAnsi="Agency FB"/>
          <w:sz w:val="22"/>
          <w:szCs w:val="22"/>
          <w:lang w:val="es-BO"/>
        </w:rPr>
        <w:t>.</w:t>
      </w:r>
    </w:p>
    <w:p w:rsidR="003F4099" w:rsidRDefault="003F4099" w:rsidP="00C6330E">
      <w:pPr>
        <w:tabs>
          <w:tab w:val="left" w:pos="0"/>
          <w:tab w:val="left" w:pos="426"/>
        </w:tabs>
        <w:autoSpaceDE w:val="0"/>
        <w:autoSpaceDN w:val="0"/>
        <w:adjustRightInd w:val="0"/>
        <w:jc w:val="right"/>
        <w:rPr>
          <w:rFonts w:ascii="Agency FB" w:eastAsia="Arial Unicode MS" w:hAnsi="Agency FB"/>
          <w:sz w:val="20"/>
          <w:szCs w:val="20"/>
          <w:lang w:val="es-BO"/>
        </w:rPr>
      </w:pPr>
    </w:p>
    <w:p w:rsidR="003F4099" w:rsidRDefault="003F4099" w:rsidP="00BD3A03">
      <w:pPr>
        <w:pStyle w:val="Prrafodelista"/>
        <w:numPr>
          <w:ilvl w:val="0"/>
          <w:numId w:val="15"/>
        </w:numPr>
        <w:tabs>
          <w:tab w:val="left" w:pos="0"/>
          <w:tab w:val="left" w:pos="426"/>
        </w:tabs>
        <w:autoSpaceDE w:val="0"/>
        <w:autoSpaceDN w:val="0"/>
        <w:adjustRightInd w:val="0"/>
        <w:jc w:val="both"/>
        <w:rPr>
          <w:rFonts w:ascii="Agency FB" w:hAnsi="Agency FB"/>
          <w:b/>
          <w:color w:val="000000"/>
          <w:sz w:val="20"/>
          <w:szCs w:val="20"/>
          <w:lang w:val="es-BO" w:eastAsia="es-BO"/>
        </w:rPr>
      </w:pPr>
      <w:r>
        <w:rPr>
          <w:rFonts w:ascii="Agency FB" w:hAnsi="Agency FB"/>
          <w:b/>
          <w:color w:val="000000"/>
          <w:sz w:val="20"/>
          <w:szCs w:val="20"/>
          <w:lang w:val="es-BO" w:eastAsia="es-BO"/>
        </w:rPr>
        <w:br w:type="page"/>
      </w:r>
    </w:p>
    <w:p w:rsidR="00E837DE" w:rsidRPr="00EE7BCA" w:rsidRDefault="007965D2" w:rsidP="007965D2">
      <w:pPr>
        <w:pStyle w:val="Estilo4"/>
        <w:numPr>
          <w:ilvl w:val="0"/>
          <w:numId w:val="0"/>
        </w:numPr>
        <w:rPr>
          <w:sz w:val="22"/>
          <w:szCs w:val="22"/>
        </w:rPr>
      </w:pPr>
      <w:bookmarkStart w:id="462" w:name="_Toc427678312"/>
      <w:r w:rsidRPr="00EE7BCA">
        <w:rPr>
          <w:sz w:val="22"/>
          <w:szCs w:val="22"/>
        </w:rPr>
        <w:lastRenderedPageBreak/>
        <w:t>6.     A</w:t>
      </w:r>
      <w:r w:rsidR="00771D54" w:rsidRPr="00EE7BCA">
        <w:rPr>
          <w:sz w:val="22"/>
          <w:szCs w:val="22"/>
        </w:rPr>
        <w:t>NULACIÓN DE CÁMARA DE Hº</w:t>
      </w:r>
      <w:r w:rsidR="0093434A" w:rsidRPr="00EE7BCA">
        <w:rPr>
          <w:sz w:val="22"/>
          <w:szCs w:val="22"/>
        </w:rPr>
        <w:t xml:space="preserve"> </w:t>
      </w:r>
      <w:r w:rsidR="00771D54" w:rsidRPr="00EE7BCA">
        <w:rPr>
          <w:sz w:val="22"/>
          <w:szCs w:val="22"/>
        </w:rPr>
        <w:t>Aº Y DESMONTAJE DE ACCESORIOS</w:t>
      </w:r>
      <w:bookmarkEnd w:id="462"/>
    </w:p>
    <w:p w:rsidR="00771D54" w:rsidRPr="00C6330E" w:rsidRDefault="00771D54" w:rsidP="00BD3A03">
      <w:pPr>
        <w:pStyle w:val="Estilo4"/>
        <w:numPr>
          <w:ilvl w:val="1"/>
          <w:numId w:val="15"/>
        </w:numPr>
        <w:rPr>
          <w:sz w:val="22"/>
          <w:szCs w:val="22"/>
        </w:rPr>
      </w:pPr>
      <w:bookmarkStart w:id="463" w:name="_Toc427678313"/>
      <w:r w:rsidRPr="00C6330E">
        <w:rPr>
          <w:sz w:val="22"/>
          <w:szCs w:val="22"/>
        </w:rPr>
        <w:t>DEFINICIÓN</w:t>
      </w:r>
      <w:bookmarkEnd w:id="463"/>
    </w:p>
    <w:p w:rsidR="00771D54" w:rsidRPr="00C6330E" w:rsidRDefault="00771D54" w:rsidP="00771D54">
      <w:pPr>
        <w:jc w:val="both"/>
        <w:rPr>
          <w:rFonts w:ascii="Agency FB" w:hAnsi="Agency FB" w:cs="Arial"/>
          <w:sz w:val="22"/>
          <w:szCs w:val="22"/>
        </w:rPr>
      </w:pPr>
      <w:r w:rsidRPr="00C6330E">
        <w:rPr>
          <w:rFonts w:ascii="Agency FB" w:hAnsi="Agency FB" w:cs="Arial"/>
          <w:sz w:val="22"/>
          <w:szCs w:val="22"/>
        </w:rPr>
        <w:t>Este ítem comprende los trabajos necesarios para la anulación de la cámara</w:t>
      </w:r>
      <w:r w:rsidR="00C6330E">
        <w:rPr>
          <w:rFonts w:ascii="Agency FB" w:hAnsi="Agency FB" w:cs="Arial"/>
          <w:sz w:val="22"/>
          <w:szCs w:val="22"/>
        </w:rPr>
        <w:t xml:space="preserve"> de EDR</w:t>
      </w:r>
      <w:r w:rsidRPr="00C6330E">
        <w:rPr>
          <w:rFonts w:ascii="Agency FB" w:hAnsi="Agency FB" w:cs="Arial"/>
          <w:sz w:val="22"/>
          <w:szCs w:val="22"/>
        </w:rPr>
        <w:t xml:space="preserve"> de HºAº y desmontaje de los accesorios que se encuentran en la cámara de acuerdo a las características técnicas solicitadas en las especificaciones y/o conforme a lo solicitado por el SUPERVISOR. </w:t>
      </w:r>
    </w:p>
    <w:p w:rsidR="00771D54" w:rsidRPr="00C6330E" w:rsidRDefault="00771D54" w:rsidP="00771D54">
      <w:pPr>
        <w:pStyle w:val="Estilo4"/>
        <w:numPr>
          <w:ilvl w:val="0"/>
          <w:numId w:val="0"/>
        </w:numPr>
        <w:rPr>
          <w:sz w:val="22"/>
          <w:szCs w:val="22"/>
        </w:rPr>
      </w:pPr>
    </w:p>
    <w:p w:rsidR="00771D54" w:rsidRPr="00C6330E" w:rsidRDefault="00771D54" w:rsidP="00BD3A03">
      <w:pPr>
        <w:pStyle w:val="Estilo3"/>
        <w:numPr>
          <w:ilvl w:val="1"/>
          <w:numId w:val="15"/>
        </w:numPr>
        <w:rPr>
          <w:sz w:val="22"/>
          <w:szCs w:val="22"/>
          <w:lang w:val="es-BO"/>
        </w:rPr>
      </w:pPr>
      <w:bookmarkStart w:id="464" w:name="_Toc427678314"/>
      <w:r w:rsidRPr="00C6330E">
        <w:rPr>
          <w:sz w:val="22"/>
          <w:szCs w:val="22"/>
          <w:lang w:val="es-BO"/>
        </w:rPr>
        <w:t>PERSONAL, MATERIALES, HERRAMIENTAS Y EQUIPO</w:t>
      </w:r>
      <w:bookmarkEnd w:id="464"/>
    </w:p>
    <w:p w:rsidR="00771D54" w:rsidRPr="00C6330E" w:rsidRDefault="00771D54" w:rsidP="002648F0">
      <w:pPr>
        <w:jc w:val="both"/>
        <w:rPr>
          <w:rFonts w:ascii="Agency FB" w:hAnsi="Agency FB"/>
          <w:sz w:val="22"/>
          <w:szCs w:val="22"/>
          <w:lang w:val="es-ES_tradnl"/>
        </w:rPr>
      </w:pPr>
      <w:r w:rsidRPr="00C6330E">
        <w:rPr>
          <w:rFonts w:ascii="Agency FB" w:hAnsi="Agency FB"/>
          <w:sz w:val="22"/>
          <w:szCs w:val="22"/>
        </w:rPr>
        <w:t>La empresa contratista deberá proporcionar todos los materiales, herramientas y equipos necesarios para realizar la anulación de la cámara de Hº</w:t>
      </w:r>
      <w:r w:rsidR="0048154C">
        <w:rPr>
          <w:rFonts w:ascii="Agency FB" w:hAnsi="Agency FB"/>
          <w:sz w:val="22"/>
          <w:szCs w:val="22"/>
        </w:rPr>
        <w:t xml:space="preserve"> </w:t>
      </w:r>
      <w:r w:rsidRPr="00C6330E">
        <w:rPr>
          <w:rFonts w:ascii="Agency FB" w:hAnsi="Agency FB"/>
          <w:sz w:val="22"/>
          <w:szCs w:val="22"/>
        </w:rPr>
        <w:t xml:space="preserve">Aº y el desmontaje de los accesorios que se encuentren dentro de la misma. </w:t>
      </w:r>
      <w:r w:rsidR="00F74A0C" w:rsidRPr="00C6330E">
        <w:rPr>
          <w:rFonts w:ascii="Agency FB" w:hAnsi="Agency FB"/>
          <w:sz w:val="22"/>
          <w:szCs w:val="22"/>
          <w:lang w:val="es-ES_tradnl"/>
        </w:rPr>
        <w:t>. Para ello deberá contar mínimamente con: cepillo, llaves combinadas, torquímetro, trinquete y tecle o grúa.</w:t>
      </w:r>
    </w:p>
    <w:p w:rsidR="00F74A0C" w:rsidRDefault="00F74A0C" w:rsidP="00771D54">
      <w:pPr>
        <w:pStyle w:val="Estilo4"/>
        <w:numPr>
          <w:ilvl w:val="0"/>
          <w:numId w:val="0"/>
        </w:numPr>
      </w:pPr>
    </w:p>
    <w:p w:rsidR="00F74A0C" w:rsidRPr="00C6330E" w:rsidRDefault="00F74A0C" w:rsidP="00BD3A03">
      <w:pPr>
        <w:pStyle w:val="Estilo3"/>
        <w:numPr>
          <w:ilvl w:val="1"/>
          <w:numId w:val="15"/>
        </w:numPr>
        <w:rPr>
          <w:sz w:val="22"/>
          <w:szCs w:val="22"/>
          <w:lang w:val="es-BO"/>
        </w:rPr>
      </w:pPr>
      <w:bookmarkStart w:id="465" w:name="_Toc427678315"/>
      <w:r w:rsidRPr="00C6330E">
        <w:rPr>
          <w:sz w:val="22"/>
          <w:szCs w:val="22"/>
          <w:lang w:val="es-BO"/>
        </w:rPr>
        <w:t>CONDICIONES MÍNIMAS A INCLUIR EN EL PROCEDIMIENTO</w:t>
      </w:r>
      <w:bookmarkEnd w:id="465"/>
    </w:p>
    <w:p w:rsidR="00F74A0C" w:rsidRPr="00C6330E" w:rsidRDefault="00F74A0C" w:rsidP="00F74A0C">
      <w:pPr>
        <w:tabs>
          <w:tab w:val="left" w:pos="567"/>
        </w:tabs>
        <w:autoSpaceDE w:val="0"/>
        <w:autoSpaceDN w:val="0"/>
        <w:adjustRightInd w:val="0"/>
        <w:jc w:val="both"/>
        <w:rPr>
          <w:rFonts w:ascii="Agency FB" w:hAnsi="Agency FB"/>
          <w:sz w:val="22"/>
          <w:szCs w:val="22"/>
          <w:lang w:val="es-BO"/>
        </w:rPr>
      </w:pPr>
      <w:r w:rsidRPr="00C6330E">
        <w:rPr>
          <w:rFonts w:ascii="Agency FB" w:hAnsi="Agency FB"/>
          <w:sz w:val="22"/>
          <w:szCs w:val="22"/>
          <w:lang w:val="es-BO"/>
        </w:rPr>
        <w:t>La empresa contratista garantizará el óptimo desmontaje de los accesorios que se encuentran instalados en la cámara de HºAº, dichos accesorios deberán encontrarse limpios y lubricados de manera previa a su retiro.</w:t>
      </w:r>
    </w:p>
    <w:p w:rsidR="00F74A0C" w:rsidRPr="00C6330E" w:rsidRDefault="00F74A0C" w:rsidP="00F74A0C">
      <w:pPr>
        <w:tabs>
          <w:tab w:val="left" w:pos="567"/>
        </w:tabs>
        <w:autoSpaceDE w:val="0"/>
        <w:autoSpaceDN w:val="0"/>
        <w:adjustRightInd w:val="0"/>
        <w:jc w:val="both"/>
        <w:rPr>
          <w:rFonts w:ascii="Agency FB" w:hAnsi="Agency FB"/>
          <w:sz w:val="22"/>
          <w:szCs w:val="22"/>
          <w:lang w:val="es-BO"/>
        </w:rPr>
      </w:pPr>
    </w:p>
    <w:p w:rsidR="00F74A0C" w:rsidRPr="00C6330E" w:rsidRDefault="00F74A0C" w:rsidP="00F74A0C">
      <w:pPr>
        <w:tabs>
          <w:tab w:val="left" w:pos="567"/>
        </w:tabs>
        <w:autoSpaceDE w:val="0"/>
        <w:autoSpaceDN w:val="0"/>
        <w:adjustRightInd w:val="0"/>
        <w:jc w:val="both"/>
        <w:rPr>
          <w:rFonts w:ascii="Agency FB" w:hAnsi="Agency FB"/>
          <w:sz w:val="22"/>
          <w:szCs w:val="22"/>
          <w:lang w:val="es-BO"/>
        </w:rPr>
      </w:pPr>
      <w:r w:rsidRPr="00C6330E">
        <w:rPr>
          <w:rFonts w:ascii="Agency FB" w:hAnsi="Agency FB"/>
          <w:sz w:val="22"/>
          <w:szCs w:val="22"/>
          <w:lang w:val="es-BO"/>
        </w:rPr>
        <w:t xml:space="preserve">La empresa contratista deberá </w:t>
      </w:r>
      <w:r w:rsidR="00866027" w:rsidRPr="00C6330E">
        <w:rPr>
          <w:rFonts w:ascii="Agency FB" w:hAnsi="Agency FB"/>
          <w:sz w:val="22"/>
          <w:szCs w:val="22"/>
          <w:lang w:val="es-BO"/>
        </w:rPr>
        <w:t>retirar</w:t>
      </w:r>
      <w:r w:rsidRPr="00C6330E">
        <w:rPr>
          <w:rFonts w:ascii="Agency FB" w:hAnsi="Agency FB"/>
          <w:sz w:val="22"/>
          <w:szCs w:val="22"/>
          <w:lang w:val="es-BO"/>
        </w:rPr>
        <w:t xml:space="preserve"> las tuercas de tal manera que se evite el daño a</w:t>
      </w:r>
      <w:r w:rsidR="00AC71F6" w:rsidRPr="00C6330E">
        <w:rPr>
          <w:rFonts w:ascii="Agency FB" w:hAnsi="Agency FB"/>
          <w:sz w:val="22"/>
          <w:szCs w:val="22"/>
          <w:lang w:val="es-BO"/>
        </w:rPr>
        <w:t xml:space="preserve"> </w:t>
      </w:r>
      <w:r w:rsidRPr="00C6330E">
        <w:rPr>
          <w:rFonts w:ascii="Agency FB" w:hAnsi="Agency FB"/>
          <w:sz w:val="22"/>
          <w:szCs w:val="22"/>
          <w:lang w:val="es-BO"/>
        </w:rPr>
        <w:t>la</w:t>
      </w:r>
      <w:r w:rsidR="00AC71F6" w:rsidRPr="00C6330E">
        <w:rPr>
          <w:rFonts w:ascii="Agency FB" w:hAnsi="Agency FB"/>
          <w:sz w:val="22"/>
          <w:szCs w:val="22"/>
          <w:lang w:val="es-BO"/>
        </w:rPr>
        <w:t>s bridas</w:t>
      </w:r>
      <w:r w:rsidRPr="00C6330E">
        <w:rPr>
          <w:rFonts w:ascii="Agency FB" w:hAnsi="Agency FB"/>
          <w:sz w:val="22"/>
          <w:szCs w:val="22"/>
          <w:lang w:val="es-BO"/>
        </w:rPr>
        <w:t xml:space="preserve">, por ello no deberá bajo ninguna circunstancia usar llaves de golpe para el </w:t>
      </w:r>
      <w:r w:rsidR="00AC71F6" w:rsidRPr="00C6330E">
        <w:rPr>
          <w:rFonts w:ascii="Agency FB" w:hAnsi="Agency FB"/>
          <w:sz w:val="22"/>
          <w:szCs w:val="22"/>
          <w:lang w:val="es-BO"/>
        </w:rPr>
        <w:t>des</w:t>
      </w:r>
      <w:r w:rsidRPr="00C6330E">
        <w:rPr>
          <w:rFonts w:ascii="Agency FB" w:hAnsi="Agency FB"/>
          <w:sz w:val="22"/>
          <w:szCs w:val="22"/>
          <w:lang w:val="es-BO"/>
        </w:rPr>
        <w:t xml:space="preserve">ajuste de espárragos, </w:t>
      </w:r>
    </w:p>
    <w:p w:rsidR="00F74A0C" w:rsidRPr="00C6330E" w:rsidRDefault="00F74A0C" w:rsidP="00F74A0C">
      <w:pPr>
        <w:tabs>
          <w:tab w:val="left" w:pos="567"/>
        </w:tabs>
        <w:autoSpaceDE w:val="0"/>
        <w:autoSpaceDN w:val="0"/>
        <w:adjustRightInd w:val="0"/>
        <w:jc w:val="both"/>
        <w:rPr>
          <w:rFonts w:ascii="Agency FB" w:hAnsi="Agency FB"/>
          <w:sz w:val="22"/>
          <w:szCs w:val="22"/>
          <w:lang w:val="es-BO"/>
        </w:rPr>
      </w:pPr>
    </w:p>
    <w:p w:rsidR="00F93D14" w:rsidRPr="00C6330E" w:rsidRDefault="00F74A0C" w:rsidP="00F74A0C">
      <w:pPr>
        <w:tabs>
          <w:tab w:val="left" w:pos="567"/>
        </w:tabs>
        <w:autoSpaceDE w:val="0"/>
        <w:autoSpaceDN w:val="0"/>
        <w:adjustRightInd w:val="0"/>
        <w:jc w:val="both"/>
        <w:rPr>
          <w:rFonts w:ascii="Agency FB" w:hAnsi="Agency FB"/>
          <w:sz w:val="22"/>
          <w:szCs w:val="22"/>
          <w:lang w:val="es-BO"/>
        </w:rPr>
      </w:pPr>
      <w:r w:rsidRPr="00C6330E">
        <w:rPr>
          <w:rFonts w:ascii="Agency FB" w:hAnsi="Agency FB"/>
          <w:sz w:val="22"/>
          <w:szCs w:val="22"/>
          <w:lang w:val="es-BO"/>
        </w:rPr>
        <w:t>U</w:t>
      </w:r>
      <w:r w:rsidR="00AC71F6" w:rsidRPr="00C6330E">
        <w:rPr>
          <w:rFonts w:ascii="Agency FB" w:hAnsi="Agency FB"/>
          <w:sz w:val="22"/>
          <w:szCs w:val="22"/>
          <w:lang w:val="es-BO"/>
        </w:rPr>
        <w:t>na vez concluido el desmontaje de los accesorios</w:t>
      </w:r>
      <w:r w:rsidRPr="00C6330E">
        <w:rPr>
          <w:rFonts w:ascii="Agency FB" w:hAnsi="Agency FB"/>
          <w:sz w:val="22"/>
          <w:szCs w:val="22"/>
          <w:lang w:val="es-BO"/>
        </w:rPr>
        <w:t xml:space="preserve">, la empresa contratista deberá </w:t>
      </w:r>
      <w:r w:rsidR="00AC71F6" w:rsidRPr="00C6330E">
        <w:rPr>
          <w:rFonts w:ascii="Agency FB" w:hAnsi="Agency FB"/>
          <w:sz w:val="22"/>
          <w:szCs w:val="22"/>
          <w:lang w:val="es-BO"/>
        </w:rPr>
        <w:t>proceder a la anulación de la cámara demoliendo el hormigón armado de</w:t>
      </w:r>
      <w:r w:rsidR="00F93D14" w:rsidRPr="00C6330E">
        <w:rPr>
          <w:rFonts w:ascii="Agency FB" w:hAnsi="Agency FB"/>
          <w:sz w:val="22"/>
          <w:szCs w:val="22"/>
          <w:lang w:val="es-BO"/>
        </w:rPr>
        <w:t xml:space="preserve"> la misma, evitando dañar la tubería y posteriormente rellenar el lugar co</w:t>
      </w:r>
      <w:r w:rsidR="00481EE3" w:rsidRPr="00C6330E">
        <w:rPr>
          <w:rFonts w:ascii="Agency FB" w:hAnsi="Agency FB"/>
          <w:sz w:val="22"/>
          <w:szCs w:val="22"/>
          <w:lang w:val="es-BO"/>
        </w:rPr>
        <w:t>n tierra cernida, tierra común,</w:t>
      </w:r>
      <w:r w:rsidR="00F93D14" w:rsidRPr="00C6330E">
        <w:rPr>
          <w:rFonts w:ascii="Agency FB" w:hAnsi="Agency FB"/>
          <w:sz w:val="22"/>
          <w:szCs w:val="22"/>
          <w:lang w:val="es-BO"/>
        </w:rPr>
        <w:t xml:space="preserve"> capa base</w:t>
      </w:r>
      <w:r w:rsidR="00481EE3" w:rsidRPr="00C6330E">
        <w:rPr>
          <w:rFonts w:ascii="Agency FB" w:hAnsi="Agency FB"/>
          <w:sz w:val="22"/>
          <w:szCs w:val="22"/>
          <w:lang w:val="es-BO"/>
        </w:rPr>
        <w:t>, asfalto o concreto según corresponda, en la misma proporción de la zanja regular según su ubicación (acera o avenida)</w:t>
      </w:r>
      <w:r w:rsidR="00F93D14" w:rsidRPr="00C6330E">
        <w:rPr>
          <w:rFonts w:ascii="Agency FB" w:hAnsi="Agency FB"/>
          <w:sz w:val="22"/>
          <w:szCs w:val="22"/>
          <w:lang w:val="es-BO"/>
        </w:rPr>
        <w:t xml:space="preserve">.  </w:t>
      </w:r>
      <w:r w:rsidRPr="00C6330E">
        <w:rPr>
          <w:rFonts w:ascii="Agency FB" w:hAnsi="Agency FB"/>
          <w:sz w:val="22"/>
          <w:szCs w:val="22"/>
          <w:lang w:val="es-BO"/>
        </w:rPr>
        <w:t xml:space="preserve">Como parte de este ítem, la empresa contratista deberá proveer </w:t>
      </w:r>
      <w:r w:rsidR="00F93D14" w:rsidRPr="00C6330E">
        <w:rPr>
          <w:rFonts w:ascii="Agency FB" w:hAnsi="Agency FB"/>
          <w:sz w:val="22"/>
          <w:szCs w:val="22"/>
          <w:lang w:val="es-BO"/>
        </w:rPr>
        <w:t xml:space="preserve">los materiales para realizar </w:t>
      </w:r>
      <w:r w:rsidR="00481EE3" w:rsidRPr="00C6330E">
        <w:rPr>
          <w:rFonts w:ascii="Agency FB" w:hAnsi="Agency FB"/>
          <w:sz w:val="22"/>
          <w:szCs w:val="22"/>
          <w:lang w:val="es-BO"/>
        </w:rPr>
        <w:t>la reposición</w:t>
      </w:r>
      <w:r w:rsidR="00F93D14" w:rsidRPr="00C6330E">
        <w:rPr>
          <w:rFonts w:ascii="Agency FB" w:hAnsi="Agency FB"/>
          <w:sz w:val="22"/>
          <w:szCs w:val="22"/>
          <w:lang w:val="es-BO"/>
        </w:rPr>
        <w:t xml:space="preserve"> una vez demolida la cámara</w:t>
      </w:r>
      <w:r w:rsidR="00481EE3" w:rsidRPr="00C6330E">
        <w:rPr>
          <w:rFonts w:ascii="Agency FB" w:hAnsi="Agency FB"/>
          <w:sz w:val="22"/>
          <w:szCs w:val="22"/>
          <w:lang w:val="es-BO"/>
        </w:rPr>
        <w:t>.</w:t>
      </w:r>
    </w:p>
    <w:p w:rsidR="00481EE3" w:rsidRPr="00F74A0C" w:rsidRDefault="00481EE3" w:rsidP="00F74A0C">
      <w:pPr>
        <w:tabs>
          <w:tab w:val="left" w:pos="567"/>
        </w:tabs>
        <w:autoSpaceDE w:val="0"/>
        <w:autoSpaceDN w:val="0"/>
        <w:adjustRightInd w:val="0"/>
        <w:jc w:val="both"/>
        <w:rPr>
          <w:rFonts w:ascii="Agency FB" w:hAnsi="Agency FB"/>
          <w:sz w:val="20"/>
          <w:szCs w:val="20"/>
          <w:lang w:val="es-BO"/>
        </w:rPr>
      </w:pPr>
    </w:p>
    <w:p w:rsidR="00F93D14" w:rsidRPr="00C6330E" w:rsidRDefault="00F93D14" w:rsidP="00BD3A03">
      <w:pPr>
        <w:pStyle w:val="Estilo3"/>
        <w:numPr>
          <w:ilvl w:val="1"/>
          <w:numId w:val="15"/>
        </w:numPr>
        <w:rPr>
          <w:sz w:val="22"/>
          <w:szCs w:val="22"/>
          <w:lang w:val="es-BO"/>
        </w:rPr>
      </w:pPr>
      <w:bookmarkStart w:id="466" w:name="_Toc427678316"/>
      <w:r w:rsidRPr="00C6330E">
        <w:rPr>
          <w:sz w:val="22"/>
          <w:szCs w:val="22"/>
          <w:lang w:val="es-BO"/>
        </w:rPr>
        <w:t>MEDICIÓN Y FORMA DE PAGO</w:t>
      </w:r>
      <w:bookmarkEnd w:id="466"/>
    </w:p>
    <w:p w:rsidR="00F93D14" w:rsidRPr="00C6330E" w:rsidRDefault="00F93D14" w:rsidP="00F93D14">
      <w:pPr>
        <w:autoSpaceDE w:val="0"/>
        <w:autoSpaceDN w:val="0"/>
        <w:adjustRightInd w:val="0"/>
        <w:jc w:val="both"/>
        <w:rPr>
          <w:rFonts w:ascii="Agency FB" w:eastAsia="Arial Unicode MS" w:hAnsi="Agency FB"/>
          <w:sz w:val="22"/>
          <w:szCs w:val="22"/>
          <w:lang w:val="es-BO"/>
        </w:rPr>
      </w:pPr>
      <w:r w:rsidRPr="00C6330E">
        <w:rPr>
          <w:rFonts w:ascii="Agency FB" w:eastAsia="Arial Unicode MS" w:hAnsi="Agency FB"/>
          <w:sz w:val="22"/>
          <w:szCs w:val="22"/>
          <w:lang w:val="es-BO"/>
        </w:rPr>
        <w:t xml:space="preserve">Este ítem será medido y pagado por cámara de hormigón </w:t>
      </w:r>
      <w:r w:rsidR="00C61CD1" w:rsidRPr="00C6330E">
        <w:rPr>
          <w:rFonts w:ascii="Agency FB" w:eastAsia="Arial Unicode MS" w:hAnsi="Agency FB"/>
          <w:sz w:val="22"/>
          <w:szCs w:val="22"/>
          <w:lang w:val="es-BO"/>
        </w:rPr>
        <w:t>anulada y accesorios desmontados</w:t>
      </w:r>
      <w:r w:rsidRPr="00C6330E">
        <w:rPr>
          <w:rFonts w:ascii="Agency FB" w:eastAsia="Arial Unicode MS" w:hAnsi="Agency FB"/>
          <w:sz w:val="22"/>
          <w:szCs w:val="22"/>
          <w:lang w:val="es-BO"/>
        </w:rPr>
        <w:t xml:space="preserve">, el mismo será considerado como concluido una vez que el Supervisor compruebe que </w:t>
      </w:r>
      <w:r w:rsidR="00C61CD1" w:rsidRPr="00C6330E">
        <w:rPr>
          <w:rFonts w:ascii="Agency FB" w:eastAsia="Arial Unicode MS" w:hAnsi="Agency FB"/>
          <w:sz w:val="22"/>
          <w:szCs w:val="22"/>
          <w:lang w:val="es-BO"/>
        </w:rPr>
        <w:t>el te</w:t>
      </w:r>
      <w:r w:rsidR="0073275D" w:rsidRPr="00C6330E">
        <w:rPr>
          <w:rFonts w:ascii="Agency FB" w:eastAsia="Arial Unicode MS" w:hAnsi="Agency FB"/>
          <w:sz w:val="22"/>
          <w:szCs w:val="22"/>
          <w:lang w:val="es-BO"/>
        </w:rPr>
        <w:t xml:space="preserve">rreno se encuentre con relleno, compactado con capa base, asfalto o concreto </w:t>
      </w:r>
      <w:r w:rsidR="00C61CD1" w:rsidRPr="00C6330E">
        <w:rPr>
          <w:rFonts w:ascii="Agency FB" w:eastAsia="Arial Unicode MS" w:hAnsi="Agency FB"/>
          <w:sz w:val="22"/>
          <w:szCs w:val="22"/>
          <w:lang w:val="es-BO"/>
        </w:rPr>
        <w:t xml:space="preserve">respondan </w:t>
      </w:r>
      <w:r w:rsidRPr="00C6330E">
        <w:rPr>
          <w:rFonts w:ascii="Agency FB" w:eastAsia="Arial Unicode MS" w:hAnsi="Agency FB"/>
          <w:sz w:val="22"/>
          <w:szCs w:val="22"/>
          <w:lang w:val="es-BO"/>
        </w:rPr>
        <w:t>a las especificaciones solicitadas. En este sentido la empresa Contratista podrá solicitar el pago individual de cada una de las cámaras.</w:t>
      </w:r>
    </w:p>
    <w:p w:rsidR="00F74A0C" w:rsidRDefault="00F74A0C" w:rsidP="00F74A0C">
      <w:pPr>
        <w:pStyle w:val="Estilo3"/>
        <w:numPr>
          <w:ilvl w:val="0"/>
          <w:numId w:val="0"/>
        </w:numPr>
        <w:rPr>
          <w:lang w:val="es-BO"/>
        </w:rPr>
      </w:pPr>
    </w:p>
    <w:p w:rsidR="00567308" w:rsidRDefault="00C61CD1" w:rsidP="007965D2">
      <w:pPr>
        <w:pStyle w:val="Estilo3"/>
        <w:numPr>
          <w:ilvl w:val="0"/>
          <w:numId w:val="0"/>
        </w:numPr>
        <w:rPr>
          <w:lang w:val="es-BO"/>
        </w:rPr>
      </w:pPr>
      <w:r>
        <w:rPr>
          <w:lang w:val="es-BO"/>
        </w:rPr>
        <w:br w:type="page"/>
      </w:r>
    </w:p>
    <w:p w:rsidR="00B52FA6" w:rsidRPr="00EE7BCA" w:rsidRDefault="00B52FA6" w:rsidP="00BD3A03">
      <w:pPr>
        <w:pStyle w:val="Estilo5"/>
        <w:numPr>
          <w:ilvl w:val="0"/>
          <w:numId w:val="15"/>
        </w:numPr>
        <w:rPr>
          <w:sz w:val="22"/>
          <w:szCs w:val="22"/>
        </w:rPr>
      </w:pPr>
      <w:bookmarkStart w:id="467" w:name="_Toc427678317"/>
      <w:r w:rsidRPr="00EE7BCA">
        <w:rPr>
          <w:sz w:val="22"/>
          <w:szCs w:val="22"/>
        </w:rPr>
        <w:lastRenderedPageBreak/>
        <w:t>CORTE Y REMOCIÓN DE PAVIMENTO FLEXIBLE</w:t>
      </w:r>
      <w:bookmarkEnd w:id="467"/>
    </w:p>
    <w:p w:rsidR="00B52FA6" w:rsidRPr="00EE7BCA" w:rsidRDefault="00B52FA6" w:rsidP="00BD3A03">
      <w:pPr>
        <w:pStyle w:val="Estilo3"/>
        <w:numPr>
          <w:ilvl w:val="1"/>
          <w:numId w:val="39"/>
        </w:numPr>
        <w:rPr>
          <w:sz w:val="22"/>
          <w:szCs w:val="22"/>
          <w:lang w:val="es-BO"/>
        </w:rPr>
      </w:pPr>
      <w:bookmarkStart w:id="468" w:name="_Toc427678318"/>
      <w:r w:rsidRPr="00EE7BCA">
        <w:rPr>
          <w:sz w:val="22"/>
          <w:szCs w:val="22"/>
          <w:lang w:val="es-BO"/>
        </w:rPr>
        <w:t>DEFINICION</w:t>
      </w:r>
      <w:bookmarkEnd w:id="468"/>
    </w:p>
    <w:p w:rsidR="00B52FA6" w:rsidRPr="00EE7BCA" w:rsidRDefault="00B52FA6" w:rsidP="00B52FA6">
      <w:pPr>
        <w:jc w:val="both"/>
        <w:rPr>
          <w:rFonts w:ascii="Agency FB" w:hAnsi="Agency FB"/>
          <w:sz w:val="22"/>
          <w:szCs w:val="22"/>
          <w:lang w:val="es-BO"/>
        </w:rPr>
      </w:pPr>
      <w:r w:rsidRPr="00EE7BCA">
        <w:rPr>
          <w:rFonts w:ascii="Agency FB" w:hAnsi="Agency FB"/>
          <w:sz w:val="22"/>
          <w:szCs w:val="22"/>
          <w:lang w:val="es-BO"/>
        </w:rPr>
        <w:t>Comprende  todos  los  trabajos  necesarios  para  cortar  y  remover  capa  asfáltica  flexible  o  rígida  a fin  de  que se ponga  al  descubierto  el  terreno natural para iniciar la excavación de suelos.</w:t>
      </w:r>
    </w:p>
    <w:p w:rsidR="00B52FA6" w:rsidRPr="00B52FA6" w:rsidRDefault="00B52FA6" w:rsidP="00B52FA6">
      <w:pPr>
        <w:jc w:val="both"/>
        <w:rPr>
          <w:rFonts w:ascii="Agency FB" w:hAnsi="Agency FB"/>
          <w:sz w:val="20"/>
          <w:szCs w:val="20"/>
          <w:lang w:val="es-BO"/>
        </w:rPr>
      </w:pPr>
    </w:p>
    <w:p w:rsidR="00B52FA6" w:rsidRPr="00EE7BCA" w:rsidRDefault="00B52FA6" w:rsidP="00BD3A03">
      <w:pPr>
        <w:pStyle w:val="Estilo3"/>
        <w:numPr>
          <w:ilvl w:val="1"/>
          <w:numId w:val="39"/>
        </w:numPr>
        <w:rPr>
          <w:sz w:val="22"/>
          <w:szCs w:val="22"/>
        </w:rPr>
      </w:pPr>
      <w:bookmarkStart w:id="469" w:name="_Toc427678319"/>
      <w:r w:rsidRPr="00EE7BCA">
        <w:rPr>
          <w:sz w:val="22"/>
          <w:szCs w:val="22"/>
        </w:rPr>
        <w:t>PERSONAL, MATERIALES, HERRAMIENTAS Y EQUIPO</w:t>
      </w:r>
      <w:bookmarkEnd w:id="469"/>
    </w:p>
    <w:p w:rsidR="00B52FA6" w:rsidRPr="00EE7BCA" w:rsidRDefault="00B52FA6" w:rsidP="00B52FA6">
      <w:pPr>
        <w:jc w:val="both"/>
        <w:rPr>
          <w:rFonts w:ascii="Agency FB" w:hAnsi="Agency FB"/>
          <w:sz w:val="22"/>
          <w:szCs w:val="22"/>
          <w:lang w:val="es-BO"/>
        </w:rPr>
      </w:pPr>
      <w:r w:rsidRPr="00EE7BCA">
        <w:rPr>
          <w:rFonts w:ascii="Agency FB" w:hAnsi="Agency FB"/>
          <w:sz w:val="22"/>
          <w:szCs w:val="22"/>
          <w:lang w:val="es-BO"/>
        </w:rPr>
        <w:t>La empresa Contratista deberá proporcionar todos los materiales, herramientas y equipos necesarios para el corte y remoción de aceras, cunetas de hormigón y capa asfáltica. Para ello deberá contar mínimamente con: cortadoras mecánicas, amoladora, martillo neumático o  eléctrico.</w:t>
      </w:r>
    </w:p>
    <w:p w:rsidR="00B52FA6" w:rsidRPr="00EE7BCA" w:rsidRDefault="00B52FA6" w:rsidP="00B52FA6">
      <w:pPr>
        <w:jc w:val="both"/>
        <w:rPr>
          <w:rFonts w:ascii="Agency FB" w:hAnsi="Agency FB"/>
          <w:sz w:val="22"/>
          <w:szCs w:val="22"/>
          <w:lang w:val="es-BO"/>
        </w:rPr>
      </w:pPr>
    </w:p>
    <w:p w:rsidR="00B52FA6" w:rsidRPr="00EE7BCA" w:rsidRDefault="00B52FA6" w:rsidP="00BD3A03">
      <w:pPr>
        <w:pStyle w:val="Estilo3"/>
        <w:numPr>
          <w:ilvl w:val="1"/>
          <w:numId w:val="39"/>
        </w:numPr>
        <w:rPr>
          <w:sz w:val="22"/>
          <w:szCs w:val="22"/>
          <w:lang w:val="es-BO"/>
        </w:rPr>
      </w:pPr>
      <w:bookmarkStart w:id="470" w:name="_Toc427678320"/>
      <w:r w:rsidRPr="00EE7BCA">
        <w:rPr>
          <w:sz w:val="22"/>
          <w:szCs w:val="22"/>
          <w:lang w:val="es-BO"/>
        </w:rPr>
        <w:t>CONDICIONES MÍNIMAS A INCLUIR EN EL PROCEDIMIENTO</w:t>
      </w:r>
      <w:bookmarkEnd w:id="470"/>
    </w:p>
    <w:p w:rsidR="00B52FA6" w:rsidRPr="00EE7BCA" w:rsidRDefault="00B52FA6" w:rsidP="00B52FA6">
      <w:pPr>
        <w:jc w:val="both"/>
        <w:rPr>
          <w:rFonts w:ascii="Agency FB" w:hAnsi="Agency FB"/>
          <w:sz w:val="22"/>
          <w:szCs w:val="22"/>
          <w:lang w:val="es-BO"/>
        </w:rPr>
      </w:pPr>
      <w:r w:rsidRPr="00EE7BCA">
        <w:rPr>
          <w:rFonts w:ascii="Agency FB" w:hAnsi="Agency FB"/>
          <w:sz w:val="22"/>
          <w:szCs w:val="22"/>
          <w:lang w:val="es-BO"/>
        </w:rPr>
        <w:t xml:space="preserve">La  empresa Contratista  deberá  cortar  la capa  asfáltica  y  rígida,  haciendo  uso  de  cortadora  mecánica  y  amoladora  a fin  de  delimitar  el  área  de trabajo,  misma  que  deberá  responder  a  los  perfiles  establecidos  por  YPFB,  una  vez  concluida  dicha  actividad  se  procederá  al  uso  del  martillo neumático  o  eléctrico  para  demoler  la  sección  definida. Así  mismo,  se  debe  aclarar  que  cualquier  </w:t>
      </w:r>
      <w:r w:rsidR="006324C7">
        <w:rPr>
          <w:rFonts w:ascii="Agency FB" w:hAnsi="Agency FB"/>
          <w:sz w:val="22"/>
          <w:szCs w:val="22"/>
          <w:lang w:val="es-BO"/>
        </w:rPr>
        <w:t>material  encontrado  por  deba</w:t>
      </w:r>
      <w:r w:rsidRPr="00EE7BCA">
        <w:rPr>
          <w:rFonts w:ascii="Agency FB" w:hAnsi="Agency FB"/>
          <w:sz w:val="22"/>
          <w:szCs w:val="22"/>
          <w:lang w:val="es-BO"/>
        </w:rPr>
        <w:t xml:space="preserve">jo  de  la  acera, cuneta o capa asfáltica debe ser removido sin costo adicional. </w:t>
      </w:r>
    </w:p>
    <w:p w:rsidR="00B52FA6" w:rsidRPr="00EE7BCA" w:rsidRDefault="00B52FA6" w:rsidP="00B52FA6">
      <w:pPr>
        <w:jc w:val="both"/>
        <w:rPr>
          <w:rFonts w:ascii="Agency FB" w:hAnsi="Agency FB"/>
          <w:sz w:val="22"/>
          <w:szCs w:val="22"/>
          <w:lang w:val="es-BO"/>
        </w:rPr>
      </w:pPr>
    </w:p>
    <w:p w:rsidR="00B52FA6" w:rsidRPr="00EE7BCA" w:rsidRDefault="00B52FA6" w:rsidP="00B52FA6">
      <w:pPr>
        <w:jc w:val="both"/>
        <w:rPr>
          <w:rFonts w:ascii="Agency FB" w:hAnsi="Agency FB"/>
          <w:sz w:val="22"/>
          <w:szCs w:val="22"/>
          <w:lang w:val="es-BO"/>
        </w:rPr>
      </w:pPr>
      <w:r w:rsidRPr="00EE7BCA">
        <w:rPr>
          <w:rFonts w:ascii="Agency FB" w:hAnsi="Agency FB"/>
          <w:sz w:val="22"/>
          <w:szCs w:val="22"/>
          <w:lang w:val="es-BO"/>
        </w:rPr>
        <w:t>Para el desarrollo de esta actividad queda prohibido el uso de combo, cualquier daño que pudiera producirse fuera del área de   trabajo delimitada, sección definida por YPFB deberá ser reparada por la empresa Contratista al momento de la reposición de las capas asfáltica y rígida sin costo adicional.  Cualquier  incidente  o  accidente  que  pudiera  resultar  de  la  ejecución  de  este  ítem  será  de  entera  responsabilidad  de  la  empresa Contratista.</w:t>
      </w:r>
    </w:p>
    <w:p w:rsidR="00B52FA6" w:rsidRPr="00EE7BCA" w:rsidRDefault="00B52FA6" w:rsidP="00B52FA6">
      <w:pPr>
        <w:jc w:val="both"/>
        <w:rPr>
          <w:rFonts w:ascii="Agency FB" w:hAnsi="Agency FB"/>
          <w:sz w:val="22"/>
          <w:szCs w:val="22"/>
          <w:lang w:val="es-BO"/>
        </w:rPr>
      </w:pPr>
    </w:p>
    <w:p w:rsidR="00B52FA6" w:rsidRPr="00EE7BCA" w:rsidRDefault="00B52FA6" w:rsidP="00BD3A03">
      <w:pPr>
        <w:pStyle w:val="Estilo3"/>
        <w:numPr>
          <w:ilvl w:val="1"/>
          <w:numId w:val="39"/>
        </w:numPr>
        <w:rPr>
          <w:sz w:val="22"/>
          <w:szCs w:val="22"/>
          <w:lang w:val="es-BO"/>
        </w:rPr>
      </w:pPr>
      <w:bookmarkStart w:id="471" w:name="_Toc427678321"/>
      <w:r w:rsidRPr="00EE7BCA">
        <w:rPr>
          <w:sz w:val="22"/>
          <w:szCs w:val="22"/>
          <w:lang w:val="es-BO"/>
        </w:rPr>
        <w:t>MEDICION Y FORMA DE PAGO</w:t>
      </w:r>
      <w:bookmarkEnd w:id="471"/>
    </w:p>
    <w:p w:rsidR="00B52FA6" w:rsidRPr="00EE7BCA" w:rsidRDefault="00B52FA6" w:rsidP="00B52FA6">
      <w:pPr>
        <w:jc w:val="both"/>
        <w:rPr>
          <w:rFonts w:ascii="Agency FB" w:hAnsi="Agency FB"/>
          <w:sz w:val="22"/>
          <w:szCs w:val="22"/>
          <w:lang w:val="es-BO"/>
        </w:rPr>
      </w:pPr>
      <w:r w:rsidRPr="00EE7BCA">
        <w:rPr>
          <w:rFonts w:ascii="Agency FB" w:hAnsi="Agency FB"/>
          <w:sz w:val="22"/>
          <w:szCs w:val="22"/>
          <w:lang w:val="es-BO"/>
        </w:rPr>
        <w:t>Este ítem será medido y pagado por metro cuadrado, para ello el metraje a pagar corresponderá al área de acera fi</w:t>
      </w:r>
      <w:r w:rsidR="006324C7">
        <w:rPr>
          <w:rFonts w:ascii="Agency FB" w:hAnsi="Agency FB"/>
          <w:sz w:val="22"/>
          <w:szCs w:val="22"/>
          <w:lang w:val="es-BO"/>
        </w:rPr>
        <w:t xml:space="preserve">nal removida y aprobada por el </w:t>
      </w:r>
      <w:r w:rsidRPr="00EE7BCA">
        <w:rPr>
          <w:rFonts w:ascii="Agency FB" w:hAnsi="Agency FB"/>
          <w:sz w:val="22"/>
          <w:szCs w:val="22"/>
          <w:lang w:val="es-BO"/>
        </w:rPr>
        <w:t>Supervisor, está área será calculada de la siguiente manera: se debe medir linealmente la longitud de acera removida, el resultado será multiplicado por el ancho de zanja solicitado. Cualquier trabajo realizado fuera del área de trabajo establecido inicialmente por YPFB, no será medido ni pagado salvo que el Supervisor haya instruido el trabajo a través del libro de órdenes.</w:t>
      </w:r>
    </w:p>
    <w:p w:rsidR="00B52FA6" w:rsidRPr="00B52FA6" w:rsidRDefault="00B52FA6" w:rsidP="00B52FA6">
      <w:pPr>
        <w:jc w:val="both"/>
        <w:rPr>
          <w:rFonts w:ascii="Agency FB" w:hAnsi="Agency FB"/>
          <w:sz w:val="20"/>
          <w:szCs w:val="20"/>
          <w:lang w:val="es-BO"/>
        </w:rPr>
      </w:pPr>
    </w:p>
    <w:p w:rsidR="00B52FA6" w:rsidRDefault="00B52FA6" w:rsidP="00B52FA6">
      <w:pPr>
        <w:pStyle w:val="Estilo5"/>
        <w:numPr>
          <w:ilvl w:val="0"/>
          <w:numId w:val="0"/>
        </w:numPr>
        <w:ind w:left="357" w:hanging="357"/>
      </w:pPr>
    </w:p>
    <w:p w:rsidR="00B52FA6" w:rsidRDefault="00B52FA6" w:rsidP="00BD3A03">
      <w:pPr>
        <w:pStyle w:val="Estilo5"/>
        <w:numPr>
          <w:ilvl w:val="0"/>
          <w:numId w:val="15"/>
        </w:numPr>
        <w:ind w:left="357" w:hanging="357"/>
      </w:pPr>
      <w:r>
        <w:br w:type="page"/>
      </w:r>
    </w:p>
    <w:p w:rsidR="00241912" w:rsidRPr="006324C7" w:rsidRDefault="00241912" w:rsidP="00BD3A03">
      <w:pPr>
        <w:pStyle w:val="Estilo5"/>
        <w:numPr>
          <w:ilvl w:val="0"/>
          <w:numId w:val="39"/>
        </w:numPr>
        <w:rPr>
          <w:sz w:val="22"/>
          <w:szCs w:val="22"/>
        </w:rPr>
      </w:pPr>
      <w:bookmarkStart w:id="472" w:name="_Toc427678322"/>
      <w:r w:rsidRPr="006324C7">
        <w:rPr>
          <w:sz w:val="22"/>
          <w:szCs w:val="22"/>
        </w:rPr>
        <w:lastRenderedPageBreak/>
        <w:t>REPOSICIÓN DE PAVIMENTO FLEXIBLE</w:t>
      </w:r>
      <w:bookmarkEnd w:id="472"/>
      <w:r w:rsidRPr="006324C7">
        <w:rPr>
          <w:sz w:val="22"/>
          <w:szCs w:val="22"/>
        </w:rPr>
        <w:t xml:space="preserve"> </w:t>
      </w:r>
    </w:p>
    <w:p w:rsidR="00241912" w:rsidRPr="006324C7" w:rsidRDefault="00241912" w:rsidP="00BD3A03">
      <w:pPr>
        <w:pStyle w:val="Estilo3"/>
        <w:numPr>
          <w:ilvl w:val="1"/>
          <w:numId w:val="39"/>
        </w:numPr>
        <w:rPr>
          <w:sz w:val="22"/>
          <w:szCs w:val="22"/>
          <w:lang w:val="es-BO"/>
        </w:rPr>
      </w:pPr>
      <w:bookmarkStart w:id="473" w:name="_Toc427678323"/>
      <w:r w:rsidRPr="006324C7">
        <w:rPr>
          <w:sz w:val="22"/>
          <w:szCs w:val="22"/>
          <w:lang w:val="es-BO"/>
        </w:rPr>
        <w:t>DEFIN</w:t>
      </w:r>
      <w:r w:rsidR="00105C0B">
        <w:rPr>
          <w:sz w:val="22"/>
          <w:szCs w:val="22"/>
          <w:lang w:val="es-BO"/>
        </w:rPr>
        <w:t>ICIÓ</w:t>
      </w:r>
      <w:r w:rsidRPr="006324C7">
        <w:rPr>
          <w:sz w:val="22"/>
          <w:szCs w:val="22"/>
          <w:lang w:val="es-BO"/>
        </w:rPr>
        <w:t>N</w:t>
      </w:r>
      <w:bookmarkEnd w:id="473"/>
    </w:p>
    <w:p w:rsidR="00241912" w:rsidRPr="006324C7" w:rsidRDefault="00241912" w:rsidP="00241912">
      <w:pPr>
        <w:jc w:val="both"/>
        <w:rPr>
          <w:rFonts w:ascii="Agency FB" w:hAnsi="Agency FB"/>
          <w:sz w:val="22"/>
          <w:szCs w:val="22"/>
          <w:lang w:val="es-BO"/>
        </w:rPr>
      </w:pPr>
      <w:r w:rsidRPr="006324C7">
        <w:rPr>
          <w:rFonts w:ascii="Agency FB" w:hAnsi="Agency FB"/>
          <w:sz w:val="22"/>
          <w:szCs w:val="22"/>
          <w:lang w:val="es-BO"/>
        </w:rPr>
        <w:t>Comprende todos los trabajos necesarios desarrollar la tarea de reposición de pavimento flexible en la obra.</w:t>
      </w:r>
    </w:p>
    <w:p w:rsidR="00B52FA6" w:rsidRPr="006324C7" w:rsidRDefault="00B52FA6" w:rsidP="00241912">
      <w:pPr>
        <w:jc w:val="both"/>
        <w:rPr>
          <w:rFonts w:ascii="Agency FB" w:hAnsi="Agency FB"/>
          <w:sz w:val="22"/>
          <w:szCs w:val="22"/>
          <w:lang w:val="es-BO"/>
        </w:rPr>
      </w:pPr>
    </w:p>
    <w:p w:rsidR="00241912" w:rsidRPr="006324C7" w:rsidRDefault="00241912" w:rsidP="00BD3A03">
      <w:pPr>
        <w:pStyle w:val="Estilo3"/>
        <w:numPr>
          <w:ilvl w:val="1"/>
          <w:numId w:val="39"/>
        </w:numPr>
        <w:rPr>
          <w:sz w:val="22"/>
          <w:szCs w:val="22"/>
          <w:lang w:val="es-BO"/>
        </w:rPr>
      </w:pPr>
      <w:bookmarkStart w:id="474" w:name="_Toc427678324"/>
      <w:r w:rsidRPr="006324C7">
        <w:rPr>
          <w:sz w:val="22"/>
          <w:szCs w:val="22"/>
          <w:lang w:val="es-BO"/>
        </w:rPr>
        <w:t>PERSONAL, MATERIALES, HERRAMIENTAS Y EQUIPO</w:t>
      </w:r>
      <w:bookmarkEnd w:id="474"/>
    </w:p>
    <w:p w:rsidR="00241912" w:rsidRPr="006324C7" w:rsidRDefault="00241912" w:rsidP="00241912">
      <w:pPr>
        <w:jc w:val="both"/>
        <w:rPr>
          <w:rFonts w:ascii="Agency FB" w:hAnsi="Agency FB"/>
          <w:sz w:val="22"/>
          <w:szCs w:val="22"/>
          <w:lang w:val="es-BO"/>
        </w:rPr>
      </w:pPr>
      <w:r w:rsidRPr="006324C7">
        <w:rPr>
          <w:rFonts w:ascii="Agency FB" w:hAnsi="Agency FB"/>
          <w:sz w:val="22"/>
          <w:szCs w:val="22"/>
          <w:lang w:val="es-BO"/>
        </w:rPr>
        <w:t>La empresa Contratista deberá proporcionar todos los materiales, herramientas y equipos necesarios para la reposición de pavimento flexible, los mismos deberán ser aprobados por el SUPERVISOR al Inicio de la actividad.</w:t>
      </w:r>
    </w:p>
    <w:p w:rsidR="00B52FA6" w:rsidRPr="006324C7" w:rsidRDefault="00B52FA6" w:rsidP="00241912">
      <w:pPr>
        <w:jc w:val="both"/>
        <w:rPr>
          <w:rFonts w:ascii="Agency FB" w:hAnsi="Agency FB"/>
          <w:sz w:val="22"/>
          <w:szCs w:val="22"/>
          <w:lang w:val="es-BO"/>
        </w:rPr>
      </w:pPr>
    </w:p>
    <w:p w:rsidR="00241912" w:rsidRPr="006324C7" w:rsidRDefault="00241912" w:rsidP="00241912">
      <w:pPr>
        <w:jc w:val="both"/>
        <w:rPr>
          <w:rFonts w:ascii="Agency FB" w:hAnsi="Agency FB"/>
          <w:sz w:val="22"/>
          <w:szCs w:val="22"/>
          <w:lang w:val="es-BO"/>
        </w:rPr>
      </w:pPr>
      <w:r w:rsidRPr="006324C7">
        <w:rPr>
          <w:rFonts w:ascii="Agency FB" w:hAnsi="Agency FB"/>
          <w:sz w:val="22"/>
          <w:szCs w:val="22"/>
          <w:lang w:val="es-BO"/>
        </w:rPr>
        <w:t>Los  materiales  a  utilizarse  en  la Planta  tendrán  una  resistencia  retenida  de  no  menos  del 70% cuando sea  ensayada  de  acuerdo  con  el  método</w:t>
      </w:r>
      <w:r w:rsidR="00B52FA6" w:rsidRPr="006324C7">
        <w:rPr>
          <w:rFonts w:ascii="Agency FB" w:hAnsi="Agency FB"/>
          <w:sz w:val="22"/>
          <w:szCs w:val="22"/>
          <w:lang w:val="es-BO"/>
        </w:rPr>
        <w:t xml:space="preserve"> </w:t>
      </w:r>
      <w:r w:rsidRPr="006324C7">
        <w:rPr>
          <w:rFonts w:ascii="Agency FB" w:hAnsi="Agency FB"/>
          <w:sz w:val="22"/>
          <w:szCs w:val="22"/>
          <w:lang w:val="es-BO"/>
        </w:rPr>
        <w:t>AASHO  T-165.  El  conjunto  de  agregado  grueso,  agregado  fino  y  filler  mineral  deberá  ajustarse  a  las  exigencias  de  la  gradación  a  continuación indicada, comprobada por los ensayos AASHO T-11 y T-27, a menos que el SUPERVISOR instruya y apruebe una gradación distinta.</w:t>
      </w:r>
    </w:p>
    <w:p w:rsidR="00B52FA6" w:rsidRPr="006324C7" w:rsidRDefault="00B52FA6" w:rsidP="00241912">
      <w:pPr>
        <w:jc w:val="both"/>
        <w:rPr>
          <w:rFonts w:ascii="Agency FB" w:hAnsi="Agency FB"/>
          <w:sz w:val="22"/>
          <w:szCs w:val="22"/>
          <w:lang w:val="es-BO"/>
        </w:rPr>
      </w:pPr>
    </w:p>
    <w:p w:rsidR="00241912" w:rsidRPr="006324C7" w:rsidRDefault="00241912" w:rsidP="00241912">
      <w:pPr>
        <w:jc w:val="both"/>
        <w:rPr>
          <w:rFonts w:ascii="Agency FB" w:hAnsi="Agency FB"/>
          <w:sz w:val="22"/>
          <w:szCs w:val="22"/>
          <w:lang w:val="es-BO"/>
        </w:rPr>
      </w:pPr>
      <w:r w:rsidRPr="006324C7">
        <w:rPr>
          <w:rFonts w:ascii="Agency FB" w:hAnsi="Agency FB"/>
          <w:sz w:val="22"/>
          <w:szCs w:val="22"/>
          <w:lang w:val="es-BO"/>
        </w:rPr>
        <w:t>Las  áreas  a  construir  con  una  capa  de  materiales  mezclados  en  planta,  se  construirán  únicamente  sobre  superf</w:t>
      </w:r>
      <w:r w:rsidR="006324C7">
        <w:rPr>
          <w:rFonts w:ascii="Agency FB" w:hAnsi="Agency FB"/>
          <w:sz w:val="22"/>
          <w:szCs w:val="22"/>
          <w:lang w:val="es-BO"/>
        </w:rPr>
        <w:t xml:space="preserve">icies  secas,  con  temperatura </w:t>
      </w:r>
      <w:r w:rsidRPr="006324C7">
        <w:rPr>
          <w:rFonts w:ascii="Agency FB" w:hAnsi="Agency FB"/>
          <w:sz w:val="22"/>
          <w:szCs w:val="22"/>
          <w:lang w:val="es-BO"/>
        </w:rPr>
        <w:t>atmosférica de más de 10 grados centígrados y se prohíbe imprimar y pavimentar cuando el tiempo estuviera lluvioso.</w:t>
      </w:r>
    </w:p>
    <w:p w:rsidR="00B52FA6" w:rsidRPr="006324C7" w:rsidRDefault="00B52FA6" w:rsidP="00241912">
      <w:pPr>
        <w:jc w:val="both"/>
        <w:rPr>
          <w:rFonts w:ascii="Agency FB" w:hAnsi="Agency FB"/>
          <w:sz w:val="22"/>
          <w:szCs w:val="22"/>
          <w:lang w:val="es-BO"/>
        </w:rPr>
      </w:pPr>
    </w:p>
    <w:p w:rsidR="00241912" w:rsidRPr="006324C7" w:rsidRDefault="00241912" w:rsidP="00BD3A03">
      <w:pPr>
        <w:pStyle w:val="Estilo3"/>
        <w:numPr>
          <w:ilvl w:val="1"/>
          <w:numId w:val="39"/>
        </w:numPr>
        <w:rPr>
          <w:sz w:val="22"/>
          <w:szCs w:val="22"/>
          <w:lang w:val="es-BO"/>
        </w:rPr>
      </w:pPr>
      <w:bookmarkStart w:id="475" w:name="_Toc427678325"/>
      <w:r w:rsidRPr="006324C7">
        <w:rPr>
          <w:sz w:val="22"/>
          <w:szCs w:val="22"/>
          <w:lang w:val="es-BO"/>
        </w:rPr>
        <w:t>CONDICIONES MÍNIMAS A INCLUIR EN EL PROCEDIMIENTO</w:t>
      </w:r>
      <w:bookmarkEnd w:id="475"/>
    </w:p>
    <w:p w:rsidR="00241912" w:rsidRPr="006324C7" w:rsidRDefault="00241912" w:rsidP="00241912">
      <w:pPr>
        <w:jc w:val="both"/>
        <w:rPr>
          <w:rFonts w:ascii="Agency FB" w:hAnsi="Agency FB"/>
          <w:sz w:val="22"/>
          <w:szCs w:val="22"/>
          <w:lang w:val="es-BO"/>
        </w:rPr>
      </w:pPr>
      <w:r w:rsidRPr="006324C7">
        <w:rPr>
          <w:rFonts w:ascii="Agency FB" w:hAnsi="Agency FB"/>
          <w:sz w:val="22"/>
          <w:szCs w:val="22"/>
          <w:lang w:val="es-BO"/>
        </w:rPr>
        <w:t>Las  actividades  de  reposición  de  pavimento,  se  las  realizara  tanto  en  calzadas,  cruces  de  calles  y/o  avenidas  donde  se  colocara  el  pavimento flexible,  independientemente  del  material  original  deberán  tener  como  mínimo  una  capa  base  cual  deberá ser  aprobada  por  el SU PERVISOR, que cumpla con las especificaciones técnicas del ente municipal.</w:t>
      </w:r>
    </w:p>
    <w:p w:rsidR="00E31AB7" w:rsidRPr="006324C7" w:rsidRDefault="00E31AB7" w:rsidP="00241912">
      <w:pPr>
        <w:jc w:val="both"/>
        <w:rPr>
          <w:rFonts w:ascii="Agency FB" w:hAnsi="Agency FB"/>
          <w:sz w:val="22"/>
          <w:szCs w:val="22"/>
          <w:lang w:val="es-BO"/>
        </w:rPr>
      </w:pPr>
    </w:p>
    <w:p w:rsidR="00241912" w:rsidRPr="006324C7" w:rsidRDefault="00241912" w:rsidP="00241912">
      <w:pPr>
        <w:jc w:val="both"/>
        <w:rPr>
          <w:rFonts w:ascii="Agency FB" w:hAnsi="Agency FB"/>
          <w:sz w:val="22"/>
          <w:szCs w:val="22"/>
          <w:lang w:val="es-BO"/>
        </w:rPr>
      </w:pPr>
      <w:r w:rsidRPr="006324C7">
        <w:rPr>
          <w:rFonts w:ascii="Agency FB" w:hAnsi="Agency FB"/>
          <w:sz w:val="22"/>
          <w:szCs w:val="22"/>
          <w:lang w:val="es-BO"/>
        </w:rPr>
        <w:t xml:space="preserve">El material estabilizado, debe ser compactado a un mínimo del 95% de la densidad del espécimen compactado en el laboratorio,  de acuerdo con </w:t>
      </w:r>
    </w:p>
    <w:p w:rsidR="00241912" w:rsidRPr="006324C7" w:rsidRDefault="00241912" w:rsidP="00241912">
      <w:pPr>
        <w:jc w:val="both"/>
        <w:rPr>
          <w:rFonts w:ascii="Agency FB" w:hAnsi="Agency FB"/>
          <w:sz w:val="22"/>
          <w:szCs w:val="22"/>
          <w:lang w:val="es-BO"/>
        </w:rPr>
      </w:pPr>
      <w:r w:rsidRPr="006324C7">
        <w:rPr>
          <w:rFonts w:ascii="Agency FB" w:hAnsi="Agency FB"/>
          <w:sz w:val="22"/>
          <w:szCs w:val="22"/>
          <w:lang w:val="es-BO"/>
        </w:rPr>
        <w:t>AASHTO T245</w:t>
      </w:r>
      <w:r w:rsidR="00E31AB7" w:rsidRPr="006324C7">
        <w:rPr>
          <w:rFonts w:ascii="Agency FB" w:hAnsi="Agency FB"/>
          <w:sz w:val="22"/>
          <w:szCs w:val="22"/>
          <w:lang w:val="es-BO"/>
        </w:rPr>
        <w:t>.</w:t>
      </w:r>
    </w:p>
    <w:p w:rsidR="00E31AB7" w:rsidRPr="006324C7" w:rsidRDefault="00E31AB7" w:rsidP="00241912">
      <w:pPr>
        <w:jc w:val="both"/>
        <w:rPr>
          <w:rFonts w:ascii="Agency FB" w:hAnsi="Agency FB"/>
          <w:sz w:val="22"/>
          <w:szCs w:val="22"/>
          <w:lang w:val="es-BO"/>
        </w:rPr>
      </w:pPr>
    </w:p>
    <w:p w:rsidR="00241912" w:rsidRPr="006324C7" w:rsidRDefault="00241912" w:rsidP="00241912">
      <w:pPr>
        <w:jc w:val="both"/>
        <w:rPr>
          <w:rFonts w:ascii="Agency FB" w:hAnsi="Agency FB"/>
          <w:sz w:val="22"/>
          <w:szCs w:val="22"/>
          <w:lang w:val="es-BO"/>
        </w:rPr>
      </w:pPr>
      <w:r w:rsidRPr="006324C7">
        <w:rPr>
          <w:rFonts w:ascii="Agency FB" w:hAnsi="Agency FB"/>
          <w:sz w:val="22"/>
          <w:szCs w:val="22"/>
          <w:lang w:val="es-BO"/>
        </w:rPr>
        <w:t>El CONTRATISTA estará obligado a presentar una certificación de calidad de la empre sa que realizará el trabajo de asfaltado para el pago del presente ítem. El SUPERVISOR, durante la obra, ordenará los ensayos y pruebas de control que considere necesarias, corriendo por cuenta del CONTRATISTA el costo de los mismos.</w:t>
      </w:r>
    </w:p>
    <w:p w:rsidR="00E31AB7" w:rsidRPr="006324C7" w:rsidRDefault="00E31AB7" w:rsidP="00241912">
      <w:pPr>
        <w:jc w:val="both"/>
        <w:rPr>
          <w:rFonts w:ascii="Agency FB" w:hAnsi="Agency FB"/>
          <w:sz w:val="22"/>
          <w:szCs w:val="22"/>
          <w:lang w:val="es-BO"/>
        </w:rPr>
      </w:pPr>
    </w:p>
    <w:p w:rsidR="00241912" w:rsidRPr="006324C7" w:rsidRDefault="00105C0B" w:rsidP="00BD3A03">
      <w:pPr>
        <w:pStyle w:val="Estilo3"/>
        <w:numPr>
          <w:ilvl w:val="1"/>
          <w:numId w:val="39"/>
        </w:numPr>
        <w:rPr>
          <w:sz w:val="22"/>
          <w:szCs w:val="22"/>
          <w:lang w:val="es-BO"/>
        </w:rPr>
      </w:pPr>
      <w:bookmarkStart w:id="476" w:name="_Toc427678326"/>
      <w:r>
        <w:rPr>
          <w:sz w:val="22"/>
          <w:szCs w:val="22"/>
          <w:lang w:val="es-BO"/>
        </w:rPr>
        <w:t>MEDICIÓ</w:t>
      </w:r>
      <w:r w:rsidR="00241912" w:rsidRPr="006324C7">
        <w:rPr>
          <w:sz w:val="22"/>
          <w:szCs w:val="22"/>
          <w:lang w:val="es-BO"/>
        </w:rPr>
        <w:t>N Y FORMA DE PAGO</w:t>
      </w:r>
      <w:bookmarkEnd w:id="476"/>
    </w:p>
    <w:p w:rsidR="00241912" w:rsidRPr="006324C7" w:rsidRDefault="00241912" w:rsidP="00241912">
      <w:pPr>
        <w:jc w:val="both"/>
        <w:rPr>
          <w:rFonts w:ascii="Agency FB" w:hAnsi="Agency FB"/>
          <w:b/>
          <w:sz w:val="22"/>
          <w:szCs w:val="22"/>
          <w:lang w:val="es-BO"/>
        </w:rPr>
      </w:pPr>
      <w:r w:rsidRPr="006324C7">
        <w:rPr>
          <w:rFonts w:ascii="Agency FB" w:hAnsi="Agency FB"/>
          <w:sz w:val="22"/>
          <w:szCs w:val="22"/>
          <w:lang w:val="es-BO"/>
        </w:rPr>
        <w:t>Este  ítem será  medido  y  pagado  por  metro  cuadrado,  para  ello  el  metraje a  pagar corresponderá  al  área  de  pavimento  flexible  final  repuesto  y aprobada  por  el  Supervisor,  está  área  será  calculada  de  la  siguiente  manera:  Se  debe  medir  linealmente  la  longitud  del  pavimento  repuesto,  el resultado será multiplicado por el ancho de zanja solicitado. Cualquier trabajo realizado fuer</w:t>
      </w:r>
      <w:r w:rsidR="00E31AB7" w:rsidRPr="006324C7">
        <w:rPr>
          <w:rFonts w:ascii="Agency FB" w:hAnsi="Agency FB"/>
          <w:sz w:val="22"/>
          <w:szCs w:val="22"/>
          <w:lang w:val="es-BO"/>
        </w:rPr>
        <w:t>a del área de trabajo estableci</w:t>
      </w:r>
      <w:r w:rsidRPr="006324C7">
        <w:rPr>
          <w:rFonts w:ascii="Agency FB" w:hAnsi="Agency FB"/>
          <w:sz w:val="22"/>
          <w:szCs w:val="22"/>
          <w:lang w:val="es-BO"/>
        </w:rPr>
        <w:t>do inicialmente por YPFB, no será medido ni pagado salvo que el Supervisor haya instruido el trabajo a través del libro de órdenes.</w:t>
      </w:r>
    </w:p>
    <w:p w:rsidR="007D21C0" w:rsidRDefault="007D21C0" w:rsidP="007D21C0">
      <w:pPr>
        <w:pStyle w:val="Estilo3"/>
        <w:numPr>
          <w:ilvl w:val="0"/>
          <w:numId w:val="0"/>
        </w:numPr>
        <w:ind w:left="357" w:hanging="357"/>
        <w:rPr>
          <w:lang w:val="es-BO"/>
        </w:rPr>
      </w:pPr>
    </w:p>
    <w:p w:rsidR="00E31AB7" w:rsidRDefault="00E31AB7" w:rsidP="00E31AB7">
      <w:pPr>
        <w:rPr>
          <w:rFonts w:ascii="Agency FB" w:hAnsi="Agency FB"/>
          <w:sz w:val="20"/>
          <w:szCs w:val="20"/>
          <w:lang w:val="es-BO"/>
        </w:rPr>
      </w:pPr>
      <w:r>
        <w:rPr>
          <w:rFonts w:ascii="Agency FB" w:hAnsi="Agency FB"/>
          <w:sz w:val="20"/>
          <w:szCs w:val="20"/>
          <w:lang w:val="es-BO"/>
        </w:rPr>
        <w:br w:type="page"/>
      </w:r>
    </w:p>
    <w:p w:rsidR="00E31AB7" w:rsidRPr="006324C7" w:rsidRDefault="00E31AB7" w:rsidP="00BD3A03">
      <w:pPr>
        <w:pStyle w:val="Estilo4"/>
        <w:numPr>
          <w:ilvl w:val="0"/>
          <w:numId w:val="15"/>
        </w:numPr>
        <w:ind w:left="357" w:hanging="357"/>
        <w:rPr>
          <w:sz w:val="22"/>
          <w:szCs w:val="22"/>
        </w:rPr>
      </w:pPr>
      <w:bookmarkStart w:id="477" w:name="_Toc427678327"/>
      <w:r w:rsidRPr="006324C7">
        <w:rPr>
          <w:sz w:val="22"/>
          <w:szCs w:val="22"/>
        </w:rPr>
        <w:lastRenderedPageBreak/>
        <w:t>CORTE Y REMOCIÓN</w:t>
      </w:r>
      <w:r w:rsidR="002E553A" w:rsidRPr="006324C7">
        <w:rPr>
          <w:sz w:val="22"/>
          <w:szCs w:val="22"/>
        </w:rPr>
        <w:t xml:space="preserve"> DE ACERAS, CUNETAS DE HORMIGÓN</w:t>
      </w:r>
      <w:bookmarkEnd w:id="477"/>
    </w:p>
    <w:p w:rsidR="00E31AB7" w:rsidRPr="006324C7" w:rsidRDefault="00105C0B" w:rsidP="00BD3A03">
      <w:pPr>
        <w:pStyle w:val="Estilo3"/>
        <w:numPr>
          <w:ilvl w:val="1"/>
          <w:numId w:val="15"/>
        </w:numPr>
        <w:rPr>
          <w:sz w:val="22"/>
          <w:szCs w:val="22"/>
          <w:lang w:val="es-BO"/>
        </w:rPr>
      </w:pPr>
      <w:bookmarkStart w:id="478" w:name="_Toc427678328"/>
      <w:r>
        <w:rPr>
          <w:sz w:val="22"/>
          <w:szCs w:val="22"/>
          <w:lang w:val="es-BO"/>
        </w:rPr>
        <w:t>DEFINICIÓ</w:t>
      </w:r>
      <w:r w:rsidR="00E31AB7" w:rsidRPr="006324C7">
        <w:rPr>
          <w:sz w:val="22"/>
          <w:szCs w:val="22"/>
          <w:lang w:val="es-BO"/>
        </w:rPr>
        <w:t>N</w:t>
      </w:r>
      <w:bookmarkEnd w:id="478"/>
    </w:p>
    <w:p w:rsidR="00E31AB7" w:rsidRPr="006324C7" w:rsidRDefault="00E31AB7" w:rsidP="002E553A">
      <w:pPr>
        <w:jc w:val="both"/>
        <w:rPr>
          <w:rFonts w:ascii="Agency FB" w:hAnsi="Agency FB"/>
          <w:sz w:val="22"/>
          <w:szCs w:val="22"/>
          <w:lang w:val="es-BO"/>
        </w:rPr>
      </w:pPr>
      <w:r w:rsidRPr="006324C7">
        <w:rPr>
          <w:rFonts w:ascii="Agency FB" w:hAnsi="Agency FB"/>
          <w:sz w:val="22"/>
          <w:szCs w:val="22"/>
          <w:lang w:val="es-BO"/>
        </w:rPr>
        <w:t xml:space="preserve">Comprende  todos  los  trabajos  necesarios  para </w:t>
      </w:r>
      <w:r w:rsidR="002E553A" w:rsidRPr="006324C7">
        <w:rPr>
          <w:rFonts w:ascii="Agency FB" w:hAnsi="Agency FB"/>
          <w:sz w:val="22"/>
          <w:szCs w:val="22"/>
          <w:lang w:val="es-BO"/>
        </w:rPr>
        <w:t xml:space="preserve"> cortar  y  remover  de  aceras y</w:t>
      </w:r>
      <w:r w:rsidRPr="006324C7">
        <w:rPr>
          <w:rFonts w:ascii="Agency FB" w:hAnsi="Agency FB"/>
          <w:sz w:val="22"/>
          <w:szCs w:val="22"/>
          <w:lang w:val="es-BO"/>
        </w:rPr>
        <w:t xml:space="preserve">  cunetas  de  hormigón  a  fin  de  que  se   ponga  al descubierto el terreno natural para iniciar la excavación de suelos.</w:t>
      </w:r>
    </w:p>
    <w:p w:rsidR="002E553A" w:rsidRPr="006324C7" w:rsidRDefault="002E553A" w:rsidP="00E31AB7">
      <w:pPr>
        <w:rPr>
          <w:rFonts w:ascii="Agency FB" w:hAnsi="Agency FB"/>
          <w:sz w:val="22"/>
          <w:szCs w:val="22"/>
          <w:lang w:val="es-BO"/>
        </w:rPr>
      </w:pPr>
    </w:p>
    <w:p w:rsidR="00E31AB7" w:rsidRPr="006324C7" w:rsidRDefault="00E31AB7" w:rsidP="00BD3A03">
      <w:pPr>
        <w:pStyle w:val="Estilo3"/>
        <w:numPr>
          <w:ilvl w:val="1"/>
          <w:numId w:val="15"/>
        </w:numPr>
        <w:rPr>
          <w:sz w:val="22"/>
          <w:szCs w:val="22"/>
          <w:lang w:val="es-BO"/>
        </w:rPr>
      </w:pPr>
      <w:bookmarkStart w:id="479" w:name="_Toc427678329"/>
      <w:r w:rsidRPr="006324C7">
        <w:rPr>
          <w:sz w:val="22"/>
          <w:szCs w:val="22"/>
          <w:lang w:val="es-BO"/>
        </w:rPr>
        <w:t>PERSONAL, MATERIALES, HERRAMIENTAS Y EQUIPO</w:t>
      </w:r>
      <w:bookmarkEnd w:id="479"/>
    </w:p>
    <w:p w:rsidR="00E31AB7" w:rsidRPr="006324C7" w:rsidRDefault="00E31AB7" w:rsidP="002E553A">
      <w:pPr>
        <w:rPr>
          <w:rFonts w:ascii="Agency FB" w:hAnsi="Agency FB"/>
          <w:sz w:val="22"/>
          <w:szCs w:val="22"/>
          <w:lang w:val="es-BO"/>
        </w:rPr>
      </w:pPr>
      <w:r w:rsidRPr="006324C7">
        <w:rPr>
          <w:rFonts w:ascii="Agency FB" w:hAnsi="Agency FB"/>
          <w:sz w:val="22"/>
          <w:szCs w:val="22"/>
          <w:lang w:val="es-BO"/>
        </w:rPr>
        <w:t>La empresa Contratista deberá proporcionar todos los materiales, herramientas y equipos necesa</w:t>
      </w:r>
      <w:r w:rsidR="002E553A" w:rsidRPr="006324C7">
        <w:rPr>
          <w:rFonts w:ascii="Agency FB" w:hAnsi="Agency FB"/>
          <w:sz w:val="22"/>
          <w:szCs w:val="22"/>
          <w:lang w:val="es-BO"/>
        </w:rPr>
        <w:t>rios para el corte y remoción de aceras y cunetas de hormigón</w:t>
      </w:r>
      <w:r w:rsidRPr="006324C7">
        <w:rPr>
          <w:rFonts w:ascii="Agency FB" w:hAnsi="Agency FB"/>
          <w:sz w:val="22"/>
          <w:szCs w:val="22"/>
          <w:lang w:val="es-BO"/>
        </w:rPr>
        <w:t>. Para ello deberá contar mínimamente con: cortadoras mecánicas, amoladora, martillo neumático o eléctrico.</w:t>
      </w:r>
    </w:p>
    <w:p w:rsidR="002E553A" w:rsidRPr="006324C7" w:rsidRDefault="002E553A" w:rsidP="00E31AB7">
      <w:pPr>
        <w:rPr>
          <w:rFonts w:ascii="Agency FB" w:hAnsi="Agency FB"/>
          <w:sz w:val="22"/>
          <w:szCs w:val="22"/>
          <w:lang w:val="es-BO"/>
        </w:rPr>
      </w:pPr>
    </w:p>
    <w:p w:rsidR="00E31AB7" w:rsidRPr="006324C7" w:rsidRDefault="00E31AB7" w:rsidP="00BD3A03">
      <w:pPr>
        <w:pStyle w:val="Estilo3"/>
        <w:numPr>
          <w:ilvl w:val="1"/>
          <w:numId w:val="15"/>
        </w:numPr>
        <w:rPr>
          <w:sz w:val="22"/>
          <w:szCs w:val="22"/>
          <w:lang w:val="es-BO"/>
        </w:rPr>
      </w:pPr>
      <w:bookmarkStart w:id="480" w:name="_Toc427678330"/>
      <w:r w:rsidRPr="006324C7">
        <w:rPr>
          <w:sz w:val="22"/>
          <w:szCs w:val="22"/>
          <w:lang w:val="es-BO"/>
        </w:rPr>
        <w:t>CONDICIONES MÍNIMAS A INCLUIR EN EL PROCEDIMIENTO</w:t>
      </w:r>
      <w:bookmarkEnd w:id="480"/>
    </w:p>
    <w:p w:rsidR="00E31AB7" w:rsidRPr="006324C7" w:rsidRDefault="00E31AB7" w:rsidP="002E553A">
      <w:pPr>
        <w:jc w:val="both"/>
        <w:rPr>
          <w:rFonts w:ascii="Agency FB" w:hAnsi="Agency FB"/>
          <w:sz w:val="22"/>
          <w:szCs w:val="22"/>
          <w:lang w:val="es-BO"/>
        </w:rPr>
      </w:pPr>
      <w:r w:rsidRPr="006324C7">
        <w:rPr>
          <w:rFonts w:ascii="Agency FB" w:hAnsi="Agency FB"/>
          <w:sz w:val="22"/>
          <w:szCs w:val="22"/>
          <w:lang w:val="es-BO"/>
        </w:rPr>
        <w:t>La  empresa Contratista  deberá  cortar  la  acera</w:t>
      </w:r>
      <w:r w:rsidR="002E553A" w:rsidRPr="006324C7">
        <w:rPr>
          <w:rFonts w:ascii="Agency FB" w:hAnsi="Agency FB"/>
          <w:sz w:val="22"/>
          <w:szCs w:val="22"/>
          <w:lang w:val="es-BO"/>
        </w:rPr>
        <w:t xml:space="preserve"> y</w:t>
      </w:r>
      <w:r w:rsidRPr="006324C7">
        <w:rPr>
          <w:rFonts w:ascii="Agency FB" w:hAnsi="Agency FB"/>
          <w:sz w:val="22"/>
          <w:szCs w:val="22"/>
          <w:lang w:val="es-BO"/>
        </w:rPr>
        <w:t xml:space="preserve">  cuneta  de  hormigón  haciendo  uso  de cortadora  me</w:t>
      </w:r>
      <w:r w:rsidR="002E553A" w:rsidRPr="006324C7">
        <w:rPr>
          <w:rFonts w:ascii="Agency FB" w:hAnsi="Agency FB"/>
          <w:sz w:val="22"/>
          <w:szCs w:val="22"/>
          <w:lang w:val="es-BO"/>
        </w:rPr>
        <w:t>cánica  y  amola</w:t>
      </w:r>
      <w:r w:rsidRPr="006324C7">
        <w:rPr>
          <w:rFonts w:ascii="Agency FB" w:hAnsi="Agency FB"/>
          <w:sz w:val="22"/>
          <w:szCs w:val="22"/>
          <w:lang w:val="es-BO"/>
        </w:rPr>
        <w:t>dora  a fin  de delimitar el área de trabajo, misma que deberá responder a los perfiles establecidos por YPFB,</w:t>
      </w:r>
      <w:r w:rsidR="002E553A" w:rsidRPr="006324C7">
        <w:rPr>
          <w:rFonts w:ascii="Agency FB" w:hAnsi="Agency FB"/>
          <w:sz w:val="22"/>
          <w:szCs w:val="22"/>
          <w:lang w:val="es-BO"/>
        </w:rPr>
        <w:t xml:space="preserve"> una vez concluida dicha activi</w:t>
      </w:r>
      <w:r w:rsidRPr="006324C7">
        <w:rPr>
          <w:rFonts w:ascii="Agency FB" w:hAnsi="Agency FB"/>
          <w:sz w:val="22"/>
          <w:szCs w:val="22"/>
          <w:lang w:val="es-BO"/>
        </w:rPr>
        <w:t xml:space="preserve">dad se procederá al uso del martillo neumático o eléctrico para demoler la sección definida. Así mismo, se debe aclarar que cualquier material encontrado por debajo de la acera, cuneta o capa asfáltica debe ser removido sin costo adicional. </w:t>
      </w:r>
    </w:p>
    <w:p w:rsidR="002E553A" w:rsidRPr="006324C7" w:rsidRDefault="002E553A" w:rsidP="00E31AB7">
      <w:pPr>
        <w:rPr>
          <w:rFonts w:ascii="Agency FB" w:hAnsi="Agency FB"/>
          <w:sz w:val="22"/>
          <w:szCs w:val="22"/>
          <w:lang w:val="es-BO"/>
        </w:rPr>
      </w:pPr>
    </w:p>
    <w:p w:rsidR="007D21C0" w:rsidRPr="006324C7" w:rsidRDefault="00E31AB7" w:rsidP="002E553A">
      <w:pPr>
        <w:jc w:val="both"/>
        <w:rPr>
          <w:rFonts w:ascii="Agency FB" w:hAnsi="Agency FB"/>
          <w:sz w:val="22"/>
          <w:szCs w:val="22"/>
          <w:lang w:val="es-BO"/>
        </w:rPr>
      </w:pPr>
      <w:r w:rsidRPr="006324C7">
        <w:rPr>
          <w:rFonts w:ascii="Agency FB" w:hAnsi="Agency FB"/>
          <w:sz w:val="22"/>
          <w:szCs w:val="22"/>
          <w:lang w:val="es-BO"/>
        </w:rPr>
        <w:t>Para el desarrollo de esta actividad queda prohibido el uso de combo, cualquier daño que pudiera producirse fuera del área de   trabajo delimitada,</w:t>
      </w:r>
      <w:r w:rsidR="002E553A" w:rsidRPr="006324C7">
        <w:rPr>
          <w:rFonts w:ascii="Agency FB" w:hAnsi="Agency FB"/>
          <w:sz w:val="22"/>
          <w:szCs w:val="22"/>
          <w:lang w:val="es-BO"/>
        </w:rPr>
        <w:t xml:space="preserve"> </w:t>
      </w:r>
      <w:r w:rsidRPr="006324C7">
        <w:rPr>
          <w:rFonts w:ascii="Agency FB" w:hAnsi="Agency FB"/>
          <w:sz w:val="22"/>
          <w:szCs w:val="22"/>
          <w:lang w:val="es-BO"/>
        </w:rPr>
        <w:t>sección definida por YPFB deberá ser reparada por la empresa Contratista al momento de la repo</w:t>
      </w:r>
      <w:r w:rsidR="002E553A" w:rsidRPr="006324C7">
        <w:rPr>
          <w:rFonts w:ascii="Agency FB" w:hAnsi="Agency FB"/>
          <w:sz w:val="22"/>
          <w:szCs w:val="22"/>
          <w:lang w:val="es-BO"/>
        </w:rPr>
        <w:t xml:space="preserve">sición de la acera o cuneta de hormigón o </w:t>
      </w:r>
      <w:r w:rsidRPr="006324C7">
        <w:rPr>
          <w:rFonts w:ascii="Agency FB" w:hAnsi="Agency FB"/>
          <w:sz w:val="22"/>
          <w:szCs w:val="22"/>
          <w:lang w:val="es-BO"/>
        </w:rPr>
        <w:t>sin costo adicional.  Cualquier incidente o accidente que pudiera resultar de la ejecución de este ítem será de entera responsabilidad de la</w:t>
      </w:r>
      <w:r w:rsidR="002E553A" w:rsidRPr="006324C7">
        <w:rPr>
          <w:rFonts w:ascii="Agency FB" w:hAnsi="Agency FB"/>
          <w:sz w:val="22"/>
          <w:szCs w:val="22"/>
          <w:lang w:val="es-BO"/>
        </w:rPr>
        <w:t xml:space="preserve"> </w:t>
      </w:r>
      <w:r w:rsidRPr="006324C7">
        <w:rPr>
          <w:rFonts w:ascii="Agency FB" w:hAnsi="Agency FB"/>
          <w:sz w:val="22"/>
          <w:szCs w:val="22"/>
          <w:lang w:val="es-BO"/>
        </w:rPr>
        <w:t>empresa Contratista</w:t>
      </w:r>
      <w:r w:rsidR="006324C7">
        <w:rPr>
          <w:rFonts w:ascii="Agency FB" w:hAnsi="Agency FB"/>
          <w:sz w:val="22"/>
          <w:szCs w:val="22"/>
          <w:lang w:val="es-BO"/>
        </w:rPr>
        <w:t>.</w:t>
      </w:r>
    </w:p>
    <w:p w:rsidR="002E553A" w:rsidRPr="006324C7" w:rsidRDefault="002E553A" w:rsidP="00E31AB7">
      <w:pPr>
        <w:rPr>
          <w:rFonts w:ascii="Agency FB" w:hAnsi="Agency FB"/>
          <w:sz w:val="22"/>
          <w:szCs w:val="22"/>
          <w:lang w:val="es-BO"/>
        </w:rPr>
      </w:pPr>
    </w:p>
    <w:p w:rsidR="00E31AB7" w:rsidRPr="006324C7" w:rsidRDefault="00105C0B" w:rsidP="00BD3A03">
      <w:pPr>
        <w:pStyle w:val="Estilo3"/>
        <w:numPr>
          <w:ilvl w:val="1"/>
          <w:numId w:val="15"/>
        </w:numPr>
        <w:rPr>
          <w:sz w:val="22"/>
          <w:szCs w:val="22"/>
          <w:lang w:val="es-BO"/>
        </w:rPr>
      </w:pPr>
      <w:bookmarkStart w:id="481" w:name="_Toc427678331"/>
      <w:r>
        <w:rPr>
          <w:sz w:val="22"/>
          <w:szCs w:val="22"/>
          <w:lang w:val="es-BO"/>
        </w:rPr>
        <w:t>MEDICIÓ</w:t>
      </w:r>
      <w:r w:rsidR="00E31AB7" w:rsidRPr="006324C7">
        <w:rPr>
          <w:sz w:val="22"/>
          <w:szCs w:val="22"/>
          <w:lang w:val="es-BO"/>
        </w:rPr>
        <w:t>N Y FORMA DE PAGO</w:t>
      </w:r>
      <w:bookmarkEnd w:id="481"/>
    </w:p>
    <w:p w:rsidR="00E31AB7" w:rsidRPr="006324C7" w:rsidRDefault="00E31AB7" w:rsidP="002E553A">
      <w:pPr>
        <w:jc w:val="both"/>
        <w:rPr>
          <w:rFonts w:ascii="Agency FB" w:hAnsi="Agency FB"/>
          <w:sz w:val="22"/>
          <w:szCs w:val="22"/>
          <w:lang w:val="es-BO"/>
        </w:rPr>
      </w:pPr>
      <w:r w:rsidRPr="006324C7">
        <w:rPr>
          <w:rFonts w:ascii="Agency FB" w:hAnsi="Agency FB"/>
          <w:sz w:val="22"/>
          <w:szCs w:val="22"/>
          <w:lang w:val="es-BO"/>
        </w:rPr>
        <w:t>Este ítem será medido y pagado por metro cuadrado, para ello el metraje a pagar corresponderá al área de acera final removida y aprobada por el</w:t>
      </w:r>
      <w:r w:rsidR="002E553A" w:rsidRPr="006324C7">
        <w:rPr>
          <w:rFonts w:ascii="Agency FB" w:hAnsi="Agency FB"/>
          <w:sz w:val="22"/>
          <w:szCs w:val="22"/>
          <w:lang w:val="es-BO"/>
        </w:rPr>
        <w:t xml:space="preserve"> </w:t>
      </w:r>
      <w:r w:rsidRPr="006324C7">
        <w:rPr>
          <w:rFonts w:ascii="Agency FB" w:hAnsi="Agency FB"/>
          <w:sz w:val="22"/>
          <w:szCs w:val="22"/>
          <w:lang w:val="es-BO"/>
        </w:rPr>
        <w:t>Supervisor, está área será calculada de la siguiente manera: se debe medir linealmente la longitud de acera removida, el resultado será multip</w:t>
      </w:r>
      <w:r w:rsidR="002E553A" w:rsidRPr="006324C7">
        <w:rPr>
          <w:rFonts w:ascii="Agency FB" w:hAnsi="Agency FB"/>
          <w:sz w:val="22"/>
          <w:szCs w:val="22"/>
          <w:lang w:val="es-BO"/>
        </w:rPr>
        <w:t xml:space="preserve">licado </w:t>
      </w:r>
      <w:r w:rsidRPr="006324C7">
        <w:rPr>
          <w:rFonts w:ascii="Agency FB" w:hAnsi="Agency FB"/>
          <w:sz w:val="22"/>
          <w:szCs w:val="22"/>
          <w:lang w:val="es-BO"/>
        </w:rPr>
        <w:t>por el ancho de zanja solicitado. Cualquier trabajo realizado fuera del área de trabajo establecido inicialmente por Y</w:t>
      </w:r>
      <w:r w:rsidR="002E553A" w:rsidRPr="006324C7">
        <w:rPr>
          <w:rFonts w:ascii="Agency FB" w:hAnsi="Agency FB"/>
          <w:sz w:val="22"/>
          <w:szCs w:val="22"/>
          <w:lang w:val="es-BO"/>
        </w:rPr>
        <w:t xml:space="preserve">PFB,  no será medido ni pagado </w:t>
      </w:r>
      <w:r w:rsidRPr="006324C7">
        <w:rPr>
          <w:rFonts w:ascii="Agency FB" w:hAnsi="Agency FB"/>
          <w:sz w:val="22"/>
          <w:szCs w:val="22"/>
          <w:lang w:val="es-BO"/>
        </w:rPr>
        <w:t>salvo que el Supervisor haya instruido el trabajo a través del libro de órdenes</w:t>
      </w:r>
      <w:r w:rsidR="006324C7">
        <w:rPr>
          <w:rFonts w:ascii="Agency FB" w:hAnsi="Agency FB"/>
          <w:sz w:val="22"/>
          <w:szCs w:val="22"/>
          <w:lang w:val="es-BO"/>
        </w:rPr>
        <w:t>.</w:t>
      </w:r>
    </w:p>
    <w:p w:rsidR="00470BF0" w:rsidRDefault="00470BF0" w:rsidP="00470BF0">
      <w:pPr>
        <w:rPr>
          <w:rFonts w:ascii="Agency FB" w:hAnsi="Agency FB"/>
          <w:sz w:val="20"/>
          <w:szCs w:val="20"/>
          <w:lang w:val="es-BO"/>
        </w:rPr>
      </w:pPr>
    </w:p>
    <w:p w:rsidR="00470BF0" w:rsidRDefault="00470BF0" w:rsidP="00470BF0">
      <w:pPr>
        <w:rPr>
          <w:rFonts w:ascii="Agency FB" w:hAnsi="Agency FB"/>
          <w:sz w:val="20"/>
          <w:szCs w:val="20"/>
          <w:lang w:val="es-BO"/>
        </w:rPr>
      </w:pPr>
      <w:r>
        <w:rPr>
          <w:rFonts w:ascii="Agency FB" w:hAnsi="Agency FB"/>
          <w:sz w:val="20"/>
          <w:szCs w:val="20"/>
          <w:lang w:val="es-BO"/>
        </w:rPr>
        <w:br w:type="page"/>
      </w:r>
    </w:p>
    <w:p w:rsidR="00E31AB7" w:rsidRPr="00AD6705" w:rsidRDefault="00E31AB7" w:rsidP="00BD3A03">
      <w:pPr>
        <w:pStyle w:val="Estilo4"/>
        <w:numPr>
          <w:ilvl w:val="0"/>
          <w:numId w:val="15"/>
        </w:numPr>
        <w:rPr>
          <w:sz w:val="22"/>
          <w:szCs w:val="22"/>
        </w:rPr>
      </w:pPr>
      <w:bookmarkStart w:id="482" w:name="_Toc427678332"/>
      <w:r w:rsidRPr="00AD6705">
        <w:rPr>
          <w:sz w:val="22"/>
          <w:szCs w:val="22"/>
        </w:rPr>
        <w:lastRenderedPageBreak/>
        <w:t>REPOSICIÓ</w:t>
      </w:r>
      <w:r w:rsidR="00105C0B">
        <w:rPr>
          <w:sz w:val="22"/>
          <w:szCs w:val="22"/>
        </w:rPr>
        <w:t>N DE ACERAS Y CUNETAS DE HORMIGÓ</w:t>
      </w:r>
      <w:r w:rsidRPr="00AD6705">
        <w:rPr>
          <w:sz w:val="22"/>
          <w:szCs w:val="22"/>
        </w:rPr>
        <w:t>N</w:t>
      </w:r>
      <w:bookmarkEnd w:id="482"/>
    </w:p>
    <w:p w:rsidR="00E31AB7" w:rsidRPr="00AD6705" w:rsidRDefault="00105C0B" w:rsidP="00BD3A03">
      <w:pPr>
        <w:pStyle w:val="Estilo3"/>
        <w:numPr>
          <w:ilvl w:val="1"/>
          <w:numId w:val="15"/>
        </w:numPr>
        <w:rPr>
          <w:sz w:val="22"/>
          <w:szCs w:val="22"/>
          <w:lang w:val="es-BO"/>
        </w:rPr>
      </w:pPr>
      <w:bookmarkStart w:id="483" w:name="_Toc427678333"/>
      <w:r>
        <w:rPr>
          <w:sz w:val="22"/>
          <w:szCs w:val="22"/>
          <w:lang w:val="es-BO"/>
        </w:rPr>
        <w:t>DEFINICIÓ</w:t>
      </w:r>
      <w:r w:rsidR="00E31AB7" w:rsidRPr="00AD6705">
        <w:rPr>
          <w:sz w:val="22"/>
          <w:szCs w:val="22"/>
          <w:lang w:val="es-BO"/>
        </w:rPr>
        <w:t>N</w:t>
      </w:r>
      <w:bookmarkEnd w:id="483"/>
    </w:p>
    <w:p w:rsidR="00E31AB7" w:rsidRPr="00AD6705" w:rsidRDefault="00E31AB7" w:rsidP="00470BF0">
      <w:pPr>
        <w:jc w:val="both"/>
        <w:rPr>
          <w:rFonts w:ascii="Agency FB" w:hAnsi="Agency FB"/>
          <w:sz w:val="22"/>
          <w:szCs w:val="22"/>
          <w:lang w:val="es-BO"/>
        </w:rPr>
      </w:pPr>
      <w:r w:rsidRPr="00AD6705">
        <w:rPr>
          <w:rFonts w:ascii="Agency FB" w:hAnsi="Agency FB"/>
          <w:sz w:val="22"/>
          <w:szCs w:val="22"/>
          <w:lang w:val="es-BO"/>
        </w:rPr>
        <w:t>Comprende todos los trabajos necesarios para desarrollar la tarea de reposición de aceras y cunetas de hormigón.</w:t>
      </w:r>
    </w:p>
    <w:p w:rsidR="00470BF0" w:rsidRPr="00AD6705" w:rsidRDefault="00470BF0" w:rsidP="00470BF0">
      <w:pPr>
        <w:jc w:val="both"/>
        <w:rPr>
          <w:rFonts w:ascii="Agency FB" w:hAnsi="Agency FB"/>
          <w:sz w:val="22"/>
          <w:szCs w:val="22"/>
          <w:lang w:val="es-BO"/>
        </w:rPr>
      </w:pPr>
    </w:p>
    <w:p w:rsidR="00E31AB7" w:rsidRPr="00AD6705" w:rsidRDefault="00E31AB7" w:rsidP="00BD3A03">
      <w:pPr>
        <w:pStyle w:val="Estilo3"/>
        <w:numPr>
          <w:ilvl w:val="1"/>
          <w:numId w:val="15"/>
        </w:numPr>
        <w:rPr>
          <w:sz w:val="22"/>
          <w:szCs w:val="22"/>
          <w:lang w:val="es-BO"/>
        </w:rPr>
      </w:pPr>
      <w:bookmarkStart w:id="484" w:name="_Toc427678334"/>
      <w:r w:rsidRPr="00AD6705">
        <w:rPr>
          <w:sz w:val="22"/>
          <w:szCs w:val="22"/>
          <w:lang w:val="es-BO"/>
        </w:rPr>
        <w:t>PERSONAL, MATERIALES, HERRAMIENTAS Y EQUIPO</w:t>
      </w:r>
      <w:bookmarkEnd w:id="484"/>
    </w:p>
    <w:p w:rsidR="00E31AB7" w:rsidRPr="00AD6705" w:rsidRDefault="00E31AB7" w:rsidP="00470BF0">
      <w:pPr>
        <w:jc w:val="both"/>
        <w:rPr>
          <w:rFonts w:ascii="Agency FB" w:hAnsi="Agency FB"/>
          <w:sz w:val="22"/>
          <w:szCs w:val="22"/>
          <w:lang w:val="es-BO"/>
        </w:rPr>
      </w:pPr>
      <w:r w:rsidRPr="00AD6705">
        <w:rPr>
          <w:rFonts w:ascii="Agency FB" w:hAnsi="Agency FB"/>
          <w:sz w:val="22"/>
          <w:szCs w:val="22"/>
          <w:lang w:val="es-BO"/>
        </w:rPr>
        <w:t>La empresa Contratista deberá proporcionar todos los materiales, herramientas y equipos necesa</w:t>
      </w:r>
      <w:r w:rsidR="00470BF0" w:rsidRPr="00AD6705">
        <w:rPr>
          <w:rFonts w:ascii="Agency FB" w:hAnsi="Agency FB"/>
          <w:sz w:val="22"/>
          <w:szCs w:val="22"/>
          <w:lang w:val="es-BO"/>
        </w:rPr>
        <w:t>rios para la reposición de acer</w:t>
      </w:r>
      <w:r w:rsidRPr="00AD6705">
        <w:rPr>
          <w:rFonts w:ascii="Agency FB" w:hAnsi="Agency FB"/>
          <w:sz w:val="22"/>
          <w:szCs w:val="22"/>
          <w:lang w:val="es-BO"/>
        </w:rPr>
        <w:t xml:space="preserve">as y cunetas de </w:t>
      </w:r>
      <w:r w:rsidR="00470BF0" w:rsidRPr="00AD6705">
        <w:rPr>
          <w:rFonts w:ascii="Agency FB" w:hAnsi="Agency FB"/>
          <w:sz w:val="22"/>
          <w:szCs w:val="22"/>
          <w:lang w:val="es-BO"/>
        </w:rPr>
        <w:t xml:space="preserve">hormigón. </w:t>
      </w:r>
      <w:r w:rsidRPr="00AD6705">
        <w:rPr>
          <w:rFonts w:ascii="Agency FB" w:hAnsi="Agency FB"/>
          <w:sz w:val="22"/>
          <w:szCs w:val="22"/>
          <w:lang w:val="es-BO"/>
        </w:rPr>
        <w:t>La</w:t>
      </w:r>
      <w:r w:rsidR="00470BF0" w:rsidRPr="00AD6705">
        <w:rPr>
          <w:rFonts w:ascii="Agency FB" w:hAnsi="Agency FB"/>
          <w:sz w:val="22"/>
          <w:szCs w:val="22"/>
          <w:lang w:val="es-BO"/>
        </w:rPr>
        <w:t>s</w:t>
      </w:r>
      <w:r w:rsidRPr="00AD6705">
        <w:rPr>
          <w:rFonts w:ascii="Agency FB" w:hAnsi="Agency FB"/>
          <w:sz w:val="22"/>
          <w:szCs w:val="22"/>
          <w:lang w:val="es-BO"/>
        </w:rPr>
        <w:t xml:space="preserve"> dosificaciones serán de 1:2:4 y 1:3 para la ejecución del ítem se deberá contar mínimamente con: cemento portland, arena, grava, reglas de madera o metal, sello de “YPFB – GAS” para la identificación de la línea, carretillas, palas y mezcladora mecánica.</w:t>
      </w:r>
    </w:p>
    <w:p w:rsidR="00470BF0" w:rsidRPr="00AD6705" w:rsidRDefault="00470BF0" w:rsidP="00470BF0">
      <w:pPr>
        <w:jc w:val="both"/>
        <w:rPr>
          <w:rFonts w:ascii="Agency FB" w:hAnsi="Agency FB"/>
          <w:sz w:val="22"/>
          <w:szCs w:val="22"/>
          <w:lang w:val="es-BO"/>
        </w:rPr>
      </w:pPr>
    </w:p>
    <w:p w:rsidR="00E31AB7" w:rsidRPr="00AD6705" w:rsidRDefault="00E31AB7" w:rsidP="00BD3A03">
      <w:pPr>
        <w:pStyle w:val="Estilo3"/>
        <w:numPr>
          <w:ilvl w:val="1"/>
          <w:numId w:val="15"/>
        </w:numPr>
        <w:rPr>
          <w:sz w:val="22"/>
          <w:szCs w:val="22"/>
          <w:lang w:val="es-BO"/>
        </w:rPr>
      </w:pPr>
      <w:bookmarkStart w:id="485" w:name="_Toc427678335"/>
      <w:r w:rsidRPr="00AD6705">
        <w:rPr>
          <w:sz w:val="22"/>
          <w:szCs w:val="22"/>
          <w:lang w:val="es-BO"/>
        </w:rPr>
        <w:t>CONDICIONES MÍNIMAS A INCLUIR EN EL PROCEDIMIENTO</w:t>
      </w:r>
      <w:bookmarkEnd w:id="485"/>
    </w:p>
    <w:p w:rsidR="00E31AB7" w:rsidRPr="00AD6705" w:rsidRDefault="00E31AB7" w:rsidP="00470BF0">
      <w:pPr>
        <w:jc w:val="both"/>
        <w:rPr>
          <w:rFonts w:ascii="Agency FB" w:hAnsi="Agency FB"/>
          <w:sz w:val="22"/>
          <w:szCs w:val="22"/>
          <w:lang w:val="es-BO"/>
        </w:rPr>
      </w:pPr>
      <w:r w:rsidRPr="00AD6705">
        <w:rPr>
          <w:rFonts w:ascii="Agency FB" w:hAnsi="Agency FB"/>
          <w:sz w:val="22"/>
          <w:szCs w:val="22"/>
          <w:lang w:val="es-BO"/>
        </w:rPr>
        <w:t>Una  vez  aprobada  la  actividad  de  relleno  y  compactado  con  tierra  común,  la  empresa  Contratista  procederá  al  empedrado  con  el  material encontrado producto de la excavación, posteriormente se  procederá  al vaciado de una carpeta de 9.50 cm hormigón de una dosificación de 1:2:4, después recubrirá con una segunda capa de 0.50 cm con mortero de cemento de 1:3. La empresa Contratista deberá usar reglas de  madera o metal para  generar  las  juntas  de  dilatación,  así  mismo  la  apariencia  final  de  la  acera  debe  armonizar  con  la  encontrada  originalmente. Finalmente  las aceras y cunetas de hormigón repuestas deberán tener marcado el logo de YPFB a una profundidad</w:t>
      </w:r>
      <w:r w:rsidR="00470BF0" w:rsidRPr="00AD6705">
        <w:rPr>
          <w:rFonts w:ascii="Agency FB" w:hAnsi="Agency FB"/>
          <w:sz w:val="22"/>
          <w:szCs w:val="22"/>
          <w:lang w:val="es-BO"/>
        </w:rPr>
        <w:t xml:space="preserve"> de 3.00 mm y una distancia ent</w:t>
      </w:r>
      <w:r w:rsidRPr="00AD6705">
        <w:rPr>
          <w:rFonts w:ascii="Agency FB" w:hAnsi="Agency FB"/>
          <w:sz w:val="22"/>
          <w:szCs w:val="22"/>
          <w:lang w:val="es-BO"/>
        </w:rPr>
        <w:t>re sello y sello de 5.00 metros.</w:t>
      </w:r>
      <w:r w:rsidR="00470BF0" w:rsidRPr="00AD6705">
        <w:rPr>
          <w:rFonts w:ascii="Agency FB" w:hAnsi="Agency FB"/>
          <w:sz w:val="22"/>
          <w:szCs w:val="22"/>
          <w:lang w:val="es-BO"/>
        </w:rPr>
        <w:t xml:space="preserve"> </w:t>
      </w:r>
      <w:r w:rsidRPr="00AD6705">
        <w:rPr>
          <w:rFonts w:ascii="Agency FB" w:hAnsi="Agency FB"/>
          <w:sz w:val="22"/>
          <w:szCs w:val="22"/>
          <w:lang w:val="es-BO"/>
        </w:rPr>
        <w:t xml:space="preserve">La resistencia a la compresión de la acera repuesta deberá ser mínimamente de 180 Kg/cm2 a 28 días, para la comprobar este hecho la empresa Contratista  deberá  contemplar  en  su  propuesta  los  ensayos  necesarios,  mismos  que  deben  realizarse  una  vez  cada  200.00  m.  En  caso  de </w:t>
      </w:r>
      <w:r w:rsidR="00470BF0" w:rsidRPr="00AD6705">
        <w:rPr>
          <w:rFonts w:ascii="Agency FB" w:hAnsi="Agency FB"/>
          <w:sz w:val="22"/>
          <w:szCs w:val="22"/>
          <w:lang w:val="es-BO"/>
        </w:rPr>
        <w:t xml:space="preserve"> </w:t>
      </w:r>
      <w:r w:rsidRPr="00AD6705">
        <w:rPr>
          <w:rFonts w:ascii="Agency FB" w:hAnsi="Agency FB"/>
          <w:sz w:val="22"/>
          <w:szCs w:val="22"/>
          <w:lang w:val="es-BO"/>
        </w:rPr>
        <w:t>incumplimiento a lo establecido se procederá a la reparación del tramo evaluado.</w:t>
      </w:r>
    </w:p>
    <w:p w:rsidR="0078241F" w:rsidRPr="00AD6705" w:rsidRDefault="0078241F" w:rsidP="00470BF0">
      <w:pPr>
        <w:jc w:val="both"/>
        <w:rPr>
          <w:rFonts w:ascii="Agency FB" w:hAnsi="Agency FB"/>
          <w:sz w:val="22"/>
          <w:szCs w:val="22"/>
          <w:lang w:val="es-BO"/>
        </w:rPr>
      </w:pPr>
    </w:p>
    <w:p w:rsidR="00E31AB7" w:rsidRPr="00AD6705" w:rsidRDefault="00E31AB7" w:rsidP="00470BF0">
      <w:pPr>
        <w:jc w:val="both"/>
        <w:rPr>
          <w:rFonts w:ascii="Agency FB" w:hAnsi="Agency FB"/>
          <w:sz w:val="22"/>
          <w:szCs w:val="22"/>
          <w:lang w:val="es-BO"/>
        </w:rPr>
      </w:pPr>
      <w:r w:rsidRPr="00AD6705">
        <w:rPr>
          <w:rFonts w:ascii="Agency FB" w:hAnsi="Agency FB"/>
          <w:sz w:val="22"/>
          <w:szCs w:val="22"/>
          <w:lang w:val="es-BO"/>
        </w:rPr>
        <w:t xml:space="preserve">En caso de que la empresa Contratista haya causado daño a la acera de hormigón original fuera del área de trabajo </w:t>
      </w:r>
      <w:r w:rsidR="0078241F" w:rsidRPr="00AD6705">
        <w:rPr>
          <w:rFonts w:ascii="Agency FB" w:hAnsi="Agency FB"/>
          <w:sz w:val="22"/>
          <w:szCs w:val="22"/>
          <w:lang w:val="es-BO"/>
        </w:rPr>
        <w:t xml:space="preserve">delimitada  por YPFB, la misma  </w:t>
      </w:r>
      <w:r w:rsidRPr="00AD6705">
        <w:rPr>
          <w:rFonts w:ascii="Agency FB" w:hAnsi="Agency FB"/>
          <w:sz w:val="22"/>
          <w:szCs w:val="22"/>
          <w:lang w:val="es-BO"/>
        </w:rPr>
        <w:t xml:space="preserve">deberá  proceder a la reposición del área dañada.   Cualquier incidente o accidente que pudiera resultar de ejecución de este ítem </w:t>
      </w:r>
      <w:r w:rsidR="0078241F" w:rsidRPr="00AD6705">
        <w:rPr>
          <w:rFonts w:ascii="Agency FB" w:hAnsi="Agency FB"/>
          <w:sz w:val="22"/>
          <w:szCs w:val="22"/>
          <w:lang w:val="es-BO"/>
        </w:rPr>
        <w:t xml:space="preserve">será de entera  </w:t>
      </w:r>
      <w:r w:rsidRPr="00AD6705">
        <w:rPr>
          <w:rFonts w:ascii="Agency FB" w:hAnsi="Agency FB"/>
          <w:sz w:val="22"/>
          <w:szCs w:val="22"/>
          <w:lang w:val="es-BO"/>
        </w:rPr>
        <w:t>responsabilidad de la empresa Contratista.</w:t>
      </w:r>
    </w:p>
    <w:p w:rsidR="00470BF0" w:rsidRPr="00AD6705" w:rsidRDefault="00470BF0" w:rsidP="00470BF0">
      <w:pPr>
        <w:jc w:val="both"/>
        <w:rPr>
          <w:rFonts w:ascii="Agency FB" w:hAnsi="Agency FB"/>
          <w:sz w:val="22"/>
          <w:szCs w:val="22"/>
          <w:lang w:val="es-BO"/>
        </w:rPr>
      </w:pPr>
    </w:p>
    <w:p w:rsidR="00E31AB7" w:rsidRPr="00AD6705" w:rsidRDefault="00105C0B" w:rsidP="00BD3A03">
      <w:pPr>
        <w:pStyle w:val="Estilo3"/>
        <w:numPr>
          <w:ilvl w:val="1"/>
          <w:numId w:val="15"/>
        </w:numPr>
        <w:rPr>
          <w:sz w:val="22"/>
          <w:szCs w:val="22"/>
          <w:lang w:val="es-BO"/>
        </w:rPr>
      </w:pPr>
      <w:bookmarkStart w:id="486" w:name="_Toc427678336"/>
      <w:r>
        <w:rPr>
          <w:sz w:val="22"/>
          <w:szCs w:val="22"/>
          <w:lang w:val="es-BO"/>
        </w:rPr>
        <w:t>MEDICIÓ</w:t>
      </w:r>
      <w:r w:rsidR="00E31AB7" w:rsidRPr="00AD6705">
        <w:rPr>
          <w:sz w:val="22"/>
          <w:szCs w:val="22"/>
          <w:lang w:val="es-BO"/>
        </w:rPr>
        <w:t>N Y FORMA DE PAGO</w:t>
      </w:r>
      <w:bookmarkEnd w:id="486"/>
    </w:p>
    <w:p w:rsidR="00E31AB7" w:rsidRPr="00AD6705" w:rsidRDefault="00E31AB7" w:rsidP="00470BF0">
      <w:pPr>
        <w:jc w:val="both"/>
        <w:rPr>
          <w:rFonts w:ascii="Agency FB" w:hAnsi="Agency FB"/>
          <w:sz w:val="22"/>
          <w:szCs w:val="22"/>
          <w:lang w:val="es-BO"/>
        </w:rPr>
      </w:pPr>
      <w:r w:rsidRPr="00AD6705">
        <w:rPr>
          <w:rFonts w:ascii="Agency FB" w:hAnsi="Agency FB"/>
          <w:sz w:val="22"/>
          <w:szCs w:val="22"/>
          <w:lang w:val="es-BO"/>
        </w:rPr>
        <w:t>Este ítem será medido y pagado por metro cuadrado,  para ello el metraje a pagar corresponderá al área de acera fi</w:t>
      </w:r>
      <w:r w:rsidR="0078241F" w:rsidRPr="00AD6705">
        <w:rPr>
          <w:rFonts w:ascii="Agency FB" w:hAnsi="Agency FB"/>
          <w:sz w:val="22"/>
          <w:szCs w:val="22"/>
          <w:lang w:val="es-BO"/>
        </w:rPr>
        <w:t xml:space="preserve">nal repuesta y aprobada por el  </w:t>
      </w:r>
      <w:r w:rsidRPr="00AD6705">
        <w:rPr>
          <w:rFonts w:ascii="Agency FB" w:hAnsi="Agency FB"/>
          <w:sz w:val="22"/>
          <w:szCs w:val="22"/>
          <w:lang w:val="es-BO"/>
        </w:rPr>
        <w:t>Supervisor, está área será calculada de la siguiente manera: se debe medir linealmente la longitud de acera repuesta, e</w:t>
      </w:r>
      <w:r w:rsidR="0078241F" w:rsidRPr="00AD6705">
        <w:rPr>
          <w:rFonts w:ascii="Agency FB" w:hAnsi="Agency FB"/>
          <w:sz w:val="22"/>
          <w:szCs w:val="22"/>
          <w:lang w:val="es-BO"/>
        </w:rPr>
        <w:t xml:space="preserve">l resultado será multiplicado  </w:t>
      </w:r>
      <w:r w:rsidRPr="00AD6705">
        <w:rPr>
          <w:rFonts w:ascii="Agency FB" w:hAnsi="Agency FB"/>
          <w:sz w:val="22"/>
          <w:szCs w:val="22"/>
          <w:lang w:val="es-BO"/>
        </w:rPr>
        <w:t>por el ancho de zanja solicitado. Cualquier trabajo realizado fuera del área de trabajo establecido inicialmente por YPFB, no</w:t>
      </w:r>
      <w:r w:rsidR="0078241F" w:rsidRPr="00AD6705">
        <w:rPr>
          <w:rFonts w:ascii="Agency FB" w:hAnsi="Agency FB"/>
          <w:sz w:val="22"/>
          <w:szCs w:val="22"/>
          <w:lang w:val="es-BO"/>
        </w:rPr>
        <w:t xml:space="preserve"> será medido n i pagado  </w:t>
      </w:r>
      <w:r w:rsidRPr="00AD6705">
        <w:rPr>
          <w:rFonts w:ascii="Agency FB" w:hAnsi="Agency FB"/>
          <w:sz w:val="22"/>
          <w:szCs w:val="22"/>
          <w:lang w:val="es-BO"/>
        </w:rPr>
        <w:t>salvo que el Supervisor haya instruido el trabajo a través del libro de órdenes.</w:t>
      </w:r>
    </w:p>
    <w:p w:rsidR="00E16BF4" w:rsidRDefault="00E16BF4" w:rsidP="00D14518">
      <w:pPr>
        <w:jc w:val="both"/>
        <w:rPr>
          <w:rFonts w:ascii="Agency FB" w:hAnsi="Agency FB"/>
          <w:sz w:val="20"/>
          <w:szCs w:val="20"/>
          <w:lang w:val="es-BO"/>
        </w:rPr>
      </w:pPr>
    </w:p>
    <w:p w:rsidR="00E16BF4" w:rsidRPr="00D14518" w:rsidRDefault="00E16BF4" w:rsidP="00D14518">
      <w:pPr>
        <w:rPr>
          <w:rFonts w:ascii="Agency FB" w:hAnsi="Agency FB"/>
          <w:sz w:val="20"/>
          <w:szCs w:val="20"/>
          <w:lang w:val="es-BO"/>
        </w:rPr>
      </w:pPr>
      <w:r>
        <w:rPr>
          <w:rFonts w:ascii="Agency FB" w:hAnsi="Agency FB"/>
          <w:sz w:val="20"/>
          <w:szCs w:val="20"/>
          <w:lang w:val="es-BO"/>
        </w:rPr>
        <w:br w:type="page"/>
      </w:r>
    </w:p>
    <w:p w:rsidR="00F26C5E" w:rsidRPr="00AD6705" w:rsidRDefault="00F26C5E" w:rsidP="00BD3A03">
      <w:pPr>
        <w:pStyle w:val="Estilo4"/>
        <w:numPr>
          <w:ilvl w:val="0"/>
          <w:numId w:val="15"/>
        </w:numPr>
        <w:ind w:left="357" w:hanging="357"/>
        <w:rPr>
          <w:sz w:val="22"/>
          <w:szCs w:val="22"/>
        </w:rPr>
      </w:pPr>
      <w:bookmarkStart w:id="487" w:name="_Toc427678337"/>
      <w:r w:rsidRPr="00AD6705">
        <w:rPr>
          <w:sz w:val="22"/>
          <w:szCs w:val="22"/>
        </w:rPr>
        <w:lastRenderedPageBreak/>
        <w:t>LIMPIEZA Y RETIRO DE ESCOMBROS</w:t>
      </w:r>
      <w:bookmarkEnd w:id="424"/>
      <w:bookmarkEnd w:id="487"/>
    </w:p>
    <w:p w:rsidR="00F26C5E" w:rsidRPr="00AD6705" w:rsidRDefault="00DB43DB" w:rsidP="00BD3A03">
      <w:pPr>
        <w:pStyle w:val="Estilo3"/>
        <w:numPr>
          <w:ilvl w:val="1"/>
          <w:numId w:val="15"/>
        </w:numPr>
        <w:rPr>
          <w:sz w:val="22"/>
          <w:szCs w:val="22"/>
          <w:lang w:val="es-BO"/>
        </w:rPr>
      </w:pPr>
      <w:bookmarkStart w:id="488" w:name="_Toc427678338"/>
      <w:r w:rsidRPr="00AD6705">
        <w:rPr>
          <w:sz w:val="22"/>
          <w:szCs w:val="22"/>
          <w:lang w:val="es-BO"/>
        </w:rPr>
        <w:t>DEFINICIÓN</w:t>
      </w:r>
      <w:bookmarkEnd w:id="488"/>
    </w:p>
    <w:p w:rsidR="00F26C5E" w:rsidRPr="00AD6705" w:rsidRDefault="00F26C5E" w:rsidP="004358A6">
      <w:pPr>
        <w:tabs>
          <w:tab w:val="left" w:pos="0"/>
          <w:tab w:val="left" w:pos="426"/>
          <w:tab w:val="left" w:pos="567"/>
        </w:tabs>
        <w:autoSpaceDE w:val="0"/>
        <w:autoSpaceDN w:val="0"/>
        <w:adjustRightInd w:val="0"/>
        <w:jc w:val="both"/>
        <w:rPr>
          <w:rFonts w:ascii="Agency FB" w:hAnsi="Agency FB"/>
          <w:iCs/>
          <w:sz w:val="22"/>
          <w:szCs w:val="22"/>
          <w:lang w:val="es-BO"/>
        </w:rPr>
      </w:pPr>
      <w:r w:rsidRPr="00AD6705">
        <w:rPr>
          <w:rFonts w:ascii="Agency FB" w:hAnsi="Agency FB"/>
          <w:iCs/>
          <w:sz w:val="22"/>
          <w:szCs w:val="22"/>
          <w:lang w:val="es-BO"/>
        </w:rPr>
        <w:t>Comprende todos los trabajos necesarios para mantener la obra libre de escombros, además de contemplar el carguío, traslado y disposición de todos los escombros generados en la obra.</w:t>
      </w:r>
    </w:p>
    <w:p w:rsidR="00F26C5E" w:rsidRPr="00AD6705" w:rsidRDefault="00F26C5E" w:rsidP="004358A6">
      <w:pPr>
        <w:tabs>
          <w:tab w:val="left" w:pos="0"/>
          <w:tab w:val="left" w:pos="426"/>
          <w:tab w:val="left" w:pos="567"/>
        </w:tabs>
        <w:autoSpaceDE w:val="0"/>
        <w:autoSpaceDN w:val="0"/>
        <w:adjustRightInd w:val="0"/>
        <w:jc w:val="both"/>
        <w:rPr>
          <w:rFonts w:ascii="Agency FB" w:hAnsi="Agency FB"/>
          <w:iCs/>
          <w:sz w:val="22"/>
          <w:szCs w:val="22"/>
          <w:lang w:val="es-BO"/>
        </w:rPr>
      </w:pPr>
    </w:p>
    <w:p w:rsidR="00F26C5E" w:rsidRPr="00AD6705" w:rsidRDefault="00F26C5E" w:rsidP="00BD3A03">
      <w:pPr>
        <w:pStyle w:val="Prrafodelista"/>
        <w:numPr>
          <w:ilvl w:val="1"/>
          <w:numId w:val="15"/>
        </w:numPr>
        <w:tabs>
          <w:tab w:val="left" w:pos="0"/>
          <w:tab w:val="left" w:pos="426"/>
        </w:tabs>
        <w:autoSpaceDE w:val="0"/>
        <w:autoSpaceDN w:val="0"/>
        <w:adjustRightInd w:val="0"/>
        <w:jc w:val="both"/>
        <w:outlineLvl w:val="2"/>
        <w:rPr>
          <w:rFonts w:ascii="Agency FB" w:hAnsi="Agency FB"/>
          <w:b/>
          <w:iCs/>
          <w:sz w:val="22"/>
          <w:szCs w:val="22"/>
          <w:lang w:val="es-BO"/>
        </w:rPr>
      </w:pPr>
      <w:bookmarkStart w:id="489" w:name="_Toc398708610"/>
      <w:bookmarkStart w:id="490" w:name="_Toc427678339"/>
      <w:r w:rsidRPr="00AD6705">
        <w:rPr>
          <w:rFonts w:ascii="Agency FB" w:hAnsi="Agency FB"/>
          <w:b/>
          <w:iCs/>
          <w:sz w:val="22"/>
          <w:szCs w:val="22"/>
          <w:lang w:val="es-BO"/>
        </w:rPr>
        <w:t>MATERIALES, HERRAMIENTAS Y EQUIPO</w:t>
      </w:r>
      <w:bookmarkEnd w:id="489"/>
      <w:bookmarkEnd w:id="490"/>
    </w:p>
    <w:p w:rsidR="00F26C5E" w:rsidRPr="00AD6705" w:rsidRDefault="00F26C5E" w:rsidP="004358A6">
      <w:pPr>
        <w:tabs>
          <w:tab w:val="left" w:pos="0"/>
          <w:tab w:val="left" w:pos="426"/>
        </w:tabs>
        <w:autoSpaceDE w:val="0"/>
        <w:autoSpaceDN w:val="0"/>
        <w:adjustRightInd w:val="0"/>
        <w:jc w:val="both"/>
        <w:rPr>
          <w:rFonts w:ascii="Agency FB" w:hAnsi="Agency FB"/>
          <w:bCs/>
          <w:iCs/>
          <w:sz w:val="22"/>
          <w:szCs w:val="22"/>
          <w:lang w:val="es-BO"/>
        </w:rPr>
      </w:pPr>
      <w:r w:rsidRPr="00AD6705">
        <w:rPr>
          <w:rFonts w:ascii="Agency FB" w:hAnsi="Agency FB"/>
          <w:bCs/>
          <w:iCs/>
          <w:sz w:val="22"/>
          <w:szCs w:val="22"/>
          <w:lang w:val="es-BO"/>
        </w:rPr>
        <w:t>La empresa Contratista deberá proporcionar todos los materiales, herramientas y equipos necesarios para la limpieza y retiro de escombros.</w:t>
      </w:r>
    </w:p>
    <w:p w:rsidR="00F26C5E" w:rsidRPr="00AD6705" w:rsidRDefault="00F26C5E" w:rsidP="004358A6">
      <w:pPr>
        <w:tabs>
          <w:tab w:val="left" w:pos="0"/>
          <w:tab w:val="left" w:pos="426"/>
        </w:tabs>
        <w:autoSpaceDE w:val="0"/>
        <w:autoSpaceDN w:val="0"/>
        <w:adjustRightInd w:val="0"/>
        <w:jc w:val="both"/>
        <w:rPr>
          <w:rFonts w:ascii="Agency FB" w:hAnsi="Agency FB"/>
          <w:bCs/>
          <w:iCs/>
          <w:sz w:val="22"/>
          <w:szCs w:val="22"/>
          <w:lang w:val="es-BO"/>
        </w:rPr>
      </w:pPr>
    </w:p>
    <w:p w:rsidR="00F26C5E" w:rsidRPr="00AD6705" w:rsidRDefault="00F26C5E" w:rsidP="00BD3A03">
      <w:pPr>
        <w:pStyle w:val="Estilo3"/>
        <w:numPr>
          <w:ilvl w:val="1"/>
          <w:numId w:val="15"/>
        </w:numPr>
        <w:rPr>
          <w:sz w:val="22"/>
          <w:szCs w:val="22"/>
          <w:lang w:val="es-BO"/>
        </w:rPr>
      </w:pPr>
      <w:bookmarkStart w:id="491" w:name="_Toc398708611"/>
      <w:bookmarkStart w:id="492" w:name="_Toc427678340"/>
      <w:r w:rsidRPr="00AD6705">
        <w:rPr>
          <w:sz w:val="22"/>
          <w:szCs w:val="22"/>
          <w:lang w:val="es-BO"/>
        </w:rPr>
        <w:t>CONDICIONES MÍNIMAS A INCLUIR EN EL PROCEDIMIENTO</w:t>
      </w:r>
      <w:bookmarkEnd w:id="491"/>
      <w:bookmarkEnd w:id="492"/>
    </w:p>
    <w:p w:rsidR="00F26C5E" w:rsidRPr="00AD6705" w:rsidRDefault="00F26C5E" w:rsidP="004358A6">
      <w:pPr>
        <w:tabs>
          <w:tab w:val="left" w:pos="0"/>
          <w:tab w:val="left" w:pos="426"/>
          <w:tab w:val="left" w:pos="567"/>
        </w:tabs>
        <w:autoSpaceDE w:val="0"/>
        <w:autoSpaceDN w:val="0"/>
        <w:adjustRightInd w:val="0"/>
        <w:jc w:val="both"/>
        <w:rPr>
          <w:rFonts w:ascii="Agency FB" w:hAnsi="Agency FB"/>
          <w:iCs/>
          <w:sz w:val="22"/>
          <w:szCs w:val="22"/>
          <w:lang w:val="es-BO"/>
        </w:rPr>
      </w:pPr>
      <w:r w:rsidRPr="00AD6705">
        <w:rPr>
          <w:rFonts w:ascii="Agency FB" w:hAnsi="Agency FB"/>
          <w:iCs/>
          <w:sz w:val="22"/>
          <w:szCs w:val="22"/>
          <w:lang w:val="es-BO"/>
        </w:rPr>
        <w:t>Al finalizar cada jornada de trabajo, la empresa Contratista deberá limpiar y retirar todos los excedentes de materiales, escombros, basura, herramientas, equipo, piedras, etc. que se hayan generado como producto de los trabajos realizados, dichos excedentes será trasladado a botaderos municipales autorizados. Así mismo para evitar que el polvo que pudiera producirse como consecuencia de cualquiera de las actividades del proyecto pudiera afectar a las personas de la zona, la empresa Contratista deberá prever dentro de su  propuesta el agua necesaria para humedecer el suelo constantemente dentro de la obra.</w:t>
      </w:r>
    </w:p>
    <w:p w:rsidR="00F26C5E" w:rsidRPr="00AD6705" w:rsidRDefault="00F26C5E" w:rsidP="004358A6">
      <w:pPr>
        <w:tabs>
          <w:tab w:val="left" w:pos="0"/>
          <w:tab w:val="left" w:pos="426"/>
          <w:tab w:val="left" w:pos="567"/>
        </w:tabs>
        <w:autoSpaceDE w:val="0"/>
        <w:autoSpaceDN w:val="0"/>
        <w:adjustRightInd w:val="0"/>
        <w:jc w:val="both"/>
        <w:rPr>
          <w:rFonts w:ascii="Agency FB" w:hAnsi="Agency FB"/>
          <w:iCs/>
          <w:sz w:val="22"/>
          <w:szCs w:val="22"/>
          <w:lang w:val="es-BO"/>
        </w:rPr>
      </w:pPr>
    </w:p>
    <w:p w:rsidR="00F26C5E" w:rsidRPr="00AD6705" w:rsidRDefault="00DB43DB" w:rsidP="00BD3A03">
      <w:pPr>
        <w:pStyle w:val="Estilo3"/>
        <w:numPr>
          <w:ilvl w:val="1"/>
          <w:numId w:val="15"/>
        </w:numPr>
        <w:rPr>
          <w:sz w:val="22"/>
          <w:szCs w:val="22"/>
          <w:lang w:val="es-BO"/>
        </w:rPr>
      </w:pPr>
      <w:bookmarkStart w:id="493" w:name="_Toc398708612"/>
      <w:bookmarkStart w:id="494" w:name="_Toc427678341"/>
      <w:r w:rsidRPr="00AD6705">
        <w:rPr>
          <w:sz w:val="22"/>
          <w:szCs w:val="22"/>
          <w:lang w:val="es-BO"/>
        </w:rPr>
        <w:t>MEDICIÓN</w:t>
      </w:r>
      <w:r w:rsidR="00F26C5E" w:rsidRPr="00AD6705">
        <w:rPr>
          <w:sz w:val="22"/>
          <w:szCs w:val="22"/>
          <w:lang w:val="es-BO"/>
        </w:rPr>
        <w:t xml:space="preserve"> Y FORMA DE PAGO</w:t>
      </w:r>
      <w:bookmarkEnd w:id="493"/>
      <w:bookmarkEnd w:id="494"/>
    </w:p>
    <w:p w:rsidR="00F26C5E" w:rsidRPr="00AD6705" w:rsidRDefault="00F26C5E" w:rsidP="004358A6">
      <w:pPr>
        <w:tabs>
          <w:tab w:val="left" w:pos="0"/>
          <w:tab w:val="left" w:pos="426"/>
        </w:tabs>
        <w:autoSpaceDE w:val="0"/>
        <w:autoSpaceDN w:val="0"/>
        <w:adjustRightInd w:val="0"/>
        <w:jc w:val="both"/>
        <w:rPr>
          <w:rFonts w:ascii="Agency FB" w:eastAsia="Arial Unicode MS" w:hAnsi="Agency FB"/>
          <w:sz w:val="22"/>
          <w:szCs w:val="22"/>
          <w:lang w:val="es-BO"/>
        </w:rPr>
      </w:pPr>
      <w:r w:rsidRPr="00AD6705">
        <w:rPr>
          <w:rFonts w:ascii="Agency FB" w:eastAsia="Arial Unicode MS" w:hAnsi="Agency FB"/>
          <w:sz w:val="22"/>
          <w:szCs w:val="22"/>
          <w:lang w:val="es-BO"/>
        </w:rPr>
        <w:t>Este ítem será medido y pagado en forma global, el mismo será considerado como concluido una vez que se realice la entrega definitiva de la obra, entre tanto YPFB emitirá pagos parciales a requerimiento de la empresa Contratista, los mismos se verán  plasmados en cada planilla de pago por un monto equivalente al porcentaje de avance físico de la obra.</w:t>
      </w:r>
    </w:p>
    <w:p w:rsidR="000532C2" w:rsidRDefault="000532C2" w:rsidP="00D14518">
      <w:pPr>
        <w:tabs>
          <w:tab w:val="left" w:pos="0"/>
          <w:tab w:val="left" w:pos="426"/>
        </w:tabs>
        <w:rPr>
          <w:rFonts w:ascii="Agency FB" w:eastAsia="Arial Unicode MS" w:hAnsi="Agency FB"/>
          <w:sz w:val="20"/>
          <w:szCs w:val="20"/>
          <w:highlight w:val="yellow"/>
          <w:lang w:val="es-BO"/>
        </w:rPr>
      </w:pPr>
      <w:bookmarkStart w:id="495" w:name="_Toc387411670"/>
      <w:bookmarkStart w:id="496" w:name="_Toc387654062"/>
      <w:bookmarkStart w:id="497" w:name="_Toc387654837"/>
      <w:bookmarkStart w:id="498" w:name="_Toc387656381"/>
      <w:bookmarkStart w:id="499" w:name="_Toc387657153"/>
      <w:bookmarkStart w:id="500" w:name="_Toc387411681"/>
      <w:bookmarkStart w:id="501" w:name="_Toc387654073"/>
      <w:bookmarkStart w:id="502" w:name="_Toc387654848"/>
      <w:bookmarkStart w:id="503" w:name="_Toc387656392"/>
      <w:bookmarkStart w:id="504" w:name="_Toc387657164"/>
      <w:bookmarkStart w:id="505" w:name="_Toc387411686"/>
      <w:bookmarkStart w:id="506" w:name="_Toc387654078"/>
      <w:bookmarkStart w:id="507" w:name="_Toc387654853"/>
      <w:bookmarkStart w:id="508" w:name="_Toc387656397"/>
      <w:bookmarkStart w:id="509" w:name="_Toc387657169"/>
      <w:bookmarkStart w:id="510" w:name="_Toc387411687"/>
      <w:bookmarkStart w:id="511" w:name="_Toc387654079"/>
      <w:bookmarkStart w:id="512" w:name="_Toc387654854"/>
      <w:bookmarkStart w:id="513" w:name="_Toc387656398"/>
      <w:bookmarkStart w:id="514" w:name="_Toc387657170"/>
      <w:bookmarkStart w:id="515" w:name="_Toc387411688"/>
      <w:bookmarkStart w:id="516" w:name="_Toc387654080"/>
      <w:bookmarkStart w:id="517" w:name="_Toc387654855"/>
      <w:bookmarkStart w:id="518" w:name="_Toc387656399"/>
      <w:bookmarkStart w:id="519" w:name="_Toc387657171"/>
      <w:bookmarkStart w:id="520" w:name="_Toc387411689"/>
      <w:bookmarkStart w:id="521" w:name="_Toc387654081"/>
      <w:bookmarkStart w:id="522" w:name="_Toc387654856"/>
      <w:bookmarkStart w:id="523" w:name="_Toc387656400"/>
      <w:bookmarkStart w:id="524" w:name="_Toc387657172"/>
      <w:bookmarkStart w:id="525" w:name="_Toc387411690"/>
      <w:bookmarkStart w:id="526" w:name="_Toc387654082"/>
      <w:bookmarkStart w:id="527" w:name="_Toc387654857"/>
      <w:bookmarkStart w:id="528" w:name="_Toc387656401"/>
      <w:bookmarkStart w:id="529" w:name="_Toc387657173"/>
      <w:bookmarkStart w:id="530" w:name="_Toc387411691"/>
      <w:bookmarkStart w:id="531" w:name="_Toc387654083"/>
      <w:bookmarkStart w:id="532" w:name="_Toc387654858"/>
      <w:bookmarkStart w:id="533" w:name="_Toc387656402"/>
      <w:bookmarkStart w:id="534" w:name="_Toc387657174"/>
      <w:bookmarkStart w:id="535" w:name="_Toc387411692"/>
      <w:bookmarkStart w:id="536" w:name="_Toc387654084"/>
      <w:bookmarkStart w:id="537" w:name="_Toc387654859"/>
      <w:bookmarkStart w:id="538" w:name="_Toc387656403"/>
      <w:bookmarkStart w:id="539" w:name="_Toc387657175"/>
      <w:bookmarkStart w:id="540" w:name="_Toc387411693"/>
      <w:bookmarkStart w:id="541" w:name="_Toc387654085"/>
      <w:bookmarkStart w:id="542" w:name="_Toc387654860"/>
      <w:bookmarkStart w:id="543" w:name="_Toc387656404"/>
      <w:bookmarkStart w:id="544" w:name="_Toc387657176"/>
      <w:bookmarkStart w:id="545" w:name="_Toc387411694"/>
      <w:bookmarkStart w:id="546" w:name="_Toc387654086"/>
      <w:bookmarkStart w:id="547" w:name="_Toc387654861"/>
      <w:bookmarkStart w:id="548" w:name="_Toc387656405"/>
      <w:bookmarkStart w:id="549" w:name="_Toc387657177"/>
      <w:bookmarkStart w:id="550" w:name="_Toc387411695"/>
      <w:bookmarkStart w:id="551" w:name="_Toc387654087"/>
      <w:bookmarkStart w:id="552" w:name="_Toc387654862"/>
      <w:bookmarkStart w:id="553" w:name="_Toc387656406"/>
      <w:bookmarkStart w:id="554" w:name="_Toc387657178"/>
      <w:bookmarkStart w:id="555" w:name="_Toc387411696"/>
      <w:bookmarkStart w:id="556" w:name="_Toc387654088"/>
      <w:bookmarkStart w:id="557" w:name="_Toc387654863"/>
      <w:bookmarkStart w:id="558" w:name="_Toc387656407"/>
      <w:bookmarkStart w:id="559" w:name="_Toc387657179"/>
      <w:bookmarkStart w:id="560" w:name="_Toc387411697"/>
      <w:bookmarkStart w:id="561" w:name="_Toc387654089"/>
      <w:bookmarkStart w:id="562" w:name="_Toc387654864"/>
      <w:bookmarkStart w:id="563" w:name="_Toc387656408"/>
      <w:bookmarkStart w:id="564" w:name="_Toc387657180"/>
      <w:bookmarkStart w:id="565" w:name="_Toc387411698"/>
      <w:bookmarkStart w:id="566" w:name="_Toc387654090"/>
      <w:bookmarkStart w:id="567" w:name="_Toc387654865"/>
      <w:bookmarkStart w:id="568" w:name="_Toc387656409"/>
      <w:bookmarkStart w:id="569" w:name="_Toc387657181"/>
      <w:bookmarkStart w:id="570" w:name="_Toc387411699"/>
      <w:bookmarkStart w:id="571" w:name="_Toc387654091"/>
      <w:bookmarkStart w:id="572" w:name="_Toc387654866"/>
      <w:bookmarkStart w:id="573" w:name="_Toc387656410"/>
      <w:bookmarkStart w:id="574" w:name="_Toc387657182"/>
      <w:bookmarkStart w:id="575" w:name="_Toc387411700"/>
      <w:bookmarkStart w:id="576" w:name="_Toc387654092"/>
      <w:bookmarkStart w:id="577" w:name="_Toc387654867"/>
      <w:bookmarkStart w:id="578" w:name="_Toc387656411"/>
      <w:bookmarkStart w:id="579" w:name="_Toc387657183"/>
      <w:bookmarkStart w:id="580" w:name="_Toc387411701"/>
      <w:bookmarkStart w:id="581" w:name="_Toc387654093"/>
      <w:bookmarkStart w:id="582" w:name="_Toc387654868"/>
      <w:bookmarkStart w:id="583" w:name="_Toc387656412"/>
      <w:bookmarkStart w:id="584" w:name="_Toc387657184"/>
      <w:bookmarkStart w:id="585" w:name="_Toc387411702"/>
      <w:bookmarkStart w:id="586" w:name="_Toc387654094"/>
      <w:bookmarkStart w:id="587" w:name="_Toc387654869"/>
      <w:bookmarkStart w:id="588" w:name="_Toc387656413"/>
      <w:bookmarkStart w:id="589" w:name="_Toc387657185"/>
      <w:bookmarkStart w:id="590" w:name="_Toc387411703"/>
      <w:bookmarkStart w:id="591" w:name="_Toc387654095"/>
      <w:bookmarkStart w:id="592" w:name="_Toc387654870"/>
      <w:bookmarkStart w:id="593" w:name="_Toc387656414"/>
      <w:bookmarkStart w:id="594" w:name="_Toc387657186"/>
      <w:bookmarkStart w:id="595" w:name="_Toc387411704"/>
      <w:bookmarkStart w:id="596" w:name="_Toc387654096"/>
      <w:bookmarkStart w:id="597" w:name="_Toc387654871"/>
      <w:bookmarkStart w:id="598" w:name="_Toc387656415"/>
      <w:bookmarkStart w:id="599" w:name="_Toc387657187"/>
      <w:bookmarkStart w:id="600" w:name="_Toc387411705"/>
      <w:bookmarkStart w:id="601" w:name="_Toc387654097"/>
      <w:bookmarkStart w:id="602" w:name="_Toc387654872"/>
      <w:bookmarkStart w:id="603" w:name="_Toc387656416"/>
      <w:bookmarkStart w:id="604" w:name="_Toc387657188"/>
      <w:bookmarkStart w:id="605" w:name="_Toc387411706"/>
      <w:bookmarkStart w:id="606" w:name="_Toc387654098"/>
      <w:bookmarkStart w:id="607" w:name="_Toc387654873"/>
      <w:bookmarkStart w:id="608" w:name="_Toc387656417"/>
      <w:bookmarkStart w:id="609" w:name="_Toc387657189"/>
      <w:bookmarkStart w:id="610" w:name="_Toc387411707"/>
      <w:bookmarkStart w:id="611" w:name="_Toc387654099"/>
      <w:bookmarkStart w:id="612" w:name="_Toc387654874"/>
      <w:bookmarkStart w:id="613" w:name="_Toc387656418"/>
      <w:bookmarkStart w:id="614" w:name="_Toc387657190"/>
      <w:bookmarkStart w:id="615" w:name="_Toc387411708"/>
      <w:bookmarkStart w:id="616" w:name="_Toc387654100"/>
      <w:bookmarkStart w:id="617" w:name="_Toc387654875"/>
      <w:bookmarkStart w:id="618" w:name="_Toc387656419"/>
      <w:bookmarkStart w:id="619" w:name="_Toc387657191"/>
      <w:bookmarkStart w:id="620" w:name="_Toc387411709"/>
      <w:bookmarkStart w:id="621" w:name="_Toc387654101"/>
      <w:bookmarkStart w:id="622" w:name="_Toc387654876"/>
      <w:bookmarkStart w:id="623" w:name="_Toc387656420"/>
      <w:bookmarkStart w:id="624" w:name="_Toc387657192"/>
      <w:bookmarkStart w:id="625" w:name="_Toc387411710"/>
      <w:bookmarkStart w:id="626" w:name="_Toc387654102"/>
      <w:bookmarkStart w:id="627" w:name="_Toc387654877"/>
      <w:bookmarkStart w:id="628" w:name="_Toc387656421"/>
      <w:bookmarkStart w:id="629" w:name="_Toc387657193"/>
      <w:bookmarkStart w:id="630" w:name="_Toc387411711"/>
      <w:bookmarkStart w:id="631" w:name="_Toc387654103"/>
      <w:bookmarkStart w:id="632" w:name="_Toc387654878"/>
      <w:bookmarkStart w:id="633" w:name="_Toc387656422"/>
      <w:bookmarkStart w:id="634" w:name="_Toc387657194"/>
      <w:bookmarkStart w:id="635" w:name="_Toc387411712"/>
      <w:bookmarkStart w:id="636" w:name="_Toc387654104"/>
      <w:bookmarkStart w:id="637" w:name="_Toc387654879"/>
      <w:bookmarkStart w:id="638" w:name="_Toc387656423"/>
      <w:bookmarkStart w:id="639" w:name="_Toc387657195"/>
      <w:bookmarkStart w:id="640" w:name="_Toc387411713"/>
      <w:bookmarkStart w:id="641" w:name="_Toc387654105"/>
      <w:bookmarkStart w:id="642" w:name="_Toc387654880"/>
      <w:bookmarkStart w:id="643" w:name="_Toc387656424"/>
      <w:bookmarkStart w:id="644" w:name="_Toc387657196"/>
      <w:bookmarkStart w:id="645" w:name="_Toc387411714"/>
      <w:bookmarkStart w:id="646" w:name="_Toc387654106"/>
      <w:bookmarkStart w:id="647" w:name="_Toc387654881"/>
      <w:bookmarkStart w:id="648" w:name="_Toc387656425"/>
      <w:bookmarkStart w:id="649" w:name="_Toc387657197"/>
      <w:bookmarkStart w:id="650" w:name="_Toc387411715"/>
      <w:bookmarkStart w:id="651" w:name="_Toc387654107"/>
      <w:bookmarkStart w:id="652" w:name="_Toc387654882"/>
      <w:bookmarkStart w:id="653" w:name="_Toc387656426"/>
      <w:bookmarkStart w:id="654" w:name="_Toc387657198"/>
      <w:bookmarkStart w:id="655" w:name="_Toc387411716"/>
      <w:bookmarkStart w:id="656" w:name="_Toc387654108"/>
      <w:bookmarkStart w:id="657" w:name="_Toc387654883"/>
      <w:bookmarkStart w:id="658" w:name="_Toc387656427"/>
      <w:bookmarkStart w:id="659" w:name="_Toc387657199"/>
      <w:bookmarkStart w:id="660" w:name="_Toc387411717"/>
      <w:bookmarkStart w:id="661" w:name="_Toc387654109"/>
      <w:bookmarkStart w:id="662" w:name="_Toc387654884"/>
      <w:bookmarkStart w:id="663" w:name="_Toc387656428"/>
      <w:bookmarkStart w:id="664" w:name="_Toc387657200"/>
      <w:bookmarkStart w:id="665" w:name="_Toc387411718"/>
      <w:bookmarkStart w:id="666" w:name="_Toc387654110"/>
      <w:bookmarkStart w:id="667" w:name="_Toc387654885"/>
      <w:bookmarkStart w:id="668" w:name="_Toc387656429"/>
      <w:bookmarkStart w:id="669" w:name="_Toc387657201"/>
      <w:bookmarkStart w:id="670" w:name="_Toc387411719"/>
      <w:bookmarkStart w:id="671" w:name="_Toc387654111"/>
      <w:bookmarkStart w:id="672" w:name="_Toc387654886"/>
      <w:bookmarkStart w:id="673" w:name="_Toc387656430"/>
      <w:bookmarkStart w:id="674" w:name="_Toc387657202"/>
      <w:bookmarkStart w:id="675" w:name="_Toc387411720"/>
      <w:bookmarkStart w:id="676" w:name="_Toc387654112"/>
      <w:bookmarkStart w:id="677" w:name="_Toc387654887"/>
      <w:bookmarkStart w:id="678" w:name="_Toc387656431"/>
      <w:bookmarkStart w:id="679" w:name="_Toc387657203"/>
      <w:bookmarkStart w:id="680" w:name="_Toc387411721"/>
      <w:bookmarkStart w:id="681" w:name="_Toc387654113"/>
      <w:bookmarkStart w:id="682" w:name="_Toc387654888"/>
      <w:bookmarkStart w:id="683" w:name="_Toc387656432"/>
      <w:bookmarkStart w:id="684" w:name="_Toc387657204"/>
      <w:bookmarkStart w:id="685" w:name="_Toc387411722"/>
      <w:bookmarkStart w:id="686" w:name="_Toc387654114"/>
      <w:bookmarkStart w:id="687" w:name="_Toc387654889"/>
      <w:bookmarkStart w:id="688" w:name="_Toc387656433"/>
      <w:bookmarkStart w:id="689" w:name="_Toc387657205"/>
      <w:bookmarkStart w:id="690" w:name="_Toc387411723"/>
      <w:bookmarkStart w:id="691" w:name="_Toc387654115"/>
      <w:bookmarkStart w:id="692" w:name="_Toc387654890"/>
      <w:bookmarkStart w:id="693" w:name="_Toc387656434"/>
      <w:bookmarkStart w:id="694" w:name="_Toc387657206"/>
      <w:bookmarkStart w:id="695" w:name="_Toc387411724"/>
      <w:bookmarkStart w:id="696" w:name="_Toc387654116"/>
      <w:bookmarkStart w:id="697" w:name="_Toc387654891"/>
      <w:bookmarkStart w:id="698" w:name="_Toc387656435"/>
      <w:bookmarkStart w:id="699" w:name="_Toc387657207"/>
      <w:bookmarkStart w:id="700" w:name="_Toc387411725"/>
      <w:bookmarkStart w:id="701" w:name="_Toc387654117"/>
      <w:bookmarkStart w:id="702" w:name="_Toc387654892"/>
      <w:bookmarkStart w:id="703" w:name="_Toc387656436"/>
      <w:bookmarkStart w:id="704" w:name="_Toc387657208"/>
      <w:bookmarkStart w:id="705" w:name="_Toc387411726"/>
      <w:bookmarkStart w:id="706" w:name="_Toc387654118"/>
      <w:bookmarkStart w:id="707" w:name="_Toc387654893"/>
      <w:bookmarkStart w:id="708" w:name="_Toc387656437"/>
      <w:bookmarkStart w:id="709" w:name="_Toc387657209"/>
      <w:bookmarkStart w:id="710" w:name="_Toc387411727"/>
      <w:bookmarkStart w:id="711" w:name="_Toc387654119"/>
      <w:bookmarkStart w:id="712" w:name="_Toc387654894"/>
      <w:bookmarkStart w:id="713" w:name="_Toc387656438"/>
      <w:bookmarkStart w:id="714" w:name="_Toc387657210"/>
      <w:bookmarkStart w:id="715" w:name="_Toc387411728"/>
      <w:bookmarkStart w:id="716" w:name="_Toc387654120"/>
      <w:bookmarkStart w:id="717" w:name="_Toc387654895"/>
      <w:bookmarkStart w:id="718" w:name="_Toc387656439"/>
      <w:bookmarkStart w:id="719" w:name="_Toc387657211"/>
      <w:bookmarkStart w:id="720" w:name="_Toc387411729"/>
      <w:bookmarkStart w:id="721" w:name="_Toc387654121"/>
      <w:bookmarkStart w:id="722" w:name="_Toc387654896"/>
      <w:bookmarkStart w:id="723" w:name="_Toc387656440"/>
      <w:bookmarkStart w:id="724" w:name="_Toc387657212"/>
      <w:bookmarkStart w:id="725" w:name="_Toc387411730"/>
      <w:bookmarkStart w:id="726" w:name="_Toc387654122"/>
      <w:bookmarkStart w:id="727" w:name="_Toc387654897"/>
      <w:bookmarkStart w:id="728" w:name="_Toc387656441"/>
      <w:bookmarkStart w:id="729" w:name="_Toc387657213"/>
      <w:bookmarkStart w:id="730" w:name="_Toc387411731"/>
      <w:bookmarkStart w:id="731" w:name="_Toc387654123"/>
      <w:bookmarkStart w:id="732" w:name="_Toc387654898"/>
      <w:bookmarkStart w:id="733" w:name="_Toc387656442"/>
      <w:bookmarkStart w:id="734" w:name="_Toc387657214"/>
      <w:bookmarkStart w:id="735" w:name="_Toc387411732"/>
      <w:bookmarkStart w:id="736" w:name="_Toc387654124"/>
      <w:bookmarkStart w:id="737" w:name="_Toc387654899"/>
      <w:bookmarkStart w:id="738" w:name="_Toc387656443"/>
      <w:bookmarkStart w:id="739" w:name="_Toc387657215"/>
      <w:bookmarkStart w:id="740" w:name="_Toc387411733"/>
      <w:bookmarkStart w:id="741" w:name="_Toc387654125"/>
      <w:bookmarkStart w:id="742" w:name="_Toc387654900"/>
      <w:bookmarkStart w:id="743" w:name="_Toc387656444"/>
      <w:bookmarkStart w:id="744" w:name="_Toc387657216"/>
      <w:bookmarkStart w:id="745" w:name="_Toc387411734"/>
      <w:bookmarkStart w:id="746" w:name="_Toc387654126"/>
      <w:bookmarkStart w:id="747" w:name="_Toc387654901"/>
      <w:bookmarkStart w:id="748" w:name="_Toc387656445"/>
      <w:bookmarkStart w:id="749" w:name="_Toc387657217"/>
      <w:bookmarkStart w:id="750" w:name="_Toc387411735"/>
      <w:bookmarkStart w:id="751" w:name="_Toc387654127"/>
      <w:bookmarkStart w:id="752" w:name="_Toc387654902"/>
      <w:bookmarkStart w:id="753" w:name="_Toc387656446"/>
      <w:bookmarkStart w:id="754" w:name="_Toc387657218"/>
      <w:bookmarkStart w:id="755" w:name="_Toc387411736"/>
      <w:bookmarkStart w:id="756" w:name="_Toc387654128"/>
      <w:bookmarkStart w:id="757" w:name="_Toc387654903"/>
      <w:bookmarkStart w:id="758" w:name="_Toc387656447"/>
      <w:bookmarkStart w:id="759" w:name="_Toc387657219"/>
      <w:bookmarkStart w:id="760" w:name="_Toc387411737"/>
      <w:bookmarkStart w:id="761" w:name="_Toc387654129"/>
      <w:bookmarkStart w:id="762" w:name="_Toc387654904"/>
      <w:bookmarkStart w:id="763" w:name="_Toc387656448"/>
      <w:bookmarkStart w:id="764" w:name="_Toc387657220"/>
      <w:bookmarkStart w:id="765" w:name="_Toc387411738"/>
      <w:bookmarkStart w:id="766" w:name="_Toc387654130"/>
      <w:bookmarkStart w:id="767" w:name="_Toc387654905"/>
      <w:bookmarkStart w:id="768" w:name="_Toc387656449"/>
      <w:bookmarkStart w:id="769" w:name="_Toc387657221"/>
      <w:bookmarkStart w:id="770" w:name="_Toc387411739"/>
      <w:bookmarkStart w:id="771" w:name="_Toc387654131"/>
      <w:bookmarkStart w:id="772" w:name="_Toc387654906"/>
      <w:bookmarkStart w:id="773" w:name="_Toc387656450"/>
      <w:bookmarkStart w:id="774" w:name="_Toc387657222"/>
      <w:bookmarkStart w:id="775" w:name="_Toc387411740"/>
      <w:bookmarkStart w:id="776" w:name="_Toc387654132"/>
      <w:bookmarkStart w:id="777" w:name="_Toc387654907"/>
      <w:bookmarkStart w:id="778" w:name="_Toc387656451"/>
      <w:bookmarkStart w:id="779" w:name="_Toc387657223"/>
      <w:bookmarkStart w:id="780" w:name="_Toc387411741"/>
      <w:bookmarkStart w:id="781" w:name="_Toc387654133"/>
      <w:bookmarkStart w:id="782" w:name="_Toc387654908"/>
      <w:bookmarkStart w:id="783" w:name="_Toc387656452"/>
      <w:bookmarkStart w:id="784" w:name="_Toc387657224"/>
      <w:bookmarkStart w:id="785" w:name="_Toc387411742"/>
      <w:bookmarkStart w:id="786" w:name="_Toc387654134"/>
      <w:bookmarkStart w:id="787" w:name="_Toc387654909"/>
      <w:bookmarkStart w:id="788" w:name="_Toc387656453"/>
      <w:bookmarkStart w:id="789" w:name="_Toc387657225"/>
      <w:bookmarkStart w:id="790" w:name="_Toc387411743"/>
      <w:bookmarkStart w:id="791" w:name="_Toc387654135"/>
      <w:bookmarkStart w:id="792" w:name="_Toc387654910"/>
      <w:bookmarkStart w:id="793" w:name="_Toc387656454"/>
      <w:bookmarkStart w:id="794" w:name="_Toc387657226"/>
      <w:bookmarkStart w:id="795" w:name="_Toc387411744"/>
      <w:bookmarkStart w:id="796" w:name="_Toc387654136"/>
      <w:bookmarkStart w:id="797" w:name="_Toc387654911"/>
      <w:bookmarkStart w:id="798" w:name="_Toc387656455"/>
      <w:bookmarkStart w:id="799" w:name="_Toc387657227"/>
      <w:bookmarkStart w:id="800" w:name="_Toc387411745"/>
      <w:bookmarkStart w:id="801" w:name="_Toc387654137"/>
      <w:bookmarkStart w:id="802" w:name="_Toc387654912"/>
      <w:bookmarkStart w:id="803" w:name="_Toc387656456"/>
      <w:bookmarkStart w:id="804" w:name="_Toc387657228"/>
      <w:bookmarkStart w:id="805" w:name="_Toc387411746"/>
      <w:bookmarkStart w:id="806" w:name="_Toc387654138"/>
      <w:bookmarkStart w:id="807" w:name="_Toc387654913"/>
      <w:bookmarkStart w:id="808" w:name="_Toc387656457"/>
      <w:bookmarkStart w:id="809" w:name="_Toc387657229"/>
      <w:bookmarkStart w:id="810" w:name="_Toc387411747"/>
      <w:bookmarkStart w:id="811" w:name="_Toc387654139"/>
      <w:bookmarkStart w:id="812" w:name="_Toc387654914"/>
      <w:bookmarkStart w:id="813" w:name="_Toc387656458"/>
      <w:bookmarkStart w:id="814" w:name="_Toc387657230"/>
      <w:bookmarkStart w:id="815" w:name="_Toc387411748"/>
      <w:bookmarkStart w:id="816" w:name="_Toc387654140"/>
      <w:bookmarkStart w:id="817" w:name="_Toc387654915"/>
      <w:bookmarkStart w:id="818" w:name="_Toc387656459"/>
      <w:bookmarkStart w:id="819" w:name="_Toc387657231"/>
      <w:bookmarkStart w:id="820" w:name="_Toc387411749"/>
      <w:bookmarkStart w:id="821" w:name="_Toc387654141"/>
      <w:bookmarkStart w:id="822" w:name="_Toc387654916"/>
      <w:bookmarkStart w:id="823" w:name="_Toc387656460"/>
      <w:bookmarkStart w:id="824" w:name="_Toc387657232"/>
      <w:bookmarkStart w:id="825" w:name="_Toc387411750"/>
      <w:bookmarkStart w:id="826" w:name="_Toc387654142"/>
      <w:bookmarkStart w:id="827" w:name="_Toc387654917"/>
      <w:bookmarkStart w:id="828" w:name="_Toc387656461"/>
      <w:bookmarkStart w:id="829" w:name="_Toc387657233"/>
      <w:bookmarkStart w:id="830" w:name="_Toc386443886"/>
      <w:bookmarkStart w:id="831" w:name="_Toc386444155"/>
      <w:bookmarkStart w:id="832" w:name="_Toc387411756"/>
      <w:bookmarkStart w:id="833" w:name="_Toc387654148"/>
      <w:bookmarkStart w:id="834" w:name="_Toc387654923"/>
      <w:bookmarkStart w:id="835" w:name="_Toc387656467"/>
      <w:bookmarkStart w:id="836" w:name="_Toc387657239"/>
      <w:bookmarkStart w:id="837" w:name="_Toc387411757"/>
      <w:bookmarkStart w:id="838" w:name="_Toc387654149"/>
      <w:bookmarkStart w:id="839" w:name="_Toc387654924"/>
      <w:bookmarkStart w:id="840" w:name="_Toc387656468"/>
      <w:bookmarkStart w:id="841" w:name="_Toc387657240"/>
      <w:bookmarkStart w:id="842" w:name="_Toc387411758"/>
      <w:bookmarkStart w:id="843" w:name="_Toc387654150"/>
      <w:bookmarkStart w:id="844" w:name="_Toc387654925"/>
      <w:bookmarkStart w:id="845" w:name="_Toc387656469"/>
      <w:bookmarkStart w:id="846" w:name="_Toc387657241"/>
      <w:bookmarkStart w:id="847" w:name="_Toc387411759"/>
      <w:bookmarkStart w:id="848" w:name="_Toc387654151"/>
      <w:bookmarkStart w:id="849" w:name="_Toc387654926"/>
      <w:bookmarkStart w:id="850" w:name="_Toc387656470"/>
      <w:bookmarkStart w:id="851" w:name="_Toc387657242"/>
      <w:bookmarkStart w:id="852" w:name="_Toc387411760"/>
      <w:bookmarkStart w:id="853" w:name="_Toc387654152"/>
      <w:bookmarkStart w:id="854" w:name="_Toc387654927"/>
      <w:bookmarkStart w:id="855" w:name="_Toc387656471"/>
      <w:bookmarkStart w:id="856" w:name="_Toc387657243"/>
      <w:bookmarkStart w:id="857" w:name="_Toc387411761"/>
      <w:bookmarkStart w:id="858" w:name="_Toc387654153"/>
      <w:bookmarkStart w:id="859" w:name="_Toc387654928"/>
      <w:bookmarkStart w:id="860" w:name="_Toc387656472"/>
      <w:bookmarkStart w:id="861" w:name="_Toc387657244"/>
      <w:bookmarkStart w:id="862" w:name="_Toc387411762"/>
      <w:bookmarkStart w:id="863" w:name="_Toc387654154"/>
      <w:bookmarkStart w:id="864" w:name="_Toc387654929"/>
      <w:bookmarkStart w:id="865" w:name="_Toc387656473"/>
      <w:bookmarkStart w:id="866" w:name="_Toc387657245"/>
      <w:bookmarkStart w:id="867" w:name="_Toc387411763"/>
      <w:bookmarkStart w:id="868" w:name="_Toc387654155"/>
      <w:bookmarkStart w:id="869" w:name="_Toc387654930"/>
      <w:bookmarkStart w:id="870" w:name="_Toc387656474"/>
      <w:bookmarkStart w:id="871" w:name="_Toc387657246"/>
      <w:bookmarkStart w:id="872" w:name="_Toc387411764"/>
      <w:bookmarkStart w:id="873" w:name="_Toc387654156"/>
      <w:bookmarkStart w:id="874" w:name="_Toc387654931"/>
      <w:bookmarkStart w:id="875" w:name="_Toc387656475"/>
      <w:bookmarkStart w:id="876" w:name="_Toc387657247"/>
      <w:bookmarkStart w:id="877" w:name="_Toc387411765"/>
      <w:bookmarkStart w:id="878" w:name="_Toc387654157"/>
      <w:bookmarkStart w:id="879" w:name="_Toc387654932"/>
      <w:bookmarkStart w:id="880" w:name="_Toc387656476"/>
      <w:bookmarkStart w:id="881" w:name="_Toc387657248"/>
      <w:bookmarkStart w:id="882" w:name="_Toc387411766"/>
      <w:bookmarkStart w:id="883" w:name="_Toc387654158"/>
      <w:bookmarkStart w:id="884" w:name="_Toc387654933"/>
      <w:bookmarkStart w:id="885" w:name="_Toc387656477"/>
      <w:bookmarkStart w:id="886" w:name="_Toc387657249"/>
      <w:bookmarkStart w:id="887" w:name="_Toc387411767"/>
      <w:bookmarkStart w:id="888" w:name="_Toc387654159"/>
      <w:bookmarkStart w:id="889" w:name="_Toc387654934"/>
      <w:bookmarkStart w:id="890" w:name="_Toc387656478"/>
      <w:bookmarkStart w:id="891" w:name="_Toc387657250"/>
      <w:bookmarkStart w:id="892" w:name="_Toc387411768"/>
      <w:bookmarkStart w:id="893" w:name="_Toc387654160"/>
      <w:bookmarkStart w:id="894" w:name="_Toc387654935"/>
      <w:bookmarkStart w:id="895" w:name="_Toc387656479"/>
      <w:bookmarkStart w:id="896" w:name="_Toc387657251"/>
      <w:bookmarkStart w:id="897" w:name="_Toc387411769"/>
      <w:bookmarkStart w:id="898" w:name="_Toc387654161"/>
      <w:bookmarkStart w:id="899" w:name="_Toc387654936"/>
      <w:bookmarkStart w:id="900" w:name="_Toc387656480"/>
      <w:bookmarkStart w:id="901" w:name="_Toc387657252"/>
      <w:bookmarkStart w:id="902" w:name="_Toc387411770"/>
      <w:bookmarkStart w:id="903" w:name="_Toc387654162"/>
      <w:bookmarkStart w:id="904" w:name="_Toc387654937"/>
      <w:bookmarkStart w:id="905" w:name="_Toc387656481"/>
      <w:bookmarkStart w:id="906" w:name="_Toc387657253"/>
      <w:bookmarkStart w:id="907" w:name="_Toc387411771"/>
      <w:bookmarkStart w:id="908" w:name="_Toc387654163"/>
      <w:bookmarkStart w:id="909" w:name="_Toc387654938"/>
      <w:bookmarkStart w:id="910" w:name="_Toc387656482"/>
      <w:bookmarkStart w:id="911" w:name="_Toc387657254"/>
      <w:bookmarkStart w:id="912" w:name="_Toc387411772"/>
      <w:bookmarkStart w:id="913" w:name="_Toc387654164"/>
      <w:bookmarkStart w:id="914" w:name="_Toc387654939"/>
      <w:bookmarkStart w:id="915" w:name="_Toc387656483"/>
      <w:bookmarkStart w:id="916" w:name="_Toc387657255"/>
      <w:bookmarkStart w:id="917" w:name="_Toc387411773"/>
      <w:bookmarkStart w:id="918" w:name="_Toc387654165"/>
      <w:bookmarkStart w:id="919" w:name="_Toc387654940"/>
      <w:bookmarkStart w:id="920" w:name="_Toc387656484"/>
      <w:bookmarkStart w:id="921" w:name="_Toc387657256"/>
      <w:bookmarkStart w:id="922" w:name="_Toc387411774"/>
      <w:bookmarkStart w:id="923" w:name="_Toc387654166"/>
      <w:bookmarkStart w:id="924" w:name="_Toc387654941"/>
      <w:bookmarkStart w:id="925" w:name="_Toc387656485"/>
      <w:bookmarkStart w:id="926" w:name="_Toc387657257"/>
      <w:bookmarkStart w:id="927" w:name="_Toc387411775"/>
      <w:bookmarkStart w:id="928" w:name="_Toc387654167"/>
      <w:bookmarkStart w:id="929" w:name="_Toc387654942"/>
      <w:bookmarkStart w:id="930" w:name="_Toc387656486"/>
      <w:bookmarkStart w:id="931" w:name="_Toc387657258"/>
      <w:bookmarkStart w:id="932" w:name="_Toc387411776"/>
      <w:bookmarkStart w:id="933" w:name="_Toc387654168"/>
      <w:bookmarkStart w:id="934" w:name="_Toc387654943"/>
      <w:bookmarkStart w:id="935" w:name="_Toc387656487"/>
      <w:bookmarkStart w:id="936" w:name="_Toc387657259"/>
      <w:bookmarkStart w:id="937" w:name="_Toc387411777"/>
      <w:bookmarkStart w:id="938" w:name="_Toc387654169"/>
      <w:bookmarkStart w:id="939" w:name="_Toc387654944"/>
      <w:bookmarkStart w:id="940" w:name="_Toc387656488"/>
      <w:bookmarkStart w:id="941" w:name="_Toc387657260"/>
      <w:bookmarkStart w:id="942" w:name="_Toc387411778"/>
      <w:bookmarkStart w:id="943" w:name="_Toc387654170"/>
      <w:bookmarkStart w:id="944" w:name="_Toc387654945"/>
      <w:bookmarkStart w:id="945" w:name="_Toc387656489"/>
      <w:bookmarkStart w:id="946" w:name="_Toc387657261"/>
      <w:bookmarkStart w:id="947" w:name="_Toc387411779"/>
      <w:bookmarkStart w:id="948" w:name="_Toc387654171"/>
      <w:bookmarkStart w:id="949" w:name="_Toc387654946"/>
      <w:bookmarkStart w:id="950" w:name="_Toc387656490"/>
      <w:bookmarkStart w:id="951" w:name="_Toc387657262"/>
      <w:bookmarkStart w:id="952" w:name="_Toc387411780"/>
      <w:bookmarkStart w:id="953" w:name="_Toc387654172"/>
      <w:bookmarkStart w:id="954" w:name="_Toc387654947"/>
      <w:bookmarkStart w:id="955" w:name="_Toc387656491"/>
      <w:bookmarkStart w:id="956" w:name="_Toc387657263"/>
      <w:bookmarkStart w:id="957" w:name="_Toc387411781"/>
      <w:bookmarkStart w:id="958" w:name="_Toc387654173"/>
      <w:bookmarkStart w:id="959" w:name="_Toc387654948"/>
      <w:bookmarkStart w:id="960" w:name="_Toc387656492"/>
      <w:bookmarkStart w:id="961" w:name="_Toc387657264"/>
      <w:bookmarkStart w:id="962" w:name="_Toc386443892"/>
      <w:bookmarkStart w:id="963" w:name="_Toc386444161"/>
      <w:bookmarkStart w:id="964" w:name="_Toc387411783"/>
      <w:bookmarkStart w:id="965" w:name="_Toc387654175"/>
      <w:bookmarkStart w:id="966" w:name="_Toc387654950"/>
      <w:bookmarkStart w:id="967" w:name="_Toc387656494"/>
      <w:bookmarkStart w:id="968" w:name="_Toc387657266"/>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p>
    <w:p w:rsidR="00D14518" w:rsidRDefault="00D14518" w:rsidP="00D14518">
      <w:pPr>
        <w:tabs>
          <w:tab w:val="left" w:pos="0"/>
          <w:tab w:val="left" w:pos="426"/>
        </w:tabs>
        <w:rPr>
          <w:rFonts w:ascii="Agency FB" w:eastAsia="Arial Unicode MS" w:hAnsi="Agency FB"/>
          <w:sz w:val="20"/>
          <w:szCs w:val="20"/>
          <w:highlight w:val="yellow"/>
          <w:lang w:val="es-BO"/>
        </w:rPr>
      </w:pPr>
    </w:p>
    <w:p w:rsidR="00D14518" w:rsidRDefault="00D14518" w:rsidP="00D14518">
      <w:pPr>
        <w:tabs>
          <w:tab w:val="left" w:pos="0"/>
          <w:tab w:val="left" w:pos="426"/>
        </w:tabs>
        <w:rPr>
          <w:rFonts w:ascii="Agency FB" w:eastAsia="Arial Unicode MS" w:hAnsi="Agency FB"/>
          <w:sz w:val="20"/>
          <w:szCs w:val="20"/>
          <w:highlight w:val="yellow"/>
          <w:lang w:val="es-BO"/>
        </w:rPr>
      </w:pPr>
    </w:p>
    <w:p w:rsidR="00D14518" w:rsidRDefault="00D14518" w:rsidP="00D14518">
      <w:pPr>
        <w:tabs>
          <w:tab w:val="left" w:pos="0"/>
          <w:tab w:val="left" w:pos="426"/>
        </w:tabs>
        <w:rPr>
          <w:rFonts w:ascii="Agency FB" w:eastAsia="Arial Unicode MS" w:hAnsi="Agency FB"/>
          <w:sz w:val="20"/>
          <w:szCs w:val="20"/>
          <w:highlight w:val="yellow"/>
          <w:lang w:val="es-BO"/>
        </w:rPr>
      </w:pPr>
    </w:p>
    <w:p w:rsidR="00D14518" w:rsidRDefault="00D14518" w:rsidP="00D14518">
      <w:pPr>
        <w:tabs>
          <w:tab w:val="left" w:pos="0"/>
          <w:tab w:val="left" w:pos="426"/>
        </w:tabs>
        <w:rPr>
          <w:rFonts w:ascii="Agency FB" w:eastAsia="Arial Unicode MS" w:hAnsi="Agency FB"/>
          <w:sz w:val="20"/>
          <w:szCs w:val="20"/>
          <w:highlight w:val="yellow"/>
          <w:lang w:val="es-BO"/>
        </w:rPr>
      </w:pPr>
    </w:p>
    <w:p w:rsidR="00D14518" w:rsidRDefault="00D14518" w:rsidP="00D14518">
      <w:pPr>
        <w:tabs>
          <w:tab w:val="left" w:pos="0"/>
          <w:tab w:val="left" w:pos="426"/>
        </w:tabs>
        <w:rPr>
          <w:rFonts w:ascii="Agency FB" w:eastAsia="Arial Unicode MS" w:hAnsi="Agency FB"/>
          <w:sz w:val="20"/>
          <w:szCs w:val="20"/>
          <w:highlight w:val="yellow"/>
          <w:lang w:val="es-BO"/>
        </w:rPr>
      </w:pPr>
    </w:p>
    <w:p w:rsidR="00D14518" w:rsidRDefault="00D14518" w:rsidP="00D14518">
      <w:pPr>
        <w:tabs>
          <w:tab w:val="left" w:pos="0"/>
          <w:tab w:val="left" w:pos="426"/>
        </w:tabs>
        <w:rPr>
          <w:rFonts w:ascii="Agency FB" w:eastAsia="Arial Unicode MS" w:hAnsi="Agency FB"/>
          <w:sz w:val="20"/>
          <w:szCs w:val="20"/>
          <w:highlight w:val="yellow"/>
          <w:lang w:val="es-BO"/>
        </w:rPr>
      </w:pPr>
    </w:p>
    <w:p w:rsidR="00D14518" w:rsidRDefault="00D14518" w:rsidP="00D14518">
      <w:pPr>
        <w:tabs>
          <w:tab w:val="left" w:pos="0"/>
          <w:tab w:val="left" w:pos="426"/>
        </w:tabs>
        <w:rPr>
          <w:rFonts w:ascii="Agency FB" w:eastAsia="Arial Unicode MS" w:hAnsi="Agency FB"/>
          <w:sz w:val="20"/>
          <w:szCs w:val="20"/>
          <w:highlight w:val="yellow"/>
          <w:lang w:val="es-BO"/>
        </w:rPr>
      </w:pPr>
    </w:p>
    <w:p w:rsidR="00D14518" w:rsidRDefault="00D14518" w:rsidP="00D14518">
      <w:pPr>
        <w:tabs>
          <w:tab w:val="left" w:pos="0"/>
          <w:tab w:val="left" w:pos="426"/>
        </w:tabs>
        <w:rPr>
          <w:rFonts w:ascii="Agency FB" w:eastAsia="Arial Unicode MS" w:hAnsi="Agency FB"/>
          <w:sz w:val="20"/>
          <w:szCs w:val="20"/>
          <w:highlight w:val="yellow"/>
          <w:lang w:val="es-BO"/>
        </w:rPr>
      </w:pPr>
    </w:p>
    <w:p w:rsidR="00D14518" w:rsidRDefault="00D14518" w:rsidP="00D14518">
      <w:pPr>
        <w:tabs>
          <w:tab w:val="left" w:pos="0"/>
          <w:tab w:val="left" w:pos="426"/>
        </w:tabs>
        <w:rPr>
          <w:rFonts w:ascii="Agency FB" w:eastAsia="Arial Unicode MS" w:hAnsi="Agency FB"/>
          <w:sz w:val="20"/>
          <w:szCs w:val="20"/>
          <w:highlight w:val="yellow"/>
          <w:lang w:val="es-BO"/>
        </w:rPr>
      </w:pPr>
    </w:p>
    <w:p w:rsidR="00D14518" w:rsidRDefault="00D14518" w:rsidP="00D14518">
      <w:pPr>
        <w:tabs>
          <w:tab w:val="left" w:pos="0"/>
          <w:tab w:val="left" w:pos="426"/>
        </w:tabs>
        <w:rPr>
          <w:rFonts w:ascii="Agency FB" w:eastAsia="Arial Unicode MS" w:hAnsi="Agency FB"/>
          <w:sz w:val="20"/>
          <w:szCs w:val="20"/>
          <w:highlight w:val="yellow"/>
          <w:lang w:val="es-BO"/>
        </w:rPr>
      </w:pPr>
    </w:p>
    <w:p w:rsidR="00D14518" w:rsidRDefault="00D14518" w:rsidP="00D14518">
      <w:pPr>
        <w:tabs>
          <w:tab w:val="left" w:pos="0"/>
          <w:tab w:val="left" w:pos="426"/>
        </w:tabs>
        <w:rPr>
          <w:rFonts w:ascii="Agency FB" w:eastAsia="Arial Unicode MS" w:hAnsi="Agency FB"/>
          <w:sz w:val="20"/>
          <w:szCs w:val="20"/>
          <w:highlight w:val="yellow"/>
          <w:lang w:val="es-BO"/>
        </w:rPr>
      </w:pPr>
    </w:p>
    <w:p w:rsidR="00D14518" w:rsidRDefault="00D14518" w:rsidP="00D14518">
      <w:pPr>
        <w:tabs>
          <w:tab w:val="left" w:pos="0"/>
          <w:tab w:val="left" w:pos="426"/>
        </w:tabs>
        <w:rPr>
          <w:rFonts w:ascii="Agency FB" w:eastAsia="Arial Unicode MS" w:hAnsi="Agency FB"/>
          <w:sz w:val="20"/>
          <w:szCs w:val="20"/>
          <w:highlight w:val="yellow"/>
          <w:lang w:val="es-BO"/>
        </w:rPr>
      </w:pPr>
    </w:p>
    <w:p w:rsidR="00D14518" w:rsidRDefault="00D14518" w:rsidP="00D14518">
      <w:pPr>
        <w:tabs>
          <w:tab w:val="left" w:pos="0"/>
          <w:tab w:val="left" w:pos="426"/>
        </w:tabs>
        <w:rPr>
          <w:rFonts w:ascii="Agency FB" w:eastAsia="Arial Unicode MS" w:hAnsi="Agency FB"/>
          <w:sz w:val="20"/>
          <w:szCs w:val="20"/>
          <w:highlight w:val="yellow"/>
          <w:lang w:val="es-BO"/>
        </w:rPr>
      </w:pPr>
    </w:p>
    <w:p w:rsidR="00D14518" w:rsidRDefault="00D14518" w:rsidP="00D14518">
      <w:pPr>
        <w:tabs>
          <w:tab w:val="left" w:pos="0"/>
          <w:tab w:val="left" w:pos="426"/>
        </w:tabs>
        <w:rPr>
          <w:rFonts w:ascii="Agency FB" w:eastAsia="Arial Unicode MS" w:hAnsi="Agency FB"/>
          <w:sz w:val="20"/>
          <w:szCs w:val="20"/>
          <w:highlight w:val="yellow"/>
          <w:lang w:val="es-BO"/>
        </w:rPr>
      </w:pPr>
    </w:p>
    <w:p w:rsidR="00D14518" w:rsidRDefault="00D14518" w:rsidP="00D14518">
      <w:pPr>
        <w:tabs>
          <w:tab w:val="left" w:pos="0"/>
          <w:tab w:val="left" w:pos="426"/>
        </w:tabs>
        <w:rPr>
          <w:rFonts w:ascii="Agency FB" w:eastAsia="Arial Unicode MS" w:hAnsi="Agency FB"/>
          <w:sz w:val="20"/>
          <w:szCs w:val="20"/>
          <w:highlight w:val="yellow"/>
          <w:lang w:val="es-BO"/>
        </w:rPr>
      </w:pPr>
    </w:p>
    <w:p w:rsidR="00D14518" w:rsidRDefault="00D14518" w:rsidP="00D14518">
      <w:pPr>
        <w:tabs>
          <w:tab w:val="left" w:pos="0"/>
          <w:tab w:val="left" w:pos="426"/>
        </w:tabs>
        <w:rPr>
          <w:rFonts w:ascii="Agency FB" w:eastAsia="Arial Unicode MS" w:hAnsi="Agency FB"/>
          <w:sz w:val="20"/>
          <w:szCs w:val="20"/>
          <w:highlight w:val="yellow"/>
          <w:lang w:val="es-BO"/>
        </w:rPr>
      </w:pPr>
    </w:p>
    <w:p w:rsidR="00D14518" w:rsidRDefault="00D14518" w:rsidP="00D14518">
      <w:pPr>
        <w:tabs>
          <w:tab w:val="left" w:pos="0"/>
          <w:tab w:val="left" w:pos="426"/>
        </w:tabs>
        <w:rPr>
          <w:rFonts w:ascii="Agency FB" w:eastAsia="Arial Unicode MS" w:hAnsi="Agency FB"/>
          <w:sz w:val="20"/>
          <w:szCs w:val="20"/>
          <w:highlight w:val="yellow"/>
          <w:lang w:val="es-BO"/>
        </w:rPr>
      </w:pPr>
    </w:p>
    <w:p w:rsidR="00D14518" w:rsidRDefault="00D14518" w:rsidP="00D14518">
      <w:pPr>
        <w:tabs>
          <w:tab w:val="left" w:pos="0"/>
          <w:tab w:val="left" w:pos="426"/>
        </w:tabs>
        <w:rPr>
          <w:rFonts w:ascii="Agency FB" w:eastAsia="Arial Unicode MS" w:hAnsi="Agency FB"/>
          <w:sz w:val="20"/>
          <w:szCs w:val="20"/>
          <w:highlight w:val="yellow"/>
          <w:lang w:val="es-BO"/>
        </w:rPr>
      </w:pPr>
    </w:p>
    <w:p w:rsidR="00D14518" w:rsidRDefault="00D14518" w:rsidP="00D14518">
      <w:pPr>
        <w:tabs>
          <w:tab w:val="left" w:pos="0"/>
          <w:tab w:val="left" w:pos="426"/>
        </w:tabs>
        <w:rPr>
          <w:rFonts w:ascii="Agency FB" w:eastAsia="Arial Unicode MS" w:hAnsi="Agency FB"/>
          <w:sz w:val="20"/>
          <w:szCs w:val="20"/>
          <w:highlight w:val="yellow"/>
          <w:lang w:val="es-BO"/>
        </w:rPr>
      </w:pPr>
    </w:p>
    <w:p w:rsidR="00D14518" w:rsidRDefault="00D14518" w:rsidP="00D14518">
      <w:pPr>
        <w:tabs>
          <w:tab w:val="left" w:pos="0"/>
          <w:tab w:val="left" w:pos="426"/>
        </w:tabs>
        <w:rPr>
          <w:rFonts w:ascii="Agency FB" w:eastAsia="Arial Unicode MS" w:hAnsi="Agency FB"/>
          <w:sz w:val="20"/>
          <w:szCs w:val="20"/>
          <w:highlight w:val="yellow"/>
          <w:lang w:val="es-BO"/>
        </w:rPr>
      </w:pPr>
    </w:p>
    <w:p w:rsidR="00D14518" w:rsidRDefault="00D14518" w:rsidP="00D14518">
      <w:pPr>
        <w:tabs>
          <w:tab w:val="left" w:pos="0"/>
          <w:tab w:val="left" w:pos="426"/>
        </w:tabs>
        <w:rPr>
          <w:rFonts w:ascii="Agency FB" w:eastAsia="Arial Unicode MS" w:hAnsi="Agency FB"/>
          <w:sz w:val="20"/>
          <w:szCs w:val="20"/>
          <w:highlight w:val="yellow"/>
          <w:lang w:val="es-BO"/>
        </w:rPr>
      </w:pPr>
    </w:p>
    <w:p w:rsidR="00D14518" w:rsidRDefault="00D14518" w:rsidP="00D14518">
      <w:pPr>
        <w:tabs>
          <w:tab w:val="left" w:pos="0"/>
          <w:tab w:val="left" w:pos="426"/>
        </w:tabs>
        <w:rPr>
          <w:rFonts w:ascii="Agency FB" w:eastAsia="Arial Unicode MS" w:hAnsi="Agency FB"/>
          <w:sz w:val="20"/>
          <w:szCs w:val="20"/>
          <w:highlight w:val="yellow"/>
          <w:lang w:val="es-BO"/>
        </w:rPr>
      </w:pPr>
    </w:p>
    <w:p w:rsidR="00D14518" w:rsidRDefault="00D14518" w:rsidP="00D14518">
      <w:pPr>
        <w:tabs>
          <w:tab w:val="left" w:pos="0"/>
          <w:tab w:val="left" w:pos="426"/>
        </w:tabs>
        <w:rPr>
          <w:rFonts w:ascii="Agency FB" w:eastAsia="Arial Unicode MS" w:hAnsi="Agency FB"/>
          <w:sz w:val="20"/>
          <w:szCs w:val="20"/>
          <w:highlight w:val="yellow"/>
          <w:lang w:val="es-BO"/>
        </w:rPr>
      </w:pPr>
    </w:p>
    <w:p w:rsidR="00D14518" w:rsidRDefault="00D14518" w:rsidP="00D14518">
      <w:pPr>
        <w:tabs>
          <w:tab w:val="left" w:pos="0"/>
          <w:tab w:val="left" w:pos="426"/>
        </w:tabs>
        <w:rPr>
          <w:rFonts w:ascii="Agency FB" w:eastAsia="Arial Unicode MS" w:hAnsi="Agency FB"/>
          <w:sz w:val="20"/>
          <w:szCs w:val="20"/>
          <w:highlight w:val="yellow"/>
          <w:lang w:val="es-BO"/>
        </w:rPr>
      </w:pPr>
    </w:p>
    <w:p w:rsidR="00D14518" w:rsidRDefault="00D14518" w:rsidP="00D14518">
      <w:pPr>
        <w:tabs>
          <w:tab w:val="left" w:pos="0"/>
          <w:tab w:val="left" w:pos="426"/>
        </w:tabs>
        <w:rPr>
          <w:rFonts w:ascii="Agency FB" w:eastAsia="Arial Unicode MS" w:hAnsi="Agency FB"/>
          <w:sz w:val="20"/>
          <w:szCs w:val="20"/>
          <w:highlight w:val="yellow"/>
          <w:lang w:val="es-BO"/>
        </w:rPr>
      </w:pPr>
    </w:p>
    <w:p w:rsidR="00D14518" w:rsidRDefault="00D14518" w:rsidP="00D14518">
      <w:pPr>
        <w:tabs>
          <w:tab w:val="left" w:pos="0"/>
          <w:tab w:val="left" w:pos="426"/>
        </w:tabs>
        <w:rPr>
          <w:rFonts w:ascii="Agency FB" w:eastAsia="Arial Unicode MS" w:hAnsi="Agency FB"/>
          <w:sz w:val="20"/>
          <w:szCs w:val="20"/>
          <w:highlight w:val="yellow"/>
          <w:lang w:val="es-BO"/>
        </w:rPr>
      </w:pPr>
    </w:p>
    <w:p w:rsidR="00D14518" w:rsidRDefault="00D14518" w:rsidP="00D14518">
      <w:pPr>
        <w:tabs>
          <w:tab w:val="left" w:pos="0"/>
          <w:tab w:val="left" w:pos="426"/>
        </w:tabs>
        <w:rPr>
          <w:rFonts w:ascii="Agency FB" w:eastAsia="Arial Unicode MS" w:hAnsi="Agency FB"/>
          <w:sz w:val="20"/>
          <w:szCs w:val="20"/>
          <w:highlight w:val="yellow"/>
          <w:lang w:val="es-BO"/>
        </w:rPr>
      </w:pPr>
    </w:p>
    <w:p w:rsidR="00D14518" w:rsidRPr="004C763E" w:rsidRDefault="00D14518" w:rsidP="00D14518">
      <w:pPr>
        <w:tabs>
          <w:tab w:val="left" w:pos="0"/>
          <w:tab w:val="left" w:pos="426"/>
        </w:tabs>
        <w:rPr>
          <w:rFonts w:ascii="Agency FB" w:eastAsia="Arial Unicode MS" w:hAnsi="Agency FB"/>
          <w:sz w:val="20"/>
          <w:szCs w:val="20"/>
          <w:highlight w:val="yellow"/>
          <w:lang w:val="es-BO"/>
        </w:rPr>
      </w:pPr>
    </w:p>
    <w:p w:rsidR="000532C2" w:rsidRPr="004C763E" w:rsidRDefault="000532C2"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E06196" w:rsidRPr="00AD6705" w:rsidRDefault="00231B9A" w:rsidP="00BD3A03">
      <w:pPr>
        <w:pStyle w:val="Estilo4"/>
        <w:numPr>
          <w:ilvl w:val="0"/>
          <w:numId w:val="15"/>
        </w:numPr>
        <w:ind w:left="357" w:hanging="357"/>
        <w:rPr>
          <w:iCs/>
          <w:sz w:val="22"/>
          <w:szCs w:val="22"/>
        </w:rPr>
      </w:pPr>
      <w:bookmarkStart w:id="969" w:name="_Toc398708643"/>
      <w:bookmarkStart w:id="970" w:name="_Toc427678342"/>
      <w:r w:rsidRPr="00AD6705">
        <w:rPr>
          <w:sz w:val="22"/>
          <w:szCs w:val="22"/>
        </w:rPr>
        <w:lastRenderedPageBreak/>
        <w:t>SOLDADURA DE JUNTAS Y ACCESORIOS</w:t>
      </w:r>
      <w:bookmarkEnd w:id="969"/>
      <w:bookmarkEnd w:id="970"/>
      <w:r w:rsidRPr="00AD6705">
        <w:rPr>
          <w:sz w:val="22"/>
          <w:szCs w:val="22"/>
        </w:rPr>
        <w:t xml:space="preserve"> </w:t>
      </w:r>
    </w:p>
    <w:p w:rsidR="006541BF" w:rsidRPr="00AD6705" w:rsidRDefault="000553D9" w:rsidP="00BD3A03">
      <w:pPr>
        <w:pStyle w:val="Estilo3"/>
        <w:numPr>
          <w:ilvl w:val="1"/>
          <w:numId w:val="15"/>
        </w:numPr>
        <w:rPr>
          <w:sz w:val="22"/>
          <w:szCs w:val="22"/>
        </w:rPr>
      </w:pPr>
      <w:bookmarkStart w:id="971" w:name="_Toc427678343"/>
      <w:r w:rsidRPr="00AD6705">
        <w:rPr>
          <w:sz w:val="22"/>
          <w:szCs w:val="22"/>
        </w:rPr>
        <w:t>DEFINICIÓN</w:t>
      </w:r>
      <w:bookmarkEnd w:id="971"/>
    </w:p>
    <w:p w:rsidR="000A54C3" w:rsidRPr="00AD6705" w:rsidRDefault="009F4E35" w:rsidP="004358A6">
      <w:pPr>
        <w:tabs>
          <w:tab w:val="left" w:pos="0"/>
          <w:tab w:val="left" w:pos="426"/>
          <w:tab w:val="left" w:pos="567"/>
        </w:tabs>
        <w:autoSpaceDE w:val="0"/>
        <w:autoSpaceDN w:val="0"/>
        <w:adjustRightInd w:val="0"/>
        <w:jc w:val="both"/>
        <w:rPr>
          <w:rFonts w:ascii="Agency FB" w:hAnsi="Agency FB"/>
          <w:iCs/>
          <w:sz w:val="22"/>
          <w:szCs w:val="22"/>
          <w:lang w:val="es-BO"/>
        </w:rPr>
      </w:pPr>
      <w:r w:rsidRPr="00AD6705">
        <w:rPr>
          <w:rFonts w:ascii="Agency FB" w:hAnsi="Agency FB"/>
          <w:iCs/>
          <w:sz w:val="22"/>
          <w:szCs w:val="22"/>
          <w:lang w:val="es-BO"/>
        </w:rPr>
        <w:t>C</w:t>
      </w:r>
      <w:r w:rsidR="000A54C3" w:rsidRPr="00AD6705">
        <w:rPr>
          <w:rFonts w:ascii="Agency FB" w:hAnsi="Agency FB"/>
          <w:iCs/>
          <w:sz w:val="22"/>
          <w:szCs w:val="22"/>
          <w:lang w:val="es-BO"/>
        </w:rPr>
        <w:t xml:space="preserve">omprende los trabajos referidos al </w:t>
      </w:r>
      <w:r w:rsidR="007D0655" w:rsidRPr="00AD6705">
        <w:rPr>
          <w:rFonts w:ascii="Agency FB" w:hAnsi="Agency FB"/>
          <w:iCs/>
          <w:sz w:val="22"/>
          <w:szCs w:val="22"/>
          <w:lang w:val="es-BO"/>
        </w:rPr>
        <w:t>corte</w:t>
      </w:r>
      <w:r w:rsidR="000A54C3" w:rsidRPr="00AD6705">
        <w:rPr>
          <w:rFonts w:ascii="Agency FB" w:hAnsi="Agency FB"/>
          <w:iCs/>
          <w:sz w:val="22"/>
          <w:szCs w:val="22"/>
          <w:lang w:val="es-BO"/>
        </w:rPr>
        <w:t>, amolado, biselado, alineado, soldadura e inspección visual de las juntas en tubería de acero y accesorios d</w:t>
      </w:r>
      <w:r w:rsidR="002D6CA1" w:rsidRPr="00AD6705">
        <w:rPr>
          <w:rFonts w:ascii="Agency FB" w:hAnsi="Agency FB"/>
          <w:iCs/>
          <w:sz w:val="22"/>
          <w:szCs w:val="22"/>
          <w:lang w:val="es-BO"/>
        </w:rPr>
        <w:t>e acuerdo a su diámetro nominal.</w:t>
      </w:r>
    </w:p>
    <w:p w:rsidR="002D6CA1" w:rsidRPr="00AD6705" w:rsidRDefault="002D6CA1" w:rsidP="004358A6">
      <w:pPr>
        <w:tabs>
          <w:tab w:val="left" w:pos="0"/>
          <w:tab w:val="left" w:pos="426"/>
          <w:tab w:val="left" w:pos="567"/>
        </w:tabs>
        <w:autoSpaceDE w:val="0"/>
        <w:autoSpaceDN w:val="0"/>
        <w:adjustRightInd w:val="0"/>
        <w:jc w:val="both"/>
        <w:rPr>
          <w:rFonts w:ascii="Agency FB" w:hAnsi="Agency FB"/>
          <w:iCs/>
          <w:sz w:val="22"/>
          <w:szCs w:val="22"/>
          <w:lang w:val="es-BO"/>
        </w:rPr>
      </w:pPr>
    </w:p>
    <w:p w:rsidR="006541BF" w:rsidRPr="00AD6705" w:rsidRDefault="006541BF" w:rsidP="00BD3A03">
      <w:pPr>
        <w:pStyle w:val="Estilo4"/>
        <w:numPr>
          <w:ilvl w:val="1"/>
          <w:numId w:val="15"/>
        </w:numPr>
        <w:rPr>
          <w:sz w:val="22"/>
          <w:szCs w:val="22"/>
        </w:rPr>
      </w:pPr>
      <w:bookmarkStart w:id="972" w:name="_Toc398708645"/>
      <w:bookmarkStart w:id="973" w:name="_Toc427678344"/>
      <w:r w:rsidRPr="00AD6705">
        <w:rPr>
          <w:sz w:val="22"/>
          <w:szCs w:val="22"/>
        </w:rPr>
        <w:t xml:space="preserve">MATERIALES, </w:t>
      </w:r>
      <w:r w:rsidR="00697D9F" w:rsidRPr="00AD6705">
        <w:rPr>
          <w:sz w:val="22"/>
          <w:szCs w:val="22"/>
        </w:rPr>
        <w:t>HERRAMIENTAS,</w:t>
      </w:r>
      <w:r w:rsidRPr="00AD6705">
        <w:rPr>
          <w:sz w:val="22"/>
          <w:szCs w:val="22"/>
        </w:rPr>
        <w:t xml:space="preserve"> </w:t>
      </w:r>
      <w:r w:rsidR="00697D9F" w:rsidRPr="00AD6705">
        <w:rPr>
          <w:sz w:val="22"/>
          <w:szCs w:val="22"/>
        </w:rPr>
        <w:t>EQUIPO Y PERSONAL</w:t>
      </w:r>
      <w:bookmarkEnd w:id="972"/>
      <w:bookmarkEnd w:id="973"/>
    </w:p>
    <w:p w:rsidR="00697D9F" w:rsidRPr="00AD6705" w:rsidRDefault="00350B60" w:rsidP="004358A6">
      <w:pPr>
        <w:tabs>
          <w:tab w:val="left" w:pos="0"/>
          <w:tab w:val="left" w:pos="426"/>
        </w:tabs>
        <w:jc w:val="both"/>
        <w:rPr>
          <w:rFonts w:ascii="Agency FB" w:hAnsi="Agency FB"/>
          <w:kern w:val="28"/>
          <w:sz w:val="22"/>
          <w:szCs w:val="22"/>
          <w:lang w:val="es-BO"/>
        </w:rPr>
      </w:pPr>
      <w:r w:rsidRPr="00AD6705">
        <w:rPr>
          <w:rFonts w:ascii="Agency FB" w:hAnsi="Agency FB"/>
          <w:bCs/>
          <w:iCs/>
          <w:sz w:val="22"/>
          <w:szCs w:val="22"/>
          <w:lang w:val="es-ES_tradnl"/>
        </w:rPr>
        <w:t>La empresa Contratista deberá proporcionar todos los materiales, herramientas y equipos necesarios para la soldadura de juntas y accesorios. Para ello deberá contar mínimamente con: equipo de soldar de corriente continua, equipo</w:t>
      </w:r>
      <w:r w:rsidR="00DD5C1C" w:rsidRPr="00AD6705">
        <w:rPr>
          <w:rFonts w:ascii="Agency FB" w:hAnsi="Agency FB"/>
          <w:bCs/>
          <w:iCs/>
          <w:sz w:val="22"/>
          <w:szCs w:val="22"/>
          <w:lang w:val="es-ES_tradnl"/>
        </w:rPr>
        <w:t xml:space="preserve"> </w:t>
      </w:r>
      <w:r w:rsidRPr="00AD6705">
        <w:rPr>
          <w:rFonts w:ascii="Agency FB" w:hAnsi="Agency FB"/>
          <w:kern w:val="28"/>
          <w:sz w:val="22"/>
          <w:szCs w:val="22"/>
          <w:lang w:val="es-BO"/>
        </w:rPr>
        <w:t xml:space="preserve">para oxicorte completo </w:t>
      </w:r>
      <w:r w:rsidR="00697D9F" w:rsidRPr="00AD6705">
        <w:rPr>
          <w:rFonts w:ascii="Agency FB" w:hAnsi="Agency FB"/>
          <w:kern w:val="28"/>
          <w:sz w:val="22"/>
          <w:szCs w:val="22"/>
          <w:lang w:val="es-BO"/>
        </w:rPr>
        <w:t>o equipo de corte en frio</w:t>
      </w:r>
      <w:r w:rsidRPr="00AD6705">
        <w:rPr>
          <w:rFonts w:ascii="Agency FB" w:hAnsi="Agency FB"/>
          <w:kern w:val="28"/>
          <w:sz w:val="22"/>
          <w:szCs w:val="22"/>
          <w:lang w:val="es-BO"/>
        </w:rPr>
        <w:t xml:space="preserve">, biseladora </w:t>
      </w:r>
      <w:r w:rsidR="00697D9F" w:rsidRPr="00AD6705">
        <w:rPr>
          <w:rFonts w:ascii="Agency FB" w:hAnsi="Agency FB"/>
          <w:kern w:val="28"/>
          <w:sz w:val="22"/>
          <w:szCs w:val="22"/>
          <w:lang w:val="es-BO"/>
        </w:rPr>
        <w:t>o amoladora</w:t>
      </w:r>
      <w:r w:rsidRPr="00AD6705">
        <w:rPr>
          <w:rFonts w:ascii="Agency FB" w:hAnsi="Agency FB"/>
          <w:kern w:val="28"/>
          <w:sz w:val="22"/>
          <w:szCs w:val="22"/>
          <w:lang w:val="es-BO"/>
        </w:rPr>
        <w:t>, h</w:t>
      </w:r>
      <w:r w:rsidR="00697D9F" w:rsidRPr="00AD6705">
        <w:rPr>
          <w:rFonts w:ascii="Agency FB" w:hAnsi="Agency FB"/>
          <w:kern w:val="28"/>
          <w:sz w:val="22"/>
          <w:szCs w:val="22"/>
          <w:lang w:val="es-BO"/>
        </w:rPr>
        <w:t xml:space="preserve">orno </w:t>
      </w:r>
      <w:r w:rsidRPr="00AD6705">
        <w:rPr>
          <w:rFonts w:ascii="Agency FB" w:hAnsi="Agency FB"/>
          <w:kern w:val="28"/>
          <w:sz w:val="22"/>
          <w:szCs w:val="22"/>
          <w:lang w:val="es-BO"/>
        </w:rPr>
        <w:t>portátil</w:t>
      </w:r>
      <w:r w:rsidR="00697D9F" w:rsidRPr="00AD6705">
        <w:rPr>
          <w:rFonts w:ascii="Agency FB" w:hAnsi="Agency FB"/>
          <w:kern w:val="28"/>
          <w:sz w:val="22"/>
          <w:szCs w:val="22"/>
          <w:lang w:val="es-BO"/>
        </w:rPr>
        <w:t xml:space="preserve"> para electrodos</w:t>
      </w:r>
      <w:r w:rsidRPr="00AD6705">
        <w:rPr>
          <w:rFonts w:ascii="Agency FB" w:hAnsi="Agency FB"/>
          <w:kern w:val="28"/>
          <w:sz w:val="22"/>
          <w:szCs w:val="22"/>
          <w:lang w:val="es-BO"/>
        </w:rPr>
        <w:t xml:space="preserve">, </w:t>
      </w:r>
      <w:r w:rsidR="00697D9F" w:rsidRPr="00AD6705">
        <w:rPr>
          <w:rFonts w:ascii="Agency FB" w:hAnsi="Agency FB"/>
          <w:kern w:val="28"/>
          <w:sz w:val="22"/>
          <w:szCs w:val="22"/>
          <w:lang w:val="es-BO"/>
        </w:rPr>
        <w:t>Lima media caña de 12"</w:t>
      </w:r>
      <w:r w:rsidRPr="00AD6705">
        <w:rPr>
          <w:rFonts w:ascii="Agency FB" w:hAnsi="Agency FB"/>
          <w:kern w:val="28"/>
          <w:sz w:val="22"/>
          <w:szCs w:val="22"/>
          <w:lang w:val="es-BO"/>
        </w:rPr>
        <w:t xml:space="preserve">, </w:t>
      </w:r>
      <w:r w:rsidR="00697D9F" w:rsidRPr="00AD6705">
        <w:rPr>
          <w:rFonts w:ascii="Agency FB" w:hAnsi="Agency FB"/>
          <w:kern w:val="28"/>
          <w:sz w:val="22"/>
          <w:szCs w:val="22"/>
          <w:lang w:val="es-BO"/>
        </w:rPr>
        <w:t>Cepillo metálico</w:t>
      </w:r>
      <w:r w:rsidRPr="00AD6705">
        <w:rPr>
          <w:rFonts w:ascii="Agency FB" w:hAnsi="Agency FB"/>
          <w:kern w:val="28"/>
          <w:sz w:val="22"/>
          <w:szCs w:val="22"/>
          <w:lang w:val="es-BO"/>
        </w:rPr>
        <w:t>, m</w:t>
      </w:r>
      <w:r w:rsidR="00697D9F" w:rsidRPr="00AD6705">
        <w:rPr>
          <w:rFonts w:ascii="Agency FB" w:hAnsi="Agency FB"/>
          <w:kern w:val="28"/>
          <w:sz w:val="22"/>
          <w:szCs w:val="22"/>
          <w:lang w:val="es-BO"/>
        </w:rPr>
        <w:t>artillo de bola, alicate, destornillador de estrella y plano</w:t>
      </w:r>
      <w:r w:rsidRPr="00AD6705">
        <w:rPr>
          <w:rFonts w:ascii="Agency FB" w:hAnsi="Agency FB"/>
          <w:kern w:val="28"/>
          <w:sz w:val="22"/>
          <w:szCs w:val="22"/>
          <w:lang w:val="es-BO"/>
        </w:rPr>
        <w:t xml:space="preserve">, </w:t>
      </w:r>
      <w:r w:rsidR="00697D9F" w:rsidRPr="00AD6705">
        <w:rPr>
          <w:rFonts w:ascii="Agency FB" w:hAnsi="Agency FB"/>
          <w:kern w:val="28"/>
          <w:sz w:val="22"/>
          <w:szCs w:val="22"/>
          <w:lang w:val="es-BO"/>
        </w:rPr>
        <w:t>Grapa de alineado, o alineador interior</w:t>
      </w:r>
      <w:r w:rsidRPr="00AD6705">
        <w:rPr>
          <w:rFonts w:ascii="Agency FB" w:hAnsi="Agency FB"/>
          <w:kern w:val="28"/>
          <w:sz w:val="22"/>
          <w:szCs w:val="22"/>
          <w:lang w:val="es-BO"/>
        </w:rPr>
        <w:t xml:space="preserve"> s</w:t>
      </w:r>
      <w:r w:rsidR="00697D9F" w:rsidRPr="00AD6705">
        <w:rPr>
          <w:rFonts w:ascii="Agency FB" w:hAnsi="Agency FB"/>
          <w:kern w:val="28"/>
          <w:sz w:val="22"/>
          <w:szCs w:val="22"/>
          <w:lang w:val="es-BO"/>
        </w:rPr>
        <w:t>ierra manual</w:t>
      </w:r>
      <w:r w:rsidRPr="00AD6705">
        <w:rPr>
          <w:rFonts w:ascii="Agency FB" w:hAnsi="Agency FB"/>
          <w:kern w:val="28"/>
          <w:sz w:val="22"/>
          <w:szCs w:val="22"/>
          <w:lang w:val="es-BO"/>
        </w:rPr>
        <w:t xml:space="preserve">, flexo </w:t>
      </w:r>
      <w:r w:rsidR="00697D9F" w:rsidRPr="00AD6705">
        <w:rPr>
          <w:rFonts w:ascii="Agency FB" w:hAnsi="Agency FB"/>
          <w:kern w:val="28"/>
          <w:sz w:val="22"/>
          <w:szCs w:val="22"/>
          <w:lang w:val="es-BO"/>
        </w:rPr>
        <w:t>metro, vernier y galgas</w:t>
      </w:r>
      <w:r w:rsidRPr="00AD6705">
        <w:rPr>
          <w:rFonts w:ascii="Agency FB" w:hAnsi="Agency FB"/>
          <w:kern w:val="28"/>
          <w:sz w:val="22"/>
          <w:szCs w:val="22"/>
          <w:lang w:val="es-BO"/>
        </w:rPr>
        <w:t>,</w:t>
      </w:r>
      <w:r w:rsidR="00BE20BE" w:rsidRPr="00AD6705">
        <w:rPr>
          <w:rFonts w:ascii="Agency FB" w:hAnsi="Agency FB"/>
          <w:kern w:val="28"/>
          <w:sz w:val="22"/>
          <w:szCs w:val="22"/>
          <w:lang w:val="es-BO"/>
        </w:rPr>
        <w:t xml:space="preserve"> </w:t>
      </w:r>
      <w:r w:rsidRPr="00AD6705">
        <w:rPr>
          <w:rFonts w:ascii="Agency FB" w:hAnsi="Agency FB"/>
          <w:kern w:val="28"/>
          <w:sz w:val="22"/>
          <w:szCs w:val="22"/>
          <w:lang w:val="es-BO"/>
        </w:rPr>
        <w:t>a</w:t>
      </w:r>
      <w:r w:rsidR="00697D9F" w:rsidRPr="00AD6705">
        <w:rPr>
          <w:rFonts w:ascii="Agency FB" w:hAnsi="Agency FB"/>
          <w:kern w:val="28"/>
          <w:sz w:val="22"/>
          <w:szCs w:val="22"/>
          <w:lang w:val="es-BO"/>
        </w:rPr>
        <w:t>licate de presión,</w:t>
      </w:r>
      <w:r w:rsidRPr="00AD6705">
        <w:rPr>
          <w:rFonts w:ascii="Agency FB" w:hAnsi="Agency FB"/>
          <w:kern w:val="28"/>
          <w:sz w:val="22"/>
          <w:szCs w:val="22"/>
          <w:lang w:val="es-BO"/>
        </w:rPr>
        <w:t xml:space="preserve"> l</w:t>
      </w:r>
      <w:r w:rsidR="00AD6705">
        <w:rPr>
          <w:rFonts w:ascii="Agency FB" w:hAnsi="Agency FB"/>
          <w:kern w:val="28"/>
          <w:sz w:val="22"/>
          <w:szCs w:val="22"/>
          <w:lang w:val="es-BO"/>
        </w:rPr>
        <w:t>lave de expansión,</w:t>
      </w:r>
      <w:r w:rsidRPr="00AD6705">
        <w:rPr>
          <w:rFonts w:ascii="Agency FB" w:hAnsi="Agency FB"/>
          <w:kern w:val="28"/>
          <w:sz w:val="22"/>
          <w:szCs w:val="22"/>
          <w:lang w:val="es-BO"/>
        </w:rPr>
        <w:t xml:space="preserve"> e</w:t>
      </w:r>
      <w:r w:rsidR="00697D9F" w:rsidRPr="00AD6705">
        <w:rPr>
          <w:rFonts w:ascii="Agency FB" w:hAnsi="Agency FB"/>
          <w:kern w:val="28"/>
          <w:sz w:val="22"/>
          <w:szCs w:val="22"/>
          <w:lang w:val="es-BO"/>
        </w:rPr>
        <w:t>quipo de protección personal adecuado</w:t>
      </w:r>
      <w:r w:rsidRPr="00AD6705">
        <w:rPr>
          <w:rFonts w:ascii="Agency FB" w:hAnsi="Agency FB"/>
          <w:kern w:val="28"/>
          <w:sz w:val="22"/>
          <w:szCs w:val="22"/>
          <w:lang w:val="es-BO"/>
        </w:rPr>
        <w:t xml:space="preserve">, además de </w:t>
      </w:r>
      <w:r w:rsidR="00697D9F" w:rsidRPr="00AD6705">
        <w:rPr>
          <w:rFonts w:ascii="Agency FB" w:hAnsi="Agency FB"/>
          <w:kern w:val="28"/>
          <w:sz w:val="22"/>
          <w:szCs w:val="22"/>
          <w:lang w:val="es-BO"/>
        </w:rPr>
        <w:t>Soldadores 6G</w:t>
      </w:r>
      <w:r w:rsidRPr="00AD6705">
        <w:rPr>
          <w:rFonts w:ascii="Agency FB" w:hAnsi="Agency FB"/>
          <w:kern w:val="28"/>
          <w:sz w:val="22"/>
          <w:szCs w:val="22"/>
          <w:lang w:val="es-BO"/>
        </w:rPr>
        <w:t xml:space="preserve">, </w:t>
      </w:r>
      <w:r w:rsidR="00697D9F" w:rsidRPr="00AD6705">
        <w:rPr>
          <w:rFonts w:ascii="Agency FB" w:hAnsi="Agency FB"/>
          <w:kern w:val="28"/>
          <w:sz w:val="22"/>
          <w:szCs w:val="22"/>
          <w:lang w:val="es-BO"/>
        </w:rPr>
        <w:t xml:space="preserve">Ayudante de </w:t>
      </w:r>
      <w:r w:rsidR="00BE20BE" w:rsidRPr="00AD6705">
        <w:rPr>
          <w:rFonts w:ascii="Agency FB" w:hAnsi="Agency FB"/>
          <w:kern w:val="28"/>
          <w:sz w:val="22"/>
          <w:szCs w:val="22"/>
          <w:lang w:val="es-BO"/>
        </w:rPr>
        <w:t>soldador, cañista</w:t>
      </w:r>
      <w:r w:rsidRPr="00AD6705">
        <w:rPr>
          <w:rFonts w:ascii="Agency FB" w:hAnsi="Agency FB"/>
          <w:kern w:val="28"/>
          <w:sz w:val="22"/>
          <w:szCs w:val="22"/>
          <w:lang w:val="es-BO"/>
        </w:rPr>
        <w:t xml:space="preserve">, </w:t>
      </w:r>
      <w:r w:rsidR="00697D9F" w:rsidRPr="00AD6705">
        <w:rPr>
          <w:rFonts w:ascii="Agency FB" w:hAnsi="Agency FB"/>
          <w:kern w:val="28"/>
          <w:sz w:val="22"/>
          <w:szCs w:val="22"/>
          <w:lang w:val="es-BO"/>
        </w:rPr>
        <w:t>Inspector de soldadura CAWI</w:t>
      </w:r>
      <w:r w:rsidRPr="00AD6705">
        <w:rPr>
          <w:rFonts w:ascii="Agency FB" w:hAnsi="Agency FB"/>
          <w:kern w:val="28"/>
          <w:sz w:val="22"/>
          <w:szCs w:val="22"/>
          <w:lang w:val="es-BO"/>
        </w:rPr>
        <w:t xml:space="preserve">, </w:t>
      </w:r>
      <w:r w:rsidR="00BE20BE" w:rsidRPr="00AD6705">
        <w:rPr>
          <w:rFonts w:ascii="Agency FB" w:hAnsi="Agency FB"/>
          <w:kern w:val="28"/>
          <w:sz w:val="22"/>
          <w:szCs w:val="22"/>
          <w:lang w:val="es-BO"/>
        </w:rPr>
        <w:t>el</w:t>
      </w:r>
      <w:r w:rsidR="00697D9F" w:rsidRPr="00AD6705">
        <w:rPr>
          <w:rFonts w:ascii="Agency FB" w:hAnsi="Agency FB"/>
          <w:kern w:val="28"/>
          <w:sz w:val="22"/>
          <w:szCs w:val="22"/>
          <w:lang w:val="es-BO"/>
        </w:rPr>
        <w:t>ectrodos y consumibles de acuerdo a procedimiento de soldadura.</w:t>
      </w:r>
    </w:p>
    <w:p w:rsidR="00350B60" w:rsidRPr="00AD6705" w:rsidRDefault="00350B60" w:rsidP="004358A6">
      <w:pPr>
        <w:tabs>
          <w:tab w:val="left" w:pos="0"/>
          <w:tab w:val="left" w:pos="426"/>
        </w:tabs>
        <w:jc w:val="both"/>
        <w:rPr>
          <w:rFonts w:ascii="Agency FB" w:hAnsi="Agency FB"/>
          <w:kern w:val="28"/>
          <w:sz w:val="22"/>
          <w:szCs w:val="22"/>
          <w:lang w:val="es-BO"/>
        </w:rPr>
      </w:pPr>
    </w:p>
    <w:p w:rsidR="00981173" w:rsidRPr="00AD6705" w:rsidRDefault="00981173" w:rsidP="00BD3A03">
      <w:pPr>
        <w:pStyle w:val="Estilo3"/>
        <w:numPr>
          <w:ilvl w:val="1"/>
          <w:numId w:val="15"/>
        </w:numPr>
        <w:rPr>
          <w:sz w:val="22"/>
          <w:szCs w:val="22"/>
          <w:lang w:val="es-BO"/>
        </w:rPr>
      </w:pPr>
      <w:bookmarkStart w:id="974" w:name="_Toc387411792"/>
      <w:bookmarkStart w:id="975" w:name="_Toc387654184"/>
      <w:bookmarkStart w:id="976" w:name="_Toc387654959"/>
      <w:bookmarkStart w:id="977" w:name="_Toc387656503"/>
      <w:bookmarkStart w:id="978" w:name="_Toc387657275"/>
      <w:bookmarkStart w:id="979" w:name="_Toc387411793"/>
      <w:bookmarkStart w:id="980" w:name="_Toc387654185"/>
      <w:bookmarkStart w:id="981" w:name="_Toc387654960"/>
      <w:bookmarkStart w:id="982" w:name="_Toc387656504"/>
      <w:bookmarkStart w:id="983" w:name="_Toc387657276"/>
      <w:bookmarkStart w:id="984" w:name="_Toc398708646"/>
      <w:bookmarkStart w:id="985" w:name="_Toc427678345"/>
      <w:bookmarkEnd w:id="974"/>
      <w:bookmarkEnd w:id="975"/>
      <w:bookmarkEnd w:id="976"/>
      <w:bookmarkEnd w:id="977"/>
      <w:bookmarkEnd w:id="978"/>
      <w:bookmarkEnd w:id="979"/>
      <w:bookmarkEnd w:id="980"/>
      <w:bookmarkEnd w:id="981"/>
      <w:bookmarkEnd w:id="982"/>
      <w:bookmarkEnd w:id="983"/>
      <w:r w:rsidRPr="00AD6705">
        <w:rPr>
          <w:sz w:val="22"/>
          <w:szCs w:val="22"/>
          <w:lang w:val="es-BO"/>
        </w:rPr>
        <w:t>CONDICIONES MÍNIMAS A INCLUIR EN EL PROCEDIMIENTO</w:t>
      </w:r>
      <w:bookmarkEnd w:id="984"/>
      <w:bookmarkEnd w:id="985"/>
    </w:p>
    <w:p w:rsidR="00A92065" w:rsidRPr="00AD6705" w:rsidRDefault="00F242BD" w:rsidP="004358A6">
      <w:pPr>
        <w:tabs>
          <w:tab w:val="left" w:pos="0"/>
          <w:tab w:val="left" w:pos="426"/>
        </w:tabs>
        <w:autoSpaceDE w:val="0"/>
        <w:autoSpaceDN w:val="0"/>
        <w:adjustRightInd w:val="0"/>
        <w:jc w:val="both"/>
        <w:rPr>
          <w:rFonts w:ascii="Agency FB" w:hAnsi="Agency FB"/>
          <w:kern w:val="28"/>
          <w:sz w:val="22"/>
          <w:szCs w:val="22"/>
          <w:lang w:val="es-BO"/>
        </w:rPr>
      </w:pPr>
      <w:r w:rsidRPr="00AD6705">
        <w:rPr>
          <w:rFonts w:ascii="Agency FB" w:hAnsi="Agency FB"/>
          <w:kern w:val="28"/>
          <w:sz w:val="22"/>
          <w:szCs w:val="22"/>
          <w:lang w:val="es-BO"/>
        </w:rPr>
        <w:t xml:space="preserve">La empresa contratista deberá cumplir con lo establecido en el estándar </w:t>
      </w:r>
      <w:r w:rsidR="007027F2" w:rsidRPr="00AD6705">
        <w:rPr>
          <w:rFonts w:ascii="Agency FB" w:hAnsi="Agency FB"/>
          <w:kern w:val="28"/>
          <w:sz w:val="22"/>
          <w:szCs w:val="22"/>
          <w:lang w:val="es-BO"/>
        </w:rPr>
        <w:t xml:space="preserve">API 1104 </w:t>
      </w:r>
      <w:r w:rsidRPr="00AD6705">
        <w:rPr>
          <w:rFonts w:ascii="Agency FB" w:hAnsi="Agency FB"/>
          <w:kern w:val="28"/>
          <w:sz w:val="22"/>
          <w:szCs w:val="22"/>
          <w:lang w:val="es-BO"/>
        </w:rPr>
        <w:t xml:space="preserve"> </w:t>
      </w:r>
      <w:r w:rsidR="007027F2" w:rsidRPr="00AD6705">
        <w:rPr>
          <w:rFonts w:ascii="Agency FB" w:hAnsi="Agency FB"/>
          <w:kern w:val="28"/>
          <w:sz w:val="22"/>
          <w:szCs w:val="22"/>
          <w:lang w:val="es-BO"/>
        </w:rPr>
        <w:t xml:space="preserve">“Welding of Pipelines and Related Facilities”, </w:t>
      </w:r>
      <w:r w:rsidR="002721BF" w:rsidRPr="00AD6705">
        <w:rPr>
          <w:rFonts w:ascii="Agency FB" w:hAnsi="Agency FB"/>
          <w:kern w:val="28"/>
          <w:sz w:val="22"/>
          <w:szCs w:val="22"/>
          <w:lang w:val="es-BO"/>
        </w:rPr>
        <w:t xml:space="preserve">para ello de manera previa a la emisión de la orden de proceder deberá presentar el respectivo procedimiento de soldadura </w:t>
      </w:r>
      <w:r w:rsidR="009C5EC4" w:rsidRPr="00AD6705">
        <w:rPr>
          <w:rFonts w:ascii="Agency FB" w:hAnsi="Agency FB"/>
          <w:kern w:val="28"/>
          <w:sz w:val="22"/>
          <w:szCs w:val="22"/>
          <w:lang w:val="es-BO"/>
        </w:rPr>
        <w:t xml:space="preserve">revisado y </w:t>
      </w:r>
      <w:r w:rsidR="002721BF" w:rsidRPr="00AD6705">
        <w:rPr>
          <w:rFonts w:ascii="Agency FB" w:hAnsi="Agency FB"/>
          <w:kern w:val="28"/>
          <w:sz w:val="22"/>
          <w:szCs w:val="22"/>
          <w:lang w:val="es-BO"/>
        </w:rPr>
        <w:t xml:space="preserve">firmado por inspector </w:t>
      </w:r>
      <w:r w:rsidR="009C5EC4" w:rsidRPr="00AD6705">
        <w:rPr>
          <w:rFonts w:ascii="Agency FB" w:hAnsi="Agency FB"/>
          <w:kern w:val="28"/>
          <w:sz w:val="22"/>
          <w:szCs w:val="22"/>
          <w:lang w:val="es-BO"/>
        </w:rPr>
        <w:t>CWI</w:t>
      </w:r>
      <w:r w:rsidR="002721BF" w:rsidRPr="00AD6705">
        <w:rPr>
          <w:rFonts w:ascii="Agency FB" w:hAnsi="Agency FB"/>
          <w:kern w:val="28"/>
          <w:sz w:val="22"/>
          <w:szCs w:val="22"/>
          <w:lang w:val="es-BO"/>
        </w:rPr>
        <w:t xml:space="preserve">, así mismo deberá adjuntar la calificación del procedimiento. </w:t>
      </w:r>
    </w:p>
    <w:p w:rsidR="00A92065" w:rsidRPr="00AD6705" w:rsidRDefault="00A92065" w:rsidP="004358A6">
      <w:pPr>
        <w:tabs>
          <w:tab w:val="left" w:pos="0"/>
          <w:tab w:val="left" w:pos="426"/>
        </w:tabs>
        <w:autoSpaceDE w:val="0"/>
        <w:autoSpaceDN w:val="0"/>
        <w:adjustRightInd w:val="0"/>
        <w:jc w:val="both"/>
        <w:rPr>
          <w:rFonts w:ascii="Agency FB" w:hAnsi="Agency FB"/>
          <w:kern w:val="28"/>
          <w:sz w:val="22"/>
          <w:szCs w:val="22"/>
          <w:lang w:val="es-BO"/>
        </w:rPr>
      </w:pPr>
    </w:p>
    <w:p w:rsidR="00F242BD" w:rsidRPr="00AD6705" w:rsidRDefault="002721BF" w:rsidP="004358A6">
      <w:pPr>
        <w:tabs>
          <w:tab w:val="left" w:pos="0"/>
          <w:tab w:val="left" w:pos="426"/>
        </w:tabs>
        <w:autoSpaceDE w:val="0"/>
        <w:autoSpaceDN w:val="0"/>
        <w:adjustRightInd w:val="0"/>
        <w:jc w:val="both"/>
        <w:rPr>
          <w:rFonts w:ascii="Agency FB" w:hAnsi="Agency FB"/>
          <w:kern w:val="28"/>
          <w:sz w:val="22"/>
          <w:szCs w:val="22"/>
          <w:lang w:val="es-BO"/>
        </w:rPr>
      </w:pPr>
      <w:r w:rsidRPr="00AD6705">
        <w:rPr>
          <w:rFonts w:ascii="Agency FB" w:hAnsi="Agency FB"/>
          <w:kern w:val="28"/>
          <w:sz w:val="22"/>
          <w:szCs w:val="22"/>
          <w:lang w:val="es-BO"/>
        </w:rPr>
        <w:t xml:space="preserve">Una vez emitida la orden de proceder deberá calificar a los soldadores conforme el procedimiento de soldadura presentado en primer lugar, </w:t>
      </w:r>
      <w:r w:rsidR="009C5EC4" w:rsidRPr="00AD6705">
        <w:rPr>
          <w:rFonts w:ascii="Agency FB" w:hAnsi="Agency FB"/>
          <w:kern w:val="28"/>
          <w:sz w:val="22"/>
          <w:szCs w:val="22"/>
          <w:lang w:val="es-BO"/>
        </w:rPr>
        <w:t xml:space="preserve">la tubería utilizada para dicho propósito será provista por YPFB y tendrá una longitud de 50 cm en total para cada soldador, sin embargo si se diese el caso que un soldador quisiese optar a una prueba adicional a causa de que la probeta que hubiese soldado </w:t>
      </w:r>
      <w:r w:rsidR="00E20DD3" w:rsidRPr="00AD6705">
        <w:rPr>
          <w:rFonts w:ascii="Agency FB" w:hAnsi="Agency FB"/>
          <w:kern w:val="28"/>
          <w:sz w:val="22"/>
          <w:szCs w:val="22"/>
          <w:lang w:val="es-BO"/>
        </w:rPr>
        <w:t>fuera rechazada, la empresa contratista deberá asumir el costo de la probeta conforme al valor de compra de YPFB.</w:t>
      </w:r>
      <w:r w:rsidR="00C5727C" w:rsidRPr="00AD6705">
        <w:rPr>
          <w:rFonts w:ascii="Agency FB" w:hAnsi="Agency FB"/>
          <w:kern w:val="28"/>
          <w:sz w:val="22"/>
          <w:szCs w:val="22"/>
          <w:lang w:val="es-BO"/>
        </w:rPr>
        <w:t xml:space="preserve"> Esta prueba deberá ser llevada a cabo en presencia del supervisor de obra y el inspector de soldadura CAWI.</w:t>
      </w:r>
    </w:p>
    <w:p w:rsidR="00E20DD3" w:rsidRPr="00AD6705" w:rsidRDefault="00E20DD3" w:rsidP="004358A6">
      <w:pPr>
        <w:tabs>
          <w:tab w:val="left" w:pos="0"/>
          <w:tab w:val="left" w:pos="426"/>
        </w:tabs>
        <w:autoSpaceDE w:val="0"/>
        <w:autoSpaceDN w:val="0"/>
        <w:adjustRightInd w:val="0"/>
        <w:jc w:val="both"/>
        <w:rPr>
          <w:rFonts w:ascii="Agency FB" w:hAnsi="Agency FB"/>
          <w:kern w:val="28"/>
          <w:sz w:val="22"/>
          <w:szCs w:val="22"/>
          <w:lang w:val="es-BO"/>
        </w:rPr>
      </w:pPr>
    </w:p>
    <w:p w:rsidR="002721BF" w:rsidRPr="00AD6705" w:rsidRDefault="00E20DD3" w:rsidP="004358A6">
      <w:pPr>
        <w:tabs>
          <w:tab w:val="left" w:pos="0"/>
          <w:tab w:val="left" w:pos="426"/>
        </w:tabs>
        <w:autoSpaceDE w:val="0"/>
        <w:autoSpaceDN w:val="0"/>
        <w:adjustRightInd w:val="0"/>
        <w:jc w:val="both"/>
        <w:rPr>
          <w:rFonts w:ascii="Agency FB" w:hAnsi="Agency FB"/>
          <w:kern w:val="28"/>
          <w:sz w:val="22"/>
          <w:szCs w:val="22"/>
          <w:lang w:val="es-BO"/>
        </w:rPr>
      </w:pPr>
      <w:r w:rsidRPr="00AD6705">
        <w:rPr>
          <w:rFonts w:ascii="Agency FB" w:hAnsi="Agency FB"/>
          <w:kern w:val="28"/>
          <w:sz w:val="22"/>
          <w:szCs w:val="22"/>
          <w:lang w:val="es-BO"/>
        </w:rPr>
        <w:t xml:space="preserve">La empresa contratista deberá contemplar en su costo </w:t>
      </w:r>
      <w:r w:rsidR="00501917" w:rsidRPr="00AD6705">
        <w:rPr>
          <w:rFonts w:ascii="Agency FB" w:hAnsi="Agency FB"/>
          <w:kern w:val="28"/>
          <w:sz w:val="22"/>
          <w:szCs w:val="22"/>
          <w:lang w:val="es-BO"/>
        </w:rPr>
        <w:t xml:space="preserve">las pruebas a realizarse </w:t>
      </w:r>
      <w:r w:rsidR="00C5727C" w:rsidRPr="00AD6705">
        <w:rPr>
          <w:rFonts w:ascii="Agency FB" w:hAnsi="Agency FB"/>
          <w:kern w:val="28"/>
          <w:sz w:val="22"/>
          <w:szCs w:val="22"/>
          <w:lang w:val="es-BO"/>
        </w:rPr>
        <w:t>sobre las probetas, estas pruebas serán realizadas mediante radiografía</w:t>
      </w:r>
      <w:r w:rsidR="00C13ECE" w:rsidRPr="00AD6705">
        <w:rPr>
          <w:rFonts w:ascii="Agency FB" w:hAnsi="Agency FB"/>
          <w:kern w:val="28"/>
          <w:sz w:val="22"/>
          <w:szCs w:val="22"/>
          <w:lang w:val="es-BO"/>
        </w:rPr>
        <w:t xml:space="preserve"> y evaluadas con personal co</w:t>
      </w:r>
      <w:r w:rsidR="00A92065" w:rsidRPr="00AD6705">
        <w:rPr>
          <w:rFonts w:ascii="Agency FB" w:hAnsi="Agency FB"/>
          <w:kern w:val="28"/>
          <w:sz w:val="22"/>
          <w:szCs w:val="22"/>
          <w:lang w:val="es-BO"/>
        </w:rPr>
        <w:t>mpetente certificado por la ASNT, solamente</w:t>
      </w:r>
      <w:r w:rsidRPr="00AD6705">
        <w:rPr>
          <w:rFonts w:ascii="Agency FB" w:hAnsi="Agency FB"/>
          <w:kern w:val="28"/>
          <w:sz w:val="22"/>
          <w:szCs w:val="22"/>
          <w:lang w:val="es-BO"/>
        </w:rPr>
        <w:t xml:space="preserve"> los soldadores </w:t>
      </w:r>
      <w:r w:rsidR="00A92065" w:rsidRPr="00AD6705">
        <w:rPr>
          <w:rFonts w:ascii="Agency FB" w:hAnsi="Agency FB"/>
          <w:kern w:val="28"/>
          <w:sz w:val="22"/>
          <w:szCs w:val="22"/>
          <w:lang w:val="es-BO"/>
        </w:rPr>
        <w:t xml:space="preserve">que aprobasen esta prueba </w:t>
      </w:r>
      <w:r w:rsidRPr="00AD6705">
        <w:rPr>
          <w:rFonts w:ascii="Agency FB" w:hAnsi="Agency FB"/>
          <w:kern w:val="28"/>
          <w:sz w:val="22"/>
          <w:szCs w:val="22"/>
          <w:lang w:val="es-BO"/>
        </w:rPr>
        <w:t xml:space="preserve">podrán </w:t>
      </w:r>
      <w:r w:rsidR="00A92065" w:rsidRPr="00AD6705">
        <w:rPr>
          <w:rFonts w:ascii="Agency FB" w:hAnsi="Agency FB"/>
          <w:kern w:val="28"/>
          <w:sz w:val="22"/>
          <w:szCs w:val="22"/>
          <w:lang w:val="es-BO"/>
        </w:rPr>
        <w:t xml:space="preserve">soldar en el presente </w:t>
      </w:r>
      <w:r w:rsidRPr="00AD6705">
        <w:rPr>
          <w:rFonts w:ascii="Agency FB" w:hAnsi="Agency FB"/>
          <w:kern w:val="28"/>
          <w:sz w:val="22"/>
          <w:szCs w:val="22"/>
          <w:lang w:val="es-BO"/>
        </w:rPr>
        <w:t xml:space="preserve">proyecto, </w:t>
      </w:r>
    </w:p>
    <w:p w:rsidR="00C13ECE" w:rsidRPr="00AD6705" w:rsidRDefault="00C13ECE" w:rsidP="004358A6">
      <w:pPr>
        <w:tabs>
          <w:tab w:val="left" w:pos="0"/>
          <w:tab w:val="left" w:pos="426"/>
        </w:tabs>
        <w:autoSpaceDE w:val="0"/>
        <w:autoSpaceDN w:val="0"/>
        <w:adjustRightInd w:val="0"/>
        <w:jc w:val="both"/>
        <w:rPr>
          <w:rFonts w:ascii="Agency FB" w:hAnsi="Agency FB"/>
          <w:kern w:val="28"/>
          <w:sz w:val="22"/>
          <w:szCs w:val="22"/>
          <w:lang w:val="es-BO"/>
        </w:rPr>
      </w:pPr>
    </w:p>
    <w:p w:rsidR="00A92065" w:rsidRPr="00AD6705" w:rsidRDefault="00A92065" w:rsidP="004358A6">
      <w:pPr>
        <w:tabs>
          <w:tab w:val="left" w:pos="0"/>
          <w:tab w:val="left" w:pos="426"/>
        </w:tabs>
        <w:autoSpaceDE w:val="0"/>
        <w:autoSpaceDN w:val="0"/>
        <w:adjustRightInd w:val="0"/>
        <w:jc w:val="both"/>
        <w:rPr>
          <w:rFonts w:ascii="Agency FB" w:hAnsi="Agency FB"/>
          <w:kern w:val="28"/>
          <w:sz w:val="22"/>
          <w:szCs w:val="22"/>
          <w:lang w:val="es-BO"/>
        </w:rPr>
      </w:pPr>
      <w:r w:rsidRPr="00AD6705">
        <w:rPr>
          <w:rFonts w:ascii="Agency FB" w:hAnsi="Agency FB"/>
          <w:kern w:val="28"/>
          <w:sz w:val="22"/>
          <w:szCs w:val="22"/>
          <w:lang w:val="es-BO"/>
        </w:rPr>
        <w:t>El inspector de soldadura (CAWI), deberá estar presente durante todo periodo programado de soldaduras debiendo garantizar que las soldaduras sean realizadas conforme el procedimiento de soldadura aprobado.</w:t>
      </w:r>
    </w:p>
    <w:p w:rsidR="00BC65C9" w:rsidRPr="00AD6705" w:rsidRDefault="00BC65C9" w:rsidP="004358A6">
      <w:pPr>
        <w:tabs>
          <w:tab w:val="left" w:pos="0"/>
          <w:tab w:val="left" w:pos="426"/>
        </w:tabs>
        <w:autoSpaceDE w:val="0"/>
        <w:autoSpaceDN w:val="0"/>
        <w:adjustRightInd w:val="0"/>
        <w:jc w:val="both"/>
        <w:rPr>
          <w:rFonts w:ascii="Agency FB" w:hAnsi="Agency FB"/>
          <w:kern w:val="28"/>
          <w:sz w:val="22"/>
          <w:szCs w:val="22"/>
          <w:lang w:val="es-BO"/>
        </w:rPr>
      </w:pPr>
    </w:p>
    <w:p w:rsidR="00BC65C9" w:rsidRPr="00AD6705" w:rsidRDefault="00BC65C9" w:rsidP="004358A6">
      <w:pPr>
        <w:tabs>
          <w:tab w:val="left" w:pos="0"/>
          <w:tab w:val="left" w:pos="426"/>
        </w:tabs>
        <w:autoSpaceDE w:val="0"/>
        <w:autoSpaceDN w:val="0"/>
        <w:adjustRightInd w:val="0"/>
        <w:jc w:val="both"/>
        <w:rPr>
          <w:rFonts w:ascii="Agency FB" w:hAnsi="Agency FB"/>
          <w:kern w:val="28"/>
          <w:sz w:val="22"/>
          <w:szCs w:val="22"/>
          <w:lang w:val="es-BO"/>
        </w:rPr>
      </w:pPr>
      <w:r w:rsidRPr="00AD6705">
        <w:rPr>
          <w:rFonts w:ascii="Agency FB" w:hAnsi="Agency FB"/>
          <w:kern w:val="28"/>
          <w:sz w:val="22"/>
          <w:szCs w:val="22"/>
          <w:lang w:val="es-BO"/>
        </w:rPr>
        <w:t>Las juntas que fueran rechazadas por el hecho de que alguna discontinuidad excediese los parámetros establecidos en el estándar API 1104, deberán ser reparadas sin costo adicional para YPFB.</w:t>
      </w:r>
    </w:p>
    <w:p w:rsidR="00A92065" w:rsidRPr="00AD6705" w:rsidRDefault="00A92065" w:rsidP="004358A6">
      <w:pPr>
        <w:tabs>
          <w:tab w:val="left" w:pos="0"/>
          <w:tab w:val="left" w:pos="426"/>
        </w:tabs>
        <w:autoSpaceDE w:val="0"/>
        <w:autoSpaceDN w:val="0"/>
        <w:adjustRightInd w:val="0"/>
        <w:jc w:val="both"/>
        <w:rPr>
          <w:rFonts w:ascii="Agency FB" w:hAnsi="Agency FB"/>
          <w:kern w:val="28"/>
          <w:sz w:val="22"/>
          <w:szCs w:val="22"/>
          <w:lang w:val="es-BO"/>
        </w:rPr>
      </w:pPr>
      <w:r w:rsidRPr="00AD6705">
        <w:rPr>
          <w:rFonts w:ascii="Agency FB" w:hAnsi="Agency FB"/>
          <w:kern w:val="28"/>
          <w:sz w:val="22"/>
          <w:szCs w:val="22"/>
          <w:lang w:val="es-BO"/>
        </w:rPr>
        <w:t xml:space="preserve"> </w:t>
      </w:r>
    </w:p>
    <w:p w:rsidR="006541BF" w:rsidRPr="00AD6705" w:rsidRDefault="000553D9" w:rsidP="00BD3A03">
      <w:pPr>
        <w:pStyle w:val="Estilo3"/>
        <w:numPr>
          <w:ilvl w:val="1"/>
          <w:numId w:val="15"/>
        </w:numPr>
        <w:rPr>
          <w:sz w:val="22"/>
          <w:szCs w:val="22"/>
          <w:lang w:val="es-BO"/>
        </w:rPr>
      </w:pPr>
      <w:bookmarkStart w:id="986" w:name="_Toc387411795"/>
      <w:bookmarkStart w:id="987" w:name="_Toc387654187"/>
      <w:bookmarkStart w:id="988" w:name="_Toc387654962"/>
      <w:bookmarkStart w:id="989" w:name="_Toc387656506"/>
      <w:bookmarkStart w:id="990" w:name="_Toc387657278"/>
      <w:bookmarkStart w:id="991" w:name="_Toc387411796"/>
      <w:bookmarkStart w:id="992" w:name="_Toc387654188"/>
      <w:bookmarkStart w:id="993" w:name="_Toc387654963"/>
      <w:bookmarkStart w:id="994" w:name="_Toc387656507"/>
      <w:bookmarkStart w:id="995" w:name="_Toc387657279"/>
      <w:bookmarkStart w:id="996" w:name="_Toc387411797"/>
      <w:bookmarkStart w:id="997" w:name="_Toc387654189"/>
      <w:bookmarkStart w:id="998" w:name="_Toc387654964"/>
      <w:bookmarkStart w:id="999" w:name="_Toc387656508"/>
      <w:bookmarkStart w:id="1000" w:name="_Toc387657280"/>
      <w:bookmarkStart w:id="1001" w:name="_Toc387411798"/>
      <w:bookmarkStart w:id="1002" w:name="_Toc387654190"/>
      <w:bookmarkStart w:id="1003" w:name="_Toc387654965"/>
      <w:bookmarkStart w:id="1004" w:name="_Toc387656509"/>
      <w:bookmarkStart w:id="1005" w:name="_Toc387657281"/>
      <w:bookmarkStart w:id="1006" w:name="_Toc387411799"/>
      <w:bookmarkStart w:id="1007" w:name="_Toc387654191"/>
      <w:bookmarkStart w:id="1008" w:name="_Toc387654966"/>
      <w:bookmarkStart w:id="1009" w:name="_Toc387656510"/>
      <w:bookmarkStart w:id="1010" w:name="_Toc387657282"/>
      <w:bookmarkStart w:id="1011" w:name="_Toc387411800"/>
      <w:bookmarkStart w:id="1012" w:name="_Toc387654192"/>
      <w:bookmarkStart w:id="1013" w:name="_Toc387654967"/>
      <w:bookmarkStart w:id="1014" w:name="_Toc387656511"/>
      <w:bookmarkStart w:id="1015" w:name="_Toc387657283"/>
      <w:bookmarkStart w:id="1016" w:name="_Toc387411801"/>
      <w:bookmarkStart w:id="1017" w:name="_Toc387654193"/>
      <w:bookmarkStart w:id="1018" w:name="_Toc387654968"/>
      <w:bookmarkStart w:id="1019" w:name="_Toc387656512"/>
      <w:bookmarkStart w:id="1020" w:name="_Toc387657284"/>
      <w:bookmarkStart w:id="1021" w:name="_Toc387411802"/>
      <w:bookmarkStart w:id="1022" w:name="_Toc387654194"/>
      <w:bookmarkStart w:id="1023" w:name="_Toc387654969"/>
      <w:bookmarkStart w:id="1024" w:name="_Toc387656513"/>
      <w:bookmarkStart w:id="1025" w:name="_Toc387657285"/>
      <w:bookmarkStart w:id="1026" w:name="_Toc387411803"/>
      <w:bookmarkStart w:id="1027" w:name="_Toc387654195"/>
      <w:bookmarkStart w:id="1028" w:name="_Toc387654970"/>
      <w:bookmarkStart w:id="1029" w:name="_Toc387656514"/>
      <w:bookmarkStart w:id="1030" w:name="_Toc387657286"/>
      <w:bookmarkStart w:id="1031" w:name="_Toc387411804"/>
      <w:bookmarkStart w:id="1032" w:name="_Toc387654196"/>
      <w:bookmarkStart w:id="1033" w:name="_Toc387654971"/>
      <w:bookmarkStart w:id="1034" w:name="_Toc387656515"/>
      <w:bookmarkStart w:id="1035" w:name="_Toc387657287"/>
      <w:bookmarkStart w:id="1036" w:name="_Toc387411805"/>
      <w:bookmarkStart w:id="1037" w:name="_Toc387654197"/>
      <w:bookmarkStart w:id="1038" w:name="_Toc387654972"/>
      <w:bookmarkStart w:id="1039" w:name="_Toc387656516"/>
      <w:bookmarkStart w:id="1040" w:name="_Toc387657288"/>
      <w:bookmarkStart w:id="1041" w:name="_Toc387411806"/>
      <w:bookmarkStart w:id="1042" w:name="_Toc387654198"/>
      <w:bookmarkStart w:id="1043" w:name="_Toc387654973"/>
      <w:bookmarkStart w:id="1044" w:name="_Toc387656517"/>
      <w:bookmarkStart w:id="1045" w:name="_Toc387657289"/>
      <w:bookmarkStart w:id="1046" w:name="_Toc387411807"/>
      <w:bookmarkStart w:id="1047" w:name="_Toc387654199"/>
      <w:bookmarkStart w:id="1048" w:name="_Toc387654974"/>
      <w:bookmarkStart w:id="1049" w:name="_Toc387656518"/>
      <w:bookmarkStart w:id="1050" w:name="_Toc387657290"/>
      <w:bookmarkStart w:id="1051" w:name="_Toc387411808"/>
      <w:bookmarkStart w:id="1052" w:name="_Toc387654200"/>
      <w:bookmarkStart w:id="1053" w:name="_Toc387654975"/>
      <w:bookmarkStart w:id="1054" w:name="_Toc387656519"/>
      <w:bookmarkStart w:id="1055" w:name="_Toc387657291"/>
      <w:bookmarkStart w:id="1056" w:name="_Toc387411809"/>
      <w:bookmarkStart w:id="1057" w:name="_Toc387654201"/>
      <w:bookmarkStart w:id="1058" w:name="_Toc387654976"/>
      <w:bookmarkStart w:id="1059" w:name="_Toc387656520"/>
      <w:bookmarkStart w:id="1060" w:name="_Toc387657292"/>
      <w:bookmarkStart w:id="1061" w:name="_Toc387411810"/>
      <w:bookmarkStart w:id="1062" w:name="_Toc387654202"/>
      <w:bookmarkStart w:id="1063" w:name="_Toc387654977"/>
      <w:bookmarkStart w:id="1064" w:name="_Toc387656521"/>
      <w:bookmarkStart w:id="1065" w:name="_Toc387657293"/>
      <w:bookmarkStart w:id="1066" w:name="_Toc387411811"/>
      <w:bookmarkStart w:id="1067" w:name="_Toc387654203"/>
      <w:bookmarkStart w:id="1068" w:name="_Toc387654978"/>
      <w:bookmarkStart w:id="1069" w:name="_Toc387656522"/>
      <w:bookmarkStart w:id="1070" w:name="_Toc387657294"/>
      <w:bookmarkStart w:id="1071" w:name="_Toc387411812"/>
      <w:bookmarkStart w:id="1072" w:name="_Toc387654204"/>
      <w:bookmarkStart w:id="1073" w:name="_Toc387654979"/>
      <w:bookmarkStart w:id="1074" w:name="_Toc387656523"/>
      <w:bookmarkStart w:id="1075" w:name="_Toc387657295"/>
      <w:bookmarkStart w:id="1076" w:name="_Toc387411813"/>
      <w:bookmarkStart w:id="1077" w:name="_Toc387654205"/>
      <w:bookmarkStart w:id="1078" w:name="_Toc387654980"/>
      <w:bookmarkStart w:id="1079" w:name="_Toc387656524"/>
      <w:bookmarkStart w:id="1080" w:name="_Toc387657296"/>
      <w:bookmarkStart w:id="1081" w:name="_Toc387411814"/>
      <w:bookmarkStart w:id="1082" w:name="_Toc387654206"/>
      <w:bookmarkStart w:id="1083" w:name="_Toc387654981"/>
      <w:bookmarkStart w:id="1084" w:name="_Toc387656525"/>
      <w:bookmarkStart w:id="1085" w:name="_Toc387657297"/>
      <w:bookmarkStart w:id="1086" w:name="_Toc387411815"/>
      <w:bookmarkStart w:id="1087" w:name="_Toc387654207"/>
      <w:bookmarkStart w:id="1088" w:name="_Toc387654982"/>
      <w:bookmarkStart w:id="1089" w:name="_Toc387656526"/>
      <w:bookmarkStart w:id="1090" w:name="_Toc387657298"/>
      <w:bookmarkStart w:id="1091" w:name="_Toc387411816"/>
      <w:bookmarkStart w:id="1092" w:name="_Toc387654208"/>
      <w:bookmarkStart w:id="1093" w:name="_Toc387654983"/>
      <w:bookmarkStart w:id="1094" w:name="_Toc387656527"/>
      <w:bookmarkStart w:id="1095" w:name="_Toc387657299"/>
      <w:bookmarkStart w:id="1096" w:name="_Toc387411817"/>
      <w:bookmarkStart w:id="1097" w:name="_Toc387654209"/>
      <w:bookmarkStart w:id="1098" w:name="_Toc387654984"/>
      <w:bookmarkStart w:id="1099" w:name="_Toc387656528"/>
      <w:bookmarkStart w:id="1100" w:name="_Toc387657300"/>
      <w:bookmarkStart w:id="1101" w:name="_Toc387411818"/>
      <w:bookmarkStart w:id="1102" w:name="_Toc387654210"/>
      <w:bookmarkStart w:id="1103" w:name="_Toc387654985"/>
      <w:bookmarkStart w:id="1104" w:name="_Toc387656529"/>
      <w:bookmarkStart w:id="1105" w:name="_Toc387657301"/>
      <w:bookmarkStart w:id="1106" w:name="_Toc387411819"/>
      <w:bookmarkStart w:id="1107" w:name="_Toc387654211"/>
      <w:bookmarkStart w:id="1108" w:name="_Toc387654986"/>
      <w:bookmarkStart w:id="1109" w:name="_Toc387656530"/>
      <w:bookmarkStart w:id="1110" w:name="_Toc387657302"/>
      <w:bookmarkStart w:id="1111" w:name="_Toc387411820"/>
      <w:bookmarkStart w:id="1112" w:name="_Toc387654212"/>
      <w:bookmarkStart w:id="1113" w:name="_Toc387654987"/>
      <w:bookmarkStart w:id="1114" w:name="_Toc387656531"/>
      <w:bookmarkStart w:id="1115" w:name="_Toc387657303"/>
      <w:bookmarkStart w:id="1116" w:name="_Toc387411821"/>
      <w:bookmarkStart w:id="1117" w:name="_Toc387654213"/>
      <w:bookmarkStart w:id="1118" w:name="_Toc387654988"/>
      <w:bookmarkStart w:id="1119" w:name="_Toc387656532"/>
      <w:bookmarkStart w:id="1120" w:name="_Toc387657304"/>
      <w:bookmarkStart w:id="1121" w:name="_Toc387411822"/>
      <w:bookmarkStart w:id="1122" w:name="_Toc387654214"/>
      <w:bookmarkStart w:id="1123" w:name="_Toc387654989"/>
      <w:bookmarkStart w:id="1124" w:name="_Toc387656533"/>
      <w:bookmarkStart w:id="1125" w:name="_Toc387657305"/>
      <w:bookmarkStart w:id="1126" w:name="_Toc387411823"/>
      <w:bookmarkStart w:id="1127" w:name="_Toc387654215"/>
      <w:bookmarkStart w:id="1128" w:name="_Toc387654990"/>
      <w:bookmarkStart w:id="1129" w:name="_Toc387656534"/>
      <w:bookmarkStart w:id="1130" w:name="_Toc387657306"/>
      <w:bookmarkStart w:id="1131" w:name="_Toc387411824"/>
      <w:bookmarkStart w:id="1132" w:name="_Toc387654216"/>
      <w:bookmarkStart w:id="1133" w:name="_Toc387654991"/>
      <w:bookmarkStart w:id="1134" w:name="_Toc387656535"/>
      <w:bookmarkStart w:id="1135" w:name="_Toc387657307"/>
      <w:bookmarkStart w:id="1136" w:name="_Toc387411825"/>
      <w:bookmarkStart w:id="1137" w:name="_Toc387654217"/>
      <w:bookmarkStart w:id="1138" w:name="_Toc387654992"/>
      <w:bookmarkStart w:id="1139" w:name="_Toc387656536"/>
      <w:bookmarkStart w:id="1140" w:name="_Toc387657308"/>
      <w:bookmarkStart w:id="1141" w:name="_Toc387411826"/>
      <w:bookmarkStart w:id="1142" w:name="_Toc387654218"/>
      <w:bookmarkStart w:id="1143" w:name="_Toc387654993"/>
      <w:bookmarkStart w:id="1144" w:name="_Toc387656537"/>
      <w:bookmarkStart w:id="1145" w:name="_Toc387657309"/>
      <w:bookmarkStart w:id="1146" w:name="_Toc387411827"/>
      <w:bookmarkStart w:id="1147" w:name="_Toc387654219"/>
      <w:bookmarkStart w:id="1148" w:name="_Toc387654994"/>
      <w:bookmarkStart w:id="1149" w:name="_Toc387656538"/>
      <w:bookmarkStart w:id="1150" w:name="_Toc387657310"/>
      <w:bookmarkStart w:id="1151" w:name="_Toc387411828"/>
      <w:bookmarkStart w:id="1152" w:name="_Toc387654220"/>
      <w:bookmarkStart w:id="1153" w:name="_Toc387654995"/>
      <w:bookmarkStart w:id="1154" w:name="_Toc387656539"/>
      <w:bookmarkStart w:id="1155" w:name="_Toc387657311"/>
      <w:bookmarkStart w:id="1156" w:name="_Toc387411829"/>
      <w:bookmarkStart w:id="1157" w:name="_Toc387654221"/>
      <w:bookmarkStart w:id="1158" w:name="_Toc387654996"/>
      <w:bookmarkStart w:id="1159" w:name="_Toc387656540"/>
      <w:bookmarkStart w:id="1160" w:name="_Toc387657312"/>
      <w:bookmarkStart w:id="1161" w:name="_Toc387411830"/>
      <w:bookmarkStart w:id="1162" w:name="_Toc387654222"/>
      <w:bookmarkStart w:id="1163" w:name="_Toc387654997"/>
      <w:bookmarkStart w:id="1164" w:name="_Toc387656541"/>
      <w:bookmarkStart w:id="1165" w:name="_Toc387657313"/>
      <w:bookmarkStart w:id="1166" w:name="_Toc387411831"/>
      <w:bookmarkStart w:id="1167" w:name="_Toc387654223"/>
      <w:bookmarkStart w:id="1168" w:name="_Toc387654998"/>
      <w:bookmarkStart w:id="1169" w:name="_Toc387656542"/>
      <w:bookmarkStart w:id="1170" w:name="_Toc387657314"/>
      <w:bookmarkStart w:id="1171" w:name="_Toc387411832"/>
      <w:bookmarkStart w:id="1172" w:name="_Toc387654224"/>
      <w:bookmarkStart w:id="1173" w:name="_Toc387654999"/>
      <w:bookmarkStart w:id="1174" w:name="_Toc387656543"/>
      <w:bookmarkStart w:id="1175" w:name="_Toc387657315"/>
      <w:bookmarkStart w:id="1176" w:name="_Toc387411833"/>
      <w:bookmarkStart w:id="1177" w:name="_Toc387654225"/>
      <w:bookmarkStart w:id="1178" w:name="_Toc387655000"/>
      <w:bookmarkStart w:id="1179" w:name="_Toc387656544"/>
      <w:bookmarkStart w:id="1180" w:name="_Toc387657316"/>
      <w:bookmarkStart w:id="1181" w:name="_Toc387411834"/>
      <w:bookmarkStart w:id="1182" w:name="_Toc387654226"/>
      <w:bookmarkStart w:id="1183" w:name="_Toc387655001"/>
      <w:bookmarkStart w:id="1184" w:name="_Toc387656545"/>
      <w:bookmarkStart w:id="1185" w:name="_Toc387657317"/>
      <w:bookmarkStart w:id="1186" w:name="_Toc387411835"/>
      <w:bookmarkStart w:id="1187" w:name="_Toc387654227"/>
      <w:bookmarkStart w:id="1188" w:name="_Toc387655002"/>
      <w:bookmarkStart w:id="1189" w:name="_Toc387656546"/>
      <w:bookmarkStart w:id="1190" w:name="_Toc387657318"/>
      <w:bookmarkStart w:id="1191" w:name="_Toc387411836"/>
      <w:bookmarkStart w:id="1192" w:name="_Toc387654228"/>
      <w:bookmarkStart w:id="1193" w:name="_Toc387655003"/>
      <w:bookmarkStart w:id="1194" w:name="_Toc387656547"/>
      <w:bookmarkStart w:id="1195" w:name="_Toc387657319"/>
      <w:bookmarkStart w:id="1196" w:name="_Toc387411837"/>
      <w:bookmarkStart w:id="1197" w:name="_Toc387654229"/>
      <w:bookmarkStart w:id="1198" w:name="_Toc387655004"/>
      <w:bookmarkStart w:id="1199" w:name="_Toc387656548"/>
      <w:bookmarkStart w:id="1200" w:name="_Toc387657320"/>
      <w:bookmarkStart w:id="1201" w:name="_Toc387411838"/>
      <w:bookmarkStart w:id="1202" w:name="_Toc387654230"/>
      <w:bookmarkStart w:id="1203" w:name="_Toc387655005"/>
      <w:bookmarkStart w:id="1204" w:name="_Toc387656549"/>
      <w:bookmarkStart w:id="1205" w:name="_Toc387657321"/>
      <w:bookmarkStart w:id="1206" w:name="_Toc387411839"/>
      <w:bookmarkStart w:id="1207" w:name="_Toc387654231"/>
      <w:bookmarkStart w:id="1208" w:name="_Toc387655006"/>
      <w:bookmarkStart w:id="1209" w:name="_Toc387656550"/>
      <w:bookmarkStart w:id="1210" w:name="_Toc387657322"/>
      <w:bookmarkStart w:id="1211" w:name="_Toc387411840"/>
      <w:bookmarkStart w:id="1212" w:name="_Toc387654232"/>
      <w:bookmarkStart w:id="1213" w:name="_Toc387655007"/>
      <w:bookmarkStart w:id="1214" w:name="_Toc387656551"/>
      <w:bookmarkStart w:id="1215" w:name="_Toc387657323"/>
      <w:bookmarkStart w:id="1216" w:name="_Toc387411841"/>
      <w:bookmarkStart w:id="1217" w:name="_Toc387654233"/>
      <w:bookmarkStart w:id="1218" w:name="_Toc387655008"/>
      <w:bookmarkStart w:id="1219" w:name="_Toc387656552"/>
      <w:bookmarkStart w:id="1220" w:name="_Toc387657324"/>
      <w:bookmarkStart w:id="1221" w:name="_Toc387411842"/>
      <w:bookmarkStart w:id="1222" w:name="_Toc387654234"/>
      <w:bookmarkStart w:id="1223" w:name="_Toc387655009"/>
      <w:bookmarkStart w:id="1224" w:name="_Toc387656553"/>
      <w:bookmarkStart w:id="1225" w:name="_Toc387657325"/>
      <w:bookmarkStart w:id="1226" w:name="_Toc387411843"/>
      <w:bookmarkStart w:id="1227" w:name="_Toc387654235"/>
      <w:bookmarkStart w:id="1228" w:name="_Toc387655010"/>
      <w:bookmarkStart w:id="1229" w:name="_Toc387656554"/>
      <w:bookmarkStart w:id="1230" w:name="_Toc387657326"/>
      <w:bookmarkStart w:id="1231" w:name="_Toc387411844"/>
      <w:bookmarkStart w:id="1232" w:name="_Toc387654236"/>
      <w:bookmarkStart w:id="1233" w:name="_Toc387655011"/>
      <w:bookmarkStart w:id="1234" w:name="_Toc387656555"/>
      <w:bookmarkStart w:id="1235" w:name="_Toc387657327"/>
      <w:bookmarkStart w:id="1236" w:name="_Toc387411845"/>
      <w:bookmarkStart w:id="1237" w:name="_Toc387654237"/>
      <w:bookmarkStart w:id="1238" w:name="_Toc387655012"/>
      <w:bookmarkStart w:id="1239" w:name="_Toc387656556"/>
      <w:bookmarkStart w:id="1240" w:name="_Toc387657328"/>
      <w:bookmarkStart w:id="1241" w:name="_Toc387411846"/>
      <w:bookmarkStart w:id="1242" w:name="_Toc387654238"/>
      <w:bookmarkStart w:id="1243" w:name="_Toc387655013"/>
      <w:bookmarkStart w:id="1244" w:name="_Toc387656557"/>
      <w:bookmarkStart w:id="1245" w:name="_Toc387657329"/>
      <w:bookmarkStart w:id="1246" w:name="_Toc387411847"/>
      <w:bookmarkStart w:id="1247" w:name="_Toc387654239"/>
      <w:bookmarkStart w:id="1248" w:name="_Toc387655014"/>
      <w:bookmarkStart w:id="1249" w:name="_Toc387656558"/>
      <w:bookmarkStart w:id="1250" w:name="_Toc387657330"/>
      <w:bookmarkStart w:id="1251" w:name="_Toc387411848"/>
      <w:bookmarkStart w:id="1252" w:name="_Toc387654240"/>
      <w:bookmarkStart w:id="1253" w:name="_Toc387655015"/>
      <w:bookmarkStart w:id="1254" w:name="_Toc387656559"/>
      <w:bookmarkStart w:id="1255" w:name="_Toc387657331"/>
      <w:bookmarkStart w:id="1256" w:name="_Toc387411849"/>
      <w:bookmarkStart w:id="1257" w:name="_Toc387654241"/>
      <w:bookmarkStart w:id="1258" w:name="_Toc387655016"/>
      <w:bookmarkStart w:id="1259" w:name="_Toc387656560"/>
      <w:bookmarkStart w:id="1260" w:name="_Toc387657332"/>
      <w:bookmarkStart w:id="1261" w:name="_Toc387411850"/>
      <w:bookmarkStart w:id="1262" w:name="_Toc387654242"/>
      <w:bookmarkStart w:id="1263" w:name="_Toc387655017"/>
      <w:bookmarkStart w:id="1264" w:name="_Toc387656561"/>
      <w:bookmarkStart w:id="1265" w:name="_Toc387657333"/>
      <w:bookmarkStart w:id="1266" w:name="_Toc387411851"/>
      <w:bookmarkStart w:id="1267" w:name="_Toc387654243"/>
      <w:bookmarkStart w:id="1268" w:name="_Toc387655018"/>
      <w:bookmarkStart w:id="1269" w:name="_Toc387656562"/>
      <w:bookmarkStart w:id="1270" w:name="_Toc387657334"/>
      <w:bookmarkStart w:id="1271" w:name="_Toc387411852"/>
      <w:bookmarkStart w:id="1272" w:name="_Toc387654244"/>
      <w:bookmarkStart w:id="1273" w:name="_Toc387655019"/>
      <w:bookmarkStart w:id="1274" w:name="_Toc387656563"/>
      <w:bookmarkStart w:id="1275" w:name="_Toc387657335"/>
      <w:bookmarkStart w:id="1276" w:name="_Toc387411853"/>
      <w:bookmarkStart w:id="1277" w:name="_Toc387654245"/>
      <w:bookmarkStart w:id="1278" w:name="_Toc387655020"/>
      <w:bookmarkStart w:id="1279" w:name="_Toc387656564"/>
      <w:bookmarkStart w:id="1280" w:name="_Toc387657336"/>
      <w:bookmarkStart w:id="1281" w:name="_Toc387411854"/>
      <w:bookmarkStart w:id="1282" w:name="_Toc387654246"/>
      <w:bookmarkStart w:id="1283" w:name="_Toc387655021"/>
      <w:bookmarkStart w:id="1284" w:name="_Toc387656565"/>
      <w:bookmarkStart w:id="1285" w:name="_Toc387657337"/>
      <w:bookmarkStart w:id="1286" w:name="_Toc387411855"/>
      <w:bookmarkStart w:id="1287" w:name="_Toc387654247"/>
      <w:bookmarkStart w:id="1288" w:name="_Toc387655022"/>
      <w:bookmarkStart w:id="1289" w:name="_Toc387656566"/>
      <w:bookmarkStart w:id="1290" w:name="_Toc387657338"/>
      <w:bookmarkStart w:id="1291" w:name="_Toc387411856"/>
      <w:bookmarkStart w:id="1292" w:name="_Toc387654248"/>
      <w:bookmarkStart w:id="1293" w:name="_Toc387655023"/>
      <w:bookmarkStart w:id="1294" w:name="_Toc387656567"/>
      <w:bookmarkStart w:id="1295" w:name="_Toc387657339"/>
      <w:bookmarkStart w:id="1296" w:name="_Toc387411857"/>
      <w:bookmarkStart w:id="1297" w:name="_Toc387654249"/>
      <w:bookmarkStart w:id="1298" w:name="_Toc387655024"/>
      <w:bookmarkStart w:id="1299" w:name="_Toc387656568"/>
      <w:bookmarkStart w:id="1300" w:name="_Toc387657340"/>
      <w:bookmarkStart w:id="1301" w:name="_Toc387411858"/>
      <w:bookmarkStart w:id="1302" w:name="_Toc387654250"/>
      <w:bookmarkStart w:id="1303" w:name="_Toc387655025"/>
      <w:bookmarkStart w:id="1304" w:name="_Toc387656569"/>
      <w:bookmarkStart w:id="1305" w:name="_Toc387657341"/>
      <w:bookmarkStart w:id="1306" w:name="_Toc387411859"/>
      <w:bookmarkStart w:id="1307" w:name="_Toc387654251"/>
      <w:bookmarkStart w:id="1308" w:name="_Toc387655026"/>
      <w:bookmarkStart w:id="1309" w:name="_Toc387656570"/>
      <w:bookmarkStart w:id="1310" w:name="_Toc387657342"/>
      <w:bookmarkStart w:id="1311" w:name="_Toc387411860"/>
      <w:bookmarkStart w:id="1312" w:name="_Toc387654252"/>
      <w:bookmarkStart w:id="1313" w:name="_Toc387655027"/>
      <w:bookmarkStart w:id="1314" w:name="_Toc387656571"/>
      <w:bookmarkStart w:id="1315" w:name="_Toc387657343"/>
      <w:bookmarkStart w:id="1316" w:name="_Toc387411861"/>
      <w:bookmarkStart w:id="1317" w:name="_Toc387654253"/>
      <w:bookmarkStart w:id="1318" w:name="_Toc387655028"/>
      <w:bookmarkStart w:id="1319" w:name="_Toc387656572"/>
      <w:bookmarkStart w:id="1320" w:name="_Toc387657344"/>
      <w:bookmarkStart w:id="1321" w:name="_Toc387411862"/>
      <w:bookmarkStart w:id="1322" w:name="_Toc387654254"/>
      <w:bookmarkStart w:id="1323" w:name="_Toc387655029"/>
      <w:bookmarkStart w:id="1324" w:name="_Toc387656573"/>
      <w:bookmarkStart w:id="1325" w:name="_Toc387657345"/>
      <w:bookmarkStart w:id="1326" w:name="_Toc387411863"/>
      <w:bookmarkStart w:id="1327" w:name="_Toc387654255"/>
      <w:bookmarkStart w:id="1328" w:name="_Toc387655030"/>
      <w:bookmarkStart w:id="1329" w:name="_Toc387656574"/>
      <w:bookmarkStart w:id="1330" w:name="_Toc387657346"/>
      <w:bookmarkStart w:id="1331" w:name="_Toc387411864"/>
      <w:bookmarkStart w:id="1332" w:name="_Toc387654256"/>
      <w:bookmarkStart w:id="1333" w:name="_Toc387655031"/>
      <w:bookmarkStart w:id="1334" w:name="_Toc387656575"/>
      <w:bookmarkStart w:id="1335" w:name="_Toc387657347"/>
      <w:bookmarkStart w:id="1336" w:name="_Toc387411865"/>
      <w:bookmarkStart w:id="1337" w:name="_Toc387654257"/>
      <w:bookmarkStart w:id="1338" w:name="_Toc387655032"/>
      <w:bookmarkStart w:id="1339" w:name="_Toc387656576"/>
      <w:bookmarkStart w:id="1340" w:name="_Toc387657348"/>
      <w:bookmarkStart w:id="1341" w:name="_Toc387411866"/>
      <w:bookmarkStart w:id="1342" w:name="_Toc387654258"/>
      <w:bookmarkStart w:id="1343" w:name="_Toc387655033"/>
      <w:bookmarkStart w:id="1344" w:name="_Toc387656577"/>
      <w:bookmarkStart w:id="1345" w:name="_Toc387657349"/>
      <w:bookmarkStart w:id="1346" w:name="_Toc398708647"/>
      <w:bookmarkStart w:id="1347" w:name="_Toc427678346"/>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r w:rsidRPr="00AD6705">
        <w:rPr>
          <w:sz w:val="22"/>
          <w:szCs w:val="22"/>
          <w:lang w:val="es-BO"/>
        </w:rPr>
        <w:t xml:space="preserve">MEDICIÓN </w:t>
      </w:r>
      <w:r w:rsidR="006541BF" w:rsidRPr="00AD6705">
        <w:rPr>
          <w:sz w:val="22"/>
          <w:szCs w:val="22"/>
          <w:lang w:val="es-BO"/>
        </w:rPr>
        <w:t>Y FORMA DE PAGO</w:t>
      </w:r>
      <w:bookmarkEnd w:id="1346"/>
      <w:bookmarkEnd w:id="1347"/>
    </w:p>
    <w:p w:rsidR="00BC65C9" w:rsidRPr="00AD6705" w:rsidRDefault="00BC65C9" w:rsidP="004358A6">
      <w:pPr>
        <w:tabs>
          <w:tab w:val="left" w:pos="0"/>
          <w:tab w:val="left" w:pos="426"/>
        </w:tabs>
        <w:autoSpaceDE w:val="0"/>
        <w:autoSpaceDN w:val="0"/>
        <w:adjustRightInd w:val="0"/>
        <w:jc w:val="both"/>
        <w:rPr>
          <w:rFonts w:ascii="Agency FB" w:eastAsia="Arial Unicode MS" w:hAnsi="Agency FB"/>
          <w:sz w:val="22"/>
          <w:szCs w:val="22"/>
          <w:lang w:val="es-BO"/>
        </w:rPr>
      </w:pPr>
      <w:r w:rsidRPr="00AD6705">
        <w:rPr>
          <w:rFonts w:ascii="Agency FB" w:eastAsia="Arial Unicode MS" w:hAnsi="Agency FB"/>
          <w:sz w:val="22"/>
          <w:szCs w:val="22"/>
          <w:lang w:val="es-BO"/>
        </w:rPr>
        <w:t>Este ítem será medido y pagado por junta aprobada, la aprobación de cada junta estará sujeta a la liberación de las juntas mediante la inspección visual y ensayo no destructivo de radiografía.</w:t>
      </w:r>
    </w:p>
    <w:p w:rsidR="00BC65C9" w:rsidRPr="004C763E" w:rsidRDefault="00BC65C9" w:rsidP="004358A6">
      <w:pPr>
        <w:tabs>
          <w:tab w:val="left" w:pos="0"/>
          <w:tab w:val="left" w:pos="426"/>
        </w:tabs>
        <w:jc w:val="both"/>
        <w:rPr>
          <w:rFonts w:ascii="Agency FB" w:hAnsi="Agency FB"/>
          <w:kern w:val="28"/>
          <w:sz w:val="20"/>
          <w:szCs w:val="20"/>
          <w:highlight w:val="yellow"/>
          <w:lang w:val="es-BO"/>
        </w:rPr>
      </w:pPr>
    </w:p>
    <w:p w:rsidR="00BC65C9" w:rsidRPr="004C763E" w:rsidRDefault="00BC65C9" w:rsidP="004358A6">
      <w:pPr>
        <w:tabs>
          <w:tab w:val="left" w:pos="0"/>
          <w:tab w:val="left" w:pos="426"/>
        </w:tabs>
        <w:jc w:val="both"/>
        <w:rPr>
          <w:rFonts w:ascii="Agency FB" w:hAnsi="Agency FB"/>
          <w:kern w:val="28"/>
          <w:sz w:val="20"/>
          <w:szCs w:val="20"/>
          <w:highlight w:val="yellow"/>
          <w:lang w:val="es-BO"/>
        </w:rPr>
      </w:pPr>
    </w:p>
    <w:p w:rsidR="00BA497A" w:rsidRPr="004C763E" w:rsidRDefault="00BA497A" w:rsidP="004358A6">
      <w:pPr>
        <w:tabs>
          <w:tab w:val="left" w:pos="0"/>
          <w:tab w:val="left" w:pos="426"/>
        </w:tabs>
        <w:jc w:val="both"/>
        <w:rPr>
          <w:rFonts w:ascii="Agency FB" w:hAnsi="Agency FB"/>
          <w:b/>
          <w:sz w:val="20"/>
          <w:szCs w:val="20"/>
          <w:highlight w:val="yellow"/>
          <w:lang w:val="es-BO"/>
        </w:rPr>
      </w:pPr>
    </w:p>
    <w:p w:rsidR="00BA497A" w:rsidRPr="004C763E" w:rsidRDefault="00BA497A" w:rsidP="004358A6">
      <w:pPr>
        <w:tabs>
          <w:tab w:val="left" w:pos="0"/>
          <w:tab w:val="left" w:pos="426"/>
        </w:tabs>
        <w:jc w:val="both"/>
        <w:rPr>
          <w:rFonts w:ascii="Agency FB" w:hAnsi="Agency FB"/>
          <w:b/>
          <w:sz w:val="20"/>
          <w:szCs w:val="20"/>
          <w:highlight w:val="yellow"/>
          <w:lang w:val="es-BO"/>
        </w:rPr>
      </w:pPr>
    </w:p>
    <w:p w:rsidR="00BA497A" w:rsidRPr="004C763E" w:rsidRDefault="00BA497A" w:rsidP="004358A6">
      <w:pPr>
        <w:tabs>
          <w:tab w:val="left" w:pos="0"/>
          <w:tab w:val="left" w:pos="426"/>
        </w:tabs>
        <w:jc w:val="both"/>
        <w:rPr>
          <w:rFonts w:ascii="Agency FB" w:hAnsi="Agency FB"/>
          <w:b/>
          <w:sz w:val="20"/>
          <w:szCs w:val="20"/>
          <w:highlight w:val="yellow"/>
          <w:lang w:val="es-BO"/>
        </w:rPr>
      </w:pPr>
    </w:p>
    <w:p w:rsidR="00BA497A" w:rsidRPr="004C763E" w:rsidRDefault="00BA497A" w:rsidP="004358A6">
      <w:pPr>
        <w:tabs>
          <w:tab w:val="left" w:pos="0"/>
          <w:tab w:val="left" w:pos="426"/>
        </w:tabs>
        <w:jc w:val="both"/>
        <w:rPr>
          <w:rFonts w:ascii="Agency FB" w:hAnsi="Agency FB"/>
          <w:b/>
          <w:sz w:val="20"/>
          <w:szCs w:val="20"/>
          <w:highlight w:val="yellow"/>
          <w:lang w:val="es-BO"/>
        </w:rPr>
      </w:pPr>
    </w:p>
    <w:p w:rsidR="00BA497A" w:rsidRPr="004C763E" w:rsidRDefault="00BA497A" w:rsidP="004358A6">
      <w:pPr>
        <w:tabs>
          <w:tab w:val="left" w:pos="0"/>
          <w:tab w:val="left" w:pos="426"/>
        </w:tabs>
        <w:jc w:val="both"/>
        <w:rPr>
          <w:rFonts w:ascii="Agency FB" w:hAnsi="Agency FB"/>
          <w:b/>
          <w:sz w:val="20"/>
          <w:szCs w:val="20"/>
          <w:highlight w:val="yellow"/>
          <w:lang w:val="es-BO"/>
        </w:rPr>
      </w:pPr>
    </w:p>
    <w:p w:rsidR="00BA497A" w:rsidRPr="004C763E" w:rsidRDefault="00BA497A" w:rsidP="004358A6">
      <w:pPr>
        <w:tabs>
          <w:tab w:val="left" w:pos="0"/>
          <w:tab w:val="left" w:pos="426"/>
        </w:tabs>
        <w:jc w:val="both"/>
        <w:rPr>
          <w:rFonts w:ascii="Agency FB" w:hAnsi="Agency FB"/>
          <w:b/>
          <w:sz w:val="20"/>
          <w:szCs w:val="20"/>
          <w:highlight w:val="yellow"/>
          <w:lang w:val="es-BO"/>
        </w:rPr>
      </w:pPr>
    </w:p>
    <w:p w:rsidR="00BA497A" w:rsidRPr="004C763E" w:rsidRDefault="00BA497A" w:rsidP="004358A6">
      <w:pPr>
        <w:tabs>
          <w:tab w:val="left" w:pos="0"/>
          <w:tab w:val="left" w:pos="426"/>
        </w:tabs>
        <w:jc w:val="both"/>
        <w:rPr>
          <w:rFonts w:ascii="Agency FB" w:hAnsi="Agency FB"/>
          <w:b/>
          <w:sz w:val="20"/>
          <w:szCs w:val="20"/>
          <w:highlight w:val="yellow"/>
          <w:lang w:val="es-BO"/>
        </w:rPr>
      </w:pPr>
    </w:p>
    <w:p w:rsidR="00BA497A" w:rsidRPr="004C763E" w:rsidRDefault="00BA497A" w:rsidP="004358A6">
      <w:pPr>
        <w:tabs>
          <w:tab w:val="left" w:pos="0"/>
          <w:tab w:val="left" w:pos="426"/>
        </w:tabs>
        <w:jc w:val="both"/>
        <w:rPr>
          <w:rFonts w:ascii="Agency FB" w:hAnsi="Agency FB"/>
          <w:b/>
          <w:sz w:val="20"/>
          <w:szCs w:val="20"/>
          <w:highlight w:val="yellow"/>
          <w:lang w:val="es-BO"/>
        </w:rPr>
      </w:pPr>
    </w:p>
    <w:p w:rsidR="00BA497A" w:rsidRPr="004C763E" w:rsidRDefault="00BA497A" w:rsidP="004358A6">
      <w:pPr>
        <w:tabs>
          <w:tab w:val="left" w:pos="0"/>
          <w:tab w:val="left" w:pos="426"/>
        </w:tabs>
        <w:jc w:val="both"/>
        <w:rPr>
          <w:rFonts w:ascii="Agency FB" w:hAnsi="Agency FB"/>
          <w:b/>
          <w:sz w:val="20"/>
          <w:szCs w:val="20"/>
          <w:highlight w:val="yellow"/>
          <w:lang w:val="es-BO"/>
        </w:rPr>
      </w:pPr>
    </w:p>
    <w:p w:rsidR="00F87E3F" w:rsidRPr="00AD6705" w:rsidRDefault="00F87E3F" w:rsidP="00BD3A03">
      <w:pPr>
        <w:pStyle w:val="Estilo4"/>
        <w:numPr>
          <w:ilvl w:val="0"/>
          <w:numId w:val="15"/>
        </w:numPr>
        <w:rPr>
          <w:iCs/>
          <w:sz w:val="22"/>
          <w:szCs w:val="22"/>
        </w:rPr>
      </w:pPr>
      <w:bookmarkStart w:id="1348" w:name="_Toc386443903"/>
      <w:bookmarkStart w:id="1349" w:name="_Toc386444172"/>
      <w:bookmarkStart w:id="1350" w:name="_Toc387411868"/>
      <w:bookmarkStart w:id="1351" w:name="_Toc387654260"/>
      <w:bookmarkStart w:id="1352" w:name="_Toc387655035"/>
      <w:bookmarkStart w:id="1353" w:name="_Toc387656579"/>
      <w:bookmarkStart w:id="1354" w:name="_Toc387657351"/>
      <w:bookmarkStart w:id="1355" w:name="_Toc398708648"/>
      <w:bookmarkStart w:id="1356" w:name="_Toc427678347"/>
      <w:bookmarkEnd w:id="1348"/>
      <w:bookmarkEnd w:id="1349"/>
      <w:bookmarkEnd w:id="1350"/>
      <w:bookmarkEnd w:id="1351"/>
      <w:bookmarkEnd w:id="1352"/>
      <w:bookmarkEnd w:id="1353"/>
      <w:bookmarkEnd w:id="1354"/>
      <w:r w:rsidRPr="00AD6705">
        <w:rPr>
          <w:sz w:val="22"/>
          <w:szCs w:val="22"/>
        </w:rPr>
        <w:lastRenderedPageBreak/>
        <w:t>REVESTIMIENTO DE JUNTAS SOLDADAS</w:t>
      </w:r>
      <w:bookmarkEnd w:id="1355"/>
      <w:bookmarkEnd w:id="1356"/>
    </w:p>
    <w:p w:rsidR="00F87E3F" w:rsidRPr="00AD6705" w:rsidRDefault="007D0655" w:rsidP="00BD3A03">
      <w:pPr>
        <w:pStyle w:val="Estilo3"/>
        <w:numPr>
          <w:ilvl w:val="1"/>
          <w:numId w:val="15"/>
        </w:numPr>
        <w:rPr>
          <w:sz w:val="22"/>
          <w:szCs w:val="22"/>
          <w:lang w:val="es-BO"/>
        </w:rPr>
      </w:pPr>
      <w:bookmarkStart w:id="1357" w:name="_Toc427678348"/>
      <w:r w:rsidRPr="00AD6705">
        <w:rPr>
          <w:sz w:val="22"/>
          <w:szCs w:val="22"/>
          <w:lang w:val="es-BO"/>
        </w:rPr>
        <w:t>DEFINICIÓN</w:t>
      </w:r>
      <w:bookmarkEnd w:id="1357"/>
    </w:p>
    <w:p w:rsidR="001F3383" w:rsidRPr="00AD6705" w:rsidRDefault="00D43017" w:rsidP="004358A6">
      <w:pPr>
        <w:tabs>
          <w:tab w:val="left" w:pos="0"/>
          <w:tab w:val="left" w:pos="426"/>
          <w:tab w:val="left" w:pos="567"/>
        </w:tabs>
        <w:autoSpaceDE w:val="0"/>
        <w:autoSpaceDN w:val="0"/>
        <w:adjustRightInd w:val="0"/>
        <w:jc w:val="both"/>
        <w:rPr>
          <w:rFonts w:ascii="Agency FB" w:hAnsi="Agency FB"/>
          <w:kern w:val="28"/>
          <w:sz w:val="22"/>
          <w:szCs w:val="22"/>
          <w:lang w:val="es-BO"/>
        </w:rPr>
      </w:pPr>
      <w:r w:rsidRPr="00AD6705">
        <w:rPr>
          <w:rFonts w:ascii="Agency FB" w:hAnsi="Agency FB"/>
          <w:iCs/>
          <w:sz w:val="22"/>
          <w:szCs w:val="22"/>
          <w:lang w:val="es-BO"/>
        </w:rPr>
        <w:t xml:space="preserve">Comprende los trabajos necesarios para revestir </w:t>
      </w:r>
      <w:r w:rsidRPr="00AD6705">
        <w:rPr>
          <w:rFonts w:ascii="Agency FB" w:hAnsi="Agency FB"/>
          <w:kern w:val="28"/>
          <w:sz w:val="22"/>
          <w:szCs w:val="22"/>
          <w:lang w:val="es-BO"/>
        </w:rPr>
        <w:t>las juntas soldadas de acuerdo al diámetro de la tubería.</w:t>
      </w:r>
    </w:p>
    <w:p w:rsidR="005D045B" w:rsidRPr="00AD6705" w:rsidRDefault="005D045B" w:rsidP="004358A6">
      <w:pPr>
        <w:tabs>
          <w:tab w:val="left" w:pos="0"/>
          <w:tab w:val="left" w:pos="426"/>
        </w:tabs>
        <w:jc w:val="both"/>
        <w:rPr>
          <w:rFonts w:ascii="Agency FB" w:hAnsi="Agency FB"/>
          <w:b/>
          <w:sz w:val="22"/>
          <w:szCs w:val="22"/>
          <w:lang w:val="es-BO"/>
        </w:rPr>
      </w:pPr>
    </w:p>
    <w:p w:rsidR="001061B4" w:rsidRPr="00AD6705" w:rsidRDefault="001061B4" w:rsidP="00BD3A03">
      <w:pPr>
        <w:pStyle w:val="Estilo3"/>
        <w:numPr>
          <w:ilvl w:val="1"/>
          <w:numId w:val="15"/>
        </w:numPr>
        <w:rPr>
          <w:sz w:val="22"/>
          <w:szCs w:val="22"/>
          <w:lang w:val="es-BO"/>
        </w:rPr>
      </w:pPr>
      <w:bookmarkStart w:id="1358" w:name="_Toc387411871"/>
      <w:bookmarkStart w:id="1359" w:name="_Toc387654263"/>
      <w:bookmarkStart w:id="1360" w:name="_Toc387655038"/>
      <w:bookmarkStart w:id="1361" w:name="_Toc387656582"/>
      <w:bookmarkStart w:id="1362" w:name="_Toc387657354"/>
      <w:bookmarkStart w:id="1363" w:name="_Toc398708650"/>
      <w:bookmarkStart w:id="1364" w:name="_Toc427678349"/>
      <w:bookmarkEnd w:id="1358"/>
      <w:bookmarkEnd w:id="1359"/>
      <w:bookmarkEnd w:id="1360"/>
      <w:bookmarkEnd w:id="1361"/>
      <w:bookmarkEnd w:id="1362"/>
      <w:r w:rsidRPr="00AD6705">
        <w:rPr>
          <w:sz w:val="22"/>
          <w:szCs w:val="22"/>
          <w:lang w:val="es-BO"/>
        </w:rPr>
        <w:t>MATERIALES, HERRAMIENTAS, EQUIPO Y PERSONAL</w:t>
      </w:r>
      <w:bookmarkEnd w:id="1363"/>
      <w:bookmarkEnd w:id="1364"/>
    </w:p>
    <w:p w:rsidR="00873A11" w:rsidRPr="00AD6705" w:rsidRDefault="00873A11" w:rsidP="004358A6">
      <w:pPr>
        <w:tabs>
          <w:tab w:val="left" w:pos="0"/>
          <w:tab w:val="left" w:pos="426"/>
        </w:tabs>
        <w:jc w:val="both"/>
        <w:rPr>
          <w:rFonts w:ascii="Agency FB" w:hAnsi="Agency FB"/>
          <w:kern w:val="28"/>
          <w:sz w:val="22"/>
          <w:szCs w:val="22"/>
          <w:lang w:val="es-BO"/>
        </w:rPr>
      </w:pPr>
      <w:r w:rsidRPr="00AD6705">
        <w:rPr>
          <w:rFonts w:ascii="Agency FB" w:hAnsi="Agency FB"/>
          <w:bCs/>
          <w:iCs/>
          <w:sz w:val="22"/>
          <w:szCs w:val="22"/>
          <w:lang w:val="es-ES_tradnl"/>
        </w:rPr>
        <w:t xml:space="preserve">La empresa Contratista deberá proporcionar todos los materiales, herramientas y equipos necesarios para realizar el revestimiento de juntas soldadas. Para ello deberá contar mínimamente con: </w:t>
      </w:r>
      <w:r w:rsidR="0001737B" w:rsidRPr="00AD6705">
        <w:rPr>
          <w:rFonts w:ascii="Agency FB" w:hAnsi="Agency FB"/>
          <w:kern w:val="28"/>
          <w:sz w:val="22"/>
          <w:szCs w:val="22"/>
          <w:lang w:val="es-BO"/>
        </w:rPr>
        <w:t>a</w:t>
      </w:r>
      <w:r w:rsidRPr="00AD6705">
        <w:rPr>
          <w:rFonts w:ascii="Agency FB" w:hAnsi="Agency FB"/>
          <w:kern w:val="28"/>
          <w:sz w:val="22"/>
          <w:szCs w:val="22"/>
          <w:lang w:val="es-BO"/>
        </w:rPr>
        <w:t>moladora con discos, cepillo, lijas,</w:t>
      </w:r>
      <w:r w:rsidR="0017127A" w:rsidRPr="00AD6705">
        <w:rPr>
          <w:rFonts w:ascii="Agency FB" w:hAnsi="Agency FB"/>
          <w:kern w:val="28"/>
          <w:sz w:val="22"/>
          <w:szCs w:val="22"/>
          <w:lang w:val="es-BO"/>
        </w:rPr>
        <w:t xml:space="preserve"> ho</w:t>
      </w:r>
      <w:r w:rsidR="0001737B" w:rsidRPr="00AD6705">
        <w:rPr>
          <w:rFonts w:ascii="Agency FB" w:hAnsi="Agency FB"/>
          <w:kern w:val="28"/>
          <w:sz w:val="22"/>
          <w:szCs w:val="22"/>
          <w:lang w:val="es-BO"/>
        </w:rPr>
        <w:t>l</w:t>
      </w:r>
      <w:r w:rsidR="0017127A" w:rsidRPr="00AD6705">
        <w:rPr>
          <w:rFonts w:ascii="Agency FB" w:hAnsi="Agency FB"/>
          <w:kern w:val="28"/>
          <w:sz w:val="22"/>
          <w:szCs w:val="22"/>
          <w:lang w:val="es-BO"/>
        </w:rPr>
        <w:t>liday detector,</w:t>
      </w:r>
      <w:r w:rsidR="00D326CA" w:rsidRPr="00AD6705">
        <w:rPr>
          <w:rFonts w:ascii="Agency FB" w:hAnsi="Agency FB"/>
          <w:kern w:val="28"/>
          <w:sz w:val="22"/>
          <w:szCs w:val="22"/>
          <w:lang w:val="es-BO"/>
        </w:rPr>
        <w:t xml:space="preserve"> </w:t>
      </w:r>
      <w:r w:rsidR="0001737B" w:rsidRPr="00AD6705">
        <w:rPr>
          <w:rFonts w:ascii="Agency FB" w:hAnsi="Agency FB"/>
          <w:kern w:val="28"/>
          <w:sz w:val="22"/>
          <w:szCs w:val="22"/>
          <w:lang w:val="es-BO"/>
        </w:rPr>
        <w:t>rugosí</w:t>
      </w:r>
      <w:r w:rsidR="00D326CA" w:rsidRPr="00AD6705">
        <w:rPr>
          <w:rFonts w:ascii="Agency FB" w:hAnsi="Agency FB"/>
          <w:kern w:val="28"/>
          <w:sz w:val="22"/>
          <w:szCs w:val="22"/>
          <w:lang w:val="es-BO"/>
        </w:rPr>
        <w:t>metro,</w:t>
      </w:r>
      <w:r w:rsidRPr="00AD6705">
        <w:rPr>
          <w:rFonts w:ascii="Agency FB" w:hAnsi="Agency FB"/>
          <w:kern w:val="28"/>
          <w:sz w:val="22"/>
          <w:szCs w:val="22"/>
          <w:lang w:val="es-BO"/>
        </w:rPr>
        <w:t xml:space="preserve"> imprimante</w:t>
      </w:r>
      <w:r w:rsidR="00F35392" w:rsidRPr="00AD6705">
        <w:rPr>
          <w:rFonts w:ascii="Agency FB" w:hAnsi="Agency FB"/>
          <w:kern w:val="28"/>
          <w:sz w:val="22"/>
          <w:szCs w:val="22"/>
          <w:lang w:val="es-BO"/>
        </w:rPr>
        <w:t xml:space="preserve"> A, imprimante B, mantas termo contraíbles</w:t>
      </w:r>
      <w:r w:rsidRPr="00AD6705">
        <w:rPr>
          <w:rFonts w:ascii="Agency FB" w:hAnsi="Agency FB"/>
          <w:kern w:val="28"/>
          <w:sz w:val="22"/>
          <w:szCs w:val="22"/>
          <w:lang w:val="es-BO"/>
        </w:rPr>
        <w:t xml:space="preserve">, </w:t>
      </w:r>
      <w:r w:rsidR="00F35392" w:rsidRPr="00AD6705">
        <w:rPr>
          <w:rFonts w:ascii="Agency FB" w:hAnsi="Agency FB"/>
          <w:kern w:val="28"/>
          <w:sz w:val="22"/>
          <w:szCs w:val="22"/>
          <w:lang w:val="es-BO"/>
        </w:rPr>
        <w:t>sello de mantas, velas, pirómetro, soplete,</w:t>
      </w:r>
      <w:r w:rsidR="00D9536F" w:rsidRPr="00AD6705">
        <w:rPr>
          <w:rFonts w:ascii="Agency FB" w:hAnsi="Agency FB"/>
          <w:kern w:val="28"/>
          <w:sz w:val="22"/>
          <w:szCs w:val="22"/>
          <w:lang w:val="es-BO"/>
        </w:rPr>
        <w:t xml:space="preserve"> rodillo, </w:t>
      </w:r>
      <w:r w:rsidRPr="00AD6705">
        <w:rPr>
          <w:rFonts w:ascii="Agency FB" w:hAnsi="Agency FB"/>
          <w:kern w:val="28"/>
          <w:sz w:val="22"/>
          <w:szCs w:val="22"/>
          <w:lang w:val="es-BO"/>
        </w:rPr>
        <w:t>además de un personal capacitado para revestir las juntas.</w:t>
      </w:r>
    </w:p>
    <w:p w:rsidR="00D9536F" w:rsidRPr="00AD6705" w:rsidRDefault="00D9536F" w:rsidP="004358A6">
      <w:pPr>
        <w:tabs>
          <w:tab w:val="left" w:pos="0"/>
          <w:tab w:val="left" w:pos="426"/>
        </w:tabs>
        <w:jc w:val="both"/>
        <w:rPr>
          <w:rFonts w:ascii="Agency FB" w:hAnsi="Agency FB"/>
          <w:b/>
          <w:sz w:val="22"/>
          <w:szCs w:val="22"/>
          <w:lang w:val="es-BO"/>
        </w:rPr>
      </w:pPr>
    </w:p>
    <w:p w:rsidR="004641F3" w:rsidRPr="00AD6705" w:rsidRDefault="004641F3" w:rsidP="00BD3A03">
      <w:pPr>
        <w:pStyle w:val="Estilo4"/>
        <w:numPr>
          <w:ilvl w:val="1"/>
          <w:numId w:val="15"/>
        </w:numPr>
        <w:rPr>
          <w:sz w:val="22"/>
          <w:szCs w:val="22"/>
        </w:rPr>
      </w:pPr>
      <w:bookmarkStart w:id="1365" w:name="_Toc398708651"/>
      <w:bookmarkStart w:id="1366" w:name="_Toc427678350"/>
      <w:r w:rsidRPr="00AD6705">
        <w:rPr>
          <w:sz w:val="22"/>
          <w:szCs w:val="22"/>
        </w:rPr>
        <w:t>CONDICIONES MÍNIMAS A INCLUIR EN EL PROCEDIMIENTO</w:t>
      </w:r>
      <w:bookmarkEnd w:id="1365"/>
      <w:bookmarkEnd w:id="1366"/>
    </w:p>
    <w:p w:rsidR="00D9536F" w:rsidRPr="00AD6705" w:rsidRDefault="00D9536F" w:rsidP="004358A6">
      <w:pPr>
        <w:tabs>
          <w:tab w:val="left" w:pos="0"/>
          <w:tab w:val="left" w:pos="426"/>
          <w:tab w:val="num" w:pos="993"/>
        </w:tabs>
        <w:jc w:val="both"/>
        <w:rPr>
          <w:rFonts w:ascii="Agency FB" w:hAnsi="Agency FB"/>
          <w:kern w:val="28"/>
          <w:sz w:val="22"/>
          <w:szCs w:val="22"/>
          <w:lang w:val="es-ES_tradnl"/>
        </w:rPr>
      </w:pPr>
      <w:r w:rsidRPr="00AD6705">
        <w:rPr>
          <w:rFonts w:ascii="Agency FB" w:hAnsi="Agency FB"/>
          <w:kern w:val="28"/>
          <w:sz w:val="22"/>
          <w:szCs w:val="22"/>
          <w:lang w:val="es-ES_tradnl"/>
        </w:rPr>
        <w:t xml:space="preserve">El Contratista deberá previamente a la instalación de las mantas termo contraíbles realizar la limpieza de la superficie de la tubería donde se pretende instalar el revestimiento, para ello dicha superficie debe encontrarse libre de óxido, pintura vieja, polvo, y toda suciedad que no permita la adherencia de la pintura de imprimación. </w:t>
      </w:r>
    </w:p>
    <w:p w:rsidR="00E06196" w:rsidRPr="00AD6705" w:rsidRDefault="00E06196" w:rsidP="004358A6">
      <w:pPr>
        <w:tabs>
          <w:tab w:val="left" w:pos="0"/>
          <w:tab w:val="left" w:pos="426"/>
          <w:tab w:val="num" w:pos="993"/>
        </w:tabs>
        <w:jc w:val="both"/>
        <w:rPr>
          <w:rFonts w:ascii="Agency FB" w:hAnsi="Agency FB"/>
          <w:kern w:val="28"/>
          <w:sz w:val="22"/>
          <w:szCs w:val="22"/>
          <w:lang w:val="es-ES_tradnl"/>
        </w:rPr>
      </w:pPr>
    </w:p>
    <w:p w:rsidR="00D9536F" w:rsidRPr="00AD6705" w:rsidRDefault="00D9536F" w:rsidP="004358A6">
      <w:pPr>
        <w:tabs>
          <w:tab w:val="left" w:pos="0"/>
          <w:tab w:val="left" w:pos="426"/>
          <w:tab w:val="num" w:pos="993"/>
        </w:tabs>
        <w:jc w:val="both"/>
        <w:rPr>
          <w:rFonts w:ascii="Agency FB" w:hAnsi="Agency FB"/>
          <w:kern w:val="28"/>
          <w:sz w:val="22"/>
          <w:szCs w:val="22"/>
          <w:lang w:val="es-ES_tradnl"/>
        </w:rPr>
      </w:pPr>
      <w:r w:rsidRPr="00AD6705">
        <w:rPr>
          <w:rFonts w:ascii="Agency FB" w:hAnsi="Agency FB"/>
          <w:kern w:val="28"/>
          <w:sz w:val="22"/>
          <w:szCs w:val="22"/>
          <w:lang w:val="es-ES_tradnl"/>
        </w:rPr>
        <w:t>El CONTRATISTA deberá realizar el granallado (arenado), el grado será Sa 2½ en correspondencia a la norma ISO 8501-1, el perfil de rugosidad debe estar comprendido entre 60 y 100 µm. (NAG 108). Cambiar parámetros de acuerdo a norma internacional</w:t>
      </w:r>
    </w:p>
    <w:p w:rsidR="00E06196" w:rsidRPr="00AD6705" w:rsidRDefault="00E06196" w:rsidP="004358A6">
      <w:pPr>
        <w:tabs>
          <w:tab w:val="left" w:pos="0"/>
          <w:tab w:val="left" w:pos="426"/>
          <w:tab w:val="num" w:pos="993"/>
        </w:tabs>
        <w:jc w:val="both"/>
        <w:rPr>
          <w:rFonts w:ascii="Agency FB" w:hAnsi="Agency FB"/>
          <w:kern w:val="28"/>
          <w:sz w:val="22"/>
          <w:szCs w:val="22"/>
          <w:lang w:val="es-ES_tradnl"/>
        </w:rPr>
      </w:pPr>
    </w:p>
    <w:p w:rsidR="00D9536F" w:rsidRPr="00AD6705" w:rsidRDefault="00D9536F" w:rsidP="004358A6">
      <w:pPr>
        <w:tabs>
          <w:tab w:val="left" w:pos="0"/>
          <w:tab w:val="left" w:pos="426"/>
          <w:tab w:val="num" w:pos="993"/>
        </w:tabs>
        <w:jc w:val="both"/>
        <w:rPr>
          <w:rFonts w:ascii="Agency FB" w:hAnsi="Agency FB"/>
          <w:kern w:val="28"/>
          <w:sz w:val="22"/>
          <w:szCs w:val="22"/>
          <w:lang w:val="es-ES_tradnl"/>
        </w:rPr>
      </w:pPr>
      <w:r w:rsidRPr="00AD6705">
        <w:rPr>
          <w:rFonts w:ascii="Agency FB" w:hAnsi="Agency FB"/>
          <w:kern w:val="28"/>
          <w:sz w:val="22"/>
          <w:szCs w:val="22"/>
          <w:lang w:val="es-ES_tradnl"/>
        </w:rPr>
        <w:t>La humedad relativa en el ambiente no debe exceder el 85 % durante la ejecución del trabajo. (NAG 108)</w:t>
      </w:r>
    </w:p>
    <w:p w:rsidR="00E06196" w:rsidRPr="00AD6705" w:rsidRDefault="00E06196" w:rsidP="004358A6">
      <w:pPr>
        <w:tabs>
          <w:tab w:val="left" w:pos="0"/>
          <w:tab w:val="left" w:pos="426"/>
          <w:tab w:val="num" w:pos="993"/>
        </w:tabs>
        <w:jc w:val="both"/>
        <w:rPr>
          <w:rFonts w:ascii="Agency FB" w:hAnsi="Agency FB"/>
          <w:kern w:val="28"/>
          <w:sz w:val="22"/>
          <w:szCs w:val="22"/>
          <w:lang w:val="es-ES_tradnl"/>
        </w:rPr>
      </w:pPr>
    </w:p>
    <w:p w:rsidR="00D9536F" w:rsidRPr="00AD6705" w:rsidRDefault="00D9536F" w:rsidP="004358A6">
      <w:pPr>
        <w:tabs>
          <w:tab w:val="left" w:pos="0"/>
          <w:tab w:val="left" w:pos="426"/>
          <w:tab w:val="num" w:pos="993"/>
        </w:tabs>
        <w:jc w:val="both"/>
        <w:rPr>
          <w:rFonts w:ascii="Agency FB" w:hAnsi="Agency FB"/>
          <w:kern w:val="28"/>
          <w:sz w:val="22"/>
          <w:szCs w:val="22"/>
          <w:lang w:val="es-ES_tradnl"/>
        </w:rPr>
      </w:pPr>
      <w:r w:rsidRPr="00AD6705">
        <w:rPr>
          <w:rFonts w:ascii="Agency FB" w:hAnsi="Agency FB"/>
          <w:kern w:val="28"/>
          <w:sz w:val="22"/>
          <w:szCs w:val="22"/>
          <w:lang w:val="es-ES_tradnl"/>
        </w:rPr>
        <w:t xml:space="preserve">La tubería deberá ser precalentada y alcanzar un rango de temperaturas de entre 60ºC y 100ºC, para la comprobación se utilizara un pirómetro. </w:t>
      </w:r>
    </w:p>
    <w:p w:rsidR="00D9536F" w:rsidRPr="00AD6705" w:rsidRDefault="00D9536F" w:rsidP="004358A6">
      <w:pPr>
        <w:tabs>
          <w:tab w:val="left" w:pos="0"/>
          <w:tab w:val="left" w:pos="426"/>
          <w:tab w:val="num" w:pos="993"/>
        </w:tabs>
        <w:jc w:val="both"/>
        <w:rPr>
          <w:rFonts w:ascii="Agency FB" w:hAnsi="Agency FB"/>
          <w:kern w:val="28"/>
          <w:sz w:val="22"/>
          <w:szCs w:val="22"/>
          <w:lang w:val="es-ES_tradnl"/>
        </w:rPr>
      </w:pPr>
    </w:p>
    <w:p w:rsidR="00D9536F" w:rsidRPr="00AD6705" w:rsidRDefault="00D9536F" w:rsidP="004358A6">
      <w:pPr>
        <w:tabs>
          <w:tab w:val="left" w:pos="0"/>
          <w:tab w:val="left" w:pos="426"/>
          <w:tab w:val="num" w:pos="993"/>
        </w:tabs>
        <w:jc w:val="both"/>
        <w:rPr>
          <w:rFonts w:ascii="Agency FB" w:hAnsi="Agency FB"/>
          <w:kern w:val="28"/>
          <w:sz w:val="22"/>
          <w:szCs w:val="22"/>
          <w:lang w:val="es-ES_tradnl"/>
        </w:rPr>
      </w:pPr>
      <w:r w:rsidRPr="00AD6705">
        <w:rPr>
          <w:rFonts w:ascii="Agency FB" w:hAnsi="Agency FB"/>
          <w:kern w:val="28"/>
          <w:sz w:val="22"/>
          <w:szCs w:val="22"/>
          <w:lang w:val="es-ES_tradnl"/>
        </w:rPr>
        <w:t>Durante la contracción los posibles entrampamientos de aire deben ser reducidos al máximo a través del uso de un rodillo, así mismo la aplicación de sellos queda incluida dentro de este ítem.</w:t>
      </w:r>
    </w:p>
    <w:p w:rsidR="00D9536F" w:rsidRPr="00AD6705" w:rsidRDefault="00D9536F" w:rsidP="004358A6">
      <w:pPr>
        <w:tabs>
          <w:tab w:val="left" w:pos="0"/>
          <w:tab w:val="left" w:pos="426"/>
          <w:tab w:val="num" w:pos="993"/>
        </w:tabs>
        <w:jc w:val="both"/>
        <w:rPr>
          <w:rFonts w:ascii="Agency FB" w:hAnsi="Agency FB"/>
          <w:kern w:val="28"/>
          <w:sz w:val="22"/>
          <w:szCs w:val="22"/>
          <w:lang w:val="es-ES_tradnl"/>
        </w:rPr>
      </w:pPr>
    </w:p>
    <w:p w:rsidR="00D9536F" w:rsidRPr="00AD6705" w:rsidRDefault="00D9536F" w:rsidP="004358A6">
      <w:pPr>
        <w:tabs>
          <w:tab w:val="left" w:pos="0"/>
          <w:tab w:val="left" w:pos="426"/>
          <w:tab w:val="num" w:pos="993"/>
        </w:tabs>
        <w:jc w:val="both"/>
        <w:rPr>
          <w:rFonts w:ascii="Agency FB" w:hAnsi="Agency FB"/>
          <w:kern w:val="28"/>
          <w:sz w:val="22"/>
          <w:szCs w:val="22"/>
          <w:lang w:val="es-ES_tradnl"/>
        </w:rPr>
      </w:pPr>
      <w:r w:rsidRPr="00AD6705">
        <w:rPr>
          <w:rFonts w:ascii="Agency FB" w:hAnsi="Agency FB"/>
          <w:kern w:val="28"/>
          <w:sz w:val="22"/>
          <w:szCs w:val="22"/>
          <w:lang w:val="es-ES_tradnl"/>
        </w:rPr>
        <w:t>Se puede considerar  que el trabajo ha sido desarrollado correctamente si la manta se ha ajustado totalmente a la tubería y al recubrimiento adyacente, si no existen hoyuelos en la superficie de la manta y si el perfil del cordón de soldadura puede verse a través de la manta.</w:t>
      </w:r>
    </w:p>
    <w:p w:rsidR="00BD4A37" w:rsidRPr="00AD6705" w:rsidRDefault="00BD4A37" w:rsidP="004358A6">
      <w:pPr>
        <w:tabs>
          <w:tab w:val="left" w:pos="0"/>
          <w:tab w:val="left" w:pos="426"/>
        </w:tabs>
        <w:jc w:val="both"/>
        <w:rPr>
          <w:rFonts w:ascii="Agency FB" w:hAnsi="Agency FB"/>
          <w:kern w:val="28"/>
          <w:sz w:val="22"/>
          <w:szCs w:val="22"/>
          <w:lang w:val="es-BO"/>
        </w:rPr>
      </w:pPr>
    </w:p>
    <w:p w:rsidR="00BD4A37" w:rsidRPr="00AD6705" w:rsidRDefault="00273B3B" w:rsidP="00BD3A03">
      <w:pPr>
        <w:pStyle w:val="Estilo3"/>
        <w:numPr>
          <w:ilvl w:val="1"/>
          <w:numId w:val="15"/>
        </w:numPr>
        <w:rPr>
          <w:sz w:val="22"/>
          <w:szCs w:val="22"/>
          <w:lang w:val="es-BO"/>
        </w:rPr>
      </w:pPr>
      <w:bookmarkStart w:id="1367" w:name="_Toc398708652"/>
      <w:bookmarkStart w:id="1368" w:name="_Toc427678351"/>
      <w:r w:rsidRPr="00AD6705">
        <w:rPr>
          <w:sz w:val="22"/>
          <w:szCs w:val="22"/>
          <w:lang w:val="es-BO"/>
        </w:rPr>
        <w:t xml:space="preserve">MEDICIÓN </w:t>
      </w:r>
      <w:r w:rsidR="00BD4A37" w:rsidRPr="00AD6705">
        <w:rPr>
          <w:sz w:val="22"/>
          <w:szCs w:val="22"/>
          <w:lang w:val="es-BO"/>
        </w:rPr>
        <w:t>Y FORMA DE PAGO</w:t>
      </w:r>
      <w:bookmarkEnd w:id="1367"/>
      <w:bookmarkEnd w:id="1368"/>
      <w:r w:rsidR="003974A4" w:rsidRPr="00AD6705">
        <w:rPr>
          <w:sz w:val="22"/>
          <w:szCs w:val="22"/>
          <w:lang w:val="es-BO"/>
        </w:rPr>
        <w:t xml:space="preserve">                    </w:t>
      </w:r>
    </w:p>
    <w:p w:rsidR="0017127A" w:rsidRPr="00AD6705" w:rsidRDefault="0017127A" w:rsidP="004358A6">
      <w:pPr>
        <w:tabs>
          <w:tab w:val="left" w:pos="0"/>
          <w:tab w:val="left" w:pos="426"/>
        </w:tabs>
        <w:autoSpaceDE w:val="0"/>
        <w:autoSpaceDN w:val="0"/>
        <w:adjustRightInd w:val="0"/>
        <w:jc w:val="both"/>
        <w:rPr>
          <w:rFonts w:ascii="Agency FB" w:eastAsia="Arial Unicode MS" w:hAnsi="Agency FB"/>
          <w:sz w:val="22"/>
          <w:szCs w:val="22"/>
          <w:lang w:val="es-BO"/>
        </w:rPr>
      </w:pPr>
      <w:r w:rsidRPr="00AD6705">
        <w:rPr>
          <w:rFonts w:ascii="Agency FB" w:eastAsia="Arial Unicode MS" w:hAnsi="Agency FB"/>
          <w:sz w:val="22"/>
          <w:szCs w:val="22"/>
          <w:lang w:val="es-BO"/>
        </w:rPr>
        <w:t xml:space="preserve">Este ítem será medido y pagado por </w:t>
      </w:r>
      <w:r w:rsidR="007030FE" w:rsidRPr="00AD6705">
        <w:rPr>
          <w:rFonts w:ascii="Agency FB" w:eastAsia="Arial Unicode MS" w:hAnsi="Agency FB"/>
          <w:sz w:val="22"/>
          <w:szCs w:val="22"/>
          <w:lang w:val="es-BO"/>
        </w:rPr>
        <w:t>junta revestida y aprobada</w:t>
      </w:r>
      <w:r w:rsidRPr="00AD6705">
        <w:rPr>
          <w:rFonts w:ascii="Agency FB" w:eastAsia="Arial Unicode MS" w:hAnsi="Agency FB"/>
          <w:sz w:val="22"/>
          <w:szCs w:val="22"/>
          <w:lang w:val="es-BO"/>
        </w:rPr>
        <w:t>, la aprobación estará sujeta a la liberación mediante la inspección visual y el ensayo de ho</w:t>
      </w:r>
      <w:r w:rsidR="00250A68" w:rsidRPr="00AD6705">
        <w:rPr>
          <w:rFonts w:ascii="Agency FB" w:eastAsia="Arial Unicode MS" w:hAnsi="Agency FB"/>
          <w:sz w:val="22"/>
          <w:szCs w:val="22"/>
          <w:lang w:val="es-BO"/>
        </w:rPr>
        <w:t>l</w:t>
      </w:r>
      <w:r w:rsidRPr="00AD6705">
        <w:rPr>
          <w:rFonts w:ascii="Agency FB" w:eastAsia="Arial Unicode MS" w:hAnsi="Agency FB"/>
          <w:sz w:val="22"/>
          <w:szCs w:val="22"/>
          <w:lang w:val="es-BO"/>
        </w:rPr>
        <w:t>liday detector.</w:t>
      </w:r>
    </w:p>
    <w:p w:rsidR="0017127A" w:rsidRPr="004C763E" w:rsidRDefault="0017127A" w:rsidP="004358A6">
      <w:pPr>
        <w:tabs>
          <w:tab w:val="left" w:pos="0"/>
          <w:tab w:val="left" w:pos="426"/>
        </w:tabs>
        <w:jc w:val="both"/>
        <w:rPr>
          <w:rFonts w:ascii="Agency FB" w:hAnsi="Agency FB" w:cs="Arial"/>
          <w:sz w:val="20"/>
          <w:szCs w:val="20"/>
          <w:highlight w:val="yellow"/>
          <w:lang w:val="es-BO"/>
        </w:rPr>
      </w:pPr>
    </w:p>
    <w:p w:rsidR="0017127A" w:rsidRPr="004C763E" w:rsidRDefault="0017127A" w:rsidP="004358A6">
      <w:pPr>
        <w:tabs>
          <w:tab w:val="left" w:pos="0"/>
          <w:tab w:val="left" w:pos="426"/>
        </w:tabs>
        <w:jc w:val="both"/>
        <w:rPr>
          <w:rFonts w:ascii="Agency FB" w:hAnsi="Agency FB" w:cs="Arial"/>
          <w:sz w:val="20"/>
          <w:szCs w:val="20"/>
          <w:highlight w:val="yellow"/>
          <w:lang w:val="es-BO"/>
        </w:rPr>
      </w:pPr>
    </w:p>
    <w:p w:rsidR="00683FC9" w:rsidRPr="004C763E" w:rsidRDefault="00683FC9" w:rsidP="004358A6">
      <w:pPr>
        <w:tabs>
          <w:tab w:val="left" w:pos="0"/>
          <w:tab w:val="left" w:pos="426"/>
        </w:tabs>
        <w:jc w:val="both"/>
        <w:rPr>
          <w:rFonts w:ascii="Agency FB" w:hAnsi="Agency FB" w:cs="Arial"/>
          <w:sz w:val="20"/>
          <w:szCs w:val="20"/>
          <w:highlight w:val="yellow"/>
          <w:lang w:val="es-BO"/>
        </w:rPr>
      </w:pPr>
    </w:p>
    <w:p w:rsidR="0017127A" w:rsidRPr="004C763E" w:rsidRDefault="0017127A" w:rsidP="004358A6">
      <w:pPr>
        <w:tabs>
          <w:tab w:val="left" w:pos="0"/>
          <w:tab w:val="left" w:pos="426"/>
        </w:tabs>
        <w:jc w:val="both"/>
        <w:rPr>
          <w:rFonts w:ascii="Agency FB" w:hAnsi="Agency FB" w:cs="Arial"/>
          <w:sz w:val="20"/>
          <w:szCs w:val="20"/>
          <w:highlight w:val="yellow"/>
          <w:lang w:val="es-BO"/>
        </w:rPr>
      </w:pPr>
    </w:p>
    <w:p w:rsidR="0017127A" w:rsidRPr="004C763E" w:rsidRDefault="0017127A" w:rsidP="004358A6">
      <w:pPr>
        <w:tabs>
          <w:tab w:val="left" w:pos="0"/>
          <w:tab w:val="left" w:pos="426"/>
        </w:tabs>
        <w:jc w:val="both"/>
        <w:rPr>
          <w:rFonts w:ascii="Agency FB" w:hAnsi="Agency FB" w:cs="Arial"/>
          <w:sz w:val="20"/>
          <w:szCs w:val="20"/>
          <w:highlight w:val="yellow"/>
          <w:lang w:val="es-BO"/>
        </w:rPr>
      </w:pPr>
    </w:p>
    <w:p w:rsidR="0017127A" w:rsidRPr="004C763E" w:rsidRDefault="0017127A" w:rsidP="004358A6">
      <w:pPr>
        <w:tabs>
          <w:tab w:val="left" w:pos="0"/>
          <w:tab w:val="left" w:pos="426"/>
        </w:tabs>
        <w:jc w:val="both"/>
        <w:rPr>
          <w:rFonts w:ascii="Agency FB" w:hAnsi="Agency FB" w:cs="Arial"/>
          <w:sz w:val="20"/>
          <w:szCs w:val="20"/>
          <w:highlight w:val="yellow"/>
          <w:lang w:val="es-BO"/>
        </w:rPr>
      </w:pPr>
    </w:p>
    <w:p w:rsidR="0017127A" w:rsidRPr="004C763E" w:rsidRDefault="0017127A" w:rsidP="004358A6">
      <w:pPr>
        <w:tabs>
          <w:tab w:val="left" w:pos="0"/>
          <w:tab w:val="left" w:pos="426"/>
        </w:tabs>
        <w:jc w:val="both"/>
        <w:rPr>
          <w:rFonts w:ascii="Agency FB" w:hAnsi="Agency FB" w:cs="Arial"/>
          <w:sz w:val="20"/>
          <w:szCs w:val="20"/>
          <w:highlight w:val="yellow"/>
          <w:lang w:val="es-BO"/>
        </w:rPr>
      </w:pPr>
    </w:p>
    <w:p w:rsidR="0017127A" w:rsidRPr="004C763E" w:rsidRDefault="0017127A" w:rsidP="004358A6">
      <w:pPr>
        <w:tabs>
          <w:tab w:val="left" w:pos="0"/>
          <w:tab w:val="left" w:pos="426"/>
        </w:tabs>
        <w:jc w:val="both"/>
        <w:rPr>
          <w:rFonts w:ascii="Agency FB" w:hAnsi="Agency FB" w:cs="Arial"/>
          <w:sz w:val="20"/>
          <w:szCs w:val="20"/>
          <w:highlight w:val="yellow"/>
          <w:lang w:val="es-BO"/>
        </w:rPr>
      </w:pPr>
    </w:p>
    <w:p w:rsidR="0017127A" w:rsidRPr="004C763E" w:rsidRDefault="0017127A" w:rsidP="004358A6">
      <w:pPr>
        <w:tabs>
          <w:tab w:val="left" w:pos="0"/>
          <w:tab w:val="left" w:pos="426"/>
        </w:tabs>
        <w:jc w:val="both"/>
        <w:rPr>
          <w:rFonts w:ascii="Agency FB" w:hAnsi="Agency FB" w:cs="Arial"/>
          <w:sz w:val="20"/>
          <w:szCs w:val="20"/>
          <w:highlight w:val="yellow"/>
          <w:lang w:val="es-BO"/>
        </w:rPr>
      </w:pPr>
    </w:p>
    <w:p w:rsidR="0017127A" w:rsidRPr="004C763E" w:rsidRDefault="0017127A" w:rsidP="004358A6">
      <w:pPr>
        <w:tabs>
          <w:tab w:val="left" w:pos="0"/>
          <w:tab w:val="left" w:pos="426"/>
        </w:tabs>
        <w:jc w:val="both"/>
        <w:rPr>
          <w:rFonts w:ascii="Agency FB" w:hAnsi="Agency FB" w:cs="Arial"/>
          <w:sz w:val="20"/>
          <w:szCs w:val="20"/>
          <w:highlight w:val="yellow"/>
          <w:lang w:val="es-BO"/>
        </w:rPr>
      </w:pPr>
    </w:p>
    <w:p w:rsidR="0017127A" w:rsidRPr="004C763E" w:rsidRDefault="0017127A" w:rsidP="004358A6">
      <w:pPr>
        <w:tabs>
          <w:tab w:val="left" w:pos="0"/>
          <w:tab w:val="left" w:pos="426"/>
        </w:tabs>
        <w:jc w:val="both"/>
        <w:rPr>
          <w:rFonts w:ascii="Agency FB" w:hAnsi="Agency FB" w:cs="Arial"/>
          <w:sz w:val="20"/>
          <w:szCs w:val="20"/>
          <w:highlight w:val="yellow"/>
          <w:lang w:val="es-BO"/>
        </w:rPr>
      </w:pPr>
    </w:p>
    <w:p w:rsidR="0017127A" w:rsidRPr="004C763E" w:rsidRDefault="0017127A" w:rsidP="004358A6">
      <w:pPr>
        <w:tabs>
          <w:tab w:val="left" w:pos="0"/>
          <w:tab w:val="left" w:pos="426"/>
        </w:tabs>
        <w:jc w:val="both"/>
        <w:rPr>
          <w:rFonts w:ascii="Agency FB" w:hAnsi="Agency FB" w:cs="Arial"/>
          <w:sz w:val="20"/>
          <w:szCs w:val="20"/>
          <w:highlight w:val="yellow"/>
          <w:lang w:val="es-BO"/>
        </w:rPr>
      </w:pPr>
    </w:p>
    <w:p w:rsidR="0017127A" w:rsidRPr="004C763E" w:rsidRDefault="0017127A" w:rsidP="004358A6">
      <w:pPr>
        <w:tabs>
          <w:tab w:val="left" w:pos="0"/>
          <w:tab w:val="left" w:pos="426"/>
        </w:tabs>
        <w:jc w:val="both"/>
        <w:rPr>
          <w:rFonts w:ascii="Agency FB" w:hAnsi="Agency FB" w:cs="Arial"/>
          <w:sz w:val="20"/>
          <w:szCs w:val="20"/>
          <w:highlight w:val="yellow"/>
          <w:lang w:val="es-BO"/>
        </w:rPr>
      </w:pPr>
    </w:p>
    <w:p w:rsidR="0017127A" w:rsidRPr="004C763E" w:rsidRDefault="0017127A" w:rsidP="004358A6">
      <w:pPr>
        <w:tabs>
          <w:tab w:val="left" w:pos="0"/>
          <w:tab w:val="left" w:pos="426"/>
        </w:tabs>
        <w:jc w:val="both"/>
        <w:rPr>
          <w:rFonts w:ascii="Agency FB" w:hAnsi="Agency FB" w:cs="Arial"/>
          <w:sz w:val="20"/>
          <w:szCs w:val="20"/>
          <w:highlight w:val="yellow"/>
          <w:lang w:val="es-BO"/>
        </w:rPr>
      </w:pPr>
    </w:p>
    <w:p w:rsidR="0017127A" w:rsidRPr="004C763E" w:rsidRDefault="0017127A" w:rsidP="004358A6">
      <w:pPr>
        <w:tabs>
          <w:tab w:val="left" w:pos="0"/>
          <w:tab w:val="left" w:pos="426"/>
        </w:tabs>
        <w:jc w:val="both"/>
        <w:rPr>
          <w:rFonts w:ascii="Agency FB" w:hAnsi="Agency FB" w:cs="Arial"/>
          <w:sz w:val="20"/>
          <w:szCs w:val="20"/>
          <w:highlight w:val="yellow"/>
          <w:lang w:val="es-BO"/>
        </w:rPr>
      </w:pPr>
    </w:p>
    <w:p w:rsidR="002258D8" w:rsidRPr="00AD6705" w:rsidRDefault="002258D8" w:rsidP="00BD3A03">
      <w:pPr>
        <w:pStyle w:val="Estilo4"/>
        <w:numPr>
          <w:ilvl w:val="0"/>
          <w:numId w:val="15"/>
        </w:numPr>
        <w:ind w:left="357" w:hanging="357"/>
        <w:rPr>
          <w:sz w:val="22"/>
          <w:szCs w:val="22"/>
        </w:rPr>
      </w:pPr>
      <w:bookmarkStart w:id="1369" w:name="_Toc387411891"/>
      <w:bookmarkStart w:id="1370" w:name="_Toc387654283"/>
      <w:bookmarkStart w:id="1371" w:name="_Toc387655058"/>
      <w:bookmarkStart w:id="1372" w:name="_Toc387656602"/>
      <w:bookmarkStart w:id="1373" w:name="_Toc387657374"/>
      <w:bookmarkStart w:id="1374" w:name="_Toc386443914"/>
      <w:bookmarkStart w:id="1375" w:name="_Toc386444183"/>
      <w:bookmarkStart w:id="1376" w:name="_Toc387411892"/>
      <w:bookmarkStart w:id="1377" w:name="_Toc387654284"/>
      <w:bookmarkStart w:id="1378" w:name="_Toc387655059"/>
      <w:bookmarkStart w:id="1379" w:name="_Toc387656603"/>
      <w:bookmarkStart w:id="1380" w:name="_Toc387657375"/>
      <w:bookmarkStart w:id="1381" w:name="_Toc386443915"/>
      <w:bookmarkStart w:id="1382" w:name="_Toc386444184"/>
      <w:bookmarkStart w:id="1383" w:name="_Toc387411893"/>
      <w:bookmarkStart w:id="1384" w:name="_Toc387654285"/>
      <w:bookmarkStart w:id="1385" w:name="_Toc387655060"/>
      <w:bookmarkStart w:id="1386" w:name="_Toc387656604"/>
      <w:bookmarkStart w:id="1387" w:name="_Toc387657376"/>
      <w:bookmarkStart w:id="1388" w:name="_Toc386443916"/>
      <w:bookmarkStart w:id="1389" w:name="_Toc386444185"/>
      <w:bookmarkStart w:id="1390" w:name="_Toc387411894"/>
      <w:bookmarkStart w:id="1391" w:name="_Toc387654286"/>
      <w:bookmarkStart w:id="1392" w:name="_Toc387655061"/>
      <w:bookmarkStart w:id="1393" w:name="_Toc387656605"/>
      <w:bookmarkStart w:id="1394" w:name="_Toc387657377"/>
      <w:bookmarkStart w:id="1395" w:name="_Toc386443917"/>
      <w:bookmarkStart w:id="1396" w:name="_Toc386444186"/>
      <w:bookmarkStart w:id="1397" w:name="_Toc387411895"/>
      <w:bookmarkStart w:id="1398" w:name="_Toc387654287"/>
      <w:bookmarkStart w:id="1399" w:name="_Toc387655062"/>
      <w:bookmarkStart w:id="1400" w:name="_Toc387656606"/>
      <w:bookmarkStart w:id="1401" w:name="_Toc387657378"/>
      <w:bookmarkStart w:id="1402" w:name="_Toc386443918"/>
      <w:bookmarkStart w:id="1403" w:name="_Toc386444187"/>
      <w:bookmarkStart w:id="1404" w:name="_Toc387411896"/>
      <w:bookmarkStart w:id="1405" w:name="_Toc387654288"/>
      <w:bookmarkStart w:id="1406" w:name="_Toc387655063"/>
      <w:bookmarkStart w:id="1407" w:name="_Toc387656607"/>
      <w:bookmarkStart w:id="1408" w:name="_Toc387657379"/>
      <w:bookmarkStart w:id="1409" w:name="_Toc386443919"/>
      <w:bookmarkStart w:id="1410" w:name="_Toc386444188"/>
      <w:bookmarkStart w:id="1411" w:name="_Toc387411897"/>
      <w:bookmarkStart w:id="1412" w:name="_Toc387654289"/>
      <w:bookmarkStart w:id="1413" w:name="_Toc387655064"/>
      <w:bookmarkStart w:id="1414" w:name="_Toc387656608"/>
      <w:bookmarkStart w:id="1415" w:name="_Toc387657380"/>
      <w:bookmarkStart w:id="1416" w:name="_Toc386443920"/>
      <w:bookmarkStart w:id="1417" w:name="_Toc386444189"/>
      <w:bookmarkStart w:id="1418" w:name="_Toc387411898"/>
      <w:bookmarkStart w:id="1419" w:name="_Toc387654290"/>
      <w:bookmarkStart w:id="1420" w:name="_Toc387655065"/>
      <w:bookmarkStart w:id="1421" w:name="_Toc387656609"/>
      <w:bookmarkStart w:id="1422" w:name="_Toc387657381"/>
      <w:bookmarkStart w:id="1423" w:name="_Toc386443921"/>
      <w:bookmarkStart w:id="1424" w:name="_Toc386444190"/>
      <w:bookmarkStart w:id="1425" w:name="_Toc387411899"/>
      <w:bookmarkStart w:id="1426" w:name="_Toc387654291"/>
      <w:bookmarkStart w:id="1427" w:name="_Toc387655066"/>
      <w:bookmarkStart w:id="1428" w:name="_Toc387656610"/>
      <w:bookmarkStart w:id="1429" w:name="_Toc387657382"/>
      <w:bookmarkStart w:id="1430" w:name="_Toc386443922"/>
      <w:bookmarkStart w:id="1431" w:name="_Toc386444191"/>
      <w:bookmarkStart w:id="1432" w:name="_Toc387411900"/>
      <w:bookmarkStart w:id="1433" w:name="_Toc387654292"/>
      <w:bookmarkStart w:id="1434" w:name="_Toc387655067"/>
      <w:bookmarkStart w:id="1435" w:name="_Toc387656611"/>
      <w:bookmarkStart w:id="1436" w:name="_Toc387657383"/>
      <w:bookmarkStart w:id="1437" w:name="_Toc386443923"/>
      <w:bookmarkStart w:id="1438" w:name="_Toc386444192"/>
      <w:bookmarkStart w:id="1439" w:name="_Toc387411901"/>
      <w:bookmarkStart w:id="1440" w:name="_Toc387654293"/>
      <w:bookmarkStart w:id="1441" w:name="_Toc387655068"/>
      <w:bookmarkStart w:id="1442" w:name="_Toc387656612"/>
      <w:bookmarkStart w:id="1443" w:name="_Toc387657384"/>
      <w:bookmarkStart w:id="1444" w:name="_Toc386443924"/>
      <w:bookmarkStart w:id="1445" w:name="_Toc386444193"/>
      <w:bookmarkStart w:id="1446" w:name="_Toc387411902"/>
      <w:bookmarkStart w:id="1447" w:name="_Toc387654294"/>
      <w:bookmarkStart w:id="1448" w:name="_Toc387655069"/>
      <w:bookmarkStart w:id="1449" w:name="_Toc387656613"/>
      <w:bookmarkStart w:id="1450" w:name="_Toc387657385"/>
      <w:bookmarkStart w:id="1451" w:name="_Toc386443925"/>
      <w:bookmarkStart w:id="1452" w:name="_Toc386444194"/>
      <w:bookmarkStart w:id="1453" w:name="_Toc387411903"/>
      <w:bookmarkStart w:id="1454" w:name="_Toc387654295"/>
      <w:bookmarkStart w:id="1455" w:name="_Toc387655070"/>
      <w:bookmarkStart w:id="1456" w:name="_Toc387656614"/>
      <w:bookmarkStart w:id="1457" w:name="_Toc387657386"/>
      <w:bookmarkStart w:id="1458" w:name="_Toc386443926"/>
      <w:bookmarkStart w:id="1459" w:name="_Toc386444195"/>
      <w:bookmarkStart w:id="1460" w:name="_Toc387411904"/>
      <w:bookmarkStart w:id="1461" w:name="_Toc387654296"/>
      <w:bookmarkStart w:id="1462" w:name="_Toc387655071"/>
      <w:bookmarkStart w:id="1463" w:name="_Toc387656615"/>
      <w:bookmarkStart w:id="1464" w:name="_Toc387657387"/>
      <w:bookmarkStart w:id="1465" w:name="_Toc386443927"/>
      <w:bookmarkStart w:id="1466" w:name="_Toc386444196"/>
      <w:bookmarkStart w:id="1467" w:name="_Toc387411905"/>
      <w:bookmarkStart w:id="1468" w:name="_Toc387654297"/>
      <w:bookmarkStart w:id="1469" w:name="_Toc387655072"/>
      <w:bookmarkStart w:id="1470" w:name="_Toc387656616"/>
      <w:bookmarkStart w:id="1471" w:name="_Toc387657388"/>
      <w:bookmarkStart w:id="1472" w:name="_Toc386443950"/>
      <w:bookmarkStart w:id="1473" w:name="_Toc386444219"/>
      <w:bookmarkStart w:id="1474" w:name="_Toc387411928"/>
      <w:bookmarkStart w:id="1475" w:name="_Toc387654320"/>
      <w:bookmarkStart w:id="1476" w:name="_Toc387655095"/>
      <w:bookmarkStart w:id="1477" w:name="_Toc387656639"/>
      <w:bookmarkStart w:id="1478" w:name="_Toc387657411"/>
      <w:bookmarkStart w:id="1479" w:name="_Toc386443951"/>
      <w:bookmarkStart w:id="1480" w:name="_Toc386444220"/>
      <w:bookmarkStart w:id="1481" w:name="_Toc387411929"/>
      <w:bookmarkStart w:id="1482" w:name="_Toc387654321"/>
      <w:bookmarkStart w:id="1483" w:name="_Toc387655096"/>
      <w:bookmarkStart w:id="1484" w:name="_Toc387656640"/>
      <w:bookmarkStart w:id="1485" w:name="_Toc387657412"/>
      <w:bookmarkStart w:id="1486" w:name="_Toc386443952"/>
      <w:bookmarkStart w:id="1487" w:name="_Toc386444221"/>
      <w:bookmarkStart w:id="1488" w:name="_Toc387411930"/>
      <w:bookmarkStart w:id="1489" w:name="_Toc387654322"/>
      <w:bookmarkStart w:id="1490" w:name="_Toc387655097"/>
      <w:bookmarkStart w:id="1491" w:name="_Toc387656641"/>
      <w:bookmarkStart w:id="1492" w:name="_Toc387657413"/>
      <w:bookmarkStart w:id="1493" w:name="_Toc386443953"/>
      <w:bookmarkStart w:id="1494" w:name="_Toc386444222"/>
      <w:bookmarkStart w:id="1495" w:name="_Toc387411931"/>
      <w:bookmarkStart w:id="1496" w:name="_Toc387654323"/>
      <w:bookmarkStart w:id="1497" w:name="_Toc387655098"/>
      <w:bookmarkStart w:id="1498" w:name="_Toc387656642"/>
      <w:bookmarkStart w:id="1499" w:name="_Toc387657414"/>
      <w:bookmarkStart w:id="1500" w:name="_Toc386443954"/>
      <w:bookmarkStart w:id="1501" w:name="_Toc386444223"/>
      <w:bookmarkStart w:id="1502" w:name="_Toc387411932"/>
      <w:bookmarkStart w:id="1503" w:name="_Toc387654324"/>
      <w:bookmarkStart w:id="1504" w:name="_Toc387655099"/>
      <w:bookmarkStart w:id="1505" w:name="_Toc387656643"/>
      <w:bookmarkStart w:id="1506" w:name="_Toc387657415"/>
      <w:bookmarkStart w:id="1507" w:name="_Toc386443955"/>
      <w:bookmarkStart w:id="1508" w:name="_Toc386444224"/>
      <w:bookmarkStart w:id="1509" w:name="_Toc387411933"/>
      <w:bookmarkStart w:id="1510" w:name="_Toc387654325"/>
      <w:bookmarkStart w:id="1511" w:name="_Toc387655100"/>
      <w:bookmarkStart w:id="1512" w:name="_Toc387656644"/>
      <w:bookmarkStart w:id="1513" w:name="_Toc387657416"/>
      <w:bookmarkStart w:id="1514" w:name="_Toc386443956"/>
      <w:bookmarkStart w:id="1515" w:name="_Toc386444225"/>
      <w:bookmarkStart w:id="1516" w:name="_Toc387411934"/>
      <w:bookmarkStart w:id="1517" w:name="_Toc387654326"/>
      <w:bookmarkStart w:id="1518" w:name="_Toc387655101"/>
      <w:bookmarkStart w:id="1519" w:name="_Toc387656645"/>
      <w:bookmarkStart w:id="1520" w:name="_Toc387657417"/>
      <w:bookmarkStart w:id="1521" w:name="_Toc386443957"/>
      <w:bookmarkStart w:id="1522" w:name="_Toc386444226"/>
      <w:bookmarkStart w:id="1523" w:name="_Toc387411935"/>
      <w:bookmarkStart w:id="1524" w:name="_Toc387654327"/>
      <w:bookmarkStart w:id="1525" w:name="_Toc387655102"/>
      <w:bookmarkStart w:id="1526" w:name="_Toc387656646"/>
      <w:bookmarkStart w:id="1527" w:name="_Toc387657418"/>
      <w:bookmarkStart w:id="1528" w:name="_Toc386443958"/>
      <w:bookmarkStart w:id="1529" w:name="_Toc386444227"/>
      <w:bookmarkStart w:id="1530" w:name="_Toc387411936"/>
      <w:bookmarkStart w:id="1531" w:name="_Toc387654328"/>
      <w:bookmarkStart w:id="1532" w:name="_Toc387655103"/>
      <w:bookmarkStart w:id="1533" w:name="_Toc387656647"/>
      <w:bookmarkStart w:id="1534" w:name="_Toc387657419"/>
      <w:bookmarkStart w:id="1535" w:name="_Toc386443959"/>
      <w:bookmarkStart w:id="1536" w:name="_Toc386444228"/>
      <w:bookmarkStart w:id="1537" w:name="_Toc387411937"/>
      <w:bookmarkStart w:id="1538" w:name="_Toc387654329"/>
      <w:bookmarkStart w:id="1539" w:name="_Toc387655104"/>
      <w:bookmarkStart w:id="1540" w:name="_Toc387656648"/>
      <w:bookmarkStart w:id="1541" w:name="_Toc387657420"/>
      <w:bookmarkStart w:id="1542" w:name="_Toc386443960"/>
      <w:bookmarkStart w:id="1543" w:name="_Toc386444229"/>
      <w:bookmarkStart w:id="1544" w:name="_Toc387411938"/>
      <w:bookmarkStart w:id="1545" w:name="_Toc387654330"/>
      <w:bookmarkStart w:id="1546" w:name="_Toc387655105"/>
      <w:bookmarkStart w:id="1547" w:name="_Toc387656649"/>
      <w:bookmarkStart w:id="1548" w:name="_Toc387657421"/>
      <w:bookmarkStart w:id="1549" w:name="_Toc386443961"/>
      <w:bookmarkStart w:id="1550" w:name="_Toc386444230"/>
      <w:bookmarkStart w:id="1551" w:name="_Toc387411939"/>
      <w:bookmarkStart w:id="1552" w:name="_Toc387654331"/>
      <w:bookmarkStart w:id="1553" w:name="_Toc387655106"/>
      <w:bookmarkStart w:id="1554" w:name="_Toc387656650"/>
      <w:bookmarkStart w:id="1555" w:name="_Toc387657422"/>
      <w:bookmarkStart w:id="1556" w:name="_Toc386443962"/>
      <w:bookmarkStart w:id="1557" w:name="_Toc386444231"/>
      <w:bookmarkStart w:id="1558" w:name="_Toc387411940"/>
      <w:bookmarkStart w:id="1559" w:name="_Toc387654332"/>
      <w:bookmarkStart w:id="1560" w:name="_Toc387655107"/>
      <w:bookmarkStart w:id="1561" w:name="_Toc387656651"/>
      <w:bookmarkStart w:id="1562" w:name="_Toc387657423"/>
      <w:bookmarkStart w:id="1563" w:name="_Toc386443963"/>
      <w:bookmarkStart w:id="1564" w:name="_Toc386444232"/>
      <w:bookmarkStart w:id="1565" w:name="_Toc387411941"/>
      <w:bookmarkStart w:id="1566" w:name="_Toc387654333"/>
      <w:bookmarkStart w:id="1567" w:name="_Toc387655108"/>
      <w:bookmarkStart w:id="1568" w:name="_Toc387656652"/>
      <w:bookmarkStart w:id="1569" w:name="_Toc387657424"/>
      <w:bookmarkStart w:id="1570" w:name="_Toc386443964"/>
      <w:bookmarkStart w:id="1571" w:name="_Toc386444233"/>
      <w:bookmarkStart w:id="1572" w:name="_Toc387411942"/>
      <w:bookmarkStart w:id="1573" w:name="_Toc387654334"/>
      <w:bookmarkStart w:id="1574" w:name="_Toc387655109"/>
      <w:bookmarkStart w:id="1575" w:name="_Toc387656653"/>
      <w:bookmarkStart w:id="1576" w:name="_Toc387657425"/>
      <w:bookmarkStart w:id="1577" w:name="_Toc386443965"/>
      <w:bookmarkStart w:id="1578" w:name="_Toc386444234"/>
      <w:bookmarkStart w:id="1579" w:name="_Toc387411943"/>
      <w:bookmarkStart w:id="1580" w:name="_Toc387654335"/>
      <w:bookmarkStart w:id="1581" w:name="_Toc387655110"/>
      <w:bookmarkStart w:id="1582" w:name="_Toc387656654"/>
      <w:bookmarkStart w:id="1583" w:name="_Toc387657426"/>
      <w:bookmarkStart w:id="1584" w:name="_Toc398708658"/>
      <w:bookmarkStart w:id="1585" w:name="_Toc427678352"/>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r w:rsidRPr="00AD6705">
        <w:rPr>
          <w:sz w:val="22"/>
          <w:szCs w:val="22"/>
        </w:rPr>
        <w:lastRenderedPageBreak/>
        <w:t>RADIOGRAFIADO DE JUNTAS SOLDADAS</w:t>
      </w:r>
      <w:bookmarkEnd w:id="1584"/>
      <w:bookmarkEnd w:id="1585"/>
    </w:p>
    <w:p w:rsidR="00A80DDC" w:rsidRPr="00AD6705" w:rsidRDefault="00273B3B" w:rsidP="00BD3A03">
      <w:pPr>
        <w:pStyle w:val="Estilo3"/>
        <w:numPr>
          <w:ilvl w:val="1"/>
          <w:numId w:val="15"/>
        </w:numPr>
        <w:rPr>
          <w:sz w:val="22"/>
          <w:szCs w:val="22"/>
          <w:lang w:val="es-BO"/>
        </w:rPr>
      </w:pPr>
      <w:bookmarkStart w:id="1586" w:name="_Toc427678353"/>
      <w:r w:rsidRPr="00AD6705">
        <w:rPr>
          <w:sz w:val="22"/>
          <w:szCs w:val="22"/>
          <w:lang w:val="es-BO"/>
        </w:rPr>
        <w:t>DEFINICIÓN</w:t>
      </w:r>
      <w:bookmarkEnd w:id="1586"/>
    </w:p>
    <w:p w:rsidR="00E125C9" w:rsidRPr="00AD6705" w:rsidRDefault="00AE2796" w:rsidP="004358A6">
      <w:pPr>
        <w:tabs>
          <w:tab w:val="left" w:pos="0"/>
          <w:tab w:val="left" w:pos="426"/>
          <w:tab w:val="left" w:pos="567"/>
        </w:tabs>
        <w:autoSpaceDE w:val="0"/>
        <w:autoSpaceDN w:val="0"/>
        <w:adjustRightInd w:val="0"/>
        <w:jc w:val="both"/>
        <w:rPr>
          <w:rFonts w:ascii="Agency FB" w:hAnsi="Agency FB"/>
          <w:kern w:val="28"/>
          <w:sz w:val="22"/>
          <w:szCs w:val="22"/>
          <w:lang w:val="es-BO"/>
        </w:rPr>
      </w:pPr>
      <w:r w:rsidRPr="00AD6705">
        <w:rPr>
          <w:rFonts w:ascii="Agency FB" w:hAnsi="Agency FB"/>
          <w:iCs/>
          <w:sz w:val="22"/>
          <w:szCs w:val="22"/>
          <w:lang w:val="es-BO"/>
        </w:rPr>
        <w:t xml:space="preserve">Comprende todos los trabajos necesarios para </w:t>
      </w:r>
      <w:r w:rsidR="00F17EC3" w:rsidRPr="00AD6705">
        <w:rPr>
          <w:rFonts w:ascii="Agency FB" w:hAnsi="Agency FB"/>
          <w:kern w:val="28"/>
          <w:sz w:val="22"/>
          <w:szCs w:val="22"/>
          <w:lang w:val="es-BO"/>
        </w:rPr>
        <w:t xml:space="preserve">la </w:t>
      </w:r>
      <w:r w:rsidR="00E125C9" w:rsidRPr="00AD6705">
        <w:rPr>
          <w:rFonts w:ascii="Agency FB" w:hAnsi="Agency FB"/>
          <w:kern w:val="28"/>
          <w:sz w:val="22"/>
          <w:szCs w:val="22"/>
          <w:lang w:val="es-BO"/>
        </w:rPr>
        <w:t>ejecución del radiografiado de las juntas soldadas, la interpretación y la evaluación  radiográfica.</w:t>
      </w:r>
    </w:p>
    <w:p w:rsidR="006522F3" w:rsidRPr="00AD6705" w:rsidRDefault="006522F3" w:rsidP="004358A6">
      <w:pPr>
        <w:pStyle w:val="Prrafodelista"/>
        <w:tabs>
          <w:tab w:val="left" w:pos="0"/>
          <w:tab w:val="left" w:pos="426"/>
        </w:tabs>
        <w:ind w:left="0"/>
        <w:jc w:val="both"/>
        <w:rPr>
          <w:rFonts w:ascii="Agency FB" w:hAnsi="Agency FB"/>
          <w:kern w:val="28"/>
          <w:sz w:val="22"/>
          <w:szCs w:val="22"/>
          <w:lang w:val="es-BO"/>
        </w:rPr>
      </w:pPr>
    </w:p>
    <w:p w:rsidR="006522F3" w:rsidRPr="00AD6705" w:rsidRDefault="006522F3" w:rsidP="00BD3A03">
      <w:pPr>
        <w:pStyle w:val="Prrafodelista"/>
        <w:numPr>
          <w:ilvl w:val="1"/>
          <w:numId w:val="15"/>
        </w:numPr>
        <w:tabs>
          <w:tab w:val="left" w:pos="0"/>
          <w:tab w:val="left" w:pos="426"/>
          <w:tab w:val="left" w:pos="567"/>
        </w:tabs>
        <w:autoSpaceDE w:val="0"/>
        <w:autoSpaceDN w:val="0"/>
        <w:adjustRightInd w:val="0"/>
        <w:ind w:left="0" w:firstLine="0"/>
        <w:jc w:val="both"/>
        <w:outlineLvl w:val="2"/>
        <w:rPr>
          <w:rFonts w:ascii="Agency FB" w:hAnsi="Agency FB"/>
          <w:b/>
          <w:iCs/>
          <w:sz w:val="22"/>
          <w:szCs w:val="22"/>
          <w:lang w:val="es-BO"/>
        </w:rPr>
      </w:pPr>
      <w:bookmarkStart w:id="1587" w:name="_Toc398708660"/>
      <w:bookmarkStart w:id="1588" w:name="_Toc427678354"/>
      <w:r w:rsidRPr="00AD6705">
        <w:rPr>
          <w:rFonts w:ascii="Agency FB" w:hAnsi="Agency FB"/>
          <w:b/>
          <w:iCs/>
          <w:sz w:val="22"/>
          <w:szCs w:val="22"/>
          <w:lang w:val="es-BO"/>
        </w:rPr>
        <w:t>MATERIALES, HERRAMIENTAS, EQUIPO Y PERSONAL</w:t>
      </w:r>
      <w:bookmarkEnd w:id="1587"/>
      <w:bookmarkEnd w:id="1588"/>
    </w:p>
    <w:p w:rsidR="00F17EC3" w:rsidRPr="00AD6705" w:rsidRDefault="00F17EC3" w:rsidP="004358A6">
      <w:pPr>
        <w:tabs>
          <w:tab w:val="left" w:pos="0"/>
          <w:tab w:val="left" w:pos="426"/>
        </w:tabs>
        <w:jc w:val="both"/>
        <w:rPr>
          <w:rFonts w:ascii="Agency FB" w:hAnsi="Agency FB"/>
          <w:kern w:val="28"/>
          <w:sz w:val="22"/>
          <w:szCs w:val="22"/>
          <w:lang w:val="es-BO"/>
        </w:rPr>
      </w:pPr>
      <w:r w:rsidRPr="00AD6705">
        <w:rPr>
          <w:rFonts w:ascii="Agency FB" w:hAnsi="Agency FB"/>
          <w:bCs/>
          <w:iCs/>
          <w:sz w:val="22"/>
          <w:szCs w:val="22"/>
          <w:lang w:val="es-ES_tradnl"/>
        </w:rPr>
        <w:t>La empresa contratista deberá proporcionar todos los materiales, herramientas y equipos necesarios para el radiografiado de las juntas soldadas. Para ello deberá contar mínimamente con: equipo radiográfico, radiólogo nivel I</w:t>
      </w:r>
      <w:r w:rsidR="00536BCB" w:rsidRPr="00AD6705">
        <w:rPr>
          <w:rFonts w:ascii="Agency FB" w:hAnsi="Agency FB"/>
          <w:kern w:val="28"/>
          <w:sz w:val="22"/>
          <w:szCs w:val="22"/>
          <w:lang w:val="es-BO"/>
        </w:rPr>
        <w:t xml:space="preserve">, ambos con licencia para el uso de material radiactivo otorgado por el Instituto Boliviano de </w:t>
      </w:r>
      <w:r w:rsidR="007D0655" w:rsidRPr="00AD6705">
        <w:rPr>
          <w:rFonts w:ascii="Agency FB" w:hAnsi="Agency FB"/>
          <w:kern w:val="28"/>
          <w:sz w:val="22"/>
          <w:szCs w:val="22"/>
          <w:lang w:val="es-BO"/>
        </w:rPr>
        <w:t xml:space="preserve">Ciencia </w:t>
      </w:r>
      <w:r w:rsidR="00536BCB" w:rsidRPr="00AD6705">
        <w:rPr>
          <w:rFonts w:ascii="Agency FB" w:hAnsi="Agency FB"/>
          <w:kern w:val="28"/>
          <w:sz w:val="22"/>
          <w:szCs w:val="22"/>
          <w:lang w:val="es-BO"/>
        </w:rPr>
        <w:t>y T</w:t>
      </w:r>
      <w:r w:rsidR="007D0655" w:rsidRPr="00AD6705">
        <w:rPr>
          <w:rFonts w:ascii="Agency FB" w:hAnsi="Agency FB"/>
          <w:kern w:val="28"/>
          <w:sz w:val="22"/>
          <w:szCs w:val="22"/>
          <w:lang w:val="es-BO"/>
        </w:rPr>
        <w:t>ecnolog</w:t>
      </w:r>
      <w:r w:rsidR="00536BCB" w:rsidRPr="00AD6705">
        <w:rPr>
          <w:rFonts w:ascii="Agency FB" w:hAnsi="Agency FB"/>
          <w:kern w:val="28"/>
          <w:sz w:val="22"/>
          <w:szCs w:val="22"/>
          <w:lang w:val="es-BO"/>
        </w:rPr>
        <w:t xml:space="preserve">ía Nuclear (IBTEN), un inspector Nivel II calificado para evaluación e interpretación de placas Radiográficas </w:t>
      </w:r>
    </w:p>
    <w:p w:rsidR="00F17EC3" w:rsidRPr="00AD6705" w:rsidRDefault="00F17EC3" w:rsidP="004358A6">
      <w:pPr>
        <w:tabs>
          <w:tab w:val="left" w:pos="0"/>
          <w:tab w:val="left" w:pos="426"/>
        </w:tabs>
        <w:jc w:val="both"/>
        <w:rPr>
          <w:rFonts w:ascii="Agency FB" w:hAnsi="Agency FB"/>
          <w:kern w:val="28"/>
          <w:sz w:val="22"/>
          <w:szCs w:val="22"/>
          <w:lang w:val="es-BO"/>
        </w:rPr>
      </w:pPr>
    </w:p>
    <w:p w:rsidR="00AF2F0B" w:rsidRPr="00AD6705" w:rsidRDefault="00AF2F0B" w:rsidP="00BD3A03">
      <w:pPr>
        <w:pStyle w:val="Prrafodelista"/>
        <w:numPr>
          <w:ilvl w:val="1"/>
          <w:numId w:val="15"/>
        </w:numPr>
        <w:tabs>
          <w:tab w:val="left" w:pos="0"/>
          <w:tab w:val="left" w:pos="426"/>
        </w:tabs>
        <w:autoSpaceDE w:val="0"/>
        <w:autoSpaceDN w:val="0"/>
        <w:adjustRightInd w:val="0"/>
        <w:ind w:left="0" w:firstLine="0"/>
        <w:jc w:val="both"/>
        <w:outlineLvl w:val="2"/>
        <w:rPr>
          <w:rFonts w:ascii="Agency FB" w:hAnsi="Agency FB"/>
          <w:b/>
          <w:bCs/>
          <w:iCs/>
          <w:sz w:val="22"/>
          <w:szCs w:val="22"/>
          <w:lang w:val="es-BO"/>
        </w:rPr>
      </w:pPr>
      <w:bookmarkStart w:id="1589" w:name="_Toc387411947"/>
      <w:bookmarkStart w:id="1590" w:name="_Toc387654339"/>
      <w:bookmarkStart w:id="1591" w:name="_Toc387655114"/>
      <w:bookmarkStart w:id="1592" w:name="_Toc387656658"/>
      <w:bookmarkStart w:id="1593" w:name="_Toc387657430"/>
      <w:bookmarkStart w:id="1594" w:name="_Toc387411948"/>
      <w:bookmarkStart w:id="1595" w:name="_Toc387654340"/>
      <w:bookmarkStart w:id="1596" w:name="_Toc387655115"/>
      <w:bookmarkStart w:id="1597" w:name="_Toc387656659"/>
      <w:bookmarkStart w:id="1598" w:name="_Toc387657431"/>
      <w:bookmarkStart w:id="1599" w:name="_Toc387411949"/>
      <w:bookmarkStart w:id="1600" w:name="_Toc387654341"/>
      <w:bookmarkStart w:id="1601" w:name="_Toc387655116"/>
      <w:bookmarkStart w:id="1602" w:name="_Toc387656660"/>
      <w:bookmarkStart w:id="1603" w:name="_Toc387657432"/>
      <w:bookmarkStart w:id="1604" w:name="_Toc387411950"/>
      <w:bookmarkStart w:id="1605" w:name="_Toc387654342"/>
      <w:bookmarkStart w:id="1606" w:name="_Toc387655117"/>
      <w:bookmarkStart w:id="1607" w:name="_Toc387656661"/>
      <w:bookmarkStart w:id="1608" w:name="_Toc387657433"/>
      <w:bookmarkStart w:id="1609" w:name="_Toc387411951"/>
      <w:bookmarkStart w:id="1610" w:name="_Toc387654343"/>
      <w:bookmarkStart w:id="1611" w:name="_Toc387655118"/>
      <w:bookmarkStart w:id="1612" w:name="_Toc387656662"/>
      <w:bookmarkStart w:id="1613" w:name="_Toc387657434"/>
      <w:bookmarkStart w:id="1614" w:name="_Toc398708661"/>
      <w:bookmarkStart w:id="1615" w:name="_Toc427678355"/>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r w:rsidRPr="00AD6705">
        <w:rPr>
          <w:rFonts w:ascii="Agency FB" w:hAnsi="Agency FB"/>
          <w:b/>
          <w:bCs/>
          <w:iCs/>
          <w:sz w:val="22"/>
          <w:szCs w:val="22"/>
          <w:lang w:val="es-BO"/>
        </w:rPr>
        <w:t>CONDICIONES MÍNIMAS A INCLUIR EN EL PROCEDIMIENTO</w:t>
      </w:r>
      <w:bookmarkEnd w:id="1614"/>
      <w:bookmarkEnd w:id="1615"/>
    </w:p>
    <w:p w:rsidR="00A85021" w:rsidRPr="00AD6705" w:rsidRDefault="00F17EC3" w:rsidP="004358A6">
      <w:pPr>
        <w:tabs>
          <w:tab w:val="left" w:pos="0"/>
          <w:tab w:val="left" w:pos="426"/>
        </w:tabs>
        <w:jc w:val="both"/>
        <w:rPr>
          <w:rFonts w:ascii="Agency FB" w:hAnsi="Agency FB"/>
          <w:kern w:val="28"/>
          <w:sz w:val="22"/>
          <w:szCs w:val="22"/>
          <w:lang w:val="es-BO"/>
        </w:rPr>
      </w:pPr>
      <w:r w:rsidRPr="00AD6705">
        <w:rPr>
          <w:rFonts w:ascii="Agency FB" w:hAnsi="Agency FB"/>
          <w:kern w:val="28"/>
          <w:sz w:val="22"/>
          <w:szCs w:val="22"/>
          <w:lang w:val="es-BO"/>
        </w:rPr>
        <w:t>La empresa contratista</w:t>
      </w:r>
      <w:r w:rsidR="00A85021" w:rsidRPr="00AD6705">
        <w:rPr>
          <w:rFonts w:ascii="Agency FB" w:hAnsi="Agency FB"/>
          <w:kern w:val="28"/>
          <w:sz w:val="22"/>
          <w:szCs w:val="22"/>
          <w:lang w:val="es-BO"/>
        </w:rPr>
        <w:t xml:space="preserve"> deberá ejecutar este ítem conforme el estándar API 1104, </w:t>
      </w:r>
      <w:r w:rsidR="00F5410E" w:rsidRPr="00AD6705">
        <w:rPr>
          <w:rFonts w:ascii="Agency FB" w:hAnsi="Agency FB"/>
          <w:kern w:val="28"/>
          <w:sz w:val="22"/>
          <w:szCs w:val="22"/>
          <w:lang w:val="es-BO"/>
        </w:rPr>
        <w:t>por ende los criterios para rechazo de juntas soldadas deberán emanar de este documento.</w:t>
      </w:r>
    </w:p>
    <w:p w:rsidR="00F5410E" w:rsidRPr="00AD6705" w:rsidRDefault="00F5410E" w:rsidP="004358A6">
      <w:pPr>
        <w:tabs>
          <w:tab w:val="left" w:pos="0"/>
          <w:tab w:val="left" w:pos="426"/>
        </w:tabs>
        <w:jc w:val="both"/>
        <w:rPr>
          <w:rFonts w:ascii="Agency FB" w:hAnsi="Agency FB"/>
          <w:kern w:val="28"/>
          <w:sz w:val="22"/>
          <w:szCs w:val="22"/>
          <w:lang w:val="es-BO"/>
        </w:rPr>
      </w:pPr>
    </w:p>
    <w:p w:rsidR="00A1341C" w:rsidRPr="00AD6705" w:rsidRDefault="00F5410E" w:rsidP="004358A6">
      <w:pPr>
        <w:pStyle w:val="Prrafodelista"/>
        <w:tabs>
          <w:tab w:val="left" w:pos="0"/>
          <w:tab w:val="left" w:pos="426"/>
        </w:tabs>
        <w:ind w:left="0"/>
        <w:jc w:val="both"/>
        <w:rPr>
          <w:rFonts w:ascii="Agency FB" w:hAnsi="Agency FB"/>
          <w:kern w:val="28"/>
          <w:sz w:val="22"/>
          <w:szCs w:val="22"/>
          <w:lang w:val="es-BO"/>
        </w:rPr>
      </w:pPr>
      <w:r w:rsidRPr="00AD6705">
        <w:rPr>
          <w:rFonts w:ascii="Agency FB" w:hAnsi="Agency FB"/>
          <w:kern w:val="28"/>
          <w:sz w:val="22"/>
          <w:szCs w:val="22"/>
          <w:lang w:val="es-BO"/>
        </w:rPr>
        <w:t xml:space="preserve">La empresa contratista deberá identificar cada una de las placas y comunicar el resultado de cada una de las pruebas hasta 24 horas después de realizada la prueba, dicha identificación debe incluir </w:t>
      </w:r>
      <w:r w:rsidR="00A1341C" w:rsidRPr="00AD6705">
        <w:rPr>
          <w:rFonts w:ascii="Agency FB" w:hAnsi="Agency FB"/>
          <w:kern w:val="28"/>
          <w:sz w:val="22"/>
          <w:szCs w:val="22"/>
          <w:lang w:val="es-BO"/>
        </w:rPr>
        <w:t>la localización, la fecha  y la densidad de la película. YPFB podrá verificar las placas que vea por conveniente a fin de evidenciar que los datos reportados sean correctos, de detectarse no conformidades la empresa contratista se verá obligada a realizar nuevamente la prueba sin costo adicional.</w:t>
      </w:r>
    </w:p>
    <w:p w:rsidR="00AF2F0B" w:rsidRPr="00AD6705" w:rsidRDefault="00AF2F0B" w:rsidP="004358A6">
      <w:pPr>
        <w:tabs>
          <w:tab w:val="left" w:pos="0"/>
          <w:tab w:val="left" w:pos="426"/>
        </w:tabs>
        <w:jc w:val="both"/>
        <w:rPr>
          <w:rFonts w:ascii="Agency FB" w:hAnsi="Agency FB"/>
          <w:kern w:val="28"/>
          <w:sz w:val="22"/>
          <w:szCs w:val="22"/>
          <w:lang w:val="es-BO"/>
        </w:rPr>
      </w:pPr>
    </w:p>
    <w:p w:rsidR="00AF2F0B" w:rsidRPr="00AD6705" w:rsidRDefault="00F5410E" w:rsidP="004358A6">
      <w:pPr>
        <w:tabs>
          <w:tab w:val="left" w:pos="0"/>
          <w:tab w:val="left" w:pos="426"/>
        </w:tabs>
        <w:jc w:val="both"/>
        <w:rPr>
          <w:rFonts w:ascii="Agency FB" w:hAnsi="Agency FB"/>
          <w:kern w:val="28"/>
          <w:sz w:val="22"/>
          <w:szCs w:val="22"/>
          <w:lang w:val="es-BO"/>
        </w:rPr>
      </w:pPr>
      <w:r w:rsidRPr="00AD6705">
        <w:rPr>
          <w:rFonts w:ascii="Agency FB" w:hAnsi="Agency FB"/>
          <w:kern w:val="28"/>
          <w:sz w:val="22"/>
          <w:szCs w:val="22"/>
          <w:lang w:val="es-BO"/>
        </w:rPr>
        <w:t xml:space="preserve">La empresa contratista deberá </w:t>
      </w:r>
      <w:r w:rsidR="00AF2F0B" w:rsidRPr="00AD6705">
        <w:rPr>
          <w:rFonts w:ascii="Agency FB" w:hAnsi="Agency FB"/>
          <w:kern w:val="28"/>
          <w:sz w:val="22"/>
          <w:szCs w:val="22"/>
          <w:lang w:val="es-BO"/>
        </w:rPr>
        <w:t xml:space="preserve">hacer entrega a YPFB de las placas y formulario de inspección radiográfica firmados por el Inspector Radiológico nivel II, las discontinuidades detectadas deben ser identificadas y claramente </w:t>
      </w:r>
      <w:r w:rsidRPr="00AD6705">
        <w:rPr>
          <w:rFonts w:ascii="Agency FB" w:hAnsi="Agency FB"/>
          <w:kern w:val="28"/>
          <w:sz w:val="22"/>
          <w:szCs w:val="22"/>
          <w:lang w:val="es-BO"/>
        </w:rPr>
        <w:t xml:space="preserve">contrastada con el estándar </w:t>
      </w:r>
      <w:r w:rsidR="00AF2F0B" w:rsidRPr="00AD6705">
        <w:rPr>
          <w:rFonts w:ascii="Agency FB" w:hAnsi="Agency FB"/>
          <w:kern w:val="28"/>
          <w:sz w:val="22"/>
          <w:szCs w:val="22"/>
          <w:lang w:val="es-BO"/>
        </w:rPr>
        <w:t>API 1104.</w:t>
      </w:r>
    </w:p>
    <w:p w:rsidR="00A1341C" w:rsidRPr="00AD6705" w:rsidRDefault="00A1341C" w:rsidP="004358A6">
      <w:pPr>
        <w:pStyle w:val="Prrafodelista"/>
        <w:tabs>
          <w:tab w:val="left" w:pos="0"/>
          <w:tab w:val="left" w:pos="426"/>
        </w:tabs>
        <w:ind w:left="0"/>
        <w:jc w:val="both"/>
        <w:rPr>
          <w:rFonts w:ascii="Agency FB" w:hAnsi="Agency FB"/>
          <w:kern w:val="28"/>
          <w:sz w:val="22"/>
          <w:szCs w:val="22"/>
          <w:lang w:val="es-BO"/>
        </w:rPr>
      </w:pPr>
    </w:p>
    <w:p w:rsidR="00AF2F0B" w:rsidRPr="00AD6705" w:rsidRDefault="00AF2F0B" w:rsidP="004358A6">
      <w:pPr>
        <w:pStyle w:val="Prrafodelista"/>
        <w:tabs>
          <w:tab w:val="left" w:pos="0"/>
          <w:tab w:val="left" w:pos="426"/>
        </w:tabs>
        <w:ind w:left="0"/>
        <w:jc w:val="both"/>
        <w:rPr>
          <w:rFonts w:ascii="Agency FB" w:hAnsi="Agency FB"/>
          <w:kern w:val="28"/>
          <w:sz w:val="22"/>
          <w:szCs w:val="22"/>
          <w:lang w:val="es-BO"/>
        </w:rPr>
      </w:pPr>
      <w:r w:rsidRPr="00AD6705">
        <w:rPr>
          <w:rFonts w:ascii="Agency FB" w:hAnsi="Agency FB"/>
          <w:kern w:val="28"/>
          <w:sz w:val="22"/>
          <w:szCs w:val="22"/>
          <w:lang w:val="es-BO"/>
        </w:rPr>
        <w:t>Toda placa radiográfica no aprobada de acuerdo con los criterios anteriores deberá ser repetida, la no ejecución de una nueva radiografía es causal de rechazo de una junta soldada. Toda radiografía no aprobada no será contabilizada para el pago.</w:t>
      </w:r>
    </w:p>
    <w:p w:rsidR="00DB232E" w:rsidRPr="00AD6705" w:rsidRDefault="00DB232E" w:rsidP="004358A6">
      <w:pPr>
        <w:tabs>
          <w:tab w:val="left" w:pos="0"/>
          <w:tab w:val="left" w:pos="426"/>
        </w:tabs>
        <w:jc w:val="both"/>
        <w:rPr>
          <w:rFonts w:ascii="Agency FB" w:hAnsi="Agency FB"/>
          <w:kern w:val="28"/>
          <w:sz w:val="22"/>
          <w:szCs w:val="22"/>
          <w:lang w:val="es-BO"/>
        </w:rPr>
      </w:pPr>
    </w:p>
    <w:p w:rsidR="00DB232E" w:rsidRPr="00AD6705" w:rsidRDefault="00273B3B" w:rsidP="00BD3A03">
      <w:pPr>
        <w:pStyle w:val="Prrafodelista"/>
        <w:numPr>
          <w:ilvl w:val="1"/>
          <w:numId w:val="15"/>
        </w:numPr>
        <w:tabs>
          <w:tab w:val="left" w:pos="0"/>
          <w:tab w:val="left" w:pos="426"/>
          <w:tab w:val="left" w:pos="567"/>
        </w:tabs>
        <w:autoSpaceDE w:val="0"/>
        <w:autoSpaceDN w:val="0"/>
        <w:adjustRightInd w:val="0"/>
        <w:ind w:left="0" w:firstLine="0"/>
        <w:jc w:val="both"/>
        <w:outlineLvl w:val="2"/>
        <w:rPr>
          <w:rFonts w:ascii="Agency FB" w:hAnsi="Agency FB"/>
          <w:b/>
          <w:iCs/>
          <w:sz w:val="22"/>
          <w:szCs w:val="22"/>
          <w:lang w:val="es-BO"/>
        </w:rPr>
      </w:pPr>
      <w:bookmarkStart w:id="1616" w:name="_Toc398708662"/>
      <w:bookmarkStart w:id="1617" w:name="_Toc427678356"/>
      <w:r w:rsidRPr="00AD6705">
        <w:rPr>
          <w:rFonts w:ascii="Agency FB" w:hAnsi="Agency FB"/>
          <w:b/>
          <w:iCs/>
          <w:sz w:val="22"/>
          <w:szCs w:val="22"/>
          <w:lang w:val="es-BO"/>
        </w:rPr>
        <w:t xml:space="preserve">MEDICIÓN </w:t>
      </w:r>
      <w:r w:rsidR="00DB232E" w:rsidRPr="00AD6705">
        <w:rPr>
          <w:rFonts w:ascii="Agency FB" w:hAnsi="Agency FB"/>
          <w:b/>
          <w:iCs/>
          <w:sz w:val="22"/>
          <w:szCs w:val="22"/>
          <w:lang w:val="es-BO"/>
        </w:rPr>
        <w:t>Y FORMA DE PAGO</w:t>
      </w:r>
      <w:bookmarkEnd w:id="1616"/>
      <w:bookmarkEnd w:id="1617"/>
    </w:p>
    <w:p w:rsidR="00A1341C" w:rsidRPr="00AD6705" w:rsidRDefault="00A1341C" w:rsidP="004358A6">
      <w:pPr>
        <w:tabs>
          <w:tab w:val="left" w:pos="0"/>
          <w:tab w:val="left" w:pos="426"/>
        </w:tabs>
        <w:autoSpaceDE w:val="0"/>
        <w:autoSpaceDN w:val="0"/>
        <w:adjustRightInd w:val="0"/>
        <w:jc w:val="both"/>
        <w:rPr>
          <w:rFonts w:ascii="Agency FB" w:hAnsi="Agency FB" w:cs="Arial"/>
          <w:sz w:val="22"/>
          <w:szCs w:val="22"/>
          <w:lang w:val="es-BO"/>
        </w:rPr>
      </w:pPr>
      <w:r w:rsidRPr="00AD6705">
        <w:rPr>
          <w:rFonts w:ascii="Agency FB" w:eastAsia="Arial Unicode MS" w:hAnsi="Agency FB"/>
          <w:sz w:val="22"/>
          <w:szCs w:val="22"/>
          <w:lang w:val="es-BO"/>
        </w:rPr>
        <w:t xml:space="preserve">Este ítem será medido y pagado por junta radiografiada y aprobada, la aprobación estará sujeta a la liberación mediante informe del </w:t>
      </w:r>
      <w:r w:rsidR="00273B3B" w:rsidRPr="00AD6705">
        <w:rPr>
          <w:rFonts w:ascii="Agency FB" w:eastAsia="Arial Unicode MS" w:hAnsi="Agency FB"/>
          <w:sz w:val="22"/>
          <w:szCs w:val="22"/>
          <w:lang w:val="es-BO"/>
        </w:rPr>
        <w:t>intérprete</w:t>
      </w:r>
      <w:r w:rsidRPr="00AD6705">
        <w:rPr>
          <w:rFonts w:ascii="Agency FB" w:eastAsia="Arial Unicode MS" w:hAnsi="Agency FB"/>
          <w:sz w:val="22"/>
          <w:szCs w:val="22"/>
          <w:lang w:val="es-BO"/>
        </w:rPr>
        <w:t xml:space="preserve"> radiográfico nivel II</w:t>
      </w:r>
      <w:r w:rsidR="00A26250" w:rsidRPr="00AD6705">
        <w:rPr>
          <w:rFonts w:ascii="Agency FB" w:eastAsia="Arial Unicode MS" w:hAnsi="Agency FB"/>
          <w:sz w:val="22"/>
          <w:szCs w:val="22"/>
          <w:lang w:val="es-BO"/>
        </w:rPr>
        <w:t xml:space="preserve"> y visto bueno del supervisor. </w:t>
      </w:r>
    </w:p>
    <w:p w:rsidR="00A1341C" w:rsidRPr="004C763E" w:rsidRDefault="00A1341C" w:rsidP="004358A6">
      <w:pPr>
        <w:tabs>
          <w:tab w:val="left" w:pos="0"/>
          <w:tab w:val="left" w:pos="426"/>
        </w:tabs>
        <w:jc w:val="both"/>
        <w:rPr>
          <w:rFonts w:ascii="Agency FB" w:hAnsi="Agency FB" w:cs="Arial"/>
          <w:sz w:val="20"/>
          <w:szCs w:val="20"/>
          <w:highlight w:val="yellow"/>
          <w:lang w:val="es-BO"/>
        </w:rPr>
      </w:pPr>
    </w:p>
    <w:p w:rsidR="00683FC9" w:rsidRPr="004C763E" w:rsidRDefault="00683FC9" w:rsidP="004358A6">
      <w:pPr>
        <w:tabs>
          <w:tab w:val="left" w:pos="0"/>
          <w:tab w:val="left" w:pos="426"/>
          <w:tab w:val="left" w:pos="567"/>
        </w:tabs>
        <w:autoSpaceDE w:val="0"/>
        <w:autoSpaceDN w:val="0"/>
        <w:adjustRightInd w:val="0"/>
        <w:jc w:val="both"/>
        <w:rPr>
          <w:rFonts w:ascii="Agency FB" w:hAnsi="Agency FB"/>
          <w:b/>
          <w:sz w:val="20"/>
          <w:szCs w:val="20"/>
          <w:highlight w:val="yellow"/>
          <w:lang w:val="es-BO"/>
        </w:rPr>
      </w:pPr>
    </w:p>
    <w:p w:rsidR="00A1341C" w:rsidRPr="004C763E" w:rsidRDefault="00A1341C" w:rsidP="004358A6">
      <w:pPr>
        <w:tabs>
          <w:tab w:val="left" w:pos="0"/>
          <w:tab w:val="left" w:pos="426"/>
          <w:tab w:val="left" w:pos="567"/>
        </w:tabs>
        <w:autoSpaceDE w:val="0"/>
        <w:autoSpaceDN w:val="0"/>
        <w:adjustRightInd w:val="0"/>
        <w:jc w:val="both"/>
        <w:rPr>
          <w:rFonts w:ascii="Agency FB" w:hAnsi="Agency FB"/>
          <w:b/>
          <w:sz w:val="20"/>
          <w:szCs w:val="20"/>
          <w:highlight w:val="yellow"/>
          <w:lang w:val="es-BO"/>
        </w:rPr>
      </w:pPr>
    </w:p>
    <w:p w:rsidR="00A1341C" w:rsidRPr="004C763E" w:rsidRDefault="00A1341C" w:rsidP="004358A6">
      <w:pPr>
        <w:tabs>
          <w:tab w:val="left" w:pos="0"/>
          <w:tab w:val="left" w:pos="426"/>
          <w:tab w:val="left" w:pos="567"/>
        </w:tabs>
        <w:autoSpaceDE w:val="0"/>
        <w:autoSpaceDN w:val="0"/>
        <w:adjustRightInd w:val="0"/>
        <w:jc w:val="both"/>
        <w:rPr>
          <w:rFonts w:ascii="Agency FB" w:hAnsi="Agency FB"/>
          <w:b/>
          <w:sz w:val="20"/>
          <w:szCs w:val="20"/>
          <w:highlight w:val="yellow"/>
          <w:lang w:val="es-BO"/>
        </w:rPr>
      </w:pPr>
    </w:p>
    <w:p w:rsidR="00A1341C" w:rsidRPr="004C763E" w:rsidRDefault="00A1341C" w:rsidP="004358A6">
      <w:pPr>
        <w:tabs>
          <w:tab w:val="left" w:pos="0"/>
          <w:tab w:val="left" w:pos="426"/>
          <w:tab w:val="left" w:pos="567"/>
        </w:tabs>
        <w:autoSpaceDE w:val="0"/>
        <w:autoSpaceDN w:val="0"/>
        <w:adjustRightInd w:val="0"/>
        <w:jc w:val="both"/>
        <w:rPr>
          <w:rFonts w:ascii="Agency FB" w:hAnsi="Agency FB"/>
          <w:b/>
          <w:sz w:val="20"/>
          <w:szCs w:val="20"/>
          <w:highlight w:val="yellow"/>
          <w:lang w:val="es-BO"/>
        </w:rPr>
      </w:pPr>
    </w:p>
    <w:p w:rsidR="00A1341C" w:rsidRPr="004C763E" w:rsidRDefault="00A1341C" w:rsidP="004358A6">
      <w:pPr>
        <w:tabs>
          <w:tab w:val="left" w:pos="0"/>
          <w:tab w:val="left" w:pos="426"/>
          <w:tab w:val="left" w:pos="567"/>
        </w:tabs>
        <w:autoSpaceDE w:val="0"/>
        <w:autoSpaceDN w:val="0"/>
        <w:adjustRightInd w:val="0"/>
        <w:jc w:val="both"/>
        <w:rPr>
          <w:rFonts w:ascii="Agency FB" w:hAnsi="Agency FB"/>
          <w:b/>
          <w:sz w:val="20"/>
          <w:szCs w:val="20"/>
          <w:highlight w:val="yellow"/>
          <w:lang w:val="es-BO"/>
        </w:rPr>
      </w:pPr>
    </w:p>
    <w:p w:rsidR="00A1341C" w:rsidRPr="004C763E" w:rsidRDefault="00A1341C" w:rsidP="004358A6">
      <w:pPr>
        <w:tabs>
          <w:tab w:val="left" w:pos="0"/>
          <w:tab w:val="left" w:pos="426"/>
          <w:tab w:val="left" w:pos="567"/>
        </w:tabs>
        <w:autoSpaceDE w:val="0"/>
        <w:autoSpaceDN w:val="0"/>
        <w:adjustRightInd w:val="0"/>
        <w:jc w:val="both"/>
        <w:rPr>
          <w:rFonts w:ascii="Agency FB" w:hAnsi="Agency FB"/>
          <w:b/>
          <w:sz w:val="20"/>
          <w:szCs w:val="20"/>
          <w:highlight w:val="yellow"/>
          <w:lang w:val="es-BO"/>
        </w:rPr>
      </w:pPr>
    </w:p>
    <w:p w:rsidR="00A1341C" w:rsidRPr="004C763E" w:rsidRDefault="00A1341C" w:rsidP="004358A6">
      <w:pPr>
        <w:tabs>
          <w:tab w:val="left" w:pos="0"/>
          <w:tab w:val="left" w:pos="426"/>
          <w:tab w:val="left" w:pos="567"/>
        </w:tabs>
        <w:autoSpaceDE w:val="0"/>
        <w:autoSpaceDN w:val="0"/>
        <w:adjustRightInd w:val="0"/>
        <w:jc w:val="both"/>
        <w:rPr>
          <w:rFonts w:ascii="Agency FB" w:hAnsi="Agency FB"/>
          <w:b/>
          <w:sz w:val="20"/>
          <w:szCs w:val="20"/>
          <w:highlight w:val="yellow"/>
          <w:lang w:val="es-BO"/>
        </w:rPr>
      </w:pPr>
    </w:p>
    <w:p w:rsidR="00A1341C" w:rsidRPr="004C763E" w:rsidRDefault="00A1341C" w:rsidP="004358A6">
      <w:pPr>
        <w:tabs>
          <w:tab w:val="left" w:pos="0"/>
          <w:tab w:val="left" w:pos="426"/>
          <w:tab w:val="left" w:pos="567"/>
        </w:tabs>
        <w:autoSpaceDE w:val="0"/>
        <w:autoSpaceDN w:val="0"/>
        <w:adjustRightInd w:val="0"/>
        <w:jc w:val="both"/>
        <w:rPr>
          <w:rFonts w:ascii="Agency FB" w:hAnsi="Agency FB"/>
          <w:b/>
          <w:sz w:val="20"/>
          <w:szCs w:val="20"/>
          <w:highlight w:val="yellow"/>
          <w:lang w:val="es-BO"/>
        </w:rPr>
      </w:pPr>
    </w:p>
    <w:p w:rsidR="00A1341C" w:rsidRPr="004C763E" w:rsidRDefault="00A1341C" w:rsidP="004358A6">
      <w:pPr>
        <w:tabs>
          <w:tab w:val="left" w:pos="0"/>
          <w:tab w:val="left" w:pos="426"/>
          <w:tab w:val="left" w:pos="567"/>
        </w:tabs>
        <w:autoSpaceDE w:val="0"/>
        <w:autoSpaceDN w:val="0"/>
        <w:adjustRightInd w:val="0"/>
        <w:jc w:val="both"/>
        <w:rPr>
          <w:rFonts w:ascii="Agency FB" w:hAnsi="Agency FB"/>
          <w:b/>
          <w:sz w:val="20"/>
          <w:szCs w:val="20"/>
          <w:highlight w:val="yellow"/>
          <w:lang w:val="es-BO"/>
        </w:rPr>
      </w:pPr>
    </w:p>
    <w:p w:rsidR="00A26250" w:rsidRPr="004C763E" w:rsidRDefault="00A26250" w:rsidP="004358A6">
      <w:pPr>
        <w:tabs>
          <w:tab w:val="left" w:pos="0"/>
          <w:tab w:val="left" w:pos="426"/>
          <w:tab w:val="left" w:pos="567"/>
        </w:tabs>
        <w:autoSpaceDE w:val="0"/>
        <w:autoSpaceDN w:val="0"/>
        <w:adjustRightInd w:val="0"/>
        <w:jc w:val="both"/>
        <w:rPr>
          <w:rFonts w:ascii="Agency FB" w:hAnsi="Agency FB"/>
          <w:b/>
          <w:sz w:val="20"/>
          <w:szCs w:val="20"/>
          <w:highlight w:val="yellow"/>
          <w:lang w:val="es-BO"/>
        </w:rPr>
      </w:pPr>
    </w:p>
    <w:p w:rsidR="00A26250" w:rsidRPr="004C763E" w:rsidRDefault="00A26250" w:rsidP="004358A6">
      <w:pPr>
        <w:tabs>
          <w:tab w:val="left" w:pos="0"/>
          <w:tab w:val="left" w:pos="426"/>
          <w:tab w:val="left" w:pos="567"/>
        </w:tabs>
        <w:autoSpaceDE w:val="0"/>
        <w:autoSpaceDN w:val="0"/>
        <w:adjustRightInd w:val="0"/>
        <w:jc w:val="both"/>
        <w:rPr>
          <w:rFonts w:ascii="Agency FB" w:hAnsi="Agency FB"/>
          <w:b/>
          <w:sz w:val="20"/>
          <w:szCs w:val="20"/>
          <w:highlight w:val="yellow"/>
          <w:lang w:val="es-BO"/>
        </w:rPr>
      </w:pPr>
    </w:p>
    <w:p w:rsidR="00A26250" w:rsidRPr="004C763E" w:rsidRDefault="00A26250" w:rsidP="004358A6">
      <w:pPr>
        <w:tabs>
          <w:tab w:val="left" w:pos="0"/>
          <w:tab w:val="left" w:pos="426"/>
          <w:tab w:val="left" w:pos="567"/>
        </w:tabs>
        <w:autoSpaceDE w:val="0"/>
        <w:autoSpaceDN w:val="0"/>
        <w:adjustRightInd w:val="0"/>
        <w:jc w:val="both"/>
        <w:rPr>
          <w:rFonts w:ascii="Agency FB" w:hAnsi="Agency FB"/>
          <w:b/>
          <w:sz w:val="20"/>
          <w:szCs w:val="20"/>
          <w:highlight w:val="yellow"/>
          <w:lang w:val="es-BO"/>
        </w:rPr>
      </w:pPr>
    </w:p>
    <w:p w:rsidR="00A26250" w:rsidRPr="004C763E" w:rsidRDefault="00A26250" w:rsidP="004358A6">
      <w:pPr>
        <w:tabs>
          <w:tab w:val="left" w:pos="0"/>
          <w:tab w:val="left" w:pos="426"/>
          <w:tab w:val="left" w:pos="567"/>
        </w:tabs>
        <w:autoSpaceDE w:val="0"/>
        <w:autoSpaceDN w:val="0"/>
        <w:adjustRightInd w:val="0"/>
        <w:jc w:val="both"/>
        <w:rPr>
          <w:rFonts w:ascii="Agency FB" w:hAnsi="Agency FB"/>
          <w:b/>
          <w:sz w:val="20"/>
          <w:szCs w:val="20"/>
          <w:highlight w:val="yellow"/>
          <w:lang w:val="es-BO"/>
        </w:rPr>
      </w:pPr>
    </w:p>
    <w:p w:rsidR="00A26250" w:rsidRPr="004C763E" w:rsidRDefault="00A26250" w:rsidP="004358A6">
      <w:pPr>
        <w:tabs>
          <w:tab w:val="left" w:pos="0"/>
          <w:tab w:val="left" w:pos="426"/>
          <w:tab w:val="left" w:pos="567"/>
        </w:tabs>
        <w:autoSpaceDE w:val="0"/>
        <w:autoSpaceDN w:val="0"/>
        <w:adjustRightInd w:val="0"/>
        <w:jc w:val="both"/>
        <w:rPr>
          <w:rFonts w:ascii="Agency FB" w:hAnsi="Agency FB"/>
          <w:b/>
          <w:sz w:val="20"/>
          <w:szCs w:val="20"/>
          <w:highlight w:val="yellow"/>
          <w:lang w:val="es-BO"/>
        </w:rPr>
      </w:pPr>
    </w:p>
    <w:p w:rsidR="00A26250" w:rsidRPr="004C763E" w:rsidRDefault="00A26250" w:rsidP="004358A6">
      <w:pPr>
        <w:tabs>
          <w:tab w:val="left" w:pos="0"/>
          <w:tab w:val="left" w:pos="426"/>
          <w:tab w:val="left" w:pos="567"/>
        </w:tabs>
        <w:autoSpaceDE w:val="0"/>
        <w:autoSpaceDN w:val="0"/>
        <w:adjustRightInd w:val="0"/>
        <w:jc w:val="both"/>
        <w:rPr>
          <w:rFonts w:ascii="Agency FB" w:hAnsi="Agency FB"/>
          <w:b/>
          <w:sz w:val="20"/>
          <w:szCs w:val="20"/>
          <w:highlight w:val="yellow"/>
          <w:lang w:val="es-BO"/>
        </w:rPr>
      </w:pPr>
    </w:p>
    <w:p w:rsidR="00A26250" w:rsidRPr="004C763E" w:rsidRDefault="00A26250" w:rsidP="004358A6">
      <w:pPr>
        <w:tabs>
          <w:tab w:val="left" w:pos="0"/>
          <w:tab w:val="left" w:pos="426"/>
          <w:tab w:val="left" w:pos="567"/>
        </w:tabs>
        <w:autoSpaceDE w:val="0"/>
        <w:autoSpaceDN w:val="0"/>
        <w:adjustRightInd w:val="0"/>
        <w:jc w:val="both"/>
        <w:rPr>
          <w:rFonts w:ascii="Agency FB" w:hAnsi="Agency FB"/>
          <w:b/>
          <w:sz w:val="20"/>
          <w:szCs w:val="20"/>
          <w:highlight w:val="yellow"/>
          <w:lang w:val="es-BO"/>
        </w:rPr>
      </w:pPr>
    </w:p>
    <w:p w:rsidR="00A26250" w:rsidRPr="004C763E" w:rsidRDefault="00A26250" w:rsidP="004358A6">
      <w:pPr>
        <w:tabs>
          <w:tab w:val="left" w:pos="0"/>
          <w:tab w:val="left" w:pos="426"/>
          <w:tab w:val="left" w:pos="567"/>
        </w:tabs>
        <w:autoSpaceDE w:val="0"/>
        <w:autoSpaceDN w:val="0"/>
        <w:adjustRightInd w:val="0"/>
        <w:jc w:val="both"/>
        <w:rPr>
          <w:rFonts w:ascii="Agency FB" w:hAnsi="Agency FB"/>
          <w:b/>
          <w:sz w:val="20"/>
          <w:szCs w:val="20"/>
          <w:highlight w:val="yellow"/>
          <w:lang w:val="es-BO"/>
        </w:rPr>
      </w:pPr>
    </w:p>
    <w:p w:rsidR="00A26250" w:rsidRPr="004C763E" w:rsidRDefault="00A26250" w:rsidP="004358A6">
      <w:pPr>
        <w:tabs>
          <w:tab w:val="left" w:pos="0"/>
          <w:tab w:val="left" w:pos="426"/>
          <w:tab w:val="left" w:pos="567"/>
        </w:tabs>
        <w:autoSpaceDE w:val="0"/>
        <w:autoSpaceDN w:val="0"/>
        <w:adjustRightInd w:val="0"/>
        <w:jc w:val="both"/>
        <w:rPr>
          <w:rFonts w:ascii="Agency FB" w:hAnsi="Agency FB"/>
          <w:b/>
          <w:sz w:val="20"/>
          <w:szCs w:val="20"/>
          <w:highlight w:val="yellow"/>
          <w:lang w:val="es-BO"/>
        </w:rPr>
      </w:pPr>
    </w:p>
    <w:p w:rsidR="00A26250" w:rsidRPr="004C763E" w:rsidRDefault="00A26250" w:rsidP="004358A6">
      <w:pPr>
        <w:tabs>
          <w:tab w:val="left" w:pos="0"/>
          <w:tab w:val="left" w:pos="426"/>
          <w:tab w:val="left" w:pos="567"/>
        </w:tabs>
        <w:autoSpaceDE w:val="0"/>
        <w:autoSpaceDN w:val="0"/>
        <w:adjustRightInd w:val="0"/>
        <w:jc w:val="both"/>
        <w:rPr>
          <w:rFonts w:ascii="Agency FB" w:hAnsi="Agency FB"/>
          <w:b/>
          <w:sz w:val="20"/>
          <w:szCs w:val="20"/>
          <w:highlight w:val="yellow"/>
          <w:lang w:val="es-BO"/>
        </w:rPr>
      </w:pPr>
    </w:p>
    <w:p w:rsidR="00683FC9" w:rsidRPr="00AD6705" w:rsidRDefault="00683FC9" w:rsidP="00BD3A03">
      <w:pPr>
        <w:pStyle w:val="Estilo4"/>
        <w:numPr>
          <w:ilvl w:val="0"/>
          <w:numId w:val="15"/>
        </w:numPr>
        <w:ind w:left="357" w:hanging="357"/>
        <w:rPr>
          <w:sz w:val="22"/>
          <w:szCs w:val="22"/>
        </w:rPr>
      </w:pPr>
      <w:bookmarkStart w:id="1618" w:name="_Toc398708663"/>
      <w:bookmarkStart w:id="1619" w:name="_Toc427678357"/>
      <w:r w:rsidRPr="00AD6705">
        <w:rPr>
          <w:sz w:val="22"/>
          <w:szCs w:val="22"/>
        </w:rPr>
        <w:lastRenderedPageBreak/>
        <w:t>PRUEBA DE TINTES PENETRANTES</w:t>
      </w:r>
      <w:bookmarkEnd w:id="1618"/>
      <w:bookmarkEnd w:id="1619"/>
    </w:p>
    <w:p w:rsidR="00683FC9" w:rsidRPr="00AD6705" w:rsidRDefault="00273B3B" w:rsidP="00BD3A03">
      <w:pPr>
        <w:pStyle w:val="Estilo3"/>
        <w:numPr>
          <w:ilvl w:val="1"/>
          <w:numId w:val="15"/>
        </w:numPr>
        <w:rPr>
          <w:sz w:val="22"/>
          <w:szCs w:val="22"/>
          <w:lang w:val="es-BO"/>
        </w:rPr>
      </w:pPr>
      <w:bookmarkStart w:id="1620" w:name="_Toc427678358"/>
      <w:r w:rsidRPr="00AD6705">
        <w:rPr>
          <w:sz w:val="22"/>
          <w:szCs w:val="22"/>
          <w:lang w:val="es-BO"/>
        </w:rPr>
        <w:t>DEFINICIÓN</w:t>
      </w:r>
      <w:bookmarkEnd w:id="1620"/>
    </w:p>
    <w:p w:rsidR="00683FC9" w:rsidRPr="00AD6705" w:rsidRDefault="0027403D" w:rsidP="004358A6">
      <w:pPr>
        <w:tabs>
          <w:tab w:val="left" w:pos="0"/>
          <w:tab w:val="left" w:pos="426"/>
          <w:tab w:val="left" w:pos="567"/>
        </w:tabs>
        <w:autoSpaceDE w:val="0"/>
        <w:autoSpaceDN w:val="0"/>
        <w:adjustRightInd w:val="0"/>
        <w:jc w:val="both"/>
        <w:rPr>
          <w:rFonts w:ascii="Agency FB" w:hAnsi="Agency FB"/>
          <w:b/>
          <w:sz w:val="22"/>
          <w:szCs w:val="22"/>
          <w:lang w:val="es-BO"/>
        </w:rPr>
      </w:pPr>
      <w:r w:rsidRPr="00AD6705">
        <w:rPr>
          <w:rFonts w:ascii="Agency FB" w:hAnsi="Agency FB"/>
          <w:iCs/>
          <w:sz w:val="22"/>
          <w:szCs w:val="22"/>
          <w:lang w:val="es-BO"/>
        </w:rPr>
        <w:t xml:space="preserve">Comprende todos los trabajos necesarios para </w:t>
      </w:r>
      <w:r w:rsidRPr="00AD6705">
        <w:rPr>
          <w:rFonts w:ascii="Agency FB" w:hAnsi="Agency FB"/>
          <w:kern w:val="28"/>
          <w:sz w:val="22"/>
          <w:szCs w:val="22"/>
          <w:lang w:val="es-BO"/>
        </w:rPr>
        <w:t xml:space="preserve">la ejecución </w:t>
      </w:r>
      <w:r w:rsidR="00683FC9" w:rsidRPr="00AD6705">
        <w:rPr>
          <w:rFonts w:ascii="Agency FB" w:hAnsi="Agency FB"/>
          <w:kern w:val="28"/>
          <w:sz w:val="22"/>
          <w:szCs w:val="22"/>
          <w:lang w:val="es-BO"/>
        </w:rPr>
        <w:t xml:space="preserve">de </w:t>
      </w:r>
      <w:r w:rsidRPr="00AD6705">
        <w:rPr>
          <w:rFonts w:ascii="Agency FB" w:hAnsi="Agency FB"/>
          <w:kern w:val="28"/>
          <w:sz w:val="22"/>
          <w:szCs w:val="22"/>
          <w:lang w:val="es-BO"/>
        </w:rPr>
        <w:t xml:space="preserve">la </w:t>
      </w:r>
      <w:r w:rsidR="00683FC9" w:rsidRPr="00AD6705">
        <w:rPr>
          <w:rFonts w:ascii="Agency FB" w:hAnsi="Agency FB"/>
          <w:kern w:val="28"/>
          <w:sz w:val="22"/>
          <w:szCs w:val="22"/>
          <w:lang w:val="es-BO"/>
        </w:rPr>
        <w:t xml:space="preserve">prueba de tintes penetrantes </w:t>
      </w:r>
      <w:r w:rsidRPr="00AD6705">
        <w:rPr>
          <w:rFonts w:ascii="Agency FB" w:hAnsi="Agency FB"/>
          <w:kern w:val="28"/>
          <w:sz w:val="22"/>
          <w:szCs w:val="22"/>
          <w:lang w:val="es-BO"/>
        </w:rPr>
        <w:t xml:space="preserve">para </w:t>
      </w:r>
      <w:r w:rsidR="00683FC9" w:rsidRPr="00AD6705">
        <w:rPr>
          <w:rFonts w:ascii="Agency FB" w:hAnsi="Agency FB"/>
          <w:kern w:val="28"/>
          <w:sz w:val="22"/>
          <w:szCs w:val="22"/>
          <w:lang w:val="es-BO"/>
        </w:rPr>
        <w:t>las juntas soldadas, la interpretación y la evaluación.</w:t>
      </w:r>
    </w:p>
    <w:p w:rsidR="00683FC9" w:rsidRPr="00AD6705" w:rsidRDefault="00683FC9" w:rsidP="004358A6">
      <w:pPr>
        <w:tabs>
          <w:tab w:val="left" w:pos="0"/>
          <w:tab w:val="left" w:pos="426"/>
          <w:tab w:val="left" w:pos="567"/>
        </w:tabs>
        <w:autoSpaceDE w:val="0"/>
        <w:autoSpaceDN w:val="0"/>
        <w:adjustRightInd w:val="0"/>
        <w:jc w:val="both"/>
        <w:rPr>
          <w:rFonts w:ascii="Agency FB" w:hAnsi="Agency FB"/>
          <w:sz w:val="22"/>
          <w:szCs w:val="22"/>
          <w:lang w:val="es-BO"/>
        </w:rPr>
      </w:pPr>
    </w:p>
    <w:p w:rsidR="00683FC9" w:rsidRPr="00AD6705" w:rsidRDefault="00683FC9" w:rsidP="00BD3A03">
      <w:pPr>
        <w:pStyle w:val="Estilo3"/>
        <w:numPr>
          <w:ilvl w:val="1"/>
          <w:numId w:val="15"/>
        </w:numPr>
        <w:rPr>
          <w:sz w:val="22"/>
          <w:szCs w:val="22"/>
          <w:lang w:val="es-BO"/>
        </w:rPr>
      </w:pPr>
      <w:bookmarkStart w:id="1621" w:name="_Toc398708665"/>
      <w:bookmarkStart w:id="1622" w:name="_Toc427678359"/>
      <w:r w:rsidRPr="00AD6705">
        <w:rPr>
          <w:sz w:val="22"/>
          <w:szCs w:val="22"/>
          <w:lang w:val="es-BO"/>
        </w:rPr>
        <w:t>MATERIALES, HERRAMIENTAS, EQUIPO Y PERSONAL</w:t>
      </w:r>
      <w:bookmarkEnd w:id="1621"/>
      <w:bookmarkEnd w:id="1622"/>
    </w:p>
    <w:p w:rsidR="0027403D" w:rsidRPr="00AD6705" w:rsidRDefault="0027403D" w:rsidP="004358A6">
      <w:pPr>
        <w:tabs>
          <w:tab w:val="left" w:pos="0"/>
          <w:tab w:val="left" w:pos="426"/>
        </w:tabs>
        <w:jc w:val="both"/>
        <w:rPr>
          <w:rFonts w:ascii="Agency FB" w:hAnsi="Agency FB"/>
          <w:kern w:val="28"/>
          <w:sz w:val="22"/>
          <w:szCs w:val="22"/>
          <w:lang w:val="es-BO"/>
        </w:rPr>
      </w:pPr>
      <w:r w:rsidRPr="00AD6705">
        <w:rPr>
          <w:rFonts w:ascii="Agency FB" w:hAnsi="Agency FB"/>
          <w:bCs/>
          <w:iCs/>
          <w:sz w:val="22"/>
          <w:szCs w:val="22"/>
          <w:lang w:val="es-ES_tradnl"/>
        </w:rPr>
        <w:t>La empresa contratista deberá proporcionar todos los materiales, herramientas y equipos necesarios para la prueba de tintes penetrantes. Para ello deberá contar mínimamente con: cepillo blando, paño de limpieza, cámara fotográfica, marcadores, liquido limpiador, liquido penetrante y liquido revelador, así mismo deberá contar con un técnico certificado como nivel II en tintas penetrantes.</w:t>
      </w:r>
    </w:p>
    <w:p w:rsidR="0027403D" w:rsidRPr="00AD6705" w:rsidRDefault="0027403D" w:rsidP="004358A6">
      <w:pPr>
        <w:tabs>
          <w:tab w:val="left" w:pos="0"/>
          <w:tab w:val="left" w:pos="426"/>
        </w:tabs>
        <w:jc w:val="both"/>
        <w:rPr>
          <w:rFonts w:ascii="Agency FB" w:hAnsi="Agency FB"/>
          <w:kern w:val="28"/>
          <w:sz w:val="22"/>
          <w:szCs w:val="22"/>
          <w:lang w:val="es-BO"/>
        </w:rPr>
      </w:pPr>
    </w:p>
    <w:p w:rsidR="00683FC9" w:rsidRPr="00AD6705" w:rsidRDefault="00683FC9" w:rsidP="00BD3A03">
      <w:pPr>
        <w:pStyle w:val="Estilo3"/>
        <w:numPr>
          <w:ilvl w:val="1"/>
          <w:numId w:val="15"/>
        </w:numPr>
        <w:rPr>
          <w:sz w:val="22"/>
          <w:szCs w:val="22"/>
          <w:lang w:val="es-BO"/>
        </w:rPr>
      </w:pPr>
      <w:bookmarkStart w:id="1623" w:name="_Toc387411957"/>
      <w:bookmarkStart w:id="1624" w:name="_Toc387654349"/>
      <w:bookmarkStart w:id="1625" w:name="_Toc387655124"/>
      <w:bookmarkStart w:id="1626" w:name="_Toc387656668"/>
      <w:bookmarkStart w:id="1627" w:name="_Toc387657440"/>
      <w:bookmarkStart w:id="1628" w:name="_Toc387411958"/>
      <w:bookmarkStart w:id="1629" w:name="_Toc387654350"/>
      <w:bookmarkStart w:id="1630" w:name="_Toc387655125"/>
      <w:bookmarkStart w:id="1631" w:name="_Toc387656669"/>
      <w:bookmarkStart w:id="1632" w:name="_Toc387657441"/>
      <w:bookmarkStart w:id="1633" w:name="_Toc387411959"/>
      <w:bookmarkStart w:id="1634" w:name="_Toc387654351"/>
      <w:bookmarkStart w:id="1635" w:name="_Toc387655126"/>
      <w:bookmarkStart w:id="1636" w:name="_Toc387656670"/>
      <w:bookmarkStart w:id="1637" w:name="_Toc387657442"/>
      <w:bookmarkStart w:id="1638" w:name="_Toc387411978"/>
      <w:bookmarkStart w:id="1639" w:name="_Toc387654370"/>
      <w:bookmarkStart w:id="1640" w:name="_Toc387655145"/>
      <w:bookmarkStart w:id="1641" w:name="_Toc387656689"/>
      <w:bookmarkStart w:id="1642" w:name="_Toc387657461"/>
      <w:bookmarkStart w:id="1643" w:name="_Toc387411979"/>
      <w:bookmarkStart w:id="1644" w:name="_Toc387654371"/>
      <w:bookmarkStart w:id="1645" w:name="_Toc387655146"/>
      <w:bookmarkStart w:id="1646" w:name="_Toc387656690"/>
      <w:bookmarkStart w:id="1647" w:name="_Toc387657462"/>
      <w:bookmarkStart w:id="1648" w:name="_Toc398708666"/>
      <w:bookmarkStart w:id="1649" w:name="_Toc427678360"/>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r w:rsidRPr="00AD6705">
        <w:rPr>
          <w:sz w:val="22"/>
          <w:szCs w:val="22"/>
          <w:lang w:val="es-BO"/>
        </w:rPr>
        <w:t>CONDICIONES MÍNIMAS A INCLUIR EN EL PROCEDIMIENTO</w:t>
      </w:r>
      <w:bookmarkEnd w:id="1648"/>
      <w:bookmarkEnd w:id="1649"/>
    </w:p>
    <w:p w:rsidR="00400A9F" w:rsidRPr="00AD6705" w:rsidRDefault="00400A9F" w:rsidP="004358A6">
      <w:pPr>
        <w:tabs>
          <w:tab w:val="left" w:pos="0"/>
          <w:tab w:val="left" w:pos="426"/>
        </w:tabs>
        <w:jc w:val="both"/>
        <w:rPr>
          <w:rFonts w:ascii="Agency FB" w:eastAsiaTheme="minorHAnsi" w:hAnsi="Agency FB" w:cs="DejaVuSans"/>
          <w:sz w:val="22"/>
          <w:szCs w:val="22"/>
          <w:lang w:eastAsia="en-US"/>
        </w:rPr>
      </w:pPr>
      <w:r w:rsidRPr="00AD6705">
        <w:rPr>
          <w:rFonts w:ascii="Agency FB" w:hAnsi="Agency FB"/>
          <w:kern w:val="28"/>
          <w:sz w:val="22"/>
          <w:szCs w:val="22"/>
          <w:lang w:val="es-BO"/>
        </w:rPr>
        <w:t>La empresa contratista deberá ejecutar este ítem conforme el estándar API 1104, por ende los criterios para rechazo deberán emanar de este documento.</w:t>
      </w:r>
    </w:p>
    <w:p w:rsidR="00400A9F" w:rsidRPr="00AD6705" w:rsidRDefault="00400A9F" w:rsidP="004358A6">
      <w:pPr>
        <w:tabs>
          <w:tab w:val="left" w:pos="0"/>
          <w:tab w:val="left" w:pos="426"/>
        </w:tabs>
        <w:autoSpaceDE w:val="0"/>
        <w:autoSpaceDN w:val="0"/>
        <w:adjustRightInd w:val="0"/>
        <w:jc w:val="both"/>
        <w:rPr>
          <w:rFonts w:ascii="Agency FB" w:eastAsiaTheme="minorHAnsi" w:hAnsi="Agency FB" w:cs="DejaVuSans"/>
          <w:sz w:val="22"/>
          <w:szCs w:val="22"/>
          <w:lang w:eastAsia="en-US"/>
        </w:rPr>
      </w:pPr>
    </w:p>
    <w:p w:rsidR="00535EA4" w:rsidRPr="00AD6705" w:rsidRDefault="00400A9F" w:rsidP="004358A6">
      <w:pPr>
        <w:tabs>
          <w:tab w:val="left" w:pos="0"/>
          <w:tab w:val="left" w:pos="426"/>
        </w:tabs>
        <w:autoSpaceDE w:val="0"/>
        <w:autoSpaceDN w:val="0"/>
        <w:adjustRightInd w:val="0"/>
        <w:jc w:val="both"/>
        <w:rPr>
          <w:rFonts w:ascii="Agency FB" w:eastAsiaTheme="minorHAnsi" w:hAnsi="Agency FB" w:cs="DejaVuSans"/>
          <w:sz w:val="22"/>
          <w:szCs w:val="22"/>
          <w:lang w:eastAsia="en-US"/>
        </w:rPr>
      </w:pPr>
      <w:r w:rsidRPr="00AD6705">
        <w:rPr>
          <w:rFonts w:ascii="Agency FB" w:eastAsiaTheme="minorHAnsi" w:hAnsi="Agency FB" w:cs="DejaVuSans"/>
          <w:sz w:val="22"/>
          <w:szCs w:val="22"/>
          <w:lang w:eastAsia="en-US"/>
        </w:rPr>
        <w:t xml:space="preserve">La empresa contratista deberá emplear </w:t>
      </w:r>
      <w:r w:rsidR="00683FC9" w:rsidRPr="00AD6705">
        <w:rPr>
          <w:rFonts w:ascii="Agency FB" w:eastAsiaTheme="minorHAnsi" w:hAnsi="Agency FB" w:cs="DejaVuSans"/>
          <w:sz w:val="22"/>
          <w:szCs w:val="22"/>
          <w:lang w:eastAsia="en-US"/>
        </w:rPr>
        <w:t>materiales del Tipo II (examinación con penetrante visible)</w:t>
      </w:r>
      <w:r w:rsidRPr="00AD6705">
        <w:rPr>
          <w:rFonts w:ascii="Agency FB" w:eastAsiaTheme="minorHAnsi" w:hAnsi="Agency FB" w:cs="DejaVuSans"/>
          <w:sz w:val="22"/>
          <w:szCs w:val="22"/>
          <w:lang w:eastAsia="en-US"/>
        </w:rPr>
        <w:t xml:space="preserve"> y </w:t>
      </w:r>
      <w:r w:rsidR="00683FC9" w:rsidRPr="00AD6705">
        <w:rPr>
          <w:rFonts w:ascii="Agency FB" w:eastAsiaTheme="minorHAnsi" w:hAnsi="Agency FB" w:cs="DejaVuSans"/>
          <w:sz w:val="22"/>
          <w:szCs w:val="22"/>
          <w:lang w:eastAsia="en-US"/>
        </w:rPr>
        <w:t>método C (removible por solventes), para todas las inspecciones</w:t>
      </w:r>
      <w:r w:rsidRPr="00AD6705">
        <w:rPr>
          <w:rFonts w:ascii="Agency FB" w:eastAsiaTheme="minorHAnsi" w:hAnsi="Agency FB" w:cs="DejaVuSans"/>
          <w:sz w:val="22"/>
          <w:szCs w:val="22"/>
          <w:lang w:eastAsia="en-US"/>
        </w:rPr>
        <w:t xml:space="preserve">, así mismo la interpretación deber ser realizada por un </w:t>
      </w:r>
      <w:r w:rsidR="00683FC9" w:rsidRPr="00AD6705">
        <w:rPr>
          <w:rFonts w:ascii="Agency FB" w:eastAsiaTheme="minorHAnsi" w:hAnsi="Agency FB" w:cs="DejaVuSans"/>
          <w:sz w:val="22"/>
          <w:szCs w:val="22"/>
          <w:lang w:eastAsia="en-US"/>
        </w:rPr>
        <w:t xml:space="preserve">Nivel II PT de acuerdo a SNT TC-1A. </w:t>
      </w:r>
    </w:p>
    <w:p w:rsidR="00535EA4" w:rsidRPr="00AD6705" w:rsidRDefault="00535EA4" w:rsidP="004358A6">
      <w:pPr>
        <w:tabs>
          <w:tab w:val="left" w:pos="0"/>
          <w:tab w:val="left" w:pos="426"/>
        </w:tabs>
        <w:autoSpaceDE w:val="0"/>
        <w:autoSpaceDN w:val="0"/>
        <w:adjustRightInd w:val="0"/>
        <w:jc w:val="both"/>
        <w:rPr>
          <w:rFonts w:ascii="Agency FB" w:eastAsiaTheme="minorHAnsi" w:hAnsi="Agency FB" w:cs="DejaVuSans"/>
          <w:sz w:val="22"/>
          <w:szCs w:val="22"/>
          <w:lang w:eastAsia="en-US"/>
        </w:rPr>
      </w:pPr>
    </w:p>
    <w:p w:rsidR="00683FC9" w:rsidRPr="00AD6705" w:rsidRDefault="00683FC9" w:rsidP="004358A6">
      <w:pPr>
        <w:tabs>
          <w:tab w:val="left" w:pos="0"/>
          <w:tab w:val="left" w:pos="426"/>
        </w:tabs>
        <w:autoSpaceDE w:val="0"/>
        <w:autoSpaceDN w:val="0"/>
        <w:adjustRightInd w:val="0"/>
        <w:jc w:val="both"/>
        <w:rPr>
          <w:rFonts w:ascii="Agency FB" w:eastAsiaTheme="minorHAnsi" w:hAnsi="Agency FB" w:cs="TimesNewRomanPSMT"/>
          <w:sz w:val="22"/>
          <w:szCs w:val="22"/>
          <w:lang w:eastAsia="en-US"/>
        </w:rPr>
      </w:pPr>
      <w:r w:rsidRPr="00AD6705">
        <w:rPr>
          <w:rFonts w:ascii="Agency FB" w:eastAsiaTheme="minorHAnsi" w:hAnsi="Agency FB" w:cs="TimesNewRomanPSMT"/>
          <w:sz w:val="22"/>
          <w:szCs w:val="22"/>
          <w:lang w:val="es-BO" w:eastAsia="en-US"/>
        </w:rPr>
        <w:t xml:space="preserve">La empresa contratista deberá presentar el </w:t>
      </w:r>
      <w:r w:rsidRPr="00AD6705">
        <w:rPr>
          <w:rFonts w:ascii="Agency FB" w:eastAsiaTheme="minorHAnsi" w:hAnsi="Agency FB" w:cs="TimesNewRomanPSMT"/>
          <w:sz w:val="22"/>
          <w:szCs w:val="22"/>
          <w:lang w:eastAsia="en-US"/>
        </w:rPr>
        <w:t>procedimiento escrito detallado para el ensayo de PT que cumpla los requerimientos de ASTM E 165 previo a la realización del ensayo de producción, así mismo, la contratista deberá demostrar que los procedimientos propuestos producirán resultados aceptables y debe exigir al contratista que use dichos procedimientos para los ensayos de producción.</w:t>
      </w:r>
    </w:p>
    <w:p w:rsidR="00535EA4" w:rsidRPr="00AD6705" w:rsidRDefault="00535EA4" w:rsidP="004358A6">
      <w:pPr>
        <w:tabs>
          <w:tab w:val="left" w:pos="0"/>
          <w:tab w:val="left" w:pos="426"/>
        </w:tabs>
        <w:autoSpaceDE w:val="0"/>
        <w:autoSpaceDN w:val="0"/>
        <w:adjustRightInd w:val="0"/>
        <w:jc w:val="both"/>
        <w:rPr>
          <w:rFonts w:ascii="Agency FB" w:eastAsiaTheme="minorHAnsi" w:hAnsi="Agency FB" w:cs="TimesNewRomanPSMT"/>
          <w:sz w:val="22"/>
          <w:szCs w:val="22"/>
          <w:lang w:eastAsia="en-US"/>
        </w:rPr>
      </w:pPr>
    </w:p>
    <w:p w:rsidR="00535EA4" w:rsidRPr="00AD6705" w:rsidRDefault="00535EA4" w:rsidP="004358A6">
      <w:pPr>
        <w:tabs>
          <w:tab w:val="left" w:pos="0"/>
          <w:tab w:val="left" w:pos="426"/>
        </w:tabs>
        <w:autoSpaceDE w:val="0"/>
        <w:autoSpaceDN w:val="0"/>
        <w:adjustRightInd w:val="0"/>
        <w:jc w:val="both"/>
        <w:rPr>
          <w:rFonts w:ascii="Agency FB" w:eastAsiaTheme="minorHAnsi" w:hAnsi="Agency FB" w:cs="TimesNewRomanPSMT"/>
          <w:sz w:val="22"/>
          <w:szCs w:val="22"/>
          <w:lang w:eastAsia="en-US"/>
        </w:rPr>
      </w:pPr>
      <w:r w:rsidRPr="00AD6705">
        <w:rPr>
          <w:rFonts w:ascii="Agency FB" w:eastAsiaTheme="minorHAnsi" w:hAnsi="Agency FB" w:cs="TimesNewRomanPSMT"/>
          <w:sz w:val="22"/>
          <w:szCs w:val="22"/>
          <w:lang w:eastAsia="en-US"/>
        </w:rPr>
        <w:t>La empresa contratista deberá presentar un reporte del trabajo realizado que contemple todos los datos de la obra y reporte fotográfico, el formato del mismo será previamente revisado y aprobado por el supervisor.</w:t>
      </w:r>
    </w:p>
    <w:p w:rsidR="00683FC9" w:rsidRPr="00AD6705" w:rsidRDefault="00683FC9" w:rsidP="004358A6">
      <w:pPr>
        <w:tabs>
          <w:tab w:val="left" w:pos="0"/>
          <w:tab w:val="left" w:pos="426"/>
        </w:tabs>
        <w:autoSpaceDE w:val="0"/>
        <w:autoSpaceDN w:val="0"/>
        <w:adjustRightInd w:val="0"/>
        <w:jc w:val="both"/>
        <w:rPr>
          <w:rFonts w:ascii="Agency FB" w:eastAsiaTheme="minorHAnsi" w:hAnsi="Agency FB" w:cs="TimesNewRomanPSMT"/>
          <w:sz w:val="22"/>
          <w:szCs w:val="22"/>
          <w:lang w:eastAsia="en-US"/>
        </w:rPr>
      </w:pPr>
    </w:p>
    <w:p w:rsidR="00683FC9" w:rsidRPr="00AD6705" w:rsidRDefault="00273B3B" w:rsidP="00BD3A03">
      <w:pPr>
        <w:pStyle w:val="Estilo3"/>
        <w:numPr>
          <w:ilvl w:val="1"/>
          <w:numId w:val="15"/>
        </w:numPr>
        <w:rPr>
          <w:sz w:val="22"/>
          <w:szCs w:val="22"/>
          <w:lang w:val="es-BO"/>
        </w:rPr>
      </w:pPr>
      <w:bookmarkStart w:id="1650" w:name="_Toc398708667"/>
      <w:bookmarkStart w:id="1651" w:name="_Toc427678361"/>
      <w:r w:rsidRPr="00AD6705">
        <w:rPr>
          <w:sz w:val="22"/>
          <w:szCs w:val="22"/>
          <w:lang w:val="es-BO"/>
        </w:rPr>
        <w:t xml:space="preserve">MEDICIÓN </w:t>
      </w:r>
      <w:r w:rsidR="00683FC9" w:rsidRPr="00AD6705">
        <w:rPr>
          <w:sz w:val="22"/>
          <w:szCs w:val="22"/>
          <w:lang w:val="es-BO"/>
        </w:rPr>
        <w:t>Y FORMA DE PAGO</w:t>
      </w:r>
      <w:bookmarkEnd w:id="1650"/>
      <w:bookmarkEnd w:id="1651"/>
    </w:p>
    <w:p w:rsidR="00535EA4" w:rsidRPr="00AD6705" w:rsidRDefault="00535EA4" w:rsidP="004358A6">
      <w:pPr>
        <w:tabs>
          <w:tab w:val="left" w:pos="0"/>
          <w:tab w:val="left" w:pos="426"/>
        </w:tabs>
        <w:autoSpaceDE w:val="0"/>
        <w:autoSpaceDN w:val="0"/>
        <w:adjustRightInd w:val="0"/>
        <w:jc w:val="both"/>
        <w:rPr>
          <w:rFonts w:ascii="Agency FB" w:hAnsi="Agency FB" w:cs="Arial"/>
          <w:sz w:val="22"/>
          <w:szCs w:val="22"/>
          <w:lang w:val="es-BO"/>
        </w:rPr>
      </w:pPr>
      <w:r w:rsidRPr="00AD6705">
        <w:rPr>
          <w:rFonts w:ascii="Agency FB" w:eastAsia="Arial Unicode MS" w:hAnsi="Agency FB"/>
          <w:sz w:val="22"/>
          <w:szCs w:val="22"/>
          <w:lang w:val="es-BO"/>
        </w:rPr>
        <w:t xml:space="preserve">Este ítem será medido y pagado por junta probada y aprobada, la aprobación estará sujeta a la liberación mediante informe del inspector de tintas penetrantes nivel II y visto bueno del supervisor. </w:t>
      </w:r>
    </w:p>
    <w:p w:rsidR="00535EA4" w:rsidRPr="004C763E" w:rsidRDefault="00535EA4" w:rsidP="004358A6">
      <w:pPr>
        <w:tabs>
          <w:tab w:val="left" w:pos="0"/>
          <w:tab w:val="left" w:pos="426"/>
        </w:tabs>
        <w:jc w:val="both"/>
        <w:rPr>
          <w:rFonts w:ascii="Agency FB" w:hAnsi="Agency FB" w:cs="Arial"/>
          <w:sz w:val="20"/>
          <w:szCs w:val="20"/>
          <w:highlight w:val="yellow"/>
          <w:lang w:val="es-BO"/>
        </w:rPr>
      </w:pPr>
    </w:p>
    <w:p w:rsidR="00683FC9" w:rsidRPr="004C763E" w:rsidRDefault="00683FC9" w:rsidP="004358A6">
      <w:pPr>
        <w:tabs>
          <w:tab w:val="left" w:pos="0"/>
          <w:tab w:val="left" w:pos="426"/>
          <w:tab w:val="left" w:pos="567"/>
        </w:tabs>
        <w:autoSpaceDE w:val="0"/>
        <w:autoSpaceDN w:val="0"/>
        <w:adjustRightInd w:val="0"/>
        <w:jc w:val="both"/>
        <w:rPr>
          <w:rFonts w:ascii="Agency FB" w:hAnsi="Agency FB"/>
          <w:b/>
          <w:sz w:val="20"/>
          <w:szCs w:val="20"/>
          <w:highlight w:val="yellow"/>
          <w:lang w:val="es-BO"/>
        </w:rPr>
      </w:pPr>
    </w:p>
    <w:p w:rsidR="00535EA4" w:rsidRPr="004C763E" w:rsidRDefault="00535EA4" w:rsidP="004358A6">
      <w:pPr>
        <w:tabs>
          <w:tab w:val="left" w:pos="0"/>
          <w:tab w:val="left" w:pos="426"/>
          <w:tab w:val="left" w:pos="567"/>
        </w:tabs>
        <w:autoSpaceDE w:val="0"/>
        <w:autoSpaceDN w:val="0"/>
        <w:adjustRightInd w:val="0"/>
        <w:jc w:val="both"/>
        <w:rPr>
          <w:rFonts w:ascii="Agency FB" w:hAnsi="Agency FB"/>
          <w:b/>
          <w:sz w:val="20"/>
          <w:szCs w:val="20"/>
          <w:highlight w:val="yellow"/>
          <w:lang w:val="es-BO"/>
        </w:rPr>
      </w:pPr>
    </w:p>
    <w:p w:rsidR="00535EA4" w:rsidRPr="004C763E" w:rsidRDefault="00535EA4" w:rsidP="004358A6">
      <w:pPr>
        <w:tabs>
          <w:tab w:val="left" w:pos="0"/>
          <w:tab w:val="left" w:pos="426"/>
          <w:tab w:val="left" w:pos="567"/>
        </w:tabs>
        <w:autoSpaceDE w:val="0"/>
        <w:autoSpaceDN w:val="0"/>
        <w:adjustRightInd w:val="0"/>
        <w:jc w:val="both"/>
        <w:rPr>
          <w:rFonts w:ascii="Agency FB" w:hAnsi="Agency FB"/>
          <w:b/>
          <w:sz w:val="20"/>
          <w:szCs w:val="20"/>
          <w:highlight w:val="yellow"/>
          <w:lang w:val="es-BO"/>
        </w:rPr>
      </w:pPr>
    </w:p>
    <w:p w:rsidR="00535EA4" w:rsidRPr="004C763E" w:rsidRDefault="00535EA4" w:rsidP="004358A6">
      <w:pPr>
        <w:tabs>
          <w:tab w:val="left" w:pos="0"/>
          <w:tab w:val="left" w:pos="426"/>
          <w:tab w:val="left" w:pos="567"/>
        </w:tabs>
        <w:autoSpaceDE w:val="0"/>
        <w:autoSpaceDN w:val="0"/>
        <w:adjustRightInd w:val="0"/>
        <w:jc w:val="both"/>
        <w:rPr>
          <w:rFonts w:ascii="Agency FB" w:hAnsi="Agency FB"/>
          <w:b/>
          <w:sz w:val="20"/>
          <w:szCs w:val="20"/>
          <w:highlight w:val="yellow"/>
          <w:lang w:val="es-BO"/>
        </w:rPr>
      </w:pPr>
    </w:p>
    <w:p w:rsidR="00535EA4" w:rsidRPr="004C763E" w:rsidRDefault="00535EA4" w:rsidP="004358A6">
      <w:pPr>
        <w:tabs>
          <w:tab w:val="left" w:pos="0"/>
          <w:tab w:val="left" w:pos="426"/>
          <w:tab w:val="left" w:pos="567"/>
        </w:tabs>
        <w:autoSpaceDE w:val="0"/>
        <w:autoSpaceDN w:val="0"/>
        <w:adjustRightInd w:val="0"/>
        <w:jc w:val="both"/>
        <w:rPr>
          <w:rFonts w:ascii="Agency FB" w:hAnsi="Agency FB"/>
          <w:b/>
          <w:sz w:val="20"/>
          <w:szCs w:val="20"/>
          <w:highlight w:val="yellow"/>
          <w:lang w:val="es-BO"/>
        </w:rPr>
      </w:pPr>
    </w:p>
    <w:p w:rsidR="00535EA4" w:rsidRPr="004C763E" w:rsidRDefault="00535EA4" w:rsidP="004358A6">
      <w:pPr>
        <w:tabs>
          <w:tab w:val="left" w:pos="0"/>
          <w:tab w:val="left" w:pos="426"/>
          <w:tab w:val="left" w:pos="567"/>
        </w:tabs>
        <w:autoSpaceDE w:val="0"/>
        <w:autoSpaceDN w:val="0"/>
        <w:adjustRightInd w:val="0"/>
        <w:jc w:val="both"/>
        <w:rPr>
          <w:rFonts w:ascii="Agency FB" w:hAnsi="Agency FB"/>
          <w:b/>
          <w:sz w:val="20"/>
          <w:szCs w:val="20"/>
          <w:highlight w:val="yellow"/>
          <w:lang w:val="es-BO"/>
        </w:rPr>
      </w:pPr>
    </w:p>
    <w:p w:rsidR="00535EA4" w:rsidRPr="004C763E" w:rsidRDefault="00535EA4" w:rsidP="004358A6">
      <w:pPr>
        <w:tabs>
          <w:tab w:val="left" w:pos="0"/>
          <w:tab w:val="left" w:pos="426"/>
          <w:tab w:val="left" w:pos="567"/>
        </w:tabs>
        <w:autoSpaceDE w:val="0"/>
        <w:autoSpaceDN w:val="0"/>
        <w:adjustRightInd w:val="0"/>
        <w:jc w:val="both"/>
        <w:rPr>
          <w:rFonts w:ascii="Agency FB" w:hAnsi="Agency FB"/>
          <w:b/>
          <w:sz w:val="20"/>
          <w:szCs w:val="20"/>
          <w:highlight w:val="yellow"/>
          <w:lang w:val="es-BO"/>
        </w:rPr>
      </w:pPr>
    </w:p>
    <w:p w:rsidR="00535EA4" w:rsidRPr="004C763E" w:rsidRDefault="00535EA4" w:rsidP="004358A6">
      <w:pPr>
        <w:tabs>
          <w:tab w:val="left" w:pos="0"/>
          <w:tab w:val="left" w:pos="426"/>
          <w:tab w:val="left" w:pos="567"/>
        </w:tabs>
        <w:autoSpaceDE w:val="0"/>
        <w:autoSpaceDN w:val="0"/>
        <w:adjustRightInd w:val="0"/>
        <w:jc w:val="both"/>
        <w:rPr>
          <w:rFonts w:ascii="Agency FB" w:hAnsi="Agency FB"/>
          <w:b/>
          <w:sz w:val="20"/>
          <w:szCs w:val="20"/>
          <w:highlight w:val="yellow"/>
          <w:lang w:val="es-BO"/>
        </w:rPr>
      </w:pPr>
    </w:p>
    <w:p w:rsidR="00535EA4" w:rsidRPr="004C763E" w:rsidRDefault="00535EA4" w:rsidP="004358A6">
      <w:pPr>
        <w:tabs>
          <w:tab w:val="left" w:pos="0"/>
          <w:tab w:val="left" w:pos="426"/>
          <w:tab w:val="left" w:pos="567"/>
        </w:tabs>
        <w:autoSpaceDE w:val="0"/>
        <w:autoSpaceDN w:val="0"/>
        <w:adjustRightInd w:val="0"/>
        <w:jc w:val="both"/>
        <w:rPr>
          <w:rFonts w:ascii="Agency FB" w:hAnsi="Agency FB"/>
          <w:b/>
          <w:sz w:val="20"/>
          <w:szCs w:val="20"/>
          <w:highlight w:val="yellow"/>
          <w:lang w:val="es-BO"/>
        </w:rPr>
      </w:pPr>
    </w:p>
    <w:p w:rsidR="00535EA4" w:rsidRPr="004C763E" w:rsidRDefault="00535EA4" w:rsidP="004358A6">
      <w:pPr>
        <w:tabs>
          <w:tab w:val="left" w:pos="0"/>
          <w:tab w:val="left" w:pos="426"/>
          <w:tab w:val="left" w:pos="567"/>
        </w:tabs>
        <w:autoSpaceDE w:val="0"/>
        <w:autoSpaceDN w:val="0"/>
        <w:adjustRightInd w:val="0"/>
        <w:jc w:val="both"/>
        <w:rPr>
          <w:rFonts w:ascii="Agency FB" w:hAnsi="Agency FB"/>
          <w:b/>
          <w:sz w:val="20"/>
          <w:szCs w:val="20"/>
          <w:highlight w:val="yellow"/>
          <w:lang w:val="es-BO"/>
        </w:rPr>
      </w:pPr>
    </w:p>
    <w:p w:rsidR="00535EA4" w:rsidRPr="004C763E" w:rsidRDefault="00535EA4" w:rsidP="004358A6">
      <w:pPr>
        <w:tabs>
          <w:tab w:val="left" w:pos="0"/>
          <w:tab w:val="left" w:pos="426"/>
          <w:tab w:val="left" w:pos="567"/>
        </w:tabs>
        <w:autoSpaceDE w:val="0"/>
        <w:autoSpaceDN w:val="0"/>
        <w:adjustRightInd w:val="0"/>
        <w:jc w:val="both"/>
        <w:rPr>
          <w:rFonts w:ascii="Agency FB" w:hAnsi="Agency FB"/>
          <w:b/>
          <w:sz w:val="20"/>
          <w:szCs w:val="20"/>
          <w:highlight w:val="yellow"/>
          <w:lang w:val="es-BO"/>
        </w:rPr>
      </w:pPr>
    </w:p>
    <w:p w:rsidR="00535EA4" w:rsidRPr="004C763E" w:rsidRDefault="00535EA4" w:rsidP="004358A6">
      <w:pPr>
        <w:tabs>
          <w:tab w:val="left" w:pos="0"/>
          <w:tab w:val="left" w:pos="426"/>
          <w:tab w:val="left" w:pos="567"/>
        </w:tabs>
        <w:autoSpaceDE w:val="0"/>
        <w:autoSpaceDN w:val="0"/>
        <w:adjustRightInd w:val="0"/>
        <w:jc w:val="both"/>
        <w:rPr>
          <w:rFonts w:ascii="Agency FB" w:hAnsi="Agency FB"/>
          <w:b/>
          <w:sz w:val="20"/>
          <w:szCs w:val="20"/>
          <w:highlight w:val="yellow"/>
          <w:lang w:val="es-BO"/>
        </w:rPr>
      </w:pPr>
    </w:p>
    <w:p w:rsidR="00535EA4" w:rsidRPr="004C763E" w:rsidRDefault="00535EA4" w:rsidP="004358A6">
      <w:pPr>
        <w:tabs>
          <w:tab w:val="left" w:pos="0"/>
          <w:tab w:val="left" w:pos="426"/>
          <w:tab w:val="left" w:pos="567"/>
        </w:tabs>
        <w:autoSpaceDE w:val="0"/>
        <w:autoSpaceDN w:val="0"/>
        <w:adjustRightInd w:val="0"/>
        <w:jc w:val="both"/>
        <w:rPr>
          <w:rFonts w:ascii="Agency FB" w:hAnsi="Agency FB"/>
          <w:b/>
          <w:sz w:val="20"/>
          <w:szCs w:val="20"/>
          <w:highlight w:val="yellow"/>
          <w:lang w:val="es-BO"/>
        </w:rPr>
      </w:pPr>
    </w:p>
    <w:p w:rsidR="00535EA4" w:rsidRPr="004C763E" w:rsidRDefault="00535EA4" w:rsidP="004358A6">
      <w:pPr>
        <w:tabs>
          <w:tab w:val="left" w:pos="0"/>
          <w:tab w:val="left" w:pos="426"/>
          <w:tab w:val="left" w:pos="567"/>
        </w:tabs>
        <w:autoSpaceDE w:val="0"/>
        <w:autoSpaceDN w:val="0"/>
        <w:adjustRightInd w:val="0"/>
        <w:jc w:val="both"/>
        <w:rPr>
          <w:rFonts w:ascii="Agency FB" w:hAnsi="Agency FB"/>
          <w:b/>
          <w:sz w:val="20"/>
          <w:szCs w:val="20"/>
          <w:highlight w:val="yellow"/>
          <w:lang w:val="es-BO"/>
        </w:rPr>
      </w:pPr>
    </w:p>
    <w:p w:rsidR="00535EA4" w:rsidRPr="004C763E" w:rsidRDefault="00535EA4" w:rsidP="004358A6">
      <w:pPr>
        <w:tabs>
          <w:tab w:val="left" w:pos="0"/>
          <w:tab w:val="left" w:pos="426"/>
          <w:tab w:val="left" w:pos="567"/>
        </w:tabs>
        <w:autoSpaceDE w:val="0"/>
        <w:autoSpaceDN w:val="0"/>
        <w:adjustRightInd w:val="0"/>
        <w:jc w:val="both"/>
        <w:rPr>
          <w:rFonts w:ascii="Agency FB" w:hAnsi="Agency FB"/>
          <w:b/>
          <w:sz w:val="20"/>
          <w:szCs w:val="20"/>
          <w:highlight w:val="yellow"/>
          <w:lang w:val="es-BO"/>
        </w:rPr>
      </w:pPr>
    </w:p>
    <w:p w:rsidR="00535EA4" w:rsidRPr="004C763E" w:rsidRDefault="00535EA4" w:rsidP="004358A6">
      <w:pPr>
        <w:tabs>
          <w:tab w:val="left" w:pos="0"/>
          <w:tab w:val="left" w:pos="426"/>
          <w:tab w:val="left" w:pos="567"/>
        </w:tabs>
        <w:autoSpaceDE w:val="0"/>
        <w:autoSpaceDN w:val="0"/>
        <w:adjustRightInd w:val="0"/>
        <w:jc w:val="both"/>
        <w:rPr>
          <w:rFonts w:ascii="Agency FB" w:hAnsi="Agency FB"/>
          <w:b/>
          <w:sz w:val="20"/>
          <w:szCs w:val="20"/>
          <w:highlight w:val="yellow"/>
          <w:lang w:val="es-BO"/>
        </w:rPr>
      </w:pPr>
    </w:p>
    <w:p w:rsidR="00535EA4" w:rsidRPr="004C763E" w:rsidRDefault="00535EA4" w:rsidP="004358A6">
      <w:pPr>
        <w:tabs>
          <w:tab w:val="left" w:pos="0"/>
          <w:tab w:val="left" w:pos="426"/>
          <w:tab w:val="left" w:pos="567"/>
        </w:tabs>
        <w:autoSpaceDE w:val="0"/>
        <w:autoSpaceDN w:val="0"/>
        <w:adjustRightInd w:val="0"/>
        <w:jc w:val="both"/>
        <w:rPr>
          <w:rFonts w:ascii="Agency FB" w:hAnsi="Agency FB"/>
          <w:b/>
          <w:sz w:val="20"/>
          <w:szCs w:val="20"/>
          <w:highlight w:val="yellow"/>
          <w:lang w:val="es-BO"/>
        </w:rPr>
      </w:pPr>
    </w:p>
    <w:p w:rsidR="00F13207" w:rsidRDefault="00F13207" w:rsidP="00F13207">
      <w:pPr>
        <w:tabs>
          <w:tab w:val="left" w:pos="567"/>
        </w:tabs>
        <w:autoSpaceDE w:val="0"/>
        <w:autoSpaceDN w:val="0"/>
        <w:adjustRightInd w:val="0"/>
        <w:jc w:val="both"/>
        <w:outlineLvl w:val="1"/>
        <w:rPr>
          <w:rFonts w:ascii="Agency FB" w:hAnsi="Agency FB"/>
          <w:b/>
          <w:color w:val="000000"/>
          <w:sz w:val="20"/>
          <w:szCs w:val="20"/>
          <w:lang w:val="es-BO"/>
        </w:rPr>
      </w:pPr>
      <w:bookmarkStart w:id="1652" w:name="_Toc386443986"/>
      <w:bookmarkStart w:id="1653" w:name="_Toc386444255"/>
      <w:bookmarkStart w:id="1654" w:name="_Toc387411992"/>
      <w:bookmarkStart w:id="1655" w:name="_Toc387654384"/>
      <w:bookmarkStart w:id="1656" w:name="_Toc387655159"/>
      <w:bookmarkStart w:id="1657" w:name="_Toc387656703"/>
      <w:bookmarkStart w:id="1658" w:name="_Toc387657475"/>
      <w:bookmarkStart w:id="1659" w:name="_Toc387657638"/>
      <w:bookmarkEnd w:id="1652"/>
      <w:bookmarkEnd w:id="1653"/>
      <w:bookmarkEnd w:id="1654"/>
      <w:bookmarkEnd w:id="1655"/>
      <w:bookmarkEnd w:id="1656"/>
      <w:bookmarkEnd w:id="1657"/>
      <w:bookmarkEnd w:id="1658"/>
      <w:r>
        <w:rPr>
          <w:rFonts w:ascii="Agency FB" w:hAnsi="Agency FB"/>
          <w:b/>
          <w:color w:val="000000"/>
          <w:sz w:val="20"/>
          <w:szCs w:val="20"/>
          <w:lang w:val="es-BO"/>
        </w:rPr>
        <w:br w:type="page"/>
      </w:r>
    </w:p>
    <w:p w:rsidR="00F13207" w:rsidRPr="00AD6705" w:rsidRDefault="00C060E0" w:rsidP="00BD3A03">
      <w:pPr>
        <w:pStyle w:val="Estilo4"/>
        <w:numPr>
          <w:ilvl w:val="0"/>
          <w:numId w:val="15"/>
        </w:numPr>
        <w:ind w:left="357" w:hanging="357"/>
        <w:rPr>
          <w:sz w:val="22"/>
          <w:szCs w:val="22"/>
        </w:rPr>
      </w:pPr>
      <w:bookmarkStart w:id="1660" w:name="_Toc427678362"/>
      <w:r>
        <w:rPr>
          <w:sz w:val="22"/>
          <w:szCs w:val="22"/>
        </w:rPr>
        <w:lastRenderedPageBreak/>
        <w:t>PROVISIÓ</w:t>
      </w:r>
      <w:r w:rsidR="00F13207" w:rsidRPr="00AD6705">
        <w:rPr>
          <w:sz w:val="22"/>
          <w:szCs w:val="22"/>
        </w:rPr>
        <w:t>N DE ACCESORIOS</w:t>
      </w:r>
      <w:bookmarkEnd w:id="1659"/>
      <w:bookmarkEnd w:id="1660"/>
    </w:p>
    <w:p w:rsidR="00F13207" w:rsidRPr="00AD6705" w:rsidRDefault="00C060E0" w:rsidP="00F90F43">
      <w:pPr>
        <w:pStyle w:val="Estilo3"/>
        <w:numPr>
          <w:ilvl w:val="1"/>
          <w:numId w:val="15"/>
        </w:numPr>
        <w:rPr>
          <w:sz w:val="22"/>
          <w:szCs w:val="22"/>
          <w:lang w:val="es-BO"/>
        </w:rPr>
      </w:pPr>
      <w:bookmarkStart w:id="1661" w:name="_Toc387657639"/>
      <w:bookmarkStart w:id="1662" w:name="_Toc427678363"/>
      <w:r>
        <w:rPr>
          <w:sz w:val="22"/>
          <w:szCs w:val="22"/>
          <w:lang w:val="es-BO"/>
        </w:rPr>
        <w:t>DEFINICIÓ</w:t>
      </w:r>
      <w:r w:rsidR="00F13207" w:rsidRPr="00AD6705">
        <w:rPr>
          <w:sz w:val="22"/>
          <w:szCs w:val="22"/>
          <w:lang w:val="es-BO"/>
        </w:rPr>
        <w:t>N</w:t>
      </w:r>
      <w:bookmarkEnd w:id="1661"/>
      <w:bookmarkEnd w:id="1662"/>
    </w:p>
    <w:p w:rsidR="00F13207" w:rsidRPr="00AD6705" w:rsidRDefault="00F13207" w:rsidP="00F13207">
      <w:pPr>
        <w:tabs>
          <w:tab w:val="left" w:pos="567"/>
        </w:tabs>
        <w:autoSpaceDE w:val="0"/>
        <w:autoSpaceDN w:val="0"/>
        <w:adjustRightInd w:val="0"/>
        <w:jc w:val="both"/>
        <w:rPr>
          <w:rFonts w:ascii="Agency FB" w:hAnsi="Agency FB"/>
          <w:kern w:val="28"/>
          <w:sz w:val="22"/>
          <w:szCs w:val="22"/>
          <w:lang w:val="es-BO"/>
        </w:rPr>
      </w:pPr>
      <w:r w:rsidRPr="00AD6705">
        <w:rPr>
          <w:rFonts w:ascii="Agency FB" w:hAnsi="Agency FB"/>
          <w:iCs/>
          <w:sz w:val="22"/>
          <w:szCs w:val="22"/>
          <w:lang w:val="es-BO"/>
        </w:rPr>
        <w:t xml:space="preserve">Comprende todos los trabajos necesarios para </w:t>
      </w:r>
      <w:r w:rsidRPr="00AD6705">
        <w:rPr>
          <w:rFonts w:ascii="Agency FB" w:hAnsi="Agency FB"/>
          <w:kern w:val="28"/>
          <w:sz w:val="22"/>
          <w:szCs w:val="22"/>
          <w:lang w:val="es-BO"/>
        </w:rPr>
        <w:t>la provisión de accesorios y transporte de los mismos hasta el sitio de la obra.</w:t>
      </w:r>
    </w:p>
    <w:p w:rsidR="00F13207" w:rsidRPr="00AD6705" w:rsidRDefault="00F13207" w:rsidP="00F13207">
      <w:pPr>
        <w:tabs>
          <w:tab w:val="left" w:pos="567"/>
        </w:tabs>
        <w:autoSpaceDE w:val="0"/>
        <w:autoSpaceDN w:val="0"/>
        <w:adjustRightInd w:val="0"/>
        <w:jc w:val="both"/>
        <w:rPr>
          <w:rFonts w:ascii="Agency FB" w:hAnsi="Agency FB"/>
          <w:kern w:val="28"/>
          <w:sz w:val="22"/>
          <w:szCs w:val="22"/>
          <w:lang w:val="es-BO"/>
        </w:rPr>
      </w:pPr>
    </w:p>
    <w:p w:rsidR="00F13207" w:rsidRPr="00AD6705" w:rsidRDefault="00F13207" w:rsidP="00F90F43">
      <w:pPr>
        <w:pStyle w:val="Estilo3"/>
        <w:numPr>
          <w:ilvl w:val="1"/>
          <w:numId w:val="15"/>
        </w:numPr>
        <w:rPr>
          <w:sz w:val="22"/>
          <w:szCs w:val="22"/>
          <w:lang w:val="es-BO"/>
        </w:rPr>
      </w:pPr>
      <w:bookmarkStart w:id="1663" w:name="_Toc387412157"/>
      <w:bookmarkStart w:id="1664" w:name="_Toc387654549"/>
      <w:bookmarkStart w:id="1665" w:name="_Toc387655324"/>
      <w:bookmarkStart w:id="1666" w:name="_Toc387656868"/>
      <w:bookmarkStart w:id="1667" w:name="_Toc387657640"/>
      <w:bookmarkStart w:id="1668" w:name="_Toc387412158"/>
      <w:bookmarkStart w:id="1669" w:name="_Toc387654550"/>
      <w:bookmarkStart w:id="1670" w:name="_Toc387655325"/>
      <w:bookmarkStart w:id="1671" w:name="_Toc387656869"/>
      <w:bookmarkStart w:id="1672" w:name="_Toc387657641"/>
      <w:bookmarkStart w:id="1673" w:name="_Toc387657642"/>
      <w:bookmarkStart w:id="1674" w:name="_Toc427678364"/>
      <w:bookmarkEnd w:id="1663"/>
      <w:bookmarkEnd w:id="1664"/>
      <w:bookmarkEnd w:id="1665"/>
      <w:bookmarkEnd w:id="1666"/>
      <w:bookmarkEnd w:id="1667"/>
      <w:bookmarkEnd w:id="1668"/>
      <w:bookmarkEnd w:id="1669"/>
      <w:bookmarkEnd w:id="1670"/>
      <w:bookmarkEnd w:id="1671"/>
      <w:bookmarkEnd w:id="1672"/>
      <w:r w:rsidRPr="00AD6705">
        <w:rPr>
          <w:sz w:val="22"/>
          <w:szCs w:val="22"/>
          <w:lang w:val="es-BO"/>
        </w:rPr>
        <w:t>MATERIALES A SER PROVISTOS POR LA EMPRESA ADJUDICADA</w:t>
      </w:r>
      <w:bookmarkEnd w:id="1673"/>
      <w:bookmarkEnd w:id="1674"/>
    </w:p>
    <w:p w:rsidR="00F13207" w:rsidRPr="00AD6705" w:rsidRDefault="00F13207" w:rsidP="00F13207">
      <w:pPr>
        <w:jc w:val="both"/>
        <w:rPr>
          <w:rFonts w:ascii="Agency FB" w:hAnsi="Agency FB"/>
          <w:kern w:val="28"/>
          <w:sz w:val="22"/>
          <w:szCs w:val="22"/>
          <w:lang w:val="es-BO"/>
        </w:rPr>
      </w:pPr>
      <w:r w:rsidRPr="00AD6705">
        <w:rPr>
          <w:rFonts w:ascii="Agency FB" w:hAnsi="Agency FB"/>
          <w:bCs/>
          <w:iCs/>
          <w:sz w:val="22"/>
          <w:szCs w:val="22"/>
          <w:lang w:val="es-ES_tradnl"/>
        </w:rPr>
        <w:t xml:space="preserve">La empresa contratista deberá proporcionar todos los materiales, herramientas y equipos necesarios para la provisión de accesorios. </w:t>
      </w:r>
    </w:p>
    <w:p w:rsidR="00F13207" w:rsidRPr="00AD6705" w:rsidRDefault="00F13207" w:rsidP="00F13207">
      <w:pPr>
        <w:rPr>
          <w:b/>
          <w:bCs/>
          <w:iCs/>
          <w:sz w:val="22"/>
          <w:szCs w:val="22"/>
          <w:lang w:val="es-BO"/>
        </w:rPr>
      </w:pPr>
    </w:p>
    <w:p w:rsidR="00F13207" w:rsidRPr="00AD6705" w:rsidRDefault="00F13207" w:rsidP="00F90F43">
      <w:pPr>
        <w:pStyle w:val="Estilo3"/>
        <w:numPr>
          <w:ilvl w:val="1"/>
          <w:numId w:val="15"/>
        </w:numPr>
        <w:rPr>
          <w:sz w:val="22"/>
          <w:szCs w:val="22"/>
          <w:lang w:val="es-BO"/>
        </w:rPr>
      </w:pPr>
      <w:bookmarkStart w:id="1675" w:name="_Toc387657643"/>
      <w:bookmarkStart w:id="1676" w:name="_Toc427678365"/>
      <w:r w:rsidRPr="00AD6705">
        <w:rPr>
          <w:sz w:val="22"/>
          <w:szCs w:val="22"/>
          <w:lang w:val="es-BO"/>
        </w:rPr>
        <w:t>CONDICIONES MÍNIMAS A INCLUIR EN EL PROCEDIMIENTO</w:t>
      </w:r>
      <w:bookmarkEnd w:id="1675"/>
      <w:bookmarkEnd w:id="1676"/>
    </w:p>
    <w:p w:rsidR="00F13207" w:rsidRPr="00AD6705" w:rsidRDefault="00F13207" w:rsidP="00F13207">
      <w:pPr>
        <w:tabs>
          <w:tab w:val="left" w:pos="567"/>
        </w:tabs>
        <w:autoSpaceDE w:val="0"/>
        <w:autoSpaceDN w:val="0"/>
        <w:adjustRightInd w:val="0"/>
        <w:jc w:val="both"/>
        <w:rPr>
          <w:rFonts w:ascii="Agency FB" w:hAnsi="Agency FB"/>
          <w:sz w:val="22"/>
          <w:szCs w:val="22"/>
          <w:lang w:val="es-BO"/>
        </w:rPr>
      </w:pPr>
      <w:r w:rsidRPr="00AD6705">
        <w:rPr>
          <w:rFonts w:ascii="Agency FB" w:hAnsi="Agency FB"/>
          <w:sz w:val="22"/>
          <w:szCs w:val="22"/>
          <w:lang w:val="es-BO"/>
        </w:rPr>
        <w:t>La empresa contratista previamente a realizar la adquisición pondrá en consideración del supervisor los catálogos de los accesorios solicitados a fin de que el supervisor asegure el cumplimiento de las especificaciones técnicas.</w:t>
      </w:r>
    </w:p>
    <w:p w:rsidR="00F13207" w:rsidRPr="00AD6705" w:rsidRDefault="00F13207" w:rsidP="00F13207">
      <w:pPr>
        <w:tabs>
          <w:tab w:val="left" w:pos="567"/>
        </w:tabs>
        <w:autoSpaceDE w:val="0"/>
        <w:autoSpaceDN w:val="0"/>
        <w:adjustRightInd w:val="0"/>
        <w:jc w:val="both"/>
        <w:rPr>
          <w:rFonts w:ascii="Agency FB" w:hAnsi="Agency FB"/>
          <w:sz w:val="22"/>
          <w:szCs w:val="22"/>
          <w:lang w:val="es-BO"/>
        </w:rPr>
      </w:pPr>
    </w:p>
    <w:p w:rsidR="00F13207" w:rsidRPr="00AD6705" w:rsidRDefault="00F13207" w:rsidP="00F13207">
      <w:pPr>
        <w:tabs>
          <w:tab w:val="left" w:pos="567"/>
        </w:tabs>
        <w:autoSpaceDE w:val="0"/>
        <w:autoSpaceDN w:val="0"/>
        <w:adjustRightInd w:val="0"/>
        <w:jc w:val="both"/>
        <w:rPr>
          <w:rFonts w:ascii="Agency FB" w:hAnsi="Agency FB"/>
          <w:sz w:val="22"/>
          <w:szCs w:val="22"/>
          <w:lang w:val="es-BO"/>
        </w:rPr>
      </w:pPr>
      <w:r w:rsidRPr="00AD6705">
        <w:rPr>
          <w:rFonts w:ascii="Agency FB" w:hAnsi="Agency FB"/>
          <w:sz w:val="22"/>
          <w:szCs w:val="22"/>
          <w:lang w:val="es-BO"/>
        </w:rPr>
        <w:t>Los materiales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del accesorio hasta el sitio de obra.</w:t>
      </w:r>
    </w:p>
    <w:p w:rsidR="00F13207" w:rsidRPr="00AD6705" w:rsidRDefault="00F13207" w:rsidP="00F13207">
      <w:pPr>
        <w:tabs>
          <w:tab w:val="left" w:pos="567"/>
        </w:tabs>
        <w:autoSpaceDE w:val="0"/>
        <w:autoSpaceDN w:val="0"/>
        <w:adjustRightInd w:val="0"/>
        <w:jc w:val="both"/>
        <w:rPr>
          <w:rFonts w:ascii="Agency FB" w:hAnsi="Agency FB"/>
          <w:sz w:val="22"/>
          <w:szCs w:val="22"/>
          <w:lang w:val="es-BO"/>
        </w:rPr>
      </w:pPr>
    </w:p>
    <w:p w:rsidR="00F13207" w:rsidRPr="00AD6705" w:rsidRDefault="00C060E0" w:rsidP="00F90F43">
      <w:pPr>
        <w:pStyle w:val="Estilo3"/>
        <w:numPr>
          <w:ilvl w:val="1"/>
          <w:numId w:val="15"/>
        </w:numPr>
        <w:rPr>
          <w:sz w:val="22"/>
          <w:szCs w:val="22"/>
          <w:lang w:val="es-BO"/>
        </w:rPr>
      </w:pPr>
      <w:bookmarkStart w:id="1677" w:name="_Toc387657644"/>
      <w:bookmarkStart w:id="1678" w:name="_Toc427678366"/>
      <w:r>
        <w:rPr>
          <w:sz w:val="22"/>
          <w:szCs w:val="22"/>
          <w:lang w:val="es-BO"/>
        </w:rPr>
        <w:t>MEDICIÓ</w:t>
      </w:r>
      <w:r w:rsidR="00F13207" w:rsidRPr="00AD6705">
        <w:rPr>
          <w:sz w:val="22"/>
          <w:szCs w:val="22"/>
          <w:lang w:val="es-BO"/>
        </w:rPr>
        <w:t>N Y FORMA DE PAGO</w:t>
      </w:r>
      <w:bookmarkEnd w:id="1677"/>
      <w:bookmarkEnd w:id="1678"/>
    </w:p>
    <w:p w:rsidR="00F13207" w:rsidRPr="00AD6705" w:rsidRDefault="00F13207" w:rsidP="00F13207">
      <w:pPr>
        <w:autoSpaceDE w:val="0"/>
        <w:autoSpaceDN w:val="0"/>
        <w:adjustRightInd w:val="0"/>
        <w:jc w:val="both"/>
        <w:rPr>
          <w:rFonts w:ascii="Agency FB" w:hAnsi="Agency FB" w:cs="Arial"/>
          <w:sz w:val="22"/>
          <w:szCs w:val="22"/>
          <w:lang w:val="es-BO"/>
        </w:rPr>
      </w:pPr>
      <w:r w:rsidRPr="00AD6705">
        <w:rPr>
          <w:rFonts w:ascii="Agency FB" w:hAnsi="Agency FB"/>
          <w:kern w:val="28"/>
          <w:sz w:val="22"/>
          <w:szCs w:val="22"/>
          <w:lang w:val="es-BO"/>
        </w:rPr>
        <w:t>El ítem de Provisión de accesorios será medido por pieza provista y aprobada,</w:t>
      </w:r>
      <w:r w:rsidRPr="00AD6705">
        <w:rPr>
          <w:rFonts w:ascii="Agency FB" w:eastAsia="Arial Unicode MS" w:hAnsi="Agency FB"/>
          <w:sz w:val="22"/>
          <w:szCs w:val="22"/>
          <w:lang w:val="es-BO"/>
        </w:rPr>
        <w:t xml:space="preserve"> la aprobación será dada una vez que el supervisor compruebe que el accesorio coincide con la especificación técnica solicitada, y el mismo se encuentre en el sitio de obra.</w:t>
      </w:r>
    </w:p>
    <w:p w:rsidR="007F6A23" w:rsidRPr="00D14518" w:rsidRDefault="00553CD0" w:rsidP="00D14518">
      <w:pPr>
        <w:pStyle w:val="Ttulo2"/>
        <w:tabs>
          <w:tab w:val="left" w:pos="0"/>
          <w:tab w:val="left" w:pos="426"/>
        </w:tabs>
        <w:rPr>
          <w:rFonts w:ascii="Agency FB" w:hAnsi="Agency FB"/>
          <w:b/>
          <w:noProof/>
          <w:sz w:val="20"/>
          <w:szCs w:val="20"/>
          <w:lang w:val="es-BO"/>
        </w:rPr>
      </w:pPr>
      <w:bookmarkStart w:id="1679" w:name="_Toc398708697"/>
      <w:r>
        <w:rPr>
          <w:rFonts w:ascii="Agency FB" w:hAnsi="Agency FB"/>
          <w:b/>
          <w:noProof/>
          <w:sz w:val="20"/>
          <w:szCs w:val="20"/>
          <w:lang w:val="es-BO"/>
        </w:rPr>
        <w:br w:type="page"/>
      </w:r>
      <w:bookmarkEnd w:id="1679"/>
    </w:p>
    <w:p w:rsidR="00054EC9" w:rsidRPr="001A3878" w:rsidRDefault="006629A0" w:rsidP="001A3878">
      <w:pPr>
        <w:pStyle w:val="Ttulo2"/>
        <w:rPr>
          <w:rFonts w:ascii="Agency FB" w:hAnsi="Agency FB"/>
          <w:b/>
          <w:color w:val="000000" w:themeColor="text1"/>
          <w:sz w:val="22"/>
          <w:szCs w:val="22"/>
          <w:lang w:val="es-BO"/>
        </w:rPr>
      </w:pPr>
      <w:bookmarkStart w:id="1680" w:name="_Toc427678367"/>
      <w:r w:rsidRPr="00F90F43">
        <w:rPr>
          <w:rFonts w:ascii="Agency FB" w:hAnsi="Agency FB"/>
          <w:b/>
          <w:color w:val="000000" w:themeColor="text1"/>
          <w:sz w:val="22"/>
          <w:szCs w:val="22"/>
          <w:lang w:val="es-BO"/>
        </w:rPr>
        <w:lastRenderedPageBreak/>
        <w:t xml:space="preserve">PROPUESTA </w:t>
      </w:r>
      <w:r w:rsidR="00B20DF5" w:rsidRPr="00F90F43">
        <w:rPr>
          <w:rFonts w:ascii="Agency FB" w:hAnsi="Agency FB"/>
          <w:b/>
          <w:color w:val="000000" w:themeColor="text1"/>
          <w:sz w:val="22"/>
          <w:szCs w:val="22"/>
          <w:lang w:val="es-BO"/>
        </w:rPr>
        <w:t>ECONÓMICA</w:t>
      </w:r>
      <w:bookmarkEnd w:id="1680"/>
    </w:p>
    <w:tbl>
      <w:tblPr>
        <w:tblW w:w="9371" w:type="dxa"/>
        <w:tblInd w:w="55" w:type="dxa"/>
        <w:tblCellMar>
          <w:left w:w="70" w:type="dxa"/>
          <w:right w:w="70" w:type="dxa"/>
        </w:tblCellMar>
        <w:tblLook w:val="04A0" w:firstRow="1" w:lastRow="0" w:firstColumn="1" w:lastColumn="0" w:noHBand="0" w:noVBand="1"/>
      </w:tblPr>
      <w:tblGrid>
        <w:gridCol w:w="512"/>
        <w:gridCol w:w="5503"/>
        <w:gridCol w:w="1513"/>
        <w:gridCol w:w="1843"/>
      </w:tblGrid>
      <w:tr w:rsidR="001A3878" w:rsidRPr="00AB1405" w:rsidTr="00C060E0">
        <w:trPr>
          <w:trHeight w:val="315"/>
        </w:trPr>
        <w:tc>
          <w:tcPr>
            <w:tcW w:w="9371" w:type="dxa"/>
            <w:gridSpan w:val="4"/>
            <w:tcBorders>
              <w:top w:val="single" w:sz="8" w:space="0" w:color="auto"/>
              <w:left w:val="single" w:sz="8" w:space="0" w:color="auto"/>
              <w:bottom w:val="single" w:sz="8" w:space="0" w:color="auto"/>
              <w:right w:val="single" w:sz="8" w:space="0" w:color="000000"/>
            </w:tcBorders>
            <w:shd w:val="clear" w:color="auto" w:fill="002060"/>
            <w:noWrap/>
            <w:vAlign w:val="center"/>
            <w:hideMark/>
          </w:tcPr>
          <w:p w:rsidR="001A3878" w:rsidRPr="00C060E0" w:rsidRDefault="001A3878" w:rsidP="00717E3B">
            <w:pPr>
              <w:rPr>
                <w:rFonts w:ascii="Agency FB" w:hAnsi="Agency FB"/>
                <w:b/>
                <w:bCs/>
                <w:color w:val="FFFFFF" w:themeColor="background1"/>
                <w:sz w:val="22"/>
                <w:szCs w:val="22"/>
                <w:lang w:eastAsia="es-BO"/>
              </w:rPr>
            </w:pPr>
            <w:r w:rsidRPr="00C060E0">
              <w:rPr>
                <w:rFonts w:ascii="Agency FB" w:hAnsi="Agency FB"/>
                <w:b/>
                <w:bCs/>
                <w:color w:val="FFFFFF" w:themeColor="background1"/>
                <w:sz w:val="22"/>
                <w:szCs w:val="22"/>
                <w:lang w:eastAsia="es-BO"/>
              </w:rPr>
              <w:t>GENERAL</w:t>
            </w:r>
          </w:p>
        </w:tc>
      </w:tr>
      <w:tr w:rsidR="001A3878" w:rsidRPr="00AB1405" w:rsidTr="00C060E0">
        <w:trPr>
          <w:trHeight w:val="300"/>
        </w:trPr>
        <w:tc>
          <w:tcPr>
            <w:tcW w:w="512" w:type="dxa"/>
            <w:vMerge w:val="restart"/>
            <w:tcBorders>
              <w:top w:val="nil"/>
              <w:left w:val="single" w:sz="8" w:space="0" w:color="auto"/>
              <w:bottom w:val="single" w:sz="8" w:space="0" w:color="000000"/>
              <w:right w:val="single" w:sz="8" w:space="0" w:color="auto"/>
            </w:tcBorders>
            <w:shd w:val="clear" w:color="auto" w:fill="002060"/>
            <w:noWrap/>
            <w:vAlign w:val="center"/>
            <w:hideMark/>
          </w:tcPr>
          <w:p w:rsidR="001A3878" w:rsidRPr="00C060E0" w:rsidRDefault="001A3878" w:rsidP="00717E3B">
            <w:pPr>
              <w:jc w:val="center"/>
              <w:rPr>
                <w:rFonts w:ascii="Agency FB" w:hAnsi="Agency FB"/>
                <w:b/>
                <w:bCs/>
                <w:color w:val="FFFFFF" w:themeColor="background1"/>
                <w:sz w:val="22"/>
                <w:szCs w:val="22"/>
                <w:lang w:eastAsia="es-BO"/>
              </w:rPr>
            </w:pPr>
            <w:r w:rsidRPr="00C060E0">
              <w:rPr>
                <w:rFonts w:ascii="Agency FB" w:hAnsi="Agency FB"/>
                <w:b/>
                <w:bCs/>
                <w:color w:val="FFFFFF" w:themeColor="background1"/>
                <w:sz w:val="22"/>
                <w:szCs w:val="22"/>
                <w:lang w:eastAsia="es-BO"/>
              </w:rPr>
              <w:t>ÍTEM</w:t>
            </w:r>
          </w:p>
        </w:tc>
        <w:tc>
          <w:tcPr>
            <w:tcW w:w="5503" w:type="dxa"/>
            <w:vMerge w:val="restart"/>
            <w:tcBorders>
              <w:top w:val="nil"/>
              <w:left w:val="single" w:sz="8" w:space="0" w:color="auto"/>
              <w:bottom w:val="single" w:sz="8" w:space="0" w:color="000000"/>
              <w:right w:val="single" w:sz="8" w:space="0" w:color="auto"/>
            </w:tcBorders>
            <w:shd w:val="clear" w:color="auto" w:fill="002060"/>
            <w:noWrap/>
            <w:vAlign w:val="center"/>
            <w:hideMark/>
          </w:tcPr>
          <w:p w:rsidR="001A3878" w:rsidRPr="00C060E0" w:rsidRDefault="001A3878" w:rsidP="00717E3B">
            <w:pPr>
              <w:jc w:val="both"/>
              <w:rPr>
                <w:rFonts w:ascii="Agency FB" w:hAnsi="Agency FB"/>
                <w:b/>
                <w:bCs/>
                <w:color w:val="FFFFFF" w:themeColor="background1"/>
                <w:sz w:val="22"/>
                <w:szCs w:val="22"/>
                <w:lang w:eastAsia="es-BO"/>
              </w:rPr>
            </w:pPr>
            <w:r w:rsidRPr="00C060E0">
              <w:rPr>
                <w:rFonts w:ascii="Agency FB" w:hAnsi="Agency FB"/>
                <w:b/>
                <w:bCs/>
                <w:color w:val="FFFFFF" w:themeColor="background1"/>
                <w:sz w:val="22"/>
                <w:szCs w:val="22"/>
                <w:lang w:eastAsia="es-BO"/>
              </w:rPr>
              <w:t>DESCRIPCIÓN</w:t>
            </w:r>
          </w:p>
        </w:tc>
        <w:tc>
          <w:tcPr>
            <w:tcW w:w="1513" w:type="dxa"/>
            <w:vMerge w:val="restart"/>
            <w:tcBorders>
              <w:top w:val="nil"/>
              <w:left w:val="single" w:sz="8" w:space="0" w:color="auto"/>
              <w:bottom w:val="single" w:sz="8" w:space="0" w:color="000000"/>
              <w:right w:val="single" w:sz="8" w:space="0" w:color="auto"/>
            </w:tcBorders>
            <w:shd w:val="clear" w:color="auto" w:fill="002060"/>
            <w:noWrap/>
            <w:vAlign w:val="center"/>
            <w:hideMark/>
          </w:tcPr>
          <w:p w:rsidR="001A3878" w:rsidRPr="00C060E0" w:rsidRDefault="001A3878" w:rsidP="00717E3B">
            <w:pPr>
              <w:jc w:val="center"/>
              <w:rPr>
                <w:rFonts w:ascii="Agency FB" w:hAnsi="Agency FB"/>
                <w:b/>
                <w:bCs/>
                <w:color w:val="FFFFFF" w:themeColor="background1"/>
                <w:sz w:val="22"/>
                <w:szCs w:val="22"/>
                <w:lang w:eastAsia="es-BO"/>
              </w:rPr>
            </w:pPr>
            <w:r w:rsidRPr="00C060E0">
              <w:rPr>
                <w:rFonts w:ascii="Agency FB" w:hAnsi="Agency FB"/>
                <w:b/>
                <w:bCs/>
                <w:color w:val="FFFFFF" w:themeColor="background1"/>
                <w:sz w:val="22"/>
                <w:szCs w:val="22"/>
                <w:lang w:eastAsia="es-BO"/>
              </w:rPr>
              <w:t>CANTIDAD</w:t>
            </w:r>
          </w:p>
        </w:tc>
        <w:tc>
          <w:tcPr>
            <w:tcW w:w="1843" w:type="dxa"/>
            <w:vMerge w:val="restart"/>
            <w:tcBorders>
              <w:top w:val="nil"/>
              <w:left w:val="single" w:sz="8" w:space="0" w:color="auto"/>
              <w:bottom w:val="single" w:sz="8" w:space="0" w:color="000000"/>
              <w:right w:val="single" w:sz="8" w:space="0" w:color="auto"/>
            </w:tcBorders>
            <w:shd w:val="clear" w:color="auto" w:fill="002060"/>
            <w:noWrap/>
            <w:vAlign w:val="center"/>
            <w:hideMark/>
          </w:tcPr>
          <w:p w:rsidR="001A3878" w:rsidRPr="00C060E0" w:rsidRDefault="001A3878" w:rsidP="00717E3B">
            <w:pPr>
              <w:jc w:val="center"/>
              <w:rPr>
                <w:rFonts w:ascii="Agency FB" w:hAnsi="Agency FB"/>
                <w:b/>
                <w:bCs/>
                <w:color w:val="FFFFFF" w:themeColor="background1"/>
                <w:sz w:val="22"/>
                <w:szCs w:val="22"/>
                <w:lang w:eastAsia="es-BO"/>
              </w:rPr>
            </w:pPr>
            <w:r w:rsidRPr="00C060E0">
              <w:rPr>
                <w:rFonts w:ascii="Agency FB" w:hAnsi="Agency FB"/>
                <w:b/>
                <w:bCs/>
                <w:color w:val="FFFFFF" w:themeColor="background1"/>
                <w:sz w:val="22"/>
                <w:szCs w:val="22"/>
                <w:lang w:eastAsia="es-BO"/>
              </w:rPr>
              <w:t>UNIDAD</w:t>
            </w:r>
          </w:p>
        </w:tc>
      </w:tr>
      <w:tr w:rsidR="001A3878" w:rsidRPr="00AB1405" w:rsidTr="00C060E0">
        <w:trPr>
          <w:trHeight w:val="287"/>
        </w:trPr>
        <w:tc>
          <w:tcPr>
            <w:tcW w:w="512" w:type="dxa"/>
            <w:vMerge/>
            <w:tcBorders>
              <w:top w:val="nil"/>
              <w:left w:val="single" w:sz="8" w:space="0" w:color="auto"/>
              <w:bottom w:val="single" w:sz="8" w:space="0" w:color="000000"/>
              <w:right w:val="single" w:sz="8" w:space="0" w:color="auto"/>
            </w:tcBorders>
            <w:shd w:val="clear" w:color="auto" w:fill="002060"/>
            <w:vAlign w:val="center"/>
            <w:hideMark/>
          </w:tcPr>
          <w:p w:rsidR="001A3878" w:rsidRPr="00AB1405" w:rsidRDefault="001A3878" w:rsidP="00717E3B">
            <w:pPr>
              <w:rPr>
                <w:rFonts w:ascii="Agency FB" w:hAnsi="Agency FB"/>
                <w:b/>
                <w:bCs/>
                <w:color w:val="000000"/>
                <w:sz w:val="22"/>
                <w:szCs w:val="22"/>
                <w:lang w:eastAsia="es-BO"/>
              </w:rPr>
            </w:pPr>
          </w:p>
        </w:tc>
        <w:tc>
          <w:tcPr>
            <w:tcW w:w="5503" w:type="dxa"/>
            <w:vMerge/>
            <w:tcBorders>
              <w:top w:val="nil"/>
              <w:left w:val="single" w:sz="8" w:space="0" w:color="auto"/>
              <w:bottom w:val="single" w:sz="8" w:space="0" w:color="000000"/>
              <w:right w:val="single" w:sz="8" w:space="0" w:color="auto"/>
            </w:tcBorders>
            <w:shd w:val="clear" w:color="auto" w:fill="002060"/>
            <w:vAlign w:val="center"/>
            <w:hideMark/>
          </w:tcPr>
          <w:p w:rsidR="001A3878" w:rsidRPr="00AB1405" w:rsidRDefault="001A3878" w:rsidP="00717E3B">
            <w:pPr>
              <w:rPr>
                <w:rFonts w:ascii="Agency FB" w:hAnsi="Agency FB"/>
                <w:b/>
                <w:bCs/>
                <w:color w:val="000000"/>
                <w:sz w:val="22"/>
                <w:szCs w:val="22"/>
                <w:lang w:eastAsia="es-BO"/>
              </w:rPr>
            </w:pPr>
          </w:p>
        </w:tc>
        <w:tc>
          <w:tcPr>
            <w:tcW w:w="1513" w:type="dxa"/>
            <w:vMerge/>
            <w:tcBorders>
              <w:top w:val="nil"/>
              <w:left w:val="single" w:sz="8" w:space="0" w:color="auto"/>
              <w:bottom w:val="single" w:sz="8" w:space="0" w:color="000000"/>
              <w:right w:val="single" w:sz="8" w:space="0" w:color="auto"/>
            </w:tcBorders>
            <w:shd w:val="clear" w:color="auto" w:fill="002060"/>
            <w:vAlign w:val="center"/>
            <w:hideMark/>
          </w:tcPr>
          <w:p w:rsidR="001A3878" w:rsidRPr="00AB1405" w:rsidRDefault="001A3878" w:rsidP="00717E3B">
            <w:pPr>
              <w:rPr>
                <w:rFonts w:ascii="Agency FB" w:hAnsi="Agency FB"/>
                <w:b/>
                <w:bCs/>
                <w:color w:val="000000"/>
                <w:sz w:val="22"/>
                <w:szCs w:val="22"/>
                <w:lang w:eastAsia="es-BO"/>
              </w:rPr>
            </w:pPr>
          </w:p>
        </w:tc>
        <w:tc>
          <w:tcPr>
            <w:tcW w:w="1843" w:type="dxa"/>
            <w:vMerge/>
            <w:tcBorders>
              <w:top w:val="nil"/>
              <w:left w:val="single" w:sz="8" w:space="0" w:color="auto"/>
              <w:bottom w:val="single" w:sz="8" w:space="0" w:color="000000"/>
              <w:right w:val="single" w:sz="8" w:space="0" w:color="auto"/>
            </w:tcBorders>
            <w:shd w:val="clear" w:color="auto" w:fill="002060"/>
            <w:vAlign w:val="center"/>
            <w:hideMark/>
          </w:tcPr>
          <w:p w:rsidR="001A3878" w:rsidRPr="00AB1405" w:rsidRDefault="001A3878" w:rsidP="00717E3B">
            <w:pPr>
              <w:rPr>
                <w:rFonts w:ascii="Agency FB" w:hAnsi="Agency FB"/>
                <w:b/>
                <w:bCs/>
                <w:color w:val="000000"/>
                <w:sz w:val="22"/>
                <w:szCs w:val="22"/>
                <w:lang w:eastAsia="es-BO"/>
              </w:rPr>
            </w:pPr>
          </w:p>
        </w:tc>
      </w:tr>
      <w:tr w:rsidR="001A3878" w:rsidRPr="00AB1405" w:rsidTr="00717E3B">
        <w:trPr>
          <w:trHeight w:val="315"/>
        </w:trPr>
        <w:tc>
          <w:tcPr>
            <w:tcW w:w="512" w:type="dxa"/>
            <w:tcBorders>
              <w:top w:val="nil"/>
              <w:left w:val="single" w:sz="8" w:space="0" w:color="auto"/>
              <w:bottom w:val="single" w:sz="8" w:space="0" w:color="auto"/>
              <w:right w:val="single" w:sz="8" w:space="0" w:color="auto"/>
            </w:tcBorders>
            <w:shd w:val="clear" w:color="auto" w:fill="auto"/>
            <w:noWrap/>
            <w:vAlign w:val="center"/>
            <w:hideMark/>
          </w:tcPr>
          <w:p w:rsidR="001A3878" w:rsidRPr="00AB1405" w:rsidRDefault="001A3878" w:rsidP="00717E3B">
            <w:pPr>
              <w:jc w:val="center"/>
              <w:rPr>
                <w:rFonts w:ascii="Agency FB" w:hAnsi="Agency FB"/>
                <w:b/>
                <w:bCs/>
                <w:color w:val="000000"/>
                <w:sz w:val="22"/>
                <w:szCs w:val="22"/>
                <w:lang w:eastAsia="es-BO"/>
              </w:rPr>
            </w:pPr>
            <w:r w:rsidRPr="00AB1405">
              <w:rPr>
                <w:rFonts w:ascii="Agency FB" w:hAnsi="Agency FB"/>
                <w:b/>
                <w:bCs/>
                <w:color w:val="000000"/>
                <w:sz w:val="22"/>
                <w:szCs w:val="22"/>
                <w:lang w:eastAsia="es-BO"/>
              </w:rPr>
              <w:t>1</w:t>
            </w:r>
          </w:p>
        </w:tc>
        <w:tc>
          <w:tcPr>
            <w:tcW w:w="5503" w:type="dxa"/>
            <w:tcBorders>
              <w:top w:val="nil"/>
              <w:left w:val="nil"/>
              <w:bottom w:val="single" w:sz="8" w:space="0" w:color="auto"/>
              <w:right w:val="single" w:sz="8" w:space="0" w:color="auto"/>
            </w:tcBorders>
            <w:shd w:val="clear" w:color="auto" w:fill="auto"/>
            <w:noWrap/>
            <w:vAlign w:val="center"/>
            <w:hideMark/>
          </w:tcPr>
          <w:p w:rsidR="001A3878" w:rsidRPr="00AB1405" w:rsidRDefault="001A3878" w:rsidP="00717E3B">
            <w:pPr>
              <w:rPr>
                <w:rFonts w:ascii="Agency FB" w:hAnsi="Agency FB"/>
                <w:color w:val="000000"/>
                <w:sz w:val="22"/>
                <w:szCs w:val="22"/>
                <w:lang w:eastAsia="es-BO"/>
              </w:rPr>
            </w:pPr>
            <w:r w:rsidRPr="00AB1405">
              <w:rPr>
                <w:rFonts w:ascii="Agency FB" w:hAnsi="Agency FB"/>
                <w:color w:val="000000"/>
                <w:sz w:val="22"/>
                <w:szCs w:val="22"/>
                <w:lang w:eastAsia="es-BO"/>
              </w:rPr>
              <w:t>Mo</w:t>
            </w:r>
            <w:r w:rsidR="00717E3B">
              <w:rPr>
                <w:rFonts w:ascii="Agency FB" w:hAnsi="Agency FB"/>
                <w:color w:val="000000"/>
                <w:sz w:val="22"/>
                <w:szCs w:val="22"/>
                <w:lang w:eastAsia="es-BO"/>
              </w:rPr>
              <w:t>vilización de Personal, Equipo,</w:t>
            </w:r>
            <w:r w:rsidRPr="00AB1405">
              <w:rPr>
                <w:rFonts w:ascii="Agency FB" w:hAnsi="Agency FB"/>
                <w:color w:val="000000"/>
                <w:sz w:val="22"/>
                <w:szCs w:val="22"/>
                <w:lang w:eastAsia="es-BO"/>
              </w:rPr>
              <w:t xml:space="preserve"> Maquinaria</w:t>
            </w:r>
            <w:r w:rsidR="00717E3B">
              <w:rPr>
                <w:rFonts w:ascii="Agency FB" w:hAnsi="Agency FB"/>
                <w:color w:val="000000"/>
                <w:sz w:val="22"/>
                <w:szCs w:val="22"/>
                <w:lang w:eastAsia="es-BO"/>
              </w:rPr>
              <w:t xml:space="preserve"> y Herramientas</w:t>
            </w:r>
          </w:p>
        </w:tc>
        <w:tc>
          <w:tcPr>
            <w:tcW w:w="1513" w:type="dxa"/>
            <w:tcBorders>
              <w:top w:val="nil"/>
              <w:left w:val="nil"/>
              <w:bottom w:val="single" w:sz="8" w:space="0" w:color="auto"/>
              <w:right w:val="single" w:sz="8" w:space="0" w:color="auto"/>
            </w:tcBorders>
            <w:shd w:val="clear" w:color="auto" w:fill="auto"/>
            <w:noWrap/>
            <w:vAlign w:val="center"/>
            <w:hideMark/>
          </w:tcPr>
          <w:p w:rsidR="001A3878" w:rsidRPr="00AB1405" w:rsidRDefault="001A3878" w:rsidP="00717E3B">
            <w:pPr>
              <w:ind w:firstLineChars="100" w:firstLine="220"/>
              <w:jc w:val="right"/>
              <w:rPr>
                <w:rFonts w:ascii="Agency FB" w:hAnsi="Agency FB"/>
                <w:color w:val="000000"/>
                <w:sz w:val="22"/>
                <w:szCs w:val="22"/>
                <w:lang w:eastAsia="es-BO"/>
              </w:rPr>
            </w:pPr>
            <w:r w:rsidRPr="00AB1405">
              <w:rPr>
                <w:rFonts w:ascii="Agency FB" w:hAnsi="Agency FB"/>
                <w:color w:val="000000"/>
                <w:sz w:val="22"/>
                <w:szCs w:val="22"/>
                <w:lang w:eastAsia="es-BO"/>
              </w:rPr>
              <w:t>1</w:t>
            </w:r>
            <w:r w:rsidRPr="00F90F43">
              <w:rPr>
                <w:rFonts w:ascii="Agency FB" w:hAnsi="Agency FB"/>
                <w:color w:val="000000"/>
                <w:sz w:val="22"/>
                <w:szCs w:val="22"/>
                <w:lang w:eastAsia="es-BO"/>
              </w:rPr>
              <w:t>,00</w:t>
            </w:r>
          </w:p>
        </w:tc>
        <w:tc>
          <w:tcPr>
            <w:tcW w:w="1843" w:type="dxa"/>
            <w:tcBorders>
              <w:top w:val="nil"/>
              <w:left w:val="nil"/>
              <w:bottom w:val="single" w:sz="8" w:space="0" w:color="auto"/>
              <w:right w:val="single" w:sz="8" w:space="0" w:color="auto"/>
            </w:tcBorders>
            <w:shd w:val="clear" w:color="auto" w:fill="auto"/>
            <w:noWrap/>
            <w:vAlign w:val="center"/>
            <w:hideMark/>
          </w:tcPr>
          <w:p w:rsidR="001A3878" w:rsidRPr="00AB1405" w:rsidRDefault="001A3878" w:rsidP="00717E3B">
            <w:pPr>
              <w:jc w:val="center"/>
              <w:rPr>
                <w:rFonts w:ascii="Agency FB" w:hAnsi="Agency FB"/>
                <w:color w:val="000000"/>
                <w:sz w:val="22"/>
                <w:szCs w:val="22"/>
                <w:lang w:eastAsia="es-BO"/>
              </w:rPr>
            </w:pPr>
            <w:r w:rsidRPr="00AB1405">
              <w:rPr>
                <w:rFonts w:ascii="Agency FB" w:hAnsi="Agency FB"/>
                <w:color w:val="000000"/>
                <w:sz w:val="22"/>
                <w:szCs w:val="22"/>
                <w:lang w:eastAsia="es-BO"/>
              </w:rPr>
              <w:t>Global</w:t>
            </w:r>
          </w:p>
        </w:tc>
      </w:tr>
      <w:tr w:rsidR="001A3878" w:rsidRPr="00AB1405" w:rsidTr="00717E3B">
        <w:trPr>
          <w:trHeight w:val="315"/>
        </w:trPr>
        <w:tc>
          <w:tcPr>
            <w:tcW w:w="512" w:type="dxa"/>
            <w:tcBorders>
              <w:top w:val="nil"/>
              <w:left w:val="single" w:sz="8" w:space="0" w:color="auto"/>
              <w:bottom w:val="single" w:sz="8" w:space="0" w:color="auto"/>
              <w:right w:val="single" w:sz="8" w:space="0" w:color="auto"/>
            </w:tcBorders>
            <w:shd w:val="clear" w:color="auto" w:fill="auto"/>
            <w:noWrap/>
            <w:vAlign w:val="center"/>
            <w:hideMark/>
          </w:tcPr>
          <w:p w:rsidR="001A3878" w:rsidRPr="00AB1405" w:rsidRDefault="001A3878" w:rsidP="00717E3B">
            <w:pPr>
              <w:jc w:val="center"/>
              <w:rPr>
                <w:rFonts w:ascii="Agency FB" w:hAnsi="Agency FB"/>
                <w:b/>
                <w:bCs/>
                <w:color w:val="000000"/>
                <w:sz w:val="22"/>
                <w:szCs w:val="22"/>
                <w:lang w:eastAsia="es-BO"/>
              </w:rPr>
            </w:pPr>
            <w:r w:rsidRPr="00AB1405">
              <w:rPr>
                <w:rFonts w:ascii="Agency FB" w:hAnsi="Agency FB"/>
                <w:b/>
                <w:bCs/>
                <w:color w:val="000000"/>
                <w:sz w:val="22"/>
                <w:szCs w:val="22"/>
                <w:lang w:eastAsia="es-BO"/>
              </w:rPr>
              <w:t>2</w:t>
            </w:r>
          </w:p>
        </w:tc>
        <w:tc>
          <w:tcPr>
            <w:tcW w:w="5503" w:type="dxa"/>
            <w:tcBorders>
              <w:top w:val="nil"/>
              <w:left w:val="nil"/>
              <w:bottom w:val="single" w:sz="8" w:space="0" w:color="auto"/>
              <w:right w:val="single" w:sz="8" w:space="0" w:color="auto"/>
            </w:tcBorders>
            <w:shd w:val="clear" w:color="auto" w:fill="auto"/>
            <w:noWrap/>
            <w:vAlign w:val="center"/>
            <w:hideMark/>
          </w:tcPr>
          <w:p w:rsidR="001A3878" w:rsidRPr="00AB1405" w:rsidRDefault="001A3878" w:rsidP="00717E3B">
            <w:pPr>
              <w:rPr>
                <w:rFonts w:ascii="Agency FB" w:hAnsi="Agency FB"/>
                <w:color w:val="000000"/>
                <w:sz w:val="22"/>
                <w:szCs w:val="22"/>
                <w:lang w:eastAsia="es-BO"/>
              </w:rPr>
            </w:pPr>
            <w:r w:rsidRPr="00AB1405">
              <w:rPr>
                <w:rFonts w:ascii="Agency FB" w:hAnsi="Agency FB"/>
                <w:color w:val="000000"/>
                <w:sz w:val="22"/>
                <w:szCs w:val="22"/>
                <w:lang w:eastAsia="es-BO"/>
              </w:rPr>
              <w:t>Instalación de Faenas</w:t>
            </w:r>
          </w:p>
        </w:tc>
        <w:tc>
          <w:tcPr>
            <w:tcW w:w="1513" w:type="dxa"/>
            <w:tcBorders>
              <w:top w:val="nil"/>
              <w:left w:val="nil"/>
              <w:bottom w:val="single" w:sz="8" w:space="0" w:color="auto"/>
              <w:right w:val="single" w:sz="8" w:space="0" w:color="auto"/>
            </w:tcBorders>
            <w:shd w:val="clear" w:color="auto" w:fill="auto"/>
            <w:noWrap/>
            <w:vAlign w:val="center"/>
            <w:hideMark/>
          </w:tcPr>
          <w:p w:rsidR="001A3878" w:rsidRPr="00AB1405" w:rsidRDefault="001A3878" w:rsidP="00717E3B">
            <w:pPr>
              <w:ind w:firstLineChars="100" w:firstLine="220"/>
              <w:jc w:val="right"/>
              <w:rPr>
                <w:rFonts w:ascii="Agency FB" w:hAnsi="Agency FB"/>
                <w:color w:val="000000"/>
                <w:sz w:val="22"/>
                <w:szCs w:val="22"/>
                <w:lang w:eastAsia="es-BO"/>
              </w:rPr>
            </w:pPr>
            <w:r w:rsidRPr="00AB1405">
              <w:rPr>
                <w:rFonts w:ascii="Agency FB" w:hAnsi="Agency FB"/>
                <w:color w:val="000000"/>
                <w:sz w:val="22"/>
                <w:szCs w:val="22"/>
                <w:lang w:eastAsia="es-BO"/>
              </w:rPr>
              <w:t>1</w:t>
            </w:r>
            <w:r w:rsidRPr="00F90F43">
              <w:rPr>
                <w:rFonts w:ascii="Agency FB" w:hAnsi="Agency FB"/>
                <w:color w:val="000000"/>
                <w:sz w:val="22"/>
                <w:szCs w:val="22"/>
                <w:lang w:eastAsia="es-BO"/>
              </w:rPr>
              <w:t>,00</w:t>
            </w:r>
          </w:p>
        </w:tc>
        <w:tc>
          <w:tcPr>
            <w:tcW w:w="1843" w:type="dxa"/>
            <w:tcBorders>
              <w:top w:val="nil"/>
              <w:left w:val="nil"/>
              <w:bottom w:val="single" w:sz="8" w:space="0" w:color="auto"/>
              <w:right w:val="single" w:sz="8" w:space="0" w:color="auto"/>
            </w:tcBorders>
            <w:shd w:val="clear" w:color="auto" w:fill="auto"/>
            <w:noWrap/>
            <w:vAlign w:val="center"/>
            <w:hideMark/>
          </w:tcPr>
          <w:p w:rsidR="001A3878" w:rsidRPr="00AB1405" w:rsidRDefault="001A3878" w:rsidP="00717E3B">
            <w:pPr>
              <w:jc w:val="center"/>
              <w:rPr>
                <w:rFonts w:ascii="Agency FB" w:hAnsi="Agency FB"/>
                <w:color w:val="000000"/>
                <w:sz w:val="22"/>
                <w:szCs w:val="22"/>
                <w:lang w:eastAsia="es-BO"/>
              </w:rPr>
            </w:pPr>
            <w:r w:rsidRPr="00AB1405">
              <w:rPr>
                <w:rFonts w:ascii="Agency FB" w:hAnsi="Agency FB"/>
                <w:color w:val="000000"/>
                <w:sz w:val="22"/>
                <w:szCs w:val="22"/>
                <w:lang w:eastAsia="es-BO"/>
              </w:rPr>
              <w:t>Global</w:t>
            </w:r>
          </w:p>
        </w:tc>
      </w:tr>
      <w:tr w:rsidR="001A3878" w:rsidRPr="00AB1405" w:rsidTr="00717E3B">
        <w:trPr>
          <w:trHeight w:val="315"/>
        </w:trPr>
        <w:tc>
          <w:tcPr>
            <w:tcW w:w="512" w:type="dxa"/>
            <w:tcBorders>
              <w:top w:val="nil"/>
              <w:left w:val="single" w:sz="8" w:space="0" w:color="auto"/>
              <w:bottom w:val="single" w:sz="8" w:space="0" w:color="auto"/>
              <w:right w:val="single" w:sz="8" w:space="0" w:color="auto"/>
            </w:tcBorders>
            <w:shd w:val="clear" w:color="auto" w:fill="auto"/>
            <w:noWrap/>
            <w:vAlign w:val="center"/>
            <w:hideMark/>
          </w:tcPr>
          <w:p w:rsidR="001A3878" w:rsidRPr="00AB1405" w:rsidRDefault="001A3878" w:rsidP="00717E3B">
            <w:pPr>
              <w:jc w:val="center"/>
              <w:rPr>
                <w:rFonts w:ascii="Agency FB" w:hAnsi="Agency FB"/>
                <w:b/>
                <w:bCs/>
                <w:color w:val="000000"/>
                <w:sz w:val="22"/>
                <w:szCs w:val="22"/>
                <w:lang w:eastAsia="es-BO"/>
              </w:rPr>
            </w:pPr>
            <w:r w:rsidRPr="00F90F43">
              <w:rPr>
                <w:rFonts w:ascii="Agency FB" w:hAnsi="Agency FB"/>
                <w:b/>
                <w:bCs/>
                <w:color w:val="000000"/>
                <w:sz w:val="22"/>
                <w:szCs w:val="22"/>
                <w:lang w:eastAsia="es-BO"/>
              </w:rPr>
              <w:t>3</w:t>
            </w:r>
          </w:p>
        </w:tc>
        <w:tc>
          <w:tcPr>
            <w:tcW w:w="5503" w:type="dxa"/>
            <w:tcBorders>
              <w:top w:val="nil"/>
              <w:left w:val="nil"/>
              <w:bottom w:val="single" w:sz="8" w:space="0" w:color="auto"/>
              <w:right w:val="single" w:sz="8" w:space="0" w:color="auto"/>
            </w:tcBorders>
            <w:shd w:val="clear" w:color="auto" w:fill="auto"/>
            <w:noWrap/>
            <w:vAlign w:val="center"/>
            <w:hideMark/>
          </w:tcPr>
          <w:p w:rsidR="001A3878" w:rsidRPr="00AB1405" w:rsidRDefault="001A3878" w:rsidP="00717E3B">
            <w:pPr>
              <w:rPr>
                <w:rFonts w:ascii="Agency FB" w:hAnsi="Agency FB"/>
                <w:color w:val="000000"/>
                <w:sz w:val="22"/>
                <w:szCs w:val="22"/>
                <w:lang w:eastAsia="es-BO"/>
              </w:rPr>
            </w:pPr>
            <w:r w:rsidRPr="00AB1405">
              <w:rPr>
                <w:rFonts w:ascii="Agency FB" w:hAnsi="Agency FB"/>
                <w:color w:val="000000"/>
                <w:sz w:val="22"/>
                <w:szCs w:val="22"/>
                <w:lang w:eastAsia="es-BO"/>
              </w:rPr>
              <w:t>Elaboración de Planos As Built</w:t>
            </w:r>
          </w:p>
        </w:tc>
        <w:tc>
          <w:tcPr>
            <w:tcW w:w="1513" w:type="dxa"/>
            <w:tcBorders>
              <w:top w:val="nil"/>
              <w:left w:val="nil"/>
              <w:bottom w:val="single" w:sz="8" w:space="0" w:color="auto"/>
              <w:right w:val="single" w:sz="8" w:space="0" w:color="auto"/>
            </w:tcBorders>
            <w:shd w:val="clear" w:color="auto" w:fill="auto"/>
            <w:noWrap/>
            <w:vAlign w:val="center"/>
            <w:hideMark/>
          </w:tcPr>
          <w:p w:rsidR="001A3878" w:rsidRPr="00AB1405" w:rsidRDefault="001A3878" w:rsidP="00717E3B">
            <w:pPr>
              <w:ind w:firstLineChars="100" w:firstLine="220"/>
              <w:jc w:val="right"/>
              <w:rPr>
                <w:rFonts w:ascii="Agency FB" w:hAnsi="Agency FB"/>
                <w:color w:val="000000"/>
                <w:sz w:val="22"/>
                <w:szCs w:val="22"/>
                <w:lang w:eastAsia="es-BO"/>
              </w:rPr>
            </w:pPr>
            <w:r w:rsidRPr="00AB1405">
              <w:rPr>
                <w:rFonts w:ascii="Agency FB" w:hAnsi="Agency FB"/>
                <w:color w:val="000000"/>
                <w:sz w:val="22"/>
                <w:szCs w:val="22"/>
                <w:lang w:eastAsia="es-BO"/>
              </w:rPr>
              <w:t>1</w:t>
            </w:r>
            <w:r w:rsidRPr="00F90F43">
              <w:rPr>
                <w:rFonts w:ascii="Agency FB" w:hAnsi="Agency FB"/>
                <w:color w:val="000000"/>
                <w:sz w:val="22"/>
                <w:szCs w:val="22"/>
                <w:lang w:eastAsia="es-BO"/>
              </w:rPr>
              <w:t>,00</w:t>
            </w:r>
          </w:p>
        </w:tc>
        <w:tc>
          <w:tcPr>
            <w:tcW w:w="1843" w:type="dxa"/>
            <w:tcBorders>
              <w:top w:val="nil"/>
              <w:left w:val="nil"/>
              <w:bottom w:val="single" w:sz="8" w:space="0" w:color="auto"/>
              <w:right w:val="single" w:sz="8" w:space="0" w:color="auto"/>
            </w:tcBorders>
            <w:shd w:val="clear" w:color="auto" w:fill="auto"/>
            <w:noWrap/>
            <w:vAlign w:val="center"/>
            <w:hideMark/>
          </w:tcPr>
          <w:p w:rsidR="001A3878" w:rsidRPr="00AB1405" w:rsidRDefault="001A3878" w:rsidP="00717E3B">
            <w:pPr>
              <w:jc w:val="center"/>
              <w:rPr>
                <w:rFonts w:ascii="Agency FB" w:hAnsi="Agency FB"/>
                <w:color w:val="000000"/>
                <w:sz w:val="22"/>
                <w:szCs w:val="22"/>
                <w:lang w:eastAsia="es-BO"/>
              </w:rPr>
            </w:pPr>
            <w:r w:rsidRPr="00AB1405">
              <w:rPr>
                <w:rFonts w:ascii="Agency FB" w:hAnsi="Agency FB"/>
                <w:color w:val="000000"/>
                <w:sz w:val="22"/>
                <w:szCs w:val="22"/>
                <w:lang w:eastAsia="es-BO"/>
              </w:rPr>
              <w:t>Global</w:t>
            </w:r>
          </w:p>
        </w:tc>
      </w:tr>
      <w:tr w:rsidR="001A3878" w:rsidRPr="00AB1405" w:rsidTr="00717E3B">
        <w:trPr>
          <w:trHeight w:val="315"/>
        </w:trPr>
        <w:tc>
          <w:tcPr>
            <w:tcW w:w="512" w:type="dxa"/>
            <w:tcBorders>
              <w:top w:val="nil"/>
              <w:left w:val="single" w:sz="8" w:space="0" w:color="auto"/>
              <w:bottom w:val="single" w:sz="8" w:space="0" w:color="auto"/>
              <w:right w:val="single" w:sz="8" w:space="0" w:color="auto"/>
            </w:tcBorders>
            <w:shd w:val="clear" w:color="auto" w:fill="auto"/>
            <w:noWrap/>
            <w:vAlign w:val="center"/>
          </w:tcPr>
          <w:p w:rsidR="001A3878" w:rsidRPr="00F90F43" w:rsidRDefault="001A3878" w:rsidP="00717E3B">
            <w:pPr>
              <w:jc w:val="center"/>
              <w:rPr>
                <w:rFonts w:ascii="Agency FB" w:hAnsi="Agency FB"/>
                <w:b/>
                <w:bCs/>
                <w:color w:val="000000"/>
                <w:sz w:val="22"/>
                <w:szCs w:val="22"/>
                <w:lang w:eastAsia="es-BO"/>
              </w:rPr>
            </w:pPr>
            <w:r>
              <w:rPr>
                <w:rFonts w:ascii="Agency FB" w:hAnsi="Agency FB"/>
                <w:b/>
                <w:bCs/>
                <w:color w:val="000000"/>
                <w:sz w:val="22"/>
                <w:szCs w:val="22"/>
                <w:lang w:eastAsia="es-BO"/>
              </w:rPr>
              <w:t>4</w:t>
            </w:r>
          </w:p>
        </w:tc>
        <w:tc>
          <w:tcPr>
            <w:tcW w:w="5503" w:type="dxa"/>
            <w:tcBorders>
              <w:top w:val="nil"/>
              <w:left w:val="nil"/>
              <w:bottom w:val="single" w:sz="8" w:space="0" w:color="auto"/>
              <w:right w:val="single" w:sz="8" w:space="0" w:color="auto"/>
            </w:tcBorders>
            <w:shd w:val="clear" w:color="auto" w:fill="auto"/>
            <w:noWrap/>
            <w:vAlign w:val="center"/>
          </w:tcPr>
          <w:p w:rsidR="001A3878" w:rsidRPr="00AB1405" w:rsidRDefault="001A3878" w:rsidP="00717E3B">
            <w:pPr>
              <w:rPr>
                <w:rFonts w:ascii="Agency FB" w:hAnsi="Agency FB"/>
                <w:color w:val="000000"/>
                <w:sz w:val="22"/>
                <w:szCs w:val="22"/>
                <w:lang w:eastAsia="es-BO"/>
              </w:rPr>
            </w:pPr>
            <w:r>
              <w:rPr>
                <w:rFonts w:ascii="Agency FB" w:hAnsi="Agency FB"/>
                <w:color w:val="000000"/>
                <w:sz w:val="22"/>
                <w:szCs w:val="22"/>
                <w:lang w:eastAsia="es-BO"/>
              </w:rPr>
              <w:t>Limpieza y retiro de escombros</w:t>
            </w:r>
          </w:p>
        </w:tc>
        <w:tc>
          <w:tcPr>
            <w:tcW w:w="1513" w:type="dxa"/>
            <w:tcBorders>
              <w:top w:val="nil"/>
              <w:left w:val="nil"/>
              <w:bottom w:val="single" w:sz="8" w:space="0" w:color="auto"/>
              <w:right w:val="single" w:sz="8" w:space="0" w:color="auto"/>
            </w:tcBorders>
            <w:shd w:val="clear" w:color="auto" w:fill="auto"/>
            <w:noWrap/>
            <w:vAlign w:val="center"/>
          </w:tcPr>
          <w:p w:rsidR="001A3878" w:rsidRPr="00AB1405" w:rsidRDefault="001A3878" w:rsidP="00717E3B">
            <w:pPr>
              <w:ind w:firstLineChars="100" w:firstLine="220"/>
              <w:jc w:val="right"/>
              <w:rPr>
                <w:rFonts w:ascii="Agency FB" w:hAnsi="Agency FB"/>
                <w:color w:val="000000"/>
                <w:sz w:val="22"/>
                <w:szCs w:val="22"/>
                <w:lang w:eastAsia="es-BO"/>
              </w:rPr>
            </w:pPr>
            <w:r>
              <w:rPr>
                <w:rFonts w:ascii="Agency FB" w:hAnsi="Agency FB"/>
                <w:color w:val="000000"/>
                <w:sz w:val="22"/>
                <w:szCs w:val="22"/>
                <w:lang w:eastAsia="es-BO"/>
              </w:rPr>
              <w:t>1,00</w:t>
            </w:r>
          </w:p>
        </w:tc>
        <w:tc>
          <w:tcPr>
            <w:tcW w:w="1843" w:type="dxa"/>
            <w:tcBorders>
              <w:top w:val="nil"/>
              <w:left w:val="nil"/>
              <w:bottom w:val="single" w:sz="8" w:space="0" w:color="auto"/>
              <w:right w:val="single" w:sz="8" w:space="0" w:color="auto"/>
            </w:tcBorders>
            <w:shd w:val="clear" w:color="auto" w:fill="auto"/>
            <w:noWrap/>
            <w:vAlign w:val="center"/>
          </w:tcPr>
          <w:p w:rsidR="001A3878" w:rsidRPr="00AB1405" w:rsidRDefault="001A3878" w:rsidP="00717E3B">
            <w:pPr>
              <w:jc w:val="center"/>
              <w:rPr>
                <w:rFonts w:ascii="Agency FB" w:hAnsi="Agency FB"/>
                <w:color w:val="000000"/>
                <w:sz w:val="22"/>
                <w:szCs w:val="22"/>
                <w:lang w:eastAsia="es-BO"/>
              </w:rPr>
            </w:pPr>
            <w:r>
              <w:rPr>
                <w:rFonts w:ascii="Agency FB" w:hAnsi="Agency FB"/>
                <w:color w:val="000000"/>
                <w:sz w:val="22"/>
                <w:szCs w:val="22"/>
                <w:lang w:eastAsia="es-BO"/>
              </w:rPr>
              <w:t>Global</w:t>
            </w:r>
          </w:p>
        </w:tc>
      </w:tr>
      <w:tr w:rsidR="001A3878" w:rsidRPr="00AB1405" w:rsidTr="00C060E0">
        <w:trPr>
          <w:trHeight w:val="315"/>
        </w:trPr>
        <w:tc>
          <w:tcPr>
            <w:tcW w:w="9371" w:type="dxa"/>
            <w:gridSpan w:val="4"/>
            <w:tcBorders>
              <w:top w:val="single" w:sz="8" w:space="0" w:color="auto"/>
              <w:left w:val="single" w:sz="8" w:space="0" w:color="auto"/>
              <w:bottom w:val="single" w:sz="8" w:space="0" w:color="auto"/>
              <w:right w:val="single" w:sz="8" w:space="0" w:color="000000"/>
            </w:tcBorders>
            <w:shd w:val="clear" w:color="auto" w:fill="002060"/>
            <w:noWrap/>
            <w:vAlign w:val="center"/>
            <w:hideMark/>
          </w:tcPr>
          <w:p w:rsidR="001A3878" w:rsidRPr="00C060E0" w:rsidRDefault="001A3878" w:rsidP="00717E3B">
            <w:pPr>
              <w:rPr>
                <w:rFonts w:ascii="Agency FB" w:hAnsi="Agency FB"/>
                <w:b/>
                <w:bCs/>
                <w:color w:val="FFFFFF" w:themeColor="background1"/>
                <w:sz w:val="22"/>
                <w:szCs w:val="22"/>
                <w:lang w:eastAsia="es-BO"/>
              </w:rPr>
            </w:pPr>
            <w:r w:rsidRPr="00C060E0">
              <w:rPr>
                <w:rFonts w:ascii="Agency FB" w:hAnsi="Agency FB"/>
                <w:b/>
                <w:bCs/>
                <w:color w:val="FFFFFF" w:themeColor="background1"/>
                <w:sz w:val="22"/>
                <w:szCs w:val="22"/>
                <w:lang w:eastAsia="es-BO"/>
              </w:rPr>
              <w:t>OBRAS CIVILES</w:t>
            </w:r>
          </w:p>
        </w:tc>
      </w:tr>
      <w:tr w:rsidR="001A3878" w:rsidRPr="00AB1405" w:rsidTr="00C060E0">
        <w:trPr>
          <w:trHeight w:val="300"/>
        </w:trPr>
        <w:tc>
          <w:tcPr>
            <w:tcW w:w="512" w:type="dxa"/>
            <w:vMerge w:val="restart"/>
            <w:tcBorders>
              <w:top w:val="nil"/>
              <w:left w:val="single" w:sz="8" w:space="0" w:color="auto"/>
              <w:bottom w:val="single" w:sz="8" w:space="0" w:color="000000"/>
              <w:right w:val="single" w:sz="8" w:space="0" w:color="auto"/>
            </w:tcBorders>
            <w:shd w:val="clear" w:color="auto" w:fill="002060"/>
            <w:noWrap/>
            <w:vAlign w:val="center"/>
            <w:hideMark/>
          </w:tcPr>
          <w:p w:rsidR="001A3878" w:rsidRPr="00C060E0" w:rsidRDefault="001A3878" w:rsidP="00717E3B">
            <w:pPr>
              <w:contextualSpacing/>
              <w:jc w:val="center"/>
              <w:rPr>
                <w:rFonts w:ascii="Agency FB" w:hAnsi="Agency FB"/>
                <w:b/>
                <w:bCs/>
                <w:color w:val="FFFFFF" w:themeColor="background1"/>
                <w:sz w:val="22"/>
                <w:szCs w:val="22"/>
                <w:lang w:eastAsia="es-BO"/>
              </w:rPr>
            </w:pPr>
            <w:r w:rsidRPr="00C060E0">
              <w:rPr>
                <w:rFonts w:ascii="Agency FB" w:hAnsi="Agency FB"/>
                <w:b/>
                <w:bCs/>
                <w:color w:val="FFFFFF" w:themeColor="background1"/>
                <w:sz w:val="22"/>
                <w:szCs w:val="22"/>
                <w:lang w:eastAsia="es-BO"/>
              </w:rPr>
              <w:t>ÍTEM</w:t>
            </w:r>
          </w:p>
        </w:tc>
        <w:tc>
          <w:tcPr>
            <w:tcW w:w="5503" w:type="dxa"/>
            <w:vMerge w:val="restart"/>
            <w:tcBorders>
              <w:top w:val="nil"/>
              <w:left w:val="single" w:sz="8" w:space="0" w:color="auto"/>
              <w:bottom w:val="single" w:sz="8" w:space="0" w:color="000000"/>
              <w:right w:val="single" w:sz="8" w:space="0" w:color="auto"/>
            </w:tcBorders>
            <w:shd w:val="clear" w:color="auto" w:fill="002060"/>
            <w:noWrap/>
            <w:vAlign w:val="center"/>
            <w:hideMark/>
          </w:tcPr>
          <w:p w:rsidR="001A3878" w:rsidRPr="00C060E0" w:rsidRDefault="001A3878" w:rsidP="00717E3B">
            <w:pPr>
              <w:contextualSpacing/>
              <w:rPr>
                <w:rFonts w:ascii="Agency FB" w:hAnsi="Agency FB"/>
                <w:b/>
                <w:bCs/>
                <w:color w:val="FFFFFF" w:themeColor="background1"/>
                <w:sz w:val="22"/>
                <w:szCs w:val="22"/>
                <w:lang w:eastAsia="es-BO"/>
              </w:rPr>
            </w:pPr>
            <w:r w:rsidRPr="00C060E0">
              <w:rPr>
                <w:rFonts w:ascii="Agency FB" w:hAnsi="Agency FB"/>
                <w:b/>
                <w:bCs/>
                <w:color w:val="FFFFFF" w:themeColor="background1"/>
                <w:sz w:val="22"/>
                <w:szCs w:val="22"/>
                <w:lang w:eastAsia="es-BO"/>
              </w:rPr>
              <w:t>DESCRIPCIÓN</w:t>
            </w:r>
          </w:p>
        </w:tc>
        <w:tc>
          <w:tcPr>
            <w:tcW w:w="1513" w:type="dxa"/>
            <w:vMerge w:val="restart"/>
            <w:tcBorders>
              <w:top w:val="nil"/>
              <w:left w:val="single" w:sz="8" w:space="0" w:color="auto"/>
              <w:bottom w:val="single" w:sz="8" w:space="0" w:color="000000"/>
              <w:right w:val="single" w:sz="8" w:space="0" w:color="auto"/>
            </w:tcBorders>
            <w:shd w:val="clear" w:color="auto" w:fill="002060"/>
            <w:noWrap/>
            <w:vAlign w:val="center"/>
            <w:hideMark/>
          </w:tcPr>
          <w:p w:rsidR="001A3878" w:rsidRPr="00C060E0" w:rsidRDefault="001A3878" w:rsidP="00717E3B">
            <w:pPr>
              <w:jc w:val="center"/>
              <w:rPr>
                <w:rFonts w:ascii="Agency FB" w:hAnsi="Agency FB"/>
                <w:b/>
                <w:bCs/>
                <w:color w:val="FFFFFF" w:themeColor="background1"/>
                <w:sz w:val="22"/>
                <w:szCs w:val="22"/>
                <w:lang w:eastAsia="es-BO"/>
              </w:rPr>
            </w:pPr>
            <w:r w:rsidRPr="00C060E0">
              <w:rPr>
                <w:rFonts w:ascii="Agency FB" w:hAnsi="Agency FB"/>
                <w:b/>
                <w:bCs/>
                <w:color w:val="FFFFFF" w:themeColor="background1"/>
                <w:sz w:val="22"/>
                <w:szCs w:val="22"/>
                <w:lang w:eastAsia="es-BO"/>
              </w:rPr>
              <w:t>CANTIDAD</w:t>
            </w:r>
          </w:p>
        </w:tc>
        <w:tc>
          <w:tcPr>
            <w:tcW w:w="1843" w:type="dxa"/>
            <w:vMerge w:val="restart"/>
            <w:tcBorders>
              <w:top w:val="nil"/>
              <w:left w:val="single" w:sz="8" w:space="0" w:color="auto"/>
              <w:bottom w:val="single" w:sz="8" w:space="0" w:color="000000"/>
              <w:right w:val="single" w:sz="8" w:space="0" w:color="auto"/>
            </w:tcBorders>
            <w:shd w:val="clear" w:color="auto" w:fill="002060"/>
            <w:noWrap/>
            <w:vAlign w:val="center"/>
            <w:hideMark/>
          </w:tcPr>
          <w:p w:rsidR="001A3878" w:rsidRPr="00C060E0" w:rsidRDefault="001A3878" w:rsidP="00717E3B">
            <w:pPr>
              <w:jc w:val="center"/>
              <w:rPr>
                <w:rFonts w:ascii="Agency FB" w:hAnsi="Agency FB"/>
                <w:b/>
                <w:bCs/>
                <w:color w:val="FFFFFF" w:themeColor="background1"/>
                <w:sz w:val="22"/>
                <w:szCs w:val="22"/>
                <w:lang w:eastAsia="es-BO"/>
              </w:rPr>
            </w:pPr>
            <w:r w:rsidRPr="00C060E0">
              <w:rPr>
                <w:rFonts w:ascii="Agency FB" w:hAnsi="Agency FB"/>
                <w:b/>
                <w:bCs/>
                <w:color w:val="FFFFFF" w:themeColor="background1"/>
                <w:sz w:val="22"/>
                <w:szCs w:val="22"/>
                <w:lang w:eastAsia="es-BO"/>
              </w:rPr>
              <w:t>UNIDAD</w:t>
            </w:r>
          </w:p>
        </w:tc>
      </w:tr>
      <w:tr w:rsidR="001A3878" w:rsidRPr="00AB1405" w:rsidTr="00C060E0">
        <w:trPr>
          <w:trHeight w:val="287"/>
        </w:trPr>
        <w:tc>
          <w:tcPr>
            <w:tcW w:w="512" w:type="dxa"/>
            <w:vMerge/>
            <w:tcBorders>
              <w:top w:val="nil"/>
              <w:left w:val="single" w:sz="8" w:space="0" w:color="auto"/>
              <w:bottom w:val="single" w:sz="8" w:space="0" w:color="000000"/>
              <w:right w:val="single" w:sz="8" w:space="0" w:color="auto"/>
            </w:tcBorders>
            <w:shd w:val="clear" w:color="auto" w:fill="002060"/>
            <w:vAlign w:val="center"/>
            <w:hideMark/>
          </w:tcPr>
          <w:p w:rsidR="001A3878" w:rsidRPr="00AB1405" w:rsidRDefault="001A3878" w:rsidP="00717E3B">
            <w:pPr>
              <w:contextualSpacing/>
              <w:rPr>
                <w:rFonts w:ascii="Agency FB" w:hAnsi="Agency FB"/>
                <w:b/>
                <w:bCs/>
                <w:color w:val="000000"/>
                <w:sz w:val="22"/>
                <w:szCs w:val="22"/>
                <w:lang w:eastAsia="es-BO"/>
              </w:rPr>
            </w:pPr>
          </w:p>
        </w:tc>
        <w:tc>
          <w:tcPr>
            <w:tcW w:w="5503" w:type="dxa"/>
            <w:vMerge/>
            <w:tcBorders>
              <w:top w:val="nil"/>
              <w:left w:val="single" w:sz="8" w:space="0" w:color="auto"/>
              <w:bottom w:val="single" w:sz="8" w:space="0" w:color="000000"/>
              <w:right w:val="single" w:sz="8" w:space="0" w:color="auto"/>
            </w:tcBorders>
            <w:shd w:val="clear" w:color="auto" w:fill="002060"/>
            <w:vAlign w:val="center"/>
            <w:hideMark/>
          </w:tcPr>
          <w:p w:rsidR="001A3878" w:rsidRPr="00AB1405" w:rsidRDefault="001A3878" w:rsidP="00717E3B">
            <w:pPr>
              <w:contextualSpacing/>
              <w:rPr>
                <w:rFonts w:ascii="Agency FB" w:hAnsi="Agency FB"/>
                <w:b/>
                <w:bCs/>
                <w:color w:val="000000"/>
                <w:sz w:val="22"/>
                <w:szCs w:val="22"/>
                <w:lang w:eastAsia="es-BO"/>
              </w:rPr>
            </w:pPr>
          </w:p>
        </w:tc>
        <w:tc>
          <w:tcPr>
            <w:tcW w:w="1513" w:type="dxa"/>
            <w:vMerge/>
            <w:tcBorders>
              <w:top w:val="nil"/>
              <w:left w:val="single" w:sz="8" w:space="0" w:color="auto"/>
              <w:bottom w:val="single" w:sz="8" w:space="0" w:color="000000"/>
              <w:right w:val="single" w:sz="8" w:space="0" w:color="auto"/>
            </w:tcBorders>
            <w:shd w:val="clear" w:color="auto" w:fill="002060"/>
            <w:vAlign w:val="center"/>
            <w:hideMark/>
          </w:tcPr>
          <w:p w:rsidR="001A3878" w:rsidRPr="00AB1405" w:rsidRDefault="001A3878" w:rsidP="00717E3B">
            <w:pPr>
              <w:rPr>
                <w:rFonts w:ascii="Agency FB" w:hAnsi="Agency FB"/>
                <w:b/>
                <w:bCs/>
                <w:color w:val="000000"/>
                <w:sz w:val="22"/>
                <w:szCs w:val="22"/>
                <w:lang w:eastAsia="es-BO"/>
              </w:rPr>
            </w:pPr>
          </w:p>
        </w:tc>
        <w:tc>
          <w:tcPr>
            <w:tcW w:w="1843" w:type="dxa"/>
            <w:vMerge/>
            <w:tcBorders>
              <w:top w:val="nil"/>
              <w:left w:val="single" w:sz="8" w:space="0" w:color="auto"/>
              <w:bottom w:val="single" w:sz="8" w:space="0" w:color="000000"/>
              <w:right w:val="single" w:sz="8" w:space="0" w:color="auto"/>
            </w:tcBorders>
            <w:shd w:val="clear" w:color="auto" w:fill="002060"/>
            <w:vAlign w:val="center"/>
            <w:hideMark/>
          </w:tcPr>
          <w:p w:rsidR="001A3878" w:rsidRPr="00AB1405" w:rsidRDefault="001A3878" w:rsidP="00717E3B">
            <w:pPr>
              <w:rPr>
                <w:rFonts w:ascii="Agency FB" w:hAnsi="Agency FB"/>
                <w:b/>
                <w:bCs/>
                <w:color w:val="000000"/>
                <w:sz w:val="22"/>
                <w:szCs w:val="22"/>
                <w:lang w:eastAsia="es-BO"/>
              </w:rPr>
            </w:pPr>
          </w:p>
        </w:tc>
      </w:tr>
      <w:tr w:rsidR="001A3878" w:rsidRPr="00AB1405" w:rsidTr="00717E3B">
        <w:trPr>
          <w:trHeight w:val="315"/>
        </w:trPr>
        <w:tc>
          <w:tcPr>
            <w:tcW w:w="512" w:type="dxa"/>
            <w:tcBorders>
              <w:top w:val="nil"/>
              <w:left w:val="single" w:sz="8" w:space="0" w:color="auto"/>
              <w:bottom w:val="single" w:sz="8" w:space="0" w:color="auto"/>
              <w:right w:val="single" w:sz="8" w:space="0" w:color="auto"/>
            </w:tcBorders>
            <w:shd w:val="clear" w:color="auto" w:fill="auto"/>
            <w:noWrap/>
            <w:vAlign w:val="center"/>
            <w:hideMark/>
          </w:tcPr>
          <w:p w:rsidR="001A3878" w:rsidRPr="00AB1405" w:rsidRDefault="001A3878" w:rsidP="00717E3B">
            <w:pPr>
              <w:contextualSpacing/>
              <w:jc w:val="center"/>
              <w:rPr>
                <w:rFonts w:ascii="Agency FB" w:hAnsi="Agency FB"/>
                <w:b/>
                <w:bCs/>
                <w:color w:val="000000"/>
                <w:sz w:val="22"/>
                <w:szCs w:val="22"/>
                <w:lang w:eastAsia="es-BO"/>
              </w:rPr>
            </w:pPr>
            <w:r>
              <w:rPr>
                <w:rFonts w:ascii="Agency FB" w:hAnsi="Agency FB"/>
                <w:b/>
                <w:bCs/>
                <w:color w:val="000000"/>
                <w:sz w:val="22"/>
                <w:szCs w:val="22"/>
                <w:lang w:eastAsia="es-BO"/>
              </w:rPr>
              <w:t>5</w:t>
            </w:r>
          </w:p>
        </w:tc>
        <w:tc>
          <w:tcPr>
            <w:tcW w:w="5503" w:type="dxa"/>
            <w:tcBorders>
              <w:top w:val="nil"/>
              <w:left w:val="nil"/>
              <w:bottom w:val="single" w:sz="8" w:space="0" w:color="auto"/>
              <w:right w:val="single" w:sz="8" w:space="0" w:color="auto"/>
            </w:tcBorders>
            <w:shd w:val="clear" w:color="auto" w:fill="auto"/>
            <w:noWrap/>
            <w:vAlign w:val="center"/>
            <w:hideMark/>
          </w:tcPr>
          <w:p w:rsidR="001A3878" w:rsidRPr="00AB1405" w:rsidRDefault="001A3878" w:rsidP="00717E3B">
            <w:pPr>
              <w:contextualSpacing/>
              <w:rPr>
                <w:rFonts w:ascii="Agency FB" w:hAnsi="Agency FB"/>
                <w:color w:val="000000"/>
                <w:sz w:val="22"/>
                <w:szCs w:val="22"/>
                <w:lang w:eastAsia="es-BO"/>
              </w:rPr>
            </w:pPr>
            <w:r w:rsidRPr="00AB1405">
              <w:rPr>
                <w:rFonts w:ascii="Agency FB" w:hAnsi="Agency FB"/>
                <w:color w:val="000000"/>
                <w:sz w:val="22"/>
                <w:szCs w:val="22"/>
                <w:lang w:eastAsia="es-BO"/>
              </w:rPr>
              <w:t>Excavación de Suelos</w:t>
            </w:r>
          </w:p>
        </w:tc>
        <w:tc>
          <w:tcPr>
            <w:tcW w:w="1513" w:type="dxa"/>
            <w:tcBorders>
              <w:top w:val="nil"/>
              <w:left w:val="nil"/>
              <w:bottom w:val="single" w:sz="8" w:space="0" w:color="auto"/>
              <w:right w:val="single" w:sz="8" w:space="0" w:color="auto"/>
            </w:tcBorders>
            <w:shd w:val="clear" w:color="auto" w:fill="auto"/>
            <w:noWrap/>
            <w:vAlign w:val="center"/>
            <w:hideMark/>
          </w:tcPr>
          <w:p w:rsidR="001A3878" w:rsidRPr="00AB1405" w:rsidRDefault="001A3878" w:rsidP="00717E3B">
            <w:pPr>
              <w:ind w:firstLineChars="100" w:firstLine="220"/>
              <w:jc w:val="right"/>
              <w:rPr>
                <w:rFonts w:ascii="Agency FB" w:hAnsi="Agency FB"/>
                <w:color w:val="000000"/>
                <w:sz w:val="22"/>
                <w:szCs w:val="22"/>
                <w:lang w:eastAsia="es-BO"/>
              </w:rPr>
            </w:pPr>
            <w:r>
              <w:rPr>
                <w:rFonts w:ascii="Agency FB" w:hAnsi="Agency FB"/>
                <w:color w:val="000000"/>
                <w:sz w:val="22"/>
                <w:szCs w:val="22"/>
                <w:lang w:eastAsia="es-BO"/>
              </w:rPr>
              <w:t>181</w:t>
            </w:r>
            <w:r w:rsidRPr="00AB1405">
              <w:rPr>
                <w:rFonts w:ascii="Agency FB" w:hAnsi="Agency FB"/>
                <w:color w:val="000000"/>
                <w:sz w:val="22"/>
                <w:szCs w:val="22"/>
                <w:lang w:eastAsia="es-BO"/>
              </w:rPr>
              <w:t>,20</w:t>
            </w:r>
          </w:p>
        </w:tc>
        <w:tc>
          <w:tcPr>
            <w:tcW w:w="1843" w:type="dxa"/>
            <w:tcBorders>
              <w:top w:val="nil"/>
              <w:left w:val="nil"/>
              <w:bottom w:val="single" w:sz="8" w:space="0" w:color="auto"/>
              <w:right w:val="single" w:sz="8" w:space="0" w:color="auto"/>
            </w:tcBorders>
            <w:shd w:val="clear" w:color="auto" w:fill="auto"/>
            <w:noWrap/>
            <w:vAlign w:val="center"/>
            <w:hideMark/>
          </w:tcPr>
          <w:p w:rsidR="001A3878" w:rsidRPr="00AB1405" w:rsidRDefault="001A3878" w:rsidP="00717E3B">
            <w:pPr>
              <w:jc w:val="center"/>
              <w:rPr>
                <w:rFonts w:ascii="Agency FB" w:hAnsi="Agency FB"/>
                <w:color w:val="000000"/>
                <w:sz w:val="22"/>
                <w:szCs w:val="22"/>
                <w:lang w:eastAsia="es-BO"/>
              </w:rPr>
            </w:pPr>
            <w:r w:rsidRPr="00AB1405">
              <w:rPr>
                <w:rFonts w:ascii="Agency FB" w:hAnsi="Agency FB"/>
                <w:color w:val="000000"/>
                <w:sz w:val="22"/>
                <w:szCs w:val="22"/>
                <w:lang w:eastAsia="es-BO"/>
              </w:rPr>
              <w:t>m</w:t>
            </w:r>
            <w:r w:rsidRPr="00AB1405">
              <w:rPr>
                <w:rFonts w:ascii="Agency FB" w:hAnsi="Agency FB"/>
                <w:color w:val="000000"/>
                <w:sz w:val="22"/>
                <w:szCs w:val="22"/>
                <w:vertAlign w:val="superscript"/>
                <w:lang w:eastAsia="es-BO"/>
              </w:rPr>
              <w:t>3</w:t>
            </w:r>
          </w:p>
        </w:tc>
      </w:tr>
      <w:tr w:rsidR="001A3878" w:rsidRPr="00AB1405" w:rsidTr="00717E3B">
        <w:trPr>
          <w:trHeight w:val="315"/>
        </w:trPr>
        <w:tc>
          <w:tcPr>
            <w:tcW w:w="512" w:type="dxa"/>
            <w:tcBorders>
              <w:top w:val="nil"/>
              <w:left w:val="single" w:sz="8" w:space="0" w:color="auto"/>
              <w:bottom w:val="single" w:sz="8" w:space="0" w:color="auto"/>
              <w:right w:val="single" w:sz="8" w:space="0" w:color="auto"/>
            </w:tcBorders>
            <w:shd w:val="clear" w:color="auto" w:fill="auto"/>
            <w:noWrap/>
            <w:vAlign w:val="center"/>
            <w:hideMark/>
          </w:tcPr>
          <w:p w:rsidR="001A3878" w:rsidRPr="00AB1405" w:rsidRDefault="001A3878" w:rsidP="00717E3B">
            <w:pPr>
              <w:jc w:val="center"/>
              <w:rPr>
                <w:rFonts w:ascii="Agency FB" w:hAnsi="Agency FB"/>
                <w:b/>
                <w:bCs/>
                <w:color w:val="000000"/>
                <w:sz w:val="22"/>
                <w:szCs w:val="22"/>
                <w:lang w:eastAsia="es-BO"/>
              </w:rPr>
            </w:pPr>
            <w:r>
              <w:rPr>
                <w:rFonts w:ascii="Agency FB" w:hAnsi="Agency FB"/>
                <w:b/>
                <w:bCs/>
                <w:color w:val="000000"/>
                <w:sz w:val="22"/>
                <w:szCs w:val="22"/>
                <w:lang w:eastAsia="es-BO"/>
              </w:rPr>
              <w:t>6</w:t>
            </w:r>
          </w:p>
        </w:tc>
        <w:tc>
          <w:tcPr>
            <w:tcW w:w="5503" w:type="dxa"/>
            <w:tcBorders>
              <w:top w:val="nil"/>
              <w:left w:val="nil"/>
              <w:bottom w:val="single" w:sz="8" w:space="0" w:color="auto"/>
              <w:right w:val="single" w:sz="8" w:space="0" w:color="auto"/>
            </w:tcBorders>
            <w:shd w:val="clear" w:color="auto" w:fill="auto"/>
            <w:noWrap/>
            <w:vAlign w:val="center"/>
            <w:hideMark/>
          </w:tcPr>
          <w:p w:rsidR="001A3878" w:rsidRPr="00AB1405" w:rsidRDefault="001A3878" w:rsidP="00717E3B">
            <w:pPr>
              <w:rPr>
                <w:rFonts w:ascii="Agency FB" w:hAnsi="Agency FB"/>
                <w:color w:val="000000"/>
                <w:sz w:val="22"/>
                <w:szCs w:val="22"/>
                <w:lang w:eastAsia="es-BO"/>
              </w:rPr>
            </w:pPr>
            <w:r w:rsidRPr="00AB1405">
              <w:rPr>
                <w:rFonts w:ascii="Agency FB" w:hAnsi="Agency FB"/>
                <w:color w:val="000000"/>
                <w:sz w:val="22"/>
                <w:szCs w:val="22"/>
                <w:lang w:eastAsia="es-BO"/>
              </w:rPr>
              <w:t>Relleno y Compactado de zanja con material común</w:t>
            </w:r>
          </w:p>
        </w:tc>
        <w:tc>
          <w:tcPr>
            <w:tcW w:w="1513" w:type="dxa"/>
            <w:tcBorders>
              <w:top w:val="nil"/>
              <w:left w:val="nil"/>
              <w:bottom w:val="single" w:sz="8" w:space="0" w:color="auto"/>
              <w:right w:val="single" w:sz="8" w:space="0" w:color="auto"/>
            </w:tcBorders>
            <w:shd w:val="clear" w:color="auto" w:fill="auto"/>
            <w:noWrap/>
            <w:vAlign w:val="center"/>
            <w:hideMark/>
          </w:tcPr>
          <w:p w:rsidR="001A3878" w:rsidRPr="00AB1405" w:rsidRDefault="001A3878" w:rsidP="00717E3B">
            <w:pPr>
              <w:ind w:firstLineChars="100" w:firstLine="220"/>
              <w:jc w:val="right"/>
              <w:rPr>
                <w:rFonts w:ascii="Agency FB" w:hAnsi="Agency FB"/>
                <w:color w:val="000000"/>
                <w:sz w:val="22"/>
                <w:szCs w:val="22"/>
                <w:lang w:eastAsia="es-BO"/>
              </w:rPr>
            </w:pPr>
            <w:r>
              <w:rPr>
                <w:rFonts w:ascii="Agency FB" w:hAnsi="Agency FB"/>
                <w:color w:val="000000"/>
                <w:sz w:val="22"/>
                <w:szCs w:val="22"/>
                <w:lang w:eastAsia="es-BO"/>
              </w:rPr>
              <w:t>181</w:t>
            </w:r>
            <w:r w:rsidRPr="00AB1405">
              <w:rPr>
                <w:rFonts w:ascii="Agency FB" w:hAnsi="Agency FB"/>
                <w:color w:val="000000"/>
                <w:sz w:val="22"/>
                <w:szCs w:val="22"/>
                <w:lang w:eastAsia="es-BO"/>
              </w:rPr>
              <w:t>,20</w:t>
            </w:r>
          </w:p>
        </w:tc>
        <w:tc>
          <w:tcPr>
            <w:tcW w:w="1843" w:type="dxa"/>
            <w:tcBorders>
              <w:top w:val="nil"/>
              <w:left w:val="nil"/>
              <w:bottom w:val="single" w:sz="8" w:space="0" w:color="auto"/>
              <w:right w:val="single" w:sz="8" w:space="0" w:color="auto"/>
            </w:tcBorders>
            <w:shd w:val="clear" w:color="auto" w:fill="auto"/>
            <w:noWrap/>
            <w:vAlign w:val="center"/>
            <w:hideMark/>
          </w:tcPr>
          <w:p w:rsidR="001A3878" w:rsidRPr="00AB1405" w:rsidRDefault="001A3878" w:rsidP="00717E3B">
            <w:pPr>
              <w:jc w:val="center"/>
              <w:rPr>
                <w:rFonts w:ascii="Agency FB" w:hAnsi="Agency FB"/>
                <w:color w:val="000000"/>
                <w:sz w:val="22"/>
                <w:szCs w:val="22"/>
                <w:lang w:eastAsia="es-BO"/>
              </w:rPr>
            </w:pPr>
            <w:r w:rsidRPr="00AB1405">
              <w:rPr>
                <w:rFonts w:ascii="Agency FB" w:hAnsi="Agency FB"/>
                <w:color w:val="000000"/>
                <w:sz w:val="22"/>
                <w:szCs w:val="22"/>
                <w:lang w:eastAsia="es-BO"/>
              </w:rPr>
              <w:t>m</w:t>
            </w:r>
            <w:r w:rsidRPr="00AB1405">
              <w:rPr>
                <w:rFonts w:ascii="Agency FB" w:hAnsi="Agency FB"/>
                <w:color w:val="000000"/>
                <w:sz w:val="22"/>
                <w:szCs w:val="22"/>
                <w:vertAlign w:val="superscript"/>
                <w:lang w:eastAsia="es-BO"/>
              </w:rPr>
              <w:t>3</w:t>
            </w:r>
          </w:p>
        </w:tc>
      </w:tr>
      <w:tr w:rsidR="001A3878" w:rsidRPr="00AB1405" w:rsidTr="00717E3B">
        <w:trPr>
          <w:trHeight w:val="315"/>
        </w:trPr>
        <w:tc>
          <w:tcPr>
            <w:tcW w:w="512" w:type="dxa"/>
            <w:tcBorders>
              <w:top w:val="nil"/>
              <w:left w:val="single" w:sz="8" w:space="0" w:color="auto"/>
              <w:bottom w:val="single" w:sz="8" w:space="0" w:color="auto"/>
              <w:right w:val="single" w:sz="8" w:space="0" w:color="auto"/>
            </w:tcBorders>
            <w:shd w:val="clear" w:color="auto" w:fill="auto"/>
            <w:noWrap/>
            <w:vAlign w:val="center"/>
            <w:hideMark/>
          </w:tcPr>
          <w:p w:rsidR="001A3878" w:rsidRPr="00AB1405" w:rsidRDefault="001A3878" w:rsidP="00717E3B">
            <w:pPr>
              <w:jc w:val="center"/>
              <w:rPr>
                <w:rFonts w:ascii="Agency FB" w:hAnsi="Agency FB"/>
                <w:b/>
                <w:bCs/>
                <w:color w:val="000000"/>
                <w:sz w:val="22"/>
                <w:szCs w:val="22"/>
                <w:lang w:eastAsia="es-BO"/>
              </w:rPr>
            </w:pPr>
            <w:r>
              <w:rPr>
                <w:rFonts w:ascii="Agency FB" w:hAnsi="Agency FB"/>
                <w:b/>
                <w:bCs/>
                <w:color w:val="000000"/>
                <w:sz w:val="22"/>
                <w:szCs w:val="22"/>
                <w:lang w:eastAsia="es-BO"/>
              </w:rPr>
              <w:t>7</w:t>
            </w:r>
          </w:p>
        </w:tc>
        <w:tc>
          <w:tcPr>
            <w:tcW w:w="5503" w:type="dxa"/>
            <w:tcBorders>
              <w:top w:val="nil"/>
              <w:left w:val="nil"/>
              <w:bottom w:val="single" w:sz="8" w:space="0" w:color="auto"/>
              <w:right w:val="single" w:sz="8" w:space="0" w:color="auto"/>
            </w:tcBorders>
            <w:shd w:val="clear" w:color="auto" w:fill="auto"/>
            <w:noWrap/>
            <w:vAlign w:val="center"/>
            <w:hideMark/>
          </w:tcPr>
          <w:p w:rsidR="001A3878" w:rsidRPr="00AB1405" w:rsidRDefault="001A3878" w:rsidP="00717E3B">
            <w:pPr>
              <w:rPr>
                <w:rFonts w:ascii="Agency FB" w:hAnsi="Agency FB"/>
                <w:color w:val="000000"/>
                <w:sz w:val="22"/>
                <w:szCs w:val="22"/>
                <w:lang w:eastAsia="es-BO"/>
              </w:rPr>
            </w:pPr>
            <w:r w:rsidRPr="00AB1405">
              <w:rPr>
                <w:rFonts w:ascii="Agency FB" w:hAnsi="Agency FB"/>
                <w:color w:val="000000"/>
                <w:sz w:val="22"/>
                <w:szCs w:val="22"/>
                <w:lang w:eastAsia="es-BO"/>
              </w:rPr>
              <w:t>Anulación de Cámaras de EDR de H°A° y Desmontaje de accesorios</w:t>
            </w:r>
          </w:p>
        </w:tc>
        <w:tc>
          <w:tcPr>
            <w:tcW w:w="1513" w:type="dxa"/>
            <w:tcBorders>
              <w:top w:val="nil"/>
              <w:left w:val="nil"/>
              <w:bottom w:val="single" w:sz="8" w:space="0" w:color="auto"/>
              <w:right w:val="single" w:sz="8" w:space="0" w:color="auto"/>
            </w:tcBorders>
            <w:shd w:val="clear" w:color="auto" w:fill="auto"/>
            <w:noWrap/>
            <w:vAlign w:val="center"/>
            <w:hideMark/>
          </w:tcPr>
          <w:p w:rsidR="001A3878" w:rsidRPr="00AB1405" w:rsidRDefault="001A3878" w:rsidP="00717E3B">
            <w:pPr>
              <w:ind w:firstLineChars="100" w:firstLine="220"/>
              <w:jc w:val="right"/>
              <w:rPr>
                <w:rFonts w:ascii="Agency FB" w:hAnsi="Agency FB"/>
                <w:color w:val="000000"/>
                <w:sz w:val="22"/>
                <w:szCs w:val="22"/>
                <w:lang w:eastAsia="es-BO"/>
              </w:rPr>
            </w:pPr>
            <w:r w:rsidRPr="00AB1405">
              <w:rPr>
                <w:rFonts w:ascii="Agency FB" w:hAnsi="Agency FB"/>
                <w:color w:val="000000"/>
                <w:sz w:val="22"/>
                <w:szCs w:val="22"/>
                <w:lang w:eastAsia="es-BO"/>
              </w:rPr>
              <w:t>9,00</w:t>
            </w:r>
          </w:p>
        </w:tc>
        <w:tc>
          <w:tcPr>
            <w:tcW w:w="1843" w:type="dxa"/>
            <w:tcBorders>
              <w:top w:val="nil"/>
              <w:left w:val="nil"/>
              <w:bottom w:val="single" w:sz="8" w:space="0" w:color="auto"/>
              <w:right w:val="single" w:sz="8" w:space="0" w:color="auto"/>
            </w:tcBorders>
            <w:shd w:val="clear" w:color="auto" w:fill="auto"/>
            <w:noWrap/>
            <w:vAlign w:val="center"/>
            <w:hideMark/>
          </w:tcPr>
          <w:p w:rsidR="001A3878" w:rsidRPr="00AB1405" w:rsidRDefault="001A3878" w:rsidP="00717E3B">
            <w:pPr>
              <w:jc w:val="center"/>
              <w:rPr>
                <w:rFonts w:ascii="Agency FB" w:hAnsi="Agency FB"/>
                <w:color w:val="000000"/>
                <w:sz w:val="22"/>
                <w:szCs w:val="22"/>
                <w:lang w:eastAsia="es-BO"/>
              </w:rPr>
            </w:pPr>
            <w:r w:rsidRPr="00AB1405">
              <w:rPr>
                <w:rFonts w:ascii="Agency FB" w:hAnsi="Agency FB"/>
                <w:color w:val="000000"/>
                <w:sz w:val="22"/>
                <w:szCs w:val="22"/>
                <w:lang w:eastAsia="es-BO"/>
              </w:rPr>
              <w:t>Cámara</w:t>
            </w:r>
          </w:p>
        </w:tc>
      </w:tr>
      <w:tr w:rsidR="001A3878" w:rsidRPr="00AB1405" w:rsidTr="00717E3B">
        <w:trPr>
          <w:trHeight w:val="349"/>
        </w:trPr>
        <w:tc>
          <w:tcPr>
            <w:tcW w:w="512" w:type="dxa"/>
            <w:tcBorders>
              <w:top w:val="nil"/>
              <w:left w:val="single" w:sz="8" w:space="0" w:color="auto"/>
              <w:bottom w:val="single" w:sz="8" w:space="0" w:color="auto"/>
              <w:right w:val="single" w:sz="8" w:space="0" w:color="auto"/>
            </w:tcBorders>
            <w:shd w:val="clear" w:color="auto" w:fill="auto"/>
            <w:noWrap/>
            <w:vAlign w:val="center"/>
            <w:hideMark/>
          </w:tcPr>
          <w:p w:rsidR="001A3878" w:rsidRPr="00AB1405" w:rsidRDefault="001A3878" w:rsidP="00717E3B">
            <w:pPr>
              <w:jc w:val="center"/>
              <w:rPr>
                <w:rFonts w:ascii="Agency FB" w:hAnsi="Agency FB"/>
                <w:b/>
                <w:bCs/>
                <w:color w:val="000000"/>
                <w:sz w:val="22"/>
                <w:szCs w:val="22"/>
                <w:lang w:eastAsia="es-BO"/>
              </w:rPr>
            </w:pPr>
            <w:r>
              <w:rPr>
                <w:rFonts w:ascii="Agency FB" w:hAnsi="Agency FB"/>
                <w:b/>
                <w:bCs/>
                <w:color w:val="000000"/>
                <w:sz w:val="22"/>
                <w:szCs w:val="22"/>
                <w:lang w:eastAsia="es-BO"/>
              </w:rPr>
              <w:t>8</w:t>
            </w:r>
          </w:p>
        </w:tc>
        <w:tc>
          <w:tcPr>
            <w:tcW w:w="5503" w:type="dxa"/>
            <w:tcBorders>
              <w:top w:val="nil"/>
              <w:left w:val="nil"/>
              <w:bottom w:val="single" w:sz="8" w:space="0" w:color="auto"/>
              <w:right w:val="single" w:sz="8" w:space="0" w:color="auto"/>
            </w:tcBorders>
            <w:shd w:val="clear" w:color="auto" w:fill="auto"/>
            <w:vAlign w:val="center"/>
            <w:hideMark/>
          </w:tcPr>
          <w:p w:rsidR="001A3878" w:rsidRPr="00AB1405" w:rsidRDefault="001A3878" w:rsidP="00717E3B">
            <w:pPr>
              <w:rPr>
                <w:rFonts w:ascii="Agency FB" w:hAnsi="Agency FB"/>
                <w:color w:val="000000"/>
                <w:sz w:val="22"/>
                <w:szCs w:val="22"/>
                <w:lang w:eastAsia="es-BO"/>
              </w:rPr>
            </w:pPr>
            <w:r w:rsidRPr="00AB1405">
              <w:rPr>
                <w:rFonts w:ascii="Agency FB" w:hAnsi="Agency FB"/>
                <w:color w:val="000000"/>
                <w:sz w:val="22"/>
                <w:szCs w:val="22"/>
                <w:lang w:eastAsia="es-BO"/>
              </w:rPr>
              <w:t xml:space="preserve">Corte y </w:t>
            </w:r>
            <w:r w:rsidRPr="00F90F43">
              <w:rPr>
                <w:rFonts w:ascii="Agency FB" w:hAnsi="Agency FB"/>
                <w:color w:val="000000"/>
                <w:sz w:val="22"/>
                <w:szCs w:val="22"/>
                <w:lang w:eastAsia="es-BO"/>
              </w:rPr>
              <w:t>Remoción</w:t>
            </w:r>
            <w:r w:rsidRPr="00AB1405">
              <w:rPr>
                <w:rFonts w:ascii="Agency FB" w:hAnsi="Agency FB"/>
                <w:color w:val="000000"/>
                <w:sz w:val="22"/>
                <w:szCs w:val="22"/>
                <w:lang w:eastAsia="es-BO"/>
              </w:rPr>
              <w:t xml:space="preserve"> de Pavimento Flexible</w:t>
            </w:r>
          </w:p>
        </w:tc>
        <w:tc>
          <w:tcPr>
            <w:tcW w:w="1513" w:type="dxa"/>
            <w:tcBorders>
              <w:top w:val="nil"/>
              <w:left w:val="nil"/>
              <w:bottom w:val="single" w:sz="8" w:space="0" w:color="auto"/>
              <w:right w:val="single" w:sz="8" w:space="0" w:color="auto"/>
            </w:tcBorders>
            <w:shd w:val="clear" w:color="auto" w:fill="auto"/>
            <w:noWrap/>
            <w:vAlign w:val="center"/>
            <w:hideMark/>
          </w:tcPr>
          <w:p w:rsidR="001A3878" w:rsidRPr="00AB1405" w:rsidRDefault="001A3878" w:rsidP="00717E3B">
            <w:pPr>
              <w:ind w:firstLineChars="100" w:firstLine="220"/>
              <w:jc w:val="right"/>
              <w:rPr>
                <w:rFonts w:ascii="Agency FB" w:hAnsi="Agency FB"/>
                <w:color w:val="000000"/>
                <w:sz w:val="22"/>
                <w:szCs w:val="22"/>
                <w:lang w:eastAsia="es-BO"/>
              </w:rPr>
            </w:pPr>
            <w:r w:rsidRPr="00AB1405">
              <w:rPr>
                <w:rFonts w:ascii="Agency FB" w:hAnsi="Agency FB"/>
                <w:color w:val="000000"/>
                <w:sz w:val="22"/>
                <w:szCs w:val="22"/>
                <w:lang w:eastAsia="es-BO"/>
              </w:rPr>
              <w:t>12,00</w:t>
            </w:r>
          </w:p>
        </w:tc>
        <w:tc>
          <w:tcPr>
            <w:tcW w:w="1843" w:type="dxa"/>
            <w:tcBorders>
              <w:top w:val="nil"/>
              <w:left w:val="nil"/>
              <w:bottom w:val="single" w:sz="8" w:space="0" w:color="auto"/>
              <w:right w:val="single" w:sz="8" w:space="0" w:color="auto"/>
            </w:tcBorders>
            <w:shd w:val="clear" w:color="auto" w:fill="auto"/>
            <w:noWrap/>
            <w:vAlign w:val="center"/>
            <w:hideMark/>
          </w:tcPr>
          <w:p w:rsidR="001A3878" w:rsidRPr="00AB1405" w:rsidRDefault="001A3878" w:rsidP="00717E3B">
            <w:pPr>
              <w:jc w:val="center"/>
              <w:rPr>
                <w:rFonts w:ascii="Agency FB" w:hAnsi="Agency FB"/>
                <w:color w:val="000000"/>
                <w:sz w:val="22"/>
                <w:szCs w:val="22"/>
                <w:lang w:eastAsia="es-BO"/>
              </w:rPr>
            </w:pPr>
            <w:r w:rsidRPr="00AB1405">
              <w:rPr>
                <w:rFonts w:ascii="Agency FB" w:hAnsi="Agency FB"/>
                <w:color w:val="000000"/>
                <w:sz w:val="22"/>
                <w:szCs w:val="22"/>
                <w:lang w:eastAsia="es-BO"/>
              </w:rPr>
              <w:t>m</w:t>
            </w:r>
            <w:r w:rsidRPr="00AB1405">
              <w:rPr>
                <w:rFonts w:ascii="Agency FB" w:hAnsi="Agency FB"/>
                <w:color w:val="000000"/>
                <w:sz w:val="22"/>
                <w:szCs w:val="22"/>
                <w:vertAlign w:val="superscript"/>
                <w:lang w:eastAsia="es-BO"/>
              </w:rPr>
              <w:t>2</w:t>
            </w:r>
          </w:p>
        </w:tc>
      </w:tr>
      <w:tr w:rsidR="001A3878" w:rsidRPr="00AB1405" w:rsidTr="00717E3B">
        <w:trPr>
          <w:trHeight w:val="315"/>
        </w:trPr>
        <w:tc>
          <w:tcPr>
            <w:tcW w:w="512" w:type="dxa"/>
            <w:tcBorders>
              <w:top w:val="nil"/>
              <w:left w:val="single" w:sz="8" w:space="0" w:color="auto"/>
              <w:bottom w:val="single" w:sz="8" w:space="0" w:color="auto"/>
              <w:right w:val="single" w:sz="8" w:space="0" w:color="auto"/>
            </w:tcBorders>
            <w:shd w:val="clear" w:color="auto" w:fill="auto"/>
            <w:noWrap/>
            <w:vAlign w:val="center"/>
            <w:hideMark/>
          </w:tcPr>
          <w:p w:rsidR="001A3878" w:rsidRPr="00AB1405" w:rsidRDefault="001A3878" w:rsidP="00717E3B">
            <w:pPr>
              <w:jc w:val="center"/>
              <w:rPr>
                <w:rFonts w:ascii="Agency FB" w:hAnsi="Agency FB"/>
                <w:b/>
                <w:bCs/>
                <w:color w:val="000000"/>
                <w:sz w:val="22"/>
                <w:szCs w:val="22"/>
                <w:lang w:eastAsia="es-BO"/>
              </w:rPr>
            </w:pPr>
            <w:r>
              <w:rPr>
                <w:rFonts w:ascii="Agency FB" w:hAnsi="Agency FB"/>
                <w:b/>
                <w:bCs/>
                <w:color w:val="000000"/>
                <w:sz w:val="22"/>
                <w:szCs w:val="22"/>
                <w:lang w:eastAsia="es-BO"/>
              </w:rPr>
              <w:t>9</w:t>
            </w:r>
          </w:p>
        </w:tc>
        <w:tc>
          <w:tcPr>
            <w:tcW w:w="5503" w:type="dxa"/>
            <w:tcBorders>
              <w:top w:val="nil"/>
              <w:left w:val="nil"/>
              <w:bottom w:val="single" w:sz="8" w:space="0" w:color="auto"/>
              <w:right w:val="single" w:sz="8" w:space="0" w:color="auto"/>
            </w:tcBorders>
            <w:shd w:val="clear" w:color="auto" w:fill="auto"/>
            <w:noWrap/>
            <w:vAlign w:val="center"/>
            <w:hideMark/>
          </w:tcPr>
          <w:p w:rsidR="001A3878" w:rsidRPr="00AB1405" w:rsidRDefault="001A3878" w:rsidP="00717E3B">
            <w:pPr>
              <w:rPr>
                <w:rFonts w:ascii="Agency FB" w:hAnsi="Agency FB"/>
                <w:color w:val="000000"/>
                <w:sz w:val="22"/>
                <w:szCs w:val="22"/>
                <w:lang w:eastAsia="es-BO"/>
              </w:rPr>
            </w:pPr>
            <w:r w:rsidRPr="00AB1405">
              <w:rPr>
                <w:rFonts w:ascii="Agency FB" w:hAnsi="Agency FB"/>
                <w:color w:val="000000"/>
                <w:sz w:val="22"/>
                <w:szCs w:val="22"/>
                <w:lang w:eastAsia="es-BO"/>
              </w:rPr>
              <w:t xml:space="preserve">Corte y </w:t>
            </w:r>
            <w:r w:rsidRPr="00F90F43">
              <w:rPr>
                <w:rFonts w:ascii="Agency FB" w:hAnsi="Agency FB"/>
                <w:color w:val="000000"/>
                <w:sz w:val="22"/>
                <w:szCs w:val="22"/>
                <w:lang w:eastAsia="es-BO"/>
              </w:rPr>
              <w:t>Remoción</w:t>
            </w:r>
            <w:r w:rsidRPr="00AB1405">
              <w:rPr>
                <w:rFonts w:ascii="Agency FB" w:hAnsi="Agency FB"/>
                <w:color w:val="000000"/>
                <w:sz w:val="22"/>
                <w:szCs w:val="22"/>
                <w:lang w:eastAsia="es-BO"/>
              </w:rPr>
              <w:t xml:space="preserve"> de aceras de Hormigón</w:t>
            </w:r>
          </w:p>
        </w:tc>
        <w:tc>
          <w:tcPr>
            <w:tcW w:w="1513" w:type="dxa"/>
            <w:tcBorders>
              <w:top w:val="nil"/>
              <w:left w:val="nil"/>
              <w:bottom w:val="single" w:sz="8" w:space="0" w:color="auto"/>
              <w:right w:val="single" w:sz="8" w:space="0" w:color="auto"/>
            </w:tcBorders>
            <w:shd w:val="clear" w:color="auto" w:fill="auto"/>
            <w:noWrap/>
            <w:vAlign w:val="center"/>
            <w:hideMark/>
          </w:tcPr>
          <w:p w:rsidR="001A3878" w:rsidRPr="00AB1405" w:rsidRDefault="001A3878" w:rsidP="00717E3B">
            <w:pPr>
              <w:ind w:firstLineChars="100" w:firstLine="220"/>
              <w:jc w:val="right"/>
              <w:rPr>
                <w:rFonts w:ascii="Agency FB" w:hAnsi="Agency FB"/>
                <w:color w:val="000000"/>
                <w:sz w:val="22"/>
                <w:szCs w:val="22"/>
                <w:lang w:eastAsia="es-BO"/>
              </w:rPr>
            </w:pPr>
            <w:r>
              <w:rPr>
                <w:rFonts w:ascii="Agency FB" w:hAnsi="Agency FB"/>
                <w:color w:val="000000"/>
                <w:sz w:val="22"/>
                <w:szCs w:val="22"/>
                <w:lang w:eastAsia="es-BO"/>
              </w:rPr>
              <w:t>16</w:t>
            </w:r>
            <w:r w:rsidRPr="00AB1405">
              <w:rPr>
                <w:rFonts w:ascii="Agency FB" w:hAnsi="Agency FB"/>
                <w:color w:val="000000"/>
                <w:sz w:val="22"/>
                <w:szCs w:val="22"/>
                <w:lang w:eastAsia="es-BO"/>
              </w:rPr>
              <w:t>,80</w:t>
            </w:r>
          </w:p>
        </w:tc>
        <w:tc>
          <w:tcPr>
            <w:tcW w:w="1843" w:type="dxa"/>
            <w:tcBorders>
              <w:top w:val="nil"/>
              <w:left w:val="nil"/>
              <w:bottom w:val="single" w:sz="8" w:space="0" w:color="auto"/>
              <w:right w:val="single" w:sz="8" w:space="0" w:color="auto"/>
            </w:tcBorders>
            <w:shd w:val="clear" w:color="auto" w:fill="auto"/>
            <w:noWrap/>
            <w:vAlign w:val="center"/>
            <w:hideMark/>
          </w:tcPr>
          <w:p w:rsidR="001A3878" w:rsidRPr="00AB1405" w:rsidRDefault="001A3878" w:rsidP="00717E3B">
            <w:pPr>
              <w:jc w:val="center"/>
              <w:rPr>
                <w:rFonts w:ascii="Agency FB" w:hAnsi="Agency FB"/>
                <w:color w:val="000000"/>
                <w:sz w:val="22"/>
                <w:szCs w:val="22"/>
                <w:lang w:eastAsia="es-BO"/>
              </w:rPr>
            </w:pPr>
            <w:r w:rsidRPr="00AB1405">
              <w:rPr>
                <w:rFonts w:ascii="Agency FB" w:hAnsi="Agency FB"/>
                <w:color w:val="000000"/>
                <w:sz w:val="22"/>
                <w:szCs w:val="22"/>
                <w:lang w:eastAsia="es-BO"/>
              </w:rPr>
              <w:t>m</w:t>
            </w:r>
            <w:r w:rsidRPr="00AB1405">
              <w:rPr>
                <w:rFonts w:ascii="Agency FB" w:hAnsi="Agency FB"/>
                <w:color w:val="000000"/>
                <w:sz w:val="22"/>
                <w:szCs w:val="22"/>
                <w:vertAlign w:val="superscript"/>
                <w:lang w:eastAsia="es-BO"/>
              </w:rPr>
              <w:t>2</w:t>
            </w:r>
          </w:p>
        </w:tc>
      </w:tr>
      <w:tr w:rsidR="001A3878" w:rsidRPr="00F90F43" w:rsidTr="00717E3B">
        <w:trPr>
          <w:trHeight w:val="360"/>
        </w:trPr>
        <w:tc>
          <w:tcPr>
            <w:tcW w:w="512" w:type="dxa"/>
            <w:tcBorders>
              <w:top w:val="nil"/>
              <w:left w:val="single" w:sz="8" w:space="0" w:color="auto"/>
              <w:bottom w:val="single" w:sz="8" w:space="0" w:color="auto"/>
              <w:right w:val="single" w:sz="8" w:space="0" w:color="auto"/>
            </w:tcBorders>
            <w:shd w:val="clear" w:color="auto" w:fill="auto"/>
            <w:noWrap/>
            <w:vAlign w:val="center"/>
            <w:hideMark/>
          </w:tcPr>
          <w:p w:rsidR="001A3878" w:rsidRPr="00AB1405" w:rsidRDefault="001A3878" w:rsidP="00717E3B">
            <w:pPr>
              <w:jc w:val="center"/>
              <w:rPr>
                <w:rFonts w:ascii="Agency FB" w:hAnsi="Agency FB"/>
                <w:b/>
                <w:bCs/>
                <w:color w:val="000000"/>
                <w:sz w:val="22"/>
                <w:szCs w:val="22"/>
                <w:lang w:eastAsia="es-BO"/>
              </w:rPr>
            </w:pPr>
            <w:r>
              <w:rPr>
                <w:rFonts w:ascii="Agency FB" w:hAnsi="Agency FB"/>
                <w:b/>
                <w:bCs/>
                <w:color w:val="000000"/>
                <w:sz w:val="22"/>
                <w:szCs w:val="22"/>
                <w:lang w:eastAsia="es-BO"/>
              </w:rPr>
              <w:t>10</w:t>
            </w:r>
          </w:p>
        </w:tc>
        <w:tc>
          <w:tcPr>
            <w:tcW w:w="5503" w:type="dxa"/>
            <w:tcBorders>
              <w:top w:val="nil"/>
              <w:left w:val="nil"/>
              <w:bottom w:val="single" w:sz="8" w:space="0" w:color="auto"/>
              <w:right w:val="single" w:sz="8" w:space="0" w:color="auto"/>
            </w:tcBorders>
            <w:shd w:val="clear" w:color="auto" w:fill="auto"/>
            <w:vAlign w:val="center"/>
            <w:hideMark/>
          </w:tcPr>
          <w:p w:rsidR="001A3878" w:rsidRPr="00AB1405" w:rsidRDefault="001A3878" w:rsidP="00717E3B">
            <w:pPr>
              <w:rPr>
                <w:rFonts w:ascii="Agency FB" w:hAnsi="Agency FB"/>
                <w:color w:val="000000"/>
                <w:sz w:val="22"/>
                <w:szCs w:val="22"/>
                <w:lang w:eastAsia="es-BO"/>
              </w:rPr>
            </w:pPr>
            <w:r w:rsidRPr="00AB1405">
              <w:rPr>
                <w:rFonts w:ascii="Agency FB" w:hAnsi="Agency FB"/>
                <w:color w:val="000000"/>
                <w:sz w:val="22"/>
                <w:szCs w:val="22"/>
                <w:lang w:eastAsia="es-BO"/>
              </w:rPr>
              <w:t>Reposición de Pavimento Flexible</w:t>
            </w:r>
          </w:p>
        </w:tc>
        <w:tc>
          <w:tcPr>
            <w:tcW w:w="1513" w:type="dxa"/>
            <w:tcBorders>
              <w:top w:val="nil"/>
              <w:left w:val="nil"/>
              <w:bottom w:val="single" w:sz="8" w:space="0" w:color="auto"/>
              <w:right w:val="single" w:sz="8" w:space="0" w:color="auto"/>
            </w:tcBorders>
            <w:shd w:val="clear" w:color="auto" w:fill="auto"/>
            <w:noWrap/>
            <w:vAlign w:val="center"/>
            <w:hideMark/>
          </w:tcPr>
          <w:p w:rsidR="001A3878" w:rsidRPr="00AB1405" w:rsidRDefault="001A3878" w:rsidP="00717E3B">
            <w:pPr>
              <w:ind w:firstLineChars="100" w:firstLine="220"/>
              <w:jc w:val="right"/>
              <w:rPr>
                <w:rFonts w:ascii="Agency FB" w:hAnsi="Agency FB"/>
                <w:color w:val="000000"/>
                <w:sz w:val="22"/>
                <w:szCs w:val="22"/>
                <w:lang w:eastAsia="es-BO"/>
              </w:rPr>
            </w:pPr>
            <w:r w:rsidRPr="00AB1405">
              <w:rPr>
                <w:rFonts w:ascii="Agency FB" w:hAnsi="Agency FB"/>
                <w:color w:val="000000"/>
                <w:sz w:val="22"/>
                <w:szCs w:val="22"/>
                <w:lang w:eastAsia="es-BO"/>
              </w:rPr>
              <w:t>12,00</w:t>
            </w:r>
          </w:p>
        </w:tc>
        <w:tc>
          <w:tcPr>
            <w:tcW w:w="1843" w:type="dxa"/>
            <w:tcBorders>
              <w:top w:val="nil"/>
              <w:left w:val="nil"/>
              <w:bottom w:val="single" w:sz="8" w:space="0" w:color="auto"/>
              <w:right w:val="single" w:sz="8" w:space="0" w:color="auto"/>
            </w:tcBorders>
            <w:shd w:val="clear" w:color="auto" w:fill="auto"/>
            <w:noWrap/>
            <w:vAlign w:val="center"/>
            <w:hideMark/>
          </w:tcPr>
          <w:p w:rsidR="001A3878" w:rsidRPr="00F90F43" w:rsidRDefault="001A3878" w:rsidP="00717E3B">
            <w:pPr>
              <w:jc w:val="center"/>
              <w:rPr>
                <w:rFonts w:ascii="Agency FB" w:hAnsi="Agency FB"/>
                <w:sz w:val="22"/>
                <w:szCs w:val="22"/>
                <w:lang w:eastAsia="es-BO"/>
              </w:rPr>
            </w:pPr>
            <w:r w:rsidRPr="00AB1405">
              <w:rPr>
                <w:rFonts w:ascii="Agency FB" w:hAnsi="Agency FB"/>
                <w:color w:val="000000"/>
                <w:sz w:val="22"/>
                <w:szCs w:val="22"/>
                <w:lang w:eastAsia="es-BO"/>
              </w:rPr>
              <w:t>m</w:t>
            </w:r>
            <w:r w:rsidRPr="00AB1405">
              <w:rPr>
                <w:rFonts w:ascii="Agency FB" w:hAnsi="Agency FB"/>
                <w:color w:val="000000"/>
                <w:sz w:val="22"/>
                <w:szCs w:val="22"/>
                <w:vertAlign w:val="superscript"/>
                <w:lang w:eastAsia="es-BO"/>
              </w:rPr>
              <w:t>2</w:t>
            </w:r>
          </w:p>
        </w:tc>
      </w:tr>
      <w:tr w:rsidR="001A3878" w:rsidRPr="00AB1405" w:rsidTr="00717E3B">
        <w:trPr>
          <w:trHeight w:val="349"/>
        </w:trPr>
        <w:tc>
          <w:tcPr>
            <w:tcW w:w="512" w:type="dxa"/>
            <w:tcBorders>
              <w:top w:val="nil"/>
              <w:left w:val="single" w:sz="8" w:space="0" w:color="auto"/>
              <w:bottom w:val="single" w:sz="8" w:space="0" w:color="auto"/>
              <w:right w:val="single" w:sz="8" w:space="0" w:color="auto"/>
            </w:tcBorders>
            <w:shd w:val="clear" w:color="auto" w:fill="auto"/>
            <w:noWrap/>
            <w:vAlign w:val="center"/>
            <w:hideMark/>
          </w:tcPr>
          <w:p w:rsidR="001A3878" w:rsidRPr="00AB1405" w:rsidRDefault="001A3878" w:rsidP="00717E3B">
            <w:pPr>
              <w:jc w:val="center"/>
              <w:rPr>
                <w:rFonts w:ascii="Agency FB" w:hAnsi="Agency FB"/>
                <w:b/>
                <w:bCs/>
                <w:color w:val="000000"/>
                <w:sz w:val="22"/>
                <w:szCs w:val="22"/>
                <w:lang w:eastAsia="es-BO"/>
              </w:rPr>
            </w:pPr>
            <w:r>
              <w:rPr>
                <w:rFonts w:ascii="Agency FB" w:hAnsi="Agency FB"/>
                <w:b/>
                <w:bCs/>
                <w:color w:val="000000"/>
                <w:sz w:val="22"/>
                <w:szCs w:val="22"/>
                <w:lang w:eastAsia="es-BO"/>
              </w:rPr>
              <w:t>11</w:t>
            </w:r>
          </w:p>
        </w:tc>
        <w:tc>
          <w:tcPr>
            <w:tcW w:w="5503" w:type="dxa"/>
            <w:tcBorders>
              <w:top w:val="nil"/>
              <w:left w:val="nil"/>
              <w:bottom w:val="single" w:sz="8" w:space="0" w:color="auto"/>
              <w:right w:val="single" w:sz="8" w:space="0" w:color="auto"/>
            </w:tcBorders>
            <w:shd w:val="clear" w:color="auto" w:fill="auto"/>
            <w:vAlign w:val="center"/>
            <w:hideMark/>
          </w:tcPr>
          <w:p w:rsidR="001A3878" w:rsidRPr="00AB1405" w:rsidRDefault="001A3878" w:rsidP="00717E3B">
            <w:pPr>
              <w:rPr>
                <w:rFonts w:ascii="Agency FB" w:hAnsi="Agency FB"/>
                <w:color w:val="000000"/>
                <w:sz w:val="22"/>
                <w:szCs w:val="22"/>
                <w:lang w:eastAsia="es-BO"/>
              </w:rPr>
            </w:pPr>
            <w:r w:rsidRPr="00AB1405">
              <w:rPr>
                <w:rFonts w:ascii="Agency FB" w:hAnsi="Agency FB"/>
                <w:color w:val="000000"/>
                <w:sz w:val="22"/>
                <w:szCs w:val="22"/>
                <w:lang w:eastAsia="es-BO"/>
              </w:rPr>
              <w:t>Reposición de Aceras de Hormigón</w:t>
            </w:r>
          </w:p>
        </w:tc>
        <w:tc>
          <w:tcPr>
            <w:tcW w:w="1513" w:type="dxa"/>
            <w:tcBorders>
              <w:top w:val="nil"/>
              <w:left w:val="nil"/>
              <w:bottom w:val="single" w:sz="8" w:space="0" w:color="auto"/>
              <w:right w:val="single" w:sz="8" w:space="0" w:color="auto"/>
            </w:tcBorders>
            <w:shd w:val="clear" w:color="auto" w:fill="auto"/>
            <w:noWrap/>
            <w:vAlign w:val="center"/>
            <w:hideMark/>
          </w:tcPr>
          <w:p w:rsidR="001A3878" w:rsidRPr="00AB1405" w:rsidRDefault="001A3878" w:rsidP="00717E3B">
            <w:pPr>
              <w:ind w:firstLineChars="100" w:firstLine="220"/>
              <w:jc w:val="right"/>
              <w:rPr>
                <w:rFonts w:ascii="Agency FB" w:hAnsi="Agency FB"/>
                <w:color w:val="000000"/>
                <w:sz w:val="22"/>
                <w:szCs w:val="22"/>
                <w:lang w:eastAsia="es-BO"/>
              </w:rPr>
            </w:pPr>
            <w:r>
              <w:rPr>
                <w:rFonts w:ascii="Agency FB" w:hAnsi="Agency FB"/>
                <w:color w:val="000000"/>
                <w:sz w:val="22"/>
                <w:szCs w:val="22"/>
                <w:lang w:eastAsia="es-BO"/>
              </w:rPr>
              <w:t>16</w:t>
            </w:r>
            <w:r w:rsidRPr="00AB1405">
              <w:rPr>
                <w:rFonts w:ascii="Agency FB" w:hAnsi="Agency FB"/>
                <w:color w:val="000000"/>
                <w:sz w:val="22"/>
                <w:szCs w:val="22"/>
                <w:lang w:eastAsia="es-BO"/>
              </w:rPr>
              <w:t>,80</w:t>
            </w:r>
          </w:p>
        </w:tc>
        <w:tc>
          <w:tcPr>
            <w:tcW w:w="1843" w:type="dxa"/>
            <w:tcBorders>
              <w:top w:val="nil"/>
              <w:left w:val="nil"/>
              <w:bottom w:val="single" w:sz="8" w:space="0" w:color="auto"/>
              <w:right w:val="single" w:sz="8" w:space="0" w:color="auto"/>
            </w:tcBorders>
            <w:shd w:val="clear" w:color="auto" w:fill="auto"/>
            <w:noWrap/>
            <w:vAlign w:val="center"/>
            <w:hideMark/>
          </w:tcPr>
          <w:p w:rsidR="001A3878" w:rsidRPr="00AB1405" w:rsidRDefault="001A3878" w:rsidP="00717E3B">
            <w:pPr>
              <w:jc w:val="center"/>
              <w:rPr>
                <w:rFonts w:ascii="Agency FB" w:hAnsi="Agency FB"/>
                <w:color w:val="000000"/>
                <w:sz w:val="22"/>
                <w:szCs w:val="22"/>
                <w:lang w:eastAsia="es-BO"/>
              </w:rPr>
            </w:pPr>
            <w:r w:rsidRPr="00AB1405">
              <w:rPr>
                <w:rFonts w:ascii="Agency FB" w:hAnsi="Agency FB"/>
                <w:color w:val="000000"/>
                <w:sz w:val="22"/>
                <w:szCs w:val="22"/>
                <w:lang w:eastAsia="es-BO"/>
              </w:rPr>
              <w:t>m</w:t>
            </w:r>
            <w:r w:rsidRPr="00AB1405">
              <w:rPr>
                <w:rFonts w:ascii="Agency FB" w:hAnsi="Agency FB"/>
                <w:color w:val="000000"/>
                <w:sz w:val="22"/>
                <w:szCs w:val="22"/>
                <w:vertAlign w:val="superscript"/>
                <w:lang w:eastAsia="es-BO"/>
              </w:rPr>
              <w:t>2</w:t>
            </w:r>
          </w:p>
        </w:tc>
      </w:tr>
      <w:tr w:rsidR="001A3878" w:rsidRPr="00AB1405" w:rsidTr="00C060E0">
        <w:trPr>
          <w:trHeight w:val="367"/>
        </w:trPr>
        <w:tc>
          <w:tcPr>
            <w:tcW w:w="9371" w:type="dxa"/>
            <w:gridSpan w:val="4"/>
            <w:tcBorders>
              <w:top w:val="single" w:sz="8" w:space="0" w:color="auto"/>
              <w:left w:val="single" w:sz="8" w:space="0" w:color="auto"/>
              <w:bottom w:val="single" w:sz="8" w:space="0" w:color="auto"/>
              <w:right w:val="single" w:sz="8" w:space="0" w:color="000000"/>
            </w:tcBorders>
            <w:shd w:val="clear" w:color="auto" w:fill="002060"/>
            <w:noWrap/>
            <w:vAlign w:val="center"/>
            <w:hideMark/>
          </w:tcPr>
          <w:p w:rsidR="001A3878" w:rsidRPr="00AB1405" w:rsidRDefault="001A3878" w:rsidP="00717E3B">
            <w:pPr>
              <w:rPr>
                <w:rFonts w:ascii="Agency FB" w:hAnsi="Agency FB"/>
                <w:b/>
                <w:bCs/>
                <w:color w:val="000000"/>
                <w:sz w:val="22"/>
                <w:szCs w:val="22"/>
                <w:lang w:eastAsia="es-BO"/>
              </w:rPr>
            </w:pPr>
            <w:r w:rsidRPr="00C060E0">
              <w:rPr>
                <w:rFonts w:ascii="Agency FB" w:hAnsi="Agency FB"/>
                <w:b/>
                <w:bCs/>
                <w:color w:val="FFFFFF" w:themeColor="background1"/>
                <w:sz w:val="22"/>
                <w:szCs w:val="22"/>
                <w:lang w:eastAsia="es-BO"/>
              </w:rPr>
              <w:t>OBRAS MECÁNICAS</w:t>
            </w:r>
          </w:p>
        </w:tc>
      </w:tr>
      <w:tr w:rsidR="001A3878" w:rsidRPr="00AB1405" w:rsidTr="00717E3B">
        <w:trPr>
          <w:trHeight w:val="315"/>
        </w:trPr>
        <w:tc>
          <w:tcPr>
            <w:tcW w:w="512" w:type="dxa"/>
            <w:tcBorders>
              <w:top w:val="nil"/>
              <w:left w:val="single" w:sz="8" w:space="0" w:color="auto"/>
              <w:bottom w:val="single" w:sz="8" w:space="0" w:color="auto"/>
              <w:right w:val="single" w:sz="8" w:space="0" w:color="auto"/>
            </w:tcBorders>
            <w:shd w:val="clear" w:color="auto" w:fill="auto"/>
            <w:noWrap/>
            <w:vAlign w:val="center"/>
            <w:hideMark/>
          </w:tcPr>
          <w:p w:rsidR="001A3878" w:rsidRPr="00AB1405" w:rsidRDefault="001A3878" w:rsidP="00717E3B">
            <w:pPr>
              <w:jc w:val="center"/>
              <w:rPr>
                <w:rFonts w:ascii="Agency FB" w:hAnsi="Agency FB"/>
                <w:b/>
                <w:bCs/>
                <w:color w:val="000000"/>
                <w:sz w:val="22"/>
                <w:szCs w:val="22"/>
                <w:lang w:eastAsia="es-BO"/>
              </w:rPr>
            </w:pPr>
            <w:r w:rsidRPr="00F90F43">
              <w:rPr>
                <w:rFonts w:ascii="Agency FB" w:hAnsi="Agency FB"/>
                <w:b/>
                <w:bCs/>
                <w:color w:val="000000"/>
                <w:sz w:val="22"/>
                <w:szCs w:val="22"/>
                <w:lang w:eastAsia="es-BO"/>
              </w:rPr>
              <w:t>12</w:t>
            </w:r>
          </w:p>
        </w:tc>
        <w:tc>
          <w:tcPr>
            <w:tcW w:w="5503" w:type="dxa"/>
            <w:tcBorders>
              <w:top w:val="nil"/>
              <w:left w:val="nil"/>
              <w:bottom w:val="single" w:sz="8" w:space="0" w:color="auto"/>
              <w:right w:val="single" w:sz="8" w:space="0" w:color="auto"/>
            </w:tcBorders>
            <w:shd w:val="clear" w:color="auto" w:fill="auto"/>
            <w:noWrap/>
            <w:vAlign w:val="center"/>
            <w:hideMark/>
          </w:tcPr>
          <w:p w:rsidR="001A3878" w:rsidRPr="00AB1405" w:rsidRDefault="001A3878" w:rsidP="00717E3B">
            <w:pPr>
              <w:rPr>
                <w:rFonts w:ascii="Agency FB" w:hAnsi="Agency FB"/>
                <w:color w:val="000000"/>
                <w:sz w:val="22"/>
                <w:szCs w:val="22"/>
                <w:lang w:eastAsia="es-BO"/>
              </w:rPr>
            </w:pPr>
            <w:r>
              <w:rPr>
                <w:rFonts w:ascii="Agency FB" w:hAnsi="Agency FB"/>
                <w:color w:val="000000"/>
                <w:sz w:val="22"/>
                <w:szCs w:val="22"/>
                <w:lang w:eastAsia="es-BO"/>
              </w:rPr>
              <w:t>Soldadura de juntas</w:t>
            </w:r>
            <w:r w:rsidRPr="00AB1405">
              <w:rPr>
                <w:rFonts w:ascii="Agency FB" w:hAnsi="Agency FB"/>
                <w:color w:val="000000"/>
                <w:sz w:val="22"/>
                <w:szCs w:val="22"/>
                <w:lang w:eastAsia="es-BO"/>
              </w:rPr>
              <w:t xml:space="preserve"> DN 3"</w:t>
            </w:r>
          </w:p>
        </w:tc>
        <w:tc>
          <w:tcPr>
            <w:tcW w:w="1513" w:type="dxa"/>
            <w:tcBorders>
              <w:top w:val="nil"/>
              <w:left w:val="nil"/>
              <w:bottom w:val="single" w:sz="8" w:space="0" w:color="auto"/>
              <w:right w:val="single" w:sz="8" w:space="0" w:color="auto"/>
            </w:tcBorders>
            <w:shd w:val="clear" w:color="auto" w:fill="auto"/>
            <w:noWrap/>
            <w:vAlign w:val="center"/>
            <w:hideMark/>
          </w:tcPr>
          <w:p w:rsidR="001A3878" w:rsidRPr="00AB1405" w:rsidRDefault="001A3878" w:rsidP="00717E3B">
            <w:pPr>
              <w:ind w:firstLineChars="100" w:firstLine="220"/>
              <w:jc w:val="right"/>
              <w:rPr>
                <w:rFonts w:ascii="Agency FB" w:hAnsi="Agency FB"/>
                <w:color w:val="000000"/>
                <w:sz w:val="22"/>
                <w:szCs w:val="22"/>
                <w:lang w:eastAsia="es-BO"/>
              </w:rPr>
            </w:pPr>
            <w:r w:rsidRPr="00AB1405">
              <w:rPr>
                <w:rFonts w:ascii="Agency FB" w:hAnsi="Agency FB"/>
                <w:color w:val="000000"/>
                <w:sz w:val="22"/>
                <w:szCs w:val="22"/>
                <w:lang w:eastAsia="es-BO"/>
              </w:rPr>
              <w:t>4,00</w:t>
            </w:r>
          </w:p>
        </w:tc>
        <w:tc>
          <w:tcPr>
            <w:tcW w:w="1843" w:type="dxa"/>
            <w:tcBorders>
              <w:top w:val="nil"/>
              <w:left w:val="nil"/>
              <w:bottom w:val="single" w:sz="8" w:space="0" w:color="auto"/>
              <w:right w:val="single" w:sz="8" w:space="0" w:color="auto"/>
            </w:tcBorders>
            <w:shd w:val="clear" w:color="auto" w:fill="auto"/>
            <w:noWrap/>
            <w:vAlign w:val="center"/>
            <w:hideMark/>
          </w:tcPr>
          <w:p w:rsidR="001A3878" w:rsidRPr="00AB1405" w:rsidRDefault="001A3878" w:rsidP="00717E3B">
            <w:pPr>
              <w:jc w:val="center"/>
              <w:rPr>
                <w:rFonts w:ascii="Agency FB" w:hAnsi="Agency FB"/>
                <w:color w:val="000000"/>
                <w:sz w:val="22"/>
                <w:szCs w:val="22"/>
                <w:lang w:eastAsia="es-BO"/>
              </w:rPr>
            </w:pPr>
            <w:r w:rsidRPr="00AB1405">
              <w:rPr>
                <w:rFonts w:ascii="Agency FB" w:hAnsi="Agency FB"/>
                <w:color w:val="000000"/>
                <w:sz w:val="22"/>
                <w:szCs w:val="22"/>
                <w:lang w:eastAsia="es-BO"/>
              </w:rPr>
              <w:t>Juntas</w:t>
            </w:r>
          </w:p>
        </w:tc>
      </w:tr>
      <w:tr w:rsidR="001A3878" w:rsidRPr="00AB1405" w:rsidTr="00717E3B">
        <w:trPr>
          <w:trHeight w:val="315"/>
        </w:trPr>
        <w:tc>
          <w:tcPr>
            <w:tcW w:w="512" w:type="dxa"/>
            <w:tcBorders>
              <w:top w:val="nil"/>
              <w:left w:val="single" w:sz="8" w:space="0" w:color="auto"/>
              <w:bottom w:val="single" w:sz="8" w:space="0" w:color="auto"/>
              <w:right w:val="single" w:sz="8" w:space="0" w:color="auto"/>
            </w:tcBorders>
            <w:shd w:val="clear" w:color="auto" w:fill="auto"/>
            <w:noWrap/>
            <w:vAlign w:val="center"/>
            <w:hideMark/>
          </w:tcPr>
          <w:p w:rsidR="001A3878" w:rsidRPr="00AB1405" w:rsidRDefault="001A3878" w:rsidP="00717E3B">
            <w:pPr>
              <w:jc w:val="center"/>
              <w:rPr>
                <w:rFonts w:ascii="Agency FB" w:hAnsi="Agency FB"/>
                <w:b/>
                <w:bCs/>
                <w:color w:val="000000"/>
                <w:sz w:val="22"/>
                <w:szCs w:val="22"/>
                <w:lang w:eastAsia="es-BO"/>
              </w:rPr>
            </w:pPr>
            <w:r w:rsidRPr="00F90F43">
              <w:rPr>
                <w:rFonts w:ascii="Agency FB" w:hAnsi="Agency FB"/>
                <w:b/>
                <w:bCs/>
                <w:color w:val="000000"/>
                <w:sz w:val="22"/>
                <w:szCs w:val="22"/>
                <w:lang w:eastAsia="es-BO"/>
              </w:rPr>
              <w:t>13</w:t>
            </w:r>
          </w:p>
        </w:tc>
        <w:tc>
          <w:tcPr>
            <w:tcW w:w="5503" w:type="dxa"/>
            <w:tcBorders>
              <w:top w:val="nil"/>
              <w:left w:val="nil"/>
              <w:bottom w:val="single" w:sz="8" w:space="0" w:color="auto"/>
              <w:right w:val="single" w:sz="8" w:space="0" w:color="auto"/>
            </w:tcBorders>
            <w:shd w:val="clear" w:color="auto" w:fill="auto"/>
            <w:noWrap/>
            <w:vAlign w:val="center"/>
            <w:hideMark/>
          </w:tcPr>
          <w:p w:rsidR="001A3878" w:rsidRPr="00AB1405" w:rsidRDefault="001A3878" w:rsidP="00717E3B">
            <w:pPr>
              <w:rPr>
                <w:rFonts w:ascii="Agency FB" w:hAnsi="Agency FB"/>
                <w:color w:val="000000"/>
                <w:sz w:val="22"/>
                <w:szCs w:val="22"/>
                <w:lang w:eastAsia="es-BO"/>
              </w:rPr>
            </w:pPr>
            <w:r>
              <w:rPr>
                <w:rFonts w:ascii="Agency FB" w:hAnsi="Agency FB"/>
                <w:color w:val="000000"/>
                <w:sz w:val="22"/>
                <w:szCs w:val="22"/>
                <w:lang w:eastAsia="es-BO"/>
              </w:rPr>
              <w:t>Soldadura de juntas</w:t>
            </w:r>
            <w:r w:rsidRPr="00AB1405">
              <w:rPr>
                <w:rFonts w:ascii="Agency FB" w:hAnsi="Agency FB"/>
                <w:color w:val="000000"/>
                <w:sz w:val="22"/>
                <w:szCs w:val="22"/>
                <w:lang w:eastAsia="es-BO"/>
              </w:rPr>
              <w:t xml:space="preserve"> DN 2"</w:t>
            </w:r>
          </w:p>
        </w:tc>
        <w:tc>
          <w:tcPr>
            <w:tcW w:w="1513" w:type="dxa"/>
            <w:tcBorders>
              <w:top w:val="nil"/>
              <w:left w:val="nil"/>
              <w:bottom w:val="single" w:sz="8" w:space="0" w:color="auto"/>
              <w:right w:val="single" w:sz="8" w:space="0" w:color="auto"/>
            </w:tcBorders>
            <w:shd w:val="clear" w:color="auto" w:fill="auto"/>
            <w:noWrap/>
            <w:vAlign w:val="center"/>
            <w:hideMark/>
          </w:tcPr>
          <w:p w:rsidR="001A3878" w:rsidRPr="00AB1405" w:rsidRDefault="001A3878" w:rsidP="00717E3B">
            <w:pPr>
              <w:ind w:firstLineChars="100" w:firstLine="220"/>
              <w:jc w:val="right"/>
              <w:rPr>
                <w:rFonts w:ascii="Agency FB" w:hAnsi="Agency FB"/>
                <w:color w:val="000000"/>
                <w:sz w:val="22"/>
                <w:szCs w:val="22"/>
                <w:lang w:eastAsia="es-BO"/>
              </w:rPr>
            </w:pPr>
            <w:r>
              <w:rPr>
                <w:rFonts w:ascii="Agency FB" w:hAnsi="Agency FB"/>
                <w:color w:val="000000"/>
                <w:sz w:val="22"/>
                <w:szCs w:val="22"/>
                <w:lang w:eastAsia="es-BO"/>
              </w:rPr>
              <w:t>15</w:t>
            </w:r>
            <w:r w:rsidRPr="00AB1405">
              <w:rPr>
                <w:rFonts w:ascii="Agency FB" w:hAnsi="Agency FB"/>
                <w:color w:val="000000"/>
                <w:sz w:val="22"/>
                <w:szCs w:val="22"/>
                <w:lang w:eastAsia="es-BO"/>
              </w:rPr>
              <w:t>,00</w:t>
            </w:r>
          </w:p>
        </w:tc>
        <w:tc>
          <w:tcPr>
            <w:tcW w:w="1843" w:type="dxa"/>
            <w:tcBorders>
              <w:top w:val="nil"/>
              <w:left w:val="nil"/>
              <w:bottom w:val="single" w:sz="8" w:space="0" w:color="auto"/>
              <w:right w:val="single" w:sz="8" w:space="0" w:color="auto"/>
            </w:tcBorders>
            <w:shd w:val="clear" w:color="auto" w:fill="auto"/>
            <w:noWrap/>
            <w:vAlign w:val="center"/>
            <w:hideMark/>
          </w:tcPr>
          <w:p w:rsidR="001A3878" w:rsidRPr="00AB1405" w:rsidRDefault="001A3878" w:rsidP="00717E3B">
            <w:pPr>
              <w:jc w:val="center"/>
              <w:rPr>
                <w:rFonts w:ascii="Agency FB" w:hAnsi="Agency FB"/>
                <w:color w:val="000000"/>
                <w:sz w:val="22"/>
                <w:szCs w:val="22"/>
                <w:lang w:eastAsia="es-BO"/>
              </w:rPr>
            </w:pPr>
            <w:r w:rsidRPr="00AB1405">
              <w:rPr>
                <w:rFonts w:ascii="Agency FB" w:hAnsi="Agency FB"/>
                <w:color w:val="000000"/>
                <w:sz w:val="22"/>
                <w:szCs w:val="22"/>
                <w:lang w:eastAsia="es-BO"/>
              </w:rPr>
              <w:t>Juntas</w:t>
            </w:r>
          </w:p>
        </w:tc>
      </w:tr>
      <w:tr w:rsidR="001A3878" w:rsidRPr="00AB1405" w:rsidTr="00717E3B">
        <w:trPr>
          <w:trHeight w:val="315"/>
        </w:trPr>
        <w:tc>
          <w:tcPr>
            <w:tcW w:w="512" w:type="dxa"/>
            <w:tcBorders>
              <w:top w:val="nil"/>
              <w:left w:val="single" w:sz="8" w:space="0" w:color="auto"/>
              <w:bottom w:val="single" w:sz="8" w:space="0" w:color="auto"/>
              <w:right w:val="single" w:sz="8" w:space="0" w:color="auto"/>
            </w:tcBorders>
            <w:shd w:val="clear" w:color="auto" w:fill="auto"/>
            <w:noWrap/>
            <w:vAlign w:val="center"/>
            <w:hideMark/>
          </w:tcPr>
          <w:p w:rsidR="001A3878" w:rsidRPr="00AB1405" w:rsidRDefault="001A3878" w:rsidP="00717E3B">
            <w:pPr>
              <w:jc w:val="center"/>
              <w:rPr>
                <w:rFonts w:ascii="Agency FB" w:hAnsi="Agency FB"/>
                <w:b/>
                <w:bCs/>
                <w:color w:val="000000"/>
                <w:sz w:val="22"/>
                <w:szCs w:val="22"/>
                <w:lang w:eastAsia="es-BO"/>
              </w:rPr>
            </w:pPr>
            <w:r>
              <w:rPr>
                <w:rFonts w:ascii="Agency FB" w:hAnsi="Agency FB"/>
                <w:b/>
                <w:bCs/>
                <w:color w:val="000000"/>
                <w:sz w:val="22"/>
                <w:szCs w:val="22"/>
                <w:lang w:eastAsia="es-BO"/>
              </w:rPr>
              <w:t>14</w:t>
            </w:r>
          </w:p>
        </w:tc>
        <w:tc>
          <w:tcPr>
            <w:tcW w:w="5503" w:type="dxa"/>
            <w:tcBorders>
              <w:top w:val="nil"/>
              <w:left w:val="nil"/>
              <w:bottom w:val="single" w:sz="8" w:space="0" w:color="auto"/>
              <w:right w:val="single" w:sz="8" w:space="0" w:color="auto"/>
            </w:tcBorders>
            <w:shd w:val="clear" w:color="auto" w:fill="auto"/>
            <w:noWrap/>
            <w:vAlign w:val="center"/>
            <w:hideMark/>
          </w:tcPr>
          <w:p w:rsidR="001A3878" w:rsidRPr="00AB1405" w:rsidRDefault="001A3878" w:rsidP="00717E3B">
            <w:pPr>
              <w:rPr>
                <w:rFonts w:ascii="Agency FB" w:hAnsi="Agency FB"/>
                <w:color w:val="000000"/>
                <w:sz w:val="22"/>
                <w:szCs w:val="22"/>
                <w:lang w:eastAsia="es-BO"/>
              </w:rPr>
            </w:pPr>
            <w:r w:rsidRPr="00AB1405">
              <w:rPr>
                <w:rFonts w:ascii="Agency FB" w:hAnsi="Agency FB"/>
                <w:color w:val="000000"/>
                <w:sz w:val="22"/>
                <w:szCs w:val="22"/>
                <w:lang w:eastAsia="es-BO"/>
              </w:rPr>
              <w:t>Revestimiento de juntas Soldadas DN 3"</w:t>
            </w:r>
          </w:p>
        </w:tc>
        <w:tc>
          <w:tcPr>
            <w:tcW w:w="1513" w:type="dxa"/>
            <w:tcBorders>
              <w:top w:val="nil"/>
              <w:left w:val="nil"/>
              <w:bottom w:val="single" w:sz="8" w:space="0" w:color="auto"/>
              <w:right w:val="single" w:sz="8" w:space="0" w:color="auto"/>
            </w:tcBorders>
            <w:shd w:val="clear" w:color="auto" w:fill="auto"/>
            <w:noWrap/>
            <w:vAlign w:val="center"/>
            <w:hideMark/>
          </w:tcPr>
          <w:p w:rsidR="001A3878" w:rsidRPr="00AB1405" w:rsidRDefault="001A3878" w:rsidP="00717E3B">
            <w:pPr>
              <w:ind w:firstLineChars="100" w:firstLine="220"/>
              <w:jc w:val="right"/>
              <w:rPr>
                <w:rFonts w:ascii="Agency FB" w:hAnsi="Agency FB"/>
                <w:color w:val="000000"/>
                <w:sz w:val="22"/>
                <w:szCs w:val="22"/>
                <w:lang w:eastAsia="es-BO"/>
              </w:rPr>
            </w:pPr>
            <w:r w:rsidRPr="00AB1405">
              <w:rPr>
                <w:rFonts w:ascii="Agency FB" w:hAnsi="Agency FB"/>
                <w:color w:val="000000"/>
                <w:sz w:val="22"/>
                <w:szCs w:val="22"/>
                <w:lang w:eastAsia="es-BO"/>
              </w:rPr>
              <w:t>4</w:t>
            </w:r>
            <w:r w:rsidRPr="00F90F43">
              <w:rPr>
                <w:rFonts w:ascii="Agency FB" w:hAnsi="Agency FB"/>
                <w:color w:val="000000"/>
                <w:sz w:val="22"/>
                <w:szCs w:val="22"/>
                <w:lang w:eastAsia="es-BO"/>
              </w:rPr>
              <w:t>,00</w:t>
            </w:r>
          </w:p>
        </w:tc>
        <w:tc>
          <w:tcPr>
            <w:tcW w:w="1843" w:type="dxa"/>
            <w:tcBorders>
              <w:top w:val="nil"/>
              <w:left w:val="nil"/>
              <w:bottom w:val="single" w:sz="8" w:space="0" w:color="auto"/>
              <w:right w:val="single" w:sz="8" w:space="0" w:color="auto"/>
            </w:tcBorders>
            <w:shd w:val="clear" w:color="auto" w:fill="auto"/>
            <w:noWrap/>
            <w:vAlign w:val="center"/>
            <w:hideMark/>
          </w:tcPr>
          <w:p w:rsidR="001A3878" w:rsidRPr="00AB1405" w:rsidRDefault="001A3878" w:rsidP="00717E3B">
            <w:pPr>
              <w:jc w:val="center"/>
              <w:rPr>
                <w:rFonts w:ascii="Agency FB" w:hAnsi="Agency FB"/>
                <w:color w:val="000000"/>
                <w:sz w:val="22"/>
                <w:szCs w:val="22"/>
                <w:lang w:eastAsia="es-BO"/>
              </w:rPr>
            </w:pPr>
            <w:r w:rsidRPr="00AB1405">
              <w:rPr>
                <w:rFonts w:ascii="Agency FB" w:hAnsi="Agency FB"/>
                <w:color w:val="000000"/>
                <w:sz w:val="22"/>
                <w:szCs w:val="22"/>
                <w:lang w:eastAsia="es-BO"/>
              </w:rPr>
              <w:t>Juntas</w:t>
            </w:r>
          </w:p>
        </w:tc>
      </w:tr>
      <w:tr w:rsidR="001A3878" w:rsidRPr="00AB1405" w:rsidTr="00717E3B">
        <w:trPr>
          <w:trHeight w:val="315"/>
        </w:trPr>
        <w:tc>
          <w:tcPr>
            <w:tcW w:w="512" w:type="dxa"/>
            <w:tcBorders>
              <w:top w:val="nil"/>
              <w:left w:val="single" w:sz="8" w:space="0" w:color="auto"/>
              <w:bottom w:val="single" w:sz="8" w:space="0" w:color="auto"/>
              <w:right w:val="single" w:sz="8" w:space="0" w:color="auto"/>
            </w:tcBorders>
            <w:shd w:val="clear" w:color="auto" w:fill="auto"/>
            <w:noWrap/>
            <w:vAlign w:val="center"/>
            <w:hideMark/>
          </w:tcPr>
          <w:p w:rsidR="001A3878" w:rsidRPr="00AB1405" w:rsidRDefault="001A3878" w:rsidP="00717E3B">
            <w:pPr>
              <w:jc w:val="center"/>
              <w:rPr>
                <w:rFonts w:ascii="Agency FB" w:hAnsi="Agency FB"/>
                <w:b/>
                <w:bCs/>
                <w:color w:val="000000"/>
                <w:sz w:val="22"/>
                <w:szCs w:val="22"/>
                <w:lang w:eastAsia="es-BO"/>
              </w:rPr>
            </w:pPr>
            <w:r>
              <w:rPr>
                <w:rFonts w:ascii="Agency FB" w:hAnsi="Agency FB"/>
                <w:b/>
                <w:bCs/>
                <w:color w:val="000000"/>
                <w:sz w:val="22"/>
                <w:szCs w:val="22"/>
                <w:lang w:eastAsia="es-BO"/>
              </w:rPr>
              <w:t>15</w:t>
            </w:r>
          </w:p>
        </w:tc>
        <w:tc>
          <w:tcPr>
            <w:tcW w:w="5503" w:type="dxa"/>
            <w:tcBorders>
              <w:top w:val="nil"/>
              <w:left w:val="nil"/>
              <w:bottom w:val="single" w:sz="8" w:space="0" w:color="auto"/>
              <w:right w:val="single" w:sz="8" w:space="0" w:color="auto"/>
            </w:tcBorders>
            <w:shd w:val="clear" w:color="auto" w:fill="auto"/>
            <w:noWrap/>
            <w:vAlign w:val="center"/>
            <w:hideMark/>
          </w:tcPr>
          <w:p w:rsidR="001A3878" w:rsidRPr="00AB1405" w:rsidRDefault="001A3878" w:rsidP="00717E3B">
            <w:pPr>
              <w:rPr>
                <w:rFonts w:ascii="Agency FB" w:hAnsi="Agency FB"/>
                <w:color w:val="000000"/>
                <w:sz w:val="22"/>
                <w:szCs w:val="22"/>
                <w:lang w:eastAsia="es-BO"/>
              </w:rPr>
            </w:pPr>
            <w:r w:rsidRPr="00AB1405">
              <w:rPr>
                <w:rFonts w:ascii="Agency FB" w:hAnsi="Agency FB"/>
                <w:color w:val="000000"/>
                <w:sz w:val="22"/>
                <w:szCs w:val="22"/>
                <w:lang w:eastAsia="es-BO"/>
              </w:rPr>
              <w:t>Revestimiento de juntas Soldadas DN 2"</w:t>
            </w:r>
          </w:p>
        </w:tc>
        <w:tc>
          <w:tcPr>
            <w:tcW w:w="1513" w:type="dxa"/>
            <w:tcBorders>
              <w:top w:val="nil"/>
              <w:left w:val="nil"/>
              <w:bottom w:val="single" w:sz="8" w:space="0" w:color="auto"/>
              <w:right w:val="single" w:sz="8" w:space="0" w:color="auto"/>
            </w:tcBorders>
            <w:shd w:val="clear" w:color="auto" w:fill="auto"/>
            <w:noWrap/>
            <w:vAlign w:val="center"/>
            <w:hideMark/>
          </w:tcPr>
          <w:p w:rsidR="001A3878" w:rsidRPr="00AB1405" w:rsidRDefault="001A3878" w:rsidP="00717E3B">
            <w:pPr>
              <w:ind w:firstLineChars="100" w:firstLine="220"/>
              <w:jc w:val="right"/>
              <w:rPr>
                <w:rFonts w:ascii="Agency FB" w:hAnsi="Agency FB"/>
                <w:color w:val="000000"/>
                <w:sz w:val="22"/>
                <w:szCs w:val="22"/>
                <w:lang w:eastAsia="es-BO"/>
              </w:rPr>
            </w:pPr>
            <w:r>
              <w:rPr>
                <w:rFonts w:ascii="Agency FB" w:hAnsi="Agency FB"/>
                <w:color w:val="000000"/>
                <w:sz w:val="22"/>
                <w:szCs w:val="22"/>
                <w:lang w:eastAsia="es-BO"/>
              </w:rPr>
              <w:t>15</w:t>
            </w:r>
            <w:r w:rsidRPr="00F90F43">
              <w:rPr>
                <w:rFonts w:ascii="Agency FB" w:hAnsi="Agency FB"/>
                <w:color w:val="000000"/>
                <w:sz w:val="22"/>
                <w:szCs w:val="22"/>
                <w:lang w:eastAsia="es-BO"/>
              </w:rPr>
              <w:t>,00</w:t>
            </w:r>
          </w:p>
        </w:tc>
        <w:tc>
          <w:tcPr>
            <w:tcW w:w="1843" w:type="dxa"/>
            <w:tcBorders>
              <w:top w:val="nil"/>
              <w:left w:val="nil"/>
              <w:bottom w:val="single" w:sz="8" w:space="0" w:color="auto"/>
              <w:right w:val="single" w:sz="8" w:space="0" w:color="auto"/>
            </w:tcBorders>
            <w:shd w:val="clear" w:color="auto" w:fill="auto"/>
            <w:noWrap/>
            <w:vAlign w:val="center"/>
            <w:hideMark/>
          </w:tcPr>
          <w:p w:rsidR="001A3878" w:rsidRPr="00AB1405" w:rsidRDefault="001A3878" w:rsidP="00717E3B">
            <w:pPr>
              <w:jc w:val="center"/>
              <w:rPr>
                <w:rFonts w:ascii="Agency FB" w:hAnsi="Agency FB"/>
                <w:color w:val="000000"/>
                <w:sz w:val="22"/>
                <w:szCs w:val="22"/>
                <w:lang w:eastAsia="es-BO"/>
              </w:rPr>
            </w:pPr>
            <w:r w:rsidRPr="00AB1405">
              <w:rPr>
                <w:rFonts w:ascii="Agency FB" w:hAnsi="Agency FB"/>
                <w:color w:val="000000"/>
                <w:sz w:val="22"/>
                <w:szCs w:val="22"/>
                <w:lang w:eastAsia="es-BO"/>
              </w:rPr>
              <w:t>Juntas</w:t>
            </w:r>
          </w:p>
        </w:tc>
      </w:tr>
      <w:tr w:rsidR="001A3878" w:rsidRPr="00AB1405" w:rsidTr="00C060E0">
        <w:trPr>
          <w:trHeight w:val="477"/>
        </w:trPr>
        <w:tc>
          <w:tcPr>
            <w:tcW w:w="9371" w:type="dxa"/>
            <w:gridSpan w:val="4"/>
            <w:tcBorders>
              <w:top w:val="single" w:sz="8" w:space="0" w:color="auto"/>
              <w:left w:val="single" w:sz="8" w:space="0" w:color="auto"/>
              <w:bottom w:val="single" w:sz="8" w:space="0" w:color="auto"/>
              <w:right w:val="single" w:sz="8" w:space="0" w:color="000000"/>
            </w:tcBorders>
            <w:shd w:val="clear" w:color="auto" w:fill="002060"/>
            <w:noWrap/>
            <w:vAlign w:val="center"/>
            <w:hideMark/>
          </w:tcPr>
          <w:p w:rsidR="001A3878" w:rsidRPr="00AB1405" w:rsidRDefault="001A3878" w:rsidP="00717E3B">
            <w:pPr>
              <w:rPr>
                <w:rFonts w:ascii="Agency FB" w:hAnsi="Agency FB"/>
                <w:b/>
                <w:bCs/>
                <w:color w:val="000000"/>
                <w:sz w:val="22"/>
                <w:szCs w:val="22"/>
                <w:lang w:eastAsia="es-BO"/>
              </w:rPr>
            </w:pPr>
            <w:r w:rsidRPr="00C060E0">
              <w:rPr>
                <w:rFonts w:ascii="Agency FB" w:hAnsi="Agency FB"/>
                <w:b/>
                <w:bCs/>
                <w:color w:val="FFFFFF" w:themeColor="background1"/>
                <w:sz w:val="22"/>
                <w:szCs w:val="22"/>
                <w:lang w:eastAsia="es-BO"/>
              </w:rPr>
              <w:t>ENSAYOS NO DESTRUCTIVOS</w:t>
            </w:r>
          </w:p>
        </w:tc>
      </w:tr>
      <w:tr w:rsidR="001A3878" w:rsidRPr="00AB1405" w:rsidTr="00717E3B">
        <w:trPr>
          <w:trHeight w:val="315"/>
        </w:trPr>
        <w:tc>
          <w:tcPr>
            <w:tcW w:w="512" w:type="dxa"/>
            <w:tcBorders>
              <w:top w:val="nil"/>
              <w:left w:val="single" w:sz="8" w:space="0" w:color="auto"/>
              <w:bottom w:val="single" w:sz="8" w:space="0" w:color="auto"/>
              <w:right w:val="single" w:sz="8" w:space="0" w:color="auto"/>
            </w:tcBorders>
            <w:shd w:val="clear" w:color="auto" w:fill="auto"/>
            <w:noWrap/>
            <w:vAlign w:val="center"/>
            <w:hideMark/>
          </w:tcPr>
          <w:p w:rsidR="001A3878" w:rsidRPr="00AB1405" w:rsidRDefault="001A3878" w:rsidP="00717E3B">
            <w:pPr>
              <w:jc w:val="center"/>
              <w:rPr>
                <w:rFonts w:ascii="Agency FB" w:hAnsi="Agency FB"/>
                <w:b/>
                <w:bCs/>
                <w:color w:val="000000"/>
                <w:sz w:val="22"/>
                <w:szCs w:val="22"/>
                <w:lang w:eastAsia="es-BO"/>
              </w:rPr>
            </w:pPr>
            <w:r>
              <w:rPr>
                <w:rFonts w:ascii="Agency FB" w:hAnsi="Agency FB"/>
                <w:b/>
                <w:bCs/>
                <w:color w:val="000000"/>
                <w:sz w:val="22"/>
                <w:szCs w:val="22"/>
                <w:lang w:eastAsia="es-BO"/>
              </w:rPr>
              <w:t>16</w:t>
            </w:r>
          </w:p>
        </w:tc>
        <w:tc>
          <w:tcPr>
            <w:tcW w:w="5503" w:type="dxa"/>
            <w:tcBorders>
              <w:top w:val="nil"/>
              <w:left w:val="nil"/>
              <w:bottom w:val="single" w:sz="8" w:space="0" w:color="auto"/>
              <w:right w:val="single" w:sz="8" w:space="0" w:color="auto"/>
            </w:tcBorders>
            <w:shd w:val="clear" w:color="auto" w:fill="auto"/>
            <w:noWrap/>
            <w:vAlign w:val="center"/>
            <w:hideMark/>
          </w:tcPr>
          <w:p w:rsidR="001A3878" w:rsidRPr="00AB1405" w:rsidRDefault="001A3878" w:rsidP="00717E3B">
            <w:pPr>
              <w:rPr>
                <w:rFonts w:ascii="Agency FB" w:hAnsi="Agency FB"/>
                <w:color w:val="000000"/>
                <w:sz w:val="22"/>
                <w:szCs w:val="22"/>
                <w:lang w:eastAsia="es-BO"/>
              </w:rPr>
            </w:pPr>
            <w:r w:rsidRPr="00AB1405">
              <w:rPr>
                <w:rFonts w:ascii="Agency FB" w:hAnsi="Agency FB"/>
                <w:color w:val="000000"/>
                <w:sz w:val="22"/>
                <w:szCs w:val="22"/>
                <w:lang w:eastAsia="es-BO"/>
              </w:rPr>
              <w:t>Radiografiado de Juntas Soldadas DN 3"</w:t>
            </w:r>
          </w:p>
        </w:tc>
        <w:tc>
          <w:tcPr>
            <w:tcW w:w="1513" w:type="dxa"/>
            <w:tcBorders>
              <w:top w:val="nil"/>
              <w:left w:val="nil"/>
              <w:bottom w:val="single" w:sz="8" w:space="0" w:color="auto"/>
              <w:right w:val="single" w:sz="8" w:space="0" w:color="auto"/>
            </w:tcBorders>
            <w:shd w:val="clear" w:color="auto" w:fill="auto"/>
            <w:noWrap/>
            <w:vAlign w:val="center"/>
            <w:hideMark/>
          </w:tcPr>
          <w:p w:rsidR="001A3878" w:rsidRPr="00AB1405" w:rsidRDefault="001A3878" w:rsidP="00717E3B">
            <w:pPr>
              <w:ind w:firstLineChars="100" w:firstLine="220"/>
              <w:jc w:val="right"/>
              <w:rPr>
                <w:rFonts w:ascii="Agency FB" w:hAnsi="Agency FB"/>
                <w:color w:val="000000"/>
                <w:sz w:val="22"/>
                <w:szCs w:val="22"/>
                <w:lang w:eastAsia="es-BO"/>
              </w:rPr>
            </w:pPr>
            <w:r w:rsidRPr="00AB1405">
              <w:rPr>
                <w:rFonts w:ascii="Agency FB" w:hAnsi="Agency FB"/>
                <w:color w:val="000000"/>
                <w:sz w:val="22"/>
                <w:szCs w:val="22"/>
                <w:lang w:eastAsia="es-BO"/>
              </w:rPr>
              <w:t>4</w:t>
            </w:r>
            <w:r w:rsidRPr="00F90F43">
              <w:rPr>
                <w:rFonts w:ascii="Agency FB" w:hAnsi="Agency FB"/>
                <w:color w:val="000000"/>
                <w:sz w:val="22"/>
                <w:szCs w:val="22"/>
                <w:lang w:eastAsia="es-BO"/>
              </w:rPr>
              <w:t>,00</w:t>
            </w:r>
          </w:p>
        </w:tc>
        <w:tc>
          <w:tcPr>
            <w:tcW w:w="1843" w:type="dxa"/>
            <w:tcBorders>
              <w:top w:val="nil"/>
              <w:left w:val="nil"/>
              <w:bottom w:val="single" w:sz="8" w:space="0" w:color="auto"/>
              <w:right w:val="single" w:sz="8" w:space="0" w:color="auto"/>
            </w:tcBorders>
            <w:shd w:val="clear" w:color="auto" w:fill="auto"/>
            <w:noWrap/>
            <w:vAlign w:val="center"/>
            <w:hideMark/>
          </w:tcPr>
          <w:p w:rsidR="001A3878" w:rsidRPr="00AB1405" w:rsidRDefault="001A3878" w:rsidP="00717E3B">
            <w:pPr>
              <w:jc w:val="center"/>
              <w:rPr>
                <w:rFonts w:ascii="Agency FB" w:hAnsi="Agency FB"/>
                <w:color w:val="000000"/>
                <w:sz w:val="22"/>
                <w:szCs w:val="22"/>
                <w:lang w:eastAsia="es-BO"/>
              </w:rPr>
            </w:pPr>
            <w:r w:rsidRPr="00AB1405">
              <w:rPr>
                <w:rFonts w:ascii="Agency FB" w:hAnsi="Agency FB"/>
                <w:color w:val="000000"/>
                <w:sz w:val="22"/>
                <w:szCs w:val="22"/>
                <w:lang w:eastAsia="es-BO"/>
              </w:rPr>
              <w:t>Juntas</w:t>
            </w:r>
          </w:p>
        </w:tc>
      </w:tr>
      <w:tr w:rsidR="001A3878" w:rsidRPr="00AB1405" w:rsidTr="00717E3B">
        <w:trPr>
          <w:trHeight w:val="315"/>
        </w:trPr>
        <w:tc>
          <w:tcPr>
            <w:tcW w:w="512" w:type="dxa"/>
            <w:tcBorders>
              <w:top w:val="nil"/>
              <w:left w:val="single" w:sz="8" w:space="0" w:color="auto"/>
              <w:bottom w:val="single" w:sz="8" w:space="0" w:color="auto"/>
              <w:right w:val="single" w:sz="8" w:space="0" w:color="auto"/>
            </w:tcBorders>
            <w:shd w:val="clear" w:color="auto" w:fill="auto"/>
            <w:noWrap/>
            <w:vAlign w:val="center"/>
            <w:hideMark/>
          </w:tcPr>
          <w:p w:rsidR="001A3878" w:rsidRPr="00AB1405" w:rsidRDefault="001A3878" w:rsidP="00717E3B">
            <w:pPr>
              <w:jc w:val="center"/>
              <w:rPr>
                <w:rFonts w:ascii="Agency FB" w:hAnsi="Agency FB"/>
                <w:b/>
                <w:bCs/>
                <w:color w:val="000000"/>
                <w:sz w:val="22"/>
                <w:szCs w:val="22"/>
                <w:lang w:eastAsia="es-BO"/>
              </w:rPr>
            </w:pPr>
            <w:r>
              <w:rPr>
                <w:rFonts w:ascii="Agency FB" w:hAnsi="Agency FB"/>
                <w:b/>
                <w:bCs/>
                <w:color w:val="000000"/>
                <w:sz w:val="22"/>
                <w:szCs w:val="22"/>
                <w:lang w:eastAsia="es-BO"/>
              </w:rPr>
              <w:t>17</w:t>
            </w:r>
          </w:p>
        </w:tc>
        <w:tc>
          <w:tcPr>
            <w:tcW w:w="5503" w:type="dxa"/>
            <w:tcBorders>
              <w:top w:val="nil"/>
              <w:left w:val="nil"/>
              <w:bottom w:val="single" w:sz="8" w:space="0" w:color="auto"/>
              <w:right w:val="single" w:sz="8" w:space="0" w:color="auto"/>
            </w:tcBorders>
            <w:shd w:val="clear" w:color="auto" w:fill="auto"/>
            <w:noWrap/>
            <w:vAlign w:val="center"/>
            <w:hideMark/>
          </w:tcPr>
          <w:p w:rsidR="001A3878" w:rsidRPr="00AB1405" w:rsidRDefault="001A3878" w:rsidP="00717E3B">
            <w:pPr>
              <w:rPr>
                <w:rFonts w:ascii="Agency FB" w:hAnsi="Agency FB"/>
                <w:color w:val="000000"/>
                <w:sz w:val="22"/>
                <w:szCs w:val="22"/>
                <w:lang w:eastAsia="es-BO"/>
              </w:rPr>
            </w:pPr>
            <w:r w:rsidRPr="00AB1405">
              <w:rPr>
                <w:rFonts w:ascii="Agency FB" w:hAnsi="Agency FB"/>
                <w:color w:val="000000"/>
                <w:sz w:val="22"/>
                <w:szCs w:val="22"/>
                <w:lang w:eastAsia="es-BO"/>
              </w:rPr>
              <w:t>Radiografiado de Juntas Soldadas DN 2"</w:t>
            </w:r>
          </w:p>
        </w:tc>
        <w:tc>
          <w:tcPr>
            <w:tcW w:w="1513" w:type="dxa"/>
            <w:tcBorders>
              <w:top w:val="nil"/>
              <w:left w:val="nil"/>
              <w:bottom w:val="single" w:sz="8" w:space="0" w:color="auto"/>
              <w:right w:val="single" w:sz="8" w:space="0" w:color="auto"/>
            </w:tcBorders>
            <w:shd w:val="clear" w:color="auto" w:fill="auto"/>
            <w:noWrap/>
            <w:vAlign w:val="center"/>
            <w:hideMark/>
          </w:tcPr>
          <w:p w:rsidR="001A3878" w:rsidRPr="00AB1405" w:rsidRDefault="001A3878" w:rsidP="00717E3B">
            <w:pPr>
              <w:ind w:firstLineChars="100" w:firstLine="220"/>
              <w:jc w:val="right"/>
              <w:rPr>
                <w:rFonts w:ascii="Agency FB" w:hAnsi="Agency FB"/>
                <w:color w:val="000000"/>
                <w:sz w:val="22"/>
                <w:szCs w:val="22"/>
                <w:lang w:eastAsia="es-BO"/>
              </w:rPr>
            </w:pPr>
            <w:r>
              <w:rPr>
                <w:rFonts w:ascii="Agency FB" w:hAnsi="Agency FB"/>
                <w:color w:val="000000"/>
                <w:sz w:val="22"/>
                <w:szCs w:val="22"/>
                <w:lang w:eastAsia="es-BO"/>
              </w:rPr>
              <w:t>7</w:t>
            </w:r>
            <w:r w:rsidRPr="00F90F43">
              <w:rPr>
                <w:rFonts w:ascii="Agency FB" w:hAnsi="Agency FB"/>
                <w:color w:val="000000"/>
                <w:sz w:val="22"/>
                <w:szCs w:val="22"/>
                <w:lang w:eastAsia="es-BO"/>
              </w:rPr>
              <w:t>,00</w:t>
            </w:r>
          </w:p>
        </w:tc>
        <w:tc>
          <w:tcPr>
            <w:tcW w:w="1843" w:type="dxa"/>
            <w:tcBorders>
              <w:top w:val="nil"/>
              <w:left w:val="nil"/>
              <w:bottom w:val="single" w:sz="8" w:space="0" w:color="auto"/>
              <w:right w:val="single" w:sz="8" w:space="0" w:color="auto"/>
            </w:tcBorders>
            <w:shd w:val="clear" w:color="auto" w:fill="auto"/>
            <w:noWrap/>
            <w:vAlign w:val="center"/>
            <w:hideMark/>
          </w:tcPr>
          <w:p w:rsidR="001A3878" w:rsidRPr="00AB1405" w:rsidRDefault="001A3878" w:rsidP="00717E3B">
            <w:pPr>
              <w:jc w:val="center"/>
              <w:rPr>
                <w:rFonts w:ascii="Agency FB" w:hAnsi="Agency FB"/>
                <w:color w:val="000000"/>
                <w:sz w:val="22"/>
                <w:szCs w:val="22"/>
                <w:lang w:eastAsia="es-BO"/>
              </w:rPr>
            </w:pPr>
            <w:r w:rsidRPr="00AB1405">
              <w:rPr>
                <w:rFonts w:ascii="Agency FB" w:hAnsi="Agency FB"/>
                <w:color w:val="000000"/>
                <w:sz w:val="22"/>
                <w:szCs w:val="22"/>
                <w:lang w:eastAsia="es-BO"/>
              </w:rPr>
              <w:t>Juntas</w:t>
            </w:r>
          </w:p>
        </w:tc>
      </w:tr>
      <w:tr w:rsidR="001A3878" w:rsidRPr="00AB1405" w:rsidTr="00717E3B">
        <w:trPr>
          <w:trHeight w:val="315"/>
        </w:trPr>
        <w:tc>
          <w:tcPr>
            <w:tcW w:w="512" w:type="dxa"/>
            <w:tcBorders>
              <w:top w:val="nil"/>
              <w:left w:val="single" w:sz="8" w:space="0" w:color="auto"/>
              <w:bottom w:val="single" w:sz="8" w:space="0" w:color="auto"/>
              <w:right w:val="single" w:sz="8" w:space="0" w:color="auto"/>
            </w:tcBorders>
            <w:shd w:val="clear" w:color="auto" w:fill="auto"/>
            <w:noWrap/>
            <w:vAlign w:val="center"/>
            <w:hideMark/>
          </w:tcPr>
          <w:p w:rsidR="001A3878" w:rsidRPr="00AB1405" w:rsidRDefault="001A3878" w:rsidP="00717E3B">
            <w:pPr>
              <w:jc w:val="center"/>
              <w:rPr>
                <w:rFonts w:ascii="Agency FB" w:hAnsi="Agency FB"/>
                <w:b/>
                <w:bCs/>
                <w:color w:val="000000"/>
                <w:sz w:val="22"/>
                <w:szCs w:val="22"/>
                <w:lang w:eastAsia="es-BO"/>
              </w:rPr>
            </w:pPr>
            <w:r>
              <w:rPr>
                <w:rFonts w:ascii="Agency FB" w:hAnsi="Agency FB"/>
                <w:b/>
                <w:bCs/>
                <w:color w:val="000000"/>
                <w:sz w:val="22"/>
                <w:szCs w:val="22"/>
                <w:lang w:eastAsia="es-BO"/>
              </w:rPr>
              <w:t>18</w:t>
            </w:r>
          </w:p>
        </w:tc>
        <w:tc>
          <w:tcPr>
            <w:tcW w:w="5503" w:type="dxa"/>
            <w:tcBorders>
              <w:top w:val="nil"/>
              <w:left w:val="nil"/>
              <w:bottom w:val="single" w:sz="8" w:space="0" w:color="auto"/>
              <w:right w:val="single" w:sz="8" w:space="0" w:color="auto"/>
            </w:tcBorders>
            <w:shd w:val="clear" w:color="auto" w:fill="auto"/>
            <w:noWrap/>
            <w:vAlign w:val="center"/>
            <w:hideMark/>
          </w:tcPr>
          <w:p w:rsidR="001A3878" w:rsidRPr="00AB1405" w:rsidRDefault="001A3878" w:rsidP="00717E3B">
            <w:pPr>
              <w:rPr>
                <w:rFonts w:ascii="Agency FB" w:hAnsi="Agency FB"/>
                <w:color w:val="000000"/>
                <w:sz w:val="22"/>
                <w:szCs w:val="22"/>
                <w:lang w:eastAsia="es-BO"/>
              </w:rPr>
            </w:pPr>
            <w:r w:rsidRPr="00AB1405">
              <w:rPr>
                <w:rFonts w:ascii="Agency FB" w:hAnsi="Agency FB"/>
                <w:color w:val="000000"/>
                <w:sz w:val="22"/>
                <w:szCs w:val="22"/>
                <w:lang w:eastAsia="es-BO"/>
              </w:rPr>
              <w:t>Prueba de tintes Penetrantes DN 3"</w:t>
            </w:r>
          </w:p>
        </w:tc>
        <w:tc>
          <w:tcPr>
            <w:tcW w:w="1513" w:type="dxa"/>
            <w:tcBorders>
              <w:top w:val="nil"/>
              <w:left w:val="nil"/>
              <w:bottom w:val="single" w:sz="8" w:space="0" w:color="auto"/>
              <w:right w:val="single" w:sz="8" w:space="0" w:color="auto"/>
            </w:tcBorders>
            <w:shd w:val="clear" w:color="auto" w:fill="auto"/>
            <w:noWrap/>
            <w:vAlign w:val="center"/>
            <w:hideMark/>
          </w:tcPr>
          <w:p w:rsidR="001A3878" w:rsidRPr="00AB1405" w:rsidRDefault="001A3878" w:rsidP="00717E3B">
            <w:pPr>
              <w:ind w:firstLineChars="100" w:firstLine="220"/>
              <w:jc w:val="right"/>
              <w:rPr>
                <w:rFonts w:ascii="Agency FB" w:hAnsi="Agency FB"/>
                <w:color w:val="000000"/>
                <w:sz w:val="22"/>
                <w:szCs w:val="22"/>
                <w:lang w:eastAsia="es-BO"/>
              </w:rPr>
            </w:pPr>
            <w:r w:rsidRPr="00AB1405">
              <w:rPr>
                <w:rFonts w:ascii="Agency FB" w:hAnsi="Agency FB"/>
                <w:color w:val="000000"/>
                <w:sz w:val="22"/>
                <w:szCs w:val="22"/>
                <w:lang w:eastAsia="es-BO"/>
              </w:rPr>
              <w:t>4</w:t>
            </w:r>
            <w:r w:rsidRPr="00F90F43">
              <w:rPr>
                <w:rFonts w:ascii="Agency FB" w:hAnsi="Agency FB"/>
                <w:color w:val="000000"/>
                <w:sz w:val="22"/>
                <w:szCs w:val="22"/>
                <w:lang w:eastAsia="es-BO"/>
              </w:rPr>
              <w:t>,00</w:t>
            </w:r>
          </w:p>
        </w:tc>
        <w:tc>
          <w:tcPr>
            <w:tcW w:w="1843" w:type="dxa"/>
            <w:tcBorders>
              <w:top w:val="nil"/>
              <w:left w:val="nil"/>
              <w:bottom w:val="single" w:sz="8" w:space="0" w:color="auto"/>
              <w:right w:val="single" w:sz="8" w:space="0" w:color="auto"/>
            </w:tcBorders>
            <w:shd w:val="clear" w:color="auto" w:fill="auto"/>
            <w:noWrap/>
            <w:vAlign w:val="center"/>
            <w:hideMark/>
          </w:tcPr>
          <w:p w:rsidR="001A3878" w:rsidRPr="00AB1405" w:rsidRDefault="001A3878" w:rsidP="00717E3B">
            <w:pPr>
              <w:jc w:val="center"/>
              <w:rPr>
                <w:rFonts w:ascii="Agency FB" w:hAnsi="Agency FB"/>
                <w:color w:val="000000"/>
                <w:sz w:val="22"/>
                <w:szCs w:val="22"/>
                <w:lang w:eastAsia="es-BO"/>
              </w:rPr>
            </w:pPr>
            <w:r w:rsidRPr="00AB1405">
              <w:rPr>
                <w:rFonts w:ascii="Agency FB" w:hAnsi="Agency FB"/>
                <w:color w:val="000000"/>
                <w:sz w:val="22"/>
                <w:szCs w:val="22"/>
                <w:lang w:eastAsia="es-BO"/>
              </w:rPr>
              <w:t>Juntas</w:t>
            </w:r>
          </w:p>
        </w:tc>
      </w:tr>
      <w:tr w:rsidR="001A3878" w:rsidRPr="00AB1405" w:rsidTr="00717E3B">
        <w:trPr>
          <w:trHeight w:val="315"/>
        </w:trPr>
        <w:tc>
          <w:tcPr>
            <w:tcW w:w="512" w:type="dxa"/>
            <w:tcBorders>
              <w:top w:val="nil"/>
              <w:left w:val="single" w:sz="8" w:space="0" w:color="auto"/>
              <w:bottom w:val="single" w:sz="8" w:space="0" w:color="auto"/>
              <w:right w:val="single" w:sz="8" w:space="0" w:color="auto"/>
            </w:tcBorders>
            <w:shd w:val="clear" w:color="auto" w:fill="auto"/>
            <w:noWrap/>
            <w:vAlign w:val="center"/>
            <w:hideMark/>
          </w:tcPr>
          <w:p w:rsidR="001A3878" w:rsidRPr="00AB1405" w:rsidRDefault="001A3878" w:rsidP="00717E3B">
            <w:pPr>
              <w:jc w:val="center"/>
              <w:rPr>
                <w:rFonts w:ascii="Agency FB" w:hAnsi="Agency FB"/>
                <w:b/>
                <w:bCs/>
                <w:color w:val="000000"/>
                <w:sz w:val="22"/>
                <w:szCs w:val="22"/>
                <w:lang w:eastAsia="es-BO"/>
              </w:rPr>
            </w:pPr>
            <w:r>
              <w:rPr>
                <w:rFonts w:ascii="Agency FB" w:hAnsi="Agency FB"/>
                <w:b/>
                <w:bCs/>
                <w:color w:val="000000"/>
                <w:sz w:val="22"/>
                <w:szCs w:val="22"/>
                <w:lang w:eastAsia="es-BO"/>
              </w:rPr>
              <w:t>19</w:t>
            </w:r>
          </w:p>
        </w:tc>
        <w:tc>
          <w:tcPr>
            <w:tcW w:w="5503" w:type="dxa"/>
            <w:tcBorders>
              <w:top w:val="nil"/>
              <w:left w:val="nil"/>
              <w:bottom w:val="single" w:sz="8" w:space="0" w:color="auto"/>
              <w:right w:val="single" w:sz="8" w:space="0" w:color="auto"/>
            </w:tcBorders>
            <w:shd w:val="clear" w:color="auto" w:fill="auto"/>
            <w:noWrap/>
            <w:vAlign w:val="center"/>
            <w:hideMark/>
          </w:tcPr>
          <w:p w:rsidR="001A3878" w:rsidRPr="00AB1405" w:rsidRDefault="001A3878" w:rsidP="00717E3B">
            <w:pPr>
              <w:rPr>
                <w:rFonts w:ascii="Agency FB" w:hAnsi="Agency FB"/>
                <w:color w:val="000000"/>
                <w:sz w:val="22"/>
                <w:szCs w:val="22"/>
                <w:lang w:eastAsia="es-BO"/>
              </w:rPr>
            </w:pPr>
            <w:r w:rsidRPr="00AB1405">
              <w:rPr>
                <w:rFonts w:ascii="Agency FB" w:hAnsi="Agency FB"/>
                <w:color w:val="000000"/>
                <w:sz w:val="22"/>
                <w:szCs w:val="22"/>
                <w:lang w:eastAsia="es-BO"/>
              </w:rPr>
              <w:t>Prueba de tintes Penetrantes DN 2"</w:t>
            </w:r>
          </w:p>
        </w:tc>
        <w:tc>
          <w:tcPr>
            <w:tcW w:w="1513" w:type="dxa"/>
            <w:tcBorders>
              <w:top w:val="nil"/>
              <w:left w:val="nil"/>
              <w:bottom w:val="single" w:sz="8" w:space="0" w:color="auto"/>
              <w:right w:val="single" w:sz="8" w:space="0" w:color="auto"/>
            </w:tcBorders>
            <w:shd w:val="clear" w:color="auto" w:fill="auto"/>
            <w:noWrap/>
            <w:vAlign w:val="center"/>
            <w:hideMark/>
          </w:tcPr>
          <w:p w:rsidR="001A3878" w:rsidRPr="00AB1405" w:rsidRDefault="001A3878" w:rsidP="00717E3B">
            <w:pPr>
              <w:ind w:firstLineChars="100" w:firstLine="220"/>
              <w:jc w:val="right"/>
              <w:rPr>
                <w:rFonts w:ascii="Agency FB" w:hAnsi="Agency FB"/>
                <w:color w:val="000000"/>
                <w:sz w:val="22"/>
                <w:szCs w:val="22"/>
                <w:lang w:eastAsia="es-BO"/>
              </w:rPr>
            </w:pPr>
            <w:r>
              <w:rPr>
                <w:rFonts w:ascii="Agency FB" w:hAnsi="Agency FB"/>
                <w:color w:val="000000"/>
                <w:sz w:val="22"/>
                <w:szCs w:val="22"/>
                <w:lang w:eastAsia="es-BO"/>
              </w:rPr>
              <w:t>7</w:t>
            </w:r>
            <w:r w:rsidRPr="00F90F43">
              <w:rPr>
                <w:rFonts w:ascii="Agency FB" w:hAnsi="Agency FB"/>
                <w:color w:val="000000"/>
                <w:sz w:val="22"/>
                <w:szCs w:val="22"/>
                <w:lang w:eastAsia="es-BO"/>
              </w:rPr>
              <w:t>,00</w:t>
            </w:r>
          </w:p>
        </w:tc>
        <w:tc>
          <w:tcPr>
            <w:tcW w:w="1843" w:type="dxa"/>
            <w:tcBorders>
              <w:top w:val="nil"/>
              <w:left w:val="nil"/>
              <w:bottom w:val="single" w:sz="8" w:space="0" w:color="auto"/>
              <w:right w:val="single" w:sz="8" w:space="0" w:color="auto"/>
            </w:tcBorders>
            <w:shd w:val="clear" w:color="auto" w:fill="auto"/>
            <w:noWrap/>
            <w:vAlign w:val="center"/>
            <w:hideMark/>
          </w:tcPr>
          <w:p w:rsidR="001A3878" w:rsidRPr="00AB1405" w:rsidRDefault="001A3878" w:rsidP="00717E3B">
            <w:pPr>
              <w:jc w:val="center"/>
              <w:rPr>
                <w:rFonts w:ascii="Agency FB" w:hAnsi="Agency FB"/>
                <w:color w:val="000000"/>
                <w:sz w:val="22"/>
                <w:szCs w:val="22"/>
                <w:lang w:eastAsia="es-BO"/>
              </w:rPr>
            </w:pPr>
            <w:r w:rsidRPr="00AB1405">
              <w:rPr>
                <w:rFonts w:ascii="Agency FB" w:hAnsi="Agency FB"/>
                <w:color w:val="000000"/>
                <w:sz w:val="22"/>
                <w:szCs w:val="22"/>
                <w:lang w:eastAsia="es-BO"/>
              </w:rPr>
              <w:t>Juntas</w:t>
            </w:r>
          </w:p>
        </w:tc>
      </w:tr>
      <w:tr w:rsidR="001A3878" w:rsidRPr="00AB1405" w:rsidTr="00C060E0">
        <w:trPr>
          <w:trHeight w:val="476"/>
        </w:trPr>
        <w:tc>
          <w:tcPr>
            <w:tcW w:w="9371" w:type="dxa"/>
            <w:gridSpan w:val="4"/>
            <w:tcBorders>
              <w:top w:val="single" w:sz="8" w:space="0" w:color="auto"/>
              <w:left w:val="single" w:sz="8" w:space="0" w:color="auto"/>
              <w:bottom w:val="single" w:sz="8" w:space="0" w:color="auto"/>
              <w:right w:val="single" w:sz="8" w:space="0" w:color="000000"/>
            </w:tcBorders>
            <w:shd w:val="clear" w:color="auto" w:fill="002060"/>
            <w:noWrap/>
            <w:vAlign w:val="center"/>
            <w:hideMark/>
          </w:tcPr>
          <w:p w:rsidR="001A3878" w:rsidRPr="00AB1405" w:rsidRDefault="001A3878" w:rsidP="00717E3B">
            <w:pPr>
              <w:rPr>
                <w:rFonts w:ascii="Agency FB" w:hAnsi="Agency FB"/>
                <w:b/>
                <w:bCs/>
                <w:color w:val="000000"/>
                <w:sz w:val="22"/>
                <w:szCs w:val="22"/>
                <w:lang w:eastAsia="es-BO"/>
              </w:rPr>
            </w:pPr>
            <w:r w:rsidRPr="00C060E0">
              <w:rPr>
                <w:rFonts w:ascii="Agency FB" w:hAnsi="Agency FB"/>
                <w:b/>
                <w:bCs/>
                <w:color w:val="FFFFFF" w:themeColor="background1"/>
                <w:sz w:val="22"/>
                <w:szCs w:val="22"/>
                <w:lang w:eastAsia="es-BO"/>
              </w:rPr>
              <w:t>PROVISIÓN DE MATERIALES Y ACCESORIOS</w:t>
            </w:r>
          </w:p>
        </w:tc>
      </w:tr>
      <w:tr w:rsidR="001A3878" w:rsidRPr="00AB1405" w:rsidTr="00717E3B">
        <w:trPr>
          <w:trHeight w:val="315"/>
        </w:trPr>
        <w:tc>
          <w:tcPr>
            <w:tcW w:w="512" w:type="dxa"/>
            <w:tcBorders>
              <w:top w:val="nil"/>
              <w:left w:val="single" w:sz="8" w:space="0" w:color="auto"/>
              <w:bottom w:val="single" w:sz="8" w:space="0" w:color="auto"/>
              <w:right w:val="single" w:sz="8" w:space="0" w:color="auto"/>
            </w:tcBorders>
            <w:shd w:val="clear" w:color="auto" w:fill="auto"/>
            <w:noWrap/>
            <w:vAlign w:val="center"/>
            <w:hideMark/>
          </w:tcPr>
          <w:p w:rsidR="001A3878" w:rsidRPr="00AB1405" w:rsidRDefault="001A3878" w:rsidP="00717E3B">
            <w:pPr>
              <w:jc w:val="center"/>
              <w:rPr>
                <w:rFonts w:ascii="Agency FB" w:hAnsi="Agency FB"/>
                <w:b/>
                <w:bCs/>
                <w:color w:val="000000"/>
                <w:sz w:val="22"/>
                <w:szCs w:val="22"/>
                <w:lang w:eastAsia="es-BO"/>
              </w:rPr>
            </w:pPr>
            <w:r>
              <w:rPr>
                <w:rFonts w:ascii="Agency FB" w:hAnsi="Agency FB"/>
                <w:b/>
                <w:bCs/>
                <w:color w:val="000000"/>
                <w:sz w:val="22"/>
                <w:szCs w:val="22"/>
                <w:lang w:eastAsia="es-BO"/>
              </w:rPr>
              <w:t>20</w:t>
            </w:r>
          </w:p>
        </w:tc>
        <w:tc>
          <w:tcPr>
            <w:tcW w:w="5503" w:type="dxa"/>
            <w:tcBorders>
              <w:top w:val="nil"/>
              <w:left w:val="nil"/>
              <w:bottom w:val="single" w:sz="8" w:space="0" w:color="auto"/>
              <w:right w:val="single" w:sz="8" w:space="0" w:color="auto"/>
            </w:tcBorders>
            <w:shd w:val="clear" w:color="auto" w:fill="auto"/>
            <w:noWrap/>
            <w:vAlign w:val="center"/>
            <w:hideMark/>
          </w:tcPr>
          <w:p w:rsidR="001A3878" w:rsidRPr="00AB1405" w:rsidRDefault="001A3878" w:rsidP="00717E3B">
            <w:pPr>
              <w:rPr>
                <w:rFonts w:ascii="Agency FB" w:hAnsi="Agency FB"/>
                <w:color w:val="000000"/>
                <w:sz w:val="22"/>
                <w:szCs w:val="22"/>
                <w:lang w:eastAsia="es-BO"/>
              </w:rPr>
            </w:pPr>
            <w:r w:rsidRPr="00AB1405">
              <w:rPr>
                <w:rFonts w:ascii="Agency FB" w:hAnsi="Agency FB"/>
                <w:color w:val="000000"/>
                <w:sz w:val="22"/>
                <w:szCs w:val="22"/>
                <w:lang w:eastAsia="es-BO"/>
              </w:rPr>
              <w:t>CAP SCH - 40 de 2"</w:t>
            </w:r>
          </w:p>
        </w:tc>
        <w:tc>
          <w:tcPr>
            <w:tcW w:w="1513" w:type="dxa"/>
            <w:tcBorders>
              <w:top w:val="nil"/>
              <w:left w:val="nil"/>
              <w:bottom w:val="single" w:sz="8" w:space="0" w:color="auto"/>
              <w:right w:val="single" w:sz="8" w:space="0" w:color="auto"/>
            </w:tcBorders>
            <w:shd w:val="clear" w:color="auto" w:fill="auto"/>
            <w:noWrap/>
            <w:vAlign w:val="center"/>
            <w:hideMark/>
          </w:tcPr>
          <w:p w:rsidR="001A3878" w:rsidRPr="00AB1405" w:rsidRDefault="001A3878" w:rsidP="00717E3B">
            <w:pPr>
              <w:ind w:firstLineChars="100" w:firstLine="220"/>
              <w:jc w:val="right"/>
              <w:rPr>
                <w:rFonts w:ascii="Agency FB" w:hAnsi="Agency FB"/>
                <w:color w:val="000000"/>
                <w:sz w:val="22"/>
                <w:szCs w:val="22"/>
                <w:lang w:eastAsia="es-BO"/>
              </w:rPr>
            </w:pPr>
            <w:r w:rsidRPr="00AB1405">
              <w:rPr>
                <w:rFonts w:ascii="Agency FB" w:hAnsi="Agency FB"/>
                <w:color w:val="000000"/>
                <w:sz w:val="22"/>
                <w:szCs w:val="22"/>
                <w:lang w:eastAsia="es-BO"/>
              </w:rPr>
              <w:t>13</w:t>
            </w:r>
            <w:r w:rsidRPr="00F90F43">
              <w:rPr>
                <w:rFonts w:ascii="Agency FB" w:hAnsi="Agency FB"/>
                <w:color w:val="000000"/>
                <w:sz w:val="22"/>
                <w:szCs w:val="22"/>
                <w:lang w:eastAsia="es-BO"/>
              </w:rPr>
              <w:t>,00</w:t>
            </w:r>
          </w:p>
        </w:tc>
        <w:tc>
          <w:tcPr>
            <w:tcW w:w="1843" w:type="dxa"/>
            <w:tcBorders>
              <w:top w:val="nil"/>
              <w:left w:val="nil"/>
              <w:bottom w:val="single" w:sz="8" w:space="0" w:color="auto"/>
              <w:right w:val="single" w:sz="8" w:space="0" w:color="auto"/>
            </w:tcBorders>
            <w:shd w:val="clear" w:color="auto" w:fill="auto"/>
            <w:noWrap/>
            <w:vAlign w:val="center"/>
            <w:hideMark/>
          </w:tcPr>
          <w:p w:rsidR="001A3878" w:rsidRPr="00AB1405" w:rsidRDefault="001A3878" w:rsidP="00717E3B">
            <w:pPr>
              <w:jc w:val="center"/>
              <w:rPr>
                <w:rFonts w:ascii="Agency FB" w:hAnsi="Agency FB"/>
                <w:color w:val="000000"/>
                <w:sz w:val="22"/>
                <w:szCs w:val="22"/>
                <w:lang w:eastAsia="es-BO"/>
              </w:rPr>
            </w:pPr>
            <w:r w:rsidRPr="00F90F43">
              <w:rPr>
                <w:rFonts w:ascii="Agency FB" w:hAnsi="Agency FB"/>
                <w:color w:val="000000"/>
                <w:sz w:val="22"/>
                <w:szCs w:val="22"/>
                <w:lang w:eastAsia="es-BO"/>
              </w:rPr>
              <w:t>Pieza</w:t>
            </w:r>
          </w:p>
        </w:tc>
      </w:tr>
      <w:tr w:rsidR="001A3878" w:rsidRPr="00AB1405" w:rsidTr="00717E3B">
        <w:trPr>
          <w:trHeight w:val="315"/>
        </w:trPr>
        <w:tc>
          <w:tcPr>
            <w:tcW w:w="512" w:type="dxa"/>
            <w:tcBorders>
              <w:top w:val="nil"/>
              <w:left w:val="single" w:sz="8" w:space="0" w:color="auto"/>
              <w:bottom w:val="single" w:sz="8" w:space="0" w:color="auto"/>
              <w:right w:val="single" w:sz="8" w:space="0" w:color="auto"/>
            </w:tcBorders>
            <w:shd w:val="clear" w:color="auto" w:fill="auto"/>
            <w:noWrap/>
            <w:vAlign w:val="center"/>
            <w:hideMark/>
          </w:tcPr>
          <w:p w:rsidR="001A3878" w:rsidRPr="00AB1405" w:rsidRDefault="001A3878" w:rsidP="00717E3B">
            <w:pPr>
              <w:jc w:val="center"/>
              <w:rPr>
                <w:rFonts w:ascii="Agency FB" w:hAnsi="Agency FB"/>
                <w:b/>
                <w:bCs/>
                <w:color w:val="000000"/>
                <w:sz w:val="22"/>
                <w:szCs w:val="22"/>
                <w:lang w:eastAsia="es-BO"/>
              </w:rPr>
            </w:pPr>
            <w:r>
              <w:rPr>
                <w:rFonts w:ascii="Agency FB" w:hAnsi="Agency FB"/>
                <w:b/>
                <w:bCs/>
                <w:color w:val="000000"/>
                <w:sz w:val="22"/>
                <w:szCs w:val="22"/>
                <w:lang w:eastAsia="es-BO"/>
              </w:rPr>
              <w:t>21</w:t>
            </w:r>
          </w:p>
        </w:tc>
        <w:tc>
          <w:tcPr>
            <w:tcW w:w="5503" w:type="dxa"/>
            <w:tcBorders>
              <w:top w:val="nil"/>
              <w:left w:val="nil"/>
              <w:bottom w:val="single" w:sz="8" w:space="0" w:color="auto"/>
              <w:right w:val="single" w:sz="8" w:space="0" w:color="auto"/>
            </w:tcBorders>
            <w:shd w:val="clear" w:color="auto" w:fill="auto"/>
            <w:noWrap/>
            <w:vAlign w:val="center"/>
            <w:hideMark/>
          </w:tcPr>
          <w:p w:rsidR="001A3878" w:rsidRPr="00AB1405" w:rsidRDefault="001A3878" w:rsidP="00717E3B">
            <w:pPr>
              <w:rPr>
                <w:rFonts w:ascii="Agency FB" w:hAnsi="Agency FB"/>
                <w:color w:val="000000"/>
                <w:sz w:val="22"/>
                <w:szCs w:val="22"/>
                <w:lang w:eastAsia="es-BO"/>
              </w:rPr>
            </w:pPr>
            <w:r w:rsidRPr="00AB1405">
              <w:rPr>
                <w:rFonts w:ascii="Agency FB" w:hAnsi="Agency FB"/>
                <w:color w:val="000000"/>
                <w:sz w:val="22"/>
                <w:szCs w:val="22"/>
                <w:lang w:eastAsia="es-BO"/>
              </w:rPr>
              <w:t>B</w:t>
            </w:r>
            <w:r>
              <w:rPr>
                <w:rFonts w:ascii="Agency FB" w:hAnsi="Agency FB"/>
                <w:color w:val="000000"/>
                <w:sz w:val="22"/>
                <w:szCs w:val="22"/>
                <w:lang w:eastAsia="es-BO"/>
              </w:rPr>
              <w:t>rida Ciega</w:t>
            </w:r>
            <w:r w:rsidRPr="00AB1405">
              <w:rPr>
                <w:rFonts w:ascii="Agency FB" w:hAnsi="Agency FB"/>
                <w:color w:val="000000"/>
                <w:sz w:val="22"/>
                <w:szCs w:val="22"/>
                <w:lang w:eastAsia="es-BO"/>
              </w:rPr>
              <w:t xml:space="preserve"> 2" ANSI 300</w:t>
            </w:r>
          </w:p>
        </w:tc>
        <w:tc>
          <w:tcPr>
            <w:tcW w:w="1513" w:type="dxa"/>
            <w:tcBorders>
              <w:top w:val="nil"/>
              <w:left w:val="nil"/>
              <w:bottom w:val="single" w:sz="8" w:space="0" w:color="auto"/>
              <w:right w:val="single" w:sz="8" w:space="0" w:color="auto"/>
            </w:tcBorders>
            <w:shd w:val="clear" w:color="auto" w:fill="auto"/>
            <w:noWrap/>
            <w:vAlign w:val="center"/>
            <w:hideMark/>
          </w:tcPr>
          <w:p w:rsidR="001A3878" w:rsidRPr="00AB1405" w:rsidRDefault="001A3878" w:rsidP="00717E3B">
            <w:pPr>
              <w:ind w:firstLineChars="100" w:firstLine="220"/>
              <w:jc w:val="right"/>
              <w:rPr>
                <w:rFonts w:ascii="Agency FB" w:hAnsi="Agency FB"/>
                <w:color w:val="000000"/>
                <w:sz w:val="22"/>
                <w:szCs w:val="22"/>
                <w:lang w:eastAsia="es-BO"/>
              </w:rPr>
            </w:pPr>
            <w:r w:rsidRPr="00AB1405">
              <w:rPr>
                <w:rFonts w:ascii="Agency FB" w:hAnsi="Agency FB"/>
                <w:color w:val="000000"/>
                <w:sz w:val="22"/>
                <w:szCs w:val="22"/>
                <w:lang w:eastAsia="es-BO"/>
              </w:rPr>
              <w:t>1</w:t>
            </w:r>
            <w:r w:rsidRPr="00F90F43">
              <w:rPr>
                <w:rFonts w:ascii="Agency FB" w:hAnsi="Agency FB"/>
                <w:color w:val="000000"/>
                <w:sz w:val="22"/>
                <w:szCs w:val="22"/>
                <w:lang w:eastAsia="es-BO"/>
              </w:rPr>
              <w:t>,00</w:t>
            </w:r>
          </w:p>
        </w:tc>
        <w:tc>
          <w:tcPr>
            <w:tcW w:w="1843" w:type="dxa"/>
            <w:tcBorders>
              <w:top w:val="nil"/>
              <w:left w:val="nil"/>
              <w:bottom w:val="single" w:sz="8" w:space="0" w:color="auto"/>
              <w:right w:val="single" w:sz="8" w:space="0" w:color="auto"/>
            </w:tcBorders>
            <w:shd w:val="clear" w:color="auto" w:fill="auto"/>
            <w:noWrap/>
            <w:vAlign w:val="center"/>
            <w:hideMark/>
          </w:tcPr>
          <w:p w:rsidR="001A3878" w:rsidRPr="00AB1405" w:rsidRDefault="001A3878" w:rsidP="00717E3B">
            <w:pPr>
              <w:jc w:val="center"/>
              <w:rPr>
                <w:rFonts w:ascii="Agency FB" w:hAnsi="Agency FB"/>
                <w:color w:val="000000"/>
                <w:sz w:val="22"/>
                <w:szCs w:val="22"/>
                <w:lang w:eastAsia="es-BO"/>
              </w:rPr>
            </w:pPr>
            <w:r w:rsidRPr="00AB1405">
              <w:rPr>
                <w:rFonts w:ascii="Agency FB" w:hAnsi="Agency FB"/>
                <w:color w:val="000000"/>
                <w:sz w:val="22"/>
                <w:szCs w:val="22"/>
                <w:lang w:eastAsia="es-BO"/>
              </w:rPr>
              <w:t>Pieza</w:t>
            </w:r>
          </w:p>
        </w:tc>
      </w:tr>
    </w:tbl>
    <w:p w:rsidR="001A3878" w:rsidRPr="004C763E" w:rsidRDefault="001A3878" w:rsidP="004358A6">
      <w:pPr>
        <w:tabs>
          <w:tab w:val="left" w:pos="0"/>
          <w:tab w:val="left" w:pos="426"/>
          <w:tab w:val="left" w:pos="567"/>
        </w:tabs>
        <w:autoSpaceDE w:val="0"/>
        <w:autoSpaceDN w:val="0"/>
        <w:adjustRightInd w:val="0"/>
        <w:spacing w:line="360" w:lineRule="auto"/>
        <w:jc w:val="both"/>
        <w:rPr>
          <w:rFonts w:ascii="Agency FB" w:hAnsi="Agency FB"/>
          <w:sz w:val="20"/>
          <w:szCs w:val="20"/>
          <w:lang w:val="es-BO"/>
        </w:rPr>
      </w:pPr>
    </w:p>
    <w:p w:rsidR="00C060E0" w:rsidRDefault="00C060E0" w:rsidP="00C060E0">
      <w:pPr>
        <w:spacing w:line="276" w:lineRule="auto"/>
        <w:rPr>
          <w:rFonts w:ascii="Agency FB" w:hAnsi="Agency FB"/>
          <w:b/>
          <w:sz w:val="22"/>
          <w:szCs w:val="22"/>
          <w:u w:val="single"/>
        </w:rPr>
      </w:pPr>
    </w:p>
    <w:p w:rsidR="00C060E0" w:rsidRDefault="00C060E0" w:rsidP="00C060E0">
      <w:pPr>
        <w:spacing w:line="276" w:lineRule="auto"/>
        <w:rPr>
          <w:rFonts w:ascii="Agency FB" w:hAnsi="Agency FB"/>
          <w:b/>
          <w:sz w:val="22"/>
          <w:szCs w:val="22"/>
          <w:u w:val="single"/>
        </w:rPr>
      </w:pPr>
    </w:p>
    <w:p w:rsidR="00C060E0" w:rsidRDefault="00C060E0" w:rsidP="00C060E0">
      <w:pPr>
        <w:spacing w:line="276" w:lineRule="auto"/>
        <w:rPr>
          <w:rFonts w:ascii="Agency FB" w:hAnsi="Agency FB"/>
          <w:b/>
          <w:sz w:val="22"/>
          <w:szCs w:val="22"/>
          <w:u w:val="single"/>
        </w:rPr>
      </w:pPr>
    </w:p>
    <w:p w:rsidR="00C060E0" w:rsidRDefault="00C060E0" w:rsidP="00C060E0">
      <w:pPr>
        <w:spacing w:line="276" w:lineRule="auto"/>
        <w:rPr>
          <w:rFonts w:ascii="Agency FB" w:hAnsi="Agency FB"/>
          <w:b/>
          <w:sz w:val="22"/>
          <w:szCs w:val="22"/>
          <w:u w:val="single"/>
        </w:rPr>
      </w:pPr>
    </w:p>
    <w:p w:rsidR="00C060E0" w:rsidRPr="00BF410F" w:rsidRDefault="00C060E0" w:rsidP="00C060E0">
      <w:pPr>
        <w:spacing w:line="276" w:lineRule="auto"/>
        <w:rPr>
          <w:rFonts w:ascii="Agency FB" w:hAnsi="Agency FB"/>
          <w:b/>
          <w:sz w:val="22"/>
          <w:szCs w:val="22"/>
          <w:u w:val="single"/>
        </w:rPr>
      </w:pPr>
      <w:r w:rsidRPr="00BF410F">
        <w:rPr>
          <w:rFonts w:ascii="Agency FB" w:hAnsi="Agency FB"/>
          <w:b/>
          <w:sz w:val="22"/>
          <w:szCs w:val="22"/>
          <w:u w:val="single"/>
        </w:rPr>
        <w:lastRenderedPageBreak/>
        <w:t>NOTA:</w:t>
      </w:r>
    </w:p>
    <w:p w:rsidR="00C060E0" w:rsidRPr="00BF410F" w:rsidRDefault="00C060E0" w:rsidP="00C060E0">
      <w:pPr>
        <w:spacing w:line="276" w:lineRule="auto"/>
        <w:rPr>
          <w:rFonts w:ascii="Agency FB" w:hAnsi="Agency FB"/>
          <w:b/>
          <w:sz w:val="22"/>
          <w:szCs w:val="22"/>
        </w:rPr>
      </w:pPr>
      <w:r w:rsidRPr="00BF410F">
        <w:rPr>
          <w:rFonts w:ascii="Agency FB" w:hAnsi="Agency FB"/>
          <w:sz w:val="22"/>
          <w:szCs w:val="22"/>
        </w:rPr>
        <w:t xml:space="preserve">La propuesta económica deberá estar </w:t>
      </w:r>
      <w:r w:rsidRPr="00BF410F">
        <w:rPr>
          <w:rFonts w:ascii="Agency FB" w:hAnsi="Agency FB"/>
          <w:b/>
          <w:sz w:val="22"/>
          <w:szCs w:val="22"/>
        </w:rPr>
        <w:t>debidamente respaldada con el análisis de precios unitarios de cada ítem en formato siguiente:</w:t>
      </w:r>
    </w:p>
    <w:p w:rsidR="00C060E0" w:rsidRPr="00251711" w:rsidRDefault="00C060E0" w:rsidP="00C060E0">
      <w:pPr>
        <w:jc w:val="center"/>
        <w:rPr>
          <w:rFonts w:ascii="Agency FB" w:hAnsi="Agency FB" w:cs="Arial"/>
          <w:b/>
        </w:rPr>
      </w:pPr>
      <w:r w:rsidRPr="00251711">
        <w:rPr>
          <w:rFonts w:ascii="Agency FB" w:hAnsi="Agency FB" w:cs="Arial"/>
          <w:b/>
        </w:rPr>
        <w:t>ANÁLISIS DE PRECIOS UNITARIOS</w:t>
      </w:r>
    </w:p>
    <w:p w:rsidR="00C060E0" w:rsidRDefault="00C060E0" w:rsidP="00C060E0">
      <w:pPr>
        <w:jc w:val="center"/>
        <w:rPr>
          <w:rFonts w:ascii="Agency FB" w:hAnsi="Agency FB" w:cs="Arial"/>
          <w:b/>
        </w:rPr>
      </w:pPr>
      <w:r w:rsidRPr="00251711">
        <w:rPr>
          <w:rFonts w:ascii="Agency FB" w:hAnsi="Agency FB" w:cs="Arial"/>
          <w:b/>
        </w:rPr>
        <w:t>(En Bolivianos)</w:t>
      </w:r>
    </w:p>
    <w:p w:rsidR="00C060E0" w:rsidRDefault="00BF410F" w:rsidP="00C060E0">
      <w:pPr>
        <w:jc w:val="center"/>
        <w:rPr>
          <w:rFonts w:ascii="Agency FB" w:hAnsi="Agency FB" w:cs="Arial"/>
          <w:b/>
        </w:rPr>
      </w:pPr>
      <w:r>
        <w:rPr>
          <w:rFonts w:ascii="Agency FB" w:hAnsi="Agency FB" w:cs="Arial"/>
          <w:b/>
        </w:rPr>
        <w:t>ITEM N°…………………….DESCRIPCIÓ</w:t>
      </w:r>
      <w:r w:rsidR="00C060E0">
        <w:rPr>
          <w:rFonts w:ascii="Agency FB" w:hAnsi="Agency FB" w:cs="Arial"/>
          <w:b/>
        </w:rPr>
        <w:t>N: ……………………………………………………..</w:t>
      </w:r>
    </w:p>
    <w:p w:rsidR="00C060E0" w:rsidRDefault="00C060E0" w:rsidP="00C060E0">
      <w:pPr>
        <w:jc w:val="center"/>
        <w:rPr>
          <w:rFonts w:ascii="Agency FB" w:hAnsi="Agency FB" w:cs="Arial"/>
          <w:b/>
        </w:rPr>
      </w:pPr>
    </w:p>
    <w:p w:rsidR="00C060E0" w:rsidRPr="00251711" w:rsidRDefault="00C060E0" w:rsidP="00C060E0">
      <w:pPr>
        <w:rPr>
          <w:rFonts w:ascii="Agency FB" w:hAnsi="Agency FB" w:cs="Arial"/>
          <w:b/>
        </w:rPr>
      </w:pPr>
    </w:p>
    <w:p w:rsidR="00C060E0" w:rsidRPr="001336CF" w:rsidRDefault="00C060E0" w:rsidP="00C060E0">
      <w:pPr>
        <w:numPr>
          <w:ilvl w:val="0"/>
          <w:numId w:val="40"/>
        </w:numPr>
        <w:jc w:val="both"/>
        <w:rPr>
          <w:rFonts w:ascii="Agency FB" w:hAnsi="Agency FB" w:cs="Arial"/>
          <w:b/>
          <w:sz w:val="18"/>
          <w:szCs w:val="18"/>
        </w:rPr>
      </w:pPr>
      <w:r w:rsidRPr="001336CF">
        <w:rPr>
          <w:rFonts w:ascii="Agency FB" w:hAnsi="Agency FB" w:cs="Arial"/>
          <w:b/>
          <w:sz w:val="18"/>
          <w:szCs w:val="18"/>
        </w:rPr>
        <w:t>MATERIALES</w:t>
      </w:r>
    </w:p>
    <w:tbl>
      <w:tblPr>
        <w:tblW w:w="0" w:type="auto"/>
        <w:jc w:val="center"/>
        <w:tblInd w:w="-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2720"/>
        <w:gridCol w:w="1556"/>
        <w:gridCol w:w="1557"/>
        <w:gridCol w:w="1557"/>
        <w:gridCol w:w="1557"/>
      </w:tblGrid>
      <w:tr w:rsidR="00C060E0" w:rsidRPr="001336CF" w:rsidTr="00C060E0">
        <w:trPr>
          <w:jc w:val="center"/>
        </w:trPr>
        <w:tc>
          <w:tcPr>
            <w:tcW w:w="3253" w:type="dxa"/>
            <w:gridSpan w:val="2"/>
            <w:vAlign w:val="center"/>
          </w:tcPr>
          <w:p w:rsidR="00C060E0" w:rsidRPr="001336CF" w:rsidRDefault="00C060E0" w:rsidP="00437F1F">
            <w:pPr>
              <w:jc w:val="both"/>
              <w:rPr>
                <w:rFonts w:ascii="Agency FB" w:hAnsi="Agency FB" w:cs="Arial"/>
                <w:b/>
                <w:sz w:val="18"/>
                <w:szCs w:val="18"/>
              </w:rPr>
            </w:pPr>
            <w:r w:rsidRPr="001336CF">
              <w:rPr>
                <w:rFonts w:ascii="Agency FB" w:hAnsi="Agency FB" w:cs="Arial"/>
                <w:b/>
                <w:sz w:val="18"/>
                <w:szCs w:val="18"/>
              </w:rPr>
              <w:t>DESCRIPCIÓN</w:t>
            </w:r>
          </w:p>
        </w:tc>
        <w:tc>
          <w:tcPr>
            <w:tcW w:w="1556" w:type="dxa"/>
            <w:vAlign w:val="center"/>
          </w:tcPr>
          <w:p w:rsidR="00C060E0" w:rsidRPr="001336CF" w:rsidRDefault="00C060E0" w:rsidP="00437F1F">
            <w:pPr>
              <w:jc w:val="both"/>
              <w:rPr>
                <w:rFonts w:ascii="Agency FB" w:hAnsi="Agency FB" w:cs="Arial"/>
                <w:b/>
                <w:sz w:val="18"/>
                <w:szCs w:val="18"/>
              </w:rPr>
            </w:pPr>
            <w:r w:rsidRPr="001336CF">
              <w:rPr>
                <w:rFonts w:ascii="Agency FB" w:hAnsi="Agency FB" w:cs="Arial"/>
                <w:b/>
                <w:sz w:val="18"/>
                <w:szCs w:val="18"/>
              </w:rPr>
              <w:t xml:space="preserve">UNIDAD </w:t>
            </w:r>
          </w:p>
        </w:tc>
        <w:tc>
          <w:tcPr>
            <w:tcW w:w="1557" w:type="dxa"/>
            <w:vAlign w:val="center"/>
          </w:tcPr>
          <w:p w:rsidR="00C060E0" w:rsidRPr="001336CF" w:rsidRDefault="00C060E0" w:rsidP="00437F1F">
            <w:pPr>
              <w:jc w:val="both"/>
              <w:rPr>
                <w:rFonts w:ascii="Agency FB" w:hAnsi="Agency FB" w:cs="Arial"/>
                <w:b/>
                <w:sz w:val="18"/>
                <w:szCs w:val="18"/>
              </w:rPr>
            </w:pPr>
            <w:r w:rsidRPr="001336CF">
              <w:rPr>
                <w:rFonts w:ascii="Agency FB" w:hAnsi="Agency FB" w:cs="Arial"/>
                <w:b/>
                <w:sz w:val="18"/>
                <w:szCs w:val="18"/>
              </w:rPr>
              <w:t>CANTIDAD</w:t>
            </w:r>
          </w:p>
        </w:tc>
        <w:tc>
          <w:tcPr>
            <w:tcW w:w="1557" w:type="dxa"/>
            <w:vAlign w:val="center"/>
          </w:tcPr>
          <w:p w:rsidR="00C060E0" w:rsidRPr="001336CF" w:rsidRDefault="00C060E0" w:rsidP="00437F1F">
            <w:pPr>
              <w:jc w:val="both"/>
              <w:rPr>
                <w:rFonts w:ascii="Agency FB" w:hAnsi="Agency FB" w:cs="Arial"/>
                <w:b/>
                <w:sz w:val="18"/>
                <w:szCs w:val="18"/>
              </w:rPr>
            </w:pPr>
            <w:r w:rsidRPr="001336CF">
              <w:rPr>
                <w:rFonts w:ascii="Agency FB" w:hAnsi="Agency FB" w:cs="Arial"/>
                <w:b/>
                <w:sz w:val="18"/>
                <w:szCs w:val="18"/>
              </w:rPr>
              <w:t>PRECIO PRODUCTIVO</w:t>
            </w:r>
          </w:p>
        </w:tc>
        <w:tc>
          <w:tcPr>
            <w:tcW w:w="1557" w:type="dxa"/>
            <w:vAlign w:val="center"/>
          </w:tcPr>
          <w:p w:rsidR="00C060E0" w:rsidRPr="001336CF" w:rsidRDefault="00C060E0" w:rsidP="00437F1F">
            <w:pPr>
              <w:jc w:val="both"/>
              <w:rPr>
                <w:rFonts w:ascii="Agency FB" w:hAnsi="Agency FB" w:cs="Arial"/>
                <w:b/>
                <w:sz w:val="18"/>
                <w:szCs w:val="18"/>
              </w:rPr>
            </w:pPr>
            <w:r w:rsidRPr="001336CF">
              <w:rPr>
                <w:rFonts w:ascii="Agency FB" w:hAnsi="Agency FB" w:cs="Arial"/>
                <w:b/>
                <w:sz w:val="18"/>
                <w:szCs w:val="18"/>
              </w:rPr>
              <w:t>COSTO TOTAL</w:t>
            </w:r>
          </w:p>
        </w:tc>
      </w:tr>
      <w:tr w:rsidR="00C060E0" w:rsidRPr="001336CF" w:rsidTr="00C060E0">
        <w:trPr>
          <w:jc w:val="center"/>
        </w:trPr>
        <w:tc>
          <w:tcPr>
            <w:tcW w:w="533" w:type="dxa"/>
            <w:vAlign w:val="center"/>
          </w:tcPr>
          <w:p w:rsidR="00C060E0" w:rsidRPr="001336CF" w:rsidRDefault="00C060E0" w:rsidP="00437F1F">
            <w:pPr>
              <w:jc w:val="both"/>
              <w:rPr>
                <w:rFonts w:ascii="Agency FB" w:hAnsi="Agency FB" w:cs="Arial"/>
                <w:b/>
                <w:sz w:val="18"/>
                <w:szCs w:val="18"/>
              </w:rPr>
            </w:pPr>
            <w:r w:rsidRPr="001336CF">
              <w:rPr>
                <w:rFonts w:ascii="Agency FB" w:hAnsi="Agency FB" w:cs="Arial"/>
                <w:b/>
                <w:sz w:val="18"/>
                <w:szCs w:val="18"/>
              </w:rPr>
              <w:t>1</w:t>
            </w:r>
          </w:p>
        </w:tc>
        <w:tc>
          <w:tcPr>
            <w:tcW w:w="2720" w:type="dxa"/>
            <w:vAlign w:val="center"/>
          </w:tcPr>
          <w:p w:rsidR="00C060E0" w:rsidRPr="001336CF" w:rsidRDefault="00C060E0" w:rsidP="00437F1F">
            <w:pPr>
              <w:jc w:val="both"/>
              <w:rPr>
                <w:rFonts w:ascii="Agency FB" w:hAnsi="Agency FB" w:cs="Arial"/>
                <w:b/>
                <w:sz w:val="18"/>
                <w:szCs w:val="18"/>
              </w:rPr>
            </w:pPr>
          </w:p>
        </w:tc>
        <w:tc>
          <w:tcPr>
            <w:tcW w:w="1556" w:type="dxa"/>
            <w:vAlign w:val="center"/>
          </w:tcPr>
          <w:p w:rsidR="00C060E0" w:rsidRPr="001336CF" w:rsidRDefault="00C060E0" w:rsidP="00437F1F">
            <w:pPr>
              <w:jc w:val="both"/>
              <w:rPr>
                <w:rFonts w:ascii="Agency FB" w:hAnsi="Agency FB" w:cs="Arial"/>
                <w:b/>
                <w:sz w:val="18"/>
                <w:szCs w:val="18"/>
              </w:rPr>
            </w:pPr>
          </w:p>
        </w:tc>
        <w:tc>
          <w:tcPr>
            <w:tcW w:w="1557" w:type="dxa"/>
            <w:vAlign w:val="center"/>
          </w:tcPr>
          <w:p w:rsidR="00C060E0" w:rsidRPr="001336CF" w:rsidRDefault="00C060E0" w:rsidP="00437F1F">
            <w:pPr>
              <w:jc w:val="both"/>
              <w:rPr>
                <w:rFonts w:ascii="Agency FB" w:hAnsi="Agency FB" w:cs="Arial"/>
                <w:b/>
                <w:sz w:val="18"/>
                <w:szCs w:val="18"/>
              </w:rPr>
            </w:pPr>
          </w:p>
        </w:tc>
        <w:tc>
          <w:tcPr>
            <w:tcW w:w="1557" w:type="dxa"/>
            <w:vAlign w:val="center"/>
          </w:tcPr>
          <w:p w:rsidR="00C060E0" w:rsidRPr="001336CF" w:rsidRDefault="00C060E0" w:rsidP="00437F1F">
            <w:pPr>
              <w:jc w:val="both"/>
              <w:rPr>
                <w:rFonts w:ascii="Agency FB" w:hAnsi="Agency FB" w:cs="Arial"/>
                <w:b/>
                <w:sz w:val="18"/>
                <w:szCs w:val="18"/>
              </w:rPr>
            </w:pPr>
          </w:p>
        </w:tc>
        <w:tc>
          <w:tcPr>
            <w:tcW w:w="1557" w:type="dxa"/>
            <w:vAlign w:val="center"/>
          </w:tcPr>
          <w:p w:rsidR="00C060E0" w:rsidRPr="001336CF" w:rsidRDefault="00C060E0" w:rsidP="00437F1F">
            <w:pPr>
              <w:jc w:val="both"/>
              <w:rPr>
                <w:rFonts w:ascii="Agency FB" w:hAnsi="Agency FB" w:cs="Arial"/>
                <w:b/>
                <w:sz w:val="18"/>
                <w:szCs w:val="18"/>
              </w:rPr>
            </w:pPr>
          </w:p>
        </w:tc>
      </w:tr>
      <w:tr w:rsidR="00C060E0" w:rsidRPr="001336CF" w:rsidTr="00C060E0">
        <w:trPr>
          <w:jc w:val="center"/>
        </w:trPr>
        <w:tc>
          <w:tcPr>
            <w:tcW w:w="533" w:type="dxa"/>
            <w:vAlign w:val="center"/>
          </w:tcPr>
          <w:p w:rsidR="00C060E0" w:rsidRPr="001336CF" w:rsidRDefault="00C060E0" w:rsidP="00437F1F">
            <w:pPr>
              <w:jc w:val="both"/>
              <w:rPr>
                <w:rFonts w:ascii="Agency FB" w:hAnsi="Agency FB" w:cs="Arial"/>
                <w:b/>
                <w:sz w:val="18"/>
                <w:szCs w:val="18"/>
              </w:rPr>
            </w:pPr>
            <w:r w:rsidRPr="001336CF">
              <w:rPr>
                <w:rFonts w:ascii="Agency FB" w:hAnsi="Agency FB" w:cs="Arial"/>
                <w:b/>
                <w:sz w:val="18"/>
                <w:szCs w:val="18"/>
              </w:rPr>
              <w:t>-</w:t>
            </w:r>
          </w:p>
        </w:tc>
        <w:tc>
          <w:tcPr>
            <w:tcW w:w="2720" w:type="dxa"/>
            <w:vAlign w:val="center"/>
          </w:tcPr>
          <w:p w:rsidR="00C060E0" w:rsidRPr="001336CF" w:rsidRDefault="00C060E0" w:rsidP="00437F1F">
            <w:pPr>
              <w:jc w:val="both"/>
              <w:rPr>
                <w:rFonts w:ascii="Agency FB" w:hAnsi="Agency FB" w:cs="Arial"/>
                <w:b/>
                <w:sz w:val="18"/>
                <w:szCs w:val="18"/>
              </w:rPr>
            </w:pPr>
          </w:p>
        </w:tc>
        <w:tc>
          <w:tcPr>
            <w:tcW w:w="1556" w:type="dxa"/>
            <w:vAlign w:val="center"/>
          </w:tcPr>
          <w:p w:rsidR="00C060E0" w:rsidRPr="001336CF" w:rsidRDefault="00C060E0" w:rsidP="00437F1F">
            <w:pPr>
              <w:jc w:val="both"/>
              <w:rPr>
                <w:rFonts w:ascii="Agency FB" w:hAnsi="Agency FB" w:cs="Arial"/>
                <w:b/>
                <w:sz w:val="18"/>
                <w:szCs w:val="18"/>
              </w:rPr>
            </w:pPr>
          </w:p>
        </w:tc>
        <w:tc>
          <w:tcPr>
            <w:tcW w:w="1557" w:type="dxa"/>
            <w:vAlign w:val="center"/>
          </w:tcPr>
          <w:p w:rsidR="00C060E0" w:rsidRPr="001336CF" w:rsidRDefault="00C060E0" w:rsidP="00437F1F">
            <w:pPr>
              <w:jc w:val="both"/>
              <w:rPr>
                <w:rFonts w:ascii="Agency FB" w:hAnsi="Agency FB" w:cs="Arial"/>
                <w:b/>
                <w:sz w:val="18"/>
                <w:szCs w:val="18"/>
              </w:rPr>
            </w:pPr>
          </w:p>
        </w:tc>
        <w:tc>
          <w:tcPr>
            <w:tcW w:w="1557" w:type="dxa"/>
            <w:vAlign w:val="center"/>
          </w:tcPr>
          <w:p w:rsidR="00C060E0" w:rsidRPr="001336CF" w:rsidRDefault="00C060E0" w:rsidP="00437F1F">
            <w:pPr>
              <w:jc w:val="both"/>
              <w:rPr>
                <w:rFonts w:ascii="Agency FB" w:hAnsi="Agency FB" w:cs="Arial"/>
                <w:b/>
                <w:sz w:val="18"/>
                <w:szCs w:val="18"/>
              </w:rPr>
            </w:pPr>
          </w:p>
        </w:tc>
        <w:tc>
          <w:tcPr>
            <w:tcW w:w="1557" w:type="dxa"/>
            <w:vAlign w:val="center"/>
          </w:tcPr>
          <w:p w:rsidR="00C060E0" w:rsidRPr="001336CF" w:rsidRDefault="00C060E0" w:rsidP="00437F1F">
            <w:pPr>
              <w:jc w:val="both"/>
              <w:rPr>
                <w:rFonts w:ascii="Agency FB" w:hAnsi="Agency FB" w:cs="Arial"/>
                <w:b/>
                <w:sz w:val="18"/>
                <w:szCs w:val="18"/>
              </w:rPr>
            </w:pPr>
          </w:p>
        </w:tc>
      </w:tr>
      <w:tr w:rsidR="00C060E0" w:rsidRPr="001336CF" w:rsidTr="00C060E0">
        <w:trPr>
          <w:jc w:val="center"/>
        </w:trPr>
        <w:tc>
          <w:tcPr>
            <w:tcW w:w="7923" w:type="dxa"/>
            <w:gridSpan w:val="5"/>
            <w:vAlign w:val="center"/>
          </w:tcPr>
          <w:p w:rsidR="00C060E0" w:rsidRPr="001336CF" w:rsidRDefault="00C060E0" w:rsidP="00437F1F">
            <w:pPr>
              <w:jc w:val="both"/>
              <w:rPr>
                <w:rFonts w:ascii="Agency FB" w:hAnsi="Agency FB" w:cs="Arial"/>
                <w:b/>
                <w:sz w:val="18"/>
                <w:szCs w:val="18"/>
              </w:rPr>
            </w:pPr>
            <w:r w:rsidRPr="001336CF">
              <w:rPr>
                <w:rFonts w:ascii="Agency FB" w:hAnsi="Agency FB" w:cs="Arial"/>
                <w:b/>
                <w:sz w:val="18"/>
                <w:szCs w:val="18"/>
              </w:rPr>
              <w:t>TOTAL MATERIALES</w:t>
            </w:r>
          </w:p>
        </w:tc>
        <w:tc>
          <w:tcPr>
            <w:tcW w:w="1557" w:type="dxa"/>
            <w:vAlign w:val="center"/>
          </w:tcPr>
          <w:p w:rsidR="00C060E0" w:rsidRPr="001336CF" w:rsidRDefault="00C060E0" w:rsidP="00437F1F">
            <w:pPr>
              <w:jc w:val="both"/>
              <w:rPr>
                <w:rFonts w:ascii="Agency FB" w:hAnsi="Agency FB" w:cs="Arial"/>
                <w:b/>
                <w:sz w:val="18"/>
                <w:szCs w:val="18"/>
              </w:rPr>
            </w:pPr>
          </w:p>
        </w:tc>
      </w:tr>
    </w:tbl>
    <w:p w:rsidR="00C060E0" w:rsidRDefault="00C060E0" w:rsidP="00C060E0">
      <w:pPr>
        <w:spacing w:line="276" w:lineRule="auto"/>
        <w:rPr>
          <w:rFonts w:ascii="Agency FB" w:hAnsi="Agency FB"/>
          <w:b/>
          <w:sz w:val="22"/>
          <w:szCs w:val="22"/>
          <w:u w:val="single"/>
        </w:rPr>
      </w:pPr>
    </w:p>
    <w:p w:rsidR="00C060E0" w:rsidRPr="00437F1F" w:rsidRDefault="00C060E0" w:rsidP="00437F1F">
      <w:pPr>
        <w:pStyle w:val="Prrafodelista"/>
        <w:numPr>
          <w:ilvl w:val="0"/>
          <w:numId w:val="40"/>
        </w:numPr>
        <w:jc w:val="both"/>
        <w:rPr>
          <w:rFonts w:ascii="Agency FB" w:hAnsi="Agency FB" w:cs="Arial"/>
          <w:b/>
          <w:sz w:val="18"/>
          <w:szCs w:val="18"/>
        </w:rPr>
      </w:pPr>
      <w:r w:rsidRPr="00437F1F">
        <w:rPr>
          <w:rFonts w:ascii="Agency FB" w:hAnsi="Agency FB" w:cs="Arial"/>
          <w:b/>
          <w:sz w:val="18"/>
          <w:szCs w:val="18"/>
        </w:rPr>
        <w:t>MANO DE OBRA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2720"/>
        <w:gridCol w:w="1556"/>
        <w:gridCol w:w="1557"/>
        <w:gridCol w:w="1557"/>
        <w:gridCol w:w="1557"/>
      </w:tblGrid>
      <w:tr w:rsidR="00C060E0" w:rsidRPr="001336CF" w:rsidTr="00437F1F">
        <w:tc>
          <w:tcPr>
            <w:tcW w:w="3112" w:type="dxa"/>
            <w:gridSpan w:val="2"/>
            <w:vAlign w:val="center"/>
          </w:tcPr>
          <w:p w:rsidR="00C060E0" w:rsidRPr="001336CF" w:rsidRDefault="00C060E0" w:rsidP="00437F1F">
            <w:pPr>
              <w:jc w:val="both"/>
              <w:rPr>
                <w:rFonts w:ascii="Agency FB" w:hAnsi="Agency FB" w:cs="Arial"/>
                <w:b/>
                <w:sz w:val="18"/>
                <w:szCs w:val="18"/>
              </w:rPr>
            </w:pPr>
            <w:r w:rsidRPr="001336CF">
              <w:rPr>
                <w:rFonts w:ascii="Agency FB" w:hAnsi="Agency FB" w:cs="Arial"/>
                <w:b/>
                <w:sz w:val="18"/>
                <w:szCs w:val="18"/>
              </w:rPr>
              <w:t>DESCRIPCIÓN</w:t>
            </w:r>
          </w:p>
        </w:tc>
        <w:tc>
          <w:tcPr>
            <w:tcW w:w="1556" w:type="dxa"/>
            <w:vAlign w:val="center"/>
          </w:tcPr>
          <w:p w:rsidR="00C060E0" w:rsidRPr="001336CF" w:rsidRDefault="00C060E0" w:rsidP="00437F1F">
            <w:pPr>
              <w:jc w:val="both"/>
              <w:rPr>
                <w:rFonts w:ascii="Agency FB" w:hAnsi="Agency FB" w:cs="Arial"/>
                <w:b/>
                <w:sz w:val="18"/>
                <w:szCs w:val="18"/>
              </w:rPr>
            </w:pPr>
            <w:r w:rsidRPr="001336CF">
              <w:rPr>
                <w:rFonts w:ascii="Agency FB" w:hAnsi="Agency FB" w:cs="Arial"/>
                <w:b/>
                <w:sz w:val="18"/>
                <w:szCs w:val="18"/>
              </w:rPr>
              <w:t xml:space="preserve">UNIDAD </w:t>
            </w:r>
          </w:p>
        </w:tc>
        <w:tc>
          <w:tcPr>
            <w:tcW w:w="1557" w:type="dxa"/>
            <w:vAlign w:val="center"/>
          </w:tcPr>
          <w:p w:rsidR="00C060E0" w:rsidRPr="001336CF" w:rsidRDefault="00C060E0" w:rsidP="00437F1F">
            <w:pPr>
              <w:jc w:val="both"/>
              <w:rPr>
                <w:rFonts w:ascii="Agency FB" w:hAnsi="Agency FB" w:cs="Arial"/>
                <w:b/>
                <w:sz w:val="18"/>
                <w:szCs w:val="18"/>
              </w:rPr>
            </w:pPr>
            <w:r w:rsidRPr="001336CF">
              <w:rPr>
                <w:rFonts w:ascii="Agency FB" w:hAnsi="Agency FB" w:cs="Arial"/>
                <w:b/>
                <w:sz w:val="18"/>
                <w:szCs w:val="18"/>
              </w:rPr>
              <w:t>CANTIDAD</w:t>
            </w:r>
          </w:p>
        </w:tc>
        <w:tc>
          <w:tcPr>
            <w:tcW w:w="1557" w:type="dxa"/>
            <w:vAlign w:val="center"/>
          </w:tcPr>
          <w:p w:rsidR="00C060E0" w:rsidRPr="001336CF" w:rsidRDefault="00C060E0" w:rsidP="00437F1F">
            <w:pPr>
              <w:jc w:val="both"/>
              <w:rPr>
                <w:rFonts w:ascii="Agency FB" w:hAnsi="Agency FB" w:cs="Arial"/>
                <w:b/>
                <w:sz w:val="18"/>
                <w:szCs w:val="18"/>
              </w:rPr>
            </w:pPr>
            <w:r w:rsidRPr="001336CF">
              <w:rPr>
                <w:rFonts w:ascii="Agency FB" w:hAnsi="Agency FB" w:cs="Arial"/>
                <w:b/>
                <w:sz w:val="18"/>
                <w:szCs w:val="18"/>
              </w:rPr>
              <w:t>PRECIO PRODUCTIVO</w:t>
            </w:r>
          </w:p>
        </w:tc>
        <w:tc>
          <w:tcPr>
            <w:tcW w:w="1557" w:type="dxa"/>
            <w:vAlign w:val="center"/>
          </w:tcPr>
          <w:p w:rsidR="00C060E0" w:rsidRPr="001336CF" w:rsidRDefault="00C060E0" w:rsidP="00437F1F">
            <w:pPr>
              <w:jc w:val="both"/>
              <w:rPr>
                <w:rFonts w:ascii="Agency FB" w:hAnsi="Agency FB" w:cs="Arial"/>
                <w:b/>
                <w:sz w:val="18"/>
                <w:szCs w:val="18"/>
              </w:rPr>
            </w:pPr>
            <w:r w:rsidRPr="001336CF">
              <w:rPr>
                <w:rFonts w:ascii="Agency FB" w:hAnsi="Agency FB" w:cs="Arial"/>
                <w:b/>
                <w:sz w:val="18"/>
                <w:szCs w:val="18"/>
              </w:rPr>
              <w:t>COSTO TOTAL</w:t>
            </w:r>
          </w:p>
        </w:tc>
      </w:tr>
      <w:tr w:rsidR="00C060E0" w:rsidRPr="001336CF" w:rsidTr="00437F1F">
        <w:tc>
          <w:tcPr>
            <w:tcW w:w="392" w:type="dxa"/>
            <w:vAlign w:val="center"/>
          </w:tcPr>
          <w:p w:rsidR="00C060E0" w:rsidRPr="001336CF" w:rsidRDefault="00C060E0" w:rsidP="00437F1F">
            <w:pPr>
              <w:jc w:val="both"/>
              <w:rPr>
                <w:rFonts w:ascii="Agency FB" w:hAnsi="Agency FB" w:cs="Arial"/>
                <w:b/>
                <w:sz w:val="18"/>
                <w:szCs w:val="18"/>
              </w:rPr>
            </w:pPr>
            <w:r w:rsidRPr="001336CF">
              <w:rPr>
                <w:rFonts w:ascii="Agency FB" w:hAnsi="Agency FB" w:cs="Arial"/>
                <w:b/>
                <w:sz w:val="18"/>
                <w:szCs w:val="18"/>
              </w:rPr>
              <w:t>1</w:t>
            </w:r>
          </w:p>
        </w:tc>
        <w:tc>
          <w:tcPr>
            <w:tcW w:w="2720" w:type="dxa"/>
            <w:vAlign w:val="center"/>
          </w:tcPr>
          <w:p w:rsidR="00C060E0" w:rsidRPr="001336CF" w:rsidRDefault="00C060E0" w:rsidP="00437F1F">
            <w:pPr>
              <w:jc w:val="both"/>
              <w:rPr>
                <w:rFonts w:ascii="Agency FB" w:hAnsi="Agency FB" w:cs="Arial"/>
                <w:b/>
                <w:sz w:val="18"/>
                <w:szCs w:val="18"/>
              </w:rPr>
            </w:pPr>
          </w:p>
        </w:tc>
        <w:tc>
          <w:tcPr>
            <w:tcW w:w="1556" w:type="dxa"/>
            <w:vAlign w:val="center"/>
          </w:tcPr>
          <w:p w:rsidR="00C060E0" w:rsidRPr="001336CF" w:rsidRDefault="00C060E0" w:rsidP="00437F1F">
            <w:pPr>
              <w:jc w:val="both"/>
              <w:rPr>
                <w:rFonts w:ascii="Agency FB" w:hAnsi="Agency FB" w:cs="Arial"/>
                <w:b/>
                <w:sz w:val="18"/>
                <w:szCs w:val="18"/>
              </w:rPr>
            </w:pPr>
          </w:p>
        </w:tc>
        <w:tc>
          <w:tcPr>
            <w:tcW w:w="1557" w:type="dxa"/>
            <w:vAlign w:val="center"/>
          </w:tcPr>
          <w:p w:rsidR="00C060E0" w:rsidRPr="001336CF" w:rsidRDefault="00C060E0" w:rsidP="00437F1F">
            <w:pPr>
              <w:jc w:val="both"/>
              <w:rPr>
                <w:rFonts w:ascii="Agency FB" w:hAnsi="Agency FB" w:cs="Arial"/>
                <w:b/>
                <w:sz w:val="18"/>
                <w:szCs w:val="18"/>
              </w:rPr>
            </w:pPr>
          </w:p>
        </w:tc>
        <w:tc>
          <w:tcPr>
            <w:tcW w:w="1557" w:type="dxa"/>
            <w:vAlign w:val="center"/>
          </w:tcPr>
          <w:p w:rsidR="00C060E0" w:rsidRPr="001336CF" w:rsidRDefault="00C060E0" w:rsidP="00437F1F">
            <w:pPr>
              <w:jc w:val="both"/>
              <w:rPr>
                <w:rFonts w:ascii="Agency FB" w:hAnsi="Agency FB" w:cs="Arial"/>
                <w:b/>
                <w:sz w:val="18"/>
                <w:szCs w:val="18"/>
              </w:rPr>
            </w:pPr>
          </w:p>
        </w:tc>
        <w:tc>
          <w:tcPr>
            <w:tcW w:w="1557" w:type="dxa"/>
            <w:vAlign w:val="center"/>
          </w:tcPr>
          <w:p w:rsidR="00C060E0" w:rsidRPr="001336CF" w:rsidRDefault="00C060E0" w:rsidP="00437F1F">
            <w:pPr>
              <w:jc w:val="both"/>
              <w:rPr>
                <w:rFonts w:ascii="Agency FB" w:hAnsi="Agency FB" w:cs="Arial"/>
                <w:b/>
                <w:sz w:val="18"/>
                <w:szCs w:val="18"/>
              </w:rPr>
            </w:pPr>
          </w:p>
        </w:tc>
      </w:tr>
      <w:tr w:rsidR="00C060E0" w:rsidRPr="001336CF" w:rsidTr="00437F1F">
        <w:tc>
          <w:tcPr>
            <w:tcW w:w="392" w:type="dxa"/>
            <w:vAlign w:val="center"/>
          </w:tcPr>
          <w:p w:rsidR="00C060E0" w:rsidRPr="001336CF" w:rsidRDefault="00C060E0" w:rsidP="00437F1F">
            <w:pPr>
              <w:jc w:val="both"/>
              <w:rPr>
                <w:rFonts w:ascii="Agency FB" w:hAnsi="Agency FB" w:cs="Arial"/>
                <w:b/>
                <w:sz w:val="18"/>
                <w:szCs w:val="18"/>
              </w:rPr>
            </w:pPr>
            <w:r w:rsidRPr="001336CF">
              <w:rPr>
                <w:rFonts w:ascii="Agency FB" w:hAnsi="Agency FB" w:cs="Arial"/>
                <w:b/>
                <w:sz w:val="18"/>
                <w:szCs w:val="18"/>
              </w:rPr>
              <w:t>N</w:t>
            </w:r>
          </w:p>
        </w:tc>
        <w:tc>
          <w:tcPr>
            <w:tcW w:w="2720" w:type="dxa"/>
            <w:vAlign w:val="center"/>
          </w:tcPr>
          <w:p w:rsidR="00C060E0" w:rsidRPr="001336CF" w:rsidRDefault="00C060E0" w:rsidP="00437F1F">
            <w:pPr>
              <w:jc w:val="both"/>
              <w:rPr>
                <w:rFonts w:ascii="Agency FB" w:hAnsi="Agency FB" w:cs="Arial"/>
                <w:b/>
                <w:sz w:val="18"/>
                <w:szCs w:val="18"/>
              </w:rPr>
            </w:pPr>
          </w:p>
        </w:tc>
        <w:tc>
          <w:tcPr>
            <w:tcW w:w="1556" w:type="dxa"/>
            <w:vAlign w:val="center"/>
          </w:tcPr>
          <w:p w:rsidR="00C060E0" w:rsidRPr="001336CF" w:rsidRDefault="00C060E0" w:rsidP="00437F1F">
            <w:pPr>
              <w:jc w:val="both"/>
              <w:rPr>
                <w:rFonts w:ascii="Agency FB" w:hAnsi="Agency FB" w:cs="Arial"/>
                <w:b/>
                <w:sz w:val="18"/>
                <w:szCs w:val="18"/>
              </w:rPr>
            </w:pPr>
          </w:p>
        </w:tc>
        <w:tc>
          <w:tcPr>
            <w:tcW w:w="1557" w:type="dxa"/>
            <w:vAlign w:val="center"/>
          </w:tcPr>
          <w:p w:rsidR="00C060E0" w:rsidRPr="001336CF" w:rsidRDefault="00C060E0" w:rsidP="00437F1F">
            <w:pPr>
              <w:jc w:val="both"/>
              <w:rPr>
                <w:rFonts w:ascii="Agency FB" w:hAnsi="Agency FB" w:cs="Arial"/>
                <w:b/>
                <w:sz w:val="18"/>
                <w:szCs w:val="18"/>
              </w:rPr>
            </w:pPr>
          </w:p>
        </w:tc>
        <w:tc>
          <w:tcPr>
            <w:tcW w:w="1557" w:type="dxa"/>
            <w:vAlign w:val="center"/>
          </w:tcPr>
          <w:p w:rsidR="00C060E0" w:rsidRPr="001336CF" w:rsidRDefault="00C060E0" w:rsidP="00437F1F">
            <w:pPr>
              <w:jc w:val="both"/>
              <w:rPr>
                <w:rFonts w:ascii="Agency FB" w:hAnsi="Agency FB" w:cs="Arial"/>
                <w:b/>
                <w:sz w:val="18"/>
                <w:szCs w:val="18"/>
              </w:rPr>
            </w:pPr>
          </w:p>
        </w:tc>
        <w:tc>
          <w:tcPr>
            <w:tcW w:w="1557" w:type="dxa"/>
            <w:vAlign w:val="center"/>
          </w:tcPr>
          <w:p w:rsidR="00C060E0" w:rsidRPr="001336CF" w:rsidRDefault="00C060E0" w:rsidP="00437F1F">
            <w:pPr>
              <w:jc w:val="both"/>
              <w:rPr>
                <w:rFonts w:ascii="Agency FB" w:hAnsi="Agency FB" w:cs="Arial"/>
                <w:b/>
                <w:sz w:val="18"/>
                <w:szCs w:val="18"/>
              </w:rPr>
            </w:pPr>
          </w:p>
        </w:tc>
      </w:tr>
      <w:tr w:rsidR="00C060E0" w:rsidRPr="001336CF" w:rsidTr="00437F1F">
        <w:tc>
          <w:tcPr>
            <w:tcW w:w="7782" w:type="dxa"/>
            <w:gridSpan w:val="5"/>
            <w:vAlign w:val="center"/>
          </w:tcPr>
          <w:p w:rsidR="00C060E0" w:rsidRPr="001336CF" w:rsidRDefault="00C060E0" w:rsidP="00437F1F">
            <w:pPr>
              <w:jc w:val="both"/>
              <w:rPr>
                <w:rFonts w:ascii="Agency FB" w:hAnsi="Agency FB" w:cs="Arial"/>
                <w:b/>
                <w:sz w:val="18"/>
                <w:szCs w:val="18"/>
              </w:rPr>
            </w:pPr>
            <w:r w:rsidRPr="001336CF">
              <w:rPr>
                <w:rFonts w:ascii="Agency FB" w:hAnsi="Agency FB" w:cs="Arial"/>
                <w:b/>
                <w:sz w:val="18"/>
                <w:szCs w:val="18"/>
              </w:rPr>
              <w:t>SUBTOTAL MANO DE OBRA</w:t>
            </w:r>
          </w:p>
        </w:tc>
        <w:tc>
          <w:tcPr>
            <w:tcW w:w="1557" w:type="dxa"/>
            <w:vAlign w:val="center"/>
          </w:tcPr>
          <w:p w:rsidR="00C060E0" w:rsidRPr="001336CF" w:rsidRDefault="00C060E0" w:rsidP="00437F1F">
            <w:pPr>
              <w:jc w:val="both"/>
              <w:rPr>
                <w:rFonts w:ascii="Agency FB" w:hAnsi="Agency FB" w:cs="Arial"/>
                <w:b/>
                <w:sz w:val="18"/>
                <w:szCs w:val="18"/>
              </w:rPr>
            </w:pPr>
          </w:p>
        </w:tc>
      </w:tr>
      <w:tr w:rsidR="00C060E0" w:rsidRPr="001336CF" w:rsidTr="00437F1F">
        <w:tc>
          <w:tcPr>
            <w:tcW w:w="6225" w:type="dxa"/>
            <w:gridSpan w:val="4"/>
            <w:vAlign w:val="center"/>
          </w:tcPr>
          <w:p w:rsidR="00C060E0" w:rsidRPr="001336CF" w:rsidRDefault="00C060E0" w:rsidP="00437F1F">
            <w:pPr>
              <w:jc w:val="both"/>
              <w:rPr>
                <w:rFonts w:ascii="Agency FB" w:hAnsi="Agency FB" w:cs="Arial"/>
                <w:sz w:val="18"/>
                <w:szCs w:val="18"/>
              </w:rPr>
            </w:pPr>
            <w:r w:rsidRPr="001336CF">
              <w:rPr>
                <w:rFonts w:ascii="Agency FB" w:hAnsi="Agency FB" w:cs="Arial"/>
                <w:sz w:val="18"/>
                <w:szCs w:val="18"/>
              </w:rPr>
              <w:t>CARGAS SOCIALES=(%DEL SUBTOTAL DE MANO DE OBRA) (55% al 71.18%)</w:t>
            </w:r>
          </w:p>
        </w:tc>
        <w:tc>
          <w:tcPr>
            <w:tcW w:w="1557" w:type="dxa"/>
            <w:vAlign w:val="center"/>
          </w:tcPr>
          <w:p w:rsidR="00C060E0" w:rsidRPr="001336CF" w:rsidRDefault="00C060E0" w:rsidP="00437F1F">
            <w:pPr>
              <w:jc w:val="both"/>
              <w:rPr>
                <w:rFonts w:ascii="Agency FB" w:hAnsi="Agency FB" w:cs="Arial"/>
                <w:b/>
                <w:sz w:val="18"/>
                <w:szCs w:val="18"/>
              </w:rPr>
            </w:pPr>
          </w:p>
        </w:tc>
        <w:tc>
          <w:tcPr>
            <w:tcW w:w="1557" w:type="dxa"/>
            <w:vAlign w:val="center"/>
          </w:tcPr>
          <w:p w:rsidR="00C060E0" w:rsidRPr="001336CF" w:rsidRDefault="00C060E0" w:rsidP="00437F1F">
            <w:pPr>
              <w:jc w:val="both"/>
              <w:rPr>
                <w:rFonts w:ascii="Agency FB" w:hAnsi="Agency FB" w:cs="Arial"/>
                <w:b/>
                <w:sz w:val="18"/>
                <w:szCs w:val="18"/>
              </w:rPr>
            </w:pPr>
          </w:p>
        </w:tc>
      </w:tr>
      <w:tr w:rsidR="00C060E0" w:rsidRPr="001336CF" w:rsidTr="00437F1F">
        <w:tc>
          <w:tcPr>
            <w:tcW w:w="6225" w:type="dxa"/>
            <w:gridSpan w:val="4"/>
            <w:vAlign w:val="center"/>
          </w:tcPr>
          <w:p w:rsidR="00C060E0" w:rsidRPr="001336CF" w:rsidRDefault="00C060E0" w:rsidP="00437F1F">
            <w:pPr>
              <w:jc w:val="both"/>
              <w:rPr>
                <w:rFonts w:ascii="Agency FB" w:hAnsi="Agency FB" w:cs="Arial"/>
                <w:sz w:val="18"/>
                <w:szCs w:val="18"/>
              </w:rPr>
            </w:pPr>
            <w:r w:rsidRPr="001336CF">
              <w:rPr>
                <w:rFonts w:ascii="Agency FB" w:hAnsi="Agency FB" w:cs="Arial"/>
                <w:sz w:val="18"/>
                <w:szCs w:val="18"/>
              </w:rPr>
              <w:t>IMPUESTOS IVA MANO DE OBRA=(%DE SUMA DE SUBTOTAL DE MANO DE OBRA+CATAS SOCIALES)</w:t>
            </w:r>
          </w:p>
        </w:tc>
        <w:tc>
          <w:tcPr>
            <w:tcW w:w="1557" w:type="dxa"/>
            <w:vAlign w:val="center"/>
          </w:tcPr>
          <w:p w:rsidR="00C060E0" w:rsidRPr="001336CF" w:rsidRDefault="00C060E0" w:rsidP="00437F1F">
            <w:pPr>
              <w:jc w:val="both"/>
              <w:rPr>
                <w:rFonts w:ascii="Agency FB" w:hAnsi="Agency FB" w:cs="Arial"/>
                <w:b/>
                <w:sz w:val="18"/>
                <w:szCs w:val="18"/>
              </w:rPr>
            </w:pPr>
          </w:p>
        </w:tc>
        <w:tc>
          <w:tcPr>
            <w:tcW w:w="1557" w:type="dxa"/>
            <w:vAlign w:val="center"/>
          </w:tcPr>
          <w:p w:rsidR="00C060E0" w:rsidRPr="001336CF" w:rsidRDefault="00C060E0" w:rsidP="00437F1F">
            <w:pPr>
              <w:jc w:val="both"/>
              <w:rPr>
                <w:rFonts w:ascii="Agency FB" w:hAnsi="Agency FB" w:cs="Arial"/>
                <w:b/>
                <w:sz w:val="18"/>
                <w:szCs w:val="18"/>
              </w:rPr>
            </w:pPr>
          </w:p>
        </w:tc>
      </w:tr>
      <w:tr w:rsidR="00C060E0" w:rsidRPr="001336CF" w:rsidTr="00437F1F">
        <w:tc>
          <w:tcPr>
            <w:tcW w:w="7782" w:type="dxa"/>
            <w:gridSpan w:val="5"/>
            <w:vAlign w:val="center"/>
          </w:tcPr>
          <w:p w:rsidR="00C060E0" w:rsidRPr="001336CF" w:rsidRDefault="00C060E0" w:rsidP="00437F1F">
            <w:pPr>
              <w:jc w:val="both"/>
              <w:rPr>
                <w:rFonts w:ascii="Agency FB" w:hAnsi="Agency FB" w:cs="Arial"/>
                <w:b/>
                <w:sz w:val="18"/>
                <w:szCs w:val="18"/>
              </w:rPr>
            </w:pPr>
            <w:r w:rsidRPr="001336CF">
              <w:rPr>
                <w:rFonts w:ascii="Agency FB" w:hAnsi="Agency FB" w:cs="Arial"/>
                <w:b/>
                <w:sz w:val="18"/>
                <w:szCs w:val="18"/>
              </w:rPr>
              <w:t>TOTAL MANO DE OBRA</w:t>
            </w:r>
          </w:p>
        </w:tc>
        <w:tc>
          <w:tcPr>
            <w:tcW w:w="1557" w:type="dxa"/>
            <w:vAlign w:val="center"/>
          </w:tcPr>
          <w:p w:rsidR="00C060E0" w:rsidRPr="001336CF" w:rsidRDefault="00C060E0" w:rsidP="00437F1F">
            <w:pPr>
              <w:jc w:val="both"/>
              <w:rPr>
                <w:rFonts w:ascii="Agency FB" w:hAnsi="Agency FB" w:cs="Arial"/>
                <w:b/>
                <w:sz w:val="18"/>
                <w:szCs w:val="18"/>
              </w:rPr>
            </w:pPr>
          </w:p>
        </w:tc>
      </w:tr>
    </w:tbl>
    <w:p w:rsidR="00C060E0" w:rsidRPr="001336CF" w:rsidRDefault="00C060E0" w:rsidP="00437F1F">
      <w:pPr>
        <w:numPr>
          <w:ilvl w:val="0"/>
          <w:numId w:val="40"/>
        </w:numPr>
        <w:jc w:val="both"/>
        <w:rPr>
          <w:rFonts w:ascii="Agency FB" w:hAnsi="Agency FB" w:cs="Arial"/>
          <w:b/>
          <w:sz w:val="18"/>
          <w:szCs w:val="18"/>
        </w:rPr>
      </w:pPr>
      <w:r w:rsidRPr="001336CF">
        <w:rPr>
          <w:rFonts w:ascii="Agency FB" w:hAnsi="Agency FB" w:cs="Arial"/>
          <w:b/>
          <w:sz w:val="18"/>
          <w:szCs w:val="18"/>
        </w:rPr>
        <w:t>EQUIPO, MAQUINARIA Y HERRAMIENTAS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2720"/>
        <w:gridCol w:w="1556"/>
        <w:gridCol w:w="1557"/>
        <w:gridCol w:w="1557"/>
        <w:gridCol w:w="1557"/>
      </w:tblGrid>
      <w:tr w:rsidR="00C060E0" w:rsidRPr="001336CF" w:rsidTr="00437F1F">
        <w:tc>
          <w:tcPr>
            <w:tcW w:w="3112" w:type="dxa"/>
            <w:gridSpan w:val="2"/>
          </w:tcPr>
          <w:p w:rsidR="00C060E0" w:rsidRPr="001336CF" w:rsidRDefault="00C060E0" w:rsidP="00437F1F">
            <w:pPr>
              <w:jc w:val="both"/>
              <w:rPr>
                <w:rFonts w:ascii="Agency FB" w:hAnsi="Agency FB" w:cs="Arial"/>
                <w:b/>
                <w:sz w:val="18"/>
                <w:szCs w:val="18"/>
              </w:rPr>
            </w:pPr>
            <w:r w:rsidRPr="001336CF">
              <w:rPr>
                <w:rFonts w:ascii="Agency FB" w:hAnsi="Agency FB" w:cs="Arial"/>
                <w:b/>
                <w:sz w:val="18"/>
                <w:szCs w:val="18"/>
              </w:rPr>
              <w:t>DESCRIPCIÓN</w:t>
            </w:r>
          </w:p>
        </w:tc>
        <w:tc>
          <w:tcPr>
            <w:tcW w:w="1556" w:type="dxa"/>
          </w:tcPr>
          <w:p w:rsidR="00C060E0" w:rsidRPr="001336CF" w:rsidRDefault="00C060E0" w:rsidP="00437F1F">
            <w:pPr>
              <w:jc w:val="both"/>
              <w:rPr>
                <w:rFonts w:ascii="Agency FB" w:hAnsi="Agency FB" w:cs="Arial"/>
                <w:b/>
                <w:sz w:val="18"/>
                <w:szCs w:val="18"/>
              </w:rPr>
            </w:pPr>
            <w:r w:rsidRPr="001336CF">
              <w:rPr>
                <w:rFonts w:ascii="Agency FB" w:hAnsi="Agency FB" w:cs="Arial"/>
                <w:b/>
                <w:sz w:val="18"/>
                <w:szCs w:val="18"/>
              </w:rPr>
              <w:t xml:space="preserve">UNIDAD </w:t>
            </w:r>
          </w:p>
        </w:tc>
        <w:tc>
          <w:tcPr>
            <w:tcW w:w="1557" w:type="dxa"/>
          </w:tcPr>
          <w:p w:rsidR="00C060E0" w:rsidRPr="001336CF" w:rsidRDefault="00C060E0" w:rsidP="00437F1F">
            <w:pPr>
              <w:jc w:val="both"/>
              <w:rPr>
                <w:rFonts w:ascii="Agency FB" w:hAnsi="Agency FB" w:cs="Arial"/>
                <w:b/>
                <w:sz w:val="18"/>
                <w:szCs w:val="18"/>
              </w:rPr>
            </w:pPr>
            <w:r w:rsidRPr="001336CF">
              <w:rPr>
                <w:rFonts w:ascii="Agency FB" w:hAnsi="Agency FB" w:cs="Arial"/>
                <w:b/>
                <w:sz w:val="18"/>
                <w:szCs w:val="18"/>
              </w:rPr>
              <w:t>CANTIDAD</w:t>
            </w:r>
          </w:p>
        </w:tc>
        <w:tc>
          <w:tcPr>
            <w:tcW w:w="1557" w:type="dxa"/>
          </w:tcPr>
          <w:p w:rsidR="00C060E0" w:rsidRPr="001336CF" w:rsidRDefault="00C060E0" w:rsidP="00437F1F">
            <w:pPr>
              <w:jc w:val="both"/>
              <w:rPr>
                <w:rFonts w:ascii="Agency FB" w:hAnsi="Agency FB" w:cs="Arial"/>
                <w:b/>
                <w:sz w:val="18"/>
                <w:szCs w:val="18"/>
              </w:rPr>
            </w:pPr>
            <w:r w:rsidRPr="001336CF">
              <w:rPr>
                <w:rFonts w:ascii="Agency FB" w:hAnsi="Agency FB" w:cs="Arial"/>
                <w:b/>
                <w:sz w:val="18"/>
                <w:szCs w:val="18"/>
              </w:rPr>
              <w:t>PRECIO PRODUCTIVO</w:t>
            </w:r>
          </w:p>
        </w:tc>
        <w:tc>
          <w:tcPr>
            <w:tcW w:w="1557" w:type="dxa"/>
          </w:tcPr>
          <w:p w:rsidR="00C060E0" w:rsidRPr="001336CF" w:rsidRDefault="00C060E0" w:rsidP="00437F1F">
            <w:pPr>
              <w:jc w:val="both"/>
              <w:rPr>
                <w:rFonts w:ascii="Agency FB" w:hAnsi="Agency FB" w:cs="Arial"/>
                <w:b/>
                <w:sz w:val="18"/>
                <w:szCs w:val="18"/>
              </w:rPr>
            </w:pPr>
            <w:r w:rsidRPr="001336CF">
              <w:rPr>
                <w:rFonts w:ascii="Agency FB" w:hAnsi="Agency FB" w:cs="Arial"/>
                <w:b/>
                <w:sz w:val="18"/>
                <w:szCs w:val="18"/>
              </w:rPr>
              <w:t>COSTO TOTAL</w:t>
            </w:r>
          </w:p>
        </w:tc>
      </w:tr>
      <w:tr w:rsidR="00C060E0" w:rsidRPr="001336CF" w:rsidTr="00437F1F">
        <w:tc>
          <w:tcPr>
            <w:tcW w:w="392" w:type="dxa"/>
          </w:tcPr>
          <w:p w:rsidR="00C060E0" w:rsidRPr="001336CF" w:rsidRDefault="00C060E0" w:rsidP="00437F1F">
            <w:pPr>
              <w:jc w:val="both"/>
              <w:rPr>
                <w:rFonts w:ascii="Agency FB" w:hAnsi="Agency FB" w:cs="Arial"/>
                <w:b/>
                <w:sz w:val="18"/>
                <w:szCs w:val="18"/>
              </w:rPr>
            </w:pPr>
            <w:r w:rsidRPr="001336CF">
              <w:rPr>
                <w:rFonts w:ascii="Agency FB" w:hAnsi="Agency FB" w:cs="Arial"/>
                <w:b/>
                <w:sz w:val="18"/>
                <w:szCs w:val="18"/>
              </w:rPr>
              <w:t>1</w:t>
            </w:r>
          </w:p>
        </w:tc>
        <w:tc>
          <w:tcPr>
            <w:tcW w:w="2720" w:type="dxa"/>
          </w:tcPr>
          <w:p w:rsidR="00C060E0" w:rsidRPr="001336CF" w:rsidRDefault="00C060E0" w:rsidP="00437F1F">
            <w:pPr>
              <w:jc w:val="both"/>
              <w:rPr>
                <w:rFonts w:ascii="Agency FB" w:hAnsi="Agency FB" w:cs="Arial"/>
                <w:b/>
                <w:sz w:val="18"/>
                <w:szCs w:val="18"/>
              </w:rPr>
            </w:pPr>
          </w:p>
        </w:tc>
        <w:tc>
          <w:tcPr>
            <w:tcW w:w="1556" w:type="dxa"/>
          </w:tcPr>
          <w:p w:rsidR="00C060E0" w:rsidRPr="001336CF" w:rsidRDefault="00C060E0" w:rsidP="00437F1F">
            <w:pPr>
              <w:jc w:val="both"/>
              <w:rPr>
                <w:rFonts w:ascii="Agency FB" w:hAnsi="Agency FB" w:cs="Arial"/>
                <w:b/>
                <w:sz w:val="18"/>
                <w:szCs w:val="18"/>
              </w:rPr>
            </w:pPr>
          </w:p>
        </w:tc>
        <w:tc>
          <w:tcPr>
            <w:tcW w:w="1557" w:type="dxa"/>
          </w:tcPr>
          <w:p w:rsidR="00C060E0" w:rsidRPr="001336CF" w:rsidRDefault="00C060E0" w:rsidP="00437F1F">
            <w:pPr>
              <w:jc w:val="both"/>
              <w:rPr>
                <w:rFonts w:ascii="Agency FB" w:hAnsi="Agency FB" w:cs="Arial"/>
                <w:b/>
                <w:sz w:val="18"/>
                <w:szCs w:val="18"/>
              </w:rPr>
            </w:pPr>
          </w:p>
        </w:tc>
        <w:tc>
          <w:tcPr>
            <w:tcW w:w="1557" w:type="dxa"/>
          </w:tcPr>
          <w:p w:rsidR="00C060E0" w:rsidRPr="001336CF" w:rsidRDefault="00C060E0" w:rsidP="00437F1F">
            <w:pPr>
              <w:jc w:val="both"/>
              <w:rPr>
                <w:rFonts w:ascii="Agency FB" w:hAnsi="Agency FB" w:cs="Arial"/>
                <w:b/>
                <w:sz w:val="18"/>
                <w:szCs w:val="18"/>
              </w:rPr>
            </w:pPr>
          </w:p>
        </w:tc>
        <w:tc>
          <w:tcPr>
            <w:tcW w:w="1557" w:type="dxa"/>
          </w:tcPr>
          <w:p w:rsidR="00C060E0" w:rsidRPr="001336CF" w:rsidRDefault="00C060E0" w:rsidP="00437F1F">
            <w:pPr>
              <w:jc w:val="both"/>
              <w:rPr>
                <w:rFonts w:ascii="Agency FB" w:hAnsi="Agency FB" w:cs="Arial"/>
                <w:b/>
                <w:sz w:val="18"/>
                <w:szCs w:val="18"/>
              </w:rPr>
            </w:pPr>
          </w:p>
        </w:tc>
      </w:tr>
      <w:tr w:rsidR="00C060E0" w:rsidRPr="001336CF" w:rsidTr="00437F1F">
        <w:tc>
          <w:tcPr>
            <w:tcW w:w="392" w:type="dxa"/>
          </w:tcPr>
          <w:p w:rsidR="00C060E0" w:rsidRPr="001336CF" w:rsidRDefault="00C060E0" w:rsidP="00437F1F">
            <w:pPr>
              <w:jc w:val="both"/>
              <w:rPr>
                <w:rFonts w:ascii="Agency FB" w:hAnsi="Agency FB" w:cs="Arial"/>
                <w:b/>
                <w:sz w:val="18"/>
                <w:szCs w:val="18"/>
              </w:rPr>
            </w:pPr>
            <w:r w:rsidRPr="001336CF">
              <w:rPr>
                <w:rFonts w:ascii="Agency FB" w:hAnsi="Agency FB" w:cs="Arial"/>
                <w:b/>
                <w:sz w:val="18"/>
                <w:szCs w:val="18"/>
              </w:rPr>
              <w:t>N</w:t>
            </w:r>
          </w:p>
        </w:tc>
        <w:tc>
          <w:tcPr>
            <w:tcW w:w="2720" w:type="dxa"/>
          </w:tcPr>
          <w:p w:rsidR="00C060E0" w:rsidRPr="001336CF" w:rsidRDefault="00C060E0" w:rsidP="00437F1F">
            <w:pPr>
              <w:jc w:val="both"/>
              <w:rPr>
                <w:rFonts w:ascii="Agency FB" w:hAnsi="Agency FB" w:cs="Arial"/>
                <w:b/>
                <w:sz w:val="18"/>
                <w:szCs w:val="18"/>
              </w:rPr>
            </w:pPr>
          </w:p>
        </w:tc>
        <w:tc>
          <w:tcPr>
            <w:tcW w:w="1556" w:type="dxa"/>
          </w:tcPr>
          <w:p w:rsidR="00C060E0" w:rsidRPr="001336CF" w:rsidRDefault="00C060E0" w:rsidP="00437F1F">
            <w:pPr>
              <w:jc w:val="both"/>
              <w:rPr>
                <w:rFonts w:ascii="Agency FB" w:hAnsi="Agency FB" w:cs="Arial"/>
                <w:b/>
                <w:sz w:val="18"/>
                <w:szCs w:val="18"/>
              </w:rPr>
            </w:pPr>
          </w:p>
        </w:tc>
        <w:tc>
          <w:tcPr>
            <w:tcW w:w="1557" w:type="dxa"/>
          </w:tcPr>
          <w:p w:rsidR="00C060E0" w:rsidRPr="001336CF" w:rsidRDefault="00C060E0" w:rsidP="00437F1F">
            <w:pPr>
              <w:jc w:val="both"/>
              <w:rPr>
                <w:rFonts w:ascii="Agency FB" w:hAnsi="Agency FB" w:cs="Arial"/>
                <w:b/>
                <w:sz w:val="18"/>
                <w:szCs w:val="18"/>
              </w:rPr>
            </w:pPr>
          </w:p>
        </w:tc>
        <w:tc>
          <w:tcPr>
            <w:tcW w:w="1557" w:type="dxa"/>
          </w:tcPr>
          <w:p w:rsidR="00C060E0" w:rsidRPr="001336CF" w:rsidRDefault="00C060E0" w:rsidP="00437F1F">
            <w:pPr>
              <w:jc w:val="both"/>
              <w:rPr>
                <w:rFonts w:ascii="Agency FB" w:hAnsi="Agency FB" w:cs="Arial"/>
                <w:b/>
                <w:sz w:val="18"/>
                <w:szCs w:val="18"/>
              </w:rPr>
            </w:pPr>
          </w:p>
        </w:tc>
        <w:tc>
          <w:tcPr>
            <w:tcW w:w="1557" w:type="dxa"/>
          </w:tcPr>
          <w:p w:rsidR="00C060E0" w:rsidRPr="001336CF" w:rsidRDefault="00C060E0" w:rsidP="00437F1F">
            <w:pPr>
              <w:jc w:val="both"/>
              <w:rPr>
                <w:rFonts w:ascii="Agency FB" w:hAnsi="Agency FB" w:cs="Arial"/>
                <w:b/>
                <w:sz w:val="18"/>
                <w:szCs w:val="18"/>
              </w:rPr>
            </w:pPr>
          </w:p>
        </w:tc>
      </w:tr>
      <w:tr w:rsidR="00C060E0" w:rsidRPr="001336CF" w:rsidTr="00437F1F">
        <w:tc>
          <w:tcPr>
            <w:tcW w:w="6225" w:type="dxa"/>
            <w:gridSpan w:val="4"/>
          </w:tcPr>
          <w:p w:rsidR="00C060E0" w:rsidRPr="001336CF" w:rsidRDefault="00C060E0" w:rsidP="00437F1F">
            <w:pPr>
              <w:jc w:val="both"/>
              <w:rPr>
                <w:rFonts w:ascii="Agency FB" w:hAnsi="Agency FB" w:cs="Arial"/>
                <w:sz w:val="18"/>
                <w:szCs w:val="18"/>
              </w:rPr>
            </w:pPr>
            <w:r w:rsidRPr="001336CF">
              <w:rPr>
                <w:rFonts w:ascii="Agency FB" w:hAnsi="Agency FB" w:cs="Arial"/>
                <w:sz w:val="18"/>
                <w:szCs w:val="18"/>
              </w:rPr>
              <w:t>(*)                                    HERRAMIENTAS=(% DEL TOTAL DE MANO DE OBRA)</w:t>
            </w:r>
          </w:p>
        </w:tc>
        <w:tc>
          <w:tcPr>
            <w:tcW w:w="1557" w:type="dxa"/>
          </w:tcPr>
          <w:p w:rsidR="00C060E0" w:rsidRPr="001336CF" w:rsidRDefault="00C060E0" w:rsidP="00437F1F">
            <w:pPr>
              <w:jc w:val="both"/>
              <w:rPr>
                <w:rFonts w:ascii="Agency FB" w:hAnsi="Agency FB" w:cs="Arial"/>
                <w:b/>
                <w:sz w:val="18"/>
                <w:szCs w:val="18"/>
              </w:rPr>
            </w:pPr>
          </w:p>
        </w:tc>
        <w:tc>
          <w:tcPr>
            <w:tcW w:w="1557" w:type="dxa"/>
          </w:tcPr>
          <w:p w:rsidR="00C060E0" w:rsidRPr="001336CF" w:rsidRDefault="00C060E0" w:rsidP="00437F1F">
            <w:pPr>
              <w:jc w:val="both"/>
              <w:rPr>
                <w:rFonts w:ascii="Agency FB" w:hAnsi="Agency FB" w:cs="Arial"/>
                <w:b/>
                <w:sz w:val="18"/>
                <w:szCs w:val="18"/>
              </w:rPr>
            </w:pPr>
          </w:p>
        </w:tc>
      </w:tr>
      <w:tr w:rsidR="00C060E0" w:rsidRPr="001336CF" w:rsidTr="00437F1F">
        <w:tc>
          <w:tcPr>
            <w:tcW w:w="7782" w:type="dxa"/>
            <w:gridSpan w:val="5"/>
          </w:tcPr>
          <w:p w:rsidR="00C060E0" w:rsidRPr="001336CF" w:rsidRDefault="00C060E0" w:rsidP="00437F1F">
            <w:pPr>
              <w:jc w:val="both"/>
              <w:rPr>
                <w:rFonts w:ascii="Agency FB" w:hAnsi="Agency FB" w:cs="Arial"/>
                <w:b/>
                <w:sz w:val="18"/>
                <w:szCs w:val="18"/>
              </w:rPr>
            </w:pPr>
            <w:r w:rsidRPr="001336CF">
              <w:rPr>
                <w:rFonts w:ascii="Agency FB" w:hAnsi="Agency FB" w:cs="Arial"/>
                <w:b/>
                <w:sz w:val="18"/>
                <w:szCs w:val="18"/>
              </w:rPr>
              <w:t>TOTAL EQUIPO, MAQUINARIA Y HERRAMIENTAS</w:t>
            </w:r>
          </w:p>
        </w:tc>
        <w:tc>
          <w:tcPr>
            <w:tcW w:w="1557" w:type="dxa"/>
          </w:tcPr>
          <w:p w:rsidR="00C060E0" w:rsidRPr="001336CF" w:rsidRDefault="00C060E0" w:rsidP="00437F1F">
            <w:pPr>
              <w:jc w:val="both"/>
              <w:rPr>
                <w:rFonts w:ascii="Agency FB" w:hAnsi="Agency FB" w:cs="Arial"/>
                <w:b/>
                <w:sz w:val="18"/>
                <w:szCs w:val="18"/>
              </w:rPr>
            </w:pPr>
          </w:p>
        </w:tc>
      </w:tr>
    </w:tbl>
    <w:p w:rsidR="00C060E0" w:rsidRPr="001336CF" w:rsidRDefault="00C060E0" w:rsidP="00437F1F">
      <w:pPr>
        <w:numPr>
          <w:ilvl w:val="0"/>
          <w:numId w:val="40"/>
        </w:numPr>
        <w:jc w:val="both"/>
        <w:rPr>
          <w:rFonts w:ascii="Agency FB" w:hAnsi="Agency FB" w:cs="Arial"/>
          <w:b/>
          <w:sz w:val="18"/>
          <w:szCs w:val="18"/>
        </w:rPr>
      </w:pPr>
      <w:r w:rsidRPr="001336CF">
        <w:rPr>
          <w:rFonts w:ascii="Agency FB" w:hAnsi="Agency FB" w:cs="Arial"/>
          <w:b/>
          <w:sz w:val="18"/>
          <w:szCs w:val="18"/>
        </w:rPr>
        <w:t>GASTOS GENERALES Y ADMINISTRATIVOS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82"/>
        <w:gridCol w:w="1557"/>
      </w:tblGrid>
      <w:tr w:rsidR="00C060E0" w:rsidRPr="001336CF" w:rsidTr="00437F1F">
        <w:tc>
          <w:tcPr>
            <w:tcW w:w="7782" w:type="dxa"/>
          </w:tcPr>
          <w:p w:rsidR="00C060E0" w:rsidRPr="001336CF" w:rsidRDefault="00C060E0" w:rsidP="00437F1F">
            <w:pPr>
              <w:jc w:val="both"/>
              <w:rPr>
                <w:rFonts w:ascii="Agency FB" w:hAnsi="Agency FB" w:cs="Arial"/>
                <w:b/>
                <w:sz w:val="18"/>
                <w:szCs w:val="18"/>
              </w:rPr>
            </w:pPr>
          </w:p>
        </w:tc>
        <w:tc>
          <w:tcPr>
            <w:tcW w:w="1557" w:type="dxa"/>
          </w:tcPr>
          <w:p w:rsidR="00C060E0" w:rsidRPr="001336CF" w:rsidRDefault="00C060E0" w:rsidP="00437F1F">
            <w:pPr>
              <w:jc w:val="both"/>
              <w:rPr>
                <w:rFonts w:ascii="Agency FB" w:hAnsi="Agency FB" w:cs="Arial"/>
                <w:b/>
                <w:sz w:val="18"/>
                <w:szCs w:val="18"/>
              </w:rPr>
            </w:pPr>
            <w:r w:rsidRPr="001336CF">
              <w:rPr>
                <w:rFonts w:ascii="Agency FB" w:hAnsi="Agency FB" w:cs="Arial"/>
                <w:b/>
                <w:sz w:val="18"/>
                <w:szCs w:val="18"/>
              </w:rPr>
              <w:t>COSTO TOTAL</w:t>
            </w:r>
          </w:p>
        </w:tc>
      </w:tr>
      <w:tr w:rsidR="00C060E0" w:rsidRPr="001336CF" w:rsidTr="00437F1F">
        <w:tc>
          <w:tcPr>
            <w:tcW w:w="7782" w:type="dxa"/>
          </w:tcPr>
          <w:p w:rsidR="00C060E0" w:rsidRPr="001336CF" w:rsidRDefault="00C060E0" w:rsidP="00437F1F">
            <w:pPr>
              <w:jc w:val="both"/>
              <w:rPr>
                <w:rFonts w:ascii="Agency FB" w:hAnsi="Agency FB" w:cs="Arial"/>
                <w:sz w:val="18"/>
                <w:szCs w:val="18"/>
              </w:rPr>
            </w:pPr>
            <w:r w:rsidRPr="001336CF">
              <w:rPr>
                <w:rFonts w:ascii="Agency FB" w:hAnsi="Agency FB" w:cs="Arial"/>
                <w:sz w:val="18"/>
                <w:szCs w:val="18"/>
              </w:rPr>
              <w:t>(*)                                                                                                     GASTOS GENERALES=% DE 1+2+3</w:t>
            </w:r>
          </w:p>
        </w:tc>
        <w:tc>
          <w:tcPr>
            <w:tcW w:w="1557" w:type="dxa"/>
          </w:tcPr>
          <w:p w:rsidR="00C060E0" w:rsidRPr="001336CF" w:rsidRDefault="00C060E0" w:rsidP="00437F1F">
            <w:pPr>
              <w:jc w:val="both"/>
              <w:rPr>
                <w:rFonts w:ascii="Agency FB" w:hAnsi="Agency FB" w:cs="Arial"/>
                <w:b/>
                <w:sz w:val="18"/>
                <w:szCs w:val="18"/>
              </w:rPr>
            </w:pPr>
          </w:p>
        </w:tc>
      </w:tr>
      <w:tr w:rsidR="00C060E0" w:rsidRPr="001336CF" w:rsidTr="00437F1F">
        <w:tc>
          <w:tcPr>
            <w:tcW w:w="7782" w:type="dxa"/>
          </w:tcPr>
          <w:p w:rsidR="00C060E0" w:rsidRPr="001336CF" w:rsidRDefault="00C060E0" w:rsidP="00437F1F">
            <w:pPr>
              <w:jc w:val="both"/>
              <w:rPr>
                <w:rFonts w:ascii="Agency FB" w:hAnsi="Agency FB" w:cs="Arial"/>
                <w:b/>
                <w:sz w:val="18"/>
                <w:szCs w:val="18"/>
              </w:rPr>
            </w:pPr>
            <w:r w:rsidRPr="001336CF">
              <w:rPr>
                <w:rFonts w:ascii="Agency FB" w:hAnsi="Agency FB" w:cs="Arial"/>
                <w:b/>
                <w:sz w:val="18"/>
                <w:szCs w:val="18"/>
              </w:rPr>
              <w:t>TOTAL GASTOS GENERALES Y ADMINISTRATIVOS</w:t>
            </w:r>
          </w:p>
        </w:tc>
        <w:tc>
          <w:tcPr>
            <w:tcW w:w="1557" w:type="dxa"/>
          </w:tcPr>
          <w:p w:rsidR="00C060E0" w:rsidRPr="001336CF" w:rsidRDefault="00C060E0" w:rsidP="00437F1F">
            <w:pPr>
              <w:jc w:val="both"/>
              <w:rPr>
                <w:rFonts w:ascii="Agency FB" w:hAnsi="Agency FB" w:cs="Arial"/>
                <w:b/>
                <w:sz w:val="18"/>
                <w:szCs w:val="18"/>
              </w:rPr>
            </w:pPr>
          </w:p>
        </w:tc>
      </w:tr>
    </w:tbl>
    <w:p w:rsidR="00437F1F" w:rsidRDefault="00437F1F" w:rsidP="00437F1F">
      <w:pPr>
        <w:ind w:left="720"/>
        <w:jc w:val="both"/>
        <w:rPr>
          <w:rFonts w:ascii="Agency FB" w:hAnsi="Agency FB" w:cs="Arial"/>
          <w:b/>
          <w:sz w:val="18"/>
          <w:szCs w:val="18"/>
        </w:rPr>
      </w:pPr>
    </w:p>
    <w:p w:rsidR="00C060E0" w:rsidRPr="001336CF" w:rsidRDefault="00C060E0" w:rsidP="00437F1F">
      <w:pPr>
        <w:numPr>
          <w:ilvl w:val="0"/>
          <w:numId w:val="40"/>
        </w:numPr>
        <w:jc w:val="both"/>
        <w:rPr>
          <w:rFonts w:ascii="Agency FB" w:hAnsi="Agency FB" w:cs="Arial"/>
          <w:b/>
          <w:sz w:val="18"/>
          <w:szCs w:val="18"/>
        </w:rPr>
      </w:pPr>
      <w:r w:rsidRPr="001336CF">
        <w:rPr>
          <w:rFonts w:ascii="Agency FB" w:hAnsi="Agency FB" w:cs="Arial"/>
          <w:b/>
          <w:sz w:val="18"/>
          <w:szCs w:val="18"/>
        </w:rPr>
        <w:t>UTILIDAD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82"/>
        <w:gridCol w:w="1557"/>
      </w:tblGrid>
      <w:tr w:rsidR="00C060E0" w:rsidRPr="001336CF" w:rsidTr="00437F1F">
        <w:tc>
          <w:tcPr>
            <w:tcW w:w="7782" w:type="dxa"/>
          </w:tcPr>
          <w:p w:rsidR="00C060E0" w:rsidRPr="001336CF" w:rsidRDefault="00C060E0" w:rsidP="00437F1F">
            <w:pPr>
              <w:jc w:val="both"/>
              <w:rPr>
                <w:rFonts w:ascii="Agency FB" w:hAnsi="Agency FB" w:cs="Arial"/>
                <w:b/>
                <w:sz w:val="18"/>
                <w:szCs w:val="18"/>
              </w:rPr>
            </w:pPr>
          </w:p>
        </w:tc>
        <w:tc>
          <w:tcPr>
            <w:tcW w:w="1557" w:type="dxa"/>
          </w:tcPr>
          <w:p w:rsidR="00C060E0" w:rsidRPr="001336CF" w:rsidRDefault="00C060E0" w:rsidP="00437F1F">
            <w:pPr>
              <w:jc w:val="both"/>
              <w:rPr>
                <w:rFonts w:ascii="Agency FB" w:hAnsi="Agency FB" w:cs="Arial"/>
                <w:b/>
                <w:sz w:val="18"/>
                <w:szCs w:val="18"/>
              </w:rPr>
            </w:pPr>
            <w:r w:rsidRPr="001336CF">
              <w:rPr>
                <w:rFonts w:ascii="Agency FB" w:hAnsi="Agency FB" w:cs="Arial"/>
                <w:b/>
                <w:sz w:val="18"/>
                <w:szCs w:val="18"/>
              </w:rPr>
              <w:t>COSTO TOTAL</w:t>
            </w:r>
          </w:p>
        </w:tc>
      </w:tr>
      <w:tr w:rsidR="00C060E0" w:rsidRPr="001336CF" w:rsidTr="00437F1F">
        <w:tc>
          <w:tcPr>
            <w:tcW w:w="7782" w:type="dxa"/>
          </w:tcPr>
          <w:p w:rsidR="00C060E0" w:rsidRPr="001336CF" w:rsidRDefault="00C060E0" w:rsidP="00437F1F">
            <w:pPr>
              <w:jc w:val="both"/>
              <w:rPr>
                <w:rFonts w:ascii="Agency FB" w:hAnsi="Agency FB" w:cs="Arial"/>
                <w:sz w:val="18"/>
                <w:szCs w:val="18"/>
              </w:rPr>
            </w:pPr>
            <w:r w:rsidRPr="001336CF">
              <w:rPr>
                <w:rFonts w:ascii="Agency FB" w:hAnsi="Agency FB" w:cs="Arial"/>
                <w:sz w:val="18"/>
                <w:szCs w:val="18"/>
              </w:rPr>
              <w:t>(*)                                                          UTILIDAD=% DE 1+2+3+4GASTOS GENERALES=% DE 1+2+3</w:t>
            </w:r>
          </w:p>
        </w:tc>
        <w:tc>
          <w:tcPr>
            <w:tcW w:w="1557" w:type="dxa"/>
          </w:tcPr>
          <w:p w:rsidR="00C060E0" w:rsidRPr="001336CF" w:rsidRDefault="00C060E0" w:rsidP="00437F1F">
            <w:pPr>
              <w:jc w:val="both"/>
              <w:rPr>
                <w:rFonts w:ascii="Agency FB" w:hAnsi="Agency FB" w:cs="Arial"/>
                <w:b/>
                <w:sz w:val="18"/>
                <w:szCs w:val="18"/>
              </w:rPr>
            </w:pPr>
          </w:p>
        </w:tc>
      </w:tr>
      <w:tr w:rsidR="00C060E0" w:rsidRPr="001336CF" w:rsidTr="00437F1F">
        <w:tc>
          <w:tcPr>
            <w:tcW w:w="7782" w:type="dxa"/>
          </w:tcPr>
          <w:p w:rsidR="00C060E0" w:rsidRPr="001336CF" w:rsidRDefault="00C060E0" w:rsidP="00437F1F">
            <w:pPr>
              <w:jc w:val="both"/>
              <w:rPr>
                <w:rFonts w:ascii="Agency FB" w:hAnsi="Agency FB" w:cs="Arial"/>
                <w:b/>
                <w:sz w:val="18"/>
                <w:szCs w:val="18"/>
              </w:rPr>
            </w:pPr>
            <w:r w:rsidRPr="001336CF">
              <w:rPr>
                <w:rFonts w:ascii="Agency FB" w:hAnsi="Agency FB" w:cs="Arial"/>
                <w:b/>
                <w:sz w:val="18"/>
                <w:szCs w:val="18"/>
              </w:rPr>
              <w:t>TOTAL UTILIDAD</w:t>
            </w:r>
          </w:p>
        </w:tc>
        <w:tc>
          <w:tcPr>
            <w:tcW w:w="1557" w:type="dxa"/>
          </w:tcPr>
          <w:p w:rsidR="00C060E0" w:rsidRPr="001336CF" w:rsidRDefault="00C060E0" w:rsidP="00437F1F">
            <w:pPr>
              <w:jc w:val="both"/>
              <w:rPr>
                <w:rFonts w:ascii="Agency FB" w:hAnsi="Agency FB" w:cs="Arial"/>
                <w:b/>
                <w:sz w:val="18"/>
                <w:szCs w:val="18"/>
              </w:rPr>
            </w:pPr>
          </w:p>
        </w:tc>
      </w:tr>
    </w:tbl>
    <w:p w:rsidR="00437F1F" w:rsidRDefault="00437F1F" w:rsidP="00437F1F">
      <w:pPr>
        <w:ind w:left="720"/>
        <w:jc w:val="both"/>
        <w:rPr>
          <w:rFonts w:ascii="Agency FB" w:hAnsi="Agency FB" w:cs="Arial"/>
          <w:b/>
          <w:sz w:val="18"/>
          <w:szCs w:val="18"/>
        </w:rPr>
      </w:pPr>
    </w:p>
    <w:p w:rsidR="00C060E0" w:rsidRPr="001336CF" w:rsidRDefault="00C060E0" w:rsidP="00437F1F">
      <w:pPr>
        <w:numPr>
          <w:ilvl w:val="0"/>
          <w:numId w:val="40"/>
        </w:numPr>
        <w:jc w:val="both"/>
        <w:rPr>
          <w:rFonts w:ascii="Agency FB" w:hAnsi="Agency FB" w:cs="Arial"/>
          <w:b/>
          <w:sz w:val="18"/>
          <w:szCs w:val="18"/>
        </w:rPr>
      </w:pPr>
      <w:r w:rsidRPr="001336CF">
        <w:rPr>
          <w:rFonts w:ascii="Agency FB" w:hAnsi="Agency FB" w:cs="Arial"/>
          <w:b/>
          <w:sz w:val="18"/>
          <w:szCs w:val="18"/>
        </w:rPr>
        <w:t>IMPUESTOS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82"/>
        <w:gridCol w:w="1557"/>
      </w:tblGrid>
      <w:tr w:rsidR="00C060E0" w:rsidRPr="001336CF" w:rsidTr="00437F1F">
        <w:tc>
          <w:tcPr>
            <w:tcW w:w="7782" w:type="dxa"/>
          </w:tcPr>
          <w:p w:rsidR="00C060E0" w:rsidRPr="001336CF" w:rsidRDefault="00C060E0" w:rsidP="00437F1F">
            <w:pPr>
              <w:jc w:val="both"/>
              <w:rPr>
                <w:rFonts w:ascii="Agency FB" w:hAnsi="Agency FB" w:cs="Arial"/>
                <w:b/>
                <w:sz w:val="18"/>
                <w:szCs w:val="18"/>
              </w:rPr>
            </w:pPr>
          </w:p>
        </w:tc>
        <w:tc>
          <w:tcPr>
            <w:tcW w:w="1557" w:type="dxa"/>
          </w:tcPr>
          <w:p w:rsidR="00C060E0" w:rsidRPr="001336CF" w:rsidRDefault="00C060E0" w:rsidP="00437F1F">
            <w:pPr>
              <w:jc w:val="both"/>
              <w:rPr>
                <w:rFonts w:ascii="Agency FB" w:hAnsi="Agency FB" w:cs="Arial"/>
                <w:b/>
                <w:sz w:val="18"/>
                <w:szCs w:val="18"/>
              </w:rPr>
            </w:pPr>
            <w:r w:rsidRPr="001336CF">
              <w:rPr>
                <w:rFonts w:ascii="Agency FB" w:hAnsi="Agency FB" w:cs="Arial"/>
                <w:b/>
                <w:sz w:val="18"/>
                <w:szCs w:val="18"/>
              </w:rPr>
              <w:t>COSTO TOTAL</w:t>
            </w:r>
          </w:p>
        </w:tc>
      </w:tr>
      <w:tr w:rsidR="00C060E0" w:rsidRPr="001336CF" w:rsidTr="00437F1F">
        <w:tc>
          <w:tcPr>
            <w:tcW w:w="7782" w:type="dxa"/>
          </w:tcPr>
          <w:p w:rsidR="00C060E0" w:rsidRPr="001336CF" w:rsidRDefault="00C060E0" w:rsidP="00437F1F">
            <w:pPr>
              <w:jc w:val="both"/>
              <w:rPr>
                <w:rFonts w:ascii="Agency FB" w:hAnsi="Agency FB" w:cs="Arial"/>
                <w:sz w:val="18"/>
                <w:szCs w:val="18"/>
              </w:rPr>
            </w:pPr>
            <w:r w:rsidRPr="001336CF">
              <w:rPr>
                <w:rFonts w:ascii="Agency FB" w:hAnsi="Agency FB" w:cs="Arial"/>
                <w:sz w:val="18"/>
                <w:szCs w:val="18"/>
              </w:rPr>
              <w:t>(*)                                                                                                         IMPUESTOS IT=% DE 1+2+3+4+5</w:t>
            </w:r>
          </w:p>
        </w:tc>
        <w:tc>
          <w:tcPr>
            <w:tcW w:w="1557" w:type="dxa"/>
          </w:tcPr>
          <w:p w:rsidR="00C060E0" w:rsidRPr="001336CF" w:rsidRDefault="00C060E0" w:rsidP="00437F1F">
            <w:pPr>
              <w:jc w:val="both"/>
              <w:rPr>
                <w:rFonts w:ascii="Agency FB" w:hAnsi="Agency FB" w:cs="Arial"/>
                <w:b/>
                <w:sz w:val="18"/>
                <w:szCs w:val="18"/>
              </w:rPr>
            </w:pPr>
          </w:p>
        </w:tc>
      </w:tr>
      <w:tr w:rsidR="00C060E0" w:rsidRPr="001336CF" w:rsidTr="00437F1F">
        <w:tc>
          <w:tcPr>
            <w:tcW w:w="7782" w:type="dxa"/>
          </w:tcPr>
          <w:p w:rsidR="00C060E0" w:rsidRPr="001336CF" w:rsidRDefault="00C060E0" w:rsidP="00437F1F">
            <w:pPr>
              <w:jc w:val="both"/>
              <w:rPr>
                <w:rFonts w:ascii="Agency FB" w:hAnsi="Agency FB" w:cs="Arial"/>
                <w:b/>
                <w:sz w:val="18"/>
                <w:szCs w:val="18"/>
              </w:rPr>
            </w:pPr>
            <w:r w:rsidRPr="001336CF">
              <w:rPr>
                <w:rFonts w:ascii="Agency FB" w:hAnsi="Agency FB" w:cs="Arial"/>
                <w:b/>
                <w:sz w:val="18"/>
                <w:szCs w:val="18"/>
              </w:rPr>
              <w:t>TOTAL IMPUESTOS</w:t>
            </w:r>
          </w:p>
        </w:tc>
        <w:tc>
          <w:tcPr>
            <w:tcW w:w="1557" w:type="dxa"/>
          </w:tcPr>
          <w:p w:rsidR="00C060E0" w:rsidRPr="001336CF" w:rsidRDefault="00C060E0" w:rsidP="00437F1F">
            <w:pPr>
              <w:jc w:val="both"/>
              <w:rPr>
                <w:rFonts w:ascii="Agency FB" w:hAnsi="Agency FB" w:cs="Arial"/>
                <w:b/>
                <w:sz w:val="18"/>
                <w:szCs w:val="18"/>
              </w:rPr>
            </w:pPr>
          </w:p>
        </w:tc>
      </w:tr>
      <w:tr w:rsidR="00C060E0" w:rsidRPr="001336CF" w:rsidTr="00437F1F">
        <w:tc>
          <w:tcPr>
            <w:tcW w:w="7782" w:type="dxa"/>
          </w:tcPr>
          <w:p w:rsidR="00C060E0" w:rsidRPr="001336CF" w:rsidRDefault="00C060E0" w:rsidP="00437F1F">
            <w:pPr>
              <w:jc w:val="both"/>
              <w:rPr>
                <w:rFonts w:ascii="Agency FB" w:hAnsi="Agency FB" w:cs="Arial"/>
                <w:b/>
                <w:sz w:val="18"/>
                <w:szCs w:val="18"/>
              </w:rPr>
            </w:pPr>
            <w:r w:rsidRPr="001336CF">
              <w:rPr>
                <w:rFonts w:ascii="Agency FB" w:hAnsi="Agency FB" w:cs="Arial"/>
                <w:b/>
                <w:sz w:val="18"/>
                <w:szCs w:val="18"/>
              </w:rPr>
              <w:t>TOTAL PRECIO UNITARIO (1+2+3+4+5+6)</w:t>
            </w:r>
          </w:p>
        </w:tc>
        <w:tc>
          <w:tcPr>
            <w:tcW w:w="1557" w:type="dxa"/>
          </w:tcPr>
          <w:p w:rsidR="00C060E0" w:rsidRPr="001336CF" w:rsidRDefault="00C060E0" w:rsidP="00437F1F">
            <w:pPr>
              <w:jc w:val="both"/>
              <w:rPr>
                <w:rFonts w:ascii="Agency FB" w:hAnsi="Agency FB" w:cs="Arial"/>
                <w:b/>
                <w:sz w:val="18"/>
                <w:szCs w:val="18"/>
              </w:rPr>
            </w:pPr>
          </w:p>
        </w:tc>
      </w:tr>
      <w:tr w:rsidR="00C060E0" w:rsidRPr="001336CF" w:rsidTr="00437F1F">
        <w:tc>
          <w:tcPr>
            <w:tcW w:w="7782" w:type="dxa"/>
          </w:tcPr>
          <w:p w:rsidR="00C060E0" w:rsidRPr="001336CF" w:rsidRDefault="00C060E0" w:rsidP="00437F1F">
            <w:pPr>
              <w:jc w:val="both"/>
              <w:rPr>
                <w:rFonts w:ascii="Agency FB" w:hAnsi="Agency FB" w:cs="Arial"/>
                <w:b/>
                <w:sz w:val="18"/>
                <w:szCs w:val="18"/>
              </w:rPr>
            </w:pPr>
            <w:r w:rsidRPr="001336CF">
              <w:rPr>
                <w:rFonts w:ascii="Agency FB" w:hAnsi="Agency FB" w:cs="Arial"/>
                <w:b/>
                <w:sz w:val="18"/>
                <w:szCs w:val="18"/>
              </w:rPr>
              <w:t>TOTAL PRECIO UNITARIO ADOPTADO (Con dos (2) decimales)</w:t>
            </w:r>
          </w:p>
        </w:tc>
        <w:tc>
          <w:tcPr>
            <w:tcW w:w="1557" w:type="dxa"/>
          </w:tcPr>
          <w:p w:rsidR="00C060E0" w:rsidRPr="001336CF" w:rsidRDefault="00C060E0" w:rsidP="00437F1F">
            <w:pPr>
              <w:jc w:val="both"/>
              <w:rPr>
                <w:rFonts w:ascii="Agency FB" w:hAnsi="Agency FB" w:cs="Arial"/>
                <w:b/>
                <w:sz w:val="18"/>
                <w:szCs w:val="18"/>
              </w:rPr>
            </w:pPr>
          </w:p>
        </w:tc>
      </w:tr>
      <w:tr w:rsidR="00C060E0" w:rsidRPr="001336CF" w:rsidTr="00437F1F">
        <w:tc>
          <w:tcPr>
            <w:tcW w:w="7782" w:type="dxa"/>
          </w:tcPr>
          <w:p w:rsidR="00C060E0" w:rsidRPr="001336CF" w:rsidRDefault="00C060E0" w:rsidP="00437F1F">
            <w:pPr>
              <w:jc w:val="both"/>
              <w:rPr>
                <w:rFonts w:ascii="Agency FB" w:hAnsi="Agency FB" w:cs="Arial"/>
                <w:sz w:val="18"/>
                <w:szCs w:val="18"/>
              </w:rPr>
            </w:pPr>
            <w:r w:rsidRPr="001336CF">
              <w:rPr>
                <w:rFonts w:ascii="Agency FB" w:hAnsi="Agency FB" w:cs="Arial"/>
                <w:sz w:val="18"/>
                <w:szCs w:val="18"/>
              </w:rPr>
              <w:t>(*) El proponente deberá señalar los porcentajes pertinentes a cada rubro</w:t>
            </w:r>
          </w:p>
        </w:tc>
        <w:tc>
          <w:tcPr>
            <w:tcW w:w="1557" w:type="dxa"/>
          </w:tcPr>
          <w:p w:rsidR="00C060E0" w:rsidRPr="001336CF" w:rsidRDefault="00C060E0" w:rsidP="00437F1F">
            <w:pPr>
              <w:jc w:val="both"/>
              <w:rPr>
                <w:rFonts w:ascii="Agency FB" w:hAnsi="Agency FB" w:cs="Arial"/>
                <w:b/>
                <w:sz w:val="18"/>
                <w:szCs w:val="18"/>
              </w:rPr>
            </w:pPr>
          </w:p>
        </w:tc>
      </w:tr>
      <w:tr w:rsidR="00C060E0" w:rsidRPr="001336CF" w:rsidTr="00437F1F">
        <w:tc>
          <w:tcPr>
            <w:tcW w:w="7782" w:type="dxa"/>
          </w:tcPr>
          <w:p w:rsidR="00C060E0" w:rsidRPr="001336CF" w:rsidRDefault="00C060E0" w:rsidP="00437F1F">
            <w:pPr>
              <w:jc w:val="both"/>
              <w:rPr>
                <w:rFonts w:ascii="Agency FB" w:hAnsi="Agency FB" w:cs="Arial"/>
                <w:sz w:val="18"/>
                <w:szCs w:val="18"/>
              </w:rPr>
            </w:pPr>
            <w:r w:rsidRPr="001336CF">
              <w:rPr>
                <w:rFonts w:ascii="Agency FB" w:hAnsi="Agency FB" w:cs="Arial"/>
                <w:sz w:val="18"/>
                <w:szCs w:val="18"/>
              </w:rPr>
              <w:t>NOTA:  El proponente declara que el presente formulario ha sido llenado de acuerdo con las especificaciones técnicas, aplicando las leyes sociales y tributaria vigentes y es consistente con el Formulario B-1</w:t>
            </w:r>
          </w:p>
        </w:tc>
        <w:tc>
          <w:tcPr>
            <w:tcW w:w="1557" w:type="dxa"/>
          </w:tcPr>
          <w:p w:rsidR="00C060E0" w:rsidRPr="001336CF" w:rsidRDefault="00C060E0" w:rsidP="00437F1F">
            <w:pPr>
              <w:jc w:val="both"/>
              <w:rPr>
                <w:rFonts w:ascii="Agency FB" w:hAnsi="Agency FB" w:cs="Arial"/>
                <w:b/>
                <w:sz w:val="18"/>
                <w:szCs w:val="18"/>
              </w:rPr>
            </w:pPr>
          </w:p>
        </w:tc>
      </w:tr>
    </w:tbl>
    <w:p w:rsidR="00C060E0" w:rsidRPr="001336CF" w:rsidRDefault="00C060E0" w:rsidP="00C060E0">
      <w:pPr>
        <w:pBdr>
          <w:bottom w:val="single" w:sz="6" w:space="1" w:color="auto"/>
        </w:pBdr>
        <w:jc w:val="both"/>
        <w:rPr>
          <w:rFonts w:ascii="Agency FB" w:hAnsi="Agency FB" w:cs="Arial"/>
          <w:b/>
          <w:sz w:val="18"/>
          <w:szCs w:val="18"/>
        </w:rPr>
      </w:pPr>
    </w:p>
    <w:p w:rsidR="00C060E0" w:rsidRDefault="00C060E0" w:rsidP="00C060E0">
      <w:pPr>
        <w:rPr>
          <w:rFonts w:ascii="Agency FB" w:hAnsi="Agency FB" w:cs="Arial"/>
          <w:b/>
          <w:sz w:val="18"/>
          <w:szCs w:val="18"/>
        </w:rPr>
      </w:pPr>
    </w:p>
    <w:p w:rsidR="00C060E0" w:rsidRDefault="00C060E0" w:rsidP="00C060E0">
      <w:pPr>
        <w:rPr>
          <w:rFonts w:ascii="Agency FB" w:hAnsi="Agency FB" w:cs="Arial"/>
          <w:b/>
          <w:sz w:val="18"/>
          <w:szCs w:val="18"/>
        </w:rPr>
      </w:pPr>
    </w:p>
    <w:p w:rsidR="00C060E0" w:rsidRPr="001336CF" w:rsidRDefault="00C060E0" w:rsidP="00C060E0">
      <w:pPr>
        <w:jc w:val="center"/>
        <w:rPr>
          <w:rFonts w:ascii="Agency FB" w:hAnsi="Agency FB" w:cs="Arial"/>
          <w:b/>
          <w:sz w:val="18"/>
          <w:szCs w:val="18"/>
        </w:rPr>
      </w:pPr>
      <w:r>
        <w:rPr>
          <w:rFonts w:ascii="Agency FB" w:hAnsi="Agency FB" w:cs="Arial"/>
          <w:b/>
          <w:noProof/>
          <w:sz w:val="18"/>
          <w:szCs w:val="18"/>
          <w:lang w:val="es-BO" w:eastAsia="es-BO"/>
        </w:rPr>
        <mc:AlternateContent>
          <mc:Choice Requires="wps">
            <w:drawing>
              <wp:anchor distT="0" distB="0" distL="114300" distR="114300" simplePos="0" relativeHeight="251659264" behindDoc="0" locked="0" layoutInCell="1" allowOverlap="1" wp14:anchorId="4D7F517E" wp14:editId="28661D13">
                <wp:simplePos x="0" y="0"/>
                <wp:positionH relativeFrom="column">
                  <wp:posOffset>1872615</wp:posOffset>
                </wp:positionH>
                <wp:positionV relativeFrom="paragraph">
                  <wp:posOffset>9525</wp:posOffset>
                </wp:positionV>
                <wp:extent cx="2095500" cy="0"/>
                <wp:effectExtent l="0" t="0" r="19050" b="19050"/>
                <wp:wrapNone/>
                <wp:docPr id="1" name="1 Conector recto"/>
                <wp:cNvGraphicFramePr/>
                <a:graphic xmlns:a="http://schemas.openxmlformats.org/drawingml/2006/main">
                  <a:graphicData uri="http://schemas.microsoft.com/office/word/2010/wordprocessingShape">
                    <wps:wsp>
                      <wps:cNvCnPr/>
                      <wps:spPr>
                        <a:xfrm>
                          <a:off x="0" y="0"/>
                          <a:ext cx="20955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1 Conector recto"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7.45pt,.75pt" to="312.4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" strokecolor="black [3213]" strokeweight=".5pt">
                <v:stroke joinstyle="miter"/>
              </v:line>
            </w:pict>
          </mc:Fallback>
        </mc:AlternateContent>
      </w:r>
      <w:r w:rsidRPr="001336CF">
        <w:rPr>
          <w:rFonts w:ascii="Agency FB" w:hAnsi="Agency FB" w:cs="Arial"/>
          <w:b/>
          <w:sz w:val="18"/>
          <w:szCs w:val="18"/>
        </w:rPr>
        <w:t>Firma del Representante Legal del Proponente</w:t>
      </w:r>
    </w:p>
    <w:p w:rsidR="00C060E0" w:rsidRPr="00437F1F" w:rsidRDefault="00C060E0" w:rsidP="00437F1F">
      <w:pPr>
        <w:jc w:val="center"/>
        <w:rPr>
          <w:rFonts w:ascii="Agency FB" w:hAnsi="Agency FB" w:cs="Arial"/>
          <w:b/>
          <w:sz w:val="18"/>
          <w:szCs w:val="18"/>
        </w:rPr>
      </w:pPr>
      <w:r w:rsidRPr="001336CF">
        <w:rPr>
          <w:rFonts w:ascii="Agency FB" w:hAnsi="Agency FB" w:cs="Arial"/>
          <w:b/>
          <w:sz w:val="18"/>
          <w:szCs w:val="18"/>
        </w:rPr>
        <w:t>Nombre completo del Representante Legal</w:t>
      </w:r>
    </w:p>
    <w:sectPr w:rsidR="00C060E0" w:rsidRPr="00437F1F" w:rsidSect="0056161C">
      <w:type w:val="continuous"/>
      <w:pgSz w:w="12240" w:h="15840" w:code="1"/>
      <w:pgMar w:top="1032" w:right="1134" w:bottom="1418" w:left="1701" w:header="284" w:footer="5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4EEF" w:rsidRDefault="00104EEF" w:rsidP="00D44F63">
      <w:r>
        <w:separator/>
      </w:r>
    </w:p>
  </w:endnote>
  <w:endnote w:type="continuationSeparator" w:id="0">
    <w:p w:rsidR="00104EEF" w:rsidRDefault="00104EEF" w:rsidP="00D44F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20.3.1">
    <w:altName w:val="Times New Roman"/>
    <w:panose1 w:val="00000000000000000000"/>
    <w:charset w:val="00"/>
    <w:family w:val="roman"/>
    <w:notTrueType/>
    <w:pitch w:val="default"/>
  </w:font>
  <w:font w:name="Agency FB">
    <w:altName w:val="Agency FB"/>
    <w:panose1 w:val="020B0503020202020204"/>
    <w:charset w:val="00"/>
    <w:family w:val="swiss"/>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Aharoni">
    <w:panose1 w:val="02010803020104030203"/>
    <w:charset w:val="00"/>
    <w:family w:val="auto"/>
    <w:pitch w:val="variable"/>
    <w:sig w:usb0="00000803" w:usb1="00000000" w:usb2="00000000" w:usb3="00000000" w:csb0="00000021" w:csb1="00000000"/>
  </w:font>
  <w:font w:name="DejaVuSans">
    <w:panose1 w:val="00000000000000000000"/>
    <w:charset w:val="00"/>
    <w:family w:val="auto"/>
    <w:notTrueType/>
    <w:pitch w:val="default"/>
    <w:sig w:usb0="00000003" w:usb1="00000000" w:usb2="00000000" w:usb3="00000000" w:csb0="00000001" w:csb1="00000000"/>
  </w:font>
  <w:font w:name="TimesNewRomanPSM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solid" w:color="FFFFFF" w:themeColor="background1" w:fill="auto"/>
      <w:tblLook w:val="04A0" w:firstRow="1" w:lastRow="0" w:firstColumn="1" w:lastColumn="0" w:noHBand="0" w:noVBand="1"/>
    </w:tblPr>
    <w:tblGrid>
      <w:gridCol w:w="3195"/>
      <w:gridCol w:w="2901"/>
      <w:gridCol w:w="3260"/>
    </w:tblGrid>
    <w:tr w:rsidR="00072D47" w:rsidRPr="000819AF" w:rsidTr="00246E77">
      <w:tc>
        <w:tcPr>
          <w:tcW w:w="3195" w:type="dxa"/>
          <w:shd w:val="solid" w:color="FFFFFF" w:themeColor="background1" w:fill="auto"/>
        </w:tcPr>
        <w:p w:rsidR="00072D47" w:rsidRPr="000819AF" w:rsidRDefault="00072D47" w:rsidP="00A50CCF">
          <w:pPr>
            <w:pStyle w:val="Piedepgina"/>
            <w:jc w:val="center"/>
            <w:rPr>
              <w:rFonts w:ascii="Agency FB" w:hAnsi="Agency FB"/>
              <w:sz w:val="18"/>
              <w:szCs w:val="18"/>
            </w:rPr>
          </w:pPr>
          <w:r w:rsidRPr="000819AF">
            <w:rPr>
              <w:rFonts w:ascii="Agency FB" w:hAnsi="Agency FB"/>
              <w:sz w:val="18"/>
              <w:szCs w:val="18"/>
            </w:rPr>
            <w:t>Elaborado por:</w:t>
          </w:r>
        </w:p>
      </w:tc>
      <w:tc>
        <w:tcPr>
          <w:tcW w:w="2901" w:type="dxa"/>
          <w:shd w:val="solid" w:color="FFFFFF" w:themeColor="background1" w:fill="auto"/>
        </w:tcPr>
        <w:p w:rsidR="00072D47" w:rsidRPr="000819AF" w:rsidRDefault="00072D47" w:rsidP="00A50CCF">
          <w:pPr>
            <w:pStyle w:val="Piedepgina"/>
            <w:jc w:val="center"/>
            <w:rPr>
              <w:rFonts w:ascii="Agency FB" w:hAnsi="Agency FB"/>
              <w:sz w:val="18"/>
              <w:szCs w:val="18"/>
            </w:rPr>
          </w:pPr>
          <w:r w:rsidRPr="000819AF">
            <w:rPr>
              <w:rFonts w:ascii="Agency FB" w:hAnsi="Agency FB"/>
              <w:sz w:val="18"/>
              <w:szCs w:val="18"/>
            </w:rPr>
            <w:t>Revisado por:</w:t>
          </w:r>
        </w:p>
      </w:tc>
      <w:tc>
        <w:tcPr>
          <w:tcW w:w="3260" w:type="dxa"/>
          <w:shd w:val="solid" w:color="FFFFFF" w:themeColor="background1" w:fill="auto"/>
        </w:tcPr>
        <w:p w:rsidR="00072D47" w:rsidRPr="000819AF" w:rsidRDefault="00072D47" w:rsidP="00A50CCF">
          <w:pPr>
            <w:pStyle w:val="Piedepgina"/>
            <w:jc w:val="center"/>
            <w:rPr>
              <w:rFonts w:ascii="Agency FB" w:hAnsi="Agency FB"/>
              <w:sz w:val="18"/>
              <w:szCs w:val="18"/>
            </w:rPr>
          </w:pPr>
          <w:r w:rsidRPr="000819AF">
            <w:rPr>
              <w:rFonts w:ascii="Agency FB" w:hAnsi="Agency FB"/>
              <w:sz w:val="18"/>
              <w:szCs w:val="18"/>
            </w:rPr>
            <w:t>Aprobado por:</w:t>
          </w:r>
        </w:p>
      </w:tc>
    </w:tr>
    <w:tr w:rsidR="00072D47" w:rsidRPr="000819AF" w:rsidTr="00246E77">
      <w:tc>
        <w:tcPr>
          <w:tcW w:w="3195" w:type="dxa"/>
          <w:shd w:val="solid" w:color="FFFFFF" w:themeColor="background1" w:fill="auto"/>
        </w:tcPr>
        <w:p w:rsidR="00072D47" w:rsidRPr="000819AF" w:rsidRDefault="00072D47" w:rsidP="00A50CCF">
          <w:pPr>
            <w:rPr>
              <w:rFonts w:ascii="Agency FB" w:hAnsi="Agency FB"/>
            </w:rPr>
          </w:pPr>
        </w:p>
      </w:tc>
      <w:tc>
        <w:tcPr>
          <w:tcW w:w="2901" w:type="dxa"/>
          <w:shd w:val="solid" w:color="FFFFFF" w:themeColor="background1" w:fill="auto"/>
        </w:tcPr>
        <w:p w:rsidR="00072D47" w:rsidRPr="000819AF" w:rsidRDefault="00072D47" w:rsidP="00A50CCF">
          <w:pPr>
            <w:pStyle w:val="Piedepgina"/>
            <w:rPr>
              <w:rFonts w:ascii="Agency FB" w:hAnsi="Agency FB"/>
            </w:rPr>
          </w:pPr>
        </w:p>
      </w:tc>
      <w:tc>
        <w:tcPr>
          <w:tcW w:w="3260" w:type="dxa"/>
          <w:shd w:val="solid" w:color="FFFFFF" w:themeColor="background1" w:fill="auto"/>
        </w:tcPr>
        <w:p w:rsidR="00072D47" w:rsidRPr="000819AF" w:rsidRDefault="00072D47" w:rsidP="00A50CCF">
          <w:pPr>
            <w:pStyle w:val="Piedepgina"/>
            <w:rPr>
              <w:rFonts w:ascii="Agency FB" w:hAnsi="Agency FB"/>
            </w:rPr>
          </w:pPr>
        </w:p>
        <w:p w:rsidR="00072D47" w:rsidRPr="000819AF" w:rsidRDefault="00072D47" w:rsidP="00A50CCF">
          <w:pPr>
            <w:pStyle w:val="Piedepgina"/>
            <w:rPr>
              <w:rFonts w:ascii="Agency FB" w:hAnsi="Agency FB"/>
            </w:rPr>
          </w:pPr>
        </w:p>
      </w:tc>
    </w:tr>
    <w:tr w:rsidR="00072D47" w:rsidRPr="000819AF" w:rsidTr="00246E77">
      <w:trPr>
        <w:trHeight w:val="77"/>
      </w:trPr>
      <w:tc>
        <w:tcPr>
          <w:tcW w:w="3195" w:type="dxa"/>
          <w:shd w:val="solid" w:color="FFFFFF" w:themeColor="background1" w:fill="auto"/>
        </w:tcPr>
        <w:p w:rsidR="00072D47" w:rsidRPr="000819AF" w:rsidRDefault="00072D47" w:rsidP="00A50CCF">
          <w:pPr>
            <w:pStyle w:val="Encabezado"/>
            <w:jc w:val="center"/>
            <w:rPr>
              <w:rFonts w:ascii="Agency FB" w:hAnsi="Agency FB"/>
              <w:sz w:val="16"/>
              <w:szCs w:val="16"/>
              <w:lang w:val="es-MX"/>
            </w:rPr>
          </w:pPr>
          <w:r w:rsidRPr="000819AF">
            <w:rPr>
              <w:rFonts w:ascii="Agency FB" w:hAnsi="Agency FB"/>
              <w:sz w:val="16"/>
              <w:szCs w:val="16"/>
              <w:lang w:val="es-MX"/>
            </w:rPr>
            <w:t>Ing. Edson Gutierrez Vidal</w:t>
          </w:r>
        </w:p>
        <w:p w:rsidR="00072D47" w:rsidRPr="000819AF" w:rsidRDefault="00072D47" w:rsidP="00A50CCF">
          <w:pPr>
            <w:pStyle w:val="Encabezado"/>
            <w:jc w:val="center"/>
            <w:rPr>
              <w:rFonts w:ascii="Agency FB" w:eastAsia="Arial Unicode MS" w:hAnsi="Agency FB" w:cs="Calibri"/>
              <w:b/>
              <w:sz w:val="16"/>
              <w:szCs w:val="16"/>
              <w:lang w:val="es-MX"/>
            </w:rPr>
          </w:pPr>
          <w:r>
            <w:rPr>
              <w:rFonts w:ascii="Agency FB" w:hAnsi="Agency FB"/>
              <w:b/>
              <w:sz w:val="16"/>
              <w:szCs w:val="16"/>
              <w:lang w:val="es-MX"/>
            </w:rPr>
            <w:t>Supervisor de Operación y Mantenimiento</w:t>
          </w:r>
          <w:r w:rsidRPr="000819AF">
            <w:rPr>
              <w:rFonts w:ascii="Agency FB" w:hAnsi="Agency FB"/>
              <w:b/>
              <w:sz w:val="16"/>
              <w:szCs w:val="16"/>
              <w:lang w:val="es-MX"/>
            </w:rPr>
            <w:t xml:space="preserve">  </w:t>
          </w:r>
        </w:p>
      </w:tc>
      <w:tc>
        <w:tcPr>
          <w:tcW w:w="2901" w:type="dxa"/>
          <w:shd w:val="solid" w:color="FFFFFF" w:themeColor="background1" w:fill="auto"/>
        </w:tcPr>
        <w:p w:rsidR="00072D47" w:rsidRPr="000819AF" w:rsidRDefault="00072D47" w:rsidP="00A50CCF">
          <w:pPr>
            <w:pStyle w:val="Encabezado"/>
            <w:jc w:val="center"/>
            <w:rPr>
              <w:rFonts w:ascii="Agency FB" w:hAnsi="Agency FB"/>
              <w:sz w:val="16"/>
              <w:szCs w:val="16"/>
              <w:lang w:val="es-MX"/>
            </w:rPr>
          </w:pPr>
          <w:r w:rsidRPr="000819AF">
            <w:rPr>
              <w:rFonts w:ascii="Agency FB" w:hAnsi="Agency FB"/>
              <w:sz w:val="16"/>
              <w:szCs w:val="16"/>
              <w:lang w:val="es-MX"/>
            </w:rPr>
            <w:t>Ing. Victor Moises Mamani Alanoca</w:t>
          </w:r>
        </w:p>
        <w:p w:rsidR="00072D47" w:rsidRPr="000819AF" w:rsidRDefault="00072D47" w:rsidP="00A50CCF">
          <w:pPr>
            <w:pStyle w:val="Encabezado"/>
            <w:jc w:val="center"/>
            <w:rPr>
              <w:rFonts w:ascii="Agency FB" w:hAnsi="Agency FB"/>
              <w:sz w:val="14"/>
              <w:szCs w:val="14"/>
              <w:lang w:val="es-MX"/>
            </w:rPr>
          </w:pPr>
          <w:r w:rsidRPr="000819AF">
            <w:rPr>
              <w:rFonts w:ascii="Agency FB" w:hAnsi="Agency FB"/>
              <w:b/>
              <w:sz w:val="16"/>
              <w:szCs w:val="16"/>
              <w:lang w:val="es-MX"/>
            </w:rPr>
            <w:t xml:space="preserve">Responsable Operación y Mantenimiento </w:t>
          </w:r>
        </w:p>
      </w:tc>
      <w:tc>
        <w:tcPr>
          <w:tcW w:w="3260" w:type="dxa"/>
          <w:shd w:val="solid" w:color="FFFFFF" w:themeColor="background1" w:fill="auto"/>
        </w:tcPr>
        <w:p w:rsidR="00072D47" w:rsidRPr="000819AF" w:rsidRDefault="00072D47" w:rsidP="00A50CCF">
          <w:pPr>
            <w:pStyle w:val="Encabezado"/>
            <w:jc w:val="center"/>
            <w:rPr>
              <w:rFonts w:ascii="Agency FB" w:hAnsi="Agency FB"/>
              <w:sz w:val="16"/>
              <w:szCs w:val="16"/>
              <w:lang w:val="es-MX"/>
            </w:rPr>
          </w:pPr>
          <w:r w:rsidRPr="000819AF">
            <w:rPr>
              <w:rFonts w:ascii="Agency FB" w:hAnsi="Agency FB"/>
              <w:sz w:val="16"/>
              <w:szCs w:val="16"/>
              <w:lang w:val="es-MX"/>
            </w:rPr>
            <w:t xml:space="preserve">Ing. </w:t>
          </w:r>
          <w:r>
            <w:rPr>
              <w:rFonts w:ascii="Agency FB" w:hAnsi="Agency FB"/>
              <w:sz w:val="16"/>
              <w:szCs w:val="16"/>
              <w:lang w:val="es-MX"/>
            </w:rPr>
            <w:t>Ismael Hugo Cruz Hernandez</w:t>
          </w:r>
        </w:p>
        <w:p w:rsidR="00072D47" w:rsidRPr="000819AF" w:rsidRDefault="00072D47" w:rsidP="00A50CCF">
          <w:pPr>
            <w:pStyle w:val="Encabezado"/>
            <w:jc w:val="center"/>
            <w:rPr>
              <w:rFonts w:ascii="Agency FB" w:eastAsia="Arial Unicode MS" w:hAnsi="Agency FB" w:cs="Calibri"/>
              <w:b/>
              <w:sz w:val="16"/>
              <w:szCs w:val="16"/>
              <w:lang w:val="es-MX"/>
            </w:rPr>
          </w:pPr>
          <w:r w:rsidRPr="000819AF">
            <w:rPr>
              <w:rFonts w:ascii="Agency FB" w:hAnsi="Agency FB"/>
              <w:b/>
              <w:sz w:val="16"/>
              <w:szCs w:val="16"/>
              <w:lang w:val="es-MX"/>
            </w:rPr>
            <w:t xml:space="preserve">Jefe Unidad Distrital de Operación y Mantenimiento </w:t>
          </w:r>
        </w:p>
      </w:tc>
    </w:tr>
  </w:tbl>
  <w:p w:rsidR="00072D47" w:rsidRDefault="00072D47">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2D47" w:rsidRPr="008E3D66" w:rsidRDefault="00072D47" w:rsidP="00A329A4">
    <w:pPr>
      <w:pStyle w:val="Sinespaciado"/>
      <w:jc w:val="right"/>
      <w:rPr>
        <w:rFonts w:ascii="Agency FB" w:hAnsi="Agency FB"/>
        <w:b/>
        <w:color w:val="FFFFFF" w:themeColor="background1"/>
        <w:sz w:val="48"/>
        <w:szCs w:val="28"/>
      </w:rPr>
    </w:pPr>
    <w:r>
      <w:rPr>
        <w:rFonts w:ascii="Agency FB" w:hAnsi="Agency FB"/>
        <w:noProof/>
        <w:sz w:val="52"/>
        <w:szCs w:val="52"/>
        <w:lang w:val="es-BO" w:eastAsia="es-BO"/>
      </w:rPr>
      <mc:AlternateContent>
        <mc:Choice Requires="wps">
          <w:drawing>
            <wp:anchor distT="0" distB="0" distL="114300" distR="114300" simplePos="0" relativeHeight="251664896" behindDoc="0" locked="0" layoutInCell="1" allowOverlap="1" wp14:anchorId="2E2CDACA" wp14:editId="09D243E3">
              <wp:simplePos x="0" y="0"/>
              <wp:positionH relativeFrom="margin">
                <wp:posOffset>-882015</wp:posOffset>
              </wp:positionH>
              <wp:positionV relativeFrom="paragraph">
                <wp:posOffset>15875</wp:posOffset>
              </wp:positionV>
              <wp:extent cx="7524750" cy="873125"/>
              <wp:effectExtent l="0" t="0" r="0" b="3175"/>
              <wp:wrapNone/>
              <wp:docPr id="35" name="Rectángulo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24750" cy="873125"/>
                      </a:xfrm>
                      <a:prstGeom prst="rect">
                        <a:avLst/>
                      </a:prstGeom>
                      <a:solidFill>
                        <a:schemeClr val="accent5">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72D47" w:rsidRPr="008E3D66" w:rsidRDefault="00072D47" w:rsidP="00A329A4">
                          <w:pPr>
                            <w:pStyle w:val="Sinespaciado"/>
                            <w:jc w:val="right"/>
                            <w:rPr>
                              <w:rFonts w:ascii="Agency FB" w:hAnsi="Agency FB"/>
                              <w:b/>
                              <w:color w:val="FFFFFF" w:themeColor="background1"/>
                              <w:sz w:val="48"/>
                              <w:szCs w:val="28"/>
                            </w:rPr>
                          </w:pPr>
                        </w:p>
                      </w:txbxContent>
                    </wps:txbx>
                    <wps:bodyPr rot="0" spcFirstLastPara="0" vert="horz" wrap="square" lIns="91440" tIns="0" rIns="18288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35" o:spid="_x0000_s1027" style="position:absolute;left:0;text-align:left;margin-left:-69.45pt;margin-top:1.25pt;width:592.5pt;height:68.75pt;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" fillcolor="#1f3763 [1608]" stroked="f" strokeweight="1pt">
              <v:path arrowok="t"/>
              <v:textbox inset=",0,14.4pt,0">
                <w:txbxContent>
                  <w:p w:rsidR="00072D47" w:rsidRPr="008E3D66" w:rsidRDefault="00072D47" w:rsidP="00A329A4">
                    <w:pPr>
                      <w:pStyle w:val="Sinespaciado"/>
                      <w:jc w:val="right"/>
                      <w:rPr>
                        <w:rFonts w:ascii="Agency FB" w:hAnsi="Agency FB"/>
                        <w:b/>
                        <w:color w:val="FFFFFF" w:themeColor="background1"/>
                        <w:sz w:val="48"/>
                        <w:szCs w:val="28"/>
                      </w:rPr>
                    </w:pPr>
                  </w:p>
                </w:txbxContent>
              </v:textbox>
              <w10:wrap anchorx="margin"/>
            </v:rect>
          </w:pict>
        </mc:Fallback>
      </mc:AlternateContent>
    </w:r>
  </w:p>
  <w:p w:rsidR="00072D47" w:rsidRPr="008E3D66" w:rsidRDefault="00072D47" w:rsidP="00A329A4">
    <w:pPr>
      <w:pStyle w:val="Sinespaciado"/>
      <w:rPr>
        <w:rFonts w:ascii="Agency FB" w:hAnsi="Agency FB"/>
        <w:b/>
        <w:color w:val="FFFFFF" w:themeColor="background1"/>
        <w:sz w:val="48"/>
        <w:szCs w:val="28"/>
      </w:rPr>
    </w:pPr>
  </w:p>
  <w:p w:rsidR="00072D47" w:rsidRDefault="00072D4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4EEF" w:rsidRDefault="00104EEF" w:rsidP="00D44F63">
      <w:r>
        <w:separator/>
      </w:r>
    </w:p>
  </w:footnote>
  <w:footnote w:type="continuationSeparator" w:id="0">
    <w:p w:rsidR="00104EEF" w:rsidRDefault="00104EEF" w:rsidP="00D44F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6520"/>
      <w:gridCol w:w="1418"/>
    </w:tblGrid>
    <w:tr w:rsidR="00072D47" w:rsidRPr="003F05E7" w:rsidTr="00A927A5">
      <w:trPr>
        <w:trHeight w:val="275"/>
      </w:trPr>
      <w:tc>
        <w:tcPr>
          <w:tcW w:w="1418" w:type="dxa"/>
          <w:vMerge w:val="restart"/>
          <w:vAlign w:val="center"/>
        </w:tcPr>
        <w:p w:rsidR="00072D47" w:rsidRPr="00E90FCA" w:rsidRDefault="00072D47" w:rsidP="00A50CCF">
          <w:pPr>
            <w:pStyle w:val="Encabezado"/>
            <w:jc w:val="center"/>
            <w:rPr>
              <w:rFonts w:ascii="Arial Narrow" w:eastAsia="Arial Unicode MS" w:hAnsi="Arial Narrow"/>
              <w:sz w:val="22"/>
              <w:szCs w:val="12"/>
              <w:lang w:val="es-MX"/>
            </w:rPr>
          </w:pPr>
          <w:r w:rsidRPr="00E90FCA">
            <w:rPr>
              <w:rFonts w:ascii="Agency FB" w:hAnsi="Agency FB"/>
              <w:noProof/>
              <w:sz w:val="22"/>
              <w:szCs w:val="22"/>
              <w:lang w:val="es-BO" w:eastAsia="es-BO"/>
            </w:rPr>
            <w:drawing>
              <wp:inline distT="0" distB="0" distL="0" distR="0" wp14:anchorId="00028A19" wp14:editId="7C788B0A">
                <wp:extent cx="738554" cy="421802"/>
                <wp:effectExtent l="0" t="0" r="444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9752" cy="422486"/>
                        </a:xfrm>
                        <a:prstGeom prst="rect">
                          <a:avLst/>
                        </a:prstGeom>
                        <a:noFill/>
                        <a:ln>
                          <a:noFill/>
                        </a:ln>
                      </pic:spPr>
                    </pic:pic>
                  </a:graphicData>
                </a:graphic>
              </wp:inline>
            </w:drawing>
          </w:r>
        </w:p>
      </w:tc>
      <w:tc>
        <w:tcPr>
          <w:tcW w:w="6520" w:type="dxa"/>
          <w:vAlign w:val="center"/>
        </w:tcPr>
        <w:p w:rsidR="00072D47" w:rsidRPr="00E90FCA" w:rsidRDefault="00072D47" w:rsidP="00A50CCF">
          <w:pPr>
            <w:pStyle w:val="Encabezado"/>
            <w:jc w:val="center"/>
            <w:rPr>
              <w:rFonts w:ascii="Agency FB" w:eastAsia="Arial Unicode MS" w:hAnsi="Agency FB" w:cs="Calibri"/>
              <w:sz w:val="22"/>
              <w:szCs w:val="20"/>
              <w:lang w:val="es-MX"/>
            </w:rPr>
          </w:pPr>
          <w:r>
            <w:rPr>
              <w:rFonts w:ascii="Agency FB" w:eastAsia="Arial Unicode MS" w:hAnsi="Agency FB" w:cs="Calibri"/>
              <w:b/>
              <w:sz w:val="22"/>
              <w:szCs w:val="20"/>
              <w:lang w:val="es-MX"/>
            </w:rPr>
            <w:t xml:space="preserve">UNIDAD DE OPERACIÓN </w:t>
          </w:r>
          <w:r w:rsidRPr="00E90FCA">
            <w:rPr>
              <w:rFonts w:ascii="Agency FB" w:eastAsia="Arial Unicode MS" w:hAnsi="Agency FB" w:cs="Calibri"/>
              <w:b/>
              <w:sz w:val="22"/>
              <w:szCs w:val="20"/>
              <w:lang w:val="es-MX"/>
            </w:rPr>
            <w:t>Y MANTENIMIENTO</w:t>
          </w:r>
          <w:r>
            <w:rPr>
              <w:rFonts w:ascii="Agency FB" w:eastAsia="Arial Unicode MS" w:hAnsi="Agency FB" w:cs="Calibri"/>
              <w:b/>
              <w:sz w:val="22"/>
              <w:szCs w:val="20"/>
              <w:lang w:val="es-MX"/>
            </w:rPr>
            <w:t xml:space="preserve"> COCHABAMBA</w:t>
          </w:r>
        </w:p>
      </w:tc>
      <w:tc>
        <w:tcPr>
          <w:tcW w:w="1418" w:type="dxa"/>
          <w:vMerge w:val="restart"/>
          <w:vAlign w:val="center"/>
        </w:tcPr>
        <w:p w:rsidR="00072D47" w:rsidRPr="00E90FCA" w:rsidRDefault="00072D47" w:rsidP="00A50CCF">
          <w:pPr>
            <w:pStyle w:val="Encabezado"/>
            <w:rPr>
              <w:rFonts w:ascii="Agency FB" w:eastAsia="Arial Unicode MS" w:hAnsi="Agency FB" w:cs="Arial"/>
              <w:b/>
              <w:sz w:val="22"/>
              <w:szCs w:val="20"/>
              <w:lang w:val="es-MX"/>
            </w:rPr>
          </w:pPr>
          <w:r>
            <w:rPr>
              <w:rFonts w:ascii="Agency FB" w:eastAsia="Arial Unicode MS" w:hAnsi="Agency FB" w:cs="Arial"/>
              <w:b/>
              <w:sz w:val="22"/>
              <w:szCs w:val="20"/>
              <w:lang w:val="es-MX"/>
            </w:rPr>
            <w:t xml:space="preserve">   </w:t>
          </w:r>
          <w:r w:rsidRPr="00E90FCA">
            <w:rPr>
              <w:rFonts w:ascii="Agency FB" w:eastAsia="Arial Unicode MS" w:hAnsi="Agency FB" w:cs="Arial"/>
              <w:b/>
              <w:sz w:val="22"/>
              <w:szCs w:val="20"/>
              <w:lang w:val="es-MX"/>
            </w:rPr>
            <w:t>Hoja:</w:t>
          </w:r>
          <w:r>
            <w:rPr>
              <w:rStyle w:val="Nmerodepgina"/>
            </w:rPr>
            <w:t xml:space="preserve"> </w:t>
          </w:r>
          <w:r w:rsidRPr="00E90FCA">
            <w:rPr>
              <w:rStyle w:val="Nmerodepgina"/>
              <w:rFonts w:ascii="Agency FB" w:hAnsi="Agency FB"/>
              <w:sz w:val="22"/>
              <w:szCs w:val="20"/>
            </w:rPr>
            <w:fldChar w:fldCharType="begin"/>
          </w:r>
          <w:r w:rsidRPr="00E90FCA">
            <w:rPr>
              <w:rStyle w:val="Nmerodepgina"/>
              <w:rFonts w:ascii="Agency FB" w:hAnsi="Agency FB"/>
              <w:sz w:val="22"/>
              <w:szCs w:val="20"/>
            </w:rPr>
            <w:instrText xml:space="preserve"> PAGE </w:instrText>
          </w:r>
          <w:r w:rsidRPr="00E90FCA">
            <w:rPr>
              <w:rStyle w:val="Nmerodepgina"/>
              <w:rFonts w:ascii="Agency FB" w:hAnsi="Agency FB"/>
              <w:sz w:val="22"/>
              <w:szCs w:val="20"/>
            </w:rPr>
            <w:fldChar w:fldCharType="separate"/>
          </w:r>
          <w:r w:rsidR="00976462">
            <w:rPr>
              <w:rStyle w:val="Nmerodepgina"/>
              <w:rFonts w:ascii="Agency FB" w:hAnsi="Agency FB"/>
              <w:noProof/>
              <w:sz w:val="22"/>
              <w:szCs w:val="20"/>
            </w:rPr>
            <w:t>3</w:t>
          </w:r>
          <w:r w:rsidRPr="00E90FCA">
            <w:rPr>
              <w:rStyle w:val="Nmerodepgina"/>
              <w:rFonts w:ascii="Agency FB" w:hAnsi="Agency FB"/>
              <w:sz w:val="22"/>
              <w:szCs w:val="20"/>
            </w:rPr>
            <w:fldChar w:fldCharType="end"/>
          </w:r>
          <w:r w:rsidRPr="00E90FCA">
            <w:rPr>
              <w:rStyle w:val="Nmerodepgina"/>
              <w:rFonts w:ascii="Agency FB" w:hAnsi="Agency FB"/>
              <w:sz w:val="22"/>
              <w:szCs w:val="20"/>
            </w:rPr>
            <w:t xml:space="preserve"> de </w:t>
          </w:r>
          <w:r w:rsidRPr="00E90FCA">
            <w:rPr>
              <w:rStyle w:val="Nmerodepgina"/>
              <w:rFonts w:ascii="Agency FB" w:hAnsi="Agency FB"/>
              <w:sz w:val="22"/>
              <w:szCs w:val="20"/>
            </w:rPr>
            <w:fldChar w:fldCharType="begin"/>
          </w:r>
          <w:r w:rsidRPr="00E90FCA">
            <w:rPr>
              <w:rStyle w:val="Nmerodepgina"/>
              <w:rFonts w:ascii="Agency FB" w:hAnsi="Agency FB"/>
              <w:sz w:val="22"/>
              <w:szCs w:val="20"/>
            </w:rPr>
            <w:instrText xml:space="preserve"> NUMPAGES </w:instrText>
          </w:r>
          <w:r w:rsidRPr="00E90FCA">
            <w:rPr>
              <w:rStyle w:val="Nmerodepgina"/>
              <w:rFonts w:ascii="Agency FB" w:hAnsi="Agency FB"/>
              <w:sz w:val="22"/>
              <w:szCs w:val="20"/>
            </w:rPr>
            <w:fldChar w:fldCharType="separate"/>
          </w:r>
          <w:r w:rsidR="00976462">
            <w:rPr>
              <w:rStyle w:val="Nmerodepgina"/>
              <w:rFonts w:ascii="Agency FB" w:hAnsi="Agency FB"/>
              <w:noProof/>
              <w:sz w:val="22"/>
              <w:szCs w:val="20"/>
            </w:rPr>
            <w:t>44</w:t>
          </w:r>
          <w:r w:rsidRPr="00E90FCA">
            <w:rPr>
              <w:rStyle w:val="Nmerodepgina"/>
              <w:rFonts w:ascii="Agency FB" w:hAnsi="Agency FB"/>
              <w:sz w:val="22"/>
              <w:szCs w:val="20"/>
            </w:rPr>
            <w:fldChar w:fldCharType="end"/>
          </w:r>
        </w:p>
      </w:tc>
    </w:tr>
    <w:tr w:rsidR="00072D47" w:rsidRPr="003F05E7" w:rsidTr="00A927A5">
      <w:trPr>
        <w:trHeight w:val="489"/>
      </w:trPr>
      <w:tc>
        <w:tcPr>
          <w:tcW w:w="1418" w:type="dxa"/>
          <w:vMerge/>
          <w:vAlign w:val="center"/>
        </w:tcPr>
        <w:p w:rsidR="00072D47" w:rsidRPr="00E90FCA" w:rsidRDefault="00072D47" w:rsidP="00A50CCF">
          <w:pPr>
            <w:pStyle w:val="Encabezado"/>
            <w:jc w:val="center"/>
            <w:rPr>
              <w:rFonts w:ascii="Arial Narrow" w:eastAsia="Arial Unicode MS" w:hAnsi="Arial Narrow"/>
              <w:sz w:val="22"/>
              <w:szCs w:val="12"/>
              <w:lang w:val="es-MX"/>
            </w:rPr>
          </w:pPr>
        </w:p>
      </w:tc>
      <w:tc>
        <w:tcPr>
          <w:tcW w:w="6520" w:type="dxa"/>
          <w:vAlign w:val="center"/>
        </w:tcPr>
        <w:p w:rsidR="00072D47" w:rsidRDefault="00072D47" w:rsidP="00A50CCF">
          <w:pPr>
            <w:pStyle w:val="Encabezado"/>
            <w:jc w:val="center"/>
            <w:rPr>
              <w:rFonts w:ascii="Agency FB" w:eastAsia="Arial Unicode MS" w:hAnsi="Agency FB" w:cs="Calibri"/>
              <w:b/>
              <w:sz w:val="22"/>
              <w:szCs w:val="20"/>
              <w:lang w:val="es-MX"/>
            </w:rPr>
          </w:pPr>
          <w:r>
            <w:rPr>
              <w:rFonts w:ascii="Agency FB" w:eastAsia="Arial Unicode MS" w:hAnsi="Agency FB" w:cs="Calibri"/>
              <w:b/>
              <w:sz w:val="22"/>
              <w:szCs w:val="20"/>
              <w:lang w:val="es-MX"/>
            </w:rPr>
            <w:t>ESPECIFICACIONES TÉCNICAS</w:t>
          </w:r>
        </w:p>
        <w:p w:rsidR="00072D47" w:rsidRPr="00A927A5" w:rsidRDefault="00072D47" w:rsidP="00A50CCF">
          <w:pPr>
            <w:pStyle w:val="Encabezado"/>
            <w:jc w:val="center"/>
            <w:rPr>
              <w:rFonts w:ascii="Agency FB" w:eastAsia="Arial Unicode MS" w:hAnsi="Agency FB" w:cs="Calibri"/>
              <w:b/>
              <w:sz w:val="22"/>
              <w:szCs w:val="22"/>
              <w:lang w:val="es-MX"/>
            </w:rPr>
          </w:pPr>
          <w:r>
            <w:rPr>
              <w:rFonts w:ascii="Agency FB" w:eastAsia="Arial Unicode MS" w:hAnsi="Agency FB" w:cs="Calibri"/>
              <w:b/>
              <w:sz w:val="22"/>
              <w:szCs w:val="22"/>
              <w:lang w:val="es-MX"/>
            </w:rPr>
            <w:t xml:space="preserve"> MANTENIMIENTO DE RED PRIMARIA - </w:t>
          </w:r>
          <w:r w:rsidRPr="00A927A5">
            <w:rPr>
              <w:rFonts w:ascii="Agency FB" w:eastAsia="Arial Unicode MS" w:hAnsi="Agency FB" w:cs="Calibri"/>
              <w:b/>
              <w:sz w:val="22"/>
              <w:szCs w:val="22"/>
              <w:lang w:val="es-MX"/>
            </w:rPr>
            <w:t>ACOMETIDA EDRS</w:t>
          </w:r>
        </w:p>
      </w:tc>
      <w:tc>
        <w:tcPr>
          <w:tcW w:w="1418" w:type="dxa"/>
          <w:vMerge/>
          <w:vAlign w:val="bottom"/>
        </w:tcPr>
        <w:p w:rsidR="00072D47" w:rsidRPr="00E90FCA" w:rsidRDefault="00072D47" w:rsidP="00A50CCF">
          <w:pPr>
            <w:pStyle w:val="Encabezado"/>
            <w:jc w:val="center"/>
            <w:rPr>
              <w:rFonts w:ascii="Agency FB" w:eastAsia="Arial Unicode MS" w:hAnsi="Agency FB" w:cs="Arial"/>
              <w:sz w:val="22"/>
              <w:szCs w:val="20"/>
              <w:lang w:val="es-MX"/>
            </w:rPr>
          </w:pPr>
        </w:p>
      </w:tc>
    </w:tr>
  </w:tbl>
  <w:p w:rsidR="00072D47" w:rsidRDefault="00072D47" w:rsidP="00A329A4">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2D47" w:rsidRDefault="00072D47" w:rsidP="00A329A4">
    <w:pPr>
      <w:pStyle w:val="Encabezado"/>
    </w:pPr>
    <w:r>
      <w:rPr>
        <w:noProof/>
        <w:lang w:val="es-BO" w:eastAsia="es-BO"/>
      </w:rPr>
      <mc:AlternateContent>
        <mc:Choice Requires="wps">
          <w:drawing>
            <wp:anchor distT="0" distB="0" distL="114300" distR="114300" simplePos="0" relativeHeight="251652608" behindDoc="0" locked="0" layoutInCell="1" allowOverlap="1" wp14:anchorId="2FE88EA4" wp14:editId="07B4E4A0">
              <wp:simplePos x="0" y="0"/>
              <wp:positionH relativeFrom="page">
                <wp:posOffset>-189865</wp:posOffset>
              </wp:positionH>
              <wp:positionV relativeFrom="paragraph">
                <wp:posOffset>9525</wp:posOffset>
              </wp:positionV>
              <wp:extent cx="7694930" cy="854710"/>
              <wp:effectExtent l="0" t="0" r="1270" b="2540"/>
              <wp:wrapNone/>
              <wp:docPr id="51" name="Pentágono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94930" cy="854710"/>
                      </a:xfrm>
                      <a:prstGeom prst="homePlate">
                        <a:avLst/>
                      </a:prstGeom>
                      <a:solidFill>
                        <a:schemeClr val="accent5">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72D47" w:rsidRPr="00FE5313" w:rsidRDefault="00072D47" w:rsidP="00A329A4">
                          <w:pPr>
                            <w:pStyle w:val="Sinespaciado"/>
                            <w:jc w:val="right"/>
                            <w:rPr>
                              <w:rFonts w:ascii="Agency FB" w:hAnsi="Agency FB"/>
                              <w:b/>
                              <w:color w:val="FFFFFF" w:themeColor="background1"/>
                              <w:sz w:val="48"/>
                              <w:szCs w:val="56"/>
                            </w:rPr>
                          </w:pPr>
                        </w:p>
                      </w:txbxContent>
                    </wps:txbx>
                    <wps:bodyPr rot="0" spcFirstLastPara="0" vert="horz" wrap="square" lIns="91440" tIns="0" rIns="18288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ágono 51" o:spid="_x0000_s1026" type="#_x0000_t15" style="position:absolute;margin-left:-14.95pt;margin-top:.75pt;width:605.9pt;height:67.3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" adj="20400" fillcolor="#1f3763 [1608]" stroked="f" strokeweight="1pt">
              <v:path arrowok="t"/>
              <v:textbox inset=",0,14.4pt,0">
                <w:txbxContent>
                  <w:p w:rsidR="00072D47" w:rsidRPr="00FE5313" w:rsidRDefault="00072D47" w:rsidP="00A329A4">
                    <w:pPr>
                      <w:pStyle w:val="Sinespaciado"/>
                      <w:jc w:val="right"/>
                      <w:rPr>
                        <w:rFonts w:ascii="Agency FB" w:hAnsi="Agency FB"/>
                        <w:b/>
                        <w:color w:val="FFFFFF" w:themeColor="background1"/>
                        <w:sz w:val="48"/>
                        <w:szCs w:val="56"/>
                      </w:rPr>
                    </w:pPr>
                  </w:p>
                </w:txbxContent>
              </v:textbox>
              <w10:wrap anchorx="page"/>
            </v:shape>
          </w:pict>
        </mc:Fallback>
      </mc:AlternateContent>
    </w:r>
    <w:r>
      <w:rPr>
        <w:noProof/>
        <w:lang w:val="es-BO" w:eastAsia="es-BO"/>
      </w:rPr>
      <mc:AlternateContent>
        <mc:Choice Requires="wps">
          <w:drawing>
            <wp:anchor distT="0" distB="0" distL="114300" distR="114300" simplePos="0" relativeHeight="251661824" behindDoc="0" locked="0" layoutInCell="1" allowOverlap="1" wp14:anchorId="41B386B2" wp14:editId="1F4339D3">
              <wp:simplePos x="0" y="0"/>
              <wp:positionH relativeFrom="column">
                <wp:posOffset>-835660</wp:posOffset>
              </wp:positionH>
              <wp:positionV relativeFrom="paragraph">
                <wp:posOffset>337820</wp:posOffset>
              </wp:positionV>
              <wp:extent cx="45085" cy="9457690"/>
              <wp:effectExtent l="0" t="0" r="0" b="0"/>
              <wp:wrapNone/>
              <wp:docPr id="52" name="Rectángulo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 cy="9457690"/>
                      </a:xfrm>
                      <a:prstGeom prst="rect">
                        <a:avLst/>
                      </a:prstGeom>
                      <a:solidFill>
                        <a:schemeClr val="accent5">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ángulo 52" o:spid="_x0000_s1026" style="position:absolute;margin-left:-65.8pt;margin-top:26.6pt;width:3.55pt;height:744.7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" fillcolor="#1f3763 [1608]" stroked="f" strokeweight="1pt">
              <v:path arrowok="t"/>
            </v:rect>
          </w:pict>
        </mc:Fallback>
      </mc:AlternateContent>
    </w:r>
    <w:r>
      <w:rPr>
        <w:noProof/>
        <w:lang w:val="es-BO" w:eastAsia="es-BO"/>
      </w:rPr>
      <mc:AlternateContent>
        <mc:Choice Requires="wps">
          <w:drawing>
            <wp:anchor distT="0" distB="0" distL="114300" distR="114300" simplePos="0" relativeHeight="251655680" behindDoc="0" locked="0" layoutInCell="1" allowOverlap="1" wp14:anchorId="710E215A" wp14:editId="46226165">
              <wp:simplePos x="0" y="0"/>
              <wp:positionH relativeFrom="column">
                <wp:posOffset>-751840</wp:posOffset>
              </wp:positionH>
              <wp:positionV relativeFrom="paragraph">
                <wp:posOffset>328295</wp:posOffset>
              </wp:positionV>
              <wp:extent cx="45085" cy="9457690"/>
              <wp:effectExtent l="0" t="0" r="0" b="0"/>
              <wp:wrapNone/>
              <wp:docPr id="53" name="Rectángulo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 cy="9457690"/>
                      </a:xfrm>
                      <a:prstGeom prst="rect">
                        <a:avLst/>
                      </a:prstGeom>
                      <a:solidFill>
                        <a:schemeClr val="accent5">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ángulo 53" o:spid="_x0000_s1026" style="position:absolute;margin-left:-59.2pt;margin-top:25.85pt;width:3.55pt;height:744.7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" fillcolor="#1f3763 [1608]" stroked="f" strokeweight="1pt">
              <v:path arrowok="t"/>
            </v:rect>
          </w:pict>
        </mc:Fallback>
      </mc:AlternateContent>
    </w:r>
    <w:r>
      <w:rPr>
        <w:noProof/>
        <w:lang w:val="es-BO" w:eastAsia="es-BO"/>
      </w:rPr>
      <mc:AlternateContent>
        <mc:Choice Requires="wps">
          <w:drawing>
            <wp:anchor distT="0" distB="0" distL="114300" distR="114300" simplePos="0" relativeHeight="251658752" behindDoc="0" locked="0" layoutInCell="1" allowOverlap="1" wp14:anchorId="2FFF4884" wp14:editId="6F8DCE36">
              <wp:simplePos x="0" y="0"/>
              <wp:positionH relativeFrom="column">
                <wp:posOffset>-671830</wp:posOffset>
              </wp:positionH>
              <wp:positionV relativeFrom="paragraph">
                <wp:posOffset>332105</wp:posOffset>
              </wp:positionV>
              <wp:extent cx="45085" cy="9457690"/>
              <wp:effectExtent l="0" t="0" r="0" b="0"/>
              <wp:wrapNone/>
              <wp:docPr id="54" name="Rectángulo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 cy="9457690"/>
                      </a:xfrm>
                      <a:prstGeom prst="rect">
                        <a:avLst/>
                      </a:prstGeom>
                      <a:solidFill>
                        <a:schemeClr val="accent5">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ángulo 54" o:spid="_x0000_s1026" style="position:absolute;margin-left:-52.9pt;margin-top:26.15pt;width:3.55pt;height:744.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" fillcolor="#1f3763 [1608]" stroked="f" strokeweight="1pt">
              <v:path arrowok="t"/>
            </v:rect>
          </w:pict>
        </mc:Fallback>
      </mc:AlternateContent>
    </w:r>
  </w:p>
  <w:p w:rsidR="00072D47" w:rsidRPr="00BC7CB2" w:rsidRDefault="00072D47" w:rsidP="00A329A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2635B"/>
    <w:multiLevelType w:val="multilevel"/>
    <w:tmpl w:val="31225DC4"/>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nsid w:val="04FA143A"/>
    <w:multiLevelType w:val="hybridMultilevel"/>
    <w:tmpl w:val="BC86FDBE"/>
    <w:lvl w:ilvl="0" w:tplc="0C0A0005">
      <w:start w:val="1"/>
      <w:numFmt w:val="bullet"/>
      <w:lvlText w:val=""/>
      <w:lvlJc w:val="left"/>
      <w:pPr>
        <w:ind w:left="360" w:hanging="360"/>
      </w:pPr>
      <w:rPr>
        <w:rFonts w:ascii="Wingdings" w:hAnsi="Wingdings"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nsid w:val="06786894"/>
    <w:multiLevelType w:val="multilevel"/>
    <w:tmpl w:val="EE28342A"/>
    <w:lvl w:ilvl="0">
      <w:start w:val="1"/>
      <w:numFmt w:val="decimal"/>
      <w:lvlText w:val="%1."/>
      <w:lvlJc w:val="left"/>
      <w:pPr>
        <w:ind w:left="360" w:hanging="360"/>
      </w:pPr>
      <w:rPr>
        <w:rFonts w:hint="default"/>
      </w:rPr>
    </w:lvl>
    <w:lvl w:ilvl="1">
      <w:start w:val="1"/>
      <w:numFmt w:val="decimal"/>
      <w:pStyle w:val="Estilo3"/>
      <w:lvlText w:val="%1.%2."/>
      <w:lvlJc w:val="left"/>
      <w:pPr>
        <w:ind w:left="432" w:hanging="432"/>
      </w:pPr>
      <w:rPr>
        <w:color w:val="auto"/>
      </w:rPr>
    </w:lvl>
    <w:lvl w:ilvl="2">
      <w:start w:val="1"/>
      <w:numFmt w:val="decimal"/>
      <w:lvlText w:val="%1.%2.%3."/>
      <w:lvlJc w:val="left"/>
      <w:pPr>
        <w:ind w:left="504" w:hanging="504"/>
      </w:pPr>
      <w:rPr>
        <w:b/>
        <w:color w:val="000000" w:themeColor="text1"/>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8EF7B7D"/>
    <w:multiLevelType w:val="hybridMultilevel"/>
    <w:tmpl w:val="59EE8394"/>
    <w:lvl w:ilvl="0" w:tplc="0C0A0017">
      <w:start w:val="1"/>
      <w:numFmt w:val="lowerLetter"/>
      <w:lvlText w:val="%1)"/>
      <w:lvlJc w:val="left"/>
      <w:pPr>
        <w:ind w:left="1440" w:hanging="360"/>
      </w:pPr>
    </w:lvl>
    <w:lvl w:ilvl="1" w:tplc="0C0A000D">
      <w:start w:val="1"/>
      <w:numFmt w:val="bullet"/>
      <w:lvlText w:val=""/>
      <w:lvlJc w:val="left"/>
      <w:pPr>
        <w:ind w:left="2160" w:hanging="360"/>
      </w:pPr>
      <w:rPr>
        <w:rFonts w:ascii="Wingdings" w:hAnsi="Wingdings" w:hint="default"/>
      </w:rPr>
    </w:lvl>
    <w:lvl w:ilvl="2" w:tplc="400A001B">
      <w:start w:val="1"/>
      <w:numFmt w:val="lowerRoman"/>
      <w:lvlText w:val="%3."/>
      <w:lvlJc w:val="right"/>
      <w:pPr>
        <w:ind w:left="2880" w:hanging="180"/>
      </w:pPr>
    </w:lvl>
    <w:lvl w:ilvl="3" w:tplc="0C0A0017">
      <w:start w:val="1"/>
      <w:numFmt w:val="lowerLetter"/>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4">
    <w:nsid w:val="08FE1BF7"/>
    <w:multiLevelType w:val="hybridMultilevel"/>
    <w:tmpl w:val="36B40032"/>
    <w:lvl w:ilvl="0" w:tplc="400A0019">
      <w:start w:val="1"/>
      <w:numFmt w:val="lowerLetter"/>
      <w:lvlText w:val="%1."/>
      <w:lvlJc w:val="left"/>
      <w:pPr>
        <w:ind w:left="720" w:hanging="360"/>
      </w:pPr>
    </w:lvl>
    <w:lvl w:ilvl="1" w:tplc="0C0A000D">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09CA3D6A"/>
    <w:multiLevelType w:val="hybridMultilevel"/>
    <w:tmpl w:val="764487C2"/>
    <w:lvl w:ilvl="0" w:tplc="C5AAAB9C">
      <w:start w:val="1"/>
      <w:numFmt w:val="decimal"/>
      <w:pStyle w:val="Estilo4"/>
      <w:lvlText w:val="%1."/>
      <w:lvlJc w:val="left"/>
      <w:pPr>
        <w:ind w:left="1637" w:hanging="36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10024E62"/>
    <w:multiLevelType w:val="hybridMultilevel"/>
    <w:tmpl w:val="7E1EE728"/>
    <w:lvl w:ilvl="0" w:tplc="0C0A0017">
      <w:start w:val="1"/>
      <w:numFmt w:val="lowerLetter"/>
      <w:lvlText w:val="%1)"/>
      <w:lvlJc w:val="left"/>
      <w:pPr>
        <w:ind w:left="360" w:hanging="360"/>
      </w:pPr>
    </w:lvl>
    <w:lvl w:ilvl="1" w:tplc="0C0A000D">
      <w:start w:val="1"/>
      <w:numFmt w:val="bullet"/>
      <w:lvlText w:val=""/>
      <w:lvlJc w:val="left"/>
      <w:pPr>
        <w:ind w:left="2160" w:hanging="360"/>
      </w:pPr>
      <w:rPr>
        <w:rFonts w:ascii="Wingdings" w:hAnsi="Wingdings" w:hint="default"/>
      </w:rPr>
    </w:lvl>
    <w:lvl w:ilvl="2" w:tplc="400A001B">
      <w:start w:val="1"/>
      <w:numFmt w:val="lowerRoman"/>
      <w:lvlText w:val="%3."/>
      <w:lvlJc w:val="right"/>
      <w:pPr>
        <w:ind w:left="2880" w:hanging="180"/>
      </w:pPr>
    </w:lvl>
    <w:lvl w:ilvl="3" w:tplc="0C0A0017">
      <w:start w:val="1"/>
      <w:numFmt w:val="lowerLetter"/>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7">
    <w:nsid w:val="13624FD2"/>
    <w:multiLevelType w:val="hybridMultilevel"/>
    <w:tmpl w:val="0C3236F8"/>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8">
    <w:nsid w:val="146D4F06"/>
    <w:multiLevelType w:val="hybridMultilevel"/>
    <w:tmpl w:val="83D858FC"/>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9">
    <w:nsid w:val="15923F3F"/>
    <w:multiLevelType w:val="hybridMultilevel"/>
    <w:tmpl w:val="4AAE567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1E40403B"/>
    <w:multiLevelType w:val="multilevel"/>
    <w:tmpl w:val="D70A2AB2"/>
    <w:lvl w:ilvl="0">
      <w:start w:val="2"/>
      <w:numFmt w:val="decimal"/>
      <w:lvlText w:val="%1"/>
      <w:lvlJc w:val="left"/>
      <w:pPr>
        <w:ind w:left="390" w:hanging="390"/>
      </w:pPr>
      <w:rPr>
        <w:rFonts w:hint="default"/>
      </w:rPr>
    </w:lvl>
    <w:lvl w:ilvl="1">
      <w:start w:val="15"/>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25130019"/>
    <w:multiLevelType w:val="hybridMultilevel"/>
    <w:tmpl w:val="09A8BAD2"/>
    <w:lvl w:ilvl="0" w:tplc="DAE66292">
      <w:numFmt w:val="bullet"/>
      <w:lvlText w:val="-"/>
      <w:lvlJc w:val="left"/>
      <w:pPr>
        <w:ind w:left="720" w:hanging="360"/>
      </w:pPr>
      <w:rPr>
        <w:rFonts w:ascii="Arial" w:eastAsia="Calibri"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26DC106E"/>
    <w:multiLevelType w:val="hybridMultilevel"/>
    <w:tmpl w:val="5B58AEBE"/>
    <w:lvl w:ilvl="0" w:tplc="0C0A000D">
      <w:start w:val="1"/>
      <w:numFmt w:val="bullet"/>
      <w:lvlText w:val=""/>
      <w:lvlJc w:val="left"/>
      <w:pPr>
        <w:ind w:left="786"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3">
    <w:nsid w:val="29E26F32"/>
    <w:multiLevelType w:val="hybridMultilevel"/>
    <w:tmpl w:val="BED228A0"/>
    <w:lvl w:ilvl="0" w:tplc="400A0017">
      <w:start w:val="1"/>
      <w:numFmt w:val="lowerLetter"/>
      <w:lvlText w:val="%1)"/>
      <w:lvlJc w:val="left"/>
      <w:pPr>
        <w:ind w:left="360" w:hanging="360"/>
      </w:pPr>
      <w:rPr>
        <w:rFonts w:hint="defaul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4">
    <w:nsid w:val="2B523415"/>
    <w:multiLevelType w:val="multilevel"/>
    <w:tmpl w:val="0C0A001D"/>
    <w:styleLink w:val="Estilo1"/>
    <w:lvl w:ilvl="0">
      <w:start w:val="1"/>
      <w:numFmt w:val="decimal"/>
      <w:lvlText w:val="%1)"/>
      <w:lvlJc w:val="left"/>
      <w:pPr>
        <w:ind w:left="360" w:hanging="360"/>
      </w:pPr>
      <w:rPr>
        <w:rFonts w:ascii="20.3.1" w:hAnsi="20.3.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2FD65392"/>
    <w:multiLevelType w:val="hybridMultilevel"/>
    <w:tmpl w:val="28CC96B0"/>
    <w:lvl w:ilvl="0" w:tplc="0C0A000D">
      <w:start w:val="1"/>
      <w:numFmt w:val="bullet"/>
      <w:lvlText w:val=""/>
      <w:lvlJc w:val="left"/>
      <w:pPr>
        <w:ind w:left="1070" w:hanging="360"/>
      </w:pPr>
      <w:rPr>
        <w:rFonts w:ascii="Wingdings" w:hAnsi="Wingdings"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6">
    <w:nsid w:val="306D05D7"/>
    <w:multiLevelType w:val="multilevel"/>
    <w:tmpl w:val="85E070D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38111955"/>
    <w:multiLevelType w:val="hybridMultilevel"/>
    <w:tmpl w:val="10365C1E"/>
    <w:lvl w:ilvl="0" w:tplc="0C0A000D">
      <w:start w:val="1"/>
      <w:numFmt w:val="bullet"/>
      <w:lvlText w:val=""/>
      <w:lvlJc w:val="left"/>
      <w:pPr>
        <w:ind w:left="360" w:hanging="360"/>
      </w:pPr>
      <w:rPr>
        <w:rFonts w:ascii="Wingdings" w:hAnsi="Wingdings"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8">
    <w:nsid w:val="3A8F4E75"/>
    <w:multiLevelType w:val="multilevel"/>
    <w:tmpl w:val="45E2825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3B55600E"/>
    <w:multiLevelType w:val="hybridMultilevel"/>
    <w:tmpl w:val="96329BFA"/>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3CCB68B5"/>
    <w:multiLevelType w:val="hybridMultilevel"/>
    <w:tmpl w:val="5D645DA8"/>
    <w:lvl w:ilvl="0" w:tplc="0C0A000D">
      <w:start w:val="1"/>
      <w:numFmt w:val="bullet"/>
      <w:lvlText w:val=""/>
      <w:lvlJc w:val="left"/>
      <w:pPr>
        <w:ind w:left="2160" w:hanging="360"/>
      </w:pPr>
      <w:rPr>
        <w:rFonts w:ascii="Wingdings" w:hAnsi="Wingdings" w:hint="default"/>
      </w:rPr>
    </w:lvl>
    <w:lvl w:ilvl="1" w:tplc="400A0019" w:tentative="1">
      <w:start w:val="1"/>
      <w:numFmt w:val="lowerLetter"/>
      <w:lvlText w:val="%2."/>
      <w:lvlJc w:val="left"/>
      <w:pPr>
        <w:ind w:left="2880" w:hanging="360"/>
      </w:pPr>
    </w:lvl>
    <w:lvl w:ilvl="2" w:tplc="400A001B" w:tentative="1">
      <w:start w:val="1"/>
      <w:numFmt w:val="lowerRoman"/>
      <w:lvlText w:val="%3."/>
      <w:lvlJc w:val="right"/>
      <w:pPr>
        <w:ind w:left="3600" w:hanging="180"/>
      </w:pPr>
    </w:lvl>
    <w:lvl w:ilvl="3" w:tplc="400A000F" w:tentative="1">
      <w:start w:val="1"/>
      <w:numFmt w:val="decimal"/>
      <w:lvlText w:val="%4."/>
      <w:lvlJc w:val="left"/>
      <w:pPr>
        <w:ind w:left="4320" w:hanging="360"/>
      </w:pPr>
    </w:lvl>
    <w:lvl w:ilvl="4" w:tplc="400A0019" w:tentative="1">
      <w:start w:val="1"/>
      <w:numFmt w:val="lowerLetter"/>
      <w:lvlText w:val="%5."/>
      <w:lvlJc w:val="left"/>
      <w:pPr>
        <w:ind w:left="5040" w:hanging="360"/>
      </w:pPr>
    </w:lvl>
    <w:lvl w:ilvl="5" w:tplc="400A001B" w:tentative="1">
      <w:start w:val="1"/>
      <w:numFmt w:val="lowerRoman"/>
      <w:lvlText w:val="%6."/>
      <w:lvlJc w:val="right"/>
      <w:pPr>
        <w:ind w:left="5760" w:hanging="180"/>
      </w:pPr>
    </w:lvl>
    <w:lvl w:ilvl="6" w:tplc="400A000F" w:tentative="1">
      <w:start w:val="1"/>
      <w:numFmt w:val="decimal"/>
      <w:lvlText w:val="%7."/>
      <w:lvlJc w:val="left"/>
      <w:pPr>
        <w:ind w:left="6480" w:hanging="360"/>
      </w:pPr>
    </w:lvl>
    <w:lvl w:ilvl="7" w:tplc="400A0019" w:tentative="1">
      <w:start w:val="1"/>
      <w:numFmt w:val="lowerLetter"/>
      <w:lvlText w:val="%8."/>
      <w:lvlJc w:val="left"/>
      <w:pPr>
        <w:ind w:left="7200" w:hanging="360"/>
      </w:pPr>
    </w:lvl>
    <w:lvl w:ilvl="8" w:tplc="400A001B" w:tentative="1">
      <w:start w:val="1"/>
      <w:numFmt w:val="lowerRoman"/>
      <w:lvlText w:val="%9."/>
      <w:lvlJc w:val="right"/>
      <w:pPr>
        <w:ind w:left="7920" w:hanging="180"/>
      </w:pPr>
    </w:lvl>
  </w:abstractNum>
  <w:abstractNum w:abstractNumId="21">
    <w:nsid w:val="3D5932B5"/>
    <w:multiLevelType w:val="hybridMultilevel"/>
    <w:tmpl w:val="635EA0B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2">
    <w:nsid w:val="3D6213ED"/>
    <w:multiLevelType w:val="hybridMultilevel"/>
    <w:tmpl w:val="C368FCF0"/>
    <w:lvl w:ilvl="0" w:tplc="92786AFC">
      <w:start w:val="1"/>
      <w:numFmt w:val="lowerLetter"/>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3">
    <w:nsid w:val="3EEC1D53"/>
    <w:multiLevelType w:val="hybridMultilevel"/>
    <w:tmpl w:val="5C1AAD68"/>
    <w:lvl w:ilvl="0" w:tplc="0C0A0005">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4">
    <w:nsid w:val="421972BA"/>
    <w:multiLevelType w:val="hybridMultilevel"/>
    <w:tmpl w:val="1986B362"/>
    <w:lvl w:ilvl="0" w:tplc="0C0A000D">
      <w:start w:val="1"/>
      <w:numFmt w:val="bullet"/>
      <w:lvlText w:val=""/>
      <w:lvlJc w:val="left"/>
      <w:pPr>
        <w:ind w:left="360" w:hanging="360"/>
      </w:pPr>
      <w:rPr>
        <w:rFonts w:ascii="Wingdings" w:hAnsi="Wingdings"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5">
    <w:nsid w:val="48E23C32"/>
    <w:multiLevelType w:val="hybridMultilevel"/>
    <w:tmpl w:val="4A62DE84"/>
    <w:lvl w:ilvl="0" w:tplc="0C0A0005">
      <w:start w:val="1"/>
      <w:numFmt w:val="bullet"/>
      <w:lvlText w:val=""/>
      <w:lvlJc w:val="left"/>
      <w:pPr>
        <w:ind w:left="720" w:hanging="360"/>
      </w:pPr>
      <w:rPr>
        <w:rFonts w:ascii="Wingdings" w:hAnsi="Wingdings" w:hint="default"/>
      </w:rPr>
    </w:lvl>
    <w:lvl w:ilvl="1" w:tplc="FA18EF24">
      <w:numFmt w:val="bullet"/>
      <w:lvlText w:val="-"/>
      <w:lvlJc w:val="left"/>
      <w:pPr>
        <w:ind w:left="1440" w:hanging="360"/>
      </w:pPr>
      <w:rPr>
        <w:rFonts w:ascii="Agency FB" w:eastAsia="Times New Roman" w:hAnsi="Agency FB" w:cs="Times New Roman"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4D0F6D44"/>
    <w:multiLevelType w:val="multilevel"/>
    <w:tmpl w:val="22D0CA24"/>
    <w:lvl w:ilvl="0">
      <w:start w:val="2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4D1D0B61"/>
    <w:multiLevelType w:val="hybridMultilevel"/>
    <w:tmpl w:val="326CE00C"/>
    <w:lvl w:ilvl="0" w:tplc="0C0A0001">
      <w:start w:val="1"/>
      <w:numFmt w:val="decimal"/>
      <w:lvlText w:val="%1"/>
      <w:lvlJc w:val="left"/>
      <w:pPr>
        <w:ind w:left="720" w:hanging="360"/>
      </w:pPr>
      <w:rPr>
        <w:rFonts w:hint="default"/>
      </w:r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28">
    <w:nsid w:val="4D713822"/>
    <w:multiLevelType w:val="hybridMultilevel"/>
    <w:tmpl w:val="ABCE8FC2"/>
    <w:lvl w:ilvl="0" w:tplc="0C0A0005">
      <w:start w:val="1"/>
      <w:numFmt w:val="bullet"/>
      <w:lvlText w:val=""/>
      <w:lvlJc w:val="left"/>
      <w:pPr>
        <w:ind w:left="360" w:hanging="360"/>
      </w:pPr>
      <w:rPr>
        <w:rFonts w:ascii="Wingdings" w:hAnsi="Wingdings" w:hint="default"/>
      </w:rPr>
    </w:lvl>
    <w:lvl w:ilvl="1" w:tplc="0C0A000D">
      <w:start w:val="1"/>
      <w:numFmt w:val="bullet"/>
      <w:lvlText w:val=""/>
      <w:lvlJc w:val="left"/>
      <w:pPr>
        <w:ind w:left="360" w:hanging="360"/>
      </w:pPr>
      <w:rPr>
        <w:rFonts w:ascii="Wingdings" w:hAnsi="Wingdings" w:hint="default"/>
      </w:rPr>
    </w:lvl>
    <w:lvl w:ilvl="2" w:tplc="0C0A0005">
      <w:start w:val="1"/>
      <w:numFmt w:val="bullet"/>
      <w:lvlText w:val=""/>
      <w:lvlJc w:val="left"/>
      <w:pPr>
        <w:ind w:left="36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9">
    <w:nsid w:val="53077E10"/>
    <w:multiLevelType w:val="hybridMultilevel"/>
    <w:tmpl w:val="2D78C77E"/>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0">
    <w:nsid w:val="537331BB"/>
    <w:multiLevelType w:val="hybridMultilevel"/>
    <w:tmpl w:val="E9A60D3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1">
    <w:nsid w:val="55236279"/>
    <w:multiLevelType w:val="hybridMultilevel"/>
    <w:tmpl w:val="7C66C0A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2">
    <w:nsid w:val="56AE2219"/>
    <w:multiLevelType w:val="multilevel"/>
    <w:tmpl w:val="8834DB22"/>
    <w:lvl w:ilvl="0">
      <w:start w:val="1"/>
      <w:numFmt w:val="decimal"/>
      <w:lvlText w:val="%1."/>
      <w:lvlJc w:val="left"/>
      <w:pPr>
        <w:ind w:left="360" w:hanging="360"/>
      </w:pPr>
      <w:rPr>
        <w:rFonts w:ascii="Agency FB" w:eastAsiaTheme="majorEastAsia" w:hAnsi="Agency FB" w:cstheme="majorBidi"/>
        <w:b/>
      </w:rPr>
    </w:lvl>
    <w:lvl w:ilvl="1">
      <w:start w:val="1"/>
      <w:numFmt w:val="decimal"/>
      <w:isLgl/>
      <w:lvlText w:val="%1.%2."/>
      <w:lvlJc w:val="left"/>
      <w:pPr>
        <w:ind w:left="360" w:hanging="360"/>
      </w:pPr>
      <w:rPr>
        <w:rFonts w:hint="default"/>
        <w:b/>
        <w:sz w:val="22"/>
        <w:szCs w:val="22"/>
      </w:rPr>
    </w:lvl>
    <w:lvl w:ilvl="2">
      <w:start w:val="1"/>
      <w:numFmt w:val="decimal"/>
      <w:isLgl/>
      <w:lvlText w:val="%1.%2.%3."/>
      <w:lvlJc w:val="left"/>
      <w:pPr>
        <w:ind w:left="720" w:hanging="720"/>
      </w:pPr>
      <w:rPr>
        <w:rFonts w:hint="default"/>
        <w:sz w:val="22"/>
        <w:szCs w:val="22"/>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3">
    <w:nsid w:val="56F35E55"/>
    <w:multiLevelType w:val="multilevel"/>
    <w:tmpl w:val="22D4A2A0"/>
    <w:lvl w:ilvl="0">
      <w:start w:val="2"/>
      <w:numFmt w:val="decimal"/>
      <w:lvlText w:val="%1"/>
      <w:lvlJc w:val="left"/>
      <w:pPr>
        <w:ind w:left="540" w:hanging="540"/>
      </w:pPr>
      <w:rPr>
        <w:rFonts w:eastAsia="Arial Unicode MS" w:hint="default"/>
        <w:u w:val="none"/>
      </w:rPr>
    </w:lvl>
    <w:lvl w:ilvl="1">
      <w:start w:val="13"/>
      <w:numFmt w:val="decimal"/>
      <w:lvlText w:val="%1.%2"/>
      <w:lvlJc w:val="left"/>
      <w:pPr>
        <w:ind w:left="540" w:hanging="540"/>
      </w:pPr>
      <w:rPr>
        <w:rFonts w:eastAsia="Arial Unicode MS" w:hint="default"/>
        <w:u w:val="none"/>
      </w:rPr>
    </w:lvl>
    <w:lvl w:ilvl="2">
      <w:start w:val="5"/>
      <w:numFmt w:val="decimal"/>
      <w:lvlText w:val="%1.%2.%3"/>
      <w:lvlJc w:val="left"/>
      <w:pPr>
        <w:ind w:left="720" w:hanging="720"/>
      </w:pPr>
      <w:rPr>
        <w:rFonts w:eastAsia="Arial Unicode MS" w:hint="default"/>
        <w:u w:val="none"/>
      </w:rPr>
    </w:lvl>
    <w:lvl w:ilvl="3">
      <w:start w:val="2"/>
      <w:numFmt w:val="decimal"/>
      <w:lvlText w:val="%1.%2.%3.%4"/>
      <w:lvlJc w:val="left"/>
      <w:pPr>
        <w:ind w:left="720" w:hanging="720"/>
      </w:pPr>
      <w:rPr>
        <w:rFonts w:ascii="Agency FB" w:eastAsia="Arial Unicode MS" w:hAnsi="Agency FB" w:hint="default"/>
        <w:sz w:val="22"/>
        <w:szCs w:val="22"/>
        <w:u w:val="none"/>
      </w:rPr>
    </w:lvl>
    <w:lvl w:ilvl="4">
      <w:start w:val="1"/>
      <w:numFmt w:val="decimal"/>
      <w:lvlText w:val="%1.%2.%3.%4.%5"/>
      <w:lvlJc w:val="left"/>
      <w:pPr>
        <w:ind w:left="1080" w:hanging="1080"/>
      </w:pPr>
      <w:rPr>
        <w:rFonts w:eastAsia="Arial Unicode MS" w:hint="default"/>
        <w:u w:val="none"/>
      </w:rPr>
    </w:lvl>
    <w:lvl w:ilvl="5">
      <w:start w:val="1"/>
      <w:numFmt w:val="decimal"/>
      <w:lvlText w:val="%1.%2.%3.%4.%5.%6"/>
      <w:lvlJc w:val="left"/>
      <w:pPr>
        <w:ind w:left="1080" w:hanging="1080"/>
      </w:pPr>
      <w:rPr>
        <w:rFonts w:eastAsia="Arial Unicode MS" w:hint="default"/>
        <w:u w:val="none"/>
      </w:rPr>
    </w:lvl>
    <w:lvl w:ilvl="6">
      <w:start w:val="1"/>
      <w:numFmt w:val="decimal"/>
      <w:lvlText w:val="%1.%2.%3.%4.%5.%6.%7"/>
      <w:lvlJc w:val="left"/>
      <w:pPr>
        <w:ind w:left="1080" w:hanging="1080"/>
      </w:pPr>
      <w:rPr>
        <w:rFonts w:eastAsia="Arial Unicode MS" w:hint="default"/>
        <w:u w:val="none"/>
      </w:rPr>
    </w:lvl>
    <w:lvl w:ilvl="7">
      <w:start w:val="1"/>
      <w:numFmt w:val="decimal"/>
      <w:lvlText w:val="%1.%2.%3.%4.%5.%6.%7.%8"/>
      <w:lvlJc w:val="left"/>
      <w:pPr>
        <w:ind w:left="1440" w:hanging="1440"/>
      </w:pPr>
      <w:rPr>
        <w:rFonts w:eastAsia="Arial Unicode MS" w:hint="default"/>
        <w:u w:val="none"/>
      </w:rPr>
    </w:lvl>
    <w:lvl w:ilvl="8">
      <w:start w:val="1"/>
      <w:numFmt w:val="decimal"/>
      <w:lvlText w:val="%1.%2.%3.%4.%5.%6.%7.%8.%9"/>
      <w:lvlJc w:val="left"/>
      <w:pPr>
        <w:ind w:left="1440" w:hanging="1440"/>
      </w:pPr>
      <w:rPr>
        <w:rFonts w:eastAsia="Arial Unicode MS" w:hint="default"/>
        <w:u w:val="none"/>
      </w:rPr>
    </w:lvl>
  </w:abstractNum>
  <w:abstractNum w:abstractNumId="34">
    <w:nsid w:val="595C6DB0"/>
    <w:multiLevelType w:val="hybridMultilevel"/>
    <w:tmpl w:val="9412E55E"/>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5">
    <w:nsid w:val="5BE51FBB"/>
    <w:multiLevelType w:val="multilevel"/>
    <w:tmpl w:val="E64690D6"/>
    <w:lvl w:ilvl="0">
      <w:start w:val="2"/>
      <w:numFmt w:val="decimal"/>
      <w:lvlText w:val="%1"/>
      <w:lvlJc w:val="left"/>
      <w:pPr>
        <w:ind w:left="492" w:hanging="492"/>
      </w:pPr>
      <w:rPr>
        <w:rFonts w:hint="default"/>
      </w:rPr>
    </w:lvl>
    <w:lvl w:ilvl="1">
      <w:start w:val="13"/>
      <w:numFmt w:val="decimal"/>
      <w:lvlText w:val="%1.%2"/>
      <w:lvlJc w:val="left"/>
      <w:pPr>
        <w:ind w:left="492" w:hanging="492"/>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nsid w:val="64277E51"/>
    <w:multiLevelType w:val="hybridMultilevel"/>
    <w:tmpl w:val="93BE7CDA"/>
    <w:lvl w:ilvl="0" w:tplc="57F613BC">
      <w:start w:val="1"/>
      <w:numFmt w:val="lowerLetter"/>
      <w:lvlText w:val="%1)"/>
      <w:lvlJc w:val="left"/>
      <w:pPr>
        <w:tabs>
          <w:tab w:val="num" w:pos="1353"/>
        </w:tabs>
        <w:ind w:left="1353" w:hanging="360"/>
      </w:pPr>
      <w:rPr>
        <w:rFonts w:cs="Times New Roman" w:hint="default"/>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37">
    <w:nsid w:val="6A906352"/>
    <w:multiLevelType w:val="hybridMultilevel"/>
    <w:tmpl w:val="748485C4"/>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8">
    <w:nsid w:val="6BB847D1"/>
    <w:multiLevelType w:val="hybridMultilevel"/>
    <w:tmpl w:val="602E18E2"/>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9">
    <w:nsid w:val="6D3B3A98"/>
    <w:multiLevelType w:val="hybridMultilevel"/>
    <w:tmpl w:val="326CE00C"/>
    <w:lvl w:ilvl="0" w:tplc="0C0A0001">
      <w:start w:val="1"/>
      <w:numFmt w:val="decimal"/>
      <w:lvlText w:val="%1"/>
      <w:lvlJc w:val="left"/>
      <w:pPr>
        <w:ind w:left="720" w:hanging="360"/>
      </w:pPr>
      <w:rPr>
        <w:rFonts w:hint="default"/>
      </w:r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num w:numId="1">
    <w:abstractNumId w:val="22"/>
  </w:num>
  <w:num w:numId="2">
    <w:abstractNumId w:val="28"/>
  </w:num>
  <w:num w:numId="3">
    <w:abstractNumId w:val="1"/>
  </w:num>
  <w:num w:numId="4">
    <w:abstractNumId w:val="17"/>
  </w:num>
  <w:num w:numId="5">
    <w:abstractNumId w:val="2"/>
  </w:num>
  <w:num w:numId="6">
    <w:abstractNumId w:val="32"/>
  </w:num>
  <w:num w:numId="7">
    <w:abstractNumId w:val="38"/>
  </w:num>
  <w:num w:numId="8">
    <w:abstractNumId w:val="12"/>
  </w:num>
  <w:num w:numId="9">
    <w:abstractNumId w:val="24"/>
  </w:num>
  <w:num w:numId="10">
    <w:abstractNumId w:val="8"/>
  </w:num>
  <w:num w:numId="11">
    <w:abstractNumId w:val="14"/>
  </w:num>
  <w:num w:numId="12">
    <w:abstractNumId w:val="5"/>
  </w:num>
  <w:num w:numId="13">
    <w:abstractNumId w:val="5"/>
    <w:lvlOverride w:ilvl="0">
      <w:startOverride w:val="1"/>
    </w:lvlOverride>
  </w:num>
  <w:num w:numId="14">
    <w:abstractNumId w:val="0"/>
  </w:num>
  <w:num w:numId="15">
    <w:abstractNumId w:val="16"/>
  </w:num>
  <w:num w:numId="16">
    <w:abstractNumId w:val="26"/>
  </w:num>
  <w:num w:numId="17">
    <w:abstractNumId w:val="21"/>
  </w:num>
  <w:num w:numId="18">
    <w:abstractNumId w:val="7"/>
  </w:num>
  <w:num w:numId="19">
    <w:abstractNumId w:val="25"/>
  </w:num>
  <w:num w:numId="20">
    <w:abstractNumId w:val="9"/>
  </w:num>
  <w:num w:numId="21">
    <w:abstractNumId w:val="35"/>
  </w:num>
  <w:num w:numId="22">
    <w:abstractNumId w:val="20"/>
  </w:num>
  <w:num w:numId="23">
    <w:abstractNumId w:val="4"/>
  </w:num>
  <w:num w:numId="24">
    <w:abstractNumId w:val="3"/>
  </w:num>
  <w:num w:numId="25">
    <w:abstractNumId w:val="13"/>
  </w:num>
  <w:num w:numId="26">
    <w:abstractNumId w:val="6"/>
  </w:num>
  <w:num w:numId="27">
    <w:abstractNumId w:val="11"/>
  </w:num>
  <w:num w:numId="28">
    <w:abstractNumId w:val="33"/>
  </w:num>
  <w:num w:numId="29">
    <w:abstractNumId w:val="10"/>
  </w:num>
  <w:num w:numId="30">
    <w:abstractNumId w:val="36"/>
  </w:num>
  <w:num w:numId="31">
    <w:abstractNumId w:val="31"/>
  </w:num>
  <w:num w:numId="32">
    <w:abstractNumId w:val="19"/>
  </w:num>
  <w:num w:numId="33">
    <w:abstractNumId w:val="30"/>
  </w:num>
  <w:num w:numId="34">
    <w:abstractNumId w:val="34"/>
  </w:num>
  <w:num w:numId="35">
    <w:abstractNumId w:val="37"/>
  </w:num>
  <w:num w:numId="36">
    <w:abstractNumId w:val="29"/>
  </w:num>
  <w:num w:numId="37">
    <w:abstractNumId w:val="23"/>
  </w:num>
  <w:num w:numId="38">
    <w:abstractNumId w:val="15"/>
  </w:num>
  <w:num w:numId="39">
    <w:abstractNumId w:val="18"/>
  </w:num>
  <w:num w:numId="40">
    <w:abstractNumId w:val="27"/>
  </w:num>
  <w:num w:numId="41">
    <w:abstractNumId w:val="39"/>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4F63"/>
    <w:rsid w:val="00001957"/>
    <w:rsid w:val="00001C34"/>
    <w:rsid w:val="00002228"/>
    <w:rsid w:val="000025C4"/>
    <w:rsid w:val="00003BDE"/>
    <w:rsid w:val="00003F4F"/>
    <w:rsid w:val="000041EF"/>
    <w:rsid w:val="00004818"/>
    <w:rsid w:val="000055BB"/>
    <w:rsid w:val="00006FD4"/>
    <w:rsid w:val="00007253"/>
    <w:rsid w:val="0000779D"/>
    <w:rsid w:val="00011D90"/>
    <w:rsid w:val="00012239"/>
    <w:rsid w:val="00012CA1"/>
    <w:rsid w:val="00013B00"/>
    <w:rsid w:val="00014EF3"/>
    <w:rsid w:val="00016169"/>
    <w:rsid w:val="000168C7"/>
    <w:rsid w:val="00017036"/>
    <w:rsid w:val="0001737B"/>
    <w:rsid w:val="000178E4"/>
    <w:rsid w:val="00020A78"/>
    <w:rsid w:val="00022B86"/>
    <w:rsid w:val="00024354"/>
    <w:rsid w:val="000244B9"/>
    <w:rsid w:val="0002467F"/>
    <w:rsid w:val="00025E0E"/>
    <w:rsid w:val="00026D63"/>
    <w:rsid w:val="00027670"/>
    <w:rsid w:val="0003014F"/>
    <w:rsid w:val="00030814"/>
    <w:rsid w:val="00030AB8"/>
    <w:rsid w:val="00030EE6"/>
    <w:rsid w:val="000324C0"/>
    <w:rsid w:val="000331E2"/>
    <w:rsid w:val="000332FA"/>
    <w:rsid w:val="000344BE"/>
    <w:rsid w:val="00034B25"/>
    <w:rsid w:val="00037502"/>
    <w:rsid w:val="0003775A"/>
    <w:rsid w:val="00040CCB"/>
    <w:rsid w:val="00041110"/>
    <w:rsid w:val="00041B95"/>
    <w:rsid w:val="00041C88"/>
    <w:rsid w:val="000421C9"/>
    <w:rsid w:val="00042773"/>
    <w:rsid w:val="00042B85"/>
    <w:rsid w:val="0004362C"/>
    <w:rsid w:val="00044A57"/>
    <w:rsid w:val="00045F2C"/>
    <w:rsid w:val="0004638F"/>
    <w:rsid w:val="0004703E"/>
    <w:rsid w:val="00047A79"/>
    <w:rsid w:val="0005004C"/>
    <w:rsid w:val="00051319"/>
    <w:rsid w:val="000516AC"/>
    <w:rsid w:val="0005211F"/>
    <w:rsid w:val="00052436"/>
    <w:rsid w:val="000527FD"/>
    <w:rsid w:val="00052E5B"/>
    <w:rsid w:val="000532C2"/>
    <w:rsid w:val="00054EC9"/>
    <w:rsid w:val="00054FAA"/>
    <w:rsid w:val="000553D9"/>
    <w:rsid w:val="00055413"/>
    <w:rsid w:val="000554FA"/>
    <w:rsid w:val="0005553D"/>
    <w:rsid w:val="0005614C"/>
    <w:rsid w:val="000569E1"/>
    <w:rsid w:val="00057150"/>
    <w:rsid w:val="00060056"/>
    <w:rsid w:val="00061144"/>
    <w:rsid w:val="0006166D"/>
    <w:rsid w:val="0006166F"/>
    <w:rsid w:val="00062561"/>
    <w:rsid w:val="00064E41"/>
    <w:rsid w:val="00065474"/>
    <w:rsid w:val="0006575D"/>
    <w:rsid w:val="00065BD2"/>
    <w:rsid w:val="00070030"/>
    <w:rsid w:val="0007046D"/>
    <w:rsid w:val="0007051F"/>
    <w:rsid w:val="00072D47"/>
    <w:rsid w:val="00073138"/>
    <w:rsid w:val="00075A03"/>
    <w:rsid w:val="00075A44"/>
    <w:rsid w:val="00075FCC"/>
    <w:rsid w:val="0007609A"/>
    <w:rsid w:val="00080501"/>
    <w:rsid w:val="000809AA"/>
    <w:rsid w:val="00080DC9"/>
    <w:rsid w:val="0008157B"/>
    <w:rsid w:val="0008169A"/>
    <w:rsid w:val="0008305D"/>
    <w:rsid w:val="00083155"/>
    <w:rsid w:val="00083513"/>
    <w:rsid w:val="00083D2C"/>
    <w:rsid w:val="000847B0"/>
    <w:rsid w:val="0008564D"/>
    <w:rsid w:val="000871EF"/>
    <w:rsid w:val="000874D4"/>
    <w:rsid w:val="00087F29"/>
    <w:rsid w:val="000908AB"/>
    <w:rsid w:val="000913E2"/>
    <w:rsid w:val="00091F47"/>
    <w:rsid w:val="00092529"/>
    <w:rsid w:val="0009297A"/>
    <w:rsid w:val="00092E98"/>
    <w:rsid w:val="00094C7A"/>
    <w:rsid w:val="00094E62"/>
    <w:rsid w:val="00096547"/>
    <w:rsid w:val="000A107E"/>
    <w:rsid w:val="000A11C0"/>
    <w:rsid w:val="000A12DB"/>
    <w:rsid w:val="000A1934"/>
    <w:rsid w:val="000A1A07"/>
    <w:rsid w:val="000A4956"/>
    <w:rsid w:val="000A4CC1"/>
    <w:rsid w:val="000A4D4E"/>
    <w:rsid w:val="000A54C3"/>
    <w:rsid w:val="000A7688"/>
    <w:rsid w:val="000A7BE7"/>
    <w:rsid w:val="000B098F"/>
    <w:rsid w:val="000B0B40"/>
    <w:rsid w:val="000B0E7F"/>
    <w:rsid w:val="000B15A6"/>
    <w:rsid w:val="000B1853"/>
    <w:rsid w:val="000B3846"/>
    <w:rsid w:val="000B3944"/>
    <w:rsid w:val="000B3FC3"/>
    <w:rsid w:val="000B4159"/>
    <w:rsid w:val="000B5B07"/>
    <w:rsid w:val="000B5E8B"/>
    <w:rsid w:val="000B6189"/>
    <w:rsid w:val="000C175F"/>
    <w:rsid w:val="000C1830"/>
    <w:rsid w:val="000C18CB"/>
    <w:rsid w:val="000C1EEB"/>
    <w:rsid w:val="000C4523"/>
    <w:rsid w:val="000C4B16"/>
    <w:rsid w:val="000C4C87"/>
    <w:rsid w:val="000C54D6"/>
    <w:rsid w:val="000C5ACC"/>
    <w:rsid w:val="000C624C"/>
    <w:rsid w:val="000C640D"/>
    <w:rsid w:val="000C6AE2"/>
    <w:rsid w:val="000C6D46"/>
    <w:rsid w:val="000C789F"/>
    <w:rsid w:val="000C7AF0"/>
    <w:rsid w:val="000C7CC1"/>
    <w:rsid w:val="000D01CF"/>
    <w:rsid w:val="000D23DB"/>
    <w:rsid w:val="000D27C7"/>
    <w:rsid w:val="000D2DF5"/>
    <w:rsid w:val="000D3BAD"/>
    <w:rsid w:val="000D4289"/>
    <w:rsid w:val="000D44E6"/>
    <w:rsid w:val="000D4EF0"/>
    <w:rsid w:val="000D4FA0"/>
    <w:rsid w:val="000D5A20"/>
    <w:rsid w:val="000D5AB8"/>
    <w:rsid w:val="000D6571"/>
    <w:rsid w:val="000E0C7E"/>
    <w:rsid w:val="000E21CC"/>
    <w:rsid w:val="000E3F07"/>
    <w:rsid w:val="000E4AB3"/>
    <w:rsid w:val="000E6621"/>
    <w:rsid w:val="000E6B73"/>
    <w:rsid w:val="000F3E05"/>
    <w:rsid w:val="000F438F"/>
    <w:rsid w:val="000F539A"/>
    <w:rsid w:val="000F7C47"/>
    <w:rsid w:val="0010001C"/>
    <w:rsid w:val="00100707"/>
    <w:rsid w:val="001012EB"/>
    <w:rsid w:val="0010160C"/>
    <w:rsid w:val="0010180D"/>
    <w:rsid w:val="001022A7"/>
    <w:rsid w:val="001032EB"/>
    <w:rsid w:val="001033FC"/>
    <w:rsid w:val="00103548"/>
    <w:rsid w:val="0010354D"/>
    <w:rsid w:val="00103D3D"/>
    <w:rsid w:val="00103DAB"/>
    <w:rsid w:val="00103DE5"/>
    <w:rsid w:val="00104658"/>
    <w:rsid w:val="001046E4"/>
    <w:rsid w:val="00104EEF"/>
    <w:rsid w:val="00105BBC"/>
    <w:rsid w:val="00105C0B"/>
    <w:rsid w:val="001061B4"/>
    <w:rsid w:val="00106B77"/>
    <w:rsid w:val="00106F38"/>
    <w:rsid w:val="00110F33"/>
    <w:rsid w:val="00112B13"/>
    <w:rsid w:val="00113081"/>
    <w:rsid w:val="00113423"/>
    <w:rsid w:val="00113588"/>
    <w:rsid w:val="00113BC7"/>
    <w:rsid w:val="001144A1"/>
    <w:rsid w:val="00114592"/>
    <w:rsid w:val="001145C3"/>
    <w:rsid w:val="00114A5A"/>
    <w:rsid w:val="00116A1F"/>
    <w:rsid w:val="00116FF2"/>
    <w:rsid w:val="0011709F"/>
    <w:rsid w:val="001172F9"/>
    <w:rsid w:val="0011746A"/>
    <w:rsid w:val="001200C6"/>
    <w:rsid w:val="001201AB"/>
    <w:rsid w:val="001209E4"/>
    <w:rsid w:val="00121F46"/>
    <w:rsid w:val="001221EB"/>
    <w:rsid w:val="0012228F"/>
    <w:rsid w:val="00122FC5"/>
    <w:rsid w:val="00123C9F"/>
    <w:rsid w:val="00124600"/>
    <w:rsid w:val="00124DEE"/>
    <w:rsid w:val="00126BCA"/>
    <w:rsid w:val="00127F49"/>
    <w:rsid w:val="001303BC"/>
    <w:rsid w:val="00131E0A"/>
    <w:rsid w:val="00131F8A"/>
    <w:rsid w:val="00133B31"/>
    <w:rsid w:val="00133F99"/>
    <w:rsid w:val="00134893"/>
    <w:rsid w:val="00134987"/>
    <w:rsid w:val="00134BEF"/>
    <w:rsid w:val="0013651A"/>
    <w:rsid w:val="0013665F"/>
    <w:rsid w:val="0013697D"/>
    <w:rsid w:val="00136DBD"/>
    <w:rsid w:val="00136F76"/>
    <w:rsid w:val="00136FA0"/>
    <w:rsid w:val="00137CC1"/>
    <w:rsid w:val="00141147"/>
    <w:rsid w:val="00142282"/>
    <w:rsid w:val="001423C2"/>
    <w:rsid w:val="00142E0C"/>
    <w:rsid w:val="00142EB9"/>
    <w:rsid w:val="00145FCE"/>
    <w:rsid w:val="001466F2"/>
    <w:rsid w:val="00146C24"/>
    <w:rsid w:val="001470AF"/>
    <w:rsid w:val="001471FD"/>
    <w:rsid w:val="00152447"/>
    <w:rsid w:val="00153106"/>
    <w:rsid w:val="00153A0E"/>
    <w:rsid w:val="00154306"/>
    <w:rsid w:val="0015589C"/>
    <w:rsid w:val="00155F2D"/>
    <w:rsid w:val="00156681"/>
    <w:rsid w:val="001566BD"/>
    <w:rsid w:val="001579B7"/>
    <w:rsid w:val="00161245"/>
    <w:rsid w:val="001630C4"/>
    <w:rsid w:val="001633E5"/>
    <w:rsid w:val="00166459"/>
    <w:rsid w:val="001667E3"/>
    <w:rsid w:val="001668BB"/>
    <w:rsid w:val="001669DB"/>
    <w:rsid w:val="0016763A"/>
    <w:rsid w:val="00167E1C"/>
    <w:rsid w:val="001700B4"/>
    <w:rsid w:val="00170252"/>
    <w:rsid w:val="0017127A"/>
    <w:rsid w:val="00173D9F"/>
    <w:rsid w:val="001742D5"/>
    <w:rsid w:val="00175AEA"/>
    <w:rsid w:val="001765D0"/>
    <w:rsid w:val="00177839"/>
    <w:rsid w:val="00177F66"/>
    <w:rsid w:val="0018002D"/>
    <w:rsid w:val="00180F74"/>
    <w:rsid w:val="00181DE0"/>
    <w:rsid w:val="00182A1E"/>
    <w:rsid w:val="00182BD4"/>
    <w:rsid w:val="0018370D"/>
    <w:rsid w:val="001839AC"/>
    <w:rsid w:val="00184C09"/>
    <w:rsid w:val="001868B4"/>
    <w:rsid w:val="00187024"/>
    <w:rsid w:val="00187895"/>
    <w:rsid w:val="00187AB7"/>
    <w:rsid w:val="0019033D"/>
    <w:rsid w:val="00190776"/>
    <w:rsid w:val="001907D4"/>
    <w:rsid w:val="00190AEC"/>
    <w:rsid w:val="00191492"/>
    <w:rsid w:val="00192911"/>
    <w:rsid w:val="00192AEA"/>
    <w:rsid w:val="00192D7D"/>
    <w:rsid w:val="00193FBA"/>
    <w:rsid w:val="00194697"/>
    <w:rsid w:val="00195201"/>
    <w:rsid w:val="00195438"/>
    <w:rsid w:val="00195D5A"/>
    <w:rsid w:val="00196DCA"/>
    <w:rsid w:val="00197D08"/>
    <w:rsid w:val="001A0ACF"/>
    <w:rsid w:val="001A1A24"/>
    <w:rsid w:val="001A26D5"/>
    <w:rsid w:val="001A2AE8"/>
    <w:rsid w:val="001A2B9E"/>
    <w:rsid w:val="001A2F0A"/>
    <w:rsid w:val="001A370E"/>
    <w:rsid w:val="001A3878"/>
    <w:rsid w:val="001A452C"/>
    <w:rsid w:val="001A4CC3"/>
    <w:rsid w:val="001A4F4A"/>
    <w:rsid w:val="001A6782"/>
    <w:rsid w:val="001A6DF8"/>
    <w:rsid w:val="001B01D8"/>
    <w:rsid w:val="001B266A"/>
    <w:rsid w:val="001B344B"/>
    <w:rsid w:val="001B3B2A"/>
    <w:rsid w:val="001B3FB9"/>
    <w:rsid w:val="001B42BB"/>
    <w:rsid w:val="001B4C07"/>
    <w:rsid w:val="001B5AE9"/>
    <w:rsid w:val="001B5EBD"/>
    <w:rsid w:val="001B614E"/>
    <w:rsid w:val="001B619B"/>
    <w:rsid w:val="001B73FB"/>
    <w:rsid w:val="001C05AE"/>
    <w:rsid w:val="001C1395"/>
    <w:rsid w:val="001C1BB1"/>
    <w:rsid w:val="001C20A1"/>
    <w:rsid w:val="001C25A3"/>
    <w:rsid w:val="001C2C40"/>
    <w:rsid w:val="001C392A"/>
    <w:rsid w:val="001C4572"/>
    <w:rsid w:val="001C47DD"/>
    <w:rsid w:val="001C550F"/>
    <w:rsid w:val="001C6163"/>
    <w:rsid w:val="001C625A"/>
    <w:rsid w:val="001C712D"/>
    <w:rsid w:val="001D005B"/>
    <w:rsid w:val="001D0258"/>
    <w:rsid w:val="001D0968"/>
    <w:rsid w:val="001D0A2F"/>
    <w:rsid w:val="001D0B31"/>
    <w:rsid w:val="001D1A62"/>
    <w:rsid w:val="001D1F5C"/>
    <w:rsid w:val="001D2BE6"/>
    <w:rsid w:val="001D38B5"/>
    <w:rsid w:val="001D3DD4"/>
    <w:rsid w:val="001D4738"/>
    <w:rsid w:val="001D4C6F"/>
    <w:rsid w:val="001D4D06"/>
    <w:rsid w:val="001D527C"/>
    <w:rsid w:val="001D56F5"/>
    <w:rsid w:val="001D5B90"/>
    <w:rsid w:val="001D6897"/>
    <w:rsid w:val="001D6B50"/>
    <w:rsid w:val="001E15CA"/>
    <w:rsid w:val="001E24BE"/>
    <w:rsid w:val="001E3E94"/>
    <w:rsid w:val="001E565D"/>
    <w:rsid w:val="001E5A53"/>
    <w:rsid w:val="001E5B6F"/>
    <w:rsid w:val="001E6D26"/>
    <w:rsid w:val="001E6DFC"/>
    <w:rsid w:val="001E6FF3"/>
    <w:rsid w:val="001E7C0F"/>
    <w:rsid w:val="001F05DF"/>
    <w:rsid w:val="001F0622"/>
    <w:rsid w:val="001F0924"/>
    <w:rsid w:val="001F230D"/>
    <w:rsid w:val="001F24D7"/>
    <w:rsid w:val="001F2803"/>
    <w:rsid w:val="001F2E5C"/>
    <w:rsid w:val="001F3383"/>
    <w:rsid w:val="001F3C4E"/>
    <w:rsid w:val="001F3E9A"/>
    <w:rsid w:val="001F4AA9"/>
    <w:rsid w:val="001F5056"/>
    <w:rsid w:val="00202260"/>
    <w:rsid w:val="002028AB"/>
    <w:rsid w:val="0020313E"/>
    <w:rsid w:val="002033E8"/>
    <w:rsid w:val="00203D5B"/>
    <w:rsid w:val="00204668"/>
    <w:rsid w:val="00205200"/>
    <w:rsid w:val="00205598"/>
    <w:rsid w:val="00205A60"/>
    <w:rsid w:val="0020638C"/>
    <w:rsid w:val="00210A76"/>
    <w:rsid w:val="00213239"/>
    <w:rsid w:val="002143FB"/>
    <w:rsid w:val="002166B4"/>
    <w:rsid w:val="00220000"/>
    <w:rsid w:val="00220AA0"/>
    <w:rsid w:val="00220ED6"/>
    <w:rsid w:val="002220A2"/>
    <w:rsid w:val="002228C8"/>
    <w:rsid w:val="0022430D"/>
    <w:rsid w:val="00224BF9"/>
    <w:rsid w:val="00225216"/>
    <w:rsid w:val="00225583"/>
    <w:rsid w:val="002258D8"/>
    <w:rsid w:val="00226511"/>
    <w:rsid w:val="00226FD5"/>
    <w:rsid w:val="002273EF"/>
    <w:rsid w:val="00231B9A"/>
    <w:rsid w:val="00231D68"/>
    <w:rsid w:val="002335E4"/>
    <w:rsid w:val="00233CBB"/>
    <w:rsid w:val="00236B10"/>
    <w:rsid w:val="002372F8"/>
    <w:rsid w:val="00237858"/>
    <w:rsid w:val="0023786D"/>
    <w:rsid w:val="00237C04"/>
    <w:rsid w:val="00237C28"/>
    <w:rsid w:val="002404EA"/>
    <w:rsid w:val="00240E7C"/>
    <w:rsid w:val="00241912"/>
    <w:rsid w:val="00243432"/>
    <w:rsid w:val="0024358F"/>
    <w:rsid w:val="00243DE8"/>
    <w:rsid w:val="0024429A"/>
    <w:rsid w:val="002444B6"/>
    <w:rsid w:val="00244C08"/>
    <w:rsid w:val="00245A0C"/>
    <w:rsid w:val="002463BF"/>
    <w:rsid w:val="00246830"/>
    <w:rsid w:val="00246E77"/>
    <w:rsid w:val="00247241"/>
    <w:rsid w:val="00250A68"/>
    <w:rsid w:val="002512A8"/>
    <w:rsid w:val="00251664"/>
    <w:rsid w:val="00251D47"/>
    <w:rsid w:val="00252037"/>
    <w:rsid w:val="00254033"/>
    <w:rsid w:val="002550D7"/>
    <w:rsid w:val="0025617F"/>
    <w:rsid w:val="0025620E"/>
    <w:rsid w:val="00256D87"/>
    <w:rsid w:val="00257598"/>
    <w:rsid w:val="00257BDF"/>
    <w:rsid w:val="00261805"/>
    <w:rsid w:val="002627EA"/>
    <w:rsid w:val="00263C57"/>
    <w:rsid w:val="002648F0"/>
    <w:rsid w:val="00264EBD"/>
    <w:rsid w:val="00265469"/>
    <w:rsid w:val="00265550"/>
    <w:rsid w:val="00265C0B"/>
    <w:rsid w:val="002660F1"/>
    <w:rsid w:val="00267E79"/>
    <w:rsid w:val="00270165"/>
    <w:rsid w:val="002709EF"/>
    <w:rsid w:val="002717CE"/>
    <w:rsid w:val="002721BF"/>
    <w:rsid w:val="00272A17"/>
    <w:rsid w:val="00272EE9"/>
    <w:rsid w:val="00273902"/>
    <w:rsid w:val="00273B3B"/>
    <w:rsid w:val="0027403D"/>
    <w:rsid w:val="00274295"/>
    <w:rsid w:val="002742E3"/>
    <w:rsid w:val="002743DB"/>
    <w:rsid w:val="002758EB"/>
    <w:rsid w:val="00276541"/>
    <w:rsid w:val="002767C5"/>
    <w:rsid w:val="00277011"/>
    <w:rsid w:val="00277DB9"/>
    <w:rsid w:val="00281275"/>
    <w:rsid w:val="00281CE3"/>
    <w:rsid w:val="00283EFE"/>
    <w:rsid w:val="00284DD6"/>
    <w:rsid w:val="0028762D"/>
    <w:rsid w:val="0028776F"/>
    <w:rsid w:val="00287781"/>
    <w:rsid w:val="00290957"/>
    <w:rsid w:val="00293432"/>
    <w:rsid w:val="002935FE"/>
    <w:rsid w:val="00293607"/>
    <w:rsid w:val="0029361E"/>
    <w:rsid w:val="00294822"/>
    <w:rsid w:val="00294F2F"/>
    <w:rsid w:val="002951F2"/>
    <w:rsid w:val="002956B9"/>
    <w:rsid w:val="0029575C"/>
    <w:rsid w:val="00297A3A"/>
    <w:rsid w:val="002A111E"/>
    <w:rsid w:val="002A1483"/>
    <w:rsid w:val="002A4C12"/>
    <w:rsid w:val="002A5055"/>
    <w:rsid w:val="002A518D"/>
    <w:rsid w:val="002A6C8C"/>
    <w:rsid w:val="002A7912"/>
    <w:rsid w:val="002B162D"/>
    <w:rsid w:val="002B1F6D"/>
    <w:rsid w:val="002B2891"/>
    <w:rsid w:val="002B2B29"/>
    <w:rsid w:val="002B2BE2"/>
    <w:rsid w:val="002B43AA"/>
    <w:rsid w:val="002B4E40"/>
    <w:rsid w:val="002B57EB"/>
    <w:rsid w:val="002B5F55"/>
    <w:rsid w:val="002B6176"/>
    <w:rsid w:val="002B65AC"/>
    <w:rsid w:val="002B6732"/>
    <w:rsid w:val="002B680B"/>
    <w:rsid w:val="002B6F69"/>
    <w:rsid w:val="002C0270"/>
    <w:rsid w:val="002C08D9"/>
    <w:rsid w:val="002C2749"/>
    <w:rsid w:val="002C3BD9"/>
    <w:rsid w:val="002C3F4D"/>
    <w:rsid w:val="002C515D"/>
    <w:rsid w:val="002C5A24"/>
    <w:rsid w:val="002C5AA6"/>
    <w:rsid w:val="002C5E95"/>
    <w:rsid w:val="002D023B"/>
    <w:rsid w:val="002D09AE"/>
    <w:rsid w:val="002D0B37"/>
    <w:rsid w:val="002D0D29"/>
    <w:rsid w:val="002D13E5"/>
    <w:rsid w:val="002D1E43"/>
    <w:rsid w:val="002D223D"/>
    <w:rsid w:val="002D32C2"/>
    <w:rsid w:val="002D38A5"/>
    <w:rsid w:val="002D3ACE"/>
    <w:rsid w:val="002D4C0C"/>
    <w:rsid w:val="002D5479"/>
    <w:rsid w:val="002D5653"/>
    <w:rsid w:val="002D60FA"/>
    <w:rsid w:val="002D6CA1"/>
    <w:rsid w:val="002D6E04"/>
    <w:rsid w:val="002D6F0A"/>
    <w:rsid w:val="002D7272"/>
    <w:rsid w:val="002D769A"/>
    <w:rsid w:val="002E05C2"/>
    <w:rsid w:val="002E0873"/>
    <w:rsid w:val="002E1409"/>
    <w:rsid w:val="002E1EEC"/>
    <w:rsid w:val="002E2D4F"/>
    <w:rsid w:val="002E3FF6"/>
    <w:rsid w:val="002E4EBB"/>
    <w:rsid w:val="002E509A"/>
    <w:rsid w:val="002E553A"/>
    <w:rsid w:val="002E570D"/>
    <w:rsid w:val="002E74C5"/>
    <w:rsid w:val="002E7760"/>
    <w:rsid w:val="002F0116"/>
    <w:rsid w:val="002F07E9"/>
    <w:rsid w:val="002F0E81"/>
    <w:rsid w:val="002F1179"/>
    <w:rsid w:val="002F1367"/>
    <w:rsid w:val="002F1AE0"/>
    <w:rsid w:val="002F307A"/>
    <w:rsid w:val="002F3DAB"/>
    <w:rsid w:val="002F4884"/>
    <w:rsid w:val="002F55F5"/>
    <w:rsid w:val="002F5C84"/>
    <w:rsid w:val="002F5DA6"/>
    <w:rsid w:val="002F6AC2"/>
    <w:rsid w:val="002F7CD5"/>
    <w:rsid w:val="002F7D3C"/>
    <w:rsid w:val="003001DC"/>
    <w:rsid w:val="0030044F"/>
    <w:rsid w:val="00300C13"/>
    <w:rsid w:val="00303DE9"/>
    <w:rsid w:val="0030447D"/>
    <w:rsid w:val="00304688"/>
    <w:rsid w:val="00306686"/>
    <w:rsid w:val="00306FD0"/>
    <w:rsid w:val="00307AFC"/>
    <w:rsid w:val="00307DB1"/>
    <w:rsid w:val="0031090C"/>
    <w:rsid w:val="00310DAA"/>
    <w:rsid w:val="0031118B"/>
    <w:rsid w:val="00313203"/>
    <w:rsid w:val="00313D92"/>
    <w:rsid w:val="003141DD"/>
    <w:rsid w:val="003146E2"/>
    <w:rsid w:val="003160B0"/>
    <w:rsid w:val="003169FA"/>
    <w:rsid w:val="00317E9E"/>
    <w:rsid w:val="00320235"/>
    <w:rsid w:val="003203A1"/>
    <w:rsid w:val="00321FD6"/>
    <w:rsid w:val="0032391A"/>
    <w:rsid w:val="00323D5E"/>
    <w:rsid w:val="00325245"/>
    <w:rsid w:val="0032578D"/>
    <w:rsid w:val="00325FBD"/>
    <w:rsid w:val="0032707C"/>
    <w:rsid w:val="003304BE"/>
    <w:rsid w:val="0033118A"/>
    <w:rsid w:val="00331460"/>
    <w:rsid w:val="003318AB"/>
    <w:rsid w:val="00331CBC"/>
    <w:rsid w:val="00331E33"/>
    <w:rsid w:val="00332B10"/>
    <w:rsid w:val="003337BA"/>
    <w:rsid w:val="00334F38"/>
    <w:rsid w:val="00334FAE"/>
    <w:rsid w:val="0033524A"/>
    <w:rsid w:val="00335F1B"/>
    <w:rsid w:val="00340318"/>
    <w:rsid w:val="00340CDA"/>
    <w:rsid w:val="00341128"/>
    <w:rsid w:val="003419C0"/>
    <w:rsid w:val="003423FC"/>
    <w:rsid w:val="00344DD3"/>
    <w:rsid w:val="0034542E"/>
    <w:rsid w:val="0034605D"/>
    <w:rsid w:val="003476D6"/>
    <w:rsid w:val="003502BA"/>
    <w:rsid w:val="00350340"/>
    <w:rsid w:val="00350B60"/>
    <w:rsid w:val="00350B62"/>
    <w:rsid w:val="00351221"/>
    <w:rsid w:val="0035131F"/>
    <w:rsid w:val="00351966"/>
    <w:rsid w:val="00351DEE"/>
    <w:rsid w:val="00352238"/>
    <w:rsid w:val="00352D31"/>
    <w:rsid w:val="0035411D"/>
    <w:rsid w:val="003544A9"/>
    <w:rsid w:val="00355687"/>
    <w:rsid w:val="003568F6"/>
    <w:rsid w:val="00356A2F"/>
    <w:rsid w:val="0035799C"/>
    <w:rsid w:val="00357D32"/>
    <w:rsid w:val="00360387"/>
    <w:rsid w:val="00360700"/>
    <w:rsid w:val="00361E2F"/>
    <w:rsid w:val="00362117"/>
    <w:rsid w:val="00362578"/>
    <w:rsid w:val="00362624"/>
    <w:rsid w:val="00363EAF"/>
    <w:rsid w:val="00364719"/>
    <w:rsid w:val="00366811"/>
    <w:rsid w:val="00366F8B"/>
    <w:rsid w:val="0036766E"/>
    <w:rsid w:val="00367B7E"/>
    <w:rsid w:val="003702E4"/>
    <w:rsid w:val="003727A1"/>
    <w:rsid w:val="00380335"/>
    <w:rsid w:val="00381F3E"/>
    <w:rsid w:val="00382FF1"/>
    <w:rsid w:val="0038320A"/>
    <w:rsid w:val="00383614"/>
    <w:rsid w:val="00383F17"/>
    <w:rsid w:val="0038451B"/>
    <w:rsid w:val="00384B45"/>
    <w:rsid w:val="00384E4B"/>
    <w:rsid w:val="00387B02"/>
    <w:rsid w:val="00387F51"/>
    <w:rsid w:val="00390015"/>
    <w:rsid w:val="00390E62"/>
    <w:rsid w:val="00391677"/>
    <w:rsid w:val="00391ABE"/>
    <w:rsid w:val="00391C8D"/>
    <w:rsid w:val="003922CD"/>
    <w:rsid w:val="003926C5"/>
    <w:rsid w:val="00392814"/>
    <w:rsid w:val="00392C67"/>
    <w:rsid w:val="00394014"/>
    <w:rsid w:val="00394755"/>
    <w:rsid w:val="00395377"/>
    <w:rsid w:val="00396A08"/>
    <w:rsid w:val="003974A4"/>
    <w:rsid w:val="0039754B"/>
    <w:rsid w:val="00397DCA"/>
    <w:rsid w:val="003A0E52"/>
    <w:rsid w:val="003A158B"/>
    <w:rsid w:val="003A2139"/>
    <w:rsid w:val="003A249E"/>
    <w:rsid w:val="003A3503"/>
    <w:rsid w:val="003A45B8"/>
    <w:rsid w:val="003A5588"/>
    <w:rsid w:val="003A599E"/>
    <w:rsid w:val="003A6219"/>
    <w:rsid w:val="003A659E"/>
    <w:rsid w:val="003A68E3"/>
    <w:rsid w:val="003A71CF"/>
    <w:rsid w:val="003A760D"/>
    <w:rsid w:val="003B10A2"/>
    <w:rsid w:val="003B19D0"/>
    <w:rsid w:val="003B1D97"/>
    <w:rsid w:val="003B223D"/>
    <w:rsid w:val="003B2C03"/>
    <w:rsid w:val="003B4ABF"/>
    <w:rsid w:val="003B5188"/>
    <w:rsid w:val="003B5886"/>
    <w:rsid w:val="003B6868"/>
    <w:rsid w:val="003B75B3"/>
    <w:rsid w:val="003C20A6"/>
    <w:rsid w:val="003C20D7"/>
    <w:rsid w:val="003C2809"/>
    <w:rsid w:val="003C52D8"/>
    <w:rsid w:val="003C5FA2"/>
    <w:rsid w:val="003C61D7"/>
    <w:rsid w:val="003C6742"/>
    <w:rsid w:val="003D1C5E"/>
    <w:rsid w:val="003D5B89"/>
    <w:rsid w:val="003D62A5"/>
    <w:rsid w:val="003D6408"/>
    <w:rsid w:val="003D6BD3"/>
    <w:rsid w:val="003D7542"/>
    <w:rsid w:val="003D7CE2"/>
    <w:rsid w:val="003D7FF4"/>
    <w:rsid w:val="003E0754"/>
    <w:rsid w:val="003E294C"/>
    <w:rsid w:val="003E2B63"/>
    <w:rsid w:val="003E31E6"/>
    <w:rsid w:val="003E3351"/>
    <w:rsid w:val="003E3AE1"/>
    <w:rsid w:val="003E4688"/>
    <w:rsid w:val="003E472B"/>
    <w:rsid w:val="003E4D97"/>
    <w:rsid w:val="003E4F40"/>
    <w:rsid w:val="003E5504"/>
    <w:rsid w:val="003E6619"/>
    <w:rsid w:val="003E6623"/>
    <w:rsid w:val="003E6913"/>
    <w:rsid w:val="003E709E"/>
    <w:rsid w:val="003E7913"/>
    <w:rsid w:val="003E7FB3"/>
    <w:rsid w:val="003F00F7"/>
    <w:rsid w:val="003F0174"/>
    <w:rsid w:val="003F0623"/>
    <w:rsid w:val="003F1509"/>
    <w:rsid w:val="003F3450"/>
    <w:rsid w:val="003F351B"/>
    <w:rsid w:val="003F39F7"/>
    <w:rsid w:val="003F4099"/>
    <w:rsid w:val="003F521E"/>
    <w:rsid w:val="003F5A9F"/>
    <w:rsid w:val="003F5F30"/>
    <w:rsid w:val="003F6573"/>
    <w:rsid w:val="003F66D0"/>
    <w:rsid w:val="003F7B17"/>
    <w:rsid w:val="004004AD"/>
    <w:rsid w:val="00400A9F"/>
    <w:rsid w:val="00400B44"/>
    <w:rsid w:val="004013B3"/>
    <w:rsid w:val="00401484"/>
    <w:rsid w:val="00402A3F"/>
    <w:rsid w:val="0040406B"/>
    <w:rsid w:val="0040432B"/>
    <w:rsid w:val="00404A75"/>
    <w:rsid w:val="00405A53"/>
    <w:rsid w:val="00406084"/>
    <w:rsid w:val="00406826"/>
    <w:rsid w:val="00412989"/>
    <w:rsid w:val="00412D7A"/>
    <w:rsid w:val="00414070"/>
    <w:rsid w:val="00414540"/>
    <w:rsid w:val="00415426"/>
    <w:rsid w:val="00415A37"/>
    <w:rsid w:val="00415AEE"/>
    <w:rsid w:val="00415D64"/>
    <w:rsid w:val="0041706E"/>
    <w:rsid w:val="004177A9"/>
    <w:rsid w:val="00417B7B"/>
    <w:rsid w:val="004205D3"/>
    <w:rsid w:val="00420E1A"/>
    <w:rsid w:val="00422560"/>
    <w:rsid w:val="004242AF"/>
    <w:rsid w:val="004254B6"/>
    <w:rsid w:val="004266CB"/>
    <w:rsid w:val="00426B8A"/>
    <w:rsid w:val="004272AA"/>
    <w:rsid w:val="00427F1B"/>
    <w:rsid w:val="00430007"/>
    <w:rsid w:val="00431EA6"/>
    <w:rsid w:val="004326DA"/>
    <w:rsid w:val="00432B9A"/>
    <w:rsid w:val="00433C0D"/>
    <w:rsid w:val="00433DDD"/>
    <w:rsid w:val="00434186"/>
    <w:rsid w:val="00434A62"/>
    <w:rsid w:val="00434A6C"/>
    <w:rsid w:val="0043537E"/>
    <w:rsid w:val="004358A6"/>
    <w:rsid w:val="004361B7"/>
    <w:rsid w:val="00437920"/>
    <w:rsid w:val="00437E54"/>
    <w:rsid w:val="00437F14"/>
    <w:rsid w:val="00437F1F"/>
    <w:rsid w:val="00440DA8"/>
    <w:rsid w:val="0044138F"/>
    <w:rsid w:val="00442DE1"/>
    <w:rsid w:val="004436EB"/>
    <w:rsid w:val="0044377B"/>
    <w:rsid w:val="00444150"/>
    <w:rsid w:val="00444615"/>
    <w:rsid w:val="00444EF4"/>
    <w:rsid w:val="004458FA"/>
    <w:rsid w:val="00446933"/>
    <w:rsid w:val="00447B0C"/>
    <w:rsid w:val="00450A43"/>
    <w:rsid w:val="00451078"/>
    <w:rsid w:val="00451319"/>
    <w:rsid w:val="00451A69"/>
    <w:rsid w:val="00451D27"/>
    <w:rsid w:val="00452304"/>
    <w:rsid w:val="00454367"/>
    <w:rsid w:val="004553A7"/>
    <w:rsid w:val="004556D5"/>
    <w:rsid w:val="00457706"/>
    <w:rsid w:val="00460A89"/>
    <w:rsid w:val="00461BA5"/>
    <w:rsid w:val="004627ED"/>
    <w:rsid w:val="00462E80"/>
    <w:rsid w:val="0046310D"/>
    <w:rsid w:val="004641F3"/>
    <w:rsid w:val="00464A49"/>
    <w:rsid w:val="0046527E"/>
    <w:rsid w:val="00470631"/>
    <w:rsid w:val="00470BF0"/>
    <w:rsid w:val="004714AE"/>
    <w:rsid w:val="004719E2"/>
    <w:rsid w:val="00472604"/>
    <w:rsid w:val="00473E5A"/>
    <w:rsid w:val="0047413C"/>
    <w:rsid w:val="0047538B"/>
    <w:rsid w:val="00475AB2"/>
    <w:rsid w:val="004766B7"/>
    <w:rsid w:val="00476D65"/>
    <w:rsid w:val="0048154C"/>
    <w:rsid w:val="00481EE3"/>
    <w:rsid w:val="00482693"/>
    <w:rsid w:val="00482F50"/>
    <w:rsid w:val="004864A9"/>
    <w:rsid w:val="00487285"/>
    <w:rsid w:val="004879BE"/>
    <w:rsid w:val="00490CCA"/>
    <w:rsid w:val="004931C2"/>
    <w:rsid w:val="0049340E"/>
    <w:rsid w:val="00494896"/>
    <w:rsid w:val="00495FF2"/>
    <w:rsid w:val="00495FFD"/>
    <w:rsid w:val="00496C20"/>
    <w:rsid w:val="00497813"/>
    <w:rsid w:val="00497DF6"/>
    <w:rsid w:val="004A03C2"/>
    <w:rsid w:val="004A0F4F"/>
    <w:rsid w:val="004A10F0"/>
    <w:rsid w:val="004A21CA"/>
    <w:rsid w:val="004A2851"/>
    <w:rsid w:val="004A4DE1"/>
    <w:rsid w:val="004A4EDD"/>
    <w:rsid w:val="004A5A3C"/>
    <w:rsid w:val="004A5EAA"/>
    <w:rsid w:val="004A79DB"/>
    <w:rsid w:val="004B079C"/>
    <w:rsid w:val="004B09E3"/>
    <w:rsid w:val="004B3348"/>
    <w:rsid w:val="004B44D9"/>
    <w:rsid w:val="004B4C17"/>
    <w:rsid w:val="004B66D2"/>
    <w:rsid w:val="004B6A50"/>
    <w:rsid w:val="004B6CDB"/>
    <w:rsid w:val="004B6F50"/>
    <w:rsid w:val="004B7022"/>
    <w:rsid w:val="004C0745"/>
    <w:rsid w:val="004C1AA9"/>
    <w:rsid w:val="004C2210"/>
    <w:rsid w:val="004C309A"/>
    <w:rsid w:val="004C32CA"/>
    <w:rsid w:val="004C33C9"/>
    <w:rsid w:val="004C4068"/>
    <w:rsid w:val="004C46DA"/>
    <w:rsid w:val="004C4E92"/>
    <w:rsid w:val="004C6886"/>
    <w:rsid w:val="004C763E"/>
    <w:rsid w:val="004C78DA"/>
    <w:rsid w:val="004D152E"/>
    <w:rsid w:val="004D1E24"/>
    <w:rsid w:val="004D24B1"/>
    <w:rsid w:val="004D2D8F"/>
    <w:rsid w:val="004D4D73"/>
    <w:rsid w:val="004D4E3E"/>
    <w:rsid w:val="004D5ECC"/>
    <w:rsid w:val="004D757D"/>
    <w:rsid w:val="004E0418"/>
    <w:rsid w:val="004E0A63"/>
    <w:rsid w:val="004E1245"/>
    <w:rsid w:val="004E15F2"/>
    <w:rsid w:val="004E185C"/>
    <w:rsid w:val="004E254D"/>
    <w:rsid w:val="004E2AB2"/>
    <w:rsid w:val="004E3A5E"/>
    <w:rsid w:val="004E5176"/>
    <w:rsid w:val="004E58FF"/>
    <w:rsid w:val="004E6423"/>
    <w:rsid w:val="004E64EA"/>
    <w:rsid w:val="004E6FB9"/>
    <w:rsid w:val="004E757D"/>
    <w:rsid w:val="004E7B8F"/>
    <w:rsid w:val="004F2590"/>
    <w:rsid w:val="004F363C"/>
    <w:rsid w:val="004F38CB"/>
    <w:rsid w:val="004F3982"/>
    <w:rsid w:val="004F513A"/>
    <w:rsid w:val="004F62EB"/>
    <w:rsid w:val="004F6564"/>
    <w:rsid w:val="004F6798"/>
    <w:rsid w:val="004F6AED"/>
    <w:rsid w:val="004F76E0"/>
    <w:rsid w:val="005002F1"/>
    <w:rsid w:val="0050076C"/>
    <w:rsid w:val="00500848"/>
    <w:rsid w:val="005016A7"/>
    <w:rsid w:val="00501917"/>
    <w:rsid w:val="00502A48"/>
    <w:rsid w:val="005030FC"/>
    <w:rsid w:val="00503443"/>
    <w:rsid w:val="00504BEC"/>
    <w:rsid w:val="00505531"/>
    <w:rsid w:val="00505BB1"/>
    <w:rsid w:val="00506C47"/>
    <w:rsid w:val="00507FF5"/>
    <w:rsid w:val="00511893"/>
    <w:rsid w:val="00511AE9"/>
    <w:rsid w:val="00511DEF"/>
    <w:rsid w:val="005125D2"/>
    <w:rsid w:val="00513079"/>
    <w:rsid w:val="00513BC6"/>
    <w:rsid w:val="00513BF4"/>
    <w:rsid w:val="00514BCE"/>
    <w:rsid w:val="00515908"/>
    <w:rsid w:val="005159CE"/>
    <w:rsid w:val="00515A44"/>
    <w:rsid w:val="005165FB"/>
    <w:rsid w:val="0051695E"/>
    <w:rsid w:val="00516B2A"/>
    <w:rsid w:val="005176DE"/>
    <w:rsid w:val="00517A03"/>
    <w:rsid w:val="00517A71"/>
    <w:rsid w:val="00517E1D"/>
    <w:rsid w:val="00521C5B"/>
    <w:rsid w:val="00522576"/>
    <w:rsid w:val="00522808"/>
    <w:rsid w:val="00522D94"/>
    <w:rsid w:val="00522E4B"/>
    <w:rsid w:val="00524CAF"/>
    <w:rsid w:val="00525015"/>
    <w:rsid w:val="0052519A"/>
    <w:rsid w:val="00525922"/>
    <w:rsid w:val="00526AE3"/>
    <w:rsid w:val="00527922"/>
    <w:rsid w:val="005316C3"/>
    <w:rsid w:val="0053185E"/>
    <w:rsid w:val="0053237C"/>
    <w:rsid w:val="00532574"/>
    <w:rsid w:val="00532823"/>
    <w:rsid w:val="00534539"/>
    <w:rsid w:val="00534AEB"/>
    <w:rsid w:val="00535EA4"/>
    <w:rsid w:val="005360C7"/>
    <w:rsid w:val="00536882"/>
    <w:rsid w:val="00536BCB"/>
    <w:rsid w:val="005370FC"/>
    <w:rsid w:val="005404B0"/>
    <w:rsid w:val="00540D8E"/>
    <w:rsid w:val="00541D7B"/>
    <w:rsid w:val="0054292A"/>
    <w:rsid w:val="00544850"/>
    <w:rsid w:val="0054787B"/>
    <w:rsid w:val="00547A2F"/>
    <w:rsid w:val="00547E1F"/>
    <w:rsid w:val="00550C08"/>
    <w:rsid w:val="00550C9A"/>
    <w:rsid w:val="00550CDC"/>
    <w:rsid w:val="00551F5F"/>
    <w:rsid w:val="0055280A"/>
    <w:rsid w:val="005529DE"/>
    <w:rsid w:val="00552BCA"/>
    <w:rsid w:val="00552E31"/>
    <w:rsid w:val="00553B5D"/>
    <w:rsid w:val="00553CD0"/>
    <w:rsid w:val="00555868"/>
    <w:rsid w:val="00556376"/>
    <w:rsid w:val="00556888"/>
    <w:rsid w:val="00556E99"/>
    <w:rsid w:val="00557736"/>
    <w:rsid w:val="00557888"/>
    <w:rsid w:val="00561490"/>
    <w:rsid w:val="00561529"/>
    <w:rsid w:val="0056161C"/>
    <w:rsid w:val="00562570"/>
    <w:rsid w:val="005626D5"/>
    <w:rsid w:val="005629DC"/>
    <w:rsid w:val="0056309F"/>
    <w:rsid w:val="005639B6"/>
    <w:rsid w:val="005645C8"/>
    <w:rsid w:val="005645F9"/>
    <w:rsid w:val="00564879"/>
    <w:rsid w:val="00566A1B"/>
    <w:rsid w:val="00566D97"/>
    <w:rsid w:val="00567308"/>
    <w:rsid w:val="00567B38"/>
    <w:rsid w:val="0057025B"/>
    <w:rsid w:val="005707CC"/>
    <w:rsid w:val="00571633"/>
    <w:rsid w:val="00571F14"/>
    <w:rsid w:val="00572036"/>
    <w:rsid w:val="005726D3"/>
    <w:rsid w:val="00573E04"/>
    <w:rsid w:val="0057470F"/>
    <w:rsid w:val="005748D8"/>
    <w:rsid w:val="00574FD9"/>
    <w:rsid w:val="0057542F"/>
    <w:rsid w:val="00575A18"/>
    <w:rsid w:val="005763AA"/>
    <w:rsid w:val="0057770E"/>
    <w:rsid w:val="00580442"/>
    <w:rsid w:val="005817D1"/>
    <w:rsid w:val="00582699"/>
    <w:rsid w:val="0058270D"/>
    <w:rsid w:val="005835E6"/>
    <w:rsid w:val="00583A27"/>
    <w:rsid w:val="005842EF"/>
    <w:rsid w:val="005843A1"/>
    <w:rsid w:val="00584F2D"/>
    <w:rsid w:val="005850B9"/>
    <w:rsid w:val="0058531D"/>
    <w:rsid w:val="005854B4"/>
    <w:rsid w:val="005855FC"/>
    <w:rsid w:val="00585835"/>
    <w:rsid w:val="00585B7E"/>
    <w:rsid w:val="00586350"/>
    <w:rsid w:val="0058650F"/>
    <w:rsid w:val="005865F1"/>
    <w:rsid w:val="005879BD"/>
    <w:rsid w:val="00587C14"/>
    <w:rsid w:val="005902B8"/>
    <w:rsid w:val="0059091F"/>
    <w:rsid w:val="005916C3"/>
    <w:rsid w:val="005919BF"/>
    <w:rsid w:val="005931FC"/>
    <w:rsid w:val="00593521"/>
    <w:rsid w:val="00593AE9"/>
    <w:rsid w:val="00596602"/>
    <w:rsid w:val="005966CD"/>
    <w:rsid w:val="00596879"/>
    <w:rsid w:val="0059708D"/>
    <w:rsid w:val="00597DA8"/>
    <w:rsid w:val="005A1536"/>
    <w:rsid w:val="005A1933"/>
    <w:rsid w:val="005A2DF7"/>
    <w:rsid w:val="005A2FAF"/>
    <w:rsid w:val="005A350E"/>
    <w:rsid w:val="005A368B"/>
    <w:rsid w:val="005A38EF"/>
    <w:rsid w:val="005A3D3A"/>
    <w:rsid w:val="005A3E0B"/>
    <w:rsid w:val="005A5281"/>
    <w:rsid w:val="005A5957"/>
    <w:rsid w:val="005A5C8A"/>
    <w:rsid w:val="005A5E42"/>
    <w:rsid w:val="005A67EB"/>
    <w:rsid w:val="005A685B"/>
    <w:rsid w:val="005A7A00"/>
    <w:rsid w:val="005B088A"/>
    <w:rsid w:val="005B0AC3"/>
    <w:rsid w:val="005B1591"/>
    <w:rsid w:val="005B390F"/>
    <w:rsid w:val="005B3929"/>
    <w:rsid w:val="005B3EC2"/>
    <w:rsid w:val="005B4EE2"/>
    <w:rsid w:val="005B5064"/>
    <w:rsid w:val="005B5236"/>
    <w:rsid w:val="005B6EAA"/>
    <w:rsid w:val="005B70BF"/>
    <w:rsid w:val="005C023E"/>
    <w:rsid w:val="005C1583"/>
    <w:rsid w:val="005C2074"/>
    <w:rsid w:val="005C26A9"/>
    <w:rsid w:val="005C3732"/>
    <w:rsid w:val="005C3B8D"/>
    <w:rsid w:val="005C49CC"/>
    <w:rsid w:val="005C54B9"/>
    <w:rsid w:val="005C55A8"/>
    <w:rsid w:val="005C5BD0"/>
    <w:rsid w:val="005C5F24"/>
    <w:rsid w:val="005C6A50"/>
    <w:rsid w:val="005C7624"/>
    <w:rsid w:val="005C7BA0"/>
    <w:rsid w:val="005D045B"/>
    <w:rsid w:val="005D10A8"/>
    <w:rsid w:val="005D213B"/>
    <w:rsid w:val="005D255C"/>
    <w:rsid w:val="005D2E56"/>
    <w:rsid w:val="005D319A"/>
    <w:rsid w:val="005D47AD"/>
    <w:rsid w:val="005D4C86"/>
    <w:rsid w:val="005D59F9"/>
    <w:rsid w:val="005D5CBC"/>
    <w:rsid w:val="005D5F89"/>
    <w:rsid w:val="005D6410"/>
    <w:rsid w:val="005D6FE7"/>
    <w:rsid w:val="005D7105"/>
    <w:rsid w:val="005E05A7"/>
    <w:rsid w:val="005E0921"/>
    <w:rsid w:val="005E11CC"/>
    <w:rsid w:val="005E28A3"/>
    <w:rsid w:val="005E2AFC"/>
    <w:rsid w:val="005E3AD5"/>
    <w:rsid w:val="005E4099"/>
    <w:rsid w:val="005E4444"/>
    <w:rsid w:val="005E5A27"/>
    <w:rsid w:val="005E62C1"/>
    <w:rsid w:val="005E6A69"/>
    <w:rsid w:val="005E6EBC"/>
    <w:rsid w:val="005F077B"/>
    <w:rsid w:val="005F12B9"/>
    <w:rsid w:val="005F13AC"/>
    <w:rsid w:val="005F1D9E"/>
    <w:rsid w:val="005F451D"/>
    <w:rsid w:val="005F4632"/>
    <w:rsid w:val="005F53E6"/>
    <w:rsid w:val="005F6404"/>
    <w:rsid w:val="005F657D"/>
    <w:rsid w:val="005F775D"/>
    <w:rsid w:val="005F7E18"/>
    <w:rsid w:val="006004D0"/>
    <w:rsid w:val="006013E8"/>
    <w:rsid w:val="00601FC7"/>
    <w:rsid w:val="00603841"/>
    <w:rsid w:val="0060397C"/>
    <w:rsid w:val="00605349"/>
    <w:rsid w:val="006061B9"/>
    <w:rsid w:val="00606494"/>
    <w:rsid w:val="00606624"/>
    <w:rsid w:val="0060695C"/>
    <w:rsid w:val="00606A54"/>
    <w:rsid w:val="00607ECB"/>
    <w:rsid w:val="0061050B"/>
    <w:rsid w:val="00610C3F"/>
    <w:rsid w:val="0061101E"/>
    <w:rsid w:val="00611C09"/>
    <w:rsid w:val="00612D48"/>
    <w:rsid w:val="0061385E"/>
    <w:rsid w:val="00613927"/>
    <w:rsid w:val="00615FE3"/>
    <w:rsid w:val="006162A3"/>
    <w:rsid w:val="006164E6"/>
    <w:rsid w:val="00617AA4"/>
    <w:rsid w:val="00620359"/>
    <w:rsid w:val="00620809"/>
    <w:rsid w:val="00622808"/>
    <w:rsid w:val="006228BF"/>
    <w:rsid w:val="00622BC4"/>
    <w:rsid w:val="00622FFE"/>
    <w:rsid w:val="00623F7B"/>
    <w:rsid w:val="0062504F"/>
    <w:rsid w:val="00626087"/>
    <w:rsid w:val="00626528"/>
    <w:rsid w:val="00627912"/>
    <w:rsid w:val="00630E3B"/>
    <w:rsid w:val="0063157C"/>
    <w:rsid w:val="0063161F"/>
    <w:rsid w:val="006324C7"/>
    <w:rsid w:val="00633040"/>
    <w:rsid w:val="006356F8"/>
    <w:rsid w:val="00635D1F"/>
    <w:rsid w:val="00635D23"/>
    <w:rsid w:val="00637FEC"/>
    <w:rsid w:val="006402E1"/>
    <w:rsid w:val="00640CF3"/>
    <w:rsid w:val="00640F21"/>
    <w:rsid w:val="0064179E"/>
    <w:rsid w:val="00643098"/>
    <w:rsid w:val="00643F13"/>
    <w:rsid w:val="00645B71"/>
    <w:rsid w:val="00647F81"/>
    <w:rsid w:val="006502CD"/>
    <w:rsid w:val="00650690"/>
    <w:rsid w:val="00650944"/>
    <w:rsid w:val="006509FE"/>
    <w:rsid w:val="0065108D"/>
    <w:rsid w:val="0065168C"/>
    <w:rsid w:val="006522F3"/>
    <w:rsid w:val="00653ABF"/>
    <w:rsid w:val="006541BF"/>
    <w:rsid w:val="0065482B"/>
    <w:rsid w:val="00655199"/>
    <w:rsid w:val="00655FB7"/>
    <w:rsid w:val="006561BA"/>
    <w:rsid w:val="006572B3"/>
    <w:rsid w:val="006573B3"/>
    <w:rsid w:val="006573CF"/>
    <w:rsid w:val="006606B3"/>
    <w:rsid w:val="006619F5"/>
    <w:rsid w:val="00661FA1"/>
    <w:rsid w:val="006629A0"/>
    <w:rsid w:val="006636AD"/>
    <w:rsid w:val="00663748"/>
    <w:rsid w:val="00664BFE"/>
    <w:rsid w:val="00665489"/>
    <w:rsid w:val="006665CE"/>
    <w:rsid w:val="00666723"/>
    <w:rsid w:val="006678F5"/>
    <w:rsid w:val="006715C7"/>
    <w:rsid w:val="00671DCE"/>
    <w:rsid w:val="0067202C"/>
    <w:rsid w:val="006723C9"/>
    <w:rsid w:val="0067283B"/>
    <w:rsid w:val="00672C76"/>
    <w:rsid w:val="006732E0"/>
    <w:rsid w:val="0067437D"/>
    <w:rsid w:val="00674AD9"/>
    <w:rsid w:val="00676B3C"/>
    <w:rsid w:val="006770DC"/>
    <w:rsid w:val="00677BA3"/>
    <w:rsid w:val="00677CA0"/>
    <w:rsid w:val="00677ED5"/>
    <w:rsid w:val="00680DA2"/>
    <w:rsid w:val="00680FE9"/>
    <w:rsid w:val="0068103B"/>
    <w:rsid w:val="00681E80"/>
    <w:rsid w:val="0068320D"/>
    <w:rsid w:val="00683FC9"/>
    <w:rsid w:val="0068421E"/>
    <w:rsid w:val="00684AF7"/>
    <w:rsid w:val="00685316"/>
    <w:rsid w:val="0068536F"/>
    <w:rsid w:val="00685944"/>
    <w:rsid w:val="00685BF4"/>
    <w:rsid w:val="0068642B"/>
    <w:rsid w:val="006866A9"/>
    <w:rsid w:val="0068673C"/>
    <w:rsid w:val="00686954"/>
    <w:rsid w:val="00686C64"/>
    <w:rsid w:val="00687534"/>
    <w:rsid w:val="00687541"/>
    <w:rsid w:val="00690C18"/>
    <w:rsid w:val="00690D2E"/>
    <w:rsid w:val="00691048"/>
    <w:rsid w:val="00691592"/>
    <w:rsid w:val="006919FD"/>
    <w:rsid w:val="0069255C"/>
    <w:rsid w:val="006938FD"/>
    <w:rsid w:val="0069393C"/>
    <w:rsid w:val="00693F35"/>
    <w:rsid w:val="0069447C"/>
    <w:rsid w:val="00695469"/>
    <w:rsid w:val="00696009"/>
    <w:rsid w:val="0069719A"/>
    <w:rsid w:val="0069750F"/>
    <w:rsid w:val="00697ADC"/>
    <w:rsid w:val="00697D9F"/>
    <w:rsid w:val="006A1115"/>
    <w:rsid w:val="006A1314"/>
    <w:rsid w:val="006A251B"/>
    <w:rsid w:val="006A38F8"/>
    <w:rsid w:val="006A4D2A"/>
    <w:rsid w:val="006A4F1D"/>
    <w:rsid w:val="006A5512"/>
    <w:rsid w:val="006A6260"/>
    <w:rsid w:val="006A73B7"/>
    <w:rsid w:val="006A7A2B"/>
    <w:rsid w:val="006A7C61"/>
    <w:rsid w:val="006B0614"/>
    <w:rsid w:val="006B0F62"/>
    <w:rsid w:val="006B25D8"/>
    <w:rsid w:val="006B4C60"/>
    <w:rsid w:val="006B4CB5"/>
    <w:rsid w:val="006B526F"/>
    <w:rsid w:val="006B5322"/>
    <w:rsid w:val="006B5A1D"/>
    <w:rsid w:val="006B5A35"/>
    <w:rsid w:val="006B7E4D"/>
    <w:rsid w:val="006C06EE"/>
    <w:rsid w:val="006C0DA3"/>
    <w:rsid w:val="006C145D"/>
    <w:rsid w:val="006C1FE1"/>
    <w:rsid w:val="006C2CFD"/>
    <w:rsid w:val="006C2F36"/>
    <w:rsid w:val="006C33FB"/>
    <w:rsid w:val="006C4276"/>
    <w:rsid w:val="006C42D1"/>
    <w:rsid w:val="006C4550"/>
    <w:rsid w:val="006C6479"/>
    <w:rsid w:val="006C6D17"/>
    <w:rsid w:val="006C72C4"/>
    <w:rsid w:val="006C77B1"/>
    <w:rsid w:val="006D2C81"/>
    <w:rsid w:val="006D2EFB"/>
    <w:rsid w:val="006D2FFE"/>
    <w:rsid w:val="006D45DB"/>
    <w:rsid w:val="006D48B1"/>
    <w:rsid w:val="006D4BFD"/>
    <w:rsid w:val="006D58DA"/>
    <w:rsid w:val="006D597B"/>
    <w:rsid w:val="006D5A29"/>
    <w:rsid w:val="006D5DEF"/>
    <w:rsid w:val="006D6D3D"/>
    <w:rsid w:val="006D72FB"/>
    <w:rsid w:val="006E0DA0"/>
    <w:rsid w:val="006E1117"/>
    <w:rsid w:val="006E1E47"/>
    <w:rsid w:val="006E25CD"/>
    <w:rsid w:val="006E2CAF"/>
    <w:rsid w:val="006E2D93"/>
    <w:rsid w:val="006E2F5E"/>
    <w:rsid w:val="006E4F22"/>
    <w:rsid w:val="006E7099"/>
    <w:rsid w:val="006F0464"/>
    <w:rsid w:val="006F069D"/>
    <w:rsid w:val="006F0AD6"/>
    <w:rsid w:val="006F17E3"/>
    <w:rsid w:val="006F2347"/>
    <w:rsid w:val="006F354F"/>
    <w:rsid w:val="006F6012"/>
    <w:rsid w:val="006F70A6"/>
    <w:rsid w:val="007001D0"/>
    <w:rsid w:val="00700A97"/>
    <w:rsid w:val="007012DD"/>
    <w:rsid w:val="007013AA"/>
    <w:rsid w:val="007027F2"/>
    <w:rsid w:val="00702866"/>
    <w:rsid w:val="007030FE"/>
    <w:rsid w:val="00705000"/>
    <w:rsid w:val="0070523F"/>
    <w:rsid w:val="00706B91"/>
    <w:rsid w:val="00710083"/>
    <w:rsid w:val="00713887"/>
    <w:rsid w:val="00713D65"/>
    <w:rsid w:val="00713D72"/>
    <w:rsid w:val="00713F4F"/>
    <w:rsid w:val="007159A7"/>
    <w:rsid w:val="00716A49"/>
    <w:rsid w:val="00717B2A"/>
    <w:rsid w:val="00717C1C"/>
    <w:rsid w:val="00717D36"/>
    <w:rsid w:val="00717E3B"/>
    <w:rsid w:val="00717E5F"/>
    <w:rsid w:val="007203BD"/>
    <w:rsid w:val="007210F7"/>
    <w:rsid w:val="00721C98"/>
    <w:rsid w:val="00722136"/>
    <w:rsid w:val="007226D1"/>
    <w:rsid w:val="0072277E"/>
    <w:rsid w:val="00722FBD"/>
    <w:rsid w:val="0072353F"/>
    <w:rsid w:val="00724082"/>
    <w:rsid w:val="0072414A"/>
    <w:rsid w:val="0072471C"/>
    <w:rsid w:val="00724B2D"/>
    <w:rsid w:val="00725554"/>
    <w:rsid w:val="00725D1F"/>
    <w:rsid w:val="007261B5"/>
    <w:rsid w:val="00726822"/>
    <w:rsid w:val="00726CF8"/>
    <w:rsid w:val="00726D19"/>
    <w:rsid w:val="00726FB3"/>
    <w:rsid w:val="00730C8B"/>
    <w:rsid w:val="0073115E"/>
    <w:rsid w:val="007320D1"/>
    <w:rsid w:val="0073275D"/>
    <w:rsid w:val="00732BBD"/>
    <w:rsid w:val="00733A71"/>
    <w:rsid w:val="0073436D"/>
    <w:rsid w:val="007343F8"/>
    <w:rsid w:val="00734C40"/>
    <w:rsid w:val="00734D3C"/>
    <w:rsid w:val="00734FC7"/>
    <w:rsid w:val="00740113"/>
    <w:rsid w:val="00740AE8"/>
    <w:rsid w:val="00740F65"/>
    <w:rsid w:val="00741918"/>
    <w:rsid w:val="007424E9"/>
    <w:rsid w:val="007435D8"/>
    <w:rsid w:val="00745B79"/>
    <w:rsid w:val="00745CEA"/>
    <w:rsid w:val="00745D04"/>
    <w:rsid w:val="007477BF"/>
    <w:rsid w:val="00750028"/>
    <w:rsid w:val="00750914"/>
    <w:rsid w:val="00751963"/>
    <w:rsid w:val="00755412"/>
    <w:rsid w:val="007556B5"/>
    <w:rsid w:val="00755941"/>
    <w:rsid w:val="00755BE1"/>
    <w:rsid w:val="00755D4E"/>
    <w:rsid w:val="007570D2"/>
    <w:rsid w:val="0076061C"/>
    <w:rsid w:val="00760FBD"/>
    <w:rsid w:val="007615B3"/>
    <w:rsid w:val="00761A22"/>
    <w:rsid w:val="007633B1"/>
    <w:rsid w:val="00765BB5"/>
    <w:rsid w:val="00766824"/>
    <w:rsid w:val="00766EA8"/>
    <w:rsid w:val="007671EA"/>
    <w:rsid w:val="0077090E"/>
    <w:rsid w:val="00770D0C"/>
    <w:rsid w:val="00770D85"/>
    <w:rsid w:val="007712FD"/>
    <w:rsid w:val="00771D54"/>
    <w:rsid w:val="00771E28"/>
    <w:rsid w:val="00772A70"/>
    <w:rsid w:val="00773DA2"/>
    <w:rsid w:val="00774614"/>
    <w:rsid w:val="00774BF4"/>
    <w:rsid w:val="00774E10"/>
    <w:rsid w:val="00775E1A"/>
    <w:rsid w:val="00776376"/>
    <w:rsid w:val="007766DD"/>
    <w:rsid w:val="00776AD0"/>
    <w:rsid w:val="00776D21"/>
    <w:rsid w:val="00776FA4"/>
    <w:rsid w:val="0077761D"/>
    <w:rsid w:val="00780BB8"/>
    <w:rsid w:val="00781CBF"/>
    <w:rsid w:val="0078241F"/>
    <w:rsid w:val="007833FF"/>
    <w:rsid w:val="00784DD1"/>
    <w:rsid w:val="00785218"/>
    <w:rsid w:val="00785FF9"/>
    <w:rsid w:val="007864A7"/>
    <w:rsid w:val="0078671F"/>
    <w:rsid w:val="0078689F"/>
    <w:rsid w:val="00786C8D"/>
    <w:rsid w:val="00786E0E"/>
    <w:rsid w:val="00787C7D"/>
    <w:rsid w:val="00790D22"/>
    <w:rsid w:val="00791310"/>
    <w:rsid w:val="00791533"/>
    <w:rsid w:val="007917F6"/>
    <w:rsid w:val="00791D14"/>
    <w:rsid w:val="007946AD"/>
    <w:rsid w:val="00794C55"/>
    <w:rsid w:val="00794F1B"/>
    <w:rsid w:val="0079505D"/>
    <w:rsid w:val="007952A8"/>
    <w:rsid w:val="007965D2"/>
    <w:rsid w:val="00796D8E"/>
    <w:rsid w:val="00796F92"/>
    <w:rsid w:val="0079730D"/>
    <w:rsid w:val="007976E8"/>
    <w:rsid w:val="007A1389"/>
    <w:rsid w:val="007A1D62"/>
    <w:rsid w:val="007A2962"/>
    <w:rsid w:val="007A2EA0"/>
    <w:rsid w:val="007A3093"/>
    <w:rsid w:val="007A460B"/>
    <w:rsid w:val="007A477E"/>
    <w:rsid w:val="007A4DA7"/>
    <w:rsid w:val="007A5C4A"/>
    <w:rsid w:val="007A750F"/>
    <w:rsid w:val="007B12CE"/>
    <w:rsid w:val="007B405A"/>
    <w:rsid w:val="007B6555"/>
    <w:rsid w:val="007B688A"/>
    <w:rsid w:val="007B725D"/>
    <w:rsid w:val="007C0049"/>
    <w:rsid w:val="007C07F3"/>
    <w:rsid w:val="007C0A4B"/>
    <w:rsid w:val="007C1130"/>
    <w:rsid w:val="007C279C"/>
    <w:rsid w:val="007C3CC1"/>
    <w:rsid w:val="007C4B1C"/>
    <w:rsid w:val="007C6288"/>
    <w:rsid w:val="007C62FD"/>
    <w:rsid w:val="007C65AC"/>
    <w:rsid w:val="007C7503"/>
    <w:rsid w:val="007D02C3"/>
    <w:rsid w:val="007D0655"/>
    <w:rsid w:val="007D0E78"/>
    <w:rsid w:val="007D1A54"/>
    <w:rsid w:val="007D21C0"/>
    <w:rsid w:val="007D3B16"/>
    <w:rsid w:val="007D3D18"/>
    <w:rsid w:val="007D3F04"/>
    <w:rsid w:val="007D4405"/>
    <w:rsid w:val="007D63B3"/>
    <w:rsid w:val="007D66F8"/>
    <w:rsid w:val="007D7003"/>
    <w:rsid w:val="007D729A"/>
    <w:rsid w:val="007E078A"/>
    <w:rsid w:val="007E0D11"/>
    <w:rsid w:val="007E1A80"/>
    <w:rsid w:val="007E1E96"/>
    <w:rsid w:val="007E24BC"/>
    <w:rsid w:val="007E2E5B"/>
    <w:rsid w:val="007E586F"/>
    <w:rsid w:val="007E60E6"/>
    <w:rsid w:val="007E71F3"/>
    <w:rsid w:val="007E7349"/>
    <w:rsid w:val="007F0041"/>
    <w:rsid w:val="007F065D"/>
    <w:rsid w:val="007F1458"/>
    <w:rsid w:val="007F15B3"/>
    <w:rsid w:val="007F17AC"/>
    <w:rsid w:val="007F256E"/>
    <w:rsid w:val="007F293E"/>
    <w:rsid w:val="007F2ED9"/>
    <w:rsid w:val="007F3FF8"/>
    <w:rsid w:val="007F4B18"/>
    <w:rsid w:val="007F550C"/>
    <w:rsid w:val="007F5549"/>
    <w:rsid w:val="007F55CB"/>
    <w:rsid w:val="007F57A3"/>
    <w:rsid w:val="007F600D"/>
    <w:rsid w:val="007F6A23"/>
    <w:rsid w:val="007F71DF"/>
    <w:rsid w:val="007F756D"/>
    <w:rsid w:val="00800560"/>
    <w:rsid w:val="00801A3C"/>
    <w:rsid w:val="00801B17"/>
    <w:rsid w:val="00802982"/>
    <w:rsid w:val="00802A1D"/>
    <w:rsid w:val="00802DD7"/>
    <w:rsid w:val="00803A95"/>
    <w:rsid w:val="008051E5"/>
    <w:rsid w:val="0080692B"/>
    <w:rsid w:val="0080743A"/>
    <w:rsid w:val="00807626"/>
    <w:rsid w:val="00810921"/>
    <w:rsid w:val="00812A9E"/>
    <w:rsid w:val="00813855"/>
    <w:rsid w:val="00813CC1"/>
    <w:rsid w:val="008147F0"/>
    <w:rsid w:val="00814DB9"/>
    <w:rsid w:val="008161AB"/>
    <w:rsid w:val="00816278"/>
    <w:rsid w:val="008206EC"/>
    <w:rsid w:val="008217BA"/>
    <w:rsid w:val="00822505"/>
    <w:rsid w:val="008229DC"/>
    <w:rsid w:val="00823762"/>
    <w:rsid w:val="00823BB0"/>
    <w:rsid w:val="00823C03"/>
    <w:rsid w:val="00826973"/>
    <w:rsid w:val="00827AC4"/>
    <w:rsid w:val="0083004D"/>
    <w:rsid w:val="0083056D"/>
    <w:rsid w:val="008317AD"/>
    <w:rsid w:val="008319F0"/>
    <w:rsid w:val="00831BF1"/>
    <w:rsid w:val="008329E2"/>
    <w:rsid w:val="008333DF"/>
    <w:rsid w:val="00833EF1"/>
    <w:rsid w:val="00835A12"/>
    <w:rsid w:val="00835B5A"/>
    <w:rsid w:val="00835DB5"/>
    <w:rsid w:val="00835E90"/>
    <w:rsid w:val="00836759"/>
    <w:rsid w:val="00837C3B"/>
    <w:rsid w:val="00837E95"/>
    <w:rsid w:val="008406A7"/>
    <w:rsid w:val="008425B8"/>
    <w:rsid w:val="00843290"/>
    <w:rsid w:val="00844D07"/>
    <w:rsid w:val="00845154"/>
    <w:rsid w:val="00847290"/>
    <w:rsid w:val="00850027"/>
    <w:rsid w:val="00850562"/>
    <w:rsid w:val="008508AF"/>
    <w:rsid w:val="00850A01"/>
    <w:rsid w:val="00851519"/>
    <w:rsid w:val="0085224F"/>
    <w:rsid w:val="0085262C"/>
    <w:rsid w:val="0085301B"/>
    <w:rsid w:val="008534F9"/>
    <w:rsid w:val="00853825"/>
    <w:rsid w:val="00853A61"/>
    <w:rsid w:val="00853D44"/>
    <w:rsid w:val="00855A75"/>
    <w:rsid w:val="00856DE5"/>
    <w:rsid w:val="00857961"/>
    <w:rsid w:val="0086049B"/>
    <w:rsid w:val="00860574"/>
    <w:rsid w:val="008608BE"/>
    <w:rsid w:val="00860D7D"/>
    <w:rsid w:val="00862DE7"/>
    <w:rsid w:val="008635A8"/>
    <w:rsid w:val="008637AB"/>
    <w:rsid w:val="00863BC0"/>
    <w:rsid w:val="00863FE7"/>
    <w:rsid w:val="00865557"/>
    <w:rsid w:val="00866027"/>
    <w:rsid w:val="008668AC"/>
    <w:rsid w:val="008673C1"/>
    <w:rsid w:val="00867D48"/>
    <w:rsid w:val="00870D39"/>
    <w:rsid w:val="008719AA"/>
    <w:rsid w:val="00871D07"/>
    <w:rsid w:val="00872EDE"/>
    <w:rsid w:val="0087312F"/>
    <w:rsid w:val="00873A11"/>
    <w:rsid w:val="00873D31"/>
    <w:rsid w:val="0087444F"/>
    <w:rsid w:val="00874535"/>
    <w:rsid w:val="008748C0"/>
    <w:rsid w:val="008758F5"/>
    <w:rsid w:val="00875938"/>
    <w:rsid w:val="008766FE"/>
    <w:rsid w:val="008768AF"/>
    <w:rsid w:val="00876E6B"/>
    <w:rsid w:val="0088004C"/>
    <w:rsid w:val="0088033B"/>
    <w:rsid w:val="00881257"/>
    <w:rsid w:val="00881A7C"/>
    <w:rsid w:val="00881B91"/>
    <w:rsid w:val="0088317B"/>
    <w:rsid w:val="0088371E"/>
    <w:rsid w:val="00884A58"/>
    <w:rsid w:val="00890749"/>
    <w:rsid w:val="00890C08"/>
    <w:rsid w:val="00890D92"/>
    <w:rsid w:val="008918E8"/>
    <w:rsid w:val="00891F92"/>
    <w:rsid w:val="008923D8"/>
    <w:rsid w:val="00893079"/>
    <w:rsid w:val="008935F0"/>
    <w:rsid w:val="0089499D"/>
    <w:rsid w:val="00894C0D"/>
    <w:rsid w:val="008970DC"/>
    <w:rsid w:val="00897BD0"/>
    <w:rsid w:val="008A0112"/>
    <w:rsid w:val="008A03F3"/>
    <w:rsid w:val="008A1534"/>
    <w:rsid w:val="008A28CD"/>
    <w:rsid w:val="008A2D76"/>
    <w:rsid w:val="008A2F8C"/>
    <w:rsid w:val="008A33F0"/>
    <w:rsid w:val="008A4870"/>
    <w:rsid w:val="008A4C18"/>
    <w:rsid w:val="008A679D"/>
    <w:rsid w:val="008A6F9D"/>
    <w:rsid w:val="008A794A"/>
    <w:rsid w:val="008B0F44"/>
    <w:rsid w:val="008B1269"/>
    <w:rsid w:val="008B16C8"/>
    <w:rsid w:val="008B16FE"/>
    <w:rsid w:val="008B2D5A"/>
    <w:rsid w:val="008B31B9"/>
    <w:rsid w:val="008B46EF"/>
    <w:rsid w:val="008B4E25"/>
    <w:rsid w:val="008B5054"/>
    <w:rsid w:val="008B571C"/>
    <w:rsid w:val="008B6ABD"/>
    <w:rsid w:val="008C0D50"/>
    <w:rsid w:val="008C18AB"/>
    <w:rsid w:val="008C24E1"/>
    <w:rsid w:val="008C27F5"/>
    <w:rsid w:val="008C34AD"/>
    <w:rsid w:val="008C3F09"/>
    <w:rsid w:val="008C4CD1"/>
    <w:rsid w:val="008C5952"/>
    <w:rsid w:val="008C68FF"/>
    <w:rsid w:val="008C6ACE"/>
    <w:rsid w:val="008C6B62"/>
    <w:rsid w:val="008C6FA7"/>
    <w:rsid w:val="008C717C"/>
    <w:rsid w:val="008C7BF4"/>
    <w:rsid w:val="008D002B"/>
    <w:rsid w:val="008D00F4"/>
    <w:rsid w:val="008D1B16"/>
    <w:rsid w:val="008D22C4"/>
    <w:rsid w:val="008D2986"/>
    <w:rsid w:val="008D4774"/>
    <w:rsid w:val="008D48CF"/>
    <w:rsid w:val="008D542E"/>
    <w:rsid w:val="008D69C2"/>
    <w:rsid w:val="008E0A5F"/>
    <w:rsid w:val="008E3B90"/>
    <w:rsid w:val="008E4230"/>
    <w:rsid w:val="008E4756"/>
    <w:rsid w:val="008E4B63"/>
    <w:rsid w:val="008E4E33"/>
    <w:rsid w:val="008E4F61"/>
    <w:rsid w:val="008E53B0"/>
    <w:rsid w:val="008E5907"/>
    <w:rsid w:val="008E5AE4"/>
    <w:rsid w:val="008E5F39"/>
    <w:rsid w:val="008E60EF"/>
    <w:rsid w:val="008E65FC"/>
    <w:rsid w:val="008E6D86"/>
    <w:rsid w:val="008E7D57"/>
    <w:rsid w:val="008E7E72"/>
    <w:rsid w:val="008F0B69"/>
    <w:rsid w:val="008F1C53"/>
    <w:rsid w:val="008F2D62"/>
    <w:rsid w:val="008F32F7"/>
    <w:rsid w:val="008F3669"/>
    <w:rsid w:val="008F3951"/>
    <w:rsid w:val="008F3D4F"/>
    <w:rsid w:val="008F4C88"/>
    <w:rsid w:val="008F6F13"/>
    <w:rsid w:val="008F7E66"/>
    <w:rsid w:val="009005FC"/>
    <w:rsid w:val="00901046"/>
    <w:rsid w:val="009014F1"/>
    <w:rsid w:val="00902438"/>
    <w:rsid w:val="00902536"/>
    <w:rsid w:val="00904523"/>
    <w:rsid w:val="0090526C"/>
    <w:rsid w:val="00905C09"/>
    <w:rsid w:val="00907AD3"/>
    <w:rsid w:val="00910179"/>
    <w:rsid w:val="009118B1"/>
    <w:rsid w:val="00911F14"/>
    <w:rsid w:val="00913D8A"/>
    <w:rsid w:val="0091552E"/>
    <w:rsid w:val="009161A9"/>
    <w:rsid w:val="00916ACC"/>
    <w:rsid w:val="00916FB2"/>
    <w:rsid w:val="00917ED5"/>
    <w:rsid w:val="00917F78"/>
    <w:rsid w:val="00920AEA"/>
    <w:rsid w:val="00921839"/>
    <w:rsid w:val="009249FE"/>
    <w:rsid w:val="00924D04"/>
    <w:rsid w:val="0092512B"/>
    <w:rsid w:val="0092532B"/>
    <w:rsid w:val="0092621E"/>
    <w:rsid w:val="009267A2"/>
    <w:rsid w:val="009269C2"/>
    <w:rsid w:val="00930A61"/>
    <w:rsid w:val="00930FDE"/>
    <w:rsid w:val="009315C4"/>
    <w:rsid w:val="00932A1B"/>
    <w:rsid w:val="00933141"/>
    <w:rsid w:val="00933E50"/>
    <w:rsid w:val="0093434A"/>
    <w:rsid w:val="009347B7"/>
    <w:rsid w:val="00934DF1"/>
    <w:rsid w:val="00936555"/>
    <w:rsid w:val="0094042B"/>
    <w:rsid w:val="009408DE"/>
    <w:rsid w:val="00941033"/>
    <w:rsid w:val="009410B0"/>
    <w:rsid w:val="009417EC"/>
    <w:rsid w:val="00941C71"/>
    <w:rsid w:val="00942C23"/>
    <w:rsid w:val="00942DEC"/>
    <w:rsid w:val="00943831"/>
    <w:rsid w:val="00943E1C"/>
    <w:rsid w:val="00943EBA"/>
    <w:rsid w:val="009440B8"/>
    <w:rsid w:val="00944180"/>
    <w:rsid w:val="00945681"/>
    <w:rsid w:val="00945DB9"/>
    <w:rsid w:val="0094603D"/>
    <w:rsid w:val="009464AC"/>
    <w:rsid w:val="00947190"/>
    <w:rsid w:val="0094786D"/>
    <w:rsid w:val="00950A0D"/>
    <w:rsid w:val="00950A27"/>
    <w:rsid w:val="00951563"/>
    <w:rsid w:val="00952795"/>
    <w:rsid w:val="00953576"/>
    <w:rsid w:val="00953D21"/>
    <w:rsid w:val="009547AB"/>
    <w:rsid w:val="00954E79"/>
    <w:rsid w:val="00955A46"/>
    <w:rsid w:val="00955CFE"/>
    <w:rsid w:val="009602A7"/>
    <w:rsid w:val="00960473"/>
    <w:rsid w:val="00960AF2"/>
    <w:rsid w:val="00960FDC"/>
    <w:rsid w:val="0096120B"/>
    <w:rsid w:val="00963A05"/>
    <w:rsid w:val="009649F8"/>
    <w:rsid w:val="00965489"/>
    <w:rsid w:val="0096585E"/>
    <w:rsid w:val="009659FE"/>
    <w:rsid w:val="0096767C"/>
    <w:rsid w:val="009679FA"/>
    <w:rsid w:val="00971DE3"/>
    <w:rsid w:val="009721D4"/>
    <w:rsid w:val="00972552"/>
    <w:rsid w:val="009759C9"/>
    <w:rsid w:val="00975B96"/>
    <w:rsid w:val="00975D15"/>
    <w:rsid w:val="00975D2F"/>
    <w:rsid w:val="00975E72"/>
    <w:rsid w:val="0097642A"/>
    <w:rsid w:val="00976462"/>
    <w:rsid w:val="009771DF"/>
    <w:rsid w:val="00977C78"/>
    <w:rsid w:val="00980035"/>
    <w:rsid w:val="0098012E"/>
    <w:rsid w:val="00980AE3"/>
    <w:rsid w:val="00981173"/>
    <w:rsid w:val="00981F10"/>
    <w:rsid w:val="00982264"/>
    <w:rsid w:val="00982A6D"/>
    <w:rsid w:val="00982CAD"/>
    <w:rsid w:val="00983109"/>
    <w:rsid w:val="00983BC3"/>
    <w:rsid w:val="00984855"/>
    <w:rsid w:val="00984F46"/>
    <w:rsid w:val="009860B6"/>
    <w:rsid w:val="009874DA"/>
    <w:rsid w:val="0099075A"/>
    <w:rsid w:val="009918E3"/>
    <w:rsid w:val="00992796"/>
    <w:rsid w:val="00993083"/>
    <w:rsid w:val="00993FDE"/>
    <w:rsid w:val="009945CC"/>
    <w:rsid w:val="009946B8"/>
    <w:rsid w:val="00994B2E"/>
    <w:rsid w:val="009952A7"/>
    <w:rsid w:val="009958CB"/>
    <w:rsid w:val="0099628D"/>
    <w:rsid w:val="00996966"/>
    <w:rsid w:val="00997C49"/>
    <w:rsid w:val="009A09CF"/>
    <w:rsid w:val="009A11A7"/>
    <w:rsid w:val="009A186D"/>
    <w:rsid w:val="009A1F15"/>
    <w:rsid w:val="009A21DF"/>
    <w:rsid w:val="009A351A"/>
    <w:rsid w:val="009A41E1"/>
    <w:rsid w:val="009A4564"/>
    <w:rsid w:val="009A476E"/>
    <w:rsid w:val="009A4EA7"/>
    <w:rsid w:val="009A627B"/>
    <w:rsid w:val="009B0422"/>
    <w:rsid w:val="009B1030"/>
    <w:rsid w:val="009B124D"/>
    <w:rsid w:val="009B4E4C"/>
    <w:rsid w:val="009B5DBC"/>
    <w:rsid w:val="009B5EB4"/>
    <w:rsid w:val="009B65F5"/>
    <w:rsid w:val="009B67E2"/>
    <w:rsid w:val="009B699E"/>
    <w:rsid w:val="009B76A2"/>
    <w:rsid w:val="009C062B"/>
    <w:rsid w:val="009C08C1"/>
    <w:rsid w:val="009C09AF"/>
    <w:rsid w:val="009C1C13"/>
    <w:rsid w:val="009C20EA"/>
    <w:rsid w:val="009C2164"/>
    <w:rsid w:val="009C227B"/>
    <w:rsid w:val="009C23E2"/>
    <w:rsid w:val="009C295C"/>
    <w:rsid w:val="009C2C2B"/>
    <w:rsid w:val="009C2FB7"/>
    <w:rsid w:val="009C3EE7"/>
    <w:rsid w:val="009C5EC4"/>
    <w:rsid w:val="009C6554"/>
    <w:rsid w:val="009C7665"/>
    <w:rsid w:val="009D01A5"/>
    <w:rsid w:val="009D0361"/>
    <w:rsid w:val="009D050E"/>
    <w:rsid w:val="009D2EC5"/>
    <w:rsid w:val="009D3B66"/>
    <w:rsid w:val="009D3CCD"/>
    <w:rsid w:val="009D535F"/>
    <w:rsid w:val="009D603D"/>
    <w:rsid w:val="009D69E8"/>
    <w:rsid w:val="009D74BF"/>
    <w:rsid w:val="009E08FB"/>
    <w:rsid w:val="009E1B2A"/>
    <w:rsid w:val="009E250D"/>
    <w:rsid w:val="009E25A4"/>
    <w:rsid w:val="009E2AC2"/>
    <w:rsid w:val="009E2B6A"/>
    <w:rsid w:val="009E335D"/>
    <w:rsid w:val="009E3713"/>
    <w:rsid w:val="009E40C9"/>
    <w:rsid w:val="009E4697"/>
    <w:rsid w:val="009E533A"/>
    <w:rsid w:val="009E55FD"/>
    <w:rsid w:val="009E59F4"/>
    <w:rsid w:val="009E69F5"/>
    <w:rsid w:val="009E7146"/>
    <w:rsid w:val="009F0493"/>
    <w:rsid w:val="009F2E32"/>
    <w:rsid w:val="009F2F49"/>
    <w:rsid w:val="009F361A"/>
    <w:rsid w:val="009F381A"/>
    <w:rsid w:val="009F3F42"/>
    <w:rsid w:val="009F44BC"/>
    <w:rsid w:val="009F4E35"/>
    <w:rsid w:val="009F5702"/>
    <w:rsid w:val="009F5E03"/>
    <w:rsid w:val="009F7A71"/>
    <w:rsid w:val="009F7E83"/>
    <w:rsid w:val="00A005BE"/>
    <w:rsid w:val="00A00A98"/>
    <w:rsid w:val="00A02612"/>
    <w:rsid w:val="00A02CAE"/>
    <w:rsid w:val="00A02D85"/>
    <w:rsid w:val="00A03030"/>
    <w:rsid w:val="00A036E4"/>
    <w:rsid w:val="00A04E72"/>
    <w:rsid w:val="00A06494"/>
    <w:rsid w:val="00A0685A"/>
    <w:rsid w:val="00A11580"/>
    <w:rsid w:val="00A119A9"/>
    <w:rsid w:val="00A124D1"/>
    <w:rsid w:val="00A127E2"/>
    <w:rsid w:val="00A12B48"/>
    <w:rsid w:val="00A1341C"/>
    <w:rsid w:val="00A1361C"/>
    <w:rsid w:val="00A138A0"/>
    <w:rsid w:val="00A13F8D"/>
    <w:rsid w:val="00A145C2"/>
    <w:rsid w:val="00A15404"/>
    <w:rsid w:val="00A15562"/>
    <w:rsid w:val="00A1608C"/>
    <w:rsid w:val="00A1676D"/>
    <w:rsid w:val="00A16E42"/>
    <w:rsid w:val="00A16E5B"/>
    <w:rsid w:val="00A1722E"/>
    <w:rsid w:val="00A17D1C"/>
    <w:rsid w:val="00A202E3"/>
    <w:rsid w:val="00A20655"/>
    <w:rsid w:val="00A20AE5"/>
    <w:rsid w:val="00A21DE3"/>
    <w:rsid w:val="00A21FF0"/>
    <w:rsid w:val="00A22FB1"/>
    <w:rsid w:val="00A244F9"/>
    <w:rsid w:val="00A245B5"/>
    <w:rsid w:val="00A24D49"/>
    <w:rsid w:val="00A25045"/>
    <w:rsid w:val="00A25A71"/>
    <w:rsid w:val="00A26250"/>
    <w:rsid w:val="00A26292"/>
    <w:rsid w:val="00A2718A"/>
    <w:rsid w:val="00A3004C"/>
    <w:rsid w:val="00A30153"/>
    <w:rsid w:val="00A327BA"/>
    <w:rsid w:val="00A329A4"/>
    <w:rsid w:val="00A33FF9"/>
    <w:rsid w:val="00A341D8"/>
    <w:rsid w:val="00A35989"/>
    <w:rsid w:val="00A36C58"/>
    <w:rsid w:val="00A36C6E"/>
    <w:rsid w:val="00A37667"/>
    <w:rsid w:val="00A37C55"/>
    <w:rsid w:val="00A40BFA"/>
    <w:rsid w:val="00A41D8A"/>
    <w:rsid w:val="00A42D66"/>
    <w:rsid w:val="00A43485"/>
    <w:rsid w:val="00A439EF"/>
    <w:rsid w:val="00A43C15"/>
    <w:rsid w:val="00A43F03"/>
    <w:rsid w:val="00A45B67"/>
    <w:rsid w:val="00A45EE1"/>
    <w:rsid w:val="00A46697"/>
    <w:rsid w:val="00A46705"/>
    <w:rsid w:val="00A476A8"/>
    <w:rsid w:val="00A4770C"/>
    <w:rsid w:val="00A47D4A"/>
    <w:rsid w:val="00A47E63"/>
    <w:rsid w:val="00A50CA9"/>
    <w:rsid w:val="00A50CCF"/>
    <w:rsid w:val="00A5289A"/>
    <w:rsid w:val="00A52F79"/>
    <w:rsid w:val="00A538C1"/>
    <w:rsid w:val="00A53928"/>
    <w:rsid w:val="00A54B22"/>
    <w:rsid w:val="00A54F10"/>
    <w:rsid w:val="00A57213"/>
    <w:rsid w:val="00A57E8E"/>
    <w:rsid w:val="00A6013C"/>
    <w:rsid w:val="00A606B5"/>
    <w:rsid w:val="00A60FAA"/>
    <w:rsid w:val="00A62554"/>
    <w:rsid w:val="00A62E25"/>
    <w:rsid w:val="00A63DE0"/>
    <w:rsid w:val="00A6484A"/>
    <w:rsid w:val="00A6528A"/>
    <w:rsid w:val="00A6580A"/>
    <w:rsid w:val="00A679A1"/>
    <w:rsid w:val="00A70303"/>
    <w:rsid w:val="00A70C40"/>
    <w:rsid w:val="00A711AF"/>
    <w:rsid w:val="00A71222"/>
    <w:rsid w:val="00A71D18"/>
    <w:rsid w:val="00A72628"/>
    <w:rsid w:val="00A72B91"/>
    <w:rsid w:val="00A72E59"/>
    <w:rsid w:val="00A731AF"/>
    <w:rsid w:val="00A731CA"/>
    <w:rsid w:val="00A74048"/>
    <w:rsid w:val="00A74C4F"/>
    <w:rsid w:val="00A75526"/>
    <w:rsid w:val="00A75645"/>
    <w:rsid w:val="00A75FF0"/>
    <w:rsid w:val="00A75FF4"/>
    <w:rsid w:val="00A76FF3"/>
    <w:rsid w:val="00A80365"/>
    <w:rsid w:val="00A805C4"/>
    <w:rsid w:val="00A80D9D"/>
    <w:rsid w:val="00A80DDC"/>
    <w:rsid w:val="00A814EF"/>
    <w:rsid w:val="00A81B21"/>
    <w:rsid w:val="00A81DE6"/>
    <w:rsid w:val="00A82B41"/>
    <w:rsid w:val="00A8473A"/>
    <w:rsid w:val="00A85021"/>
    <w:rsid w:val="00A872B3"/>
    <w:rsid w:val="00A90351"/>
    <w:rsid w:val="00A905DC"/>
    <w:rsid w:val="00A90A1F"/>
    <w:rsid w:val="00A90F52"/>
    <w:rsid w:val="00A90FA6"/>
    <w:rsid w:val="00A917DD"/>
    <w:rsid w:val="00A92065"/>
    <w:rsid w:val="00A927A5"/>
    <w:rsid w:val="00A92E59"/>
    <w:rsid w:val="00A93050"/>
    <w:rsid w:val="00A9439C"/>
    <w:rsid w:val="00A94728"/>
    <w:rsid w:val="00A94EA6"/>
    <w:rsid w:val="00A95D3E"/>
    <w:rsid w:val="00A95E5C"/>
    <w:rsid w:val="00A97231"/>
    <w:rsid w:val="00A97832"/>
    <w:rsid w:val="00AA0437"/>
    <w:rsid w:val="00AA2AFB"/>
    <w:rsid w:val="00AA3173"/>
    <w:rsid w:val="00AA35FA"/>
    <w:rsid w:val="00AA56B5"/>
    <w:rsid w:val="00AA60E4"/>
    <w:rsid w:val="00AA6408"/>
    <w:rsid w:val="00AA67B0"/>
    <w:rsid w:val="00AA6C59"/>
    <w:rsid w:val="00AA7948"/>
    <w:rsid w:val="00AA7AD5"/>
    <w:rsid w:val="00AB0604"/>
    <w:rsid w:val="00AB0B36"/>
    <w:rsid w:val="00AB0BE9"/>
    <w:rsid w:val="00AB29C2"/>
    <w:rsid w:val="00AB2C4B"/>
    <w:rsid w:val="00AB4909"/>
    <w:rsid w:val="00AB4B4F"/>
    <w:rsid w:val="00AB624C"/>
    <w:rsid w:val="00AB7BD4"/>
    <w:rsid w:val="00AC06D5"/>
    <w:rsid w:val="00AC1D59"/>
    <w:rsid w:val="00AC2F8A"/>
    <w:rsid w:val="00AC44D2"/>
    <w:rsid w:val="00AC4927"/>
    <w:rsid w:val="00AC71F6"/>
    <w:rsid w:val="00AC7BA4"/>
    <w:rsid w:val="00AD0596"/>
    <w:rsid w:val="00AD0D5F"/>
    <w:rsid w:val="00AD103A"/>
    <w:rsid w:val="00AD1111"/>
    <w:rsid w:val="00AD1762"/>
    <w:rsid w:val="00AD1A81"/>
    <w:rsid w:val="00AD27EE"/>
    <w:rsid w:val="00AD4387"/>
    <w:rsid w:val="00AD466E"/>
    <w:rsid w:val="00AD4AD1"/>
    <w:rsid w:val="00AD5264"/>
    <w:rsid w:val="00AD64E3"/>
    <w:rsid w:val="00AD6705"/>
    <w:rsid w:val="00AD7030"/>
    <w:rsid w:val="00AD757F"/>
    <w:rsid w:val="00AD797B"/>
    <w:rsid w:val="00AE00A6"/>
    <w:rsid w:val="00AE0628"/>
    <w:rsid w:val="00AE16D5"/>
    <w:rsid w:val="00AE18BA"/>
    <w:rsid w:val="00AE1951"/>
    <w:rsid w:val="00AE1EE6"/>
    <w:rsid w:val="00AE2796"/>
    <w:rsid w:val="00AE473C"/>
    <w:rsid w:val="00AE5456"/>
    <w:rsid w:val="00AE5522"/>
    <w:rsid w:val="00AE6242"/>
    <w:rsid w:val="00AF13EB"/>
    <w:rsid w:val="00AF1D4E"/>
    <w:rsid w:val="00AF1D6F"/>
    <w:rsid w:val="00AF286F"/>
    <w:rsid w:val="00AF2AC1"/>
    <w:rsid w:val="00AF2F0B"/>
    <w:rsid w:val="00AF3E68"/>
    <w:rsid w:val="00AF533B"/>
    <w:rsid w:val="00AF6E50"/>
    <w:rsid w:val="00AF7AD8"/>
    <w:rsid w:val="00B0114C"/>
    <w:rsid w:val="00B01C04"/>
    <w:rsid w:val="00B01F26"/>
    <w:rsid w:val="00B02BE9"/>
    <w:rsid w:val="00B02D5B"/>
    <w:rsid w:val="00B02D9D"/>
    <w:rsid w:val="00B03CB9"/>
    <w:rsid w:val="00B03D8D"/>
    <w:rsid w:val="00B04510"/>
    <w:rsid w:val="00B04B68"/>
    <w:rsid w:val="00B04D9F"/>
    <w:rsid w:val="00B05924"/>
    <w:rsid w:val="00B06E23"/>
    <w:rsid w:val="00B07092"/>
    <w:rsid w:val="00B12448"/>
    <w:rsid w:val="00B1272E"/>
    <w:rsid w:val="00B136F9"/>
    <w:rsid w:val="00B1409D"/>
    <w:rsid w:val="00B14F71"/>
    <w:rsid w:val="00B16C5A"/>
    <w:rsid w:val="00B17CA4"/>
    <w:rsid w:val="00B20C48"/>
    <w:rsid w:val="00B20DF5"/>
    <w:rsid w:val="00B21B48"/>
    <w:rsid w:val="00B21EF2"/>
    <w:rsid w:val="00B22319"/>
    <w:rsid w:val="00B23766"/>
    <w:rsid w:val="00B23F21"/>
    <w:rsid w:val="00B24471"/>
    <w:rsid w:val="00B24AD3"/>
    <w:rsid w:val="00B2542C"/>
    <w:rsid w:val="00B25D32"/>
    <w:rsid w:val="00B2602D"/>
    <w:rsid w:val="00B26C0B"/>
    <w:rsid w:val="00B26CA5"/>
    <w:rsid w:val="00B271F1"/>
    <w:rsid w:val="00B27937"/>
    <w:rsid w:val="00B3148E"/>
    <w:rsid w:val="00B31530"/>
    <w:rsid w:val="00B3252B"/>
    <w:rsid w:val="00B32A1F"/>
    <w:rsid w:val="00B32C05"/>
    <w:rsid w:val="00B32EC9"/>
    <w:rsid w:val="00B32F0E"/>
    <w:rsid w:val="00B336A1"/>
    <w:rsid w:val="00B3395D"/>
    <w:rsid w:val="00B3413A"/>
    <w:rsid w:val="00B35431"/>
    <w:rsid w:val="00B354AC"/>
    <w:rsid w:val="00B40326"/>
    <w:rsid w:val="00B40EB1"/>
    <w:rsid w:val="00B41F4C"/>
    <w:rsid w:val="00B42284"/>
    <w:rsid w:val="00B42D9E"/>
    <w:rsid w:val="00B43338"/>
    <w:rsid w:val="00B444E2"/>
    <w:rsid w:val="00B453C8"/>
    <w:rsid w:val="00B45C57"/>
    <w:rsid w:val="00B469F0"/>
    <w:rsid w:val="00B471B2"/>
    <w:rsid w:val="00B476F8"/>
    <w:rsid w:val="00B47A94"/>
    <w:rsid w:val="00B507EF"/>
    <w:rsid w:val="00B50DBC"/>
    <w:rsid w:val="00B51A61"/>
    <w:rsid w:val="00B527AB"/>
    <w:rsid w:val="00B52930"/>
    <w:rsid w:val="00B52FA6"/>
    <w:rsid w:val="00B53127"/>
    <w:rsid w:val="00B5370A"/>
    <w:rsid w:val="00B53AA1"/>
    <w:rsid w:val="00B5489D"/>
    <w:rsid w:val="00B57E05"/>
    <w:rsid w:val="00B57F87"/>
    <w:rsid w:val="00B60C93"/>
    <w:rsid w:val="00B61484"/>
    <w:rsid w:val="00B61BDF"/>
    <w:rsid w:val="00B6207E"/>
    <w:rsid w:val="00B62281"/>
    <w:rsid w:val="00B623C4"/>
    <w:rsid w:val="00B62B9F"/>
    <w:rsid w:val="00B648DC"/>
    <w:rsid w:val="00B650F3"/>
    <w:rsid w:val="00B6539D"/>
    <w:rsid w:val="00B656A3"/>
    <w:rsid w:val="00B6574F"/>
    <w:rsid w:val="00B65DAC"/>
    <w:rsid w:val="00B661B1"/>
    <w:rsid w:val="00B663ED"/>
    <w:rsid w:val="00B66589"/>
    <w:rsid w:val="00B667A7"/>
    <w:rsid w:val="00B67B6B"/>
    <w:rsid w:val="00B70633"/>
    <w:rsid w:val="00B70CA6"/>
    <w:rsid w:val="00B7409B"/>
    <w:rsid w:val="00B7442B"/>
    <w:rsid w:val="00B74A32"/>
    <w:rsid w:val="00B74AAB"/>
    <w:rsid w:val="00B74B2E"/>
    <w:rsid w:val="00B74DCA"/>
    <w:rsid w:val="00B7535A"/>
    <w:rsid w:val="00B7624B"/>
    <w:rsid w:val="00B76782"/>
    <w:rsid w:val="00B76865"/>
    <w:rsid w:val="00B77A1C"/>
    <w:rsid w:val="00B77AA0"/>
    <w:rsid w:val="00B77EA2"/>
    <w:rsid w:val="00B77F42"/>
    <w:rsid w:val="00B80913"/>
    <w:rsid w:val="00B81038"/>
    <w:rsid w:val="00B828C4"/>
    <w:rsid w:val="00B84B37"/>
    <w:rsid w:val="00B84B44"/>
    <w:rsid w:val="00B84FAB"/>
    <w:rsid w:val="00B860B8"/>
    <w:rsid w:val="00B8682F"/>
    <w:rsid w:val="00B87250"/>
    <w:rsid w:val="00B878AD"/>
    <w:rsid w:val="00B903E6"/>
    <w:rsid w:val="00B91E57"/>
    <w:rsid w:val="00B9332F"/>
    <w:rsid w:val="00B9373E"/>
    <w:rsid w:val="00B93918"/>
    <w:rsid w:val="00B94291"/>
    <w:rsid w:val="00B94756"/>
    <w:rsid w:val="00B94878"/>
    <w:rsid w:val="00B94B8D"/>
    <w:rsid w:val="00B950E3"/>
    <w:rsid w:val="00B959BC"/>
    <w:rsid w:val="00B95EA2"/>
    <w:rsid w:val="00B96037"/>
    <w:rsid w:val="00B964E7"/>
    <w:rsid w:val="00B96BA5"/>
    <w:rsid w:val="00B97ADC"/>
    <w:rsid w:val="00BA0CA6"/>
    <w:rsid w:val="00BA0DBD"/>
    <w:rsid w:val="00BA25B8"/>
    <w:rsid w:val="00BA2FB8"/>
    <w:rsid w:val="00BA3896"/>
    <w:rsid w:val="00BA4059"/>
    <w:rsid w:val="00BA497A"/>
    <w:rsid w:val="00BA4CDE"/>
    <w:rsid w:val="00BA5DBB"/>
    <w:rsid w:val="00BB048E"/>
    <w:rsid w:val="00BB08C4"/>
    <w:rsid w:val="00BB0C95"/>
    <w:rsid w:val="00BB1B5C"/>
    <w:rsid w:val="00BB1D5A"/>
    <w:rsid w:val="00BB2D5F"/>
    <w:rsid w:val="00BB3A9A"/>
    <w:rsid w:val="00BB64D1"/>
    <w:rsid w:val="00BB6A37"/>
    <w:rsid w:val="00BB6ED7"/>
    <w:rsid w:val="00BB7967"/>
    <w:rsid w:val="00BC00D1"/>
    <w:rsid w:val="00BC04B4"/>
    <w:rsid w:val="00BC0A95"/>
    <w:rsid w:val="00BC0B3F"/>
    <w:rsid w:val="00BC0EE5"/>
    <w:rsid w:val="00BC19FD"/>
    <w:rsid w:val="00BC1C51"/>
    <w:rsid w:val="00BC247E"/>
    <w:rsid w:val="00BC264E"/>
    <w:rsid w:val="00BC274D"/>
    <w:rsid w:val="00BC3572"/>
    <w:rsid w:val="00BC3B3E"/>
    <w:rsid w:val="00BC3D57"/>
    <w:rsid w:val="00BC410F"/>
    <w:rsid w:val="00BC51D1"/>
    <w:rsid w:val="00BC5229"/>
    <w:rsid w:val="00BC548B"/>
    <w:rsid w:val="00BC5FF4"/>
    <w:rsid w:val="00BC65C9"/>
    <w:rsid w:val="00BC6DAF"/>
    <w:rsid w:val="00BC76C9"/>
    <w:rsid w:val="00BC7769"/>
    <w:rsid w:val="00BD1B85"/>
    <w:rsid w:val="00BD2935"/>
    <w:rsid w:val="00BD3A03"/>
    <w:rsid w:val="00BD3A32"/>
    <w:rsid w:val="00BD4A37"/>
    <w:rsid w:val="00BD51C6"/>
    <w:rsid w:val="00BD54C4"/>
    <w:rsid w:val="00BD5DA8"/>
    <w:rsid w:val="00BD6A90"/>
    <w:rsid w:val="00BD6D54"/>
    <w:rsid w:val="00BD7C1D"/>
    <w:rsid w:val="00BE0BF0"/>
    <w:rsid w:val="00BE117E"/>
    <w:rsid w:val="00BE14A3"/>
    <w:rsid w:val="00BE179A"/>
    <w:rsid w:val="00BE1E56"/>
    <w:rsid w:val="00BE20BE"/>
    <w:rsid w:val="00BE2B7F"/>
    <w:rsid w:val="00BE2DBF"/>
    <w:rsid w:val="00BE303C"/>
    <w:rsid w:val="00BE41DD"/>
    <w:rsid w:val="00BE4AE6"/>
    <w:rsid w:val="00BE61AF"/>
    <w:rsid w:val="00BE61B6"/>
    <w:rsid w:val="00BE643D"/>
    <w:rsid w:val="00BE714E"/>
    <w:rsid w:val="00BE71E4"/>
    <w:rsid w:val="00BE77CC"/>
    <w:rsid w:val="00BE7BE2"/>
    <w:rsid w:val="00BF080A"/>
    <w:rsid w:val="00BF0F33"/>
    <w:rsid w:val="00BF2954"/>
    <w:rsid w:val="00BF316C"/>
    <w:rsid w:val="00BF375E"/>
    <w:rsid w:val="00BF410F"/>
    <w:rsid w:val="00BF49A3"/>
    <w:rsid w:val="00BF4CFE"/>
    <w:rsid w:val="00BF6ACA"/>
    <w:rsid w:val="00BF7F40"/>
    <w:rsid w:val="00C00F76"/>
    <w:rsid w:val="00C01780"/>
    <w:rsid w:val="00C01EC2"/>
    <w:rsid w:val="00C02220"/>
    <w:rsid w:val="00C03676"/>
    <w:rsid w:val="00C03E86"/>
    <w:rsid w:val="00C060E0"/>
    <w:rsid w:val="00C061DA"/>
    <w:rsid w:val="00C063BE"/>
    <w:rsid w:val="00C06418"/>
    <w:rsid w:val="00C06B95"/>
    <w:rsid w:val="00C07134"/>
    <w:rsid w:val="00C07359"/>
    <w:rsid w:val="00C07539"/>
    <w:rsid w:val="00C07599"/>
    <w:rsid w:val="00C076C1"/>
    <w:rsid w:val="00C10A49"/>
    <w:rsid w:val="00C12916"/>
    <w:rsid w:val="00C12925"/>
    <w:rsid w:val="00C13565"/>
    <w:rsid w:val="00C13ECE"/>
    <w:rsid w:val="00C152CB"/>
    <w:rsid w:val="00C1597A"/>
    <w:rsid w:val="00C176E5"/>
    <w:rsid w:val="00C17F4D"/>
    <w:rsid w:val="00C20B96"/>
    <w:rsid w:val="00C21CF1"/>
    <w:rsid w:val="00C22C79"/>
    <w:rsid w:val="00C2379D"/>
    <w:rsid w:val="00C2390C"/>
    <w:rsid w:val="00C239F1"/>
    <w:rsid w:val="00C24095"/>
    <w:rsid w:val="00C248EE"/>
    <w:rsid w:val="00C24B6F"/>
    <w:rsid w:val="00C250B5"/>
    <w:rsid w:val="00C253B6"/>
    <w:rsid w:val="00C257E9"/>
    <w:rsid w:val="00C25DD0"/>
    <w:rsid w:val="00C25E35"/>
    <w:rsid w:val="00C2716B"/>
    <w:rsid w:val="00C2781A"/>
    <w:rsid w:val="00C27FBB"/>
    <w:rsid w:val="00C30EDA"/>
    <w:rsid w:val="00C30F12"/>
    <w:rsid w:val="00C3100E"/>
    <w:rsid w:val="00C33931"/>
    <w:rsid w:val="00C33BC0"/>
    <w:rsid w:val="00C33EC4"/>
    <w:rsid w:val="00C34ECA"/>
    <w:rsid w:val="00C35234"/>
    <w:rsid w:val="00C366DA"/>
    <w:rsid w:val="00C37067"/>
    <w:rsid w:val="00C37C8D"/>
    <w:rsid w:val="00C4079E"/>
    <w:rsid w:val="00C40A7C"/>
    <w:rsid w:val="00C40B78"/>
    <w:rsid w:val="00C41EF4"/>
    <w:rsid w:val="00C41F77"/>
    <w:rsid w:val="00C42438"/>
    <w:rsid w:val="00C4275F"/>
    <w:rsid w:val="00C43C63"/>
    <w:rsid w:val="00C4402C"/>
    <w:rsid w:val="00C4491E"/>
    <w:rsid w:val="00C4571C"/>
    <w:rsid w:val="00C45957"/>
    <w:rsid w:val="00C46738"/>
    <w:rsid w:val="00C47885"/>
    <w:rsid w:val="00C50E6B"/>
    <w:rsid w:val="00C51523"/>
    <w:rsid w:val="00C52791"/>
    <w:rsid w:val="00C5288A"/>
    <w:rsid w:val="00C54DDB"/>
    <w:rsid w:val="00C553AE"/>
    <w:rsid w:val="00C55B0B"/>
    <w:rsid w:val="00C562E0"/>
    <w:rsid w:val="00C567DD"/>
    <w:rsid w:val="00C5727C"/>
    <w:rsid w:val="00C57C2F"/>
    <w:rsid w:val="00C60EF9"/>
    <w:rsid w:val="00C618AD"/>
    <w:rsid w:val="00C61CD1"/>
    <w:rsid w:val="00C61CDB"/>
    <w:rsid w:val="00C62213"/>
    <w:rsid w:val="00C6293C"/>
    <w:rsid w:val="00C6330E"/>
    <w:rsid w:val="00C6356A"/>
    <w:rsid w:val="00C64EA9"/>
    <w:rsid w:val="00C64F8B"/>
    <w:rsid w:val="00C6503C"/>
    <w:rsid w:val="00C6546F"/>
    <w:rsid w:val="00C67062"/>
    <w:rsid w:val="00C70EB3"/>
    <w:rsid w:val="00C7144B"/>
    <w:rsid w:val="00C71859"/>
    <w:rsid w:val="00C728EB"/>
    <w:rsid w:val="00C72BF6"/>
    <w:rsid w:val="00C731D8"/>
    <w:rsid w:val="00C77056"/>
    <w:rsid w:val="00C7796F"/>
    <w:rsid w:val="00C80A65"/>
    <w:rsid w:val="00C812BC"/>
    <w:rsid w:val="00C84BB1"/>
    <w:rsid w:val="00C857B5"/>
    <w:rsid w:val="00C903DA"/>
    <w:rsid w:val="00C90882"/>
    <w:rsid w:val="00C9287B"/>
    <w:rsid w:val="00C94F5A"/>
    <w:rsid w:val="00C95229"/>
    <w:rsid w:val="00C96113"/>
    <w:rsid w:val="00C9670B"/>
    <w:rsid w:val="00CA0405"/>
    <w:rsid w:val="00CA0491"/>
    <w:rsid w:val="00CA0A5C"/>
    <w:rsid w:val="00CA2871"/>
    <w:rsid w:val="00CA29D7"/>
    <w:rsid w:val="00CA2E62"/>
    <w:rsid w:val="00CA3BD5"/>
    <w:rsid w:val="00CA4C7C"/>
    <w:rsid w:val="00CA5D47"/>
    <w:rsid w:val="00CA6DDE"/>
    <w:rsid w:val="00CA7EFA"/>
    <w:rsid w:val="00CB0E27"/>
    <w:rsid w:val="00CB1C7B"/>
    <w:rsid w:val="00CB3DF8"/>
    <w:rsid w:val="00CB550F"/>
    <w:rsid w:val="00CB5C8B"/>
    <w:rsid w:val="00CB6FA3"/>
    <w:rsid w:val="00CB75AD"/>
    <w:rsid w:val="00CB7C3B"/>
    <w:rsid w:val="00CC030C"/>
    <w:rsid w:val="00CC0440"/>
    <w:rsid w:val="00CC09D2"/>
    <w:rsid w:val="00CC179D"/>
    <w:rsid w:val="00CC1929"/>
    <w:rsid w:val="00CC411D"/>
    <w:rsid w:val="00CC44FF"/>
    <w:rsid w:val="00CC50E2"/>
    <w:rsid w:val="00CC5981"/>
    <w:rsid w:val="00CC7870"/>
    <w:rsid w:val="00CC79DD"/>
    <w:rsid w:val="00CD051B"/>
    <w:rsid w:val="00CD1A70"/>
    <w:rsid w:val="00CD1EDE"/>
    <w:rsid w:val="00CD2457"/>
    <w:rsid w:val="00CD2831"/>
    <w:rsid w:val="00CD2C56"/>
    <w:rsid w:val="00CD3991"/>
    <w:rsid w:val="00CD3C7D"/>
    <w:rsid w:val="00CD50EA"/>
    <w:rsid w:val="00CD5B36"/>
    <w:rsid w:val="00CD6830"/>
    <w:rsid w:val="00CD728F"/>
    <w:rsid w:val="00CE054E"/>
    <w:rsid w:val="00CE098F"/>
    <w:rsid w:val="00CE0CC4"/>
    <w:rsid w:val="00CE16B4"/>
    <w:rsid w:val="00CE1D38"/>
    <w:rsid w:val="00CE2605"/>
    <w:rsid w:val="00CE3B31"/>
    <w:rsid w:val="00CE58A9"/>
    <w:rsid w:val="00CE58CF"/>
    <w:rsid w:val="00CE5F6E"/>
    <w:rsid w:val="00CE67CB"/>
    <w:rsid w:val="00CE682D"/>
    <w:rsid w:val="00CE69B8"/>
    <w:rsid w:val="00CE6B59"/>
    <w:rsid w:val="00CE7350"/>
    <w:rsid w:val="00CF036F"/>
    <w:rsid w:val="00CF1E32"/>
    <w:rsid w:val="00CF1E33"/>
    <w:rsid w:val="00CF24B6"/>
    <w:rsid w:val="00CF24BC"/>
    <w:rsid w:val="00CF26F7"/>
    <w:rsid w:val="00CF2B85"/>
    <w:rsid w:val="00CF2F78"/>
    <w:rsid w:val="00CF2FC3"/>
    <w:rsid w:val="00CF321A"/>
    <w:rsid w:val="00CF33B7"/>
    <w:rsid w:val="00CF3F92"/>
    <w:rsid w:val="00CF40D2"/>
    <w:rsid w:val="00CF4FC7"/>
    <w:rsid w:val="00CF69B5"/>
    <w:rsid w:val="00CF74EA"/>
    <w:rsid w:val="00CF7C3A"/>
    <w:rsid w:val="00D00F5E"/>
    <w:rsid w:val="00D00F6A"/>
    <w:rsid w:val="00D0166C"/>
    <w:rsid w:val="00D03318"/>
    <w:rsid w:val="00D046D6"/>
    <w:rsid w:val="00D05AB2"/>
    <w:rsid w:val="00D05B5C"/>
    <w:rsid w:val="00D0734A"/>
    <w:rsid w:val="00D1019F"/>
    <w:rsid w:val="00D11949"/>
    <w:rsid w:val="00D12283"/>
    <w:rsid w:val="00D12667"/>
    <w:rsid w:val="00D137B3"/>
    <w:rsid w:val="00D14518"/>
    <w:rsid w:val="00D17C84"/>
    <w:rsid w:val="00D20C8B"/>
    <w:rsid w:val="00D22598"/>
    <w:rsid w:val="00D227E4"/>
    <w:rsid w:val="00D22FEC"/>
    <w:rsid w:val="00D24354"/>
    <w:rsid w:val="00D243D6"/>
    <w:rsid w:val="00D244D2"/>
    <w:rsid w:val="00D249FF"/>
    <w:rsid w:val="00D25BEC"/>
    <w:rsid w:val="00D273C5"/>
    <w:rsid w:val="00D27AE7"/>
    <w:rsid w:val="00D27B23"/>
    <w:rsid w:val="00D310DC"/>
    <w:rsid w:val="00D31921"/>
    <w:rsid w:val="00D31D77"/>
    <w:rsid w:val="00D326CA"/>
    <w:rsid w:val="00D32C02"/>
    <w:rsid w:val="00D3424E"/>
    <w:rsid w:val="00D34850"/>
    <w:rsid w:val="00D34B3E"/>
    <w:rsid w:val="00D3687D"/>
    <w:rsid w:val="00D37C78"/>
    <w:rsid w:val="00D43017"/>
    <w:rsid w:val="00D43097"/>
    <w:rsid w:val="00D43528"/>
    <w:rsid w:val="00D44F63"/>
    <w:rsid w:val="00D451BF"/>
    <w:rsid w:val="00D45533"/>
    <w:rsid w:val="00D45693"/>
    <w:rsid w:val="00D45BF7"/>
    <w:rsid w:val="00D47051"/>
    <w:rsid w:val="00D503DC"/>
    <w:rsid w:val="00D50F76"/>
    <w:rsid w:val="00D51607"/>
    <w:rsid w:val="00D5471E"/>
    <w:rsid w:val="00D54DAB"/>
    <w:rsid w:val="00D54E89"/>
    <w:rsid w:val="00D5512D"/>
    <w:rsid w:val="00D55F28"/>
    <w:rsid w:val="00D5795C"/>
    <w:rsid w:val="00D57B16"/>
    <w:rsid w:val="00D60051"/>
    <w:rsid w:val="00D602AB"/>
    <w:rsid w:val="00D60772"/>
    <w:rsid w:val="00D639C9"/>
    <w:rsid w:val="00D64639"/>
    <w:rsid w:val="00D6565B"/>
    <w:rsid w:val="00D66F9A"/>
    <w:rsid w:val="00D674FC"/>
    <w:rsid w:val="00D675CF"/>
    <w:rsid w:val="00D675F8"/>
    <w:rsid w:val="00D67CFC"/>
    <w:rsid w:val="00D67D48"/>
    <w:rsid w:val="00D7009B"/>
    <w:rsid w:val="00D70596"/>
    <w:rsid w:val="00D71C95"/>
    <w:rsid w:val="00D72152"/>
    <w:rsid w:val="00D72DAA"/>
    <w:rsid w:val="00D73244"/>
    <w:rsid w:val="00D73FEF"/>
    <w:rsid w:val="00D74FEA"/>
    <w:rsid w:val="00D76797"/>
    <w:rsid w:val="00D77DAE"/>
    <w:rsid w:val="00D80212"/>
    <w:rsid w:val="00D804D6"/>
    <w:rsid w:val="00D829E0"/>
    <w:rsid w:val="00D82F32"/>
    <w:rsid w:val="00D836F9"/>
    <w:rsid w:val="00D8424D"/>
    <w:rsid w:val="00D86358"/>
    <w:rsid w:val="00D867FA"/>
    <w:rsid w:val="00D90444"/>
    <w:rsid w:val="00D9337F"/>
    <w:rsid w:val="00D9346E"/>
    <w:rsid w:val="00D935B9"/>
    <w:rsid w:val="00D941E9"/>
    <w:rsid w:val="00D9536F"/>
    <w:rsid w:val="00D957B5"/>
    <w:rsid w:val="00D95F30"/>
    <w:rsid w:val="00D96040"/>
    <w:rsid w:val="00D966BF"/>
    <w:rsid w:val="00DA043E"/>
    <w:rsid w:val="00DA05DD"/>
    <w:rsid w:val="00DA07DC"/>
    <w:rsid w:val="00DA0D1A"/>
    <w:rsid w:val="00DA2470"/>
    <w:rsid w:val="00DA27C7"/>
    <w:rsid w:val="00DA2BA2"/>
    <w:rsid w:val="00DA2D1C"/>
    <w:rsid w:val="00DA3146"/>
    <w:rsid w:val="00DA3639"/>
    <w:rsid w:val="00DA3728"/>
    <w:rsid w:val="00DA4183"/>
    <w:rsid w:val="00DA4D95"/>
    <w:rsid w:val="00DA53F4"/>
    <w:rsid w:val="00DA5457"/>
    <w:rsid w:val="00DA5AB6"/>
    <w:rsid w:val="00DA678D"/>
    <w:rsid w:val="00DA7904"/>
    <w:rsid w:val="00DA798C"/>
    <w:rsid w:val="00DB0D3A"/>
    <w:rsid w:val="00DB107C"/>
    <w:rsid w:val="00DB232E"/>
    <w:rsid w:val="00DB25C5"/>
    <w:rsid w:val="00DB28E4"/>
    <w:rsid w:val="00DB31A1"/>
    <w:rsid w:val="00DB3C4E"/>
    <w:rsid w:val="00DB3DFB"/>
    <w:rsid w:val="00DB43DB"/>
    <w:rsid w:val="00DB4AE7"/>
    <w:rsid w:val="00DB4B02"/>
    <w:rsid w:val="00DB6555"/>
    <w:rsid w:val="00DB6AB3"/>
    <w:rsid w:val="00DB7A5E"/>
    <w:rsid w:val="00DB7AEB"/>
    <w:rsid w:val="00DC0556"/>
    <w:rsid w:val="00DC0571"/>
    <w:rsid w:val="00DC1469"/>
    <w:rsid w:val="00DC1F8C"/>
    <w:rsid w:val="00DC2557"/>
    <w:rsid w:val="00DC2F5C"/>
    <w:rsid w:val="00DC38AD"/>
    <w:rsid w:val="00DC58AF"/>
    <w:rsid w:val="00DC7995"/>
    <w:rsid w:val="00DD02E5"/>
    <w:rsid w:val="00DD0F57"/>
    <w:rsid w:val="00DD0F6C"/>
    <w:rsid w:val="00DD10B2"/>
    <w:rsid w:val="00DD1154"/>
    <w:rsid w:val="00DD44BA"/>
    <w:rsid w:val="00DD5194"/>
    <w:rsid w:val="00DD5871"/>
    <w:rsid w:val="00DD5C1C"/>
    <w:rsid w:val="00DD6782"/>
    <w:rsid w:val="00DD7C07"/>
    <w:rsid w:val="00DE04EC"/>
    <w:rsid w:val="00DE2031"/>
    <w:rsid w:val="00DE3EF4"/>
    <w:rsid w:val="00DE4E20"/>
    <w:rsid w:val="00DE5531"/>
    <w:rsid w:val="00DE647B"/>
    <w:rsid w:val="00DE7512"/>
    <w:rsid w:val="00DE7D4F"/>
    <w:rsid w:val="00DF005D"/>
    <w:rsid w:val="00DF0B3D"/>
    <w:rsid w:val="00DF193B"/>
    <w:rsid w:val="00DF23B2"/>
    <w:rsid w:val="00DF2668"/>
    <w:rsid w:val="00DF2BC9"/>
    <w:rsid w:val="00DF3F86"/>
    <w:rsid w:val="00DF5277"/>
    <w:rsid w:val="00DF56C1"/>
    <w:rsid w:val="00DF6193"/>
    <w:rsid w:val="00DF6521"/>
    <w:rsid w:val="00DF6598"/>
    <w:rsid w:val="00DF662D"/>
    <w:rsid w:val="00DF68EC"/>
    <w:rsid w:val="00DF7688"/>
    <w:rsid w:val="00E00B75"/>
    <w:rsid w:val="00E0139F"/>
    <w:rsid w:val="00E013FB"/>
    <w:rsid w:val="00E018DF"/>
    <w:rsid w:val="00E03647"/>
    <w:rsid w:val="00E03A33"/>
    <w:rsid w:val="00E06196"/>
    <w:rsid w:val="00E06CC2"/>
    <w:rsid w:val="00E07721"/>
    <w:rsid w:val="00E1000C"/>
    <w:rsid w:val="00E1084F"/>
    <w:rsid w:val="00E10C0F"/>
    <w:rsid w:val="00E11395"/>
    <w:rsid w:val="00E11508"/>
    <w:rsid w:val="00E11E68"/>
    <w:rsid w:val="00E125C9"/>
    <w:rsid w:val="00E12DE3"/>
    <w:rsid w:val="00E143C0"/>
    <w:rsid w:val="00E14A5F"/>
    <w:rsid w:val="00E157B2"/>
    <w:rsid w:val="00E15931"/>
    <w:rsid w:val="00E15A0F"/>
    <w:rsid w:val="00E15D89"/>
    <w:rsid w:val="00E16BF4"/>
    <w:rsid w:val="00E1731F"/>
    <w:rsid w:val="00E17506"/>
    <w:rsid w:val="00E20582"/>
    <w:rsid w:val="00E20B07"/>
    <w:rsid w:val="00E20D47"/>
    <w:rsid w:val="00E20DD3"/>
    <w:rsid w:val="00E21552"/>
    <w:rsid w:val="00E21B46"/>
    <w:rsid w:val="00E2392E"/>
    <w:rsid w:val="00E24C75"/>
    <w:rsid w:val="00E24F7D"/>
    <w:rsid w:val="00E25EFE"/>
    <w:rsid w:val="00E26437"/>
    <w:rsid w:val="00E2717F"/>
    <w:rsid w:val="00E2781C"/>
    <w:rsid w:val="00E279A2"/>
    <w:rsid w:val="00E3068A"/>
    <w:rsid w:val="00E31727"/>
    <w:rsid w:val="00E31AB7"/>
    <w:rsid w:val="00E3279C"/>
    <w:rsid w:val="00E32E8C"/>
    <w:rsid w:val="00E34522"/>
    <w:rsid w:val="00E348AE"/>
    <w:rsid w:val="00E3496F"/>
    <w:rsid w:val="00E35ADD"/>
    <w:rsid w:val="00E35C7A"/>
    <w:rsid w:val="00E37064"/>
    <w:rsid w:val="00E405DA"/>
    <w:rsid w:val="00E43AB9"/>
    <w:rsid w:val="00E43F54"/>
    <w:rsid w:val="00E44263"/>
    <w:rsid w:val="00E45DC6"/>
    <w:rsid w:val="00E462FE"/>
    <w:rsid w:val="00E47DFF"/>
    <w:rsid w:val="00E47E26"/>
    <w:rsid w:val="00E47E28"/>
    <w:rsid w:val="00E5069B"/>
    <w:rsid w:val="00E510E8"/>
    <w:rsid w:val="00E52453"/>
    <w:rsid w:val="00E53065"/>
    <w:rsid w:val="00E53699"/>
    <w:rsid w:val="00E54A63"/>
    <w:rsid w:val="00E55B46"/>
    <w:rsid w:val="00E56C15"/>
    <w:rsid w:val="00E56ECE"/>
    <w:rsid w:val="00E56FAB"/>
    <w:rsid w:val="00E57CCE"/>
    <w:rsid w:val="00E60082"/>
    <w:rsid w:val="00E60DA5"/>
    <w:rsid w:val="00E617C5"/>
    <w:rsid w:val="00E62019"/>
    <w:rsid w:val="00E6603B"/>
    <w:rsid w:val="00E66FB9"/>
    <w:rsid w:val="00E672A6"/>
    <w:rsid w:val="00E672E0"/>
    <w:rsid w:val="00E70ACD"/>
    <w:rsid w:val="00E7130E"/>
    <w:rsid w:val="00E71ACD"/>
    <w:rsid w:val="00E72C1B"/>
    <w:rsid w:val="00E73262"/>
    <w:rsid w:val="00E747AE"/>
    <w:rsid w:val="00E75E3F"/>
    <w:rsid w:val="00E804C4"/>
    <w:rsid w:val="00E80783"/>
    <w:rsid w:val="00E814CA"/>
    <w:rsid w:val="00E816FF"/>
    <w:rsid w:val="00E817C3"/>
    <w:rsid w:val="00E8225B"/>
    <w:rsid w:val="00E822C2"/>
    <w:rsid w:val="00E837DE"/>
    <w:rsid w:val="00E83D46"/>
    <w:rsid w:val="00E85526"/>
    <w:rsid w:val="00E85530"/>
    <w:rsid w:val="00E85726"/>
    <w:rsid w:val="00E8683D"/>
    <w:rsid w:val="00E86EBA"/>
    <w:rsid w:val="00E879A0"/>
    <w:rsid w:val="00E90483"/>
    <w:rsid w:val="00E90CD4"/>
    <w:rsid w:val="00E9166C"/>
    <w:rsid w:val="00E92504"/>
    <w:rsid w:val="00E92C87"/>
    <w:rsid w:val="00E934E9"/>
    <w:rsid w:val="00E936F1"/>
    <w:rsid w:val="00E938EC"/>
    <w:rsid w:val="00E94365"/>
    <w:rsid w:val="00E9514D"/>
    <w:rsid w:val="00E95BC9"/>
    <w:rsid w:val="00E95C94"/>
    <w:rsid w:val="00E97079"/>
    <w:rsid w:val="00E97ECA"/>
    <w:rsid w:val="00EA0CBF"/>
    <w:rsid w:val="00EA1264"/>
    <w:rsid w:val="00EA18B8"/>
    <w:rsid w:val="00EA2038"/>
    <w:rsid w:val="00EA24B9"/>
    <w:rsid w:val="00EA2553"/>
    <w:rsid w:val="00EA28FA"/>
    <w:rsid w:val="00EA2C5A"/>
    <w:rsid w:val="00EA350A"/>
    <w:rsid w:val="00EA60BC"/>
    <w:rsid w:val="00EA695D"/>
    <w:rsid w:val="00EA695E"/>
    <w:rsid w:val="00EA6DF3"/>
    <w:rsid w:val="00EA71DC"/>
    <w:rsid w:val="00EB160E"/>
    <w:rsid w:val="00EB16E8"/>
    <w:rsid w:val="00EB1C49"/>
    <w:rsid w:val="00EB29EC"/>
    <w:rsid w:val="00EB2A77"/>
    <w:rsid w:val="00EB2B7A"/>
    <w:rsid w:val="00EB2C97"/>
    <w:rsid w:val="00EB399A"/>
    <w:rsid w:val="00EB52BB"/>
    <w:rsid w:val="00EB6014"/>
    <w:rsid w:val="00EB61C6"/>
    <w:rsid w:val="00EB620B"/>
    <w:rsid w:val="00EB7008"/>
    <w:rsid w:val="00EB7508"/>
    <w:rsid w:val="00EC1252"/>
    <w:rsid w:val="00EC148A"/>
    <w:rsid w:val="00EC3320"/>
    <w:rsid w:val="00EC3341"/>
    <w:rsid w:val="00EC355D"/>
    <w:rsid w:val="00EC3606"/>
    <w:rsid w:val="00EC3982"/>
    <w:rsid w:val="00EC3C96"/>
    <w:rsid w:val="00EC5BD6"/>
    <w:rsid w:val="00EC5C9B"/>
    <w:rsid w:val="00EC6C2B"/>
    <w:rsid w:val="00EC73CD"/>
    <w:rsid w:val="00EC7599"/>
    <w:rsid w:val="00ED0AE5"/>
    <w:rsid w:val="00ED27DF"/>
    <w:rsid w:val="00ED310B"/>
    <w:rsid w:val="00ED3280"/>
    <w:rsid w:val="00ED36AF"/>
    <w:rsid w:val="00ED44CC"/>
    <w:rsid w:val="00ED49C0"/>
    <w:rsid w:val="00ED5405"/>
    <w:rsid w:val="00ED585F"/>
    <w:rsid w:val="00ED592E"/>
    <w:rsid w:val="00ED5A2E"/>
    <w:rsid w:val="00ED67D1"/>
    <w:rsid w:val="00ED6EC8"/>
    <w:rsid w:val="00ED726C"/>
    <w:rsid w:val="00ED7A52"/>
    <w:rsid w:val="00ED7CB1"/>
    <w:rsid w:val="00EE04BC"/>
    <w:rsid w:val="00EE0D3B"/>
    <w:rsid w:val="00EE0D74"/>
    <w:rsid w:val="00EE1935"/>
    <w:rsid w:val="00EE1C0A"/>
    <w:rsid w:val="00EE1DA0"/>
    <w:rsid w:val="00EE328E"/>
    <w:rsid w:val="00EE3564"/>
    <w:rsid w:val="00EE359E"/>
    <w:rsid w:val="00EE40D0"/>
    <w:rsid w:val="00EE4BAA"/>
    <w:rsid w:val="00EE4F18"/>
    <w:rsid w:val="00EE5DC4"/>
    <w:rsid w:val="00EE7BCA"/>
    <w:rsid w:val="00EE7EE8"/>
    <w:rsid w:val="00EE7FA0"/>
    <w:rsid w:val="00EF1077"/>
    <w:rsid w:val="00EF1141"/>
    <w:rsid w:val="00EF13BB"/>
    <w:rsid w:val="00EF154A"/>
    <w:rsid w:val="00EF1711"/>
    <w:rsid w:val="00EF2230"/>
    <w:rsid w:val="00EF25C1"/>
    <w:rsid w:val="00EF2B0B"/>
    <w:rsid w:val="00EF3B03"/>
    <w:rsid w:val="00EF3CF0"/>
    <w:rsid w:val="00EF3D73"/>
    <w:rsid w:val="00EF47FD"/>
    <w:rsid w:val="00EF6303"/>
    <w:rsid w:val="00EF647C"/>
    <w:rsid w:val="00EF7B28"/>
    <w:rsid w:val="00EF7F97"/>
    <w:rsid w:val="00F00FFE"/>
    <w:rsid w:val="00F01D55"/>
    <w:rsid w:val="00F02270"/>
    <w:rsid w:val="00F02D98"/>
    <w:rsid w:val="00F03F2D"/>
    <w:rsid w:val="00F03F43"/>
    <w:rsid w:val="00F03F7F"/>
    <w:rsid w:val="00F0404D"/>
    <w:rsid w:val="00F050B8"/>
    <w:rsid w:val="00F12234"/>
    <w:rsid w:val="00F12BE1"/>
    <w:rsid w:val="00F12C5E"/>
    <w:rsid w:val="00F13207"/>
    <w:rsid w:val="00F137C3"/>
    <w:rsid w:val="00F14E27"/>
    <w:rsid w:val="00F15767"/>
    <w:rsid w:val="00F15AAD"/>
    <w:rsid w:val="00F15AE0"/>
    <w:rsid w:val="00F16D5A"/>
    <w:rsid w:val="00F1780D"/>
    <w:rsid w:val="00F17A3A"/>
    <w:rsid w:val="00F17D73"/>
    <w:rsid w:val="00F17EC3"/>
    <w:rsid w:val="00F227E3"/>
    <w:rsid w:val="00F242BD"/>
    <w:rsid w:val="00F24E2C"/>
    <w:rsid w:val="00F26902"/>
    <w:rsid w:val="00F26C5E"/>
    <w:rsid w:val="00F30053"/>
    <w:rsid w:val="00F31A09"/>
    <w:rsid w:val="00F31BBF"/>
    <w:rsid w:val="00F323E5"/>
    <w:rsid w:val="00F32A98"/>
    <w:rsid w:val="00F32D01"/>
    <w:rsid w:val="00F32F20"/>
    <w:rsid w:val="00F339E9"/>
    <w:rsid w:val="00F33D37"/>
    <w:rsid w:val="00F34EEC"/>
    <w:rsid w:val="00F35392"/>
    <w:rsid w:val="00F359E7"/>
    <w:rsid w:val="00F36114"/>
    <w:rsid w:val="00F4104A"/>
    <w:rsid w:val="00F41B9A"/>
    <w:rsid w:val="00F42A9D"/>
    <w:rsid w:val="00F42F2F"/>
    <w:rsid w:val="00F42F9B"/>
    <w:rsid w:val="00F46DB0"/>
    <w:rsid w:val="00F47BC7"/>
    <w:rsid w:val="00F47EF0"/>
    <w:rsid w:val="00F50BBE"/>
    <w:rsid w:val="00F512FA"/>
    <w:rsid w:val="00F514EA"/>
    <w:rsid w:val="00F51D0C"/>
    <w:rsid w:val="00F52346"/>
    <w:rsid w:val="00F53A21"/>
    <w:rsid w:val="00F5410E"/>
    <w:rsid w:val="00F542BC"/>
    <w:rsid w:val="00F54418"/>
    <w:rsid w:val="00F550CA"/>
    <w:rsid w:val="00F55174"/>
    <w:rsid w:val="00F55777"/>
    <w:rsid w:val="00F55B42"/>
    <w:rsid w:val="00F55D34"/>
    <w:rsid w:val="00F5621B"/>
    <w:rsid w:val="00F56F55"/>
    <w:rsid w:val="00F601A7"/>
    <w:rsid w:val="00F61F69"/>
    <w:rsid w:val="00F62B2B"/>
    <w:rsid w:val="00F63136"/>
    <w:rsid w:val="00F63E26"/>
    <w:rsid w:val="00F6451B"/>
    <w:rsid w:val="00F6499B"/>
    <w:rsid w:val="00F64A50"/>
    <w:rsid w:val="00F65E14"/>
    <w:rsid w:val="00F66D50"/>
    <w:rsid w:val="00F673C0"/>
    <w:rsid w:val="00F67D0F"/>
    <w:rsid w:val="00F67F28"/>
    <w:rsid w:val="00F70A5E"/>
    <w:rsid w:val="00F7248B"/>
    <w:rsid w:val="00F732A5"/>
    <w:rsid w:val="00F74A0C"/>
    <w:rsid w:val="00F7530B"/>
    <w:rsid w:val="00F76079"/>
    <w:rsid w:val="00F76499"/>
    <w:rsid w:val="00F76AE0"/>
    <w:rsid w:val="00F76FC1"/>
    <w:rsid w:val="00F77036"/>
    <w:rsid w:val="00F771BA"/>
    <w:rsid w:val="00F80CA0"/>
    <w:rsid w:val="00F83D17"/>
    <w:rsid w:val="00F85470"/>
    <w:rsid w:val="00F86686"/>
    <w:rsid w:val="00F86863"/>
    <w:rsid w:val="00F86C8C"/>
    <w:rsid w:val="00F87E3F"/>
    <w:rsid w:val="00F87E44"/>
    <w:rsid w:val="00F904D5"/>
    <w:rsid w:val="00F9057F"/>
    <w:rsid w:val="00F905DE"/>
    <w:rsid w:val="00F90F43"/>
    <w:rsid w:val="00F910DA"/>
    <w:rsid w:val="00F914D4"/>
    <w:rsid w:val="00F938CB"/>
    <w:rsid w:val="00F93D14"/>
    <w:rsid w:val="00F9494D"/>
    <w:rsid w:val="00F94C42"/>
    <w:rsid w:val="00F9537B"/>
    <w:rsid w:val="00F95D17"/>
    <w:rsid w:val="00F9637E"/>
    <w:rsid w:val="00F96A5F"/>
    <w:rsid w:val="00F97433"/>
    <w:rsid w:val="00F97622"/>
    <w:rsid w:val="00FA1723"/>
    <w:rsid w:val="00FA192C"/>
    <w:rsid w:val="00FA1A5D"/>
    <w:rsid w:val="00FA262C"/>
    <w:rsid w:val="00FA33AA"/>
    <w:rsid w:val="00FA3A0E"/>
    <w:rsid w:val="00FA415B"/>
    <w:rsid w:val="00FA53E3"/>
    <w:rsid w:val="00FA5767"/>
    <w:rsid w:val="00FA6C5D"/>
    <w:rsid w:val="00FA6C8C"/>
    <w:rsid w:val="00FA6E44"/>
    <w:rsid w:val="00FA6F37"/>
    <w:rsid w:val="00FA7956"/>
    <w:rsid w:val="00FA7D0A"/>
    <w:rsid w:val="00FA7E42"/>
    <w:rsid w:val="00FB1508"/>
    <w:rsid w:val="00FB46F8"/>
    <w:rsid w:val="00FB4C90"/>
    <w:rsid w:val="00FB4EF4"/>
    <w:rsid w:val="00FB511A"/>
    <w:rsid w:val="00FB5296"/>
    <w:rsid w:val="00FB59C4"/>
    <w:rsid w:val="00FB5EE5"/>
    <w:rsid w:val="00FB6055"/>
    <w:rsid w:val="00FB67D8"/>
    <w:rsid w:val="00FB696D"/>
    <w:rsid w:val="00FB72B9"/>
    <w:rsid w:val="00FB79D7"/>
    <w:rsid w:val="00FB7CAF"/>
    <w:rsid w:val="00FC156C"/>
    <w:rsid w:val="00FC2064"/>
    <w:rsid w:val="00FC224A"/>
    <w:rsid w:val="00FC234A"/>
    <w:rsid w:val="00FC28D1"/>
    <w:rsid w:val="00FC36F4"/>
    <w:rsid w:val="00FC3DC3"/>
    <w:rsid w:val="00FC490F"/>
    <w:rsid w:val="00FC4A41"/>
    <w:rsid w:val="00FC4CBC"/>
    <w:rsid w:val="00FC73EB"/>
    <w:rsid w:val="00FD2611"/>
    <w:rsid w:val="00FD3C38"/>
    <w:rsid w:val="00FD3D3E"/>
    <w:rsid w:val="00FD4A5F"/>
    <w:rsid w:val="00FD5554"/>
    <w:rsid w:val="00FD55F2"/>
    <w:rsid w:val="00FD56C5"/>
    <w:rsid w:val="00FD56FA"/>
    <w:rsid w:val="00FD5AFB"/>
    <w:rsid w:val="00FD5E10"/>
    <w:rsid w:val="00FD6540"/>
    <w:rsid w:val="00FD67CA"/>
    <w:rsid w:val="00FD7C9A"/>
    <w:rsid w:val="00FE0007"/>
    <w:rsid w:val="00FE0371"/>
    <w:rsid w:val="00FE2138"/>
    <w:rsid w:val="00FE2F38"/>
    <w:rsid w:val="00FE3271"/>
    <w:rsid w:val="00FE3FFB"/>
    <w:rsid w:val="00FE47AA"/>
    <w:rsid w:val="00FE5755"/>
    <w:rsid w:val="00FE7E69"/>
    <w:rsid w:val="00FF1019"/>
    <w:rsid w:val="00FF17F1"/>
    <w:rsid w:val="00FF1E52"/>
    <w:rsid w:val="00FF259E"/>
    <w:rsid w:val="00FF2D52"/>
    <w:rsid w:val="00FF4764"/>
    <w:rsid w:val="00FF6188"/>
    <w:rsid w:val="00FF757D"/>
    <w:rsid w:val="00FF789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4F63"/>
    <w:pPr>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next w:val="Normal"/>
    <w:link w:val="Ttulo1Car"/>
    <w:qFormat/>
    <w:rsid w:val="00D44F63"/>
    <w:pPr>
      <w:keepNext/>
      <w:jc w:val="both"/>
      <w:outlineLvl w:val="0"/>
    </w:pPr>
    <w:rPr>
      <w:b/>
      <w:bCs/>
      <w:lang w:val="x-none" w:eastAsia="x-none"/>
    </w:rPr>
  </w:style>
  <w:style w:type="paragraph" w:styleId="Ttulo2">
    <w:name w:val="heading 2"/>
    <w:basedOn w:val="Normal"/>
    <w:next w:val="Normal"/>
    <w:link w:val="Ttulo2Car"/>
    <w:uiPriority w:val="9"/>
    <w:unhideWhenUsed/>
    <w:qFormat/>
    <w:rsid w:val="00E24F7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E24F7D"/>
    <w:pPr>
      <w:keepNext/>
      <w:keepLines/>
      <w:spacing w:before="40"/>
      <w:outlineLvl w:val="2"/>
    </w:pPr>
    <w:rPr>
      <w:rFonts w:asciiTheme="majorHAnsi" w:eastAsiaTheme="majorEastAsia" w:hAnsiTheme="majorHAnsi" w:cstheme="majorBidi"/>
      <w:color w:val="1F4D78" w:themeColor="accent1" w:themeShade="7F"/>
    </w:rPr>
  </w:style>
  <w:style w:type="paragraph" w:styleId="Ttulo4">
    <w:name w:val="heading 4"/>
    <w:basedOn w:val="Normal"/>
    <w:next w:val="Normal"/>
    <w:link w:val="Ttulo4Car"/>
    <w:uiPriority w:val="9"/>
    <w:unhideWhenUsed/>
    <w:qFormat/>
    <w:rsid w:val="00FD56FA"/>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ar"/>
    <w:uiPriority w:val="9"/>
    <w:semiHidden/>
    <w:unhideWhenUsed/>
    <w:qFormat/>
    <w:rsid w:val="003D62A5"/>
    <w:pPr>
      <w:keepNext/>
      <w:keepLines/>
      <w:spacing w:before="40"/>
      <w:outlineLvl w:val="4"/>
    </w:pPr>
    <w:rPr>
      <w:rFonts w:asciiTheme="majorHAnsi" w:eastAsiaTheme="majorEastAsia" w:hAnsiTheme="majorHAnsi" w:cstheme="majorBidi"/>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D44F63"/>
    <w:rPr>
      <w:rFonts w:ascii="Times New Roman" w:eastAsia="Times New Roman" w:hAnsi="Times New Roman" w:cs="Times New Roman"/>
      <w:b/>
      <w:bCs/>
      <w:sz w:val="24"/>
      <w:szCs w:val="24"/>
      <w:lang w:val="x-none" w:eastAsia="x-none"/>
    </w:rPr>
  </w:style>
  <w:style w:type="paragraph" w:styleId="Encabezado">
    <w:name w:val="header"/>
    <w:basedOn w:val="Normal"/>
    <w:link w:val="EncabezadoCar"/>
    <w:uiPriority w:val="99"/>
    <w:rsid w:val="00D44F63"/>
    <w:pPr>
      <w:tabs>
        <w:tab w:val="center" w:pos="4252"/>
        <w:tab w:val="right" w:pos="8504"/>
      </w:tabs>
    </w:pPr>
  </w:style>
  <w:style w:type="character" w:customStyle="1" w:styleId="EncabezadoCar">
    <w:name w:val="Encabezado Car"/>
    <w:basedOn w:val="Fuentedeprrafopredeter"/>
    <w:link w:val="Encabezado"/>
    <w:uiPriority w:val="99"/>
    <w:rsid w:val="00D44F63"/>
    <w:rPr>
      <w:rFonts w:ascii="Times New Roman" w:eastAsia="Times New Roman" w:hAnsi="Times New Roman" w:cs="Times New Roman"/>
      <w:sz w:val="24"/>
      <w:szCs w:val="24"/>
      <w:lang w:eastAsia="es-ES"/>
    </w:rPr>
  </w:style>
  <w:style w:type="character" w:styleId="Nmerodepgina">
    <w:name w:val="page number"/>
    <w:basedOn w:val="Fuentedeprrafopredeter"/>
    <w:rsid w:val="00D44F63"/>
  </w:style>
  <w:style w:type="paragraph" w:styleId="Piedepgina">
    <w:name w:val="footer"/>
    <w:basedOn w:val="Normal"/>
    <w:link w:val="PiedepginaCar"/>
    <w:uiPriority w:val="99"/>
    <w:unhideWhenUsed/>
    <w:rsid w:val="00D44F63"/>
    <w:pPr>
      <w:tabs>
        <w:tab w:val="center" w:pos="4252"/>
        <w:tab w:val="right" w:pos="8504"/>
      </w:tabs>
    </w:pPr>
  </w:style>
  <w:style w:type="character" w:customStyle="1" w:styleId="PiedepginaCar">
    <w:name w:val="Pie de página Car"/>
    <w:basedOn w:val="Fuentedeprrafopredeter"/>
    <w:link w:val="Piedepgina"/>
    <w:uiPriority w:val="99"/>
    <w:rsid w:val="00D44F63"/>
    <w:rPr>
      <w:rFonts w:ascii="Times New Roman" w:eastAsia="Times New Roman" w:hAnsi="Times New Roman" w:cs="Times New Roman"/>
      <w:sz w:val="24"/>
      <w:szCs w:val="24"/>
      <w:lang w:eastAsia="es-ES"/>
    </w:rPr>
  </w:style>
  <w:style w:type="paragraph" w:styleId="Prrafodelista">
    <w:name w:val="List Paragraph"/>
    <w:basedOn w:val="Normal"/>
    <w:qFormat/>
    <w:rsid w:val="00D44F63"/>
    <w:pPr>
      <w:ind w:left="720"/>
      <w:contextualSpacing/>
    </w:pPr>
  </w:style>
  <w:style w:type="table" w:styleId="Tablaconcuadrcula">
    <w:name w:val="Table Grid"/>
    <w:basedOn w:val="Tablanormal"/>
    <w:uiPriority w:val="39"/>
    <w:rsid w:val="00D44F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12">
    <w:name w:val="CM12"/>
    <w:basedOn w:val="Normal"/>
    <w:next w:val="Normal"/>
    <w:rsid w:val="00D44F63"/>
    <w:pPr>
      <w:widowControl w:val="0"/>
      <w:autoSpaceDE w:val="0"/>
      <w:autoSpaceDN w:val="0"/>
      <w:adjustRightInd w:val="0"/>
    </w:pPr>
    <w:rPr>
      <w:rFonts w:ascii="Verdana" w:hAnsi="Verdana"/>
    </w:rPr>
  </w:style>
  <w:style w:type="table" w:customStyle="1" w:styleId="Cuadrculadetablaclara1">
    <w:name w:val="Cuadrícula de tabla clara1"/>
    <w:basedOn w:val="Tablanormal"/>
    <w:uiPriority w:val="40"/>
    <w:rsid w:val="00D44F63"/>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BE714E"/>
    <w:rPr>
      <w:rFonts w:ascii="Tahoma" w:hAnsi="Tahoma" w:cs="Tahoma"/>
      <w:sz w:val="16"/>
      <w:szCs w:val="16"/>
    </w:rPr>
  </w:style>
  <w:style w:type="character" w:customStyle="1" w:styleId="TextodegloboCar">
    <w:name w:val="Texto de globo Car"/>
    <w:basedOn w:val="Fuentedeprrafopredeter"/>
    <w:link w:val="Textodeglobo"/>
    <w:uiPriority w:val="99"/>
    <w:semiHidden/>
    <w:rsid w:val="00BE714E"/>
    <w:rPr>
      <w:rFonts w:ascii="Tahoma" w:eastAsia="Times New Roman" w:hAnsi="Tahoma" w:cs="Tahoma"/>
      <w:sz w:val="16"/>
      <w:szCs w:val="16"/>
      <w:lang w:eastAsia="es-ES"/>
    </w:rPr>
  </w:style>
  <w:style w:type="table" w:customStyle="1" w:styleId="Listaclara-nfasis11">
    <w:name w:val="Lista clara - Énfasis 11"/>
    <w:basedOn w:val="Tablanormal"/>
    <w:uiPriority w:val="61"/>
    <w:rsid w:val="00BE714E"/>
    <w:pPr>
      <w:spacing w:after="0" w:line="240" w:lineRule="auto"/>
    </w:pPr>
    <w:rPr>
      <w:rFonts w:eastAsia="MS Mincho"/>
    </w:r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character" w:styleId="Refdecomentario">
    <w:name w:val="annotation reference"/>
    <w:basedOn w:val="Fuentedeprrafopredeter"/>
    <w:uiPriority w:val="99"/>
    <w:semiHidden/>
    <w:unhideWhenUsed/>
    <w:rsid w:val="00BE714E"/>
    <w:rPr>
      <w:sz w:val="16"/>
      <w:szCs w:val="16"/>
    </w:rPr>
  </w:style>
  <w:style w:type="paragraph" w:styleId="Textocomentario">
    <w:name w:val="annotation text"/>
    <w:basedOn w:val="Normal"/>
    <w:link w:val="TextocomentarioCar"/>
    <w:uiPriority w:val="99"/>
    <w:semiHidden/>
    <w:unhideWhenUsed/>
    <w:rsid w:val="00BE714E"/>
    <w:rPr>
      <w:sz w:val="20"/>
      <w:szCs w:val="20"/>
    </w:rPr>
  </w:style>
  <w:style w:type="character" w:customStyle="1" w:styleId="TextocomentarioCar">
    <w:name w:val="Texto comentario Car"/>
    <w:basedOn w:val="Fuentedeprrafopredeter"/>
    <w:link w:val="Textocomentario"/>
    <w:uiPriority w:val="99"/>
    <w:semiHidden/>
    <w:rsid w:val="00BE714E"/>
    <w:rPr>
      <w:rFonts w:ascii="Times New Roman" w:eastAsia="Times New Roman" w:hAnsi="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BE714E"/>
    <w:rPr>
      <w:b/>
      <w:bCs/>
    </w:rPr>
  </w:style>
  <w:style w:type="character" w:customStyle="1" w:styleId="AsuntodelcomentarioCar">
    <w:name w:val="Asunto del comentario Car"/>
    <w:basedOn w:val="TextocomentarioCar"/>
    <w:link w:val="Asuntodelcomentario"/>
    <w:uiPriority w:val="99"/>
    <w:semiHidden/>
    <w:rsid w:val="00BE714E"/>
    <w:rPr>
      <w:rFonts w:ascii="Times New Roman" w:eastAsia="Times New Roman" w:hAnsi="Times New Roman" w:cs="Times New Roman"/>
      <w:b/>
      <w:bCs/>
      <w:sz w:val="20"/>
      <w:szCs w:val="20"/>
      <w:lang w:eastAsia="es-ES"/>
    </w:rPr>
  </w:style>
  <w:style w:type="paragraph" w:styleId="Ttulo">
    <w:name w:val="Title"/>
    <w:basedOn w:val="Normal"/>
    <w:next w:val="Normal"/>
    <w:link w:val="TtuloCar"/>
    <w:uiPriority w:val="10"/>
    <w:qFormat/>
    <w:rsid w:val="00BE714E"/>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E714E"/>
    <w:rPr>
      <w:rFonts w:asciiTheme="majorHAnsi" w:eastAsiaTheme="majorEastAsia" w:hAnsiTheme="majorHAnsi" w:cstheme="majorBidi"/>
      <w:spacing w:val="-10"/>
      <w:kern w:val="28"/>
      <w:sz w:val="56"/>
      <w:szCs w:val="56"/>
      <w:lang w:eastAsia="es-ES"/>
    </w:rPr>
  </w:style>
  <w:style w:type="paragraph" w:styleId="Subttulo">
    <w:name w:val="Subtitle"/>
    <w:basedOn w:val="Normal"/>
    <w:next w:val="Normal"/>
    <w:link w:val="SubttuloCar"/>
    <w:uiPriority w:val="11"/>
    <w:qFormat/>
    <w:rsid w:val="00BE714E"/>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tuloCar">
    <w:name w:val="Subtítulo Car"/>
    <w:basedOn w:val="Fuentedeprrafopredeter"/>
    <w:link w:val="Subttulo"/>
    <w:uiPriority w:val="11"/>
    <w:rsid w:val="00BE714E"/>
    <w:rPr>
      <w:rFonts w:eastAsiaTheme="minorEastAsia"/>
      <w:color w:val="5A5A5A" w:themeColor="text1" w:themeTint="A5"/>
      <w:spacing w:val="15"/>
      <w:lang w:eastAsia="es-ES"/>
    </w:rPr>
  </w:style>
  <w:style w:type="paragraph" w:styleId="Sinespaciado">
    <w:name w:val="No Spacing"/>
    <w:link w:val="SinespaciadoCar"/>
    <w:uiPriority w:val="1"/>
    <w:qFormat/>
    <w:rsid w:val="00BE714E"/>
    <w:pPr>
      <w:spacing w:after="0" w:line="240" w:lineRule="auto"/>
    </w:pPr>
    <w:rPr>
      <w:rFonts w:eastAsiaTheme="minorEastAsia"/>
      <w:lang w:eastAsia="es-ES"/>
    </w:rPr>
  </w:style>
  <w:style w:type="character" w:customStyle="1" w:styleId="SinespaciadoCar">
    <w:name w:val="Sin espaciado Car"/>
    <w:basedOn w:val="Fuentedeprrafopredeter"/>
    <w:link w:val="Sinespaciado"/>
    <w:uiPriority w:val="1"/>
    <w:rsid w:val="00BE714E"/>
    <w:rPr>
      <w:rFonts w:eastAsiaTheme="minorEastAsia"/>
      <w:lang w:eastAsia="es-ES"/>
    </w:rPr>
  </w:style>
  <w:style w:type="paragraph" w:styleId="TDC1">
    <w:name w:val="toc 1"/>
    <w:basedOn w:val="Normal"/>
    <w:next w:val="Normal"/>
    <w:uiPriority w:val="39"/>
    <w:unhideWhenUsed/>
    <w:qFormat/>
    <w:rsid w:val="00E24F7D"/>
    <w:pPr>
      <w:tabs>
        <w:tab w:val="left" w:pos="480"/>
        <w:tab w:val="right" w:pos="9061"/>
      </w:tabs>
      <w:jc w:val="both"/>
    </w:pPr>
    <w:rPr>
      <w:rFonts w:ascii="Agency FB" w:hAnsi="Agency FB"/>
      <w:bCs/>
      <w:caps/>
      <w:sz w:val="22"/>
    </w:rPr>
  </w:style>
  <w:style w:type="paragraph" w:styleId="TDC2">
    <w:name w:val="toc 2"/>
    <w:basedOn w:val="Normal"/>
    <w:next w:val="Normal"/>
    <w:autoRedefine/>
    <w:uiPriority w:val="39"/>
    <w:unhideWhenUsed/>
    <w:rsid w:val="00E24F7D"/>
    <w:pPr>
      <w:jc w:val="both"/>
    </w:pPr>
    <w:rPr>
      <w:rFonts w:ascii="Agency FB" w:hAnsi="Agency FB"/>
      <w:bCs/>
      <w:sz w:val="22"/>
      <w:szCs w:val="20"/>
    </w:rPr>
  </w:style>
  <w:style w:type="paragraph" w:styleId="TDC3">
    <w:name w:val="toc 3"/>
    <w:basedOn w:val="Normal"/>
    <w:next w:val="Normal"/>
    <w:autoRedefine/>
    <w:uiPriority w:val="39"/>
    <w:unhideWhenUsed/>
    <w:rsid w:val="00E24F7D"/>
    <w:pPr>
      <w:jc w:val="both"/>
    </w:pPr>
    <w:rPr>
      <w:rFonts w:ascii="Agency FB" w:hAnsi="Agency FB"/>
      <w:sz w:val="22"/>
      <w:szCs w:val="20"/>
    </w:rPr>
  </w:style>
  <w:style w:type="paragraph" w:styleId="TDC4">
    <w:name w:val="toc 4"/>
    <w:basedOn w:val="Normal"/>
    <w:next w:val="Normal"/>
    <w:autoRedefine/>
    <w:uiPriority w:val="39"/>
    <w:unhideWhenUsed/>
    <w:rsid w:val="00E24F7D"/>
    <w:pPr>
      <w:jc w:val="both"/>
    </w:pPr>
    <w:rPr>
      <w:rFonts w:ascii="Agency FB" w:hAnsi="Agency FB"/>
      <w:sz w:val="22"/>
      <w:szCs w:val="20"/>
    </w:rPr>
  </w:style>
  <w:style w:type="paragraph" w:styleId="TDC5">
    <w:name w:val="toc 5"/>
    <w:basedOn w:val="Normal"/>
    <w:next w:val="Normal"/>
    <w:autoRedefine/>
    <w:uiPriority w:val="39"/>
    <w:unhideWhenUsed/>
    <w:rsid w:val="00A329A4"/>
    <w:pPr>
      <w:ind w:left="720"/>
    </w:pPr>
    <w:rPr>
      <w:rFonts w:asciiTheme="minorHAnsi" w:hAnsiTheme="minorHAnsi"/>
      <w:sz w:val="20"/>
      <w:szCs w:val="20"/>
    </w:rPr>
  </w:style>
  <w:style w:type="paragraph" w:styleId="TDC6">
    <w:name w:val="toc 6"/>
    <w:basedOn w:val="Normal"/>
    <w:next w:val="Normal"/>
    <w:autoRedefine/>
    <w:uiPriority w:val="39"/>
    <w:unhideWhenUsed/>
    <w:rsid w:val="00A329A4"/>
    <w:pPr>
      <w:ind w:left="960"/>
    </w:pPr>
    <w:rPr>
      <w:rFonts w:asciiTheme="minorHAnsi" w:hAnsiTheme="minorHAnsi"/>
      <w:sz w:val="20"/>
      <w:szCs w:val="20"/>
    </w:rPr>
  </w:style>
  <w:style w:type="paragraph" w:styleId="TDC7">
    <w:name w:val="toc 7"/>
    <w:basedOn w:val="Normal"/>
    <w:next w:val="Normal"/>
    <w:autoRedefine/>
    <w:uiPriority w:val="39"/>
    <w:unhideWhenUsed/>
    <w:rsid w:val="00A329A4"/>
    <w:pPr>
      <w:ind w:left="1200"/>
    </w:pPr>
    <w:rPr>
      <w:rFonts w:asciiTheme="minorHAnsi" w:hAnsiTheme="minorHAnsi"/>
      <w:sz w:val="20"/>
      <w:szCs w:val="20"/>
    </w:rPr>
  </w:style>
  <w:style w:type="paragraph" w:styleId="TDC8">
    <w:name w:val="toc 8"/>
    <w:basedOn w:val="Normal"/>
    <w:next w:val="Normal"/>
    <w:autoRedefine/>
    <w:uiPriority w:val="39"/>
    <w:unhideWhenUsed/>
    <w:rsid w:val="00A329A4"/>
    <w:pPr>
      <w:ind w:left="1440"/>
    </w:pPr>
    <w:rPr>
      <w:rFonts w:asciiTheme="minorHAnsi" w:hAnsiTheme="minorHAnsi"/>
      <w:sz w:val="20"/>
      <w:szCs w:val="20"/>
    </w:rPr>
  </w:style>
  <w:style w:type="paragraph" w:styleId="TDC9">
    <w:name w:val="toc 9"/>
    <w:basedOn w:val="Normal"/>
    <w:next w:val="Normal"/>
    <w:autoRedefine/>
    <w:uiPriority w:val="39"/>
    <w:unhideWhenUsed/>
    <w:rsid w:val="00A329A4"/>
    <w:pPr>
      <w:ind w:left="1680"/>
    </w:pPr>
    <w:rPr>
      <w:rFonts w:asciiTheme="minorHAnsi" w:hAnsiTheme="minorHAnsi"/>
      <w:sz w:val="20"/>
      <w:szCs w:val="20"/>
    </w:rPr>
  </w:style>
  <w:style w:type="character" w:styleId="Hipervnculo">
    <w:name w:val="Hyperlink"/>
    <w:basedOn w:val="Fuentedeprrafopredeter"/>
    <w:uiPriority w:val="99"/>
    <w:unhideWhenUsed/>
    <w:rsid w:val="00A329A4"/>
    <w:rPr>
      <w:color w:val="0563C1" w:themeColor="hyperlink"/>
      <w:u w:val="single"/>
    </w:rPr>
  </w:style>
  <w:style w:type="character" w:customStyle="1" w:styleId="Ttulo2Car">
    <w:name w:val="Título 2 Car"/>
    <w:basedOn w:val="Fuentedeprrafopredeter"/>
    <w:link w:val="Ttulo2"/>
    <w:uiPriority w:val="9"/>
    <w:rsid w:val="00E24F7D"/>
    <w:rPr>
      <w:rFonts w:asciiTheme="majorHAnsi" w:eastAsiaTheme="majorEastAsia" w:hAnsiTheme="majorHAnsi" w:cstheme="majorBidi"/>
      <w:color w:val="2E74B5" w:themeColor="accent1" w:themeShade="BF"/>
      <w:sz w:val="26"/>
      <w:szCs w:val="26"/>
      <w:lang w:eastAsia="es-ES"/>
    </w:rPr>
  </w:style>
  <w:style w:type="character" w:customStyle="1" w:styleId="Ttulo3Car">
    <w:name w:val="Título 3 Car"/>
    <w:basedOn w:val="Fuentedeprrafopredeter"/>
    <w:link w:val="Ttulo3"/>
    <w:uiPriority w:val="9"/>
    <w:rsid w:val="00E24F7D"/>
    <w:rPr>
      <w:rFonts w:asciiTheme="majorHAnsi" w:eastAsiaTheme="majorEastAsia" w:hAnsiTheme="majorHAnsi" w:cstheme="majorBidi"/>
      <w:color w:val="1F4D78" w:themeColor="accent1" w:themeShade="7F"/>
      <w:sz w:val="24"/>
      <w:szCs w:val="24"/>
      <w:lang w:eastAsia="es-ES"/>
    </w:rPr>
  </w:style>
  <w:style w:type="paragraph" w:styleId="TtulodeTDC">
    <w:name w:val="TOC Heading"/>
    <w:basedOn w:val="Ttulo1"/>
    <w:next w:val="Normal"/>
    <w:uiPriority w:val="39"/>
    <w:unhideWhenUsed/>
    <w:qFormat/>
    <w:rsid w:val="00E24F7D"/>
    <w:pPr>
      <w:keepLines/>
      <w:spacing w:before="240" w:line="259" w:lineRule="auto"/>
      <w:jc w:val="left"/>
      <w:outlineLvl w:val="9"/>
    </w:pPr>
    <w:rPr>
      <w:rFonts w:asciiTheme="majorHAnsi" w:eastAsiaTheme="majorEastAsia" w:hAnsiTheme="majorHAnsi" w:cstheme="majorBidi"/>
      <w:b w:val="0"/>
      <w:bCs w:val="0"/>
      <w:color w:val="2E74B5" w:themeColor="accent1" w:themeShade="BF"/>
      <w:sz w:val="32"/>
      <w:szCs w:val="32"/>
      <w:lang w:val="es-ES" w:eastAsia="es-ES"/>
    </w:rPr>
  </w:style>
  <w:style w:type="paragraph" w:styleId="Epgrafe">
    <w:name w:val="caption"/>
    <w:basedOn w:val="Normal"/>
    <w:next w:val="Normal"/>
    <w:uiPriority w:val="35"/>
    <w:semiHidden/>
    <w:unhideWhenUsed/>
    <w:qFormat/>
    <w:rsid w:val="00E24F7D"/>
    <w:pPr>
      <w:spacing w:after="200"/>
    </w:pPr>
    <w:rPr>
      <w:i/>
      <w:iCs/>
      <w:color w:val="44546A" w:themeColor="text2"/>
      <w:sz w:val="18"/>
      <w:szCs w:val="18"/>
    </w:rPr>
  </w:style>
  <w:style w:type="character" w:customStyle="1" w:styleId="Ttulo5Car">
    <w:name w:val="Título 5 Car"/>
    <w:basedOn w:val="Fuentedeprrafopredeter"/>
    <w:link w:val="Ttulo5"/>
    <w:uiPriority w:val="9"/>
    <w:semiHidden/>
    <w:rsid w:val="003D62A5"/>
    <w:rPr>
      <w:rFonts w:asciiTheme="majorHAnsi" w:eastAsiaTheme="majorEastAsia" w:hAnsiTheme="majorHAnsi" w:cstheme="majorBidi"/>
      <w:color w:val="2E74B5" w:themeColor="accent1" w:themeShade="BF"/>
      <w:sz w:val="24"/>
      <w:szCs w:val="24"/>
      <w:lang w:eastAsia="es-ES"/>
    </w:rPr>
  </w:style>
  <w:style w:type="paragraph" w:customStyle="1" w:styleId="Default">
    <w:name w:val="Default"/>
    <w:rsid w:val="00943831"/>
    <w:pPr>
      <w:autoSpaceDE w:val="0"/>
      <w:autoSpaceDN w:val="0"/>
      <w:adjustRightInd w:val="0"/>
      <w:spacing w:after="0" w:line="240" w:lineRule="auto"/>
    </w:pPr>
    <w:rPr>
      <w:rFonts w:ascii="Arial" w:hAnsi="Arial" w:cs="Arial"/>
      <w:color w:val="000000"/>
      <w:sz w:val="24"/>
      <w:szCs w:val="24"/>
    </w:rPr>
  </w:style>
  <w:style w:type="paragraph" w:styleId="Sangra2detindependiente">
    <w:name w:val="Body Text Indent 2"/>
    <w:basedOn w:val="Normal"/>
    <w:link w:val="Sangra2detindependienteCar"/>
    <w:rsid w:val="002A1483"/>
    <w:pPr>
      <w:spacing w:after="120" w:line="480" w:lineRule="auto"/>
      <w:ind w:left="360"/>
      <w:jc w:val="both"/>
    </w:pPr>
    <w:rPr>
      <w:rFonts w:ascii="Arial" w:hAnsi="Arial"/>
      <w:sz w:val="22"/>
      <w:lang w:eastAsia="en-US"/>
    </w:rPr>
  </w:style>
  <w:style w:type="character" w:customStyle="1" w:styleId="Sangra2detindependienteCar">
    <w:name w:val="Sangría 2 de t. independiente Car"/>
    <w:basedOn w:val="Fuentedeprrafopredeter"/>
    <w:link w:val="Sangra2detindependiente"/>
    <w:rsid w:val="002A1483"/>
    <w:rPr>
      <w:rFonts w:ascii="Arial" w:eastAsia="Times New Roman" w:hAnsi="Arial" w:cs="Times New Roman"/>
      <w:szCs w:val="24"/>
    </w:rPr>
  </w:style>
  <w:style w:type="numbering" w:customStyle="1" w:styleId="Estilo1">
    <w:name w:val="Estilo1"/>
    <w:uiPriority w:val="99"/>
    <w:rsid w:val="0013651A"/>
    <w:pPr>
      <w:numPr>
        <w:numId w:val="11"/>
      </w:numPr>
    </w:pPr>
  </w:style>
  <w:style w:type="character" w:styleId="Textodelmarcadordeposicin">
    <w:name w:val="Placeholder Text"/>
    <w:basedOn w:val="Fuentedeprrafopredeter"/>
    <w:uiPriority w:val="99"/>
    <w:semiHidden/>
    <w:rsid w:val="00DF5277"/>
    <w:rPr>
      <w:color w:val="808080"/>
    </w:rPr>
  </w:style>
  <w:style w:type="paragraph" w:customStyle="1" w:styleId="Estilo2">
    <w:name w:val="Estilo2"/>
    <w:basedOn w:val="Ttulo2"/>
    <w:link w:val="Estilo2Car"/>
    <w:qFormat/>
    <w:rsid w:val="005E6A69"/>
    <w:rPr>
      <w:rFonts w:ascii="Agency FB" w:hAnsi="Agency FB"/>
      <w:b/>
      <w:color w:val="auto"/>
      <w:sz w:val="20"/>
    </w:rPr>
  </w:style>
  <w:style w:type="paragraph" w:customStyle="1" w:styleId="Estilo3">
    <w:name w:val="Estilo3"/>
    <w:basedOn w:val="Estilo2"/>
    <w:link w:val="Estilo3Car"/>
    <w:qFormat/>
    <w:rsid w:val="005E6A69"/>
    <w:pPr>
      <w:numPr>
        <w:ilvl w:val="1"/>
        <w:numId w:val="5"/>
      </w:numPr>
      <w:ind w:left="357" w:hanging="357"/>
    </w:pPr>
  </w:style>
  <w:style w:type="character" w:customStyle="1" w:styleId="Estilo2Car">
    <w:name w:val="Estilo2 Car"/>
    <w:basedOn w:val="Ttulo2Car"/>
    <w:link w:val="Estilo2"/>
    <w:rsid w:val="005E6A69"/>
    <w:rPr>
      <w:rFonts w:ascii="Agency FB" w:eastAsiaTheme="majorEastAsia" w:hAnsi="Agency FB" w:cstheme="majorBidi"/>
      <w:b/>
      <w:color w:val="2E74B5" w:themeColor="accent1" w:themeShade="BF"/>
      <w:sz w:val="20"/>
      <w:szCs w:val="26"/>
      <w:lang w:eastAsia="es-ES"/>
    </w:rPr>
  </w:style>
  <w:style w:type="paragraph" w:customStyle="1" w:styleId="Estilo4">
    <w:name w:val="Estilo4"/>
    <w:basedOn w:val="Estilo3"/>
    <w:link w:val="Estilo4Car"/>
    <w:qFormat/>
    <w:rsid w:val="0054787B"/>
    <w:pPr>
      <w:numPr>
        <w:ilvl w:val="0"/>
        <w:numId w:val="12"/>
      </w:numPr>
    </w:pPr>
    <w:rPr>
      <w:rFonts w:eastAsia="Arial Unicode MS"/>
      <w:lang w:val="es-BO"/>
    </w:rPr>
  </w:style>
  <w:style w:type="character" w:customStyle="1" w:styleId="Estilo3Car">
    <w:name w:val="Estilo3 Car"/>
    <w:basedOn w:val="Estilo2Car"/>
    <w:link w:val="Estilo3"/>
    <w:rsid w:val="005E6A69"/>
    <w:rPr>
      <w:rFonts w:ascii="Agency FB" w:eastAsiaTheme="majorEastAsia" w:hAnsi="Agency FB" w:cstheme="majorBidi"/>
      <w:b/>
      <w:color w:val="2E74B5" w:themeColor="accent1" w:themeShade="BF"/>
      <w:sz w:val="20"/>
      <w:szCs w:val="26"/>
      <w:lang w:eastAsia="es-ES"/>
    </w:rPr>
  </w:style>
  <w:style w:type="character" w:customStyle="1" w:styleId="Estilo4Car">
    <w:name w:val="Estilo4 Car"/>
    <w:basedOn w:val="Estilo3Car"/>
    <w:link w:val="Estilo4"/>
    <w:rsid w:val="0054787B"/>
    <w:rPr>
      <w:rFonts w:ascii="Agency FB" w:eastAsia="Arial Unicode MS" w:hAnsi="Agency FB" w:cstheme="majorBidi"/>
      <w:b/>
      <w:color w:val="2E74B5" w:themeColor="accent1" w:themeShade="BF"/>
      <w:sz w:val="20"/>
      <w:szCs w:val="26"/>
      <w:lang w:val="es-BO" w:eastAsia="es-ES"/>
    </w:rPr>
  </w:style>
  <w:style w:type="character" w:customStyle="1" w:styleId="Estilo1Car">
    <w:name w:val="Estilo1 Car"/>
    <w:rsid w:val="005E28A3"/>
    <w:rPr>
      <w:rFonts w:ascii="Arial Narrow" w:eastAsia="Arial Unicode MS" w:hAnsi="Arial Narrow" w:cs="Times New Roman"/>
      <w:b/>
      <w:sz w:val="24"/>
      <w:szCs w:val="24"/>
      <w:lang w:val="es-ES_tradnl"/>
    </w:rPr>
  </w:style>
  <w:style w:type="paragraph" w:customStyle="1" w:styleId="Estilo5">
    <w:name w:val="Estilo5"/>
    <w:basedOn w:val="Estilo4"/>
    <w:link w:val="Estilo5Car"/>
    <w:qFormat/>
    <w:rsid w:val="00B52FA6"/>
    <w:pPr>
      <w:ind w:left="357" w:hanging="357"/>
    </w:pPr>
  </w:style>
  <w:style w:type="character" w:customStyle="1" w:styleId="Estilo5Car">
    <w:name w:val="Estilo5 Car"/>
    <w:basedOn w:val="Estilo4Car"/>
    <w:link w:val="Estilo5"/>
    <w:rsid w:val="00B52FA6"/>
    <w:rPr>
      <w:rFonts w:ascii="Agency FB" w:eastAsia="Arial Unicode MS" w:hAnsi="Agency FB" w:cstheme="majorBidi"/>
      <w:b/>
      <w:color w:val="2E74B5" w:themeColor="accent1" w:themeShade="BF"/>
      <w:sz w:val="20"/>
      <w:szCs w:val="26"/>
      <w:lang w:val="es-BO" w:eastAsia="es-ES"/>
    </w:rPr>
  </w:style>
  <w:style w:type="character" w:customStyle="1" w:styleId="Ttulo4Car">
    <w:name w:val="Título 4 Car"/>
    <w:basedOn w:val="Fuentedeprrafopredeter"/>
    <w:link w:val="Ttulo4"/>
    <w:uiPriority w:val="9"/>
    <w:rsid w:val="00FD56FA"/>
    <w:rPr>
      <w:rFonts w:asciiTheme="majorHAnsi" w:eastAsiaTheme="majorEastAsia" w:hAnsiTheme="majorHAnsi" w:cstheme="majorBidi"/>
      <w:b/>
      <w:bCs/>
      <w:i/>
      <w:iCs/>
      <w:color w:val="5B9BD5" w:themeColor="accent1"/>
      <w:sz w:val="24"/>
      <w:szCs w:val="24"/>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4F63"/>
    <w:pPr>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next w:val="Normal"/>
    <w:link w:val="Ttulo1Car"/>
    <w:qFormat/>
    <w:rsid w:val="00D44F63"/>
    <w:pPr>
      <w:keepNext/>
      <w:jc w:val="both"/>
      <w:outlineLvl w:val="0"/>
    </w:pPr>
    <w:rPr>
      <w:b/>
      <w:bCs/>
      <w:lang w:val="x-none" w:eastAsia="x-none"/>
    </w:rPr>
  </w:style>
  <w:style w:type="paragraph" w:styleId="Ttulo2">
    <w:name w:val="heading 2"/>
    <w:basedOn w:val="Normal"/>
    <w:next w:val="Normal"/>
    <w:link w:val="Ttulo2Car"/>
    <w:uiPriority w:val="9"/>
    <w:unhideWhenUsed/>
    <w:qFormat/>
    <w:rsid w:val="00E24F7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E24F7D"/>
    <w:pPr>
      <w:keepNext/>
      <w:keepLines/>
      <w:spacing w:before="40"/>
      <w:outlineLvl w:val="2"/>
    </w:pPr>
    <w:rPr>
      <w:rFonts w:asciiTheme="majorHAnsi" w:eastAsiaTheme="majorEastAsia" w:hAnsiTheme="majorHAnsi" w:cstheme="majorBidi"/>
      <w:color w:val="1F4D78" w:themeColor="accent1" w:themeShade="7F"/>
    </w:rPr>
  </w:style>
  <w:style w:type="paragraph" w:styleId="Ttulo4">
    <w:name w:val="heading 4"/>
    <w:basedOn w:val="Normal"/>
    <w:next w:val="Normal"/>
    <w:link w:val="Ttulo4Car"/>
    <w:uiPriority w:val="9"/>
    <w:unhideWhenUsed/>
    <w:qFormat/>
    <w:rsid w:val="00FD56FA"/>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ar"/>
    <w:uiPriority w:val="9"/>
    <w:semiHidden/>
    <w:unhideWhenUsed/>
    <w:qFormat/>
    <w:rsid w:val="003D62A5"/>
    <w:pPr>
      <w:keepNext/>
      <w:keepLines/>
      <w:spacing w:before="40"/>
      <w:outlineLvl w:val="4"/>
    </w:pPr>
    <w:rPr>
      <w:rFonts w:asciiTheme="majorHAnsi" w:eastAsiaTheme="majorEastAsia" w:hAnsiTheme="majorHAnsi" w:cstheme="majorBidi"/>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D44F63"/>
    <w:rPr>
      <w:rFonts w:ascii="Times New Roman" w:eastAsia="Times New Roman" w:hAnsi="Times New Roman" w:cs="Times New Roman"/>
      <w:b/>
      <w:bCs/>
      <w:sz w:val="24"/>
      <w:szCs w:val="24"/>
      <w:lang w:val="x-none" w:eastAsia="x-none"/>
    </w:rPr>
  </w:style>
  <w:style w:type="paragraph" w:styleId="Encabezado">
    <w:name w:val="header"/>
    <w:basedOn w:val="Normal"/>
    <w:link w:val="EncabezadoCar"/>
    <w:uiPriority w:val="99"/>
    <w:rsid w:val="00D44F63"/>
    <w:pPr>
      <w:tabs>
        <w:tab w:val="center" w:pos="4252"/>
        <w:tab w:val="right" w:pos="8504"/>
      </w:tabs>
    </w:pPr>
  </w:style>
  <w:style w:type="character" w:customStyle="1" w:styleId="EncabezadoCar">
    <w:name w:val="Encabezado Car"/>
    <w:basedOn w:val="Fuentedeprrafopredeter"/>
    <w:link w:val="Encabezado"/>
    <w:uiPriority w:val="99"/>
    <w:rsid w:val="00D44F63"/>
    <w:rPr>
      <w:rFonts w:ascii="Times New Roman" w:eastAsia="Times New Roman" w:hAnsi="Times New Roman" w:cs="Times New Roman"/>
      <w:sz w:val="24"/>
      <w:szCs w:val="24"/>
      <w:lang w:eastAsia="es-ES"/>
    </w:rPr>
  </w:style>
  <w:style w:type="character" w:styleId="Nmerodepgina">
    <w:name w:val="page number"/>
    <w:basedOn w:val="Fuentedeprrafopredeter"/>
    <w:rsid w:val="00D44F63"/>
  </w:style>
  <w:style w:type="paragraph" w:styleId="Piedepgina">
    <w:name w:val="footer"/>
    <w:basedOn w:val="Normal"/>
    <w:link w:val="PiedepginaCar"/>
    <w:uiPriority w:val="99"/>
    <w:unhideWhenUsed/>
    <w:rsid w:val="00D44F63"/>
    <w:pPr>
      <w:tabs>
        <w:tab w:val="center" w:pos="4252"/>
        <w:tab w:val="right" w:pos="8504"/>
      </w:tabs>
    </w:pPr>
  </w:style>
  <w:style w:type="character" w:customStyle="1" w:styleId="PiedepginaCar">
    <w:name w:val="Pie de página Car"/>
    <w:basedOn w:val="Fuentedeprrafopredeter"/>
    <w:link w:val="Piedepgina"/>
    <w:uiPriority w:val="99"/>
    <w:rsid w:val="00D44F63"/>
    <w:rPr>
      <w:rFonts w:ascii="Times New Roman" w:eastAsia="Times New Roman" w:hAnsi="Times New Roman" w:cs="Times New Roman"/>
      <w:sz w:val="24"/>
      <w:szCs w:val="24"/>
      <w:lang w:eastAsia="es-ES"/>
    </w:rPr>
  </w:style>
  <w:style w:type="paragraph" w:styleId="Prrafodelista">
    <w:name w:val="List Paragraph"/>
    <w:basedOn w:val="Normal"/>
    <w:qFormat/>
    <w:rsid w:val="00D44F63"/>
    <w:pPr>
      <w:ind w:left="720"/>
      <w:contextualSpacing/>
    </w:pPr>
  </w:style>
  <w:style w:type="table" w:styleId="Tablaconcuadrcula">
    <w:name w:val="Table Grid"/>
    <w:basedOn w:val="Tablanormal"/>
    <w:uiPriority w:val="39"/>
    <w:rsid w:val="00D44F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12">
    <w:name w:val="CM12"/>
    <w:basedOn w:val="Normal"/>
    <w:next w:val="Normal"/>
    <w:rsid w:val="00D44F63"/>
    <w:pPr>
      <w:widowControl w:val="0"/>
      <w:autoSpaceDE w:val="0"/>
      <w:autoSpaceDN w:val="0"/>
      <w:adjustRightInd w:val="0"/>
    </w:pPr>
    <w:rPr>
      <w:rFonts w:ascii="Verdana" w:hAnsi="Verdana"/>
    </w:rPr>
  </w:style>
  <w:style w:type="table" w:customStyle="1" w:styleId="Cuadrculadetablaclara1">
    <w:name w:val="Cuadrícula de tabla clara1"/>
    <w:basedOn w:val="Tablanormal"/>
    <w:uiPriority w:val="40"/>
    <w:rsid w:val="00D44F63"/>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BE714E"/>
    <w:rPr>
      <w:rFonts w:ascii="Tahoma" w:hAnsi="Tahoma" w:cs="Tahoma"/>
      <w:sz w:val="16"/>
      <w:szCs w:val="16"/>
    </w:rPr>
  </w:style>
  <w:style w:type="character" w:customStyle="1" w:styleId="TextodegloboCar">
    <w:name w:val="Texto de globo Car"/>
    <w:basedOn w:val="Fuentedeprrafopredeter"/>
    <w:link w:val="Textodeglobo"/>
    <w:uiPriority w:val="99"/>
    <w:semiHidden/>
    <w:rsid w:val="00BE714E"/>
    <w:rPr>
      <w:rFonts w:ascii="Tahoma" w:eastAsia="Times New Roman" w:hAnsi="Tahoma" w:cs="Tahoma"/>
      <w:sz w:val="16"/>
      <w:szCs w:val="16"/>
      <w:lang w:eastAsia="es-ES"/>
    </w:rPr>
  </w:style>
  <w:style w:type="table" w:customStyle="1" w:styleId="Listaclara-nfasis11">
    <w:name w:val="Lista clara - Énfasis 11"/>
    <w:basedOn w:val="Tablanormal"/>
    <w:uiPriority w:val="61"/>
    <w:rsid w:val="00BE714E"/>
    <w:pPr>
      <w:spacing w:after="0" w:line="240" w:lineRule="auto"/>
    </w:pPr>
    <w:rPr>
      <w:rFonts w:eastAsia="MS Mincho"/>
    </w:r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character" w:styleId="Refdecomentario">
    <w:name w:val="annotation reference"/>
    <w:basedOn w:val="Fuentedeprrafopredeter"/>
    <w:uiPriority w:val="99"/>
    <w:semiHidden/>
    <w:unhideWhenUsed/>
    <w:rsid w:val="00BE714E"/>
    <w:rPr>
      <w:sz w:val="16"/>
      <w:szCs w:val="16"/>
    </w:rPr>
  </w:style>
  <w:style w:type="paragraph" w:styleId="Textocomentario">
    <w:name w:val="annotation text"/>
    <w:basedOn w:val="Normal"/>
    <w:link w:val="TextocomentarioCar"/>
    <w:uiPriority w:val="99"/>
    <w:semiHidden/>
    <w:unhideWhenUsed/>
    <w:rsid w:val="00BE714E"/>
    <w:rPr>
      <w:sz w:val="20"/>
      <w:szCs w:val="20"/>
    </w:rPr>
  </w:style>
  <w:style w:type="character" w:customStyle="1" w:styleId="TextocomentarioCar">
    <w:name w:val="Texto comentario Car"/>
    <w:basedOn w:val="Fuentedeprrafopredeter"/>
    <w:link w:val="Textocomentario"/>
    <w:uiPriority w:val="99"/>
    <w:semiHidden/>
    <w:rsid w:val="00BE714E"/>
    <w:rPr>
      <w:rFonts w:ascii="Times New Roman" w:eastAsia="Times New Roman" w:hAnsi="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BE714E"/>
    <w:rPr>
      <w:b/>
      <w:bCs/>
    </w:rPr>
  </w:style>
  <w:style w:type="character" w:customStyle="1" w:styleId="AsuntodelcomentarioCar">
    <w:name w:val="Asunto del comentario Car"/>
    <w:basedOn w:val="TextocomentarioCar"/>
    <w:link w:val="Asuntodelcomentario"/>
    <w:uiPriority w:val="99"/>
    <w:semiHidden/>
    <w:rsid w:val="00BE714E"/>
    <w:rPr>
      <w:rFonts w:ascii="Times New Roman" w:eastAsia="Times New Roman" w:hAnsi="Times New Roman" w:cs="Times New Roman"/>
      <w:b/>
      <w:bCs/>
      <w:sz w:val="20"/>
      <w:szCs w:val="20"/>
      <w:lang w:eastAsia="es-ES"/>
    </w:rPr>
  </w:style>
  <w:style w:type="paragraph" w:styleId="Ttulo">
    <w:name w:val="Title"/>
    <w:basedOn w:val="Normal"/>
    <w:next w:val="Normal"/>
    <w:link w:val="TtuloCar"/>
    <w:uiPriority w:val="10"/>
    <w:qFormat/>
    <w:rsid w:val="00BE714E"/>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E714E"/>
    <w:rPr>
      <w:rFonts w:asciiTheme="majorHAnsi" w:eastAsiaTheme="majorEastAsia" w:hAnsiTheme="majorHAnsi" w:cstheme="majorBidi"/>
      <w:spacing w:val="-10"/>
      <w:kern w:val="28"/>
      <w:sz w:val="56"/>
      <w:szCs w:val="56"/>
      <w:lang w:eastAsia="es-ES"/>
    </w:rPr>
  </w:style>
  <w:style w:type="paragraph" w:styleId="Subttulo">
    <w:name w:val="Subtitle"/>
    <w:basedOn w:val="Normal"/>
    <w:next w:val="Normal"/>
    <w:link w:val="SubttuloCar"/>
    <w:uiPriority w:val="11"/>
    <w:qFormat/>
    <w:rsid w:val="00BE714E"/>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tuloCar">
    <w:name w:val="Subtítulo Car"/>
    <w:basedOn w:val="Fuentedeprrafopredeter"/>
    <w:link w:val="Subttulo"/>
    <w:uiPriority w:val="11"/>
    <w:rsid w:val="00BE714E"/>
    <w:rPr>
      <w:rFonts w:eastAsiaTheme="minorEastAsia"/>
      <w:color w:val="5A5A5A" w:themeColor="text1" w:themeTint="A5"/>
      <w:spacing w:val="15"/>
      <w:lang w:eastAsia="es-ES"/>
    </w:rPr>
  </w:style>
  <w:style w:type="paragraph" w:styleId="Sinespaciado">
    <w:name w:val="No Spacing"/>
    <w:link w:val="SinespaciadoCar"/>
    <w:uiPriority w:val="1"/>
    <w:qFormat/>
    <w:rsid w:val="00BE714E"/>
    <w:pPr>
      <w:spacing w:after="0" w:line="240" w:lineRule="auto"/>
    </w:pPr>
    <w:rPr>
      <w:rFonts w:eastAsiaTheme="minorEastAsia"/>
      <w:lang w:eastAsia="es-ES"/>
    </w:rPr>
  </w:style>
  <w:style w:type="character" w:customStyle="1" w:styleId="SinespaciadoCar">
    <w:name w:val="Sin espaciado Car"/>
    <w:basedOn w:val="Fuentedeprrafopredeter"/>
    <w:link w:val="Sinespaciado"/>
    <w:uiPriority w:val="1"/>
    <w:rsid w:val="00BE714E"/>
    <w:rPr>
      <w:rFonts w:eastAsiaTheme="minorEastAsia"/>
      <w:lang w:eastAsia="es-ES"/>
    </w:rPr>
  </w:style>
  <w:style w:type="paragraph" w:styleId="TDC1">
    <w:name w:val="toc 1"/>
    <w:basedOn w:val="Normal"/>
    <w:next w:val="Normal"/>
    <w:uiPriority w:val="39"/>
    <w:unhideWhenUsed/>
    <w:qFormat/>
    <w:rsid w:val="00E24F7D"/>
    <w:pPr>
      <w:tabs>
        <w:tab w:val="left" w:pos="480"/>
        <w:tab w:val="right" w:pos="9061"/>
      </w:tabs>
      <w:jc w:val="both"/>
    </w:pPr>
    <w:rPr>
      <w:rFonts w:ascii="Agency FB" w:hAnsi="Agency FB"/>
      <w:bCs/>
      <w:caps/>
      <w:sz w:val="22"/>
    </w:rPr>
  </w:style>
  <w:style w:type="paragraph" w:styleId="TDC2">
    <w:name w:val="toc 2"/>
    <w:basedOn w:val="Normal"/>
    <w:next w:val="Normal"/>
    <w:autoRedefine/>
    <w:uiPriority w:val="39"/>
    <w:unhideWhenUsed/>
    <w:rsid w:val="00E24F7D"/>
    <w:pPr>
      <w:jc w:val="both"/>
    </w:pPr>
    <w:rPr>
      <w:rFonts w:ascii="Agency FB" w:hAnsi="Agency FB"/>
      <w:bCs/>
      <w:sz w:val="22"/>
      <w:szCs w:val="20"/>
    </w:rPr>
  </w:style>
  <w:style w:type="paragraph" w:styleId="TDC3">
    <w:name w:val="toc 3"/>
    <w:basedOn w:val="Normal"/>
    <w:next w:val="Normal"/>
    <w:autoRedefine/>
    <w:uiPriority w:val="39"/>
    <w:unhideWhenUsed/>
    <w:rsid w:val="00E24F7D"/>
    <w:pPr>
      <w:jc w:val="both"/>
    </w:pPr>
    <w:rPr>
      <w:rFonts w:ascii="Agency FB" w:hAnsi="Agency FB"/>
      <w:sz w:val="22"/>
      <w:szCs w:val="20"/>
    </w:rPr>
  </w:style>
  <w:style w:type="paragraph" w:styleId="TDC4">
    <w:name w:val="toc 4"/>
    <w:basedOn w:val="Normal"/>
    <w:next w:val="Normal"/>
    <w:autoRedefine/>
    <w:uiPriority w:val="39"/>
    <w:unhideWhenUsed/>
    <w:rsid w:val="00E24F7D"/>
    <w:pPr>
      <w:jc w:val="both"/>
    </w:pPr>
    <w:rPr>
      <w:rFonts w:ascii="Agency FB" w:hAnsi="Agency FB"/>
      <w:sz w:val="22"/>
      <w:szCs w:val="20"/>
    </w:rPr>
  </w:style>
  <w:style w:type="paragraph" w:styleId="TDC5">
    <w:name w:val="toc 5"/>
    <w:basedOn w:val="Normal"/>
    <w:next w:val="Normal"/>
    <w:autoRedefine/>
    <w:uiPriority w:val="39"/>
    <w:unhideWhenUsed/>
    <w:rsid w:val="00A329A4"/>
    <w:pPr>
      <w:ind w:left="720"/>
    </w:pPr>
    <w:rPr>
      <w:rFonts w:asciiTheme="minorHAnsi" w:hAnsiTheme="minorHAnsi"/>
      <w:sz w:val="20"/>
      <w:szCs w:val="20"/>
    </w:rPr>
  </w:style>
  <w:style w:type="paragraph" w:styleId="TDC6">
    <w:name w:val="toc 6"/>
    <w:basedOn w:val="Normal"/>
    <w:next w:val="Normal"/>
    <w:autoRedefine/>
    <w:uiPriority w:val="39"/>
    <w:unhideWhenUsed/>
    <w:rsid w:val="00A329A4"/>
    <w:pPr>
      <w:ind w:left="960"/>
    </w:pPr>
    <w:rPr>
      <w:rFonts w:asciiTheme="minorHAnsi" w:hAnsiTheme="minorHAnsi"/>
      <w:sz w:val="20"/>
      <w:szCs w:val="20"/>
    </w:rPr>
  </w:style>
  <w:style w:type="paragraph" w:styleId="TDC7">
    <w:name w:val="toc 7"/>
    <w:basedOn w:val="Normal"/>
    <w:next w:val="Normal"/>
    <w:autoRedefine/>
    <w:uiPriority w:val="39"/>
    <w:unhideWhenUsed/>
    <w:rsid w:val="00A329A4"/>
    <w:pPr>
      <w:ind w:left="1200"/>
    </w:pPr>
    <w:rPr>
      <w:rFonts w:asciiTheme="minorHAnsi" w:hAnsiTheme="minorHAnsi"/>
      <w:sz w:val="20"/>
      <w:szCs w:val="20"/>
    </w:rPr>
  </w:style>
  <w:style w:type="paragraph" w:styleId="TDC8">
    <w:name w:val="toc 8"/>
    <w:basedOn w:val="Normal"/>
    <w:next w:val="Normal"/>
    <w:autoRedefine/>
    <w:uiPriority w:val="39"/>
    <w:unhideWhenUsed/>
    <w:rsid w:val="00A329A4"/>
    <w:pPr>
      <w:ind w:left="1440"/>
    </w:pPr>
    <w:rPr>
      <w:rFonts w:asciiTheme="minorHAnsi" w:hAnsiTheme="minorHAnsi"/>
      <w:sz w:val="20"/>
      <w:szCs w:val="20"/>
    </w:rPr>
  </w:style>
  <w:style w:type="paragraph" w:styleId="TDC9">
    <w:name w:val="toc 9"/>
    <w:basedOn w:val="Normal"/>
    <w:next w:val="Normal"/>
    <w:autoRedefine/>
    <w:uiPriority w:val="39"/>
    <w:unhideWhenUsed/>
    <w:rsid w:val="00A329A4"/>
    <w:pPr>
      <w:ind w:left="1680"/>
    </w:pPr>
    <w:rPr>
      <w:rFonts w:asciiTheme="minorHAnsi" w:hAnsiTheme="minorHAnsi"/>
      <w:sz w:val="20"/>
      <w:szCs w:val="20"/>
    </w:rPr>
  </w:style>
  <w:style w:type="character" w:styleId="Hipervnculo">
    <w:name w:val="Hyperlink"/>
    <w:basedOn w:val="Fuentedeprrafopredeter"/>
    <w:uiPriority w:val="99"/>
    <w:unhideWhenUsed/>
    <w:rsid w:val="00A329A4"/>
    <w:rPr>
      <w:color w:val="0563C1" w:themeColor="hyperlink"/>
      <w:u w:val="single"/>
    </w:rPr>
  </w:style>
  <w:style w:type="character" w:customStyle="1" w:styleId="Ttulo2Car">
    <w:name w:val="Título 2 Car"/>
    <w:basedOn w:val="Fuentedeprrafopredeter"/>
    <w:link w:val="Ttulo2"/>
    <w:uiPriority w:val="9"/>
    <w:rsid w:val="00E24F7D"/>
    <w:rPr>
      <w:rFonts w:asciiTheme="majorHAnsi" w:eastAsiaTheme="majorEastAsia" w:hAnsiTheme="majorHAnsi" w:cstheme="majorBidi"/>
      <w:color w:val="2E74B5" w:themeColor="accent1" w:themeShade="BF"/>
      <w:sz w:val="26"/>
      <w:szCs w:val="26"/>
      <w:lang w:eastAsia="es-ES"/>
    </w:rPr>
  </w:style>
  <w:style w:type="character" w:customStyle="1" w:styleId="Ttulo3Car">
    <w:name w:val="Título 3 Car"/>
    <w:basedOn w:val="Fuentedeprrafopredeter"/>
    <w:link w:val="Ttulo3"/>
    <w:uiPriority w:val="9"/>
    <w:rsid w:val="00E24F7D"/>
    <w:rPr>
      <w:rFonts w:asciiTheme="majorHAnsi" w:eastAsiaTheme="majorEastAsia" w:hAnsiTheme="majorHAnsi" w:cstheme="majorBidi"/>
      <w:color w:val="1F4D78" w:themeColor="accent1" w:themeShade="7F"/>
      <w:sz w:val="24"/>
      <w:szCs w:val="24"/>
      <w:lang w:eastAsia="es-ES"/>
    </w:rPr>
  </w:style>
  <w:style w:type="paragraph" w:styleId="TtulodeTDC">
    <w:name w:val="TOC Heading"/>
    <w:basedOn w:val="Ttulo1"/>
    <w:next w:val="Normal"/>
    <w:uiPriority w:val="39"/>
    <w:unhideWhenUsed/>
    <w:qFormat/>
    <w:rsid w:val="00E24F7D"/>
    <w:pPr>
      <w:keepLines/>
      <w:spacing w:before="240" w:line="259" w:lineRule="auto"/>
      <w:jc w:val="left"/>
      <w:outlineLvl w:val="9"/>
    </w:pPr>
    <w:rPr>
      <w:rFonts w:asciiTheme="majorHAnsi" w:eastAsiaTheme="majorEastAsia" w:hAnsiTheme="majorHAnsi" w:cstheme="majorBidi"/>
      <w:b w:val="0"/>
      <w:bCs w:val="0"/>
      <w:color w:val="2E74B5" w:themeColor="accent1" w:themeShade="BF"/>
      <w:sz w:val="32"/>
      <w:szCs w:val="32"/>
      <w:lang w:val="es-ES" w:eastAsia="es-ES"/>
    </w:rPr>
  </w:style>
  <w:style w:type="paragraph" w:styleId="Epgrafe">
    <w:name w:val="caption"/>
    <w:basedOn w:val="Normal"/>
    <w:next w:val="Normal"/>
    <w:uiPriority w:val="35"/>
    <w:semiHidden/>
    <w:unhideWhenUsed/>
    <w:qFormat/>
    <w:rsid w:val="00E24F7D"/>
    <w:pPr>
      <w:spacing w:after="200"/>
    </w:pPr>
    <w:rPr>
      <w:i/>
      <w:iCs/>
      <w:color w:val="44546A" w:themeColor="text2"/>
      <w:sz w:val="18"/>
      <w:szCs w:val="18"/>
    </w:rPr>
  </w:style>
  <w:style w:type="character" w:customStyle="1" w:styleId="Ttulo5Car">
    <w:name w:val="Título 5 Car"/>
    <w:basedOn w:val="Fuentedeprrafopredeter"/>
    <w:link w:val="Ttulo5"/>
    <w:uiPriority w:val="9"/>
    <w:semiHidden/>
    <w:rsid w:val="003D62A5"/>
    <w:rPr>
      <w:rFonts w:asciiTheme="majorHAnsi" w:eastAsiaTheme="majorEastAsia" w:hAnsiTheme="majorHAnsi" w:cstheme="majorBidi"/>
      <w:color w:val="2E74B5" w:themeColor="accent1" w:themeShade="BF"/>
      <w:sz w:val="24"/>
      <w:szCs w:val="24"/>
      <w:lang w:eastAsia="es-ES"/>
    </w:rPr>
  </w:style>
  <w:style w:type="paragraph" w:customStyle="1" w:styleId="Default">
    <w:name w:val="Default"/>
    <w:rsid w:val="00943831"/>
    <w:pPr>
      <w:autoSpaceDE w:val="0"/>
      <w:autoSpaceDN w:val="0"/>
      <w:adjustRightInd w:val="0"/>
      <w:spacing w:after="0" w:line="240" w:lineRule="auto"/>
    </w:pPr>
    <w:rPr>
      <w:rFonts w:ascii="Arial" w:hAnsi="Arial" w:cs="Arial"/>
      <w:color w:val="000000"/>
      <w:sz w:val="24"/>
      <w:szCs w:val="24"/>
    </w:rPr>
  </w:style>
  <w:style w:type="paragraph" w:styleId="Sangra2detindependiente">
    <w:name w:val="Body Text Indent 2"/>
    <w:basedOn w:val="Normal"/>
    <w:link w:val="Sangra2detindependienteCar"/>
    <w:rsid w:val="002A1483"/>
    <w:pPr>
      <w:spacing w:after="120" w:line="480" w:lineRule="auto"/>
      <w:ind w:left="360"/>
      <w:jc w:val="both"/>
    </w:pPr>
    <w:rPr>
      <w:rFonts w:ascii="Arial" w:hAnsi="Arial"/>
      <w:sz w:val="22"/>
      <w:lang w:eastAsia="en-US"/>
    </w:rPr>
  </w:style>
  <w:style w:type="character" w:customStyle="1" w:styleId="Sangra2detindependienteCar">
    <w:name w:val="Sangría 2 de t. independiente Car"/>
    <w:basedOn w:val="Fuentedeprrafopredeter"/>
    <w:link w:val="Sangra2detindependiente"/>
    <w:rsid w:val="002A1483"/>
    <w:rPr>
      <w:rFonts w:ascii="Arial" w:eastAsia="Times New Roman" w:hAnsi="Arial" w:cs="Times New Roman"/>
      <w:szCs w:val="24"/>
    </w:rPr>
  </w:style>
  <w:style w:type="numbering" w:customStyle="1" w:styleId="Estilo1">
    <w:name w:val="Estilo1"/>
    <w:uiPriority w:val="99"/>
    <w:rsid w:val="0013651A"/>
    <w:pPr>
      <w:numPr>
        <w:numId w:val="11"/>
      </w:numPr>
    </w:pPr>
  </w:style>
  <w:style w:type="character" w:styleId="Textodelmarcadordeposicin">
    <w:name w:val="Placeholder Text"/>
    <w:basedOn w:val="Fuentedeprrafopredeter"/>
    <w:uiPriority w:val="99"/>
    <w:semiHidden/>
    <w:rsid w:val="00DF5277"/>
    <w:rPr>
      <w:color w:val="808080"/>
    </w:rPr>
  </w:style>
  <w:style w:type="paragraph" w:customStyle="1" w:styleId="Estilo2">
    <w:name w:val="Estilo2"/>
    <w:basedOn w:val="Ttulo2"/>
    <w:link w:val="Estilo2Car"/>
    <w:qFormat/>
    <w:rsid w:val="005E6A69"/>
    <w:rPr>
      <w:rFonts w:ascii="Agency FB" w:hAnsi="Agency FB"/>
      <w:b/>
      <w:color w:val="auto"/>
      <w:sz w:val="20"/>
    </w:rPr>
  </w:style>
  <w:style w:type="paragraph" w:customStyle="1" w:styleId="Estilo3">
    <w:name w:val="Estilo3"/>
    <w:basedOn w:val="Estilo2"/>
    <w:link w:val="Estilo3Car"/>
    <w:qFormat/>
    <w:rsid w:val="005E6A69"/>
    <w:pPr>
      <w:numPr>
        <w:ilvl w:val="1"/>
        <w:numId w:val="5"/>
      </w:numPr>
      <w:ind w:left="357" w:hanging="357"/>
    </w:pPr>
  </w:style>
  <w:style w:type="character" w:customStyle="1" w:styleId="Estilo2Car">
    <w:name w:val="Estilo2 Car"/>
    <w:basedOn w:val="Ttulo2Car"/>
    <w:link w:val="Estilo2"/>
    <w:rsid w:val="005E6A69"/>
    <w:rPr>
      <w:rFonts w:ascii="Agency FB" w:eastAsiaTheme="majorEastAsia" w:hAnsi="Agency FB" w:cstheme="majorBidi"/>
      <w:b/>
      <w:color w:val="2E74B5" w:themeColor="accent1" w:themeShade="BF"/>
      <w:sz w:val="20"/>
      <w:szCs w:val="26"/>
      <w:lang w:eastAsia="es-ES"/>
    </w:rPr>
  </w:style>
  <w:style w:type="paragraph" w:customStyle="1" w:styleId="Estilo4">
    <w:name w:val="Estilo4"/>
    <w:basedOn w:val="Estilo3"/>
    <w:link w:val="Estilo4Car"/>
    <w:qFormat/>
    <w:rsid w:val="0054787B"/>
    <w:pPr>
      <w:numPr>
        <w:ilvl w:val="0"/>
        <w:numId w:val="12"/>
      </w:numPr>
    </w:pPr>
    <w:rPr>
      <w:rFonts w:eastAsia="Arial Unicode MS"/>
      <w:lang w:val="es-BO"/>
    </w:rPr>
  </w:style>
  <w:style w:type="character" w:customStyle="1" w:styleId="Estilo3Car">
    <w:name w:val="Estilo3 Car"/>
    <w:basedOn w:val="Estilo2Car"/>
    <w:link w:val="Estilo3"/>
    <w:rsid w:val="005E6A69"/>
    <w:rPr>
      <w:rFonts w:ascii="Agency FB" w:eastAsiaTheme="majorEastAsia" w:hAnsi="Agency FB" w:cstheme="majorBidi"/>
      <w:b/>
      <w:color w:val="2E74B5" w:themeColor="accent1" w:themeShade="BF"/>
      <w:sz w:val="20"/>
      <w:szCs w:val="26"/>
      <w:lang w:eastAsia="es-ES"/>
    </w:rPr>
  </w:style>
  <w:style w:type="character" w:customStyle="1" w:styleId="Estilo4Car">
    <w:name w:val="Estilo4 Car"/>
    <w:basedOn w:val="Estilo3Car"/>
    <w:link w:val="Estilo4"/>
    <w:rsid w:val="0054787B"/>
    <w:rPr>
      <w:rFonts w:ascii="Agency FB" w:eastAsia="Arial Unicode MS" w:hAnsi="Agency FB" w:cstheme="majorBidi"/>
      <w:b/>
      <w:color w:val="2E74B5" w:themeColor="accent1" w:themeShade="BF"/>
      <w:sz w:val="20"/>
      <w:szCs w:val="26"/>
      <w:lang w:val="es-BO" w:eastAsia="es-ES"/>
    </w:rPr>
  </w:style>
  <w:style w:type="character" w:customStyle="1" w:styleId="Estilo1Car">
    <w:name w:val="Estilo1 Car"/>
    <w:rsid w:val="005E28A3"/>
    <w:rPr>
      <w:rFonts w:ascii="Arial Narrow" w:eastAsia="Arial Unicode MS" w:hAnsi="Arial Narrow" w:cs="Times New Roman"/>
      <w:b/>
      <w:sz w:val="24"/>
      <w:szCs w:val="24"/>
      <w:lang w:val="es-ES_tradnl"/>
    </w:rPr>
  </w:style>
  <w:style w:type="paragraph" w:customStyle="1" w:styleId="Estilo5">
    <w:name w:val="Estilo5"/>
    <w:basedOn w:val="Estilo4"/>
    <w:link w:val="Estilo5Car"/>
    <w:qFormat/>
    <w:rsid w:val="00B52FA6"/>
    <w:pPr>
      <w:ind w:left="357" w:hanging="357"/>
    </w:pPr>
  </w:style>
  <w:style w:type="character" w:customStyle="1" w:styleId="Estilo5Car">
    <w:name w:val="Estilo5 Car"/>
    <w:basedOn w:val="Estilo4Car"/>
    <w:link w:val="Estilo5"/>
    <w:rsid w:val="00B52FA6"/>
    <w:rPr>
      <w:rFonts w:ascii="Agency FB" w:eastAsia="Arial Unicode MS" w:hAnsi="Agency FB" w:cstheme="majorBidi"/>
      <w:b/>
      <w:color w:val="2E74B5" w:themeColor="accent1" w:themeShade="BF"/>
      <w:sz w:val="20"/>
      <w:szCs w:val="26"/>
      <w:lang w:val="es-BO" w:eastAsia="es-ES"/>
    </w:rPr>
  </w:style>
  <w:style w:type="character" w:customStyle="1" w:styleId="Ttulo4Car">
    <w:name w:val="Título 4 Car"/>
    <w:basedOn w:val="Fuentedeprrafopredeter"/>
    <w:link w:val="Ttulo4"/>
    <w:uiPriority w:val="9"/>
    <w:rsid w:val="00FD56FA"/>
    <w:rPr>
      <w:rFonts w:asciiTheme="majorHAnsi" w:eastAsiaTheme="majorEastAsia" w:hAnsiTheme="majorHAnsi" w:cstheme="majorBidi"/>
      <w:b/>
      <w:bCs/>
      <w:i/>
      <w:iCs/>
      <w:color w:val="5B9BD5" w:themeColor="accent1"/>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57401">
      <w:bodyDiv w:val="1"/>
      <w:marLeft w:val="0"/>
      <w:marRight w:val="0"/>
      <w:marTop w:val="0"/>
      <w:marBottom w:val="0"/>
      <w:divBdr>
        <w:top w:val="none" w:sz="0" w:space="0" w:color="auto"/>
        <w:left w:val="none" w:sz="0" w:space="0" w:color="auto"/>
        <w:bottom w:val="none" w:sz="0" w:space="0" w:color="auto"/>
        <w:right w:val="none" w:sz="0" w:space="0" w:color="auto"/>
      </w:divBdr>
    </w:div>
    <w:div w:id="83187613">
      <w:bodyDiv w:val="1"/>
      <w:marLeft w:val="0"/>
      <w:marRight w:val="0"/>
      <w:marTop w:val="0"/>
      <w:marBottom w:val="0"/>
      <w:divBdr>
        <w:top w:val="none" w:sz="0" w:space="0" w:color="auto"/>
        <w:left w:val="none" w:sz="0" w:space="0" w:color="auto"/>
        <w:bottom w:val="none" w:sz="0" w:space="0" w:color="auto"/>
        <w:right w:val="none" w:sz="0" w:space="0" w:color="auto"/>
      </w:divBdr>
    </w:div>
    <w:div w:id="94906743">
      <w:bodyDiv w:val="1"/>
      <w:marLeft w:val="0"/>
      <w:marRight w:val="0"/>
      <w:marTop w:val="0"/>
      <w:marBottom w:val="0"/>
      <w:divBdr>
        <w:top w:val="none" w:sz="0" w:space="0" w:color="auto"/>
        <w:left w:val="none" w:sz="0" w:space="0" w:color="auto"/>
        <w:bottom w:val="none" w:sz="0" w:space="0" w:color="auto"/>
        <w:right w:val="none" w:sz="0" w:space="0" w:color="auto"/>
      </w:divBdr>
    </w:div>
    <w:div w:id="116994203">
      <w:bodyDiv w:val="1"/>
      <w:marLeft w:val="0"/>
      <w:marRight w:val="0"/>
      <w:marTop w:val="0"/>
      <w:marBottom w:val="0"/>
      <w:divBdr>
        <w:top w:val="none" w:sz="0" w:space="0" w:color="auto"/>
        <w:left w:val="none" w:sz="0" w:space="0" w:color="auto"/>
        <w:bottom w:val="none" w:sz="0" w:space="0" w:color="auto"/>
        <w:right w:val="none" w:sz="0" w:space="0" w:color="auto"/>
      </w:divBdr>
    </w:div>
    <w:div w:id="132603829">
      <w:bodyDiv w:val="1"/>
      <w:marLeft w:val="0"/>
      <w:marRight w:val="0"/>
      <w:marTop w:val="0"/>
      <w:marBottom w:val="0"/>
      <w:divBdr>
        <w:top w:val="none" w:sz="0" w:space="0" w:color="auto"/>
        <w:left w:val="none" w:sz="0" w:space="0" w:color="auto"/>
        <w:bottom w:val="none" w:sz="0" w:space="0" w:color="auto"/>
        <w:right w:val="none" w:sz="0" w:space="0" w:color="auto"/>
      </w:divBdr>
    </w:div>
    <w:div w:id="185798958">
      <w:bodyDiv w:val="1"/>
      <w:marLeft w:val="0"/>
      <w:marRight w:val="0"/>
      <w:marTop w:val="0"/>
      <w:marBottom w:val="0"/>
      <w:divBdr>
        <w:top w:val="none" w:sz="0" w:space="0" w:color="auto"/>
        <w:left w:val="none" w:sz="0" w:space="0" w:color="auto"/>
        <w:bottom w:val="none" w:sz="0" w:space="0" w:color="auto"/>
        <w:right w:val="none" w:sz="0" w:space="0" w:color="auto"/>
      </w:divBdr>
    </w:div>
    <w:div w:id="191192739">
      <w:bodyDiv w:val="1"/>
      <w:marLeft w:val="0"/>
      <w:marRight w:val="0"/>
      <w:marTop w:val="0"/>
      <w:marBottom w:val="0"/>
      <w:divBdr>
        <w:top w:val="none" w:sz="0" w:space="0" w:color="auto"/>
        <w:left w:val="none" w:sz="0" w:space="0" w:color="auto"/>
        <w:bottom w:val="none" w:sz="0" w:space="0" w:color="auto"/>
        <w:right w:val="none" w:sz="0" w:space="0" w:color="auto"/>
      </w:divBdr>
    </w:div>
    <w:div w:id="254018646">
      <w:bodyDiv w:val="1"/>
      <w:marLeft w:val="0"/>
      <w:marRight w:val="0"/>
      <w:marTop w:val="0"/>
      <w:marBottom w:val="0"/>
      <w:divBdr>
        <w:top w:val="none" w:sz="0" w:space="0" w:color="auto"/>
        <w:left w:val="none" w:sz="0" w:space="0" w:color="auto"/>
        <w:bottom w:val="none" w:sz="0" w:space="0" w:color="auto"/>
        <w:right w:val="none" w:sz="0" w:space="0" w:color="auto"/>
      </w:divBdr>
    </w:div>
    <w:div w:id="287124712">
      <w:bodyDiv w:val="1"/>
      <w:marLeft w:val="0"/>
      <w:marRight w:val="0"/>
      <w:marTop w:val="0"/>
      <w:marBottom w:val="0"/>
      <w:divBdr>
        <w:top w:val="none" w:sz="0" w:space="0" w:color="auto"/>
        <w:left w:val="none" w:sz="0" w:space="0" w:color="auto"/>
        <w:bottom w:val="none" w:sz="0" w:space="0" w:color="auto"/>
        <w:right w:val="none" w:sz="0" w:space="0" w:color="auto"/>
      </w:divBdr>
    </w:div>
    <w:div w:id="363404305">
      <w:bodyDiv w:val="1"/>
      <w:marLeft w:val="0"/>
      <w:marRight w:val="0"/>
      <w:marTop w:val="0"/>
      <w:marBottom w:val="0"/>
      <w:divBdr>
        <w:top w:val="none" w:sz="0" w:space="0" w:color="auto"/>
        <w:left w:val="none" w:sz="0" w:space="0" w:color="auto"/>
        <w:bottom w:val="none" w:sz="0" w:space="0" w:color="auto"/>
        <w:right w:val="none" w:sz="0" w:space="0" w:color="auto"/>
      </w:divBdr>
    </w:div>
    <w:div w:id="405955714">
      <w:bodyDiv w:val="1"/>
      <w:marLeft w:val="0"/>
      <w:marRight w:val="0"/>
      <w:marTop w:val="0"/>
      <w:marBottom w:val="0"/>
      <w:divBdr>
        <w:top w:val="none" w:sz="0" w:space="0" w:color="auto"/>
        <w:left w:val="none" w:sz="0" w:space="0" w:color="auto"/>
        <w:bottom w:val="none" w:sz="0" w:space="0" w:color="auto"/>
        <w:right w:val="none" w:sz="0" w:space="0" w:color="auto"/>
      </w:divBdr>
    </w:div>
    <w:div w:id="604731352">
      <w:bodyDiv w:val="1"/>
      <w:marLeft w:val="0"/>
      <w:marRight w:val="0"/>
      <w:marTop w:val="0"/>
      <w:marBottom w:val="0"/>
      <w:divBdr>
        <w:top w:val="none" w:sz="0" w:space="0" w:color="auto"/>
        <w:left w:val="none" w:sz="0" w:space="0" w:color="auto"/>
        <w:bottom w:val="none" w:sz="0" w:space="0" w:color="auto"/>
        <w:right w:val="none" w:sz="0" w:space="0" w:color="auto"/>
      </w:divBdr>
    </w:div>
    <w:div w:id="734085397">
      <w:bodyDiv w:val="1"/>
      <w:marLeft w:val="0"/>
      <w:marRight w:val="0"/>
      <w:marTop w:val="0"/>
      <w:marBottom w:val="0"/>
      <w:divBdr>
        <w:top w:val="none" w:sz="0" w:space="0" w:color="auto"/>
        <w:left w:val="none" w:sz="0" w:space="0" w:color="auto"/>
        <w:bottom w:val="none" w:sz="0" w:space="0" w:color="auto"/>
        <w:right w:val="none" w:sz="0" w:space="0" w:color="auto"/>
      </w:divBdr>
    </w:div>
    <w:div w:id="747270877">
      <w:bodyDiv w:val="1"/>
      <w:marLeft w:val="0"/>
      <w:marRight w:val="0"/>
      <w:marTop w:val="0"/>
      <w:marBottom w:val="0"/>
      <w:divBdr>
        <w:top w:val="none" w:sz="0" w:space="0" w:color="auto"/>
        <w:left w:val="none" w:sz="0" w:space="0" w:color="auto"/>
        <w:bottom w:val="none" w:sz="0" w:space="0" w:color="auto"/>
        <w:right w:val="none" w:sz="0" w:space="0" w:color="auto"/>
      </w:divBdr>
    </w:div>
    <w:div w:id="779686792">
      <w:bodyDiv w:val="1"/>
      <w:marLeft w:val="0"/>
      <w:marRight w:val="0"/>
      <w:marTop w:val="0"/>
      <w:marBottom w:val="0"/>
      <w:divBdr>
        <w:top w:val="none" w:sz="0" w:space="0" w:color="auto"/>
        <w:left w:val="none" w:sz="0" w:space="0" w:color="auto"/>
        <w:bottom w:val="none" w:sz="0" w:space="0" w:color="auto"/>
        <w:right w:val="none" w:sz="0" w:space="0" w:color="auto"/>
      </w:divBdr>
    </w:div>
    <w:div w:id="823929334">
      <w:bodyDiv w:val="1"/>
      <w:marLeft w:val="0"/>
      <w:marRight w:val="0"/>
      <w:marTop w:val="0"/>
      <w:marBottom w:val="0"/>
      <w:divBdr>
        <w:top w:val="none" w:sz="0" w:space="0" w:color="auto"/>
        <w:left w:val="none" w:sz="0" w:space="0" w:color="auto"/>
        <w:bottom w:val="none" w:sz="0" w:space="0" w:color="auto"/>
        <w:right w:val="none" w:sz="0" w:space="0" w:color="auto"/>
      </w:divBdr>
    </w:div>
    <w:div w:id="840782565">
      <w:bodyDiv w:val="1"/>
      <w:marLeft w:val="0"/>
      <w:marRight w:val="0"/>
      <w:marTop w:val="0"/>
      <w:marBottom w:val="0"/>
      <w:divBdr>
        <w:top w:val="none" w:sz="0" w:space="0" w:color="auto"/>
        <w:left w:val="none" w:sz="0" w:space="0" w:color="auto"/>
        <w:bottom w:val="none" w:sz="0" w:space="0" w:color="auto"/>
        <w:right w:val="none" w:sz="0" w:space="0" w:color="auto"/>
      </w:divBdr>
    </w:div>
    <w:div w:id="912079175">
      <w:bodyDiv w:val="1"/>
      <w:marLeft w:val="0"/>
      <w:marRight w:val="0"/>
      <w:marTop w:val="0"/>
      <w:marBottom w:val="0"/>
      <w:divBdr>
        <w:top w:val="none" w:sz="0" w:space="0" w:color="auto"/>
        <w:left w:val="none" w:sz="0" w:space="0" w:color="auto"/>
        <w:bottom w:val="none" w:sz="0" w:space="0" w:color="auto"/>
        <w:right w:val="none" w:sz="0" w:space="0" w:color="auto"/>
      </w:divBdr>
    </w:div>
    <w:div w:id="914509218">
      <w:bodyDiv w:val="1"/>
      <w:marLeft w:val="0"/>
      <w:marRight w:val="0"/>
      <w:marTop w:val="0"/>
      <w:marBottom w:val="0"/>
      <w:divBdr>
        <w:top w:val="none" w:sz="0" w:space="0" w:color="auto"/>
        <w:left w:val="none" w:sz="0" w:space="0" w:color="auto"/>
        <w:bottom w:val="none" w:sz="0" w:space="0" w:color="auto"/>
        <w:right w:val="none" w:sz="0" w:space="0" w:color="auto"/>
      </w:divBdr>
    </w:div>
    <w:div w:id="939021130">
      <w:bodyDiv w:val="1"/>
      <w:marLeft w:val="0"/>
      <w:marRight w:val="0"/>
      <w:marTop w:val="0"/>
      <w:marBottom w:val="0"/>
      <w:divBdr>
        <w:top w:val="none" w:sz="0" w:space="0" w:color="auto"/>
        <w:left w:val="none" w:sz="0" w:space="0" w:color="auto"/>
        <w:bottom w:val="none" w:sz="0" w:space="0" w:color="auto"/>
        <w:right w:val="none" w:sz="0" w:space="0" w:color="auto"/>
      </w:divBdr>
    </w:div>
    <w:div w:id="941956769">
      <w:bodyDiv w:val="1"/>
      <w:marLeft w:val="0"/>
      <w:marRight w:val="0"/>
      <w:marTop w:val="0"/>
      <w:marBottom w:val="0"/>
      <w:divBdr>
        <w:top w:val="none" w:sz="0" w:space="0" w:color="auto"/>
        <w:left w:val="none" w:sz="0" w:space="0" w:color="auto"/>
        <w:bottom w:val="none" w:sz="0" w:space="0" w:color="auto"/>
        <w:right w:val="none" w:sz="0" w:space="0" w:color="auto"/>
      </w:divBdr>
    </w:div>
    <w:div w:id="945231254">
      <w:bodyDiv w:val="1"/>
      <w:marLeft w:val="0"/>
      <w:marRight w:val="0"/>
      <w:marTop w:val="0"/>
      <w:marBottom w:val="0"/>
      <w:divBdr>
        <w:top w:val="none" w:sz="0" w:space="0" w:color="auto"/>
        <w:left w:val="none" w:sz="0" w:space="0" w:color="auto"/>
        <w:bottom w:val="none" w:sz="0" w:space="0" w:color="auto"/>
        <w:right w:val="none" w:sz="0" w:space="0" w:color="auto"/>
      </w:divBdr>
    </w:div>
    <w:div w:id="946349515">
      <w:bodyDiv w:val="1"/>
      <w:marLeft w:val="0"/>
      <w:marRight w:val="0"/>
      <w:marTop w:val="0"/>
      <w:marBottom w:val="0"/>
      <w:divBdr>
        <w:top w:val="none" w:sz="0" w:space="0" w:color="auto"/>
        <w:left w:val="none" w:sz="0" w:space="0" w:color="auto"/>
        <w:bottom w:val="none" w:sz="0" w:space="0" w:color="auto"/>
        <w:right w:val="none" w:sz="0" w:space="0" w:color="auto"/>
      </w:divBdr>
    </w:div>
    <w:div w:id="993147257">
      <w:bodyDiv w:val="1"/>
      <w:marLeft w:val="0"/>
      <w:marRight w:val="0"/>
      <w:marTop w:val="0"/>
      <w:marBottom w:val="0"/>
      <w:divBdr>
        <w:top w:val="none" w:sz="0" w:space="0" w:color="auto"/>
        <w:left w:val="none" w:sz="0" w:space="0" w:color="auto"/>
        <w:bottom w:val="none" w:sz="0" w:space="0" w:color="auto"/>
        <w:right w:val="none" w:sz="0" w:space="0" w:color="auto"/>
      </w:divBdr>
    </w:div>
    <w:div w:id="1042369385">
      <w:bodyDiv w:val="1"/>
      <w:marLeft w:val="0"/>
      <w:marRight w:val="0"/>
      <w:marTop w:val="0"/>
      <w:marBottom w:val="0"/>
      <w:divBdr>
        <w:top w:val="none" w:sz="0" w:space="0" w:color="auto"/>
        <w:left w:val="none" w:sz="0" w:space="0" w:color="auto"/>
        <w:bottom w:val="none" w:sz="0" w:space="0" w:color="auto"/>
        <w:right w:val="none" w:sz="0" w:space="0" w:color="auto"/>
      </w:divBdr>
    </w:div>
    <w:div w:id="1063990874">
      <w:bodyDiv w:val="1"/>
      <w:marLeft w:val="0"/>
      <w:marRight w:val="0"/>
      <w:marTop w:val="0"/>
      <w:marBottom w:val="0"/>
      <w:divBdr>
        <w:top w:val="none" w:sz="0" w:space="0" w:color="auto"/>
        <w:left w:val="none" w:sz="0" w:space="0" w:color="auto"/>
        <w:bottom w:val="none" w:sz="0" w:space="0" w:color="auto"/>
        <w:right w:val="none" w:sz="0" w:space="0" w:color="auto"/>
      </w:divBdr>
    </w:div>
    <w:div w:id="1065223491">
      <w:bodyDiv w:val="1"/>
      <w:marLeft w:val="0"/>
      <w:marRight w:val="0"/>
      <w:marTop w:val="0"/>
      <w:marBottom w:val="0"/>
      <w:divBdr>
        <w:top w:val="none" w:sz="0" w:space="0" w:color="auto"/>
        <w:left w:val="none" w:sz="0" w:space="0" w:color="auto"/>
        <w:bottom w:val="none" w:sz="0" w:space="0" w:color="auto"/>
        <w:right w:val="none" w:sz="0" w:space="0" w:color="auto"/>
      </w:divBdr>
    </w:div>
    <w:div w:id="1076125342">
      <w:bodyDiv w:val="1"/>
      <w:marLeft w:val="0"/>
      <w:marRight w:val="0"/>
      <w:marTop w:val="0"/>
      <w:marBottom w:val="0"/>
      <w:divBdr>
        <w:top w:val="none" w:sz="0" w:space="0" w:color="auto"/>
        <w:left w:val="none" w:sz="0" w:space="0" w:color="auto"/>
        <w:bottom w:val="none" w:sz="0" w:space="0" w:color="auto"/>
        <w:right w:val="none" w:sz="0" w:space="0" w:color="auto"/>
      </w:divBdr>
    </w:div>
    <w:div w:id="1106197641">
      <w:bodyDiv w:val="1"/>
      <w:marLeft w:val="0"/>
      <w:marRight w:val="0"/>
      <w:marTop w:val="0"/>
      <w:marBottom w:val="0"/>
      <w:divBdr>
        <w:top w:val="none" w:sz="0" w:space="0" w:color="auto"/>
        <w:left w:val="none" w:sz="0" w:space="0" w:color="auto"/>
        <w:bottom w:val="none" w:sz="0" w:space="0" w:color="auto"/>
        <w:right w:val="none" w:sz="0" w:space="0" w:color="auto"/>
      </w:divBdr>
    </w:div>
    <w:div w:id="1107777370">
      <w:bodyDiv w:val="1"/>
      <w:marLeft w:val="0"/>
      <w:marRight w:val="0"/>
      <w:marTop w:val="0"/>
      <w:marBottom w:val="0"/>
      <w:divBdr>
        <w:top w:val="none" w:sz="0" w:space="0" w:color="auto"/>
        <w:left w:val="none" w:sz="0" w:space="0" w:color="auto"/>
        <w:bottom w:val="none" w:sz="0" w:space="0" w:color="auto"/>
        <w:right w:val="none" w:sz="0" w:space="0" w:color="auto"/>
      </w:divBdr>
    </w:div>
    <w:div w:id="1131292213">
      <w:bodyDiv w:val="1"/>
      <w:marLeft w:val="0"/>
      <w:marRight w:val="0"/>
      <w:marTop w:val="0"/>
      <w:marBottom w:val="0"/>
      <w:divBdr>
        <w:top w:val="none" w:sz="0" w:space="0" w:color="auto"/>
        <w:left w:val="none" w:sz="0" w:space="0" w:color="auto"/>
        <w:bottom w:val="none" w:sz="0" w:space="0" w:color="auto"/>
        <w:right w:val="none" w:sz="0" w:space="0" w:color="auto"/>
      </w:divBdr>
    </w:div>
    <w:div w:id="1185364901">
      <w:bodyDiv w:val="1"/>
      <w:marLeft w:val="0"/>
      <w:marRight w:val="0"/>
      <w:marTop w:val="0"/>
      <w:marBottom w:val="0"/>
      <w:divBdr>
        <w:top w:val="none" w:sz="0" w:space="0" w:color="auto"/>
        <w:left w:val="none" w:sz="0" w:space="0" w:color="auto"/>
        <w:bottom w:val="none" w:sz="0" w:space="0" w:color="auto"/>
        <w:right w:val="none" w:sz="0" w:space="0" w:color="auto"/>
      </w:divBdr>
    </w:div>
    <w:div w:id="1187250431">
      <w:bodyDiv w:val="1"/>
      <w:marLeft w:val="0"/>
      <w:marRight w:val="0"/>
      <w:marTop w:val="0"/>
      <w:marBottom w:val="0"/>
      <w:divBdr>
        <w:top w:val="none" w:sz="0" w:space="0" w:color="auto"/>
        <w:left w:val="none" w:sz="0" w:space="0" w:color="auto"/>
        <w:bottom w:val="none" w:sz="0" w:space="0" w:color="auto"/>
        <w:right w:val="none" w:sz="0" w:space="0" w:color="auto"/>
      </w:divBdr>
    </w:div>
    <w:div w:id="1187674013">
      <w:bodyDiv w:val="1"/>
      <w:marLeft w:val="0"/>
      <w:marRight w:val="0"/>
      <w:marTop w:val="0"/>
      <w:marBottom w:val="0"/>
      <w:divBdr>
        <w:top w:val="none" w:sz="0" w:space="0" w:color="auto"/>
        <w:left w:val="none" w:sz="0" w:space="0" w:color="auto"/>
        <w:bottom w:val="none" w:sz="0" w:space="0" w:color="auto"/>
        <w:right w:val="none" w:sz="0" w:space="0" w:color="auto"/>
      </w:divBdr>
    </w:div>
    <w:div w:id="1206720128">
      <w:bodyDiv w:val="1"/>
      <w:marLeft w:val="0"/>
      <w:marRight w:val="0"/>
      <w:marTop w:val="0"/>
      <w:marBottom w:val="0"/>
      <w:divBdr>
        <w:top w:val="none" w:sz="0" w:space="0" w:color="auto"/>
        <w:left w:val="none" w:sz="0" w:space="0" w:color="auto"/>
        <w:bottom w:val="none" w:sz="0" w:space="0" w:color="auto"/>
        <w:right w:val="none" w:sz="0" w:space="0" w:color="auto"/>
      </w:divBdr>
    </w:div>
    <w:div w:id="1319457454">
      <w:bodyDiv w:val="1"/>
      <w:marLeft w:val="0"/>
      <w:marRight w:val="0"/>
      <w:marTop w:val="0"/>
      <w:marBottom w:val="0"/>
      <w:divBdr>
        <w:top w:val="none" w:sz="0" w:space="0" w:color="auto"/>
        <w:left w:val="none" w:sz="0" w:space="0" w:color="auto"/>
        <w:bottom w:val="none" w:sz="0" w:space="0" w:color="auto"/>
        <w:right w:val="none" w:sz="0" w:space="0" w:color="auto"/>
      </w:divBdr>
    </w:div>
    <w:div w:id="1393505160">
      <w:bodyDiv w:val="1"/>
      <w:marLeft w:val="0"/>
      <w:marRight w:val="0"/>
      <w:marTop w:val="0"/>
      <w:marBottom w:val="0"/>
      <w:divBdr>
        <w:top w:val="none" w:sz="0" w:space="0" w:color="auto"/>
        <w:left w:val="none" w:sz="0" w:space="0" w:color="auto"/>
        <w:bottom w:val="none" w:sz="0" w:space="0" w:color="auto"/>
        <w:right w:val="none" w:sz="0" w:space="0" w:color="auto"/>
      </w:divBdr>
    </w:div>
    <w:div w:id="1399550911">
      <w:bodyDiv w:val="1"/>
      <w:marLeft w:val="0"/>
      <w:marRight w:val="0"/>
      <w:marTop w:val="0"/>
      <w:marBottom w:val="0"/>
      <w:divBdr>
        <w:top w:val="none" w:sz="0" w:space="0" w:color="auto"/>
        <w:left w:val="none" w:sz="0" w:space="0" w:color="auto"/>
        <w:bottom w:val="none" w:sz="0" w:space="0" w:color="auto"/>
        <w:right w:val="none" w:sz="0" w:space="0" w:color="auto"/>
      </w:divBdr>
    </w:div>
    <w:div w:id="1400248708">
      <w:bodyDiv w:val="1"/>
      <w:marLeft w:val="0"/>
      <w:marRight w:val="0"/>
      <w:marTop w:val="0"/>
      <w:marBottom w:val="0"/>
      <w:divBdr>
        <w:top w:val="none" w:sz="0" w:space="0" w:color="auto"/>
        <w:left w:val="none" w:sz="0" w:space="0" w:color="auto"/>
        <w:bottom w:val="none" w:sz="0" w:space="0" w:color="auto"/>
        <w:right w:val="none" w:sz="0" w:space="0" w:color="auto"/>
      </w:divBdr>
    </w:div>
    <w:div w:id="1435783197">
      <w:bodyDiv w:val="1"/>
      <w:marLeft w:val="0"/>
      <w:marRight w:val="0"/>
      <w:marTop w:val="0"/>
      <w:marBottom w:val="0"/>
      <w:divBdr>
        <w:top w:val="none" w:sz="0" w:space="0" w:color="auto"/>
        <w:left w:val="none" w:sz="0" w:space="0" w:color="auto"/>
        <w:bottom w:val="none" w:sz="0" w:space="0" w:color="auto"/>
        <w:right w:val="none" w:sz="0" w:space="0" w:color="auto"/>
      </w:divBdr>
    </w:div>
    <w:div w:id="1436752126">
      <w:bodyDiv w:val="1"/>
      <w:marLeft w:val="0"/>
      <w:marRight w:val="0"/>
      <w:marTop w:val="0"/>
      <w:marBottom w:val="0"/>
      <w:divBdr>
        <w:top w:val="none" w:sz="0" w:space="0" w:color="auto"/>
        <w:left w:val="none" w:sz="0" w:space="0" w:color="auto"/>
        <w:bottom w:val="none" w:sz="0" w:space="0" w:color="auto"/>
        <w:right w:val="none" w:sz="0" w:space="0" w:color="auto"/>
      </w:divBdr>
      <w:divsChild>
        <w:div w:id="99230791">
          <w:marLeft w:val="0"/>
          <w:marRight w:val="0"/>
          <w:marTop w:val="0"/>
          <w:marBottom w:val="0"/>
          <w:divBdr>
            <w:top w:val="none" w:sz="0" w:space="0" w:color="auto"/>
            <w:left w:val="none" w:sz="0" w:space="0" w:color="auto"/>
            <w:bottom w:val="none" w:sz="0" w:space="0" w:color="auto"/>
            <w:right w:val="none" w:sz="0" w:space="0" w:color="auto"/>
          </w:divBdr>
          <w:divsChild>
            <w:div w:id="889534228">
              <w:marLeft w:val="0"/>
              <w:marRight w:val="0"/>
              <w:marTop w:val="0"/>
              <w:marBottom w:val="0"/>
              <w:divBdr>
                <w:top w:val="none" w:sz="0" w:space="0" w:color="auto"/>
                <w:left w:val="none" w:sz="0" w:space="0" w:color="auto"/>
                <w:bottom w:val="none" w:sz="0" w:space="0" w:color="auto"/>
                <w:right w:val="none" w:sz="0" w:space="0" w:color="auto"/>
              </w:divBdr>
              <w:divsChild>
                <w:div w:id="1002732534">
                  <w:marLeft w:val="0"/>
                  <w:marRight w:val="0"/>
                  <w:marTop w:val="0"/>
                  <w:marBottom w:val="0"/>
                  <w:divBdr>
                    <w:top w:val="none" w:sz="0" w:space="0" w:color="auto"/>
                    <w:left w:val="none" w:sz="0" w:space="0" w:color="auto"/>
                    <w:bottom w:val="none" w:sz="0" w:space="0" w:color="auto"/>
                    <w:right w:val="none" w:sz="0" w:space="0" w:color="auto"/>
                  </w:divBdr>
                  <w:divsChild>
                    <w:div w:id="1197308207">
                      <w:marLeft w:val="0"/>
                      <w:marRight w:val="0"/>
                      <w:marTop w:val="0"/>
                      <w:marBottom w:val="0"/>
                      <w:divBdr>
                        <w:top w:val="none" w:sz="0" w:space="0" w:color="auto"/>
                        <w:left w:val="none" w:sz="0" w:space="0" w:color="auto"/>
                        <w:bottom w:val="none" w:sz="0" w:space="0" w:color="auto"/>
                        <w:right w:val="none" w:sz="0" w:space="0" w:color="auto"/>
                      </w:divBdr>
                      <w:divsChild>
                        <w:div w:id="1850413266">
                          <w:marLeft w:val="0"/>
                          <w:marRight w:val="0"/>
                          <w:marTop w:val="0"/>
                          <w:marBottom w:val="0"/>
                          <w:divBdr>
                            <w:top w:val="none" w:sz="0" w:space="0" w:color="auto"/>
                            <w:left w:val="none" w:sz="0" w:space="0" w:color="auto"/>
                            <w:bottom w:val="none" w:sz="0" w:space="0" w:color="auto"/>
                            <w:right w:val="none" w:sz="0" w:space="0" w:color="auto"/>
                          </w:divBdr>
                          <w:divsChild>
                            <w:div w:id="1521772581">
                              <w:marLeft w:val="0"/>
                              <w:marRight w:val="0"/>
                              <w:marTop w:val="0"/>
                              <w:marBottom w:val="0"/>
                              <w:divBdr>
                                <w:top w:val="none" w:sz="0" w:space="0" w:color="auto"/>
                                <w:left w:val="none" w:sz="0" w:space="0" w:color="auto"/>
                                <w:bottom w:val="none" w:sz="0" w:space="0" w:color="auto"/>
                                <w:right w:val="none" w:sz="0" w:space="0" w:color="auto"/>
                              </w:divBdr>
                              <w:divsChild>
                                <w:div w:id="854228656">
                                  <w:marLeft w:val="0"/>
                                  <w:marRight w:val="0"/>
                                  <w:marTop w:val="0"/>
                                  <w:marBottom w:val="0"/>
                                  <w:divBdr>
                                    <w:top w:val="none" w:sz="0" w:space="0" w:color="auto"/>
                                    <w:left w:val="none" w:sz="0" w:space="0" w:color="auto"/>
                                    <w:bottom w:val="none" w:sz="0" w:space="0" w:color="auto"/>
                                    <w:right w:val="none" w:sz="0" w:space="0" w:color="auto"/>
                                  </w:divBdr>
                                  <w:divsChild>
                                    <w:div w:id="440298098">
                                      <w:marLeft w:val="0"/>
                                      <w:marRight w:val="0"/>
                                      <w:marTop w:val="0"/>
                                      <w:marBottom w:val="0"/>
                                      <w:divBdr>
                                        <w:top w:val="none" w:sz="0" w:space="0" w:color="auto"/>
                                        <w:left w:val="none" w:sz="0" w:space="0" w:color="auto"/>
                                        <w:bottom w:val="none" w:sz="0" w:space="0" w:color="auto"/>
                                        <w:right w:val="none" w:sz="0" w:space="0" w:color="auto"/>
                                      </w:divBdr>
                                      <w:divsChild>
                                        <w:div w:id="710962581">
                                          <w:marLeft w:val="0"/>
                                          <w:marRight w:val="0"/>
                                          <w:marTop w:val="0"/>
                                          <w:marBottom w:val="0"/>
                                          <w:divBdr>
                                            <w:top w:val="none" w:sz="0" w:space="0" w:color="auto"/>
                                            <w:left w:val="none" w:sz="0" w:space="0" w:color="auto"/>
                                            <w:bottom w:val="none" w:sz="0" w:space="0" w:color="auto"/>
                                            <w:right w:val="none" w:sz="0" w:space="0" w:color="auto"/>
                                          </w:divBdr>
                                          <w:divsChild>
                                            <w:div w:id="493184161">
                                              <w:marLeft w:val="0"/>
                                              <w:marRight w:val="0"/>
                                              <w:marTop w:val="0"/>
                                              <w:marBottom w:val="0"/>
                                              <w:divBdr>
                                                <w:top w:val="none" w:sz="0" w:space="0" w:color="auto"/>
                                                <w:left w:val="none" w:sz="0" w:space="0" w:color="auto"/>
                                                <w:bottom w:val="none" w:sz="0" w:space="0" w:color="auto"/>
                                                <w:right w:val="none" w:sz="0" w:space="0" w:color="auto"/>
                                              </w:divBdr>
                                              <w:divsChild>
                                                <w:div w:id="369107604">
                                                  <w:marLeft w:val="0"/>
                                                  <w:marRight w:val="0"/>
                                                  <w:marTop w:val="0"/>
                                                  <w:marBottom w:val="0"/>
                                                  <w:divBdr>
                                                    <w:top w:val="none" w:sz="0" w:space="0" w:color="auto"/>
                                                    <w:left w:val="none" w:sz="0" w:space="0" w:color="auto"/>
                                                    <w:bottom w:val="none" w:sz="0" w:space="0" w:color="auto"/>
                                                    <w:right w:val="none" w:sz="0" w:space="0" w:color="auto"/>
                                                  </w:divBdr>
                                                  <w:divsChild>
                                                    <w:div w:id="794256758">
                                                      <w:marLeft w:val="0"/>
                                                      <w:marRight w:val="0"/>
                                                      <w:marTop w:val="0"/>
                                                      <w:marBottom w:val="0"/>
                                                      <w:divBdr>
                                                        <w:top w:val="none" w:sz="0" w:space="0" w:color="auto"/>
                                                        <w:left w:val="none" w:sz="0" w:space="0" w:color="auto"/>
                                                        <w:bottom w:val="none" w:sz="0" w:space="0" w:color="auto"/>
                                                        <w:right w:val="none" w:sz="0" w:space="0" w:color="auto"/>
                                                      </w:divBdr>
                                                      <w:divsChild>
                                                        <w:div w:id="180164641">
                                                          <w:marLeft w:val="0"/>
                                                          <w:marRight w:val="0"/>
                                                          <w:marTop w:val="0"/>
                                                          <w:marBottom w:val="0"/>
                                                          <w:divBdr>
                                                            <w:top w:val="none" w:sz="0" w:space="0" w:color="auto"/>
                                                            <w:left w:val="none" w:sz="0" w:space="0" w:color="auto"/>
                                                            <w:bottom w:val="none" w:sz="0" w:space="0" w:color="auto"/>
                                                            <w:right w:val="none" w:sz="0" w:space="0" w:color="auto"/>
                                                          </w:divBdr>
                                                          <w:divsChild>
                                                            <w:div w:id="263849144">
                                                              <w:marLeft w:val="0"/>
                                                              <w:marRight w:val="150"/>
                                                              <w:marTop w:val="0"/>
                                                              <w:marBottom w:val="150"/>
                                                              <w:divBdr>
                                                                <w:top w:val="none" w:sz="0" w:space="0" w:color="auto"/>
                                                                <w:left w:val="none" w:sz="0" w:space="0" w:color="auto"/>
                                                                <w:bottom w:val="none" w:sz="0" w:space="0" w:color="auto"/>
                                                                <w:right w:val="none" w:sz="0" w:space="0" w:color="auto"/>
                                                              </w:divBdr>
                                                              <w:divsChild>
                                                                <w:div w:id="1960914694">
                                                                  <w:marLeft w:val="0"/>
                                                                  <w:marRight w:val="0"/>
                                                                  <w:marTop w:val="0"/>
                                                                  <w:marBottom w:val="0"/>
                                                                  <w:divBdr>
                                                                    <w:top w:val="none" w:sz="0" w:space="0" w:color="auto"/>
                                                                    <w:left w:val="none" w:sz="0" w:space="0" w:color="auto"/>
                                                                    <w:bottom w:val="none" w:sz="0" w:space="0" w:color="auto"/>
                                                                    <w:right w:val="none" w:sz="0" w:space="0" w:color="auto"/>
                                                                  </w:divBdr>
                                                                  <w:divsChild>
                                                                    <w:div w:id="1827668548">
                                                                      <w:marLeft w:val="0"/>
                                                                      <w:marRight w:val="0"/>
                                                                      <w:marTop w:val="0"/>
                                                                      <w:marBottom w:val="0"/>
                                                                      <w:divBdr>
                                                                        <w:top w:val="none" w:sz="0" w:space="0" w:color="auto"/>
                                                                        <w:left w:val="none" w:sz="0" w:space="0" w:color="auto"/>
                                                                        <w:bottom w:val="none" w:sz="0" w:space="0" w:color="auto"/>
                                                                        <w:right w:val="none" w:sz="0" w:space="0" w:color="auto"/>
                                                                      </w:divBdr>
                                                                      <w:divsChild>
                                                                        <w:div w:id="1520312282">
                                                                          <w:marLeft w:val="0"/>
                                                                          <w:marRight w:val="0"/>
                                                                          <w:marTop w:val="0"/>
                                                                          <w:marBottom w:val="0"/>
                                                                          <w:divBdr>
                                                                            <w:top w:val="none" w:sz="0" w:space="0" w:color="auto"/>
                                                                            <w:left w:val="none" w:sz="0" w:space="0" w:color="auto"/>
                                                                            <w:bottom w:val="none" w:sz="0" w:space="0" w:color="auto"/>
                                                                            <w:right w:val="none" w:sz="0" w:space="0" w:color="auto"/>
                                                                          </w:divBdr>
                                                                          <w:divsChild>
                                                                            <w:div w:id="137184910">
                                                                              <w:marLeft w:val="0"/>
                                                                              <w:marRight w:val="0"/>
                                                                              <w:marTop w:val="0"/>
                                                                              <w:marBottom w:val="0"/>
                                                                              <w:divBdr>
                                                                                <w:top w:val="none" w:sz="0" w:space="0" w:color="auto"/>
                                                                                <w:left w:val="none" w:sz="0" w:space="0" w:color="auto"/>
                                                                                <w:bottom w:val="none" w:sz="0" w:space="0" w:color="auto"/>
                                                                                <w:right w:val="none" w:sz="0" w:space="0" w:color="auto"/>
                                                                              </w:divBdr>
                                                                              <w:divsChild>
                                                                                <w:div w:id="2111268718">
                                                                                  <w:marLeft w:val="0"/>
                                                                                  <w:marRight w:val="0"/>
                                                                                  <w:marTop w:val="0"/>
                                                                                  <w:marBottom w:val="0"/>
                                                                                  <w:divBdr>
                                                                                    <w:top w:val="none" w:sz="0" w:space="0" w:color="auto"/>
                                                                                    <w:left w:val="none" w:sz="0" w:space="0" w:color="auto"/>
                                                                                    <w:bottom w:val="none" w:sz="0" w:space="0" w:color="auto"/>
                                                                                    <w:right w:val="none" w:sz="0" w:space="0" w:color="auto"/>
                                                                                  </w:divBdr>
                                                                                  <w:divsChild>
                                                                                    <w:div w:id="168721833">
                                                                                      <w:marLeft w:val="720"/>
                                                                                      <w:marRight w:val="0"/>
                                                                                      <w:marTop w:val="280"/>
                                                                                      <w:marBottom w:val="100"/>
                                                                                      <w:divBdr>
                                                                                        <w:top w:val="none" w:sz="0" w:space="0" w:color="auto"/>
                                                                                        <w:left w:val="none" w:sz="0" w:space="0" w:color="auto"/>
                                                                                        <w:bottom w:val="none" w:sz="0" w:space="0" w:color="auto"/>
                                                                                        <w:right w:val="none" w:sz="0" w:space="0" w:color="auto"/>
                                                                                      </w:divBdr>
                                                                                    </w:div>
                                                                                    <w:div w:id="430584421">
                                                                                      <w:marLeft w:val="0"/>
                                                                                      <w:marRight w:val="0"/>
                                                                                      <w:marTop w:val="0"/>
                                                                                      <w:marBottom w:val="0"/>
                                                                                      <w:divBdr>
                                                                                        <w:top w:val="none" w:sz="0" w:space="0" w:color="auto"/>
                                                                                        <w:left w:val="none" w:sz="0" w:space="0" w:color="auto"/>
                                                                                        <w:bottom w:val="none" w:sz="0" w:space="0" w:color="auto"/>
                                                                                        <w:right w:val="none" w:sz="0" w:space="0" w:color="auto"/>
                                                                                      </w:divBdr>
                                                                                    </w:div>
                                                                                    <w:div w:id="587353502">
                                                                                      <w:marLeft w:val="720"/>
                                                                                      <w:marRight w:val="0"/>
                                                                                      <w:marTop w:val="280"/>
                                                                                      <w:marBottom w:val="0"/>
                                                                                      <w:divBdr>
                                                                                        <w:top w:val="none" w:sz="0" w:space="0" w:color="auto"/>
                                                                                        <w:left w:val="none" w:sz="0" w:space="0" w:color="auto"/>
                                                                                        <w:bottom w:val="none" w:sz="0" w:space="0" w:color="auto"/>
                                                                                        <w:right w:val="none" w:sz="0" w:space="0" w:color="auto"/>
                                                                                      </w:divBdr>
                                                                                    </w:div>
                                                                                    <w:div w:id="898129563">
                                                                                      <w:marLeft w:val="720"/>
                                                                                      <w:marRight w:val="0"/>
                                                                                      <w:marTop w:val="280"/>
                                                                                      <w:marBottom w:val="100"/>
                                                                                      <w:divBdr>
                                                                                        <w:top w:val="none" w:sz="0" w:space="0" w:color="auto"/>
                                                                                        <w:left w:val="none" w:sz="0" w:space="0" w:color="auto"/>
                                                                                        <w:bottom w:val="none" w:sz="0" w:space="0" w:color="auto"/>
                                                                                        <w:right w:val="none" w:sz="0" w:space="0" w:color="auto"/>
                                                                                      </w:divBdr>
                                                                                    </w:div>
                                                                                    <w:div w:id="1641762955">
                                                                                      <w:marLeft w:val="0"/>
                                                                                      <w:marRight w:val="0"/>
                                                                                      <w:marTop w:val="0"/>
                                                                                      <w:marBottom w:val="0"/>
                                                                                      <w:divBdr>
                                                                                        <w:top w:val="none" w:sz="0" w:space="0" w:color="auto"/>
                                                                                        <w:left w:val="none" w:sz="0" w:space="0" w:color="auto"/>
                                                                                        <w:bottom w:val="none" w:sz="0" w:space="0" w:color="auto"/>
                                                                                        <w:right w:val="none" w:sz="0" w:space="0" w:color="auto"/>
                                                                                      </w:divBdr>
                                                                                    </w:div>
                                                                                    <w:div w:id="1879049490">
                                                                                      <w:marLeft w:val="720"/>
                                                                                      <w:marRight w:val="0"/>
                                                                                      <w:marTop w:val="280"/>
                                                                                      <w:marBottom w:val="100"/>
                                                                                      <w:divBdr>
                                                                                        <w:top w:val="none" w:sz="0" w:space="0" w:color="auto"/>
                                                                                        <w:left w:val="none" w:sz="0" w:space="0" w:color="auto"/>
                                                                                        <w:bottom w:val="none" w:sz="0" w:space="0" w:color="auto"/>
                                                                                        <w:right w:val="none" w:sz="0" w:space="0" w:color="auto"/>
                                                                                      </w:divBdr>
                                                                                    </w:div>
                                                                                    <w:div w:id="1973631107">
                                                                                      <w:marLeft w:val="0"/>
                                                                                      <w:marRight w:val="0"/>
                                                                                      <w:marTop w:val="0"/>
                                                                                      <w:marBottom w:val="0"/>
                                                                                      <w:divBdr>
                                                                                        <w:top w:val="none" w:sz="0" w:space="0" w:color="auto"/>
                                                                                        <w:left w:val="none" w:sz="0" w:space="0" w:color="auto"/>
                                                                                        <w:bottom w:val="none" w:sz="0" w:space="0" w:color="auto"/>
                                                                                        <w:right w:val="none" w:sz="0" w:space="0" w:color="auto"/>
                                                                                      </w:divBdr>
                                                                                    </w:div>
                                                                                    <w:div w:id="2098745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16577194">
      <w:bodyDiv w:val="1"/>
      <w:marLeft w:val="0"/>
      <w:marRight w:val="0"/>
      <w:marTop w:val="0"/>
      <w:marBottom w:val="0"/>
      <w:divBdr>
        <w:top w:val="none" w:sz="0" w:space="0" w:color="auto"/>
        <w:left w:val="none" w:sz="0" w:space="0" w:color="auto"/>
        <w:bottom w:val="none" w:sz="0" w:space="0" w:color="auto"/>
        <w:right w:val="none" w:sz="0" w:space="0" w:color="auto"/>
      </w:divBdr>
    </w:div>
    <w:div w:id="1531842562">
      <w:bodyDiv w:val="1"/>
      <w:marLeft w:val="0"/>
      <w:marRight w:val="0"/>
      <w:marTop w:val="0"/>
      <w:marBottom w:val="0"/>
      <w:divBdr>
        <w:top w:val="none" w:sz="0" w:space="0" w:color="auto"/>
        <w:left w:val="none" w:sz="0" w:space="0" w:color="auto"/>
        <w:bottom w:val="none" w:sz="0" w:space="0" w:color="auto"/>
        <w:right w:val="none" w:sz="0" w:space="0" w:color="auto"/>
      </w:divBdr>
    </w:div>
    <w:div w:id="1556813695">
      <w:bodyDiv w:val="1"/>
      <w:marLeft w:val="0"/>
      <w:marRight w:val="0"/>
      <w:marTop w:val="0"/>
      <w:marBottom w:val="0"/>
      <w:divBdr>
        <w:top w:val="none" w:sz="0" w:space="0" w:color="auto"/>
        <w:left w:val="none" w:sz="0" w:space="0" w:color="auto"/>
        <w:bottom w:val="none" w:sz="0" w:space="0" w:color="auto"/>
        <w:right w:val="none" w:sz="0" w:space="0" w:color="auto"/>
      </w:divBdr>
    </w:div>
    <w:div w:id="1616207643">
      <w:bodyDiv w:val="1"/>
      <w:marLeft w:val="0"/>
      <w:marRight w:val="0"/>
      <w:marTop w:val="0"/>
      <w:marBottom w:val="0"/>
      <w:divBdr>
        <w:top w:val="none" w:sz="0" w:space="0" w:color="auto"/>
        <w:left w:val="none" w:sz="0" w:space="0" w:color="auto"/>
        <w:bottom w:val="none" w:sz="0" w:space="0" w:color="auto"/>
        <w:right w:val="none" w:sz="0" w:space="0" w:color="auto"/>
      </w:divBdr>
    </w:div>
    <w:div w:id="1634410393">
      <w:bodyDiv w:val="1"/>
      <w:marLeft w:val="0"/>
      <w:marRight w:val="0"/>
      <w:marTop w:val="0"/>
      <w:marBottom w:val="0"/>
      <w:divBdr>
        <w:top w:val="none" w:sz="0" w:space="0" w:color="auto"/>
        <w:left w:val="none" w:sz="0" w:space="0" w:color="auto"/>
        <w:bottom w:val="none" w:sz="0" w:space="0" w:color="auto"/>
        <w:right w:val="none" w:sz="0" w:space="0" w:color="auto"/>
      </w:divBdr>
    </w:div>
    <w:div w:id="1721898923">
      <w:bodyDiv w:val="1"/>
      <w:marLeft w:val="0"/>
      <w:marRight w:val="0"/>
      <w:marTop w:val="0"/>
      <w:marBottom w:val="0"/>
      <w:divBdr>
        <w:top w:val="none" w:sz="0" w:space="0" w:color="auto"/>
        <w:left w:val="none" w:sz="0" w:space="0" w:color="auto"/>
        <w:bottom w:val="none" w:sz="0" w:space="0" w:color="auto"/>
        <w:right w:val="none" w:sz="0" w:space="0" w:color="auto"/>
      </w:divBdr>
    </w:div>
    <w:div w:id="1798597804">
      <w:bodyDiv w:val="1"/>
      <w:marLeft w:val="0"/>
      <w:marRight w:val="0"/>
      <w:marTop w:val="0"/>
      <w:marBottom w:val="0"/>
      <w:divBdr>
        <w:top w:val="none" w:sz="0" w:space="0" w:color="auto"/>
        <w:left w:val="none" w:sz="0" w:space="0" w:color="auto"/>
        <w:bottom w:val="none" w:sz="0" w:space="0" w:color="auto"/>
        <w:right w:val="none" w:sz="0" w:space="0" w:color="auto"/>
      </w:divBdr>
      <w:divsChild>
        <w:div w:id="191649477">
          <w:marLeft w:val="0"/>
          <w:marRight w:val="0"/>
          <w:marTop w:val="0"/>
          <w:marBottom w:val="0"/>
          <w:divBdr>
            <w:top w:val="none" w:sz="0" w:space="0" w:color="auto"/>
            <w:left w:val="none" w:sz="0" w:space="0" w:color="auto"/>
            <w:bottom w:val="none" w:sz="0" w:space="0" w:color="auto"/>
            <w:right w:val="none" w:sz="0" w:space="0" w:color="auto"/>
          </w:divBdr>
          <w:divsChild>
            <w:div w:id="1168642016">
              <w:marLeft w:val="0"/>
              <w:marRight w:val="0"/>
              <w:marTop w:val="0"/>
              <w:marBottom w:val="0"/>
              <w:divBdr>
                <w:top w:val="none" w:sz="0" w:space="0" w:color="auto"/>
                <w:left w:val="none" w:sz="0" w:space="0" w:color="auto"/>
                <w:bottom w:val="none" w:sz="0" w:space="0" w:color="auto"/>
                <w:right w:val="none" w:sz="0" w:space="0" w:color="auto"/>
              </w:divBdr>
              <w:divsChild>
                <w:div w:id="821581722">
                  <w:marLeft w:val="0"/>
                  <w:marRight w:val="0"/>
                  <w:marTop w:val="0"/>
                  <w:marBottom w:val="0"/>
                  <w:divBdr>
                    <w:top w:val="none" w:sz="0" w:space="0" w:color="auto"/>
                    <w:left w:val="none" w:sz="0" w:space="0" w:color="auto"/>
                    <w:bottom w:val="none" w:sz="0" w:space="0" w:color="auto"/>
                    <w:right w:val="none" w:sz="0" w:space="0" w:color="auto"/>
                  </w:divBdr>
                  <w:divsChild>
                    <w:div w:id="2106801284">
                      <w:marLeft w:val="0"/>
                      <w:marRight w:val="0"/>
                      <w:marTop w:val="0"/>
                      <w:marBottom w:val="0"/>
                      <w:divBdr>
                        <w:top w:val="none" w:sz="0" w:space="0" w:color="auto"/>
                        <w:left w:val="none" w:sz="0" w:space="0" w:color="auto"/>
                        <w:bottom w:val="none" w:sz="0" w:space="0" w:color="auto"/>
                        <w:right w:val="none" w:sz="0" w:space="0" w:color="auto"/>
                      </w:divBdr>
                      <w:divsChild>
                        <w:div w:id="597564685">
                          <w:marLeft w:val="0"/>
                          <w:marRight w:val="0"/>
                          <w:marTop w:val="0"/>
                          <w:marBottom w:val="0"/>
                          <w:divBdr>
                            <w:top w:val="none" w:sz="0" w:space="0" w:color="auto"/>
                            <w:left w:val="none" w:sz="0" w:space="0" w:color="auto"/>
                            <w:bottom w:val="none" w:sz="0" w:space="0" w:color="auto"/>
                            <w:right w:val="none" w:sz="0" w:space="0" w:color="auto"/>
                          </w:divBdr>
                          <w:divsChild>
                            <w:div w:id="1513643292">
                              <w:marLeft w:val="0"/>
                              <w:marRight w:val="0"/>
                              <w:marTop w:val="0"/>
                              <w:marBottom w:val="0"/>
                              <w:divBdr>
                                <w:top w:val="none" w:sz="0" w:space="0" w:color="auto"/>
                                <w:left w:val="none" w:sz="0" w:space="0" w:color="auto"/>
                                <w:bottom w:val="none" w:sz="0" w:space="0" w:color="auto"/>
                                <w:right w:val="none" w:sz="0" w:space="0" w:color="auto"/>
                              </w:divBdr>
                              <w:divsChild>
                                <w:div w:id="1884751935">
                                  <w:marLeft w:val="0"/>
                                  <w:marRight w:val="0"/>
                                  <w:marTop w:val="0"/>
                                  <w:marBottom w:val="0"/>
                                  <w:divBdr>
                                    <w:top w:val="none" w:sz="0" w:space="0" w:color="auto"/>
                                    <w:left w:val="none" w:sz="0" w:space="0" w:color="auto"/>
                                    <w:bottom w:val="none" w:sz="0" w:space="0" w:color="auto"/>
                                    <w:right w:val="none" w:sz="0" w:space="0" w:color="auto"/>
                                  </w:divBdr>
                                  <w:divsChild>
                                    <w:div w:id="1215889998">
                                      <w:marLeft w:val="0"/>
                                      <w:marRight w:val="0"/>
                                      <w:marTop w:val="0"/>
                                      <w:marBottom w:val="0"/>
                                      <w:divBdr>
                                        <w:top w:val="none" w:sz="0" w:space="0" w:color="auto"/>
                                        <w:left w:val="none" w:sz="0" w:space="0" w:color="auto"/>
                                        <w:bottom w:val="none" w:sz="0" w:space="0" w:color="auto"/>
                                        <w:right w:val="none" w:sz="0" w:space="0" w:color="auto"/>
                                      </w:divBdr>
                                      <w:divsChild>
                                        <w:div w:id="392198037">
                                          <w:marLeft w:val="0"/>
                                          <w:marRight w:val="0"/>
                                          <w:marTop w:val="0"/>
                                          <w:marBottom w:val="0"/>
                                          <w:divBdr>
                                            <w:top w:val="none" w:sz="0" w:space="0" w:color="auto"/>
                                            <w:left w:val="none" w:sz="0" w:space="0" w:color="auto"/>
                                            <w:bottom w:val="none" w:sz="0" w:space="0" w:color="auto"/>
                                            <w:right w:val="none" w:sz="0" w:space="0" w:color="auto"/>
                                          </w:divBdr>
                                          <w:divsChild>
                                            <w:div w:id="923493904">
                                              <w:marLeft w:val="0"/>
                                              <w:marRight w:val="0"/>
                                              <w:marTop w:val="0"/>
                                              <w:marBottom w:val="0"/>
                                              <w:divBdr>
                                                <w:top w:val="none" w:sz="0" w:space="0" w:color="auto"/>
                                                <w:left w:val="none" w:sz="0" w:space="0" w:color="auto"/>
                                                <w:bottom w:val="none" w:sz="0" w:space="0" w:color="auto"/>
                                                <w:right w:val="none" w:sz="0" w:space="0" w:color="auto"/>
                                              </w:divBdr>
                                              <w:divsChild>
                                                <w:div w:id="815684212">
                                                  <w:marLeft w:val="0"/>
                                                  <w:marRight w:val="0"/>
                                                  <w:marTop w:val="0"/>
                                                  <w:marBottom w:val="0"/>
                                                  <w:divBdr>
                                                    <w:top w:val="none" w:sz="0" w:space="0" w:color="auto"/>
                                                    <w:left w:val="none" w:sz="0" w:space="0" w:color="auto"/>
                                                    <w:bottom w:val="none" w:sz="0" w:space="0" w:color="auto"/>
                                                    <w:right w:val="none" w:sz="0" w:space="0" w:color="auto"/>
                                                  </w:divBdr>
                                                  <w:divsChild>
                                                    <w:div w:id="925698864">
                                                      <w:marLeft w:val="0"/>
                                                      <w:marRight w:val="0"/>
                                                      <w:marTop w:val="0"/>
                                                      <w:marBottom w:val="0"/>
                                                      <w:divBdr>
                                                        <w:top w:val="none" w:sz="0" w:space="0" w:color="auto"/>
                                                        <w:left w:val="none" w:sz="0" w:space="0" w:color="auto"/>
                                                        <w:bottom w:val="none" w:sz="0" w:space="0" w:color="auto"/>
                                                        <w:right w:val="none" w:sz="0" w:space="0" w:color="auto"/>
                                                      </w:divBdr>
                                                      <w:divsChild>
                                                        <w:div w:id="913245432">
                                                          <w:marLeft w:val="0"/>
                                                          <w:marRight w:val="0"/>
                                                          <w:marTop w:val="0"/>
                                                          <w:marBottom w:val="0"/>
                                                          <w:divBdr>
                                                            <w:top w:val="none" w:sz="0" w:space="0" w:color="auto"/>
                                                            <w:left w:val="none" w:sz="0" w:space="0" w:color="auto"/>
                                                            <w:bottom w:val="none" w:sz="0" w:space="0" w:color="auto"/>
                                                            <w:right w:val="none" w:sz="0" w:space="0" w:color="auto"/>
                                                          </w:divBdr>
                                                          <w:divsChild>
                                                            <w:div w:id="1944455480">
                                                              <w:marLeft w:val="0"/>
                                                              <w:marRight w:val="150"/>
                                                              <w:marTop w:val="0"/>
                                                              <w:marBottom w:val="150"/>
                                                              <w:divBdr>
                                                                <w:top w:val="none" w:sz="0" w:space="0" w:color="auto"/>
                                                                <w:left w:val="none" w:sz="0" w:space="0" w:color="auto"/>
                                                                <w:bottom w:val="none" w:sz="0" w:space="0" w:color="auto"/>
                                                                <w:right w:val="none" w:sz="0" w:space="0" w:color="auto"/>
                                                              </w:divBdr>
                                                              <w:divsChild>
                                                                <w:div w:id="1485009581">
                                                                  <w:marLeft w:val="0"/>
                                                                  <w:marRight w:val="0"/>
                                                                  <w:marTop w:val="0"/>
                                                                  <w:marBottom w:val="0"/>
                                                                  <w:divBdr>
                                                                    <w:top w:val="none" w:sz="0" w:space="0" w:color="auto"/>
                                                                    <w:left w:val="none" w:sz="0" w:space="0" w:color="auto"/>
                                                                    <w:bottom w:val="none" w:sz="0" w:space="0" w:color="auto"/>
                                                                    <w:right w:val="none" w:sz="0" w:space="0" w:color="auto"/>
                                                                  </w:divBdr>
                                                                  <w:divsChild>
                                                                    <w:div w:id="1342511048">
                                                                      <w:marLeft w:val="0"/>
                                                                      <w:marRight w:val="0"/>
                                                                      <w:marTop w:val="0"/>
                                                                      <w:marBottom w:val="0"/>
                                                                      <w:divBdr>
                                                                        <w:top w:val="none" w:sz="0" w:space="0" w:color="auto"/>
                                                                        <w:left w:val="none" w:sz="0" w:space="0" w:color="auto"/>
                                                                        <w:bottom w:val="none" w:sz="0" w:space="0" w:color="auto"/>
                                                                        <w:right w:val="none" w:sz="0" w:space="0" w:color="auto"/>
                                                                      </w:divBdr>
                                                                      <w:divsChild>
                                                                        <w:div w:id="822310812">
                                                                          <w:marLeft w:val="0"/>
                                                                          <w:marRight w:val="0"/>
                                                                          <w:marTop w:val="0"/>
                                                                          <w:marBottom w:val="0"/>
                                                                          <w:divBdr>
                                                                            <w:top w:val="none" w:sz="0" w:space="0" w:color="auto"/>
                                                                            <w:left w:val="none" w:sz="0" w:space="0" w:color="auto"/>
                                                                            <w:bottom w:val="none" w:sz="0" w:space="0" w:color="auto"/>
                                                                            <w:right w:val="none" w:sz="0" w:space="0" w:color="auto"/>
                                                                          </w:divBdr>
                                                                          <w:divsChild>
                                                                            <w:div w:id="1320034788">
                                                                              <w:marLeft w:val="0"/>
                                                                              <w:marRight w:val="0"/>
                                                                              <w:marTop w:val="0"/>
                                                                              <w:marBottom w:val="0"/>
                                                                              <w:divBdr>
                                                                                <w:top w:val="none" w:sz="0" w:space="0" w:color="auto"/>
                                                                                <w:left w:val="none" w:sz="0" w:space="0" w:color="auto"/>
                                                                                <w:bottom w:val="none" w:sz="0" w:space="0" w:color="auto"/>
                                                                                <w:right w:val="none" w:sz="0" w:space="0" w:color="auto"/>
                                                                              </w:divBdr>
                                                                              <w:divsChild>
                                                                                <w:div w:id="521938849">
                                                                                  <w:marLeft w:val="0"/>
                                                                                  <w:marRight w:val="0"/>
                                                                                  <w:marTop w:val="0"/>
                                                                                  <w:marBottom w:val="0"/>
                                                                                  <w:divBdr>
                                                                                    <w:top w:val="none" w:sz="0" w:space="0" w:color="auto"/>
                                                                                    <w:left w:val="none" w:sz="0" w:space="0" w:color="auto"/>
                                                                                    <w:bottom w:val="none" w:sz="0" w:space="0" w:color="auto"/>
                                                                                    <w:right w:val="none" w:sz="0" w:space="0" w:color="auto"/>
                                                                                  </w:divBdr>
                                                                                  <w:divsChild>
                                                                                    <w:div w:id="198008417">
                                                                                      <w:marLeft w:val="720"/>
                                                                                      <w:marRight w:val="0"/>
                                                                                      <w:marTop w:val="280"/>
                                                                                      <w:marBottom w:val="100"/>
                                                                                      <w:divBdr>
                                                                                        <w:top w:val="none" w:sz="0" w:space="0" w:color="auto"/>
                                                                                        <w:left w:val="none" w:sz="0" w:space="0" w:color="auto"/>
                                                                                        <w:bottom w:val="none" w:sz="0" w:space="0" w:color="auto"/>
                                                                                        <w:right w:val="none" w:sz="0" w:space="0" w:color="auto"/>
                                                                                      </w:divBdr>
                                                                                    </w:div>
                                                                                    <w:div w:id="551431091">
                                                                                      <w:marLeft w:val="720"/>
                                                                                      <w:marRight w:val="0"/>
                                                                                      <w:marTop w:val="280"/>
                                                                                      <w:marBottom w:val="0"/>
                                                                                      <w:divBdr>
                                                                                        <w:top w:val="none" w:sz="0" w:space="0" w:color="auto"/>
                                                                                        <w:left w:val="none" w:sz="0" w:space="0" w:color="auto"/>
                                                                                        <w:bottom w:val="none" w:sz="0" w:space="0" w:color="auto"/>
                                                                                        <w:right w:val="none" w:sz="0" w:space="0" w:color="auto"/>
                                                                                      </w:divBdr>
                                                                                    </w:div>
                                                                                    <w:div w:id="583999201">
                                                                                      <w:marLeft w:val="720"/>
                                                                                      <w:marRight w:val="0"/>
                                                                                      <w:marTop w:val="280"/>
                                                                                      <w:marBottom w:val="100"/>
                                                                                      <w:divBdr>
                                                                                        <w:top w:val="none" w:sz="0" w:space="0" w:color="auto"/>
                                                                                        <w:left w:val="none" w:sz="0" w:space="0" w:color="auto"/>
                                                                                        <w:bottom w:val="none" w:sz="0" w:space="0" w:color="auto"/>
                                                                                        <w:right w:val="none" w:sz="0" w:space="0" w:color="auto"/>
                                                                                      </w:divBdr>
                                                                                    </w:div>
                                                                                    <w:div w:id="606892602">
                                                                                      <w:marLeft w:val="0"/>
                                                                                      <w:marRight w:val="0"/>
                                                                                      <w:marTop w:val="0"/>
                                                                                      <w:marBottom w:val="0"/>
                                                                                      <w:divBdr>
                                                                                        <w:top w:val="none" w:sz="0" w:space="0" w:color="auto"/>
                                                                                        <w:left w:val="none" w:sz="0" w:space="0" w:color="auto"/>
                                                                                        <w:bottom w:val="none" w:sz="0" w:space="0" w:color="auto"/>
                                                                                        <w:right w:val="none" w:sz="0" w:space="0" w:color="auto"/>
                                                                                      </w:divBdr>
                                                                                    </w:div>
                                                                                    <w:div w:id="1115641292">
                                                                                      <w:marLeft w:val="0"/>
                                                                                      <w:marRight w:val="0"/>
                                                                                      <w:marTop w:val="0"/>
                                                                                      <w:marBottom w:val="0"/>
                                                                                      <w:divBdr>
                                                                                        <w:top w:val="none" w:sz="0" w:space="0" w:color="auto"/>
                                                                                        <w:left w:val="none" w:sz="0" w:space="0" w:color="auto"/>
                                                                                        <w:bottom w:val="none" w:sz="0" w:space="0" w:color="auto"/>
                                                                                        <w:right w:val="none" w:sz="0" w:space="0" w:color="auto"/>
                                                                                      </w:divBdr>
                                                                                    </w:div>
                                                                                    <w:div w:id="1474718505">
                                                                                      <w:marLeft w:val="720"/>
                                                                                      <w:marRight w:val="0"/>
                                                                                      <w:marTop w:val="280"/>
                                                                                      <w:marBottom w:val="100"/>
                                                                                      <w:divBdr>
                                                                                        <w:top w:val="none" w:sz="0" w:space="0" w:color="auto"/>
                                                                                        <w:left w:val="none" w:sz="0" w:space="0" w:color="auto"/>
                                                                                        <w:bottom w:val="none" w:sz="0" w:space="0" w:color="auto"/>
                                                                                        <w:right w:val="none" w:sz="0" w:space="0" w:color="auto"/>
                                                                                      </w:divBdr>
                                                                                    </w:div>
                                                                                    <w:div w:id="1597592666">
                                                                                      <w:marLeft w:val="0"/>
                                                                                      <w:marRight w:val="0"/>
                                                                                      <w:marTop w:val="0"/>
                                                                                      <w:marBottom w:val="0"/>
                                                                                      <w:divBdr>
                                                                                        <w:top w:val="none" w:sz="0" w:space="0" w:color="auto"/>
                                                                                        <w:left w:val="none" w:sz="0" w:space="0" w:color="auto"/>
                                                                                        <w:bottom w:val="none" w:sz="0" w:space="0" w:color="auto"/>
                                                                                        <w:right w:val="none" w:sz="0" w:space="0" w:color="auto"/>
                                                                                      </w:divBdr>
                                                                                    </w:div>
                                                                                    <w:div w:id="212352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04031825">
      <w:bodyDiv w:val="1"/>
      <w:marLeft w:val="0"/>
      <w:marRight w:val="0"/>
      <w:marTop w:val="0"/>
      <w:marBottom w:val="0"/>
      <w:divBdr>
        <w:top w:val="none" w:sz="0" w:space="0" w:color="auto"/>
        <w:left w:val="none" w:sz="0" w:space="0" w:color="auto"/>
        <w:bottom w:val="none" w:sz="0" w:space="0" w:color="auto"/>
        <w:right w:val="none" w:sz="0" w:space="0" w:color="auto"/>
      </w:divBdr>
    </w:div>
    <w:div w:id="1805005323">
      <w:bodyDiv w:val="1"/>
      <w:marLeft w:val="0"/>
      <w:marRight w:val="0"/>
      <w:marTop w:val="0"/>
      <w:marBottom w:val="0"/>
      <w:divBdr>
        <w:top w:val="none" w:sz="0" w:space="0" w:color="auto"/>
        <w:left w:val="none" w:sz="0" w:space="0" w:color="auto"/>
        <w:bottom w:val="none" w:sz="0" w:space="0" w:color="auto"/>
        <w:right w:val="none" w:sz="0" w:space="0" w:color="auto"/>
      </w:divBdr>
    </w:div>
    <w:div w:id="1821842371">
      <w:bodyDiv w:val="1"/>
      <w:marLeft w:val="0"/>
      <w:marRight w:val="0"/>
      <w:marTop w:val="0"/>
      <w:marBottom w:val="0"/>
      <w:divBdr>
        <w:top w:val="none" w:sz="0" w:space="0" w:color="auto"/>
        <w:left w:val="none" w:sz="0" w:space="0" w:color="auto"/>
        <w:bottom w:val="none" w:sz="0" w:space="0" w:color="auto"/>
        <w:right w:val="none" w:sz="0" w:space="0" w:color="auto"/>
      </w:divBdr>
    </w:div>
    <w:div w:id="1859585397">
      <w:bodyDiv w:val="1"/>
      <w:marLeft w:val="0"/>
      <w:marRight w:val="0"/>
      <w:marTop w:val="0"/>
      <w:marBottom w:val="0"/>
      <w:divBdr>
        <w:top w:val="none" w:sz="0" w:space="0" w:color="auto"/>
        <w:left w:val="none" w:sz="0" w:space="0" w:color="auto"/>
        <w:bottom w:val="none" w:sz="0" w:space="0" w:color="auto"/>
        <w:right w:val="none" w:sz="0" w:space="0" w:color="auto"/>
      </w:divBdr>
    </w:div>
    <w:div w:id="1904828659">
      <w:bodyDiv w:val="1"/>
      <w:marLeft w:val="0"/>
      <w:marRight w:val="0"/>
      <w:marTop w:val="0"/>
      <w:marBottom w:val="0"/>
      <w:divBdr>
        <w:top w:val="none" w:sz="0" w:space="0" w:color="auto"/>
        <w:left w:val="none" w:sz="0" w:space="0" w:color="auto"/>
        <w:bottom w:val="none" w:sz="0" w:space="0" w:color="auto"/>
        <w:right w:val="none" w:sz="0" w:space="0" w:color="auto"/>
      </w:divBdr>
    </w:div>
    <w:div w:id="1990943484">
      <w:bodyDiv w:val="1"/>
      <w:marLeft w:val="0"/>
      <w:marRight w:val="0"/>
      <w:marTop w:val="0"/>
      <w:marBottom w:val="0"/>
      <w:divBdr>
        <w:top w:val="none" w:sz="0" w:space="0" w:color="auto"/>
        <w:left w:val="none" w:sz="0" w:space="0" w:color="auto"/>
        <w:bottom w:val="none" w:sz="0" w:space="0" w:color="auto"/>
        <w:right w:val="none" w:sz="0" w:space="0" w:color="auto"/>
      </w:divBdr>
    </w:div>
    <w:div w:id="1994290989">
      <w:bodyDiv w:val="1"/>
      <w:marLeft w:val="0"/>
      <w:marRight w:val="0"/>
      <w:marTop w:val="0"/>
      <w:marBottom w:val="0"/>
      <w:divBdr>
        <w:top w:val="none" w:sz="0" w:space="0" w:color="auto"/>
        <w:left w:val="none" w:sz="0" w:space="0" w:color="auto"/>
        <w:bottom w:val="none" w:sz="0" w:space="0" w:color="auto"/>
        <w:right w:val="none" w:sz="0" w:space="0" w:color="auto"/>
      </w:divBdr>
    </w:div>
    <w:div w:id="2014987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8.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3.png"/><Relationship Id="rId22" Type="http://schemas.openxmlformats.org/officeDocument/2006/relationships/image" Target="media/image11.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E4AA01-6ACA-4C5C-A5DC-8A6CC2863A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4118</TotalTime>
  <Pages>1</Pages>
  <Words>14437</Words>
  <Characters>79406</Characters>
  <Application>Microsoft Office Word</Application>
  <DocSecurity>0</DocSecurity>
  <Lines>661</Lines>
  <Paragraphs>187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93656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Israel Molina Villalba</dc:creator>
  <cp:lastModifiedBy>USER001</cp:lastModifiedBy>
  <cp:revision>23</cp:revision>
  <cp:lastPrinted>2015-08-25T19:07:00Z</cp:lastPrinted>
  <dcterms:created xsi:type="dcterms:W3CDTF">2015-03-11T18:20:00Z</dcterms:created>
  <dcterms:modified xsi:type="dcterms:W3CDTF">2015-08-25T19:07:00Z</dcterms:modified>
</cp:coreProperties>
</file>