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582" w:rsidRDefault="006D7582" w:rsidP="006D7582">
      <w:pPr>
        <w:spacing w:after="0" w:line="240" w:lineRule="auto"/>
        <w:jc w:val="center"/>
        <w:rPr>
          <w:rFonts w:ascii="Verdana" w:eastAsia="Times New Roman" w:hAnsi="Verdana" w:cs="Arial"/>
          <w:b/>
          <w:color w:val="000000"/>
          <w:sz w:val="20"/>
          <w:szCs w:val="20"/>
          <w:lang w:val="es-ES"/>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42"/>
      </w:tblGrid>
      <w:tr w:rsidR="006D7582" w:rsidRPr="006D7582" w:rsidTr="002D7159">
        <w:tc>
          <w:tcPr>
            <w:tcW w:w="8426" w:type="dxa"/>
            <w:shd w:val="clear" w:color="auto" w:fill="auto"/>
          </w:tcPr>
          <w:p w:rsidR="006D7582" w:rsidRPr="006D7582" w:rsidRDefault="006D7582" w:rsidP="006D7582">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6D7582" w:rsidRPr="006D7582" w:rsidTr="002D7159">
              <w:trPr>
                <w:trHeight w:val="285"/>
                <w:jc w:val="center"/>
              </w:trPr>
              <w:tc>
                <w:tcPr>
                  <w:tcW w:w="5245" w:type="dxa"/>
                  <w:tcBorders>
                    <w:bottom w:val="single" w:sz="4" w:space="0" w:color="auto"/>
                  </w:tcBorders>
                  <w:shd w:val="clear" w:color="auto" w:fill="92D050"/>
                </w:tcPr>
                <w:p w:rsidR="006D7582" w:rsidRPr="006D7582" w:rsidRDefault="006D7582" w:rsidP="006D7582">
                  <w:pPr>
                    <w:spacing w:after="0" w:line="240" w:lineRule="auto"/>
                    <w:jc w:val="center"/>
                    <w:rPr>
                      <w:rFonts w:ascii="Calibri" w:eastAsia="Calibri" w:hAnsi="Calibri" w:cs="Times New Roman"/>
                      <w:b/>
                      <w:sz w:val="20"/>
                      <w:szCs w:val="20"/>
                      <w:lang w:val="es-ES"/>
                    </w:rPr>
                  </w:pPr>
                  <w:r w:rsidRPr="006D7582">
                    <w:rPr>
                      <w:rFonts w:ascii="Calibri" w:eastAsia="Calibri" w:hAnsi="Calibri" w:cs="Times New Roman"/>
                      <w:b/>
                      <w:sz w:val="20"/>
                      <w:szCs w:val="20"/>
                      <w:lang w:val="es-ES"/>
                    </w:rPr>
                    <w:t>CÓDIGO DEL PROCESO DE CONTRATACIÓN</w:t>
                  </w:r>
                </w:p>
              </w:tc>
            </w:tr>
            <w:tr w:rsidR="006D7582" w:rsidRPr="006D7582" w:rsidTr="002D7159">
              <w:trPr>
                <w:trHeight w:val="152"/>
                <w:jc w:val="center"/>
              </w:trPr>
              <w:tc>
                <w:tcPr>
                  <w:tcW w:w="5245" w:type="dxa"/>
                  <w:tcBorders>
                    <w:top w:val="single" w:sz="4" w:space="0" w:color="auto"/>
                  </w:tcBorders>
                  <w:shd w:val="clear" w:color="auto" w:fill="auto"/>
                </w:tcPr>
                <w:p w:rsidR="006D7582" w:rsidRPr="006D7582" w:rsidRDefault="006D7582" w:rsidP="006D7582">
                  <w:pPr>
                    <w:spacing w:after="0" w:line="240" w:lineRule="auto"/>
                    <w:jc w:val="center"/>
                    <w:rPr>
                      <w:rFonts w:ascii="Calibri" w:eastAsia="Calibri" w:hAnsi="Calibri" w:cs="Times New Roman"/>
                      <w:b/>
                      <w:sz w:val="20"/>
                      <w:szCs w:val="20"/>
                      <w:lang w:val="es-ES"/>
                    </w:rPr>
                  </w:pPr>
                  <w:r w:rsidRPr="006D7582">
                    <w:rPr>
                      <w:rFonts w:ascii="Calibri" w:eastAsia="Calibri" w:hAnsi="Calibri" w:cs="Times New Roman"/>
                      <w:b/>
                      <w:sz w:val="20"/>
                      <w:szCs w:val="20"/>
                      <w:lang w:val="es-ES"/>
                    </w:rPr>
                    <w:t>EPNE-CNMCH-94-15</w:t>
                  </w:r>
                </w:p>
              </w:tc>
            </w:tr>
          </w:tbl>
          <w:p w:rsidR="006D7582" w:rsidRPr="006D7582" w:rsidRDefault="006D7582" w:rsidP="006D7582">
            <w:pPr>
              <w:spacing w:after="0" w:line="240" w:lineRule="auto"/>
              <w:jc w:val="center"/>
              <w:rPr>
                <w:rFonts w:ascii="Calibri" w:eastAsia="Calibri" w:hAnsi="Calibri" w:cs="Times New Roman"/>
                <w:b/>
                <w:sz w:val="18"/>
                <w:szCs w:val="18"/>
                <w:lang w:val="es-ES"/>
              </w:rPr>
            </w:pPr>
            <w:r w:rsidRPr="006D7582">
              <w:rPr>
                <w:rFonts w:ascii="Calibri" w:eastAsia="Calibri" w:hAnsi="Calibri" w:cs="Times New Roman"/>
                <w:b/>
                <w:sz w:val="18"/>
                <w:szCs w:val="18"/>
                <w:lang w:val="es-ES"/>
              </w:rPr>
              <w:t>YACIMIENTOS PETROLÍFEROS FISCALES BOLIVIANOS</w:t>
            </w:r>
          </w:p>
          <w:p w:rsidR="006D7582" w:rsidRPr="006D7582" w:rsidRDefault="006D7582" w:rsidP="006D7582">
            <w:pPr>
              <w:spacing w:after="0" w:line="240" w:lineRule="auto"/>
              <w:rPr>
                <w:rFonts w:ascii="Calibri" w:eastAsia="Calibri" w:hAnsi="Calibri" w:cs="Times New Roman"/>
                <w:sz w:val="18"/>
                <w:szCs w:val="18"/>
                <w:lang w:val="es-ES_tradnl"/>
              </w:rPr>
            </w:pPr>
          </w:p>
          <w:p w:rsidR="006D7582" w:rsidRPr="006D7582" w:rsidRDefault="006D7582" w:rsidP="006D7582">
            <w:pPr>
              <w:spacing w:after="0" w:line="240" w:lineRule="auto"/>
              <w:rPr>
                <w:rFonts w:ascii="Calibri" w:eastAsia="Calibri" w:hAnsi="Calibri" w:cs="Times New Roman"/>
                <w:b/>
                <w:sz w:val="18"/>
                <w:szCs w:val="18"/>
                <w:lang w:val="es-ES_tradnl"/>
              </w:rPr>
            </w:pPr>
            <w:r w:rsidRPr="006D7582">
              <w:rPr>
                <w:rFonts w:ascii="Calibri" w:eastAsia="Calibri" w:hAnsi="Calibri" w:cs="Times New Roman"/>
                <w:b/>
                <w:sz w:val="18"/>
                <w:szCs w:val="18"/>
                <w:lang w:val="es-ES_tradnl"/>
              </w:rPr>
              <w:t>NOMBRE DEL PROPONENTE</w:t>
            </w:r>
            <w:r w:rsidRPr="006D7582">
              <w:rPr>
                <w:rFonts w:ascii="Calibri" w:eastAsia="Calibri" w:hAnsi="Calibri" w:cs="Times New Roman"/>
                <w:sz w:val="18"/>
                <w:szCs w:val="18"/>
                <w:lang w:val="es-ES_tradnl"/>
              </w:rPr>
              <w:t>:____________________________________________</w:t>
            </w:r>
            <w:r w:rsidRPr="006D7582">
              <w:rPr>
                <w:rFonts w:ascii="Calibri" w:eastAsia="Calibri" w:hAnsi="Calibri" w:cs="Times New Roman"/>
                <w:b/>
                <w:sz w:val="18"/>
                <w:szCs w:val="18"/>
                <w:lang w:val="es-ES_tradnl"/>
              </w:rPr>
              <w:t xml:space="preserve"> </w:t>
            </w:r>
          </w:p>
          <w:p w:rsidR="006D7582" w:rsidRPr="006D7582" w:rsidRDefault="006D7582" w:rsidP="006D7582">
            <w:pPr>
              <w:spacing w:after="0" w:line="240" w:lineRule="auto"/>
              <w:rPr>
                <w:rFonts w:ascii="Calibri" w:eastAsia="Calibri" w:hAnsi="Calibri" w:cs="Times New Roman"/>
                <w:b/>
                <w:sz w:val="18"/>
                <w:szCs w:val="18"/>
                <w:lang w:val="es-ES_tradnl"/>
              </w:rPr>
            </w:pPr>
          </w:p>
          <w:p w:rsidR="006D7582" w:rsidRPr="006D7582" w:rsidRDefault="006D7582" w:rsidP="006D7582">
            <w:pPr>
              <w:spacing w:after="0" w:line="240" w:lineRule="auto"/>
              <w:rPr>
                <w:rFonts w:ascii="Calibri" w:eastAsia="Calibri" w:hAnsi="Calibri" w:cs="Times New Roman"/>
                <w:b/>
                <w:sz w:val="18"/>
                <w:szCs w:val="18"/>
                <w:lang w:val="es-ES_tradnl"/>
              </w:rPr>
            </w:pPr>
            <w:r w:rsidRPr="006D7582">
              <w:rPr>
                <w:rFonts w:ascii="Calibri" w:eastAsia="Calibri" w:hAnsi="Calibri" w:cs="Times New Roman"/>
                <w:b/>
                <w:sz w:val="18"/>
                <w:szCs w:val="18"/>
                <w:lang w:val="es-ES_tradnl"/>
              </w:rPr>
              <w:t>NIT DEL PROPONENTE</w:t>
            </w:r>
            <w:r w:rsidRPr="006D7582">
              <w:rPr>
                <w:rFonts w:ascii="Calibri" w:eastAsia="Calibri" w:hAnsi="Calibri" w:cs="Times New Roman"/>
                <w:sz w:val="18"/>
                <w:szCs w:val="18"/>
                <w:lang w:val="es-ES_tradnl"/>
              </w:rPr>
              <w:t>:_________________________________________________</w:t>
            </w:r>
            <w:r w:rsidRPr="006D7582">
              <w:rPr>
                <w:rFonts w:ascii="Calibri" w:eastAsia="Calibri" w:hAnsi="Calibri" w:cs="Times New Roman"/>
                <w:b/>
                <w:sz w:val="18"/>
                <w:szCs w:val="18"/>
                <w:lang w:val="es-ES_tradnl"/>
              </w:rPr>
              <w:t xml:space="preserve"> </w:t>
            </w:r>
          </w:p>
          <w:p w:rsidR="006D7582" w:rsidRPr="006D7582" w:rsidRDefault="006D7582" w:rsidP="006D7582">
            <w:pPr>
              <w:spacing w:after="0" w:line="240" w:lineRule="auto"/>
              <w:rPr>
                <w:rFonts w:ascii="Calibri" w:eastAsia="Calibri" w:hAnsi="Calibri" w:cs="Times New Roman"/>
                <w:b/>
                <w:sz w:val="18"/>
                <w:szCs w:val="18"/>
                <w:lang w:val="es-ES_tradnl"/>
              </w:rPr>
            </w:pPr>
          </w:p>
          <w:p w:rsidR="006D7582" w:rsidRPr="006D7582" w:rsidRDefault="006D7582" w:rsidP="006D7582">
            <w:pPr>
              <w:spacing w:after="0" w:line="240" w:lineRule="auto"/>
              <w:rPr>
                <w:rFonts w:ascii="Calibri" w:eastAsia="Calibri" w:hAnsi="Calibri" w:cs="Times New Roman"/>
                <w:b/>
                <w:sz w:val="18"/>
                <w:szCs w:val="18"/>
                <w:lang w:val="es-ES"/>
              </w:rPr>
            </w:pPr>
            <w:r w:rsidRPr="006D7582">
              <w:rPr>
                <w:rFonts w:ascii="Calibri" w:eastAsia="Calibri" w:hAnsi="Calibri" w:cs="Times New Roman"/>
                <w:b/>
                <w:sz w:val="18"/>
                <w:szCs w:val="18"/>
                <w:lang w:val="es-ES"/>
              </w:rPr>
              <w:t xml:space="preserve">OBJETO DE LA CONTRATACIÓN: </w:t>
            </w:r>
          </w:p>
          <w:p w:rsidR="006D7582" w:rsidRPr="006D7582" w:rsidRDefault="006D7582" w:rsidP="006D7582">
            <w:pPr>
              <w:spacing w:after="0" w:line="240" w:lineRule="auto"/>
              <w:rPr>
                <w:rFonts w:ascii="Calibri" w:eastAsia="Calibri" w:hAnsi="Calibri" w:cs="Times New Roman"/>
                <w:lang w:val="es-ES"/>
              </w:rPr>
            </w:pPr>
            <w:r w:rsidRPr="006D7582">
              <w:rPr>
                <w:rFonts w:ascii="Calibri" w:eastAsia="Calibri" w:hAnsi="Calibri" w:cs="Times New Roman"/>
                <w:sz w:val="18"/>
                <w:szCs w:val="18"/>
                <w:lang w:val="es-ES"/>
              </w:rPr>
              <w:t>___________________________________________________________________</w:t>
            </w:r>
          </w:p>
          <w:p w:rsidR="006D7582" w:rsidRPr="006D7582" w:rsidRDefault="006D7582" w:rsidP="006D7582">
            <w:pPr>
              <w:spacing w:after="0" w:line="240" w:lineRule="auto"/>
              <w:jc w:val="both"/>
              <w:rPr>
                <w:rFonts w:ascii="Calibri" w:eastAsia="Calibri" w:hAnsi="Calibri" w:cs="Times New Roman"/>
                <w:sz w:val="20"/>
                <w:szCs w:val="20"/>
                <w:lang w:val="es-ES"/>
              </w:rPr>
            </w:pPr>
          </w:p>
          <w:p w:rsidR="006D7582" w:rsidRPr="006D7582" w:rsidRDefault="006D7582" w:rsidP="006D7582">
            <w:pPr>
              <w:spacing w:after="0" w:line="240" w:lineRule="auto"/>
              <w:jc w:val="both"/>
              <w:rPr>
                <w:rFonts w:ascii="Calibri" w:eastAsia="Calibri" w:hAnsi="Calibri" w:cs="Times New Roman"/>
                <w:sz w:val="20"/>
                <w:szCs w:val="20"/>
                <w:lang w:val="es-ES"/>
              </w:rPr>
            </w:pPr>
          </w:p>
        </w:tc>
      </w:tr>
    </w:tbl>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Default="006D7582" w:rsidP="006D7582">
      <w:pPr>
        <w:spacing w:after="0" w:line="240" w:lineRule="auto"/>
        <w:jc w:val="center"/>
        <w:rPr>
          <w:rFonts w:ascii="Verdana" w:eastAsia="Times New Roman" w:hAnsi="Verdana" w:cs="Arial"/>
          <w:b/>
          <w:color w:val="000000"/>
          <w:sz w:val="20"/>
          <w:szCs w:val="20"/>
          <w:lang w:val="es-ES"/>
        </w:rPr>
      </w:pPr>
      <w:bookmarkStart w:id="0" w:name="_GoBack"/>
      <w:bookmarkEnd w:id="0"/>
    </w:p>
    <w:p w:rsidR="006D7582" w:rsidRDefault="006D7582" w:rsidP="006D7582">
      <w:pPr>
        <w:spacing w:after="0" w:line="240" w:lineRule="auto"/>
        <w:jc w:val="center"/>
        <w:rPr>
          <w:rFonts w:ascii="Verdana" w:eastAsia="Times New Roman" w:hAnsi="Verdana" w:cs="Arial"/>
          <w:b/>
          <w:color w:val="000000"/>
          <w:sz w:val="20"/>
          <w:szCs w:val="20"/>
          <w:lang w:val="es-ES"/>
        </w:rPr>
      </w:pPr>
    </w:p>
    <w:p w:rsidR="006D7582" w:rsidRPr="006D7582" w:rsidRDefault="006D7582" w:rsidP="006D7582">
      <w:pPr>
        <w:spacing w:after="0" w:line="240" w:lineRule="auto"/>
        <w:jc w:val="center"/>
        <w:rPr>
          <w:rFonts w:ascii="Verdana" w:eastAsia="Times New Roman" w:hAnsi="Verdana" w:cs="Arial"/>
          <w:b/>
          <w:color w:val="000000"/>
          <w:sz w:val="20"/>
          <w:szCs w:val="20"/>
          <w:lang w:val="es-ES"/>
        </w:rPr>
      </w:pPr>
      <w:r w:rsidRPr="006D7582">
        <w:rPr>
          <w:rFonts w:ascii="Verdana" w:eastAsia="Times New Roman" w:hAnsi="Verdana" w:cs="Arial"/>
          <w:b/>
          <w:color w:val="000000"/>
          <w:sz w:val="20"/>
          <w:szCs w:val="20"/>
          <w:lang w:val="es-ES"/>
        </w:rPr>
        <w:lastRenderedPageBreak/>
        <w:t>FORMULARIO A-1</w:t>
      </w:r>
    </w:p>
    <w:p w:rsidR="006D7582" w:rsidRPr="006D7582" w:rsidRDefault="006D7582" w:rsidP="006D7582">
      <w:pPr>
        <w:spacing w:after="0" w:line="240" w:lineRule="auto"/>
        <w:jc w:val="center"/>
        <w:rPr>
          <w:rFonts w:ascii="Verdana" w:eastAsia="Times New Roman" w:hAnsi="Verdana" w:cs="Arial"/>
          <w:b/>
          <w:color w:val="000000"/>
          <w:sz w:val="20"/>
          <w:szCs w:val="20"/>
          <w:lang w:val="es-ES"/>
        </w:rPr>
      </w:pPr>
      <w:r w:rsidRPr="006D7582">
        <w:rPr>
          <w:rFonts w:ascii="Verdana" w:eastAsia="Times New Roman" w:hAnsi="Verdana" w:cs="Arial"/>
          <w:b/>
          <w:color w:val="000000"/>
          <w:sz w:val="20"/>
          <w:szCs w:val="20"/>
          <w:lang w:val="es-ES"/>
        </w:rPr>
        <w:t>PRESENTACIÓN DE OFERTA</w:t>
      </w:r>
    </w:p>
    <w:p w:rsidR="006D7582" w:rsidRPr="006D7582" w:rsidRDefault="006D7582" w:rsidP="006D7582">
      <w:pPr>
        <w:spacing w:after="0" w:line="240" w:lineRule="auto"/>
        <w:jc w:val="center"/>
        <w:rPr>
          <w:rFonts w:ascii="Verdana" w:eastAsia="Times New Roman" w:hAnsi="Verdana" w:cs="Arial"/>
          <w:b/>
          <w:color w:val="000000"/>
          <w:sz w:val="20"/>
          <w:szCs w:val="20"/>
          <w:lang w:val="es-ES"/>
        </w:rPr>
      </w:pPr>
      <w:r w:rsidRPr="006D7582">
        <w:rPr>
          <w:rFonts w:ascii="Verdana" w:eastAsia="Times New Roman" w:hAnsi="Verdana" w:cs="Arial"/>
          <w:b/>
          <w:color w:val="000000"/>
          <w:sz w:val="20"/>
          <w:szCs w:val="20"/>
          <w:lang w:val="es-ES"/>
        </w:rPr>
        <w:t>(Para Empresas o Asociaciones Accidentales)</w:t>
      </w:r>
    </w:p>
    <w:p w:rsidR="006D7582" w:rsidRPr="006D7582" w:rsidRDefault="006D7582" w:rsidP="006D7582">
      <w:pPr>
        <w:spacing w:after="0" w:line="240" w:lineRule="auto"/>
        <w:jc w:val="center"/>
        <w:rPr>
          <w:rFonts w:ascii="Verdana" w:eastAsia="Times New Roman" w:hAnsi="Verdana" w:cs="Arial"/>
          <w:b/>
          <w:color w:val="000000"/>
          <w:sz w:val="18"/>
          <w:szCs w:val="16"/>
          <w:lang w:val="es-ES"/>
        </w:rPr>
      </w:pPr>
    </w:p>
    <w:tbl>
      <w:tblPr>
        <w:tblW w:w="9530" w:type="dxa"/>
        <w:tblInd w:w="70" w:type="dxa"/>
        <w:tblCellMar>
          <w:left w:w="70" w:type="dxa"/>
          <w:right w:w="70" w:type="dxa"/>
        </w:tblCellMar>
        <w:tblLook w:val="04A0" w:firstRow="1" w:lastRow="0" w:firstColumn="1" w:lastColumn="0" w:noHBand="0" w:noVBand="1"/>
      </w:tblPr>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Change w:id="1">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
        </w:tblGridChange>
      </w:tblGrid>
      <w:tr w:rsidR="006D7582" w:rsidRPr="006D7582" w:rsidTr="002D7159">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6D7582" w:rsidRPr="006D7582" w:rsidRDefault="006D7582" w:rsidP="006D7582">
            <w:pPr>
              <w:spacing w:after="0" w:line="240" w:lineRule="auto"/>
              <w:jc w:val="center"/>
              <w:rPr>
                <w:rFonts w:ascii="Arial" w:eastAsia="Times New Roman" w:hAnsi="Arial" w:cs="Arial"/>
                <w:b/>
                <w:bCs/>
                <w:color w:val="EEECE1"/>
                <w:sz w:val="16"/>
                <w:szCs w:val="16"/>
                <w:lang w:eastAsia="es-BO"/>
              </w:rPr>
            </w:pPr>
            <w:r w:rsidRPr="006D7582">
              <w:rPr>
                <w:rFonts w:ascii="Arial" w:eastAsia="Arial" w:hAnsi="Arial" w:cs="Arial"/>
                <w:b/>
                <w:bCs/>
                <w:color w:val="EEECE1"/>
                <w:sz w:val="16"/>
                <w:szCs w:val="16"/>
                <w:lang w:val="es-ES" w:eastAsia="es-BO"/>
              </w:rPr>
              <w:t>1.</w:t>
            </w:r>
            <w:r w:rsidRPr="006D7582">
              <w:rPr>
                <w:rFonts w:ascii="Times New Roman" w:eastAsia="Arial" w:hAnsi="Times New Roman" w:cs="Times New Roman"/>
                <w:b/>
                <w:bCs/>
                <w:color w:val="EEECE1"/>
                <w:sz w:val="14"/>
                <w:szCs w:val="14"/>
                <w:lang w:val="es-ES" w:eastAsia="es-BO"/>
              </w:rPr>
              <w:t xml:space="preserve">     </w:t>
            </w:r>
            <w:r w:rsidRPr="006D7582">
              <w:rPr>
                <w:rFonts w:ascii="Arial" w:eastAsia="Arial" w:hAnsi="Arial" w:cs="Arial"/>
                <w:b/>
                <w:bCs/>
                <w:color w:val="EEECE1"/>
                <w:sz w:val="16"/>
                <w:szCs w:val="16"/>
                <w:lang w:val="es-ES" w:eastAsia="es-BO"/>
              </w:rPr>
              <w:t>DATOS DEL OBJETO DE LA CONTRATACIÓN</w:t>
            </w:r>
          </w:p>
        </w:tc>
      </w:tr>
      <w:tr w:rsidR="006D7582" w:rsidRPr="006D7582" w:rsidTr="002D7159">
        <w:trPr>
          <w:trHeight w:val="75"/>
        </w:trPr>
        <w:tc>
          <w:tcPr>
            <w:tcW w:w="0" w:type="auto"/>
            <w:tcBorders>
              <w:top w:val="nil"/>
              <w:left w:val="single" w:sz="8" w:space="0" w:color="auto"/>
              <w:bottom w:val="nil"/>
              <w:right w:val="nil"/>
            </w:tcBorders>
            <w:shd w:val="clear" w:color="000000" w:fill="FFFFFF"/>
            <w:noWrap/>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r w:rsidRPr="006D7582">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r w:rsidRPr="006D7582">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r w:rsidRPr="006D7582">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r w:rsidRPr="006D7582">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6D7582" w:rsidRPr="006D7582" w:rsidRDefault="006D7582" w:rsidP="006D7582">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r w:rsidRPr="006D7582">
              <w:rPr>
                <w:rFonts w:ascii="Calibri" w:eastAsia="Times New Roman" w:hAnsi="Calibri" w:cs="Times New Roman"/>
                <w:color w:val="000000"/>
                <w:sz w:val="4"/>
                <w:szCs w:val="4"/>
                <w:lang w:eastAsia="es-BO"/>
              </w:rPr>
              <w:t> </w:t>
            </w:r>
          </w:p>
        </w:tc>
      </w:tr>
      <w:tr w:rsidR="006D7582" w:rsidRPr="006D7582" w:rsidTr="002D7159">
        <w:trPr>
          <w:trHeight w:val="497"/>
        </w:trPr>
        <w:tc>
          <w:tcPr>
            <w:tcW w:w="0" w:type="auto"/>
            <w:gridSpan w:val="3"/>
            <w:tcBorders>
              <w:top w:val="nil"/>
              <w:left w:val="single" w:sz="8" w:space="0" w:color="auto"/>
              <w:bottom w:val="nil"/>
              <w:right w:val="nil"/>
            </w:tcBorders>
            <w:shd w:val="clear" w:color="000000" w:fill="FFFFFF"/>
            <w:vAlign w:val="center"/>
            <w:hideMark/>
          </w:tcPr>
          <w:p w:rsidR="006D7582" w:rsidRPr="006D7582" w:rsidRDefault="006D7582" w:rsidP="006D7582">
            <w:pPr>
              <w:spacing w:after="0" w:line="240" w:lineRule="auto"/>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6D7582" w:rsidRPr="006D7582" w:rsidRDefault="006D7582" w:rsidP="006D7582">
            <w:pPr>
              <w:spacing w:after="0" w:line="240" w:lineRule="auto"/>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6D7582" w:rsidRPr="006D7582" w:rsidRDefault="006D7582" w:rsidP="006D7582">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6D7582" w:rsidRPr="006D7582" w:rsidRDefault="006D7582" w:rsidP="006D7582">
            <w:pPr>
              <w:spacing w:after="0" w:line="240" w:lineRule="auto"/>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eastAsia="es-BO"/>
              </w:rPr>
              <w:t> </w:t>
            </w:r>
          </w:p>
        </w:tc>
      </w:tr>
      <w:tr w:rsidR="006D7582" w:rsidRPr="006D7582" w:rsidTr="002D7159">
        <w:trPr>
          <w:trHeight w:val="155"/>
        </w:trPr>
        <w:tc>
          <w:tcPr>
            <w:tcW w:w="0" w:type="auto"/>
            <w:gridSpan w:val="3"/>
            <w:tcBorders>
              <w:top w:val="nil"/>
              <w:left w:val="single" w:sz="8" w:space="0" w:color="auto"/>
              <w:bottom w:val="nil"/>
              <w:right w:val="nil"/>
            </w:tcBorders>
            <w:shd w:val="clear" w:color="000000" w:fill="FFFFFF"/>
            <w:vAlign w:val="center"/>
          </w:tcPr>
          <w:p w:rsidR="006D7582" w:rsidRPr="006D7582" w:rsidRDefault="006D7582" w:rsidP="006D7582">
            <w:pPr>
              <w:spacing w:after="0" w:line="240" w:lineRule="auto"/>
              <w:rPr>
                <w:rFonts w:ascii="Arial" w:eastAsia="Times New Roman" w:hAnsi="Arial" w:cs="Arial"/>
                <w:b/>
                <w:bCs/>
                <w:color w:val="000000"/>
                <w:sz w:val="16"/>
                <w:szCs w:val="16"/>
                <w:lang w:val="es-ES" w:eastAsia="es-BO"/>
              </w:rPr>
            </w:pPr>
          </w:p>
        </w:tc>
        <w:tc>
          <w:tcPr>
            <w:tcW w:w="0" w:type="auto"/>
            <w:gridSpan w:val="4"/>
            <w:tcBorders>
              <w:top w:val="nil"/>
              <w:left w:val="nil"/>
              <w:bottom w:val="nil"/>
            </w:tcBorders>
            <w:shd w:val="clear" w:color="000000" w:fill="FFFFFF"/>
            <w:vAlign w:val="center"/>
          </w:tcPr>
          <w:p w:rsidR="006D7582" w:rsidRPr="006D7582" w:rsidRDefault="006D7582" w:rsidP="006D7582">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bottom w:val="single" w:sz="8" w:space="0" w:color="auto"/>
            </w:tcBorders>
            <w:shd w:val="clear" w:color="auto" w:fill="auto"/>
            <w:noWrap/>
            <w:vAlign w:val="center"/>
          </w:tcPr>
          <w:p w:rsidR="006D7582" w:rsidRPr="006D7582" w:rsidRDefault="006D7582" w:rsidP="006D7582">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6D7582" w:rsidRPr="006D7582" w:rsidRDefault="006D7582" w:rsidP="006D7582">
            <w:pPr>
              <w:spacing w:after="0" w:line="240" w:lineRule="auto"/>
              <w:rPr>
                <w:rFonts w:ascii="Arial" w:eastAsia="Times New Roman" w:hAnsi="Arial" w:cs="Arial"/>
                <w:b/>
                <w:bCs/>
                <w:color w:val="000000"/>
                <w:sz w:val="16"/>
                <w:szCs w:val="16"/>
                <w:lang w:eastAsia="es-BO"/>
              </w:rPr>
            </w:pPr>
          </w:p>
        </w:tc>
      </w:tr>
      <w:tr w:rsidR="006D7582" w:rsidRPr="006D7582" w:rsidTr="002D7159">
        <w:trPr>
          <w:trHeight w:val="497"/>
        </w:trPr>
        <w:tc>
          <w:tcPr>
            <w:tcW w:w="0" w:type="auto"/>
            <w:gridSpan w:val="3"/>
            <w:tcBorders>
              <w:top w:val="nil"/>
              <w:left w:val="single" w:sz="8" w:space="0" w:color="auto"/>
              <w:bottom w:val="nil"/>
              <w:right w:val="nil"/>
            </w:tcBorders>
            <w:shd w:val="clear" w:color="000000" w:fill="FFFFFF"/>
            <w:vAlign w:val="center"/>
          </w:tcPr>
          <w:p w:rsidR="006D7582" w:rsidRPr="006D7582" w:rsidRDefault="006D7582" w:rsidP="006D7582">
            <w:pPr>
              <w:spacing w:after="0" w:line="240" w:lineRule="auto"/>
              <w:rPr>
                <w:rFonts w:ascii="Arial" w:eastAsia="Times New Roman" w:hAnsi="Arial" w:cs="Arial"/>
                <w:b/>
                <w:bCs/>
                <w:color w:val="000000"/>
                <w:sz w:val="16"/>
                <w:szCs w:val="16"/>
                <w:lang w:val="es-ES" w:eastAsia="es-BO"/>
              </w:rPr>
            </w:pPr>
            <w:r w:rsidRPr="006D7582">
              <w:rPr>
                <w:rFonts w:ascii="Arial" w:eastAsia="Times New Roman" w:hAnsi="Arial" w:cs="Arial"/>
                <w:b/>
                <w:bCs/>
                <w:color w:val="000000"/>
                <w:sz w:val="16"/>
                <w:szCs w:val="16"/>
                <w:lang w:val="es-ES" w:eastAsia="es-BO"/>
              </w:rPr>
              <w:t>VALIDEZ DE LA PROPUESTA:</w:t>
            </w:r>
          </w:p>
        </w:tc>
        <w:tc>
          <w:tcPr>
            <w:tcW w:w="0" w:type="auto"/>
            <w:gridSpan w:val="4"/>
            <w:tcBorders>
              <w:top w:val="nil"/>
              <w:left w:val="nil"/>
              <w:bottom w:val="nil"/>
              <w:right w:val="nil"/>
            </w:tcBorders>
            <w:shd w:val="clear" w:color="000000" w:fill="FFFFFF"/>
            <w:vAlign w:val="center"/>
          </w:tcPr>
          <w:p w:rsidR="006D7582" w:rsidRPr="006D7582" w:rsidRDefault="006D7582" w:rsidP="006D7582">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tcPr>
          <w:p w:rsidR="006D7582" w:rsidRPr="006D7582" w:rsidRDefault="006D7582" w:rsidP="006D7582">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6D7582" w:rsidRPr="006D7582" w:rsidRDefault="006D7582" w:rsidP="006D7582">
            <w:pPr>
              <w:spacing w:after="0" w:line="240" w:lineRule="auto"/>
              <w:rPr>
                <w:rFonts w:ascii="Arial" w:eastAsia="Times New Roman" w:hAnsi="Arial" w:cs="Arial"/>
                <w:b/>
                <w:bCs/>
                <w:color w:val="000000"/>
                <w:sz w:val="16"/>
                <w:szCs w:val="16"/>
                <w:lang w:eastAsia="es-BO"/>
              </w:rPr>
            </w:pPr>
          </w:p>
        </w:tc>
      </w:tr>
      <w:tr w:rsidR="006D7582" w:rsidRPr="006D7582" w:rsidTr="002D7159">
        <w:trPr>
          <w:trHeight w:val="187"/>
        </w:trPr>
        <w:tc>
          <w:tcPr>
            <w:tcW w:w="0" w:type="auto"/>
            <w:tcBorders>
              <w:top w:val="nil"/>
              <w:left w:val="single" w:sz="8" w:space="0" w:color="auto"/>
              <w:bottom w:val="nil"/>
              <w:right w:val="nil"/>
            </w:tcBorders>
            <w:shd w:val="clear" w:color="000000" w:fill="FFFFFF"/>
            <w:noWrap/>
            <w:vAlign w:val="center"/>
          </w:tcPr>
          <w:p w:rsidR="006D7582" w:rsidRPr="006D7582" w:rsidRDefault="006D7582" w:rsidP="006D7582">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6D7582" w:rsidRPr="006D7582" w:rsidRDefault="006D7582" w:rsidP="006D7582">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6D7582" w:rsidRPr="006D7582" w:rsidRDefault="006D7582" w:rsidP="006D7582">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6D7582" w:rsidRPr="006D7582" w:rsidRDefault="006D7582" w:rsidP="006D7582">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6D7582" w:rsidRPr="006D7582" w:rsidRDefault="006D7582" w:rsidP="006D7582">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6D7582" w:rsidRPr="006D7582" w:rsidRDefault="006D7582" w:rsidP="006D7582">
            <w:pPr>
              <w:spacing w:after="0" w:line="240" w:lineRule="auto"/>
              <w:rPr>
                <w:rFonts w:ascii="Calibri" w:eastAsia="Times New Roman" w:hAnsi="Calibri" w:cs="Times New Roman"/>
                <w:color w:val="000000"/>
                <w:sz w:val="10"/>
                <w:lang w:eastAsia="es-BO"/>
              </w:rPr>
            </w:pPr>
          </w:p>
        </w:tc>
      </w:tr>
      <w:tr w:rsidR="006D7582" w:rsidRPr="006D7582" w:rsidTr="002D7159">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6D7582" w:rsidRPr="006D7582" w:rsidRDefault="006D7582" w:rsidP="006D7582">
            <w:pPr>
              <w:spacing w:after="0" w:line="240" w:lineRule="auto"/>
              <w:jc w:val="center"/>
              <w:rPr>
                <w:rFonts w:ascii="Arial" w:eastAsia="Times New Roman" w:hAnsi="Arial" w:cs="Arial"/>
                <w:b/>
                <w:bCs/>
                <w:color w:val="EEECE1"/>
                <w:sz w:val="16"/>
                <w:szCs w:val="16"/>
                <w:lang w:eastAsia="es-BO"/>
              </w:rPr>
            </w:pPr>
            <w:r w:rsidRPr="006D7582">
              <w:rPr>
                <w:rFonts w:ascii="Arial" w:eastAsia="Times New Roman" w:hAnsi="Arial" w:cs="Arial"/>
                <w:b/>
                <w:bCs/>
                <w:color w:val="EEECE1"/>
                <w:sz w:val="16"/>
                <w:szCs w:val="16"/>
                <w:lang w:val="es-ES" w:eastAsia="es-BO"/>
              </w:rPr>
              <w:t xml:space="preserve">2.     DATOS GENERALES DEL PROPONENTE REPRESENTANTE LEGAL </w:t>
            </w:r>
          </w:p>
        </w:tc>
      </w:tr>
      <w:tr w:rsidR="006D7582" w:rsidRPr="006D7582" w:rsidTr="002D7159">
        <w:trPr>
          <w:trHeight w:val="310"/>
        </w:trPr>
        <w:tc>
          <w:tcPr>
            <w:tcW w:w="0" w:type="auto"/>
            <w:tcBorders>
              <w:top w:val="nil"/>
              <w:left w:val="single" w:sz="8" w:space="0" w:color="auto"/>
              <w:bottom w:val="nil"/>
              <w:right w:val="nil"/>
            </w:tcBorders>
            <w:shd w:val="clear" w:color="auto" w:fill="auto"/>
            <w:noWrap/>
            <w:vAlign w:val="center"/>
            <w:hideMark/>
          </w:tcPr>
          <w:p w:rsidR="006D7582" w:rsidRPr="006D7582" w:rsidRDefault="006D7582" w:rsidP="006D7582">
            <w:pPr>
              <w:spacing w:after="0" w:line="240" w:lineRule="auto"/>
              <w:rPr>
                <w:rFonts w:ascii="Calibri" w:eastAsia="Times New Roman" w:hAnsi="Calibri" w:cs="Calibri"/>
                <w:color w:val="000000"/>
                <w:sz w:val="4"/>
                <w:szCs w:val="4"/>
                <w:lang w:val="es-ES" w:eastAsia="es-BO"/>
              </w:rPr>
            </w:pPr>
          </w:p>
          <w:p w:rsidR="006D7582" w:rsidRPr="006D7582" w:rsidRDefault="006D7582" w:rsidP="006D7582">
            <w:pPr>
              <w:spacing w:after="0" w:line="240" w:lineRule="auto"/>
              <w:rPr>
                <w:rFonts w:ascii="Calibri" w:eastAsia="Times New Roman" w:hAnsi="Calibri" w:cs="Calibri"/>
                <w:color w:val="000000"/>
                <w:sz w:val="4"/>
                <w:szCs w:val="4"/>
                <w:lang w:val="es-ES" w:eastAsia="es-BO"/>
              </w:rPr>
            </w:pPr>
          </w:p>
          <w:p w:rsidR="006D7582" w:rsidRPr="006D7582" w:rsidRDefault="006D7582" w:rsidP="006D7582">
            <w:pPr>
              <w:spacing w:after="0" w:line="240" w:lineRule="auto"/>
              <w:rPr>
                <w:rFonts w:ascii="Calibri" w:eastAsia="Times New Roman" w:hAnsi="Calibri" w:cs="Calibri"/>
                <w:color w:val="000000"/>
                <w:sz w:val="4"/>
                <w:szCs w:val="4"/>
                <w:lang w:val="es-ES" w:eastAsia="es-BO"/>
              </w:rPr>
            </w:pPr>
          </w:p>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r w:rsidRPr="006D7582">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r w:rsidRPr="006D7582">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r w:rsidRPr="006D7582">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r w:rsidRPr="006D7582">
              <w:rPr>
                <w:rFonts w:ascii="Calibri" w:eastAsia="Times New Roman" w:hAnsi="Calibri" w:cs="Times New Roman"/>
                <w:color w:val="000000"/>
                <w:sz w:val="4"/>
                <w:szCs w:val="4"/>
                <w:lang w:eastAsia="es-BO"/>
              </w:rPr>
              <w:t> </w:t>
            </w:r>
          </w:p>
        </w:tc>
      </w:tr>
      <w:tr w:rsidR="006D7582" w:rsidRPr="006D7582" w:rsidTr="002D7159">
        <w:trPr>
          <w:trHeight w:val="252"/>
        </w:trPr>
        <w:tc>
          <w:tcPr>
            <w:tcW w:w="0" w:type="auto"/>
            <w:gridSpan w:val="2"/>
            <w:tcBorders>
              <w:top w:val="nil"/>
              <w:left w:val="single" w:sz="8" w:space="0" w:color="auto"/>
              <w:bottom w:val="nil"/>
              <w:right w:val="single" w:sz="8" w:space="0" w:color="000000"/>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6D7582" w:rsidRPr="006D7582" w:rsidRDefault="006D7582" w:rsidP="006D7582">
            <w:pPr>
              <w:spacing w:after="0" w:line="240" w:lineRule="auto"/>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6D7582" w:rsidRPr="006D7582" w:rsidRDefault="006D7582" w:rsidP="006D7582">
            <w:pPr>
              <w:spacing w:after="0" w:line="240" w:lineRule="auto"/>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proofErr w:type="spellStart"/>
            <w:r w:rsidRPr="006D7582">
              <w:rPr>
                <w:rFonts w:ascii="Arial" w:eastAsia="Times New Roman" w:hAnsi="Arial" w:cs="Arial"/>
                <w:color w:val="000000"/>
                <w:sz w:val="16"/>
                <w:szCs w:val="16"/>
                <w:lang w:val="es-ES" w:eastAsia="es-BO"/>
              </w:rPr>
              <w:t>Asoc</w:t>
            </w:r>
            <w:proofErr w:type="spellEnd"/>
            <w:r w:rsidRPr="006D7582">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BO"/>
              </w:rPr>
              <w:t xml:space="preserve">Otro: </w:t>
            </w:r>
            <w:r w:rsidRPr="006D7582">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r w:rsidRPr="006D7582">
              <w:rPr>
                <w:rFonts w:ascii="Calibri" w:eastAsia="Times New Roman" w:hAnsi="Calibri" w:cs="Times New Roman"/>
                <w:color w:val="000000"/>
                <w:lang w:eastAsia="es-BO"/>
              </w:rPr>
              <w:t> </w:t>
            </w:r>
          </w:p>
        </w:tc>
      </w:tr>
      <w:tr w:rsidR="006D7582" w:rsidRPr="006D7582" w:rsidTr="002D7159">
        <w:trPr>
          <w:trHeight w:val="310"/>
        </w:trPr>
        <w:tc>
          <w:tcPr>
            <w:tcW w:w="0" w:type="auto"/>
            <w:tcBorders>
              <w:top w:val="nil"/>
              <w:left w:val="single" w:sz="8" w:space="0" w:color="auto"/>
              <w:bottom w:val="nil"/>
              <w:right w:val="nil"/>
            </w:tcBorders>
            <w:shd w:val="clear" w:color="auto" w:fill="auto"/>
            <w:noWrap/>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r w:rsidRPr="006D7582">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r w:rsidRPr="006D7582">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r w:rsidRPr="006D7582">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r w:rsidRPr="006D7582">
              <w:rPr>
                <w:rFonts w:ascii="Calibri" w:eastAsia="Times New Roman" w:hAnsi="Calibri" w:cs="Times New Roman"/>
                <w:color w:val="000000"/>
                <w:sz w:val="4"/>
                <w:szCs w:val="4"/>
                <w:lang w:eastAsia="es-BO"/>
              </w:rPr>
              <w:t> </w:t>
            </w:r>
          </w:p>
        </w:tc>
      </w:tr>
      <w:tr w:rsidR="006D7582" w:rsidRPr="006D7582" w:rsidTr="002D7159">
        <w:trPr>
          <w:trHeight w:val="248"/>
        </w:trPr>
        <w:tc>
          <w:tcPr>
            <w:tcW w:w="0" w:type="auto"/>
            <w:gridSpan w:val="2"/>
            <w:tcBorders>
              <w:top w:val="nil"/>
              <w:left w:val="single" w:sz="8" w:space="0" w:color="auto"/>
              <w:bottom w:val="nil"/>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6D7582" w:rsidRPr="006D7582" w:rsidRDefault="006D7582" w:rsidP="006D7582">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r w:rsidRPr="006D7582">
              <w:rPr>
                <w:rFonts w:ascii="Calibri" w:eastAsia="Times New Roman" w:hAnsi="Calibri" w:cs="Times New Roman"/>
                <w:color w:val="000000"/>
                <w:lang w:eastAsia="es-BO"/>
              </w:rPr>
              <w:t> </w:t>
            </w:r>
          </w:p>
        </w:tc>
      </w:tr>
      <w:tr w:rsidR="006D7582" w:rsidRPr="006D7582" w:rsidTr="002D7159">
        <w:trPr>
          <w:trHeight w:val="310"/>
        </w:trPr>
        <w:tc>
          <w:tcPr>
            <w:tcW w:w="0" w:type="auto"/>
            <w:tcBorders>
              <w:top w:val="nil"/>
              <w:left w:val="single" w:sz="8" w:space="0" w:color="auto"/>
              <w:bottom w:val="nil"/>
              <w:right w:val="nil"/>
            </w:tcBorders>
            <w:shd w:val="clear" w:color="auto" w:fill="auto"/>
            <w:vAlign w:val="center"/>
            <w:hideMark/>
          </w:tcPr>
          <w:p w:rsidR="006D7582" w:rsidRPr="006D7582" w:rsidRDefault="006D7582" w:rsidP="006D7582">
            <w:pPr>
              <w:spacing w:after="0" w:line="240" w:lineRule="auto"/>
              <w:jc w:val="right"/>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r w:rsidRPr="006D7582">
              <w:rPr>
                <w:rFonts w:ascii="Calibri" w:eastAsia="Times New Roman" w:hAnsi="Calibri" w:cs="Times New Roman"/>
                <w:color w:val="000000"/>
                <w:lang w:eastAsia="es-BO"/>
              </w:rPr>
              <w:t> </w:t>
            </w:r>
          </w:p>
        </w:tc>
      </w:tr>
      <w:tr w:rsidR="006D7582" w:rsidRPr="006D7582" w:rsidTr="002D7159">
        <w:trPr>
          <w:trHeight w:val="353"/>
        </w:trPr>
        <w:tc>
          <w:tcPr>
            <w:tcW w:w="0" w:type="auto"/>
            <w:tcBorders>
              <w:top w:val="nil"/>
              <w:left w:val="single" w:sz="8" w:space="0" w:color="auto"/>
              <w:bottom w:val="nil"/>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6D7582" w:rsidRPr="006D7582" w:rsidRDefault="006D7582" w:rsidP="006D7582">
            <w:pPr>
              <w:spacing w:after="0" w:line="240" w:lineRule="auto"/>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6D7582" w:rsidRPr="006D7582" w:rsidRDefault="006D7582" w:rsidP="006D7582">
            <w:pPr>
              <w:spacing w:after="0" w:line="240" w:lineRule="auto"/>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r w:rsidRPr="006D7582">
              <w:rPr>
                <w:rFonts w:ascii="Calibri" w:eastAsia="Times New Roman" w:hAnsi="Calibri" w:cs="Times New Roman"/>
                <w:color w:val="000000"/>
                <w:lang w:eastAsia="es-BO"/>
              </w:rPr>
              <w:t> </w:t>
            </w:r>
          </w:p>
        </w:tc>
      </w:tr>
      <w:tr w:rsidR="006D7582" w:rsidRPr="006D7582" w:rsidTr="002D7159">
        <w:trPr>
          <w:trHeight w:val="298"/>
        </w:trPr>
        <w:tc>
          <w:tcPr>
            <w:tcW w:w="0" w:type="auto"/>
            <w:tcBorders>
              <w:top w:val="nil"/>
              <w:left w:val="single" w:sz="8" w:space="0" w:color="auto"/>
              <w:bottom w:val="nil"/>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val="es-ES" w:eastAsia="es-ES"/>
              </w:rPr>
              <w:t>:</w:t>
            </w:r>
          </w:p>
        </w:tc>
        <w:tc>
          <w:tcPr>
            <w:tcW w:w="529" w:type="dxa"/>
            <w:gridSpan w:val="3"/>
            <w:tcBorders>
              <w:top w:val="nil"/>
              <w:left w:val="nil"/>
              <w:bottom w:val="nil"/>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val="es-ES" w:eastAsia="es-ES"/>
              </w:rPr>
              <w:t>NIT</w:t>
            </w:r>
          </w:p>
        </w:tc>
        <w:tc>
          <w:tcPr>
            <w:tcW w:w="436" w:type="dxa"/>
            <w:gridSpan w:val="2"/>
            <w:tcBorders>
              <w:top w:val="nil"/>
              <w:left w:val="nil"/>
              <w:bottom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r w:rsidRPr="006D7582">
              <w:rPr>
                <w:rFonts w:ascii="Calibri" w:eastAsia="Times New Roman" w:hAnsi="Calibri" w:cs="Times New Roman"/>
                <w:color w:val="000000"/>
                <w:lang w:eastAsia="es-BO"/>
              </w:rPr>
              <w:t> </w:t>
            </w:r>
          </w:p>
        </w:tc>
      </w:tr>
      <w:tr w:rsidR="006D7582" w:rsidRPr="006D7582" w:rsidTr="002D7159">
        <w:trPr>
          <w:trHeight w:val="86"/>
        </w:trPr>
        <w:tc>
          <w:tcPr>
            <w:tcW w:w="0" w:type="auto"/>
            <w:tcBorders>
              <w:top w:val="nil"/>
              <w:left w:val="single" w:sz="8" w:space="0" w:color="auto"/>
              <w:bottom w:val="nil"/>
              <w:right w:val="nil"/>
            </w:tcBorders>
            <w:shd w:val="clear" w:color="auto" w:fill="auto"/>
            <w:vAlign w:val="center"/>
          </w:tcPr>
          <w:p w:rsidR="006D7582" w:rsidRPr="006D7582" w:rsidRDefault="006D7582" w:rsidP="006D7582">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529" w:type="dxa"/>
            <w:gridSpan w:val="3"/>
            <w:tcBorders>
              <w:top w:val="nil"/>
              <w:left w:val="nil"/>
              <w:bottom w:val="single" w:sz="8" w:space="0" w:color="auto"/>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color w:val="000000"/>
                <w:sz w:val="4"/>
                <w:szCs w:val="4"/>
                <w:lang w:eastAsia="es-BO"/>
              </w:rPr>
            </w:pPr>
          </w:p>
        </w:tc>
        <w:tc>
          <w:tcPr>
            <w:tcW w:w="436" w:type="dxa"/>
            <w:gridSpan w:val="2"/>
            <w:tcBorders>
              <w:top w:val="nil"/>
              <w:left w:val="nil"/>
              <w:bottom w:val="nil"/>
              <w:right w:val="nil"/>
            </w:tcBorders>
            <w:shd w:val="clear" w:color="auto" w:fill="auto"/>
            <w:vAlign w:val="bottom"/>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6D7582" w:rsidRPr="006D7582" w:rsidRDefault="006D7582" w:rsidP="006D758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D7582" w:rsidRPr="006D7582" w:rsidRDefault="006D7582" w:rsidP="006D758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D7582" w:rsidRPr="006D7582" w:rsidRDefault="006D7582" w:rsidP="006D758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6D7582" w:rsidRPr="006D7582" w:rsidRDefault="006D7582" w:rsidP="006D758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D7582" w:rsidRPr="006D7582" w:rsidRDefault="006D7582" w:rsidP="006D758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D7582" w:rsidRPr="006D7582" w:rsidRDefault="006D7582" w:rsidP="006D758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D7582" w:rsidRPr="006D7582" w:rsidRDefault="006D7582" w:rsidP="006D758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D7582" w:rsidRPr="006D7582" w:rsidRDefault="006D7582" w:rsidP="006D758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D7582" w:rsidRPr="006D7582" w:rsidRDefault="006D7582" w:rsidP="006D758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D7582" w:rsidRPr="006D7582" w:rsidRDefault="006D7582" w:rsidP="006D758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D7582" w:rsidRPr="006D7582" w:rsidRDefault="006D7582" w:rsidP="006D758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D7582" w:rsidRPr="006D7582" w:rsidRDefault="006D7582" w:rsidP="006D758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6D7582" w:rsidRPr="006D7582" w:rsidRDefault="006D7582" w:rsidP="006D7582">
            <w:pPr>
              <w:spacing w:after="0" w:line="240" w:lineRule="auto"/>
              <w:rPr>
                <w:rFonts w:ascii="Calibri" w:eastAsia="Times New Roman" w:hAnsi="Calibri" w:cs="Times New Roman"/>
                <w:color w:val="000000"/>
                <w:sz w:val="4"/>
                <w:szCs w:val="4"/>
                <w:lang w:eastAsia="es-BO"/>
              </w:rPr>
            </w:pPr>
          </w:p>
        </w:tc>
      </w:tr>
      <w:tr w:rsidR="006D7582" w:rsidRPr="006D7582" w:rsidTr="002D7159">
        <w:trPr>
          <w:trHeight w:val="310"/>
        </w:trPr>
        <w:tc>
          <w:tcPr>
            <w:tcW w:w="0" w:type="auto"/>
            <w:tcBorders>
              <w:top w:val="nil"/>
              <w:left w:val="single" w:sz="8" w:space="0" w:color="auto"/>
              <w:bottom w:val="nil"/>
              <w:right w:val="nil"/>
            </w:tcBorders>
            <w:shd w:val="clear" w:color="auto" w:fill="auto"/>
            <w:vAlign w:val="center"/>
            <w:hideMark/>
          </w:tcPr>
          <w:p w:rsidR="006D7582" w:rsidRPr="006D7582" w:rsidRDefault="006D7582" w:rsidP="006D7582">
            <w:pPr>
              <w:spacing w:after="0" w:line="240" w:lineRule="auto"/>
              <w:jc w:val="right"/>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6D7582" w:rsidRPr="006D7582" w:rsidRDefault="006D7582" w:rsidP="006D7582">
            <w:pPr>
              <w:spacing w:after="0" w:line="240" w:lineRule="auto"/>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6D7582" w:rsidRPr="006D7582" w:rsidRDefault="006D7582" w:rsidP="006D7582">
            <w:pPr>
              <w:spacing w:after="0" w:line="240" w:lineRule="auto"/>
              <w:jc w:val="center"/>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r w:rsidRPr="006D7582">
              <w:rPr>
                <w:rFonts w:ascii="Calibri" w:eastAsia="Times New Roman" w:hAnsi="Calibri" w:cs="Times New Roman"/>
                <w:color w:val="000000"/>
                <w:lang w:eastAsia="es-BO"/>
              </w:rPr>
              <w:t> </w:t>
            </w:r>
          </w:p>
        </w:tc>
      </w:tr>
      <w:tr w:rsidR="006D7582" w:rsidRPr="006D7582" w:rsidTr="002D7159">
        <w:trPr>
          <w:trHeight w:val="310"/>
        </w:trPr>
        <w:tc>
          <w:tcPr>
            <w:tcW w:w="0" w:type="auto"/>
            <w:tcBorders>
              <w:top w:val="nil"/>
              <w:left w:val="single" w:sz="8" w:space="0" w:color="auto"/>
              <w:bottom w:val="nil"/>
              <w:right w:val="nil"/>
            </w:tcBorders>
            <w:shd w:val="clear" w:color="auto" w:fill="auto"/>
            <w:vAlign w:val="center"/>
            <w:hideMark/>
          </w:tcPr>
          <w:p w:rsidR="006D7582" w:rsidRPr="006D7582" w:rsidRDefault="006D7582" w:rsidP="006D7582">
            <w:pPr>
              <w:spacing w:after="0" w:line="240" w:lineRule="auto"/>
              <w:jc w:val="right"/>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6D7582" w:rsidRPr="006D7582" w:rsidRDefault="006D7582" w:rsidP="006D7582">
            <w:pPr>
              <w:spacing w:after="0" w:line="240" w:lineRule="auto"/>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6D7582" w:rsidRPr="006D7582" w:rsidRDefault="006D7582" w:rsidP="006D7582">
            <w:pPr>
              <w:spacing w:after="0" w:line="240" w:lineRule="auto"/>
              <w:jc w:val="center"/>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r w:rsidRPr="006D7582">
              <w:rPr>
                <w:rFonts w:ascii="Calibri" w:eastAsia="Times New Roman" w:hAnsi="Calibri" w:cs="Times New Roman"/>
                <w:color w:val="000000"/>
                <w:lang w:eastAsia="es-BO"/>
              </w:rPr>
              <w:t> </w:t>
            </w:r>
          </w:p>
        </w:tc>
      </w:tr>
      <w:tr w:rsidR="006D7582" w:rsidRPr="006D7582" w:rsidTr="002D7159">
        <w:trPr>
          <w:trHeight w:val="310"/>
        </w:trPr>
        <w:tc>
          <w:tcPr>
            <w:tcW w:w="0" w:type="auto"/>
            <w:tcBorders>
              <w:top w:val="nil"/>
              <w:left w:val="single" w:sz="8" w:space="0" w:color="auto"/>
              <w:right w:val="nil"/>
            </w:tcBorders>
            <w:shd w:val="clear" w:color="auto" w:fill="auto"/>
            <w:vAlign w:val="center"/>
            <w:hideMark/>
          </w:tcPr>
          <w:p w:rsidR="006D7582" w:rsidRPr="006D7582" w:rsidRDefault="006D7582" w:rsidP="006D7582">
            <w:pPr>
              <w:spacing w:after="0" w:line="240" w:lineRule="auto"/>
              <w:jc w:val="right"/>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val="es-ES" w:eastAsia="es-ES"/>
              </w:rPr>
              <w:t> </w:t>
            </w:r>
          </w:p>
        </w:tc>
        <w:tc>
          <w:tcPr>
            <w:tcW w:w="0" w:type="auto"/>
            <w:tcBorders>
              <w:top w:val="nil"/>
              <w:left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6D7582" w:rsidRPr="006D7582" w:rsidRDefault="006D7582" w:rsidP="006D7582">
            <w:pPr>
              <w:spacing w:after="0" w:line="240" w:lineRule="auto"/>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w:t>
            </w:r>
          </w:p>
        </w:tc>
        <w:tc>
          <w:tcPr>
            <w:tcW w:w="0" w:type="auto"/>
            <w:tcBorders>
              <w:top w:val="nil"/>
              <w:left w:val="nil"/>
              <w:right w:val="nil"/>
            </w:tcBorders>
            <w:shd w:val="clear" w:color="000000" w:fill="FFFFFF"/>
            <w:vAlign w:val="center"/>
            <w:hideMark/>
          </w:tcPr>
          <w:p w:rsidR="006D7582" w:rsidRPr="006D7582" w:rsidRDefault="006D7582" w:rsidP="006D7582">
            <w:pPr>
              <w:spacing w:after="0" w:line="240" w:lineRule="auto"/>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000000"/>
              <w:right w:val="single" w:sz="8" w:space="0" w:color="000000"/>
            </w:tcBorders>
            <w:shd w:val="clear" w:color="000000" w:fill="DCE6F1"/>
            <w:vAlign w:val="center"/>
            <w:hideMark/>
          </w:tcPr>
          <w:p w:rsidR="006D7582" w:rsidRPr="006D7582" w:rsidRDefault="006D7582" w:rsidP="006D7582">
            <w:pPr>
              <w:spacing w:after="0" w:line="240" w:lineRule="auto"/>
              <w:jc w:val="center"/>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eastAsia="es-BO"/>
              </w:rPr>
              <w:t> </w:t>
            </w:r>
          </w:p>
        </w:tc>
        <w:tc>
          <w:tcPr>
            <w:tcW w:w="0" w:type="auto"/>
            <w:tcBorders>
              <w:top w:val="nil"/>
              <w:left w:val="nil"/>
              <w:right w:val="single" w:sz="8" w:space="0" w:color="auto"/>
            </w:tcBorders>
            <w:shd w:val="clear" w:color="auto" w:fill="auto"/>
            <w:noWrap/>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r w:rsidRPr="006D7582">
              <w:rPr>
                <w:rFonts w:ascii="Calibri" w:eastAsia="Times New Roman" w:hAnsi="Calibri" w:cs="Times New Roman"/>
                <w:color w:val="000000"/>
                <w:lang w:eastAsia="es-BO"/>
              </w:rPr>
              <w:t> </w:t>
            </w:r>
          </w:p>
        </w:tc>
      </w:tr>
      <w:tr w:rsidR="006D7582" w:rsidRPr="006D7582" w:rsidTr="002D7159">
        <w:trPr>
          <w:trHeight w:val="160"/>
        </w:trPr>
        <w:tc>
          <w:tcPr>
            <w:tcW w:w="0" w:type="auto"/>
            <w:tcBorders>
              <w:top w:val="nil"/>
              <w:left w:val="single" w:sz="8" w:space="0" w:color="auto"/>
              <w:right w:val="nil"/>
            </w:tcBorders>
            <w:shd w:val="clear" w:color="auto" w:fill="auto"/>
            <w:vAlign w:val="center"/>
          </w:tcPr>
          <w:p w:rsidR="006D7582" w:rsidRPr="006D7582" w:rsidRDefault="006D7582" w:rsidP="006D7582">
            <w:pPr>
              <w:spacing w:after="0" w:line="240" w:lineRule="auto"/>
              <w:jc w:val="right"/>
              <w:rPr>
                <w:rFonts w:ascii="Arial" w:eastAsia="Times New Roman" w:hAnsi="Arial" w:cs="Arial"/>
                <w:b/>
                <w:bCs/>
                <w:color w:val="000000"/>
                <w:sz w:val="16"/>
                <w:szCs w:val="16"/>
                <w:lang w:val="es-ES" w:eastAsia="es-ES"/>
              </w:rPr>
            </w:pPr>
          </w:p>
        </w:tc>
        <w:tc>
          <w:tcPr>
            <w:tcW w:w="0" w:type="auto"/>
            <w:tcBorders>
              <w:top w:val="nil"/>
              <w:left w:val="nil"/>
              <w:right w:val="nil"/>
            </w:tcBorders>
            <w:shd w:val="clear" w:color="auto" w:fill="auto"/>
            <w:vAlign w:val="bottom"/>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gridSpan w:val="6"/>
            <w:tcBorders>
              <w:top w:val="nil"/>
              <w:left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gridSpan w:val="3"/>
            <w:tcBorders>
              <w:top w:val="nil"/>
              <w:left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tcBorders>
              <w:top w:val="nil"/>
              <w:left w:val="nil"/>
              <w:right w:val="nil"/>
            </w:tcBorders>
            <w:shd w:val="clear" w:color="auto" w:fill="auto"/>
            <w:vAlign w:val="bottom"/>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gridSpan w:val="5"/>
            <w:tcBorders>
              <w:top w:val="nil"/>
              <w:left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center"/>
          </w:tcPr>
          <w:p w:rsidR="006D7582" w:rsidRPr="006D7582" w:rsidRDefault="006D7582" w:rsidP="006D7582">
            <w:pPr>
              <w:spacing w:after="0" w:line="240" w:lineRule="auto"/>
              <w:rPr>
                <w:rFonts w:ascii="Arial" w:eastAsia="Times New Roman" w:hAnsi="Arial" w:cs="Arial"/>
                <w:color w:val="000000"/>
                <w:sz w:val="16"/>
                <w:szCs w:val="16"/>
                <w:lang w:eastAsia="es-BO"/>
              </w:rPr>
            </w:pPr>
          </w:p>
        </w:tc>
        <w:tc>
          <w:tcPr>
            <w:tcW w:w="0" w:type="auto"/>
            <w:tcBorders>
              <w:top w:val="nil"/>
              <w:left w:val="nil"/>
              <w:right w:val="single" w:sz="8" w:space="0" w:color="auto"/>
            </w:tcBorders>
            <w:shd w:val="clear" w:color="auto" w:fill="auto"/>
            <w:noWrap/>
            <w:vAlign w:val="bottom"/>
          </w:tcPr>
          <w:p w:rsidR="006D7582" w:rsidRPr="006D7582" w:rsidRDefault="006D7582" w:rsidP="006D7582">
            <w:pPr>
              <w:spacing w:after="0" w:line="240" w:lineRule="auto"/>
              <w:rPr>
                <w:rFonts w:ascii="Calibri" w:eastAsia="Times New Roman" w:hAnsi="Calibri" w:cs="Times New Roman"/>
                <w:color w:val="000000"/>
                <w:lang w:eastAsia="es-BO"/>
              </w:rPr>
            </w:pPr>
          </w:p>
        </w:tc>
      </w:tr>
      <w:tr w:rsidR="006D7582" w:rsidRPr="006D7582" w:rsidTr="002D7159">
        <w:trPr>
          <w:trHeight w:val="298"/>
        </w:trPr>
        <w:tc>
          <w:tcPr>
            <w:tcW w:w="0" w:type="auto"/>
            <w:tcBorders>
              <w:left w:val="single" w:sz="8" w:space="0" w:color="auto"/>
              <w:bottom w:val="nil"/>
              <w:right w:val="nil"/>
            </w:tcBorders>
            <w:shd w:val="clear" w:color="auto" w:fill="auto"/>
            <w:vAlign w:val="center"/>
            <w:hideMark/>
          </w:tcPr>
          <w:p w:rsidR="006D7582" w:rsidRPr="006D7582" w:rsidRDefault="006D7582" w:rsidP="006D7582">
            <w:pPr>
              <w:spacing w:after="0" w:line="240" w:lineRule="auto"/>
              <w:jc w:val="right"/>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val="es-ES" w:eastAsia="es-ES"/>
              </w:rPr>
              <w:t> </w:t>
            </w:r>
          </w:p>
        </w:tc>
        <w:tc>
          <w:tcPr>
            <w:tcW w:w="0" w:type="auto"/>
            <w:tcBorders>
              <w:left w:val="nil"/>
              <w:bottom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gridSpan w:val="6"/>
            <w:vMerge w:val="restart"/>
            <w:tcBorders>
              <w:left w:val="nil"/>
              <w:bottom w:val="single" w:sz="8" w:space="0" w:color="000000"/>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i/>
                <w:iCs/>
                <w:color w:val="000000"/>
                <w:sz w:val="16"/>
                <w:szCs w:val="16"/>
                <w:lang w:eastAsia="es-BO"/>
              </w:rPr>
            </w:pPr>
            <w:r w:rsidRPr="006D7582">
              <w:rPr>
                <w:rFonts w:ascii="Arial" w:eastAsia="Times New Roman" w:hAnsi="Arial" w:cs="Arial"/>
                <w:b/>
                <w:bCs/>
                <w:i/>
                <w:iCs/>
                <w:color w:val="000000"/>
                <w:sz w:val="16"/>
                <w:szCs w:val="16"/>
                <w:lang w:val="es-ES" w:eastAsia="es-ES"/>
              </w:rPr>
              <w:t>Número de Testimonio</w:t>
            </w:r>
          </w:p>
        </w:tc>
        <w:tc>
          <w:tcPr>
            <w:tcW w:w="0" w:type="auto"/>
            <w:tcBorders>
              <w:left w:val="nil"/>
              <w:bottom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gridSpan w:val="3"/>
            <w:vMerge w:val="restart"/>
            <w:tcBorders>
              <w:left w:val="nil"/>
              <w:bottom w:val="single" w:sz="8" w:space="0" w:color="000000"/>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i/>
                <w:iCs/>
                <w:color w:val="000000"/>
                <w:sz w:val="16"/>
                <w:szCs w:val="16"/>
                <w:lang w:eastAsia="es-BO"/>
              </w:rPr>
            </w:pPr>
            <w:r w:rsidRPr="006D7582">
              <w:rPr>
                <w:rFonts w:ascii="Arial" w:eastAsia="Times New Roman" w:hAnsi="Arial" w:cs="Arial"/>
                <w:b/>
                <w:bCs/>
                <w:i/>
                <w:iCs/>
                <w:color w:val="000000"/>
                <w:sz w:val="16"/>
                <w:szCs w:val="16"/>
                <w:lang w:val="es-ES" w:eastAsia="es-ES"/>
              </w:rPr>
              <w:t xml:space="preserve">Lugar </w:t>
            </w:r>
          </w:p>
        </w:tc>
        <w:tc>
          <w:tcPr>
            <w:tcW w:w="0" w:type="auto"/>
            <w:tcBorders>
              <w:left w:val="nil"/>
              <w:bottom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tcBorders>
              <w:left w:val="nil"/>
              <w:bottom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gridSpan w:val="5"/>
            <w:tcBorders>
              <w:left w:val="nil"/>
              <w:bottom w:val="nil"/>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i/>
                <w:iCs/>
                <w:color w:val="000000"/>
                <w:sz w:val="16"/>
                <w:szCs w:val="16"/>
                <w:lang w:eastAsia="es-BO"/>
              </w:rPr>
            </w:pPr>
            <w:r w:rsidRPr="006D7582">
              <w:rPr>
                <w:rFonts w:ascii="Arial" w:eastAsia="Times New Roman" w:hAnsi="Arial" w:cs="Arial"/>
                <w:b/>
                <w:bCs/>
                <w:i/>
                <w:iCs/>
                <w:color w:val="000000"/>
                <w:sz w:val="16"/>
                <w:szCs w:val="16"/>
                <w:lang w:val="es-ES" w:eastAsia="es-ES"/>
              </w:rPr>
              <w:t>Fecha de Expedición</w:t>
            </w:r>
          </w:p>
        </w:tc>
        <w:tc>
          <w:tcPr>
            <w:tcW w:w="0" w:type="auto"/>
            <w:tcBorders>
              <w:left w:val="nil"/>
              <w:bottom w:val="nil"/>
              <w:right w:val="nil"/>
            </w:tcBorders>
            <w:shd w:val="clear" w:color="auto" w:fill="auto"/>
            <w:vAlign w:val="center"/>
            <w:hideMark/>
          </w:tcPr>
          <w:p w:rsidR="006D7582" w:rsidRPr="006D7582" w:rsidRDefault="006D7582" w:rsidP="006D7582">
            <w:pPr>
              <w:spacing w:after="0" w:line="240" w:lineRule="auto"/>
              <w:rPr>
                <w:rFonts w:ascii="Arial" w:eastAsia="Times New Roman" w:hAnsi="Arial" w:cs="Arial"/>
                <w:color w:val="000000"/>
                <w:sz w:val="16"/>
                <w:szCs w:val="16"/>
                <w:lang w:eastAsia="es-BO"/>
              </w:rPr>
            </w:pPr>
          </w:p>
        </w:tc>
        <w:tc>
          <w:tcPr>
            <w:tcW w:w="0" w:type="auto"/>
            <w:tcBorders>
              <w:left w:val="nil"/>
              <w:bottom w:val="nil"/>
              <w:right w:val="single" w:sz="8" w:space="0" w:color="auto"/>
            </w:tcBorders>
            <w:shd w:val="clear" w:color="auto" w:fill="auto"/>
            <w:noWrap/>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r w:rsidRPr="006D7582">
              <w:rPr>
                <w:rFonts w:ascii="Calibri" w:eastAsia="Times New Roman" w:hAnsi="Calibri" w:cs="Times New Roman"/>
                <w:color w:val="000000"/>
                <w:lang w:eastAsia="es-BO"/>
              </w:rPr>
              <w:t> </w:t>
            </w:r>
          </w:p>
        </w:tc>
      </w:tr>
      <w:tr w:rsidR="006D7582" w:rsidRPr="006D7582" w:rsidTr="002D7159">
        <w:trPr>
          <w:trHeight w:val="310"/>
        </w:trPr>
        <w:tc>
          <w:tcPr>
            <w:tcW w:w="0" w:type="auto"/>
            <w:tcBorders>
              <w:top w:val="nil"/>
              <w:left w:val="single" w:sz="8" w:space="0" w:color="auto"/>
              <w:bottom w:val="nil"/>
              <w:right w:val="nil"/>
            </w:tcBorders>
            <w:shd w:val="clear" w:color="auto" w:fill="auto"/>
            <w:vAlign w:val="center"/>
            <w:hideMark/>
          </w:tcPr>
          <w:p w:rsidR="006D7582" w:rsidRPr="006D7582" w:rsidRDefault="006D7582" w:rsidP="006D7582">
            <w:pPr>
              <w:spacing w:after="0" w:line="240" w:lineRule="auto"/>
              <w:jc w:val="right"/>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6D7582" w:rsidRPr="006D7582" w:rsidRDefault="006D7582" w:rsidP="006D7582">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6D7582" w:rsidRPr="006D7582" w:rsidRDefault="006D7582" w:rsidP="006D7582">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i/>
                <w:iCs/>
                <w:color w:val="000000"/>
                <w:sz w:val="16"/>
                <w:szCs w:val="16"/>
                <w:lang w:eastAsia="es-BO"/>
              </w:rPr>
            </w:pPr>
            <w:r w:rsidRPr="006D7582">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i/>
                <w:iCs/>
                <w:color w:val="000000"/>
                <w:sz w:val="16"/>
                <w:szCs w:val="16"/>
                <w:lang w:eastAsia="es-BO"/>
              </w:rPr>
            </w:pPr>
            <w:r w:rsidRPr="006D7582">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i/>
                <w:iCs/>
                <w:color w:val="000000"/>
                <w:sz w:val="16"/>
                <w:szCs w:val="16"/>
                <w:lang w:eastAsia="es-BO"/>
              </w:rPr>
            </w:pPr>
            <w:r w:rsidRPr="006D7582">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r w:rsidRPr="006D7582">
              <w:rPr>
                <w:rFonts w:ascii="Calibri" w:eastAsia="Times New Roman" w:hAnsi="Calibri" w:cs="Times New Roman"/>
                <w:color w:val="000000"/>
                <w:lang w:eastAsia="es-BO"/>
              </w:rPr>
              <w:t> </w:t>
            </w:r>
          </w:p>
        </w:tc>
      </w:tr>
      <w:tr w:rsidR="006D7582" w:rsidRPr="006D7582" w:rsidTr="002D7159">
        <w:trPr>
          <w:trHeight w:val="311"/>
        </w:trPr>
        <w:tc>
          <w:tcPr>
            <w:tcW w:w="0" w:type="auto"/>
            <w:tcBorders>
              <w:top w:val="nil"/>
              <w:left w:val="single" w:sz="8" w:space="0" w:color="auto"/>
              <w:bottom w:val="nil"/>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D7582" w:rsidRPr="006D7582" w:rsidRDefault="006D7582" w:rsidP="006D7582">
            <w:pPr>
              <w:spacing w:after="0" w:line="240" w:lineRule="auto"/>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r w:rsidRPr="006D7582">
              <w:rPr>
                <w:rFonts w:ascii="Calibri" w:eastAsia="Times New Roman" w:hAnsi="Calibri" w:cs="Times New Roman"/>
                <w:color w:val="000000"/>
                <w:lang w:eastAsia="es-BO"/>
              </w:rPr>
              <w:t> </w:t>
            </w:r>
          </w:p>
        </w:tc>
      </w:tr>
      <w:tr w:rsidR="006D7582" w:rsidRPr="006D7582" w:rsidTr="002D7159">
        <w:trPr>
          <w:trHeight w:val="298"/>
        </w:trPr>
        <w:tc>
          <w:tcPr>
            <w:tcW w:w="0" w:type="auto"/>
            <w:tcBorders>
              <w:top w:val="nil"/>
              <w:left w:val="single" w:sz="8" w:space="0" w:color="auto"/>
              <w:bottom w:val="nil"/>
              <w:right w:val="nil"/>
            </w:tcBorders>
            <w:shd w:val="clear" w:color="auto" w:fill="auto"/>
            <w:vAlign w:val="center"/>
            <w:hideMark/>
          </w:tcPr>
          <w:p w:rsidR="006D7582" w:rsidRPr="006D7582" w:rsidRDefault="006D7582" w:rsidP="006D7582">
            <w:pPr>
              <w:spacing w:after="0" w:line="240" w:lineRule="auto"/>
              <w:jc w:val="right"/>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i/>
                <w:iCs/>
                <w:color w:val="000000"/>
                <w:sz w:val="16"/>
                <w:szCs w:val="16"/>
                <w:lang w:eastAsia="es-BO"/>
              </w:rPr>
            </w:pPr>
            <w:r w:rsidRPr="006D7582">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i/>
                <w:iCs/>
                <w:color w:val="000000"/>
                <w:sz w:val="16"/>
                <w:szCs w:val="16"/>
                <w:lang w:eastAsia="es-BO"/>
              </w:rPr>
            </w:pPr>
            <w:r w:rsidRPr="006D7582">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6D7582" w:rsidRPr="006D7582" w:rsidRDefault="006D7582" w:rsidP="006D7582">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r w:rsidRPr="006D7582">
              <w:rPr>
                <w:rFonts w:ascii="Calibri" w:eastAsia="Times New Roman" w:hAnsi="Calibri" w:cs="Times New Roman"/>
                <w:color w:val="000000"/>
                <w:lang w:eastAsia="es-BO"/>
              </w:rPr>
              <w:t> </w:t>
            </w:r>
          </w:p>
        </w:tc>
      </w:tr>
      <w:tr w:rsidR="006D7582" w:rsidRPr="006D7582" w:rsidTr="002D7159">
        <w:trPr>
          <w:trHeight w:val="310"/>
        </w:trPr>
        <w:tc>
          <w:tcPr>
            <w:tcW w:w="0" w:type="auto"/>
            <w:tcBorders>
              <w:top w:val="nil"/>
              <w:left w:val="single" w:sz="8" w:space="0" w:color="auto"/>
              <w:bottom w:val="nil"/>
              <w:right w:val="nil"/>
            </w:tcBorders>
            <w:shd w:val="clear" w:color="auto" w:fill="auto"/>
            <w:vAlign w:val="center"/>
            <w:hideMark/>
          </w:tcPr>
          <w:p w:rsidR="006D7582" w:rsidRPr="006D7582" w:rsidRDefault="006D7582" w:rsidP="006D7582">
            <w:pPr>
              <w:spacing w:after="0" w:line="240" w:lineRule="auto"/>
              <w:jc w:val="right"/>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6D7582" w:rsidRPr="006D7582" w:rsidRDefault="006D7582" w:rsidP="006D7582">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6D7582" w:rsidRPr="006D7582" w:rsidRDefault="006D7582" w:rsidP="006D7582">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i/>
                <w:iCs/>
                <w:color w:val="000000"/>
                <w:sz w:val="16"/>
                <w:szCs w:val="16"/>
                <w:lang w:eastAsia="es-BO"/>
              </w:rPr>
            </w:pPr>
            <w:r w:rsidRPr="006D7582">
              <w:rPr>
                <w:rFonts w:ascii="Arial" w:eastAsia="Times New Roman" w:hAnsi="Arial" w:cs="Arial"/>
                <w:b/>
                <w:bCs/>
                <w:i/>
                <w:iCs/>
                <w:color w:val="000000"/>
                <w:sz w:val="16"/>
                <w:szCs w:val="16"/>
                <w:lang w:val="es-ES" w:eastAsia="es-ES"/>
              </w:rPr>
              <w:t>Correo Electrónico</w:t>
            </w:r>
          </w:p>
          <w:p w:rsidR="006D7582" w:rsidRPr="006D7582" w:rsidRDefault="006D7582" w:rsidP="006D7582">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color w:val="000000"/>
                <w:sz w:val="16"/>
                <w:szCs w:val="16"/>
                <w:lang w:eastAsia="es-BO"/>
              </w:rPr>
            </w:pPr>
            <w:r w:rsidRPr="006D7582">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r w:rsidRPr="006D7582">
              <w:rPr>
                <w:rFonts w:ascii="Calibri" w:eastAsia="Times New Roman" w:hAnsi="Calibri" w:cs="Times New Roman"/>
                <w:color w:val="000000"/>
                <w:lang w:eastAsia="es-BO"/>
              </w:rPr>
              <w:t> </w:t>
            </w:r>
          </w:p>
        </w:tc>
      </w:tr>
      <w:tr w:rsidR="006D7582" w:rsidRPr="006D7582" w:rsidTr="002D7159">
        <w:trPr>
          <w:trHeight w:val="311"/>
        </w:trPr>
        <w:tc>
          <w:tcPr>
            <w:tcW w:w="0" w:type="auto"/>
            <w:tcBorders>
              <w:top w:val="nil"/>
              <w:left w:val="single" w:sz="8" w:space="0" w:color="auto"/>
              <w:bottom w:val="nil"/>
              <w:right w:val="nil"/>
            </w:tcBorders>
            <w:shd w:val="clear" w:color="auto" w:fill="auto"/>
            <w:vAlign w:val="center"/>
            <w:hideMark/>
          </w:tcPr>
          <w:p w:rsidR="006D7582" w:rsidRPr="006D7582" w:rsidRDefault="006D7582" w:rsidP="006D7582">
            <w:pPr>
              <w:spacing w:after="0" w:line="240" w:lineRule="auto"/>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b/>
                <w:bCs/>
                <w:color w:val="000000"/>
                <w:sz w:val="16"/>
                <w:szCs w:val="16"/>
                <w:lang w:eastAsia="es-BO"/>
              </w:rPr>
            </w:pPr>
            <w:r w:rsidRPr="006D7582">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D7582" w:rsidRPr="006D7582" w:rsidRDefault="006D7582" w:rsidP="006D7582">
            <w:pPr>
              <w:spacing w:after="0" w:line="240" w:lineRule="auto"/>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w:t>
            </w:r>
          </w:p>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w:t>
            </w:r>
          </w:p>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D7582" w:rsidRPr="006D7582" w:rsidRDefault="006D7582" w:rsidP="006D7582">
            <w:pPr>
              <w:spacing w:after="0" w:line="240" w:lineRule="auto"/>
              <w:jc w:val="center"/>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6D7582" w:rsidRPr="006D7582" w:rsidRDefault="006D7582" w:rsidP="006D7582">
            <w:pPr>
              <w:spacing w:after="0" w:line="240" w:lineRule="auto"/>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r w:rsidRPr="006D7582">
              <w:rPr>
                <w:rFonts w:ascii="Calibri" w:eastAsia="Times New Roman" w:hAnsi="Calibri" w:cs="Times New Roman"/>
                <w:color w:val="000000"/>
                <w:lang w:eastAsia="es-BO"/>
              </w:rPr>
              <w:t> </w:t>
            </w:r>
          </w:p>
        </w:tc>
      </w:tr>
      <w:tr w:rsidR="006D7582" w:rsidRPr="006D7582" w:rsidTr="002D7159">
        <w:trPr>
          <w:trHeight w:val="771"/>
        </w:trPr>
        <w:tc>
          <w:tcPr>
            <w:tcW w:w="0" w:type="auto"/>
            <w:gridSpan w:val="20"/>
            <w:tcBorders>
              <w:top w:val="nil"/>
              <w:left w:val="single" w:sz="8" w:space="0" w:color="auto"/>
              <w:bottom w:val="nil"/>
              <w:right w:val="nil"/>
            </w:tcBorders>
            <w:shd w:val="clear" w:color="auto" w:fill="auto"/>
            <w:vAlign w:val="center"/>
            <w:hideMark/>
          </w:tcPr>
          <w:p w:rsidR="006D7582" w:rsidRPr="006D7582" w:rsidRDefault="006D7582" w:rsidP="006D7582">
            <w:pPr>
              <w:spacing w:after="0" w:line="240" w:lineRule="auto"/>
              <w:jc w:val="both"/>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6D7582">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r w:rsidRPr="006D7582">
              <w:rPr>
                <w:rFonts w:ascii="Calibri" w:eastAsia="Times New Roman" w:hAnsi="Calibri" w:cs="Times New Roman"/>
                <w:color w:val="000000"/>
                <w:lang w:eastAsia="es-BO"/>
              </w:rPr>
              <w:t> </w:t>
            </w:r>
          </w:p>
        </w:tc>
      </w:tr>
      <w:tr w:rsidR="006D7582" w:rsidRPr="006D7582" w:rsidTr="002D7159">
        <w:trPr>
          <w:trHeight w:val="746"/>
        </w:trPr>
        <w:tc>
          <w:tcPr>
            <w:tcW w:w="0" w:type="auto"/>
            <w:gridSpan w:val="20"/>
            <w:tcBorders>
              <w:top w:val="nil"/>
              <w:left w:val="single" w:sz="8" w:space="0" w:color="auto"/>
              <w:bottom w:val="single" w:sz="8" w:space="0" w:color="auto"/>
              <w:right w:val="nil"/>
            </w:tcBorders>
            <w:shd w:val="clear" w:color="auto" w:fill="auto"/>
            <w:vAlign w:val="center"/>
            <w:hideMark/>
          </w:tcPr>
          <w:p w:rsidR="006D7582" w:rsidRPr="006D7582" w:rsidRDefault="006D7582" w:rsidP="006D7582">
            <w:pPr>
              <w:spacing w:after="0" w:line="240" w:lineRule="auto"/>
              <w:jc w:val="both"/>
              <w:rPr>
                <w:rFonts w:ascii="Arial" w:eastAsia="Times New Roman" w:hAnsi="Arial" w:cs="Arial"/>
                <w:color w:val="000000"/>
                <w:sz w:val="16"/>
                <w:szCs w:val="16"/>
                <w:lang w:eastAsia="es-BO"/>
              </w:rPr>
            </w:pPr>
            <w:r w:rsidRPr="006D7582">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6D7582">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6D7582" w:rsidRPr="006D7582" w:rsidRDefault="006D7582" w:rsidP="006D7582">
            <w:pPr>
              <w:spacing w:after="0" w:line="240" w:lineRule="auto"/>
              <w:rPr>
                <w:rFonts w:ascii="Calibri" w:eastAsia="Times New Roman" w:hAnsi="Calibri" w:cs="Times New Roman"/>
                <w:color w:val="000000"/>
                <w:lang w:eastAsia="es-BO"/>
              </w:rPr>
            </w:pPr>
            <w:r w:rsidRPr="006D7582">
              <w:rPr>
                <w:rFonts w:ascii="Calibri" w:eastAsia="Times New Roman" w:hAnsi="Calibri" w:cs="Times New Roman"/>
                <w:color w:val="000000"/>
                <w:lang w:eastAsia="es-BO"/>
              </w:rPr>
              <w:t> </w:t>
            </w:r>
          </w:p>
        </w:tc>
      </w:tr>
    </w:tbl>
    <w:p w:rsidR="006D7582" w:rsidRPr="006D7582" w:rsidRDefault="006D7582" w:rsidP="006D7582">
      <w:pPr>
        <w:spacing w:after="0" w:line="240" w:lineRule="auto"/>
        <w:jc w:val="both"/>
        <w:rPr>
          <w:rFonts w:ascii="Verdana" w:eastAsia="Times New Roman" w:hAnsi="Verdana" w:cs="Arial"/>
          <w:color w:val="000000"/>
          <w:sz w:val="18"/>
          <w:szCs w:val="18"/>
        </w:rPr>
      </w:pPr>
    </w:p>
    <w:p w:rsidR="006D7582" w:rsidRPr="006D7582" w:rsidRDefault="006D7582" w:rsidP="006D7582">
      <w:pPr>
        <w:spacing w:after="0" w:line="240" w:lineRule="auto"/>
        <w:jc w:val="both"/>
        <w:rPr>
          <w:rFonts w:ascii="Verdana" w:eastAsia="Times New Roman" w:hAnsi="Verdana" w:cs="Arial"/>
          <w:color w:val="000000"/>
          <w:sz w:val="18"/>
          <w:szCs w:val="18"/>
          <w:lang w:val="es-ES_tradnl"/>
        </w:rPr>
      </w:pPr>
      <w:r w:rsidRPr="006D7582">
        <w:rPr>
          <w:rFonts w:ascii="Verdana" w:eastAsia="Times New Roman" w:hAnsi="Verdana" w:cs="Arial"/>
          <w:color w:val="000000"/>
          <w:sz w:val="18"/>
          <w:szCs w:val="18"/>
          <w:lang w:val="es-ES"/>
        </w:rPr>
        <w:t xml:space="preserve">A nombre de </w:t>
      </w:r>
      <w:r w:rsidRPr="006D7582">
        <w:rPr>
          <w:rFonts w:ascii="Verdana" w:eastAsia="Times New Roman" w:hAnsi="Verdana" w:cs="Arial"/>
          <w:b/>
          <w:color w:val="000000"/>
          <w:sz w:val="18"/>
          <w:szCs w:val="18"/>
          <w:lang w:val="es-ES"/>
        </w:rPr>
        <w:t>(</w:t>
      </w:r>
      <w:r w:rsidRPr="006D7582">
        <w:rPr>
          <w:rFonts w:ascii="Verdana" w:eastAsia="Times New Roman" w:hAnsi="Verdana" w:cs="Arial"/>
          <w:b/>
          <w:i/>
          <w:color w:val="000000"/>
          <w:sz w:val="18"/>
          <w:szCs w:val="18"/>
          <w:lang w:val="es-ES"/>
        </w:rPr>
        <w:t xml:space="preserve">Nombre del proponente) </w:t>
      </w:r>
      <w:r w:rsidRPr="006D7582">
        <w:rPr>
          <w:rFonts w:ascii="Verdana" w:eastAsia="Times New Roman" w:hAnsi="Verdana" w:cs="Arial"/>
          <w:color w:val="000000"/>
          <w:sz w:val="18"/>
          <w:szCs w:val="18"/>
          <w:lang w:val="es-ES"/>
        </w:rPr>
        <w:t xml:space="preserve">a la cual represento, remito la presente oferta declarando </w:t>
      </w:r>
      <w:r w:rsidRPr="006D7582">
        <w:rPr>
          <w:rFonts w:ascii="Verdana" w:eastAsia="Times New Roman" w:hAnsi="Verdana" w:cs="Arial"/>
          <w:color w:val="000000"/>
          <w:sz w:val="18"/>
          <w:szCs w:val="18"/>
          <w:lang w:val="es-ES_tradnl"/>
        </w:rPr>
        <w:t>expresamente mi conformidad y compromiso de cumplimiento, conforme con los siguientes puntos:</w:t>
      </w:r>
    </w:p>
    <w:p w:rsidR="006D7582" w:rsidRPr="006D7582" w:rsidRDefault="006D7582" w:rsidP="006D7582">
      <w:pPr>
        <w:spacing w:after="0" w:line="240" w:lineRule="auto"/>
        <w:rPr>
          <w:rFonts w:ascii="Times New Roman" w:eastAsia="Times New Roman" w:hAnsi="Times New Roman" w:cs="Times New Roman"/>
          <w:color w:val="000000"/>
          <w:sz w:val="20"/>
          <w:szCs w:val="20"/>
          <w:lang w:val="es-ES_tradnl"/>
        </w:rPr>
      </w:pPr>
    </w:p>
    <w:p w:rsidR="006D7582" w:rsidRPr="006D7582" w:rsidRDefault="006D7582" w:rsidP="006D7582">
      <w:pPr>
        <w:suppressAutoHyphens/>
        <w:spacing w:after="0" w:line="240" w:lineRule="auto"/>
        <w:jc w:val="both"/>
        <w:rPr>
          <w:rFonts w:ascii="Verdana" w:eastAsia="Times New Roman" w:hAnsi="Verdana" w:cs="Arial"/>
          <w:b/>
          <w:color w:val="000000"/>
          <w:sz w:val="18"/>
          <w:szCs w:val="18"/>
          <w:lang w:val="es-ES"/>
        </w:rPr>
      </w:pPr>
      <w:r w:rsidRPr="006D7582">
        <w:rPr>
          <w:rFonts w:ascii="Verdana" w:eastAsia="Times New Roman" w:hAnsi="Verdana" w:cs="Arial"/>
          <w:b/>
          <w:color w:val="000000"/>
          <w:sz w:val="18"/>
          <w:szCs w:val="18"/>
          <w:lang w:val="es-ES"/>
        </w:rPr>
        <w:t>I.- De las Condiciones del Proceso</w:t>
      </w:r>
    </w:p>
    <w:p w:rsidR="006D7582" w:rsidRPr="006D7582" w:rsidRDefault="006D7582" w:rsidP="006D7582">
      <w:pPr>
        <w:numPr>
          <w:ilvl w:val="0"/>
          <w:numId w:val="2"/>
        </w:numPr>
        <w:spacing w:after="0" w:line="240" w:lineRule="auto"/>
        <w:jc w:val="both"/>
        <w:rPr>
          <w:rFonts w:ascii="Verdana" w:eastAsia="Times New Roman" w:hAnsi="Verdana" w:cs="Arial"/>
          <w:color w:val="000000"/>
          <w:sz w:val="18"/>
          <w:szCs w:val="18"/>
          <w:lang w:val="es-ES"/>
        </w:rPr>
      </w:pPr>
      <w:r w:rsidRPr="006D7582">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6D7582" w:rsidRPr="006D7582" w:rsidRDefault="006D7582" w:rsidP="006D7582">
      <w:pPr>
        <w:numPr>
          <w:ilvl w:val="0"/>
          <w:numId w:val="2"/>
        </w:numPr>
        <w:spacing w:after="0" w:line="240" w:lineRule="auto"/>
        <w:jc w:val="both"/>
        <w:rPr>
          <w:rFonts w:ascii="Verdana" w:eastAsia="Times New Roman" w:hAnsi="Verdana" w:cs="Arial"/>
          <w:color w:val="000000"/>
          <w:sz w:val="18"/>
          <w:szCs w:val="18"/>
          <w:lang w:val="es-ES"/>
        </w:rPr>
      </w:pPr>
      <w:r w:rsidRPr="006D7582">
        <w:rPr>
          <w:rFonts w:ascii="Verdana" w:eastAsia="Times New Roman" w:hAnsi="Verdana" w:cs="Arial"/>
          <w:color w:val="000000"/>
          <w:sz w:val="18"/>
          <w:szCs w:val="18"/>
          <w:lang w:val="es-ES"/>
        </w:rPr>
        <w:t>Declaro no tener conflicto de intereses.</w:t>
      </w:r>
    </w:p>
    <w:p w:rsidR="006D7582" w:rsidRPr="006D7582" w:rsidRDefault="006D7582" w:rsidP="006D7582">
      <w:pPr>
        <w:numPr>
          <w:ilvl w:val="0"/>
          <w:numId w:val="2"/>
        </w:numPr>
        <w:spacing w:after="0" w:line="240" w:lineRule="auto"/>
        <w:jc w:val="both"/>
        <w:rPr>
          <w:rFonts w:ascii="Verdana" w:eastAsia="Times New Roman" w:hAnsi="Verdana" w:cs="Arial"/>
          <w:color w:val="000000"/>
          <w:sz w:val="18"/>
          <w:szCs w:val="18"/>
          <w:lang w:val="es-ES"/>
        </w:rPr>
      </w:pPr>
      <w:r w:rsidRPr="006D7582">
        <w:rPr>
          <w:rFonts w:ascii="Verdana" w:eastAsia="Times New Roman" w:hAnsi="Verdana" w:cs="Arial"/>
          <w:color w:val="000000"/>
          <w:sz w:val="18"/>
          <w:szCs w:val="18"/>
          <w:lang w:val="es-ES"/>
        </w:rPr>
        <w:t xml:space="preserve">Declaro, que como proponente, no me encuentro en las causales de impedimento, establecidas en numeral 3 del DCD. </w:t>
      </w:r>
    </w:p>
    <w:p w:rsidR="006D7582" w:rsidRPr="006D7582" w:rsidRDefault="006D7582" w:rsidP="006D7582">
      <w:pPr>
        <w:numPr>
          <w:ilvl w:val="0"/>
          <w:numId w:val="2"/>
        </w:numPr>
        <w:spacing w:after="0" w:line="240" w:lineRule="auto"/>
        <w:jc w:val="both"/>
        <w:rPr>
          <w:rFonts w:ascii="Verdana" w:eastAsia="Times New Roman" w:hAnsi="Verdana" w:cs="Arial"/>
          <w:color w:val="000000"/>
          <w:sz w:val="18"/>
          <w:szCs w:val="18"/>
          <w:lang w:val="es-ES"/>
        </w:rPr>
      </w:pPr>
      <w:r w:rsidRPr="006D7582">
        <w:rPr>
          <w:rFonts w:ascii="Verdana" w:eastAsia="Times New Roman" w:hAnsi="Verdana" w:cs="Arial"/>
          <w:color w:val="000000"/>
          <w:sz w:val="18"/>
          <w:szCs w:val="18"/>
          <w:lang w:val="es-ES"/>
        </w:rPr>
        <w:t>Declaro y garantizo haber examinado el DCD, así como los Formularios para la presentación de la oferta, aceptando sin reservas todas las estipulaciones en dichos documentos y la adhesión al texto del contrato.</w:t>
      </w:r>
    </w:p>
    <w:p w:rsidR="006D7582" w:rsidRPr="006D7582" w:rsidRDefault="006D7582" w:rsidP="006D7582">
      <w:pPr>
        <w:numPr>
          <w:ilvl w:val="0"/>
          <w:numId w:val="2"/>
        </w:numPr>
        <w:spacing w:after="0" w:line="240" w:lineRule="auto"/>
        <w:jc w:val="both"/>
        <w:rPr>
          <w:rFonts w:ascii="Verdana" w:eastAsia="Times New Roman" w:hAnsi="Verdana" w:cs="Arial"/>
          <w:color w:val="000000"/>
          <w:sz w:val="18"/>
          <w:szCs w:val="18"/>
          <w:lang w:val="es-ES"/>
        </w:rPr>
      </w:pPr>
      <w:r w:rsidRPr="006D7582">
        <w:rPr>
          <w:rFonts w:ascii="Verdana" w:eastAsia="Times New Roman" w:hAnsi="Verdana" w:cs="Arial"/>
          <w:color w:val="000000"/>
          <w:sz w:val="18"/>
          <w:szCs w:val="18"/>
          <w:lang w:val="es-ES"/>
        </w:rPr>
        <w:lastRenderedPageBreak/>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6D7582" w:rsidRPr="006D7582" w:rsidRDefault="006D7582" w:rsidP="006D7582">
      <w:pPr>
        <w:numPr>
          <w:ilvl w:val="0"/>
          <w:numId w:val="2"/>
        </w:numPr>
        <w:spacing w:after="0" w:line="240" w:lineRule="auto"/>
        <w:jc w:val="both"/>
        <w:rPr>
          <w:rFonts w:ascii="Verdana" w:eastAsia="Times New Roman" w:hAnsi="Verdana" w:cs="Arial"/>
          <w:color w:val="000000"/>
          <w:sz w:val="18"/>
          <w:szCs w:val="18"/>
          <w:lang w:val="es-ES"/>
        </w:rPr>
      </w:pPr>
      <w:r w:rsidRPr="006D7582">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6D7582" w:rsidRPr="006D7582" w:rsidRDefault="006D7582" w:rsidP="006D7582">
      <w:pPr>
        <w:numPr>
          <w:ilvl w:val="0"/>
          <w:numId w:val="2"/>
        </w:numPr>
        <w:spacing w:after="0" w:line="240" w:lineRule="auto"/>
        <w:jc w:val="both"/>
        <w:rPr>
          <w:rFonts w:ascii="Verdana" w:eastAsia="Times New Roman" w:hAnsi="Verdana" w:cs="Arial"/>
          <w:color w:val="000000"/>
          <w:sz w:val="18"/>
          <w:szCs w:val="18"/>
          <w:lang w:val="es-ES"/>
        </w:rPr>
      </w:pPr>
      <w:r w:rsidRPr="006D7582">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la YPFB  o de otras personas, para que se asuman las acciones legales y administrativas correspondientes.</w:t>
      </w:r>
    </w:p>
    <w:p w:rsidR="006D7582" w:rsidRPr="006D7582" w:rsidRDefault="006D7582" w:rsidP="006D7582">
      <w:pPr>
        <w:spacing w:after="0" w:line="240" w:lineRule="auto"/>
        <w:jc w:val="both"/>
        <w:rPr>
          <w:rFonts w:ascii="Verdana" w:eastAsia="Times New Roman" w:hAnsi="Verdana" w:cs="Arial"/>
          <w:strike/>
          <w:color w:val="000000"/>
          <w:sz w:val="18"/>
          <w:szCs w:val="18"/>
          <w:lang w:val="es-ES"/>
        </w:rPr>
      </w:pPr>
    </w:p>
    <w:p w:rsidR="006D7582" w:rsidRPr="006D7582" w:rsidRDefault="006D7582" w:rsidP="006D7582">
      <w:pPr>
        <w:spacing w:after="0" w:line="240" w:lineRule="auto"/>
        <w:jc w:val="both"/>
        <w:rPr>
          <w:rFonts w:ascii="Verdana" w:eastAsia="Times New Roman" w:hAnsi="Verdana" w:cs="Arial"/>
          <w:b/>
          <w:color w:val="000000"/>
          <w:sz w:val="18"/>
          <w:szCs w:val="18"/>
          <w:lang w:val="es-ES"/>
        </w:rPr>
      </w:pPr>
      <w:r w:rsidRPr="006D7582">
        <w:rPr>
          <w:rFonts w:ascii="Verdana" w:eastAsia="Times New Roman" w:hAnsi="Verdana" w:cs="Arial"/>
          <w:b/>
          <w:color w:val="000000"/>
          <w:sz w:val="18"/>
          <w:szCs w:val="18"/>
          <w:lang w:val="es-ES"/>
        </w:rPr>
        <w:t>II.- De la Presentación de Documentos</w:t>
      </w:r>
    </w:p>
    <w:p w:rsidR="006D7582" w:rsidRPr="006D7582" w:rsidRDefault="006D7582" w:rsidP="006D7582">
      <w:pPr>
        <w:spacing w:after="0" w:line="240" w:lineRule="auto"/>
        <w:jc w:val="both"/>
        <w:rPr>
          <w:rFonts w:ascii="Verdana" w:eastAsia="Times New Roman" w:hAnsi="Verdana" w:cs="Arial"/>
          <w:b/>
          <w:color w:val="000000"/>
          <w:sz w:val="18"/>
          <w:szCs w:val="18"/>
          <w:lang w:val="es-ES"/>
        </w:rPr>
      </w:pPr>
    </w:p>
    <w:p w:rsidR="006D7582" w:rsidRPr="006D7582" w:rsidRDefault="006D7582" w:rsidP="006D7582">
      <w:pPr>
        <w:spacing w:after="0" w:line="240" w:lineRule="auto"/>
        <w:jc w:val="both"/>
        <w:rPr>
          <w:rFonts w:ascii="Verdana" w:eastAsia="Times New Roman" w:hAnsi="Verdana" w:cs="Arial"/>
          <w:color w:val="000000"/>
          <w:sz w:val="18"/>
          <w:szCs w:val="18"/>
          <w:lang w:val="es-ES"/>
        </w:rPr>
      </w:pPr>
      <w:r w:rsidRPr="006D7582">
        <w:rPr>
          <w:rFonts w:ascii="Verdana" w:eastAsia="Times New Roman" w:hAnsi="Verdana" w:cs="Arial"/>
          <w:color w:val="000000"/>
          <w:sz w:val="18"/>
          <w:szCs w:val="18"/>
          <w:lang w:val="es-ES"/>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 Y en caso de Asociaciones Accidentales, lo señalada en el inciso e).</w:t>
      </w:r>
    </w:p>
    <w:p w:rsidR="006D7582" w:rsidRPr="006D7582" w:rsidRDefault="006D7582" w:rsidP="006D7582">
      <w:pPr>
        <w:spacing w:after="0" w:line="240" w:lineRule="auto"/>
        <w:jc w:val="both"/>
        <w:rPr>
          <w:rFonts w:ascii="Verdana" w:eastAsia="Times New Roman" w:hAnsi="Verdana" w:cs="Arial"/>
          <w:color w:val="000000"/>
          <w:sz w:val="18"/>
          <w:szCs w:val="18"/>
          <w:lang w:val="es-ES"/>
        </w:rPr>
      </w:pPr>
    </w:p>
    <w:p w:rsidR="006D7582" w:rsidRPr="006D7582" w:rsidRDefault="006D7582" w:rsidP="006D44B9">
      <w:pPr>
        <w:numPr>
          <w:ilvl w:val="0"/>
          <w:numId w:val="6"/>
        </w:numPr>
        <w:spacing w:after="0" w:line="240" w:lineRule="auto"/>
        <w:ind w:left="426"/>
        <w:jc w:val="both"/>
        <w:rPr>
          <w:rFonts w:ascii="Verdana" w:eastAsia="Times New Roman" w:hAnsi="Verdana" w:cs="Arial"/>
          <w:b/>
          <w:color w:val="000000"/>
          <w:sz w:val="18"/>
          <w:szCs w:val="18"/>
          <w:lang w:val="es-ES"/>
        </w:rPr>
      </w:pPr>
      <w:r w:rsidRPr="006D7582">
        <w:rPr>
          <w:rFonts w:ascii="Verdana" w:eastAsia="Times New Roman" w:hAnsi="Verdana" w:cs="Arial"/>
          <w:b/>
          <w:color w:val="000000"/>
          <w:sz w:val="18"/>
          <w:szCs w:val="18"/>
          <w:lang w:val="es-ES"/>
        </w:rPr>
        <w:t xml:space="preserve">DOCUMENTOS REQUERIDOS PARA ELABORACION DEL CONTRATO </w:t>
      </w:r>
    </w:p>
    <w:p w:rsidR="006D7582" w:rsidRPr="006D7582" w:rsidRDefault="006D7582" w:rsidP="006D7582">
      <w:pPr>
        <w:spacing w:after="0" w:line="240" w:lineRule="auto"/>
        <w:ind w:left="426"/>
        <w:jc w:val="both"/>
        <w:rPr>
          <w:rFonts w:ascii="Verdana" w:eastAsia="Times New Roman" w:hAnsi="Verdana" w:cs="Arial"/>
          <w:b/>
          <w:color w:val="000000"/>
          <w:sz w:val="18"/>
          <w:szCs w:val="18"/>
          <w:lang w:val="es-ES"/>
        </w:rPr>
      </w:pPr>
    </w:p>
    <w:p w:rsidR="006D7582" w:rsidRPr="006D7582" w:rsidRDefault="006D7582" w:rsidP="006D7582">
      <w:pPr>
        <w:numPr>
          <w:ilvl w:val="0"/>
          <w:numId w:val="3"/>
        </w:numPr>
        <w:spacing w:after="0" w:line="276" w:lineRule="auto"/>
        <w:jc w:val="both"/>
        <w:rPr>
          <w:rFonts w:ascii="Verdana" w:eastAsia="Times New Roman" w:hAnsi="Verdana" w:cs="Arial"/>
          <w:color w:val="000000"/>
          <w:sz w:val="18"/>
          <w:szCs w:val="18"/>
          <w:lang w:val="es-ES"/>
        </w:rPr>
      </w:pPr>
      <w:r w:rsidRPr="006D7582">
        <w:rPr>
          <w:rFonts w:ascii="Verdana" w:eastAsia="Times New Roman" w:hAnsi="Verdana" w:cs="Arial"/>
          <w:b/>
          <w:color w:val="000000"/>
          <w:sz w:val="18"/>
          <w:szCs w:val="18"/>
          <w:lang w:val="es-ES"/>
        </w:rPr>
        <w:t xml:space="preserve">Certificado </w:t>
      </w:r>
      <w:r w:rsidRPr="006D7582">
        <w:rPr>
          <w:rFonts w:ascii="Verdana" w:eastAsia="Times New Roman" w:hAnsi="Verdana" w:cs="Arial"/>
          <w:color w:val="000000"/>
          <w:sz w:val="18"/>
          <w:szCs w:val="18"/>
          <w:lang w:val="es-ES"/>
        </w:rPr>
        <w:t xml:space="preserve">del RUPE que respalde la información declarada en su oferta, su validez estará sujeta a verificación. </w:t>
      </w:r>
    </w:p>
    <w:p w:rsidR="006D7582" w:rsidRPr="006D7582" w:rsidRDefault="006D7582" w:rsidP="006D7582">
      <w:pPr>
        <w:numPr>
          <w:ilvl w:val="0"/>
          <w:numId w:val="3"/>
        </w:numPr>
        <w:spacing w:after="0" w:line="276" w:lineRule="auto"/>
        <w:jc w:val="both"/>
        <w:rPr>
          <w:rFonts w:ascii="Verdana" w:eastAsia="Times New Roman" w:hAnsi="Verdana" w:cs="Arial"/>
          <w:color w:val="000000"/>
          <w:sz w:val="18"/>
          <w:szCs w:val="18"/>
          <w:lang w:val="es-ES"/>
        </w:rPr>
      </w:pPr>
      <w:r w:rsidRPr="006D7582">
        <w:rPr>
          <w:rFonts w:ascii="Verdana" w:eastAsia="Times New Roman" w:hAnsi="Verdana" w:cs="Arial"/>
          <w:b/>
          <w:color w:val="000000"/>
          <w:sz w:val="18"/>
          <w:szCs w:val="18"/>
          <w:lang w:val="es-ES"/>
        </w:rPr>
        <w:t>Original o fotocopia legalizada</w:t>
      </w:r>
      <w:r w:rsidRPr="006D7582">
        <w:rPr>
          <w:rFonts w:ascii="Verdana" w:eastAsia="Times New Roman" w:hAnsi="Verdana" w:cs="Arial"/>
          <w:color w:val="000000"/>
          <w:sz w:val="18"/>
          <w:szCs w:val="18"/>
          <w:lang w:val="es-ES"/>
        </w:rPr>
        <w:t xml:space="preserve"> del Poder General del Representante Legal del proponente con facultades para suscribir contratos. Aquellas empresas unipersonales que no acrediten a un Representante Legal, no deberán presentar este Poder. </w:t>
      </w:r>
    </w:p>
    <w:p w:rsidR="006D7582" w:rsidRPr="006D7582" w:rsidRDefault="006D7582" w:rsidP="006D7582">
      <w:pPr>
        <w:numPr>
          <w:ilvl w:val="0"/>
          <w:numId w:val="3"/>
        </w:numPr>
        <w:spacing w:after="0" w:line="276" w:lineRule="auto"/>
        <w:jc w:val="both"/>
        <w:rPr>
          <w:rFonts w:ascii="Verdana" w:eastAsia="Times New Roman" w:hAnsi="Verdana" w:cs="Arial"/>
          <w:color w:val="000000"/>
          <w:sz w:val="18"/>
          <w:szCs w:val="18"/>
          <w:lang w:val="es-ES"/>
        </w:rPr>
      </w:pPr>
      <w:r w:rsidRPr="006D7582">
        <w:rPr>
          <w:rFonts w:ascii="Verdana" w:eastAsia="Times New Roman" w:hAnsi="Verdana" w:cs="Arial"/>
          <w:b/>
          <w:color w:val="000000"/>
          <w:sz w:val="18"/>
          <w:szCs w:val="18"/>
          <w:lang w:val="es-ES"/>
        </w:rPr>
        <w:t>Certificado electrónico o fotocopia simple</w:t>
      </w:r>
      <w:r w:rsidRPr="006D7582">
        <w:rPr>
          <w:rFonts w:ascii="Verdana" w:eastAsia="Times New Roman" w:hAnsi="Verdana" w:cs="Arial"/>
          <w:color w:val="000000"/>
          <w:sz w:val="18"/>
          <w:szCs w:val="18"/>
          <w:lang w:val="es-ES"/>
        </w:rPr>
        <w:t xml:space="preserve"> del (NIT) vigente. </w:t>
      </w:r>
    </w:p>
    <w:p w:rsidR="006D7582" w:rsidRPr="006D7582" w:rsidRDefault="006D7582" w:rsidP="006D7582">
      <w:pPr>
        <w:numPr>
          <w:ilvl w:val="0"/>
          <w:numId w:val="3"/>
        </w:numPr>
        <w:spacing w:after="0" w:line="276" w:lineRule="auto"/>
        <w:jc w:val="both"/>
        <w:rPr>
          <w:rFonts w:ascii="Verdana" w:eastAsia="Times New Roman" w:hAnsi="Verdana" w:cs="Arial"/>
          <w:color w:val="000000"/>
          <w:sz w:val="18"/>
          <w:szCs w:val="18"/>
          <w:lang w:val="es-ES"/>
        </w:rPr>
      </w:pPr>
      <w:r w:rsidRPr="006D7582">
        <w:rPr>
          <w:rFonts w:ascii="Verdana" w:eastAsia="Times New Roman" w:hAnsi="Verdana" w:cs="Arial"/>
          <w:b/>
          <w:color w:val="000000"/>
          <w:sz w:val="18"/>
          <w:szCs w:val="18"/>
          <w:lang w:val="es-ES"/>
        </w:rPr>
        <w:t>Certificado electrónico o fotocopia simple</w:t>
      </w:r>
      <w:r w:rsidRPr="006D7582">
        <w:rPr>
          <w:rFonts w:ascii="Verdana" w:eastAsia="Times New Roman" w:hAnsi="Verdana" w:cs="Arial"/>
          <w:color w:val="000000"/>
          <w:sz w:val="18"/>
          <w:szCs w:val="18"/>
          <w:lang w:val="es-ES"/>
        </w:rPr>
        <w:t xml:space="preserve"> vigente del Certificado de No Adeudo por Contribuciones al Seguro Social Obligatorio de largo plazo y al Sistema Integral de Pensiones (Resolución Administrativa APS/DPC/DJ/No.551-2013 de 18 de junio de 2013). </w:t>
      </w:r>
    </w:p>
    <w:p w:rsidR="006D7582" w:rsidRPr="006D7582" w:rsidRDefault="006D7582" w:rsidP="006D44B9">
      <w:pPr>
        <w:numPr>
          <w:ilvl w:val="0"/>
          <w:numId w:val="7"/>
        </w:numPr>
        <w:tabs>
          <w:tab w:val="num" w:pos="1080"/>
        </w:tabs>
        <w:spacing w:after="0" w:line="276" w:lineRule="auto"/>
        <w:jc w:val="both"/>
        <w:rPr>
          <w:rFonts w:ascii="Verdana" w:eastAsia="Times New Roman" w:hAnsi="Verdana" w:cs="Arial"/>
          <w:color w:val="000000"/>
          <w:sz w:val="18"/>
          <w:szCs w:val="18"/>
          <w:lang w:val="es-ES"/>
        </w:rPr>
      </w:pPr>
      <w:r w:rsidRPr="006D7582">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6D7582" w:rsidRPr="006D7582" w:rsidRDefault="006D7582" w:rsidP="006D44B9">
      <w:pPr>
        <w:numPr>
          <w:ilvl w:val="0"/>
          <w:numId w:val="7"/>
        </w:numPr>
        <w:tabs>
          <w:tab w:val="num" w:pos="1080"/>
        </w:tabs>
        <w:spacing w:after="0" w:line="276" w:lineRule="auto"/>
        <w:jc w:val="both"/>
        <w:rPr>
          <w:rFonts w:ascii="Verdana" w:eastAsia="Times New Roman" w:hAnsi="Verdana" w:cs="Arial"/>
          <w:color w:val="000000"/>
          <w:sz w:val="18"/>
          <w:szCs w:val="18"/>
          <w:lang w:val="es-ES"/>
        </w:rPr>
      </w:pPr>
      <w:r w:rsidRPr="006D7582">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6D7582" w:rsidRPr="006D7582" w:rsidRDefault="006D7582" w:rsidP="006D44B9">
      <w:pPr>
        <w:numPr>
          <w:ilvl w:val="0"/>
          <w:numId w:val="7"/>
        </w:numPr>
        <w:tabs>
          <w:tab w:val="num" w:pos="1080"/>
        </w:tabs>
        <w:spacing w:after="0" w:line="276" w:lineRule="auto"/>
        <w:jc w:val="both"/>
        <w:rPr>
          <w:rFonts w:ascii="Verdana" w:eastAsia="Times New Roman" w:hAnsi="Verdana" w:cs="Arial"/>
          <w:color w:val="000000"/>
          <w:sz w:val="18"/>
          <w:szCs w:val="18"/>
          <w:lang w:val="es-ES"/>
        </w:rPr>
      </w:pPr>
      <w:r w:rsidRPr="006D7582">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6D7582" w:rsidRPr="006D7582" w:rsidRDefault="006D7582" w:rsidP="006D7582">
      <w:pPr>
        <w:numPr>
          <w:ilvl w:val="0"/>
          <w:numId w:val="3"/>
        </w:numPr>
        <w:spacing w:after="0" w:line="276" w:lineRule="auto"/>
        <w:jc w:val="both"/>
        <w:rPr>
          <w:rFonts w:ascii="Verdana" w:eastAsia="Times New Roman" w:hAnsi="Verdana" w:cs="Arial"/>
          <w:color w:val="000000"/>
          <w:sz w:val="18"/>
          <w:szCs w:val="18"/>
          <w:lang w:val="es-ES"/>
        </w:rPr>
      </w:pPr>
      <w:r w:rsidRPr="006D7582">
        <w:rPr>
          <w:rFonts w:ascii="Verdana" w:eastAsia="Times New Roman" w:hAnsi="Verdana" w:cs="Arial"/>
          <w:b/>
          <w:color w:val="000000"/>
          <w:sz w:val="18"/>
          <w:szCs w:val="18"/>
          <w:lang w:val="es-ES"/>
        </w:rPr>
        <w:t>Fotocopia Legalizada</w:t>
      </w:r>
      <w:r w:rsidRPr="006D7582">
        <w:rPr>
          <w:rFonts w:ascii="Verdana" w:eastAsia="Times New Roman" w:hAnsi="Verdana" w:cs="Arial"/>
          <w:color w:val="000000"/>
          <w:sz w:val="18"/>
          <w:szCs w:val="18"/>
          <w:lang w:val="es-ES"/>
        </w:rPr>
        <w:t xml:space="preserve"> del Testimonio del Contrato de Asociación Accidental, donde mencione la designación de la empresa líder, la nominación del Representante Legal de la Asociación, el domicilio legal. En caso de ser necesario deberá indicar la empresa asociada autorizada para la gestión de garantías (cuando corresponda).</w:t>
      </w:r>
    </w:p>
    <w:p w:rsidR="006D7582" w:rsidRPr="006D7582" w:rsidRDefault="006D7582" w:rsidP="006D7582">
      <w:pPr>
        <w:numPr>
          <w:ilvl w:val="0"/>
          <w:numId w:val="3"/>
        </w:numPr>
        <w:spacing w:after="0" w:line="276" w:lineRule="auto"/>
        <w:jc w:val="both"/>
        <w:rPr>
          <w:rFonts w:ascii="Verdana" w:eastAsia="Times New Roman" w:hAnsi="Verdana" w:cs="Arial"/>
          <w:color w:val="000000"/>
          <w:sz w:val="18"/>
          <w:szCs w:val="18"/>
          <w:lang w:val="es-ES"/>
        </w:rPr>
      </w:pPr>
      <w:r w:rsidRPr="006D7582">
        <w:rPr>
          <w:rFonts w:ascii="Verdana" w:eastAsia="Times New Roman" w:hAnsi="Verdana" w:cs="Arial"/>
          <w:b/>
          <w:color w:val="000000"/>
          <w:sz w:val="18"/>
          <w:szCs w:val="18"/>
          <w:lang w:val="es-ES"/>
        </w:rPr>
        <w:t>Original o Fotocopia legalizada</w:t>
      </w:r>
      <w:r w:rsidRPr="006D7582">
        <w:rPr>
          <w:rFonts w:ascii="Verdana" w:eastAsia="Times New Roman" w:hAnsi="Verdana" w:cs="Arial"/>
          <w:color w:val="000000"/>
          <w:sz w:val="18"/>
          <w:szCs w:val="18"/>
          <w:lang w:val="es-ES"/>
        </w:rPr>
        <w:t xml:space="preserve"> del Documento de Constitución de la empresa, excepto aquellas empresas que se encuentran inscritas en el Registro de Comercio.</w:t>
      </w:r>
    </w:p>
    <w:p w:rsidR="006D7582" w:rsidRPr="006D7582" w:rsidRDefault="006D7582" w:rsidP="006D7582">
      <w:pPr>
        <w:numPr>
          <w:ilvl w:val="0"/>
          <w:numId w:val="3"/>
        </w:numPr>
        <w:spacing w:after="0" w:line="276" w:lineRule="auto"/>
        <w:jc w:val="both"/>
        <w:rPr>
          <w:rFonts w:ascii="Verdana" w:eastAsia="Times New Roman" w:hAnsi="Verdana" w:cs="Arial"/>
          <w:color w:val="000000"/>
          <w:sz w:val="18"/>
          <w:szCs w:val="18"/>
          <w:lang w:val="es-ES"/>
        </w:rPr>
      </w:pPr>
      <w:r w:rsidRPr="006D7582">
        <w:rPr>
          <w:rFonts w:ascii="Verdana" w:eastAsia="Times New Roman" w:hAnsi="Verdana" w:cs="Arial"/>
          <w:b/>
          <w:color w:val="000000"/>
          <w:sz w:val="18"/>
          <w:szCs w:val="18"/>
          <w:lang w:val="es-ES"/>
        </w:rPr>
        <w:t>Original</w:t>
      </w:r>
      <w:r w:rsidRPr="006D7582">
        <w:rPr>
          <w:rFonts w:ascii="Verdana" w:eastAsia="Times New Roman" w:hAnsi="Verdana" w:cs="Arial"/>
          <w:color w:val="000000"/>
          <w:sz w:val="18"/>
          <w:szCs w:val="18"/>
          <w:lang w:val="es-ES"/>
        </w:rPr>
        <w:t xml:space="preserve"> Certificado de Actualización de Matricula de Comercio, excepto para proponentes cuya normativa legal inherente a su constitución así lo prevea. </w:t>
      </w:r>
    </w:p>
    <w:p w:rsidR="006D7582" w:rsidRPr="006D7582" w:rsidRDefault="006D7582" w:rsidP="006D7582">
      <w:pPr>
        <w:numPr>
          <w:ilvl w:val="0"/>
          <w:numId w:val="3"/>
        </w:numPr>
        <w:spacing w:after="0" w:line="276" w:lineRule="auto"/>
        <w:jc w:val="both"/>
        <w:rPr>
          <w:rFonts w:ascii="Verdana" w:eastAsia="Times New Roman" w:hAnsi="Verdana" w:cs="Arial"/>
          <w:color w:val="000000"/>
          <w:sz w:val="18"/>
          <w:szCs w:val="18"/>
          <w:lang w:val="es-ES"/>
        </w:rPr>
      </w:pPr>
      <w:r w:rsidRPr="006D7582">
        <w:rPr>
          <w:rFonts w:ascii="Verdana" w:eastAsia="Times New Roman" w:hAnsi="Verdana" w:cs="Arial"/>
          <w:b/>
          <w:color w:val="000000"/>
          <w:sz w:val="18"/>
          <w:szCs w:val="18"/>
          <w:lang w:val="es-ES"/>
        </w:rPr>
        <w:t>Original</w:t>
      </w:r>
      <w:r w:rsidRPr="006D7582">
        <w:rPr>
          <w:rFonts w:ascii="Verdana" w:eastAsia="Times New Roman" w:hAnsi="Verdana" w:cs="Arial"/>
          <w:color w:val="000000"/>
          <w:sz w:val="18"/>
          <w:szCs w:val="18"/>
          <w:lang w:val="es-ES"/>
        </w:rPr>
        <w:t xml:space="preserve"> de la Garantía de Cumplimiento de Contrato equivalente al siete por ciento (7%) del monto adjudicado, que cumpla con las características de renovable, irrevocable y de ejecución inmediata; emitida a nombre de YPFB. En el caso de Asociaciones Accidentales, esta garantía podrá ser presentada por una o más empresas que conforman la Asociación, que deberá registrar como afianzado a la Asociación Accidental o en su caso a todas las empresas que conforman la Asociación Accidental.</w:t>
      </w:r>
    </w:p>
    <w:p w:rsidR="006D7582" w:rsidRPr="006D7582" w:rsidRDefault="006D7582" w:rsidP="006D7582">
      <w:pPr>
        <w:numPr>
          <w:ilvl w:val="0"/>
          <w:numId w:val="3"/>
        </w:numPr>
        <w:spacing w:after="0" w:line="276" w:lineRule="auto"/>
        <w:jc w:val="both"/>
        <w:rPr>
          <w:rFonts w:ascii="Verdana" w:eastAsia="Times New Roman" w:hAnsi="Verdana" w:cs="Arial"/>
          <w:color w:val="000000"/>
          <w:sz w:val="18"/>
          <w:szCs w:val="18"/>
          <w:lang w:val="es-ES"/>
        </w:rPr>
      </w:pPr>
      <w:r w:rsidRPr="006D7582">
        <w:rPr>
          <w:rFonts w:ascii="Verdana" w:eastAsia="Times New Roman" w:hAnsi="Verdana" w:cs="Arial"/>
          <w:b/>
          <w:color w:val="000000"/>
          <w:sz w:val="18"/>
          <w:szCs w:val="18"/>
          <w:lang w:val="es-ES"/>
        </w:rPr>
        <w:t xml:space="preserve">Original o Fotocopia Legalizada </w:t>
      </w:r>
      <w:r w:rsidRPr="006D7582">
        <w:rPr>
          <w:rFonts w:ascii="Verdana" w:eastAsia="Times New Roman" w:hAnsi="Verdana" w:cs="Arial"/>
          <w:color w:val="000000"/>
          <w:sz w:val="18"/>
          <w:szCs w:val="18"/>
          <w:lang w:val="es-ES"/>
        </w:rPr>
        <w:t>Certificado de Actualización de Matricula de Comercio vigente.</w:t>
      </w:r>
    </w:p>
    <w:p w:rsidR="006D7582" w:rsidRPr="006D7582" w:rsidRDefault="006D7582" w:rsidP="006D7582">
      <w:pPr>
        <w:numPr>
          <w:ilvl w:val="0"/>
          <w:numId w:val="3"/>
        </w:numPr>
        <w:spacing w:after="0" w:line="276" w:lineRule="auto"/>
        <w:jc w:val="both"/>
        <w:rPr>
          <w:rFonts w:ascii="Verdana" w:eastAsia="Times New Roman" w:hAnsi="Verdana" w:cs="Arial"/>
          <w:color w:val="000000"/>
          <w:sz w:val="18"/>
          <w:szCs w:val="18"/>
          <w:lang w:val="es-ES"/>
        </w:rPr>
      </w:pPr>
      <w:r w:rsidRPr="006D7582">
        <w:rPr>
          <w:rFonts w:ascii="Verdana" w:eastAsia="Times New Roman" w:hAnsi="Verdana" w:cs="Arial"/>
          <w:b/>
          <w:color w:val="000000"/>
          <w:sz w:val="18"/>
          <w:szCs w:val="18"/>
          <w:lang w:val="es-ES"/>
        </w:rPr>
        <w:t xml:space="preserve">Copia </w:t>
      </w:r>
      <w:r w:rsidRPr="006D7582">
        <w:rPr>
          <w:rFonts w:ascii="Verdana" w:eastAsia="Times New Roman" w:hAnsi="Verdana" w:cs="Arial"/>
          <w:color w:val="000000"/>
          <w:sz w:val="18"/>
          <w:szCs w:val="18"/>
          <w:lang w:val="es-ES"/>
        </w:rPr>
        <w:t>de la Póliza de Seguro de Accidentes Personales requerida en las especificaciones técnicas.</w:t>
      </w:r>
    </w:p>
    <w:p w:rsidR="006D7582" w:rsidRPr="006D7582" w:rsidRDefault="006D7582" w:rsidP="006D7582">
      <w:pPr>
        <w:numPr>
          <w:ilvl w:val="0"/>
          <w:numId w:val="3"/>
        </w:numPr>
        <w:spacing w:after="0" w:line="276" w:lineRule="auto"/>
        <w:jc w:val="both"/>
        <w:rPr>
          <w:rFonts w:ascii="Verdana" w:eastAsia="Times New Roman" w:hAnsi="Verdana" w:cs="Arial"/>
          <w:strike/>
          <w:color w:val="000000"/>
          <w:sz w:val="18"/>
          <w:szCs w:val="18"/>
          <w:lang w:val="es-ES"/>
        </w:rPr>
      </w:pPr>
      <w:r w:rsidRPr="006D7582">
        <w:rPr>
          <w:rFonts w:ascii="Verdana" w:eastAsia="Times New Roman" w:hAnsi="Verdana" w:cs="Arial"/>
          <w:b/>
          <w:color w:val="000000"/>
          <w:sz w:val="18"/>
          <w:szCs w:val="18"/>
          <w:lang w:val="es-ES"/>
        </w:rPr>
        <w:t>Fotocopia Simple</w:t>
      </w:r>
      <w:r w:rsidRPr="006D7582">
        <w:rPr>
          <w:rFonts w:ascii="Verdana" w:eastAsia="Times New Roman" w:hAnsi="Verdana" w:cs="Arial"/>
          <w:color w:val="000000"/>
          <w:sz w:val="18"/>
          <w:szCs w:val="18"/>
          <w:lang w:val="es-ES"/>
        </w:rPr>
        <w:t xml:space="preserve"> de la Cédula de Identidad del propietario o Representante Legal de la empresa o asociación.</w:t>
      </w:r>
    </w:p>
    <w:p w:rsidR="006D7582" w:rsidRPr="006D7582" w:rsidRDefault="006D7582" w:rsidP="006D7582">
      <w:pPr>
        <w:numPr>
          <w:ilvl w:val="0"/>
          <w:numId w:val="3"/>
        </w:numPr>
        <w:spacing w:after="0" w:line="276" w:lineRule="auto"/>
        <w:jc w:val="both"/>
        <w:rPr>
          <w:rFonts w:ascii="Verdana" w:eastAsia="Times New Roman" w:hAnsi="Verdana" w:cs="Arial"/>
          <w:strike/>
          <w:color w:val="000000"/>
          <w:sz w:val="18"/>
          <w:szCs w:val="18"/>
          <w:lang w:val="es-ES"/>
        </w:rPr>
      </w:pPr>
      <w:r w:rsidRPr="006D7582">
        <w:rPr>
          <w:rFonts w:ascii="Verdana" w:eastAsia="Times New Roman" w:hAnsi="Verdana" w:cs="Arial"/>
          <w:b/>
          <w:color w:val="000000"/>
          <w:sz w:val="18"/>
          <w:szCs w:val="18"/>
          <w:lang w:val="es-ES"/>
        </w:rPr>
        <w:t>Fotocopia Simple</w:t>
      </w:r>
      <w:r w:rsidRPr="006D7582">
        <w:rPr>
          <w:rFonts w:ascii="Verdana" w:eastAsia="Times New Roman" w:hAnsi="Verdana" w:cs="Arial"/>
          <w:color w:val="000000"/>
          <w:sz w:val="18"/>
          <w:szCs w:val="18"/>
          <w:lang w:val="es-ES"/>
        </w:rPr>
        <w:t xml:space="preserve"> del Registro Beneficiario SIGMA o SIGEP.</w:t>
      </w:r>
    </w:p>
    <w:p w:rsidR="006D7582" w:rsidRPr="006D7582" w:rsidRDefault="006D7582" w:rsidP="006D7582">
      <w:pPr>
        <w:numPr>
          <w:ilvl w:val="0"/>
          <w:numId w:val="3"/>
        </w:numPr>
        <w:spacing w:after="0" w:line="276" w:lineRule="auto"/>
        <w:jc w:val="both"/>
        <w:rPr>
          <w:rFonts w:ascii="Verdana" w:eastAsia="Times New Roman" w:hAnsi="Verdana" w:cs="Arial"/>
          <w:strike/>
          <w:color w:val="000000"/>
          <w:sz w:val="18"/>
          <w:szCs w:val="18"/>
          <w:lang w:val="es-ES"/>
        </w:rPr>
      </w:pPr>
      <w:r w:rsidRPr="006D7582">
        <w:rPr>
          <w:rFonts w:ascii="Verdana" w:eastAsia="Times New Roman" w:hAnsi="Verdana" w:cs="Arial"/>
          <w:color w:val="000000"/>
          <w:sz w:val="18"/>
          <w:szCs w:val="18"/>
          <w:lang w:val="es-ES"/>
        </w:rPr>
        <w:lastRenderedPageBreak/>
        <w:t>Otra documentación que YPFB solicite.</w:t>
      </w:r>
    </w:p>
    <w:p w:rsidR="006D7582" w:rsidRPr="006D7582" w:rsidRDefault="006D7582" w:rsidP="006D7582">
      <w:pPr>
        <w:spacing w:after="0" w:line="276" w:lineRule="auto"/>
        <w:jc w:val="both"/>
        <w:rPr>
          <w:rFonts w:ascii="Verdana" w:eastAsia="Times New Roman" w:hAnsi="Verdana" w:cs="Arial"/>
          <w:strike/>
          <w:color w:val="000000"/>
          <w:sz w:val="18"/>
          <w:szCs w:val="18"/>
          <w:lang w:val="es-ES"/>
        </w:rPr>
      </w:pPr>
    </w:p>
    <w:p w:rsidR="006D7582" w:rsidRPr="006D7582" w:rsidRDefault="006D7582" w:rsidP="006D7582">
      <w:pPr>
        <w:spacing w:after="0" w:line="240" w:lineRule="auto"/>
        <w:jc w:val="center"/>
        <w:rPr>
          <w:rFonts w:ascii="Verdana" w:eastAsia="Times New Roman" w:hAnsi="Verdana" w:cs="Arial"/>
          <w:b/>
          <w:i/>
          <w:sz w:val="18"/>
          <w:szCs w:val="18"/>
          <w:lang w:val="es-ES"/>
        </w:rPr>
      </w:pPr>
      <w:r w:rsidRPr="006D7582">
        <w:rPr>
          <w:rFonts w:ascii="Verdana" w:eastAsia="Times New Roman" w:hAnsi="Verdana" w:cs="Arial"/>
          <w:b/>
          <w:i/>
          <w:sz w:val="18"/>
          <w:szCs w:val="18"/>
          <w:lang w:val="es-ES"/>
        </w:rPr>
        <w:t>(Firma del representante legal del proponente)</w:t>
      </w:r>
    </w:p>
    <w:p w:rsidR="006D7582" w:rsidRPr="006D7582" w:rsidRDefault="006D7582" w:rsidP="006D7582">
      <w:pPr>
        <w:spacing w:after="0" w:line="240" w:lineRule="auto"/>
        <w:jc w:val="center"/>
        <w:rPr>
          <w:rFonts w:ascii="Verdana" w:eastAsia="Times New Roman" w:hAnsi="Verdana" w:cs="Arial"/>
          <w:b/>
          <w:bCs/>
          <w:i/>
          <w:iCs/>
          <w:sz w:val="18"/>
          <w:szCs w:val="18"/>
          <w:lang w:val="es-ES"/>
        </w:rPr>
      </w:pPr>
      <w:r w:rsidRPr="006D7582">
        <w:rPr>
          <w:rFonts w:ascii="Verdana" w:eastAsia="Times New Roman" w:hAnsi="Verdana" w:cs="Arial"/>
          <w:b/>
          <w:bCs/>
          <w:i/>
          <w:iCs/>
          <w:sz w:val="18"/>
          <w:szCs w:val="18"/>
          <w:lang w:val="es-ES"/>
        </w:rPr>
        <w:t xml:space="preserve"> (Nombre completo del representante legal del proponente)</w:t>
      </w:r>
    </w:p>
    <w:p w:rsidR="006D7582" w:rsidRPr="006D7582" w:rsidRDefault="006D7582" w:rsidP="006D7582">
      <w:pPr>
        <w:spacing w:after="0" w:line="240" w:lineRule="auto"/>
        <w:jc w:val="center"/>
        <w:rPr>
          <w:rFonts w:ascii="Verdana" w:eastAsia="Times New Roman" w:hAnsi="Verdana" w:cs="Times New Roman"/>
          <w:b/>
          <w:sz w:val="18"/>
          <w:szCs w:val="18"/>
          <w:lang w:val="es-ES"/>
        </w:rPr>
        <w:sectPr w:rsidR="006D7582" w:rsidRPr="006D7582" w:rsidSect="00F661F6">
          <w:pgSz w:w="11907" w:h="16839" w:code="9"/>
          <w:pgMar w:top="1418" w:right="1134" w:bottom="1418" w:left="1701" w:header="709" w:footer="508" w:gutter="0"/>
          <w:cols w:space="708"/>
          <w:docGrid w:linePitch="360"/>
        </w:sectPr>
      </w:pPr>
    </w:p>
    <w:p w:rsidR="006D7582" w:rsidRPr="006D7582" w:rsidRDefault="006D7582" w:rsidP="006D7582">
      <w:pPr>
        <w:spacing w:after="0" w:line="240" w:lineRule="auto"/>
        <w:jc w:val="center"/>
        <w:rPr>
          <w:rFonts w:ascii="Verdana" w:eastAsia="Times New Roman" w:hAnsi="Verdana" w:cs="Times New Roman"/>
          <w:b/>
          <w:sz w:val="20"/>
          <w:szCs w:val="20"/>
          <w:lang w:val="es-ES"/>
        </w:rPr>
      </w:pPr>
      <w:r w:rsidRPr="006D7582">
        <w:rPr>
          <w:rFonts w:ascii="Verdana" w:eastAsia="Times New Roman" w:hAnsi="Verdana" w:cs="Times New Roman"/>
          <w:b/>
          <w:sz w:val="20"/>
          <w:szCs w:val="20"/>
          <w:lang w:val="es-ES"/>
        </w:rPr>
        <w:lastRenderedPageBreak/>
        <w:t>FORMULARIO Nº B-1</w:t>
      </w:r>
    </w:p>
    <w:p w:rsidR="006D7582" w:rsidRPr="006D7582" w:rsidRDefault="006D7582" w:rsidP="006D7582">
      <w:pPr>
        <w:spacing w:after="0" w:line="240" w:lineRule="auto"/>
        <w:jc w:val="center"/>
        <w:rPr>
          <w:rFonts w:ascii="Verdana" w:eastAsia="Times New Roman" w:hAnsi="Verdana" w:cs="Times New Roman"/>
          <w:b/>
          <w:sz w:val="20"/>
          <w:szCs w:val="20"/>
          <w:lang w:val="es-ES"/>
        </w:rPr>
      </w:pPr>
      <w:r w:rsidRPr="006D7582">
        <w:rPr>
          <w:rFonts w:ascii="Verdana" w:eastAsia="Times New Roman" w:hAnsi="Verdana" w:cs="Times New Roman"/>
          <w:b/>
          <w:sz w:val="20"/>
          <w:szCs w:val="20"/>
          <w:lang w:val="es-ES"/>
        </w:rPr>
        <w:t>OFERTA ECONÓMICA</w:t>
      </w:r>
    </w:p>
    <w:p w:rsidR="006D7582" w:rsidRPr="006D7582" w:rsidRDefault="006D7582" w:rsidP="006D7582">
      <w:pPr>
        <w:spacing w:after="0" w:line="240" w:lineRule="auto"/>
        <w:jc w:val="center"/>
        <w:rPr>
          <w:rFonts w:ascii="Verdana" w:eastAsia="Times New Roman" w:hAnsi="Verdana" w:cs="Times New Roman"/>
          <w:b/>
          <w:sz w:val="18"/>
          <w:szCs w:val="18"/>
          <w:lang w:val="es-ES"/>
        </w:rPr>
      </w:pPr>
    </w:p>
    <w:p w:rsidR="006D7582" w:rsidRPr="006D7582" w:rsidRDefault="006D7582" w:rsidP="006D7582">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6D7582" w:rsidRPr="006D7582" w:rsidRDefault="006D7582" w:rsidP="006D7582">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tbl>
      <w:tblPr>
        <w:tblW w:w="10031" w:type="dxa"/>
        <w:jc w:val="center"/>
        <w:tblCellMar>
          <w:left w:w="70" w:type="dxa"/>
          <w:right w:w="70" w:type="dxa"/>
        </w:tblCellMar>
        <w:tblLook w:val="04A0" w:firstRow="1" w:lastRow="0" w:firstColumn="1" w:lastColumn="0" w:noHBand="0" w:noVBand="1"/>
      </w:tblPr>
      <w:tblGrid>
        <w:gridCol w:w="476"/>
        <w:gridCol w:w="4362"/>
        <w:gridCol w:w="1013"/>
        <w:gridCol w:w="1055"/>
        <w:gridCol w:w="1376"/>
        <w:gridCol w:w="1749"/>
      </w:tblGrid>
      <w:tr w:rsidR="006D7582" w:rsidRPr="006D7582" w:rsidTr="002D7159">
        <w:trPr>
          <w:trHeight w:val="897"/>
          <w:jc w:val="center"/>
        </w:trPr>
        <w:tc>
          <w:tcPr>
            <w:tcW w:w="10031" w:type="dxa"/>
            <w:gridSpan w:val="6"/>
            <w:tcBorders>
              <w:top w:val="nil"/>
              <w:left w:val="nil"/>
              <w:bottom w:val="single" w:sz="8" w:space="0" w:color="auto"/>
              <w:right w:val="single" w:sz="8" w:space="0" w:color="000000"/>
            </w:tcBorders>
            <w:shd w:val="clear" w:color="auto" w:fill="244061"/>
            <w:vAlign w:val="center"/>
            <w:hideMark/>
          </w:tcPr>
          <w:p w:rsidR="006D7582" w:rsidRPr="006D7582" w:rsidRDefault="006D7582" w:rsidP="006D7582">
            <w:pPr>
              <w:spacing w:after="0" w:line="240" w:lineRule="auto"/>
              <w:jc w:val="center"/>
              <w:rPr>
                <w:rFonts w:ascii="Arial" w:eastAsia="Times New Roman" w:hAnsi="Arial" w:cs="Arial"/>
                <w:b/>
                <w:bCs/>
                <w:color w:val="FFFFFF"/>
                <w:sz w:val="16"/>
                <w:szCs w:val="16"/>
                <w:lang w:val="es-ES" w:eastAsia="es-BO"/>
              </w:rPr>
            </w:pPr>
            <w:r w:rsidRPr="006D7582">
              <w:rPr>
                <w:rFonts w:ascii="Arial" w:eastAsia="Times New Roman" w:hAnsi="Arial" w:cs="Arial"/>
                <w:b/>
                <w:bCs/>
                <w:color w:val="FFFFFF"/>
                <w:sz w:val="16"/>
                <w:szCs w:val="16"/>
                <w:lang w:val="es-ES" w:eastAsia="es-BO"/>
              </w:rPr>
              <w:t>DATOS PARA SER LLENADOS POR EL PROPONENTE</w:t>
            </w:r>
          </w:p>
        </w:tc>
      </w:tr>
      <w:tr w:rsidR="006D7582" w:rsidRPr="006D7582" w:rsidTr="002D7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476" w:type="dxa"/>
            <w:shd w:val="clear" w:color="auto" w:fill="244061"/>
            <w:vAlign w:val="center"/>
          </w:tcPr>
          <w:p w:rsidR="006D7582" w:rsidRPr="006D7582" w:rsidRDefault="006D7582" w:rsidP="006D7582">
            <w:pPr>
              <w:spacing w:after="0" w:line="240" w:lineRule="auto"/>
              <w:jc w:val="center"/>
              <w:rPr>
                <w:rFonts w:ascii="Calibri" w:eastAsia="Times New Roman" w:hAnsi="Calibri" w:cs="Arial"/>
                <w:b/>
                <w:sz w:val="18"/>
                <w:szCs w:val="18"/>
                <w:lang w:val="es-ES" w:eastAsia="es-ES"/>
              </w:rPr>
            </w:pPr>
            <w:r w:rsidRPr="006D7582">
              <w:rPr>
                <w:rFonts w:ascii="Calibri" w:eastAsia="Times New Roman" w:hAnsi="Calibri" w:cs="Arial"/>
                <w:b/>
                <w:sz w:val="18"/>
                <w:szCs w:val="18"/>
                <w:lang w:val="es-ES" w:eastAsia="es-ES"/>
              </w:rPr>
              <w:t>N°</w:t>
            </w:r>
          </w:p>
        </w:tc>
        <w:tc>
          <w:tcPr>
            <w:tcW w:w="4362" w:type="dxa"/>
            <w:shd w:val="clear" w:color="auto" w:fill="244061"/>
            <w:vAlign w:val="center"/>
          </w:tcPr>
          <w:p w:rsidR="006D7582" w:rsidRPr="006D7582" w:rsidRDefault="006D7582" w:rsidP="006D7582">
            <w:pPr>
              <w:spacing w:after="0" w:line="240" w:lineRule="auto"/>
              <w:jc w:val="center"/>
              <w:rPr>
                <w:rFonts w:ascii="Calibri" w:eastAsia="Times New Roman" w:hAnsi="Calibri" w:cs="Arial"/>
                <w:b/>
                <w:sz w:val="18"/>
                <w:szCs w:val="18"/>
                <w:lang w:val="es-ES" w:eastAsia="es-ES"/>
              </w:rPr>
            </w:pPr>
            <w:r w:rsidRPr="006D7582">
              <w:rPr>
                <w:rFonts w:ascii="Calibri" w:eastAsia="Times New Roman" w:hAnsi="Calibri" w:cs="Arial"/>
                <w:b/>
                <w:bCs/>
                <w:sz w:val="18"/>
                <w:szCs w:val="18"/>
                <w:lang w:val="es-ES_tradnl" w:eastAsia="es-ES"/>
              </w:rPr>
              <w:t xml:space="preserve">DETALLE DEL O LOS SERVICIOS </w:t>
            </w:r>
          </w:p>
        </w:tc>
        <w:tc>
          <w:tcPr>
            <w:tcW w:w="1013" w:type="dxa"/>
            <w:shd w:val="clear" w:color="auto" w:fill="244061"/>
            <w:vAlign w:val="center"/>
          </w:tcPr>
          <w:p w:rsidR="006D7582" w:rsidRPr="006D7582" w:rsidRDefault="006D7582" w:rsidP="006D7582">
            <w:pPr>
              <w:spacing w:after="0" w:line="240" w:lineRule="auto"/>
              <w:jc w:val="center"/>
              <w:rPr>
                <w:rFonts w:ascii="Calibri" w:eastAsia="Times New Roman" w:hAnsi="Calibri" w:cs="Arial"/>
                <w:b/>
                <w:sz w:val="18"/>
                <w:szCs w:val="18"/>
                <w:lang w:val="es-ES" w:eastAsia="es-ES"/>
              </w:rPr>
            </w:pPr>
            <w:r w:rsidRPr="006D7582">
              <w:rPr>
                <w:rFonts w:ascii="Calibri" w:eastAsia="Times New Roman" w:hAnsi="Calibri" w:cs="Arial"/>
                <w:b/>
                <w:sz w:val="18"/>
                <w:szCs w:val="18"/>
                <w:lang w:val="es-ES" w:eastAsia="es-ES"/>
              </w:rPr>
              <w:t>CANTIDAD</w:t>
            </w:r>
          </w:p>
        </w:tc>
        <w:tc>
          <w:tcPr>
            <w:tcW w:w="1055" w:type="dxa"/>
            <w:shd w:val="clear" w:color="auto" w:fill="244061"/>
            <w:vAlign w:val="center"/>
          </w:tcPr>
          <w:p w:rsidR="006D7582" w:rsidRPr="006D7582" w:rsidRDefault="006D7582" w:rsidP="006D7582">
            <w:pPr>
              <w:spacing w:after="0" w:line="240" w:lineRule="auto"/>
              <w:jc w:val="center"/>
              <w:rPr>
                <w:rFonts w:ascii="Calibri" w:eastAsia="Times New Roman" w:hAnsi="Calibri" w:cs="Arial"/>
                <w:b/>
                <w:sz w:val="18"/>
                <w:szCs w:val="18"/>
                <w:lang w:val="es-ES" w:eastAsia="es-ES"/>
              </w:rPr>
            </w:pPr>
            <w:r w:rsidRPr="006D7582">
              <w:rPr>
                <w:rFonts w:ascii="Calibri" w:eastAsia="Times New Roman" w:hAnsi="Calibri" w:cs="Arial"/>
                <w:b/>
                <w:sz w:val="18"/>
                <w:szCs w:val="18"/>
                <w:lang w:val="es-ES" w:eastAsia="es-ES"/>
              </w:rPr>
              <w:t>UNIDAD DE MEDIDA</w:t>
            </w:r>
          </w:p>
        </w:tc>
        <w:tc>
          <w:tcPr>
            <w:tcW w:w="1376" w:type="dxa"/>
            <w:shd w:val="clear" w:color="auto" w:fill="244061"/>
            <w:vAlign w:val="center"/>
          </w:tcPr>
          <w:p w:rsidR="006D7582" w:rsidRPr="006D7582" w:rsidRDefault="006D7582" w:rsidP="006D7582">
            <w:pPr>
              <w:spacing w:after="0" w:line="240" w:lineRule="auto"/>
              <w:jc w:val="center"/>
              <w:rPr>
                <w:rFonts w:ascii="Calibri" w:eastAsia="Times New Roman" w:hAnsi="Calibri" w:cs="Arial"/>
                <w:b/>
                <w:sz w:val="18"/>
                <w:szCs w:val="18"/>
                <w:lang w:val="es-ES" w:eastAsia="es-ES"/>
              </w:rPr>
            </w:pPr>
            <w:r w:rsidRPr="006D7582">
              <w:rPr>
                <w:rFonts w:ascii="Calibri" w:eastAsia="Times New Roman" w:hAnsi="Calibri" w:cs="Arial"/>
                <w:b/>
                <w:sz w:val="18"/>
                <w:szCs w:val="18"/>
                <w:lang w:val="es-ES" w:eastAsia="es-ES"/>
              </w:rPr>
              <w:t>PRECIO UNITARIO</w:t>
            </w:r>
            <w:r w:rsidRPr="006D7582">
              <w:rPr>
                <w:rFonts w:ascii="Calibri" w:eastAsia="Times New Roman" w:hAnsi="Calibri" w:cs="Arial"/>
                <w:b/>
                <w:sz w:val="18"/>
                <w:szCs w:val="18"/>
                <w:lang w:val="es-ES" w:eastAsia="es-ES"/>
              </w:rPr>
              <w:br/>
              <w:t>[Bs.]</w:t>
            </w:r>
          </w:p>
        </w:tc>
        <w:tc>
          <w:tcPr>
            <w:tcW w:w="1749" w:type="dxa"/>
            <w:shd w:val="clear" w:color="auto" w:fill="244061"/>
            <w:vAlign w:val="center"/>
          </w:tcPr>
          <w:p w:rsidR="006D7582" w:rsidRPr="006D7582" w:rsidRDefault="006D7582" w:rsidP="006D7582">
            <w:pPr>
              <w:spacing w:after="0" w:line="240" w:lineRule="auto"/>
              <w:jc w:val="center"/>
              <w:rPr>
                <w:rFonts w:ascii="Calibri" w:eastAsia="Times New Roman" w:hAnsi="Calibri" w:cs="Arial"/>
                <w:b/>
                <w:sz w:val="18"/>
                <w:szCs w:val="18"/>
                <w:lang w:val="es-ES" w:eastAsia="es-ES"/>
              </w:rPr>
            </w:pPr>
            <w:r w:rsidRPr="006D7582">
              <w:rPr>
                <w:rFonts w:ascii="Calibri" w:eastAsia="Times New Roman" w:hAnsi="Calibri" w:cs="Arial"/>
                <w:b/>
                <w:sz w:val="18"/>
                <w:szCs w:val="18"/>
                <w:lang w:val="es-ES" w:eastAsia="es-ES"/>
              </w:rPr>
              <w:t>PRECIO TOTAL</w:t>
            </w:r>
            <w:r w:rsidRPr="006D7582">
              <w:rPr>
                <w:rFonts w:ascii="Calibri" w:eastAsia="Times New Roman" w:hAnsi="Calibri" w:cs="Arial"/>
                <w:b/>
                <w:sz w:val="18"/>
                <w:szCs w:val="18"/>
                <w:lang w:val="es-ES" w:eastAsia="es-ES"/>
              </w:rPr>
              <w:br/>
              <w:t>[Bs.]</w:t>
            </w:r>
          </w:p>
        </w:tc>
      </w:tr>
      <w:tr w:rsidR="006D7582" w:rsidRPr="006D7582" w:rsidTr="002D7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1"/>
          <w:jc w:val="center"/>
        </w:trPr>
        <w:tc>
          <w:tcPr>
            <w:tcW w:w="476" w:type="dxa"/>
            <w:shd w:val="clear" w:color="auto" w:fill="auto"/>
            <w:vAlign w:val="center"/>
          </w:tcPr>
          <w:p w:rsidR="006D7582" w:rsidRPr="006D7582" w:rsidRDefault="006D7582" w:rsidP="006D7582">
            <w:pPr>
              <w:spacing w:after="0" w:line="240" w:lineRule="auto"/>
              <w:rPr>
                <w:rFonts w:ascii="Calibri" w:eastAsia="Times New Roman" w:hAnsi="Calibri" w:cs="Arial"/>
                <w:sz w:val="18"/>
                <w:szCs w:val="18"/>
                <w:lang w:val="es-ES" w:eastAsia="es-ES"/>
              </w:rPr>
            </w:pPr>
            <w:r w:rsidRPr="006D7582">
              <w:rPr>
                <w:rFonts w:ascii="Calibri" w:eastAsia="Times New Roman" w:hAnsi="Calibri" w:cs="Arial"/>
                <w:sz w:val="18"/>
                <w:szCs w:val="18"/>
                <w:lang w:val="es-ES" w:eastAsia="es-ES"/>
              </w:rPr>
              <w:t>1</w:t>
            </w:r>
          </w:p>
        </w:tc>
        <w:tc>
          <w:tcPr>
            <w:tcW w:w="4362" w:type="dxa"/>
            <w:shd w:val="clear" w:color="auto" w:fill="auto"/>
          </w:tcPr>
          <w:p w:rsidR="006D7582" w:rsidRPr="006D7582" w:rsidRDefault="006D7582" w:rsidP="006D7582">
            <w:pPr>
              <w:spacing w:after="0" w:line="240" w:lineRule="auto"/>
              <w:jc w:val="both"/>
              <w:rPr>
                <w:rFonts w:ascii="Calibri" w:eastAsia="Times New Roman" w:hAnsi="Calibri" w:cs="Times New Roman"/>
                <w:sz w:val="18"/>
                <w:szCs w:val="18"/>
                <w:lang w:val="es-ES"/>
              </w:rPr>
            </w:pPr>
            <w:r w:rsidRPr="006D7582">
              <w:rPr>
                <w:rFonts w:ascii="Calibri" w:eastAsia="Times New Roman" w:hAnsi="Calibri" w:cs="Times New Roman"/>
                <w:sz w:val="18"/>
                <w:szCs w:val="18"/>
                <w:lang w:val="es-ES"/>
              </w:rPr>
              <w:t>Provisión e Instalación sistema de tierra (&lt;5 Ohm) para estación terrena en nuevo edificio VPACF.</w:t>
            </w:r>
          </w:p>
        </w:tc>
        <w:tc>
          <w:tcPr>
            <w:tcW w:w="1013"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055"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376"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749" w:type="dxa"/>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r>
      <w:tr w:rsidR="006D7582" w:rsidRPr="006D7582" w:rsidTr="002D7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1"/>
          <w:jc w:val="center"/>
        </w:trPr>
        <w:tc>
          <w:tcPr>
            <w:tcW w:w="476" w:type="dxa"/>
            <w:shd w:val="clear" w:color="auto" w:fill="auto"/>
            <w:vAlign w:val="center"/>
          </w:tcPr>
          <w:p w:rsidR="006D7582" w:rsidRPr="006D7582" w:rsidRDefault="006D7582" w:rsidP="006D7582">
            <w:pPr>
              <w:spacing w:after="0" w:line="240" w:lineRule="auto"/>
              <w:rPr>
                <w:rFonts w:ascii="Calibri" w:eastAsia="Times New Roman" w:hAnsi="Calibri" w:cs="Arial"/>
                <w:sz w:val="18"/>
                <w:szCs w:val="18"/>
                <w:lang w:val="es-ES" w:eastAsia="es-ES"/>
              </w:rPr>
            </w:pPr>
            <w:r w:rsidRPr="006D7582">
              <w:rPr>
                <w:rFonts w:ascii="Calibri" w:eastAsia="Times New Roman" w:hAnsi="Calibri" w:cs="Arial"/>
                <w:sz w:val="18"/>
                <w:szCs w:val="18"/>
                <w:lang w:val="es-ES" w:eastAsia="es-ES"/>
              </w:rPr>
              <w:t>2</w:t>
            </w:r>
          </w:p>
        </w:tc>
        <w:tc>
          <w:tcPr>
            <w:tcW w:w="4362" w:type="dxa"/>
            <w:shd w:val="clear" w:color="auto" w:fill="auto"/>
          </w:tcPr>
          <w:p w:rsidR="006D7582" w:rsidRPr="006D7582" w:rsidRDefault="006D7582" w:rsidP="006D7582">
            <w:pPr>
              <w:spacing w:after="0" w:line="240" w:lineRule="auto"/>
              <w:jc w:val="both"/>
              <w:rPr>
                <w:rFonts w:ascii="Calibri" w:eastAsia="Times New Roman" w:hAnsi="Calibri" w:cs="Times New Roman"/>
                <w:sz w:val="18"/>
                <w:szCs w:val="18"/>
                <w:lang w:val="es-ES"/>
              </w:rPr>
            </w:pPr>
            <w:r w:rsidRPr="006D7582">
              <w:rPr>
                <w:rFonts w:ascii="Calibri" w:eastAsia="Times New Roman" w:hAnsi="Calibri" w:cs="Times New Roman"/>
                <w:sz w:val="18"/>
                <w:szCs w:val="18"/>
                <w:lang w:val="es-ES"/>
              </w:rPr>
              <w:t>Provisión e Instalación sistema eléctrico y de ductos desde Estación Terrena hasta la Sala de Servidores</w:t>
            </w:r>
          </w:p>
        </w:tc>
        <w:tc>
          <w:tcPr>
            <w:tcW w:w="1013"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055"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376"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749" w:type="dxa"/>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r>
      <w:tr w:rsidR="006D7582" w:rsidRPr="006D7582" w:rsidTr="002D7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1"/>
          <w:jc w:val="center"/>
        </w:trPr>
        <w:tc>
          <w:tcPr>
            <w:tcW w:w="476" w:type="dxa"/>
            <w:shd w:val="clear" w:color="auto" w:fill="auto"/>
            <w:vAlign w:val="center"/>
          </w:tcPr>
          <w:p w:rsidR="006D7582" w:rsidRPr="006D7582" w:rsidRDefault="006D7582" w:rsidP="006D7582">
            <w:pPr>
              <w:spacing w:after="0" w:line="240" w:lineRule="auto"/>
              <w:rPr>
                <w:rFonts w:ascii="Calibri" w:eastAsia="Times New Roman" w:hAnsi="Calibri" w:cs="Arial"/>
                <w:sz w:val="18"/>
                <w:szCs w:val="18"/>
                <w:lang w:val="es-ES" w:eastAsia="es-ES"/>
              </w:rPr>
            </w:pPr>
            <w:r w:rsidRPr="006D7582">
              <w:rPr>
                <w:rFonts w:ascii="Calibri" w:eastAsia="Times New Roman" w:hAnsi="Calibri" w:cs="Arial"/>
                <w:sz w:val="18"/>
                <w:szCs w:val="18"/>
                <w:lang w:val="es-ES" w:eastAsia="es-ES"/>
              </w:rPr>
              <w:t>3</w:t>
            </w:r>
          </w:p>
        </w:tc>
        <w:tc>
          <w:tcPr>
            <w:tcW w:w="4362" w:type="dxa"/>
            <w:shd w:val="clear" w:color="auto" w:fill="auto"/>
          </w:tcPr>
          <w:p w:rsidR="006D7582" w:rsidRPr="006D7582" w:rsidRDefault="006D7582" w:rsidP="006D7582">
            <w:pPr>
              <w:spacing w:after="0" w:line="240" w:lineRule="auto"/>
              <w:jc w:val="both"/>
              <w:rPr>
                <w:rFonts w:ascii="Calibri" w:eastAsia="Times New Roman" w:hAnsi="Calibri" w:cs="Times New Roman"/>
                <w:sz w:val="18"/>
                <w:szCs w:val="18"/>
                <w:lang w:val="es-ES"/>
              </w:rPr>
            </w:pPr>
            <w:r w:rsidRPr="006D7582">
              <w:rPr>
                <w:rFonts w:ascii="Calibri" w:eastAsia="Times New Roman" w:hAnsi="Calibri" w:cs="Times New Roman"/>
                <w:sz w:val="18"/>
                <w:szCs w:val="18"/>
                <w:lang w:val="es-ES"/>
              </w:rPr>
              <w:t xml:space="preserve">Provisión e Instalación base </w:t>
            </w:r>
            <w:proofErr w:type="spellStart"/>
            <w:r w:rsidRPr="006D7582">
              <w:rPr>
                <w:rFonts w:ascii="Calibri" w:eastAsia="Times New Roman" w:hAnsi="Calibri" w:cs="Times New Roman"/>
                <w:sz w:val="18"/>
                <w:szCs w:val="18"/>
                <w:lang w:val="es-ES"/>
              </w:rPr>
              <w:t>H°A°</w:t>
            </w:r>
            <w:proofErr w:type="spellEnd"/>
            <w:r w:rsidRPr="006D7582">
              <w:rPr>
                <w:rFonts w:ascii="Calibri" w:eastAsia="Times New Roman" w:hAnsi="Calibri" w:cs="Times New Roman"/>
                <w:sz w:val="18"/>
                <w:szCs w:val="18"/>
                <w:lang w:val="es-ES"/>
              </w:rPr>
              <w:t xml:space="preserve"> para estación terrena 4.5mts en nuevo edificio VPACF</w:t>
            </w:r>
          </w:p>
        </w:tc>
        <w:tc>
          <w:tcPr>
            <w:tcW w:w="1013"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055"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376"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749" w:type="dxa"/>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r>
      <w:tr w:rsidR="006D7582" w:rsidRPr="006D7582" w:rsidTr="002D7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1"/>
          <w:jc w:val="center"/>
        </w:trPr>
        <w:tc>
          <w:tcPr>
            <w:tcW w:w="476" w:type="dxa"/>
            <w:shd w:val="clear" w:color="auto" w:fill="auto"/>
            <w:vAlign w:val="center"/>
          </w:tcPr>
          <w:p w:rsidR="006D7582" w:rsidRPr="006D7582" w:rsidRDefault="006D7582" w:rsidP="006D7582">
            <w:pPr>
              <w:spacing w:after="0" w:line="240" w:lineRule="auto"/>
              <w:rPr>
                <w:rFonts w:ascii="Calibri" w:eastAsia="Times New Roman" w:hAnsi="Calibri" w:cs="Arial"/>
                <w:sz w:val="18"/>
                <w:szCs w:val="18"/>
                <w:lang w:val="es-ES" w:eastAsia="es-ES"/>
              </w:rPr>
            </w:pPr>
            <w:r w:rsidRPr="006D7582">
              <w:rPr>
                <w:rFonts w:ascii="Calibri" w:eastAsia="Times New Roman" w:hAnsi="Calibri" w:cs="Arial"/>
                <w:sz w:val="18"/>
                <w:szCs w:val="18"/>
                <w:lang w:val="es-ES" w:eastAsia="es-ES"/>
              </w:rPr>
              <w:t>4</w:t>
            </w:r>
          </w:p>
        </w:tc>
        <w:tc>
          <w:tcPr>
            <w:tcW w:w="4362" w:type="dxa"/>
            <w:shd w:val="clear" w:color="auto" w:fill="auto"/>
          </w:tcPr>
          <w:p w:rsidR="006D7582" w:rsidRPr="006D7582" w:rsidRDefault="006D7582" w:rsidP="006D7582">
            <w:pPr>
              <w:spacing w:after="0" w:line="240" w:lineRule="auto"/>
              <w:jc w:val="both"/>
              <w:rPr>
                <w:rFonts w:ascii="Calibri" w:eastAsia="Times New Roman" w:hAnsi="Calibri" w:cs="Times New Roman"/>
                <w:sz w:val="18"/>
                <w:szCs w:val="18"/>
                <w:lang w:val="es-ES"/>
              </w:rPr>
            </w:pPr>
            <w:r w:rsidRPr="006D7582">
              <w:rPr>
                <w:rFonts w:ascii="Calibri" w:eastAsia="Times New Roman" w:hAnsi="Calibri" w:cs="Times New Roman"/>
                <w:sz w:val="18"/>
                <w:szCs w:val="18"/>
                <w:lang w:val="es-ES"/>
              </w:rPr>
              <w:t>Provisión e Instalación de cables coaxial RG-6 (2x30mts) desde Estación Terrena hasta la Sala de Servidores</w:t>
            </w:r>
          </w:p>
        </w:tc>
        <w:tc>
          <w:tcPr>
            <w:tcW w:w="1013"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055"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376"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749" w:type="dxa"/>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r>
      <w:tr w:rsidR="006D7582" w:rsidRPr="006D7582" w:rsidTr="002D7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1"/>
          <w:jc w:val="center"/>
        </w:trPr>
        <w:tc>
          <w:tcPr>
            <w:tcW w:w="476" w:type="dxa"/>
            <w:shd w:val="clear" w:color="auto" w:fill="auto"/>
            <w:vAlign w:val="center"/>
          </w:tcPr>
          <w:p w:rsidR="006D7582" w:rsidRPr="006D7582" w:rsidRDefault="006D7582" w:rsidP="006D7582">
            <w:pPr>
              <w:spacing w:after="0" w:line="240" w:lineRule="auto"/>
              <w:rPr>
                <w:rFonts w:ascii="Calibri" w:eastAsia="Times New Roman" w:hAnsi="Calibri" w:cs="Arial"/>
                <w:sz w:val="18"/>
                <w:szCs w:val="18"/>
                <w:lang w:val="es-ES" w:eastAsia="es-ES"/>
              </w:rPr>
            </w:pPr>
            <w:r w:rsidRPr="006D7582">
              <w:rPr>
                <w:rFonts w:ascii="Calibri" w:eastAsia="Times New Roman" w:hAnsi="Calibri" w:cs="Arial"/>
                <w:sz w:val="18"/>
                <w:szCs w:val="18"/>
                <w:lang w:val="es-ES" w:eastAsia="es-ES"/>
              </w:rPr>
              <w:t>5</w:t>
            </w:r>
          </w:p>
        </w:tc>
        <w:tc>
          <w:tcPr>
            <w:tcW w:w="4362" w:type="dxa"/>
            <w:shd w:val="clear" w:color="auto" w:fill="auto"/>
          </w:tcPr>
          <w:p w:rsidR="006D7582" w:rsidRPr="006D7582" w:rsidRDefault="006D7582" w:rsidP="006D7582">
            <w:pPr>
              <w:spacing w:after="0" w:line="240" w:lineRule="auto"/>
              <w:jc w:val="both"/>
              <w:rPr>
                <w:rFonts w:ascii="Calibri" w:eastAsia="Times New Roman" w:hAnsi="Calibri" w:cs="Times New Roman"/>
                <w:sz w:val="18"/>
                <w:szCs w:val="18"/>
                <w:lang w:val="es-ES"/>
              </w:rPr>
            </w:pPr>
            <w:r w:rsidRPr="006D7582">
              <w:rPr>
                <w:rFonts w:ascii="Calibri" w:eastAsia="Times New Roman" w:hAnsi="Calibri" w:cs="Times New Roman"/>
                <w:sz w:val="18"/>
                <w:szCs w:val="18"/>
                <w:lang w:val="es-ES"/>
              </w:rPr>
              <w:t>Servicio de alquiler Estación Terrena 3.8mts provisional (45 días) (Incluye montaje, alineamiento, pruebas, uso temporal y desmontaje) (BUC y LNB provistos por el cliente)</w:t>
            </w:r>
          </w:p>
        </w:tc>
        <w:tc>
          <w:tcPr>
            <w:tcW w:w="1013"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055"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376"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749" w:type="dxa"/>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r>
      <w:tr w:rsidR="006D7582" w:rsidRPr="006D7582" w:rsidTr="002D7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1"/>
          <w:jc w:val="center"/>
        </w:trPr>
        <w:tc>
          <w:tcPr>
            <w:tcW w:w="476" w:type="dxa"/>
            <w:shd w:val="clear" w:color="auto" w:fill="auto"/>
            <w:vAlign w:val="center"/>
          </w:tcPr>
          <w:p w:rsidR="006D7582" w:rsidRPr="006D7582" w:rsidRDefault="006D7582" w:rsidP="006D7582">
            <w:pPr>
              <w:spacing w:after="0" w:line="240" w:lineRule="auto"/>
              <w:rPr>
                <w:rFonts w:ascii="Calibri" w:eastAsia="Times New Roman" w:hAnsi="Calibri" w:cs="Arial"/>
                <w:sz w:val="18"/>
                <w:szCs w:val="18"/>
                <w:lang w:val="es-ES" w:eastAsia="es-ES"/>
              </w:rPr>
            </w:pPr>
            <w:r w:rsidRPr="006D7582">
              <w:rPr>
                <w:rFonts w:ascii="Calibri" w:eastAsia="Times New Roman" w:hAnsi="Calibri" w:cs="Arial"/>
                <w:sz w:val="18"/>
                <w:szCs w:val="18"/>
                <w:lang w:val="es-ES" w:eastAsia="es-ES"/>
              </w:rPr>
              <w:t>6</w:t>
            </w:r>
          </w:p>
        </w:tc>
        <w:tc>
          <w:tcPr>
            <w:tcW w:w="4362" w:type="dxa"/>
            <w:shd w:val="clear" w:color="auto" w:fill="auto"/>
          </w:tcPr>
          <w:p w:rsidR="006D7582" w:rsidRPr="006D7582" w:rsidRDefault="006D7582" w:rsidP="006D7582">
            <w:pPr>
              <w:spacing w:after="0" w:line="240" w:lineRule="auto"/>
              <w:jc w:val="both"/>
              <w:rPr>
                <w:rFonts w:ascii="Calibri" w:eastAsia="Times New Roman" w:hAnsi="Calibri" w:cs="Times New Roman"/>
                <w:sz w:val="18"/>
                <w:szCs w:val="18"/>
                <w:lang w:val="es-ES"/>
              </w:rPr>
            </w:pPr>
            <w:r w:rsidRPr="006D7582">
              <w:rPr>
                <w:rFonts w:ascii="Calibri" w:eastAsia="Times New Roman" w:hAnsi="Calibri" w:cs="Times New Roman"/>
                <w:sz w:val="18"/>
                <w:szCs w:val="18"/>
                <w:lang w:val="es-ES"/>
              </w:rPr>
              <w:t>Desmontaje, traslado, montaje, alineación y pruebas de Estación Terrena 4.5mts en el nuevo edificio.</w:t>
            </w:r>
          </w:p>
        </w:tc>
        <w:tc>
          <w:tcPr>
            <w:tcW w:w="1013"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055"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376"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749" w:type="dxa"/>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r>
      <w:tr w:rsidR="006D7582" w:rsidRPr="006D7582" w:rsidTr="002D7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1"/>
          <w:jc w:val="center"/>
        </w:trPr>
        <w:tc>
          <w:tcPr>
            <w:tcW w:w="476" w:type="dxa"/>
            <w:shd w:val="clear" w:color="auto" w:fill="auto"/>
            <w:vAlign w:val="center"/>
          </w:tcPr>
          <w:p w:rsidR="006D7582" w:rsidRPr="006D7582" w:rsidRDefault="006D7582" w:rsidP="006D7582">
            <w:pPr>
              <w:spacing w:after="0" w:line="240" w:lineRule="auto"/>
              <w:rPr>
                <w:rFonts w:ascii="Calibri" w:eastAsia="Times New Roman" w:hAnsi="Calibri" w:cs="Arial"/>
                <w:sz w:val="18"/>
                <w:szCs w:val="18"/>
                <w:lang w:val="es-ES" w:eastAsia="es-ES"/>
              </w:rPr>
            </w:pPr>
            <w:r w:rsidRPr="006D7582">
              <w:rPr>
                <w:rFonts w:ascii="Calibri" w:eastAsia="Times New Roman" w:hAnsi="Calibri" w:cs="Arial"/>
                <w:sz w:val="18"/>
                <w:szCs w:val="18"/>
                <w:lang w:val="es-ES" w:eastAsia="es-ES"/>
              </w:rPr>
              <w:t>7</w:t>
            </w:r>
          </w:p>
        </w:tc>
        <w:tc>
          <w:tcPr>
            <w:tcW w:w="4362" w:type="dxa"/>
            <w:shd w:val="clear" w:color="auto" w:fill="auto"/>
          </w:tcPr>
          <w:p w:rsidR="006D7582" w:rsidRPr="006D7582" w:rsidRDefault="006D7582" w:rsidP="006D7582">
            <w:pPr>
              <w:spacing w:after="0" w:line="240" w:lineRule="auto"/>
              <w:jc w:val="both"/>
              <w:rPr>
                <w:rFonts w:ascii="Calibri" w:eastAsia="Times New Roman" w:hAnsi="Calibri" w:cs="Times New Roman"/>
                <w:sz w:val="18"/>
                <w:szCs w:val="18"/>
                <w:lang w:val="es-ES"/>
              </w:rPr>
            </w:pPr>
            <w:r w:rsidRPr="006D7582">
              <w:rPr>
                <w:rFonts w:ascii="Calibri" w:eastAsia="Times New Roman" w:hAnsi="Calibri" w:cs="Times New Roman"/>
                <w:sz w:val="18"/>
                <w:szCs w:val="18"/>
                <w:lang w:val="es-ES"/>
              </w:rPr>
              <w:t xml:space="preserve">Desmontaje, traslado, montaje y puesta en servicio del </w:t>
            </w:r>
            <w:proofErr w:type="spellStart"/>
            <w:r w:rsidRPr="006D7582">
              <w:rPr>
                <w:rFonts w:ascii="Calibri" w:eastAsia="Times New Roman" w:hAnsi="Calibri" w:cs="Times New Roman"/>
                <w:sz w:val="18"/>
                <w:szCs w:val="18"/>
                <w:lang w:val="es-ES"/>
              </w:rPr>
              <w:t>hub</w:t>
            </w:r>
            <w:proofErr w:type="spellEnd"/>
            <w:r w:rsidRPr="006D7582">
              <w:rPr>
                <w:rFonts w:ascii="Calibri" w:eastAsia="Times New Roman" w:hAnsi="Calibri" w:cs="Times New Roman"/>
                <w:sz w:val="18"/>
                <w:szCs w:val="18"/>
                <w:lang w:val="es-ES"/>
              </w:rPr>
              <w:t xml:space="preserve"> de comunicación satelital </w:t>
            </w:r>
            <w:proofErr w:type="spellStart"/>
            <w:r w:rsidRPr="006D7582">
              <w:rPr>
                <w:rFonts w:ascii="Calibri" w:eastAsia="Times New Roman" w:hAnsi="Calibri" w:cs="Times New Roman"/>
                <w:sz w:val="18"/>
                <w:szCs w:val="18"/>
                <w:lang w:val="es-ES"/>
              </w:rPr>
              <w:t>iDirect</w:t>
            </w:r>
            <w:proofErr w:type="spellEnd"/>
            <w:r w:rsidRPr="006D7582">
              <w:rPr>
                <w:rFonts w:ascii="Calibri" w:eastAsia="Times New Roman" w:hAnsi="Calibri" w:cs="Times New Roman"/>
                <w:sz w:val="18"/>
                <w:szCs w:val="18"/>
                <w:lang w:val="es-ES"/>
              </w:rPr>
              <w:t>.</w:t>
            </w:r>
          </w:p>
        </w:tc>
        <w:tc>
          <w:tcPr>
            <w:tcW w:w="1013"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055"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376"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749" w:type="dxa"/>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r>
      <w:tr w:rsidR="006D7582" w:rsidRPr="006D7582" w:rsidTr="002D7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1"/>
          <w:jc w:val="center"/>
        </w:trPr>
        <w:tc>
          <w:tcPr>
            <w:tcW w:w="476" w:type="dxa"/>
            <w:shd w:val="clear" w:color="auto" w:fill="auto"/>
            <w:vAlign w:val="center"/>
          </w:tcPr>
          <w:p w:rsidR="006D7582" w:rsidRPr="006D7582" w:rsidRDefault="006D7582" w:rsidP="006D7582">
            <w:pPr>
              <w:spacing w:after="0" w:line="240" w:lineRule="auto"/>
              <w:rPr>
                <w:rFonts w:ascii="Calibri" w:eastAsia="Times New Roman" w:hAnsi="Calibri" w:cs="Arial"/>
                <w:sz w:val="18"/>
                <w:szCs w:val="18"/>
                <w:lang w:val="es-ES" w:eastAsia="es-ES"/>
              </w:rPr>
            </w:pPr>
            <w:r w:rsidRPr="006D7582">
              <w:rPr>
                <w:rFonts w:ascii="Calibri" w:eastAsia="Times New Roman" w:hAnsi="Calibri" w:cs="Arial"/>
                <w:sz w:val="18"/>
                <w:szCs w:val="18"/>
                <w:lang w:val="es-ES" w:eastAsia="es-ES"/>
              </w:rPr>
              <w:t>8</w:t>
            </w:r>
          </w:p>
        </w:tc>
        <w:tc>
          <w:tcPr>
            <w:tcW w:w="4362" w:type="dxa"/>
            <w:shd w:val="clear" w:color="auto" w:fill="auto"/>
          </w:tcPr>
          <w:p w:rsidR="006D7582" w:rsidRPr="006D7582" w:rsidRDefault="006D7582" w:rsidP="006D7582">
            <w:pPr>
              <w:spacing w:after="0" w:line="240" w:lineRule="auto"/>
              <w:jc w:val="both"/>
              <w:rPr>
                <w:rFonts w:ascii="Calibri" w:eastAsia="Times New Roman" w:hAnsi="Calibri" w:cs="Times New Roman"/>
                <w:sz w:val="18"/>
                <w:szCs w:val="18"/>
                <w:lang w:val="es-ES"/>
              </w:rPr>
            </w:pPr>
            <w:r w:rsidRPr="006D7582">
              <w:rPr>
                <w:rFonts w:ascii="Calibri" w:eastAsia="Times New Roman" w:hAnsi="Calibri" w:cs="Times New Roman"/>
                <w:sz w:val="18"/>
                <w:szCs w:val="18"/>
                <w:lang w:val="es-ES"/>
              </w:rPr>
              <w:t>Periodo de operación asistida y estabilización de la red (3 días calendario)</w:t>
            </w:r>
          </w:p>
        </w:tc>
        <w:tc>
          <w:tcPr>
            <w:tcW w:w="1013"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055"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376"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749" w:type="dxa"/>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r>
      <w:tr w:rsidR="006D7582" w:rsidRPr="006D7582" w:rsidTr="002D7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1"/>
          <w:jc w:val="center"/>
        </w:trPr>
        <w:tc>
          <w:tcPr>
            <w:tcW w:w="476" w:type="dxa"/>
            <w:shd w:val="clear" w:color="auto" w:fill="auto"/>
            <w:vAlign w:val="center"/>
          </w:tcPr>
          <w:p w:rsidR="006D7582" w:rsidRPr="006D7582" w:rsidRDefault="006D7582" w:rsidP="006D7582">
            <w:pPr>
              <w:spacing w:after="0" w:line="240" w:lineRule="auto"/>
              <w:rPr>
                <w:rFonts w:ascii="Calibri" w:eastAsia="Times New Roman" w:hAnsi="Calibri" w:cs="Arial"/>
                <w:sz w:val="18"/>
                <w:szCs w:val="18"/>
                <w:lang w:val="es-ES" w:eastAsia="es-ES"/>
              </w:rPr>
            </w:pPr>
            <w:r w:rsidRPr="006D7582">
              <w:rPr>
                <w:rFonts w:ascii="Calibri" w:eastAsia="Times New Roman" w:hAnsi="Calibri" w:cs="Arial"/>
                <w:sz w:val="18"/>
                <w:szCs w:val="18"/>
                <w:lang w:val="es-ES" w:eastAsia="es-ES"/>
              </w:rPr>
              <w:t>9</w:t>
            </w:r>
          </w:p>
        </w:tc>
        <w:tc>
          <w:tcPr>
            <w:tcW w:w="4362" w:type="dxa"/>
            <w:shd w:val="clear" w:color="auto" w:fill="auto"/>
          </w:tcPr>
          <w:p w:rsidR="006D7582" w:rsidRPr="006D7582" w:rsidRDefault="006D7582" w:rsidP="006D7582">
            <w:pPr>
              <w:spacing w:after="0" w:line="240" w:lineRule="auto"/>
              <w:jc w:val="both"/>
              <w:rPr>
                <w:rFonts w:ascii="Calibri" w:eastAsia="Times New Roman" w:hAnsi="Calibri" w:cs="Times New Roman"/>
                <w:sz w:val="18"/>
                <w:szCs w:val="18"/>
                <w:lang w:val="es-ES"/>
              </w:rPr>
            </w:pPr>
            <w:r w:rsidRPr="006D7582">
              <w:rPr>
                <w:rFonts w:ascii="Calibri" w:eastAsia="Times New Roman" w:hAnsi="Calibri" w:cs="Times New Roman"/>
                <w:sz w:val="18"/>
                <w:szCs w:val="18"/>
                <w:lang w:val="es-ES"/>
              </w:rPr>
              <w:t>Logística y Soporte de Personal</w:t>
            </w:r>
          </w:p>
        </w:tc>
        <w:tc>
          <w:tcPr>
            <w:tcW w:w="1013"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055"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376" w:type="dxa"/>
            <w:shd w:val="clear" w:color="auto" w:fill="auto"/>
            <w:vAlign w:val="center"/>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c>
          <w:tcPr>
            <w:tcW w:w="1749" w:type="dxa"/>
          </w:tcPr>
          <w:p w:rsidR="006D7582" w:rsidRPr="006D7582" w:rsidRDefault="006D7582" w:rsidP="006D7582">
            <w:pPr>
              <w:spacing w:after="0" w:line="240" w:lineRule="auto"/>
              <w:jc w:val="center"/>
              <w:rPr>
                <w:rFonts w:ascii="Calibri" w:eastAsia="Times New Roman" w:hAnsi="Calibri" w:cs="Calibri"/>
                <w:color w:val="000000"/>
                <w:sz w:val="18"/>
                <w:szCs w:val="18"/>
                <w:lang w:val="es-ES" w:eastAsia="es-BO"/>
              </w:rPr>
            </w:pPr>
          </w:p>
        </w:tc>
      </w:tr>
      <w:tr w:rsidR="006D7582" w:rsidRPr="006D7582" w:rsidTr="002D7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6906" w:type="dxa"/>
            <w:gridSpan w:val="4"/>
            <w:shd w:val="clear" w:color="auto" w:fill="auto"/>
            <w:vAlign w:val="center"/>
          </w:tcPr>
          <w:p w:rsidR="006D7582" w:rsidRPr="006D7582" w:rsidRDefault="006D7582" w:rsidP="006D7582">
            <w:pPr>
              <w:spacing w:after="0" w:line="240" w:lineRule="auto"/>
              <w:jc w:val="center"/>
              <w:rPr>
                <w:rFonts w:ascii="Calibri" w:eastAsia="Times New Roman" w:hAnsi="Calibri" w:cs="Arial"/>
                <w:b/>
                <w:sz w:val="18"/>
                <w:szCs w:val="18"/>
                <w:lang w:val="es-ES" w:eastAsia="es-ES"/>
              </w:rPr>
            </w:pPr>
            <w:r w:rsidRPr="006D7582">
              <w:rPr>
                <w:rFonts w:ascii="Calibri" w:eastAsia="Times New Roman" w:hAnsi="Calibri" w:cs="Arial"/>
                <w:b/>
                <w:sz w:val="18"/>
                <w:szCs w:val="18"/>
                <w:lang w:val="es-ES" w:eastAsia="es-ES"/>
              </w:rPr>
              <w:t>TOTAL</w:t>
            </w:r>
          </w:p>
        </w:tc>
        <w:tc>
          <w:tcPr>
            <w:tcW w:w="1376" w:type="dxa"/>
            <w:shd w:val="clear" w:color="auto" w:fill="auto"/>
            <w:vAlign w:val="center"/>
          </w:tcPr>
          <w:p w:rsidR="006D7582" w:rsidRPr="006D7582" w:rsidRDefault="006D7582" w:rsidP="006D7582">
            <w:pPr>
              <w:spacing w:after="0" w:line="240" w:lineRule="auto"/>
              <w:jc w:val="center"/>
              <w:rPr>
                <w:rFonts w:ascii="Calibri" w:eastAsia="Times New Roman" w:hAnsi="Calibri" w:cs="Arial"/>
                <w:b/>
                <w:i/>
                <w:sz w:val="18"/>
                <w:szCs w:val="18"/>
                <w:lang w:val="es-ES" w:eastAsia="es-ES"/>
              </w:rPr>
            </w:pPr>
            <w:r w:rsidRPr="006D7582">
              <w:rPr>
                <w:rFonts w:ascii="Calibri" w:eastAsia="Times New Roman" w:hAnsi="Calibri" w:cs="Arial"/>
                <w:b/>
                <w:i/>
                <w:sz w:val="18"/>
                <w:szCs w:val="18"/>
                <w:lang w:val="es-ES" w:eastAsia="es-ES"/>
              </w:rPr>
              <w:t>(numeral)</w:t>
            </w:r>
          </w:p>
        </w:tc>
        <w:tc>
          <w:tcPr>
            <w:tcW w:w="1749" w:type="dxa"/>
          </w:tcPr>
          <w:p w:rsidR="006D7582" w:rsidRPr="006D7582" w:rsidRDefault="006D7582" w:rsidP="006D7582">
            <w:pPr>
              <w:spacing w:after="0" w:line="240" w:lineRule="auto"/>
              <w:jc w:val="center"/>
              <w:rPr>
                <w:rFonts w:ascii="Calibri" w:eastAsia="Times New Roman" w:hAnsi="Calibri" w:cs="Arial"/>
                <w:b/>
                <w:i/>
                <w:sz w:val="18"/>
                <w:szCs w:val="18"/>
                <w:lang w:val="es-ES" w:eastAsia="es-ES"/>
              </w:rPr>
            </w:pPr>
          </w:p>
        </w:tc>
      </w:tr>
      <w:tr w:rsidR="006D7582" w:rsidRPr="006D7582" w:rsidTr="002D7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8282" w:type="dxa"/>
            <w:gridSpan w:val="5"/>
            <w:shd w:val="clear" w:color="auto" w:fill="auto"/>
            <w:vAlign w:val="center"/>
          </w:tcPr>
          <w:p w:rsidR="006D7582" w:rsidRPr="006D7582" w:rsidRDefault="006D7582" w:rsidP="006D7582">
            <w:pPr>
              <w:spacing w:after="0" w:line="240" w:lineRule="auto"/>
              <w:jc w:val="center"/>
              <w:rPr>
                <w:rFonts w:ascii="Calibri" w:eastAsia="Times New Roman" w:hAnsi="Calibri" w:cs="Arial"/>
                <w:b/>
                <w:i/>
                <w:sz w:val="18"/>
                <w:szCs w:val="18"/>
                <w:lang w:val="es-ES" w:eastAsia="es-ES"/>
              </w:rPr>
            </w:pPr>
            <w:r w:rsidRPr="006D7582">
              <w:rPr>
                <w:rFonts w:ascii="Calibri" w:eastAsia="Times New Roman" w:hAnsi="Calibri" w:cs="Arial"/>
                <w:b/>
                <w:i/>
                <w:sz w:val="18"/>
                <w:szCs w:val="18"/>
                <w:lang w:val="es-ES" w:eastAsia="es-ES"/>
              </w:rPr>
              <w:t>(literal)</w:t>
            </w:r>
          </w:p>
        </w:tc>
        <w:tc>
          <w:tcPr>
            <w:tcW w:w="1749" w:type="dxa"/>
          </w:tcPr>
          <w:p w:rsidR="006D7582" w:rsidRPr="006D7582" w:rsidRDefault="006D7582" w:rsidP="006D7582">
            <w:pPr>
              <w:spacing w:after="0" w:line="240" w:lineRule="auto"/>
              <w:jc w:val="center"/>
              <w:rPr>
                <w:rFonts w:ascii="Calibri" w:eastAsia="Times New Roman" w:hAnsi="Calibri" w:cs="Arial"/>
                <w:b/>
                <w:i/>
                <w:sz w:val="18"/>
                <w:szCs w:val="18"/>
                <w:lang w:val="es-ES" w:eastAsia="es-ES"/>
              </w:rPr>
            </w:pPr>
          </w:p>
        </w:tc>
      </w:tr>
    </w:tbl>
    <w:p w:rsidR="006D7582" w:rsidRPr="006D7582" w:rsidRDefault="006D7582" w:rsidP="006D7582">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6D7582" w:rsidRPr="006D7582" w:rsidRDefault="006D7582" w:rsidP="006D7582">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6D7582" w:rsidRPr="006D7582" w:rsidRDefault="006D7582" w:rsidP="006D7582">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6D7582" w:rsidRPr="006D7582" w:rsidRDefault="006D7582" w:rsidP="006D7582">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6D7582" w:rsidRPr="006D7582" w:rsidRDefault="006D7582" w:rsidP="006D7582">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6D7582" w:rsidRPr="006D7582" w:rsidRDefault="006D7582" w:rsidP="006D7582">
      <w:pPr>
        <w:spacing w:after="0" w:line="240" w:lineRule="auto"/>
        <w:jc w:val="center"/>
        <w:rPr>
          <w:rFonts w:ascii="Verdana" w:eastAsia="Times New Roman" w:hAnsi="Verdana" w:cs="Arial"/>
          <w:b/>
          <w:i/>
          <w:sz w:val="18"/>
          <w:szCs w:val="18"/>
          <w:lang w:val="es-ES"/>
        </w:rPr>
      </w:pPr>
      <w:r w:rsidRPr="006D7582">
        <w:rPr>
          <w:rFonts w:ascii="Verdana" w:eastAsia="Times New Roman" w:hAnsi="Verdana" w:cs="Arial"/>
          <w:b/>
          <w:i/>
          <w:sz w:val="18"/>
          <w:szCs w:val="18"/>
          <w:lang w:val="es-ES"/>
        </w:rPr>
        <w:t>(Firma del representante legal del proponente)</w:t>
      </w:r>
    </w:p>
    <w:p w:rsidR="006D7582" w:rsidRPr="006D7582" w:rsidRDefault="006D7582" w:rsidP="006D7582">
      <w:pPr>
        <w:spacing w:after="0" w:line="240" w:lineRule="auto"/>
        <w:jc w:val="center"/>
        <w:rPr>
          <w:rFonts w:ascii="Verdana" w:eastAsia="Times New Roman" w:hAnsi="Verdana" w:cs="Arial"/>
          <w:b/>
          <w:bCs/>
          <w:i/>
          <w:iCs/>
          <w:sz w:val="18"/>
          <w:szCs w:val="18"/>
          <w:lang w:val="es-ES"/>
        </w:rPr>
      </w:pPr>
      <w:r w:rsidRPr="006D7582">
        <w:rPr>
          <w:rFonts w:ascii="Verdana" w:eastAsia="Times New Roman" w:hAnsi="Verdana" w:cs="Arial"/>
          <w:b/>
          <w:bCs/>
          <w:i/>
          <w:iCs/>
          <w:sz w:val="18"/>
          <w:szCs w:val="18"/>
          <w:lang w:val="es-ES"/>
        </w:rPr>
        <w:t xml:space="preserve"> (Nombre completo del representante legal del proponente)</w:t>
      </w: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color w:val="000000"/>
          <w:sz w:val="20"/>
          <w:szCs w:val="20"/>
          <w:lang w:val="es-ES"/>
        </w:rPr>
      </w:pPr>
      <w:r w:rsidRPr="006D7582">
        <w:rPr>
          <w:rFonts w:ascii="Verdana" w:eastAsia="Times New Roman" w:hAnsi="Verdana" w:cs="Arial"/>
          <w:b/>
          <w:color w:val="000000"/>
          <w:sz w:val="20"/>
          <w:szCs w:val="20"/>
          <w:lang w:val="es-ES"/>
        </w:rPr>
        <w:t>FORMULARIO C-1</w:t>
      </w:r>
    </w:p>
    <w:p w:rsidR="006D7582" w:rsidRPr="006D7582" w:rsidRDefault="006D7582" w:rsidP="006D7582">
      <w:pPr>
        <w:spacing w:after="0" w:line="240" w:lineRule="auto"/>
        <w:jc w:val="center"/>
        <w:rPr>
          <w:rFonts w:ascii="Verdana" w:eastAsia="Times New Roman" w:hAnsi="Verdana" w:cs="Arial"/>
          <w:b/>
          <w:color w:val="000000"/>
          <w:sz w:val="20"/>
          <w:szCs w:val="20"/>
          <w:lang w:val="es-ES"/>
        </w:rPr>
      </w:pPr>
      <w:r w:rsidRPr="006D7582">
        <w:rPr>
          <w:rFonts w:ascii="Verdana" w:eastAsia="Times New Roman" w:hAnsi="Verdana" w:cs="Arial"/>
          <w:b/>
          <w:color w:val="000000"/>
          <w:sz w:val="20"/>
          <w:szCs w:val="20"/>
          <w:lang w:val="es-ES"/>
        </w:rPr>
        <w:t xml:space="preserve">ESPECIFICACIONES TÉCNICAS </w:t>
      </w:r>
    </w:p>
    <w:p w:rsidR="006D7582" w:rsidRPr="006D7582" w:rsidRDefault="006D7582" w:rsidP="006D7582">
      <w:pPr>
        <w:spacing w:after="0" w:line="240" w:lineRule="auto"/>
        <w:jc w:val="center"/>
        <w:rPr>
          <w:rFonts w:ascii="Verdana" w:eastAsia="Times New Roman" w:hAnsi="Verdana" w:cs="Arial"/>
          <w:b/>
          <w:i/>
          <w:color w:val="000000"/>
          <w:sz w:val="18"/>
          <w:szCs w:val="18"/>
          <w:lang w:val="es-ES"/>
        </w:rPr>
      </w:pPr>
    </w:p>
    <w:tbl>
      <w:tblPr>
        <w:tblW w:w="10988"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974"/>
        <w:gridCol w:w="4216"/>
        <w:gridCol w:w="292"/>
        <w:gridCol w:w="293"/>
        <w:gridCol w:w="44"/>
        <w:gridCol w:w="1169"/>
      </w:tblGrid>
      <w:tr w:rsidR="006D7582" w:rsidRPr="006D7582" w:rsidTr="002D7159">
        <w:trPr>
          <w:trHeight w:val="249"/>
          <w:tblHeader/>
          <w:jc w:val="center"/>
        </w:trPr>
        <w:tc>
          <w:tcPr>
            <w:tcW w:w="4974" w:type="dxa"/>
            <w:shd w:val="clear" w:color="auto" w:fill="DBE5F1"/>
            <w:vAlign w:val="center"/>
          </w:tcPr>
          <w:p w:rsidR="006D7582" w:rsidRPr="006D7582" w:rsidRDefault="006D7582" w:rsidP="006D7582">
            <w:pPr>
              <w:spacing w:after="0" w:line="240" w:lineRule="auto"/>
              <w:jc w:val="center"/>
              <w:rPr>
                <w:rFonts w:ascii="Arial" w:eastAsia="Times New Roman" w:hAnsi="Arial" w:cs="Arial"/>
                <w:b/>
                <w:color w:val="000000"/>
                <w:sz w:val="16"/>
                <w:szCs w:val="16"/>
                <w:lang w:val="es-ES"/>
              </w:rPr>
            </w:pPr>
            <w:r w:rsidRPr="006D7582">
              <w:rPr>
                <w:rFonts w:ascii="Arial" w:eastAsia="Times New Roman" w:hAnsi="Arial" w:cs="Arial"/>
                <w:b/>
                <w:i/>
                <w:color w:val="000000"/>
                <w:sz w:val="16"/>
                <w:szCs w:val="16"/>
                <w:lang w:val="es-ES"/>
              </w:rPr>
              <w:t>Descripción de las Especificaciones Técnicas</w:t>
            </w:r>
          </w:p>
        </w:tc>
        <w:tc>
          <w:tcPr>
            <w:tcW w:w="4216" w:type="dxa"/>
            <w:shd w:val="clear" w:color="auto" w:fill="DBE5F1"/>
            <w:vAlign w:val="center"/>
          </w:tcPr>
          <w:p w:rsidR="006D7582" w:rsidRPr="006D7582" w:rsidRDefault="006D7582" w:rsidP="006D7582">
            <w:pPr>
              <w:spacing w:after="0" w:line="240" w:lineRule="auto"/>
              <w:jc w:val="center"/>
              <w:rPr>
                <w:rFonts w:ascii="Arial" w:eastAsia="Times New Roman" w:hAnsi="Arial" w:cs="Arial"/>
                <w:b/>
                <w:color w:val="000000"/>
                <w:sz w:val="16"/>
                <w:szCs w:val="16"/>
                <w:lang w:val="es-ES"/>
              </w:rPr>
            </w:pPr>
            <w:r w:rsidRPr="006D7582">
              <w:rPr>
                <w:rFonts w:ascii="Arial" w:eastAsia="Times New Roman" w:hAnsi="Arial" w:cs="Arial"/>
                <w:b/>
                <w:color w:val="000000"/>
                <w:sz w:val="16"/>
                <w:szCs w:val="16"/>
                <w:lang w:val="es-ES"/>
              </w:rPr>
              <w:t>Para ser llenado por el proponente al momento de elaborar su oferta</w:t>
            </w:r>
          </w:p>
        </w:tc>
        <w:tc>
          <w:tcPr>
            <w:tcW w:w="1798" w:type="dxa"/>
            <w:gridSpan w:val="4"/>
            <w:shd w:val="clear" w:color="auto" w:fill="D6E3BC"/>
          </w:tcPr>
          <w:p w:rsidR="006D7582" w:rsidRPr="006D7582" w:rsidRDefault="006D7582" w:rsidP="006D7582">
            <w:pPr>
              <w:spacing w:after="0" w:line="240" w:lineRule="auto"/>
              <w:jc w:val="center"/>
              <w:rPr>
                <w:rFonts w:ascii="Arial" w:eastAsia="Times New Roman" w:hAnsi="Arial" w:cs="Arial"/>
                <w:b/>
                <w:color w:val="000000"/>
                <w:sz w:val="14"/>
                <w:szCs w:val="14"/>
                <w:lang w:val="es-ES"/>
              </w:rPr>
            </w:pPr>
            <w:r w:rsidRPr="006D7582">
              <w:rPr>
                <w:rFonts w:ascii="Arial" w:eastAsia="Times New Roman" w:hAnsi="Arial" w:cs="Arial"/>
                <w:b/>
                <w:color w:val="000000"/>
                <w:sz w:val="14"/>
                <w:szCs w:val="14"/>
                <w:lang w:val="es-ES"/>
              </w:rPr>
              <w:t>Evaluación (para ser llenado por el personal técnico del Comité de Contratación)</w:t>
            </w:r>
          </w:p>
        </w:tc>
      </w:tr>
      <w:tr w:rsidR="006D7582" w:rsidRPr="006D7582" w:rsidTr="002D7159">
        <w:trPr>
          <w:cantSplit/>
          <w:trHeight w:val="1313"/>
          <w:jc w:val="center"/>
        </w:trPr>
        <w:tc>
          <w:tcPr>
            <w:tcW w:w="4974" w:type="dxa"/>
            <w:shd w:val="clear" w:color="auto" w:fill="DBE5F1"/>
            <w:vAlign w:val="center"/>
          </w:tcPr>
          <w:p w:rsidR="006D7582" w:rsidRPr="006D7582" w:rsidRDefault="006D7582" w:rsidP="006D7582">
            <w:pPr>
              <w:spacing w:after="0" w:line="360" w:lineRule="auto"/>
              <w:jc w:val="center"/>
              <w:rPr>
                <w:rFonts w:ascii="Arial" w:eastAsia="Times New Roman" w:hAnsi="Arial" w:cs="Arial"/>
                <w:b/>
                <w:color w:val="000000"/>
                <w:sz w:val="16"/>
                <w:szCs w:val="16"/>
                <w:lang w:val="es-ES"/>
              </w:rPr>
            </w:pPr>
            <w:r w:rsidRPr="006D7582">
              <w:rPr>
                <w:rFonts w:ascii="Arial" w:eastAsia="Times New Roman" w:hAnsi="Arial" w:cs="Arial"/>
                <w:b/>
                <w:color w:val="000000"/>
                <w:sz w:val="16"/>
                <w:szCs w:val="16"/>
                <w:lang w:val="es-ES"/>
              </w:rPr>
              <w:t>Características Solicitadas</w:t>
            </w:r>
          </w:p>
        </w:tc>
        <w:tc>
          <w:tcPr>
            <w:tcW w:w="4216" w:type="dxa"/>
            <w:shd w:val="clear" w:color="auto" w:fill="DBE5F1"/>
            <w:vAlign w:val="center"/>
          </w:tcPr>
          <w:p w:rsidR="006D7582" w:rsidRPr="006D7582" w:rsidRDefault="006D7582" w:rsidP="006D7582">
            <w:pPr>
              <w:spacing w:after="0" w:line="240" w:lineRule="auto"/>
              <w:jc w:val="center"/>
              <w:rPr>
                <w:rFonts w:ascii="Arial" w:eastAsia="Times New Roman" w:hAnsi="Arial" w:cs="Arial"/>
                <w:b/>
                <w:color w:val="000000"/>
                <w:sz w:val="16"/>
                <w:szCs w:val="16"/>
                <w:lang w:val="es-ES"/>
              </w:rPr>
            </w:pPr>
            <w:r w:rsidRPr="006D7582">
              <w:rPr>
                <w:rFonts w:ascii="Arial" w:eastAsia="Times New Roman" w:hAnsi="Arial" w:cs="Arial"/>
                <w:b/>
                <w:color w:val="000000"/>
                <w:sz w:val="16"/>
                <w:szCs w:val="16"/>
                <w:lang w:val="es-ES"/>
              </w:rPr>
              <w:t xml:space="preserve">Característica Ofertadas </w:t>
            </w:r>
          </w:p>
        </w:tc>
        <w:tc>
          <w:tcPr>
            <w:tcW w:w="292" w:type="dxa"/>
            <w:tcBorders>
              <w:top w:val="single" w:sz="2" w:space="0" w:color="000000"/>
              <w:bottom w:val="single" w:sz="2" w:space="0" w:color="000000"/>
            </w:tcBorders>
            <w:shd w:val="clear" w:color="auto" w:fill="D6E3BC"/>
            <w:textDirection w:val="btLr"/>
            <w:vAlign w:val="center"/>
          </w:tcPr>
          <w:p w:rsidR="006D7582" w:rsidRPr="006D7582" w:rsidRDefault="006D7582" w:rsidP="006D7582">
            <w:pPr>
              <w:spacing w:after="0" w:line="240" w:lineRule="auto"/>
              <w:ind w:left="113" w:right="113"/>
              <w:jc w:val="center"/>
              <w:rPr>
                <w:rFonts w:ascii="Arial" w:eastAsia="Times New Roman" w:hAnsi="Arial" w:cs="Arial"/>
                <w:b/>
                <w:color w:val="000000"/>
                <w:sz w:val="16"/>
                <w:szCs w:val="16"/>
                <w:lang w:val="es-ES"/>
              </w:rPr>
            </w:pPr>
            <w:r w:rsidRPr="006D7582">
              <w:rPr>
                <w:rFonts w:ascii="Arial" w:eastAsia="Times New Roman" w:hAnsi="Arial" w:cs="Arial"/>
                <w:b/>
                <w:color w:val="000000"/>
                <w:sz w:val="16"/>
                <w:szCs w:val="16"/>
                <w:lang w:val="es-ES"/>
              </w:rPr>
              <w:t>CUMPLE</w:t>
            </w:r>
          </w:p>
        </w:tc>
        <w:tc>
          <w:tcPr>
            <w:tcW w:w="337" w:type="dxa"/>
            <w:gridSpan w:val="2"/>
            <w:tcBorders>
              <w:top w:val="single" w:sz="2" w:space="0" w:color="000000"/>
              <w:bottom w:val="single" w:sz="2" w:space="0" w:color="000000"/>
            </w:tcBorders>
            <w:shd w:val="clear" w:color="auto" w:fill="D6E3BC"/>
            <w:textDirection w:val="btLr"/>
            <w:vAlign w:val="center"/>
          </w:tcPr>
          <w:p w:rsidR="006D7582" w:rsidRPr="006D7582" w:rsidRDefault="006D7582" w:rsidP="006D7582">
            <w:pPr>
              <w:spacing w:after="0" w:line="240" w:lineRule="auto"/>
              <w:ind w:left="113" w:right="113"/>
              <w:jc w:val="center"/>
              <w:rPr>
                <w:rFonts w:ascii="Arial" w:eastAsia="Times New Roman" w:hAnsi="Arial" w:cs="Arial"/>
                <w:b/>
                <w:color w:val="000000"/>
                <w:sz w:val="16"/>
                <w:szCs w:val="16"/>
                <w:lang w:val="es-ES"/>
              </w:rPr>
            </w:pPr>
            <w:r w:rsidRPr="006D7582">
              <w:rPr>
                <w:rFonts w:ascii="Arial" w:eastAsia="Times New Roman" w:hAnsi="Arial" w:cs="Arial"/>
                <w:b/>
                <w:color w:val="000000"/>
                <w:sz w:val="16"/>
                <w:szCs w:val="16"/>
                <w:lang w:val="es-ES"/>
              </w:rPr>
              <w:t>NO CUMPLE</w:t>
            </w:r>
          </w:p>
        </w:tc>
        <w:tc>
          <w:tcPr>
            <w:tcW w:w="1169" w:type="dxa"/>
            <w:tcBorders>
              <w:top w:val="single" w:sz="2" w:space="0" w:color="000000"/>
              <w:bottom w:val="single" w:sz="2" w:space="0" w:color="000000"/>
            </w:tcBorders>
            <w:shd w:val="clear" w:color="auto" w:fill="D6E3BC"/>
            <w:textDirection w:val="btLr"/>
          </w:tcPr>
          <w:p w:rsidR="006D7582" w:rsidRPr="006D7582" w:rsidRDefault="006D7582" w:rsidP="006D7582">
            <w:pPr>
              <w:spacing w:after="0" w:line="240" w:lineRule="auto"/>
              <w:ind w:left="113" w:right="113"/>
              <w:jc w:val="center"/>
              <w:rPr>
                <w:rFonts w:ascii="Arial" w:eastAsia="Times New Roman" w:hAnsi="Arial" w:cs="Arial"/>
                <w:b/>
                <w:color w:val="000000"/>
                <w:sz w:val="16"/>
                <w:szCs w:val="16"/>
                <w:lang w:val="es-ES"/>
              </w:rPr>
            </w:pPr>
            <w:r w:rsidRPr="006D7582">
              <w:rPr>
                <w:rFonts w:ascii="Arial" w:eastAsia="Times New Roman" w:hAnsi="Arial" w:cs="Arial"/>
                <w:b/>
                <w:color w:val="000000"/>
                <w:sz w:val="16"/>
                <w:szCs w:val="16"/>
                <w:lang w:val="es-ES"/>
              </w:rPr>
              <w:t>OBSERVACIÓN (porque no cumple)</w:t>
            </w:r>
          </w:p>
        </w:tc>
      </w:tr>
      <w:tr w:rsidR="006D7582" w:rsidRPr="006D7582" w:rsidTr="002D7159">
        <w:trPr>
          <w:trHeight w:val="280"/>
          <w:jc w:val="center"/>
        </w:trPr>
        <w:tc>
          <w:tcPr>
            <w:tcW w:w="10988" w:type="dxa"/>
            <w:gridSpan w:val="6"/>
            <w:shd w:val="clear" w:color="auto" w:fill="D9D9D9"/>
            <w:vAlign w:val="center"/>
          </w:tcPr>
          <w:p w:rsidR="006D7582" w:rsidRPr="006D7582" w:rsidRDefault="006D7582" w:rsidP="006D7582">
            <w:pPr>
              <w:spacing w:after="0" w:line="360" w:lineRule="auto"/>
              <w:jc w:val="both"/>
              <w:rPr>
                <w:rFonts w:ascii="Arial" w:eastAsia="Times New Roman" w:hAnsi="Arial" w:cs="Arial"/>
                <w:b/>
                <w:sz w:val="16"/>
                <w:szCs w:val="16"/>
                <w:lang w:val="es-ES"/>
              </w:rPr>
            </w:pPr>
            <w:r w:rsidRPr="006D7582">
              <w:rPr>
                <w:rFonts w:ascii="Arial" w:eastAsia="Times New Roman" w:hAnsi="Arial" w:cs="Arial"/>
                <w:b/>
                <w:sz w:val="16"/>
                <w:szCs w:val="16"/>
                <w:lang w:val="es-ES"/>
              </w:rPr>
              <w:t>EL ALCANCE DEL SERVICIO COMPRENDE:</w:t>
            </w:r>
          </w:p>
        </w:tc>
      </w:tr>
      <w:tr w:rsidR="006D7582" w:rsidRPr="006D7582" w:rsidTr="002D7159">
        <w:trPr>
          <w:trHeight w:val="270"/>
          <w:jc w:val="center"/>
        </w:trPr>
        <w:tc>
          <w:tcPr>
            <w:tcW w:w="4974" w:type="dxa"/>
          </w:tcPr>
          <w:p w:rsidR="006D7582" w:rsidRPr="006D7582" w:rsidRDefault="006D7582" w:rsidP="006D44B9">
            <w:pPr>
              <w:numPr>
                <w:ilvl w:val="0"/>
                <w:numId w:val="10"/>
              </w:numPr>
              <w:spacing w:after="0" w:line="360" w:lineRule="auto"/>
              <w:ind w:left="409"/>
              <w:jc w:val="both"/>
              <w:rPr>
                <w:rFonts w:ascii="Arial" w:eastAsia="Times New Roman" w:hAnsi="Arial" w:cs="Arial"/>
                <w:sz w:val="16"/>
                <w:szCs w:val="16"/>
                <w:lang w:val="es-ES"/>
              </w:rPr>
            </w:pPr>
            <w:r w:rsidRPr="006D7582">
              <w:rPr>
                <w:rFonts w:ascii="Arial" w:eastAsia="Times New Roman" w:hAnsi="Arial" w:cs="Arial"/>
                <w:sz w:val="16"/>
                <w:szCs w:val="16"/>
                <w:lang w:val="es-ES"/>
              </w:rPr>
              <w:t xml:space="preserve">Alquiler e Instalación de </w:t>
            </w:r>
            <w:r w:rsidRPr="006D7582">
              <w:rPr>
                <w:rFonts w:ascii="Arial" w:eastAsia="Times New Roman" w:hAnsi="Arial" w:cs="Arial"/>
                <w:b/>
                <w:sz w:val="16"/>
                <w:szCs w:val="16"/>
                <w:lang w:val="es-ES"/>
              </w:rPr>
              <w:t xml:space="preserve">una antena de respaldo </w:t>
            </w:r>
            <w:r w:rsidRPr="006D7582">
              <w:rPr>
                <w:rFonts w:ascii="Arial" w:eastAsia="Times New Roman" w:hAnsi="Arial" w:cs="Arial"/>
                <w:sz w:val="16"/>
                <w:szCs w:val="16"/>
                <w:lang w:val="es-ES"/>
              </w:rPr>
              <w:t xml:space="preserve">para que sea de </w:t>
            </w:r>
            <w:proofErr w:type="spellStart"/>
            <w:r w:rsidRPr="006D7582">
              <w:rPr>
                <w:rFonts w:ascii="Arial" w:eastAsia="Times New Roman" w:hAnsi="Arial" w:cs="Arial"/>
                <w:sz w:val="16"/>
                <w:szCs w:val="16"/>
                <w:lang w:val="es-ES"/>
              </w:rPr>
              <w:t>backup</w:t>
            </w:r>
            <w:proofErr w:type="spellEnd"/>
            <w:r w:rsidRPr="006D7582">
              <w:rPr>
                <w:rFonts w:ascii="Arial" w:eastAsia="Times New Roman" w:hAnsi="Arial" w:cs="Arial"/>
                <w:sz w:val="16"/>
                <w:szCs w:val="16"/>
                <w:lang w:val="es-ES"/>
              </w:rPr>
              <w:t xml:space="preserve"> de la antena maestra principal </w:t>
            </w:r>
            <w:r w:rsidRPr="006D7582">
              <w:rPr>
                <w:rFonts w:ascii="Arial" w:eastAsia="Times New Roman" w:hAnsi="Arial" w:cs="Arial"/>
                <w:b/>
                <w:sz w:val="16"/>
                <w:szCs w:val="16"/>
                <w:lang w:val="es-ES"/>
              </w:rPr>
              <w:t>por un tiempo de 60 días calendarios</w:t>
            </w:r>
            <w:r w:rsidRPr="006D7582">
              <w:rPr>
                <w:rFonts w:ascii="Arial" w:eastAsia="Times New Roman" w:hAnsi="Arial" w:cs="Arial"/>
                <w:sz w:val="16"/>
                <w:szCs w:val="16"/>
                <w:lang w:val="es-ES"/>
              </w:rPr>
              <w:t>, con el objeto de realizar el traslado de la antena principal sin cortes de servicio de comunicación largos que afecte al SCADA CNMCH.</w:t>
            </w:r>
          </w:p>
          <w:p w:rsidR="006D7582" w:rsidRPr="006D7582" w:rsidRDefault="006D7582" w:rsidP="006D44B9">
            <w:pPr>
              <w:numPr>
                <w:ilvl w:val="0"/>
                <w:numId w:val="10"/>
              </w:numPr>
              <w:spacing w:after="0" w:line="360" w:lineRule="auto"/>
              <w:ind w:left="409"/>
              <w:jc w:val="both"/>
              <w:rPr>
                <w:rFonts w:ascii="Arial" w:eastAsia="Times New Roman" w:hAnsi="Arial" w:cs="Arial"/>
                <w:sz w:val="16"/>
                <w:szCs w:val="16"/>
                <w:lang w:val="es-ES"/>
              </w:rPr>
            </w:pPr>
            <w:r w:rsidRPr="006D7582">
              <w:rPr>
                <w:rFonts w:ascii="Arial" w:eastAsia="Times New Roman" w:hAnsi="Arial" w:cs="Arial"/>
                <w:sz w:val="16"/>
                <w:szCs w:val="16"/>
                <w:lang w:val="es-ES"/>
              </w:rPr>
              <w:t>Conexionado y puesta en servicio de la antena de respaldo en el edificio CERPI para realizar el traslado de la antena maestra principal.</w:t>
            </w:r>
          </w:p>
          <w:p w:rsidR="006D7582" w:rsidRPr="006D7582" w:rsidRDefault="006D7582" w:rsidP="006D44B9">
            <w:pPr>
              <w:numPr>
                <w:ilvl w:val="0"/>
                <w:numId w:val="10"/>
              </w:numPr>
              <w:spacing w:after="0" w:line="360" w:lineRule="auto"/>
              <w:ind w:left="409"/>
              <w:jc w:val="both"/>
              <w:rPr>
                <w:rFonts w:ascii="Arial" w:eastAsia="Times New Roman" w:hAnsi="Arial" w:cs="Arial"/>
                <w:sz w:val="16"/>
                <w:szCs w:val="16"/>
                <w:lang w:val="es-ES"/>
              </w:rPr>
            </w:pPr>
            <w:r w:rsidRPr="006D7582">
              <w:rPr>
                <w:rFonts w:ascii="Arial" w:eastAsia="Times New Roman" w:hAnsi="Arial" w:cs="Arial"/>
                <w:sz w:val="16"/>
                <w:szCs w:val="16"/>
                <w:lang w:val="es-ES"/>
              </w:rPr>
              <w:t xml:space="preserve"> Realizar la instalación y alineamiento de la antena, en el nuevo edificio de todos los elementos componentes que integra la antena maestra, para garantizar la correcta operación del mismo.</w:t>
            </w:r>
          </w:p>
          <w:p w:rsidR="006D7582" w:rsidRPr="006D7582" w:rsidRDefault="006D7582" w:rsidP="006D44B9">
            <w:pPr>
              <w:numPr>
                <w:ilvl w:val="0"/>
                <w:numId w:val="10"/>
              </w:numPr>
              <w:spacing w:after="0" w:line="360" w:lineRule="auto"/>
              <w:ind w:left="409"/>
              <w:jc w:val="both"/>
              <w:rPr>
                <w:rFonts w:ascii="Arial" w:eastAsia="Times New Roman" w:hAnsi="Arial" w:cs="Arial"/>
                <w:sz w:val="16"/>
                <w:szCs w:val="16"/>
                <w:lang w:val="es-ES"/>
              </w:rPr>
            </w:pPr>
            <w:r w:rsidRPr="006D7582">
              <w:rPr>
                <w:rFonts w:ascii="Arial" w:eastAsia="Times New Roman" w:hAnsi="Arial" w:cs="Arial"/>
                <w:sz w:val="16"/>
                <w:szCs w:val="16"/>
                <w:lang w:val="es-ES"/>
              </w:rPr>
              <w:t xml:space="preserve">Instalación del </w:t>
            </w:r>
            <w:proofErr w:type="spellStart"/>
            <w:r w:rsidRPr="006D7582">
              <w:rPr>
                <w:rFonts w:ascii="Arial" w:eastAsia="Times New Roman" w:hAnsi="Arial" w:cs="Arial"/>
                <w:sz w:val="16"/>
                <w:szCs w:val="16"/>
                <w:lang w:val="es-ES"/>
              </w:rPr>
              <w:t>Chasiss</w:t>
            </w:r>
            <w:proofErr w:type="spellEnd"/>
            <w:r w:rsidRPr="006D7582">
              <w:rPr>
                <w:rFonts w:ascii="Arial" w:eastAsia="Times New Roman" w:hAnsi="Arial" w:cs="Arial"/>
                <w:sz w:val="16"/>
                <w:szCs w:val="16"/>
                <w:lang w:val="es-ES"/>
              </w:rPr>
              <w:t xml:space="preserve">  </w:t>
            </w:r>
            <w:proofErr w:type="spellStart"/>
            <w:r w:rsidRPr="006D7582">
              <w:rPr>
                <w:rFonts w:ascii="Arial" w:eastAsia="Times New Roman" w:hAnsi="Arial" w:cs="Arial"/>
                <w:sz w:val="16"/>
                <w:szCs w:val="16"/>
                <w:lang w:val="es-ES"/>
              </w:rPr>
              <w:t>iDirect</w:t>
            </w:r>
            <w:proofErr w:type="spellEnd"/>
            <w:r w:rsidRPr="006D7582">
              <w:rPr>
                <w:rFonts w:ascii="Arial" w:eastAsia="Times New Roman" w:hAnsi="Arial" w:cs="Arial"/>
                <w:sz w:val="16"/>
                <w:szCs w:val="16"/>
                <w:lang w:val="es-ES"/>
              </w:rPr>
              <w:t xml:space="preserve"> Series 15000 HUB SATELITAL, Tarjetas red  (</w:t>
            </w:r>
            <w:proofErr w:type="spellStart"/>
            <w:r w:rsidRPr="006D7582">
              <w:rPr>
                <w:rFonts w:ascii="Arial" w:eastAsia="Times New Roman" w:hAnsi="Arial" w:cs="Arial"/>
                <w:sz w:val="16"/>
                <w:szCs w:val="16"/>
                <w:lang w:val="es-ES"/>
              </w:rPr>
              <w:t>Infiniti</w:t>
            </w:r>
            <w:proofErr w:type="spellEnd"/>
            <w:r w:rsidRPr="006D7582">
              <w:rPr>
                <w:rFonts w:ascii="Arial" w:eastAsia="Times New Roman" w:hAnsi="Arial" w:cs="Arial"/>
                <w:sz w:val="16"/>
                <w:szCs w:val="16"/>
                <w:lang w:val="es-ES"/>
              </w:rPr>
              <w:t xml:space="preserve"> – </w:t>
            </w:r>
            <w:proofErr w:type="spellStart"/>
            <w:r w:rsidRPr="006D7582">
              <w:rPr>
                <w:rFonts w:ascii="Arial" w:eastAsia="Times New Roman" w:hAnsi="Arial" w:cs="Arial"/>
                <w:sz w:val="16"/>
                <w:szCs w:val="16"/>
                <w:lang w:val="es-ES"/>
              </w:rPr>
              <w:t>Evolution</w:t>
            </w:r>
            <w:proofErr w:type="spellEnd"/>
            <w:r w:rsidRPr="006D7582">
              <w:rPr>
                <w:rFonts w:ascii="Arial" w:eastAsia="Times New Roman" w:hAnsi="Arial" w:cs="Arial"/>
                <w:sz w:val="16"/>
                <w:szCs w:val="16"/>
                <w:lang w:val="es-ES"/>
              </w:rPr>
              <w:t>) en el nuevo edificio.</w:t>
            </w:r>
          </w:p>
          <w:p w:rsidR="006D7582" w:rsidRPr="006D7582" w:rsidRDefault="006D7582" w:rsidP="006D44B9">
            <w:pPr>
              <w:numPr>
                <w:ilvl w:val="0"/>
                <w:numId w:val="10"/>
              </w:numPr>
              <w:spacing w:after="0" w:line="360" w:lineRule="auto"/>
              <w:ind w:left="409"/>
              <w:jc w:val="both"/>
              <w:rPr>
                <w:rFonts w:ascii="Arial" w:eastAsia="Times New Roman" w:hAnsi="Arial" w:cs="Arial"/>
                <w:sz w:val="16"/>
                <w:szCs w:val="16"/>
                <w:lang w:val="es-ES"/>
              </w:rPr>
            </w:pPr>
            <w:r w:rsidRPr="006D7582">
              <w:rPr>
                <w:rFonts w:ascii="Arial" w:eastAsia="Times New Roman" w:hAnsi="Arial" w:cs="Arial"/>
                <w:sz w:val="16"/>
                <w:szCs w:val="16"/>
                <w:lang w:val="es-ES"/>
              </w:rPr>
              <w:t xml:space="preserve">Instalación del soporte base, conexión de </w:t>
            </w:r>
            <w:proofErr w:type="spellStart"/>
            <w:r w:rsidRPr="006D7582">
              <w:rPr>
                <w:rFonts w:ascii="Arial" w:eastAsia="Times New Roman" w:hAnsi="Arial" w:cs="Arial"/>
                <w:sz w:val="16"/>
                <w:szCs w:val="16"/>
                <w:lang w:val="es-ES"/>
              </w:rPr>
              <w:t>conduit</w:t>
            </w:r>
            <w:proofErr w:type="spellEnd"/>
            <w:r w:rsidRPr="006D7582">
              <w:rPr>
                <w:rFonts w:ascii="Arial" w:eastAsia="Times New Roman" w:hAnsi="Arial" w:cs="Arial"/>
                <w:sz w:val="16"/>
                <w:szCs w:val="16"/>
                <w:lang w:val="es-ES"/>
              </w:rPr>
              <w:t xml:space="preserve"> de comunicación – energía  y datos para la antena maestra en el nuevo edificio</w:t>
            </w:r>
          </w:p>
          <w:p w:rsidR="006D7582" w:rsidRPr="006D7582" w:rsidRDefault="006D7582" w:rsidP="006D44B9">
            <w:pPr>
              <w:numPr>
                <w:ilvl w:val="0"/>
                <w:numId w:val="10"/>
              </w:numPr>
              <w:spacing w:after="0" w:line="360" w:lineRule="auto"/>
              <w:ind w:left="409"/>
              <w:jc w:val="both"/>
              <w:rPr>
                <w:rFonts w:ascii="Arial" w:eastAsia="Times New Roman" w:hAnsi="Arial" w:cs="Arial"/>
                <w:sz w:val="16"/>
                <w:szCs w:val="16"/>
                <w:lang w:val="es-ES"/>
              </w:rPr>
            </w:pPr>
            <w:r w:rsidRPr="006D7582">
              <w:rPr>
                <w:rFonts w:ascii="Arial" w:eastAsia="Times New Roman" w:hAnsi="Arial" w:cs="Arial"/>
                <w:sz w:val="16"/>
                <w:szCs w:val="16"/>
                <w:lang w:val="es-ES"/>
              </w:rPr>
              <w:t xml:space="preserve">Traslado e instalación de los equipos </w:t>
            </w:r>
            <w:proofErr w:type="spellStart"/>
            <w:r w:rsidRPr="006D7582">
              <w:rPr>
                <w:rFonts w:ascii="Arial" w:eastAsia="Times New Roman" w:hAnsi="Arial" w:cs="Arial"/>
                <w:sz w:val="16"/>
                <w:szCs w:val="16"/>
                <w:lang w:val="es-ES"/>
              </w:rPr>
              <w:t>Switch</w:t>
            </w:r>
            <w:proofErr w:type="spellEnd"/>
            <w:r w:rsidRPr="006D7582">
              <w:rPr>
                <w:rFonts w:ascii="Arial" w:eastAsia="Times New Roman" w:hAnsi="Arial" w:cs="Arial"/>
                <w:sz w:val="16"/>
                <w:szCs w:val="16"/>
                <w:lang w:val="es-ES"/>
              </w:rPr>
              <w:t xml:space="preserve">, </w:t>
            </w:r>
            <w:proofErr w:type="spellStart"/>
            <w:r w:rsidRPr="006D7582">
              <w:rPr>
                <w:rFonts w:ascii="Arial" w:eastAsia="Times New Roman" w:hAnsi="Arial" w:cs="Arial"/>
                <w:sz w:val="16"/>
                <w:szCs w:val="16"/>
                <w:lang w:val="es-ES"/>
              </w:rPr>
              <w:t>Router</w:t>
            </w:r>
            <w:proofErr w:type="spellEnd"/>
            <w:r w:rsidRPr="006D7582">
              <w:rPr>
                <w:rFonts w:ascii="Arial" w:eastAsia="Times New Roman" w:hAnsi="Arial" w:cs="Arial"/>
                <w:sz w:val="16"/>
                <w:szCs w:val="16"/>
                <w:lang w:val="es-ES"/>
              </w:rPr>
              <w:t>, en el nuevo edificio.</w:t>
            </w:r>
          </w:p>
          <w:p w:rsidR="006D7582" w:rsidRPr="006D7582" w:rsidRDefault="006D7582" w:rsidP="006D44B9">
            <w:pPr>
              <w:numPr>
                <w:ilvl w:val="0"/>
                <w:numId w:val="10"/>
              </w:numPr>
              <w:spacing w:after="0" w:line="360" w:lineRule="auto"/>
              <w:ind w:left="409"/>
              <w:jc w:val="both"/>
              <w:rPr>
                <w:rFonts w:ascii="Arial" w:eastAsia="Times New Roman" w:hAnsi="Arial" w:cs="Arial"/>
                <w:sz w:val="16"/>
                <w:szCs w:val="16"/>
                <w:lang w:val="es-ES"/>
              </w:rPr>
            </w:pPr>
            <w:r w:rsidRPr="006D7582">
              <w:rPr>
                <w:rFonts w:ascii="Arial" w:eastAsia="Times New Roman" w:hAnsi="Arial" w:cs="Arial"/>
                <w:sz w:val="16"/>
                <w:szCs w:val="16"/>
                <w:lang w:val="es-ES"/>
              </w:rPr>
              <w:t xml:space="preserve"> Revisión de servidores e instalación en el nuevo edificio de los equipos de red HUB Satelital: NMS 1,2 (Servidores de Administración/Monitoreo  Red), PP (Servidores Protocolo), NMS Cliente, </w:t>
            </w:r>
            <w:proofErr w:type="spellStart"/>
            <w:r w:rsidRPr="006D7582">
              <w:rPr>
                <w:rFonts w:ascii="Arial" w:eastAsia="Times New Roman" w:hAnsi="Arial" w:cs="Arial"/>
                <w:sz w:val="16"/>
                <w:szCs w:val="16"/>
                <w:lang w:val="es-ES"/>
              </w:rPr>
              <w:t>Tunnel</w:t>
            </w:r>
            <w:proofErr w:type="spellEnd"/>
            <w:r w:rsidRPr="006D7582">
              <w:rPr>
                <w:rFonts w:ascii="Arial" w:eastAsia="Times New Roman" w:hAnsi="Arial" w:cs="Arial"/>
                <w:sz w:val="16"/>
                <w:szCs w:val="16"/>
                <w:lang w:val="es-ES"/>
              </w:rPr>
              <w:t xml:space="preserve"> Network, </w:t>
            </w:r>
            <w:proofErr w:type="spellStart"/>
            <w:r w:rsidRPr="006D7582">
              <w:rPr>
                <w:rFonts w:ascii="Arial" w:eastAsia="Times New Roman" w:hAnsi="Arial" w:cs="Arial"/>
                <w:sz w:val="16"/>
                <w:szCs w:val="16"/>
                <w:lang w:val="es-ES"/>
              </w:rPr>
              <w:t>Upstream</w:t>
            </w:r>
            <w:proofErr w:type="spellEnd"/>
            <w:r w:rsidRPr="006D7582">
              <w:rPr>
                <w:rFonts w:ascii="Arial" w:eastAsia="Times New Roman" w:hAnsi="Arial" w:cs="Arial"/>
                <w:sz w:val="16"/>
                <w:szCs w:val="16"/>
                <w:lang w:val="es-ES"/>
              </w:rPr>
              <w:t xml:space="preserve"> Network.</w:t>
            </w:r>
          </w:p>
          <w:p w:rsidR="006D7582" w:rsidRPr="006D7582" w:rsidRDefault="006D7582" w:rsidP="006D44B9">
            <w:pPr>
              <w:numPr>
                <w:ilvl w:val="0"/>
                <w:numId w:val="10"/>
              </w:numPr>
              <w:spacing w:after="0" w:line="360" w:lineRule="auto"/>
              <w:ind w:left="409"/>
              <w:jc w:val="both"/>
              <w:rPr>
                <w:rFonts w:ascii="Arial" w:eastAsia="Times New Roman" w:hAnsi="Arial" w:cs="Arial"/>
                <w:sz w:val="16"/>
                <w:szCs w:val="16"/>
                <w:lang w:val="es-ES"/>
              </w:rPr>
            </w:pPr>
            <w:r w:rsidRPr="006D7582">
              <w:rPr>
                <w:rFonts w:ascii="Arial" w:eastAsia="Times New Roman" w:hAnsi="Arial" w:cs="Arial"/>
                <w:sz w:val="16"/>
                <w:szCs w:val="16"/>
                <w:lang w:val="es-ES"/>
              </w:rPr>
              <w:t xml:space="preserve">Provisión e Instalación del Sistema Eléctrico de alimentación de los Servidores (HUB Satelital y SCADA </w:t>
            </w:r>
            <w:proofErr w:type="spellStart"/>
            <w:r w:rsidRPr="006D7582">
              <w:rPr>
                <w:rFonts w:ascii="Arial" w:eastAsia="Times New Roman" w:hAnsi="Arial" w:cs="Arial"/>
                <w:sz w:val="16"/>
                <w:szCs w:val="16"/>
                <w:lang w:val="es-ES"/>
              </w:rPr>
              <w:t>Iconics</w:t>
            </w:r>
            <w:proofErr w:type="spellEnd"/>
            <w:r w:rsidRPr="006D7582">
              <w:rPr>
                <w:rFonts w:ascii="Arial" w:eastAsia="Times New Roman" w:hAnsi="Arial" w:cs="Arial"/>
                <w:sz w:val="16"/>
                <w:szCs w:val="16"/>
                <w:lang w:val="es-ES"/>
              </w:rPr>
              <w:t>), Antena Maestra y UPS de respaldo.</w:t>
            </w:r>
          </w:p>
          <w:p w:rsidR="006D7582" w:rsidRPr="006D7582" w:rsidRDefault="006D7582" w:rsidP="006D44B9">
            <w:pPr>
              <w:numPr>
                <w:ilvl w:val="0"/>
                <w:numId w:val="10"/>
              </w:numPr>
              <w:spacing w:after="0" w:line="360" w:lineRule="auto"/>
              <w:ind w:left="409"/>
              <w:jc w:val="both"/>
              <w:rPr>
                <w:rFonts w:ascii="Arial" w:eastAsia="Times New Roman" w:hAnsi="Arial" w:cs="Arial"/>
                <w:sz w:val="16"/>
                <w:szCs w:val="16"/>
                <w:lang w:val="es-ES"/>
              </w:rPr>
            </w:pPr>
            <w:proofErr w:type="spellStart"/>
            <w:r w:rsidRPr="006D7582">
              <w:rPr>
                <w:rFonts w:ascii="Arial" w:eastAsia="Times New Roman" w:hAnsi="Arial" w:cs="Arial"/>
                <w:sz w:val="16"/>
                <w:szCs w:val="16"/>
                <w:lang w:val="es-ES"/>
              </w:rPr>
              <w:t>Provision</w:t>
            </w:r>
            <w:proofErr w:type="spellEnd"/>
            <w:r w:rsidRPr="006D7582">
              <w:rPr>
                <w:rFonts w:ascii="Arial" w:eastAsia="Times New Roman" w:hAnsi="Arial" w:cs="Arial"/>
                <w:sz w:val="16"/>
                <w:szCs w:val="16"/>
                <w:lang w:val="es-ES"/>
              </w:rPr>
              <w:t xml:space="preserve"> e instalación de los cables coaxial de comunicación LMR-400 cadena RF (Banda L), que se tiene que instalar desde la sala de servidores al HUB Satelital</w:t>
            </w:r>
          </w:p>
          <w:p w:rsidR="006D7582" w:rsidRPr="006D7582" w:rsidRDefault="006D7582" w:rsidP="006D44B9">
            <w:pPr>
              <w:numPr>
                <w:ilvl w:val="0"/>
                <w:numId w:val="10"/>
              </w:numPr>
              <w:spacing w:after="0" w:line="360" w:lineRule="auto"/>
              <w:ind w:left="409"/>
              <w:jc w:val="both"/>
              <w:rPr>
                <w:rFonts w:ascii="Arial" w:eastAsia="Times New Roman" w:hAnsi="Arial" w:cs="Arial"/>
                <w:sz w:val="16"/>
                <w:szCs w:val="16"/>
                <w:lang w:val="es-ES"/>
              </w:rPr>
            </w:pPr>
            <w:r w:rsidRPr="006D7582">
              <w:rPr>
                <w:rFonts w:ascii="Arial" w:eastAsia="Times New Roman" w:hAnsi="Arial" w:cs="Arial"/>
                <w:sz w:val="16"/>
                <w:szCs w:val="16"/>
                <w:lang w:val="es-ES"/>
              </w:rPr>
              <w:t xml:space="preserve">Verificar la comunicación de datos mediante la Red </w:t>
            </w:r>
            <w:proofErr w:type="spellStart"/>
            <w:r w:rsidRPr="006D7582">
              <w:rPr>
                <w:rFonts w:ascii="Arial" w:eastAsia="Times New Roman" w:hAnsi="Arial" w:cs="Arial"/>
                <w:sz w:val="16"/>
                <w:szCs w:val="16"/>
                <w:lang w:val="es-ES"/>
              </w:rPr>
              <w:t>Infiniti</w:t>
            </w:r>
            <w:proofErr w:type="spellEnd"/>
            <w:r w:rsidRPr="006D7582">
              <w:rPr>
                <w:rFonts w:ascii="Arial" w:eastAsia="Times New Roman" w:hAnsi="Arial" w:cs="Arial"/>
                <w:sz w:val="16"/>
                <w:szCs w:val="16"/>
                <w:lang w:val="es-ES"/>
              </w:rPr>
              <w:t xml:space="preserve"> y Red </w:t>
            </w:r>
            <w:proofErr w:type="spellStart"/>
            <w:r w:rsidRPr="006D7582">
              <w:rPr>
                <w:rFonts w:ascii="Arial" w:eastAsia="Times New Roman" w:hAnsi="Arial" w:cs="Arial"/>
                <w:sz w:val="16"/>
                <w:szCs w:val="16"/>
                <w:lang w:val="es-ES"/>
              </w:rPr>
              <w:t>Evolution</w:t>
            </w:r>
            <w:proofErr w:type="spellEnd"/>
            <w:r w:rsidRPr="006D7582">
              <w:rPr>
                <w:rFonts w:ascii="Arial" w:eastAsia="Times New Roman" w:hAnsi="Arial" w:cs="Arial"/>
                <w:sz w:val="16"/>
                <w:szCs w:val="16"/>
                <w:lang w:val="es-ES"/>
              </w:rPr>
              <w:t xml:space="preserve"> hacia el SCADA </w:t>
            </w:r>
            <w:proofErr w:type="spellStart"/>
            <w:r w:rsidRPr="006D7582">
              <w:rPr>
                <w:rFonts w:ascii="Arial" w:eastAsia="Times New Roman" w:hAnsi="Arial" w:cs="Arial"/>
                <w:sz w:val="16"/>
                <w:szCs w:val="16"/>
                <w:lang w:val="es-ES"/>
              </w:rPr>
              <w:t>Iconics</w:t>
            </w:r>
            <w:proofErr w:type="spellEnd"/>
            <w:r w:rsidRPr="006D7582">
              <w:rPr>
                <w:rFonts w:ascii="Arial" w:eastAsia="Times New Roman" w:hAnsi="Arial" w:cs="Arial"/>
                <w:sz w:val="16"/>
                <w:szCs w:val="16"/>
                <w:lang w:val="es-ES"/>
              </w:rPr>
              <w:t>.</w:t>
            </w:r>
          </w:p>
          <w:p w:rsidR="006D7582" w:rsidRPr="006D7582" w:rsidRDefault="006D7582" w:rsidP="006D44B9">
            <w:pPr>
              <w:numPr>
                <w:ilvl w:val="0"/>
                <w:numId w:val="10"/>
              </w:numPr>
              <w:spacing w:after="0" w:line="360" w:lineRule="auto"/>
              <w:ind w:left="409"/>
              <w:jc w:val="both"/>
              <w:rPr>
                <w:rFonts w:ascii="Arial" w:eastAsia="Times New Roman" w:hAnsi="Arial" w:cs="Arial"/>
                <w:sz w:val="16"/>
                <w:szCs w:val="16"/>
                <w:lang w:val="es-ES"/>
              </w:rPr>
            </w:pPr>
            <w:r w:rsidRPr="006D7582">
              <w:rPr>
                <w:rFonts w:ascii="Arial" w:eastAsia="Times New Roman" w:hAnsi="Arial" w:cs="Arial"/>
                <w:sz w:val="16"/>
                <w:szCs w:val="16"/>
                <w:lang w:val="es-ES"/>
              </w:rPr>
              <w:t xml:space="preserve">Provisión e Instalación de cable eléctrico para el SCADA </w:t>
            </w:r>
            <w:proofErr w:type="spellStart"/>
            <w:r w:rsidRPr="006D7582">
              <w:rPr>
                <w:rFonts w:ascii="Arial" w:eastAsia="Times New Roman" w:hAnsi="Arial" w:cs="Arial"/>
                <w:sz w:val="16"/>
                <w:szCs w:val="16"/>
                <w:lang w:val="es-ES"/>
              </w:rPr>
              <w:t>Iconics</w:t>
            </w:r>
            <w:proofErr w:type="spellEnd"/>
            <w:r w:rsidRPr="006D7582">
              <w:rPr>
                <w:rFonts w:ascii="Arial" w:eastAsia="Times New Roman" w:hAnsi="Arial" w:cs="Arial"/>
                <w:sz w:val="16"/>
                <w:szCs w:val="16"/>
                <w:lang w:val="es-ES"/>
              </w:rPr>
              <w:t xml:space="preserve"> y HUB Satelital.</w:t>
            </w:r>
          </w:p>
          <w:p w:rsidR="006D7582" w:rsidRPr="006D7582" w:rsidRDefault="006D7582" w:rsidP="006D44B9">
            <w:pPr>
              <w:numPr>
                <w:ilvl w:val="0"/>
                <w:numId w:val="10"/>
              </w:numPr>
              <w:spacing w:after="0" w:line="360" w:lineRule="auto"/>
              <w:ind w:left="409"/>
              <w:jc w:val="both"/>
              <w:rPr>
                <w:rFonts w:ascii="Arial" w:eastAsia="Times New Roman" w:hAnsi="Arial" w:cs="Arial"/>
                <w:sz w:val="16"/>
                <w:szCs w:val="16"/>
                <w:lang w:val="es-ES"/>
              </w:rPr>
            </w:pPr>
            <w:r w:rsidRPr="006D7582">
              <w:rPr>
                <w:rFonts w:ascii="Arial" w:eastAsia="Times New Roman" w:hAnsi="Arial" w:cs="Arial"/>
                <w:sz w:val="16"/>
                <w:szCs w:val="16"/>
                <w:lang w:val="es-ES"/>
              </w:rPr>
              <w:t>Traslado de los Servidores SCADA, HUB Satelital al nuevo edificio.</w:t>
            </w:r>
          </w:p>
          <w:p w:rsidR="006D7582" w:rsidRPr="006D7582" w:rsidRDefault="006D7582" w:rsidP="006D44B9">
            <w:pPr>
              <w:numPr>
                <w:ilvl w:val="0"/>
                <w:numId w:val="10"/>
              </w:numPr>
              <w:spacing w:after="0" w:line="360" w:lineRule="auto"/>
              <w:ind w:left="409"/>
              <w:jc w:val="both"/>
              <w:rPr>
                <w:rFonts w:ascii="Arial" w:eastAsia="Times New Roman" w:hAnsi="Arial" w:cs="Arial"/>
                <w:sz w:val="16"/>
                <w:szCs w:val="16"/>
                <w:lang w:val="es-ES"/>
              </w:rPr>
            </w:pPr>
            <w:r w:rsidRPr="006D7582">
              <w:rPr>
                <w:rFonts w:ascii="Arial" w:eastAsia="Times New Roman" w:hAnsi="Arial" w:cs="Arial"/>
                <w:sz w:val="16"/>
                <w:szCs w:val="16"/>
                <w:lang w:val="es-ES"/>
              </w:rPr>
              <w:lastRenderedPageBreak/>
              <w:t xml:space="preserve">Instalación del sistema de tierra, pararrayos, obras civiles y </w:t>
            </w:r>
            <w:proofErr w:type="spellStart"/>
            <w:r w:rsidRPr="006D7582">
              <w:rPr>
                <w:rFonts w:ascii="Arial" w:eastAsia="Times New Roman" w:hAnsi="Arial" w:cs="Arial"/>
                <w:sz w:val="16"/>
                <w:szCs w:val="16"/>
                <w:lang w:val="es-ES"/>
              </w:rPr>
              <w:t>conduit</w:t>
            </w:r>
            <w:proofErr w:type="spellEnd"/>
            <w:r w:rsidRPr="006D7582">
              <w:rPr>
                <w:rFonts w:ascii="Arial" w:eastAsia="Times New Roman" w:hAnsi="Arial" w:cs="Arial"/>
                <w:sz w:val="16"/>
                <w:szCs w:val="16"/>
                <w:lang w:val="es-ES"/>
              </w:rPr>
              <w:t xml:space="preserve"> de conexión en el nuevo edificio.</w:t>
            </w:r>
          </w:p>
          <w:p w:rsidR="006D7582" w:rsidRPr="006D7582" w:rsidRDefault="006D7582" w:rsidP="006D7582">
            <w:pPr>
              <w:autoSpaceDE w:val="0"/>
              <w:autoSpaceDN w:val="0"/>
              <w:adjustRightInd w:val="0"/>
              <w:spacing w:after="0" w:line="360" w:lineRule="auto"/>
              <w:jc w:val="both"/>
              <w:rPr>
                <w:rFonts w:ascii="Arial" w:eastAsia="Times New Roman" w:hAnsi="Arial" w:cs="Arial"/>
                <w:b/>
                <w:sz w:val="16"/>
                <w:szCs w:val="16"/>
                <w:lang w:val="es-ES"/>
              </w:rPr>
            </w:pPr>
            <w:r w:rsidRPr="006D7582">
              <w:rPr>
                <w:rFonts w:ascii="Arial" w:eastAsia="Times New Roman" w:hAnsi="Arial" w:cs="Arial"/>
                <w:b/>
                <w:sz w:val="16"/>
                <w:szCs w:val="16"/>
                <w:lang w:val="es-ES"/>
              </w:rPr>
              <w:t xml:space="preserve">Nota: </w:t>
            </w:r>
            <w:r w:rsidRPr="006D7582">
              <w:rPr>
                <w:rFonts w:ascii="Arial" w:eastAsia="Times New Roman" w:hAnsi="Arial" w:cs="Arial"/>
                <w:sz w:val="16"/>
                <w:szCs w:val="16"/>
                <w:lang w:val="es-ES"/>
              </w:rPr>
              <w:t xml:space="preserve">La empresa ofertante deberá integrar y proveer todos los elementos indicados en la presente especificación y </w:t>
            </w:r>
            <w:r w:rsidRPr="006D7582">
              <w:rPr>
                <w:rFonts w:ascii="Arial" w:eastAsia="Times New Roman" w:hAnsi="Arial" w:cs="Arial"/>
                <w:b/>
                <w:sz w:val="16"/>
                <w:szCs w:val="16"/>
                <w:lang w:val="es-ES"/>
              </w:rPr>
              <w:t>todos aquellos que aunque no se indiquen expresamente, sean necesarios para la correcta integración y operación de los equipos</w:t>
            </w:r>
            <w:r w:rsidRPr="006D7582">
              <w:rPr>
                <w:rFonts w:ascii="Arial" w:eastAsia="Times New Roman" w:hAnsi="Arial" w:cs="Arial"/>
                <w:sz w:val="16"/>
                <w:szCs w:val="16"/>
                <w:lang w:val="es-ES"/>
              </w:rPr>
              <w:t xml:space="preserve">. Entendiéndose que se procura aquí definir los objetivos propuestos y no la forma de lograrlos, </w:t>
            </w:r>
            <w:r w:rsidRPr="006D7582">
              <w:rPr>
                <w:rFonts w:ascii="Arial" w:eastAsia="Times New Roman" w:hAnsi="Arial" w:cs="Arial"/>
                <w:b/>
                <w:sz w:val="16"/>
                <w:szCs w:val="16"/>
                <w:lang w:val="es-ES"/>
              </w:rPr>
              <w:t>la cual será de responsabilidad exclusiva de la empresa ofertante</w:t>
            </w:r>
            <w:r w:rsidRPr="006D7582">
              <w:rPr>
                <w:rFonts w:ascii="Arial" w:eastAsia="Times New Roman" w:hAnsi="Arial" w:cs="Arial"/>
                <w:sz w:val="16"/>
                <w:szCs w:val="16"/>
                <w:lang w:val="es-ES"/>
              </w:rPr>
              <w:t xml:space="preserve">. </w:t>
            </w:r>
            <w:r w:rsidRPr="006D7582">
              <w:rPr>
                <w:rFonts w:ascii="Arial" w:eastAsia="Times New Roman" w:hAnsi="Arial" w:cs="Arial"/>
                <w:b/>
                <w:sz w:val="16"/>
                <w:szCs w:val="16"/>
                <w:lang w:val="es-ES"/>
              </w:rPr>
              <w:t>(Se solicita manifestar su aceptación)</w:t>
            </w:r>
          </w:p>
          <w:p w:rsidR="006D7582" w:rsidRPr="006D7582" w:rsidRDefault="006D7582" w:rsidP="006D7582">
            <w:pPr>
              <w:autoSpaceDE w:val="0"/>
              <w:autoSpaceDN w:val="0"/>
              <w:adjustRightInd w:val="0"/>
              <w:spacing w:after="0" w:line="360" w:lineRule="auto"/>
              <w:jc w:val="both"/>
              <w:rPr>
                <w:rFonts w:ascii="Arial" w:eastAsia="Times New Roman" w:hAnsi="Arial" w:cs="Arial"/>
                <w:sz w:val="16"/>
                <w:szCs w:val="16"/>
                <w:lang w:val="es-ES"/>
              </w:rPr>
            </w:pPr>
            <w:r w:rsidRPr="006D7582">
              <w:rPr>
                <w:rFonts w:ascii="Arial" w:eastAsia="Times New Roman" w:hAnsi="Arial" w:cs="Arial"/>
                <w:sz w:val="16"/>
                <w:szCs w:val="16"/>
                <w:lang w:val="es-ES"/>
              </w:rPr>
              <w:t>Para el cumplimento del objetivo se realizara una inspección previa que tendrá carácter</w:t>
            </w:r>
            <w:r w:rsidRPr="006D7582">
              <w:rPr>
                <w:rFonts w:ascii="Arial" w:eastAsia="Times New Roman" w:hAnsi="Arial" w:cs="Arial"/>
                <w:b/>
                <w:sz w:val="16"/>
                <w:szCs w:val="16"/>
                <w:lang w:val="es-ES"/>
              </w:rPr>
              <w:t xml:space="preserve"> obligatorio para que las empresas ofertantes tomen conocimiento exacto del alcance del servicio. </w:t>
            </w:r>
            <w:r w:rsidRPr="006D7582">
              <w:rPr>
                <w:rFonts w:ascii="Arial" w:eastAsia="Times New Roman" w:hAnsi="Arial" w:cs="Arial"/>
                <w:sz w:val="16"/>
                <w:szCs w:val="16"/>
                <w:lang w:val="es-ES"/>
              </w:rPr>
              <w:t>El mismo ayudara a</w:t>
            </w:r>
            <w:r w:rsidRPr="006D7582">
              <w:rPr>
                <w:rFonts w:ascii="Arial" w:eastAsia="Times New Roman" w:hAnsi="Arial" w:cs="Arial"/>
                <w:b/>
                <w:sz w:val="16"/>
                <w:szCs w:val="16"/>
                <w:lang w:val="es-ES"/>
              </w:rPr>
              <w:t xml:space="preserve"> </w:t>
            </w:r>
            <w:r w:rsidRPr="006D7582">
              <w:rPr>
                <w:rFonts w:ascii="Arial" w:eastAsia="Times New Roman" w:hAnsi="Arial" w:cs="Arial"/>
                <w:sz w:val="16"/>
                <w:szCs w:val="16"/>
                <w:lang w:val="es-ES"/>
              </w:rPr>
              <w:t>realizar de manera más precisa los cálculos de la propuesta económica a presentar.</w:t>
            </w:r>
          </w:p>
        </w:tc>
        <w:tc>
          <w:tcPr>
            <w:tcW w:w="4216" w:type="dxa"/>
          </w:tcPr>
          <w:p w:rsidR="006D7582" w:rsidRPr="006D7582" w:rsidRDefault="006D7582" w:rsidP="006D7582">
            <w:pPr>
              <w:spacing w:after="0" w:line="360" w:lineRule="auto"/>
              <w:rPr>
                <w:rFonts w:ascii="Arial" w:eastAsia="Times New Roman" w:hAnsi="Arial" w:cs="Arial"/>
                <w:color w:val="000000"/>
                <w:sz w:val="16"/>
                <w:szCs w:val="16"/>
                <w:lang w:val="es-ES"/>
              </w:rPr>
            </w:pPr>
          </w:p>
        </w:tc>
        <w:tc>
          <w:tcPr>
            <w:tcW w:w="292" w:type="dxa"/>
          </w:tcPr>
          <w:p w:rsidR="006D7582" w:rsidRPr="006D7582" w:rsidRDefault="006D7582" w:rsidP="006D7582">
            <w:pPr>
              <w:spacing w:after="0" w:line="360" w:lineRule="auto"/>
              <w:rPr>
                <w:rFonts w:ascii="Arial" w:eastAsia="Times New Roman" w:hAnsi="Arial" w:cs="Arial"/>
                <w:color w:val="000000"/>
                <w:sz w:val="16"/>
                <w:szCs w:val="16"/>
                <w:lang w:val="es-ES"/>
              </w:rPr>
            </w:pPr>
          </w:p>
        </w:tc>
        <w:tc>
          <w:tcPr>
            <w:tcW w:w="293" w:type="dxa"/>
          </w:tcPr>
          <w:p w:rsidR="006D7582" w:rsidRPr="006D7582" w:rsidRDefault="006D7582" w:rsidP="006D7582">
            <w:pPr>
              <w:spacing w:after="0" w:line="360" w:lineRule="auto"/>
              <w:rPr>
                <w:rFonts w:ascii="Arial" w:eastAsia="Times New Roman" w:hAnsi="Arial" w:cs="Arial"/>
                <w:color w:val="000000"/>
                <w:sz w:val="16"/>
                <w:szCs w:val="16"/>
                <w:lang w:val="es-ES"/>
              </w:rPr>
            </w:pPr>
          </w:p>
        </w:tc>
        <w:tc>
          <w:tcPr>
            <w:tcW w:w="1213" w:type="dxa"/>
            <w:gridSpan w:val="2"/>
          </w:tcPr>
          <w:p w:rsidR="006D7582" w:rsidRPr="006D7582" w:rsidRDefault="006D7582" w:rsidP="006D7582">
            <w:pPr>
              <w:spacing w:after="0" w:line="360" w:lineRule="auto"/>
              <w:rPr>
                <w:rFonts w:ascii="Arial" w:eastAsia="Times New Roman" w:hAnsi="Arial" w:cs="Arial"/>
                <w:color w:val="000000"/>
                <w:sz w:val="16"/>
                <w:szCs w:val="16"/>
                <w:lang w:val="es-ES"/>
              </w:rPr>
            </w:pPr>
          </w:p>
        </w:tc>
      </w:tr>
      <w:tr w:rsidR="006D7582" w:rsidRPr="006D7582" w:rsidTr="002D7159">
        <w:trPr>
          <w:trHeight w:val="249"/>
          <w:jc w:val="center"/>
        </w:trPr>
        <w:tc>
          <w:tcPr>
            <w:tcW w:w="10988" w:type="dxa"/>
            <w:gridSpan w:val="6"/>
            <w:shd w:val="clear" w:color="auto" w:fill="D9D9D9"/>
          </w:tcPr>
          <w:p w:rsidR="006D7582" w:rsidRPr="006D7582" w:rsidRDefault="006D7582" w:rsidP="006D7582">
            <w:pPr>
              <w:keepNext/>
              <w:spacing w:after="0" w:line="360" w:lineRule="auto"/>
              <w:outlineLvl w:val="0"/>
              <w:rPr>
                <w:rFonts w:ascii="Arial" w:eastAsia="Times New Roman" w:hAnsi="Arial" w:cs="Arial"/>
                <w:b/>
                <w:bCs/>
                <w:kern w:val="32"/>
                <w:sz w:val="16"/>
                <w:szCs w:val="16"/>
                <w:lang w:val="x-none"/>
              </w:rPr>
            </w:pPr>
            <w:r w:rsidRPr="006D7582">
              <w:rPr>
                <w:rFonts w:ascii="Arial" w:eastAsia="Times New Roman" w:hAnsi="Arial" w:cs="Arial"/>
                <w:b/>
                <w:bCs/>
                <w:kern w:val="32"/>
                <w:sz w:val="16"/>
                <w:szCs w:val="16"/>
                <w:lang w:val="es-MX"/>
              </w:rPr>
              <w:lastRenderedPageBreak/>
              <w:t xml:space="preserve">TRABAJOS COMPLEMENTARIOS PARA LA CORRECTA INSTALACION DEL HUB SATELITAL, EQUIPOS SCADA, EQUIPOS HUB Y ANTENA MAESTRA: </w:t>
            </w:r>
          </w:p>
        </w:tc>
      </w:tr>
      <w:tr w:rsidR="006D7582" w:rsidRPr="006D7582" w:rsidTr="002D7159">
        <w:trPr>
          <w:trHeight w:val="249"/>
          <w:jc w:val="center"/>
        </w:trPr>
        <w:tc>
          <w:tcPr>
            <w:tcW w:w="4974" w:type="dxa"/>
          </w:tcPr>
          <w:p w:rsidR="006D7582" w:rsidRPr="006D7582" w:rsidRDefault="006D7582" w:rsidP="006D44B9">
            <w:pPr>
              <w:numPr>
                <w:ilvl w:val="0"/>
                <w:numId w:val="11"/>
              </w:numPr>
              <w:spacing w:after="0" w:line="360" w:lineRule="auto"/>
              <w:jc w:val="both"/>
              <w:rPr>
                <w:rFonts w:ascii="Arial" w:eastAsia="Times New Roman" w:hAnsi="Arial" w:cs="Arial"/>
                <w:b/>
                <w:sz w:val="16"/>
                <w:szCs w:val="16"/>
                <w:lang w:val="es-ES"/>
              </w:rPr>
            </w:pPr>
            <w:r w:rsidRPr="006D7582">
              <w:rPr>
                <w:rFonts w:ascii="Arial" w:eastAsia="Times New Roman" w:hAnsi="Arial" w:cs="Arial"/>
                <w:b/>
                <w:sz w:val="16"/>
                <w:szCs w:val="16"/>
                <w:lang w:val="es-ES"/>
              </w:rPr>
              <w:t>Sistema de Tierra Independiente</w:t>
            </w:r>
          </w:p>
          <w:p w:rsidR="006D7582" w:rsidRPr="006D7582" w:rsidRDefault="006D7582" w:rsidP="006D7582">
            <w:pPr>
              <w:spacing w:after="0" w:line="360" w:lineRule="auto"/>
              <w:jc w:val="both"/>
              <w:rPr>
                <w:rFonts w:ascii="Arial" w:eastAsia="Times New Roman" w:hAnsi="Arial" w:cs="Arial"/>
                <w:sz w:val="16"/>
                <w:szCs w:val="16"/>
                <w:lang w:val="es-ES"/>
              </w:rPr>
            </w:pPr>
            <w:r w:rsidRPr="006D7582">
              <w:rPr>
                <w:rFonts w:ascii="Arial" w:eastAsia="Times New Roman" w:hAnsi="Arial" w:cs="Arial"/>
                <w:sz w:val="16"/>
                <w:szCs w:val="16"/>
                <w:lang w:val="es-ES"/>
              </w:rPr>
              <w:t>Instalación de una malla de tierra para comunicación satelital, que garantice una resistencia de 1 ohm según normas vigentes:</w:t>
            </w:r>
          </w:p>
          <w:p w:rsidR="006D7582" w:rsidRPr="006D7582" w:rsidRDefault="006D7582" w:rsidP="006D44B9">
            <w:pPr>
              <w:numPr>
                <w:ilvl w:val="0"/>
                <w:numId w:val="12"/>
              </w:numPr>
              <w:spacing w:after="0" w:line="360" w:lineRule="auto"/>
              <w:ind w:left="409"/>
              <w:contextualSpacing/>
              <w:rPr>
                <w:rFonts w:ascii="Arial" w:eastAsia="Times New Roman" w:hAnsi="Arial" w:cs="Arial"/>
                <w:sz w:val="16"/>
                <w:szCs w:val="16"/>
                <w:lang w:val="es-ES"/>
              </w:rPr>
            </w:pPr>
            <w:r w:rsidRPr="006D7582">
              <w:rPr>
                <w:rFonts w:ascii="Arial" w:eastAsia="Times New Roman" w:hAnsi="Arial" w:cs="Arial"/>
                <w:sz w:val="16"/>
                <w:szCs w:val="16"/>
                <w:lang w:val="es-ES"/>
              </w:rPr>
              <w:t xml:space="preserve">Conexión de la jabalina, malla de tierra mediante soldadura exotérmica </w:t>
            </w:r>
            <w:proofErr w:type="spellStart"/>
            <w:r w:rsidRPr="006D7582">
              <w:rPr>
                <w:rFonts w:ascii="Arial" w:eastAsia="Times New Roman" w:hAnsi="Arial" w:cs="Arial"/>
                <w:sz w:val="16"/>
                <w:szCs w:val="16"/>
                <w:lang w:val="es-ES"/>
              </w:rPr>
              <w:t>cadwell</w:t>
            </w:r>
            <w:proofErr w:type="spellEnd"/>
          </w:p>
          <w:p w:rsidR="006D7582" w:rsidRPr="006D7582" w:rsidRDefault="006D7582" w:rsidP="006D44B9">
            <w:pPr>
              <w:numPr>
                <w:ilvl w:val="0"/>
                <w:numId w:val="12"/>
              </w:numPr>
              <w:spacing w:after="0" w:line="360" w:lineRule="auto"/>
              <w:ind w:left="409"/>
              <w:contextualSpacing/>
              <w:rPr>
                <w:rFonts w:ascii="Arial" w:eastAsia="Times New Roman" w:hAnsi="Arial" w:cs="Arial"/>
                <w:sz w:val="16"/>
                <w:szCs w:val="16"/>
                <w:lang w:val="es-ES"/>
              </w:rPr>
            </w:pPr>
            <w:r w:rsidRPr="006D7582">
              <w:rPr>
                <w:rFonts w:ascii="Arial" w:eastAsia="Times New Roman" w:hAnsi="Arial" w:cs="Arial"/>
                <w:sz w:val="16"/>
                <w:szCs w:val="16"/>
                <w:lang w:val="es-ES"/>
              </w:rPr>
              <w:t>Instalación de cajas de inspección del sistema de tierra.</w:t>
            </w:r>
          </w:p>
          <w:p w:rsidR="006D7582" w:rsidRPr="006D7582" w:rsidRDefault="006D7582" w:rsidP="006D44B9">
            <w:pPr>
              <w:numPr>
                <w:ilvl w:val="0"/>
                <w:numId w:val="11"/>
              </w:numPr>
              <w:spacing w:after="0" w:line="360" w:lineRule="auto"/>
              <w:jc w:val="both"/>
              <w:rPr>
                <w:rFonts w:ascii="Arial" w:eastAsia="Times New Roman" w:hAnsi="Arial" w:cs="Arial"/>
                <w:b/>
                <w:sz w:val="16"/>
                <w:szCs w:val="16"/>
                <w:lang w:val="es-ES"/>
              </w:rPr>
            </w:pPr>
            <w:r w:rsidRPr="006D7582">
              <w:rPr>
                <w:rFonts w:ascii="Arial" w:eastAsia="Times New Roman" w:hAnsi="Arial" w:cs="Arial"/>
                <w:b/>
                <w:sz w:val="16"/>
                <w:szCs w:val="16"/>
                <w:lang w:val="es-ES"/>
              </w:rPr>
              <w:t xml:space="preserve">Construcción de </w:t>
            </w:r>
            <w:proofErr w:type="spellStart"/>
            <w:r w:rsidRPr="006D7582">
              <w:rPr>
                <w:rFonts w:ascii="Arial" w:eastAsia="Times New Roman" w:hAnsi="Arial" w:cs="Arial"/>
                <w:b/>
                <w:sz w:val="16"/>
                <w:szCs w:val="16"/>
                <w:lang w:val="es-ES"/>
              </w:rPr>
              <w:t>HoAO</w:t>
            </w:r>
            <w:proofErr w:type="spellEnd"/>
            <w:r w:rsidRPr="006D7582">
              <w:rPr>
                <w:rFonts w:ascii="Arial" w:eastAsia="Times New Roman" w:hAnsi="Arial" w:cs="Arial"/>
                <w:b/>
                <w:sz w:val="16"/>
                <w:szCs w:val="16"/>
                <w:lang w:val="es-ES"/>
              </w:rPr>
              <w:t xml:space="preserve"> Base Antena Maestra</w:t>
            </w:r>
          </w:p>
          <w:p w:rsidR="006D7582" w:rsidRPr="006D7582" w:rsidRDefault="006D7582" w:rsidP="006D7582">
            <w:pPr>
              <w:spacing w:after="0" w:line="360" w:lineRule="auto"/>
              <w:jc w:val="both"/>
              <w:rPr>
                <w:rFonts w:ascii="Arial" w:eastAsia="Times New Roman" w:hAnsi="Arial" w:cs="Arial"/>
                <w:sz w:val="16"/>
                <w:szCs w:val="16"/>
                <w:lang w:val="es-ES"/>
              </w:rPr>
            </w:pPr>
            <w:r w:rsidRPr="006D7582">
              <w:rPr>
                <w:rFonts w:ascii="Arial" w:eastAsia="Times New Roman" w:hAnsi="Arial" w:cs="Arial"/>
                <w:sz w:val="16"/>
                <w:szCs w:val="16"/>
                <w:lang w:val="es-ES"/>
              </w:rPr>
              <w:t>Construcción de una base de hormigón armado para instala la antena maestra según el requerimiento de YPFB, para sistemas de comunicación satelital.</w:t>
            </w:r>
          </w:p>
          <w:p w:rsidR="006D7582" w:rsidRPr="006D7582" w:rsidRDefault="006D7582" w:rsidP="006D44B9">
            <w:pPr>
              <w:numPr>
                <w:ilvl w:val="0"/>
                <w:numId w:val="11"/>
              </w:numPr>
              <w:spacing w:after="0" w:line="360" w:lineRule="auto"/>
              <w:jc w:val="both"/>
              <w:rPr>
                <w:rFonts w:ascii="Arial" w:eastAsia="Times New Roman" w:hAnsi="Arial" w:cs="Arial"/>
                <w:b/>
                <w:sz w:val="16"/>
                <w:szCs w:val="16"/>
                <w:lang w:val="es-ES"/>
              </w:rPr>
            </w:pPr>
            <w:r w:rsidRPr="006D7582">
              <w:rPr>
                <w:rFonts w:ascii="Arial" w:eastAsia="Times New Roman" w:hAnsi="Arial" w:cs="Arial"/>
                <w:b/>
                <w:sz w:val="16"/>
                <w:szCs w:val="16"/>
                <w:lang w:val="es-ES"/>
              </w:rPr>
              <w:t>Instalación de Ductos de Comunicación/Energía Eléctrica para la Antena Maestra.</w:t>
            </w:r>
          </w:p>
          <w:p w:rsidR="006D7582" w:rsidRPr="006D7582" w:rsidRDefault="006D7582" w:rsidP="006D7582">
            <w:pPr>
              <w:spacing w:after="0" w:line="360" w:lineRule="auto"/>
              <w:jc w:val="both"/>
              <w:rPr>
                <w:rFonts w:ascii="Arial" w:eastAsia="Times New Roman" w:hAnsi="Arial" w:cs="Arial"/>
                <w:sz w:val="16"/>
                <w:szCs w:val="16"/>
                <w:lang w:val="es-ES"/>
              </w:rPr>
            </w:pPr>
            <w:r w:rsidRPr="006D7582">
              <w:rPr>
                <w:rFonts w:ascii="Arial" w:eastAsia="Times New Roman" w:hAnsi="Arial" w:cs="Arial"/>
                <w:sz w:val="16"/>
                <w:szCs w:val="16"/>
                <w:lang w:val="es-ES"/>
              </w:rPr>
              <w:t>Se tiene que instalar todo los ductos necesarios de comunicación y energía de las antenas maestras y respaldo que conectan a los servidores de HUB SATELITAL.</w:t>
            </w:r>
          </w:p>
          <w:p w:rsidR="006D7582" w:rsidRPr="006D7582" w:rsidRDefault="006D7582" w:rsidP="006D44B9">
            <w:pPr>
              <w:numPr>
                <w:ilvl w:val="0"/>
                <w:numId w:val="11"/>
              </w:numPr>
              <w:spacing w:after="0" w:line="360" w:lineRule="auto"/>
              <w:jc w:val="both"/>
              <w:rPr>
                <w:rFonts w:ascii="Arial" w:eastAsia="Times New Roman" w:hAnsi="Arial" w:cs="Arial"/>
                <w:b/>
                <w:sz w:val="16"/>
                <w:szCs w:val="16"/>
                <w:lang w:val="es-ES"/>
              </w:rPr>
            </w:pPr>
            <w:r w:rsidRPr="006D7582">
              <w:rPr>
                <w:rFonts w:ascii="Arial" w:eastAsia="Times New Roman" w:hAnsi="Arial" w:cs="Arial"/>
                <w:b/>
                <w:sz w:val="16"/>
                <w:szCs w:val="16"/>
                <w:lang w:val="es-ES"/>
              </w:rPr>
              <w:t xml:space="preserve">Instalación de Pararrayos Sistema Comunicación Satelital. </w:t>
            </w:r>
          </w:p>
          <w:p w:rsidR="006D7582" w:rsidRPr="006D7582" w:rsidRDefault="006D7582" w:rsidP="006D7582">
            <w:pPr>
              <w:spacing w:after="0" w:line="360" w:lineRule="auto"/>
              <w:jc w:val="both"/>
              <w:rPr>
                <w:rFonts w:ascii="Arial" w:eastAsia="Times New Roman" w:hAnsi="Arial" w:cs="Arial"/>
                <w:sz w:val="16"/>
                <w:szCs w:val="16"/>
                <w:lang w:val="es-ES"/>
              </w:rPr>
            </w:pPr>
            <w:r w:rsidRPr="006D7582">
              <w:rPr>
                <w:rFonts w:ascii="Arial" w:eastAsia="Times New Roman" w:hAnsi="Arial" w:cs="Arial"/>
                <w:sz w:val="16"/>
                <w:szCs w:val="16"/>
                <w:lang w:val="es-ES"/>
              </w:rPr>
              <w:t>Se debe instalar un sistema de protección por descarga eléctrica, para el sistema de comunicación satelital mediante pararrayos de acción rápida.</w:t>
            </w:r>
          </w:p>
        </w:tc>
        <w:tc>
          <w:tcPr>
            <w:tcW w:w="4216" w:type="dxa"/>
          </w:tcPr>
          <w:p w:rsidR="006D7582" w:rsidRPr="006D7582" w:rsidRDefault="006D7582" w:rsidP="006D7582">
            <w:pPr>
              <w:spacing w:after="0" w:line="360" w:lineRule="auto"/>
              <w:jc w:val="center"/>
              <w:rPr>
                <w:rFonts w:ascii="Arial" w:eastAsia="Times New Roman" w:hAnsi="Arial" w:cs="Arial"/>
                <w:color w:val="000000"/>
                <w:sz w:val="16"/>
                <w:szCs w:val="16"/>
              </w:rPr>
            </w:pPr>
          </w:p>
        </w:tc>
        <w:tc>
          <w:tcPr>
            <w:tcW w:w="292" w:type="dxa"/>
          </w:tcPr>
          <w:p w:rsidR="006D7582" w:rsidRPr="006D7582" w:rsidRDefault="006D7582" w:rsidP="006D7582">
            <w:pPr>
              <w:spacing w:after="0" w:line="360" w:lineRule="auto"/>
              <w:jc w:val="center"/>
              <w:rPr>
                <w:rFonts w:ascii="Arial" w:eastAsia="Times New Roman" w:hAnsi="Arial" w:cs="Arial"/>
                <w:color w:val="000000"/>
                <w:sz w:val="16"/>
                <w:szCs w:val="16"/>
              </w:rPr>
            </w:pPr>
          </w:p>
        </w:tc>
        <w:tc>
          <w:tcPr>
            <w:tcW w:w="293" w:type="dxa"/>
          </w:tcPr>
          <w:p w:rsidR="006D7582" w:rsidRPr="006D7582" w:rsidRDefault="006D7582" w:rsidP="006D7582">
            <w:pPr>
              <w:spacing w:after="0" w:line="360" w:lineRule="auto"/>
              <w:jc w:val="center"/>
              <w:rPr>
                <w:rFonts w:ascii="Arial" w:eastAsia="Times New Roman" w:hAnsi="Arial" w:cs="Arial"/>
                <w:color w:val="000000"/>
                <w:sz w:val="16"/>
                <w:szCs w:val="16"/>
              </w:rPr>
            </w:pPr>
          </w:p>
        </w:tc>
        <w:tc>
          <w:tcPr>
            <w:tcW w:w="1213" w:type="dxa"/>
            <w:gridSpan w:val="2"/>
          </w:tcPr>
          <w:p w:rsidR="006D7582" w:rsidRPr="006D7582" w:rsidRDefault="006D7582" w:rsidP="006D7582">
            <w:pPr>
              <w:spacing w:after="0" w:line="360" w:lineRule="auto"/>
              <w:jc w:val="center"/>
              <w:rPr>
                <w:rFonts w:ascii="Arial" w:eastAsia="Times New Roman" w:hAnsi="Arial" w:cs="Arial"/>
                <w:color w:val="000000"/>
                <w:sz w:val="16"/>
                <w:szCs w:val="16"/>
              </w:rPr>
            </w:pPr>
          </w:p>
        </w:tc>
      </w:tr>
      <w:tr w:rsidR="006D7582" w:rsidRPr="006D7582" w:rsidTr="002D7159">
        <w:trPr>
          <w:trHeight w:val="249"/>
          <w:jc w:val="center"/>
        </w:trPr>
        <w:tc>
          <w:tcPr>
            <w:tcW w:w="10988" w:type="dxa"/>
            <w:gridSpan w:val="6"/>
            <w:shd w:val="clear" w:color="auto" w:fill="D9D9D9"/>
          </w:tcPr>
          <w:p w:rsidR="006D7582" w:rsidRPr="006D7582" w:rsidRDefault="006D7582" w:rsidP="006D7582">
            <w:pPr>
              <w:spacing w:after="0" w:line="360" w:lineRule="auto"/>
              <w:rPr>
                <w:rFonts w:ascii="Arial" w:eastAsia="Times New Roman" w:hAnsi="Arial" w:cs="Arial"/>
                <w:sz w:val="16"/>
                <w:szCs w:val="16"/>
                <w:lang w:val="es-ES"/>
              </w:rPr>
            </w:pPr>
            <w:r w:rsidRPr="006D7582">
              <w:rPr>
                <w:rFonts w:ascii="Arial" w:eastAsia="Times New Roman" w:hAnsi="Arial" w:cs="Arial"/>
                <w:b/>
                <w:bCs/>
                <w:sz w:val="16"/>
                <w:szCs w:val="16"/>
                <w:lang w:val="es-ES"/>
              </w:rPr>
              <w:t>SUBCONTRATACION PARCIAL</w:t>
            </w:r>
          </w:p>
        </w:tc>
      </w:tr>
      <w:tr w:rsidR="006D7582" w:rsidRPr="006D7582" w:rsidTr="002D7159">
        <w:trPr>
          <w:trHeight w:val="249"/>
          <w:jc w:val="center"/>
        </w:trPr>
        <w:tc>
          <w:tcPr>
            <w:tcW w:w="4974" w:type="dxa"/>
          </w:tcPr>
          <w:p w:rsidR="006D7582" w:rsidRPr="006D7582" w:rsidRDefault="006D7582" w:rsidP="006D7582">
            <w:pPr>
              <w:spacing w:after="13" w:line="360" w:lineRule="auto"/>
              <w:ind w:left="360" w:hanging="360"/>
              <w:contextualSpacing/>
              <w:jc w:val="both"/>
              <w:rPr>
                <w:rFonts w:ascii="Arial" w:eastAsia="Times New Roman" w:hAnsi="Arial" w:cs="Arial"/>
                <w:bCs/>
                <w:color w:val="000000"/>
                <w:sz w:val="16"/>
                <w:szCs w:val="16"/>
              </w:rPr>
            </w:pPr>
            <w:r w:rsidRPr="006D7582">
              <w:rPr>
                <w:rFonts w:ascii="Arial" w:eastAsia="Times New Roman" w:hAnsi="Arial" w:cs="Arial"/>
                <w:bCs/>
                <w:color w:val="000000"/>
                <w:sz w:val="16"/>
                <w:szCs w:val="16"/>
              </w:rPr>
              <w:t>El Contratista podrá realizar subcontrataciones Parciales, para la prestación del Servicio, cumpliendo los siguientes parámetros:</w:t>
            </w:r>
          </w:p>
          <w:p w:rsidR="006D7582" w:rsidRPr="006D7582" w:rsidRDefault="006D7582" w:rsidP="006D44B9">
            <w:pPr>
              <w:numPr>
                <w:ilvl w:val="0"/>
                <w:numId w:val="9"/>
              </w:numPr>
              <w:spacing w:after="13" w:line="360" w:lineRule="auto"/>
              <w:ind w:left="551"/>
              <w:contextualSpacing/>
              <w:jc w:val="both"/>
              <w:rPr>
                <w:rFonts w:ascii="Arial" w:eastAsia="Times New Roman" w:hAnsi="Arial" w:cs="Arial"/>
                <w:bCs/>
                <w:color w:val="000000"/>
                <w:sz w:val="16"/>
                <w:szCs w:val="16"/>
              </w:rPr>
            </w:pPr>
            <w:r w:rsidRPr="006D7582">
              <w:rPr>
                <w:rFonts w:ascii="Arial" w:eastAsia="Times New Roman" w:hAnsi="Arial" w:cs="Arial"/>
                <w:bCs/>
                <w:color w:val="000000"/>
                <w:sz w:val="16"/>
                <w:szCs w:val="16"/>
              </w:rPr>
              <w:t>El Contratista podrá subcontratar entre las Personas y actividades establecidas en su propuesta que será aprobada por el Contratante;</w:t>
            </w:r>
          </w:p>
          <w:p w:rsidR="006D7582" w:rsidRPr="006D7582" w:rsidRDefault="006D7582" w:rsidP="006D44B9">
            <w:pPr>
              <w:numPr>
                <w:ilvl w:val="0"/>
                <w:numId w:val="9"/>
              </w:numPr>
              <w:spacing w:after="13" w:line="360" w:lineRule="auto"/>
              <w:ind w:left="551"/>
              <w:contextualSpacing/>
              <w:jc w:val="both"/>
              <w:rPr>
                <w:rFonts w:ascii="Arial" w:eastAsia="Times New Roman" w:hAnsi="Arial" w:cs="Arial"/>
                <w:bCs/>
                <w:color w:val="000000"/>
                <w:sz w:val="16"/>
                <w:szCs w:val="16"/>
              </w:rPr>
            </w:pPr>
            <w:r w:rsidRPr="006D7582">
              <w:rPr>
                <w:rFonts w:ascii="Arial" w:eastAsia="Times New Roman" w:hAnsi="Arial" w:cs="Arial"/>
                <w:bCs/>
                <w:color w:val="000000"/>
                <w:sz w:val="16"/>
                <w:szCs w:val="16"/>
              </w:rPr>
              <w:t>Ninguna Subcontratación liberará al Contratista de cualquier responsabilidad bajo el Contrato;</w:t>
            </w:r>
          </w:p>
          <w:p w:rsidR="006D7582" w:rsidRPr="006D7582" w:rsidRDefault="006D7582" w:rsidP="006D44B9">
            <w:pPr>
              <w:numPr>
                <w:ilvl w:val="0"/>
                <w:numId w:val="9"/>
              </w:numPr>
              <w:spacing w:after="13" w:line="360" w:lineRule="auto"/>
              <w:ind w:left="551"/>
              <w:contextualSpacing/>
              <w:jc w:val="both"/>
              <w:rPr>
                <w:rFonts w:ascii="Arial" w:eastAsia="Times New Roman" w:hAnsi="Arial" w:cs="Arial"/>
                <w:bCs/>
                <w:color w:val="000000"/>
                <w:sz w:val="16"/>
                <w:szCs w:val="16"/>
              </w:rPr>
            </w:pPr>
            <w:r w:rsidRPr="006D7582">
              <w:rPr>
                <w:rFonts w:ascii="Arial" w:eastAsia="Times New Roman" w:hAnsi="Arial" w:cs="Arial"/>
                <w:bCs/>
                <w:color w:val="000000"/>
                <w:sz w:val="16"/>
                <w:szCs w:val="16"/>
              </w:rPr>
              <w:lastRenderedPageBreak/>
              <w:t>El Contratista garantiza que todos los Subcontratistas realizarán la prestación del Servicio de acuerdo con los términos y condiciones del Contrato y especificaciones técnicas;</w:t>
            </w:r>
          </w:p>
          <w:p w:rsidR="006D7582" w:rsidRPr="006D7582" w:rsidRDefault="006D7582" w:rsidP="006D44B9">
            <w:pPr>
              <w:numPr>
                <w:ilvl w:val="0"/>
                <w:numId w:val="9"/>
              </w:numPr>
              <w:spacing w:after="13" w:line="360" w:lineRule="auto"/>
              <w:ind w:left="551"/>
              <w:contextualSpacing/>
              <w:jc w:val="both"/>
              <w:rPr>
                <w:rFonts w:ascii="Arial" w:eastAsia="Times New Roman" w:hAnsi="Arial" w:cs="Arial"/>
                <w:bCs/>
                <w:color w:val="000000"/>
                <w:sz w:val="16"/>
                <w:szCs w:val="16"/>
              </w:rPr>
            </w:pPr>
            <w:r w:rsidRPr="006D7582">
              <w:rPr>
                <w:rFonts w:ascii="Arial" w:eastAsia="Times New Roman" w:hAnsi="Arial" w:cs="Arial"/>
                <w:bCs/>
                <w:color w:val="000000"/>
                <w:sz w:val="16"/>
                <w:szCs w:val="16"/>
              </w:rPr>
              <w:t>El Contratista será responsable por los actos, los incumplimientos y las omisiones de cualquiera de sus contratistas, empleados o trabajadores, al mismo grado que si fueran los actos, los incumplimientos y las omisiones del propio Contratista, empleados o trabajadores;</w:t>
            </w:r>
          </w:p>
          <w:p w:rsidR="006D7582" w:rsidRPr="006D7582" w:rsidRDefault="006D7582" w:rsidP="006D44B9">
            <w:pPr>
              <w:numPr>
                <w:ilvl w:val="0"/>
                <w:numId w:val="9"/>
              </w:numPr>
              <w:spacing w:after="13" w:line="360" w:lineRule="auto"/>
              <w:ind w:left="551"/>
              <w:contextualSpacing/>
              <w:jc w:val="both"/>
              <w:rPr>
                <w:rFonts w:ascii="Arial" w:eastAsia="Times New Roman" w:hAnsi="Arial" w:cs="Arial"/>
                <w:bCs/>
                <w:color w:val="000000"/>
                <w:sz w:val="16"/>
                <w:szCs w:val="16"/>
              </w:rPr>
            </w:pPr>
            <w:r w:rsidRPr="006D7582">
              <w:rPr>
                <w:rFonts w:ascii="Arial" w:eastAsia="Times New Roman" w:hAnsi="Arial" w:cs="Arial"/>
                <w:bCs/>
                <w:color w:val="000000"/>
                <w:sz w:val="16"/>
                <w:szCs w:val="16"/>
              </w:rPr>
              <w:t>Ningún contrato suscrito por el Contratista obligará o pretenderá obligar al Contratante, siendo de exclusiva cuenta y riesgo en constituirse en los únicos responsables por el cumplimiento de las obligaciones laborales o patronales, que provengan o emanen de las Normas Aplicables;</w:t>
            </w:r>
          </w:p>
          <w:p w:rsidR="006D7582" w:rsidRPr="006D7582" w:rsidRDefault="006D7582" w:rsidP="006D44B9">
            <w:pPr>
              <w:numPr>
                <w:ilvl w:val="0"/>
                <w:numId w:val="9"/>
              </w:numPr>
              <w:spacing w:after="13" w:line="360" w:lineRule="auto"/>
              <w:ind w:left="551"/>
              <w:contextualSpacing/>
              <w:jc w:val="both"/>
              <w:rPr>
                <w:rFonts w:ascii="Arial" w:eastAsia="Times New Roman" w:hAnsi="Arial" w:cs="Arial"/>
                <w:bCs/>
                <w:color w:val="000000"/>
                <w:sz w:val="16"/>
                <w:szCs w:val="16"/>
              </w:rPr>
            </w:pPr>
            <w:r w:rsidRPr="006D7582">
              <w:rPr>
                <w:rFonts w:ascii="Arial" w:eastAsia="Times New Roman" w:hAnsi="Arial" w:cs="Arial"/>
                <w:bCs/>
                <w:color w:val="000000"/>
                <w:sz w:val="16"/>
                <w:szCs w:val="16"/>
              </w:rPr>
              <w:t>El Contratista incluirá en los contratos las disposiciones que requieran que cada contratista provea y mantenga los seguros apropiados en conformidad con la naturaleza y alcance de sus obligaciones relacionadas con el presente Contrato;</w:t>
            </w:r>
          </w:p>
        </w:tc>
        <w:tc>
          <w:tcPr>
            <w:tcW w:w="4216"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292"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293"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1213" w:type="dxa"/>
            <w:gridSpan w:val="2"/>
          </w:tcPr>
          <w:p w:rsidR="006D7582" w:rsidRPr="006D7582" w:rsidRDefault="006D7582" w:rsidP="006D7582">
            <w:pPr>
              <w:spacing w:after="0" w:line="360" w:lineRule="auto"/>
              <w:rPr>
                <w:rFonts w:ascii="Arial" w:eastAsia="Times New Roman" w:hAnsi="Arial" w:cs="Arial"/>
                <w:color w:val="000000"/>
                <w:sz w:val="16"/>
                <w:szCs w:val="16"/>
              </w:rPr>
            </w:pPr>
          </w:p>
        </w:tc>
      </w:tr>
      <w:tr w:rsidR="006D7582" w:rsidRPr="006D7582" w:rsidTr="002D7159">
        <w:trPr>
          <w:trHeight w:val="249"/>
          <w:jc w:val="center"/>
        </w:trPr>
        <w:tc>
          <w:tcPr>
            <w:tcW w:w="10988" w:type="dxa"/>
            <w:gridSpan w:val="6"/>
            <w:shd w:val="clear" w:color="auto" w:fill="D9D9D9"/>
          </w:tcPr>
          <w:p w:rsidR="006D7582" w:rsidRPr="006D7582" w:rsidRDefault="006D7582" w:rsidP="006D7582">
            <w:pPr>
              <w:spacing w:after="0" w:line="360" w:lineRule="auto"/>
              <w:rPr>
                <w:rFonts w:ascii="Arial" w:eastAsia="Times New Roman" w:hAnsi="Arial" w:cs="Arial"/>
                <w:sz w:val="16"/>
                <w:szCs w:val="16"/>
                <w:lang w:val="es-ES"/>
              </w:rPr>
            </w:pPr>
            <w:r w:rsidRPr="006D7582">
              <w:rPr>
                <w:rFonts w:ascii="Arial" w:eastAsia="Times New Roman" w:hAnsi="Arial" w:cs="Arial"/>
                <w:b/>
                <w:bCs/>
                <w:sz w:val="16"/>
                <w:szCs w:val="16"/>
                <w:lang w:val="es-ES"/>
              </w:rPr>
              <w:lastRenderedPageBreak/>
              <w:t xml:space="preserve">PLAZO DEL SERVICIO </w:t>
            </w:r>
          </w:p>
        </w:tc>
      </w:tr>
      <w:tr w:rsidR="006D7582" w:rsidRPr="006D7582" w:rsidTr="002D7159">
        <w:trPr>
          <w:trHeight w:val="249"/>
          <w:jc w:val="center"/>
        </w:trPr>
        <w:tc>
          <w:tcPr>
            <w:tcW w:w="4974" w:type="dxa"/>
          </w:tcPr>
          <w:p w:rsidR="006D7582" w:rsidRPr="006D7582" w:rsidRDefault="006D7582" w:rsidP="006D7582">
            <w:pPr>
              <w:autoSpaceDE w:val="0"/>
              <w:autoSpaceDN w:val="0"/>
              <w:adjustRightInd w:val="0"/>
              <w:spacing w:after="0" w:line="360" w:lineRule="auto"/>
              <w:jc w:val="both"/>
              <w:rPr>
                <w:rFonts w:ascii="Arial" w:eastAsia="Times New Roman" w:hAnsi="Arial" w:cs="Arial"/>
                <w:sz w:val="16"/>
                <w:szCs w:val="16"/>
                <w:lang w:val="es-ES"/>
              </w:rPr>
            </w:pPr>
            <w:r w:rsidRPr="006D7582">
              <w:rPr>
                <w:rFonts w:ascii="Arial" w:eastAsia="Times New Roman" w:hAnsi="Arial" w:cs="Arial"/>
                <w:sz w:val="16"/>
                <w:szCs w:val="16"/>
                <w:lang w:val="es-ES"/>
              </w:rPr>
              <w:t xml:space="preserve">El servicio se debe realizar en un lapso de  60 días calendario a partir del siguiente hábil de la firma de contrato. </w:t>
            </w:r>
          </w:p>
          <w:p w:rsidR="006D7582" w:rsidRPr="006D7582" w:rsidRDefault="006D7582" w:rsidP="006D7582">
            <w:pPr>
              <w:autoSpaceDE w:val="0"/>
              <w:autoSpaceDN w:val="0"/>
              <w:adjustRightInd w:val="0"/>
              <w:spacing w:after="0" w:line="360" w:lineRule="auto"/>
              <w:jc w:val="both"/>
              <w:rPr>
                <w:rFonts w:ascii="Arial" w:eastAsia="Times New Roman" w:hAnsi="Arial" w:cs="Arial"/>
                <w:sz w:val="16"/>
                <w:szCs w:val="16"/>
                <w:lang w:val="es-ES"/>
              </w:rPr>
            </w:pPr>
            <w:r w:rsidRPr="006D7582">
              <w:rPr>
                <w:rFonts w:ascii="Arial" w:eastAsia="Times New Roman" w:hAnsi="Arial" w:cs="Arial"/>
                <w:sz w:val="16"/>
                <w:szCs w:val="16"/>
                <w:lang w:val="es-ES"/>
              </w:rPr>
              <w:t>El tiempo de pérdida de señal por migración de satélite deberá ser coordinado con YPFB en cuanto a su duración, el cual debe ser mínimo por pérdida de comunicación.</w:t>
            </w:r>
          </w:p>
        </w:tc>
        <w:tc>
          <w:tcPr>
            <w:tcW w:w="4216"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292"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293"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1213" w:type="dxa"/>
            <w:gridSpan w:val="2"/>
          </w:tcPr>
          <w:p w:rsidR="006D7582" w:rsidRPr="006D7582" w:rsidRDefault="006D7582" w:rsidP="006D7582">
            <w:pPr>
              <w:spacing w:after="0" w:line="360" w:lineRule="auto"/>
              <w:rPr>
                <w:rFonts w:ascii="Arial" w:eastAsia="Times New Roman" w:hAnsi="Arial" w:cs="Arial"/>
                <w:color w:val="000000"/>
                <w:sz w:val="16"/>
                <w:szCs w:val="16"/>
              </w:rPr>
            </w:pPr>
          </w:p>
        </w:tc>
      </w:tr>
      <w:tr w:rsidR="006D7582" w:rsidRPr="006D7582" w:rsidTr="002D7159">
        <w:trPr>
          <w:trHeight w:val="249"/>
          <w:jc w:val="center"/>
        </w:trPr>
        <w:tc>
          <w:tcPr>
            <w:tcW w:w="10988" w:type="dxa"/>
            <w:gridSpan w:val="6"/>
            <w:shd w:val="clear" w:color="auto" w:fill="D9D9D9"/>
          </w:tcPr>
          <w:p w:rsidR="006D7582" w:rsidRPr="006D7582" w:rsidRDefault="006D7582" w:rsidP="006D7582">
            <w:pPr>
              <w:spacing w:after="0" w:line="360" w:lineRule="auto"/>
              <w:rPr>
                <w:rFonts w:ascii="Arial" w:eastAsia="Times New Roman" w:hAnsi="Arial" w:cs="Arial"/>
                <w:sz w:val="16"/>
                <w:szCs w:val="16"/>
                <w:lang w:val="es-ES"/>
              </w:rPr>
            </w:pPr>
            <w:r w:rsidRPr="006D7582">
              <w:rPr>
                <w:rFonts w:ascii="Arial" w:eastAsia="Times New Roman" w:hAnsi="Arial" w:cs="Arial"/>
                <w:b/>
                <w:bCs/>
                <w:sz w:val="16"/>
                <w:szCs w:val="16"/>
                <w:lang w:val="es-ES"/>
              </w:rPr>
              <w:t>PERSONAL TECNICO ESPECIALISTA REQUERIDO</w:t>
            </w:r>
          </w:p>
        </w:tc>
      </w:tr>
      <w:tr w:rsidR="006D7582" w:rsidRPr="006D7582" w:rsidTr="002D7159">
        <w:trPr>
          <w:trHeight w:val="249"/>
          <w:jc w:val="center"/>
        </w:trPr>
        <w:tc>
          <w:tcPr>
            <w:tcW w:w="4974" w:type="dxa"/>
          </w:tcPr>
          <w:p w:rsidR="006D7582" w:rsidRPr="006D7582" w:rsidRDefault="006D7582" w:rsidP="006D7582">
            <w:pPr>
              <w:autoSpaceDE w:val="0"/>
              <w:autoSpaceDN w:val="0"/>
              <w:adjustRightInd w:val="0"/>
              <w:spacing w:after="0" w:line="360" w:lineRule="auto"/>
              <w:jc w:val="both"/>
              <w:rPr>
                <w:rFonts w:ascii="Arial" w:eastAsia="Times New Roman" w:hAnsi="Arial" w:cs="Arial"/>
                <w:sz w:val="16"/>
                <w:szCs w:val="16"/>
                <w:lang w:val="es-ES"/>
              </w:rPr>
            </w:pPr>
            <w:r w:rsidRPr="006D7582">
              <w:rPr>
                <w:rFonts w:ascii="Arial" w:eastAsia="Times New Roman" w:hAnsi="Arial" w:cs="Arial"/>
                <w:sz w:val="16"/>
                <w:szCs w:val="16"/>
                <w:lang w:val="es-ES"/>
              </w:rPr>
              <w:t>Para la instalación y configuración de los equipos, se solicita el siguiente personal técnico:</w:t>
            </w:r>
          </w:p>
          <w:p w:rsidR="006D7582" w:rsidRPr="006D7582" w:rsidRDefault="006D7582" w:rsidP="006D44B9">
            <w:pPr>
              <w:numPr>
                <w:ilvl w:val="0"/>
                <w:numId w:val="14"/>
              </w:numPr>
              <w:autoSpaceDE w:val="0"/>
              <w:autoSpaceDN w:val="0"/>
              <w:adjustRightInd w:val="0"/>
              <w:spacing w:after="0" w:line="360" w:lineRule="auto"/>
              <w:jc w:val="both"/>
              <w:rPr>
                <w:rFonts w:ascii="Arial" w:eastAsia="Times New Roman" w:hAnsi="Arial" w:cs="Arial"/>
                <w:sz w:val="16"/>
                <w:szCs w:val="16"/>
                <w:lang w:val="es-ES"/>
              </w:rPr>
            </w:pPr>
            <w:r w:rsidRPr="006D7582">
              <w:rPr>
                <w:rFonts w:ascii="Arial" w:eastAsia="Times New Roman" w:hAnsi="Arial" w:cs="Arial"/>
                <w:sz w:val="16"/>
                <w:szCs w:val="16"/>
                <w:lang w:val="es-ES"/>
              </w:rPr>
              <w:t xml:space="preserve">Un técnico especializado para la correcta integración de los </w:t>
            </w:r>
            <w:proofErr w:type="spellStart"/>
            <w:r w:rsidRPr="006D7582">
              <w:rPr>
                <w:rFonts w:ascii="Arial" w:eastAsia="Times New Roman" w:hAnsi="Arial" w:cs="Arial"/>
                <w:sz w:val="16"/>
                <w:szCs w:val="16"/>
                <w:lang w:val="es-ES"/>
              </w:rPr>
              <w:t>BUCs</w:t>
            </w:r>
            <w:proofErr w:type="spellEnd"/>
            <w:r w:rsidRPr="006D7582">
              <w:rPr>
                <w:rFonts w:ascii="Arial" w:eastAsia="Times New Roman" w:hAnsi="Arial" w:cs="Arial"/>
                <w:sz w:val="16"/>
                <w:szCs w:val="16"/>
                <w:lang w:val="es-ES"/>
              </w:rPr>
              <w:t>, de equipos AGILIS a la antena maestra</w:t>
            </w:r>
          </w:p>
          <w:p w:rsidR="006D7582" w:rsidRPr="006D7582" w:rsidRDefault="006D7582" w:rsidP="006D7582">
            <w:pPr>
              <w:autoSpaceDE w:val="0"/>
              <w:autoSpaceDN w:val="0"/>
              <w:adjustRightInd w:val="0"/>
              <w:spacing w:after="0" w:line="360" w:lineRule="auto"/>
              <w:jc w:val="both"/>
              <w:rPr>
                <w:rFonts w:ascii="Arial" w:eastAsia="Times New Roman" w:hAnsi="Arial" w:cs="Arial"/>
                <w:sz w:val="16"/>
                <w:szCs w:val="16"/>
                <w:lang w:val="es-ES"/>
              </w:rPr>
            </w:pPr>
            <w:r w:rsidRPr="006D7582">
              <w:rPr>
                <w:rFonts w:ascii="Arial" w:eastAsia="Times New Roman" w:hAnsi="Arial" w:cs="Arial"/>
                <w:b/>
                <w:sz w:val="16"/>
                <w:szCs w:val="16"/>
                <w:lang w:val="es-ES"/>
              </w:rPr>
              <w:t>Formación profesional de</w:t>
            </w:r>
            <w:r w:rsidRPr="006D7582">
              <w:rPr>
                <w:rFonts w:ascii="Arial" w:eastAsia="Times New Roman" w:hAnsi="Arial" w:cs="Arial"/>
                <w:sz w:val="16"/>
                <w:szCs w:val="16"/>
                <w:lang w:val="es-ES"/>
              </w:rPr>
              <w:t xml:space="preserve">: Ingeniero o Licenciado en Sistemas de Comunicación Satelital, Electrónico, Eléctrico, Sistemas o ramas afines. </w:t>
            </w:r>
          </w:p>
          <w:p w:rsidR="006D7582" w:rsidRPr="006D7582" w:rsidRDefault="006D7582" w:rsidP="006D7582">
            <w:pPr>
              <w:autoSpaceDE w:val="0"/>
              <w:autoSpaceDN w:val="0"/>
              <w:adjustRightInd w:val="0"/>
              <w:spacing w:after="0" w:line="360" w:lineRule="auto"/>
              <w:jc w:val="both"/>
              <w:rPr>
                <w:rFonts w:ascii="Arial" w:eastAsia="Times New Roman" w:hAnsi="Arial" w:cs="Arial"/>
                <w:sz w:val="16"/>
                <w:szCs w:val="16"/>
                <w:lang w:val="es-ES"/>
              </w:rPr>
            </w:pPr>
            <w:r w:rsidRPr="006D7582">
              <w:rPr>
                <w:rFonts w:ascii="Arial" w:eastAsia="Times New Roman" w:hAnsi="Arial" w:cs="Arial"/>
                <w:b/>
                <w:sz w:val="16"/>
                <w:szCs w:val="16"/>
                <w:lang w:val="es-ES"/>
              </w:rPr>
              <w:t>Certificados y/o Cursos Adicionales</w:t>
            </w:r>
            <w:r w:rsidRPr="006D7582">
              <w:rPr>
                <w:rFonts w:ascii="Arial" w:eastAsia="Times New Roman" w:hAnsi="Arial" w:cs="Arial"/>
                <w:sz w:val="16"/>
                <w:szCs w:val="16"/>
                <w:lang w:val="es-ES"/>
              </w:rPr>
              <w:t xml:space="preserve">: Certificado en Instalación de Equipos </w:t>
            </w:r>
            <w:proofErr w:type="spellStart"/>
            <w:r w:rsidRPr="006D7582">
              <w:rPr>
                <w:rFonts w:ascii="Arial" w:eastAsia="Times New Roman" w:hAnsi="Arial" w:cs="Arial"/>
                <w:sz w:val="16"/>
                <w:szCs w:val="16"/>
                <w:lang w:val="es-ES"/>
              </w:rPr>
              <w:t>Agilis</w:t>
            </w:r>
            <w:proofErr w:type="spellEnd"/>
            <w:r w:rsidRPr="006D7582">
              <w:rPr>
                <w:rFonts w:ascii="Arial" w:eastAsia="Times New Roman" w:hAnsi="Arial" w:cs="Arial"/>
                <w:sz w:val="16"/>
                <w:szCs w:val="16"/>
                <w:lang w:val="es-ES"/>
              </w:rPr>
              <w:t xml:space="preserve">, emitido por la fábrica </w:t>
            </w:r>
            <w:proofErr w:type="spellStart"/>
            <w:r w:rsidRPr="006D7582">
              <w:rPr>
                <w:rFonts w:ascii="Arial" w:eastAsia="Times New Roman" w:hAnsi="Arial" w:cs="Arial"/>
                <w:sz w:val="16"/>
                <w:szCs w:val="16"/>
                <w:lang w:val="es-ES"/>
              </w:rPr>
              <w:t>Agilis</w:t>
            </w:r>
            <w:proofErr w:type="spellEnd"/>
            <w:r w:rsidRPr="006D7582">
              <w:rPr>
                <w:rFonts w:ascii="Arial" w:eastAsia="Times New Roman" w:hAnsi="Arial" w:cs="Arial"/>
                <w:sz w:val="16"/>
                <w:szCs w:val="16"/>
                <w:lang w:val="es-ES"/>
              </w:rPr>
              <w:t>.</w:t>
            </w:r>
          </w:p>
          <w:p w:rsidR="006D7582" w:rsidRPr="006D7582" w:rsidRDefault="006D7582" w:rsidP="006D7582">
            <w:pPr>
              <w:autoSpaceDE w:val="0"/>
              <w:autoSpaceDN w:val="0"/>
              <w:adjustRightInd w:val="0"/>
              <w:spacing w:after="0" w:line="360" w:lineRule="auto"/>
              <w:jc w:val="both"/>
              <w:rPr>
                <w:rFonts w:ascii="Arial" w:eastAsia="Times New Roman" w:hAnsi="Arial" w:cs="Arial"/>
                <w:sz w:val="16"/>
                <w:szCs w:val="16"/>
                <w:lang w:val="es-ES"/>
              </w:rPr>
            </w:pPr>
            <w:r w:rsidRPr="006D7582">
              <w:rPr>
                <w:rFonts w:ascii="Arial" w:eastAsia="Times New Roman" w:hAnsi="Arial" w:cs="Arial"/>
                <w:b/>
                <w:sz w:val="16"/>
                <w:szCs w:val="16"/>
                <w:lang w:val="es-ES"/>
              </w:rPr>
              <w:t xml:space="preserve">Experiencia General: </w:t>
            </w:r>
            <w:r w:rsidRPr="006D7582">
              <w:rPr>
                <w:rFonts w:ascii="Arial" w:eastAsia="Times New Roman" w:hAnsi="Arial" w:cs="Arial"/>
                <w:sz w:val="16"/>
                <w:szCs w:val="16"/>
                <w:lang w:val="es-ES"/>
              </w:rPr>
              <w:t>Se requiere mínimo de 5 años de experiencia en sistemas de comunicación satelital.</w:t>
            </w:r>
          </w:p>
          <w:p w:rsidR="006D7582" w:rsidRPr="006D7582" w:rsidRDefault="006D7582" w:rsidP="006D7582">
            <w:pPr>
              <w:autoSpaceDE w:val="0"/>
              <w:autoSpaceDN w:val="0"/>
              <w:adjustRightInd w:val="0"/>
              <w:spacing w:after="0" w:line="360" w:lineRule="auto"/>
              <w:jc w:val="both"/>
              <w:rPr>
                <w:rFonts w:ascii="Arial" w:eastAsia="Times New Roman" w:hAnsi="Arial" w:cs="Arial"/>
                <w:sz w:val="16"/>
                <w:szCs w:val="16"/>
                <w:lang w:val="es-ES"/>
              </w:rPr>
            </w:pPr>
            <w:r w:rsidRPr="006D7582">
              <w:rPr>
                <w:rFonts w:ascii="Arial" w:eastAsia="Times New Roman" w:hAnsi="Arial" w:cs="Arial"/>
                <w:b/>
                <w:sz w:val="16"/>
                <w:szCs w:val="16"/>
                <w:lang w:val="es-ES"/>
              </w:rPr>
              <w:t xml:space="preserve">Experiencia Específica: </w:t>
            </w:r>
            <w:r w:rsidRPr="006D7582">
              <w:rPr>
                <w:rFonts w:ascii="Arial" w:eastAsia="Times New Roman" w:hAnsi="Arial" w:cs="Arial"/>
                <w:sz w:val="16"/>
                <w:szCs w:val="16"/>
                <w:lang w:val="es-ES"/>
              </w:rPr>
              <w:t xml:space="preserve">Se requiere mínimo de 3 años de experiencia específica en la instalación de equipos AGILIS. Además tiene que tener certificación </w:t>
            </w:r>
            <w:proofErr w:type="spellStart"/>
            <w:r w:rsidRPr="006D7582">
              <w:rPr>
                <w:rFonts w:ascii="Arial" w:eastAsia="Times New Roman" w:hAnsi="Arial" w:cs="Arial"/>
                <w:sz w:val="16"/>
                <w:szCs w:val="16"/>
                <w:lang w:val="es-ES"/>
              </w:rPr>
              <w:t>Agilis</w:t>
            </w:r>
            <w:proofErr w:type="spellEnd"/>
            <w:r w:rsidRPr="006D7582">
              <w:rPr>
                <w:rFonts w:ascii="Arial" w:eastAsia="Times New Roman" w:hAnsi="Arial" w:cs="Arial"/>
                <w:sz w:val="16"/>
                <w:szCs w:val="16"/>
                <w:lang w:val="es-ES"/>
              </w:rPr>
              <w:t xml:space="preserve"> para realizar los trabajos específicos.</w:t>
            </w:r>
          </w:p>
          <w:p w:rsidR="006D7582" w:rsidRPr="006D7582" w:rsidRDefault="006D7582" w:rsidP="006D7582">
            <w:pPr>
              <w:autoSpaceDE w:val="0"/>
              <w:autoSpaceDN w:val="0"/>
              <w:adjustRightInd w:val="0"/>
              <w:spacing w:after="0" w:line="360" w:lineRule="auto"/>
              <w:jc w:val="both"/>
              <w:rPr>
                <w:rFonts w:ascii="Arial" w:eastAsia="Times New Roman" w:hAnsi="Arial" w:cs="Arial"/>
                <w:sz w:val="16"/>
                <w:szCs w:val="16"/>
                <w:lang w:val="es-ES"/>
              </w:rPr>
            </w:pPr>
          </w:p>
          <w:p w:rsidR="006D7582" w:rsidRPr="006D7582" w:rsidRDefault="006D7582" w:rsidP="006D44B9">
            <w:pPr>
              <w:numPr>
                <w:ilvl w:val="0"/>
                <w:numId w:val="14"/>
              </w:numPr>
              <w:autoSpaceDE w:val="0"/>
              <w:autoSpaceDN w:val="0"/>
              <w:adjustRightInd w:val="0"/>
              <w:spacing w:after="0" w:line="360" w:lineRule="auto"/>
              <w:jc w:val="both"/>
              <w:rPr>
                <w:rFonts w:ascii="Arial" w:eastAsia="Times New Roman" w:hAnsi="Arial" w:cs="Arial"/>
                <w:sz w:val="16"/>
                <w:szCs w:val="16"/>
                <w:lang w:val="es-ES"/>
              </w:rPr>
            </w:pPr>
            <w:r w:rsidRPr="006D7582">
              <w:rPr>
                <w:rFonts w:ascii="Arial" w:eastAsia="Times New Roman" w:hAnsi="Arial" w:cs="Arial"/>
                <w:sz w:val="16"/>
                <w:szCs w:val="16"/>
                <w:lang w:val="es-ES"/>
              </w:rPr>
              <w:t xml:space="preserve">Un técnico especializado para la integración de equipos IDIRECT, Antena Maestra hacia el  HUB Satelital </w:t>
            </w:r>
            <w:proofErr w:type="spellStart"/>
            <w:r w:rsidRPr="006D7582">
              <w:rPr>
                <w:rFonts w:ascii="Arial" w:eastAsia="Times New Roman" w:hAnsi="Arial" w:cs="Arial"/>
                <w:sz w:val="16"/>
                <w:szCs w:val="16"/>
                <w:lang w:val="es-ES"/>
              </w:rPr>
              <w:t>Idirect</w:t>
            </w:r>
            <w:proofErr w:type="spellEnd"/>
            <w:r w:rsidRPr="006D7582">
              <w:rPr>
                <w:rFonts w:ascii="Arial" w:eastAsia="Times New Roman" w:hAnsi="Arial" w:cs="Arial"/>
                <w:sz w:val="16"/>
                <w:szCs w:val="16"/>
                <w:lang w:val="es-ES"/>
              </w:rPr>
              <w:t>.</w:t>
            </w:r>
          </w:p>
          <w:p w:rsidR="006D7582" w:rsidRPr="006D7582" w:rsidRDefault="006D7582" w:rsidP="006D7582">
            <w:pPr>
              <w:autoSpaceDE w:val="0"/>
              <w:autoSpaceDN w:val="0"/>
              <w:adjustRightInd w:val="0"/>
              <w:spacing w:after="0" w:line="360" w:lineRule="auto"/>
              <w:jc w:val="both"/>
              <w:rPr>
                <w:rFonts w:ascii="Arial" w:eastAsia="Times New Roman" w:hAnsi="Arial" w:cs="Arial"/>
                <w:sz w:val="16"/>
                <w:szCs w:val="16"/>
                <w:lang w:val="es-ES"/>
              </w:rPr>
            </w:pPr>
            <w:r w:rsidRPr="006D7582">
              <w:rPr>
                <w:rFonts w:ascii="Arial" w:eastAsia="Times New Roman" w:hAnsi="Arial" w:cs="Arial"/>
                <w:b/>
                <w:sz w:val="16"/>
                <w:szCs w:val="16"/>
                <w:lang w:val="es-ES"/>
              </w:rPr>
              <w:lastRenderedPageBreak/>
              <w:t>Formación profesional de</w:t>
            </w:r>
            <w:r w:rsidRPr="006D7582">
              <w:rPr>
                <w:rFonts w:ascii="Arial" w:eastAsia="Times New Roman" w:hAnsi="Arial" w:cs="Arial"/>
                <w:sz w:val="16"/>
                <w:szCs w:val="16"/>
                <w:lang w:val="es-ES"/>
              </w:rPr>
              <w:t>: Ingeniero o Licenciado en Sistemas de Comunicación Satelital, Electrónico, Eléctrico, Sistemas o ramas afines. Se solicita fotocopia del Título Académico del Profesional.</w:t>
            </w:r>
          </w:p>
          <w:p w:rsidR="006D7582" w:rsidRPr="006D7582" w:rsidRDefault="006D7582" w:rsidP="006D7582">
            <w:pPr>
              <w:autoSpaceDE w:val="0"/>
              <w:autoSpaceDN w:val="0"/>
              <w:adjustRightInd w:val="0"/>
              <w:spacing w:after="0" w:line="360" w:lineRule="auto"/>
              <w:jc w:val="both"/>
              <w:rPr>
                <w:rFonts w:ascii="Arial" w:eastAsia="Times New Roman" w:hAnsi="Arial" w:cs="Arial"/>
                <w:sz w:val="16"/>
                <w:szCs w:val="16"/>
                <w:lang w:val="es-ES"/>
              </w:rPr>
            </w:pPr>
            <w:r w:rsidRPr="006D7582">
              <w:rPr>
                <w:rFonts w:ascii="Arial" w:eastAsia="Times New Roman" w:hAnsi="Arial" w:cs="Arial"/>
                <w:b/>
                <w:sz w:val="16"/>
                <w:szCs w:val="16"/>
                <w:lang w:val="es-ES"/>
              </w:rPr>
              <w:t>Certificados y/o Cursos Adicionales</w:t>
            </w:r>
            <w:r w:rsidRPr="006D7582">
              <w:rPr>
                <w:rFonts w:ascii="Arial" w:eastAsia="Times New Roman" w:hAnsi="Arial" w:cs="Arial"/>
                <w:sz w:val="16"/>
                <w:szCs w:val="16"/>
                <w:lang w:val="es-ES"/>
              </w:rPr>
              <w:t xml:space="preserve">: Presentar certificación del especialista en instalación y configuración de equipos IDIRECT en: IOMiDX3.2 Básico y IOM3.2 Avanzado de IDIRECT. </w:t>
            </w:r>
          </w:p>
          <w:p w:rsidR="006D7582" w:rsidRPr="006D7582" w:rsidRDefault="006D7582" w:rsidP="006D7582">
            <w:pPr>
              <w:autoSpaceDE w:val="0"/>
              <w:autoSpaceDN w:val="0"/>
              <w:adjustRightInd w:val="0"/>
              <w:spacing w:after="0" w:line="360" w:lineRule="auto"/>
              <w:jc w:val="both"/>
              <w:rPr>
                <w:rFonts w:ascii="Arial" w:eastAsia="Times New Roman" w:hAnsi="Arial" w:cs="Arial"/>
                <w:sz w:val="16"/>
                <w:szCs w:val="16"/>
                <w:lang w:val="es-ES"/>
              </w:rPr>
            </w:pPr>
            <w:r w:rsidRPr="006D7582">
              <w:rPr>
                <w:rFonts w:ascii="Arial" w:eastAsia="Times New Roman" w:hAnsi="Arial" w:cs="Arial"/>
                <w:b/>
                <w:sz w:val="16"/>
                <w:szCs w:val="16"/>
                <w:lang w:val="es-ES"/>
              </w:rPr>
              <w:t xml:space="preserve">Experiencia General: </w:t>
            </w:r>
            <w:r w:rsidRPr="006D7582">
              <w:rPr>
                <w:rFonts w:ascii="Arial" w:eastAsia="Times New Roman" w:hAnsi="Arial" w:cs="Arial"/>
                <w:sz w:val="16"/>
                <w:szCs w:val="16"/>
                <w:lang w:val="es-ES"/>
              </w:rPr>
              <w:t>Se requiere mínimo de 5 años de experiencia en sistemas de comunicación satelital.</w:t>
            </w:r>
          </w:p>
          <w:p w:rsidR="006D7582" w:rsidRPr="006D7582" w:rsidRDefault="006D7582" w:rsidP="006D7582">
            <w:pPr>
              <w:autoSpaceDE w:val="0"/>
              <w:autoSpaceDN w:val="0"/>
              <w:adjustRightInd w:val="0"/>
              <w:spacing w:after="0" w:line="360" w:lineRule="auto"/>
              <w:jc w:val="both"/>
              <w:rPr>
                <w:rFonts w:ascii="Arial" w:eastAsia="Times New Roman" w:hAnsi="Arial" w:cs="Arial"/>
                <w:b/>
                <w:sz w:val="16"/>
                <w:szCs w:val="16"/>
                <w:lang w:val="es-ES"/>
              </w:rPr>
            </w:pPr>
            <w:r w:rsidRPr="006D7582">
              <w:rPr>
                <w:rFonts w:ascii="Arial" w:eastAsia="Times New Roman" w:hAnsi="Arial" w:cs="Arial"/>
                <w:b/>
                <w:sz w:val="16"/>
                <w:szCs w:val="16"/>
                <w:lang w:val="es-ES"/>
              </w:rPr>
              <w:t xml:space="preserve">Experiencia Específica: </w:t>
            </w:r>
            <w:r w:rsidRPr="006D7582">
              <w:rPr>
                <w:rFonts w:ascii="Arial" w:eastAsia="Times New Roman" w:hAnsi="Arial" w:cs="Arial"/>
                <w:sz w:val="16"/>
                <w:szCs w:val="16"/>
                <w:lang w:val="es-ES"/>
              </w:rPr>
              <w:t xml:space="preserve">Se requiere mínimo de 3 años de experiencia específica en configuración y operación de equipos </w:t>
            </w:r>
            <w:proofErr w:type="spellStart"/>
            <w:r w:rsidRPr="006D7582">
              <w:rPr>
                <w:rFonts w:ascii="Arial" w:eastAsia="Times New Roman" w:hAnsi="Arial" w:cs="Arial"/>
                <w:sz w:val="16"/>
                <w:szCs w:val="16"/>
                <w:lang w:val="es-ES"/>
              </w:rPr>
              <w:t>iDirect</w:t>
            </w:r>
            <w:proofErr w:type="spellEnd"/>
            <w:r w:rsidRPr="006D7582">
              <w:rPr>
                <w:rFonts w:ascii="Arial" w:eastAsia="Times New Roman" w:hAnsi="Arial" w:cs="Arial"/>
                <w:sz w:val="16"/>
                <w:szCs w:val="16"/>
                <w:lang w:val="es-ES"/>
              </w:rPr>
              <w:t xml:space="preserve">, </w:t>
            </w:r>
            <w:proofErr w:type="spellStart"/>
            <w:r w:rsidRPr="006D7582">
              <w:rPr>
                <w:rFonts w:ascii="Arial" w:eastAsia="Times New Roman" w:hAnsi="Arial" w:cs="Arial"/>
                <w:sz w:val="16"/>
                <w:szCs w:val="16"/>
                <w:lang w:val="es-ES"/>
              </w:rPr>
              <w:t>Hub</w:t>
            </w:r>
            <w:proofErr w:type="spellEnd"/>
            <w:r w:rsidRPr="006D7582">
              <w:rPr>
                <w:rFonts w:ascii="Arial" w:eastAsia="Times New Roman" w:hAnsi="Arial" w:cs="Arial"/>
                <w:sz w:val="16"/>
                <w:szCs w:val="16"/>
                <w:lang w:val="es-ES"/>
              </w:rPr>
              <w:t xml:space="preserve"> Satelital IDIRECT 15000, Modem </w:t>
            </w:r>
            <w:proofErr w:type="spellStart"/>
            <w:r w:rsidRPr="006D7582">
              <w:rPr>
                <w:rFonts w:ascii="Arial" w:eastAsia="Times New Roman" w:hAnsi="Arial" w:cs="Arial"/>
                <w:sz w:val="16"/>
                <w:szCs w:val="16"/>
                <w:lang w:val="es-ES"/>
              </w:rPr>
              <w:t>iDirect</w:t>
            </w:r>
            <w:proofErr w:type="spellEnd"/>
            <w:r w:rsidRPr="006D7582">
              <w:rPr>
                <w:rFonts w:ascii="Arial" w:eastAsia="Times New Roman" w:hAnsi="Arial" w:cs="Arial"/>
                <w:sz w:val="16"/>
                <w:szCs w:val="16"/>
                <w:lang w:val="es-ES"/>
              </w:rPr>
              <w:t xml:space="preserve"> Series 5320, modem </w:t>
            </w:r>
            <w:proofErr w:type="spellStart"/>
            <w:r w:rsidRPr="006D7582">
              <w:rPr>
                <w:rFonts w:ascii="Arial" w:eastAsia="Times New Roman" w:hAnsi="Arial" w:cs="Arial"/>
                <w:sz w:val="16"/>
                <w:szCs w:val="16"/>
                <w:lang w:val="es-ES"/>
              </w:rPr>
              <w:t>iDirect</w:t>
            </w:r>
            <w:proofErr w:type="spellEnd"/>
            <w:r w:rsidRPr="006D7582">
              <w:rPr>
                <w:rFonts w:ascii="Arial" w:eastAsia="Times New Roman" w:hAnsi="Arial" w:cs="Arial"/>
                <w:sz w:val="16"/>
                <w:szCs w:val="16"/>
                <w:lang w:val="es-ES"/>
              </w:rPr>
              <w:t xml:space="preserve"> </w:t>
            </w:r>
            <w:proofErr w:type="spellStart"/>
            <w:r w:rsidRPr="006D7582">
              <w:rPr>
                <w:rFonts w:ascii="Arial" w:eastAsia="Times New Roman" w:hAnsi="Arial" w:cs="Arial"/>
                <w:sz w:val="16"/>
                <w:szCs w:val="16"/>
                <w:lang w:val="es-ES"/>
              </w:rPr>
              <w:t>Evolution</w:t>
            </w:r>
            <w:proofErr w:type="spellEnd"/>
            <w:r w:rsidRPr="006D7582">
              <w:rPr>
                <w:rFonts w:ascii="Arial" w:eastAsia="Times New Roman" w:hAnsi="Arial" w:cs="Arial"/>
                <w:sz w:val="16"/>
                <w:szCs w:val="16"/>
                <w:lang w:val="es-ES"/>
              </w:rPr>
              <w:t xml:space="preserve"> X3.</w:t>
            </w:r>
          </w:p>
          <w:p w:rsidR="006D7582" w:rsidRPr="006D7582" w:rsidRDefault="006D7582" w:rsidP="006D7582">
            <w:pPr>
              <w:autoSpaceDE w:val="0"/>
              <w:autoSpaceDN w:val="0"/>
              <w:adjustRightInd w:val="0"/>
              <w:spacing w:after="0" w:line="360" w:lineRule="auto"/>
              <w:jc w:val="both"/>
              <w:rPr>
                <w:rFonts w:ascii="Arial" w:eastAsia="Times New Roman" w:hAnsi="Arial" w:cs="Arial"/>
                <w:sz w:val="16"/>
                <w:szCs w:val="16"/>
                <w:lang w:val="es-ES"/>
              </w:rPr>
            </w:pPr>
          </w:p>
          <w:p w:rsidR="006D7582" w:rsidRPr="006D7582" w:rsidRDefault="006D7582" w:rsidP="006D7582">
            <w:pPr>
              <w:autoSpaceDE w:val="0"/>
              <w:autoSpaceDN w:val="0"/>
              <w:adjustRightInd w:val="0"/>
              <w:spacing w:after="0" w:line="360" w:lineRule="auto"/>
              <w:jc w:val="both"/>
              <w:rPr>
                <w:rFonts w:ascii="Arial" w:eastAsia="Times New Roman" w:hAnsi="Arial" w:cs="Arial"/>
                <w:sz w:val="16"/>
                <w:szCs w:val="16"/>
                <w:lang w:val="es-ES"/>
              </w:rPr>
            </w:pPr>
            <w:r w:rsidRPr="006D7582">
              <w:rPr>
                <w:rFonts w:ascii="Arial" w:eastAsia="Times New Roman" w:hAnsi="Arial" w:cs="Arial"/>
                <w:sz w:val="16"/>
                <w:szCs w:val="16"/>
                <w:lang w:val="es-ES"/>
              </w:rPr>
              <w:t>-Para acreditar la formación profesional y conocimientos en sistemas IDIRECT, AGILIS, se deberá adjuntar fotocopia simple del Título en Provisión Nacional y los certificados que avalen los conocimientos requeridos.</w:t>
            </w:r>
          </w:p>
          <w:p w:rsidR="006D7582" w:rsidRPr="006D7582" w:rsidRDefault="006D7582" w:rsidP="006D7582">
            <w:pPr>
              <w:autoSpaceDE w:val="0"/>
              <w:autoSpaceDN w:val="0"/>
              <w:adjustRightInd w:val="0"/>
              <w:spacing w:after="0" w:line="360" w:lineRule="auto"/>
              <w:jc w:val="both"/>
              <w:rPr>
                <w:rFonts w:ascii="Arial" w:eastAsia="Times New Roman" w:hAnsi="Arial" w:cs="Arial"/>
                <w:sz w:val="16"/>
                <w:szCs w:val="16"/>
                <w:lang w:val="es-ES"/>
              </w:rPr>
            </w:pPr>
            <w:r w:rsidRPr="006D7582">
              <w:rPr>
                <w:rFonts w:ascii="Arial" w:eastAsia="Times New Roman" w:hAnsi="Arial" w:cs="Arial"/>
                <w:sz w:val="16"/>
                <w:szCs w:val="16"/>
                <w:lang w:val="es-ES"/>
              </w:rPr>
              <w:t xml:space="preserve">-Par acreditar la experiencia general y especifica se deberá adjuntar fotocopia simple de contratos, certificados de trabajo, o documentos equivalentes que respalden la experiencia solicitada, </w:t>
            </w:r>
          </w:p>
        </w:tc>
        <w:tc>
          <w:tcPr>
            <w:tcW w:w="4216"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292"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293"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1213" w:type="dxa"/>
            <w:gridSpan w:val="2"/>
          </w:tcPr>
          <w:p w:rsidR="006D7582" w:rsidRPr="006D7582" w:rsidRDefault="006D7582" w:rsidP="006D7582">
            <w:pPr>
              <w:spacing w:after="0" w:line="360" w:lineRule="auto"/>
              <w:rPr>
                <w:rFonts w:ascii="Arial" w:eastAsia="Times New Roman" w:hAnsi="Arial" w:cs="Arial"/>
                <w:color w:val="000000"/>
                <w:sz w:val="16"/>
                <w:szCs w:val="16"/>
              </w:rPr>
            </w:pPr>
          </w:p>
        </w:tc>
      </w:tr>
      <w:tr w:rsidR="006D7582" w:rsidRPr="006D7582" w:rsidTr="002D7159">
        <w:trPr>
          <w:trHeight w:val="249"/>
          <w:jc w:val="center"/>
        </w:trPr>
        <w:tc>
          <w:tcPr>
            <w:tcW w:w="10988" w:type="dxa"/>
            <w:gridSpan w:val="6"/>
            <w:shd w:val="clear" w:color="auto" w:fill="D9D9D9"/>
          </w:tcPr>
          <w:p w:rsidR="006D7582" w:rsidRPr="006D7582" w:rsidRDefault="006D7582" w:rsidP="006D7582">
            <w:pPr>
              <w:spacing w:after="0" w:line="360" w:lineRule="auto"/>
              <w:rPr>
                <w:rFonts w:ascii="Arial" w:eastAsia="Times New Roman" w:hAnsi="Arial" w:cs="Arial"/>
                <w:sz w:val="16"/>
                <w:szCs w:val="16"/>
                <w:lang w:val="es-ES"/>
              </w:rPr>
            </w:pPr>
            <w:r w:rsidRPr="006D7582">
              <w:rPr>
                <w:rFonts w:ascii="Arial" w:eastAsia="Times New Roman" w:hAnsi="Arial" w:cs="Arial"/>
                <w:b/>
                <w:bCs/>
                <w:sz w:val="16"/>
                <w:szCs w:val="16"/>
                <w:lang w:val="es-ES"/>
              </w:rPr>
              <w:lastRenderedPageBreak/>
              <w:t xml:space="preserve">EXPERIENCIA DEL PROVEEDOR DEL SERVICIO </w:t>
            </w:r>
          </w:p>
        </w:tc>
      </w:tr>
      <w:tr w:rsidR="006D7582" w:rsidRPr="006D7582" w:rsidTr="002D7159">
        <w:trPr>
          <w:trHeight w:val="376"/>
          <w:jc w:val="center"/>
        </w:trPr>
        <w:tc>
          <w:tcPr>
            <w:tcW w:w="4974" w:type="dxa"/>
          </w:tcPr>
          <w:p w:rsidR="006D7582" w:rsidRPr="006D7582" w:rsidRDefault="006D7582" w:rsidP="006D7582">
            <w:pPr>
              <w:autoSpaceDE w:val="0"/>
              <w:autoSpaceDN w:val="0"/>
              <w:adjustRightInd w:val="0"/>
              <w:spacing w:after="0" w:line="360" w:lineRule="auto"/>
              <w:jc w:val="both"/>
              <w:rPr>
                <w:rFonts w:ascii="Arial" w:eastAsia="Times New Roman" w:hAnsi="Arial" w:cs="Arial"/>
                <w:sz w:val="16"/>
                <w:szCs w:val="16"/>
                <w:lang w:val="es-ES"/>
              </w:rPr>
            </w:pPr>
            <w:r w:rsidRPr="006D7582">
              <w:rPr>
                <w:rFonts w:ascii="Arial" w:eastAsia="Times New Roman" w:hAnsi="Arial" w:cs="Arial"/>
                <w:sz w:val="16"/>
                <w:szCs w:val="16"/>
                <w:lang w:val="es-ES"/>
              </w:rPr>
              <w:t xml:space="preserve">La empresa deberá contar con certificación que avale </w:t>
            </w:r>
            <w:r w:rsidRPr="006D7582">
              <w:rPr>
                <w:rFonts w:ascii="Arial" w:eastAsia="Times New Roman" w:hAnsi="Arial" w:cs="Arial"/>
                <w:b/>
                <w:sz w:val="16"/>
                <w:szCs w:val="16"/>
                <w:lang w:val="es-ES"/>
              </w:rPr>
              <w:t>representación de fábrica y soporte técnico</w:t>
            </w:r>
            <w:r w:rsidRPr="006D7582">
              <w:rPr>
                <w:rFonts w:ascii="Arial" w:eastAsia="Times New Roman" w:hAnsi="Arial" w:cs="Arial"/>
                <w:sz w:val="16"/>
                <w:szCs w:val="16"/>
                <w:lang w:val="es-ES"/>
              </w:rPr>
              <w:t xml:space="preserve"> de los equipos </w:t>
            </w:r>
            <w:r w:rsidRPr="006D7582">
              <w:rPr>
                <w:rFonts w:ascii="Arial" w:eastAsia="Times New Roman" w:hAnsi="Arial" w:cs="Arial"/>
                <w:b/>
                <w:sz w:val="16"/>
                <w:szCs w:val="16"/>
                <w:lang w:val="es-ES"/>
              </w:rPr>
              <w:t xml:space="preserve">AGILIS </w:t>
            </w:r>
            <w:proofErr w:type="gramStart"/>
            <w:r w:rsidRPr="006D7582">
              <w:rPr>
                <w:rFonts w:ascii="Arial" w:eastAsia="Times New Roman" w:hAnsi="Arial" w:cs="Arial"/>
                <w:b/>
                <w:sz w:val="16"/>
                <w:szCs w:val="16"/>
                <w:lang w:val="es-ES"/>
              </w:rPr>
              <w:t>y</w:t>
            </w:r>
            <w:proofErr w:type="gramEnd"/>
            <w:r w:rsidRPr="006D7582">
              <w:rPr>
                <w:rFonts w:ascii="Arial" w:eastAsia="Times New Roman" w:hAnsi="Arial" w:cs="Arial"/>
                <w:b/>
                <w:sz w:val="16"/>
                <w:szCs w:val="16"/>
                <w:lang w:val="es-ES"/>
              </w:rPr>
              <w:t xml:space="preserve"> IDIRECT,</w:t>
            </w:r>
            <w:r w:rsidRPr="006D7582">
              <w:rPr>
                <w:rFonts w:ascii="Arial" w:eastAsia="Times New Roman" w:hAnsi="Arial" w:cs="Arial"/>
                <w:sz w:val="16"/>
                <w:szCs w:val="16"/>
                <w:lang w:val="es-ES"/>
              </w:rPr>
              <w:t xml:space="preserve"> para que pueda realizar la instalación, montaje, configuración y puesta en marcha de los equipos detallados precedentemente.</w:t>
            </w:r>
          </w:p>
          <w:p w:rsidR="006D7582" w:rsidRPr="006D7582" w:rsidRDefault="006D7582" w:rsidP="006D7582">
            <w:pPr>
              <w:autoSpaceDE w:val="0"/>
              <w:autoSpaceDN w:val="0"/>
              <w:adjustRightInd w:val="0"/>
              <w:spacing w:after="0" w:line="360" w:lineRule="auto"/>
              <w:jc w:val="both"/>
              <w:rPr>
                <w:rFonts w:ascii="Arial" w:eastAsia="Times New Roman" w:hAnsi="Arial" w:cs="Arial"/>
                <w:sz w:val="16"/>
                <w:szCs w:val="16"/>
                <w:lang w:val="es-ES"/>
              </w:rPr>
            </w:pPr>
            <w:r w:rsidRPr="006D7582">
              <w:rPr>
                <w:rFonts w:ascii="Arial" w:eastAsia="Times New Roman" w:hAnsi="Arial" w:cs="Arial"/>
                <w:b/>
                <w:sz w:val="16"/>
                <w:szCs w:val="16"/>
                <w:lang w:val="es-ES"/>
              </w:rPr>
              <w:t xml:space="preserve">Experiencia General: </w:t>
            </w:r>
            <w:r w:rsidRPr="006D7582">
              <w:rPr>
                <w:rFonts w:ascii="Arial" w:eastAsia="Times New Roman" w:hAnsi="Arial" w:cs="Arial"/>
                <w:sz w:val="16"/>
                <w:szCs w:val="16"/>
                <w:lang w:val="es-ES"/>
              </w:rPr>
              <w:t xml:space="preserve">Las empresas ofertantes deberán demostrar experiencia en trabajos similares de al menos dos (2) contratos, certificados, ordenes de servicio, ordenes de trabajos, o documentos equivalentes emitidos por el contratante por la prestación de servicios en sistemas de comunicación satelital </w:t>
            </w:r>
            <w:r w:rsidRPr="006D7582">
              <w:rPr>
                <w:rFonts w:ascii="Arial" w:eastAsia="Times New Roman" w:hAnsi="Arial" w:cs="Arial"/>
                <w:b/>
                <w:sz w:val="16"/>
                <w:szCs w:val="16"/>
                <w:lang w:val="es-ES"/>
              </w:rPr>
              <w:t>(Presentar documentación en fotocopia simple con su propuesta)</w:t>
            </w:r>
          </w:p>
        </w:tc>
        <w:tc>
          <w:tcPr>
            <w:tcW w:w="4216"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292"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293"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1213" w:type="dxa"/>
            <w:gridSpan w:val="2"/>
          </w:tcPr>
          <w:p w:rsidR="006D7582" w:rsidRPr="006D7582" w:rsidRDefault="006D7582" w:rsidP="006D7582">
            <w:pPr>
              <w:spacing w:after="0" w:line="360" w:lineRule="auto"/>
              <w:rPr>
                <w:rFonts w:ascii="Arial" w:eastAsia="Times New Roman" w:hAnsi="Arial" w:cs="Arial"/>
                <w:color w:val="000000"/>
                <w:sz w:val="16"/>
                <w:szCs w:val="16"/>
              </w:rPr>
            </w:pPr>
          </w:p>
        </w:tc>
      </w:tr>
      <w:tr w:rsidR="006D7582" w:rsidRPr="006D7582" w:rsidTr="002D7159">
        <w:trPr>
          <w:trHeight w:val="249"/>
          <w:jc w:val="center"/>
        </w:trPr>
        <w:tc>
          <w:tcPr>
            <w:tcW w:w="10988" w:type="dxa"/>
            <w:gridSpan w:val="6"/>
            <w:shd w:val="clear" w:color="auto" w:fill="D9D9D9"/>
          </w:tcPr>
          <w:p w:rsidR="006D7582" w:rsidRPr="006D7582" w:rsidRDefault="006D7582" w:rsidP="006D7582">
            <w:pPr>
              <w:spacing w:after="0" w:line="360" w:lineRule="auto"/>
              <w:rPr>
                <w:rFonts w:ascii="Arial" w:eastAsia="Times New Roman" w:hAnsi="Arial" w:cs="Arial"/>
                <w:sz w:val="16"/>
                <w:szCs w:val="16"/>
                <w:lang w:val="es-ES"/>
              </w:rPr>
            </w:pPr>
            <w:r w:rsidRPr="006D7582">
              <w:rPr>
                <w:rFonts w:ascii="Arial" w:eastAsia="Times New Roman" w:hAnsi="Arial" w:cs="Arial"/>
                <w:b/>
                <w:bCs/>
                <w:sz w:val="16"/>
                <w:szCs w:val="16"/>
                <w:lang w:val="es-ES"/>
              </w:rPr>
              <w:t xml:space="preserve">FORMA DE PAGO </w:t>
            </w:r>
          </w:p>
        </w:tc>
      </w:tr>
      <w:tr w:rsidR="006D7582" w:rsidRPr="006D7582" w:rsidTr="002D7159">
        <w:trPr>
          <w:trHeight w:val="249"/>
          <w:jc w:val="center"/>
        </w:trPr>
        <w:tc>
          <w:tcPr>
            <w:tcW w:w="4974" w:type="dxa"/>
          </w:tcPr>
          <w:p w:rsidR="006D7582" w:rsidRPr="006D7582" w:rsidRDefault="006D7582" w:rsidP="006D7582">
            <w:pPr>
              <w:spacing w:after="0" w:line="360" w:lineRule="auto"/>
              <w:jc w:val="both"/>
              <w:rPr>
                <w:rFonts w:ascii="Arial" w:eastAsia="Times New Roman" w:hAnsi="Arial" w:cs="Arial"/>
                <w:sz w:val="16"/>
                <w:szCs w:val="16"/>
                <w:lang w:val="es-ES"/>
              </w:rPr>
            </w:pPr>
            <w:r w:rsidRPr="006D7582">
              <w:rPr>
                <w:rFonts w:ascii="Arial" w:eastAsia="Times New Roman" w:hAnsi="Arial" w:cs="Arial"/>
                <w:sz w:val="16"/>
                <w:szCs w:val="16"/>
                <w:lang w:val="es-ES"/>
              </w:rPr>
              <w:t>YPFB procederá al pago en forma total cuando se concluya el servicio, dicho pago se realizara a través del SIGMA previa presentación de la factura ajuntando una solicitud de pago, la misma que debe ser aprobada por Fiscal del Servicio quien emitirá el Informe correspondiente de cumplimiento. (Manifestar aceptación)</w:t>
            </w:r>
          </w:p>
        </w:tc>
        <w:tc>
          <w:tcPr>
            <w:tcW w:w="4216"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292"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293"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1213" w:type="dxa"/>
            <w:gridSpan w:val="2"/>
          </w:tcPr>
          <w:p w:rsidR="006D7582" w:rsidRPr="006D7582" w:rsidRDefault="006D7582" w:rsidP="006D7582">
            <w:pPr>
              <w:spacing w:after="0" w:line="360" w:lineRule="auto"/>
              <w:rPr>
                <w:rFonts w:ascii="Arial" w:eastAsia="Times New Roman" w:hAnsi="Arial" w:cs="Arial"/>
                <w:color w:val="000000"/>
                <w:sz w:val="16"/>
                <w:szCs w:val="16"/>
              </w:rPr>
            </w:pPr>
          </w:p>
        </w:tc>
      </w:tr>
      <w:tr w:rsidR="006D7582" w:rsidRPr="006D7582" w:rsidTr="002D7159">
        <w:trPr>
          <w:trHeight w:val="249"/>
          <w:jc w:val="center"/>
        </w:trPr>
        <w:tc>
          <w:tcPr>
            <w:tcW w:w="10988" w:type="dxa"/>
            <w:gridSpan w:val="6"/>
            <w:shd w:val="clear" w:color="auto" w:fill="D9D9D9"/>
          </w:tcPr>
          <w:p w:rsidR="006D7582" w:rsidRPr="006D7582" w:rsidRDefault="006D7582" w:rsidP="006D7582">
            <w:pPr>
              <w:autoSpaceDE w:val="0"/>
              <w:autoSpaceDN w:val="0"/>
              <w:adjustRightInd w:val="0"/>
              <w:spacing w:after="0" w:line="360" w:lineRule="auto"/>
              <w:jc w:val="both"/>
              <w:rPr>
                <w:rFonts w:ascii="Arial" w:eastAsia="Times New Roman" w:hAnsi="Arial" w:cs="Arial"/>
                <w:sz w:val="16"/>
                <w:szCs w:val="16"/>
                <w:lang w:val="es-ES"/>
              </w:rPr>
            </w:pPr>
            <w:r w:rsidRPr="006D7582">
              <w:rPr>
                <w:rFonts w:ascii="Arial" w:eastAsia="Times New Roman" w:hAnsi="Arial" w:cs="Arial"/>
                <w:b/>
                <w:bCs/>
                <w:sz w:val="16"/>
                <w:szCs w:val="16"/>
                <w:lang w:val="es-ES"/>
              </w:rPr>
              <w:t>LUGAR DE PRESTACIÓN DEL SERVICIO</w:t>
            </w:r>
          </w:p>
        </w:tc>
      </w:tr>
      <w:tr w:rsidR="006D7582" w:rsidRPr="006D7582" w:rsidTr="002D7159">
        <w:trPr>
          <w:trHeight w:val="136"/>
          <w:jc w:val="center"/>
        </w:trPr>
        <w:tc>
          <w:tcPr>
            <w:tcW w:w="4974" w:type="dxa"/>
          </w:tcPr>
          <w:p w:rsidR="006D7582" w:rsidRPr="006D7582" w:rsidRDefault="006D7582" w:rsidP="006D7582">
            <w:pPr>
              <w:spacing w:after="0" w:line="360" w:lineRule="auto"/>
              <w:jc w:val="both"/>
              <w:rPr>
                <w:rFonts w:ascii="Arial" w:eastAsia="Times New Roman" w:hAnsi="Arial" w:cs="Arial"/>
                <w:sz w:val="16"/>
                <w:szCs w:val="16"/>
                <w:lang w:val="es-ES"/>
              </w:rPr>
            </w:pPr>
            <w:r w:rsidRPr="006D7582">
              <w:rPr>
                <w:rFonts w:ascii="Arial" w:eastAsia="Times New Roman" w:hAnsi="Arial" w:cs="Arial"/>
                <w:sz w:val="16"/>
                <w:szCs w:val="16"/>
                <w:lang w:val="es-ES"/>
              </w:rPr>
              <w:t xml:space="preserve">Los trabajos a realizaran en la ciudad de Villa Montes (Tarija), en el edificio CERPI (C. La Paz Esq. C. </w:t>
            </w:r>
            <w:proofErr w:type="spellStart"/>
            <w:r w:rsidRPr="006D7582">
              <w:rPr>
                <w:rFonts w:ascii="Arial" w:eastAsia="Times New Roman" w:hAnsi="Arial" w:cs="Arial"/>
                <w:sz w:val="16"/>
                <w:szCs w:val="16"/>
                <w:lang w:val="es-ES"/>
              </w:rPr>
              <w:t>Avaroa</w:t>
            </w:r>
            <w:proofErr w:type="spellEnd"/>
            <w:r w:rsidRPr="006D7582">
              <w:rPr>
                <w:rFonts w:ascii="Arial" w:eastAsia="Times New Roman" w:hAnsi="Arial" w:cs="Arial"/>
                <w:sz w:val="16"/>
                <w:szCs w:val="16"/>
                <w:lang w:val="es-ES"/>
              </w:rPr>
              <w:t xml:space="preserve">) y en el Nuevo Edificio de la VPACF (Barrio Bilbao Rioja entre avenida </w:t>
            </w:r>
            <w:proofErr w:type="spellStart"/>
            <w:r w:rsidRPr="006D7582">
              <w:rPr>
                <w:rFonts w:ascii="Arial" w:eastAsia="Times New Roman" w:hAnsi="Arial" w:cs="Arial"/>
                <w:sz w:val="16"/>
                <w:szCs w:val="16"/>
                <w:lang w:val="es-ES"/>
              </w:rPr>
              <w:t>Iguiraru</w:t>
            </w:r>
            <w:proofErr w:type="spellEnd"/>
            <w:r w:rsidRPr="006D7582">
              <w:rPr>
                <w:rFonts w:ascii="Arial" w:eastAsia="Times New Roman" w:hAnsi="Arial" w:cs="Arial"/>
                <w:sz w:val="16"/>
                <w:szCs w:val="16"/>
                <w:lang w:val="es-ES"/>
              </w:rPr>
              <w:t xml:space="preserve">, calle </w:t>
            </w:r>
            <w:proofErr w:type="spellStart"/>
            <w:r w:rsidRPr="006D7582">
              <w:rPr>
                <w:rFonts w:ascii="Arial" w:eastAsia="Times New Roman" w:hAnsi="Arial" w:cs="Arial"/>
                <w:sz w:val="16"/>
                <w:szCs w:val="16"/>
                <w:lang w:val="es-ES"/>
              </w:rPr>
              <w:t>Samayhuata</w:t>
            </w:r>
            <w:proofErr w:type="spellEnd"/>
            <w:r w:rsidRPr="006D7582">
              <w:rPr>
                <w:rFonts w:ascii="Arial" w:eastAsia="Times New Roman" w:hAnsi="Arial" w:cs="Arial"/>
                <w:sz w:val="16"/>
                <w:szCs w:val="16"/>
                <w:lang w:val="es-ES"/>
              </w:rPr>
              <w:t xml:space="preserve">, calle </w:t>
            </w:r>
            <w:proofErr w:type="spellStart"/>
            <w:r w:rsidRPr="006D7582">
              <w:rPr>
                <w:rFonts w:ascii="Arial" w:eastAsia="Times New Roman" w:hAnsi="Arial" w:cs="Arial"/>
                <w:sz w:val="16"/>
                <w:szCs w:val="16"/>
                <w:lang w:val="es-ES"/>
              </w:rPr>
              <w:t>Ibibobo</w:t>
            </w:r>
            <w:proofErr w:type="spellEnd"/>
            <w:r w:rsidRPr="006D7582">
              <w:rPr>
                <w:rFonts w:ascii="Arial" w:eastAsia="Times New Roman" w:hAnsi="Arial" w:cs="Arial"/>
                <w:sz w:val="16"/>
                <w:szCs w:val="16"/>
                <w:lang w:val="es-ES"/>
              </w:rPr>
              <w:t xml:space="preserve"> y avenida Palo Santo) Oficinas YPFB. </w:t>
            </w:r>
          </w:p>
        </w:tc>
        <w:tc>
          <w:tcPr>
            <w:tcW w:w="4216"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292"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293"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1213" w:type="dxa"/>
            <w:gridSpan w:val="2"/>
          </w:tcPr>
          <w:p w:rsidR="006D7582" w:rsidRPr="006D7582" w:rsidRDefault="006D7582" w:rsidP="006D7582">
            <w:pPr>
              <w:spacing w:after="0" w:line="360" w:lineRule="auto"/>
              <w:rPr>
                <w:rFonts w:ascii="Arial" w:eastAsia="Times New Roman" w:hAnsi="Arial" w:cs="Arial"/>
                <w:color w:val="000000"/>
                <w:sz w:val="16"/>
                <w:szCs w:val="16"/>
              </w:rPr>
            </w:pPr>
          </w:p>
        </w:tc>
      </w:tr>
      <w:tr w:rsidR="006D7582" w:rsidRPr="006D7582" w:rsidTr="002D7159">
        <w:trPr>
          <w:trHeight w:val="249"/>
          <w:jc w:val="center"/>
        </w:trPr>
        <w:tc>
          <w:tcPr>
            <w:tcW w:w="10988" w:type="dxa"/>
            <w:gridSpan w:val="6"/>
            <w:shd w:val="clear" w:color="auto" w:fill="DBDBDB"/>
          </w:tcPr>
          <w:p w:rsidR="006D7582" w:rsidRPr="006D7582" w:rsidRDefault="006D7582" w:rsidP="006D7582">
            <w:pPr>
              <w:autoSpaceDE w:val="0"/>
              <w:autoSpaceDN w:val="0"/>
              <w:adjustRightInd w:val="0"/>
              <w:spacing w:after="0" w:line="360" w:lineRule="auto"/>
              <w:jc w:val="both"/>
              <w:rPr>
                <w:rFonts w:ascii="Arial" w:eastAsia="Times New Roman" w:hAnsi="Arial" w:cs="Arial"/>
                <w:sz w:val="16"/>
                <w:szCs w:val="16"/>
                <w:lang w:val="es-ES"/>
              </w:rPr>
            </w:pPr>
            <w:r w:rsidRPr="006D7582">
              <w:rPr>
                <w:rFonts w:ascii="Arial" w:eastAsia="Times New Roman" w:hAnsi="Arial" w:cs="Arial"/>
                <w:b/>
                <w:bCs/>
                <w:sz w:val="16"/>
                <w:szCs w:val="16"/>
                <w:lang w:val="es-ES"/>
              </w:rPr>
              <w:t xml:space="preserve">FISCAL DEL SERVICIO </w:t>
            </w:r>
          </w:p>
        </w:tc>
      </w:tr>
      <w:tr w:rsidR="006D7582" w:rsidRPr="006D7582" w:rsidTr="002D7159">
        <w:trPr>
          <w:trHeight w:val="249"/>
          <w:jc w:val="center"/>
        </w:trPr>
        <w:tc>
          <w:tcPr>
            <w:tcW w:w="4974" w:type="dxa"/>
          </w:tcPr>
          <w:p w:rsidR="006D7582" w:rsidRPr="006D7582" w:rsidRDefault="006D7582" w:rsidP="006D7582">
            <w:pPr>
              <w:autoSpaceDE w:val="0"/>
              <w:autoSpaceDN w:val="0"/>
              <w:adjustRightInd w:val="0"/>
              <w:spacing w:after="0" w:line="360" w:lineRule="auto"/>
              <w:jc w:val="both"/>
              <w:rPr>
                <w:rFonts w:ascii="Arial" w:eastAsia="Times New Roman" w:hAnsi="Arial" w:cs="Arial"/>
                <w:bCs/>
                <w:color w:val="000000"/>
                <w:sz w:val="16"/>
                <w:szCs w:val="16"/>
                <w:lang w:val="es-ES"/>
              </w:rPr>
            </w:pPr>
            <w:r w:rsidRPr="006D7582">
              <w:rPr>
                <w:rFonts w:ascii="Arial" w:eastAsia="Times New Roman" w:hAnsi="Arial" w:cs="Arial"/>
                <w:sz w:val="16"/>
                <w:szCs w:val="16"/>
                <w:lang w:val="es-ES"/>
              </w:rPr>
              <w:lastRenderedPageBreak/>
              <w:t xml:space="preserve">Se designará un FISCAL DEL SERVICIO </w:t>
            </w:r>
            <w:r w:rsidRPr="006D7582">
              <w:rPr>
                <w:rFonts w:ascii="Arial" w:eastAsia="Times New Roman" w:hAnsi="Arial" w:cs="Arial"/>
                <w:bCs/>
                <w:color w:val="000000"/>
                <w:sz w:val="16"/>
                <w:szCs w:val="16"/>
                <w:lang w:val="es-ES"/>
              </w:rPr>
              <w:t>que tendrá las siguientes funciones y/o responsabilidades:</w:t>
            </w:r>
          </w:p>
          <w:p w:rsidR="006D7582" w:rsidRPr="006D7582" w:rsidRDefault="006D7582" w:rsidP="006D44B9">
            <w:pPr>
              <w:numPr>
                <w:ilvl w:val="0"/>
                <w:numId w:val="8"/>
              </w:numPr>
              <w:shd w:val="clear" w:color="auto" w:fill="FFFFFF"/>
              <w:spacing w:before="5" w:after="0" w:line="360" w:lineRule="auto"/>
              <w:ind w:left="409" w:hanging="283"/>
              <w:jc w:val="both"/>
              <w:rPr>
                <w:rFonts w:ascii="Arial" w:eastAsia="Times New Roman" w:hAnsi="Arial" w:cs="Arial"/>
                <w:sz w:val="16"/>
                <w:szCs w:val="16"/>
                <w:lang w:val="es-ES"/>
              </w:rPr>
            </w:pPr>
            <w:r w:rsidRPr="006D7582">
              <w:rPr>
                <w:rFonts w:ascii="Arial" w:eastAsia="Times New Roman" w:hAnsi="Arial" w:cs="Arial"/>
                <w:color w:val="000000"/>
                <w:spacing w:val="-2"/>
                <w:sz w:val="16"/>
                <w:szCs w:val="16"/>
                <w:lang w:val="es-ES_tradnl"/>
              </w:rPr>
              <w:t xml:space="preserve">Verificar la ejecución de los trabajos de instalación de la antena alquilada en el edificio CERPI, para realizar el </w:t>
            </w:r>
            <w:proofErr w:type="spellStart"/>
            <w:r w:rsidRPr="006D7582">
              <w:rPr>
                <w:rFonts w:ascii="Arial" w:eastAsia="Times New Roman" w:hAnsi="Arial" w:cs="Arial"/>
                <w:color w:val="000000"/>
                <w:spacing w:val="-2"/>
                <w:sz w:val="16"/>
                <w:szCs w:val="16"/>
                <w:lang w:val="es-ES_tradnl"/>
              </w:rPr>
              <w:t>backup</w:t>
            </w:r>
            <w:proofErr w:type="spellEnd"/>
            <w:r w:rsidRPr="006D7582">
              <w:rPr>
                <w:rFonts w:ascii="Arial" w:eastAsia="Times New Roman" w:hAnsi="Arial" w:cs="Arial"/>
                <w:color w:val="000000"/>
                <w:spacing w:val="-2"/>
                <w:sz w:val="16"/>
                <w:szCs w:val="16"/>
                <w:lang w:val="es-ES_tradnl"/>
              </w:rPr>
              <w:t xml:space="preserve"> del sistema de comunicación Satelital.</w:t>
            </w:r>
          </w:p>
          <w:p w:rsidR="006D7582" w:rsidRPr="006D7582" w:rsidRDefault="006D7582" w:rsidP="006D44B9">
            <w:pPr>
              <w:numPr>
                <w:ilvl w:val="0"/>
                <w:numId w:val="8"/>
              </w:numPr>
              <w:shd w:val="clear" w:color="auto" w:fill="FFFFFF"/>
              <w:spacing w:before="5" w:after="0" w:line="360" w:lineRule="auto"/>
              <w:ind w:left="409" w:hanging="283"/>
              <w:jc w:val="both"/>
              <w:rPr>
                <w:rFonts w:ascii="Arial" w:eastAsia="Times New Roman" w:hAnsi="Arial" w:cs="Arial"/>
                <w:sz w:val="16"/>
                <w:szCs w:val="16"/>
                <w:lang w:val="es-ES"/>
              </w:rPr>
            </w:pPr>
            <w:r w:rsidRPr="006D7582">
              <w:rPr>
                <w:rFonts w:ascii="Arial" w:eastAsia="Times New Roman" w:hAnsi="Arial" w:cs="Arial"/>
                <w:color w:val="000000"/>
                <w:spacing w:val="-2"/>
                <w:sz w:val="16"/>
                <w:szCs w:val="16"/>
                <w:lang w:val="es-ES"/>
              </w:rPr>
              <w:t>Verificar e inspeccionar la construcción de obras civiles en el nuevo edificio para todo el sistema de comunicación satelital.</w:t>
            </w:r>
          </w:p>
          <w:p w:rsidR="006D7582" w:rsidRPr="006D7582" w:rsidRDefault="006D7582" w:rsidP="006D44B9">
            <w:pPr>
              <w:numPr>
                <w:ilvl w:val="0"/>
                <w:numId w:val="8"/>
              </w:numPr>
              <w:shd w:val="clear" w:color="auto" w:fill="FFFFFF"/>
              <w:spacing w:before="5" w:after="0" w:line="360" w:lineRule="auto"/>
              <w:ind w:left="409" w:hanging="283"/>
              <w:jc w:val="both"/>
              <w:rPr>
                <w:rFonts w:ascii="Arial" w:eastAsia="Times New Roman" w:hAnsi="Arial" w:cs="Arial"/>
                <w:sz w:val="16"/>
                <w:szCs w:val="16"/>
                <w:lang w:val="es-ES"/>
              </w:rPr>
            </w:pPr>
            <w:r w:rsidRPr="006D7582">
              <w:rPr>
                <w:rFonts w:ascii="Arial" w:eastAsia="Times New Roman" w:hAnsi="Arial" w:cs="Arial"/>
                <w:color w:val="000000"/>
                <w:spacing w:val="-2"/>
                <w:sz w:val="16"/>
                <w:szCs w:val="16"/>
                <w:lang w:val="es-ES"/>
              </w:rPr>
              <w:t xml:space="preserve">Fiscalizar la correcta operación de todos los equipos componentes del SCADA CNMCH (HMI </w:t>
            </w:r>
            <w:proofErr w:type="spellStart"/>
            <w:r w:rsidRPr="006D7582">
              <w:rPr>
                <w:rFonts w:ascii="Arial" w:eastAsia="Times New Roman" w:hAnsi="Arial" w:cs="Arial"/>
                <w:color w:val="000000"/>
                <w:spacing w:val="-2"/>
                <w:sz w:val="16"/>
                <w:szCs w:val="16"/>
                <w:lang w:val="es-ES"/>
              </w:rPr>
              <w:t>Iconics</w:t>
            </w:r>
            <w:proofErr w:type="spellEnd"/>
            <w:r w:rsidRPr="006D7582">
              <w:rPr>
                <w:rFonts w:ascii="Arial" w:eastAsia="Times New Roman" w:hAnsi="Arial" w:cs="Arial"/>
                <w:color w:val="000000"/>
                <w:spacing w:val="-2"/>
                <w:sz w:val="16"/>
                <w:szCs w:val="16"/>
                <w:lang w:val="es-ES"/>
              </w:rPr>
              <w:t>, Antena Maestra, HUB Satelital IDIRECT, Estaciones Operadoras) después de realizar todo el traslado al nuevo edificio de YPFB.</w:t>
            </w:r>
          </w:p>
          <w:p w:rsidR="006D7582" w:rsidRPr="006D7582" w:rsidRDefault="006D7582" w:rsidP="006D44B9">
            <w:pPr>
              <w:numPr>
                <w:ilvl w:val="0"/>
                <w:numId w:val="8"/>
              </w:numPr>
              <w:shd w:val="clear" w:color="auto" w:fill="FFFFFF"/>
              <w:spacing w:after="0" w:line="360" w:lineRule="auto"/>
              <w:ind w:left="409" w:hanging="283"/>
              <w:jc w:val="both"/>
              <w:rPr>
                <w:rFonts w:ascii="Arial" w:eastAsia="Times New Roman" w:hAnsi="Arial" w:cs="Arial"/>
                <w:sz w:val="16"/>
                <w:szCs w:val="16"/>
                <w:lang w:val="es-ES"/>
              </w:rPr>
            </w:pPr>
            <w:r w:rsidRPr="006D7582">
              <w:rPr>
                <w:rFonts w:ascii="Arial" w:eastAsia="Times New Roman" w:hAnsi="Arial" w:cs="Arial"/>
                <w:color w:val="000000"/>
                <w:spacing w:val="-1"/>
                <w:sz w:val="16"/>
                <w:szCs w:val="16"/>
                <w:lang w:val="es-ES_tradnl"/>
              </w:rPr>
              <w:t>Sera responsable de solicitar u observar la calidad de servicio prestado.</w:t>
            </w:r>
          </w:p>
          <w:p w:rsidR="006D7582" w:rsidRPr="006D7582" w:rsidRDefault="006D7582" w:rsidP="006D44B9">
            <w:pPr>
              <w:numPr>
                <w:ilvl w:val="0"/>
                <w:numId w:val="8"/>
              </w:numPr>
              <w:shd w:val="clear" w:color="auto" w:fill="FFFFFF"/>
              <w:spacing w:after="0" w:line="360" w:lineRule="auto"/>
              <w:ind w:left="409" w:hanging="283"/>
              <w:jc w:val="both"/>
              <w:rPr>
                <w:rFonts w:ascii="Arial" w:eastAsia="Times New Roman" w:hAnsi="Arial" w:cs="Arial"/>
                <w:sz w:val="16"/>
                <w:szCs w:val="16"/>
                <w:lang w:val="es-ES"/>
              </w:rPr>
            </w:pPr>
            <w:r w:rsidRPr="006D7582">
              <w:rPr>
                <w:rFonts w:ascii="Arial" w:eastAsia="Times New Roman" w:hAnsi="Arial" w:cs="Arial"/>
                <w:sz w:val="16"/>
                <w:szCs w:val="16"/>
                <w:lang w:val="es-ES"/>
              </w:rPr>
              <w:t>Emitir un informe de no conformidad del servicio, en caso que no se cumpla con los requerimientos técnicos solicitados</w:t>
            </w:r>
          </w:p>
          <w:p w:rsidR="006D7582" w:rsidRPr="006D7582" w:rsidRDefault="006D7582" w:rsidP="006D44B9">
            <w:pPr>
              <w:numPr>
                <w:ilvl w:val="0"/>
                <w:numId w:val="8"/>
              </w:numPr>
              <w:shd w:val="clear" w:color="auto" w:fill="FFFFFF"/>
              <w:spacing w:after="0" w:line="360" w:lineRule="auto"/>
              <w:ind w:left="409" w:hanging="283"/>
              <w:jc w:val="both"/>
              <w:rPr>
                <w:rFonts w:ascii="Arial" w:eastAsia="Times New Roman" w:hAnsi="Arial" w:cs="Arial"/>
                <w:sz w:val="16"/>
                <w:szCs w:val="16"/>
                <w:lang w:val="es-ES"/>
              </w:rPr>
            </w:pPr>
            <w:r w:rsidRPr="006D7582">
              <w:rPr>
                <w:rFonts w:ascii="Arial" w:eastAsia="Times New Roman" w:hAnsi="Arial" w:cs="Arial"/>
                <w:sz w:val="16"/>
                <w:szCs w:val="16"/>
                <w:lang w:val="es-ES"/>
              </w:rPr>
              <w:t>Solicitar el pago del servicio una vez concluido los trabajos mediante un informe de conformidad.</w:t>
            </w:r>
          </w:p>
        </w:tc>
        <w:tc>
          <w:tcPr>
            <w:tcW w:w="4216"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292"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293"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1213" w:type="dxa"/>
            <w:gridSpan w:val="2"/>
          </w:tcPr>
          <w:p w:rsidR="006D7582" w:rsidRPr="006D7582" w:rsidRDefault="006D7582" w:rsidP="006D7582">
            <w:pPr>
              <w:spacing w:after="0" w:line="360" w:lineRule="auto"/>
              <w:rPr>
                <w:rFonts w:ascii="Arial" w:eastAsia="Times New Roman" w:hAnsi="Arial" w:cs="Arial"/>
                <w:color w:val="000000"/>
                <w:sz w:val="16"/>
                <w:szCs w:val="16"/>
              </w:rPr>
            </w:pPr>
          </w:p>
        </w:tc>
      </w:tr>
      <w:tr w:rsidR="006D7582" w:rsidRPr="006D7582" w:rsidTr="002D7159">
        <w:trPr>
          <w:trHeight w:val="249"/>
          <w:jc w:val="center"/>
        </w:trPr>
        <w:tc>
          <w:tcPr>
            <w:tcW w:w="10988" w:type="dxa"/>
            <w:gridSpan w:val="6"/>
            <w:shd w:val="clear" w:color="auto" w:fill="DBDBDB"/>
          </w:tcPr>
          <w:p w:rsidR="006D7582" w:rsidRPr="006D7582" w:rsidRDefault="006D7582" w:rsidP="006D7582">
            <w:pPr>
              <w:spacing w:after="0" w:line="360" w:lineRule="auto"/>
              <w:rPr>
                <w:rFonts w:ascii="Arial" w:eastAsia="Times New Roman" w:hAnsi="Arial" w:cs="Arial"/>
                <w:sz w:val="16"/>
                <w:szCs w:val="16"/>
                <w:lang w:val="es-ES"/>
              </w:rPr>
            </w:pPr>
            <w:r w:rsidRPr="006D7582">
              <w:rPr>
                <w:rFonts w:ascii="Arial" w:eastAsia="Times New Roman" w:hAnsi="Arial" w:cs="Arial"/>
                <w:b/>
                <w:bCs/>
                <w:sz w:val="16"/>
                <w:szCs w:val="16"/>
                <w:lang w:val="es-ES"/>
              </w:rPr>
              <w:t>PORCENTAJE DE MULTAS</w:t>
            </w:r>
          </w:p>
        </w:tc>
      </w:tr>
      <w:tr w:rsidR="006D7582" w:rsidRPr="006D7582" w:rsidTr="002D7159">
        <w:trPr>
          <w:trHeight w:val="701"/>
          <w:jc w:val="center"/>
        </w:trPr>
        <w:tc>
          <w:tcPr>
            <w:tcW w:w="4974" w:type="dxa"/>
          </w:tcPr>
          <w:p w:rsidR="006D7582" w:rsidRPr="006D7582" w:rsidRDefault="006D7582" w:rsidP="006D7582">
            <w:pPr>
              <w:spacing w:after="0" w:line="240" w:lineRule="auto"/>
              <w:jc w:val="both"/>
              <w:rPr>
                <w:rFonts w:ascii="Arial" w:eastAsia="Times New Roman" w:hAnsi="Arial" w:cs="Arial"/>
                <w:sz w:val="16"/>
                <w:szCs w:val="16"/>
                <w:lang w:val="es-ES"/>
              </w:rPr>
            </w:pPr>
            <w:r w:rsidRPr="006D7582">
              <w:rPr>
                <w:rFonts w:ascii="Arial" w:eastAsia="Times New Roman" w:hAnsi="Arial" w:cs="Arial"/>
                <w:sz w:val="16"/>
                <w:szCs w:val="16"/>
                <w:lang w:val="es-ES"/>
              </w:rPr>
              <w:t>El PROVEEDOR se obligara a cumplir con el plazo de ejecución del servicio, caso contrario será multado con el 1% sobre el importe total del contrato por día de retraso. En caso de llegar al veinte por ciento (20%) se procederá con la resolución del contrato. YPFB se reserva el derecho de realizar las gestiones legales y administrativas que correspondan.</w:t>
            </w:r>
          </w:p>
        </w:tc>
        <w:tc>
          <w:tcPr>
            <w:tcW w:w="4216"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292"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293"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1213" w:type="dxa"/>
            <w:gridSpan w:val="2"/>
          </w:tcPr>
          <w:p w:rsidR="006D7582" w:rsidRPr="006D7582" w:rsidRDefault="006D7582" w:rsidP="006D7582">
            <w:pPr>
              <w:spacing w:after="0" w:line="360" w:lineRule="auto"/>
              <w:rPr>
                <w:rFonts w:ascii="Arial" w:eastAsia="Times New Roman" w:hAnsi="Arial" w:cs="Arial"/>
                <w:color w:val="000000"/>
                <w:sz w:val="16"/>
                <w:szCs w:val="16"/>
              </w:rPr>
            </w:pPr>
          </w:p>
        </w:tc>
      </w:tr>
      <w:tr w:rsidR="006D7582" w:rsidRPr="006D7582" w:rsidTr="002D7159">
        <w:trPr>
          <w:trHeight w:val="180"/>
          <w:jc w:val="center"/>
        </w:trPr>
        <w:tc>
          <w:tcPr>
            <w:tcW w:w="10988" w:type="dxa"/>
            <w:gridSpan w:val="6"/>
            <w:shd w:val="clear" w:color="auto" w:fill="D9D9D9"/>
          </w:tcPr>
          <w:p w:rsidR="006D7582" w:rsidRPr="006D7582" w:rsidRDefault="006D7582" w:rsidP="006D7582">
            <w:pPr>
              <w:spacing w:after="0" w:line="360" w:lineRule="auto"/>
              <w:rPr>
                <w:rFonts w:ascii="Arial" w:eastAsia="Times New Roman" w:hAnsi="Arial" w:cs="Arial"/>
                <w:sz w:val="16"/>
                <w:szCs w:val="16"/>
                <w:lang w:val="es-ES"/>
              </w:rPr>
            </w:pPr>
            <w:r w:rsidRPr="006D7582">
              <w:rPr>
                <w:rFonts w:ascii="Arial" w:eastAsia="Times New Roman" w:hAnsi="Arial" w:cs="Arial"/>
                <w:b/>
                <w:bCs/>
                <w:sz w:val="16"/>
                <w:szCs w:val="16"/>
                <w:lang w:val="es-ES"/>
              </w:rPr>
              <w:t>GARANTIA DEL SERVICIO</w:t>
            </w:r>
          </w:p>
        </w:tc>
      </w:tr>
      <w:tr w:rsidR="006D7582" w:rsidRPr="006D7582" w:rsidTr="002D7159">
        <w:trPr>
          <w:trHeight w:val="432"/>
          <w:jc w:val="center"/>
        </w:trPr>
        <w:tc>
          <w:tcPr>
            <w:tcW w:w="4974" w:type="dxa"/>
          </w:tcPr>
          <w:p w:rsidR="006D7582" w:rsidRPr="006D7582" w:rsidRDefault="006D7582" w:rsidP="006D7582">
            <w:pPr>
              <w:autoSpaceDE w:val="0"/>
              <w:autoSpaceDN w:val="0"/>
              <w:adjustRightInd w:val="0"/>
              <w:spacing w:after="0" w:line="360" w:lineRule="auto"/>
              <w:jc w:val="both"/>
              <w:rPr>
                <w:rFonts w:ascii="Arial" w:eastAsia="Times New Roman" w:hAnsi="Arial" w:cs="Arial"/>
                <w:sz w:val="16"/>
                <w:szCs w:val="16"/>
                <w:lang w:val="es-ES"/>
              </w:rPr>
            </w:pPr>
            <w:r w:rsidRPr="006D7582">
              <w:rPr>
                <w:rFonts w:ascii="Arial" w:eastAsia="Times New Roman" w:hAnsi="Arial" w:cs="Arial"/>
                <w:sz w:val="16"/>
                <w:szCs w:val="16"/>
                <w:lang w:val="es-ES"/>
              </w:rPr>
              <w:t>La empresa contratada deberá presentar las siguientes garantía a la conclusión del servicio:</w:t>
            </w:r>
          </w:p>
          <w:p w:rsidR="006D7582" w:rsidRPr="006D7582" w:rsidRDefault="006D7582" w:rsidP="006D7582">
            <w:pPr>
              <w:autoSpaceDE w:val="0"/>
              <w:autoSpaceDN w:val="0"/>
              <w:adjustRightInd w:val="0"/>
              <w:spacing w:after="0" w:line="360" w:lineRule="auto"/>
              <w:ind w:left="409" w:hanging="283"/>
              <w:jc w:val="both"/>
              <w:rPr>
                <w:rFonts w:ascii="Arial" w:eastAsia="Times New Roman" w:hAnsi="Arial" w:cs="Arial"/>
                <w:sz w:val="16"/>
                <w:szCs w:val="16"/>
                <w:lang w:val="es-ES"/>
              </w:rPr>
            </w:pPr>
            <w:r w:rsidRPr="006D7582">
              <w:rPr>
                <w:rFonts w:ascii="Arial" w:eastAsia="Times New Roman" w:hAnsi="Arial" w:cs="Arial"/>
                <w:sz w:val="16"/>
                <w:szCs w:val="16"/>
                <w:lang w:val="es-ES"/>
              </w:rPr>
              <w:t>-</w:t>
            </w:r>
            <w:r w:rsidRPr="006D7582">
              <w:rPr>
                <w:rFonts w:ascii="Arial" w:eastAsia="Times New Roman" w:hAnsi="Arial" w:cs="Arial"/>
                <w:sz w:val="16"/>
                <w:szCs w:val="16"/>
                <w:lang w:val="es-ES"/>
              </w:rPr>
              <w:tab/>
              <w:t>certificado de garantía del servicio de desinstalación e instalación del HUB SATELITAL - ANTENA MAESTRA en el nuevo edificio una vez se concluya los trabajos, siendo responsable de realizar las modificaciones necesarias para el correcto funcionamiento por un tiempo de 1 año calendario.</w:t>
            </w:r>
          </w:p>
          <w:p w:rsidR="006D7582" w:rsidRPr="006D7582" w:rsidRDefault="006D7582" w:rsidP="006D7582">
            <w:pPr>
              <w:autoSpaceDE w:val="0"/>
              <w:autoSpaceDN w:val="0"/>
              <w:adjustRightInd w:val="0"/>
              <w:spacing w:after="0" w:line="360" w:lineRule="auto"/>
              <w:ind w:left="409" w:hanging="283"/>
              <w:jc w:val="both"/>
              <w:rPr>
                <w:rFonts w:ascii="Arial" w:eastAsia="Times New Roman" w:hAnsi="Arial" w:cs="Arial"/>
                <w:sz w:val="16"/>
                <w:szCs w:val="16"/>
                <w:lang w:val="es-ES"/>
              </w:rPr>
            </w:pPr>
            <w:r w:rsidRPr="006D7582">
              <w:rPr>
                <w:rFonts w:ascii="Arial" w:eastAsia="Times New Roman" w:hAnsi="Arial" w:cs="Arial"/>
                <w:sz w:val="16"/>
                <w:szCs w:val="16"/>
                <w:lang w:val="es-ES"/>
              </w:rPr>
              <w:t>-</w:t>
            </w:r>
            <w:r w:rsidRPr="006D7582">
              <w:rPr>
                <w:rFonts w:ascii="Arial" w:eastAsia="Times New Roman" w:hAnsi="Arial" w:cs="Arial"/>
                <w:sz w:val="16"/>
                <w:szCs w:val="16"/>
                <w:lang w:val="es-ES"/>
              </w:rPr>
              <w:tab/>
              <w:t>A la finalización de los trabajos y entrega de documentación, se elaborará un acta de recepción por parte de la comisión fecha a partir de la cual correrá el periodo de garantía.</w:t>
            </w:r>
          </w:p>
        </w:tc>
        <w:tc>
          <w:tcPr>
            <w:tcW w:w="4216"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292"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293"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1213" w:type="dxa"/>
            <w:gridSpan w:val="2"/>
          </w:tcPr>
          <w:p w:rsidR="006D7582" w:rsidRPr="006D7582" w:rsidRDefault="006D7582" w:rsidP="006D7582">
            <w:pPr>
              <w:spacing w:after="0" w:line="360" w:lineRule="auto"/>
              <w:rPr>
                <w:rFonts w:ascii="Arial" w:eastAsia="Times New Roman" w:hAnsi="Arial" w:cs="Arial"/>
                <w:color w:val="000000"/>
                <w:sz w:val="16"/>
                <w:szCs w:val="16"/>
              </w:rPr>
            </w:pPr>
          </w:p>
        </w:tc>
      </w:tr>
      <w:tr w:rsidR="006D7582" w:rsidRPr="006D7582" w:rsidTr="002D7159">
        <w:trPr>
          <w:trHeight w:val="331"/>
          <w:jc w:val="center"/>
        </w:trPr>
        <w:tc>
          <w:tcPr>
            <w:tcW w:w="10988" w:type="dxa"/>
            <w:gridSpan w:val="6"/>
            <w:shd w:val="clear" w:color="auto" w:fill="D9D9D9"/>
          </w:tcPr>
          <w:p w:rsidR="006D7582" w:rsidRPr="006D7582" w:rsidRDefault="006D7582" w:rsidP="006D7582">
            <w:pPr>
              <w:autoSpaceDE w:val="0"/>
              <w:autoSpaceDN w:val="0"/>
              <w:adjustRightInd w:val="0"/>
              <w:spacing w:after="0" w:line="360" w:lineRule="auto"/>
              <w:rPr>
                <w:rFonts w:ascii="Arial" w:eastAsia="Times New Roman" w:hAnsi="Arial" w:cs="Arial"/>
                <w:sz w:val="16"/>
                <w:szCs w:val="16"/>
                <w:lang w:val="es-ES"/>
              </w:rPr>
            </w:pPr>
            <w:r w:rsidRPr="006D7582">
              <w:rPr>
                <w:rFonts w:ascii="Arial" w:eastAsia="Times New Roman" w:hAnsi="Arial" w:cs="Arial"/>
                <w:b/>
                <w:bCs/>
                <w:sz w:val="16"/>
                <w:szCs w:val="16"/>
                <w:lang w:val="es-ES"/>
              </w:rPr>
              <w:t>IMPUESTOS</w:t>
            </w:r>
          </w:p>
        </w:tc>
      </w:tr>
      <w:tr w:rsidR="006D7582" w:rsidRPr="006D7582" w:rsidTr="002D7159">
        <w:trPr>
          <w:trHeight w:val="432"/>
          <w:jc w:val="center"/>
        </w:trPr>
        <w:tc>
          <w:tcPr>
            <w:tcW w:w="4974" w:type="dxa"/>
          </w:tcPr>
          <w:p w:rsidR="006D7582" w:rsidRPr="006D7582" w:rsidRDefault="006D7582" w:rsidP="006D7582">
            <w:pPr>
              <w:autoSpaceDE w:val="0"/>
              <w:autoSpaceDN w:val="0"/>
              <w:adjustRightInd w:val="0"/>
              <w:spacing w:after="0" w:line="360" w:lineRule="auto"/>
              <w:ind w:left="409" w:hanging="283"/>
              <w:jc w:val="both"/>
              <w:rPr>
                <w:rFonts w:ascii="Arial" w:eastAsia="Times New Roman" w:hAnsi="Arial" w:cs="Arial"/>
                <w:sz w:val="16"/>
                <w:szCs w:val="16"/>
                <w:lang w:val="es-ES"/>
              </w:rPr>
            </w:pPr>
            <w:r w:rsidRPr="006D7582">
              <w:rPr>
                <w:rFonts w:ascii="Arial" w:eastAsia="Times New Roman" w:hAnsi="Arial" w:cs="Arial"/>
                <w:sz w:val="16"/>
                <w:szCs w:val="16"/>
                <w:lang w:val="es-ES"/>
              </w:rPr>
              <w:t>-</w:t>
            </w:r>
            <w:r w:rsidRPr="006D7582">
              <w:rPr>
                <w:rFonts w:ascii="Arial" w:eastAsia="Times New Roman" w:hAnsi="Arial" w:cs="Arial"/>
                <w:sz w:val="16"/>
                <w:szCs w:val="16"/>
                <w:lang w:val="es-ES"/>
              </w:rPr>
              <w:tab/>
              <w:t>La Empresa contratada es la responsable de cumplir con sus obligaciones tributarias por la que es sujeto pasivo, de acuerdo a lo que establecen las Leyes vigentes en el Estado Plurinacional de Bolivia. La factura debe ser emitida de acuerdo a normativa de facturación vigente a nombre de Yacimientos Petrolíferos Fiscales NIT 1020269020.</w:t>
            </w:r>
          </w:p>
          <w:p w:rsidR="006D7582" w:rsidRPr="006D7582" w:rsidRDefault="006D7582" w:rsidP="006D7582">
            <w:pPr>
              <w:autoSpaceDE w:val="0"/>
              <w:autoSpaceDN w:val="0"/>
              <w:adjustRightInd w:val="0"/>
              <w:spacing w:after="0" w:line="360" w:lineRule="auto"/>
              <w:ind w:left="409" w:hanging="283"/>
              <w:jc w:val="both"/>
              <w:rPr>
                <w:rFonts w:ascii="Arial" w:eastAsia="Times New Roman" w:hAnsi="Arial" w:cs="Arial"/>
                <w:sz w:val="16"/>
                <w:szCs w:val="16"/>
                <w:lang w:val="es-ES"/>
              </w:rPr>
            </w:pPr>
            <w:r w:rsidRPr="006D7582">
              <w:rPr>
                <w:rFonts w:ascii="Arial" w:eastAsia="Times New Roman" w:hAnsi="Arial" w:cs="Arial"/>
                <w:sz w:val="16"/>
                <w:szCs w:val="16"/>
                <w:lang w:val="es-ES"/>
              </w:rPr>
              <w:t>-</w:t>
            </w:r>
            <w:r w:rsidRPr="006D7582">
              <w:rPr>
                <w:rFonts w:ascii="Arial" w:eastAsia="Times New Roman" w:hAnsi="Arial" w:cs="Arial"/>
                <w:sz w:val="16"/>
                <w:szCs w:val="16"/>
                <w:lang w:val="es-ES"/>
              </w:rPr>
              <w:tab/>
              <w:t xml:space="preserve">Las empresas proponentes, deberán presentar el certificado de inscripción en el Padrón Nacional de Contribuyentes donde se </w:t>
            </w:r>
            <w:r w:rsidRPr="006D7582">
              <w:rPr>
                <w:rFonts w:ascii="Arial" w:eastAsia="Times New Roman" w:hAnsi="Arial" w:cs="Arial"/>
                <w:sz w:val="16"/>
                <w:szCs w:val="16"/>
                <w:lang w:val="es-ES"/>
              </w:rPr>
              <w:lastRenderedPageBreak/>
              <w:t>verifique el Número de Identificación Tributaria(NIT) y el domicilio fiscal como requisito necesario para su habilitación</w:t>
            </w:r>
          </w:p>
        </w:tc>
        <w:tc>
          <w:tcPr>
            <w:tcW w:w="4216"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292"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293"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1213" w:type="dxa"/>
            <w:gridSpan w:val="2"/>
          </w:tcPr>
          <w:p w:rsidR="006D7582" w:rsidRPr="006D7582" w:rsidRDefault="006D7582" w:rsidP="006D7582">
            <w:pPr>
              <w:spacing w:after="0" w:line="360" w:lineRule="auto"/>
              <w:rPr>
                <w:rFonts w:ascii="Arial" w:eastAsia="Times New Roman" w:hAnsi="Arial" w:cs="Arial"/>
                <w:color w:val="000000"/>
                <w:sz w:val="16"/>
                <w:szCs w:val="16"/>
              </w:rPr>
            </w:pPr>
          </w:p>
        </w:tc>
      </w:tr>
      <w:tr w:rsidR="006D7582" w:rsidRPr="006D7582" w:rsidTr="002D7159">
        <w:trPr>
          <w:trHeight w:val="189"/>
          <w:jc w:val="center"/>
        </w:trPr>
        <w:tc>
          <w:tcPr>
            <w:tcW w:w="10988" w:type="dxa"/>
            <w:gridSpan w:val="6"/>
            <w:shd w:val="clear" w:color="auto" w:fill="D9D9D9"/>
          </w:tcPr>
          <w:p w:rsidR="006D7582" w:rsidRPr="006D7582" w:rsidRDefault="006D7582" w:rsidP="006D7582">
            <w:pPr>
              <w:autoSpaceDE w:val="0"/>
              <w:autoSpaceDN w:val="0"/>
              <w:adjustRightInd w:val="0"/>
              <w:spacing w:after="0" w:line="360" w:lineRule="auto"/>
              <w:rPr>
                <w:rFonts w:ascii="Arial" w:eastAsia="Times New Roman" w:hAnsi="Arial" w:cs="Arial"/>
                <w:b/>
                <w:sz w:val="16"/>
                <w:szCs w:val="16"/>
                <w:lang w:val="es-ES"/>
              </w:rPr>
            </w:pPr>
            <w:r w:rsidRPr="006D7582">
              <w:rPr>
                <w:rFonts w:ascii="Arial" w:eastAsia="Times New Roman" w:hAnsi="Arial" w:cs="Arial"/>
                <w:b/>
                <w:sz w:val="16"/>
                <w:szCs w:val="16"/>
                <w:lang w:val="es-ES"/>
              </w:rPr>
              <w:lastRenderedPageBreak/>
              <w:t>SEGUROS</w:t>
            </w:r>
          </w:p>
        </w:tc>
      </w:tr>
      <w:tr w:rsidR="006D7582" w:rsidRPr="006D7582" w:rsidTr="002D7159">
        <w:trPr>
          <w:trHeight w:val="432"/>
          <w:jc w:val="center"/>
        </w:trPr>
        <w:tc>
          <w:tcPr>
            <w:tcW w:w="4974" w:type="dxa"/>
          </w:tcPr>
          <w:p w:rsidR="006D7582" w:rsidRPr="006D7582" w:rsidRDefault="006D7582" w:rsidP="006D7582">
            <w:pPr>
              <w:autoSpaceDE w:val="0"/>
              <w:autoSpaceDN w:val="0"/>
              <w:spacing w:after="0" w:line="360" w:lineRule="auto"/>
              <w:jc w:val="both"/>
              <w:rPr>
                <w:rFonts w:ascii="Arial" w:eastAsia="Times New Roman" w:hAnsi="Arial" w:cs="Arial"/>
                <w:b/>
                <w:bCs/>
                <w:iCs/>
                <w:color w:val="000000"/>
                <w:sz w:val="16"/>
                <w:szCs w:val="16"/>
                <w:lang w:val="es-ES"/>
              </w:rPr>
            </w:pPr>
            <w:r w:rsidRPr="006D7582">
              <w:rPr>
                <w:rFonts w:ascii="Arial" w:eastAsia="Times New Roman" w:hAnsi="Arial" w:cs="Arial"/>
                <w:b/>
                <w:bCs/>
                <w:iCs/>
                <w:color w:val="000000"/>
                <w:sz w:val="16"/>
                <w:szCs w:val="16"/>
                <w:lang w:val="es-ES"/>
              </w:rPr>
              <w:t xml:space="preserve">CLAUSULA DE SEGUROS </w:t>
            </w:r>
          </w:p>
          <w:p w:rsidR="006D7582" w:rsidRPr="006D7582" w:rsidRDefault="006D7582" w:rsidP="006D7582">
            <w:pPr>
              <w:spacing w:after="0" w:line="360" w:lineRule="auto"/>
              <w:jc w:val="both"/>
              <w:rPr>
                <w:rFonts w:ascii="Arial" w:eastAsia="Times New Roman" w:hAnsi="Arial" w:cs="Arial"/>
                <w:snapToGrid w:val="0"/>
                <w:color w:val="000000"/>
                <w:sz w:val="16"/>
                <w:szCs w:val="16"/>
                <w:lang w:val="es-ES"/>
              </w:rPr>
            </w:pPr>
            <w:r w:rsidRPr="006D7582">
              <w:rPr>
                <w:rFonts w:ascii="Arial" w:eastAsia="Times New Roman" w:hAnsi="Arial" w:cs="Arial"/>
                <w:snapToGrid w:val="0"/>
                <w:color w:val="000000"/>
                <w:sz w:val="16"/>
                <w:szCs w:val="16"/>
                <w:lang w:val="es-ES"/>
              </w:rPr>
              <w:t xml:space="preserve">La empresa adjudicada, deberá presentar y mantener vigente de forma ininterrumpida durante todo el periodo del contrato la Póliza de Seguro especificada a continuación: </w:t>
            </w:r>
          </w:p>
          <w:p w:rsidR="006D7582" w:rsidRPr="006D7582" w:rsidRDefault="006D7582" w:rsidP="006D44B9">
            <w:pPr>
              <w:numPr>
                <w:ilvl w:val="0"/>
                <w:numId w:val="15"/>
              </w:numPr>
              <w:autoSpaceDN w:val="0"/>
              <w:spacing w:after="0" w:line="360" w:lineRule="auto"/>
              <w:jc w:val="both"/>
              <w:rPr>
                <w:rFonts w:ascii="Arial" w:eastAsia="Times New Roman" w:hAnsi="Arial" w:cs="Arial"/>
                <w:iCs/>
                <w:color w:val="000000"/>
                <w:sz w:val="16"/>
                <w:szCs w:val="16"/>
                <w:lang w:val="es-ES"/>
              </w:rPr>
            </w:pPr>
            <w:r w:rsidRPr="006D7582">
              <w:rPr>
                <w:rFonts w:ascii="Arial" w:eastAsia="Times New Roman" w:hAnsi="Arial" w:cs="Arial"/>
                <w:b/>
                <w:bCs/>
                <w:iCs/>
                <w:color w:val="000000"/>
                <w:sz w:val="16"/>
                <w:szCs w:val="16"/>
                <w:lang w:val="es-ES"/>
              </w:rPr>
              <w:t>PÓLIZA DE ACCIDENTES PERSONALES.</w:t>
            </w:r>
            <w:r w:rsidRPr="006D7582">
              <w:rPr>
                <w:rFonts w:ascii="Arial" w:eastAsia="Times New Roman" w:hAnsi="Arial" w:cs="Arial"/>
                <w:iCs/>
                <w:color w:val="000000"/>
                <w:sz w:val="16"/>
                <w:szCs w:val="16"/>
                <w:lang w:val="es-ES"/>
              </w:rPr>
              <w:t xml:space="preserve"> </w:t>
            </w:r>
          </w:p>
          <w:p w:rsidR="006D7582" w:rsidRPr="006D7582" w:rsidRDefault="006D7582" w:rsidP="006D7582">
            <w:pPr>
              <w:spacing w:after="0" w:line="360" w:lineRule="auto"/>
              <w:ind w:left="409"/>
              <w:jc w:val="both"/>
              <w:rPr>
                <w:rFonts w:ascii="Arial" w:eastAsia="Times New Roman" w:hAnsi="Arial" w:cs="Arial"/>
                <w:snapToGrid w:val="0"/>
                <w:sz w:val="16"/>
                <w:szCs w:val="16"/>
                <w:lang w:val="es-ES"/>
              </w:rPr>
            </w:pPr>
            <w:r w:rsidRPr="006D7582">
              <w:rPr>
                <w:rFonts w:ascii="Arial" w:eastAsia="Times New Roman" w:hAnsi="Arial" w:cs="Arial"/>
                <w:snapToGrid w:val="0"/>
                <w:sz w:val="16"/>
                <w:szCs w:val="16"/>
                <w:lang w:val="es-ES"/>
              </w:rPr>
              <w:t xml:space="preserve">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 </w:t>
            </w:r>
          </w:p>
          <w:p w:rsidR="006D7582" w:rsidRPr="006D7582" w:rsidRDefault="006D7582" w:rsidP="006D7582">
            <w:pPr>
              <w:autoSpaceDN w:val="0"/>
              <w:spacing w:after="0" w:line="360" w:lineRule="auto"/>
              <w:ind w:left="409"/>
              <w:jc w:val="both"/>
              <w:rPr>
                <w:rFonts w:ascii="Arial" w:eastAsia="Times New Roman" w:hAnsi="Arial" w:cs="Arial"/>
                <w:snapToGrid w:val="0"/>
                <w:sz w:val="16"/>
                <w:szCs w:val="16"/>
                <w:lang w:val="es-ES"/>
              </w:rPr>
            </w:pPr>
          </w:p>
          <w:p w:rsidR="006D7582" w:rsidRPr="006D7582" w:rsidRDefault="006D7582" w:rsidP="006D7582">
            <w:pPr>
              <w:autoSpaceDN w:val="0"/>
              <w:spacing w:after="0" w:line="360" w:lineRule="auto"/>
              <w:ind w:left="409"/>
              <w:jc w:val="both"/>
              <w:rPr>
                <w:rFonts w:ascii="Arial" w:eastAsia="Times New Roman" w:hAnsi="Arial" w:cs="Arial"/>
                <w:b/>
                <w:sz w:val="16"/>
                <w:szCs w:val="16"/>
                <w:lang w:val="es-ES"/>
              </w:rPr>
            </w:pPr>
            <w:r w:rsidRPr="006D7582">
              <w:rPr>
                <w:rFonts w:ascii="Arial" w:eastAsia="Times New Roman" w:hAnsi="Arial" w:cs="Arial"/>
                <w:b/>
                <w:sz w:val="16"/>
                <w:szCs w:val="16"/>
                <w:lang w:val="es-ES"/>
              </w:rPr>
              <w:t>CONDICIONES ADICIONALES</w:t>
            </w:r>
          </w:p>
          <w:p w:rsidR="006D7582" w:rsidRPr="006D7582" w:rsidRDefault="006D7582" w:rsidP="006D44B9">
            <w:pPr>
              <w:numPr>
                <w:ilvl w:val="0"/>
                <w:numId w:val="13"/>
              </w:numPr>
              <w:autoSpaceDE w:val="0"/>
              <w:autoSpaceDN w:val="0"/>
              <w:spacing w:after="0" w:line="360" w:lineRule="auto"/>
              <w:jc w:val="both"/>
              <w:rPr>
                <w:rFonts w:ascii="Arial" w:eastAsia="Times New Roman" w:hAnsi="Arial" w:cs="Arial"/>
                <w:snapToGrid w:val="0"/>
                <w:sz w:val="16"/>
                <w:szCs w:val="16"/>
                <w:lang w:val="es-ES"/>
              </w:rPr>
            </w:pPr>
            <w:r w:rsidRPr="006D7582">
              <w:rPr>
                <w:rFonts w:ascii="Arial" w:eastAsia="Times New Roman" w:hAnsi="Arial" w:cs="Arial"/>
                <w:snapToGrid w:val="0"/>
                <w:sz w:val="16"/>
                <w:szCs w:val="16"/>
                <w:lang w:val="es-ES"/>
              </w:rPr>
              <w:t xml:space="preserve">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 </w:t>
            </w:r>
          </w:p>
          <w:p w:rsidR="006D7582" w:rsidRPr="006D7582" w:rsidRDefault="006D7582" w:rsidP="006D44B9">
            <w:pPr>
              <w:numPr>
                <w:ilvl w:val="0"/>
                <w:numId w:val="13"/>
              </w:numPr>
              <w:autoSpaceDE w:val="0"/>
              <w:autoSpaceDN w:val="0"/>
              <w:spacing w:after="0" w:line="360" w:lineRule="auto"/>
              <w:jc w:val="both"/>
              <w:rPr>
                <w:rFonts w:ascii="Arial" w:eastAsia="Times New Roman" w:hAnsi="Arial" w:cs="Arial"/>
                <w:snapToGrid w:val="0"/>
                <w:sz w:val="16"/>
                <w:szCs w:val="16"/>
                <w:lang w:val="es-ES"/>
              </w:rPr>
            </w:pPr>
            <w:r w:rsidRPr="006D7582">
              <w:rPr>
                <w:rFonts w:ascii="Arial" w:eastAsia="Times New Roman" w:hAnsi="Arial" w:cs="Arial"/>
                <w:snapToGrid w:val="0"/>
                <w:sz w:val="16"/>
                <w:szCs w:val="16"/>
                <w:lang w:val="es-ES"/>
              </w:rPr>
              <w:t>La empresa adjudicada, deberá entregar una copia de las citadas pólizas a YPFB antes de la suscripción del contrato.</w:t>
            </w:r>
          </w:p>
        </w:tc>
        <w:tc>
          <w:tcPr>
            <w:tcW w:w="4216"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292"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293" w:type="dxa"/>
          </w:tcPr>
          <w:p w:rsidR="006D7582" w:rsidRPr="006D7582" w:rsidRDefault="006D7582" w:rsidP="006D7582">
            <w:pPr>
              <w:spacing w:after="0" w:line="360" w:lineRule="auto"/>
              <w:rPr>
                <w:rFonts w:ascii="Arial" w:eastAsia="Times New Roman" w:hAnsi="Arial" w:cs="Arial"/>
                <w:color w:val="000000"/>
                <w:sz w:val="16"/>
                <w:szCs w:val="16"/>
              </w:rPr>
            </w:pPr>
          </w:p>
        </w:tc>
        <w:tc>
          <w:tcPr>
            <w:tcW w:w="1213" w:type="dxa"/>
            <w:gridSpan w:val="2"/>
          </w:tcPr>
          <w:p w:rsidR="006D7582" w:rsidRPr="006D7582" w:rsidRDefault="006D7582" w:rsidP="006D7582">
            <w:pPr>
              <w:spacing w:after="0" w:line="360" w:lineRule="auto"/>
              <w:rPr>
                <w:rFonts w:ascii="Arial" w:eastAsia="Times New Roman" w:hAnsi="Arial" w:cs="Arial"/>
                <w:color w:val="000000"/>
                <w:sz w:val="16"/>
                <w:szCs w:val="16"/>
              </w:rPr>
            </w:pPr>
          </w:p>
        </w:tc>
      </w:tr>
    </w:tbl>
    <w:p w:rsidR="006D7582" w:rsidRPr="006D7582" w:rsidRDefault="006D7582" w:rsidP="006D7582">
      <w:pPr>
        <w:spacing w:after="0" w:line="240" w:lineRule="auto"/>
        <w:jc w:val="center"/>
        <w:rPr>
          <w:rFonts w:ascii="Verdana" w:eastAsia="Times New Roman" w:hAnsi="Verdana" w:cs="Arial"/>
          <w:b/>
          <w:i/>
          <w:sz w:val="18"/>
          <w:szCs w:val="18"/>
        </w:rPr>
      </w:pPr>
    </w:p>
    <w:p w:rsidR="006D7582" w:rsidRPr="006D7582" w:rsidRDefault="006D7582" w:rsidP="006D7582">
      <w:pPr>
        <w:spacing w:after="0" w:line="240" w:lineRule="auto"/>
        <w:jc w:val="center"/>
        <w:rPr>
          <w:rFonts w:ascii="Verdana" w:eastAsia="Times New Roman" w:hAnsi="Verdana" w:cs="Arial"/>
          <w:b/>
          <w:i/>
          <w:sz w:val="18"/>
          <w:szCs w:val="18"/>
        </w:rPr>
      </w:pPr>
    </w:p>
    <w:p w:rsidR="006D7582" w:rsidRPr="006D7582" w:rsidRDefault="006D7582" w:rsidP="006D7582">
      <w:pPr>
        <w:spacing w:after="0" w:line="240" w:lineRule="auto"/>
        <w:jc w:val="center"/>
        <w:rPr>
          <w:rFonts w:ascii="Verdana" w:eastAsia="Times New Roman" w:hAnsi="Verdana" w:cs="Arial"/>
          <w:b/>
          <w:i/>
          <w:sz w:val="18"/>
          <w:szCs w:val="18"/>
        </w:rPr>
      </w:pPr>
    </w:p>
    <w:p w:rsidR="006D7582" w:rsidRPr="006D7582" w:rsidRDefault="006D7582" w:rsidP="006D7582">
      <w:pPr>
        <w:spacing w:after="0" w:line="240" w:lineRule="auto"/>
        <w:jc w:val="center"/>
        <w:rPr>
          <w:rFonts w:ascii="Verdana" w:eastAsia="Times New Roman" w:hAnsi="Verdana" w:cs="Arial"/>
          <w:b/>
          <w:i/>
          <w:sz w:val="18"/>
          <w:szCs w:val="18"/>
        </w:rPr>
      </w:pPr>
    </w:p>
    <w:p w:rsidR="006D7582" w:rsidRPr="006D7582" w:rsidRDefault="006D7582" w:rsidP="006D7582">
      <w:pPr>
        <w:spacing w:after="0" w:line="240" w:lineRule="auto"/>
        <w:jc w:val="center"/>
        <w:rPr>
          <w:rFonts w:ascii="Verdana" w:eastAsia="Times New Roman" w:hAnsi="Verdana" w:cs="Arial"/>
          <w:b/>
          <w:i/>
          <w:sz w:val="18"/>
          <w:szCs w:val="18"/>
          <w:lang w:val="es-ES"/>
        </w:rPr>
      </w:pPr>
      <w:r w:rsidRPr="006D7582">
        <w:rPr>
          <w:rFonts w:ascii="Verdana" w:eastAsia="Times New Roman" w:hAnsi="Verdana" w:cs="Arial"/>
          <w:b/>
          <w:i/>
          <w:sz w:val="18"/>
          <w:szCs w:val="18"/>
          <w:lang w:val="es-ES"/>
        </w:rPr>
        <w:t>(Firma del representante legal del proponente)</w:t>
      </w:r>
    </w:p>
    <w:p w:rsidR="006D7582" w:rsidRPr="006D7582" w:rsidRDefault="006D7582" w:rsidP="006D7582">
      <w:pPr>
        <w:spacing w:after="0" w:line="240" w:lineRule="auto"/>
        <w:jc w:val="center"/>
        <w:rPr>
          <w:rFonts w:ascii="Verdana" w:eastAsia="Times New Roman" w:hAnsi="Verdana" w:cs="Arial"/>
          <w:b/>
          <w:bCs/>
          <w:i/>
          <w:iCs/>
          <w:sz w:val="18"/>
          <w:szCs w:val="18"/>
          <w:lang w:val="es-ES"/>
        </w:rPr>
      </w:pPr>
      <w:r w:rsidRPr="006D7582">
        <w:rPr>
          <w:rFonts w:ascii="Verdana" w:eastAsia="Times New Roman" w:hAnsi="Verdana" w:cs="Arial"/>
          <w:b/>
          <w:bCs/>
          <w:i/>
          <w:iCs/>
          <w:sz w:val="18"/>
          <w:szCs w:val="18"/>
          <w:lang w:val="es-ES"/>
        </w:rPr>
        <w:t xml:space="preserve"> (Nombre completo del representante legal del proponente)</w:t>
      </w: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Times New Roman"/>
          <w:b/>
          <w:sz w:val="18"/>
          <w:szCs w:val="18"/>
          <w:lang w:val="es-ES"/>
        </w:rPr>
      </w:pPr>
      <w:r w:rsidRPr="006D7582">
        <w:rPr>
          <w:rFonts w:ascii="Verdana" w:eastAsia="Times New Roman" w:hAnsi="Verdana" w:cs="Times New Roman"/>
          <w:b/>
          <w:sz w:val="18"/>
          <w:szCs w:val="18"/>
          <w:lang w:val="es-ES"/>
        </w:rPr>
        <w:t>FORMULARIO Nº C-2</w:t>
      </w:r>
    </w:p>
    <w:p w:rsidR="006D7582" w:rsidRPr="006D7582" w:rsidRDefault="006D7582" w:rsidP="006D7582">
      <w:pPr>
        <w:spacing w:after="0" w:line="240" w:lineRule="auto"/>
        <w:jc w:val="center"/>
        <w:rPr>
          <w:rFonts w:ascii="Verdana" w:eastAsia="Times New Roman" w:hAnsi="Verdana" w:cs="Times New Roman"/>
          <w:b/>
          <w:sz w:val="18"/>
          <w:szCs w:val="18"/>
          <w:lang w:val="es-ES"/>
        </w:rPr>
      </w:pPr>
      <w:r w:rsidRPr="006D7582">
        <w:rPr>
          <w:rFonts w:ascii="Verdana" w:eastAsia="Times New Roman" w:hAnsi="Verdana" w:cs="Times New Roman"/>
          <w:b/>
          <w:sz w:val="18"/>
          <w:szCs w:val="18"/>
          <w:lang w:val="es-ES"/>
        </w:rPr>
        <w:t>DETALLE DE EXPERIENCIA GERAL Y ESPECÍFICA DE LA EMPRESA</w:t>
      </w:r>
    </w:p>
    <w:p w:rsidR="006D7582" w:rsidRPr="006D7582" w:rsidRDefault="006D7582" w:rsidP="006D7582">
      <w:pPr>
        <w:spacing w:after="0" w:line="240" w:lineRule="auto"/>
        <w:jc w:val="center"/>
        <w:rPr>
          <w:rFonts w:ascii="Verdana" w:eastAsia="Times New Roman" w:hAnsi="Verdana" w:cs="Times New Roman"/>
          <w:b/>
          <w:sz w:val="18"/>
          <w:szCs w:val="18"/>
          <w:lang w:val="es-ES"/>
        </w:rPr>
      </w:pPr>
    </w:p>
    <w:p w:rsidR="006D7582" w:rsidRPr="006D7582" w:rsidRDefault="006D7582" w:rsidP="006D7582">
      <w:pPr>
        <w:spacing w:after="0" w:line="276" w:lineRule="auto"/>
        <w:rPr>
          <w:rFonts w:ascii="Verdana" w:eastAsia="Times New Roman" w:hAnsi="Verdana" w:cs="Arial"/>
          <w:b/>
          <w:sz w:val="18"/>
          <w:szCs w:val="18"/>
          <w:lang w:val="es-ES"/>
        </w:rPr>
      </w:pP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843"/>
        <w:gridCol w:w="2097"/>
        <w:gridCol w:w="1254"/>
        <w:gridCol w:w="1275"/>
        <w:gridCol w:w="1134"/>
        <w:gridCol w:w="1418"/>
      </w:tblGrid>
      <w:tr w:rsidR="006D7582" w:rsidRPr="006D7582" w:rsidTr="002D7159">
        <w:trPr>
          <w:jc w:val="center"/>
        </w:trPr>
        <w:tc>
          <w:tcPr>
            <w:tcW w:w="426" w:type="dxa"/>
            <w:shd w:val="clear" w:color="auto" w:fill="244061"/>
            <w:vAlign w:val="center"/>
          </w:tcPr>
          <w:p w:rsidR="006D7582" w:rsidRPr="006D7582" w:rsidRDefault="006D7582" w:rsidP="006D7582">
            <w:pPr>
              <w:spacing w:after="0" w:line="200" w:lineRule="exact"/>
              <w:ind w:left="20" w:hanging="20"/>
              <w:jc w:val="center"/>
              <w:rPr>
                <w:rFonts w:ascii="Arial" w:eastAsia="Times New Roman" w:hAnsi="Arial" w:cs="Arial"/>
                <w:b/>
                <w:color w:val="FFFFFF"/>
                <w:sz w:val="16"/>
                <w:szCs w:val="16"/>
                <w:lang w:val="es-ES_tradnl"/>
              </w:rPr>
            </w:pPr>
            <w:r w:rsidRPr="006D7582">
              <w:rPr>
                <w:rFonts w:ascii="Arial" w:eastAsia="Times New Roman" w:hAnsi="Arial" w:cs="Arial"/>
                <w:b/>
                <w:color w:val="FFFFFF"/>
                <w:sz w:val="16"/>
                <w:szCs w:val="16"/>
                <w:lang w:val="es-ES_tradnl"/>
              </w:rPr>
              <w:t>Nº</w:t>
            </w:r>
          </w:p>
        </w:tc>
        <w:tc>
          <w:tcPr>
            <w:tcW w:w="1843" w:type="dxa"/>
            <w:shd w:val="clear" w:color="auto" w:fill="244061"/>
            <w:vAlign w:val="center"/>
          </w:tcPr>
          <w:p w:rsidR="006D7582" w:rsidRPr="006D7582" w:rsidRDefault="006D7582" w:rsidP="006D7582">
            <w:pPr>
              <w:spacing w:after="0" w:line="200" w:lineRule="exact"/>
              <w:jc w:val="center"/>
              <w:rPr>
                <w:rFonts w:ascii="Arial" w:eastAsia="Times New Roman" w:hAnsi="Arial" w:cs="Arial"/>
                <w:b/>
                <w:color w:val="FFFFFF"/>
                <w:sz w:val="16"/>
                <w:szCs w:val="16"/>
                <w:lang w:val="es-ES_tradnl"/>
              </w:rPr>
            </w:pPr>
            <w:r w:rsidRPr="006D7582">
              <w:rPr>
                <w:rFonts w:ascii="Arial" w:eastAsia="Times New Roman" w:hAnsi="Arial" w:cs="Arial"/>
                <w:b/>
                <w:color w:val="FFFFFF"/>
                <w:sz w:val="16"/>
                <w:szCs w:val="16"/>
                <w:lang w:val="es-ES_tradnl"/>
              </w:rPr>
              <w:t>SERVICIOS PRESTADOS</w:t>
            </w:r>
          </w:p>
        </w:tc>
        <w:tc>
          <w:tcPr>
            <w:tcW w:w="2097" w:type="dxa"/>
            <w:shd w:val="clear" w:color="auto" w:fill="244061"/>
            <w:vAlign w:val="center"/>
          </w:tcPr>
          <w:p w:rsidR="006D7582" w:rsidRPr="006D7582" w:rsidRDefault="006D7582" w:rsidP="006D7582">
            <w:pPr>
              <w:spacing w:after="0" w:line="200" w:lineRule="exact"/>
              <w:jc w:val="center"/>
              <w:rPr>
                <w:rFonts w:ascii="Arial" w:eastAsia="Times New Roman" w:hAnsi="Arial" w:cs="Arial"/>
                <w:b/>
                <w:color w:val="FFFFFF"/>
                <w:sz w:val="16"/>
                <w:szCs w:val="16"/>
                <w:lang w:val="es-ES_tradnl"/>
              </w:rPr>
            </w:pPr>
            <w:r w:rsidRPr="006D7582">
              <w:rPr>
                <w:rFonts w:ascii="Arial" w:eastAsia="Times New Roman" w:hAnsi="Arial" w:cs="Arial"/>
                <w:b/>
                <w:color w:val="FFFFFF"/>
                <w:sz w:val="16"/>
                <w:szCs w:val="16"/>
                <w:lang w:val="es-ES_tradnl"/>
              </w:rPr>
              <w:t>NOMBRE DEL CLIENTE</w:t>
            </w:r>
          </w:p>
        </w:tc>
        <w:tc>
          <w:tcPr>
            <w:tcW w:w="1254" w:type="dxa"/>
            <w:shd w:val="clear" w:color="auto" w:fill="244061"/>
            <w:vAlign w:val="center"/>
          </w:tcPr>
          <w:p w:rsidR="006D7582" w:rsidRPr="006D7582" w:rsidRDefault="006D7582" w:rsidP="006D7582">
            <w:pPr>
              <w:tabs>
                <w:tab w:val="left" w:pos="7560"/>
                <w:tab w:val="left" w:pos="7920"/>
              </w:tabs>
              <w:spacing w:after="0" w:line="240" w:lineRule="auto"/>
              <w:jc w:val="center"/>
              <w:rPr>
                <w:rFonts w:ascii="Arial" w:eastAsia="Times New Roman" w:hAnsi="Arial" w:cs="Arial"/>
                <w:b/>
                <w:color w:val="FFFFFF"/>
                <w:sz w:val="16"/>
                <w:szCs w:val="16"/>
                <w:lang w:val="es-ES_tradnl"/>
              </w:rPr>
            </w:pPr>
            <w:r w:rsidRPr="006D7582">
              <w:rPr>
                <w:rFonts w:ascii="Arial" w:eastAsia="Times New Roman" w:hAnsi="Arial" w:cs="Arial"/>
                <w:b/>
                <w:color w:val="FFFFFF"/>
                <w:sz w:val="16"/>
                <w:szCs w:val="16"/>
                <w:lang w:val="es-ES_tradnl"/>
              </w:rPr>
              <w:t xml:space="preserve">FECHA DE INICIO </w:t>
            </w:r>
          </w:p>
        </w:tc>
        <w:tc>
          <w:tcPr>
            <w:tcW w:w="1275" w:type="dxa"/>
            <w:shd w:val="clear" w:color="auto" w:fill="244061"/>
            <w:vAlign w:val="center"/>
          </w:tcPr>
          <w:p w:rsidR="006D7582" w:rsidRPr="006D7582" w:rsidRDefault="006D7582" w:rsidP="006D7582">
            <w:pPr>
              <w:tabs>
                <w:tab w:val="left" w:pos="7560"/>
                <w:tab w:val="left" w:pos="7920"/>
              </w:tabs>
              <w:spacing w:after="0" w:line="240" w:lineRule="auto"/>
              <w:jc w:val="center"/>
              <w:rPr>
                <w:rFonts w:ascii="Arial" w:eastAsia="Times New Roman" w:hAnsi="Arial" w:cs="Arial"/>
                <w:b/>
                <w:color w:val="FFFFFF"/>
                <w:sz w:val="16"/>
                <w:szCs w:val="16"/>
                <w:lang w:val="es-ES_tradnl"/>
              </w:rPr>
            </w:pPr>
            <w:r w:rsidRPr="006D7582">
              <w:rPr>
                <w:rFonts w:ascii="Arial" w:eastAsia="Times New Roman" w:hAnsi="Arial" w:cs="Arial"/>
                <w:b/>
                <w:color w:val="FFFFFF"/>
                <w:sz w:val="16"/>
                <w:szCs w:val="16"/>
                <w:lang w:val="es-ES_tradnl"/>
              </w:rPr>
              <w:t>FECHA DE CONCLUSIÓN</w:t>
            </w:r>
          </w:p>
        </w:tc>
        <w:tc>
          <w:tcPr>
            <w:tcW w:w="1134" w:type="dxa"/>
            <w:shd w:val="clear" w:color="auto" w:fill="244061"/>
            <w:vAlign w:val="center"/>
          </w:tcPr>
          <w:p w:rsidR="006D7582" w:rsidRPr="006D7582" w:rsidRDefault="006D7582" w:rsidP="006D7582">
            <w:pPr>
              <w:spacing w:after="0" w:line="200" w:lineRule="exact"/>
              <w:jc w:val="center"/>
              <w:rPr>
                <w:rFonts w:ascii="Arial" w:eastAsia="Times New Roman" w:hAnsi="Arial" w:cs="Arial"/>
                <w:b/>
                <w:color w:val="FFFFFF"/>
                <w:sz w:val="16"/>
                <w:szCs w:val="16"/>
                <w:lang w:val="es-ES_tradnl"/>
              </w:rPr>
            </w:pPr>
            <w:r w:rsidRPr="006D7582">
              <w:rPr>
                <w:rFonts w:ascii="Arial" w:eastAsia="Times New Roman" w:hAnsi="Arial" w:cs="Arial"/>
                <w:b/>
                <w:color w:val="FFFFFF"/>
                <w:sz w:val="16"/>
                <w:szCs w:val="16"/>
                <w:lang w:val="es-ES_tradnl"/>
              </w:rPr>
              <w:t>DURACIÓN</w:t>
            </w:r>
          </w:p>
        </w:tc>
        <w:tc>
          <w:tcPr>
            <w:tcW w:w="1418" w:type="dxa"/>
            <w:shd w:val="clear" w:color="auto" w:fill="244061"/>
            <w:vAlign w:val="center"/>
          </w:tcPr>
          <w:p w:rsidR="006D7582" w:rsidRPr="006D7582" w:rsidRDefault="006D7582" w:rsidP="006D7582">
            <w:pPr>
              <w:spacing w:after="0" w:line="200" w:lineRule="exact"/>
              <w:jc w:val="center"/>
              <w:rPr>
                <w:rFonts w:ascii="Arial" w:eastAsia="Times New Roman" w:hAnsi="Arial" w:cs="Arial"/>
                <w:b/>
                <w:color w:val="FFFFFF"/>
                <w:sz w:val="16"/>
                <w:szCs w:val="16"/>
                <w:lang w:val="es-ES_tradnl"/>
              </w:rPr>
            </w:pPr>
            <w:r w:rsidRPr="006D7582">
              <w:rPr>
                <w:rFonts w:ascii="Arial" w:eastAsia="Times New Roman" w:hAnsi="Arial" w:cs="Arial"/>
                <w:b/>
                <w:color w:val="FFFFFF"/>
                <w:sz w:val="16"/>
                <w:szCs w:val="16"/>
                <w:lang w:val="es-ES_tradnl"/>
              </w:rPr>
              <w:t>MONTO FACTURADO (Bs.)</w:t>
            </w:r>
          </w:p>
        </w:tc>
      </w:tr>
      <w:tr w:rsidR="006D7582" w:rsidRPr="006D7582" w:rsidTr="002D7159">
        <w:trPr>
          <w:trHeight w:hRule="exact" w:val="320"/>
          <w:jc w:val="center"/>
        </w:trPr>
        <w:tc>
          <w:tcPr>
            <w:tcW w:w="9447" w:type="dxa"/>
            <w:gridSpan w:val="7"/>
            <w:shd w:val="clear" w:color="auto" w:fill="5B9BD5"/>
          </w:tcPr>
          <w:p w:rsidR="006D7582" w:rsidRPr="006D7582" w:rsidRDefault="006D7582" w:rsidP="006D7582">
            <w:pPr>
              <w:spacing w:after="0" w:line="200" w:lineRule="exact"/>
              <w:rPr>
                <w:rFonts w:ascii="Arial" w:eastAsia="Times New Roman" w:hAnsi="Arial" w:cs="Arial"/>
                <w:b/>
                <w:sz w:val="16"/>
                <w:szCs w:val="16"/>
                <w:lang w:val="es-ES_tradnl"/>
              </w:rPr>
            </w:pPr>
            <w:r w:rsidRPr="006D7582">
              <w:rPr>
                <w:rFonts w:ascii="Arial" w:eastAsia="Times New Roman" w:hAnsi="Arial" w:cs="Arial"/>
                <w:b/>
                <w:sz w:val="16"/>
                <w:szCs w:val="16"/>
                <w:lang w:val="es-ES_tradnl"/>
              </w:rPr>
              <w:t>EXPERIENCIA GENERAL</w:t>
            </w:r>
          </w:p>
        </w:tc>
      </w:tr>
      <w:tr w:rsidR="006D7582" w:rsidRPr="006D7582" w:rsidTr="002D7159">
        <w:trPr>
          <w:trHeight w:hRule="exact" w:val="320"/>
          <w:jc w:val="center"/>
        </w:trPr>
        <w:tc>
          <w:tcPr>
            <w:tcW w:w="426"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r w:rsidRPr="006D7582">
              <w:rPr>
                <w:rFonts w:ascii="Arial" w:eastAsia="Times New Roman" w:hAnsi="Arial" w:cs="Arial"/>
                <w:sz w:val="16"/>
                <w:szCs w:val="16"/>
                <w:lang w:val="es-ES_tradnl"/>
              </w:rPr>
              <w:t>1</w:t>
            </w:r>
          </w:p>
        </w:tc>
        <w:tc>
          <w:tcPr>
            <w:tcW w:w="1843"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2097"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254"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275"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134"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418"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r>
      <w:tr w:rsidR="006D7582" w:rsidRPr="006D7582" w:rsidTr="002D7159">
        <w:trPr>
          <w:trHeight w:hRule="exact" w:val="320"/>
          <w:jc w:val="center"/>
        </w:trPr>
        <w:tc>
          <w:tcPr>
            <w:tcW w:w="426"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r w:rsidRPr="006D7582">
              <w:rPr>
                <w:rFonts w:ascii="Arial" w:eastAsia="Times New Roman" w:hAnsi="Arial" w:cs="Arial"/>
                <w:sz w:val="16"/>
                <w:szCs w:val="16"/>
                <w:lang w:val="es-ES_tradnl"/>
              </w:rPr>
              <w:t>2</w:t>
            </w:r>
          </w:p>
        </w:tc>
        <w:tc>
          <w:tcPr>
            <w:tcW w:w="1843"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2097"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254"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275"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134"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418"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r>
      <w:tr w:rsidR="006D7582" w:rsidRPr="006D7582" w:rsidTr="002D7159">
        <w:trPr>
          <w:trHeight w:hRule="exact" w:val="320"/>
          <w:jc w:val="center"/>
        </w:trPr>
        <w:tc>
          <w:tcPr>
            <w:tcW w:w="426"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r w:rsidRPr="006D7582">
              <w:rPr>
                <w:rFonts w:ascii="Arial" w:eastAsia="Times New Roman" w:hAnsi="Arial" w:cs="Arial"/>
                <w:sz w:val="16"/>
                <w:szCs w:val="16"/>
                <w:lang w:val="es-ES_tradnl"/>
              </w:rPr>
              <w:t>3</w:t>
            </w:r>
          </w:p>
        </w:tc>
        <w:tc>
          <w:tcPr>
            <w:tcW w:w="1843"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2097"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254"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275"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134"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418"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r>
      <w:tr w:rsidR="006D7582" w:rsidRPr="006D7582" w:rsidTr="002D7159">
        <w:trPr>
          <w:trHeight w:hRule="exact" w:val="320"/>
          <w:jc w:val="center"/>
        </w:trPr>
        <w:tc>
          <w:tcPr>
            <w:tcW w:w="426"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r w:rsidRPr="006D7582">
              <w:rPr>
                <w:rFonts w:ascii="Arial" w:eastAsia="Times New Roman" w:hAnsi="Arial" w:cs="Arial"/>
                <w:sz w:val="16"/>
                <w:szCs w:val="16"/>
                <w:lang w:val="es-ES_tradnl"/>
              </w:rPr>
              <w:t>…</w:t>
            </w:r>
          </w:p>
        </w:tc>
        <w:tc>
          <w:tcPr>
            <w:tcW w:w="1843"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2097"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254"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275"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134"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418"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r>
      <w:tr w:rsidR="006D7582" w:rsidRPr="006D7582" w:rsidTr="002D7159">
        <w:trPr>
          <w:trHeight w:hRule="exact" w:val="320"/>
          <w:jc w:val="center"/>
        </w:trPr>
        <w:tc>
          <w:tcPr>
            <w:tcW w:w="426"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r w:rsidRPr="006D7582">
              <w:rPr>
                <w:rFonts w:ascii="Arial" w:eastAsia="Times New Roman" w:hAnsi="Arial" w:cs="Arial"/>
                <w:sz w:val="16"/>
                <w:szCs w:val="16"/>
                <w:lang w:val="es-ES_tradnl"/>
              </w:rPr>
              <w:t>N</w:t>
            </w:r>
          </w:p>
        </w:tc>
        <w:tc>
          <w:tcPr>
            <w:tcW w:w="1843"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2097"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254"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275"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134"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418"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r>
      <w:tr w:rsidR="006D7582" w:rsidRPr="006D7582" w:rsidTr="002D7159">
        <w:trPr>
          <w:trHeight w:hRule="exact" w:val="320"/>
          <w:jc w:val="center"/>
        </w:trPr>
        <w:tc>
          <w:tcPr>
            <w:tcW w:w="9447" w:type="dxa"/>
            <w:gridSpan w:val="7"/>
            <w:shd w:val="clear" w:color="auto" w:fill="5B9BD5"/>
          </w:tcPr>
          <w:p w:rsidR="006D7582" w:rsidRPr="006D7582" w:rsidRDefault="006D7582" w:rsidP="006D7582">
            <w:pPr>
              <w:spacing w:after="0" w:line="200" w:lineRule="exact"/>
              <w:rPr>
                <w:rFonts w:ascii="Arial" w:eastAsia="Times New Roman" w:hAnsi="Arial" w:cs="Arial"/>
                <w:b/>
                <w:sz w:val="16"/>
                <w:szCs w:val="16"/>
                <w:lang w:val="es-ES_tradnl"/>
              </w:rPr>
            </w:pPr>
            <w:r w:rsidRPr="006D7582">
              <w:rPr>
                <w:rFonts w:ascii="Arial" w:eastAsia="Times New Roman" w:hAnsi="Arial" w:cs="Arial"/>
                <w:b/>
                <w:sz w:val="16"/>
                <w:szCs w:val="16"/>
                <w:lang w:val="es-ES_tradnl"/>
              </w:rPr>
              <w:t>EXPERIENCIA ESPECIFICA</w:t>
            </w:r>
          </w:p>
        </w:tc>
      </w:tr>
      <w:tr w:rsidR="006D7582" w:rsidRPr="006D7582" w:rsidTr="002D7159">
        <w:trPr>
          <w:trHeight w:hRule="exact" w:val="320"/>
          <w:jc w:val="center"/>
        </w:trPr>
        <w:tc>
          <w:tcPr>
            <w:tcW w:w="426"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r w:rsidRPr="006D7582">
              <w:rPr>
                <w:rFonts w:ascii="Arial" w:eastAsia="Times New Roman" w:hAnsi="Arial" w:cs="Arial"/>
                <w:sz w:val="16"/>
                <w:szCs w:val="16"/>
                <w:lang w:val="es-ES_tradnl"/>
              </w:rPr>
              <w:t>1</w:t>
            </w:r>
          </w:p>
        </w:tc>
        <w:tc>
          <w:tcPr>
            <w:tcW w:w="1843"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2097"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254"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275"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134"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418"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r>
      <w:tr w:rsidR="006D7582" w:rsidRPr="006D7582" w:rsidTr="002D7159">
        <w:trPr>
          <w:trHeight w:hRule="exact" w:val="320"/>
          <w:jc w:val="center"/>
        </w:trPr>
        <w:tc>
          <w:tcPr>
            <w:tcW w:w="426"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r w:rsidRPr="006D7582">
              <w:rPr>
                <w:rFonts w:ascii="Arial" w:eastAsia="Times New Roman" w:hAnsi="Arial" w:cs="Arial"/>
                <w:sz w:val="16"/>
                <w:szCs w:val="16"/>
                <w:lang w:val="es-ES_tradnl"/>
              </w:rPr>
              <w:t>2</w:t>
            </w:r>
          </w:p>
        </w:tc>
        <w:tc>
          <w:tcPr>
            <w:tcW w:w="1843"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2097"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254"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275"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134"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418"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r>
      <w:tr w:rsidR="006D7582" w:rsidRPr="006D7582" w:rsidTr="002D7159">
        <w:trPr>
          <w:trHeight w:hRule="exact" w:val="320"/>
          <w:jc w:val="center"/>
        </w:trPr>
        <w:tc>
          <w:tcPr>
            <w:tcW w:w="426"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r w:rsidRPr="006D7582">
              <w:rPr>
                <w:rFonts w:ascii="Arial" w:eastAsia="Times New Roman" w:hAnsi="Arial" w:cs="Arial"/>
                <w:sz w:val="16"/>
                <w:szCs w:val="16"/>
                <w:lang w:val="es-ES_tradnl"/>
              </w:rPr>
              <w:t>3</w:t>
            </w:r>
          </w:p>
        </w:tc>
        <w:tc>
          <w:tcPr>
            <w:tcW w:w="1843"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2097"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254"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275"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134"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418"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r>
      <w:tr w:rsidR="006D7582" w:rsidRPr="006D7582" w:rsidTr="002D7159">
        <w:trPr>
          <w:trHeight w:hRule="exact" w:val="320"/>
          <w:jc w:val="center"/>
        </w:trPr>
        <w:tc>
          <w:tcPr>
            <w:tcW w:w="426"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r w:rsidRPr="006D7582">
              <w:rPr>
                <w:rFonts w:ascii="Arial" w:eastAsia="Times New Roman" w:hAnsi="Arial" w:cs="Arial"/>
                <w:sz w:val="16"/>
                <w:szCs w:val="16"/>
                <w:lang w:val="es-ES_tradnl"/>
              </w:rPr>
              <w:t>…</w:t>
            </w:r>
          </w:p>
        </w:tc>
        <w:tc>
          <w:tcPr>
            <w:tcW w:w="1843"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2097"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254"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275"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134"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418"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r>
      <w:tr w:rsidR="006D7582" w:rsidRPr="006D7582" w:rsidTr="002D7159">
        <w:trPr>
          <w:trHeight w:hRule="exact" w:val="320"/>
          <w:jc w:val="center"/>
        </w:trPr>
        <w:tc>
          <w:tcPr>
            <w:tcW w:w="426"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r w:rsidRPr="006D7582">
              <w:rPr>
                <w:rFonts w:ascii="Arial" w:eastAsia="Times New Roman" w:hAnsi="Arial" w:cs="Arial"/>
                <w:sz w:val="16"/>
                <w:szCs w:val="16"/>
                <w:lang w:val="es-ES_tradnl"/>
              </w:rPr>
              <w:t>N</w:t>
            </w:r>
          </w:p>
        </w:tc>
        <w:tc>
          <w:tcPr>
            <w:tcW w:w="1843"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2097"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254"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275"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134" w:type="dxa"/>
          </w:tcPr>
          <w:p w:rsidR="006D7582" w:rsidRPr="006D7582" w:rsidRDefault="006D7582" w:rsidP="006D7582">
            <w:pPr>
              <w:spacing w:after="0" w:line="200" w:lineRule="exact"/>
              <w:jc w:val="center"/>
              <w:rPr>
                <w:rFonts w:ascii="Arial" w:eastAsia="Times New Roman" w:hAnsi="Arial" w:cs="Arial"/>
                <w:sz w:val="16"/>
                <w:szCs w:val="16"/>
                <w:lang w:val="es-ES_tradnl"/>
              </w:rPr>
            </w:pPr>
          </w:p>
        </w:tc>
        <w:tc>
          <w:tcPr>
            <w:tcW w:w="1418" w:type="dxa"/>
            <w:vAlign w:val="center"/>
          </w:tcPr>
          <w:p w:rsidR="006D7582" w:rsidRPr="006D7582" w:rsidRDefault="006D7582" w:rsidP="006D7582">
            <w:pPr>
              <w:spacing w:after="0" w:line="200" w:lineRule="exact"/>
              <w:jc w:val="center"/>
              <w:rPr>
                <w:rFonts w:ascii="Arial" w:eastAsia="Times New Roman" w:hAnsi="Arial" w:cs="Arial"/>
                <w:sz w:val="16"/>
                <w:szCs w:val="16"/>
                <w:lang w:val="es-ES_tradnl"/>
              </w:rPr>
            </w:pPr>
          </w:p>
        </w:tc>
      </w:tr>
      <w:tr w:rsidR="006D7582" w:rsidRPr="006D7582" w:rsidTr="002D7159">
        <w:trPr>
          <w:trHeight w:hRule="exact" w:val="1074"/>
          <w:jc w:val="center"/>
        </w:trPr>
        <w:tc>
          <w:tcPr>
            <w:tcW w:w="9447" w:type="dxa"/>
            <w:gridSpan w:val="7"/>
            <w:tcBorders>
              <w:bottom w:val="single" w:sz="12" w:space="0" w:color="auto"/>
            </w:tcBorders>
            <w:vAlign w:val="center"/>
          </w:tcPr>
          <w:p w:rsidR="006D7582" w:rsidRPr="006D7582" w:rsidRDefault="006D7582" w:rsidP="006D7582">
            <w:pPr>
              <w:spacing w:after="0" w:line="200" w:lineRule="exact"/>
              <w:rPr>
                <w:rFonts w:ascii="Arial" w:eastAsia="Times New Roman" w:hAnsi="Arial" w:cs="Arial"/>
                <w:bCs/>
                <w:sz w:val="16"/>
                <w:szCs w:val="16"/>
              </w:rPr>
            </w:pPr>
            <w:r w:rsidRPr="006D7582">
              <w:rPr>
                <w:rFonts w:ascii="Arial" w:eastAsia="Times New Roman" w:hAnsi="Arial" w:cs="Arial"/>
                <w:b/>
                <w:sz w:val="16"/>
                <w:szCs w:val="16"/>
                <w:lang w:val="es-ES"/>
              </w:rPr>
              <w:t xml:space="preserve">NOTA: </w:t>
            </w:r>
            <w:r w:rsidRPr="006D7582">
              <w:rPr>
                <w:rFonts w:ascii="Arial" w:eastAsia="Times New Roman" w:hAnsi="Arial" w:cs="Arial"/>
                <w:sz w:val="16"/>
                <w:szCs w:val="16"/>
                <w:lang w:val="es-ES"/>
              </w:rPr>
              <w:t>Toda la información contenida en este formulario es una declaración jurada</w:t>
            </w:r>
            <w:r w:rsidRPr="006D7582">
              <w:rPr>
                <w:rFonts w:ascii="Arial" w:eastAsia="Times New Roman" w:hAnsi="Arial" w:cs="Arial"/>
                <w:bCs/>
                <w:sz w:val="16"/>
                <w:szCs w:val="16"/>
              </w:rPr>
              <w:t>, el proponente deberá  adjuntar a la propuesta fotocopias simples de respaldo de toda la información declarada.</w:t>
            </w:r>
          </w:p>
          <w:p w:rsidR="006D7582" w:rsidRPr="006D7582" w:rsidRDefault="006D7582" w:rsidP="006D7582">
            <w:pPr>
              <w:spacing w:after="0" w:line="200" w:lineRule="exact"/>
              <w:rPr>
                <w:rFonts w:ascii="Arial" w:eastAsia="Times New Roman" w:hAnsi="Arial" w:cs="Arial"/>
                <w:sz w:val="16"/>
                <w:szCs w:val="16"/>
              </w:rPr>
            </w:pPr>
          </w:p>
          <w:p w:rsidR="006D7582" w:rsidRPr="006D7582" w:rsidRDefault="006D7582" w:rsidP="006D7582">
            <w:pPr>
              <w:spacing w:after="0" w:line="200" w:lineRule="exact"/>
              <w:rPr>
                <w:rFonts w:ascii="Arial" w:eastAsia="Times New Roman" w:hAnsi="Arial" w:cs="Arial"/>
                <w:bCs/>
                <w:sz w:val="16"/>
                <w:szCs w:val="16"/>
                <w:lang w:val="es-ES"/>
              </w:rPr>
            </w:pPr>
            <w:r w:rsidRPr="006D7582">
              <w:rPr>
                <w:rFonts w:ascii="Arial" w:eastAsia="Times New Roman" w:hAnsi="Arial" w:cs="Arial"/>
                <w:bCs/>
                <w:sz w:val="16"/>
                <w:szCs w:val="16"/>
                <w:lang w:val="es-ES"/>
              </w:rPr>
              <w:t>En caso de adjudicación y cuando sea requerido, el proponente se compromete a presentar documentos que respalden la información detalla en original o fotocopia legalizada.</w:t>
            </w:r>
          </w:p>
          <w:p w:rsidR="006D7582" w:rsidRPr="006D7582" w:rsidRDefault="006D7582" w:rsidP="006D7582">
            <w:pPr>
              <w:spacing w:after="0" w:line="200" w:lineRule="exact"/>
              <w:rPr>
                <w:rFonts w:ascii="Arial" w:eastAsia="Times New Roman" w:hAnsi="Arial" w:cs="Arial"/>
                <w:sz w:val="16"/>
                <w:szCs w:val="16"/>
                <w:lang w:val="es-ES_tradnl"/>
              </w:rPr>
            </w:pPr>
          </w:p>
        </w:tc>
      </w:tr>
    </w:tbl>
    <w:p w:rsidR="006D7582" w:rsidRPr="006D7582" w:rsidRDefault="006D7582" w:rsidP="006D7582">
      <w:pPr>
        <w:spacing w:after="0" w:line="240" w:lineRule="auto"/>
        <w:jc w:val="center"/>
        <w:rPr>
          <w:rFonts w:ascii="Verdana" w:eastAsia="Times New Roman" w:hAnsi="Verdana" w:cs="Arial"/>
          <w:b/>
          <w:sz w:val="18"/>
          <w:szCs w:val="16"/>
          <w:lang w:val="es-ES"/>
        </w:rPr>
      </w:pPr>
    </w:p>
    <w:p w:rsidR="006D7582" w:rsidRPr="006D7582" w:rsidRDefault="006D7582" w:rsidP="006D7582">
      <w:pPr>
        <w:spacing w:after="0" w:line="240" w:lineRule="auto"/>
        <w:rPr>
          <w:rFonts w:ascii="Arial" w:eastAsia="Times New Roman" w:hAnsi="Arial" w:cs="Arial"/>
          <w:sz w:val="16"/>
          <w:szCs w:val="16"/>
          <w:lang w:val="es-ES_tradnl"/>
        </w:rPr>
      </w:pPr>
    </w:p>
    <w:p w:rsidR="006D7582" w:rsidRPr="006D7582" w:rsidRDefault="006D7582" w:rsidP="006D7582">
      <w:pPr>
        <w:spacing w:after="0" w:line="240" w:lineRule="auto"/>
        <w:rPr>
          <w:rFonts w:ascii="Arial" w:eastAsia="Times New Roman" w:hAnsi="Arial" w:cs="Arial"/>
          <w:sz w:val="16"/>
          <w:szCs w:val="16"/>
          <w:lang w:val="es-ES_tradnl"/>
        </w:rPr>
      </w:pPr>
    </w:p>
    <w:p w:rsidR="006D7582" w:rsidRPr="006D7582" w:rsidRDefault="006D7582" w:rsidP="006D7582">
      <w:pPr>
        <w:spacing w:after="0" w:line="240" w:lineRule="auto"/>
        <w:rPr>
          <w:rFonts w:ascii="Arial" w:eastAsia="Times New Roman" w:hAnsi="Arial" w:cs="Arial"/>
          <w:sz w:val="16"/>
          <w:szCs w:val="16"/>
          <w:lang w:val="es-ES_tradnl"/>
        </w:rPr>
      </w:pPr>
    </w:p>
    <w:p w:rsidR="006D7582" w:rsidRPr="006D7582" w:rsidRDefault="006D7582" w:rsidP="006D7582">
      <w:pPr>
        <w:spacing w:after="0" w:line="240" w:lineRule="auto"/>
        <w:jc w:val="center"/>
        <w:rPr>
          <w:rFonts w:ascii="Verdana" w:eastAsia="Times New Roman" w:hAnsi="Verdana" w:cs="Arial"/>
          <w:b/>
          <w:i/>
          <w:sz w:val="18"/>
          <w:szCs w:val="18"/>
          <w:lang w:val="es-ES"/>
        </w:rPr>
      </w:pPr>
      <w:r w:rsidRPr="006D7582">
        <w:rPr>
          <w:rFonts w:ascii="Verdana" w:eastAsia="Times New Roman" w:hAnsi="Verdana" w:cs="Arial"/>
          <w:b/>
          <w:i/>
          <w:sz w:val="18"/>
          <w:szCs w:val="18"/>
          <w:lang w:val="es-ES"/>
        </w:rPr>
        <w:t>(Firma del representante legal del proponente)</w:t>
      </w:r>
    </w:p>
    <w:p w:rsidR="006D7582" w:rsidRPr="006D7582" w:rsidRDefault="006D7582" w:rsidP="006D7582">
      <w:pPr>
        <w:spacing w:after="0" w:line="240" w:lineRule="auto"/>
        <w:jc w:val="center"/>
        <w:rPr>
          <w:rFonts w:ascii="Verdana" w:eastAsia="Times New Roman" w:hAnsi="Verdana" w:cs="Arial"/>
          <w:b/>
          <w:bCs/>
          <w:i/>
          <w:iCs/>
          <w:sz w:val="18"/>
          <w:szCs w:val="18"/>
          <w:lang w:val="es-ES"/>
        </w:rPr>
      </w:pPr>
      <w:r w:rsidRPr="006D7582">
        <w:rPr>
          <w:rFonts w:ascii="Verdana" w:eastAsia="Times New Roman" w:hAnsi="Verdana" w:cs="Arial"/>
          <w:b/>
          <w:bCs/>
          <w:i/>
          <w:iCs/>
          <w:sz w:val="18"/>
          <w:szCs w:val="18"/>
          <w:lang w:val="es-ES"/>
        </w:rPr>
        <w:t xml:space="preserve"> (Nombre completo</w:t>
      </w:r>
      <w:r w:rsidRPr="006D7582">
        <w:rPr>
          <w:rFonts w:ascii="Verdana" w:eastAsia="Times New Roman" w:hAnsi="Verdana" w:cs="Arial"/>
          <w:b/>
          <w:i/>
          <w:sz w:val="18"/>
          <w:szCs w:val="18"/>
          <w:lang w:val="es-ES"/>
        </w:rPr>
        <w:t xml:space="preserve"> del representante legal</w:t>
      </w:r>
      <w:r w:rsidRPr="006D7582">
        <w:rPr>
          <w:rFonts w:ascii="Verdana" w:eastAsia="Times New Roman" w:hAnsi="Verdana" w:cs="Arial"/>
          <w:b/>
          <w:bCs/>
          <w:i/>
          <w:iCs/>
          <w:sz w:val="18"/>
          <w:szCs w:val="18"/>
          <w:lang w:val="es-ES"/>
        </w:rPr>
        <w:t xml:space="preserve"> del proponente)</w:t>
      </w: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Times New Roman"/>
          <w:b/>
          <w:sz w:val="18"/>
          <w:szCs w:val="18"/>
          <w:lang w:val="es-ES"/>
        </w:rPr>
      </w:pPr>
      <w:r w:rsidRPr="006D7582">
        <w:rPr>
          <w:rFonts w:ascii="Verdana" w:eastAsia="Times New Roman" w:hAnsi="Verdana" w:cs="Times New Roman"/>
          <w:b/>
          <w:sz w:val="18"/>
          <w:szCs w:val="18"/>
          <w:lang w:val="es-ES"/>
        </w:rPr>
        <w:t>FORMULARIO Nº C-3</w:t>
      </w:r>
    </w:p>
    <w:p w:rsidR="006D7582" w:rsidRPr="006D7582" w:rsidRDefault="006D7582" w:rsidP="006D7582">
      <w:pPr>
        <w:spacing w:after="0" w:line="240" w:lineRule="auto"/>
        <w:jc w:val="center"/>
        <w:rPr>
          <w:rFonts w:ascii="Verdana" w:eastAsia="Times New Roman" w:hAnsi="Verdana" w:cs="Arial"/>
          <w:sz w:val="18"/>
          <w:szCs w:val="16"/>
          <w:lang w:val="es-ES"/>
        </w:rPr>
      </w:pPr>
      <w:r w:rsidRPr="006D7582">
        <w:rPr>
          <w:rFonts w:ascii="Verdana" w:eastAsia="Times New Roman" w:hAnsi="Verdana" w:cs="Times New Roman"/>
          <w:b/>
          <w:sz w:val="18"/>
          <w:szCs w:val="18"/>
          <w:lang w:val="es-ES"/>
        </w:rPr>
        <w:t>DETALLE DE FORMACION, EXPERIENCIA GENERAL Y ESPECÍFICA DEL PERSONAL PROPUESTO</w:t>
      </w:r>
      <w:r w:rsidRPr="006D7582">
        <w:rPr>
          <w:rFonts w:ascii="Verdana" w:eastAsia="Times New Roman" w:hAnsi="Verdana" w:cs="Arial"/>
          <w:b/>
          <w:sz w:val="18"/>
          <w:szCs w:val="16"/>
          <w:lang w:val="es-ES"/>
        </w:rPr>
        <w:t xml:space="preserve"> (uno por cada persona)</w:t>
      </w:r>
    </w:p>
    <w:p w:rsidR="006D7582" w:rsidRPr="006D7582" w:rsidRDefault="006D7582" w:rsidP="006D7582">
      <w:pPr>
        <w:spacing w:after="0" w:line="240" w:lineRule="auto"/>
        <w:jc w:val="center"/>
        <w:rPr>
          <w:rFonts w:ascii="Verdana" w:eastAsia="Times New Roman" w:hAnsi="Verdana" w:cs="Arial"/>
          <w:sz w:val="18"/>
          <w:szCs w:val="16"/>
          <w:lang w:val="es-ES"/>
        </w:rPr>
      </w:pPr>
    </w:p>
    <w:p w:rsidR="006D7582" w:rsidRPr="006D7582" w:rsidRDefault="006D7582" w:rsidP="006D7582">
      <w:pPr>
        <w:spacing w:after="0" w:line="240" w:lineRule="auto"/>
        <w:jc w:val="center"/>
        <w:rPr>
          <w:rFonts w:ascii="Verdana" w:eastAsia="Times New Roman" w:hAnsi="Verdana" w:cs="Arial"/>
          <w:sz w:val="18"/>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6D7582" w:rsidRPr="006D7582" w:rsidTr="002D7159">
        <w:trPr>
          <w:jc w:val="center"/>
        </w:trPr>
        <w:tc>
          <w:tcPr>
            <w:tcW w:w="9781" w:type="dxa"/>
            <w:gridSpan w:val="11"/>
            <w:tcBorders>
              <w:top w:val="single" w:sz="12" w:space="0" w:color="auto"/>
            </w:tcBorders>
            <w:shd w:val="clear" w:color="auto" w:fill="17365D"/>
            <w:vAlign w:val="center"/>
          </w:tcPr>
          <w:p w:rsidR="006D7582" w:rsidRPr="006D7582" w:rsidRDefault="006D7582" w:rsidP="006D7582">
            <w:pPr>
              <w:spacing w:after="0" w:line="240" w:lineRule="auto"/>
              <w:rPr>
                <w:rFonts w:ascii="Arial" w:eastAsia="Times New Roman" w:hAnsi="Arial" w:cs="Arial"/>
                <w:b/>
                <w:color w:val="FFFFFF"/>
                <w:sz w:val="16"/>
                <w:szCs w:val="16"/>
                <w:lang w:val="es-ES"/>
              </w:rPr>
            </w:pPr>
            <w:r w:rsidRPr="006D7582">
              <w:rPr>
                <w:rFonts w:ascii="Arial" w:eastAsia="Times New Roman" w:hAnsi="Arial" w:cs="Arial"/>
                <w:b/>
                <w:color w:val="FFFFFF"/>
                <w:sz w:val="16"/>
                <w:szCs w:val="16"/>
                <w:lang w:val="es-ES"/>
              </w:rPr>
              <w:t>1. DATOS GENERALES</w:t>
            </w:r>
          </w:p>
        </w:tc>
      </w:tr>
      <w:tr w:rsidR="006D7582" w:rsidRPr="006D7582" w:rsidTr="002D7159">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6D7582" w:rsidRPr="006D7582" w:rsidRDefault="006D7582" w:rsidP="006D7582">
            <w:pPr>
              <w:spacing w:after="0" w:line="240" w:lineRule="auto"/>
              <w:jc w:val="right"/>
              <w:rPr>
                <w:rFonts w:ascii="Arial" w:eastAsia="Times New Roman" w:hAnsi="Arial" w:cs="Arial"/>
                <w:sz w:val="2"/>
                <w:szCs w:val="2"/>
                <w:lang w:val="es-ES"/>
              </w:rPr>
            </w:pPr>
          </w:p>
        </w:tc>
        <w:tc>
          <w:tcPr>
            <w:tcW w:w="180" w:type="dxa"/>
            <w:tcBorders>
              <w:top w:val="single" w:sz="4" w:space="0" w:color="auto"/>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2"/>
                <w:szCs w:val="2"/>
                <w:lang w:val="es-ES"/>
              </w:rPr>
            </w:pPr>
          </w:p>
        </w:tc>
        <w:tc>
          <w:tcPr>
            <w:tcW w:w="180" w:type="dxa"/>
            <w:tcBorders>
              <w:top w:val="single" w:sz="4" w:space="0" w:color="auto"/>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2"/>
                <w:szCs w:val="2"/>
                <w:lang w:val="es-ES"/>
              </w:rPr>
            </w:pPr>
          </w:p>
        </w:tc>
        <w:tc>
          <w:tcPr>
            <w:tcW w:w="5828" w:type="dxa"/>
            <w:gridSpan w:val="8"/>
            <w:tcBorders>
              <w:top w:val="single" w:sz="4" w:space="0" w:color="auto"/>
              <w:left w:val="nil"/>
              <w:bottom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2"/>
                <w:szCs w:val="2"/>
                <w:lang w:val="es-ES"/>
              </w:rPr>
            </w:pPr>
          </w:p>
        </w:tc>
      </w:tr>
      <w:tr w:rsidR="006D7582" w:rsidRPr="006D7582" w:rsidTr="002D7159">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6D7582" w:rsidRPr="006D7582" w:rsidRDefault="006D7582" w:rsidP="006D7582">
            <w:pPr>
              <w:spacing w:after="0" w:line="240" w:lineRule="auto"/>
              <w:jc w:val="right"/>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6D7582" w:rsidRPr="006D7582" w:rsidRDefault="006D7582" w:rsidP="006D7582">
            <w:pPr>
              <w:spacing w:after="0" w:line="240" w:lineRule="auto"/>
              <w:rPr>
                <w:rFonts w:ascii="Arial" w:eastAsia="Times New Roman" w:hAnsi="Arial" w:cs="Arial"/>
                <w:sz w:val="14"/>
                <w:szCs w:val="16"/>
                <w:lang w:val="es-ES"/>
              </w:rPr>
            </w:pPr>
          </w:p>
        </w:tc>
        <w:tc>
          <w:tcPr>
            <w:tcW w:w="1617" w:type="dxa"/>
            <w:gridSpan w:val="2"/>
            <w:tcBorders>
              <w:top w:val="nil"/>
              <w:left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i/>
                <w:sz w:val="14"/>
                <w:szCs w:val="16"/>
                <w:lang w:val="es-ES"/>
              </w:rPr>
            </w:pPr>
            <w:r w:rsidRPr="006D7582">
              <w:rPr>
                <w:rFonts w:ascii="Arial" w:eastAsia="Times New Roman" w:hAnsi="Arial" w:cs="Arial"/>
                <w:i/>
                <w:sz w:val="14"/>
                <w:szCs w:val="16"/>
                <w:lang w:val="es-ES"/>
              </w:rPr>
              <w:t>Paterno</w:t>
            </w:r>
          </w:p>
        </w:tc>
        <w:tc>
          <w:tcPr>
            <w:tcW w:w="76" w:type="dxa"/>
            <w:tcBorders>
              <w:top w:val="nil"/>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i/>
                <w:sz w:val="14"/>
                <w:szCs w:val="16"/>
                <w:lang w:val="es-ES"/>
              </w:rPr>
            </w:pPr>
          </w:p>
        </w:tc>
        <w:tc>
          <w:tcPr>
            <w:tcW w:w="1726" w:type="dxa"/>
            <w:tcBorders>
              <w:top w:val="nil"/>
              <w:left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i/>
                <w:sz w:val="14"/>
                <w:szCs w:val="16"/>
                <w:lang w:val="es-ES"/>
              </w:rPr>
            </w:pPr>
            <w:r w:rsidRPr="006D7582">
              <w:rPr>
                <w:rFonts w:ascii="Arial" w:eastAsia="Times New Roman" w:hAnsi="Arial" w:cs="Arial"/>
                <w:i/>
                <w:sz w:val="14"/>
                <w:szCs w:val="16"/>
                <w:lang w:val="es-ES"/>
              </w:rPr>
              <w:t>Materno</w:t>
            </w:r>
          </w:p>
        </w:tc>
        <w:tc>
          <w:tcPr>
            <w:tcW w:w="76" w:type="dxa"/>
            <w:tcBorders>
              <w:top w:val="nil"/>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i/>
                <w:sz w:val="14"/>
                <w:szCs w:val="16"/>
                <w:lang w:val="es-ES"/>
              </w:rPr>
            </w:pPr>
          </w:p>
        </w:tc>
        <w:tc>
          <w:tcPr>
            <w:tcW w:w="2192" w:type="dxa"/>
            <w:gridSpan w:val="2"/>
            <w:tcBorders>
              <w:top w:val="nil"/>
              <w:left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i/>
                <w:sz w:val="14"/>
                <w:szCs w:val="16"/>
                <w:lang w:val="es-ES"/>
              </w:rPr>
            </w:pPr>
            <w:r w:rsidRPr="006D7582">
              <w:rPr>
                <w:rFonts w:ascii="Arial" w:eastAsia="Times New Roman" w:hAnsi="Arial" w:cs="Arial"/>
                <w:i/>
                <w:sz w:val="14"/>
                <w:szCs w:val="16"/>
                <w:lang w:val="es-ES"/>
              </w:rPr>
              <w:t>Nombre(s)</w:t>
            </w:r>
          </w:p>
        </w:tc>
        <w:tc>
          <w:tcPr>
            <w:tcW w:w="141" w:type="dxa"/>
            <w:tcBorders>
              <w:top w:val="nil"/>
              <w:left w:val="nil"/>
              <w:bottom w:val="nil"/>
            </w:tcBorders>
            <w:shd w:val="clear" w:color="auto" w:fill="auto"/>
            <w:vAlign w:val="center"/>
          </w:tcPr>
          <w:p w:rsidR="006D7582" w:rsidRPr="006D7582" w:rsidRDefault="006D7582" w:rsidP="006D7582">
            <w:pPr>
              <w:spacing w:after="0" w:line="240" w:lineRule="auto"/>
              <w:rPr>
                <w:rFonts w:ascii="Arial" w:eastAsia="Times New Roman" w:hAnsi="Arial" w:cs="Arial"/>
                <w:sz w:val="14"/>
                <w:szCs w:val="16"/>
                <w:lang w:val="es-ES"/>
              </w:rPr>
            </w:pPr>
          </w:p>
        </w:tc>
      </w:tr>
      <w:tr w:rsidR="006D7582" w:rsidRPr="006D7582" w:rsidTr="002D7159">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D7582" w:rsidRPr="006D7582" w:rsidRDefault="006D7582" w:rsidP="006D7582">
            <w:pPr>
              <w:spacing w:after="0" w:line="240" w:lineRule="auto"/>
              <w:jc w:val="right"/>
              <w:rPr>
                <w:rFonts w:ascii="Arial" w:eastAsia="Times New Roman" w:hAnsi="Arial" w:cs="Arial"/>
                <w:b/>
                <w:sz w:val="16"/>
                <w:szCs w:val="16"/>
                <w:lang w:val="es-ES"/>
              </w:rPr>
            </w:pPr>
            <w:r w:rsidRPr="006D7582">
              <w:rPr>
                <w:rFonts w:ascii="Arial" w:eastAsia="Times New Roman" w:hAnsi="Arial" w:cs="Arial"/>
                <w:b/>
                <w:sz w:val="16"/>
                <w:szCs w:val="16"/>
                <w:lang w:val="es-ES"/>
              </w:rPr>
              <w:t>Nombre Completo</w:t>
            </w:r>
          </w:p>
        </w:tc>
        <w:tc>
          <w:tcPr>
            <w:tcW w:w="180" w:type="dxa"/>
            <w:tcBorders>
              <w:top w:val="nil"/>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6D7582" w:rsidRPr="006D7582" w:rsidRDefault="006D7582" w:rsidP="006D7582">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tcBorders>
            <w:shd w:val="clear" w:color="auto" w:fill="F2F2F2"/>
            <w:vAlign w:val="center"/>
          </w:tcPr>
          <w:p w:rsidR="006D7582" w:rsidRPr="006D7582" w:rsidRDefault="006D7582" w:rsidP="006D7582">
            <w:pPr>
              <w:spacing w:after="0" w:line="240" w:lineRule="auto"/>
              <w:rPr>
                <w:rFonts w:ascii="Arial" w:eastAsia="Times New Roman" w:hAnsi="Arial" w:cs="Arial"/>
                <w:sz w:val="16"/>
                <w:szCs w:val="16"/>
                <w:lang w:val="es-ES"/>
              </w:rPr>
            </w:pPr>
          </w:p>
        </w:tc>
        <w:tc>
          <w:tcPr>
            <w:tcW w:w="76" w:type="dxa"/>
            <w:tcBorders>
              <w:top w:val="nil"/>
              <w:left w:val="single" w:sz="4" w:space="0" w:color="auto"/>
              <w:bottom w:val="nil"/>
            </w:tcBorders>
            <w:shd w:val="clear" w:color="auto" w:fill="auto"/>
            <w:vAlign w:val="center"/>
          </w:tcPr>
          <w:p w:rsidR="006D7582" w:rsidRPr="006D7582" w:rsidRDefault="006D7582" w:rsidP="006D7582">
            <w:pPr>
              <w:spacing w:after="0" w:line="240" w:lineRule="auto"/>
              <w:rPr>
                <w:rFonts w:ascii="Arial" w:eastAsia="Times New Roman" w:hAnsi="Arial" w:cs="Arial"/>
                <w:sz w:val="16"/>
                <w:szCs w:val="16"/>
                <w:lang w:val="es-ES"/>
              </w:rPr>
            </w:pPr>
          </w:p>
        </w:tc>
        <w:tc>
          <w:tcPr>
            <w:tcW w:w="1726" w:type="dxa"/>
            <w:tcBorders>
              <w:left w:val="single" w:sz="4" w:space="0" w:color="auto"/>
              <w:bottom w:val="single" w:sz="4" w:space="0" w:color="auto"/>
            </w:tcBorders>
            <w:shd w:val="clear" w:color="auto" w:fill="F2F2F2"/>
            <w:vAlign w:val="center"/>
          </w:tcPr>
          <w:p w:rsidR="006D7582" w:rsidRPr="006D7582" w:rsidRDefault="006D7582" w:rsidP="006D7582">
            <w:pPr>
              <w:spacing w:after="0" w:line="240" w:lineRule="auto"/>
              <w:rPr>
                <w:rFonts w:ascii="Arial" w:eastAsia="Times New Roman" w:hAnsi="Arial" w:cs="Arial"/>
                <w:sz w:val="16"/>
                <w:szCs w:val="16"/>
                <w:lang w:val="es-ES"/>
              </w:rPr>
            </w:pPr>
          </w:p>
        </w:tc>
        <w:tc>
          <w:tcPr>
            <w:tcW w:w="76" w:type="dxa"/>
            <w:tcBorders>
              <w:top w:val="nil"/>
              <w:left w:val="single" w:sz="4" w:space="0" w:color="auto"/>
              <w:bottom w:val="nil"/>
            </w:tcBorders>
            <w:shd w:val="clear" w:color="auto" w:fill="auto"/>
            <w:vAlign w:val="center"/>
          </w:tcPr>
          <w:p w:rsidR="006D7582" w:rsidRPr="006D7582" w:rsidRDefault="006D7582" w:rsidP="006D7582">
            <w:pPr>
              <w:spacing w:after="0" w:line="240" w:lineRule="auto"/>
              <w:rPr>
                <w:rFonts w:ascii="Arial" w:eastAsia="Times New Roman" w:hAnsi="Arial" w:cs="Arial"/>
                <w:sz w:val="16"/>
                <w:szCs w:val="16"/>
                <w:lang w:val="es-ES"/>
              </w:rPr>
            </w:pPr>
          </w:p>
        </w:tc>
        <w:tc>
          <w:tcPr>
            <w:tcW w:w="2192" w:type="dxa"/>
            <w:gridSpan w:val="2"/>
            <w:tcBorders>
              <w:left w:val="single" w:sz="4" w:space="0" w:color="auto"/>
              <w:bottom w:val="single" w:sz="4" w:space="0" w:color="auto"/>
            </w:tcBorders>
            <w:shd w:val="clear" w:color="auto" w:fill="F2F2F2"/>
            <w:vAlign w:val="center"/>
          </w:tcPr>
          <w:p w:rsidR="006D7582" w:rsidRPr="006D7582" w:rsidRDefault="006D7582" w:rsidP="006D7582">
            <w:pPr>
              <w:spacing w:after="0" w:line="240" w:lineRule="auto"/>
              <w:rPr>
                <w:rFonts w:ascii="Arial" w:eastAsia="Times New Roman" w:hAnsi="Arial" w:cs="Arial"/>
                <w:sz w:val="16"/>
                <w:szCs w:val="16"/>
                <w:lang w:val="es-ES"/>
              </w:rPr>
            </w:pPr>
          </w:p>
        </w:tc>
        <w:tc>
          <w:tcPr>
            <w:tcW w:w="141" w:type="dxa"/>
            <w:tcBorders>
              <w:top w:val="nil"/>
              <w:left w:val="nil"/>
              <w:bottom w:val="nil"/>
            </w:tcBorders>
            <w:shd w:val="clear" w:color="auto" w:fill="auto"/>
            <w:vAlign w:val="center"/>
          </w:tcPr>
          <w:p w:rsidR="006D7582" w:rsidRPr="006D7582" w:rsidRDefault="006D7582" w:rsidP="006D7582">
            <w:pPr>
              <w:spacing w:after="0" w:line="240" w:lineRule="auto"/>
              <w:rPr>
                <w:rFonts w:ascii="Arial" w:eastAsia="Times New Roman" w:hAnsi="Arial" w:cs="Arial"/>
                <w:sz w:val="16"/>
                <w:szCs w:val="16"/>
                <w:lang w:val="es-ES"/>
              </w:rPr>
            </w:pPr>
          </w:p>
        </w:tc>
      </w:tr>
      <w:tr w:rsidR="006D7582" w:rsidRPr="006D7582" w:rsidTr="002D7159">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6D7582" w:rsidRPr="006D7582" w:rsidRDefault="006D7582" w:rsidP="006D7582">
            <w:pPr>
              <w:spacing w:after="0" w:line="240" w:lineRule="auto"/>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6D7582" w:rsidRPr="006D7582" w:rsidRDefault="006D7582" w:rsidP="006D7582">
            <w:pPr>
              <w:spacing w:after="0" w:line="240" w:lineRule="auto"/>
              <w:rPr>
                <w:rFonts w:ascii="Arial" w:eastAsia="Times New Roman" w:hAnsi="Arial" w:cs="Arial"/>
                <w:sz w:val="2"/>
                <w:szCs w:val="2"/>
                <w:lang w:val="es-ES"/>
              </w:rPr>
            </w:pPr>
          </w:p>
        </w:tc>
        <w:tc>
          <w:tcPr>
            <w:tcW w:w="5828" w:type="dxa"/>
            <w:gridSpan w:val="8"/>
            <w:tcBorders>
              <w:top w:val="nil"/>
              <w:left w:val="nil"/>
              <w:bottom w:val="nil"/>
            </w:tcBorders>
            <w:shd w:val="clear" w:color="auto" w:fill="auto"/>
            <w:vAlign w:val="center"/>
          </w:tcPr>
          <w:p w:rsidR="006D7582" w:rsidRPr="006D7582" w:rsidRDefault="006D7582" w:rsidP="006D7582">
            <w:pPr>
              <w:spacing w:after="0" w:line="240" w:lineRule="auto"/>
              <w:rPr>
                <w:rFonts w:ascii="Arial" w:eastAsia="Times New Roman" w:hAnsi="Arial" w:cs="Arial"/>
                <w:sz w:val="2"/>
                <w:szCs w:val="2"/>
                <w:lang w:val="es-ES"/>
              </w:rPr>
            </w:pPr>
          </w:p>
        </w:tc>
      </w:tr>
      <w:tr w:rsidR="006D7582" w:rsidRPr="006D7582" w:rsidTr="002D7159">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6D7582" w:rsidRPr="006D7582" w:rsidRDefault="006D7582" w:rsidP="006D7582">
            <w:pPr>
              <w:spacing w:after="0" w:line="240" w:lineRule="auto"/>
              <w:jc w:val="right"/>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6D7582" w:rsidRPr="006D7582" w:rsidRDefault="006D7582" w:rsidP="006D7582">
            <w:pPr>
              <w:spacing w:after="0" w:line="240" w:lineRule="auto"/>
              <w:rPr>
                <w:rFonts w:ascii="Arial" w:eastAsia="Times New Roman" w:hAnsi="Arial" w:cs="Arial"/>
                <w:sz w:val="14"/>
                <w:szCs w:val="16"/>
                <w:lang w:val="es-ES"/>
              </w:rPr>
            </w:pPr>
          </w:p>
        </w:tc>
        <w:tc>
          <w:tcPr>
            <w:tcW w:w="1617" w:type="dxa"/>
            <w:gridSpan w:val="2"/>
            <w:tcBorders>
              <w:top w:val="nil"/>
              <w:left w:val="nil"/>
              <w:bottom w:val="single" w:sz="4" w:space="0" w:color="auto"/>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i/>
                <w:sz w:val="14"/>
                <w:szCs w:val="16"/>
                <w:lang w:val="es-ES"/>
              </w:rPr>
            </w:pPr>
            <w:r w:rsidRPr="006D7582">
              <w:rPr>
                <w:rFonts w:ascii="Arial" w:eastAsia="Times New Roman" w:hAnsi="Arial" w:cs="Arial"/>
                <w:i/>
                <w:sz w:val="14"/>
                <w:szCs w:val="16"/>
                <w:lang w:val="es-ES"/>
              </w:rPr>
              <w:t>Número</w:t>
            </w:r>
          </w:p>
        </w:tc>
        <w:tc>
          <w:tcPr>
            <w:tcW w:w="76" w:type="dxa"/>
            <w:tcBorders>
              <w:top w:val="nil"/>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i/>
                <w:sz w:val="14"/>
                <w:szCs w:val="16"/>
                <w:lang w:val="es-ES"/>
              </w:rPr>
            </w:pPr>
          </w:p>
        </w:tc>
        <w:tc>
          <w:tcPr>
            <w:tcW w:w="1726" w:type="dxa"/>
            <w:tcBorders>
              <w:top w:val="nil"/>
              <w:left w:val="nil"/>
              <w:bottom w:val="single" w:sz="4" w:space="0" w:color="auto"/>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i/>
                <w:sz w:val="14"/>
                <w:szCs w:val="16"/>
                <w:lang w:val="es-ES"/>
              </w:rPr>
            </w:pPr>
            <w:r w:rsidRPr="006D7582">
              <w:rPr>
                <w:rFonts w:ascii="Arial" w:eastAsia="Times New Roman" w:hAnsi="Arial" w:cs="Arial"/>
                <w:i/>
                <w:sz w:val="14"/>
                <w:szCs w:val="16"/>
                <w:lang w:val="es-ES"/>
              </w:rPr>
              <w:t>Lugar de expedición</w:t>
            </w:r>
          </w:p>
        </w:tc>
        <w:tc>
          <w:tcPr>
            <w:tcW w:w="2160" w:type="dxa"/>
            <w:gridSpan w:val="2"/>
            <w:tcBorders>
              <w:top w:val="nil"/>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i/>
                <w:sz w:val="14"/>
                <w:szCs w:val="16"/>
                <w:lang w:val="es-ES"/>
              </w:rPr>
            </w:pPr>
          </w:p>
        </w:tc>
        <w:tc>
          <w:tcPr>
            <w:tcW w:w="249" w:type="dxa"/>
            <w:gridSpan w:val="2"/>
            <w:tcBorders>
              <w:top w:val="nil"/>
              <w:left w:val="nil"/>
              <w:bottom w:val="nil"/>
            </w:tcBorders>
            <w:shd w:val="clear" w:color="auto" w:fill="auto"/>
            <w:vAlign w:val="center"/>
          </w:tcPr>
          <w:p w:rsidR="006D7582" w:rsidRPr="006D7582" w:rsidRDefault="006D7582" w:rsidP="006D7582">
            <w:pPr>
              <w:spacing w:after="0" w:line="240" w:lineRule="auto"/>
              <w:rPr>
                <w:rFonts w:ascii="Arial" w:eastAsia="Times New Roman" w:hAnsi="Arial" w:cs="Arial"/>
                <w:sz w:val="14"/>
                <w:szCs w:val="16"/>
                <w:lang w:val="es-ES"/>
              </w:rPr>
            </w:pPr>
          </w:p>
        </w:tc>
      </w:tr>
      <w:tr w:rsidR="006D7582" w:rsidRPr="006D7582" w:rsidTr="002D7159">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D7582" w:rsidRPr="006D7582" w:rsidRDefault="006D7582" w:rsidP="006D7582">
            <w:pPr>
              <w:spacing w:after="0" w:line="240" w:lineRule="auto"/>
              <w:jc w:val="right"/>
              <w:rPr>
                <w:rFonts w:ascii="Arial" w:eastAsia="Times New Roman" w:hAnsi="Arial" w:cs="Arial"/>
                <w:b/>
                <w:sz w:val="16"/>
                <w:szCs w:val="16"/>
                <w:lang w:val="es-ES"/>
              </w:rPr>
            </w:pPr>
            <w:r w:rsidRPr="006D7582">
              <w:rPr>
                <w:rFonts w:ascii="Arial" w:eastAsia="Times New Roman" w:hAnsi="Arial" w:cs="Arial"/>
                <w:b/>
                <w:sz w:val="16"/>
                <w:szCs w:val="16"/>
                <w:lang w:val="es-ES"/>
              </w:rPr>
              <w:t>Cédula de Identidad</w:t>
            </w:r>
          </w:p>
        </w:tc>
        <w:tc>
          <w:tcPr>
            <w:tcW w:w="180" w:type="dxa"/>
            <w:tcBorders>
              <w:top w:val="nil"/>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6D7582" w:rsidRPr="006D7582" w:rsidRDefault="006D7582" w:rsidP="006D7582">
            <w:pPr>
              <w:spacing w:after="0" w:line="240" w:lineRule="auto"/>
              <w:rPr>
                <w:rFonts w:ascii="Arial" w:eastAsia="Times New Roman" w:hAnsi="Arial" w:cs="Arial"/>
                <w:sz w:val="16"/>
                <w:szCs w:val="16"/>
                <w:lang w:val="es-ES"/>
              </w:rPr>
            </w:pPr>
          </w:p>
        </w:tc>
        <w:tc>
          <w:tcPr>
            <w:tcW w:w="1617" w:type="dxa"/>
            <w:gridSpan w:val="2"/>
            <w:tcBorders>
              <w:top w:val="single" w:sz="4" w:space="0" w:color="auto"/>
              <w:left w:val="single" w:sz="4" w:space="0" w:color="auto"/>
              <w:bottom w:val="single" w:sz="4" w:space="0" w:color="auto"/>
            </w:tcBorders>
            <w:shd w:val="clear" w:color="auto" w:fill="F2F2F2"/>
            <w:vAlign w:val="center"/>
          </w:tcPr>
          <w:p w:rsidR="006D7582" w:rsidRPr="006D7582" w:rsidRDefault="006D7582" w:rsidP="006D7582">
            <w:pPr>
              <w:spacing w:after="0" w:line="240" w:lineRule="auto"/>
              <w:rPr>
                <w:rFonts w:ascii="Arial" w:eastAsia="Times New Roman" w:hAnsi="Arial" w:cs="Arial"/>
                <w:sz w:val="16"/>
                <w:szCs w:val="16"/>
                <w:lang w:val="es-ES"/>
              </w:rPr>
            </w:pPr>
          </w:p>
        </w:tc>
        <w:tc>
          <w:tcPr>
            <w:tcW w:w="76" w:type="dxa"/>
            <w:tcBorders>
              <w:top w:val="nil"/>
              <w:left w:val="nil"/>
              <w:bottom w:val="nil"/>
            </w:tcBorders>
            <w:shd w:val="clear" w:color="auto" w:fill="auto"/>
            <w:vAlign w:val="center"/>
          </w:tcPr>
          <w:p w:rsidR="006D7582" w:rsidRPr="006D7582" w:rsidRDefault="006D7582" w:rsidP="006D7582">
            <w:pPr>
              <w:spacing w:after="0" w:line="240" w:lineRule="auto"/>
              <w:rPr>
                <w:rFonts w:ascii="Arial" w:eastAsia="Times New Roman" w:hAnsi="Arial" w:cs="Arial"/>
                <w:sz w:val="16"/>
                <w:szCs w:val="16"/>
                <w:lang w:val="es-ES"/>
              </w:rPr>
            </w:pPr>
          </w:p>
        </w:tc>
        <w:tc>
          <w:tcPr>
            <w:tcW w:w="1726" w:type="dxa"/>
            <w:tcBorders>
              <w:top w:val="single" w:sz="4" w:space="0" w:color="auto"/>
              <w:left w:val="nil"/>
              <w:bottom w:val="single" w:sz="4" w:space="0" w:color="auto"/>
            </w:tcBorders>
            <w:shd w:val="clear" w:color="auto" w:fill="F2F2F2"/>
            <w:vAlign w:val="center"/>
          </w:tcPr>
          <w:p w:rsidR="006D7582" w:rsidRPr="006D7582" w:rsidRDefault="006D7582" w:rsidP="006D7582">
            <w:pPr>
              <w:spacing w:after="0" w:line="240" w:lineRule="auto"/>
              <w:rPr>
                <w:rFonts w:ascii="Arial" w:eastAsia="Times New Roman" w:hAnsi="Arial" w:cs="Arial"/>
                <w:sz w:val="16"/>
                <w:szCs w:val="16"/>
                <w:lang w:val="es-ES"/>
              </w:rPr>
            </w:pPr>
          </w:p>
        </w:tc>
        <w:tc>
          <w:tcPr>
            <w:tcW w:w="2409" w:type="dxa"/>
            <w:gridSpan w:val="4"/>
            <w:tcBorders>
              <w:top w:val="nil"/>
              <w:left w:val="nil"/>
              <w:bottom w:val="nil"/>
            </w:tcBorders>
            <w:shd w:val="clear" w:color="auto" w:fill="auto"/>
            <w:vAlign w:val="center"/>
          </w:tcPr>
          <w:p w:rsidR="006D7582" w:rsidRPr="006D7582" w:rsidRDefault="006D7582" w:rsidP="006D7582">
            <w:pPr>
              <w:spacing w:after="0" w:line="240" w:lineRule="auto"/>
              <w:rPr>
                <w:rFonts w:ascii="Arial" w:eastAsia="Times New Roman" w:hAnsi="Arial" w:cs="Arial"/>
                <w:sz w:val="16"/>
                <w:szCs w:val="16"/>
                <w:lang w:val="es-ES"/>
              </w:rPr>
            </w:pPr>
          </w:p>
        </w:tc>
      </w:tr>
      <w:tr w:rsidR="006D7582" w:rsidRPr="006D7582" w:rsidTr="002D7159">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D7582" w:rsidRPr="006D7582" w:rsidRDefault="006D7582" w:rsidP="006D7582">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2"/>
                <w:szCs w:val="2"/>
                <w:lang w:val="es-ES"/>
              </w:rPr>
            </w:pPr>
          </w:p>
        </w:tc>
      </w:tr>
      <w:tr w:rsidR="006D7582" w:rsidRPr="006D7582" w:rsidTr="002D7159">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D7582" w:rsidRPr="006D7582" w:rsidRDefault="006D7582" w:rsidP="006D7582">
            <w:pPr>
              <w:spacing w:after="0" w:line="240" w:lineRule="auto"/>
              <w:jc w:val="right"/>
              <w:rPr>
                <w:rFonts w:ascii="Arial" w:eastAsia="Times New Roman" w:hAnsi="Arial" w:cs="Arial"/>
                <w:b/>
                <w:sz w:val="16"/>
                <w:szCs w:val="16"/>
                <w:lang w:val="es-ES"/>
              </w:rPr>
            </w:pPr>
            <w:r w:rsidRPr="006D7582">
              <w:rPr>
                <w:rFonts w:ascii="Arial" w:eastAsia="Times New Roman" w:hAnsi="Arial" w:cs="Arial"/>
                <w:b/>
                <w:sz w:val="16"/>
                <w:szCs w:val="16"/>
                <w:lang w:val="es-ES"/>
              </w:rPr>
              <w:t xml:space="preserve">Edad </w:t>
            </w:r>
          </w:p>
        </w:tc>
        <w:tc>
          <w:tcPr>
            <w:tcW w:w="180" w:type="dxa"/>
            <w:tcBorders>
              <w:top w:val="nil"/>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6D7582" w:rsidRPr="006D7582" w:rsidRDefault="006D7582" w:rsidP="006D7582">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6D7582" w:rsidRPr="006D7582" w:rsidRDefault="006D7582" w:rsidP="006D7582">
            <w:pPr>
              <w:spacing w:after="0" w:line="240" w:lineRule="auto"/>
              <w:rPr>
                <w:rFonts w:ascii="Arial" w:eastAsia="Times New Roman" w:hAnsi="Arial" w:cs="Arial"/>
                <w:sz w:val="16"/>
                <w:szCs w:val="16"/>
                <w:lang w:val="es-ES"/>
              </w:rPr>
            </w:pPr>
          </w:p>
        </w:tc>
        <w:tc>
          <w:tcPr>
            <w:tcW w:w="4211" w:type="dxa"/>
            <w:gridSpan w:val="6"/>
            <w:tcBorders>
              <w:top w:val="nil"/>
              <w:left w:val="single" w:sz="4" w:space="0" w:color="auto"/>
              <w:bottom w:val="nil"/>
            </w:tcBorders>
            <w:shd w:val="clear" w:color="auto" w:fill="FFFFFF"/>
            <w:vAlign w:val="center"/>
          </w:tcPr>
          <w:p w:rsidR="006D7582" w:rsidRPr="006D7582" w:rsidRDefault="006D7582" w:rsidP="006D7582">
            <w:pPr>
              <w:spacing w:after="0" w:line="240" w:lineRule="auto"/>
              <w:rPr>
                <w:rFonts w:ascii="Arial" w:eastAsia="Times New Roman" w:hAnsi="Arial" w:cs="Arial"/>
                <w:sz w:val="16"/>
                <w:szCs w:val="16"/>
                <w:lang w:val="es-ES"/>
              </w:rPr>
            </w:pPr>
          </w:p>
        </w:tc>
      </w:tr>
      <w:tr w:rsidR="006D7582" w:rsidRPr="006D7582" w:rsidTr="002D7159">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D7582" w:rsidRPr="006D7582" w:rsidRDefault="006D7582" w:rsidP="006D7582">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2"/>
                <w:szCs w:val="2"/>
                <w:lang w:val="es-ES"/>
              </w:rPr>
            </w:pPr>
          </w:p>
        </w:tc>
      </w:tr>
      <w:tr w:rsidR="006D7582" w:rsidRPr="006D7582" w:rsidTr="002D7159">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D7582" w:rsidRPr="006D7582" w:rsidRDefault="006D7582" w:rsidP="006D7582">
            <w:pPr>
              <w:spacing w:after="0" w:line="240" w:lineRule="auto"/>
              <w:jc w:val="right"/>
              <w:rPr>
                <w:rFonts w:ascii="Arial" w:eastAsia="Times New Roman" w:hAnsi="Arial" w:cs="Arial"/>
                <w:b/>
                <w:sz w:val="16"/>
                <w:szCs w:val="16"/>
                <w:lang w:val="es-ES"/>
              </w:rPr>
            </w:pPr>
            <w:r w:rsidRPr="006D7582">
              <w:rPr>
                <w:rFonts w:ascii="Arial" w:eastAsia="Times New Roman" w:hAnsi="Arial" w:cs="Arial"/>
                <w:b/>
                <w:sz w:val="16"/>
                <w:szCs w:val="16"/>
                <w:lang w:val="es-ES"/>
              </w:rPr>
              <w:t>Nacionalidad</w:t>
            </w:r>
          </w:p>
        </w:tc>
        <w:tc>
          <w:tcPr>
            <w:tcW w:w="180" w:type="dxa"/>
            <w:tcBorders>
              <w:top w:val="nil"/>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6D7582" w:rsidRPr="006D7582" w:rsidRDefault="006D7582" w:rsidP="006D7582">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6D7582" w:rsidRPr="006D7582" w:rsidRDefault="006D7582" w:rsidP="006D7582">
            <w:pPr>
              <w:spacing w:after="0" w:line="240" w:lineRule="auto"/>
              <w:rPr>
                <w:rFonts w:ascii="Arial" w:eastAsia="Times New Roman" w:hAnsi="Arial" w:cs="Arial"/>
                <w:sz w:val="16"/>
                <w:szCs w:val="16"/>
                <w:lang w:val="es-ES"/>
              </w:rPr>
            </w:pPr>
          </w:p>
        </w:tc>
        <w:tc>
          <w:tcPr>
            <w:tcW w:w="4211" w:type="dxa"/>
            <w:gridSpan w:val="6"/>
            <w:tcBorders>
              <w:top w:val="nil"/>
              <w:left w:val="single" w:sz="4" w:space="0" w:color="auto"/>
              <w:bottom w:val="nil"/>
            </w:tcBorders>
            <w:shd w:val="clear" w:color="auto" w:fill="FFFFFF"/>
            <w:vAlign w:val="center"/>
          </w:tcPr>
          <w:p w:rsidR="006D7582" w:rsidRPr="006D7582" w:rsidRDefault="006D7582" w:rsidP="006D7582">
            <w:pPr>
              <w:spacing w:after="0" w:line="240" w:lineRule="auto"/>
              <w:rPr>
                <w:rFonts w:ascii="Arial" w:eastAsia="Times New Roman" w:hAnsi="Arial" w:cs="Arial"/>
                <w:sz w:val="16"/>
                <w:szCs w:val="16"/>
                <w:lang w:val="es-ES"/>
              </w:rPr>
            </w:pPr>
          </w:p>
        </w:tc>
      </w:tr>
      <w:tr w:rsidR="006D7582" w:rsidRPr="006D7582" w:rsidTr="002D7159">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D7582" w:rsidRPr="006D7582" w:rsidRDefault="006D7582" w:rsidP="006D7582">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2"/>
                <w:szCs w:val="2"/>
                <w:lang w:val="es-ES"/>
              </w:rPr>
            </w:pPr>
          </w:p>
        </w:tc>
      </w:tr>
      <w:tr w:rsidR="006D7582" w:rsidRPr="006D7582" w:rsidTr="002D7159">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D7582" w:rsidRPr="006D7582" w:rsidRDefault="006D7582" w:rsidP="006D7582">
            <w:pPr>
              <w:spacing w:after="0" w:line="240" w:lineRule="auto"/>
              <w:jc w:val="right"/>
              <w:rPr>
                <w:rFonts w:ascii="Arial" w:eastAsia="Times New Roman" w:hAnsi="Arial" w:cs="Arial"/>
                <w:b/>
                <w:sz w:val="16"/>
                <w:szCs w:val="16"/>
                <w:lang w:val="es-ES"/>
              </w:rPr>
            </w:pPr>
            <w:r w:rsidRPr="006D7582">
              <w:rPr>
                <w:rFonts w:ascii="Arial" w:eastAsia="Times New Roman" w:hAnsi="Arial" w:cs="Arial"/>
                <w:b/>
                <w:sz w:val="16"/>
                <w:szCs w:val="16"/>
                <w:lang w:val="es-ES"/>
              </w:rPr>
              <w:t>Profesión</w:t>
            </w:r>
          </w:p>
        </w:tc>
        <w:tc>
          <w:tcPr>
            <w:tcW w:w="180" w:type="dxa"/>
            <w:tcBorders>
              <w:top w:val="nil"/>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6D7582" w:rsidRPr="006D7582" w:rsidRDefault="006D7582" w:rsidP="006D7582">
            <w:pPr>
              <w:spacing w:after="0" w:line="240" w:lineRule="auto"/>
              <w:rPr>
                <w:rFonts w:ascii="Arial" w:eastAsia="Times New Roman" w:hAnsi="Arial" w:cs="Arial"/>
                <w:sz w:val="16"/>
                <w:szCs w:val="16"/>
                <w:lang w:val="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6D7582" w:rsidRPr="006D7582" w:rsidRDefault="006D7582" w:rsidP="006D7582">
            <w:pPr>
              <w:spacing w:after="0" w:line="240" w:lineRule="auto"/>
              <w:rPr>
                <w:rFonts w:ascii="Arial" w:eastAsia="Times New Roman" w:hAnsi="Arial" w:cs="Arial"/>
                <w:sz w:val="16"/>
                <w:szCs w:val="16"/>
                <w:lang w:val="es-ES"/>
              </w:rPr>
            </w:pPr>
          </w:p>
        </w:tc>
        <w:tc>
          <w:tcPr>
            <w:tcW w:w="141" w:type="dxa"/>
            <w:tcBorders>
              <w:top w:val="nil"/>
              <w:left w:val="single" w:sz="4" w:space="0" w:color="auto"/>
              <w:bottom w:val="nil"/>
            </w:tcBorders>
            <w:shd w:val="clear" w:color="auto" w:fill="FFFFFF"/>
            <w:vAlign w:val="center"/>
          </w:tcPr>
          <w:p w:rsidR="006D7582" w:rsidRPr="006D7582" w:rsidRDefault="006D7582" w:rsidP="006D7582">
            <w:pPr>
              <w:spacing w:after="0" w:line="240" w:lineRule="auto"/>
              <w:rPr>
                <w:rFonts w:ascii="Arial" w:eastAsia="Times New Roman" w:hAnsi="Arial" w:cs="Arial"/>
                <w:sz w:val="16"/>
                <w:szCs w:val="16"/>
                <w:lang w:val="es-ES"/>
              </w:rPr>
            </w:pPr>
          </w:p>
        </w:tc>
      </w:tr>
      <w:tr w:rsidR="006D7582" w:rsidRPr="006D7582" w:rsidTr="002D7159">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D7582" w:rsidRPr="006D7582" w:rsidRDefault="006D7582" w:rsidP="006D7582">
            <w:pPr>
              <w:spacing w:after="0" w:line="240" w:lineRule="auto"/>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2"/>
                <w:szCs w:val="2"/>
                <w:lang w:val="es-ES"/>
              </w:rPr>
            </w:pPr>
          </w:p>
        </w:tc>
      </w:tr>
      <w:tr w:rsidR="006D7582" w:rsidRPr="006D7582" w:rsidTr="002D7159">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D7582" w:rsidRPr="006D7582" w:rsidRDefault="006D7582" w:rsidP="006D7582">
            <w:pPr>
              <w:spacing w:after="0" w:line="240" w:lineRule="auto"/>
              <w:jc w:val="right"/>
              <w:rPr>
                <w:rFonts w:ascii="Arial" w:eastAsia="Times New Roman" w:hAnsi="Arial" w:cs="Arial"/>
                <w:b/>
                <w:sz w:val="16"/>
                <w:szCs w:val="16"/>
                <w:lang w:val="es-ES"/>
              </w:rPr>
            </w:pPr>
            <w:r w:rsidRPr="006D7582">
              <w:rPr>
                <w:rFonts w:ascii="Arial" w:eastAsia="Times New Roman" w:hAnsi="Arial" w:cs="Arial"/>
                <w:b/>
                <w:sz w:val="16"/>
                <w:szCs w:val="16"/>
                <w:lang w:val="es-ES"/>
              </w:rPr>
              <w:t>Cargo del Personal Propuesto</w:t>
            </w:r>
          </w:p>
        </w:tc>
        <w:tc>
          <w:tcPr>
            <w:tcW w:w="180" w:type="dxa"/>
            <w:tcBorders>
              <w:top w:val="nil"/>
              <w:left w:val="nil"/>
              <w:bottom w:val="nil"/>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6D7582" w:rsidRPr="006D7582" w:rsidRDefault="006D7582" w:rsidP="006D7582">
            <w:pPr>
              <w:spacing w:after="0" w:line="240" w:lineRule="auto"/>
              <w:rPr>
                <w:rFonts w:ascii="Arial" w:eastAsia="Times New Roman" w:hAnsi="Arial" w:cs="Arial"/>
                <w:sz w:val="16"/>
                <w:szCs w:val="16"/>
                <w:lang w:val="es-ES"/>
              </w:rPr>
            </w:pPr>
          </w:p>
        </w:tc>
        <w:tc>
          <w:tcPr>
            <w:tcW w:w="1576" w:type="dxa"/>
            <w:tcBorders>
              <w:left w:val="single" w:sz="4" w:space="0" w:color="auto"/>
              <w:bottom w:val="single" w:sz="4" w:space="0" w:color="auto"/>
              <w:right w:val="single" w:sz="4" w:space="0" w:color="auto"/>
            </w:tcBorders>
            <w:shd w:val="clear" w:color="auto" w:fill="F2F2F2"/>
            <w:vAlign w:val="center"/>
          </w:tcPr>
          <w:p w:rsidR="006D7582" w:rsidRPr="006D7582" w:rsidRDefault="006D7582" w:rsidP="006D7582">
            <w:pPr>
              <w:spacing w:after="0" w:line="240" w:lineRule="auto"/>
              <w:rPr>
                <w:rFonts w:ascii="Arial" w:eastAsia="Times New Roman" w:hAnsi="Arial" w:cs="Arial"/>
                <w:sz w:val="16"/>
                <w:szCs w:val="16"/>
                <w:lang w:val="es-ES"/>
              </w:rPr>
            </w:pPr>
          </w:p>
        </w:tc>
        <w:tc>
          <w:tcPr>
            <w:tcW w:w="4252" w:type="dxa"/>
            <w:gridSpan w:val="7"/>
            <w:tcBorders>
              <w:top w:val="nil"/>
              <w:left w:val="single" w:sz="4" w:space="0" w:color="auto"/>
              <w:bottom w:val="nil"/>
            </w:tcBorders>
            <w:shd w:val="clear" w:color="auto" w:fill="FFFFFF"/>
            <w:vAlign w:val="center"/>
          </w:tcPr>
          <w:p w:rsidR="006D7582" w:rsidRPr="006D7582" w:rsidRDefault="006D7582" w:rsidP="006D7582">
            <w:pPr>
              <w:spacing w:after="0" w:line="240" w:lineRule="auto"/>
              <w:rPr>
                <w:rFonts w:ascii="Arial" w:eastAsia="Times New Roman" w:hAnsi="Arial" w:cs="Arial"/>
                <w:sz w:val="16"/>
                <w:szCs w:val="16"/>
                <w:lang w:val="es-ES"/>
              </w:rPr>
            </w:pPr>
          </w:p>
        </w:tc>
      </w:tr>
      <w:tr w:rsidR="006D7582" w:rsidRPr="006D7582" w:rsidTr="002D7159">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6D7582" w:rsidRPr="006D7582" w:rsidRDefault="006D7582" w:rsidP="006D7582">
            <w:pPr>
              <w:spacing w:after="0" w:line="240" w:lineRule="auto"/>
              <w:jc w:val="right"/>
              <w:rPr>
                <w:rFonts w:ascii="Arial" w:eastAsia="Times New Roman" w:hAnsi="Arial" w:cs="Arial"/>
                <w:b/>
                <w:sz w:val="2"/>
                <w:szCs w:val="2"/>
                <w:lang w:val="es-ES"/>
              </w:rPr>
            </w:pPr>
          </w:p>
        </w:tc>
        <w:tc>
          <w:tcPr>
            <w:tcW w:w="180" w:type="dxa"/>
            <w:tcBorders>
              <w:top w:val="nil"/>
              <w:left w:val="nil"/>
              <w:bottom w:val="single" w:sz="12" w:space="0" w:color="auto"/>
              <w:right w:val="nil"/>
            </w:tcBorders>
            <w:shd w:val="clear" w:color="auto" w:fill="auto"/>
            <w:vAlign w:val="center"/>
          </w:tcPr>
          <w:p w:rsidR="006D7582" w:rsidRPr="006D7582" w:rsidRDefault="006D7582" w:rsidP="006D7582">
            <w:pPr>
              <w:spacing w:after="0" w:line="240" w:lineRule="auto"/>
              <w:jc w:val="center"/>
              <w:rPr>
                <w:rFonts w:ascii="Arial" w:eastAsia="Times New Roman" w:hAnsi="Arial" w:cs="Arial"/>
                <w:b/>
                <w:sz w:val="2"/>
                <w:szCs w:val="2"/>
                <w:lang w:val="es-ES"/>
              </w:rPr>
            </w:pPr>
          </w:p>
        </w:tc>
        <w:tc>
          <w:tcPr>
            <w:tcW w:w="180" w:type="dxa"/>
            <w:tcBorders>
              <w:top w:val="nil"/>
              <w:left w:val="nil"/>
              <w:bottom w:val="single" w:sz="12" w:space="0" w:color="auto"/>
              <w:right w:val="nil"/>
            </w:tcBorders>
            <w:shd w:val="clear" w:color="auto" w:fill="auto"/>
            <w:vAlign w:val="center"/>
          </w:tcPr>
          <w:p w:rsidR="006D7582" w:rsidRPr="006D7582" w:rsidRDefault="006D7582" w:rsidP="006D7582">
            <w:pPr>
              <w:spacing w:after="0" w:line="240" w:lineRule="auto"/>
              <w:rPr>
                <w:rFonts w:ascii="Arial" w:eastAsia="Times New Roman" w:hAnsi="Arial" w:cs="Arial"/>
                <w:sz w:val="2"/>
                <w:szCs w:val="2"/>
                <w:lang w:val="es-ES"/>
              </w:rPr>
            </w:pPr>
          </w:p>
        </w:tc>
        <w:tc>
          <w:tcPr>
            <w:tcW w:w="5828" w:type="dxa"/>
            <w:gridSpan w:val="8"/>
            <w:tcBorders>
              <w:top w:val="nil"/>
              <w:left w:val="nil"/>
              <w:bottom w:val="single" w:sz="12" w:space="0" w:color="auto"/>
            </w:tcBorders>
            <w:shd w:val="clear" w:color="auto" w:fill="auto"/>
            <w:vAlign w:val="center"/>
          </w:tcPr>
          <w:p w:rsidR="006D7582" w:rsidRPr="006D7582" w:rsidRDefault="006D7582" w:rsidP="006D7582">
            <w:pPr>
              <w:spacing w:after="0" w:line="240" w:lineRule="auto"/>
              <w:rPr>
                <w:rFonts w:ascii="Arial" w:eastAsia="Times New Roman" w:hAnsi="Arial" w:cs="Arial"/>
                <w:sz w:val="2"/>
                <w:szCs w:val="2"/>
                <w:lang w:val="es-ES"/>
              </w:rPr>
            </w:pPr>
          </w:p>
        </w:tc>
      </w:tr>
    </w:tbl>
    <w:p w:rsidR="006D7582" w:rsidRPr="006D7582" w:rsidRDefault="006D7582" w:rsidP="006D7582">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6D7582" w:rsidRPr="006D7582" w:rsidTr="002D7159">
        <w:trPr>
          <w:jc w:val="center"/>
        </w:trPr>
        <w:tc>
          <w:tcPr>
            <w:tcW w:w="9781" w:type="dxa"/>
            <w:gridSpan w:val="5"/>
            <w:tcBorders>
              <w:top w:val="single" w:sz="12" w:space="0" w:color="auto"/>
              <w:bottom w:val="single" w:sz="12" w:space="0" w:color="auto"/>
            </w:tcBorders>
            <w:shd w:val="clear" w:color="auto" w:fill="17365D"/>
            <w:vAlign w:val="center"/>
          </w:tcPr>
          <w:p w:rsidR="006D7582" w:rsidRPr="006D7582" w:rsidRDefault="006D7582" w:rsidP="006D7582">
            <w:pPr>
              <w:spacing w:after="0" w:line="240" w:lineRule="auto"/>
              <w:rPr>
                <w:rFonts w:ascii="Arial" w:eastAsia="Times New Roman" w:hAnsi="Arial" w:cs="Arial"/>
                <w:b/>
                <w:color w:val="FFFFFF"/>
                <w:sz w:val="16"/>
                <w:szCs w:val="16"/>
                <w:lang w:val="es-ES"/>
              </w:rPr>
            </w:pPr>
            <w:r w:rsidRPr="006D7582">
              <w:rPr>
                <w:rFonts w:ascii="Arial" w:eastAsia="Times New Roman" w:hAnsi="Arial" w:cs="Arial"/>
                <w:b/>
                <w:color w:val="FFFFFF"/>
                <w:sz w:val="16"/>
                <w:szCs w:val="16"/>
                <w:lang w:val="es-ES"/>
              </w:rPr>
              <w:t xml:space="preserve">2. FORMACIÓN ACADÉMICA </w:t>
            </w:r>
          </w:p>
        </w:tc>
      </w:tr>
      <w:tr w:rsidR="006D7582" w:rsidRPr="006D7582" w:rsidTr="002D7159">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Título en Provisión Nacional</w:t>
            </w:r>
          </w:p>
        </w:tc>
      </w:tr>
      <w:tr w:rsidR="006D7582" w:rsidRPr="006D7582" w:rsidTr="002D7159">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1957" w:type="dxa"/>
            <w:vMerge/>
            <w:tcBorders>
              <w:top w:val="single" w:sz="4" w:space="0" w:color="auto"/>
              <w:left w:val="single" w:sz="4" w:space="0" w:color="auto"/>
              <w:bottom w:val="single" w:sz="12"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r>
      <w:tr w:rsidR="006D7582" w:rsidRPr="006D7582" w:rsidTr="002D7159">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1957" w:type="dxa"/>
            <w:tcBorders>
              <w:top w:val="single" w:sz="12" w:space="0" w:color="auto"/>
              <w:left w:val="single" w:sz="4" w:space="0" w:color="auto"/>
              <w:bottom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r>
      <w:tr w:rsidR="006D7582" w:rsidRPr="006D7582" w:rsidTr="002D7159">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1957" w:type="dxa"/>
            <w:tcBorders>
              <w:top w:val="single" w:sz="4" w:space="0" w:color="auto"/>
              <w:left w:val="single" w:sz="4" w:space="0" w:color="auto"/>
              <w:bottom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r>
      <w:tr w:rsidR="006D7582" w:rsidRPr="006D7582" w:rsidTr="002D7159">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1957" w:type="dxa"/>
            <w:tcBorders>
              <w:top w:val="single" w:sz="4" w:space="0" w:color="auto"/>
              <w:left w:val="single" w:sz="4" w:space="0" w:color="auto"/>
              <w:bottom w:val="single" w:sz="12"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r>
    </w:tbl>
    <w:p w:rsidR="006D7582" w:rsidRPr="006D7582" w:rsidRDefault="006D7582" w:rsidP="006D7582">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6D7582" w:rsidRPr="006D7582" w:rsidTr="002D7159">
        <w:trPr>
          <w:jc w:val="center"/>
        </w:trPr>
        <w:tc>
          <w:tcPr>
            <w:tcW w:w="9781" w:type="dxa"/>
            <w:gridSpan w:val="5"/>
            <w:tcBorders>
              <w:top w:val="single" w:sz="12" w:space="0" w:color="auto"/>
              <w:bottom w:val="single" w:sz="12" w:space="0" w:color="auto"/>
            </w:tcBorders>
            <w:shd w:val="clear" w:color="auto" w:fill="17365D"/>
            <w:vAlign w:val="center"/>
          </w:tcPr>
          <w:p w:rsidR="006D7582" w:rsidRPr="006D7582" w:rsidRDefault="006D7582" w:rsidP="006D7582">
            <w:pPr>
              <w:spacing w:after="0" w:line="240" w:lineRule="auto"/>
              <w:rPr>
                <w:rFonts w:ascii="Arial" w:eastAsia="Times New Roman" w:hAnsi="Arial" w:cs="Arial"/>
                <w:b/>
                <w:color w:val="FFFFFF"/>
                <w:sz w:val="16"/>
                <w:szCs w:val="16"/>
                <w:lang w:val="es-ES"/>
              </w:rPr>
            </w:pPr>
            <w:r w:rsidRPr="006D7582">
              <w:rPr>
                <w:rFonts w:ascii="Arial" w:eastAsia="Times New Roman" w:hAnsi="Arial" w:cs="Arial"/>
                <w:b/>
                <w:color w:val="FFFFFF"/>
                <w:sz w:val="16"/>
                <w:szCs w:val="16"/>
                <w:lang w:val="es-ES"/>
              </w:rPr>
              <w:t xml:space="preserve">3. CURSOS DE ESPECIALIZACIÓN </w:t>
            </w:r>
          </w:p>
        </w:tc>
      </w:tr>
      <w:tr w:rsidR="006D7582" w:rsidRPr="006D7582" w:rsidTr="002D7159">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Duración en Horas</w:t>
            </w:r>
          </w:p>
        </w:tc>
      </w:tr>
      <w:tr w:rsidR="006D7582" w:rsidRPr="006D7582" w:rsidTr="002D7159">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1134" w:type="dxa"/>
            <w:vMerge/>
            <w:tcBorders>
              <w:top w:val="single" w:sz="4" w:space="0" w:color="auto"/>
              <w:left w:val="single" w:sz="4" w:space="0" w:color="auto"/>
              <w:bottom w:val="single" w:sz="12"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r>
      <w:tr w:rsidR="006D7582" w:rsidRPr="006D7582" w:rsidTr="002D7159">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3543" w:type="dxa"/>
            <w:tcBorders>
              <w:top w:val="single" w:sz="12" w:space="0" w:color="auto"/>
              <w:lef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1134" w:type="dxa"/>
            <w:tcBorders>
              <w:top w:val="single" w:sz="12" w:space="0" w:color="auto"/>
              <w:lef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r>
      <w:tr w:rsidR="006D7582" w:rsidRPr="006D7582" w:rsidTr="002D7159">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3543" w:type="dxa"/>
            <w:tcBorders>
              <w:lef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1134" w:type="dxa"/>
            <w:tcBorders>
              <w:lef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r>
      <w:tr w:rsidR="006D7582" w:rsidRPr="006D7582" w:rsidTr="002D7159">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3543" w:type="dxa"/>
            <w:tcBorders>
              <w:left w:val="single" w:sz="4" w:space="0" w:color="auto"/>
              <w:bottom w:val="single" w:sz="12"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c>
          <w:tcPr>
            <w:tcW w:w="1134" w:type="dxa"/>
            <w:tcBorders>
              <w:left w:val="single" w:sz="4" w:space="0" w:color="auto"/>
              <w:bottom w:val="single" w:sz="12"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p>
        </w:tc>
      </w:tr>
    </w:tbl>
    <w:p w:rsidR="006D7582" w:rsidRPr="006D7582" w:rsidRDefault="006D7582" w:rsidP="006D7582">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6D7582" w:rsidRPr="006D7582" w:rsidTr="002D7159">
        <w:trPr>
          <w:jc w:val="center"/>
        </w:trPr>
        <w:tc>
          <w:tcPr>
            <w:tcW w:w="9781" w:type="dxa"/>
            <w:gridSpan w:val="7"/>
            <w:tcBorders>
              <w:top w:val="single" w:sz="12" w:space="0" w:color="auto"/>
              <w:bottom w:val="single" w:sz="12" w:space="0" w:color="auto"/>
            </w:tcBorders>
            <w:shd w:val="clear" w:color="auto" w:fill="17365D"/>
            <w:vAlign w:val="center"/>
          </w:tcPr>
          <w:p w:rsidR="006D7582" w:rsidRPr="006D7582" w:rsidRDefault="006D7582" w:rsidP="006D7582">
            <w:pPr>
              <w:spacing w:after="0" w:line="240" w:lineRule="auto"/>
              <w:rPr>
                <w:rFonts w:ascii="Arial" w:eastAsia="Times New Roman" w:hAnsi="Arial" w:cs="Arial"/>
                <w:b/>
                <w:color w:val="FFFFFF"/>
                <w:sz w:val="16"/>
                <w:szCs w:val="16"/>
                <w:lang w:val="es-ES"/>
              </w:rPr>
            </w:pPr>
            <w:r w:rsidRPr="006D7582">
              <w:rPr>
                <w:rFonts w:ascii="Arial" w:eastAsia="Times New Roman" w:hAnsi="Arial" w:cs="Arial"/>
                <w:b/>
                <w:color w:val="FFFFFF"/>
                <w:sz w:val="16"/>
                <w:szCs w:val="16"/>
                <w:lang w:val="es-ES"/>
              </w:rPr>
              <w:t>4. EXPERIENCIA GENERAL</w:t>
            </w:r>
          </w:p>
        </w:tc>
      </w:tr>
      <w:tr w:rsidR="006D7582" w:rsidRPr="006D7582" w:rsidTr="002D7159">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Fecha (mes / año)</w:t>
            </w:r>
          </w:p>
        </w:tc>
      </w:tr>
      <w:tr w:rsidR="006D7582" w:rsidRPr="006D7582" w:rsidTr="002D7159">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Hasta</w:t>
            </w:r>
          </w:p>
        </w:tc>
      </w:tr>
      <w:tr w:rsidR="006D7582" w:rsidRPr="006D7582" w:rsidTr="002D7159">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D7582" w:rsidRPr="006D7582" w:rsidRDefault="006D7582" w:rsidP="006D7582">
            <w:pPr>
              <w:spacing w:after="0" w:line="240" w:lineRule="auto"/>
              <w:jc w:val="center"/>
              <w:rPr>
                <w:rFonts w:ascii="Arial" w:eastAsia="Times New Roman" w:hAnsi="Arial" w:cs="Arial"/>
                <w:sz w:val="16"/>
                <w:szCs w:val="16"/>
                <w:lang w:val="es-ES"/>
              </w:rPr>
            </w:pPr>
            <w:r w:rsidRPr="006D7582">
              <w:rPr>
                <w:rFonts w:ascii="Arial" w:eastAsia="Times New Roman" w:hAnsi="Arial"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r>
      <w:tr w:rsidR="006D7582" w:rsidRPr="006D7582" w:rsidTr="002D7159">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D7582" w:rsidRPr="006D7582" w:rsidRDefault="006D7582" w:rsidP="006D7582">
            <w:pPr>
              <w:spacing w:after="0" w:line="240" w:lineRule="auto"/>
              <w:jc w:val="center"/>
              <w:rPr>
                <w:rFonts w:ascii="Arial" w:eastAsia="Times New Roman" w:hAnsi="Arial" w:cs="Arial"/>
                <w:sz w:val="16"/>
                <w:szCs w:val="16"/>
                <w:lang w:val="es-ES"/>
              </w:rPr>
            </w:pPr>
            <w:r w:rsidRPr="006D7582">
              <w:rPr>
                <w:rFonts w:ascii="Arial" w:eastAsia="Times New Roman" w:hAnsi="Arial"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r>
      <w:tr w:rsidR="006D7582" w:rsidRPr="006D7582" w:rsidTr="002D7159">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D7582" w:rsidRPr="006D7582" w:rsidRDefault="006D7582" w:rsidP="006D7582">
            <w:pPr>
              <w:spacing w:after="0" w:line="240" w:lineRule="auto"/>
              <w:jc w:val="center"/>
              <w:rPr>
                <w:rFonts w:ascii="Arial" w:eastAsia="Times New Roman" w:hAnsi="Arial" w:cs="Arial"/>
                <w:sz w:val="16"/>
                <w:szCs w:val="16"/>
                <w:lang w:val="es-ES"/>
              </w:rPr>
            </w:pPr>
            <w:r w:rsidRPr="006D7582">
              <w:rPr>
                <w:rFonts w:ascii="Arial" w:eastAsia="Times New Roman" w:hAnsi="Arial" w:cs="Arial"/>
                <w:sz w:val="16"/>
                <w:szCs w:val="16"/>
                <w:lang w:val="es-ES"/>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r>
    </w:tbl>
    <w:p w:rsidR="006D7582" w:rsidRPr="006D7582" w:rsidRDefault="006D7582" w:rsidP="006D7582">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6D7582" w:rsidRPr="006D7582" w:rsidTr="002D7159">
        <w:trPr>
          <w:jc w:val="center"/>
        </w:trPr>
        <w:tc>
          <w:tcPr>
            <w:tcW w:w="9781" w:type="dxa"/>
            <w:gridSpan w:val="7"/>
            <w:tcBorders>
              <w:top w:val="single" w:sz="12" w:space="0" w:color="auto"/>
              <w:bottom w:val="single" w:sz="12" w:space="0" w:color="auto"/>
            </w:tcBorders>
            <w:shd w:val="clear" w:color="auto" w:fill="17365D"/>
            <w:vAlign w:val="center"/>
          </w:tcPr>
          <w:p w:rsidR="006D7582" w:rsidRPr="006D7582" w:rsidRDefault="006D7582" w:rsidP="006D7582">
            <w:pPr>
              <w:spacing w:after="0" w:line="240" w:lineRule="auto"/>
              <w:rPr>
                <w:rFonts w:ascii="Arial" w:eastAsia="Times New Roman" w:hAnsi="Arial" w:cs="Arial"/>
                <w:b/>
                <w:color w:val="FFFFFF"/>
                <w:sz w:val="16"/>
                <w:szCs w:val="16"/>
                <w:lang w:val="es-ES"/>
              </w:rPr>
            </w:pPr>
            <w:r w:rsidRPr="006D7582">
              <w:rPr>
                <w:rFonts w:ascii="Arial" w:eastAsia="Times New Roman" w:hAnsi="Arial" w:cs="Arial"/>
                <w:b/>
                <w:color w:val="FFFFFF"/>
                <w:sz w:val="16"/>
                <w:szCs w:val="16"/>
                <w:lang w:val="es-ES"/>
              </w:rPr>
              <w:t xml:space="preserve">5. EXPERIENCIA ESPECÍFICA </w:t>
            </w:r>
          </w:p>
        </w:tc>
      </w:tr>
      <w:tr w:rsidR="006D7582" w:rsidRPr="006D7582" w:rsidTr="002D7159">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Fecha (mes / año)</w:t>
            </w:r>
          </w:p>
        </w:tc>
      </w:tr>
      <w:tr w:rsidR="006D7582" w:rsidRPr="006D7582" w:rsidTr="002D7159">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6D7582" w:rsidRPr="006D7582" w:rsidRDefault="006D7582" w:rsidP="006D7582">
            <w:pPr>
              <w:spacing w:after="0" w:line="240" w:lineRule="auto"/>
              <w:jc w:val="center"/>
              <w:rPr>
                <w:rFonts w:ascii="Arial" w:eastAsia="Times New Roman" w:hAnsi="Arial" w:cs="Arial"/>
                <w:b/>
                <w:sz w:val="16"/>
                <w:szCs w:val="16"/>
                <w:lang w:val="es-ES"/>
              </w:rPr>
            </w:pPr>
            <w:r w:rsidRPr="006D7582">
              <w:rPr>
                <w:rFonts w:ascii="Arial" w:eastAsia="Times New Roman" w:hAnsi="Arial" w:cs="Arial"/>
                <w:b/>
                <w:sz w:val="16"/>
                <w:szCs w:val="16"/>
                <w:lang w:val="es-ES"/>
              </w:rPr>
              <w:t>Hasta</w:t>
            </w:r>
          </w:p>
        </w:tc>
      </w:tr>
      <w:tr w:rsidR="006D7582" w:rsidRPr="006D7582" w:rsidTr="002D7159">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D7582" w:rsidRPr="006D7582" w:rsidRDefault="006D7582" w:rsidP="006D7582">
            <w:pPr>
              <w:spacing w:after="0" w:line="240" w:lineRule="auto"/>
              <w:jc w:val="center"/>
              <w:rPr>
                <w:rFonts w:ascii="Arial" w:eastAsia="Times New Roman" w:hAnsi="Arial" w:cs="Arial"/>
                <w:sz w:val="16"/>
                <w:szCs w:val="16"/>
                <w:lang w:val="es-ES"/>
              </w:rPr>
            </w:pPr>
            <w:r w:rsidRPr="006D7582">
              <w:rPr>
                <w:rFonts w:ascii="Arial" w:eastAsia="Times New Roman" w:hAnsi="Arial"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r>
      <w:tr w:rsidR="006D7582" w:rsidRPr="006D7582" w:rsidTr="002D7159">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D7582" w:rsidRPr="006D7582" w:rsidRDefault="006D7582" w:rsidP="006D7582">
            <w:pPr>
              <w:spacing w:after="0" w:line="240" w:lineRule="auto"/>
              <w:jc w:val="center"/>
              <w:rPr>
                <w:rFonts w:ascii="Arial" w:eastAsia="Times New Roman" w:hAnsi="Arial" w:cs="Arial"/>
                <w:sz w:val="16"/>
                <w:szCs w:val="16"/>
                <w:lang w:val="es-ES"/>
              </w:rPr>
            </w:pPr>
            <w:r w:rsidRPr="006D7582">
              <w:rPr>
                <w:rFonts w:ascii="Arial" w:eastAsia="Times New Roman" w:hAnsi="Arial"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r>
      <w:tr w:rsidR="006D7582" w:rsidRPr="006D7582" w:rsidTr="002D7159">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D7582" w:rsidRPr="006D7582" w:rsidRDefault="006D7582" w:rsidP="006D7582">
            <w:pPr>
              <w:spacing w:after="0" w:line="240" w:lineRule="auto"/>
              <w:jc w:val="center"/>
              <w:rPr>
                <w:rFonts w:ascii="Arial" w:eastAsia="Times New Roman" w:hAnsi="Arial" w:cs="Arial"/>
                <w:sz w:val="16"/>
                <w:szCs w:val="16"/>
                <w:lang w:val="es-ES"/>
              </w:rPr>
            </w:pPr>
            <w:r w:rsidRPr="006D7582">
              <w:rPr>
                <w:rFonts w:ascii="Arial" w:eastAsia="Times New Roman" w:hAnsi="Arial" w:cs="Arial"/>
                <w:sz w:val="16"/>
                <w:szCs w:val="16"/>
                <w:lang w:val="es-ES"/>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6D7582" w:rsidRPr="006D7582" w:rsidRDefault="006D7582" w:rsidP="006D7582">
            <w:pPr>
              <w:spacing w:after="0" w:line="240" w:lineRule="auto"/>
              <w:jc w:val="center"/>
              <w:rPr>
                <w:rFonts w:ascii="Arial" w:eastAsia="Times New Roman" w:hAnsi="Arial" w:cs="Arial"/>
                <w:sz w:val="16"/>
                <w:szCs w:val="16"/>
                <w:lang w:val="es-ES"/>
              </w:rPr>
            </w:pPr>
          </w:p>
        </w:tc>
      </w:tr>
      <w:tr w:rsidR="006D7582" w:rsidRPr="006D7582" w:rsidTr="002D7159">
        <w:trPr>
          <w:trHeight w:val="731"/>
          <w:jc w:val="center"/>
        </w:trPr>
        <w:tc>
          <w:tcPr>
            <w:tcW w:w="9781" w:type="dxa"/>
            <w:gridSpan w:val="7"/>
            <w:tcBorders>
              <w:top w:val="single" w:sz="4" w:space="0" w:color="auto"/>
              <w:left w:val="single" w:sz="12" w:space="0" w:color="auto"/>
              <w:bottom w:val="single" w:sz="12" w:space="0" w:color="auto"/>
            </w:tcBorders>
            <w:shd w:val="clear" w:color="auto" w:fill="FFFFFF"/>
            <w:tcMar>
              <w:left w:w="0" w:type="dxa"/>
              <w:right w:w="0" w:type="dxa"/>
            </w:tcMar>
            <w:vAlign w:val="center"/>
          </w:tcPr>
          <w:p w:rsidR="006D7582" w:rsidRPr="006D7582" w:rsidRDefault="006D7582" w:rsidP="006D7582">
            <w:pPr>
              <w:spacing w:after="0" w:line="240" w:lineRule="auto"/>
              <w:jc w:val="both"/>
              <w:rPr>
                <w:rFonts w:ascii="Arial" w:eastAsia="Times New Roman" w:hAnsi="Arial" w:cs="Arial"/>
                <w:sz w:val="16"/>
                <w:szCs w:val="16"/>
                <w:lang w:val="es-ES"/>
              </w:rPr>
            </w:pPr>
            <w:r w:rsidRPr="006D7582">
              <w:rPr>
                <w:rFonts w:ascii="Arial" w:eastAsia="Times New Roman" w:hAnsi="Arial" w:cs="Arial"/>
                <w:color w:val="000000"/>
                <w:sz w:val="16"/>
                <w:szCs w:val="16"/>
                <w:lang w:val="es-ES" w:eastAsia="es-BO"/>
              </w:rPr>
              <w:t>Nota.- Toda la información contenida en este formulario es una declaración jurada. El proponente, en caso de ser solicitado por YPFB se compromete a presentar la documentación de respaldo en original, fotocopia legalizada según corresponda, cuando así lo requiera YPFB en cualquier etapa del proceso de contratación.</w:t>
            </w:r>
          </w:p>
        </w:tc>
      </w:tr>
    </w:tbl>
    <w:p w:rsidR="006D7582" w:rsidRPr="006D7582" w:rsidRDefault="006D7582" w:rsidP="006D7582">
      <w:pPr>
        <w:spacing w:after="0" w:line="240" w:lineRule="auto"/>
        <w:rPr>
          <w:rFonts w:ascii="Times New Roman" w:eastAsia="Times New Roman" w:hAnsi="Times New Roman" w:cs="Times New Roman"/>
          <w:sz w:val="20"/>
          <w:szCs w:val="20"/>
          <w:lang w:val="es-ES"/>
        </w:rPr>
      </w:pPr>
    </w:p>
    <w:p w:rsidR="006D7582" w:rsidRPr="006D7582" w:rsidRDefault="006D7582" w:rsidP="006D7582">
      <w:pPr>
        <w:keepNext/>
        <w:spacing w:after="0" w:line="240" w:lineRule="auto"/>
        <w:jc w:val="center"/>
        <w:outlineLvl w:val="2"/>
        <w:rPr>
          <w:rFonts w:ascii="Verdana" w:eastAsia="Times New Roman" w:hAnsi="Verdana" w:cs="Arial"/>
          <w:b/>
          <w:sz w:val="18"/>
          <w:szCs w:val="18"/>
          <w:lang w:eastAsia="es-ES"/>
        </w:rPr>
      </w:pPr>
    </w:p>
    <w:p w:rsidR="006D7582" w:rsidRPr="006D7582" w:rsidRDefault="006D7582" w:rsidP="006D7582">
      <w:pPr>
        <w:spacing w:after="0" w:line="240" w:lineRule="auto"/>
        <w:jc w:val="center"/>
        <w:rPr>
          <w:rFonts w:ascii="Verdana" w:eastAsia="Times New Roman" w:hAnsi="Verdana" w:cs="Arial"/>
          <w:b/>
          <w:bCs/>
          <w:i/>
          <w:iCs/>
          <w:sz w:val="18"/>
          <w:szCs w:val="18"/>
          <w:lang w:val="es-ES"/>
        </w:rPr>
      </w:pPr>
    </w:p>
    <w:p w:rsidR="006D7582" w:rsidRPr="006D7582" w:rsidRDefault="006D7582" w:rsidP="006D7582">
      <w:pPr>
        <w:spacing w:after="0" w:line="240" w:lineRule="auto"/>
        <w:jc w:val="center"/>
        <w:rPr>
          <w:rFonts w:ascii="Verdana" w:eastAsia="Times New Roman" w:hAnsi="Verdana" w:cs="Arial"/>
          <w:b/>
          <w:i/>
          <w:sz w:val="18"/>
          <w:szCs w:val="18"/>
          <w:lang w:val="es-ES"/>
        </w:rPr>
      </w:pPr>
      <w:r w:rsidRPr="006D7582">
        <w:rPr>
          <w:rFonts w:ascii="Verdana" w:eastAsia="Times New Roman" w:hAnsi="Verdana" w:cs="Arial"/>
          <w:b/>
          <w:i/>
          <w:sz w:val="18"/>
          <w:szCs w:val="18"/>
          <w:lang w:val="es-ES"/>
        </w:rPr>
        <w:t>(Firma del representante legal del proponente)</w:t>
      </w:r>
    </w:p>
    <w:p w:rsidR="006D7582" w:rsidRPr="006D7582" w:rsidRDefault="006D7582" w:rsidP="006D7582">
      <w:pPr>
        <w:spacing w:after="0" w:line="240" w:lineRule="auto"/>
        <w:jc w:val="center"/>
        <w:rPr>
          <w:rFonts w:ascii="Verdana" w:eastAsia="Times New Roman" w:hAnsi="Verdana" w:cs="Arial"/>
          <w:b/>
          <w:bCs/>
          <w:i/>
          <w:iCs/>
          <w:sz w:val="18"/>
          <w:szCs w:val="18"/>
          <w:lang w:val="es-ES"/>
        </w:rPr>
      </w:pPr>
      <w:r w:rsidRPr="006D7582">
        <w:rPr>
          <w:rFonts w:ascii="Verdana" w:eastAsia="Times New Roman" w:hAnsi="Verdana" w:cs="Arial"/>
          <w:b/>
          <w:bCs/>
          <w:i/>
          <w:iCs/>
          <w:sz w:val="18"/>
          <w:szCs w:val="18"/>
          <w:lang w:val="es-ES"/>
        </w:rPr>
        <w:t xml:space="preserve"> (Nombre completo</w:t>
      </w:r>
      <w:r w:rsidRPr="006D7582">
        <w:rPr>
          <w:rFonts w:ascii="Verdana" w:eastAsia="Times New Roman" w:hAnsi="Verdana" w:cs="Arial"/>
          <w:b/>
          <w:i/>
          <w:sz w:val="18"/>
          <w:szCs w:val="18"/>
          <w:lang w:val="es-ES"/>
        </w:rPr>
        <w:t xml:space="preserve"> del representante legal</w:t>
      </w:r>
      <w:r w:rsidRPr="006D7582">
        <w:rPr>
          <w:rFonts w:ascii="Verdana" w:eastAsia="Times New Roman" w:hAnsi="Verdana" w:cs="Arial"/>
          <w:b/>
          <w:bCs/>
          <w:i/>
          <w:iCs/>
          <w:sz w:val="18"/>
          <w:szCs w:val="18"/>
          <w:lang w:val="es-ES"/>
        </w:rPr>
        <w:t xml:space="preserve"> del proponente)</w:t>
      </w:r>
    </w:p>
    <w:p w:rsidR="00050993" w:rsidRDefault="00050993"/>
    <w:sectPr w:rsidR="0005099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4B9" w:rsidRDefault="006D44B9" w:rsidP="006D7582">
      <w:pPr>
        <w:spacing w:after="0" w:line="240" w:lineRule="auto"/>
      </w:pPr>
      <w:r>
        <w:separator/>
      </w:r>
    </w:p>
  </w:endnote>
  <w:endnote w:type="continuationSeparator" w:id="0">
    <w:p w:rsidR="006D44B9" w:rsidRDefault="006D44B9" w:rsidP="006D7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4B9" w:rsidRDefault="006D44B9" w:rsidP="006D7582">
      <w:pPr>
        <w:spacing w:after="0" w:line="240" w:lineRule="auto"/>
      </w:pPr>
      <w:r>
        <w:separator/>
      </w:r>
    </w:p>
  </w:footnote>
  <w:footnote w:type="continuationSeparator" w:id="0">
    <w:p w:rsidR="006D44B9" w:rsidRDefault="006D44B9" w:rsidP="006D75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D280C"/>
    <w:multiLevelType w:val="hybridMultilevel"/>
    <w:tmpl w:val="2376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E5FCA"/>
    <w:multiLevelType w:val="hybridMultilevel"/>
    <w:tmpl w:val="78AC04C8"/>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3">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4">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
    <w:nsid w:val="26F6719C"/>
    <w:multiLevelType w:val="hybridMultilevel"/>
    <w:tmpl w:val="A92ED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794704"/>
    <w:multiLevelType w:val="hybridMultilevel"/>
    <w:tmpl w:val="6764C05A"/>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38FD1269"/>
    <w:multiLevelType w:val="hybridMultilevel"/>
    <w:tmpl w:val="71E037DC"/>
    <w:lvl w:ilvl="0" w:tplc="400A0001">
      <w:start w:val="1"/>
      <w:numFmt w:val="bullet"/>
      <w:lvlText w:val=""/>
      <w:lvlJc w:val="left"/>
      <w:pPr>
        <w:ind w:left="1430" w:hanging="360"/>
      </w:pPr>
      <w:rPr>
        <w:rFonts w:ascii="Symbol" w:hAnsi="Symbol" w:hint="default"/>
      </w:rPr>
    </w:lvl>
    <w:lvl w:ilvl="1" w:tplc="400A0003" w:tentative="1">
      <w:start w:val="1"/>
      <w:numFmt w:val="bullet"/>
      <w:lvlText w:val="o"/>
      <w:lvlJc w:val="left"/>
      <w:pPr>
        <w:ind w:left="2150" w:hanging="360"/>
      </w:pPr>
      <w:rPr>
        <w:rFonts w:ascii="Courier New" w:hAnsi="Courier New" w:cs="Courier New" w:hint="default"/>
      </w:rPr>
    </w:lvl>
    <w:lvl w:ilvl="2" w:tplc="400A0005" w:tentative="1">
      <w:start w:val="1"/>
      <w:numFmt w:val="bullet"/>
      <w:lvlText w:val=""/>
      <w:lvlJc w:val="left"/>
      <w:pPr>
        <w:ind w:left="2870" w:hanging="360"/>
      </w:pPr>
      <w:rPr>
        <w:rFonts w:ascii="Wingdings" w:hAnsi="Wingdings" w:hint="default"/>
      </w:rPr>
    </w:lvl>
    <w:lvl w:ilvl="3" w:tplc="400A0001" w:tentative="1">
      <w:start w:val="1"/>
      <w:numFmt w:val="bullet"/>
      <w:lvlText w:val=""/>
      <w:lvlJc w:val="left"/>
      <w:pPr>
        <w:ind w:left="3590" w:hanging="360"/>
      </w:pPr>
      <w:rPr>
        <w:rFonts w:ascii="Symbol" w:hAnsi="Symbol" w:hint="default"/>
      </w:rPr>
    </w:lvl>
    <w:lvl w:ilvl="4" w:tplc="400A0003" w:tentative="1">
      <w:start w:val="1"/>
      <w:numFmt w:val="bullet"/>
      <w:lvlText w:val="o"/>
      <w:lvlJc w:val="left"/>
      <w:pPr>
        <w:ind w:left="4310" w:hanging="360"/>
      </w:pPr>
      <w:rPr>
        <w:rFonts w:ascii="Courier New" w:hAnsi="Courier New" w:cs="Courier New" w:hint="default"/>
      </w:rPr>
    </w:lvl>
    <w:lvl w:ilvl="5" w:tplc="400A0005" w:tentative="1">
      <w:start w:val="1"/>
      <w:numFmt w:val="bullet"/>
      <w:lvlText w:val=""/>
      <w:lvlJc w:val="left"/>
      <w:pPr>
        <w:ind w:left="5030" w:hanging="360"/>
      </w:pPr>
      <w:rPr>
        <w:rFonts w:ascii="Wingdings" w:hAnsi="Wingdings" w:hint="default"/>
      </w:rPr>
    </w:lvl>
    <w:lvl w:ilvl="6" w:tplc="400A0001" w:tentative="1">
      <w:start w:val="1"/>
      <w:numFmt w:val="bullet"/>
      <w:lvlText w:val=""/>
      <w:lvlJc w:val="left"/>
      <w:pPr>
        <w:ind w:left="5750" w:hanging="360"/>
      </w:pPr>
      <w:rPr>
        <w:rFonts w:ascii="Symbol" w:hAnsi="Symbol" w:hint="default"/>
      </w:rPr>
    </w:lvl>
    <w:lvl w:ilvl="7" w:tplc="400A0003" w:tentative="1">
      <w:start w:val="1"/>
      <w:numFmt w:val="bullet"/>
      <w:lvlText w:val="o"/>
      <w:lvlJc w:val="left"/>
      <w:pPr>
        <w:ind w:left="6470" w:hanging="360"/>
      </w:pPr>
      <w:rPr>
        <w:rFonts w:ascii="Courier New" w:hAnsi="Courier New" w:cs="Courier New" w:hint="default"/>
      </w:rPr>
    </w:lvl>
    <w:lvl w:ilvl="8" w:tplc="400A0005" w:tentative="1">
      <w:start w:val="1"/>
      <w:numFmt w:val="bullet"/>
      <w:lvlText w:val=""/>
      <w:lvlJc w:val="left"/>
      <w:pPr>
        <w:ind w:left="7190" w:hanging="360"/>
      </w:pPr>
      <w:rPr>
        <w:rFonts w:ascii="Wingdings" w:hAnsi="Wingdings" w:hint="default"/>
      </w:rPr>
    </w:lvl>
  </w:abstractNum>
  <w:abstractNum w:abstractNumId="8">
    <w:nsid w:val="3D163F73"/>
    <w:multiLevelType w:val="hybridMultilevel"/>
    <w:tmpl w:val="9E4EC10E"/>
    <w:lvl w:ilvl="0" w:tplc="400A0011">
      <w:start w:val="1"/>
      <w:numFmt w:val="decimal"/>
      <w:lvlText w:val="%1)"/>
      <w:lvlJc w:val="left"/>
      <w:pPr>
        <w:ind w:left="72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547428FE"/>
    <w:multiLevelType w:val="hybridMultilevel"/>
    <w:tmpl w:val="64D0E3BA"/>
    <w:lvl w:ilvl="0" w:tplc="400A0017">
      <w:start w:val="1"/>
      <w:numFmt w:val="lowerLetter"/>
      <w:lvlText w:val="%1)"/>
      <w:lvlJc w:val="left"/>
      <w:pPr>
        <w:ind w:left="1004" w:hanging="360"/>
      </w:pPr>
    </w:lvl>
    <w:lvl w:ilvl="1" w:tplc="400A0019" w:tentative="1">
      <w:start w:val="1"/>
      <w:numFmt w:val="lowerLetter"/>
      <w:lvlText w:val="%2."/>
      <w:lvlJc w:val="lef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10">
    <w:nsid w:val="568E4919"/>
    <w:multiLevelType w:val="hybridMultilevel"/>
    <w:tmpl w:val="F0F21C30"/>
    <w:lvl w:ilvl="0" w:tplc="400A000F">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11">
    <w:nsid w:val="5870195F"/>
    <w:multiLevelType w:val="singleLevel"/>
    <w:tmpl w:val="38C2B268"/>
    <w:lvl w:ilvl="0">
      <w:numFmt w:val="decimal"/>
      <w:pStyle w:val="Ttulo9"/>
      <w:lvlText w:val=""/>
      <w:lvlJc w:val="left"/>
    </w:lvl>
  </w:abstractNum>
  <w:abstractNum w:abstractNumId="12">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61065C0F"/>
    <w:multiLevelType w:val="hybridMultilevel"/>
    <w:tmpl w:val="9036FAAE"/>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14">
    <w:nsid w:val="681D6531"/>
    <w:multiLevelType w:val="hybridMultilevel"/>
    <w:tmpl w:val="9B10440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11"/>
  </w:num>
  <w:num w:numId="5">
    <w:abstractNumId w:val="2"/>
  </w:num>
  <w:num w:numId="6">
    <w:abstractNumId w:val="12"/>
  </w:num>
  <w:num w:numId="7">
    <w:abstractNumId w:val="14"/>
  </w:num>
  <w:num w:numId="8">
    <w:abstractNumId w:val="7"/>
  </w:num>
  <w:num w:numId="9">
    <w:abstractNumId w:val="0"/>
  </w:num>
  <w:num w:numId="10">
    <w:abstractNumId w:val="8"/>
  </w:num>
  <w:num w:numId="11">
    <w:abstractNumId w:val="10"/>
  </w:num>
  <w:num w:numId="12">
    <w:abstractNumId w:val="9"/>
  </w:num>
  <w:num w:numId="13">
    <w:abstractNumId w:val="6"/>
  </w:num>
  <w:num w:numId="14">
    <w:abstractNumId w:val="5"/>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12B"/>
    <w:rsid w:val="00050993"/>
    <w:rsid w:val="006D44B9"/>
    <w:rsid w:val="006D7582"/>
    <w:rsid w:val="00CD212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33580-E6B5-4BE6-AE4B-7495CD9E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6D7582"/>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6D7582"/>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6D7582"/>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6D7582"/>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6D7582"/>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6D7582"/>
    <w:pPr>
      <w:keepNext/>
      <w:numPr>
        <w:numId w:val="5"/>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6D7582"/>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6D7582"/>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6D7582"/>
    <w:pPr>
      <w:keepNext/>
      <w:numPr>
        <w:numId w:val="4"/>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6D7582"/>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6D7582"/>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6D7582"/>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6D7582"/>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6D758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6D7582"/>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6D7582"/>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6D7582"/>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6D7582"/>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6D7582"/>
  </w:style>
  <w:style w:type="paragraph" w:customStyle="1" w:styleId="1301Autolist">
    <w:name w:val="13.01 Autolist"/>
    <w:basedOn w:val="Normal"/>
    <w:next w:val="Normal"/>
    <w:rsid w:val="006D7582"/>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6D7582"/>
    <w:pPr>
      <w:tabs>
        <w:tab w:val="num" w:pos="1584"/>
      </w:tabs>
      <w:ind w:left="1584" w:hanging="432"/>
    </w:pPr>
  </w:style>
  <w:style w:type="paragraph" w:customStyle="1" w:styleId="aparagraphs">
    <w:name w:val="(a) paragraphs"/>
    <w:next w:val="Normal"/>
    <w:rsid w:val="006D758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6D7582"/>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6D7582"/>
    <w:rPr>
      <w:rFonts w:ascii="Times New Roman" w:eastAsia="Times New Roman" w:hAnsi="Times New Roman" w:cs="Times New Roman"/>
      <w:sz w:val="20"/>
      <w:szCs w:val="20"/>
      <w:lang w:val="es-ES"/>
    </w:rPr>
  </w:style>
  <w:style w:type="paragraph" w:styleId="Puesto">
    <w:name w:val="Title"/>
    <w:aliases w:val="Título1"/>
    <w:basedOn w:val="Normal"/>
    <w:next w:val="Puesto0"/>
    <w:link w:val="TtuloCar"/>
    <w:qFormat/>
    <w:rsid w:val="006D7582"/>
    <w:pPr>
      <w:spacing w:before="240" w:after="60" w:line="240" w:lineRule="auto"/>
      <w:jc w:val="center"/>
      <w:outlineLvl w:val="0"/>
    </w:pPr>
    <w:rPr>
      <w:rFonts w:cs="Arial"/>
      <w:b/>
      <w:bCs/>
      <w:kern w:val="28"/>
      <w:szCs w:val="32"/>
    </w:rPr>
  </w:style>
  <w:style w:type="paragraph" w:styleId="Textoindependiente">
    <w:name w:val="Body Text"/>
    <w:aliases w:val=" Car"/>
    <w:basedOn w:val="Normal"/>
    <w:link w:val="TextoindependienteCar"/>
    <w:rsid w:val="006D7582"/>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6D7582"/>
    <w:rPr>
      <w:rFonts w:ascii="Tms Rmn" w:eastAsia="Times New Roman" w:hAnsi="Tms Rmn" w:cs="Times New Roman"/>
      <w:sz w:val="20"/>
      <w:szCs w:val="20"/>
      <w:lang w:val="en-US"/>
    </w:rPr>
  </w:style>
  <w:style w:type="paragraph" w:styleId="Textoindependiente2">
    <w:name w:val="Body Text 2"/>
    <w:basedOn w:val="Normal"/>
    <w:link w:val="Textoindependiente2Car"/>
    <w:rsid w:val="006D7582"/>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6D7582"/>
    <w:rPr>
      <w:rFonts w:ascii="Tms Rmn" w:eastAsia="Times New Roman" w:hAnsi="Tms Rmn" w:cs="Times New Roman"/>
      <w:sz w:val="20"/>
      <w:szCs w:val="20"/>
      <w:lang w:val="en-US" w:eastAsia="es-BO"/>
    </w:rPr>
  </w:style>
  <w:style w:type="paragraph" w:styleId="Listaconvietas2">
    <w:name w:val="List Bullet 2"/>
    <w:basedOn w:val="Normal"/>
    <w:autoRedefine/>
    <w:rsid w:val="006D7582"/>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6D7582"/>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6D7582"/>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basedOn w:val="Normal"/>
    <w:link w:val="EncabezadoCar"/>
    <w:rsid w:val="006D7582"/>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basedOn w:val="Fuentedeprrafopredeter"/>
    <w:link w:val="Encabezado"/>
    <w:rsid w:val="006D7582"/>
    <w:rPr>
      <w:rFonts w:ascii="Times New Roman" w:eastAsia="Times New Roman" w:hAnsi="Times New Roman" w:cs="Times New Roman"/>
      <w:sz w:val="20"/>
      <w:szCs w:val="20"/>
      <w:lang w:val="x-none"/>
    </w:rPr>
  </w:style>
  <w:style w:type="paragraph" w:styleId="Piedepgina">
    <w:name w:val="footer"/>
    <w:basedOn w:val="Normal"/>
    <w:link w:val="PiedepginaCar"/>
    <w:uiPriority w:val="99"/>
    <w:rsid w:val="006D7582"/>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6D7582"/>
    <w:rPr>
      <w:rFonts w:ascii="Times New Roman" w:eastAsia="Times New Roman" w:hAnsi="Times New Roman" w:cs="Times New Roman"/>
      <w:sz w:val="20"/>
      <w:szCs w:val="20"/>
      <w:lang w:val="x-none"/>
    </w:rPr>
  </w:style>
  <w:style w:type="paragraph" w:styleId="Prrafodelista">
    <w:name w:val="List Paragraph"/>
    <w:basedOn w:val="Normal"/>
    <w:link w:val="PrrafodelistaCar"/>
    <w:qFormat/>
    <w:rsid w:val="006D7582"/>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6D7582"/>
    <w:rPr>
      <w:sz w:val="16"/>
      <w:szCs w:val="16"/>
    </w:rPr>
  </w:style>
  <w:style w:type="paragraph" w:styleId="Textocomentario">
    <w:name w:val="annotation text"/>
    <w:basedOn w:val="Normal"/>
    <w:link w:val="TextocomentarioCar"/>
    <w:semiHidden/>
    <w:rsid w:val="006D7582"/>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semiHidden/>
    <w:rsid w:val="006D7582"/>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uiPriority w:val="99"/>
    <w:semiHidden/>
    <w:rsid w:val="006D7582"/>
    <w:rPr>
      <w:b/>
      <w:bCs/>
    </w:rPr>
  </w:style>
  <w:style w:type="character" w:customStyle="1" w:styleId="AsuntodelcomentarioCar">
    <w:name w:val="Asunto del comentario Car"/>
    <w:basedOn w:val="TextocomentarioCar"/>
    <w:link w:val="Asuntodelcomentario"/>
    <w:uiPriority w:val="99"/>
    <w:semiHidden/>
    <w:rsid w:val="006D7582"/>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6D7582"/>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semiHidden/>
    <w:rsid w:val="006D7582"/>
    <w:rPr>
      <w:rFonts w:ascii="Tahoma" w:eastAsia="Times New Roman" w:hAnsi="Tahoma" w:cs="Times New Roman"/>
      <w:sz w:val="16"/>
      <w:szCs w:val="16"/>
      <w:lang w:val="x-none"/>
    </w:rPr>
  </w:style>
  <w:style w:type="paragraph" w:customStyle="1" w:styleId="Normal2">
    <w:name w:val="Normal 2"/>
    <w:basedOn w:val="Normal"/>
    <w:rsid w:val="006D7582"/>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6D7582"/>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6D7582"/>
    <w:rPr>
      <w:color w:val="808080"/>
    </w:rPr>
  </w:style>
  <w:style w:type="paragraph" w:customStyle="1" w:styleId="Sub-ClauseText">
    <w:name w:val="Sub-Clause Text"/>
    <w:basedOn w:val="Normal"/>
    <w:rsid w:val="006D7582"/>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semiHidden/>
    <w:rsid w:val="006D7582"/>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6D7582"/>
    <w:rPr>
      <w:rFonts w:ascii="Calibri" w:eastAsia="Calibri" w:hAnsi="Calibri" w:cs="Times New Roman"/>
      <w:sz w:val="20"/>
      <w:szCs w:val="20"/>
    </w:rPr>
  </w:style>
  <w:style w:type="character" w:styleId="Refdenotaalpie">
    <w:name w:val="footnote reference"/>
    <w:semiHidden/>
    <w:rsid w:val="006D7582"/>
    <w:rPr>
      <w:vertAlign w:val="superscript"/>
    </w:rPr>
  </w:style>
  <w:style w:type="table" w:styleId="Tablaconcuadrcula">
    <w:name w:val="Table Grid"/>
    <w:basedOn w:val="Tablanormal"/>
    <w:rsid w:val="006D7582"/>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rsid w:val="006D7582"/>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6D7582"/>
    <w:rPr>
      <w:rFonts w:ascii="Tahoma" w:eastAsia="Times New Roman" w:hAnsi="Tahoma"/>
      <w:b/>
      <w:caps/>
      <w:sz w:val="22"/>
      <w:szCs w:val="22"/>
      <w:u w:val="single"/>
      <w:lang w:val="es-MX" w:eastAsia="es-ES"/>
    </w:rPr>
  </w:style>
  <w:style w:type="character" w:customStyle="1" w:styleId="CarCar10">
    <w:name w:val="Car Car10"/>
    <w:rsid w:val="006D7582"/>
    <w:rPr>
      <w:rFonts w:ascii="Times New Roman" w:eastAsia="Times New Roman" w:hAnsi="Times New Roman"/>
      <w:b/>
      <w:sz w:val="22"/>
      <w:u w:val="single"/>
      <w:lang w:val="es-MX" w:eastAsia="es-ES"/>
    </w:rPr>
  </w:style>
  <w:style w:type="character" w:styleId="Nmerodepgina">
    <w:name w:val="page number"/>
    <w:basedOn w:val="Fuentedeprrafopredeter"/>
    <w:rsid w:val="006D7582"/>
  </w:style>
  <w:style w:type="character" w:customStyle="1" w:styleId="TtuloCar">
    <w:name w:val="Título Car"/>
    <w:link w:val="Puesto"/>
    <w:rsid w:val="006D7582"/>
    <w:rPr>
      <w:rFonts w:cs="Arial"/>
      <w:b/>
      <w:bCs/>
      <w:kern w:val="28"/>
      <w:szCs w:val="32"/>
    </w:rPr>
  </w:style>
  <w:style w:type="paragraph" w:customStyle="1" w:styleId="Document1">
    <w:name w:val="Document 1"/>
    <w:rsid w:val="006D7582"/>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6D7582"/>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6D7582"/>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6D7582"/>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6D7582"/>
    <w:rPr>
      <w:rFonts w:ascii="Times New Roman" w:eastAsia="Times New Roman" w:hAnsi="Times New Roman" w:cs="Times New Roman"/>
      <w:sz w:val="16"/>
      <w:szCs w:val="16"/>
    </w:rPr>
  </w:style>
  <w:style w:type="paragraph" w:styleId="Textoindependiente3">
    <w:name w:val="Body Text 3"/>
    <w:basedOn w:val="Normal"/>
    <w:link w:val="Textoindependiente3Car"/>
    <w:rsid w:val="006D7582"/>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6D7582"/>
    <w:rPr>
      <w:rFonts w:ascii="Times New Roman" w:eastAsia="Times New Roman" w:hAnsi="Times New Roman" w:cs="Times New Roman"/>
      <w:sz w:val="16"/>
      <w:szCs w:val="16"/>
      <w:lang w:val="x-none"/>
    </w:rPr>
  </w:style>
  <w:style w:type="paragraph" w:customStyle="1" w:styleId="Head1">
    <w:name w:val="Head1"/>
    <w:basedOn w:val="Normal"/>
    <w:rsid w:val="006D7582"/>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6D7582"/>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6D7582"/>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6D7582"/>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6D7582"/>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6D7582"/>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6D7582"/>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6D7582"/>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6D7582"/>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6D7582"/>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99"/>
    <w:qFormat/>
    <w:rsid w:val="006D758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99"/>
    <w:rsid w:val="006D7582"/>
    <w:rPr>
      <w:rFonts w:ascii="Calibri" w:eastAsia="Times New Roman" w:hAnsi="Calibri" w:cs="Times New Roman"/>
      <w:lang w:val="es-ES"/>
    </w:rPr>
  </w:style>
  <w:style w:type="paragraph" w:styleId="Revisin">
    <w:name w:val="Revision"/>
    <w:hidden/>
    <w:uiPriority w:val="99"/>
    <w:semiHidden/>
    <w:rsid w:val="006D7582"/>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6D7582"/>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6D7582"/>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6D7582"/>
    <w:rPr>
      <w:vertAlign w:val="superscript"/>
    </w:rPr>
  </w:style>
  <w:style w:type="paragraph" w:styleId="TtulodeTDC">
    <w:name w:val="TOC Heading"/>
    <w:basedOn w:val="Ttulo1"/>
    <w:next w:val="Normal"/>
    <w:uiPriority w:val="39"/>
    <w:unhideWhenUsed/>
    <w:qFormat/>
    <w:rsid w:val="006D7582"/>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6D7582"/>
    <w:rPr>
      <w:color w:val="0000FF"/>
      <w:u w:val="single"/>
    </w:rPr>
  </w:style>
  <w:style w:type="paragraph" w:customStyle="1" w:styleId="font6">
    <w:name w:val="font6"/>
    <w:basedOn w:val="Normal"/>
    <w:rsid w:val="006D7582"/>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Default">
    <w:name w:val="Default"/>
    <w:rsid w:val="006D7582"/>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character" w:customStyle="1" w:styleId="PrrafodelistaCar">
    <w:name w:val="Párrafo de lista Car"/>
    <w:link w:val="Prrafodelista"/>
    <w:locked/>
    <w:rsid w:val="006D7582"/>
    <w:rPr>
      <w:rFonts w:ascii="Times New Roman" w:eastAsia="Times New Roman" w:hAnsi="Times New Roman" w:cs="Times New Roman"/>
      <w:sz w:val="20"/>
      <w:szCs w:val="20"/>
      <w:lang w:val="es-ES"/>
    </w:rPr>
  </w:style>
  <w:style w:type="character" w:styleId="nfasis">
    <w:name w:val="Emphasis"/>
    <w:qFormat/>
    <w:rsid w:val="006D7582"/>
    <w:rPr>
      <w:i/>
      <w:iCs/>
    </w:rPr>
  </w:style>
  <w:style w:type="paragraph" w:styleId="TDC9">
    <w:name w:val="toc 9"/>
    <w:basedOn w:val="Normal"/>
    <w:next w:val="Normal"/>
    <w:autoRedefine/>
    <w:uiPriority w:val="39"/>
    <w:semiHidden/>
    <w:unhideWhenUsed/>
    <w:rsid w:val="006D7582"/>
    <w:pPr>
      <w:spacing w:after="0" w:line="240" w:lineRule="auto"/>
      <w:ind w:left="1600"/>
    </w:pPr>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59"/>
    <w:rsid w:val="006D7582"/>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uesto0">
    <w:name w:val="Title"/>
    <w:basedOn w:val="Normal"/>
    <w:next w:val="Normal"/>
    <w:link w:val="PuestoCar"/>
    <w:uiPriority w:val="10"/>
    <w:qFormat/>
    <w:rsid w:val="006D75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0"/>
    <w:uiPriority w:val="10"/>
    <w:rsid w:val="006D758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3567</Words>
  <Characters>19621</Characters>
  <Application>Microsoft Office Word</Application>
  <DocSecurity>0</DocSecurity>
  <Lines>163</Lines>
  <Paragraphs>46</Paragraphs>
  <ScaleCrop>false</ScaleCrop>
  <Company/>
  <LinksUpToDate>false</LinksUpToDate>
  <CharactersWithSpaces>23142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2015-09-22T20:16:00Z</dcterms:created>
  <dcterms:modified xsi:type="dcterms:W3CDTF">2015-09-22T20:17:00Z</dcterms:modified>
</cp:coreProperties>
</file>