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29145696" w:displacedByCustomXml="next"/>
    <w:sdt>
      <w:sdtPr>
        <w:rPr>
          <w:rFonts w:ascii="Agency FB" w:eastAsia="Times New Roman" w:hAnsi="Agency FB" w:cs="Times New Roman"/>
          <w:b w:val="0"/>
          <w:i w:val="0"/>
          <w:iCs w:val="0"/>
          <w:caps/>
          <w:color w:val="auto"/>
          <w:sz w:val="22"/>
        </w:rPr>
        <w:id w:val="-836685590"/>
        <w:docPartObj>
          <w:docPartGallery w:val="Cover Pages"/>
          <w:docPartUnique/>
        </w:docPartObj>
      </w:sdtPr>
      <w:sdtEndPr>
        <w:rPr>
          <w:rFonts w:eastAsia="Arial Unicode MS"/>
          <w:sz w:val="20"/>
          <w:szCs w:val="20"/>
        </w:rPr>
      </w:sdtEndPr>
      <w:sdtContent>
        <w:sdt>
          <w:sdtPr>
            <w:rPr>
              <w:rFonts w:ascii="Times New Roman" w:eastAsiaTheme="minorHAnsi" w:hAnsi="Times New Roman" w:cs="Times New Roman"/>
              <w:b w:val="0"/>
              <w:bCs w:val="0"/>
              <w:i w:val="0"/>
              <w:iCs w:val="0"/>
              <w:color w:val="auto"/>
              <w:lang w:eastAsia="en-US"/>
            </w:rPr>
            <w:id w:val="276990582"/>
            <w:docPartObj>
              <w:docPartGallery w:val="Cover Pages"/>
              <w:docPartUnique/>
            </w:docPartObj>
          </w:sdtPr>
          <w:sdtEndPr>
            <w:rPr>
              <w:rFonts w:ascii="Agency FB" w:eastAsia="Times New Roman" w:hAnsi="Agency FB"/>
              <w:sz w:val="52"/>
              <w:szCs w:val="52"/>
              <w:lang w:eastAsia="es-ES"/>
            </w:rPr>
          </w:sdtEndPr>
          <w:sdtContent>
            <w:p w:rsidR="00BE714E" w:rsidRPr="008813B1" w:rsidRDefault="00BE714E" w:rsidP="009E7255">
              <w:pPr>
                <w:pStyle w:val="Ttulo4"/>
                <w:rPr>
                  <w:rFonts w:eastAsiaTheme="minorHAnsi"/>
                  <w:lang w:eastAsia="en-US"/>
                </w:rPr>
              </w:pPr>
              <w:r w:rsidRPr="008813B1">
                <w:rPr>
                  <w:noProof/>
                </w:rPr>
                <mc:AlternateContent>
                  <mc:Choice Requires="wps">
                    <w:drawing>
                      <wp:anchor distT="0" distB="0" distL="114300" distR="114300" simplePos="0" relativeHeight="251659264" behindDoc="1" locked="0" layoutInCell="1" allowOverlap="1" wp14:anchorId="5A19ADC5" wp14:editId="262C3CC1">
                        <wp:simplePos x="0" y="0"/>
                        <wp:positionH relativeFrom="column">
                          <wp:posOffset>-2593625</wp:posOffset>
                        </wp:positionH>
                        <wp:positionV relativeFrom="paragraph">
                          <wp:posOffset>-505657</wp:posOffset>
                        </wp:positionV>
                        <wp:extent cx="194523" cy="9125585"/>
                        <wp:effectExtent l="0" t="0" r="0" b="0"/>
                        <wp:wrapNone/>
                        <wp:docPr id="50" name="Rectángulo 50"/>
                        <wp:cNvGraphicFramePr/>
                        <a:graphic xmlns:a="http://schemas.openxmlformats.org/drawingml/2006/main">
                          <a:graphicData uri="http://schemas.microsoft.com/office/word/2010/wordprocessingShape">
                            <wps:wsp>
                              <wps:cNvSpPr/>
                              <wps:spPr>
                                <a:xfrm>
                                  <a:off x="0" y="0"/>
                                  <a:ext cx="194523" cy="912558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8DCB098" id="Rectángulo 50" o:spid="_x0000_s1026" style="position:absolute;margin-left:-204.2pt;margin-top:-39.8pt;width:15.3pt;height:718.5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" fillcolor="#1f4d78 [1604]" stroked="f" strokeweight="1pt"/>
                    </w:pict>
                  </mc:Fallback>
                </mc:AlternateContent>
              </w:r>
              <w:bookmarkEnd w:id="0"/>
              <w:r w:rsidR="006F01AA" w:rsidRPr="008813B1">
                <w:rPr>
                  <w:rFonts w:eastAsiaTheme="minorHAnsi"/>
                  <w:lang w:eastAsia="en-US"/>
                </w:rPr>
                <w:tab/>
              </w:r>
            </w:p>
            <w:p w:rsidR="001017C3" w:rsidRPr="008813B1" w:rsidRDefault="001017C3" w:rsidP="00BE714E">
              <w:pPr>
                <w:tabs>
                  <w:tab w:val="left" w:pos="3482"/>
                </w:tabs>
                <w:jc w:val="center"/>
                <w:rPr>
                  <w:rFonts w:ascii="Agency FB" w:hAnsi="Agency FB"/>
                  <w:b/>
                  <w:sz w:val="44"/>
                  <w:szCs w:val="44"/>
                </w:rPr>
              </w:pPr>
            </w:p>
            <w:p w:rsidR="00BE714E" w:rsidRPr="008813B1" w:rsidRDefault="0089452B" w:rsidP="00BE714E">
              <w:pPr>
                <w:tabs>
                  <w:tab w:val="left" w:pos="3482"/>
                </w:tabs>
                <w:jc w:val="center"/>
                <w:rPr>
                  <w:rFonts w:ascii="Agency FB" w:hAnsi="Agency FB"/>
                  <w:b/>
                  <w:sz w:val="44"/>
                  <w:szCs w:val="44"/>
                </w:rPr>
              </w:pPr>
              <w:r>
                <w:rPr>
                  <w:rFonts w:ascii="Agency FB" w:hAnsi="Agency FB"/>
                  <w:b/>
                  <w:sz w:val="44"/>
                  <w:szCs w:val="44"/>
                </w:rPr>
                <w:t>DISTRITO</w:t>
              </w:r>
              <w:r w:rsidR="00BE714E" w:rsidRPr="008813B1">
                <w:rPr>
                  <w:rFonts w:ascii="Agency FB" w:hAnsi="Agency FB"/>
                  <w:b/>
                  <w:sz w:val="44"/>
                  <w:szCs w:val="44"/>
                </w:rPr>
                <w:t xml:space="preserve"> REDES DE GAS COCHABAMBA</w:t>
              </w:r>
            </w:p>
            <w:p w:rsidR="00BE714E" w:rsidRPr="008813B1" w:rsidRDefault="00BE714E" w:rsidP="00BE714E">
              <w:pPr>
                <w:tabs>
                  <w:tab w:val="left" w:pos="3482"/>
                </w:tabs>
                <w:jc w:val="center"/>
                <w:rPr>
                  <w:rFonts w:ascii="Agency FB" w:hAnsi="Agency FB"/>
                  <w:b/>
                  <w:sz w:val="44"/>
                  <w:szCs w:val="44"/>
                </w:rPr>
              </w:pPr>
            </w:p>
            <w:p w:rsidR="006F01AA" w:rsidRPr="008813B1" w:rsidRDefault="006F01AA" w:rsidP="00BE714E">
              <w:pPr>
                <w:tabs>
                  <w:tab w:val="left" w:pos="3482"/>
                </w:tabs>
                <w:jc w:val="center"/>
                <w:rPr>
                  <w:rFonts w:ascii="Agency FB" w:hAnsi="Agency FB"/>
                  <w:b/>
                  <w:sz w:val="44"/>
                  <w:szCs w:val="44"/>
                </w:rPr>
              </w:pPr>
            </w:p>
            <w:p w:rsidR="00BE714E" w:rsidRPr="008813B1" w:rsidRDefault="00BE714E" w:rsidP="00BE714E">
              <w:pPr>
                <w:tabs>
                  <w:tab w:val="left" w:pos="3482"/>
                </w:tabs>
                <w:jc w:val="center"/>
                <w:rPr>
                  <w:rFonts w:ascii="Agency FB" w:hAnsi="Agency FB"/>
                  <w:b/>
                  <w:sz w:val="44"/>
                  <w:szCs w:val="44"/>
                </w:rPr>
              </w:pPr>
              <w:r w:rsidRPr="008813B1">
                <w:rPr>
                  <w:rFonts w:ascii="Agency FB" w:hAnsi="Agency FB"/>
                  <w:b/>
                  <w:sz w:val="44"/>
                  <w:szCs w:val="44"/>
                </w:rPr>
                <w:t>UNIDAD DISTRITAL DE OPERACIÓN Y MANTENIMIENTO</w:t>
              </w:r>
            </w:p>
            <w:p w:rsidR="00BE714E" w:rsidRPr="008813B1" w:rsidRDefault="00BE714E" w:rsidP="00BE714E">
              <w:pPr>
                <w:tabs>
                  <w:tab w:val="left" w:pos="3482"/>
                </w:tabs>
                <w:jc w:val="center"/>
                <w:rPr>
                  <w:rFonts w:ascii="Agency FB" w:hAnsi="Agency FB"/>
                  <w:b/>
                  <w:sz w:val="44"/>
                  <w:szCs w:val="44"/>
                </w:rPr>
              </w:pPr>
              <w:r w:rsidRPr="008813B1">
                <w:rPr>
                  <w:rFonts w:ascii="Agency FB" w:hAnsi="Agency FB"/>
                  <w:b/>
                  <w:sz w:val="44"/>
                  <w:szCs w:val="44"/>
                </w:rPr>
                <w:t>CONTRATACIÓN DIRECTA ORDINARIA (CDO)</w:t>
              </w:r>
            </w:p>
            <w:p w:rsidR="00E61726" w:rsidRPr="008813B1" w:rsidRDefault="00E61726" w:rsidP="00BE714E">
              <w:pPr>
                <w:tabs>
                  <w:tab w:val="left" w:pos="3482"/>
                </w:tabs>
                <w:jc w:val="center"/>
                <w:rPr>
                  <w:rFonts w:ascii="Agency FB" w:hAnsi="Agency FB"/>
                  <w:b/>
                  <w:sz w:val="44"/>
                  <w:szCs w:val="44"/>
                </w:rPr>
              </w:pPr>
            </w:p>
            <w:p w:rsidR="001017C3" w:rsidRPr="008813B1" w:rsidRDefault="001017C3" w:rsidP="00BE714E">
              <w:pPr>
                <w:tabs>
                  <w:tab w:val="left" w:pos="3482"/>
                </w:tabs>
                <w:jc w:val="center"/>
                <w:rPr>
                  <w:rFonts w:ascii="Agency FB" w:hAnsi="Agency FB"/>
                  <w:b/>
                  <w:sz w:val="44"/>
                  <w:szCs w:val="44"/>
                </w:rPr>
              </w:pPr>
            </w:p>
            <w:p w:rsidR="001017C3" w:rsidRPr="008813B1" w:rsidRDefault="001017C3" w:rsidP="00BE714E">
              <w:pPr>
                <w:tabs>
                  <w:tab w:val="left" w:pos="3482"/>
                </w:tabs>
                <w:jc w:val="center"/>
                <w:rPr>
                  <w:rFonts w:ascii="Agency FB" w:hAnsi="Agency FB"/>
                  <w:b/>
                  <w:sz w:val="44"/>
                  <w:szCs w:val="44"/>
                </w:rPr>
              </w:pPr>
            </w:p>
            <w:p w:rsidR="00BE714E" w:rsidRPr="008813B1" w:rsidRDefault="00CA225A" w:rsidP="00E61726">
              <w:pPr>
                <w:tabs>
                  <w:tab w:val="left" w:pos="3482"/>
                </w:tabs>
                <w:jc w:val="center"/>
                <w:rPr>
                  <w:rFonts w:ascii="Agency FB" w:hAnsi="Agency FB"/>
                  <w:b/>
                  <w:sz w:val="40"/>
                  <w:szCs w:val="40"/>
                </w:rPr>
              </w:pPr>
              <w:r w:rsidRPr="008813B1">
                <w:rPr>
                  <w:rFonts w:ascii="Agency FB" w:hAnsi="Agency FB"/>
                  <w:b/>
                  <w:sz w:val="40"/>
                  <w:szCs w:val="40"/>
                </w:rPr>
                <w:t>ESPECIFICACIONES TÉCNICAS</w:t>
              </w:r>
            </w:p>
            <w:p w:rsidR="00CA225A" w:rsidRPr="008813B1" w:rsidRDefault="00CA225A" w:rsidP="00E61726">
              <w:pPr>
                <w:tabs>
                  <w:tab w:val="left" w:pos="3482"/>
                </w:tabs>
                <w:jc w:val="center"/>
                <w:rPr>
                  <w:rFonts w:ascii="Agency FB" w:hAnsi="Agency FB"/>
                  <w:b/>
                  <w:sz w:val="40"/>
                  <w:szCs w:val="40"/>
                </w:rPr>
              </w:pPr>
            </w:p>
            <w:p w:rsidR="00BE714E" w:rsidRPr="008813B1" w:rsidRDefault="00BE714E" w:rsidP="00F92F20">
              <w:pPr>
                <w:jc w:val="center"/>
                <w:rPr>
                  <w:rFonts w:ascii="Agency FB" w:hAnsi="Agency FB"/>
                  <w:b/>
                  <w:sz w:val="40"/>
                  <w:szCs w:val="40"/>
                </w:rPr>
              </w:pPr>
              <w:r w:rsidRPr="008813B1">
                <w:rPr>
                  <w:rFonts w:ascii="Agency FB" w:hAnsi="Agency FB"/>
                  <w:b/>
                  <w:sz w:val="40"/>
                  <w:szCs w:val="40"/>
                </w:rPr>
                <w:t>“</w:t>
              </w:r>
              <w:r w:rsidR="002E2C42" w:rsidRPr="008813B1">
                <w:rPr>
                  <w:rFonts w:ascii="Agency FB" w:hAnsi="Agency FB"/>
                  <w:b/>
                  <w:sz w:val="40"/>
                  <w:szCs w:val="40"/>
                  <w:lang w:eastAsia="en-US"/>
                </w:rPr>
                <w:t>INSTALACIÓN DE SISTEMA DE PROTECCIÓN CATODICA – MUNICIPIO TOTORA</w:t>
              </w:r>
              <w:r w:rsidR="00B86B21" w:rsidRPr="008813B1">
                <w:rPr>
                  <w:rFonts w:ascii="Agency FB" w:hAnsi="Agency FB"/>
                  <w:b/>
                  <w:sz w:val="40"/>
                  <w:szCs w:val="40"/>
                  <w:lang w:eastAsia="en-US"/>
                </w:rPr>
                <w:t>”</w:t>
              </w:r>
            </w:p>
            <w:p w:rsidR="00BE714E" w:rsidRPr="008813B1" w:rsidRDefault="00BE714E" w:rsidP="00F5757E">
              <w:pPr>
                <w:tabs>
                  <w:tab w:val="left" w:pos="3482"/>
                </w:tabs>
                <w:rPr>
                  <w:rFonts w:ascii="Agency FB" w:hAnsi="Agency FB"/>
                  <w:b/>
                  <w:sz w:val="52"/>
                  <w:szCs w:val="52"/>
                </w:rPr>
              </w:pPr>
            </w:p>
            <w:p w:rsidR="00E61726" w:rsidRPr="008813B1" w:rsidRDefault="00E61726" w:rsidP="00F5757E">
              <w:pPr>
                <w:tabs>
                  <w:tab w:val="left" w:pos="3482"/>
                </w:tabs>
                <w:rPr>
                  <w:rFonts w:ascii="Agency FB" w:hAnsi="Agency FB"/>
                  <w:b/>
                  <w:sz w:val="52"/>
                  <w:szCs w:val="52"/>
                </w:rPr>
              </w:pPr>
            </w:p>
            <w:p w:rsidR="00BE714E" w:rsidRPr="008813B1" w:rsidRDefault="00BE714E" w:rsidP="00BE714E">
              <w:pPr>
                <w:tabs>
                  <w:tab w:val="left" w:pos="3482"/>
                </w:tabs>
                <w:jc w:val="center"/>
                <w:rPr>
                  <w:rFonts w:ascii="Agency FB" w:hAnsi="Agency FB"/>
                  <w:b/>
                  <w:sz w:val="52"/>
                  <w:szCs w:val="52"/>
                </w:rPr>
              </w:pPr>
              <w:r w:rsidRPr="008813B1">
                <w:rPr>
                  <w:rFonts w:ascii="Agency FB" w:hAnsi="Agency FB"/>
                  <w:b/>
                  <w:noProof/>
                  <w:sz w:val="52"/>
                  <w:szCs w:val="52"/>
                </w:rPr>
                <w:drawing>
                  <wp:anchor distT="0" distB="0" distL="114300" distR="114300" simplePos="0" relativeHeight="251660288" behindDoc="0" locked="0" layoutInCell="1" allowOverlap="1" wp14:anchorId="0A2377F5" wp14:editId="0DBD9C31">
                    <wp:simplePos x="0" y="0"/>
                    <wp:positionH relativeFrom="margin">
                      <wp:align>center</wp:align>
                    </wp:positionH>
                    <wp:positionV relativeFrom="paragraph">
                      <wp:posOffset>11529</wp:posOffset>
                    </wp:positionV>
                    <wp:extent cx="2774315" cy="1854200"/>
                    <wp:effectExtent l="0" t="0" r="6985" b="0"/>
                    <wp:wrapNone/>
                    <wp:docPr id="34" name="Imagen 34" descr="C:\Users\dmolina\Desktop\a organizacr\ur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molina\Desktop\a organizacr\ur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74315" cy="1854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714E" w:rsidRPr="008813B1" w:rsidRDefault="00BE714E" w:rsidP="00BE714E">
              <w:pPr>
                <w:tabs>
                  <w:tab w:val="left" w:pos="3482"/>
                </w:tabs>
                <w:jc w:val="right"/>
                <w:rPr>
                  <w:rFonts w:ascii="Agency FB" w:hAnsi="Agency FB"/>
                  <w:b/>
                  <w:sz w:val="52"/>
                  <w:szCs w:val="52"/>
                </w:rPr>
              </w:pPr>
            </w:p>
            <w:p w:rsidR="00BE714E" w:rsidRPr="008813B1" w:rsidRDefault="00E23EFB" w:rsidP="00BE714E">
              <w:pPr>
                <w:tabs>
                  <w:tab w:val="left" w:pos="3482"/>
                </w:tabs>
                <w:jc w:val="right"/>
                <w:rPr>
                  <w:rFonts w:ascii="Agency FB" w:hAnsi="Agency FB"/>
                  <w:b/>
                  <w:sz w:val="52"/>
                  <w:szCs w:val="52"/>
                </w:rPr>
              </w:pPr>
            </w:p>
          </w:sdtContent>
        </w:sdt>
        <w:p w:rsidR="00BE714E" w:rsidRPr="008813B1" w:rsidRDefault="00BE714E" w:rsidP="00BE714E">
          <w:pPr>
            <w:rPr>
              <w:rFonts w:ascii="Agency FB" w:hAnsi="Agency FB"/>
              <w:b/>
              <w:sz w:val="52"/>
              <w:szCs w:val="52"/>
            </w:rPr>
          </w:pPr>
        </w:p>
        <w:p w:rsidR="00BE714E" w:rsidRPr="008813B1" w:rsidRDefault="00BE714E" w:rsidP="00BE714E">
          <w:pPr>
            <w:rPr>
              <w:rFonts w:ascii="Agency FB" w:hAnsi="Agency FB"/>
              <w:b/>
              <w:sz w:val="52"/>
              <w:szCs w:val="52"/>
            </w:rPr>
          </w:pPr>
        </w:p>
        <w:p w:rsidR="00F92F20" w:rsidRDefault="00F92F20" w:rsidP="00BE714E">
          <w:pPr>
            <w:rPr>
              <w:rFonts w:ascii="Agency FB" w:hAnsi="Agency FB"/>
              <w:b/>
              <w:sz w:val="52"/>
              <w:szCs w:val="52"/>
            </w:rPr>
          </w:pPr>
        </w:p>
        <w:p w:rsidR="001017C3" w:rsidRPr="008813B1" w:rsidRDefault="00BE714E" w:rsidP="007961EF">
          <w:pPr>
            <w:tabs>
              <w:tab w:val="left" w:pos="3482"/>
            </w:tabs>
            <w:jc w:val="center"/>
            <w:rPr>
              <w:rFonts w:eastAsia="Arial Unicode MS"/>
              <w:b/>
            </w:rPr>
          </w:pPr>
          <w:r w:rsidRPr="008813B1">
            <w:rPr>
              <w:rFonts w:ascii="Agency FB" w:hAnsi="Agency FB"/>
              <w:b/>
              <w:sz w:val="32"/>
              <w:szCs w:val="52"/>
            </w:rPr>
            <w:t xml:space="preserve">COCHABAMBA </w:t>
          </w:r>
          <w:r w:rsidR="0017058F" w:rsidRPr="008813B1">
            <w:rPr>
              <w:rFonts w:ascii="Agency FB" w:hAnsi="Agency FB"/>
              <w:b/>
              <w:sz w:val="32"/>
              <w:szCs w:val="52"/>
            </w:rPr>
            <w:t>–</w:t>
          </w:r>
          <w:r w:rsidR="005542CA" w:rsidRPr="008813B1">
            <w:rPr>
              <w:rFonts w:ascii="Agency FB" w:hAnsi="Agency FB"/>
              <w:b/>
              <w:sz w:val="32"/>
              <w:szCs w:val="52"/>
            </w:rPr>
            <w:t xml:space="preserve"> </w:t>
          </w:r>
          <w:r w:rsidRPr="008813B1">
            <w:rPr>
              <w:rFonts w:ascii="Agency FB" w:hAnsi="Agency FB"/>
              <w:b/>
              <w:sz w:val="32"/>
              <w:szCs w:val="52"/>
            </w:rPr>
            <w:t>201</w:t>
          </w:r>
          <w:r w:rsidR="006F01AA" w:rsidRPr="008813B1">
            <w:rPr>
              <w:rFonts w:ascii="Agency FB" w:hAnsi="Agency FB"/>
              <w:b/>
              <w:sz w:val="32"/>
              <w:szCs w:val="52"/>
            </w:rPr>
            <w:t>5</w:t>
          </w:r>
        </w:p>
        <w:p w:rsidR="00C24915" w:rsidRDefault="00C24915" w:rsidP="007961EF">
          <w:pPr>
            <w:pStyle w:val="TDC1"/>
            <w:jc w:val="center"/>
            <w:rPr>
              <w:rFonts w:eastAsia="Arial Unicode MS"/>
              <w:b/>
              <w:sz w:val="20"/>
              <w:szCs w:val="20"/>
            </w:rPr>
          </w:pPr>
        </w:p>
        <w:p w:rsidR="001017C3" w:rsidRPr="00922FC9" w:rsidRDefault="001017C3" w:rsidP="007961EF">
          <w:pPr>
            <w:pStyle w:val="TDC1"/>
            <w:jc w:val="center"/>
            <w:rPr>
              <w:rFonts w:eastAsia="Arial Unicode MS"/>
              <w:b/>
              <w:szCs w:val="20"/>
            </w:rPr>
          </w:pPr>
          <w:r w:rsidRPr="00922FC9">
            <w:rPr>
              <w:rFonts w:eastAsia="Arial Unicode MS"/>
              <w:b/>
              <w:szCs w:val="20"/>
            </w:rPr>
            <w:lastRenderedPageBreak/>
            <w:t>INDICE</w:t>
          </w:r>
        </w:p>
        <w:p w:rsidR="00E90676" w:rsidRPr="00922FC9" w:rsidRDefault="005C55A8">
          <w:pPr>
            <w:pStyle w:val="TDC4"/>
            <w:tabs>
              <w:tab w:val="right" w:pos="9062"/>
            </w:tabs>
            <w:rPr>
              <w:rFonts w:asciiTheme="minorHAnsi" w:eastAsiaTheme="minorEastAsia" w:hAnsiTheme="minorHAnsi" w:cstheme="minorBidi"/>
              <w:b/>
              <w:noProof/>
              <w:szCs w:val="22"/>
            </w:rPr>
          </w:pPr>
          <w:r w:rsidRPr="00922FC9">
            <w:rPr>
              <w:rFonts w:eastAsia="Arial Unicode MS"/>
              <w:b/>
              <w:sz w:val="19"/>
              <w:szCs w:val="19"/>
            </w:rPr>
            <w:fldChar w:fldCharType="begin"/>
          </w:r>
          <w:r w:rsidRPr="00922FC9">
            <w:rPr>
              <w:rFonts w:eastAsia="Arial Unicode MS"/>
              <w:b/>
              <w:sz w:val="19"/>
              <w:szCs w:val="19"/>
            </w:rPr>
            <w:instrText xml:space="preserve"> TOC \o "1-4" \h \z \u </w:instrText>
          </w:r>
          <w:r w:rsidRPr="00922FC9">
            <w:rPr>
              <w:rFonts w:eastAsia="Arial Unicode MS"/>
              <w:b/>
              <w:sz w:val="19"/>
              <w:szCs w:val="19"/>
            </w:rPr>
            <w:fldChar w:fldCharType="separate"/>
          </w:r>
          <w:hyperlink w:anchor="_Toc429145696" w:history="1">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_Toc429145696 \h </w:instrText>
            </w:r>
            <w:r w:rsidR="00E90676" w:rsidRPr="00922FC9">
              <w:rPr>
                <w:b/>
                <w:noProof/>
                <w:webHidden/>
              </w:rPr>
            </w:r>
            <w:r w:rsidR="00E90676" w:rsidRPr="00922FC9">
              <w:rPr>
                <w:b/>
                <w:noProof/>
                <w:webHidden/>
              </w:rPr>
              <w:fldChar w:fldCharType="separate"/>
            </w:r>
            <w:r w:rsidR="00E23EFB">
              <w:rPr>
                <w:b/>
                <w:noProof/>
                <w:webHidden/>
              </w:rPr>
              <w:t>1</w:t>
            </w:r>
            <w:r w:rsidR="00E90676" w:rsidRPr="00922FC9">
              <w:rPr>
                <w:b/>
                <w:noProof/>
                <w:webHidden/>
              </w:rPr>
              <w:fldChar w:fldCharType="end"/>
            </w:r>
          </w:hyperlink>
        </w:p>
        <w:p w:rsidR="00E90676" w:rsidRPr="00922FC9" w:rsidRDefault="00E23EFB">
          <w:pPr>
            <w:pStyle w:val="TDC1"/>
            <w:rPr>
              <w:rFonts w:asciiTheme="minorHAnsi" w:eastAsiaTheme="minorEastAsia" w:hAnsiTheme="minorHAnsi" w:cstheme="minorBidi"/>
              <w:b/>
              <w:bCs w:val="0"/>
              <w:caps w:val="0"/>
              <w:noProof/>
              <w:szCs w:val="22"/>
            </w:rPr>
          </w:pPr>
          <w:hyperlink w:anchor="_Toc429145697" w:history="1">
            <w:r w:rsidR="00E90676" w:rsidRPr="00922FC9">
              <w:rPr>
                <w:rStyle w:val="Hipervnculo"/>
                <w:rFonts w:eastAsia="Arial Unicode MS"/>
                <w:b/>
                <w:noProof/>
              </w:rPr>
              <w:t xml:space="preserve">SECCION  </w:t>
            </w:r>
            <w:r w:rsidR="00E90676" w:rsidRPr="00922FC9">
              <w:rPr>
                <w:rStyle w:val="Hipervnculo"/>
                <w:b/>
                <w:noProof/>
              </w:rPr>
              <w:t>I</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_Toc429145697 \h </w:instrText>
            </w:r>
            <w:r w:rsidR="00E90676" w:rsidRPr="00922FC9">
              <w:rPr>
                <w:b/>
                <w:noProof/>
                <w:webHidden/>
              </w:rPr>
            </w:r>
            <w:r w:rsidR="00E90676" w:rsidRPr="00922FC9">
              <w:rPr>
                <w:b/>
                <w:noProof/>
                <w:webHidden/>
              </w:rPr>
              <w:fldChar w:fldCharType="separate"/>
            </w:r>
            <w:r>
              <w:rPr>
                <w:b/>
                <w:noProof/>
                <w:webHidden/>
              </w:rPr>
              <w:t>4</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698" w:history="1">
            <w:r w:rsidR="00E90676" w:rsidRPr="00922FC9">
              <w:rPr>
                <w:rStyle w:val="Hipervnculo"/>
                <w:rFonts w:eastAsia="Arial Unicode MS"/>
                <w:b/>
                <w:noProof/>
              </w:rPr>
              <w:t>1.</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INTRODUCCIÓN</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_Toc429145698 \h </w:instrText>
            </w:r>
            <w:r w:rsidR="00E90676" w:rsidRPr="00922FC9">
              <w:rPr>
                <w:b/>
                <w:noProof/>
                <w:webHidden/>
              </w:rPr>
            </w:r>
            <w:r w:rsidR="00E90676" w:rsidRPr="00922FC9">
              <w:rPr>
                <w:b/>
                <w:noProof/>
                <w:webHidden/>
              </w:rPr>
              <w:fldChar w:fldCharType="separate"/>
            </w:r>
            <w:r>
              <w:rPr>
                <w:b/>
                <w:noProof/>
                <w:webHidden/>
              </w:rPr>
              <w:t>4</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699" w:history="1">
            <w:r w:rsidR="00E90676" w:rsidRPr="00922FC9">
              <w:rPr>
                <w:rStyle w:val="Hipervnculo"/>
                <w:rFonts w:eastAsia="Arial Unicode MS"/>
                <w:b/>
                <w:noProof/>
              </w:rPr>
              <w:t>2.</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OBJETIVO</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_Toc429145699 \h </w:instrText>
            </w:r>
            <w:r w:rsidR="00E90676" w:rsidRPr="00922FC9">
              <w:rPr>
                <w:b/>
                <w:noProof/>
                <w:webHidden/>
              </w:rPr>
            </w:r>
            <w:r w:rsidR="00E90676" w:rsidRPr="00922FC9">
              <w:rPr>
                <w:b/>
                <w:noProof/>
                <w:webHidden/>
              </w:rPr>
              <w:fldChar w:fldCharType="separate"/>
            </w:r>
            <w:r>
              <w:rPr>
                <w:b/>
                <w:noProof/>
                <w:webHidden/>
              </w:rPr>
              <w:t>4</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00" w:history="1">
            <w:r w:rsidR="00E90676" w:rsidRPr="00922FC9">
              <w:rPr>
                <w:rStyle w:val="Hipervnculo"/>
                <w:rFonts w:eastAsia="Arial Unicode MS"/>
                <w:b/>
                <w:noProof/>
              </w:rPr>
              <w:t>3.</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ALCANCE</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_Toc429145700 \h </w:instrText>
            </w:r>
            <w:r w:rsidR="00E90676" w:rsidRPr="00922FC9">
              <w:rPr>
                <w:b/>
                <w:noProof/>
                <w:webHidden/>
              </w:rPr>
            </w:r>
            <w:r w:rsidR="00E90676" w:rsidRPr="00922FC9">
              <w:rPr>
                <w:b/>
                <w:noProof/>
                <w:webHidden/>
              </w:rPr>
              <w:fldChar w:fldCharType="separate"/>
            </w:r>
            <w:r>
              <w:rPr>
                <w:b/>
                <w:noProof/>
                <w:webHidden/>
              </w:rPr>
              <w:t>4</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01" w:history="1">
            <w:r w:rsidR="00E90676" w:rsidRPr="00922FC9">
              <w:rPr>
                <w:rStyle w:val="Hipervnculo"/>
                <w:rFonts w:eastAsia="Arial Unicode MS"/>
                <w:b/>
                <w:noProof/>
              </w:rPr>
              <w:t>4.</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DEFINICIONES</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_Toc429145701 \h </w:instrText>
            </w:r>
            <w:r w:rsidR="00E90676" w:rsidRPr="00922FC9">
              <w:rPr>
                <w:b/>
                <w:noProof/>
                <w:webHidden/>
              </w:rPr>
            </w:r>
            <w:r w:rsidR="00E90676" w:rsidRPr="00922FC9">
              <w:rPr>
                <w:b/>
                <w:noProof/>
                <w:webHidden/>
              </w:rPr>
              <w:fldChar w:fldCharType="separate"/>
            </w:r>
            <w:r>
              <w:rPr>
                <w:b/>
                <w:noProof/>
                <w:webHidden/>
              </w:rPr>
              <w:t>4</w:t>
            </w:r>
            <w:r w:rsidR="00E90676" w:rsidRPr="00922FC9">
              <w:rPr>
                <w:b/>
                <w:noProof/>
                <w:webHidden/>
              </w:rPr>
              <w:fldChar w:fldCharType="end"/>
            </w:r>
          </w:hyperlink>
        </w:p>
        <w:p w:rsidR="00E90676" w:rsidRPr="00922FC9" w:rsidRDefault="00E23EFB">
          <w:pPr>
            <w:pStyle w:val="TDC1"/>
            <w:rPr>
              <w:rFonts w:asciiTheme="minorHAnsi" w:eastAsiaTheme="minorEastAsia" w:hAnsiTheme="minorHAnsi" w:cstheme="minorBidi"/>
              <w:b/>
              <w:bCs w:val="0"/>
              <w:caps w:val="0"/>
              <w:noProof/>
              <w:szCs w:val="22"/>
            </w:rPr>
          </w:pPr>
          <w:hyperlink w:anchor="_Toc429145702" w:history="1">
            <w:r w:rsidR="00E90676" w:rsidRPr="00922FC9">
              <w:rPr>
                <w:rStyle w:val="Hipervnculo"/>
                <w:rFonts w:eastAsia="Arial Unicode MS"/>
                <w:b/>
                <w:noProof/>
              </w:rPr>
              <w:t>SECCIÓN II</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_Toc429145702 \h </w:instrText>
            </w:r>
            <w:r w:rsidR="00E90676" w:rsidRPr="00922FC9">
              <w:rPr>
                <w:b/>
                <w:noProof/>
                <w:webHidden/>
              </w:rPr>
            </w:r>
            <w:r w:rsidR="00E90676" w:rsidRPr="00922FC9">
              <w:rPr>
                <w:b/>
                <w:noProof/>
                <w:webHidden/>
              </w:rPr>
              <w:fldChar w:fldCharType="separate"/>
            </w:r>
            <w:r>
              <w:rPr>
                <w:b/>
                <w:noProof/>
                <w:webHidden/>
              </w:rPr>
              <w:t>5</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03" w:history="1">
            <w:r w:rsidR="00E90676" w:rsidRPr="00922FC9">
              <w:rPr>
                <w:rStyle w:val="Hipervnculo"/>
                <w:rFonts w:eastAsia="Arial Unicode MS"/>
                <w:b/>
                <w:noProof/>
              </w:rPr>
              <w:t>1.</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INFORMACIÓN GENERAL</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_Toc429145703 \h </w:instrText>
            </w:r>
            <w:r w:rsidR="00E90676" w:rsidRPr="00922FC9">
              <w:rPr>
                <w:b/>
                <w:noProof/>
                <w:webHidden/>
              </w:rPr>
            </w:r>
            <w:r w:rsidR="00E90676" w:rsidRPr="00922FC9">
              <w:rPr>
                <w:b/>
                <w:noProof/>
                <w:webHidden/>
              </w:rPr>
              <w:fldChar w:fldCharType="separate"/>
            </w:r>
            <w:r>
              <w:rPr>
                <w:b/>
                <w:noProof/>
                <w:webHidden/>
              </w:rPr>
              <w:t>5</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04" w:history="1">
            <w:r w:rsidR="00E90676" w:rsidRPr="00922FC9">
              <w:rPr>
                <w:rStyle w:val="Hipervnculo"/>
                <w:rFonts w:eastAsia="Arial Unicode MS"/>
                <w:b/>
                <w:noProof/>
              </w:rPr>
              <w:t>1.1.</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LUGAR DE EJECUCION DE LOS TRABAJOS</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_Toc429145704 \h </w:instrText>
            </w:r>
            <w:r w:rsidR="00E90676" w:rsidRPr="00922FC9">
              <w:rPr>
                <w:b/>
                <w:noProof/>
                <w:webHidden/>
              </w:rPr>
            </w:r>
            <w:r w:rsidR="00E90676" w:rsidRPr="00922FC9">
              <w:rPr>
                <w:b/>
                <w:noProof/>
                <w:webHidden/>
              </w:rPr>
              <w:fldChar w:fldCharType="separate"/>
            </w:r>
            <w:r>
              <w:rPr>
                <w:b/>
                <w:noProof/>
                <w:webHidden/>
              </w:rPr>
              <w:t>5</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05" w:history="1">
            <w:r w:rsidR="00E90676" w:rsidRPr="00922FC9">
              <w:rPr>
                <w:rStyle w:val="Hipervnculo"/>
                <w:rFonts w:eastAsia="Arial Unicode MS"/>
                <w:b/>
                <w:noProof/>
              </w:rPr>
              <w:t>1.2.</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PLAZO DE ENTREGA DE LA OBRA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_Toc429145705 \h </w:instrText>
            </w:r>
            <w:r w:rsidR="00E90676" w:rsidRPr="00922FC9">
              <w:rPr>
                <w:b/>
                <w:noProof/>
                <w:webHidden/>
              </w:rPr>
            </w:r>
            <w:r w:rsidR="00E90676" w:rsidRPr="00922FC9">
              <w:rPr>
                <w:b/>
                <w:noProof/>
                <w:webHidden/>
              </w:rPr>
              <w:fldChar w:fldCharType="separate"/>
            </w:r>
            <w:r>
              <w:rPr>
                <w:b/>
                <w:noProof/>
                <w:webHidden/>
              </w:rPr>
              <w:t>5</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06" w:history="1">
            <w:r w:rsidR="00E90676" w:rsidRPr="00922FC9">
              <w:rPr>
                <w:rStyle w:val="Hipervnculo"/>
                <w:rFonts w:eastAsia="Arial Unicode MS"/>
                <w:b/>
                <w:noProof/>
              </w:rPr>
              <w:t>1.3.</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PRECIO REFERENCIAL</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_Toc429145706 \h </w:instrText>
            </w:r>
            <w:r w:rsidR="00E90676" w:rsidRPr="00922FC9">
              <w:rPr>
                <w:b/>
                <w:noProof/>
                <w:webHidden/>
              </w:rPr>
            </w:r>
            <w:r w:rsidR="00E90676" w:rsidRPr="00922FC9">
              <w:rPr>
                <w:b/>
                <w:noProof/>
                <w:webHidden/>
              </w:rPr>
              <w:fldChar w:fldCharType="separate"/>
            </w:r>
            <w:r>
              <w:rPr>
                <w:b/>
                <w:noProof/>
                <w:webHidden/>
              </w:rPr>
              <w:t>5</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07" w:history="1">
            <w:r w:rsidR="00E90676" w:rsidRPr="00922FC9">
              <w:rPr>
                <w:rStyle w:val="Hipervnculo"/>
                <w:rFonts w:eastAsia="Arial Unicode MS"/>
                <w:b/>
                <w:noProof/>
              </w:rPr>
              <w:t>1.4.</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FORMA DE PAGO</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_Toc429145707 \h </w:instrText>
            </w:r>
            <w:r w:rsidR="00E90676" w:rsidRPr="00922FC9">
              <w:rPr>
                <w:b/>
                <w:noProof/>
                <w:webHidden/>
              </w:rPr>
            </w:r>
            <w:r w:rsidR="00E90676" w:rsidRPr="00922FC9">
              <w:rPr>
                <w:b/>
                <w:noProof/>
                <w:webHidden/>
              </w:rPr>
              <w:fldChar w:fldCharType="separate"/>
            </w:r>
            <w:r>
              <w:rPr>
                <w:b/>
                <w:noProof/>
                <w:webHidden/>
              </w:rPr>
              <w:t>5</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08" w:history="1">
            <w:r w:rsidR="00E90676" w:rsidRPr="00922FC9">
              <w:rPr>
                <w:rStyle w:val="Hipervnculo"/>
                <w:rFonts w:eastAsia="Arial Unicode MS"/>
                <w:b/>
                <w:noProof/>
              </w:rPr>
              <w:t>1.5.</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FORMA DE ADJUDICACION</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_Toc429145708 \h </w:instrText>
            </w:r>
            <w:r w:rsidR="00E90676" w:rsidRPr="00922FC9">
              <w:rPr>
                <w:b/>
                <w:noProof/>
                <w:webHidden/>
              </w:rPr>
            </w:r>
            <w:r w:rsidR="00E90676" w:rsidRPr="00922FC9">
              <w:rPr>
                <w:b/>
                <w:noProof/>
                <w:webHidden/>
              </w:rPr>
              <w:fldChar w:fldCharType="separate"/>
            </w:r>
            <w:r>
              <w:rPr>
                <w:b/>
                <w:noProof/>
                <w:webHidden/>
              </w:rPr>
              <w:t>5</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09" w:history="1">
            <w:r w:rsidR="00E90676" w:rsidRPr="00922FC9">
              <w:rPr>
                <w:rStyle w:val="Hipervnculo"/>
                <w:rFonts w:eastAsia="Arial Unicode MS"/>
                <w:b/>
                <w:noProof/>
              </w:rPr>
              <w:t>1.6.</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METODO DE SELECCIÓN</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_Toc429145709 \h </w:instrText>
            </w:r>
            <w:r w:rsidR="00E90676" w:rsidRPr="00922FC9">
              <w:rPr>
                <w:b/>
                <w:noProof/>
                <w:webHidden/>
              </w:rPr>
            </w:r>
            <w:r w:rsidR="00E90676" w:rsidRPr="00922FC9">
              <w:rPr>
                <w:b/>
                <w:noProof/>
                <w:webHidden/>
              </w:rPr>
              <w:fldChar w:fldCharType="separate"/>
            </w:r>
            <w:r>
              <w:rPr>
                <w:b/>
                <w:noProof/>
                <w:webHidden/>
              </w:rPr>
              <w:t>5</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10" w:history="1">
            <w:r w:rsidR="00E90676" w:rsidRPr="00922FC9">
              <w:rPr>
                <w:rStyle w:val="Hipervnculo"/>
                <w:rFonts w:eastAsia="Arial Unicode MS"/>
                <w:b/>
                <w:noProof/>
              </w:rPr>
              <w:t>1.7.</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IMPEDIDOS DE PARTICIPAR</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_Toc429145710 \h </w:instrText>
            </w:r>
            <w:r w:rsidR="00E90676" w:rsidRPr="00922FC9">
              <w:rPr>
                <w:b/>
                <w:noProof/>
                <w:webHidden/>
              </w:rPr>
            </w:r>
            <w:r w:rsidR="00E90676" w:rsidRPr="00922FC9">
              <w:rPr>
                <w:b/>
                <w:noProof/>
                <w:webHidden/>
              </w:rPr>
              <w:fldChar w:fldCharType="separate"/>
            </w:r>
            <w:r>
              <w:rPr>
                <w:b/>
                <w:noProof/>
                <w:webHidden/>
              </w:rPr>
              <w:t>5</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11" w:history="1">
            <w:r w:rsidR="00E90676" w:rsidRPr="00922FC9">
              <w:rPr>
                <w:rStyle w:val="Hipervnculo"/>
                <w:rFonts w:eastAsia="Arial Unicode MS"/>
                <w:b/>
                <w:noProof/>
              </w:rPr>
              <w:t>2.</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REQUISITOS QUE DEBE CUMPLIR EL PROPONENTE Y EL CONTRATISTA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_Toc429145711 \h </w:instrText>
            </w:r>
            <w:r w:rsidR="00E90676" w:rsidRPr="00922FC9">
              <w:rPr>
                <w:b/>
                <w:noProof/>
                <w:webHidden/>
              </w:rPr>
            </w:r>
            <w:r w:rsidR="00E90676" w:rsidRPr="00922FC9">
              <w:rPr>
                <w:b/>
                <w:noProof/>
                <w:webHidden/>
              </w:rPr>
              <w:fldChar w:fldCharType="separate"/>
            </w:r>
            <w:r>
              <w:rPr>
                <w:b/>
                <w:noProof/>
                <w:webHidden/>
              </w:rPr>
              <w:t>6</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12" w:history="1">
            <w:r w:rsidR="00E90676" w:rsidRPr="00922FC9">
              <w:rPr>
                <w:rStyle w:val="Hipervnculo"/>
                <w:rFonts w:eastAsia="Arial Unicode MS"/>
                <w:b/>
                <w:noProof/>
              </w:rPr>
              <w:t>2.1.</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EXPERIENCIA ESPECÍFICA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_Toc429145712 \h </w:instrText>
            </w:r>
            <w:r w:rsidR="00E90676" w:rsidRPr="00922FC9">
              <w:rPr>
                <w:b/>
                <w:noProof/>
                <w:webHidden/>
              </w:rPr>
            </w:r>
            <w:r w:rsidR="00E90676" w:rsidRPr="00922FC9">
              <w:rPr>
                <w:b/>
                <w:noProof/>
                <w:webHidden/>
              </w:rPr>
              <w:fldChar w:fldCharType="separate"/>
            </w:r>
            <w:r>
              <w:rPr>
                <w:b/>
                <w:noProof/>
                <w:webHidden/>
              </w:rPr>
              <w:t>6</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13" w:history="1">
            <w:r w:rsidR="00E90676" w:rsidRPr="00922FC9">
              <w:rPr>
                <w:rStyle w:val="Hipervnculo"/>
                <w:rFonts w:eastAsia="Arial Unicode MS"/>
                <w:b/>
                <w:noProof/>
              </w:rPr>
              <w:t>2.2.</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EXPERIENCIA DEL PERSONAL</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_Toc429145713 \h </w:instrText>
            </w:r>
            <w:r w:rsidR="00E90676" w:rsidRPr="00922FC9">
              <w:rPr>
                <w:b/>
                <w:noProof/>
                <w:webHidden/>
              </w:rPr>
            </w:r>
            <w:r w:rsidR="00E90676" w:rsidRPr="00922FC9">
              <w:rPr>
                <w:b/>
                <w:noProof/>
                <w:webHidden/>
              </w:rPr>
              <w:fldChar w:fldCharType="separate"/>
            </w:r>
            <w:r>
              <w:rPr>
                <w:b/>
                <w:noProof/>
                <w:webHidden/>
              </w:rPr>
              <w:t>6</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14" w:history="1">
            <w:r w:rsidR="00E90676" w:rsidRPr="00922FC9">
              <w:rPr>
                <w:rStyle w:val="Hipervnculo"/>
                <w:rFonts w:eastAsia="Arial Unicode MS"/>
                <w:b/>
                <w:noProof/>
              </w:rPr>
              <w:t>2.3.</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NÚMERO DE FRENTES DE TRABAJO</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_Toc429145714 \h </w:instrText>
            </w:r>
            <w:r w:rsidR="00E90676" w:rsidRPr="00922FC9">
              <w:rPr>
                <w:b/>
                <w:noProof/>
                <w:webHidden/>
              </w:rPr>
            </w:r>
            <w:r w:rsidR="00E90676" w:rsidRPr="00922FC9">
              <w:rPr>
                <w:b/>
                <w:noProof/>
                <w:webHidden/>
              </w:rPr>
              <w:fldChar w:fldCharType="separate"/>
            </w:r>
            <w:r>
              <w:rPr>
                <w:b/>
                <w:noProof/>
                <w:webHidden/>
              </w:rPr>
              <w:t>6</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15" w:history="1">
            <w:r w:rsidR="00E90676" w:rsidRPr="00922FC9">
              <w:rPr>
                <w:rStyle w:val="Hipervnculo"/>
                <w:rFonts w:eastAsia="Arial Unicode MS"/>
                <w:b/>
                <w:noProof/>
              </w:rPr>
              <w:t>2.4.</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EQUIPOS, MATERIAL Y HERRAMIENTAS</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_Toc429145715 \h </w:instrText>
            </w:r>
            <w:r w:rsidR="00E90676" w:rsidRPr="00922FC9">
              <w:rPr>
                <w:b/>
                <w:noProof/>
                <w:webHidden/>
              </w:rPr>
            </w:r>
            <w:r w:rsidR="00E90676" w:rsidRPr="00922FC9">
              <w:rPr>
                <w:b/>
                <w:noProof/>
                <w:webHidden/>
              </w:rPr>
              <w:fldChar w:fldCharType="separate"/>
            </w:r>
            <w:r>
              <w:rPr>
                <w:b/>
                <w:noProof/>
                <w:webHidden/>
              </w:rPr>
              <w:t>6</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16" w:history="1">
            <w:r w:rsidR="00E90676" w:rsidRPr="00922FC9">
              <w:rPr>
                <w:rStyle w:val="Hipervnculo"/>
                <w:rFonts w:eastAsia="Arial Unicode MS"/>
                <w:b/>
                <w:noProof/>
              </w:rPr>
              <w:t>2.5.</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ORGANIGRAMA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_Toc429145716 \h </w:instrText>
            </w:r>
            <w:r w:rsidR="00E90676" w:rsidRPr="00922FC9">
              <w:rPr>
                <w:b/>
                <w:noProof/>
                <w:webHidden/>
              </w:rPr>
            </w:r>
            <w:r w:rsidR="00E90676" w:rsidRPr="00922FC9">
              <w:rPr>
                <w:b/>
                <w:noProof/>
                <w:webHidden/>
              </w:rPr>
              <w:fldChar w:fldCharType="separate"/>
            </w:r>
            <w:r>
              <w:rPr>
                <w:b/>
                <w:noProof/>
                <w:webHidden/>
              </w:rPr>
              <w:t>7</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18" w:history="1">
            <w:r w:rsidR="00E90676" w:rsidRPr="00922FC9">
              <w:rPr>
                <w:rStyle w:val="Hipervnculo"/>
                <w:rFonts w:eastAsia="Arial Unicode MS"/>
                <w:b/>
                <w:noProof/>
              </w:rPr>
              <w:t>2.6.</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CRONOGRAMA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_Toc429145718 \h </w:instrText>
            </w:r>
            <w:r w:rsidR="00E90676" w:rsidRPr="00922FC9">
              <w:rPr>
                <w:b/>
                <w:noProof/>
                <w:webHidden/>
              </w:rPr>
            </w:r>
            <w:r w:rsidR="00E90676" w:rsidRPr="00922FC9">
              <w:rPr>
                <w:b/>
                <w:noProof/>
                <w:webHidden/>
              </w:rPr>
              <w:fldChar w:fldCharType="separate"/>
            </w:r>
            <w:r>
              <w:rPr>
                <w:b/>
                <w:noProof/>
                <w:webHidden/>
              </w:rPr>
              <w:t>7</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19" w:history="1">
            <w:r w:rsidR="00E90676" w:rsidRPr="00922FC9">
              <w:rPr>
                <w:rStyle w:val="Hipervnculo"/>
                <w:rFonts w:eastAsia="Arial Unicode MS"/>
                <w:b/>
                <w:noProof/>
              </w:rPr>
              <w:t>2.7.</w:t>
            </w:r>
            <w:r w:rsidR="00E90676" w:rsidRPr="00922FC9">
              <w:rPr>
                <w:rFonts w:asciiTheme="minorHAnsi" w:eastAsiaTheme="minorEastAsia" w:hAnsiTheme="minorHAnsi" w:cstheme="minorBidi"/>
                <w:b/>
                <w:noProof/>
                <w:szCs w:val="22"/>
              </w:rPr>
              <w:tab/>
            </w:r>
            <w:r w:rsidR="00E90676" w:rsidRPr="00922FC9">
              <w:rPr>
                <w:rStyle w:val="Hipervnculo"/>
                <w:rFonts w:cs="Calibri"/>
                <w:b/>
                <w:noProof/>
              </w:rPr>
              <w:t>INSPECCION PREVIA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_Toc429145719 \h </w:instrText>
            </w:r>
            <w:r w:rsidR="00E90676" w:rsidRPr="00922FC9">
              <w:rPr>
                <w:b/>
                <w:noProof/>
                <w:webHidden/>
              </w:rPr>
            </w:r>
            <w:r w:rsidR="00E90676" w:rsidRPr="00922FC9">
              <w:rPr>
                <w:b/>
                <w:noProof/>
                <w:webHidden/>
              </w:rPr>
              <w:fldChar w:fldCharType="separate"/>
            </w:r>
            <w:r>
              <w:rPr>
                <w:b/>
                <w:noProof/>
                <w:webHidden/>
              </w:rPr>
              <w:t>7</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20" w:history="1">
            <w:r w:rsidR="00E90676" w:rsidRPr="00922FC9">
              <w:rPr>
                <w:rStyle w:val="Hipervnculo"/>
                <w:rFonts w:eastAsia="Arial Unicode MS"/>
                <w:b/>
                <w:noProof/>
              </w:rPr>
              <w:t>2.8.</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GARANTIAS DE OBRA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_Toc429145720 \h </w:instrText>
            </w:r>
            <w:r w:rsidR="00E90676" w:rsidRPr="00922FC9">
              <w:rPr>
                <w:b/>
                <w:noProof/>
                <w:webHidden/>
              </w:rPr>
            </w:r>
            <w:r w:rsidR="00E90676" w:rsidRPr="00922FC9">
              <w:rPr>
                <w:b/>
                <w:noProof/>
                <w:webHidden/>
              </w:rPr>
              <w:fldChar w:fldCharType="separate"/>
            </w:r>
            <w:r>
              <w:rPr>
                <w:b/>
                <w:noProof/>
                <w:webHidden/>
              </w:rPr>
              <w:t>7</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21" w:history="1">
            <w:r w:rsidR="00E90676" w:rsidRPr="00922FC9">
              <w:rPr>
                <w:rStyle w:val="Hipervnculo"/>
                <w:rFonts w:eastAsia="Arial Unicode MS"/>
                <w:b/>
                <w:noProof/>
              </w:rPr>
              <w:t>2.8.1</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SERIEDAD DE PROPUESTA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_Toc429145721 \h </w:instrText>
            </w:r>
            <w:r w:rsidR="00E90676" w:rsidRPr="00922FC9">
              <w:rPr>
                <w:b/>
                <w:noProof/>
                <w:webHidden/>
              </w:rPr>
            </w:r>
            <w:r w:rsidR="00E90676" w:rsidRPr="00922FC9">
              <w:rPr>
                <w:b/>
                <w:noProof/>
                <w:webHidden/>
              </w:rPr>
              <w:fldChar w:fldCharType="separate"/>
            </w:r>
            <w:r>
              <w:rPr>
                <w:b/>
                <w:noProof/>
                <w:webHidden/>
              </w:rPr>
              <w:t>7</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22" w:history="1">
            <w:r w:rsidR="00E90676" w:rsidRPr="00922FC9">
              <w:rPr>
                <w:rStyle w:val="Hipervnculo"/>
                <w:rFonts w:eastAsia="Arial Unicode MS"/>
                <w:b/>
                <w:noProof/>
              </w:rPr>
              <w:t>2.8.2</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CORRECTA INVERSIÓN DE ANTICIPO</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_Toc429145722 \h </w:instrText>
            </w:r>
            <w:r w:rsidR="00E90676" w:rsidRPr="00922FC9">
              <w:rPr>
                <w:b/>
                <w:noProof/>
                <w:webHidden/>
              </w:rPr>
            </w:r>
            <w:r w:rsidR="00E90676" w:rsidRPr="00922FC9">
              <w:rPr>
                <w:b/>
                <w:noProof/>
                <w:webHidden/>
              </w:rPr>
              <w:fldChar w:fldCharType="separate"/>
            </w:r>
            <w:r>
              <w:rPr>
                <w:b/>
                <w:noProof/>
                <w:webHidden/>
              </w:rPr>
              <w:t>7</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23" w:history="1">
            <w:r w:rsidR="00E90676" w:rsidRPr="00922FC9">
              <w:rPr>
                <w:rStyle w:val="Hipervnculo"/>
                <w:rFonts w:eastAsia="Arial Unicode MS"/>
                <w:b/>
                <w:noProof/>
              </w:rPr>
              <w:t>2.8.3</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GARANTIA DE CUMPLIMIENTO DE CONTRATO</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_Toc429145723 \h </w:instrText>
            </w:r>
            <w:r w:rsidR="00E90676" w:rsidRPr="00922FC9">
              <w:rPr>
                <w:b/>
                <w:noProof/>
                <w:webHidden/>
              </w:rPr>
            </w:r>
            <w:r w:rsidR="00E90676" w:rsidRPr="00922FC9">
              <w:rPr>
                <w:b/>
                <w:noProof/>
                <w:webHidden/>
              </w:rPr>
              <w:fldChar w:fldCharType="separate"/>
            </w:r>
            <w:r>
              <w:rPr>
                <w:b/>
                <w:noProof/>
                <w:webHidden/>
              </w:rPr>
              <w:t>8</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24" w:history="1">
            <w:r w:rsidR="00E90676" w:rsidRPr="00922FC9">
              <w:rPr>
                <w:rStyle w:val="Hipervnculo"/>
                <w:rFonts w:eastAsia="Arial Unicode MS"/>
                <w:b/>
                <w:noProof/>
              </w:rPr>
              <w:t>2.8.4</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GARANTIA ADICIONAL DE CUMPLIMIENTO DE CONTRATO</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_Toc429145724 \h </w:instrText>
            </w:r>
            <w:r w:rsidR="00E90676" w:rsidRPr="00922FC9">
              <w:rPr>
                <w:b/>
                <w:noProof/>
                <w:webHidden/>
              </w:rPr>
            </w:r>
            <w:r w:rsidR="00E90676" w:rsidRPr="00922FC9">
              <w:rPr>
                <w:b/>
                <w:noProof/>
                <w:webHidden/>
              </w:rPr>
              <w:fldChar w:fldCharType="separate"/>
            </w:r>
            <w:r>
              <w:rPr>
                <w:b/>
                <w:noProof/>
                <w:webHidden/>
              </w:rPr>
              <w:t>8</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25" w:history="1">
            <w:r w:rsidR="00E90676" w:rsidRPr="00922FC9">
              <w:rPr>
                <w:rStyle w:val="Hipervnculo"/>
                <w:rFonts w:eastAsia="Arial Unicode MS"/>
                <w:b/>
                <w:noProof/>
              </w:rPr>
              <w:t>2.8.5</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GARANTÍA DE CALIDAD DE OBRA REALIZADA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_Toc429145725 \h </w:instrText>
            </w:r>
            <w:r w:rsidR="00E90676" w:rsidRPr="00922FC9">
              <w:rPr>
                <w:b/>
                <w:noProof/>
                <w:webHidden/>
              </w:rPr>
            </w:r>
            <w:r w:rsidR="00E90676" w:rsidRPr="00922FC9">
              <w:rPr>
                <w:b/>
                <w:noProof/>
                <w:webHidden/>
              </w:rPr>
              <w:fldChar w:fldCharType="separate"/>
            </w:r>
            <w:r>
              <w:rPr>
                <w:b/>
                <w:noProof/>
                <w:webHidden/>
              </w:rPr>
              <w:t>8</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26" w:history="1">
            <w:r w:rsidR="00E90676" w:rsidRPr="00922FC9">
              <w:rPr>
                <w:rStyle w:val="Hipervnculo"/>
                <w:rFonts w:eastAsia="Arial Unicode MS"/>
                <w:b/>
                <w:noProof/>
              </w:rPr>
              <w:t>2.9.</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SEGUROS</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_Toc429145726 \h </w:instrText>
            </w:r>
            <w:r w:rsidR="00E90676" w:rsidRPr="00922FC9">
              <w:rPr>
                <w:b/>
                <w:noProof/>
                <w:webHidden/>
              </w:rPr>
            </w:r>
            <w:r w:rsidR="00E90676" w:rsidRPr="00922FC9">
              <w:rPr>
                <w:b/>
                <w:noProof/>
                <w:webHidden/>
              </w:rPr>
              <w:fldChar w:fldCharType="separate"/>
            </w:r>
            <w:r>
              <w:rPr>
                <w:b/>
                <w:noProof/>
                <w:webHidden/>
              </w:rPr>
              <w:t>8</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27" w:history="1">
            <w:r w:rsidR="00E90676" w:rsidRPr="00922FC9">
              <w:rPr>
                <w:rStyle w:val="Hipervnculo"/>
                <w:rFonts w:eastAsia="Arial Unicode MS"/>
                <w:b/>
                <w:noProof/>
              </w:rPr>
              <w:t>2.10.</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PERMISOS Y AUTORIZACIONES</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_Toc429145727 \h </w:instrText>
            </w:r>
            <w:r w:rsidR="00E90676" w:rsidRPr="00922FC9">
              <w:rPr>
                <w:b/>
                <w:noProof/>
                <w:webHidden/>
              </w:rPr>
            </w:r>
            <w:r w:rsidR="00E90676" w:rsidRPr="00922FC9">
              <w:rPr>
                <w:b/>
                <w:noProof/>
                <w:webHidden/>
              </w:rPr>
              <w:fldChar w:fldCharType="separate"/>
            </w:r>
            <w:r>
              <w:rPr>
                <w:b/>
                <w:noProof/>
                <w:webHidden/>
              </w:rPr>
              <w:t>9</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28" w:history="1">
            <w:r w:rsidR="00E90676" w:rsidRPr="00922FC9">
              <w:rPr>
                <w:rStyle w:val="Hipervnculo"/>
                <w:rFonts w:eastAsia="Arial Unicode MS"/>
                <w:b/>
                <w:noProof/>
              </w:rPr>
              <w:t>2.11.</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MOROSIDAD Y SUS PENALIDADES</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_Toc429145728 \h </w:instrText>
            </w:r>
            <w:r w:rsidR="00E90676" w:rsidRPr="00922FC9">
              <w:rPr>
                <w:b/>
                <w:noProof/>
                <w:webHidden/>
              </w:rPr>
            </w:r>
            <w:r w:rsidR="00E90676" w:rsidRPr="00922FC9">
              <w:rPr>
                <w:b/>
                <w:noProof/>
                <w:webHidden/>
              </w:rPr>
              <w:fldChar w:fldCharType="separate"/>
            </w:r>
            <w:r>
              <w:rPr>
                <w:b/>
                <w:noProof/>
                <w:webHidden/>
              </w:rPr>
              <w:t>9</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29" w:history="1">
            <w:r w:rsidR="00E90676" w:rsidRPr="00922FC9">
              <w:rPr>
                <w:rStyle w:val="Hipervnculo"/>
                <w:rFonts w:eastAsia="Arial Unicode MS"/>
                <w:b/>
                <w:noProof/>
              </w:rPr>
              <w:t>2.12.</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NORMAS QUE LA EMPRESA CONTRATISTA DEBE CUMPLIR EN OBRA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_Toc429145729 \h </w:instrText>
            </w:r>
            <w:r w:rsidR="00E90676" w:rsidRPr="00922FC9">
              <w:rPr>
                <w:b/>
                <w:noProof/>
                <w:webHidden/>
              </w:rPr>
            </w:r>
            <w:r w:rsidR="00E90676" w:rsidRPr="00922FC9">
              <w:rPr>
                <w:b/>
                <w:noProof/>
                <w:webHidden/>
              </w:rPr>
              <w:fldChar w:fldCharType="separate"/>
            </w:r>
            <w:r>
              <w:rPr>
                <w:b/>
                <w:noProof/>
                <w:webHidden/>
              </w:rPr>
              <w:t>9</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30" w:history="1">
            <w:r w:rsidR="00E90676" w:rsidRPr="00922FC9">
              <w:rPr>
                <w:rStyle w:val="Hipervnculo"/>
                <w:rFonts w:eastAsia="Arial Unicode MS"/>
                <w:b/>
                <w:noProof/>
              </w:rPr>
              <w:t>2.13.</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PROCEDIMIENTOS DE OBRA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_Toc429145730 \h </w:instrText>
            </w:r>
            <w:r w:rsidR="00E90676" w:rsidRPr="00922FC9">
              <w:rPr>
                <w:b/>
                <w:noProof/>
                <w:webHidden/>
              </w:rPr>
            </w:r>
            <w:r w:rsidR="00E90676" w:rsidRPr="00922FC9">
              <w:rPr>
                <w:b/>
                <w:noProof/>
                <w:webHidden/>
              </w:rPr>
              <w:fldChar w:fldCharType="separate"/>
            </w:r>
            <w:r>
              <w:rPr>
                <w:b/>
                <w:noProof/>
                <w:webHidden/>
              </w:rPr>
              <w:t>9</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31" w:history="1">
            <w:r w:rsidR="00E90676" w:rsidRPr="00922FC9">
              <w:rPr>
                <w:rStyle w:val="Hipervnculo"/>
                <w:rFonts w:eastAsia="Arial Unicode MS"/>
                <w:b/>
                <w:noProof/>
              </w:rPr>
              <w:t>2.13.1.</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NOMBRE DE ÍTEM</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_Toc429145731 \h </w:instrText>
            </w:r>
            <w:r w:rsidR="00E90676" w:rsidRPr="00922FC9">
              <w:rPr>
                <w:b/>
                <w:noProof/>
                <w:webHidden/>
              </w:rPr>
            </w:r>
            <w:r w:rsidR="00E90676" w:rsidRPr="00922FC9">
              <w:rPr>
                <w:b/>
                <w:noProof/>
                <w:webHidden/>
              </w:rPr>
              <w:fldChar w:fldCharType="separate"/>
            </w:r>
            <w:r>
              <w:rPr>
                <w:b/>
                <w:noProof/>
                <w:webHidden/>
              </w:rPr>
              <w:t>9</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32" w:history="1">
            <w:r w:rsidR="00E90676" w:rsidRPr="00922FC9">
              <w:rPr>
                <w:rStyle w:val="Hipervnculo"/>
                <w:rFonts w:eastAsia="Arial Unicode MS"/>
                <w:b/>
                <w:noProof/>
              </w:rPr>
              <w:t>2.13.2.</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DEFINICIÓN</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_Toc429145732 \h </w:instrText>
            </w:r>
            <w:r w:rsidR="00E90676" w:rsidRPr="00922FC9">
              <w:rPr>
                <w:b/>
                <w:noProof/>
                <w:webHidden/>
              </w:rPr>
            </w:r>
            <w:r w:rsidR="00E90676" w:rsidRPr="00922FC9">
              <w:rPr>
                <w:b/>
                <w:noProof/>
                <w:webHidden/>
              </w:rPr>
              <w:fldChar w:fldCharType="separate"/>
            </w:r>
            <w:r>
              <w:rPr>
                <w:b/>
                <w:noProof/>
                <w:webHidden/>
              </w:rPr>
              <w:t>9</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33" w:history="1">
            <w:r w:rsidR="00E90676" w:rsidRPr="00922FC9">
              <w:rPr>
                <w:rStyle w:val="Hipervnculo"/>
                <w:rFonts w:eastAsia="Arial Unicode MS"/>
                <w:b/>
                <w:noProof/>
              </w:rPr>
              <w:t>2.13.3.</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PERSONAL, MATERIALES, HERRAMIENTAS Y EQUIPO.</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_Toc429145733 \h </w:instrText>
            </w:r>
            <w:r w:rsidR="00E90676" w:rsidRPr="00922FC9">
              <w:rPr>
                <w:b/>
                <w:noProof/>
                <w:webHidden/>
              </w:rPr>
            </w:r>
            <w:r w:rsidR="00E90676" w:rsidRPr="00922FC9">
              <w:rPr>
                <w:b/>
                <w:noProof/>
                <w:webHidden/>
              </w:rPr>
              <w:fldChar w:fldCharType="separate"/>
            </w:r>
            <w:r>
              <w:rPr>
                <w:b/>
                <w:noProof/>
                <w:webHidden/>
              </w:rPr>
              <w:t>10</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34" w:history="1">
            <w:r w:rsidR="00E90676" w:rsidRPr="00922FC9">
              <w:rPr>
                <w:rStyle w:val="Hipervnculo"/>
                <w:rFonts w:eastAsia="Arial Unicode MS"/>
                <w:b/>
                <w:noProof/>
              </w:rPr>
              <w:t>2.13.4.</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PROCEDIMIENTO DE EJECUCIÓN</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_Toc429145734 \h </w:instrText>
            </w:r>
            <w:r w:rsidR="00E90676" w:rsidRPr="00922FC9">
              <w:rPr>
                <w:b/>
                <w:noProof/>
                <w:webHidden/>
              </w:rPr>
            </w:r>
            <w:r w:rsidR="00E90676" w:rsidRPr="00922FC9">
              <w:rPr>
                <w:b/>
                <w:noProof/>
                <w:webHidden/>
              </w:rPr>
              <w:fldChar w:fldCharType="separate"/>
            </w:r>
            <w:r>
              <w:rPr>
                <w:b/>
                <w:noProof/>
                <w:webHidden/>
              </w:rPr>
              <w:t>10</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35" w:history="1">
            <w:r w:rsidR="00E90676" w:rsidRPr="00922FC9">
              <w:rPr>
                <w:rStyle w:val="Hipervnculo"/>
                <w:rFonts w:eastAsia="Arial Unicode MS"/>
                <w:b/>
                <w:noProof/>
              </w:rPr>
              <w:t>2.13.5.</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SEGURIDAD</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_Toc429145735 \h </w:instrText>
            </w:r>
            <w:r w:rsidR="00E90676" w:rsidRPr="00922FC9">
              <w:rPr>
                <w:b/>
                <w:noProof/>
                <w:webHidden/>
              </w:rPr>
            </w:r>
            <w:r w:rsidR="00E90676" w:rsidRPr="00922FC9">
              <w:rPr>
                <w:b/>
                <w:noProof/>
                <w:webHidden/>
              </w:rPr>
              <w:fldChar w:fldCharType="separate"/>
            </w:r>
            <w:r>
              <w:rPr>
                <w:b/>
                <w:noProof/>
                <w:webHidden/>
              </w:rPr>
              <w:t>10</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36" w:history="1">
            <w:r w:rsidR="00E90676" w:rsidRPr="00922FC9">
              <w:rPr>
                <w:rStyle w:val="Hipervnculo"/>
                <w:rFonts w:eastAsia="Arial Unicode MS"/>
                <w:b/>
                <w:noProof/>
              </w:rPr>
              <w:t>2.13.5.1.</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PLAN DE HIGIENE Y SALUD OCUPACIONAL</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_Toc429145736 \h </w:instrText>
            </w:r>
            <w:r w:rsidR="00E90676" w:rsidRPr="00922FC9">
              <w:rPr>
                <w:b/>
                <w:noProof/>
                <w:webHidden/>
              </w:rPr>
            </w:r>
            <w:r w:rsidR="00E90676" w:rsidRPr="00922FC9">
              <w:rPr>
                <w:b/>
                <w:noProof/>
                <w:webHidden/>
              </w:rPr>
              <w:fldChar w:fldCharType="separate"/>
            </w:r>
            <w:r>
              <w:rPr>
                <w:b/>
                <w:noProof/>
                <w:webHidden/>
              </w:rPr>
              <w:t>10</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37" w:history="1">
            <w:r w:rsidR="00E90676" w:rsidRPr="00922FC9">
              <w:rPr>
                <w:rStyle w:val="Hipervnculo"/>
                <w:rFonts w:eastAsia="Arial Unicode MS"/>
                <w:b/>
                <w:noProof/>
              </w:rPr>
              <w:t>2.13.5.2</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ESPECIFICACIONES TÉCNICAS GENERALES PARA APLICACIÓN DE MEDIDAS AMBIENTALES.</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_Toc429145737 \h </w:instrText>
            </w:r>
            <w:r w:rsidR="00E90676" w:rsidRPr="00922FC9">
              <w:rPr>
                <w:b/>
                <w:noProof/>
                <w:webHidden/>
              </w:rPr>
            </w:r>
            <w:r w:rsidR="00E90676" w:rsidRPr="00922FC9">
              <w:rPr>
                <w:b/>
                <w:noProof/>
                <w:webHidden/>
              </w:rPr>
              <w:fldChar w:fldCharType="separate"/>
            </w:r>
            <w:r>
              <w:rPr>
                <w:b/>
                <w:noProof/>
                <w:webHidden/>
              </w:rPr>
              <w:t>12</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38" w:history="1">
            <w:r w:rsidR="00E90676" w:rsidRPr="00922FC9">
              <w:rPr>
                <w:rStyle w:val="Hipervnculo"/>
                <w:rFonts w:eastAsia="Arial Unicode MS"/>
                <w:b/>
                <w:noProof/>
              </w:rPr>
              <w:t>2.14.</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ORGANIZACIÓN Y SEGUIMIENTO</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_Toc429145738 \h </w:instrText>
            </w:r>
            <w:r w:rsidR="00E90676" w:rsidRPr="00922FC9">
              <w:rPr>
                <w:b/>
                <w:noProof/>
                <w:webHidden/>
              </w:rPr>
            </w:r>
            <w:r w:rsidR="00E90676" w:rsidRPr="00922FC9">
              <w:rPr>
                <w:b/>
                <w:noProof/>
                <w:webHidden/>
              </w:rPr>
              <w:fldChar w:fldCharType="separate"/>
            </w:r>
            <w:r>
              <w:rPr>
                <w:b/>
                <w:noProof/>
                <w:webHidden/>
              </w:rPr>
              <w:t>13</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39" w:history="1">
            <w:r w:rsidR="00E90676" w:rsidRPr="00922FC9">
              <w:rPr>
                <w:rStyle w:val="Hipervnculo"/>
                <w:rFonts w:eastAsia="Arial Unicode MS"/>
                <w:b/>
                <w:noProof/>
              </w:rPr>
              <w:t>2.14.1.</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FISCALIZACIÓN</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_Toc429145739 \h </w:instrText>
            </w:r>
            <w:r w:rsidR="00E90676" w:rsidRPr="00922FC9">
              <w:rPr>
                <w:b/>
                <w:noProof/>
                <w:webHidden/>
              </w:rPr>
            </w:r>
            <w:r w:rsidR="00E90676" w:rsidRPr="00922FC9">
              <w:rPr>
                <w:b/>
                <w:noProof/>
                <w:webHidden/>
              </w:rPr>
              <w:fldChar w:fldCharType="separate"/>
            </w:r>
            <w:r>
              <w:rPr>
                <w:b/>
                <w:noProof/>
                <w:webHidden/>
              </w:rPr>
              <w:t>13</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40" w:history="1">
            <w:r w:rsidR="00E90676" w:rsidRPr="00922FC9">
              <w:rPr>
                <w:rStyle w:val="Hipervnculo"/>
                <w:rFonts w:eastAsia="Arial Unicode MS"/>
                <w:b/>
                <w:noProof/>
              </w:rPr>
              <w:t>2.14.2.</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SUPERVISIÓN</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_Toc429145740 \h </w:instrText>
            </w:r>
            <w:r w:rsidR="00E90676" w:rsidRPr="00922FC9">
              <w:rPr>
                <w:b/>
                <w:noProof/>
                <w:webHidden/>
              </w:rPr>
            </w:r>
            <w:r w:rsidR="00E90676" w:rsidRPr="00922FC9">
              <w:rPr>
                <w:b/>
                <w:noProof/>
                <w:webHidden/>
              </w:rPr>
              <w:fldChar w:fldCharType="separate"/>
            </w:r>
            <w:r>
              <w:rPr>
                <w:b/>
                <w:noProof/>
                <w:webHidden/>
              </w:rPr>
              <w:t>13</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41" w:history="1">
            <w:r w:rsidR="00E90676" w:rsidRPr="00922FC9">
              <w:rPr>
                <w:rStyle w:val="Hipervnculo"/>
                <w:rFonts w:eastAsia="Arial Unicode MS"/>
                <w:b/>
                <w:noProof/>
              </w:rPr>
              <w:t>2.14.3.</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MODIFICACIONES A LA OBRA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_Toc429145741 \h </w:instrText>
            </w:r>
            <w:r w:rsidR="00E90676" w:rsidRPr="00922FC9">
              <w:rPr>
                <w:b/>
                <w:noProof/>
                <w:webHidden/>
              </w:rPr>
            </w:r>
            <w:r w:rsidR="00E90676" w:rsidRPr="00922FC9">
              <w:rPr>
                <w:b/>
                <w:noProof/>
                <w:webHidden/>
              </w:rPr>
              <w:fldChar w:fldCharType="separate"/>
            </w:r>
            <w:r>
              <w:rPr>
                <w:b/>
                <w:noProof/>
                <w:webHidden/>
              </w:rPr>
              <w:t>13</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42" w:history="1">
            <w:r w:rsidR="00E90676" w:rsidRPr="00922FC9">
              <w:rPr>
                <w:rStyle w:val="Hipervnculo"/>
                <w:rFonts w:eastAsia="Arial Unicode MS"/>
                <w:b/>
                <w:noProof/>
              </w:rPr>
              <w:t>2.14.4.</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SUSPENSIÓN DE OBRA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_Toc429145742 \h </w:instrText>
            </w:r>
            <w:r w:rsidR="00E90676" w:rsidRPr="00922FC9">
              <w:rPr>
                <w:b/>
                <w:noProof/>
                <w:webHidden/>
              </w:rPr>
            </w:r>
            <w:r w:rsidR="00E90676" w:rsidRPr="00922FC9">
              <w:rPr>
                <w:b/>
                <w:noProof/>
                <w:webHidden/>
              </w:rPr>
              <w:fldChar w:fldCharType="separate"/>
            </w:r>
            <w:r>
              <w:rPr>
                <w:b/>
                <w:noProof/>
                <w:webHidden/>
              </w:rPr>
              <w:t>14</w:t>
            </w:r>
            <w:r w:rsidR="00E90676" w:rsidRPr="00922FC9">
              <w:rPr>
                <w:b/>
                <w:noProof/>
                <w:webHidden/>
              </w:rPr>
              <w:fldChar w:fldCharType="end"/>
            </w:r>
          </w:hyperlink>
        </w:p>
        <w:p w:rsidR="00E90676" w:rsidRPr="00922FC9" w:rsidRDefault="00E23EFB">
          <w:pPr>
            <w:pStyle w:val="TDC1"/>
            <w:rPr>
              <w:rFonts w:asciiTheme="minorHAnsi" w:eastAsiaTheme="minorEastAsia" w:hAnsiTheme="minorHAnsi" w:cstheme="minorBidi"/>
              <w:b/>
              <w:bCs w:val="0"/>
              <w:caps w:val="0"/>
              <w:noProof/>
              <w:szCs w:val="22"/>
            </w:rPr>
          </w:pPr>
          <w:hyperlink w:anchor="_Toc429145743" w:history="1">
            <w:r w:rsidR="00E90676" w:rsidRPr="00922FC9">
              <w:rPr>
                <w:rStyle w:val="Hipervnculo"/>
                <w:b/>
                <w:iCs/>
                <w:noProof/>
              </w:rPr>
              <w:t>SECCION III</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_Toc429145743 \h </w:instrText>
            </w:r>
            <w:r w:rsidR="00E90676" w:rsidRPr="00922FC9">
              <w:rPr>
                <w:b/>
                <w:noProof/>
                <w:webHidden/>
              </w:rPr>
            </w:r>
            <w:r w:rsidR="00E90676" w:rsidRPr="00922FC9">
              <w:rPr>
                <w:b/>
                <w:noProof/>
                <w:webHidden/>
              </w:rPr>
              <w:fldChar w:fldCharType="separate"/>
            </w:r>
            <w:r>
              <w:rPr>
                <w:b/>
                <w:noProof/>
                <w:webHidden/>
              </w:rPr>
              <w:t>15</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44" w:history="1">
            <w:r w:rsidR="00E90676" w:rsidRPr="00922FC9">
              <w:rPr>
                <w:rStyle w:val="Hipervnculo"/>
                <w:rFonts w:eastAsia="Arial Unicode MS"/>
                <w:b/>
                <w:noProof/>
              </w:rPr>
              <w:t>1.</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DESCRIPCION DE OBRAS</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_Toc429145744 \h </w:instrText>
            </w:r>
            <w:r w:rsidR="00E90676" w:rsidRPr="00922FC9">
              <w:rPr>
                <w:b/>
                <w:noProof/>
                <w:webHidden/>
              </w:rPr>
            </w:r>
            <w:r w:rsidR="00E90676" w:rsidRPr="00922FC9">
              <w:rPr>
                <w:b/>
                <w:noProof/>
                <w:webHidden/>
              </w:rPr>
              <w:fldChar w:fldCharType="separate"/>
            </w:r>
            <w:r>
              <w:rPr>
                <w:b/>
                <w:noProof/>
                <w:webHidden/>
              </w:rPr>
              <w:t>15</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45" w:history="1">
            <w:r w:rsidR="00E90676" w:rsidRPr="00922FC9">
              <w:rPr>
                <w:rStyle w:val="Hipervnculo"/>
                <w:rFonts w:eastAsia="Arial Unicode MS"/>
                <w:b/>
                <w:noProof/>
              </w:rPr>
              <w:t>1.1.</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DESCRIPCION GENERAL DE LAS OBRAS</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_Toc429145745 \h </w:instrText>
            </w:r>
            <w:r w:rsidR="00E90676" w:rsidRPr="00922FC9">
              <w:rPr>
                <w:b/>
                <w:noProof/>
                <w:webHidden/>
              </w:rPr>
            </w:r>
            <w:r w:rsidR="00E90676" w:rsidRPr="00922FC9">
              <w:rPr>
                <w:b/>
                <w:noProof/>
                <w:webHidden/>
              </w:rPr>
              <w:fldChar w:fldCharType="separate"/>
            </w:r>
            <w:r>
              <w:rPr>
                <w:b/>
                <w:noProof/>
                <w:webHidden/>
              </w:rPr>
              <w:t>15</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46" w:history="1">
            <w:r w:rsidR="00E90676" w:rsidRPr="00922FC9">
              <w:rPr>
                <w:rStyle w:val="Hipervnculo"/>
                <w:rFonts w:eastAsia="Arial Unicode MS"/>
                <w:b/>
                <w:noProof/>
              </w:rPr>
              <w:t>2.</w:t>
            </w:r>
            <w:r w:rsidR="00E90676" w:rsidRPr="00922FC9">
              <w:rPr>
                <w:rFonts w:asciiTheme="minorHAnsi" w:eastAsiaTheme="minorEastAsia" w:hAnsiTheme="minorHAnsi" w:cstheme="minorBidi"/>
                <w:b/>
                <w:noProof/>
                <w:szCs w:val="22"/>
              </w:rPr>
              <w:tab/>
            </w:r>
            <w:r w:rsidR="00E90676" w:rsidRPr="00922FC9">
              <w:rPr>
                <w:rStyle w:val="Hipervnculo"/>
                <w:rFonts w:eastAsia="Arial Unicode MS"/>
                <w:b/>
                <w:noProof/>
              </w:rPr>
              <w:t>VOLÚMENES DE OBRA</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_Toc429145746 \h </w:instrText>
            </w:r>
            <w:r w:rsidR="00E90676" w:rsidRPr="00922FC9">
              <w:rPr>
                <w:b/>
                <w:noProof/>
                <w:webHidden/>
              </w:rPr>
            </w:r>
            <w:r w:rsidR="00E90676" w:rsidRPr="00922FC9">
              <w:rPr>
                <w:b/>
                <w:noProof/>
                <w:webHidden/>
              </w:rPr>
              <w:fldChar w:fldCharType="separate"/>
            </w:r>
            <w:r>
              <w:rPr>
                <w:b/>
                <w:noProof/>
                <w:webHidden/>
              </w:rPr>
              <w:t>16</w:t>
            </w:r>
            <w:r w:rsidR="00E90676" w:rsidRPr="00922FC9">
              <w:rPr>
                <w:b/>
                <w:noProof/>
                <w:webHidden/>
              </w:rPr>
              <w:fldChar w:fldCharType="end"/>
            </w:r>
          </w:hyperlink>
        </w:p>
        <w:p w:rsidR="00E90676" w:rsidRPr="00922FC9" w:rsidRDefault="00E23EFB">
          <w:pPr>
            <w:pStyle w:val="TDC3"/>
            <w:tabs>
              <w:tab w:val="left" w:pos="720"/>
              <w:tab w:val="right" w:pos="9062"/>
            </w:tabs>
            <w:rPr>
              <w:rFonts w:asciiTheme="minorHAnsi" w:eastAsiaTheme="minorEastAsia" w:hAnsiTheme="minorHAnsi" w:cstheme="minorBidi"/>
              <w:b/>
              <w:noProof/>
              <w:szCs w:val="22"/>
            </w:rPr>
          </w:pPr>
          <w:hyperlink w:anchor="_Toc429145747" w:history="1">
            <w:r w:rsidR="00E90676" w:rsidRPr="00922FC9">
              <w:rPr>
                <w:rStyle w:val="Hipervnculo"/>
                <w:b/>
                <w:iCs/>
                <w:noProof/>
                <w:lang w:val="es-BO"/>
              </w:rPr>
              <w:t>2.1.</w:t>
            </w:r>
            <w:r w:rsidR="00E90676" w:rsidRPr="00922FC9">
              <w:rPr>
                <w:rFonts w:asciiTheme="minorHAnsi" w:eastAsiaTheme="minorEastAsia" w:hAnsiTheme="minorHAnsi" w:cstheme="minorBidi"/>
                <w:b/>
                <w:noProof/>
                <w:szCs w:val="22"/>
              </w:rPr>
              <w:tab/>
            </w:r>
            <w:r w:rsidR="00E90676" w:rsidRPr="00922FC9">
              <w:rPr>
                <w:rStyle w:val="Hipervnculo"/>
                <w:b/>
                <w:noProof/>
                <w:lang w:val="es-BO"/>
              </w:rPr>
              <w:t>ELABORACIÓN DE DATA BOOK</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_Toc429145747 \h </w:instrText>
            </w:r>
            <w:r w:rsidR="00E90676" w:rsidRPr="00922FC9">
              <w:rPr>
                <w:b/>
                <w:noProof/>
                <w:webHidden/>
              </w:rPr>
            </w:r>
            <w:r w:rsidR="00E90676" w:rsidRPr="00922FC9">
              <w:rPr>
                <w:b/>
                <w:noProof/>
                <w:webHidden/>
              </w:rPr>
              <w:fldChar w:fldCharType="separate"/>
            </w:r>
            <w:r>
              <w:rPr>
                <w:b/>
                <w:noProof/>
                <w:webHidden/>
              </w:rPr>
              <w:t>17</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48" w:history="1">
            <w:r w:rsidR="00E90676" w:rsidRPr="00922FC9">
              <w:rPr>
                <w:rStyle w:val="Hipervnculo"/>
                <w:b/>
                <w:noProof/>
              </w:rPr>
              <w:t>SECCIÓN IV</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_Toc429145748 \h </w:instrText>
            </w:r>
            <w:r w:rsidR="00E90676" w:rsidRPr="00922FC9">
              <w:rPr>
                <w:b/>
                <w:noProof/>
                <w:webHidden/>
              </w:rPr>
            </w:r>
            <w:r w:rsidR="00E90676" w:rsidRPr="00922FC9">
              <w:rPr>
                <w:b/>
                <w:noProof/>
                <w:webHidden/>
              </w:rPr>
              <w:fldChar w:fldCharType="separate"/>
            </w:r>
            <w:r>
              <w:rPr>
                <w:b/>
                <w:noProof/>
                <w:webHidden/>
              </w:rPr>
              <w:t>18</w:t>
            </w:r>
            <w:r w:rsidR="00E90676" w:rsidRPr="00922FC9">
              <w:rPr>
                <w:b/>
                <w:noProof/>
                <w:webHidden/>
              </w:rPr>
              <w:fldChar w:fldCharType="end"/>
            </w:r>
          </w:hyperlink>
        </w:p>
        <w:p w:rsidR="00E90676" w:rsidRPr="00922FC9" w:rsidRDefault="00E23EFB" w:rsidP="00922FC9">
          <w:pPr>
            <w:pStyle w:val="TDC2"/>
            <w:rPr>
              <w:rFonts w:asciiTheme="minorHAnsi" w:eastAsiaTheme="minorEastAsia" w:hAnsiTheme="minorHAnsi" w:cstheme="minorBidi"/>
              <w:b/>
              <w:noProof/>
              <w:szCs w:val="22"/>
            </w:rPr>
          </w:pPr>
          <w:hyperlink w:anchor="_Toc429145749" w:history="1">
            <w:r w:rsidR="00E90676" w:rsidRPr="00922FC9">
              <w:rPr>
                <w:rStyle w:val="Hipervnculo"/>
                <w:b/>
                <w:noProof/>
              </w:rPr>
              <w:t>ESPECIFICACIONES TÉCNICAS</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_Toc429145749 \h </w:instrText>
            </w:r>
            <w:r w:rsidR="00E90676" w:rsidRPr="00922FC9">
              <w:rPr>
                <w:b/>
                <w:noProof/>
                <w:webHidden/>
              </w:rPr>
            </w:r>
            <w:r w:rsidR="00E90676" w:rsidRPr="00922FC9">
              <w:rPr>
                <w:b/>
                <w:noProof/>
                <w:webHidden/>
              </w:rPr>
              <w:fldChar w:fldCharType="separate"/>
            </w:r>
            <w:r>
              <w:rPr>
                <w:b/>
                <w:noProof/>
                <w:webHidden/>
              </w:rPr>
              <w:t>18</w:t>
            </w:r>
            <w:r w:rsidR="00E90676" w:rsidRPr="00922FC9">
              <w:rPr>
                <w:b/>
                <w:noProof/>
                <w:webHidden/>
              </w:rPr>
              <w:fldChar w:fldCharType="end"/>
            </w:r>
          </w:hyperlink>
        </w:p>
        <w:p w:rsidR="00E90676" w:rsidRPr="00922FC9" w:rsidRDefault="00E23EFB">
          <w:pPr>
            <w:pStyle w:val="TDC1"/>
            <w:rPr>
              <w:rFonts w:asciiTheme="minorHAnsi" w:eastAsiaTheme="minorEastAsia" w:hAnsiTheme="minorHAnsi" w:cstheme="minorBidi"/>
              <w:b/>
              <w:bCs w:val="0"/>
              <w:caps w:val="0"/>
              <w:noProof/>
              <w:szCs w:val="22"/>
            </w:rPr>
          </w:pPr>
          <w:hyperlink w:anchor="_Toc429145768" w:history="1">
            <w:r w:rsidR="00E90676" w:rsidRPr="00922FC9">
              <w:rPr>
                <w:rStyle w:val="Hipervnculo"/>
                <w:b/>
                <w:noProof/>
              </w:rPr>
              <w:t>SECCION V</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_Toc429145768 \h </w:instrText>
            </w:r>
            <w:r w:rsidR="00E90676" w:rsidRPr="00922FC9">
              <w:rPr>
                <w:b/>
                <w:noProof/>
                <w:webHidden/>
              </w:rPr>
            </w:r>
            <w:r w:rsidR="00E90676" w:rsidRPr="00922FC9">
              <w:rPr>
                <w:b/>
                <w:noProof/>
                <w:webHidden/>
              </w:rPr>
              <w:fldChar w:fldCharType="separate"/>
            </w:r>
            <w:r>
              <w:rPr>
                <w:b/>
                <w:noProof/>
                <w:webHidden/>
              </w:rPr>
              <w:t>31</w:t>
            </w:r>
            <w:r w:rsidR="00E90676" w:rsidRPr="00922FC9">
              <w:rPr>
                <w:b/>
                <w:noProof/>
                <w:webHidden/>
              </w:rPr>
              <w:fldChar w:fldCharType="end"/>
            </w:r>
          </w:hyperlink>
        </w:p>
        <w:p w:rsidR="00E90676" w:rsidRPr="00922FC9" w:rsidRDefault="00E23EFB">
          <w:pPr>
            <w:pStyle w:val="TDC1"/>
            <w:rPr>
              <w:rFonts w:asciiTheme="minorHAnsi" w:eastAsiaTheme="minorEastAsia" w:hAnsiTheme="minorHAnsi" w:cstheme="minorBidi"/>
              <w:b/>
              <w:bCs w:val="0"/>
              <w:caps w:val="0"/>
              <w:noProof/>
              <w:szCs w:val="22"/>
            </w:rPr>
          </w:pPr>
          <w:hyperlink w:anchor="_Toc429145769" w:history="1">
            <w:r w:rsidR="00E90676" w:rsidRPr="00922FC9">
              <w:rPr>
                <w:rStyle w:val="Hipervnculo"/>
                <w:b/>
                <w:noProof/>
              </w:rPr>
              <w:t>1.</w:t>
            </w:r>
            <w:r w:rsidR="00E90676" w:rsidRPr="00922FC9">
              <w:rPr>
                <w:rFonts w:asciiTheme="minorHAnsi" w:eastAsiaTheme="minorEastAsia" w:hAnsiTheme="minorHAnsi" w:cstheme="minorBidi"/>
                <w:b/>
                <w:bCs w:val="0"/>
                <w:caps w:val="0"/>
                <w:noProof/>
                <w:szCs w:val="22"/>
              </w:rPr>
              <w:tab/>
            </w:r>
            <w:r w:rsidR="00E90676" w:rsidRPr="00922FC9">
              <w:rPr>
                <w:rStyle w:val="Hipervnculo"/>
                <w:b/>
                <w:noProof/>
              </w:rPr>
              <w:t>GRAFICOS</w:t>
            </w:r>
            <w:r w:rsidR="00E90676" w:rsidRPr="00922FC9">
              <w:rPr>
                <w:b/>
                <w:noProof/>
                <w:webHidden/>
              </w:rPr>
              <w:tab/>
            </w:r>
            <w:r w:rsidR="00E90676" w:rsidRPr="00922FC9">
              <w:rPr>
                <w:b/>
                <w:noProof/>
                <w:webHidden/>
              </w:rPr>
              <w:fldChar w:fldCharType="begin"/>
            </w:r>
            <w:r w:rsidR="00E90676" w:rsidRPr="00922FC9">
              <w:rPr>
                <w:b/>
                <w:noProof/>
                <w:webHidden/>
              </w:rPr>
              <w:instrText xml:space="preserve"> PAGEREF _Toc429145769 \h </w:instrText>
            </w:r>
            <w:r w:rsidR="00E90676" w:rsidRPr="00922FC9">
              <w:rPr>
                <w:b/>
                <w:noProof/>
                <w:webHidden/>
              </w:rPr>
            </w:r>
            <w:r w:rsidR="00E90676" w:rsidRPr="00922FC9">
              <w:rPr>
                <w:b/>
                <w:noProof/>
                <w:webHidden/>
              </w:rPr>
              <w:fldChar w:fldCharType="separate"/>
            </w:r>
            <w:r>
              <w:rPr>
                <w:b/>
                <w:noProof/>
                <w:webHidden/>
              </w:rPr>
              <w:t>31</w:t>
            </w:r>
            <w:r w:rsidR="00E90676" w:rsidRPr="00922FC9">
              <w:rPr>
                <w:b/>
                <w:noProof/>
                <w:webHidden/>
              </w:rPr>
              <w:fldChar w:fldCharType="end"/>
            </w:r>
          </w:hyperlink>
        </w:p>
        <w:p w:rsidR="00E90676" w:rsidRPr="00922FC9" w:rsidRDefault="00E90676">
          <w:pPr>
            <w:pStyle w:val="TDC1"/>
            <w:rPr>
              <w:rFonts w:asciiTheme="minorHAnsi" w:eastAsiaTheme="minorEastAsia" w:hAnsiTheme="minorHAnsi" w:cstheme="minorBidi"/>
              <w:b/>
              <w:bCs w:val="0"/>
              <w:caps w:val="0"/>
              <w:noProof/>
              <w:szCs w:val="22"/>
            </w:rPr>
          </w:pPr>
        </w:p>
        <w:p w:rsidR="00A26012" w:rsidRPr="00E90676" w:rsidRDefault="005C55A8" w:rsidP="00E90676">
          <w:pPr>
            <w:pStyle w:val="TDC1"/>
            <w:tabs>
              <w:tab w:val="clear" w:pos="480"/>
              <w:tab w:val="clear" w:pos="9061"/>
              <w:tab w:val="center" w:pos="4535"/>
            </w:tabs>
            <w:rPr>
              <w:rFonts w:eastAsia="Arial Unicode MS"/>
              <w:sz w:val="20"/>
              <w:szCs w:val="20"/>
            </w:rPr>
          </w:pPr>
          <w:r w:rsidRPr="00922FC9">
            <w:rPr>
              <w:rFonts w:eastAsia="Arial Unicode MS"/>
              <w:b/>
              <w:sz w:val="19"/>
              <w:szCs w:val="19"/>
            </w:rPr>
            <w:fldChar w:fldCharType="end"/>
          </w:r>
        </w:p>
      </w:sdtContent>
    </w:sdt>
    <w:bookmarkStart w:id="1" w:name="_Toc379637428" w:displacedByCustomXml="prev"/>
    <w:bookmarkStart w:id="2" w:name="_Toc379637560" w:displacedByCustomXml="prev"/>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922FC9" w:rsidRDefault="00922FC9" w:rsidP="009E7255">
      <w:pPr>
        <w:rPr>
          <w:rFonts w:eastAsia="Arial Unicode MS"/>
        </w:rPr>
      </w:pPr>
    </w:p>
    <w:p w:rsidR="00922FC9" w:rsidRDefault="00922FC9"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A26012" w:rsidRDefault="00A26012" w:rsidP="009E7255">
      <w:pPr>
        <w:rPr>
          <w:rFonts w:eastAsia="Arial Unicode MS"/>
        </w:rPr>
      </w:pPr>
    </w:p>
    <w:p w:rsidR="00BE714E" w:rsidRPr="00B6103E" w:rsidRDefault="001B3B2A" w:rsidP="00F5757E">
      <w:pPr>
        <w:pStyle w:val="Ttulo1"/>
        <w:jc w:val="center"/>
        <w:rPr>
          <w:rFonts w:ascii="Agency FB" w:hAnsi="Agency FB"/>
          <w:sz w:val="20"/>
          <w:szCs w:val="20"/>
        </w:rPr>
      </w:pPr>
      <w:bookmarkStart w:id="3" w:name="_Toc429145697"/>
      <w:r w:rsidRPr="00B6103E">
        <w:rPr>
          <w:rFonts w:ascii="Agency FB" w:eastAsia="Arial Unicode MS" w:hAnsi="Agency FB"/>
          <w:sz w:val="20"/>
          <w:szCs w:val="20"/>
          <w:lang w:val="es-ES"/>
        </w:rPr>
        <w:t xml:space="preserve">SECCION </w:t>
      </w:r>
      <w:r w:rsidR="00BE714E" w:rsidRPr="00B6103E">
        <w:rPr>
          <w:rFonts w:ascii="Agency FB" w:eastAsia="Arial Unicode MS" w:hAnsi="Agency FB"/>
          <w:sz w:val="20"/>
          <w:szCs w:val="20"/>
        </w:rPr>
        <w:t xml:space="preserve"> </w:t>
      </w:r>
      <w:r w:rsidR="00BE714E" w:rsidRPr="00B6103E">
        <w:rPr>
          <w:rFonts w:ascii="Agency FB" w:hAnsi="Agency FB"/>
          <w:sz w:val="20"/>
          <w:szCs w:val="20"/>
        </w:rPr>
        <w:t>I</w:t>
      </w:r>
      <w:bookmarkEnd w:id="3"/>
      <w:bookmarkEnd w:id="2"/>
      <w:bookmarkEnd w:id="1"/>
    </w:p>
    <w:p w:rsidR="00E61726" w:rsidRPr="00B6103E" w:rsidRDefault="00BE714E" w:rsidP="00702013">
      <w:pPr>
        <w:pStyle w:val="Ttulo2"/>
        <w:numPr>
          <w:ilvl w:val="0"/>
          <w:numId w:val="2"/>
        </w:numPr>
        <w:rPr>
          <w:rFonts w:ascii="Agency FB" w:eastAsia="Arial Unicode MS" w:hAnsi="Agency FB"/>
          <w:b/>
          <w:color w:val="auto"/>
          <w:sz w:val="20"/>
          <w:szCs w:val="20"/>
        </w:rPr>
      </w:pPr>
      <w:bookmarkStart w:id="4" w:name="_Toc134870972"/>
      <w:bookmarkStart w:id="5" w:name="_Toc135032601"/>
      <w:bookmarkStart w:id="6" w:name="_Toc379635838"/>
      <w:bookmarkStart w:id="7" w:name="_Toc379637429"/>
      <w:bookmarkStart w:id="8" w:name="_Toc379637561"/>
      <w:bookmarkStart w:id="9" w:name="_Toc429145698"/>
      <w:r w:rsidRPr="00B6103E">
        <w:rPr>
          <w:rFonts w:ascii="Agency FB" w:eastAsia="Arial Unicode MS" w:hAnsi="Agency FB"/>
          <w:b/>
          <w:color w:val="auto"/>
          <w:sz w:val="20"/>
          <w:szCs w:val="20"/>
        </w:rPr>
        <w:t>INTRODUCCIÓN</w:t>
      </w:r>
      <w:bookmarkEnd w:id="4"/>
      <w:bookmarkEnd w:id="5"/>
      <w:bookmarkEnd w:id="6"/>
      <w:bookmarkEnd w:id="7"/>
      <w:bookmarkEnd w:id="8"/>
      <w:bookmarkEnd w:id="9"/>
    </w:p>
    <w:p w:rsidR="007636B9" w:rsidRPr="007636B9" w:rsidRDefault="007636B9" w:rsidP="007636B9">
      <w:pPr>
        <w:jc w:val="both"/>
        <w:rPr>
          <w:rFonts w:ascii="Agency FB" w:hAnsi="Agency FB"/>
          <w:sz w:val="20"/>
          <w:szCs w:val="20"/>
        </w:rPr>
      </w:pPr>
      <w:r w:rsidRPr="007636B9">
        <w:rPr>
          <w:rFonts w:ascii="Agency FB" w:hAnsi="Agency FB"/>
          <w:sz w:val="20"/>
          <w:szCs w:val="20"/>
        </w:rPr>
        <w:t>En cumplimiento al Reglamento de Distribución de Gas Natural por Redes aprobado mediante Decreto Supremo Nº 1996 del 14 de mayo de 2014, en su Capítulo III – Otorgación de Licencias de Operación para la Distribución de Gas Natural  - Condiciones Generales y Obligaciones de la Empresa, Articulo 14, que indica: “La actividad de distribución de gas natural por redes, estará sujeta a las siguientes condiciones generales: a.) La Empresa distribuidora tendrá la obligación de construir, instalar, operar y mantener en el área geográfica de distribución, redes primarias y secundarias y cualquier otro equipo o instalaciones requeridas para la distribución de gas natural entre el punto de entrega y los medidores de los usuarios”.</w:t>
      </w:r>
      <w:r w:rsidR="006A215A">
        <w:rPr>
          <w:rFonts w:ascii="Agency FB" w:hAnsi="Agency FB"/>
          <w:sz w:val="20"/>
          <w:szCs w:val="20"/>
        </w:rPr>
        <w:t xml:space="preserve"> </w:t>
      </w:r>
      <w:r w:rsidRPr="00B6103E">
        <w:rPr>
          <w:rFonts w:ascii="Agency FB" w:hAnsi="Agency FB" w:cs="Calibri"/>
          <w:sz w:val="20"/>
          <w:szCs w:val="20"/>
        </w:rPr>
        <w:t>YPFB</w:t>
      </w:r>
      <w:r w:rsidR="00B27301">
        <w:rPr>
          <w:rFonts w:ascii="Agency FB" w:hAnsi="Agency FB" w:cs="Calibri"/>
          <w:sz w:val="20"/>
          <w:szCs w:val="20"/>
        </w:rPr>
        <w:t xml:space="preserve"> </w:t>
      </w:r>
      <w:r w:rsidRPr="00B6103E">
        <w:rPr>
          <w:rFonts w:ascii="Agency FB" w:hAnsi="Agency FB" w:cs="Calibri"/>
          <w:sz w:val="20"/>
          <w:szCs w:val="20"/>
        </w:rPr>
        <w:t xml:space="preserve">tiene </w:t>
      </w:r>
      <w:r w:rsidR="00075CB9">
        <w:rPr>
          <w:rFonts w:ascii="Agency FB" w:hAnsi="Agency FB" w:cs="Calibri"/>
          <w:sz w:val="20"/>
          <w:szCs w:val="20"/>
        </w:rPr>
        <w:t>programada</w:t>
      </w:r>
      <w:r w:rsidR="00075CB9" w:rsidRPr="00B6103E">
        <w:rPr>
          <w:rFonts w:ascii="Agency FB" w:hAnsi="Agency FB" w:cs="Calibri"/>
          <w:sz w:val="20"/>
          <w:szCs w:val="20"/>
        </w:rPr>
        <w:t xml:space="preserve"> </w:t>
      </w:r>
      <w:r w:rsidRPr="00B6103E">
        <w:rPr>
          <w:rFonts w:ascii="Agency FB" w:hAnsi="Agency FB" w:cs="Calibri"/>
          <w:sz w:val="20"/>
          <w:szCs w:val="20"/>
        </w:rPr>
        <w:t xml:space="preserve">la </w:t>
      </w:r>
      <w:r w:rsidR="002542FD">
        <w:rPr>
          <w:rFonts w:ascii="Agency FB" w:hAnsi="Agency FB" w:cs="Calibri"/>
          <w:sz w:val="20"/>
          <w:szCs w:val="20"/>
        </w:rPr>
        <w:t>instalación de un sistema de protección catódica para la red primaria del municipio de Totora</w:t>
      </w:r>
      <w:r w:rsidR="00075CB9">
        <w:rPr>
          <w:rFonts w:ascii="Agency FB" w:hAnsi="Agency FB" w:cs="Calibri"/>
          <w:sz w:val="20"/>
          <w:szCs w:val="20"/>
        </w:rPr>
        <w:t>,</w:t>
      </w:r>
      <w:r w:rsidR="00E863E7">
        <w:rPr>
          <w:rFonts w:ascii="Agency FB" w:hAnsi="Agency FB" w:cs="Calibri"/>
          <w:sz w:val="20"/>
          <w:szCs w:val="20"/>
        </w:rPr>
        <w:t xml:space="preserve">  Departamento de Cochabamba</w:t>
      </w:r>
      <w:r w:rsidR="002542FD">
        <w:rPr>
          <w:rFonts w:ascii="Agency FB" w:hAnsi="Agency FB" w:cs="Calibri"/>
          <w:sz w:val="20"/>
          <w:szCs w:val="20"/>
        </w:rPr>
        <w:t>.</w:t>
      </w:r>
    </w:p>
    <w:p w:rsidR="007636B9" w:rsidRDefault="007636B9" w:rsidP="00E24F7D">
      <w:pPr>
        <w:jc w:val="both"/>
        <w:rPr>
          <w:rFonts w:ascii="Agency FB" w:hAnsi="Agency FB"/>
          <w:sz w:val="20"/>
          <w:szCs w:val="20"/>
        </w:rPr>
      </w:pPr>
    </w:p>
    <w:p w:rsidR="00BE714E" w:rsidRPr="00C84B31" w:rsidRDefault="00C84B31" w:rsidP="00702013">
      <w:pPr>
        <w:pStyle w:val="Ttulo2"/>
        <w:numPr>
          <w:ilvl w:val="0"/>
          <w:numId w:val="2"/>
        </w:numPr>
        <w:rPr>
          <w:rFonts w:ascii="Agency FB" w:eastAsia="Arial Unicode MS" w:hAnsi="Agency FB"/>
          <w:b/>
          <w:color w:val="auto"/>
          <w:sz w:val="20"/>
          <w:szCs w:val="20"/>
        </w:rPr>
      </w:pPr>
      <w:bookmarkStart w:id="10" w:name="_Toc429145699"/>
      <w:r>
        <w:rPr>
          <w:rFonts w:ascii="Agency FB" w:eastAsia="Arial Unicode MS" w:hAnsi="Agency FB"/>
          <w:b/>
          <w:color w:val="auto"/>
          <w:sz w:val="20"/>
          <w:szCs w:val="20"/>
        </w:rPr>
        <w:t>OBJETIVO</w:t>
      </w:r>
      <w:bookmarkEnd w:id="10"/>
    </w:p>
    <w:p w:rsidR="00F73252" w:rsidRPr="00F73252" w:rsidRDefault="002542FD" w:rsidP="00F73252">
      <w:pPr>
        <w:jc w:val="both"/>
        <w:rPr>
          <w:rFonts w:ascii="Agency FB" w:eastAsia="Arial Unicode MS" w:hAnsi="Agency FB"/>
          <w:bCs/>
          <w:sz w:val="20"/>
          <w:szCs w:val="20"/>
          <w:lang w:val="es-BO"/>
        </w:rPr>
      </w:pPr>
      <w:r>
        <w:rPr>
          <w:rFonts w:ascii="Agency FB" w:eastAsia="Arial Unicode MS" w:hAnsi="Agency FB"/>
          <w:bCs/>
          <w:sz w:val="20"/>
          <w:szCs w:val="20"/>
          <w:lang w:val="es-BO"/>
        </w:rPr>
        <w:t xml:space="preserve">Instalar un sistema de protección catódica por ánodos </w:t>
      </w:r>
      <w:r w:rsidR="00606370">
        <w:rPr>
          <w:rFonts w:ascii="Agency FB" w:eastAsia="Arial Unicode MS" w:hAnsi="Agency FB"/>
          <w:bCs/>
          <w:sz w:val="20"/>
          <w:szCs w:val="20"/>
          <w:lang w:val="es-BO"/>
        </w:rPr>
        <w:t>galvánicos</w:t>
      </w:r>
      <w:r>
        <w:rPr>
          <w:rFonts w:ascii="Agency FB" w:eastAsia="Arial Unicode MS" w:hAnsi="Agency FB"/>
          <w:bCs/>
          <w:sz w:val="20"/>
          <w:szCs w:val="20"/>
          <w:lang w:val="es-BO"/>
        </w:rPr>
        <w:t xml:space="preserve"> </w:t>
      </w:r>
      <w:r w:rsidR="00606370">
        <w:rPr>
          <w:rFonts w:ascii="Agency FB" w:eastAsia="Arial Unicode MS" w:hAnsi="Agency FB"/>
          <w:bCs/>
          <w:sz w:val="20"/>
          <w:szCs w:val="20"/>
          <w:lang w:val="es-BO"/>
        </w:rPr>
        <w:t xml:space="preserve">que proteja contra la corrosión externa la </w:t>
      </w:r>
      <w:r>
        <w:rPr>
          <w:rFonts w:ascii="Agency FB" w:eastAsia="Arial Unicode MS" w:hAnsi="Agency FB"/>
          <w:bCs/>
          <w:sz w:val="20"/>
          <w:szCs w:val="20"/>
          <w:lang w:val="es-BO"/>
        </w:rPr>
        <w:t>red primaria del municipio</w:t>
      </w:r>
      <w:r w:rsidR="00606370">
        <w:rPr>
          <w:rFonts w:ascii="Agency FB" w:eastAsia="Arial Unicode MS" w:hAnsi="Agency FB"/>
          <w:bCs/>
          <w:sz w:val="20"/>
          <w:szCs w:val="20"/>
          <w:lang w:val="es-BO"/>
        </w:rPr>
        <w:t xml:space="preserve"> de Totora.</w:t>
      </w:r>
    </w:p>
    <w:p w:rsidR="00BE714E" w:rsidRPr="00B6103E" w:rsidRDefault="00BE714E" w:rsidP="00E24F7D">
      <w:pPr>
        <w:jc w:val="both"/>
        <w:rPr>
          <w:rFonts w:ascii="Agency FB" w:hAnsi="Agency FB"/>
          <w:sz w:val="20"/>
          <w:szCs w:val="20"/>
        </w:rPr>
      </w:pPr>
    </w:p>
    <w:p w:rsidR="00BE714E" w:rsidRPr="00B6103E" w:rsidRDefault="00BE714E" w:rsidP="00702013">
      <w:pPr>
        <w:pStyle w:val="Ttulo2"/>
        <w:numPr>
          <w:ilvl w:val="0"/>
          <w:numId w:val="2"/>
        </w:numPr>
        <w:rPr>
          <w:rFonts w:ascii="Agency FB" w:eastAsia="Arial Unicode MS" w:hAnsi="Agency FB"/>
          <w:b/>
          <w:color w:val="auto"/>
          <w:sz w:val="20"/>
          <w:szCs w:val="20"/>
        </w:rPr>
      </w:pPr>
      <w:bookmarkStart w:id="11" w:name="_Toc379635839"/>
      <w:bookmarkStart w:id="12" w:name="_Toc379637431"/>
      <w:bookmarkStart w:id="13" w:name="_Toc379637563"/>
      <w:bookmarkStart w:id="14" w:name="_Toc429145700"/>
      <w:r w:rsidRPr="00B6103E">
        <w:rPr>
          <w:rFonts w:ascii="Agency FB" w:eastAsia="Arial Unicode MS" w:hAnsi="Agency FB"/>
          <w:b/>
          <w:color w:val="auto"/>
          <w:sz w:val="20"/>
          <w:szCs w:val="20"/>
        </w:rPr>
        <w:t>ALCANCE</w:t>
      </w:r>
      <w:bookmarkEnd w:id="11"/>
      <w:bookmarkEnd w:id="12"/>
      <w:bookmarkEnd w:id="13"/>
      <w:bookmarkEnd w:id="14"/>
    </w:p>
    <w:p w:rsidR="00BE714E" w:rsidRDefault="00024529" w:rsidP="00E24F7D">
      <w:pPr>
        <w:jc w:val="both"/>
        <w:rPr>
          <w:rFonts w:ascii="Agency FB" w:eastAsia="Arial Unicode MS" w:hAnsi="Agency FB"/>
          <w:bCs/>
          <w:sz w:val="20"/>
          <w:szCs w:val="20"/>
        </w:rPr>
      </w:pPr>
      <w:r>
        <w:rPr>
          <w:rFonts w:ascii="Agency FB" w:eastAsia="Arial Unicode MS" w:hAnsi="Agency FB"/>
          <w:bCs/>
          <w:sz w:val="20"/>
          <w:szCs w:val="20"/>
        </w:rPr>
        <w:t>El sistema de protección catódica a ser instalado debe proteger contra la corrosión externa a toda la red primaria del municipio de Totora, misma que tiene una longitud total de 1045 metros</w:t>
      </w:r>
      <w:r w:rsidR="00075CB9">
        <w:rPr>
          <w:rFonts w:ascii="Agency FB" w:eastAsia="Arial Unicode MS" w:hAnsi="Agency FB"/>
          <w:bCs/>
          <w:sz w:val="20"/>
          <w:szCs w:val="20"/>
        </w:rPr>
        <w:t xml:space="preserve">, cuya ubicación se muestra en la sección </w:t>
      </w:r>
      <w:proofErr w:type="spellStart"/>
      <w:r w:rsidR="00075CB9">
        <w:rPr>
          <w:rFonts w:ascii="Agency FB" w:eastAsia="Arial Unicode MS" w:hAnsi="Agency FB"/>
          <w:bCs/>
          <w:sz w:val="20"/>
          <w:szCs w:val="20"/>
        </w:rPr>
        <w:t>graficos</w:t>
      </w:r>
      <w:proofErr w:type="spellEnd"/>
      <w:r w:rsidR="00075CB9">
        <w:rPr>
          <w:rFonts w:ascii="Agency FB" w:eastAsia="Arial Unicode MS" w:hAnsi="Agency FB"/>
          <w:bCs/>
          <w:sz w:val="20"/>
          <w:szCs w:val="20"/>
        </w:rPr>
        <w:t>.</w:t>
      </w:r>
    </w:p>
    <w:p w:rsidR="00BE714E" w:rsidRPr="00B6103E" w:rsidRDefault="00BE714E" w:rsidP="00E24F7D">
      <w:pPr>
        <w:jc w:val="both"/>
        <w:rPr>
          <w:rFonts w:ascii="Agency FB" w:eastAsia="Arial Unicode MS" w:hAnsi="Agency FB"/>
          <w:bCs/>
          <w:sz w:val="20"/>
          <w:szCs w:val="20"/>
        </w:rPr>
      </w:pPr>
    </w:p>
    <w:p w:rsidR="00BE714E" w:rsidRPr="00B6103E" w:rsidRDefault="00BE714E" w:rsidP="00702013">
      <w:pPr>
        <w:pStyle w:val="Ttulo2"/>
        <w:numPr>
          <w:ilvl w:val="0"/>
          <w:numId w:val="2"/>
        </w:numPr>
        <w:rPr>
          <w:rFonts w:ascii="Agency FB" w:eastAsia="Arial Unicode MS" w:hAnsi="Agency FB"/>
          <w:b/>
          <w:color w:val="auto"/>
          <w:sz w:val="20"/>
          <w:szCs w:val="20"/>
        </w:rPr>
      </w:pPr>
      <w:bookmarkStart w:id="15" w:name="_Toc379637432"/>
      <w:bookmarkStart w:id="16" w:name="_Toc379637564"/>
      <w:bookmarkStart w:id="17" w:name="_Toc429145701"/>
      <w:r w:rsidRPr="00B6103E">
        <w:rPr>
          <w:rFonts w:ascii="Agency FB" w:eastAsia="Arial Unicode MS" w:hAnsi="Agency FB"/>
          <w:b/>
          <w:color w:val="auto"/>
          <w:sz w:val="20"/>
          <w:szCs w:val="20"/>
        </w:rPr>
        <w:t>DEFINICIONES</w:t>
      </w:r>
      <w:bookmarkStart w:id="18" w:name="_GoBack"/>
      <w:bookmarkEnd w:id="15"/>
      <w:bookmarkEnd w:id="16"/>
      <w:bookmarkEnd w:id="17"/>
      <w:bookmarkEnd w:id="18"/>
    </w:p>
    <w:p w:rsidR="00BE714E" w:rsidRDefault="00BE714E" w:rsidP="00E24F7D">
      <w:pPr>
        <w:jc w:val="both"/>
        <w:rPr>
          <w:rFonts w:ascii="Agency FB" w:eastAsia="Arial Unicode MS" w:hAnsi="Agency FB"/>
          <w:bCs/>
          <w:sz w:val="20"/>
          <w:szCs w:val="20"/>
        </w:rPr>
      </w:pPr>
      <w:r w:rsidRPr="00B6103E">
        <w:rPr>
          <w:rFonts w:ascii="Agency FB" w:eastAsia="Arial Unicode MS" w:hAnsi="Agency FB"/>
          <w:bCs/>
          <w:sz w:val="20"/>
          <w:szCs w:val="20"/>
        </w:rPr>
        <w:t>A continuación se describe la terminología util</w:t>
      </w:r>
      <w:r w:rsidR="00E65997" w:rsidRPr="00B6103E">
        <w:rPr>
          <w:rFonts w:ascii="Agency FB" w:eastAsia="Arial Unicode MS" w:hAnsi="Agency FB"/>
          <w:bCs/>
          <w:sz w:val="20"/>
          <w:szCs w:val="20"/>
        </w:rPr>
        <w:t>izada en el presente documento:</w:t>
      </w:r>
    </w:p>
    <w:p w:rsidR="00B95796" w:rsidRDefault="00B95796" w:rsidP="00E24F7D">
      <w:pPr>
        <w:jc w:val="both"/>
        <w:rPr>
          <w:rFonts w:ascii="Agency FB" w:eastAsia="Arial Unicode MS" w:hAnsi="Agency FB"/>
          <w:bCs/>
          <w:sz w:val="20"/>
          <w:szCs w:val="20"/>
        </w:rPr>
      </w:pPr>
    </w:p>
    <w:tbl>
      <w:tblPr>
        <w:tblStyle w:val="Cuadrculadetablaclara1"/>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7087"/>
      </w:tblGrid>
      <w:tr w:rsidR="00B95796" w:rsidRPr="00B95796" w:rsidTr="00B95796">
        <w:trPr>
          <w:trHeight w:val="234"/>
        </w:trPr>
        <w:tc>
          <w:tcPr>
            <w:tcW w:w="2093" w:type="dxa"/>
            <w:vAlign w:val="center"/>
            <w:hideMark/>
          </w:tcPr>
          <w:p w:rsidR="00B95796" w:rsidRPr="00B95796" w:rsidRDefault="00B95796" w:rsidP="00B95796">
            <w:pPr>
              <w:rPr>
                <w:rFonts w:ascii="Agency FB" w:hAnsi="Agency FB"/>
                <w:b/>
                <w:bCs/>
                <w:color w:val="000000"/>
                <w:sz w:val="20"/>
                <w:szCs w:val="20"/>
              </w:rPr>
            </w:pPr>
            <w:proofErr w:type="spellStart"/>
            <w:r w:rsidRPr="00B95796">
              <w:rPr>
                <w:rFonts w:ascii="Agency FB" w:hAnsi="Agency FB"/>
                <w:b/>
                <w:bCs/>
                <w:color w:val="000000"/>
                <w:sz w:val="20"/>
                <w:szCs w:val="20"/>
              </w:rPr>
              <w:t>Cadista</w:t>
            </w:r>
            <w:proofErr w:type="spellEnd"/>
          </w:p>
        </w:tc>
        <w:tc>
          <w:tcPr>
            <w:tcW w:w="7087" w:type="dxa"/>
            <w:hideMark/>
          </w:tcPr>
          <w:p w:rsidR="00B95796" w:rsidRPr="00B95796" w:rsidRDefault="00B95796" w:rsidP="00B95796">
            <w:pPr>
              <w:jc w:val="both"/>
              <w:rPr>
                <w:rFonts w:ascii="Agency FB" w:hAnsi="Agency FB"/>
                <w:bCs/>
                <w:color w:val="000000"/>
                <w:sz w:val="20"/>
                <w:szCs w:val="20"/>
              </w:rPr>
            </w:pPr>
            <w:r w:rsidRPr="00B95796">
              <w:rPr>
                <w:rFonts w:ascii="Agency FB" w:hAnsi="Agency FB"/>
                <w:bCs/>
                <w:color w:val="000000"/>
                <w:sz w:val="20"/>
                <w:szCs w:val="20"/>
              </w:rPr>
              <w:t>Personal capacitado para el uso de paquetes CAD, como es el caso del AutoCAD</w:t>
            </w:r>
          </w:p>
        </w:tc>
      </w:tr>
      <w:tr w:rsidR="00B95796" w:rsidRPr="00B95796" w:rsidTr="00B95796">
        <w:trPr>
          <w:trHeight w:val="408"/>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Caja de distribución anódica</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Caja metálica con grado de protección IP 66, dentro el mismo se realizara la conexión en una barra de cobre de cada ánodo o grupos de ánodos.</w:t>
            </w:r>
          </w:p>
        </w:tc>
      </w:tr>
      <w:tr w:rsidR="00B95796" w:rsidRPr="00B95796" w:rsidTr="00B95796">
        <w:trPr>
          <w:trHeight w:val="202"/>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Contratante</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Y.P.F.B.</w:t>
            </w:r>
          </w:p>
        </w:tc>
      </w:tr>
      <w:tr w:rsidR="00B95796" w:rsidRPr="00B95796" w:rsidTr="00B95796">
        <w:trPr>
          <w:trHeight w:val="248"/>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Custodia</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Vigilancia y cuidados que debe tener sobre un objeto.</w:t>
            </w:r>
          </w:p>
        </w:tc>
      </w:tr>
      <w:tr w:rsidR="00B95796" w:rsidRPr="00B95796" w:rsidTr="00B95796">
        <w:trPr>
          <w:trHeight w:val="123"/>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 xml:space="preserve">Días </w:t>
            </w:r>
            <w:r w:rsidR="00075CB9">
              <w:rPr>
                <w:rFonts w:ascii="Agency FB" w:hAnsi="Agency FB"/>
                <w:b/>
                <w:bCs/>
                <w:color w:val="000000"/>
                <w:sz w:val="20"/>
                <w:szCs w:val="20"/>
              </w:rPr>
              <w:t>Calendario</w:t>
            </w:r>
          </w:p>
        </w:tc>
        <w:tc>
          <w:tcPr>
            <w:tcW w:w="7087" w:type="dxa"/>
            <w:hideMark/>
          </w:tcPr>
          <w:p w:rsidR="00B95796" w:rsidRPr="00B95796" w:rsidRDefault="00B95796" w:rsidP="00890A8B">
            <w:pPr>
              <w:jc w:val="both"/>
              <w:rPr>
                <w:rFonts w:ascii="Agency FB" w:hAnsi="Agency FB"/>
                <w:color w:val="000000"/>
                <w:sz w:val="20"/>
                <w:szCs w:val="20"/>
              </w:rPr>
            </w:pPr>
            <w:r w:rsidRPr="00B95796">
              <w:rPr>
                <w:rFonts w:ascii="Agency FB" w:hAnsi="Agency FB"/>
                <w:color w:val="000000"/>
                <w:sz w:val="20"/>
                <w:szCs w:val="20"/>
              </w:rPr>
              <w:t xml:space="preserve">Son todos los días de la semana </w:t>
            </w:r>
            <w:r w:rsidR="00075CB9">
              <w:rPr>
                <w:rFonts w:ascii="Agency FB" w:hAnsi="Agency FB"/>
                <w:color w:val="000000"/>
                <w:sz w:val="20"/>
                <w:szCs w:val="20"/>
              </w:rPr>
              <w:t>sin</w:t>
            </w:r>
            <w:r w:rsidRPr="00B95796">
              <w:rPr>
                <w:rFonts w:ascii="Agency FB" w:hAnsi="Agency FB"/>
                <w:color w:val="000000"/>
                <w:sz w:val="20"/>
                <w:szCs w:val="20"/>
              </w:rPr>
              <w:t xml:space="preserve"> excepción</w:t>
            </w:r>
            <w:r w:rsidR="00075CB9">
              <w:rPr>
                <w:rFonts w:ascii="Agency FB" w:hAnsi="Agency FB"/>
                <w:color w:val="000000"/>
                <w:sz w:val="20"/>
                <w:szCs w:val="20"/>
              </w:rPr>
              <w:t>.</w:t>
            </w:r>
          </w:p>
        </w:tc>
      </w:tr>
      <w:tr w:rsidR="00B95796" w:rsidRPr="00B95796" w:rsidTr="00B95796">
        <w:trPr>
          <w:trHeight w:val="156"/>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Empresa Contratista</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Empresa que después del proceso de selección se le hubiese adjudicado la obra.</w:t>
            </w:r>
          </w:p>
        </w:tc>
      </w:tr>
      <w:tr w:rsidR="00B95796" w:rsidRPr="00B95796" w:rsidTr="00B95796">
        <w:trPr>
          <w:trHeight w:val="329"/>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Empresa Proponente</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Empresa que presente los documentos requeridos en el presente documento para adjudicarse la obra.</w:t>
            </w:r>
          </w:p>
        </w:tc>
      </w:tr>
      <w:tr w:rsidR="00B95796" w:rsidRPr="00B95796" w:rsidTr="00B95796">
        <w:trPr>
          <w:trHeight w:val="138"/>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Fiscal</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Personal designado por YPFB para el seguimiento de la obra y el supervisor</w:t>
            </w:r>
          </w:p>
        </w:tc>
      </w:tr>
      <w:tr w:rsidR="00B95796" w:rsidRPr="00B95796" w:rsidTr="00B95796">
        <w:trPr>
          <w:trHeight w:val="454"/>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Inspección Previa</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 xml:space="preserve">Inspección realizada por la empresa proponente al sitio de obra en fecha anterior a la presentación de su propuesta. </w:t>
            </w:r>
          </w:p>
        </w:tc>
      </w:tr>
      <w:tr w:rsidR="00B95796" w:rsidRPr="00B95796" w:rsidTr="00B95796">
        <w:trPr>
          <w:trHeight w:val="403"/>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IP 66</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Grado de protección IP (International protección), indica que no debe ingresar polvo bajo ninguna circunstancia, tampoco agua a chorros muy potentes.</w:t>
            </w:r>
          </w:p>
        </w:tc>
      </w:tr>
      <w:tr w:rsidR="00B95796" w:rsidRPr="00B95796" w:rsidTr="00B95796">
        <w:trPr>
          <w:trHeight w:val="197"/>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Ítem</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Cada uno de los puntos descritos en los volumen de obra del presente documento</w:t>
            </w:r>
          </w:p>
        </w:tc>
      </w:tr>
      <w:tr w:rsidR="00B95796" w:rsidRPr="00B95796" w:rsidTr="00B95796">
        <w:trPr>
          <w:trHeight w:val="230"/>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MAE</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Máxima Autoridad Ejecutiva</w:t>
            </w:r>
          </w:p>
        </w:tc>
      </w:tr>
      <w:tr w:rsidR="00B95796" w:rsidRPr="00B95796" w:rsidTr="00B95796">
        <w:trPr>
          <w:trHeight w:val="403"/>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 xml:space="preserve">Plano As </w:t>
            </w:r>
            <w:proofErr w:type="spellStart"/>
            <w:r w:rsidRPr="00B95796">
              <w:rPr>
                <w:rFonts w:ascii="Agency FB" w:hAnsi="Agency FB"/>
                <w:b/>
                <w:bCs/>
                <w:color w:val="000000"/>
                <w:sz w:val="20"/>
                <w:szCs w:val="20"/>
              </w:rPr>
              <w:t>Built</w:t>
            </w:r>
            <w:proofErr w:type="spellEnd"/>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Plano de construcción de obra que describe con precisión la ubicación de todas las instalaciones construidas</w:t>
            </w:r>
          </w:p>
        </w:tc>
      </w:tr>
      <w:tr w:rsidR="00B95796" w:rsidRPr="00B95796" w:rsidTr="00B95796">
        <w:trPr>
          <w:trHeight w:val="198"/>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Protección catódica</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Métodos de prevención anticorrosivos instalados en activos metálicos enterrados o sumergidos</w:t>
            </w:r>
          </w:p>
        </w:tc>
      </w:tr>
      <w:tr w:rsidR="00B95796" w:rsidRPr="00B95796" w:rsidTr="00B95796">
        <w:trPr>
          <w:trHeight w:val="243"/>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RCD</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Responsable de Contratación Directa</w:t>
            </w:r>
          </w:p>
        </w:tc>
      </w:tr>
      <w:tr w:rsidR="00B95796" w:rsidRPr="00B95796" w:rsidTr="00B95796">
        <w:trPr>
          <w:trHeight w:val="134"/>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SIGMA</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 xml:space="preserve">Sistema Integrado de Gestión y Modernización Administrativa </w:t>
            </w:r>
          </w:p>
        </w:tc>
      </w:tr>
      <w:tr w:rsidR="00B95796" w:rsidRPr="00B95796" w:rsidTr="00B95796">
        <w:trPr>
          <w:trHeight w:val="307"/>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hAnsi="Agency FB"/>
                <w:b/>
                <w:bCs/>
                <w:color w:val="000000"/>
                <w:sz w:val="20"/>
                <w:szCs w:val="20"/>
              </w:rPr>
              <w:t xml:space="preserve">Soldadura </w:t>
            </w:r>
            <w:proofErr w:type="spellStart"/>
            <w:r w:rsidRPr="00B95796">
              <w:rPr>
                <w:rFonts w:ascii="Agency FB" w:hAnsi="Agency FB"/>
                <w:b/>
                <w:bCs/>
                <w:color w:val="000000"/>
                <w:sz w:val="20"/>
                <w:szCs w:val="20"/>
              </w:rPr>
              <w:t>Cadweld</w:t>
            </w:r>
            <w:proofErr w:type="spellEnd"/>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 xml:space="preserve">Técnica para la unión de dos o más conductores por medio de la fusión de componentes </w:t>
            </w:r>
            <w:proofErr w:type="spellStart"/>
            <w:r w:rsidRPr="00B95796">
              <w:rPr>
                <w:rFonts w:ascii="Agency FB" w:hAnsi="Agency FB"/>
                <w:color w:val="000000"/>
                <w:sz w:val="20"/>
                <w:szCs w:val="20"/>
              </w:rPr>
              <w:t>aluminotérmicos</w:t>
            </w:r>
            <w:proofErr w:type="spellEnd"/>
          </w:p>
        </w:tc>
      </w:tr>
      <w:tr w:rsidR="00B95796" w:rsidRPr="00B95796" w:rsidTr="00B95796">
        <w:trPr>
          <w:trHeight w:val="385"/>
        </w:trPr>
        <w:tc>
          <w:tcPr>
            <w:tcW w:w="2093" w:type="dxa"/>
            <w:vAlign w:val="center"/>
            <w:hideMark/>
          </w:tcPr>
          <w:p w:rsidR="00B95796" w:rsidRPr="00B95796" w:rsidRDefault="00B95796" w:rsidP="00B95796">
            <w:pPr>
              <w:rPr>
                <w:rFonts w:ascii="Agency FB" w:hAnsi="Agency FB"/>
                <w:b/>
                <w:bCs/>
                <w:color w:val="000000"/>
                <w:sz w:val="20"/>
                <w:szCs w:val="20"/>
              </w:rPr>
            </w:pPr>
            <w:r w:rsidRPr="00B95796">
              <w:rPr>
                <w:rFonts w:ascii="Agency FB" w:eastAsia="Arial Unicode MS" w:hAnsi="Agency FB"/>
                <w:b/>
                <w:bCs/>
                <w:color w:val="000000"/>
                <w:sz w:val="20"/>
                <w:szCs w:val="20"/>
              </w:rPr>
              <w:t>Test Point</w:t>
            </w:r>
          </w:p>
        </w:tc>
        <w:tc>
          <w:tcPr>
            <w:tcW w:w="7087" w:type="dxa"/>
            <w:hideMark/>
          </w:tcPr>
          <w:p w:rsidR="00B95796" w:rsidRPr="00B95796" w:rsidRDefault="00B95796" w:rsidP="00B95796">
            <w:pPr>
              <w:jc w:val="both"/>
              <w:rPr>
                <w:rFonts w:ascii="Agency FB" w:hAnsi="Agency FB"/>
                <w:color w:val="000000"/>
                <w:sz w:val="20"/>
                <w:szCs w:val="20"/>
              </w:rPr>
            </w:pPr>
            <w:r w:rsidRPr="00B95796">
              <w:rPr>
                <w:rFonts w:ascii="Agency FB" w:hAnsi="Agency FB"/>
                <w:color w:val="000000"/>
                <w:sz w:val="20"/>
                <w:szCs w:val="20"/>
              </w:rPr>
              <w:t>Estación de prueba o punto de inspección instalada sobre un activo metálico para la inspección y verificación de potenciales catódicos del sistema.</w:t>
            </w:r>
          </w:p>
        </w:tc>
      </w:tr>
    </w:tbl>
    <w:p w:rsidR="00B95796" w:rsidRDefault="00B95796" w:rsidP="00E24F7D">
      <w:pPr>
        <w:jc w:val="both"/>
        <w:rPr>
          <w:rFonts w:ascii="Agency FB" w:eastAsia="Arial Unicode MS" w:hAnsi="Agency FB"/>
          <w:bCs/>
          <w:sz w:val="20"/>
          <w:szCs w:val="20"/>
        </w:rPr>
      </w:pPr>
    </w:p>
    <w:p w:rsidR="00B95796" w:rsidRDefault="00B95796" w:rsidP="00E24F7D">
      <w:pPr>
        <w:jc w:val="both"/>
        <w:rPr>
          <w:rFonts w:ascii="Agency FB" w:eastAsia="Arial Unicode MS" w:hAnsi="Agency FB"/>
          <w:bCs/>
          <w:sz w:val="20"/>
          <w:szCs w:val="20"/>
        </w:rPr>
      </w:pPr>
    </w:p>
    <w:p w:rsidR="00B95796" w:rsidRPr="00B6103E" w:rsidRDefault="00B95796" w:rsidP="00E24F7D">
      <w:pPr>
        <w:jc w:val="both"/>
        <w:rPr>
          <w:rFonts w:ascii="Agency FB" w:eastAsia="Arial Unicode MS" w:hAnsi="Agency FB"/>
          <w:bCs/>
          <w:sz w:val="20"/>
          <w:szCs w:val="20"/>
        </w:rPr>
      </w:pPr>
    </w:p>
    <w:p w:rsidR="00D014D9" w:rsidRDefault="00D014D9" w:rsidP="00194B46">
      <w:pPr>
        <w:pStyle w:val="Ttulo1"/>
        <w:jc w:val="center"/>
        <w:rPr>
          <w:rFonts w:ascii="Agency FB" w:eastAsia="Arial Unicode MS" w:hAnsi="Agency FB"/>
          <w:sz w:val="20"/>
          <w:szCs w:val="20"/>
          <w:lang w:val="es-ES"/>
        </w:rPr>
      </w:pPr>
      <w:bookmarkStart w:id="19" w:name="_Toc379637433"/>
      <w:bookmarkStart w:id="20" w:name="_Toc379637565"/>
    </w:p>
    <w:p w:rsidR="00D014D9" w:rsidRPr="00D014D9" w:rsidRDefault="00D014D9" w:rsidP="00D014D9">
      <w:pPr>
        <w:rPr>
          <w:rFonts w:eastAsia="Arial Unicode MS"/>
          <w:lang w:eastAsia="x-none"/>
        </w:rPr>
      </w:pPr>
    </w:p>
    <w:p w:rsidR="00BE714E" w:rsidRPr="00B6103E" w:rsidRDefault="00572E9A" w:rsidP="00194B46">
      <w:pPr>
        <w:pStyle w:val="Ttulo1"/>
        <w:jc w:val="center"/>
        <w:rPr>
          <w:rFonts w:ascii="Agency FB" w:eastAsia="Arial Unicode MS" w:hAnsi="Agency FB"/>
          <w:sz w:val="20"/>
          <w:szCs w:val="20"/>
        </w:rPr>
      </w:pPr>
      <w:bookmarkStart w:id="21" w:name="_Toc429145702"/>
      <w:r w:rsidRPr="00B6103E">
        <w:rPr>
          <w:rFonts w:ascii="Agency FB" w:eastAsia="Arial Unicode MS" w:hAnsi="Agency FB"/>
          <w:sz w:val="20"/>
          <w:szCs w:val="20"/>
        </w:rPr>
        <w:t>SECCIÓN</w:t>
      </w:r>
      <w:r w:rsidR="00BE714E" w:rsidRPr="00B6103E">
        <w:rPr>
          <w:rFonts w:ascii="Agency FB" w:eastAsia="Arial Unicode MS" w:hAnsi="Agency FB"/>
          <w:sz w:val="20"/>
          <w:szCs w:val="20"/>
        </w:rPr>
        <w:t xml:space="preserve"> II</w:t>
      </w:r>
      <w:bookmarkEnd w:id="19"/>
      <w:bookmarkEnd w:id="20"/>
      <w:bookmarkEnd w:id="21"/>
    </w:p>
    <w:p w:rsidR="00BE714E" w:rsidRPr="00B6103E" w:rsidRDefault="00BE714E" w:rsidP="00702013">
      <w:pPr>
        <w:pStyle w:val="Ttulo2"/>
        <w:numPr>
          <w:ilvl w:val="0"/>
          <w:numId w:val="3"/>
        </w:numPr>
        <w:rPr>
          <w:rFonts w:ascii="Agency FB" w:eastAsia="Arial Unicode MS" w:hAnsi="Agency FB"/>
          <w:b/>
          <w:color w:val="auto"/>
          <w:sz w:val="20"/>
          <w:szCs w:val="20"/>
        </w:rPr>
      </w:pPr>
      <w:bookmarkStart w:id="22" w:name="_Toc379637434"/>
      <w:bookmarkStart w:id="23" w:name="_Toc379637566"/>
      <w:bookmarkStart w:id="24" w:name="_Toc429145703"/>
      <w:r w:rsidRPr="00B6103E">
        <w:rPr>
          <w:rFonts w:ascii="Agency FB" w:eastAsia="Arial Unicode MS" w:hAnsi="Agency FB"/>
          <w:b/>
          <w:color w:val="auto"/>
          <w:sz w:val="20"/>
          <w:szCs w:val="20"/>
        </w:rPr>
        <w:t>INFORMACIÓN GENERAL</w:t>
      </w:r>
      <w:bookmarkEnd w:id="22"/>
      <w:bookmarkEnd w:id="23"/>
      <w:bookmarkEnd w:id="24"/>
    </w:p>
    <w:p w:rsidR="00BE714E" w:rsidRPr="00B6103E" w:rsidRDefault="007D3F04" w:rsidP="00E24F7D">
      <w:pPr>
        <w:jc w:val="both"/>
        <w:rPr>
          <w:rFonts w:ascii="Agency FB" w:eastAsia="Arial Unicode MS" w:hAnsi="Agency FB"/>
          <w:bCs/>
          <w:sz w:val="20"/>
          <w:szCs w:val="20"/>
        </w:rPr>
      </w:pPr>
      <w:r w:rsidRPr="00B6103E">
        <w:rPr>
          <w:rFonts w:ascii="Agency FB" w:eastAsia="Arial Unicode MS" w:hAnsi="Agency FB"/>
          <w:bCs/>
          <w:sz w:val="20"/>
          <w:szCs w:val="20"/>
        </w:rPr>
        <w:t xml:space="preserve">La presente sección detalla </w:t>
      </w:r>
      <w:r w:rsidR="00BF316C" w:rsidRPr="00B6103E">
        <w:rPr>
          <w:rFonts w:ascii="Agency FB" w:eastAsia="Arial Unicode MS" w:hAnsi="Agency FB"/>
          <w:bCs/>
          <w:sz w:val="20"/>
          <w:szCs w:val="20"/>
        </w:rPr>
        <w:t xml:space="preserve">los aspectos generales de la </w:t>
      </w:r>
      <w:r w:rsidR="00D82F32" w:rsidRPr="00B6103E">
        <w:rPr>
          <w:rFonts w:ascii="Agency FB" w:eastAsia="Arial Unicode MS" w:hAnsi="Agency FB"/>
          <w:bCs/>
          <w:sz w:val="20"/>
          <w:szCs w:val="20"/>
        </w:rPr>
        <w:t>obra</w:t>
      </w:r>
      <w:r w:rsidRPr="00B6103E">
        <w:rPr>
          <w:rFonts w:ascii="Agency FB" w:eastAsia="Arial Unicode MS" w:hAnsi="Agency FB"/>
          <w:bCs/>
          <w:sz w:val="20"/>
          <w:szCs w:val="20"/>
        </w:rPr>
        <w:t>,</w:t>
      </w:r>
      <w:r w:rsidR="00BF316C" w:rsidRPr="00B6103E">
        <w:rPr>
          <w:rFonts w:ascii="Agency FB" w:eastAsia="Arial Unicode MS" w:hAnsi="Agency FB"/>
          <w:bCs/>
          <w:sz w:val="20"/>
          <w:szCs w:val="20"/>
        </w:rPr>
        <w:t xml:space="preserve"> tanto para </w:t>
      </w:r>
      <w:r w:rsidRPr="00B6103E">
        <w:rPr>
          <w:rFonts w:ascii="Agency FB" w:eastAsia="Arial Unicode MS" w:hAnsi="Agency FB"/>
          <w:bCs/>
          <w:sz w:val="20"/>
          <w:szCs w:val="20"/>
        </w:rPr>
        <w:t xml:space="preserve">las empresas proponentes </w:t>
      </w:r>
      <w:r w:rsidR="00BF316C" w:rsidRPr="00B6103E">
        <w:rPr>
          <w:rFonts w:ascii="Agency FB" w:eastAsia="Arial Unicode MS" w:hAnsi="Agency FB"/>
          <w:bCs/>
          <w:sz w:val="20"/>
          <w:szCs w:val="20"/>
        </w:rPr>
        <w:t xml:space="preserve">como para la empresa </w:t>
      </w:r>
      <w:r w:rsidRPr="00B6103E">
        <w:rPr>
          <w:rFonts w:ascii="Agency FB" w:eastAsia="Arial Unicode MS" w:hAnsi="Agency FB"/>
          <w:bCs/>
          <w:sz w:val="20"/>
          <w:szCs w:val="20"/>
        </w:rPr>
        <w:t>contratista</w:t>
      </w:r>
      <w:r w:rsidR="00BF316C" w:rsidRPr="00B6103E">
        <w:rPr>
          <w:rFonts w:ascii="Agency FB" w:eastAsia="Arial Unicode MS" w:hAnsi="Agency FB"/>
          <w:bCs/>
          <w:sz w:val="20"/>
          <w:szCs w:val="20"/>
        </w:rPr>
        <w:t>.</w:t>
      </w:r>
    </w:p>
    <w:p w:rsidR="00BE714E" w:rsidRPr="00B6103E" w:rsidRDefault="00BE714E" w:rsidP="00E24F7D">
      <w:pPr>
        <w:jc w:val="both"/>
        <w:rPr>
          <w:rFonts w:ascii="Agency FB" w:eastAsia="Arial Unicode MS" w:hAnsi="Agency FB"/>
          <w:b/>
          <w:bCs/>
          <w:sz w:val="20"/>
          <w:szCs w:val="20"/>
        </w:rPr>
      </w:pPr>
    </w:p>
    <w:p w:rsidR="00BE714E" w:rsidRPr="00B6103E" w:rsidRDefault="00BE714E" w:rsidP="00702013">
      <w:pPr>
        <w:pStyle w:val="Ttulo2"/>
        <w:numPr>
          <w:ilvl w:val="1"/>
          <w:numId w:val="3"/>
        </w:numPr>
        <w:rPr>
          <w:rFonts w:ascii="Agency FB" w:eastAsia="Arial Unicode MS" w:hAnsi="Agency FB"/>
          <w:b/>
          <w:color w:val="auto"/>
          <w:sz w:val="20"/>
          <w:szCs w:val="20"/>
        </w:rPr>
      </w:pPr>
      <w:bookmarkStart w:id="25" w:name="_Toc379637435"/>
      <w:bookmarkStart w:id="26" w:name="_Toc379637567"/>
      <w:bookmarkStart w:id="27" w:name="_Toc429145704"/>
      <w:r w:rsidRPr="00B6103E">
        <w:rPr>
          <w:rFonts w:ascii="Agency FB" w:eastAsia="Arial Unicode MS" w:hAnsi="Agency FB"/>
          <w:b/>
          <w:color w:val="auto"/>
          <w:sz w:val="20"/>
          <w:szCs w:val="20"/>
        </w:rPr>
        <w:t>LUGAR DE EJECUCION</w:t>
      </w:r>
      <w:bookmarkEnd w:id="25"/>
      <w:bookmarkEnd w:id="26"/>
      <w:r w:rsidR="00373790" w:rsidRPr="00B6103E">
        <w:rPr>
          <w:rFonts w:ascii="Agency FB" w:eastAsia="Arial Unicode MS" w:hAnsi="Agency FB"/>
          <w:b/>
          <w:color w:val="auto"/>
          <w:sz w:val="20"/>
          <w:szCs w:val="20"/>
        </w:rPr>
        <w:t xml:space="preserve"> DE LOS TRABAJOS</w:t>
      </w:r>
      <w:bookmarkEnd w:id="27"/>
    </w:p>
    <w:p w:rsidR="00373790" w:rsidRPr="00B6103E" w:rsidRDefault="00BC4765" w:rsidP="00373790">
      <w:pPr>
        <w:ind w:right="51"/>
        <w:jc w:val="both"/>
        <w:rPr>
          <w:rFonts w:ascii="Agency FB" w:hAnsi="Agency FB" w:cs="Calibri"/>
          <w:sz w:val="20"/>
          <w:szCs w:val="20"/>
        </w:rPr>
      </w:pPr>
      <w:r>
        <w:rPr>
          <w:rFonts w:ascii="Agency FB" w:hAnsi="Agency FB" w:cs="Calibri"/>
          <w:sz w:val="20"/>
          <w:szCs w:val="20"/>
        </w:rPr>
        <w:t xml:space="preserve">La instalación del sistema de protección catódica será </w:t>
      </w:r>
      <w:r w:rsidR="00DE03CA">
        <w:rPr>
          <w:rFonts w:ascii="Agency FB" w:hAnsi="Agency FB" w:cs="Calibri"/>
          <w:sz w:val="20"/>
          <w:szCs w:val="20"/>
        </w:rPr>
        <w:t>realizada</w:t>
      </w:r>
      <w:r>
        <w:rPr>
          <w:rFonts w:ascii="Agency FB" w:hAnsi="Agency FB" w:cs="Calibri"/>
          <w:sz w:val="20"/>
          <w:szCs w:val="20"/>
        </w:rPr>
        <w:t xml:space="preserve"> en el municipio de Totora, a lo largo de la red primaria existente en el municipio mencionado</w:t>
      </w:r>
      <w:r w:rsidR="00671F9C" w:rsidRPr="00B6103E">
        <w:rPr>
          <w:rFonts w:ascii="Agency FB" w:hAnsi="Agency FB" w:cs="Calibri"/>
          <w:sz w:val="20"/>
          <w:szCs w:val="20"/>
        </w:rPr>
        <w:t xml:space="preserve"> </w:t>
      </w:r>
      <w:r w:rsidR="00272426">
        <w:rPr>
          <w:rFonts w:ascii="Agency FB" w:hAnsi="Agency FB" w:cs="Calibri"/>
          <w:sz w:val="20"/>
          <w:szCs w:val="20"/>
        </w:rPr>
        <w:t>– (Ver Sección III, punto 1.2)</w:t>
      </w:r>
      <w:r>
        <w:rPr>
          <w:rFonts w:ascii="Agency FB" w:hAnsi="Agency FB" w:cs="Calibri"/>
          <w:sz w:val="20"/>
          <w:szCs w:val="20"/>
        </w:rPr>
        <w:t>.</w:t>
      </w:r>
    </w:p>
    <w:p w:rsidR="00BE714E" w:rsidRPr="00B6103E" w:rsidRDefault="00BE714E" w:rsidP="00E24F7D">
      <w:pPr>
        <w:jc w:val="both"/>
        <w:rPr>
          <w:rFonts w:ascii="Agency FB" w:eastAsia="Arial Unicode MS" w:hAnsi="Agency FB"/>
          <w:bCs/>
          <w:sz w:val="20"/>
          <w:szCs w:val="20"/>
        </w:rPr>
      </w:pPr>
    </w:p>
    <w:p w:rsidR="00BE714E" w:rsidRPr="002E616A" w:rsidRDefault="00BE714E" w:rsidP="00702013">
      <w:pPr>
        <w:pStyle w:val="Ttulo2"/>
        <w:numPr>
          <w:ilvl w:val="1"/>
          <w:numId w:val="3"/>
        </w:numPr>
        <w:rPr>
          <w:rFonts w:ascii="Agency FB" w:eastAsia="Arial Unicode MS" w:hAnsi="Agency FB"/>
          <w:b/>
          <w:color w:val="auto"/>
          <w:sz w:val="20"/>
          <w:szCs w:val="20"/>
        </w:rPr>
      </w:pPr>
      <w:bookmarkStart w:id="28" w:name="_Toc379637436"/>
      <w:bookmarkStart w:id="29" w:name="_Toc379637568"/>
      <w:bookmarkStart w:id="30" w:name="_Toc429145705"/>
      <w:r w:rsidRPr="002E616A">
        <w:rPr>
          <w:rFonts w:ascii="Agency FB" w:eastAsia="Arial Unicode MS" w:hAnsi="Agency FB"/>
          <w:b/>
          <w:color w:val="auto"/>
          <w:sz w:val="20"/>
          <w:szCs w:val="20"/>
        </w:rPr>
        <w:t xml:space="preserve">PLAZO DE ENTREGA DE LA </w:t>
      </w:r>
      <w:r w:rsidR="00D82F32" w:rsidRPr="002E616A">
        <w:rPr>
          <w:rFonts w:ascii="Agency FB" w:eastAsia="Arial Unicode MS" w:hAnsi="Agency FB"/>
          <w:b/>
          <w:color w:val="auto"/>
          <w:sz w:val="20"/>
          <w:szCs w:val="20"/>
        </w:rPr>
        <w:t>OBRA</w:t>
      </w:r>
      <w:bookmarkEnd w:id="28"/>
      <w:bookmarkEnd w:id="29"/>
      <w:bookmarkEnd w:id="30"/>
    </w:p>
    <w:p w:rsidR="00013B00" w:rsidRPr="00B6103E" w:rsidRDefault="00BE714E" w:rsidP="00013B00">
      <w:pPr>
        <w:autoSpaceDE w:val="0"/>
        <w:autoSpaceDN w:val="0"/>
        <w:adjustRightInd w:val="0"/>
        <w:jc w:val="both"/>
        <w:rPr>
          <w:rFonts w:ascii="Agency FB" w:eastAsia="Arial Unicode MS" w:hAnsi="Agency FB"/>
          <w:bCs/>
          <w:sz w:val="20"/>
          <w:szCs w:val="20"/>
        </w:rPr>
      </w:pPr>
      <w:r w:rsidRPr="002E616A">
        <w:rPr>
          <w:rFonts w:ascii="Agency FB" w:eastAsia="Arial Unicode MS" w:hAnsi="Agency FB"/>
          <w:bCs/>
          <w:sz w:val="20"/>
          <w:szCs w:val="20"/>
        </w:rPr>
        <w:t xml:space="preserve">El tiempo </w:t>
      </w:r>
      <w:r w:rsidR="00BF316C" w:rsidRPr="002E616A">
        <w:rPr>
          <w:rFonts w:ascii="Agency FB" w:eastAsia="Arial Unicode MS" w:hAnsi="Agency FB"/>
          <w:bCs/>
          <w:sz w:val="20"/>
          <w:szCs w:val="20"/>
        </w:rPr>
        <w:t xml:space="preserve">máximo para la </w:t>
      </w:r>
      <w:r w:rsidRPr="002E616A">
        <w:rPr>
          <w:rFonts w:ascii="Agency FB" w:eastAsia="Arial Unicode MS" w:hAnsi="Agency FB"/>
          <w:bCs/>
          <w:sz w:val="20"/>
          <w:szCs w:val="20"/>
        </w:rPr>
        <w:t xml:space="preserve">ejecución de </w:t>
      </w:r>
      <w:r w:rsidR="00BF316C" w:rsidRPr="002E616A">
        <w:rPr>
          <w:rFonts w:ascii="Agency FB" w:eastAsia="Arial Unicode MS" w:hAnsi="Agency FB"/>
          <w:bCs/>
          <w:sz w:val="20"/>
          <w:szCs w:val="20"/>
        </w:rPr>
        <w:t xml:space="preserve">la </w:t>
      </w:r>
      <w:r w:rsidR="00D82F32" w:rsidRPr="002E616A">
        <w:rPr>
          <w:rFonts w:ascii="Agency FB" w:eastAsia="Arial Unicode MS" w:hAnsi="Agency FB"/>
          <w:bCs/>
          <w:sz w:val="20"/>
          <w:szCs w:val="20"/>
        </w:rPr>
        <w:t>obra</w:t>
      </w:r>
      <w:r w:rsidR="00BF316C" w:rsidRPr="002E616A">
        <w:rPr>
          <w:rFonts w:ascii="Agency FB" w:eastAsia="Arial Unicode MS" w:hAnsi="Agency FB"/>
          <w:bCs/>
          <w:sz w:val="20"/>
          <w:szCs w:val="20"/>
        </w:rPr>
        <w:t xml:space="preserve"> será </w:t>
      </w:r>
      <w:r w:rsidR="00BF316C" w:rsidRPr="00E23EFB">
        <w:rPr>
          <w:rFonts w:ascii="Agency FB" w:eastAsia="Arial Unicode MS" w:hAnsi="Agency FB"/>
          <w:bCs/>
          <w:sz w:val="20"/>
          <w:szCs w:val="20"/>
        </w:rPr>
        <w:t xml:space="preserve">de </w:t>
      </w:r>
      <w:r w:rsidR="002E616A" w:rsidRPr="00E23EFB">
        <w:rPr>
          <w:rFonts w:ascii="Agency FB" w:eastAsia="Calibri" w:hAnsi="Agency FB"/>
          <w:b/>
          <w:sz w:val="20"/>
          <w:szCs w:val="20"/>
        </w:rPr>
        <w:t>60</w:t>
      </w:r>
      <w:r w:rsidR="007321AB" w:rsidRPr="00E23EFB">
        <w:rPr>
          <w:rFonts w:ascii="Agency FB" w:eastAsia="Calibri" w:hAnsi="Agency FB"/>
          <w:b/>
          <w:sz w:val="20"/>
          <w:szCs w:val="20"/>
        </w:rPr>
        <w:t xml:space="preserve"> días calendario, </w:t>
      </w:r>
      <w:r w:rsidRPr="00E23EFB">
        <w:rPr>
          <w:rFonts w:ascii="Agency FB" w:eastAsia="Arial Unicode MS" w:hAnsi="Agency FB"/>
          <w:bCs/>
          <w:sz w:val="20"/>
          <w:szCs w:val="20"/>
        </w:rPr>
        <w:t>para</w:t>
      </w:r>
      <w:r w:rsidRPr="002E616A">
        <w:rPr>
          <w:rFonts w:ascii="Agency FB" w:eastAsia="Arial Unicode MS" w:hAnsi="Agency FB"/>
          <w:bCs/>
          <w:sz w:val="20"/>
          <w:szCs w:val="20"/>
        </w:rPr>
        <w:t xml:space="preserve"> ello las empresas proponentes</w:t>
      </w:r>
      <w:r w:rsidR="005A5281" w:rsidRPr="002E616A">
        <w:rPr>
          <w:rFonts w:ascii="Agency FB" w:eastAsia="Arial Unicode MS" w:hAnsi="Agency FB"/>
          <w:bCs/>
          <w:sz w:val="20"/>
          <w:szCs w:val="20"/>
        </w:rPr>
        <w:t>,</w:t>
      </w:r>
      <w:r w:rsidRPr="002E616A">
        <w:rPr>
          <w:rFonts w:ascii="Agency FB" w:eastAsia="Arial Unicode MS" w:hAnsi="Agency FB"/>
          <w:bCs/>
          <w:sz w:val="20"/>
          <w:szCs w:val="20"/>
        </w:rPr>
        <w:t xml:space="preserve"> </w:t>
      </w:r>
      <w:r w:rsidR="00BF316C" w:rsidRPr="002E616A">
        <w:rPr>
          <w:rFonts w:ascii="Agency FB" w:eastAsia="Arial Unicode MS" w:hAnsi="Agency FB"/>
          <w:bCs/>
          <w:sz w:val="20"/>
          <w:szCs w:val="20"/>
        </w:rPr>
        <w:t>en su propuesta</w:t>
      </w:r>
      <w:r w:rsidR="005A5281" w:rsidRPr="002E616A">
        <w:rPr>
          <w:rFonts w:ascii="Agency FB" w:eastAsia="Arial Unicode MS" w:hAnsi="Agency FB"/>
          <w:bCs/>
          <w:sz w:val="20"/>
          <w:szCs w:val="20"/>
        </w:rPr>
        <w:t>,</w:t>
      </w:r>
      <w:r w:rsidR="00BF316C" w:rsidRPr="002E616A">
        <w:rPr>
          <w:rFonts w:ascii="Agency FB" w:eastAsia="Arial Unicode MS" w:hAnsi="Agency FB"/>
          <w:bCs/>
          <w:sz w:val="20"/>
          <w:szCs w:val="20"/>
        </w:rPr>
        <w:t xml:space="preserve"> deberán incluir </w:t>
      </w:r>
      <w:r w:rsidR="00013B00" w:rsidRPr="002E616A">
        <w:rPr>
          <w:rFonts w:ascii="Agency FB" w:eastAsia="Arial Unicode MS" w:hAnsi="Agency FB"/>
          <w:bCs/>
          <w:sz w:val="20"/>
          <w:szCs w:val="20"/>
        </w:rPr>
        <w:t>un plazo igual o menor</w:t>
      </w:r>
      <w:r w:rsidR="00075CB9">
        <w:rPr>
          <w:rFonts w:ascii="Agency FB" w:eastAsia="Arial Unicode MS" w:hAnsi="Agency FB"/>
          <w:bCs/>
          <w:sz w:val="20"/>
          <w:szCs w:val="20"/>
        </w:rPr>
        <w:t>, de otro modo será descalificada</w:t>
      </w:r>
      <w:r w:rsidR="005A5281" w:rsidRPr="002E616A">
        <w:rPr>
          <w:rFonts w:ascii="Agency FB" w:eastAsia="Arial Unicode MS" w:hAnsi="Agency FB"/>
          <w:bCs/>
          <w:sz w:val="20"/>
          <w:szCs w:val="20"/>
        </w:rPr>
        <w:t>.</w:t>
      </w:r>
      <w:r w:rsidR="00013B00" w:rsidRPr="002E616A">
        <w:rPr>
          <w:rFonts w:ascii="Agency FB" w:eastAsia="Arial Unicode MS" w:hAnsi="Agency FB"/>
          <w:bCs/>
          <w:sz w:val="20"/>
          <w:szCs w:val="20"/>
        </w:rPr>
        <w:t xml:space="preserve"> El plazo de ejecución será contabilizado a partir de que YPFB, por intermedio del Fiscal</w:t>
      </w:r>
      <w:r w:rsidR="003806BE" w:rsidRPr="002E616A">
        <w:rPr>
          <w:rFonts w:ascii="Agency FB" w:eastAsia="Arial Unicode MS" w:hAnsi="Agency FB"/>
          <w:bCs/>
          <w:sz w:val="20"/>
          <w:szCs w:val="20"/>
        </w:rPr>
        <w:t>, emita la Orden de Proceder.</w:t>
      </w:r>
    </w:p>
    <w:p w:rsidR="00BF316C" w:rsidRPr="00B6103E" w:rsidRDefault="00BF316C" w:rsidP="00E24F7D">
      <w:pPr>
        <w:autoSpaceDE w:val="0"/>
        <w:autoSpaceDN w:val="0"/>
        <w:adjustRightInd w:val="0"/>
        <w:jc w:val="both"/>
        <w:rPr>
          <w:rFonts w:ascii="Agency FB" w:eastAsia="Arial Unicode MS" w:hAnsi="Agency FB"/>
          <w:bCs/>
          <w:sz w:val="20"/>
          <w:szCs w:val="20"/>
        </w:rPr>
      </w:pPr>
    </w:p>
    <w:p w:rsidR="00BE714E" w:rsidRPr="00B6103E" w:rsidRDefault="00BE714E" w:rsidP="00702013">
      <w:pPr>
        <w:pStyle w:val="Ttulo2"/>
        <w:numPr>
          <w:ilvl w:val="1"/>
          <w:numId w:val="3"/>
        </w:numPr>
        <w:rPr>
          <w:rFonts w:ascii="Agency FB" w:eastAsia="Arial Unicode MS" w:hAnsi="Agency FB"/>
          <w:b/>
          <w:color w:val="auto"/>
          <w:sz w:val="20"/>
          <w:szCs w:val="20"/>
        </w:rPr>
      </w:pPr>
      <w:bookmarkStart w:id="31" w:name="_Toc379637437"/>
      <w:bookmarkStart w:id="32" w:name="_Toc379637569"/>
      <w:bookmarkStart w:id="33" w:name="_Toc429145706"/>
      <w:r w:rsidRPr="00B6103E">
        <w:rPr>
          <w:rFonts w:ascii="Agency FB" w:eastAsia="Arial Unicode MS" w:hAnsi="Agency FB"/>
          <w:b/>
          <w:color w:val="auto"/>
          <w:sz w:val="20"/>
          <w:szCs w:val="20"/>
        </w:rPr>
        <w:t>PRECIO REFERENCIAL</w:t>
      </w:r>
      <w:bookmarkEnd w:id="31"/>
      <w:bookmarkEnd w:id="32"/>
      <w:bookmarkEnd w:id="33"/>
    </w:p>
    <w:p w:rsidR="00BE714E" w:rsidRPr="008813B1" w:rsidRDefault="00BE714E" w:rsidP="00E24F7D">
      <w:pPr>
        <w:jc w:val="both"/>
        <w:rPr>
          <w:rFonts w:ascii="Agency FB" w:eastAsia="Arial Unicode MS" w:hAnsi="Agency FB"/>
          <w:bCs/>
          <w:sz w:val="20"/>
          <w:szCs w:val="20"/>
        </w:rPr>
      </w:pPr>
      <w:r w:rsidRPr="008813B1">
        <w:rPr>
          <w:rFonts w:ascii="Agency FB" w:eastAsia="Arial Unicode MS" w:hAnsi="Agency FB"/>
          <w:bCs/>
          <w:sz w:val="20"/>
          <w:szCs w:val="20"/>
        </w:rPr>
        <w:t xml:space="preserve">Para la ejecución de la presente </w:t>
      </w:r>
      <w:r w:rsidR="00D82F32" w:rsidRPr="008813B1">
        <w:rPr>
          <w:rFonts w:ascii="Agency FB" w:eastAsia="Arial Unicode MS" w:hAnsi="Agency FB"/>
          <w:bCs/>
          <w:sz w:val="20"/>
          <w:szCs w:val="20"/>
        </w:rPr>
        <w:t>obra</w:t>
      </w:r>
      <w:r w:rsidRPr="008813B1">
        <w:rPr>
          <w:rFonts w:ascii="Agency FB" w:eastAsia="Arial Unicode MS" w:hAnsi="Agency FB"/>
          <w:bCs/>
          <w:sz w:val="20"/>
          <w:szCs w:val="20"/>
        </w:rPr>
        <w:t xml:space="preserve">, YPFB ha determinado como Precio Referencial un monto de </w:t>
      </w:r>
      <w:r w:rsidR="001D21D2" w:rsidRPr="008813B1">
        <w:rPr>
          <w:rFonts w:ascii="Agency FB" w:eastAsia="Arial Unicode MS" w:hAnsi="Agency FB"/>
          <w:b/>
          <w:sz w:val="20"/>
          <w:szCs w:val="20"/>
        </w:rPr>
        <w:t xml:space="preserve">Bs. </w:t>
      </w:r>
      <w:r w:rsidR="00E23EFB" w:rsidRPr="00E23EFB">
        <w:rPr>
          <w:rFonts w:ascii="Agency FB" w:eastAsia="Arial Unicode MS" w:hAnsi="Agency FB"/>
          <w:b/>
          <w:sz w:val="20"/>
          <w:szCs w:val="20"/>
        </w:rPr>
        <w:t>190.053.50</w:t>
      </w:r>
      <w:r w:rsidR="00373790" w:rsidRPr="00E23EFB">
        <w:rPr>
          <w:rFonts w:ascii="Agency FB" w:eastAsia="Arial Unicode MS" w:hAnsi="Agency FB"/>
          <w:sz w:val="20"/>
          <w:szCs w:val="20"/>
        </w:rPr>
        <w:t xml:space="preserve"> (</w:t>
      </w:r>
      <w:r w:rsidR="00E23EFB" w:rsidRPr="00E23EFB">
        <w:rPr>
          <w:rFonts w:ascii="Agency FB" w:eastAsia="Arial Unicode MS" w:hAnsi="Agency FB"/>
          <w:sz w:val="20"/>
          <w:szCs w:val="20"/>
        </w:rPr>
        <w:t xml:space="preserve">Ciento noventa mil cincuenta y tres </w:t>
      </w:r>
      <w:r w:rsidR="001D21D2" w:rsidRPr="00E23EFB">
        <w:rPr>
          <w:rFonts w:ascii="Agency FB" w:eastAsia="Arial Unicode MS" w:hAnsi="Agency FB"/>
          <w:sz w:val="20"/>
          <w:szCs w:val="20"/>
        </w:rPr>
        <w:t>5</w:t>
      </w:r>
      <w:r w:rsidR="00E23EFB" w:rsidRPr="00E23EFB">
        <w:rPr>
          <w:rFonts w:ascii="Agency FB" w:eastAsia="Arial Unicode MS" w:hAnsi="Agency FB"/>
          <w:sz w:val="20"/>
          <w:szCs w:val="20"/>
        </w:rPr>
        <w:t>0</w:t>
      </w:r>
      <w:r w:rsidR="00373790" w:rsidRPr="00E23EFB">
        <w:rPr>
          <w:rFonts w:ascii="Agency FB" w:eastAsia="Arial Unicode MS" w:hAnsi="Agency FB"/>
          <w:sz w:val="20"/>
          <w:szCs w:val="20"/>
        </w:rPr>
        <w:t>/100 Bolivianos)</w:t>
      </w:r>
      <w:r w:rsidRPr="00E23EFB">
        <w:rPr>
          <w:rFonts w:ascii="Agency FB" w:eastAsia="Arial Unicode MS" w:hAnsi="Agency FB"/>
          <w:bCs/>
          <w:sz w:val="20"/>
          <w:szCs w:val="20"/>
        </w:rPr>
        <w:t>,</w:t>
      </w:r>
      <w:r w:rsidRPr="008813B1">
        <w:rPr>
          <w:rFonts w:ascii="Agency FB" w:eastAsia="Arial Unicode MS" w:hAnsi="Agency FB"/>
          <w:bCs/>
          <w:sz w:val="20"/>
          <w:szCs w:val="20"/>
        </w:rPr>
        <w:t xml:space="preserve"> dicho monto contempla </w:t>
      </w:r>
      <w:r w:rsidR="007D3F04" w:rsidRPr="008813B1">
        <w:rPr>
          <w:rFonts w:ascii="Agency FB" w:eastAsia="Arial Unicode MS" w:hAnsi="Agency FB"/>
          <w:bCs/>
          <w:sz w:val="20"/>
          <w:szCs w:val="20"/>
        </w:rPr>
        <w:t>todas las actividades necesarias para la correcta ejecución de la obra.</w:t>
      </w:r>
    </w:p>
    <w:p w:rsidR="007D3F04" w:rsidRPr="00B6103E" w:rsidRDefault="007D3F04" w:rsidP="00E24F7D">
      <w:pPr>
        <w:jc w:val="both"/>
        <w:rPr>
          <w:rFonts w:ascii="Agency FB" w:eastAsia="Arial Unicode MS" w:hAnsi="Agency FB"/>
          <w:bCs/>
          <w:sz w:val="20"/>
          <w:szCs w:val="20"/>
        </w:rPr>
      </w:pPr>
    </w:p>
    <w:p w:rsidR="00BE714E" w:rsidRPr="00A34FAA" w:rsidRDefault="00BE714E" w:rsidP="00702013">
      <w:pPr>
        <w:pStyle w:val="Ttulo2"/>
        <w:numPr>
          <w:ilvl w:val="1"/>
          <w:numId w:val="3"/>
        </w:numPr>
        <w:rPr>
          <w:rFonts w:ascii="Agency FB" w:eastAsia="Arial Unicode MS" w:hAnsi="Agency FB"/>
          <w:b/>
          <w:color w:val="auto"/>
          <w:sz w:val="20"/>
          <w:szCs w:val="20"/>
        </w:rPr>
      </w:pPr>
      <w:bookmarkStart w:id="34" w:name="_Toc379637438"/>
      <w:bookmarkStart w:id="35" w:name="_Toc379637570"/>
      <w:bookmarkStart w:id="36" w:name="_Toc429145707"/>
      <w:r w:rsidRPr="00A34FAA">
        <w:rPr>
          <w:rFonts w:ascii="Agency FB" w:eastAsia="Arial Unicode MS" w:hAnsi="Agency FB"/>
          <w:b/>
          <w:color w:val="auto"/>
          <w:sz w:val="20"/>
          <w:szCs w:val="20"/>
        </w:rPr>
        <w:t>FORMA DE PAGO</w:t>
      </w:r>
      <w:bookmarkEnd w:id="34"/>
      <w:bookmarkEnd w:id="35"/>
      <w:bookmarkEnd w:id="36"/>
    </w:p>
    <w:p w:rsidR="00BE714E" w:rsidRPr="00B6103E" w:rsidRDefault="00BE714E" w:rsidP="00E24F7D">
      <w:pPr>
        <w:jc w:val="both"/>
        <w:rPr>
          <w:rFonts w:ascii="Agency FB" w:eastAsia="Arial Unicode MS" w:hAnsi="Agency FB"/>
          <w:bCs/>
          <w:sz w:val="20"/>
          <w:szCs w:val="20"/>
        </w:rPr>
      </w:pPr>
      <w:r w:rsidRPr="00B6103E">
        <w:rPr>
          <w:rFonts w:ascii="Agency FB" w:eastAsia="Arial Unicode MS" w:hAnsi="Agency FB"/>
          <w:bCs/>
          <w:sz w:val="20"/>
          <w:szCs w:val="20"/>
        </w:rPr>
        <w:t xml:space="preserve">La modalidad de pago será contra avance de </w:t>
      </w:r>
      <w:r w:rsidR="00D82F32" w:rsidRPr="00B6103E">
        <w:rPr>
          <w:rFonts w:ascii="Agency FB" w:eastAsia="Arial Unicode MS" w:hAnsi="Agency FB"/>
          <w:bCs/>
          <w:sz w:val="20"/>
          <w:szCs w:val="20"/>
        </w:rPr>
        <w:t>obra</w:t>
      </w:r>
      <w:r w:rsidR="005B4CDC">
        <w:rPr>
          <w:rFonts w:ascii="Agency FB" w:eastAsia="Arial Unicode MS" w:hAnsi="Agency FB"/>
          <w:bCs/>
          <w:sz w:val="20"/>
          <w:szCs w:val="20"/>
        </w:rPr>
        <w:t>, para tal efecto</w:t>
      </w:r>
      <w:r w:rsidR="00824325">
        <w:rPr>
          <w:rFonts w:ascii="Agency FB" w:eastAsia="Arial Unicode MS" w:hAnsi="Agency FB"/>
          <w:bCs/>
          <w:sz w:val="20"/>
          <w:szCs w:val="20"/>
        </w:rPr>
        <w:t xml:space="preserve"> la </w:t>
      </w:r>
      <w:r w:rsidR="005B4CDC">
        <w:rPr>
          <w:rFonts w:ascii="Agency FB" w:eastAsia="Arial Unicode MS" w:hAnsi="Agency FB"/>
          <w:bCs/>
          <w:sz w:val="20"/>
          <w:szCs w:val="20"/>
        </w:rPr>
        <w:t xml:space="preserve">contratista deberá presentar </w:t>
      </w:r>
      <w:r w:rsidR="00824325">
        <w:rPr>
          <w:rFonts w:ascii="Agency FB" w:eastAsia="Arial Unicode MS" w:hAnsi="Agency FB"/>
          <w:bCs/>
          <w:sz w:val="20"/>
          <w:szCs w:val="20"/>
        </w:rPr>
        <w:t>una</w:t>
      </w:r>
      <w:r w:rsidRPr="00B6103E">
        <w:rPr>
          <w:rFonts w:ascii="Agency FB" w:eastAsia="Arial Unicode MS" w:hAnsi="Agency FB"/>
          <w:bCs/>
          <w:sz w:val="20"/>
          <w:szCs w:val="20"/>
        </w:rPr>
        <w:t xml:space="preserve"> planilla</w:t>
      </w:r>
      <w:r w:rsidR="000B4376">
        <w:rPr>
          <w:rFonts w:ascii="Agency FB" w:eastAsia="Arial Unicode MS" w:hAnsi="Agency FB"/>
          <w:bCs/>
          <w:sz w:val="20"/>
          <w:szCs w:val="20"/>
        </w:rPr>
        <w:t xml:space="preserve"> </w:t>
      </w:r>
      <w:r w:rsidR="00F46D85">
        <w:rPr>
          <w:rFonts w:ascii="Agency FB" w:eastAsia="Arial Unicode MS" w:hAnsi="Agency FB"/>
          <w:bCs/>
          <w:sz w:val="20"/>
          <w:szCs w:val="20"/>
        </w:rPr>
        <w:t>en la cual se aprecie las cantidades ejecutadas y aprobadas</w:t>
      </w:r>
      <w:r w:rsidRPr="00B6103E">
        <w:rPr>
          <w:rFonts w:ascii="Agency FB" w:eastAsia="Arial Unicode MS" w:hAnsi="Agency FB"/>
          <w:bCs/>
          <w:sz w:val="20"/>
          <w:szCs w:val="20"/>
        </w:rPr>
        <w:t xml:space="preserve">, </w:t>
      </w:r>
      <w:r w:rsidR="005B4CDC">
        <w:rPr>
          <w:rFonts w:ascii="Agency FB" w:eastAsia="Arial Unicode MS" w:hAnsi="Agency FB"/>
          <w:bCs/>
          <w:sz w:val="20"/>
          <w:szCs w:val="20"/>
        </w:rPr>
        <w:t>también puede</w:t>
      </w:r>
      <w:r w:rsidRPr="00B6103E">
        <w:rPr>
          <w:rFonts w:ascii="Agency FB" w:eastAsia="Arial Unicode MS" w:hAnsi="Agency FB"/>
          <w:bCs/>
          <w:sz w:val="20"/>
          <w:szCs w:val="20"/>
        </w:rPr>
        <w:t xml:space="preserve"> otorgarse un anticipo de hasta el 20% </w:t>
      </w:r>
      <w:r w:rsidR="00373790" w:rsidRPr="00B6103E">
        <w:rPr>
          <w:rFonts w:ascii="Agency FB" w:eastAsia="Arial Unicode MS" w:hAnsi="Agency FB"/>
          <w:bCs/>
          <w:sz w:val="20"/>
          <w:szCs w:val="20"/>
        </w:rPr>
        <w:t xml:space="preserve">del monto total adjudicado </w:t>
      </w:r>
      <w:r w:rsidRPr="00B6103E">
        <w:rPr>
          <w:rFonts w:ascii="Agency FB" w:eastAsia="Arial Unicode MS" w:hAnsi="Agency FB"/>
          <w:bCs/>
          <w:sz w:val="20"/>
          <w:szCs w:val="20"/>
        </w:rPr>
        <w:t>previa presentación de la boleta de garantía por un valor equivalente al monto del anticipo. La factura d</w:t>
      </w:r>
      <w:r w:rsidR="00D20C8B" w:rsidRPr="00B6103E">
        <w:rPr>
          <w:rFonts w:ascii="Agency FB" w:eastAsia="Arial Unicode MS" w:hAnsi="Agency FB"/>
          <w:bCs/>
          <w:sz w:val="20"/>
          <w:szCs w:val="20"/>
        </w:rPr>
        <w:t>eberá ser emitida a nombre de YPFB</w:t>
      </w:r>
      <w:r w:rsidRPr="00B6103E">
        <w:rPr>
          <w:rFonts w:ascii="Agency FB" w:eastAsia="Arial Unicode MS" w:hAnsi="Agency FB"/>
          <w:bCs/>
          <w:sz w:val="20"/>
          <w:szCs w:val="20"/>
        </w:rPr>
        <w:t xml:space="preserve"> con número de NIT 1020269020 y el pago se realizar</w:t>
      </w:r>
      <w:r w:rsidR="00075CB9">
        <w:rPr>
          <w:rFonts w:ascii="Agency FB" w:eastAsia="Arial Unicode MS" w:hAnsi="Agency FB"/>
          <w:bCs/>
          <w:sz w:val="20"/>
          <w:szCs w:val="20"/>
        </w:rPr>
        <w:t>á</w:t>
      </w:r>
      <w:r w:rsidRPr="00B6103E">
        <w:rPr>
          <w:rFonts w:ascii="Agency FB" w:eastAsia="Arial Unicode MS" w:hAnsi="Agency FB"/>
          <w:bCs/>
          <w:sz w:val="20"/>
          <w:szCs w:val="20"/>
        </w:rPr>
        <w:t xml:space="preserve"> a través de transferencias bancarias vía SIGMA.</w:t>
      </w:r>
    </w:p>
    <w:p w:rsidR="00BE714E" w:rsidRPr="00B6103E" w:rsidRDefault="00BE714E" w:rsidP="00E24F7D">
      <w:pPr>
        <w:jc w:val="both"/>
        <w:rPr>
          <w:rFonts w:ascii="Agency FB" w:eastAsia="Arial Unicode MS" w:hAnsi="Agency FB"/>
          <w:bCs/>
          <w:sz w:val="20"/>
          <w:szCs w:val="20"/>
        </w:rPr>
      </w:pPr>
    </w:p>
    <w:p w:rsidR="00BE714E" w:rsidRPr="00B6103E" w:rsidRDefault="00BE714E" w:rsidP="00702013">
      <w:pPr>
        <w:pStyle w:val="Ttulo2"/>
        <w:numPr>
          <w:ilvl w:val="1"/>
          <w:numId w:val="3"/>
        </w:numPr>
        <w:rPr>
          <w:rFonts w:ascii="Agency FB" w:eastAsia="Arial Unicode MS" w:hAnsi="Agency FB"/>
          <w:b/>
          <w:color w:val="auto"/>
          <w:sz w:val="20"/>
          <w:szCs w:val="20"/>
        </w:rPr>
      </w:pPr>
      <w:bookmarkStart w:id="37" w:name="_Toc379637439"/>
      <w:bookmarkStart w:id="38" w:name="_Toc379637571"/>
      <w:bookmarkStart w:id="39" w:name="_Toc429145708"/>
      <w:r w:rsidRPr="00B6103E">
        <w:rPr>
          <w:rFonts w:ascii="Agency FB" w:eastAsia="Arial Unicode MS" w:hAnsi="Agency FB"/>
          <w:b/>
          <w:color w:val="auto"/>
          <w:sz w:val="20"/>
          <w:szCs w:val="20"/>
        </w:rPr>
        <w:t>FORMA DE ADJUDICACION</w:t>
      </w:r>
      <w:bookmarkEnd w:id="37"/>
      <w:bookmarkEnd w:id="38"/>
      <w:bookmarkEnd w:id="39"/>
    </w:p>
    <w:p w:rsidR="00BE714E" w:rsidRPr="00B6103E" w:rsidRDefault="00BE714E" w:rsidP="00E24F7D">
      <w:pPr>
        <w:jc w:val="both"/>
        <w:rPr>
          <w:rFonts w:ascii="Agency FB" w:eastAsia="Arial Unicode MS" w:hAnsi="Agency FB"/>
          <w:bCs/>
          <w:sz w:val="20"/>
          <w:szCs w:val="20"/>
        </w:rPr>
      </w:pPr>
      <w:r w:rsidRPr="00B6103E">
        <w:rPr>
          <w:rFonts w:ascii="Agency FB" w:eastAsia="Arial Unicode MS" w:hAnsi="Agency FB"/>
          <w:bCs/>
          <w:sz w:val="20"/>
          <w:szCs w:val="20"/>
        </w:rPr>
        <w:t xml:space="preserve">La presente </w:t>
      </w:r>
      <w:r w:rsidR="00D82F32" w:rsidRPr="00B6103E">
        <w:rPr>
          <w:rFonts w:ascii="Agency FB" w:eastAsia="Arial Unicode MS" w:hAnsi="Agency FB"/>
          <w:bCs/>
          <w:sz w:val="20"/>
          <w:szCs w:val="20"/>
        </w:rPr>
        <w:t>obra</w:t>
      </w:r>
      <w:r w:rsidRPr="00B6103E">
        <w:rPr>
          <w:rFonts w:ascii="Agency FB" w:eastAsia="Arial Unicode MS" w:hAnsi="Agency FB"/>
          <w:bCs/>
          <w:sz w:val="20"/>
          <w:szCs w:val="20"/>
        </w:rPr>
        <w:t xml:space="preserve"> será </w:t>
      </w:r>
      <w:r w:rsidR="00533876">
        <w:rPr>
          <w:rFonts w:ascii="Agency FB" w:eastAsia="Arial Unicode MS" w:hAnsi="Agency FB"/>
          <w:bCs/>
          <w:sz w:val="20"/>
          <w:szCs w:val="20"/>
        </w:rPr>
        <w:t>adjudicada</w:t>
      </w:r>
      <w:r w:rsidRPr="00B6103E">
        <w:rPr>
          <w:rFonts w:ascii="Agency FB" w:eastAsia="Arial Unicode MS" w:hAnsi="Agency FB"/>
          <w:bCs/>
          <w:sz w:val="20"/>
          <w:szCs w:val="20"/>
        </w:rPr>
        <w:t xml:space="preserve"> por </w:t>
      </w:r>
      <w:r w:rsidR="002E1F84">
        <w:rPr>
          <w:rFonts w:ascii="Agency FB" w:eastAsia="Arial Unicode MS" w:hAnsi="Agency FB"/>
          <w:bCs/>
          <w:sz w:val="20"/>
          <w:szCs w:val="20"/>
        </w:rPr>
        <w:t xml:space="preserve">el </w:t>
      </w:r>
      <w:r w:rsidR="00696204">
        <w:rPr>
          <w:rFonts w:ascii="Agency FB" w:eastAsia="Arial Unicode MS" w:hAnsi="Agency FB"/>
          <w:b/>
          <w:bCs/>
          <w:sz w:val="20"/>
          <w:szCs w:val="20"/>
        </w:rPr>
        <w:t>T</w:t>
      </w:r>
      <w:r w:rsidR="00696204" w:rsidRPr="002E1F84">
        <w:rPr>
          <w:rFonts w:ascii="Agency FB" w:eastAsia="Arial Unicode MS" w:hAnsi="Agency FB"/>
          <w:b/>
          <w:bCs/>
          <w:sz w:val="20"/>
          <w:szCs w:val="20"/>
        </w:rPr>
        <w:t>otal</w:t>
      </w:r>
      <w:r w:rsidR="00533876">
        <w:rPr>
          <w:rFonts w:ascii="Agency FB" w:eastAsia="Arial Unicode MS" w:hAnsi="Agency FB"/>
          <w:bCs/>
          <w:sz w:val="20"/>
          <w:szCs w:val="20"/>
        </w:rPr>
        <w:t>.</w:t>
      </w:r>
    </w:p>
    <w:p w:rsidR="00BE714E" w:rsidRPr="00B6103E" w:rsidRDefault="00BE714E" w:rsidP="00E24F7D">
      <w:pPr>
        <w:jc w:val="both"/>
        <w:rPr>
          <w:rFonts w:ascii="Agency FB" w:eastAsia="Arial Unicode MS" w:hAnsi="Agency FB"/>
          <w:bCs/>
          <w:sz w:val="20"/>
          <w:szCs w:val="20"/>
        </w:rPr>
      </w:pPr>
    </w:p>
    <w:p w:rsidR="00BE714E" w:rsidRPr="00AC6188" w:rsidRDefault="00BE714E" w:rsidP="00702013">
      <w:pPr>
        <w:pStyle w:val="Ttulo2"/>
        <w:numPr>
          <w:ilvl w:val="1"/>
          <w:numId w:val="3"/>
        </w:numPr>
        <w:rPr>
          <w:rFonts w:ascii="Agency FB" w:eastAsia="Arial Unicode MS" w:hAnsi="Agency FB"/>
          <w:b/>
          <w:color w:val="auto"/>
          <w:sz w:val="20"/>
          <w:szCs w:val="20"/>
        </w:rPr>
      </w:pPr>
      <w:bookmarkStart w:id="40" w:name="_Toc379637440"/>
      <w:bookmarkStart w:id="41" w:name="_Toc379637572"/>
      <w:bookmarkStart w:id="42" w:name="_Toc429145709"/>
      <w:r w:rsidRPr="00AC6188">
        <w:rPr>
          <w:rFonts w:ascii="Agency FB" w:eastAsia="Arial Unicode MS" w:hAnsi="Agency FB"/>
          <w:b/>
          <w:color w:val="auto"/>
          <w:sz w:val="20"/>
          <w:szCs w:val="20"/>
        </w:rPr>
        <w:t>METODO DE SELECCIÓN</w:t>
      </w:r>
      <w:bookmarkEnd w:id="40"/>
      <w:bookmarkEnd w:id="41"/>
      <w:bookmarkEnd w:id="42"/>
    </w:p>
    <w:p w:rsidR="00BE714E" w:rsidRPr="00B6103E" w:rsidRDefault="00BE714E" w:rsidP="00E24F7D">
      <w:pPr>
        <w:jc w:val="both"/>
        <w:rPr>
          <w:rFonts w:ascii="Agency FB" w:eastAsia="Arial Unicode MS" w:hAnsi="Agency FB"/>
          <w:bCs/>
          <w:sz w:val="20"/>
          <w:szCs w:val="20"/>
        </w:rPr>
      </w:pPr>
      <w:r w:rsidRPr="00AC6188">
        <w:rPr>
          <w:rFonts w:ascii="Agency FB" w:eastAsia="Arial Unicode MS" w:hAnsi="Agency FB"/>
          <w:bCs/>
          <w:sz w:val="20"/>
          <w:szCs w:val="20"/>
        </w:rPr>
        <w:t xml:space="preserve">El método de selección para la presente </w:t>
      </w:r>
      <w:r w:rsidR="00D82F32" w:rsidRPr="00AC6188">
        <w:rPr>
          <w:rFonts w:ascii="Agency FB" w:eastAsia="Arial Unicode MS" w:hAnsi="Agency FB"/>
          <w:bCs/>
          <w:sz w:val="20"/>
          <w:szCs w:val="20"/>
        </w:rPr>
        <w:t>obra</w:t>
      </w:r>
      <w:r w:rsidRPr="00AC6188">
        <w:rPr>
          <w:rFonts w:ascii="Agency FB" w:eastAsia="Arial Unicode MS" w:hAnsi="Agency FB"/>
          <w:bCs/>
          <w:sz w:val="20"/>
          <w:szCs w:val="20"/>
        </w:rPr>
        <w:t xml:space="preserve"> es el </w:t>
      </w:r>
      <w:r w:rsidR="007D033F" w:rsidRPr="00AC6188">
        <w:rPr>
          <w:rFonts w:ascii="Agency FB" w:eastAsia="Arial Unicode MS" w:hAnsi="Agency FB"/>
          <w:b/>
          <w:bCs/>
          <w:sz w:val="20"/>
          <w:szCs w:val="20"/>
        </w:rPr>
        <w:t xml:space="preserve">Precio </w:t>
      </w:r>
      <w:r w:rsidR="00696204" w:rsidRPr="00AC6188">
        <w:rPr>
          <w:rFonts w:ascii="Agency FB" w:eastAsia="Arial Unicode MS" w:hAnsi="Agency FB"/>
          <w:b/>
          <w:bCs/>
          <w:sz w:val="20"/>
          <w:szCs w:val="20"/>
        </w:rPr>
        <w:t>Evaluado Más Bajo</w:t>
      </w:r>
      <w:r w:rsidR="004C11EE" w:rsidRPr="00AC6188">
        <w:rPr>
          <w:rFonts w:ascii="Agency FB" w:eastAsia="Arial Unicode MS" w:hAnsi="Agency FB"/>
          <w:b/>
          <w:bCs/>
          <w:sz w:val="20"/>
          <w:szCs w:val="20"/>
        </w:rPr>
        <w:t>,</w:t>
      </w:r>
      <w:r w:rsidRPr="00AC6188">
        <w:rPr>
          <w:rFonts w:ascii="Agency FB" w:eastAsia="Arial Unicode MS" w:hAnsi="Agency FB"/>
          <w:bCs/>
          <w:sz w:val="20"/>
          <w:szCs w:val="20"/>
        </w:rPr>
        <w:t xml:space="preserve"> </w:t>
      </w:r>
      <w:r w:rsidR="004C11EE" w:rsidRPr="00AC6188">
        <w:rPr>
          <w:rFonts w:ascii="Agency FB" w:eastAsia="Arial Unicode MS" w:hAnsi="Agency FB"/>
          <w:bCs/>
          <w:sz w:val="20"/>
          <w:szCs w:val="20"/>
        </w:rPr>
        <w:t>v</w:t>
      </w:r>
      <w:r w:rsidR="00373790" w:rsidRPr="00AC6188">
        <w:rPr>
          <w:rFonts w:ascii="Agency FB" w:eastAsia="Arial Unicode MS" w:hAnsi="Agency FB"/>
          <w:bCs/>
          <w:sz w:val="20"/>
          <w:szCs w:val="20"/>
        </w:rPr>
        <w:t xml:space="preserve">ale decir que la </w:t>
      </w:r>
      <w:r w:rsidR="0055534E" w:rsidRPr="00AC6188">
        <w:rPr>
          <w:rFonts w:ascii="Agency FB" w:eastAsia="Arial Unicode MS" w:hAnsi="Agency FB"/>
          <w:bCs/>
          <w:sz w:val="20"/>
          <w:szCs w:val="20"/>
        </w:rPr>
        <w:t xml:space="preserve">propuesta seleccionada será aquella que presente el precio más bajo que cumpla </w:t>
      </w:r>
      <w:r w:rsidR="00373790" w:rsidRPr="00AC6188">
        <w:rPr>
          <w:rFonts w:ascii="Agency FB" w:eastAsia="Arial Unicode MS" w:hAnsi="Agency FB"/>
          <w:sz w:val="20"/>
          <w:szCs w:val="20"/>
          <w:lang w:val="es-BO"/>
        </w:rPr>
        <w:t>los requisitos técnicos</w:t>
      </w:r>
      <w:r w:rsidR="00373790" w:rsidRPr="00AC6188">
        <w:rPr>
          <w:rFonts w:ascii="Agency FB" w:hAnsi="Agency FB" w:cs="Calibri"/>
          <w:sz w:val="20"/>
          <w:szCs w:val="20"/>
        </w:rPr>
        <w:t xml:space="preserve"> y</w:t>
      </w:r>
      <w:r w:rsidR="003A689D">
        <w:rPr>
          <w:rFonts w:ascii="Agency FB" w:hAnsi="Agency FB" w:cs="Calibri"/>
          <w:sz w:val="20"/>
          <w:szCs w:val="20"/>
        </w:rPr>
        <w:t xml:space="preserve"> experiencia</w:t>
      </w:r>
      <w:r w:rsidR="00373790" w:rsidRPr="00AC6188">
        <w:rPr>
          <w:rFonts w:ascii="Agency FB" w:hAnsi="Agency FB" w:cs="Calibri"/>
          <w:sz w:val="20"/>
          <w:szCs w:val="20"/>
        </w:rPr>
        <w:t xml:space="preserve"> específica</w:t>
      </w:r>
      <w:r w:rsidR="00373790" w:rsidRPr="00AC6188">
        <w:rPr>
          <w:rFonts w:ascii="Agency FB" w:eastAsia="Arial Unicode MS" w:hAnsi="Agency FB"/>
          <w:sz w:val="20"/>
          <w:szCs w:val="20"/>
          <w:lang w:val="es-BO"/>
        </w:rPr>
        <w:t xml:space="preserve"> estipulada por Y.P.F.B</w:t>
      </w:r>
      <w:r w:rsidR="00373790" w:rsidRPr="00AC6188">
        <w:rPr>
          <w:rFonts w:ascii="Agency FB" w:hAnsi="Agency FB"/>
          <w:sz w:val="20"/>
          <w:szCs w:val="20"/>
        </w:rPr>
        <w:t>. en el presente documento.</w:t>
      </w:r>
    </w:p>
    <w:p w:rsidR="00BE714E" w:rsidRPr="00B6103E" w:rsidRDefault="00BE714E" w:rsidP="00E24F7D">
      <w:pPr>
        <w:jc w:val="both"/>
        <w:rPr>
          <w:rFonts w:ascii="Agency FB" w:eastAsia="Arial Unicode MS" w:hAnsi="Agency FB"/>
          <w:bCs/>
          <w:sz w:val="20"/>
          <w:szCs w:val="20"/>
        </w:rPr>
      </w:pPr>
    </w:p>
    <w:p w:rsidR="00BE714E" w:rsidRPr="00B6103E" w:rsidRDefault="00BE714E" w:rsidP="00702013">
      <w:pPr>
        <w:pStyle w:val="Ttulo2"/>
        <w:numPr>
          <w:ilvl w:val="1"/>
          <w:numId w:val="3"/>
        </w:numPr>
        <w:rPr>
          <w:rFonts w:ascii="Agency FB" w:eastAsia="Arial Unicode MS" w:hAnsi="Agency FB"/>
          <w:b/>
          <w:color w:val="auto"/>
          <w:sz w:val="20"/>
          <w:szCs w:val="20"/>
        </w:rPr>
      </w:pPr>
      <w:bookmarkStart w:id="43" w:name="_Toc379637441"/>
      <w:bookmarkStart w:id="44" w:name="_Toc379637573"/>
      <w:bookmarkStart w:id="45" w:name="_Toc429145710"/>
      <w:r w:rsidRPr="00B6103E">
        <w:rPr>
          <w:rFonts w:ascii="Agency FB" w:eastAsia="Arial Unicode MS" w:hAnsi="Agency FB"/>
          <w:b/>
          <w:color w:val="auto"/>
          <w:sz w:val="20"/>
          <w:szCs w:val="20"/>
        </w:rPr>
        <w:t>IMPEDIDOS DE PARTICIPAR</w:t>
      </w:r>
      <w:bookmarkEnd w:id="43"/>
      <w:bookmarkEnd w:id="44"/>
      <w:bookmarkEnd w:id="45"/>
    </w:p>
    <w:p w:rsidR="00F11577" w:rsidRPr="00B6103E" w:rsidRDefault="00BE714E" w:rsidP="00E24F7D">
      <w:pPr>
        <w:autoSpaceDE w:val="0"/>
        <w:autoSpaceDN w:val="0"/>
        <w:adjustRightInd w:val="0"/>
        <w:jc w:val="both"/>
        <w:rPr>
          <w:rFonts w:ascii="Agency FB" w:eastAsia="Arial Unicode MS" w:hAnsi="Agency FB"/>
          <w:bCs/>
          <w:sz w:val="20"/>
          <w:szCs w:val="20"/>
        </w:rPr>
      </w:pPr>
      <w:r w:rsidRPr="00B6103E">
        <w:rPr>
          <w:rFonts w:ascii="Agency FB" w:eastAsia="Arial Unicode MS" w:hAnsi="Agency FB"/>
          <w:bCs/>
          <w:sz w:val="20"/>
          <w:szCs w:val="20"/>
        </w:rPr>
        <w:t>Están impedidos de participar, directa o indirectamente en procesos de contratación, las personas naturales o jurídicas comprendidas en los siguientes incisos:</w:t>
      </w:r>
    </w:p>
    <w:p w:rsidR="00CA14AC" w:rsidRPr="00B6103E" w:rsidRDefault="00CA14AC" w:rsidP="00E24F7D">
      <w:pPr>
        <w:autoSpaceDE w:val="0"/>
        <w:autoSpaceDN w:val="0"/>
        <w:adjustRightInd w:val="0"/>
        <w:jc w:val="both"/>
        <w:rPr>
          <w:rFonts w:ascii="Agency FB" w:eastAsia="Arial Unicode MS" w:hAnsi="Agency FB"/>
          <w:bCs/>
          <w:sz w:val="20"/>
          <w:szCs w:val="20"/>
        </w:rPr>
      </w:pPr>
    </w:p>
    <w:p w:rsidR="00BE714E" w:rsidRPr="00B6103E" w:rsidRDefault="00BE714E" w:rsidP="00401484">
      <w:pPr>
        <w:pStyle w:val="Prrafodelista"/>
        <w:numPr>
          <w:ilvl w:val="0"/>
          <w:numId w:val="1"/>
        </w:numPr>
        <w:autoSpaceDE w:val="0"/>
        <w:autoSpaceDN w:val="0"/>
        <w:adjustRightInd w:val="0"/>
        <w:rPr>
          <w:rFonts w:ascii="Agency FB" w:eastAsia="Arial Unicode MS" w:hAnsi="Agency FB"/>
          <w:bCs/>
          <w:sz w:val="20"/>
          <w:szCs w:val="20"/>
        </w:rPr>
      </w:pPr>
      <w:r w:rsidRPr="00B6103E">
        <w:rPr>
          <w:rFonts w:ascii="Agency FB" w:eastAsia="Arial Unicode MS" w:hAnsi="Agency FB"/>
          <w:bCs/>
          <w:sz w:val="20"/>
          <w:szCs w:val="20"/>
        </w:rPr>
        <w:t>Que tengan deudas pendientes con el Estado, establecidas mediante pliegos de cargo ejecutoriados y no pagados.</w:t>
      </w:r>
    </w:p>
    <w:p w:rsidR="00BE714E" w:rsidRPr="00B6103E" w:rsidRDefault="00BE714E" w:rsidP="00401484">
      <w:pPr>
        <w:pStyle w:val="Prrafodelista"/>
        <w:numPr>
          <w:ilvl w:val="0"/>
          <w:numId w:val="1"/>
        </w:numPr>
        <w:autoSpaceDE w:val="0"/>
        <w:autoSpaceDN w:val="0"/>
        <w:adjustRightInd w:val="0"/>
        <w:rPr>
          <w:rFonts w:ascii="Agency FB" w:eastAsia="Arial Unicode MS" w:hAnsi="Agency FB"/>
          <w:bCs/>
          <w:sz w:val="20"/>
          <w:szCs w:val="20"/>
        </w:rPr>
      </w:pPr>
      <w:r w:rsidRPr="00B6103E">
        <w:rPr>
          <w:rFonts w:ascii="Agency FB" w:eastAsia="Arial Unicode MS" w:hAnsi="Agency FB"/>
          <w:bCs/>
          <w:sz w:val="20"/>
          <w:szCs w:val="20"/>
        </w:rPr>
        <w:t>Que tengan sentencia ejecutoriada, con impedimento para ejercer el comercio.</w:t>
      </w:r>
    </w:p>
    <w:p w:rsidR="00BE714E" w:rsidRPr="00B6103E" w:rsidRDefault="00BE714E" w:rsidP="00401484">
      <w:pPr>
        <w:pStyle w:val="Prrafodelista"/>
        <w:numPr>
          <w:ilvl w:val="0"/>
          <w:numId w:val="1"/>
        </w:numPr>
        <w:autoSpaceDE w:val="0"/>
        <w:autoSpaceDN w:val="0"/>
        <w:adjustRightInd w:val="0"/>
        <w:rPr>
          <w:rFonts w:ascii="Agency FB" w:eastAsia="Arial Unicode MS" w:hAnsi="Agency FB"/>
          <w:bCs/>
          <w:sz w:val="20"/>
          <w:szCs w:val="20"/>
        </w:rPr>
      </w:pPr>
      <w:r w:rsidRPr="00B6103E">
        <w:rPr>
          <w:rFonts w:ascii="Agency FB" w:eastAsia="Arial Unicode MS" w:hAnsi="Agency FB"/>
          <w:bCs/>
          <w:sz w:val="20"/>
          <w:szCs w:val="20"/>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BE714E" w:rsidRPr="00B6103E" w:rsidRDefault="00BE714E" w:rsidP="00401484">
      <w:pPr>
        <w:pStyle w:val="Prrafodelista"/>
        <w:numPr>
          <w:ilvl w:val="0"/>
          <w:numId w:val="1"/>
        </w:numPr>
        <w:autoSpaceDE w:val="0"/>
        <w:autoSpaceDN w:val="0"/>
        <w:adjustRightInd w:val="0"/>
        <w:rPr>
          <w:rFonts w:ascii="Agency FB" w:eastAsia="Arial Unicode MS" w:hAnsi="Agency FB"/>
          <w:bCs/>
          <w:sz w:val="20"/>
          <w:szCs w:val="20"/>
        </w:rPr>
      </w:pPr>
      <w:r w:rsidRPr="00B6103E">
        <w:rPr>
          <w:rFonts w:ascii="Agency FB" w:eastAsia="Arial Unicode MS" w:hAnsi="Agency FB"/>
          <w:bCs/>
          <w:sz w:val="20"/>
          <w:szCs w:val="20"/>
        </w:rPr>
        <w:t>Que hubieran declarado su disolución o quiebra.</w:t>
      </w:r>
    </w:p>
    <w:p w:rsidR="00BE714E" w:rsidRPr="00B6103E" w:rsidRDefault="00BE714E" w:rsidP="00401484">
      <w:pPr>
        <w:pStyle w:val="Prrafodelista"/>
        <w:numPr>
          <w:ilvl w:val="0"/>
          <w:numId w:val="1"/>
        </w:numPr>
        <w:autoSpaceDE w:val="0"/>
        <w:autoSpaceDN w:val="0"/>
        <w:adjustRightInd w:val="0"/>
        <w:rPr>
          <w:rFonts w:ascii="Agency FB" w:eastAsia="Arial Unicode MS" w:hAnsi="Agency FB"/>
          <w:bCs/>
          <w:sz w:val="20"/>
          <w:szCs w:val="20"/>
        </w:rPr>
      </w:pPr>
      <w:r w:rsidRPr="00B6103E">
        <w:rPr>
          <w:rFonts w:ascii="Agency FB" w:eastAsia="Arial Unicode MS" w:hAnsi="Agency FB"/>
          <w:bCs/>
          <w:sz w:val="20"/>
          <w:szCs w:val="20"/>
        </w:rPr>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BE714E" w:rsidRPr="00B6103E" w:rsidRDefault="00BE714E" w:rsidP="00401484">
      <w:pPr>
        <w:pStyle w:val="Prrafodelista"/>
        <w:numPr>
          <w:ilvl w:val="0"/>
          <w:numId w:val="1"/>
        </w:numPr>
        <w:autoSpaceDE w:val="0"/>
        <w:autoSpaceDN w:val="0"/>
        <w:adjustRightInd w:val="0"/>
        <w:rPr>
          <w:rFonts w:ascii="Agency FB" w:eastAsia="Arial Unicode MS" w:hAnsi="Agency FB"/>
          <w:bCs/>
          <w:sz w:val="20"/>
          <w:szCs w:val="20"/>
        </w:rPr>
      </w:pPr>
      <w:r w:rsidRPr="00B6103E">
        <w:rPr>
          <w:rFonts w:ascii="Agency FB" w:eastAsia="Arial Unicode MS" w:hAnsi="Agency FB"/>
          <w:bCs/>
          <w:sz w:val="20"/>
          <w:szCs w:val="20"/>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BE714E" w:rsidRPr="00B6103E" w:rsidRDefault="00BE714E" w:rsidP="00401484">
      <w:pPr>
        <w:pStyle w:val="Prrafodelista"/>
        <w:numPr>
          <w:ilvl w:val="0"/>
          <w:numId w:val="1"/>
        </w:numPr>
        <w:autoSpaceDE w:val="0"/>
        <w:autoSpaceDN w:val="0"/>
        <w:adjustRightInd w:val="0"/>
        <w:rPr>
          <w:rFonts w:ascii="Agency FB" w:eastAsia="Arial Unicode MS" w:hAnsi="Agency FB"/>
          <w:bCs/>
          <w:sz w:val="20"/>
          <w:szCs w:val="20"/>
        </w:rPr>
      </w:pPr>
      <w:r w:rsidRPr="00B6103E">
        <w:rPr>
          <w:rFonts w:ascii="Agency FB" w:eastAsia="Arial Unicode MS" w:hAnsi="Agency FB"/>
          <w:bCs/>
          <w:sz w:val="20"/>
          <w:szCs w:val="20"/>
        </w:rPr>
        <w:t>Los servidores públicos que ejercen funciones en YPFB, así como las empresas controladas por estos.</w:t>
      </w:r>
    </w:p>
    <w:p w:rsidR="00BE714E" w:rsidRPr="00B6103E" w:rsidRDefault="00BE714E" w:rsidP="00401484">
      <w:pPr>
        <w:pStyle w:val="Prrafodelista"/>
        <w:numPr>
          <w:ilvl w:val="0"/>
          <w:numId w:val="1"/>
        </w:numPr>
        <w:autoSpaceDE w:val="0"/>
        <w:autoSpaceDN w:val="0"/>
        <w:adjustRightInd w:val="0"/>
        <w:rPr>
          <w:rFonts w:ascii="Agency FB" w:eastAsia="Arial Unicode MS" w:hAnsi="Agency FB"/>
          <w:bCs/>
          <w:sz w:val="20"/>
          <w:szCs w:val="20"/>
        </w:rPr>
      </w:pPr>
      <w:r w:rsidRPr="00B6103E">
        <w:rPr>
          <w:rFonts w:ascii="Agency FB" w:eastAsia="Arial Unicode MS" w:hAnsi="Agency FB"/>
          <w:bCs/>
          <w:sz w:val="20"/>
          <w:szCs w:val="20"/>
        </w:rPr>
        <w:t>Los proponentes adjudicados que hayan desistido de suscribir contratos u órdenes de compra o servicio, no podrán participar hasta un (º) año después de la fecha de desistimiento, salvo causas de fuerza mayor o caso fortuito debidamente justificadas y aceptadas por YPFB. La información deberá ser remitida al SICOES</w:t>
      </w:r>
    </w:p>
    <w:p w:rsidR="00BE714E" w:rsidRPr="00B6103E" w:rsidRDefault="00BE714E" w:rsidP="00401484">
      <w:pPr>
        <w:pStyle w:val="Prrafodelista"/>
        <w:numPr>
          <w:ilvl w:val="0"/>
          <w:numId w:val="1"/>
        </w:numPr>
        <w:autoSpaceDE w:val="0"/>
        <w:autoSpaceDN w:val="0"/>
        <w:adjustRightInd w:val="0"/>
        <w:rPr>
          <w:rFonts w:ascii="Agency FB" w:eastAsia="Arial Unicode MS" w:hAnsi="Agency FB"/>
          <w:bCs/>
          <w:sz w:val="20"/>
          <w:szCs w:val="20"/>
        </w:rPr>
      </w:pPr>
      <w:r w:rsidRPr="00B6103E">
        <w:rPr>
          <w:rFonts w:ascii="Agency FB" w:eastAsia="Arial Unicode MS" w:hAnsi="Agency FB"/>
          <w:bCs/>
          <w:sz w:val="20"/>
          <w:szCs w:val="20"/>
        </w:rPr>
        <w:t xml:space="preserve">Los proveedores, </w:t>
      </w:r>
      <w:r w:rsidR="00BC3572" w:rsidRPr="00B6103E">
        <w:rPr>
          <w:rFonts w:ascii="Agency FB" w:eastAsia="Arial Unicode MS" w:hAnsi="Agency FB"/>
          <w:bCs/>
          <w:sz w:val="20"/>
          <w:szCs w:val="20"/>
        </w:rPr>
        <w:t>contratista</w:t>
      </w:r>
      <w:r w:rsidRPr="00B6103E">
        <w:rPr>
          <w:rFonts w:ascii="Agency FB" w:eastAsia="Arial Unicode MS" w:hAnsi="Agency FB"/>
          <w:bCs/>
          <w:sz w:val="20"/>
          <w:szCs w:val="20"/>
        </w:rPr>
        <w:t xml:space="preserve">s y consultores con los que se hubiese resuelto el contrato por causales atribuibles a estos cuando daño al Estado, no podrán participar hasta tres (3) años después de la fecha de la resolución, conforme a la información registrada en el SICOES. </w:t>
      </w:r>
    </w:p>
    <w:p w:rsidR="00BE714E" w:rsidRPr="00B6103E" w:rsidRDefault="00BE714E" w:rsidP="00401484">
      <w:pPr>
        <w:pStyle w:val="Prrafodelista"/>
        <w:numPr>
          <w:ilvl w:val="0"/>
          <w:numId w:val="1"/>
        </w:numPr>
        <w:autoSpaceDE w:val="0"/>
        <w:autoSpaceDN w:val="0"/>
        <w:adjustRightInd w:val="0"/>
        <w:rPr>
          <w:rFonts w:ascii="Agency FB" w:eastAsia="Arial Unicode MS" w:hAnsi="Agency FB"/>
          <w:bCs/>
          <w:sz w:val="20"/>
          <w:szCs w:val="20"/>
        </w:rPr>
      </w:pPr>
      <w:r w:rsidRPr="00B6103E">
        <w:rPr>
          <w:rFonts w:ascii="Agency FB" w:eastAsia="Arial Unicode MS" w:hAnsi="Agency FB"/>
          <w:bCs/>
          <w:sz w:val="20"/>
          <w:szCs w:val="20"/>
        </w:rPr>
        <w:t xml:space="preserve">Los Proveedores, </w:t>
      </w:r>
      <w:r w:rsidR="00BC3572" w:rsidRPr="00B6103E">
        <w:rPr>
          <w:rFonts w:ascii="Agency FB" w:eastAsia="Arial Unicode MS" w:hAnsi="Agency FB"/>
          <w:bCs/>
          <w:sz w:val="20"/>
          <w:szCs w:val="20"/>
        </w:rPr>
        <w:t>contratista</w:t>
      </w:r>
      <w:r w:rsidRPr="00B6103E">
        <w:rPr>
          <w:rFonts w:ascii="Agency FB" w:eastAsia="Arial Unicode MS" w:hAnsi="Agency FB"/>
          <w:bCs/>
          <w:sz w:val="20"/>
          <w:szCs w:val="20"/>
        </w:rPr>
        <w:t>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BE714E" w:rsidRPr="00B6103E" w:rsidRDefault="00BE714E" w:rsidP="00E24F7D">
      <w:pPr>
        <w:autoSpaceDE w:val="0"/>
        <w:autoSpaceDN w:val="0"/>
        <w:adjustRightInd w:val="0"/>
        <w:rPr>
          <w:rFonts w:ascii="Agency FB" w:eastAsia="Arial Unicode MS" w:hAnsi="Agency FB"/>
          <w:bCs/>
          <w:sz w:val="20"/>
          <w:szCs w:val="20"/>
        </w:rPr>
      </w:pPr>
    </w:p>
    <w:p w:rsidR="00BE714E" w:rsidRPr="00B6103E" w:rsidRDefault="00BE714E" w:rsidP="00E24F7D">
      <w:pPr>
        <w:autoSpaceDE w:val="0"/>
        <w:autoSpaceDN w:val="0"/>
        <w:adjustRightInd w:val="0"/>
        <w:rPr>
          <w:rFonts w:ascii="Agency FB" w:eastAsia="Arial Unicode MS" w:hAnsi="Agency FB"/>
          <w:bCs/>
          <w:sz w:val="20"/>
          <w:szCs w:val="20"/>
        </w:rPr>
      </w:pPr>
      <w:r w:rsidRPr="00B6103E">
        <w:rPr>
          <w:rFonts w:ascii="Agency FB" w:eastAsia="Arial Unicode MS" w:hAnsi="Agency FB"/>
          <w:bCs/>
          <w:sz w:val="20"/>
          <w:szCs w:val="20"/>
        </w:rPr>
        <w:t>En el caso de los incisos h) i) y j)  la información publicada en el SICOES al momento del cierre de presentación de propuestas será la valedera y deberá ser señalada expresamente en el informe de evaluación.</w:t>
      </w:r>
    </w:p>
    <w:p w:rsidR="00AB624C" w:rsidRPr="00B6103E" w:rsidRDefault="00AB624C" w:rsidP="00E24F7D">
      <w:pPr>
        <w:autoSpaceDE w:val="0"/>
        <w:autoSpaceDN w:val="0"/>
        <w:adjustRightInd w:val="0"/>
        <w:rPr>
          <w:rFonts w:ascii="Agency FB" w:eastAsia="Arial Unicode MS" w:hAnsi="Agency FB"/>
          <w:bCs/>
          <w:sz w:val="20"/>
          <w:szCs w:val="20"/>
        </w:rPr>
      </w:pPr>
    </w:p>
    <w:p w:rsidR="00BE714E" w:rsidRPr="00B6103E" w:rsidRDefault="00BE714E" w:rsidP="00702013">
      <w:pPr>
        <w:pStyle w:val="Ttulo2"/>
        <w:numPr>
          <w:ilvl w:val="0"/>
          <w:numId w:val="3"/>
        </w:numPr>
        <w:rPr>
          <w:rFonts w:ascii="Agency FB" w:eastAsia="Arial Unicode MS" w:hAnsi="Agency FB"/>
          <w:b/>
          <w:color w:val="auto"/>
          <w:sz w:val="20"/>
          <w:szCs w:val="20"/>
        </w:rPr>
      </w:pPr>
      <w:bookmarkStart w:id="46" w:name="_Toc379637442"/>
      <w:bookmarkStart w:id="47" w:name="_Toc379637574"/>
      <w:bookmarkStart w:id="48" w:name="_Toc429145711"/>
      <w:r w:rsidRPr="00B6103E">
        <w:rPr>
          <w:rFonts w:ascii="Agency FB" w:eastAsia="Arial Unicode MS" w:hAnsi="Agency FB"/>
          <w:b/>
          <w:color w:val="auto"/>
          <w:sz w:val="20"/>
          <w:szCs w:val="20"/>
        </w:rPr>
        <w:t>REQUISITOS QUE DEBE CUMPLIR EL PROPONENTE</w:t>
      </w:r>
      <w:bookmarkEnd w:id="46"/>
      <w:bookmarkEnd w:id="47"/>
      <w:r w:rsidR="00ED3280" w:rsidRPr="00B6103E">
        <w:rPr>
          <w:rFonts w:ascii="Agency FB" w:eastAsia="Arial Unicode MS" w:hAnsi="Agency FB"/>
          <w:b/>
          <w:color w:val="auto"/>
          <w:sz w:val="20"/>
          <w:szCs w:val="20"/>
        </w:rPr>
        <w:t xml:space="preserve"> Y EL CONTRATISTA</w:t>
      </w:r>
      <w:bookmarkEnd w:id="48"/>
      <w:r w:rsidRPr="00B6103E">
        <w:rPr>
          <w:rFonts w:ascii="Agency FB" w:eastAsia="Arial Unicode MS" w:hAnsi="Agency FB"/>
          <w:b/>
          <w:color w:val="auto"/>
          <w:sz w:val="20"/>
          <w:szCs w:val="20"/>
        </w:rPr>
        <w:t xml:space="preserve"> </w:t>
      </w:r>
    </w:p>
    <w:p w:rsidR="00BE714E" w:rsidRPr="00B6103E" w:rsidRDefault="00BE714E" w:rsidP="00E24F7D">
      <w:pPr>
        <w:jc w:val="both"/>
        <w:rPr>
          <w:rFonts w:ascii="Agency FB" w:eastAsia="Arial Unicode MS" w:hAnsi="Agency FB"/>
          <w:bCs/>
          <w:sz w:val="20"/>
          <w:szCs w:val="20"/>
        </w:rPr>
      </w:pPr>
      <w:r w:rsidRPr="00B6103E">
        <w:rPr>
          <w:rFonts w:ascii="Agency FB" w:eastAsia="Arial Unicode MS" w:hAnsi="Agency FB"/>
          <w:bCs/>
          <w:sz w:val="20"/>
          <w:szCs w:val="20"/>
        </w:rPr>
        <w:t>Las empresas proponentes deberán cumplir con los siguientes requisitos al momento de la presentación de sus propuestas:</w:t>
      </w:r>
    </w:p>
    <w:p w:rsidR="00BE714E" w:rsidRPr="00B6103E" w:rsidRDefault="00BE714E" w:rsidP="00E24F7D">
      <w:pPr>
        <w:jc w:val="both"/>
        <w:rPr>
          <w:rFonts w:ascii="Agency FB" w:eastAsia="Arial Unicode MS" w:hAnsi="Agency FB"/>
          <w:bCs/>
          <w:sz w:val="20"/>
          <w:szCs w:val="20"/>
        </w:rPr>
      </w:pPr>
    </w:p>
    <w:p w:rsidR="00BE714E" w:rsidRPr="00B6103E" w:rsidRDefault="00BE714E" w:rsidP="00702013">
      <w:pPr>
        <w:pStyle w:val="Ttulo2"/>
        <w:numPr>
          <w:ilvl w:val="1"/>
          <w:numId w:val="3"/>
        </w:numPr>
        <w:rPr>
          <w:rFonts w:ascii="Agency FB" w:eastAsia="Arial Unicode MS" w:hAnsi="Agency FB"/>
          <w:b/>
          <w:color w:val="auto"/>
          <w:sz w:val="20"/>
          <w:szCs w:val="20"/>
        </w:rPr>
      </w:pPr>
      <w:bookmarkStart w:id="49" w:name="_Toc379637443"/>
      <w:bookmarkStart w:id="50" w:name="_Toc379637575"/>
      <w:bookmarkStart w:id="51" w:name="_Toc429145712"/>
      <w:r w:rsidRPr="00B6103E">
        <w:rPr>
          <w:rFonts w:ascii="Agency FB" w:eastAsia="Arial Unicode MS" w:hAnsi="Agency FB"/>
          <w:b/>
          <w:color w:val="auto"/>
          <w:sz w:val="20"/>
          <w:szCs w:val="20"/>
        </w:rPr>
        <w:t xml:space="preserve">EXPERIENCIA </w:t>
      </w:r>
      <w:r w:rsidR="006F6012" w:rsidRPr="00B6103E">
        <w:rPr>
          <w:rFonts w:ascii="Agency FB" w:eastAsia="Arial Unicode MS" w:hAnsi="Agency FB"/>
          <w:b/>
          <w:color w:val="auto"/>
          <w:sz w:val="20"/>
          <w:szCs w:val="20"/>
        </w:rPr>
        <w:t>ESPECÍFICA</w:t>
      </w:r>
      <w:bookmarkEnd w:id="49"/>
      <w:bookmarkEnd w:id="50"/>
      <w:bookmarkEnd w:id="51"/>
      <w:r w:rsidRPr="00B6103E">
        <w:rPr>
          <w:rFonts w:ascii="Agency FB" w:eastAsia="Arial Unicode MS" w:hAnsi="Agency FB"/>
          <w:b/>
          <w:color w:val="auto"/>
          <w:sz w:val="20"/>
          <w:szCs w:val="20"/>
        </w:rPr>
        <w:t xml:space="preserve"> </w:t>
      </w:r>
    </w:p>
    <w:p w:rsidR="00BE714E" w:rsidRPr="00B6103E" w:rsidRDefault="00BB21DD" w:rsidP="00E24F7D">
      <w:pPr>
        <w:jc w:val="both"/>
        <w:rPr>
          <w:rFonts w:ascii="Agency FB" w:eastAsia="Arial Unicode MS" w:hAnsi="Agency FB"/>
          <w:bCs/>
          <w:sz w:val="20"/>
          <w:szCs w:val="20"/>
        </w:rPr>
      </w:pPr>
      <w:r>
        <w:rPr>
          <w:rFonts w:ascii="Agency FB" w:eastAsia="Arial Unicode MS" w:hAnsi="Agency FB"/>
          <w:bCs/>
          <w:sz w:val="20"/>
          <w:szCs w:val="20"/>
        </w:rPr>
        <w:t>La experiencia mínima requerida para la etapa de presentación de propuestas,</w:t>
      </w:r>
      <w:r w:rsidR="00BE714E" w:rsidRPr="00B6103E">
        <w:rPr>
          <w:rFonts w:ascii="Agency FB" w:eastAsia="Arial Unicode MS" w:hAnsi="Agency FB"/>
          <w:bCs/>
          <w:sz w:val="20"/>
          <w:szCs w:val="20"/>
        </w:rPr>
        <w:t xml:space="preserve"> deberá ser igual o mayor al 50% de la propuesta económica de la empresa proponente, definiéndose por experiencia específica aquella en la cual al menos el </w:t>
      </w:r>
      <w:r w:rsidR="009A5C17">
        <w:rPr>
          <w:rFonts w:ascii="Agency FB" w:eastAsia="Arial Unicode MS" w:hAnsi="Agency FB"/>
          <w:bCs/>
          <w:sz w:val="20"/>
          <w:szCs w:val="20"/>
        </w:rPr>
        <w:t>5</w:t>
      </w:r>
      <w:r w:rsidR="00BE714E" w:rsidRPr="00B6103E">
        <w:rPr>
          <w:rFonts w:ascii="Agency FB" w:eastAsia="Arial Unicode MS" w:hAnsi="Agency FB"/>
          <w:bCs/>
          <w:sz w:val="20"/>
          <w:szCs w:val="20"/>
        </w:rPr>
        <w:t xml:space="preserve">0% de los ítems coincida con los ítems de la presente </w:t>
      </w:r>
      <w:r w:rsidR="00D82F32" w:rsidRPr="00B6103E">
        <w:rPr>
          <w:rFonts w:ascii="Agency FB" w:eastAsia="Arial Unicode MS" w:hAnsi="Agency FB"/>
          <w:bCs/>
          <w:sz w:val="20"/>
          <w:szCs w:val="20"/>
        </w:rPr>
        <w:t>obra</w:t>
      </w:r>
      <w:r w:rsidR="00BE714E" w:rsidRPr="00B6103E">
        <w:rPr>
          <w:rFonts w:ascii="Agency FB" w:eastAsia="Arial Unicode MS" w:hAnsi="Agency FB"/>
          <w:bCs/>
          <w:sz w:val="20"/>
          <w:szCs w:val="20"/>
        </w:rPr>
        <w:t>. La experiencia deberá estar respaldada con documentos que avalen el monto y la actividad desarrollada,</w:t>
      </w:r>
      <w:r>
        <w:rPr>
          <w:rFonts w:ascii="Agency FB" w:eastAsia="Arial Unicode MS" w:hAnsi="Agency FB"/>
          <w:bCs/>
          <w:sz w:val="20"/>
          <w:szCs w:val="20"/>
        </w:rPr>
        <w:t xml:space="preserve"> vale decir acta</w:t>
      </w:r>
      <w:r w:rsidR="006153DD">
        <w:rPr>
          <w:rFonts w:ascii="Agency FB" w:eastAsia="Arial Unicode MS" w:hAnsi="Agency FB"/>
          <w:bCs/>
          <w:sz w:val="20"/>
          <w:szCs w:val="20"/>
        </w:rPr>
        <w:t>s</w:t>
      </w:r>
      <w:r>
        <w:rPr>
          <w:rFonts w:ascii="Agency FB" w:eastAsia="Arial Unicode MS" w:hAnsi="Agency FB"/>
          <w:bCs/>
          <w:sz w:val="20"/>
          <w:szCs w:val="20"/>
        </w:rPr>
        <w:t xml:space="preserve"> de recepción definitiva</w:t>
      </w:r>
      <w:r w:rsidR="006153DD">
        <w:rPr>
          <w:rFonts w:ascii="Agency FB" w:eastAsia="Arial Unicode MS" w:hAnsi="Agency FB"/>
          <w:bCs/>
          <w:sz w:val="20"/>
          <w:szCs w:val="20"/>
        </w:rPr>
        <w:t>, certificados de trabajo</w:t>
      </w:r>
      <w:r w:rsidR="00343B31">
        <w:rPr>
          <w:rFonts w:ascii="Agency FB" w:eastAsia="Arial Unicode MS" w:hAnsi="Agency FB"/>
          <w:bCs/>
          <w:sz w:val="20"/>
          <w:szCs w:val="20"/>
        </w:rPr>
        <w:t>, planillas de pago</w:t>
      </w:r>
      <w:r>
        <w:rPr>
          <w:rFonts w:ascii="Agency FB" w:eastAsia="Arial Unicode MS" w:hAnsi="Agency FB"/>
          <w:bCs/>
          <w:sz w:val="20"/>
          <w:szCs w:val="20"/>
        </w:rPr>
        <w:t xml:space="preserve"> o documento</w:t>
      </w:r>
      <w:r w:rsidR="006153DD">
        <w:rPr>
          <w:rFonts w:ascii="Agency FB" w:eastAsia="Arial Unicode MS" w:hAnsi="Agency FB"/>
          <w:bCs/>
          <w:sz w:val="20"/>
          <w:szCs w:val="20"/>
        </w:rPr>
        <w:t>s</w:t>
      </w:r>
      <w:r>
        <w:rPr>
          <w:rFonts w:ascii="Agency FB" w:eastAsia="Arial Unicode MS" w:hAnsi="Agency FB"/>
          <w:bCs/>
          <w:sz w:val="20"/>
          <w:szCs w:val="20"/>
        </w:rPr>
        <w:t xml:space="preserve"> equivalente</w:t>
      </w:r>
      <w:r w:rsidR="006153DD">
        <w:rPr>
          <w:rFonts w:ascii="Agency FB" w:eastAsia="Arial Unicode MS" w:hAnsi="Agency FB"/>
          <w:bCs/>
          <w:sz w:val="20"/>
          <w:szCs w:val="20"/>
        </w:rPr>
        <w:t>s</w:t>
      </w:r>
      <w:r w:rsidR="00FF4FA3">
        <w:rPr>
          <w:rFonts w:ascii="Agency FB" w:eastAsia="Arial Unicode MS" w:hAnsi="Agency FB"/>
          <w:bCs/>
          <w:sz w:val="20"/>
          <w:szCs w:val="20"/>
        </w:rPr>
        <w:t xml:space="preserve"> en fotocopia simple</w:t>
      </w:r>
      <w:r>
        <w:rPr>
          <w:rFonts w:ascii="Agency FB" w:eastAsia="Arial Unicode MS" w:hAnsi="Agency FB"/>
          <w:bCs/>
          <w:sz w:val="20"/>
          <w:szCs w:val="20"/>
        </w:rPr>
        <w:t>,</w:t>
      </w:r>
      <w:r w:rsidR="00BE714E" w:rsidRPr="00B6103E">
        <w:rPr>
          <w:rFonts w:ascii="Agency FB" w:eastAsia="Arial Unicode MS" w:hAnsi="Agency FB"/>
          <w:bCs/>
          <w:sz w:val="20"/>
          <w:szCs w:val="20"/>
        </w:rPr>
        <w:t xml:space="preserve"> caso contrario la experiencia declarada será descartada.</w:t>
      </w:r>
    </w:p>
    <w:p w:rsidR="00BE714E" w:rsidRPr="00B6103E" w:rsidRDefault="00AB624C" w:rsidP="00AB624C">
      <w:pPr>
        <w:tabs>
          <w:tab w:val="left" w:pos="7006"/>
        </w:tabs>
        <w:jc w:val="both"/>
        <w:rPr>
          <w:rFonts w:ascii="Agency FB" w:eastAsia="Arial Unicode MS" w:hAnsi="Agency FB"/>
          <w:bCs/>
          <w:sz w:val="20"/>
          <w:szCs w:val="20"/>
        </w:rPr>
      </w:pPr>
      <w:r w:rsidRPr="00B6103E">
        <w:rPr>
          <w:rFonts w:ascii="Agency FB" w:eastAsia="Arial Unicode MS" w:hAnsi="Agency FB"/>
          <w:bCs/>
          <w:sz w:val="20"/>
          <w:szCs w:val="20"/>
        </w:rPr>
        <w:tab/>
      </w:r>
    </w:p>
    <w:p w:rsidR="00BE714E" w:rsidRPr="00B6103E" w:rsidRDefault="00BE714E" w:rsidP="00702013">
      <w:pPr>
        <w:pStyle w:val="Ttulo2"/>
        <w:numPr>
          <w:ilvl w:val="1"/>
          <w:numId w:val="3"/>
        </w:numPr>
        <w:rPr>
          <w:rFonts w:ascii="Agency FB" w:eastAsia="Arial Unicode MS" w:hAnsi="Agency FB"/>
          <w:b/>
          <w:color w:val="auto"/>
          <w:sz w:val="20"/>
          <w:szCs w:val="20"/>
        </w:rPr>
      </w:pPr>
      <w:bookmarkStart w:id="52" w:name="_Toc379637444"/>
      <w:bookmarkStart w:id="53" w:name="_Toc379637576"/>
      <w:bookmarkStart w:id="54" w:name="_Toc429145713"/>
      <w:r w:rsidRPr="00B6103E">
        <w:rPr>
          <w:rFonts w:ascii="Agency FB" w:eastAsia="Arial Unicode MS" w:hAnsi="Agency FB"/>
          <w:b/>
          <w:color w:val="auto"/>
          <w:sz w:val="20"/>
          <w:szCs w:val="20"/>
        </w:rPr>
        <w:t>EXPERIENCIA DEL PERSONAL</w:t>
      </w:r>
      <w:bookmarkEnd w:id="52"/>
      <w:bookmarkEnd w:id="53"/>
      <w:bookmarkEnd w:id="54"/>
    </w:p>
    <w:p w:rsidR="00BE714E" w:rsidRDefault="00BE714E" w:rsidP="00E24F7D">
      <w:pPr>
        <w:jc w:val="both"/>
        <w:rPr>
          <w:rFonts w:ascii="Agency FB" w:eastAsia="Arial Unicode MS" w:hAnsi="Agency FB"/>
          <w:bCs/>
          <w:sz w:val="20"/>
          <w:szCs w:val="20"/>
        </w:rPr>
      </w:pPr>
      <w:r w:rsidRPr="00B6103E">
        <w:rPr>
          <w:rFonts w:ascii="Agency FB" w:eastAsia="Arial Unicode MS" w:hAnsi="Agency FB"/>
          <w:bCs/>
          <w:sz w:val="20"/>
          <w:szCs w:val="20"/>
        </w:rPr>
        <w:t>El personal clave requerido para el presente proyecto se encuentra listado a continuación, el mismo hace referencia a la experiencia y formación requerida, en este sentido aquella empresa que no cumpliese con estos requisitos será descalificada. Así mismo la experiencia requerida deberá necesariamente ser certificada a través de documentos que avalen el tiempo y/o monto solicitado, en el caso de la for</w:t>
      </w:r>
      <w:r w:rsidR="009A5C17">
        <w:rPr>
          <w:rFonts w:ascii="Agency FB" w:eastAsia="Arial Unicode MS" w:hAnsi="Agency FB"/>
          <w:bCs/>
          <w:sz w:val="20"/>
          <w:szCs w:val="20"/>
        </w:rPr>
        <w:t>mación del profesional o técnico</w:t>
      </w:r>
      <w:r w:rsidRPr="00B6103E">
        <w:rPr>
          <w:rFonts w:ascii="Agency FB" w:eastAsia="Arial Unicode MS" w:hAnsi="Agency FB"/>
          <w:bCs/>
          <w:sz w:val="20"/>
          <w:szCs w:val="20"/>
        </w:rPr>
        <w:t>, esta deberá ser respaldada por el certificado correspondiente, el mismo deberá estar vigente y ser emitido por una institución competente.</w:t>
      </w:r>
    </w:p>
    <w:p w:rsidR="00FF4FA3" w:rsidRDefault="00FF4FA3" w:rsidP="00E24F7D">
      <w:pPr>
        <w:jc w:val="both"/>
        <w:rPr>
          <w:rFonts w:ascii="Agency FB" w:eastAsia="Arial Unicode MS" w:hAnsi="Agency FB"/>
          <w:bCs/>
          <w:sz w:val="20"/>
          <w:szCs w:val="20"/>
        </w:rPr>
      </w:pPr>
    </w:p>
    <w:p w:rsidR="00FF4FA3" w:rsidRPr="00B6103E" w:rsidRDefault="00FF4FA3" w:rsidP="00E24F7D">
      <w:pPr>
        <w:jc w:val="both"/>
        <w:rPr>
          <w:rFonts w:ascii="Agency FB" w:eastAsia="Arial Unicode MS" w:hAnsi="Agency FB"/>
          <w:bCs/>
          <w:sz w:val="20"/>
          <w:szCs w:val="20"/>
        </w:rPr>
      </w:pPr>
      <w:r>
        <w:rPr>
          <w:rFonts w:ascii="Agency FB" w:eastAsia="Arial Unicode MS" w:hAnsi="Agency FB"/>
          <w:bCs/>
          <w:sz w:val="20"/>
          <w:szCs w:val="20"/>
        </w:rPr>
        <w:t>En el caso de que el personal solicitado sea profesional, la experiencia se computará únicamente a partir de la emisión del título en provisión nacional.</w:t>
      </w:r>
    </w:p>
    <w:p w:rsidR="00BE714E" w:rsidRPr="00E24F7D" w:rsidRDefault="00BE714E" w:rsidP="00E24F7D">
      <w:pPr>
        <w:jc w:val="both"/>
        <w:rPr>
          <w:rFonts w:ascii="Agency FB" w:eastAsia="Arial Unicode MS" w:hAnsi="Agency FB"/>
          <w:bCs/>
          <w:sz w:val="22"/>
          <w:szCs w:val="22"/>
        </w:rPr>
      </w:pPr>
    </w:p>
    <w:tbl>
      <w:tblPr>
        <w:tblStyle w:val="Tablaconcuadrcula"/>
        <w:tblW w:w="9072" w:type="dxa"/>
        <w:jc w:val="center"/>
        <w:tblLook w:val="04A0" w:firstRow="1" w:lastRow="0" w:firstColumn="1" w:lastColumn="0" w:noHBand="0" w:noVBand="1"/>
      </w:tblPr>
      <w:tblGrid>
        <w:gridCol w:w="1129"/>
        <w:gridCol w:w="5392"/>
        <w:gridCol w:w="2551"/>
      </w:tblGrid>
      <w:tr w:rsidR="00BE714E" w:rsidRPr="00E24F7D" w:rsidTr="0095260B">
        <w:trPr>
          <w:trHeight w:val="221"/>
          <w:jc w:val="center"/>
        </w:trPr>
        <w:tc>
          <w:tcPr>
            <w:tcW w:w="1129" w:type="dxa"/>
            <w:shd w:val="clear" w:color="auto" w:fill="44546A" w:themeFill="text2"/>
          </w:tcPr>
          <w:p w:rsidR="00BE714E" w:rsidRPr="00B6103E" w:rsidRDefault="00BE714E" w:rsidP="00B86B21">
            <w:pPr>
              <w:jc w:val="center"/>
              <w:rPr>
                <w:rFonts w:ascii="Agency FB" w:eastAsia="Arial Unicode MS" w:hAnsi="Agency FB"/>
                <w:b/>
                <w:bCs/>
                <w:color w:val="FFFFFF" w:themeColor="background1"/>
                <w:sz w:val="16"/>
                <w:szCs w:val="20"/>
              </w:rPr>
            </w:pPr>
            <w:r w:rsidRPr="00B6103E">
              <w:rPr>
                <w:rFonts w:ascii="Agency FB" w:eastAsia="Arial Unicode MS" w:hAnsi="Agency FB"/>
                <w:b/>
                <w:bCs/>
                <w:color w:val="FFFFFF" w:themeColor="background1"/>
                <w:sz w:val="16"/>
                <w:szCs w:val="20"/>
              </w:rPr>
              <w:t>Personal Requerido</w:t>
            </w:r>
          </w:p>
        </w:tc>
        <w:tc>
          <w:tcPr>
            <w:tcW w:w="5392" w:type="dxa"/>
            <w:shd w:val="clear" w:color="auto" w:fill="44546A" w:themeFill="text2"/>
          </w:tcPr>
          <w:p w:rsidR="00BE714E" w:rsidRPr="00B6103E" w:rsidRDefault="00BE714E" w:rsidP="00E24F7D">
            <w:pPr>
              <w:jc w:val="center"/>
              <w:rPr>
                <w:rFonts w:ascii="Agency FB" w:eastAsia="Arial Unicode MS" w:hAnsi="Agency FB"/>
                <w:b/>
                <w:bCs/>
                <w:color w:val="FFFFFF" w:themeColor="background1"/>
                <w:sz w:val="16"/>
                <w:szCs w:val="20"/>
              </w:rPr>
            </w:pPr>
            <w:r w:rsidRPr="00B6103E">
              <w:rPr>
                <w:rFonts w:ascii="Agency FB" w:eastAsia="Arial Unicode MS" w:hAnsi="Agency FB"/>
                <w:b/>
                <w:bCs/>
                <w:color w:val="FFFFFF" w:themeColor="background1"/>
                <w:sz w:val="16"/>
                <w:szCs w:val="20"/>
              </w:rPr>
              <w:t>Experiencia Mínima Requerida</w:t>
            </w:r>
          </w:p>
        </w:tc>
        <w:tc>
          <w:tcPr>
            <w:tcW w:w="2551" w:type="dxa"/>
            <w:shd w:val="clear" w:color="auto" w:fill="44546A" w:themeFill="text2"/>
          </w:tcPr>
          <w:p w:rsidR="00BE714E" w:rsidRPr="00B6103E" w:rsidRDefault="00BE714E" w:rsidP="00B86B21">
            <w:pPr>
              <w:jc w:val="center"/>
              <w:rPr>
                <w:rFonts w:ascii="Agency FB" w:eastAsia="Arial Unicode MS" w:hAnsi="Agency FB"/>
                <w:b/>
                <w:bCs/>
                <w:color w:val="FFFFFF" w:themeColor="background1"/>
                <w:sz w:val="16"/>
                <w:szCs w:val="20"/>
              </w:rPr>
            </w:pPr>
            <w:r w:rsidRPr="00B6103E">
              <w:rPr>
                <w:rFonts w:ascii="Agency FB" w:eastAsia="Arial Unicode MS" w:hAnsi="Agency FB"/>
                <w:b/>
                <w:bCs/>
                <w:color w:val="FFFFFF" w:themeColor="background1"/>
                <w:sz w:val="16"/>
                <w:szCs w:val="20"/>
              </w:rPr>
              <w:t xml:space="preserve">Formación </w:t>
            </w:r>
            <w:r w:rsidR="00B86B21" w:rsidRPr="00B6103E">
              <w:rPr>
                <w:rFonts w:ascii="Agency FB" w:eastAsia="Arial Unicode MS" w:hAnsi="Agency FB"/>
                <w:b/>
                <w:bCs/>
                <w:color w:val="FFFFFF" w:themeColor="background1"/>
                <w:sz w:val="16"/>
                <w:szCs w:val="20"/>
              </w:rPr>
              <w:t xml:space="preserve">Mínima </w:t>
            </w:r>
            <w:r w:rsidRPr="00B6103E">
              <w:rPr>
                <w:rFonts w:ascii="Agency FB" w:eastAsia="Arial Unicode MS" w:hAnsi="Agency FB"/>
                <w:b/>
                <w:bCs/>
                <w:color w:val="FFFFFF" w:themeColor="background1"/>
                <w:sz w:val="16"/>
                <w:szCs w:val="20"/>
              </w:rPr>
              <w:t>Requerida</w:t>
            </w:r>
          </w:p>
        </w:tc>
      </w:tr>
      <w:tr w:rsidR="00BE714E" w:rsidRPr="00E24F7D" w:rsidTr="009536B4">
        <w:trPr>
          <w:trHeight w:val="553"/>
          <w:jc w:val="center"/>
        </w:trPr>
        <w:tc>
          <w:tcPr>
            <w:tcW w:w="1129" w:type="dxa"/>
            <w:vAlign w:val="center"/>
          </w:tcPr>
          <w:p w:rsidR="00BE714E" w:rsidRPr="00B6103E" w:rsidRDefault="00BE714E" w:rsidP="009536B4">
            <w:pPr>
              <w:rPr>
                <w:rFonts w:ascii="Agency FB" w:eastAsia="Arial Unicode MS" w:hAnsi="Agency FB"/>
                <w:b/>
                <w:bCs/>
                <w:sz w:val="16"/>
                <w:szCs w:val="18"/>
                <w:highlight w:val="yellow"/>
              </w:rPr>
            </w:pPr>
            <w:r w:rsidRPr="00B6103E">
              <w:rPr>
                <w:rFonts w:ascii="Agency FB" w:eastAsia="Arial Unicode MS" w:hAnsi="Agency FB"/>
                <w:b/>
                <w:bCs/>
                <w:sz w:val="16"/>
                <w:szCs w:val="18"/>
              </w:rPr>
              <w:t xml:space="preserve">Residente de </w:t>
            </w:r>
            <w:r w:rsidR="00981173" w:rsidRPr="00B6103E">
              <w:rPr>
                <w:rFonts w:ascii="Agency FB" w:eastAsia="Arial Unicode MS" w:hAnsi="Agency FB"/>
                <w:b/>
                <w:bCs/>
                <w:sz w:val="16"/>
                <w:szCs w:val="18"/>
              </w:rPr>
              <w:t>obra</w:t>
            </w:r>
          </w:p>
        </w:tc>
        <w:tc>
          <w:tcPr>
            <w:tcW w:w="5392" w:type="dxa"/>
            <w:vAlign w:val="center"/>
          </w:tcPr>
          <w:p w:rsidR="00BE714E" w:rsidRPr="00B6103E" w:rsidRDefault="00F11577" w:rsidP="009536B4">
            <w:pPr>
              <w:pStyle w:val="Textoindependiente"/>
              <w:spacing w:after="0"/>
              <w:rPr>
                <w:rFonts w:ascii="Agency FB" w:hAnsi="Agency FB" w:cs="Calibri"/>
                <w:iCs/>
                <w:sz w:val="16"/>
                <w:szCs w:val="18"/>
              </w:rPr>
            </w:pPr>
            <w:r w:rsidRPr="00B6103E">
              <w:rPr>
                <w:rStyle w:val="nfasis"/>
                <w:rFonts w:ascii="Agency FB" w:hAnsi="Agency FB" w:cs="Calibri"/>
                <w:sz w:val="16"/>
                <w:szCs w:val="18"/>
              </w:rPr>
              <w:t xml:space="preserve">Experiencia en implementación de Sistemas de Protección Catódica de por lo menos 2 años, el mismo que será el responsable para la ejecución en campo </w:t>
            </w:r>
            <w:r w:rsidR="00B86B21" w:rsidRPr="00B6103E">
              <w:rPr>
                <w:rStyle w:val="nfasis"/>
                <w:rFonts w:ascii="Agency FB" w:hAnsi="Agency FB" w:cs="Calibri"/>
                <w:sz w:val="16"/>
                <w:szCs w:val="18"/>
              </w:rPr>
              <w:t xml:space="preserve">de todos los trabajos </w:t>
            </w:r>
            <w:r w:rsidRPr="00B6103E">
              <w:rPr>
                <w:rStyle w:val="nfasis"/>
                <w:rFonts w:ascii="Agency FB" w:hAnsi="Agency FB" w:cs="Calibri"/>
                <w:sz w:val="16"/>
                <w:szCs w:val="18"/>
              </w:rPr>
              <w:t>y la coordinación con el personal técnico de YPFB.</w:t>
            </w:r>
          </w:p>
        </w:tc>
        <w:tc>
          <w:tcPr>
            <w:tcW w:w="2551" w:type="dxa"/>
            <w:vAlign w:val="center"/>
          </w:tcPr>
          <w:p w:rsidR="00BE714E" w:rsidRPr="00B6103E" w:rsidRDefault="00F11577" w:rsidP="009536B4">
            <w:pPr>
              <w:rPr>
                <w:rFonts w:ascii="Agency FB" w:eastAsia="Arial Unicode MS" w:hAnsi="Agency FB"/>
                <w:bCs/>
                <w:sz w:val="16"/>
                <w:szCs w:val="18"/>
                <w:highlight w:val="yellow"/>
              </w:rPr>
            </w:pPr>
            <w:r w:rsidRPr="00B6103E">
              <w:rPr>
                <w:rFonts w:ascii="Agency FB" w:eastAsia="Arial Unicode MS" w:hAnsi="Agency FB"/>
                <w:bCs/>
                <w:sz w:val="16"/>
                <w:szCs w:val="18"/>
              </w:rPr>
              <w:t>Ingeniero</w:t>
            </w:r>
            <w:r w:rsidR="00FF4FA3">
              <w:rPr>
                <w:rFonts w:ascii="Agency FB" w:eastAsia="Arial Unicode MS" w:hAnsi="Agency FB"/>
                <w:bCs/>
                <w:sz w:val="16"/>
                <w:szCs w:val="18"/>
              </w:rPr>
              <w:t xml:space="preserve"> Civil, Mecá</w:t>
            </w:r>
            <w:r w:rsidR="008D023F">
              <w:rPr>
                <w:rFonts w:ascii="Agency FB" w:eastAsia="Arial Unicode MS" w:hAnsi="Agency FB"/>
                <w:bCs/>
                <w:sz w:val="16"/>
                <w:szCs w:val="18"/>
              </w:rPr>
              <w:t>nico, Electromecánico, Químico,</w:t>
            </w:r>
            <w:r w:rsidR="00FF4FA3">
              <w:rPr>
                <w:rFonts w:ascii="Agency FB" w:eastAsia="Arial Unicode MS" w:hAnsi="Agency FB"/>
                <w:bCs/>
                <w:sz w:val="16"/>
                <w:szCs w:val="18"/>
              </w:rPr>
              <w:t xml:space="preserve">  Petrolero</w:t>
            </w:r>
            <w:r w:rsidRPr="00B6103E">
              <w:rPr>
                <w:rFonts w:ascii="Agency FB" w:eastAsia="Arial Unicode MS" w:hAnsi="Agency FB"/>
                <w:bCs/>
                <w:sz w:val="16"/>
                <w:szCs w:val="18"/>
              </w:rPr>
              <w:t xml:space="preserve"> o técnico especializado</w:t>
            </w:r>
            <w:r w:rsidR="00C5004A">
              <w:rPr>
                <w:rFonts w:ascii="Agency FB" w:eastAsia="Arial Unicode MS" w:hAnsi="Agency FB"/>
                <w:bCs/>
                <w:sz w:val="16"/>
                <w:szCs w:val="18"/>
              </w:rPr>
              <w:t xml:space="preserve"> en protección catódica.</w:t>
            </w:r>
          </w:p>
        </w:tc>
      </w:tr>
      <w:tr w:rsidR="00B86B21" w:rsidRPr="00E24F7D" w:rsidTr="009536B4">
        <w:trPr>
          <w:trHeight w:val="292"/>
          <w:jc w:val="center"/>
        </w:trPr>
        <w:tc>
          <w:tcPr>
            <w:tcW w:w="1129" w:type="dxa"/>
            <w:vAlign w:val="center"/>
          </w:tcPr>
          <w:p w:rsidR="00B86B21" w:rsidRPr="00B6103E" w:rsidRDefault="00B86B21" w:rsidP="009536B4">
            <w:pPr>
              <w:rPr>
                <w:rFonts w:ascii="Agency FB" w:hAnsi="Agency FB" w:cs="Calibri"/>
                <w:b/>
                <w:sz w:val="16"/>
                <w:szCs w:val="18"/>
                <w:lang w:eastAsia="en-US"/>
              </w:rPr>
            </w:pPr>
            <w:r w:rsidRPr="00B6103E">
              <w:rPr>
                <w:rFonts w:ascii="Agency FB" w:hAnsi="Agency FB" w:cs="Calibri"/>
                <w:b/>
                <w:sz w:val="16"/>
                <w:szCs w:val="18"/>
                <w:lang w:eastAsia="en-US"/>
              </w:rPr>
              <w:t>Técnico</w:t>
            </w:r>
          </w:p>
        </w:tc>
        <w:tc>
          <w:tcPr>
            <w:tcW w:w="5392" w:type="dxa"/>
            <w:vAlign w:val="center"/>
          </w:tcPr>
          <w:p w:rsidR="00B86B21" w:rsidRPr="00B6103E" w:rsidRDefault="00B86B21" w:rsidP="009536B4">
            <w:pPr>
              <w:rPr>
                <w:rStyle w:val="nfasis"/>
                <w:rFonts w:ascii="Agency FB" w:hAnsi="Agency FB" w:cs="Calibri"/>
                <w:sz w:val="16"/>
                <w:szCs w:val="18"/>
              </w:rPr>
            </w:pPr>
            <w:r w:rsidRPr="00B6103E">
              <w:rPr>
                <w:rStyle w:val="nfasis"/>
                <w:rFonts w:ascii="Agency FB" w:hAnsi="Agency FB" w:cs="Calibri"/>
                <w:sz w:val="16"/>
                <w:szCs w:val="18"/>
              </w:rPr>
              <w:t xml:space="preserve">Experiencia mínima de 1 año en trabajos de soldadura </w:t>
            </w:r>
            <w:proofErr w:type="spellStart"/>
            <w:r w:rsidR="00B6103E" w:rsidRPr="00B6103E">
              <w:rPr>
                <w:rStyle w:val="nfasis"/>
                <w:rFonts w:ascii="Agency FB" w:hAnsi="Agency FB" w:cs="Calibri"/>
                <w:sz w:val="16"/>
                <w:szCs w:val="18"/>
              </w:rPr>
              <w:t>C</w:t>
            </w:r>
            <w:r w:rsidRPr="00B6103E">
              <w:rPr>
                <w:rStyle w:val="nfasis"/>
                <w:rFonts w:ascii="Agency FB" w:hAnsi="Agency FB" w:cs="Calibri"/>
                <w:sz w:val="16"/>
                <w:szCs w:val="18"/>
              </w:rPr>
              <w:t>adweld</w:t>
            </w:r>
            <w:proofErr w:type="spellEnd"/>
            <w:r w:rsidRPr="00B6103E">
              <w:rPr>
                <w:rStyle w:val="nfasis"/>
                <w:rFonts w:ascii="Agency FB" w:hAnsi="Agency FB" w:cs="Calibri"/>
                <w:sz w:val="16"/>
                <w:szCs w:val="18"/>
              </w:rPr>
              <w:t xml:space="preserve"> y sistemas de protección catódica</w:t>
            </w:r>
          </w:p>
        </w:tc>
        <w:tc>
          <w:tcPr>
            <w:tcW w:w="2551" w:type="dxa"/>
            <w:vAlign w:val="center"/>
          </w:tcPr>
          <w:p w:rsidR="00B86B21" w:rsidRPr="00B6103E" w:rsidRDefault="00B86B21" w:rsidP="009536B4">
            <w:pPr>
              <w:rPr>
                <w:rFonts w:ascii="Agency FB" w:eastAsia="Arial Unicode MS" w:hAnsi="Agency FB"/>
                <w:bCs/>
                <w:sz w:val="16"/>
                <w:szCs w:val="18"/>
              </w:rPr>
            </w:pPr>
            <w:r w:rsidRPr="00B6103E">
              <w:rPr>
                <w:rFonts w:ascii="Agency FB" w:eastAsia="Arial Unicode MS" w:hAnsi="Agency FB"/>
                <w:bCs/>
                <w:sz w:val="16"/>
                <w:szCs w:val="18"/>
              </w:rPr>
              <w:t xml:space="preserve">Técnico </w:t>
            </w:r>
            <w:r w:rsidR="00C5004A">
              <w:rPr>
                <w:rFonts w:ascii="Agency FB" w:eastAsia="Arial Unicode MS" w:hAnsi="Agency FB"/>
                <w:bCs/>
                <w:sz w:val="16"/>
                <w:szCs w:val="18"/>
              </w:rPr>
              <w:t>Mecánico, Construcción civil, Químico, Electromecánico, Eléctrico</w:t>
            </w:r>
            <w:r w:rsidR="00890A8B">
              <w:rPr>
                <w:rFonts w:ascii="Agency FB" w:eastAsia="Arial Unicode MS" w:hAnsi="Agency FB"/>
                <w:bCs/>
                <w:sz w:val="16"/>
                <w:szCs w:val="18"/>
              </w:rPr>
              <w:t>,</w:t>
            </w:r>
            <w:r w:rsidR="00C5004A">
              <w:rPr>
                <w:rFonts w:ascii="Agency FB" w:eastAsia="Arial Unicode MS" w:hAnsi="Agency FB"/>
                <w:bCs/>
                <w:sz w:val="16"/>
                <w:szCs w:val="18"/>
              </w:rPr>
              <w:t xml:space="preserve"> Petrolero, </w:t>
            </w:r>
            <w:r w:rsidR="00BB297E">
              <w:rPr>
                <w:rFonts w:ascii="Agency FB" w:eastAsia="Arial Unicode MS" w:hAnsi="Agency FB"/>
                <w:bCs/>
                <w:sz w:val="16"/>
                <w:szCs w:val="18"/>
              </w:rPr>
              <w:t>o ramas afines.</w:t>
            </w:r>
          </w:p>
        </w:tc>
      </w:tr>
    </w:tbl>
    <w:p w:rsidR="00BE714E" w:rsidRPr="00B6103E" w:rsidRDefault="00BE714E" w:rsidP="00E24F7D">
      <w:pPr>
        <w:jc w:val="both"/>
        <w:rPr>
          <w:rFonts w:ascii="Agency FB" w:eastAsia="Arial Unicode MS" w:hAnsi="Agency FB"/>
          <w:bCs/>
          <w:sz w:val="20"/>
          <w:szCs w:val="20"/>
        </w:rPr>
      </w:pPr>
    </w:p>
    <w:p w:rsidR="00F52346" w:rsidRPr="00B6103E" w:rsidRDefault="00CA14AC" w:rsidP="00702013">
      <w:pPr>
        <w:pStyle w:val="Ttulo2"/>
        <w:numPr>
          <w:ilvl w:val="1"/>
          <w:numId w:val="3"/>
        </w:numPr>
        <w:rPr>
          <w:rFonts w:ascii="Agency FB" w:eastAsia="Arial Unicode MS" w:hAnsi="Agency FB"/>
          <w:b/>
          <w:color w:val="auto"/>
          <w:sz w:val="20"/>
          <w:szCs w:val="20"/>
        </w:rPr>
      </w:pPr>
      <w:bookmarkStart w:id="55" w:name="_Toc429145714"/>
      <w:bookmarkStart w:id="56" w:name="_Toc379637445"/>
      <w:bookmarkStart w:id="57" w:name="_Toc379637577"/>
      <w:r w:rsidRPr="00B6103E">
        <w:rPr>
          <w:rFonts w:ascii="Agency FB" w:eastAsia="Arial Unicode MS" w:hAnsi="Agency FB"/>
          <w:b/>
          <w:color w:val="auto"/>
          <w:sz w:val="20"/>
          <w:szCs w:val="20"/>
        </w:rPr>
        <w:t>NÚMERO DE FRENTES DE TRABAJO</w:t>
      </w:r>
      <w:bookmarkEnd w:id="55"/>
    </w:p>
    <w:p w:rsidR="00F52346" w:rsidRPr="00B6103E" w:rsidRDefault="00F52346" w:rsidP="00F52346">
      <w:pPr>
        <w:rPr>
          <w:rFonts w:ascii="Agency FB" w:eastAsia="Arial Unicode MS" w:hAnsi="Agency FB"/>
          <w:bCs/>
          <w:sz w:val="20"/>
          <w:szCs w:val="20"/>
        </w:rPr>
      </w:pPr>
      <w:r w:rsidRPr="00B6103E">
        <w:rPr>
          <w:rFonts w:ascii="Agency FB" w:eastAsia="Arial Unicode MS" w:hAnsi="Agency FB"/>
          <w:bCs/>
          <w:sz w:val="20"/>
          <w:szCs w:val="20"/>
        </w:rPr>
        <w:t xml:space="preserve">La empresa proponente deberá comprometer para el desarrollo de la obra al menos </w:t>
      </w:r>
      <w:r w:rsidRPr="009536B4">
        <w:rPr>
          <w:rFonts w:ascii="Agency FB" w:eastAsia="Arial Unicode MS" w:hAnsi="Agency FB"/>
          <w:b/>
          <w:bCs/>
          <w:sz w:val="20"/>
          <w:szCs w:val="20"/>
        </w:rPr>
        <w:t>un</w:t>
      </w:r>
      <w:r w:rsidRPr="00B6103E">
        <w:rPr>
          <w:rFonts w:ascii="Agency FB" w:eastAsia="Arial Unicode MS" w:hAnsi="Agency FB"/>
          <w:bCs/>
          <w:sz w:val="20"/>
          <w:szCs w:val="20"/>
        </w:rPr>
        <w:t xml:space="preserve"> frente de trabajo</w:t>
      </w:r>
      <w:r w:rsidR="00DD54C9" w:rsidRPr="00B6103E">
        <w:rPr>
          <w:rFonts w:ascii="Agency FB" w:eastAsia="Arial Unicode MS" w:hAnsi="Agency FB"/>
          <w:bCs/>
          <w:sz w:val="20"/>
          <w:szCs w:val="20"/>
        </w:rPr>
        <w:t>.</w:t>
      </w:r>
    </w:p>
    <w:p w:rsidR="00CA14AC" w:rsidRPr="00B6103E" w:rsidRDefault="00CA14AC" w:rsidP="00F52346">
      <w:pPr>
        <w:rPr>
          <w:rFonts w:ascii="Agency FB" w:eastAsia="Arial Unicode MS" w:hAnsi="Agency FB"/>
          <w:bCs/>
          <w:sz w:val="20"/>
          <w:szCs w:val="20"/>
        </w:rPr>
      </w:pPr>
    </w:p>
    <w:p w:rsidR="00BE714E" w:rsidRPr="00B6103E" w:rsidRDefault="00BE714E" w:rsidP="00702013">
      <w:pPr>
        <w:pStyle w:val="Ttulo2"/>
        <w:numPr>
          <w:ilvl w:val="1"/>
          <w:numId w:val="3"/>
        </w:numPr>
        <w:rPr>
          <w:rFonts w:ascii="Agency FB" w:eastAsia="Arial Unicode MS" w:hAnsi="Agency FB"/>
          <w:b/>
          <w:color w:val="auto"/>
          <w:sz w:val="20"/>
          <w:szCs w:val="20"/>
        </w:rPr>
      </w:pPr>
      <w:bookmarkStart w:id="58" w:name="_Toc429145715"/>
      <w:r w:rsidRPr="00B6103E">
        <w:rPr>
          <w:rFonts w:ascii="Agency FB" w:eastAsia="Arial Unicode MS" w:hAnsi="Agency FB"/>
          <w:b/>
          <w:color w:val="auto"/>
          <w:sz w:val="20"/>
          <w:szCs w:val="20"/>
        </w:rPr>
        <w:t>EQUIPOS, MATERIAL Y HERRAMIENTAS</w:t>
      </w:r>
      <w:bookmarkEnd w:id="56"/>
      <w:bookmarkEnd w:id="57"/>
      <w:bookmarkEnd w:id="58"/>
    </w:p>
    <w:p w:rsidR="001017C3" w:rsidRPr="00B6103E" w:rsidRDefault="00BE714E" w:rsidP="00E24F7D">
      <w:pPr>
        <w:jc w:val="both"/>
        <w:rPr>
          <w:rFonts w:ascii="Agency FB" w:eastAsia="Arial Unicode MS" w:hAnsi="Agency FB"/>
          <w:bCs/>
          <w:sz w:val="20"/>
          <w:szCs w:val="20"/>
        </w:rPr>
      </w:pPr>
      <w:r w:rsidRPr="00B6103E">
        <w:rPr>
          <w:rFonts w:ascii="Agency FB" w:eastAsia="Arial Unicode MS" w:hAnsi="Agency FB"/>
          <w:bCs/>
          <w:sz w:val="20"/>
          <w:szCs w:val="20"/>
        </w:rPr>
        <w:t xml:space="preserve">La empresa proponente deberá presentar un listado del material y equipo comprometido para la </w:t>
      </w:r>
      <w:r w:rsidR="00D82F32" w:rsidRPr="00B6103E">
        <w:rPr>
          <w:rFonts w:ascii="Agency FB" w:eastAsia="Arial Unicode MS" w:hAnsi="Agency FB"/>
          <w:bCs/>
          <w:sz w:val="20"/>
          <w:szCs w:val="20"/>
        </w:rPr>
        <w:t>obra</w:t>
      </w:r>
      <w:r w:rsidRPr="00B6103E">
        <w:rPr>
          <w:rFonts w:ascii="Agency FB" w:eastAsia="Arial Unicode MS" w:hAnsi="Agency FB"/>
          <w:bCs/>
          <w:sz w:val="20"/>
          <w:szCs w:val="20"/>
        </w:rPr>
        <w:t>, el mismo que deberá cumplir como mínimo con los requerimientos establecidos a continuación</w:t>
      </w:r>
      <w:r w:rsidR="00FA6C8C" w:rsidRPr="00B6103E">
        <w:rPr>
          <w:rFonts w:ascii="Agency FB" w:eastAsia="Arial Unicode MS" w:hAnsi="Agency FB"/>
          <w:bCs/>
          <w:sz w:val="20"/>
          <w:szCs w:val="20"/>
        </w:rPr>
        <w:t>, en este sentido aquella empresa que no cumpliese con estos requisitos será descalificada</w:t>
      </w:r>
      <w:r w:rsidRPr="00B6103E">
        <w:rPr>
          <w:rFonts w:ascii="Agency FB" w:eastAsia="Arial Unicode MS" w:hAnsi="Agency FB"/>
          <w:bCs/>
          <w:sz w:val="20"/>
          <w:szCs w:val="20"/>
        </w:rPr>
        <w:t>:</w:t>
      </w:r>
    </w:p>
    <w:p w:rsidR="00247241" w:rsidRPr="00B6103E" w:rsidRDefault="00247241" w:rsidP="00E24F7D">
      <w:pPr>
        <w:jc w:val="both"/>
        <w:rPr>
          <w:rFonts w:ascii="Agency FB" w:eastAsia="Arial Unicode MS" w:hAnsi="Agency FB"/>
          <w:bCs/>
          <w:sz w:val="20"/>
          <w:szCs w:val="20"/>
        </w:rPr>
      </w:pPr>
    </w:p>
    <w:p w:rsidR="007041BD" w:rsidRDefault="007041BD" w:rsidP="007041BD">
      <w:pPr>
        <w:pStyle w:val="Textoindependiente"/>
        <w:spacing w:after="0"/>
        <w:jc w:val="both"/>
        <w:rPr>
          <w:rStyle w:val="nfasis"/>
          <w:rFonts w:ascii="Agency FB" w:hAnsi="Agency FB" w:cs="Calibri"/>
          <w:szCs w:val="20"/>
        </w:rPr>
      </w:pPr>
    </w:p>
    <w:tbl>
      <w:tblPr>
        <w:tblpPr w:leftFromText="141" w:rightFromText="141" w:vertAnchor="text" w:horzAnchor="page" w:tblpXSpec="center" w:tblpY="-166"/>
        <w:tblOverlap w:val="never"/>
        <w:tblW w:w="8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95"/>
        <w:gridCol w:w="3530"/>
        <w:gridCol w:w="871"/>
        <w:gridCol w:w="1029"/>
        <w:gridCol w:w="1084"/>
        <w:gridCol w:w="1653"/>
      </w:tblGrid>
      <w:tr w:rsidR="007041BD" w:rsidRPr="004025C9" w:rsidTr="004E4877">
        <w:trPr>
          <w:trHeight w:val="272"/>
        </w:trPr>
        <w:tc>
          <w:tcPr>
            <w:tcW w:w="8762" w:type="dxa"/>
            <w:gridSpan w:val="6"/>
            <w:shd w:val="clear" w:color="auto" w:fill="44546A" w:themeFill="text2"/>
            <w:vAlign w:val="center"/>
          </w:tcPr>
          <w:p w:rsidR="007041BD" w:rsidRPr="002E5387" w:rsidRDefault="007041BD" w:rsidP="00BA525E">
            <w:pPr>
              <w:jc w:val="both"/>
              <w:rPr>
                <w:rFonts w:ascii="Agency FB" w:hAnsi="Agency FB" w:cs="Calibri"/>
                <w:b/>
                <w:sz w:val="18"/>
                <w:szCs w:val="18"/>
              </w:rPr>
            </w:pPr>
            <w:r w:rsidRPr="004E4877">
              <w:rPr>
                <w:rFonts w:ascii="Agency FB" w:hAnsi="Agency FB" w:cs="Calibri"/>
                <w:b/>
                <w:color w:val="FFFFFF" w:themeColor="background1"/>
                <w:sz w:val="18"/>
                <w:szCs w:val="18"/>
              </w:rPr>
              <w:t>PERMANENTE</w:t>
            </w:r>
          </w:p>
        </w:tc>
      </w:tr>
      <w:tr w:rsidR="007041BD" w:rsidRPr="004025C9" w:rsidTr="00BA525E">
        <w:trPr>
          <w:trHeight w:val="214"/>
        </w:trPr>
        <w:tc>
          <w:tcPr>
            <w:tcW w:w="595" w:type="dxa"/>
            <w:shd w:val="clear" w:color="auto" w:fill="F2F2F2"/>
            <w:tcMar>
              <w:left w:w="0" w:type="dxa"/>
              <w:right w:w="0" w:type="dxa"/>
            </w:tcMar>
            <w:vAlign w:val="center"/>
          </w:tcPr>
          <w:p w:rsidR="007041BD" w:rsidRPr="002E5387" w:rsidRDefault="007041BD" w:rsidP="00BA525E">
            <w:pPr>
              <w:jc w:val="center"/>
              <w:rPr>
                <w:rFonts w:ascii="Agency FB" w:hAnsi="Agency FB" w:cs="Calibri"/>
                <w:b/>
                <w:sz w:val="18"/>
                <w:szCs w:val="18"/>
              </w:rPr>
            </w:pPr>
            <w:r w:rsidRPr="002E5387">
              <w:rPr>
                <w:rFonts w:ascii="Agency FB" w:hAnsi="Agency FB" w:cs="Calibri"/>
                <w:b/>
                <w:sz w:val="18"/>
                <w:szCs w:val="18"/>
              </w:rPr>
              <w:t>N°</w:t>
            </w:r>
          </w:p>
        </w:tc>
        <w:tc>
          <w:tcPr>
            <w:tcW w:w="3530" w:type="dxa"/>
            <w:shd w:val="clear" w:color="auto" w:fill="F2F2F2"/>
            <w:vAlign w:val="center"/>
          </w:tcPr>
          <w:p w:rsidR="007041BD" w:rsidRPr="002E5387" w:rsidRDefault="007041BD" w:rsidP="00BA525E">
            <w:pPr>
              <w:jc w:val="center"/>
              <w:rPr>
                <w:rFonts w:ascii="Agency FB" w:hAnsi="Agency FB" w:cs="Calibri"/>
                <w:b/>
                <w:sz w:val="18"/>
                <w:szCs w:val="18"/>
              </w:rPr>
            </w:pPr>
            <w:r w:rsidRPr="002E5387">
              <w:rPr>
                <w:rFonts w:ascii="Agency FB" w:hAnsi="Agency FB" w:cs="Calibri"/>
                <w:b/>
                <w:sz w:val="18"/>
                <w:szCs w:val="18"/>
              </w:rPr>
              <w:t>DESCRIPCIÓN</w:t>
            </w:r>
          </w:p>
        </w:tc>
        <w:tc>
          <w:tcPr>
            <w:tcW w:w="871" w:type="dxa"/>
            <w:shd w:val="clear" w:color="auto" w:fill="F2F2F2"/>
            <w:vAlign w:val="center"/>
          </w:tcPr>
          <w:p w:rsidR="007041BD" w:rsidRPr="002E5387" w:rsidRDefault="007041BD" w:rsidP="00BA525E">
            <w:pPr>
              <w:jc w:val="center"/>
              <w:rPr>
                <w:rFonts w:ascii="Agency FB" w:hAnsi="Agency FB" w:cs="Calibri"/>
                <w:b/>
                <w:sz w:val="18"/>
                <w:szCs w:val="18"/>
              </w:rPr>
            </w:pPr>
            <w:r w:rsidRPr="002E5387">
              <w:rPr>
                <w:rFonts w:ascii="Agency FB" w:hAnsi="Agency FB" w:cs="Calibri"/>
                <w:b/>
                <w:sz w:val="18"/>
                <w:szCs w:val="18"/>
              </w:rPr>
              <w:t>UNIDAD</w:t>
            </w:r>
          </w:p>
        </w:tc>
        <w:tc>
          <w:tcPr>
            <w:tcW w:w="1029" w:type="dxa"/>
            <w:shd w:val="clear" w:color="auto" w:fill="F2F2F2"/>
            <w:vAlign w:val="center"/>
          </w:tcPr>
          <w:p w:rsidR="007041BD" w:rsidRPr="002E5387" w:rsidRDefault="007041BD" w:rsidP="00BA525E">
            <w:pPr>
              <w:jc w:val="center"/>
              <w:rPr>
                <w:rFonts w:ascii="Agency FB" w:hAnsi="Agency FB" w:cs="Calibri"/>
                <w:b/>
                <w:sz w:val="18"/>
                <w:szCs w:val="18"/>
              </w:rPr>
            </w:pPr>
            <w:r w:rsidRPr="002E5387">
              <w:rPr>
                <w:rFonts w:ascii="Agency FB" w:hAnsi="Agency FB" w:cs="Calibri"/>
                <w:b/>
                <w:sz w:val="18"/>
                <w:szCs w:val="18"/>
              </w:rPr>
              <w:t>CANTIDAD</w:t>
            </w:r>
          </w:p>
        </w:tc>
        <w:tc>
          <w:tcPr>
            <w:tcW w:w="1084" w:type="dxa"/>
            <w:shd w:val="clear" w:color="auto" w:fill="F2F2F2"/>
            <w:vAlign w:val="center"/>
          </w:tcPr>
          <w:p w:rsidR="007041BD" w:rsidRPr="002E5387" w:rsidRDefault="007041BD" w:rsidP="00BA525E">
            <w:pPr>
              <w:jc w:val="center"/>
              <w:rPr>
                <w:rFonts w:ascii="Agency FB" w:hAnsi="Agency FB" w:cs="Calibri"/>
                <w:b/>
                <w:sz w:val="18"/>
                <w:szCs w:val="18"/>
              </w:rPr>
            </w:pPr>
            <w:r w:rsidRPr="002E5387">
              <w:rPr>
                <w:rFonts w:ascii="Agency FB" w:hAnsi="Agency FB" w:cs="Calibri"/>
                <w:b/>
                <w:sz w:val="18"/>
                <w:szCs w:val="18"/>
              </w:rPr>
              <w:t>POTENCIA</w:t>
            </w:r>
          </w:p>
        </w:tc>
        <w:tc>
          <w:tcPr>
            <w:tcW w:w="1653" w:type="dxa"/>
            <w:shd w:val="clear" w:color="auto" w:fill="F2F2F2"/>
            <w:vAlign w:val="center"/>
          </w:tcPr>
          <w:p w:rsidR="007041BD" w:rsidRPr="002E5387" w:rsidRDefault="007041BD" w:rsidP="00BA525E">
            <w:pPr>
              <w:jc w:val="center"/>
              <w:rPr>
                <w:rFonts w:ascii="Agency FB" w:hAnsi="Agency FB" w:cs="Calibri"/>
                <w:b/>
                <w:sz w:val="18"/>
                <w:szCs w:val="18"/>
              </w:rPr>
            </w:pPr>
            <w:r w:rsidRPr="002E5387">
              <w:rPr>
                <w:rFonts w:ascii="Agency FB" w:hAnsi="Agency FB" w:cs="Calibri"/>
                <w:b/>
                <w:sz w:val="18"/>
                <w:szCs w:val="18"/>
              </w:rPr>
              <w:t>CAPACIDAD</w:t>
            </w:r>
          </w:p>
        </w:tc>
      </w:tr>
      <w:tr w:rsidR="007041BD" w:rsidRPr="004025C9" w:rsidTr="00BA525E">
        <w:trPr>
          <w:trHeight w:val="254"/>
        </w:trPr>
        <w:tc>
          <w:tcPr>
            <w:tcW w:w="595" w:type="dxa"/>
            <w:shd w:val="clear" w:color="auto" w:fill="FFFFFF"/>
            <w:tcMar>
              <w:left w:w="0" w:type="dxa"/>
              <w:right w:w="0" w:type="dxa"/>
            </w:tcMar>
            <w:vAlign w:val="center"/>
          </w:tcPr>
          <w:p w:rsidR="007041BD" w:rsidRPr="002E5387" w:rsidRDefault="007041BD" w:rsidP="00BA525E">
            <w:pPr>
              <w:jc w:val="center"/>
              <w:rPr>
                <w:rFonts w:ascii="Agency FB" w:hAnsi="Agency FB" w:cs="Calibri"/>
                <w:sz w:val="18"/>
                <w:szCs w:val="18"/>
              </w:rPr>
            </w:pPr>
            <w:r w:rsidRPr="002E5387">
              <w:rPr>
                <w:rFonts w:ascii="Agency FB" w:hAnsi="Agency FB" w:cs="Calibri"/>
                <w:sz w:val="18"/>
                <w:szCs w:val="18"/>
              </w:rPr>
              <w:t>1</w:t>
            </w:r>
          </w:p>
        </w:tc>
        <w:tc>
          <w:tcPr>
            <w:tcW w:w="3530" w:type="dxa"/>
            <w:shd w:val="clear" w:color="auto" w:fill="FFFFFF"/>
            <w:vAlign w:val="center"/>
          </w:tcPr>
          <w:p w:rsidR="007041BD" w:rsidRPr="002E5387" w:rsidRDefault="007041BD" w:rsidP="00BA525E">
            <w:pPr>
              <w:jc w:val="both"/>
              <w:rPr>
                <w:rFonts w:ascii="Agency FB" w:hAnsi="Agency FB" w:cs="Calibri"/>
                <w:sz w:val="18"/>
                <w:szCs w:val="18"/>
              </w:rPr>
            </w:pPr>
            <w:r>
              <w:rPr>
                <w:rFonts w:ascii="Agency FB" w:hAnsi="Agency FB" w:cs="Calibri"/>
                <w:sz w:val="18"/>
                <w:szCs w:val="18"/>
              </w:rPr>
              <w:t>Vehículo equipado 4x4</w:t>
            </w:r>
          </w:p>
        </w:tc>
        <w:tc>
          <w:tcPr>
            <w:tcW w:w="871" w:type="dxa"/>
            <w:shd w:val="clear" w:color="auto" w:fill="FFFFFF"/>
            <w:vAlign w:val="center"/>
          </w:tcPr>
          <w:p w:rsidR="007041BD" w:rsidRPr="002E5387" w:rsidRDefault="007041BD" w:rsidP="00BA525E">
            <w:pPr>
              <w:jc w:val="center"/>
              <w:rPr>
                <w:rFonts w:ascii="Agency FB" w:hAnsi="Agency FB" w:cs="Calibri"/>
                <w:sz w:val="18"/>
                <w:szCs w:val="18"/>
              </w:rPr>
            </w:pPr>
            <w:proofErr w:type="spellStart"/>
            <w:r>
              <w:rPr>
                <w:rFonts w:ascii="Agency FB" w:hAnsi="Agency FB" w:cs="Calibri"/>
                <w:sz w:val="18"/>
                <w:szCs w:val="18"/>
              </w:rPr>
              <w:t>Vehiculo</w:t>
            </w:r>
            <w:proofErr w:type="spellEnd"/>
          </w:p>
        </w:tc>
        <w:tc>
          <w:tcPr>
            <w:tcW w:w="1029" w:type="dxa"/>
            <w:shd w:val="clear" w:color="auto" w:fill="FFFFFF"/>
            <w:vAlign w:val="center"/>
          </w:tcPr>
          <w:p w:rsidR="007041BD" w:rsidRPr="002E5387" w:rsidRDefault="007041BD" w:rsidP="00BA525E">
            <w:pPr>
              <w:jc w:val="center"/>
              <w:rPr>
                <w:rFonts w:ascii="Agency FB" w:hAnsi="Agency FB" w:cs="Calibri"/>
                <w:sz w:val="18"/>
                <w:szCs w:val="18"/>
              </w:rPr>
            </w:pPr>
            <w:r w:rsidRPr="002E5387">
              <w:rPr>
                <w:rFonts w:ascii="Agency FB" w:hAnsi="Agency FB" w:cs="Calibri"/>
                <w:sz w:val="18"/>
                <w:szCs w:val="18"/>
              </w:rPr>
              <w:t>1</w:t>
            </w:r>
          </w:p>
        </w:tc>
        <w:tc>
          <w:tcPr>
            <w:tcW w:w="1084" w:type="dxa"/>
            <w:shd w:val="clear" w:color="auto" w:fill="FFFFFF"/>
            <w:vAlign w:val="center"/>
          </w:tcPr>
          <w:p w:rsidR="007041BD" w:rsidRPr="002E5387" w:rsidRDefault="00C02736" w:rsidP="00BA525E">
            <w:pPr>
              <w:jc w:val="both"/>
              <w:rPr>
                <w:rFonts w:ascii="Agency FB" w:hAnsi="Agency FB" w:cs="Calibri"/>
                <w:sz w:val="18"/>
                <w:szCs w:val="18"/>
              </w:rPr>
            </w:pPr>
            <w:r>
              <w:rPr>
                <w:rFonts w:ascii="Agency FB" w:hAnsi="Agency FB" w:cs="Calibri"/>
                <w:sz w:val="18"/>
                <w:szCs w:val="18"/>
              </w:rPr>
              <w:t xml:space="preserve">1500 cc </w:t>
            </w:r>
            <w:proofErr w:type="spellStart"/>
            <w:r>
              <w:rPr>
                <w:rFonts w:ascii="Agency FB" w:hAnsi="Agency FB" w:cs="Calibri"/>
                <w:sz w:val="18"/>
                <w:szCs w:val="18"/>
              </w:rPr>
              <w:t>ó</w:t>
            </w:r>
            <w:proofErr w:type="spellEnd"/>
            <w:r>
              <w:rPr>
                <w:rFonts w:ascii="Agency FB" w:hAnsi="Agency FB" w:cs="Calibri"/>
                <w:sz w:val="18"/>
                <w:szCs w:val="18"/>
              </w:rPr>
              <w:t xml:space="preserve"> mayor</w:t>
            </w:r>
          </w:p>
        </w:tc>
        <w:tc>
          <w:tcPr>
            <w:tcW w:w="1653" w:type="dxa"/>
            <w:shd w:val="clear" w:color="auto" w:fill="FFFFFF"/>
            <w:vAlign w:val="center"/>
          </w:tcPr>
          <w:p w:rsidR="007041BD" w:rsidRPr="002E5387" w:rsidRDefault="007041BD" w:rsidP="00BA525E">
            <w:pPr>
              <w:jc w:val="both"/>
              <w:rPr>
                <w:rFonts w:ascii="Agency FB" w:hAnsi="Agency FB" w:cs="Calibri"/>
                <w:sz w:val="18"/>
                <w:szCs w:val="18"/>
              </w:rPr>
            </w:pPr>
          </w:p>
        </w:tc>
      </w:tr>
      <w:tr w:rsidR="007041BD" w:rsidRPr="004025C9" w:rsidTr="00BA525E">
        <w:trPr>
          <w:trHeight w:val="258"/>
        </w:trPr>
        <w:tc>
          <w:tcPr>
            <w:tcW w:w="595" w:type="dxa"/>
            <w:shd w:val="clear" w:color="auto" w:fill="FFFFFF"/>
            <w:tcMar>
              <w:left w:w="0" w:type="dxa"/>
              <w:right w:w="0" w:type="dxa"/>
            </w:tcMar>
            <w:vAlign w:val="center"/>
          </w:tcPr>
          <w:p w:rsidR="007041BD" w:rsidRPr="002E5387" w:rsidRDefault="007041BD" w:rsidP="00BA525E">
            <w:pPr>
              <w:jc w:val="center"/>
              <w:rPr>
                <w:rFonts w:ascii="Agency FB" w:hAnsi="Agency FB" w:cs="Calibri"/>
                <w:sz w:val="18"/>
                <w:szCs w:val="18"/>
              </w:rPr>
            </w:pPr>
            <w:r w:rsidRPr="002E5387">
              <w:rPr>
                <w:rFonts w:ascii="Agency FB" w:hAnsi="Agency FB" w:cs="Calibri"/>
                <w:sz w:val="18"/>
                <w:szCs w:val="18"/>
              </w:rPr>
              <w:t>2</w:t>
            </w:r>
          </w:p>
        </w:tc>
        <w:tc>
          <w:tcPr>
            <w:tcW w:w="3530" w:type="dxa"/>
            <w:shd w:val="clear" w:color="auto" w:fill="FFFFFF"/>
            <w:vAlign w:val="center"/>
          </w:tcPr>
          <w:p w:rsidR="007041BD" w:rsidRPr="002E5387" w:rsidRDefault="00C02736" w:rsidP="00BA525E">
            <w:pPr>
              <w:jc w:val="both"/>
              <w:rPr>
                <w:rFonts w:ascii="Agency FB" w:hAnsi="Agency FB" w:cs="Calibri"/>
                <w:sz w:val="18"/>
                <w:szCs w:val="18"/>
              </w:rPr>
            </w:pPr>
            <w:proofErr w:type="spellStart"/>
            <w:r>
              <w:rPr>
                <w:rFonts w:ascii="Agency FB" w:hAnsi="Agency FB" w:cs="Calibri"/>
                <w:sz w:val="18"/>
                <w:szCs w:val="18"/>
              </w:rPr>
              <w:t>Telurometro</w:t>
            </w:r>
            <w:proofErr w:type="spellEnd"/>
          </w:p>
        </w:tc>
        <w:tc>
          <w:tcPr>
            <w:tcW w:w="871" w:type="dxa"/>
            <w:shd w:val="clear" w:color="auto" w:fill="FFFFFF"/>
            <w:vAlign w:val="center"/>
          </w:tcPr>
          <w:p w:rsidR="007041BD" w:rsidRPr="002E5387" w:rsidRDefault="00C02736" w:rsidP="00BA525E">
            <w:pPr>
              <w:jc w:val="center"/>
              <w:rPr>
                <w:rFonts w:ascii="Agency FB" w:hAnsi="Agency FB" w:cs="Calibri"/>
                <w:sz w:val="18"/>
                <w:szCs w:val="18"/>
              </w:rPr>
            </w:pPr>
            <w:r>
              <w:rPr>
                <w:rFonts w:ascii="Agency FB" w:hAnsi="Agency FB" w:cs="Calibri"/>
                <w:sz w:val="18"/>
                <w:szCs w:val="18"/>
              </w:rPr>
              <w:t>Equipo</w:t>
            </w:r>
          </w:p>
        </w:tc>
        <w:tc>
          <w:tcPr>
            <w:tcW w:w="1029" w:type="dxa"/>
            <w:shd w:val="clear" w:color="auto" w:fill="FFFFFF"/>
            <w:vAlign w:val="center"/>
          </w:tcPr>
          <w:p w:rsidR="007041BD" w:rsidRPr="002E5387" w:rsidRDefault="007041BD" w:rsidP="00BA525E">
            <w:pPr>
              <w:jc w:val="center"/>
              <w:rPr>
                <w:rFonts w:ascii="Agency FB" w:hAnsi="Agency FB" w:cs="Calibri"/>
                <w:sz w:val="18"/>
                <w:szCs w:val="18"/>
              </w:rPr>
            </w:pPr>
            <w:r w:rsidRPr="002E5387">
              <w:rPr>
                <w:rFonts w:ascii="Agency FB" w:hAnsi="Agency FB" w:cs="Calibri"/>
                <w:sz w:val="18"/>
                <w:szCs w:val="18"/>
              </w:rPr>
              <w:t>1</w:t>
            </w:r>
          </w:p>
        </w:tc>
        <w:tc>
          <w:tcPr>
            <w:tcW w:w="1084" w:type="dxa"/>
            <w:shd w:val="clear" w:color="auto" w:fill="FFFFFF"/>
            <w:vAlign w:val="center"/>
          </w:tcPr>
          <w:p w:rsidR="007041BD" w:rsidRPr="002E5387" w:rsidRDefault="007041BD" w:rsidP="00BA525E">
            <w:pPr>
              <w:jc w:val="both"/>
              <w:rPr>
                <w:rFonts w:ascii="Agency FB" w:hAnsi="Agency FB" w:cs="Calibri"/>
                <w:sz w:val="18"/>
                <w:szCs w:val="18"/>
              </w:rPr>
            </w:pPr>
          </w:p>
        </w:tc>
        <w:tc>
          <w:tcPr>
            <w:tcW w:w="1653" w:type="dxa"/>
            <w:shd w:val="clear" w:color="auto" w:fill="FFFFFF"/>
            <w:vAlign w:val="center"/>
          </w:tcPr>
          <w:p w:rsidR="007041BD" w:rsidRPr="002E5387" w:rsidRDefault="007041BD" w:rsidP="00BA525E">
            <w:pPr>
              <w:jc w:val="both"/>
              <w:rPr>
                <w:rFonts w:ascii="Agency FB" w:hAnsi="Agency FB" w:cs="Calibri"/>
                <w:sz w:val="18"/>
                <w:szCs w:val="18"/>
              </w:rPr>
            </w:pPr>
          </w:p>
        </w:tc>
      </w:tr>
      <w:tr w:rsidR="007041BD" w:rsidRPr="004025C9" w:rsidTr="00BA525E">
        <w:trPr>
          <w:trHeight w:val="258"/>
        </w:trPr>
        <w:tc>
          <w:tcPr>
            <w:tcW w:w="595" w:type="dxa"/>
            <w:shd w:val="clear" w:color="auto" w:fill="FFFFFF"/>
            <w:tcMar>
              <w:left w:w="0" w:type="dxa"/>
              <w:right w:w="0" w:type="dxa"/>
            </w:tcMar>
            <w:vAlign w:val="center"/>
          </w:tcPr>
          <w:p w:rsidR="007041BD" w:rsidRPr="002E5387" w:rsidRDefault="007041BD" w:rsidP="00BA525E">
            <w:pPr>
              <w:jc w:val="center"/>
              <w:rPr>
                <w:rFonts w:ascii="Agency FB" w:hAnsi="Agency FB" w:cs="Calibri"/>
                <w:sz w:val="18"/>
                <w:szCs w:val="18"/>
              </w:rPr>
            </w:pPr>
            <w:r w:rsidRPr="002E5387">
              <w:rPr>
                <w:rFonts w:ascii="Agency FB" w:hAnsi="Agency FB" w:cs="Calibri"/>
                <w:sz w:val="18"/>
                <w:szCs w:val="18"/>
              </w:rPr>
              <w:t>3</w:t>
            </w:r>
          </w:p>
        </w:tc>
        <w:tc>
          <w:tcPr>
            <w:tcW w:w="3530" w:type="dxa"/>
            <w:shd w:val="clear" w:color="auto" w:fill="FFFFFF"/>
            <w:vAlign w:val="center"/>
          </w:tcPr>
          <w:p w:rsidR="007041BD" w:rsidRPr="002E5387" w:rsidRDefault="00C02736" w:rsidP="00BA525E">
            <w:pPr>
              <w:jc w:val="both"/>
              <w:rPr>
                <w:rFonts w:ascii="Agency FB" w:hAnsi="Agency FB" w:cs="Calibri"/>
                <w:sz w:val="18"/>
                <w:szCs w:val="18"/>
              </w:rPr>
            </w:pPr>
            <w:r>
              <w:rPr>
                <w:rFonts w:ascii="Agency FB" w:hAnsi="Agency FB" w:cs="Calibri"/>
                <w:sz w:val="18"/>
                <w:szCs w:val="18"/>
              </w:rPr>
              <w:t>Multímetro digital (medidor de potenciales)</w:t>
            </w:r>
          </w:p>
        </w:tc>
        <w:tc>
          <w:tcPr>
            <w:tcW w:w="871" w:type="dxa"/>
            <w:shd w:val="clear" w:color="auto" w:fill="FFFFFF"/>
            <w:vAlign w:val="center"/>
          </w:tcPr>
          <w:p w:rsidR="007041BD" w:rsidRPr="002E5387" w:rsidRDefault="007041BD" w:rsidP="00BA525E">
            <w:pPr>
              <w:jc w:val="center"/>
              <w:rPr>
                <w:rFonts w:ascii="Agency FB" w:hAnsi="Agency FB" w:cs="Calibri"/>
                <w:sz w:val="18"/>
                <w:szCs w:val="18"/>
              </w:rPr>
            </w:pPr>
            <w:proofErr w:type="spellStart"/>
            <w:r w:rsidRPr="002E5387">
              <w:rPr>
                <w:rFonts w:ascii="Agency FB" w:hAnsi="Agency FB" w:cs="Calibri"/>
                <w:sz w:val="18"/>
                <w:szCs w:val="18"/>
              </w:rPr>
              <w:t>Pza</w:t>
            </w:r>
            <w:proofErr w:type="spellEnd"/>
          </w:p>
        </w:tc>
        <w:tc>
          <w:tcPr>
            <w:tcW w:w="1029" w:type="dxa"/>
            <w:shd w:val="clear" w:color="auto" w:fill="FFFFFF"/>
            <w:vAlign w:val="center"/>
          </w:tcPr>
          <w:p w:rsidR="007041BD" w:rsidRPr="002E5387" w:rsidRDefault="00C02736" w:rsidP="00BA525E">
            <w:pPr>
              <w:jc w:val="center"/>
              <w:rPr>
                <w:rFonts w:ascii="Agency FB" w:hAnsi="Agency FB" w:cs="Calibri"/>
                <w:sz w:val="18"/>
                <w:szCs w:val="18"/>
              </w:rPr>
            </w:pPr>
            <w:r>
              <w:rPr>
                <w:rFonts w:ascii="Agency FB" w:hAnsi="Agency FB" w:cs="Calibri"/>
                <w:sz w:val="18"/>
                <w:szCs w:val="18"/>
              </w:rPr>
              <w:t>2</w:t>
            </w:r>
          </w:p>
        </w:tc>
        <w:tc>
          <w:tcPr>
            <w:tcW w:w="1084" w:type="dxa"/>
            <w:shd w:val="clear" w:color="auto" w:fill="FFFFFF"/>
            <w:vAlign w:val="center"/>
          </w:tcPr>
          <w:p w:rsidR="007041BD" w:rsidRPr="002E5387" w:rsidRDefault="007041BD" w:rsidP="00BA525E">
            <w:pPr>
              <w:jc w:val="both"/>
              <w:rPr>
                <w:rFonts w:ascii="Agency FB" w:hAnsi="Agency FB" w:cs="Calibri"/>
                <w:sz w:val="18"/>
                <w:szCs w:val="18"/>
              </w:rPr>
            </w:pPr>
          </w:p>
        </w:tc>
        <w:tc>
          <w:tcPr>
            <w:tcW w:w="1653" w:type="dxa"/>
            <w:shd w:val="clear" w:color="auto" w:fill="FFFFFF"/>
            <w:vAlign w:val="center"/>
          </w:tcPr>
          <w:p w:rsidR="007041BD" w:rsidRPr="002E5387" w:rsidRDefault="007041BD" w:rsidP="00BA525E">
            <w:pPr>
              <w:jc w:val="both"/>
              <w:rPr>
                <w:rFonts w:ascii="Agency FB" w:hAnsi="Agency FB" w:cs="Calibri"/>
                <w:sz w:val="18"/>
                <w:szCs w:val="18"/>
              </w:rPr>
            </w:pPr>
          </w:p>
        </w:tc>
      </w:tr>
      <w:tr w:rsidR="00C02736" w:rsidRPr="004025C9" w:rsidTr="00BA525E">
        <w:trPr>
          <w:trHeight w:val="258"/>
        </w:trPr>
        <w:tc>
          <w:tcPr>
            <w:tcW w:w="595" w:type="dxa"/>
            <w:shd w:val="clear" w:color="auto" w:fill="FFFFFF"/>
            <w:tcMar>
              <w:left w:w="0" w:type="dxa"/>
              <w:right w:w="0" w:type="dxa"/>
            </w:tcMar>
            <w:vAlign w:val="center"/>
          </w:tcPr>
          <w:p w:rsidR="00C02736" w:rsidRPr="002E5387" w:rsidRDefault="00C50D85" w:rsidP="00C02736">
            <w:pPr>
              <w:jc w:val="center"/>
              <w:rPr>
                <w:rFonts w:ascii="Agency FB" w:hAnsi="Agency FB" w:cs="Calibri"/>
                <w:sz w:val="18"/>
                <w:szCs w:val="18"/>
              </w:rPr>
            </w:pPr>
            <w:r>
              <w:rPr>
                <w:rFonts w:ascii="Agency FB" w:hAnsi="Agency FB" w:cs="Calibri"/>
                <w:sz w:val="18"/>
                <w:szCs w:val="18"/>
              </w:rPr>
              <w:t>4</w:t>
            </w:r>
          </w:p>
        </w:tc>
        <w:tc>
          <w:tcPr>
            <w:tcW w:w="3530" w:type="dxa"/>
            <w:shd w:val="clear" w:color="auto" w:fill="FFFFFF"/>
            <w:vAlign w:val="center"/>
          </w:tcPr>
          <w:p w:rsidR="00C02736" w:rsidRPr="002E5387" w:rsidRDefault="00C02736" w:rsidP="00C02736">
            <w:pPr>
              <w:jc w:val="both"/>
              <w:rPr>
                <w:rFonts w:ascii="Agency FB" w:hAnsi="Agency FB" w:cs="Calibri"/>
                <w:sz w:val="18"/>
                <w:szCs w:val="18"/>
              </w:rPr>
            </w:pPr>
            <w:r>
              <w:rPr>
                <w:rFonts w:ascii="Agency FB" w:hAnsi="Agency FB" w:cs="Calibri"/>
                <w:sz w:val="18"/>
                <w:szCs w:val="18"/>
              </w:rPr>
              <w:t>Electrodo de referencia Cu/CuSO4</w:t>
            </w:r>
          </w:p>
        </w:tc>
        <w:tc>
          <w:tcPr>
            <w:tcW w:w="871" w:type="dxa"/>
            <w:shd w:val="clear" w:color="auto" w:fill="FFFFFF"/>
            <w:vAlign w:val="center"/>
          </w:tcPr>
          <w:p w:rsidR="00C02736" w:rsidRPr="002E5387" w:rsidRDefault="00C02736" w:rsidP="00C02736">
            <w:pPr>
              <w:jc w:val="center"/>
              <w:rPr>
                <w:rFonts w:ascii="Agency FB" w:hAnsi="Agency FB" w:cs="Calibri"/>
                <w:sz w:val="18"/>
                <w:szCs w:val="18"/>
              </w:rPr>
            </w:pPr>
            <w:r>
              <w:rPr>
                <w:rFonts w:ascii="Agency FB" w:hAnsi="Agency FB" w:cs="Calibri"/>
                <w:sz w:val="18"/>
                <w:szCs w:val="18"/>
              </w:rPr>
              <w:t>Pza.</w:t>
            </w:r>
          </w:p>
        </w:tc>
        <w:tc>
          <w:tcPr>
            <w:tcW w:w="1029" w:type="dxa"/>
            <w:shd w:val="clear" w:color="auto" w:fill="FFFFFF"/>
            <w:vAlign w:val="center"/>
          </w:tcPr>
          <w:p w:rsidR="00C02736" w:rsidRPr="002E5387" w:rsidRDefault="00C02736" w:rsidP="00C02736">
            <w:pPr>
              <w:jc w:val="center"/>
              <w:rPr>
                <w:rFonts w:ascii="Agency FB" w:hAnsi="Agency FB" w:cs="Calibri"/>
                <w:sz w:val="18"/>
                <w:szCs w:val="18"/>
              </w:rPr>
            </w:pPr>
            <w:r>
              <w:rPr>
                <w:rFonts w:ascii="Agency FB" w:hAnsi="Agency FB" w:cs="Calibri"/>
                <w:sz w:val="18"/>
                <w:szCs w:val="18"/>
              </w:rPr>
              <w:t>2</w:t>
            </w:r>
          </w:p>
        </w:tc>
        <w:tc>
          <w:tcPr>
            <w:tcW w:w="1084" w:type="dxa"/>
            <w:shd w:val="clear" w:color="auto" w:fill="FFFFFF"/>
            <w:vAlign w:val="center"/>
          </w:tcPr>
          <w:p w:rsidR="00C02736" w:rsidRPr="002E5387" w:rsidRDefault="00C02736" w:rsidP="00C02736">
            <w:pPr>
              <w:jc w:val="both"/>
              <w:rPr>
                <w:rFonts w:ascii="Agency FB" w:hAnsi="Agency FB" w:cs="Calibri"/>
                <w:sz w:val="18"/>
                <w:szCs w:val="18"/>
              </w:rPr>
            </w:pPr>
          </w:p>
        </w:tc>
        <w:tc>
          <w:tcPr>
            <w:tcW w:w="1653" w:type="dxa"/>
            <w:shd w:val="clear" w:color="auto" w:fill="FFFFFF"/>
            <w:vAlign w:val="center"/>
          </w:tcPr>
          <w:p w:rsidR="00C02736" w:rsidRPr="002E5387" w:rsidRDefault="00C02736" w:rsidP="00C02736">
            <w:pPr>
              <w:jc w:val="both"/>
              <w:rPr>
                <w:rFonts w:ascii="Agency FB" w:hAnsi="Agency FB" w:cs="Calibri"/>
                <w:sz w:val="18"/>
                <w:szCs w:val="18"/>
              </w:rPr>
            </w:pPr>
          </w:p>
        </w:tc>
      </w:tr>
      <w:tr w:rsidR="00C02736" w:rsidRPr="004025C9" w:rsidTr="00BA525E">
        <w:trPr>
          <w:trHeight w:val="258"/>
        </w:trPr>
        <w:tc>
          <w:tcPr>
            <w:tcW w:w="595" w:type="dxa"/>
            <w:shd w:val="clear" w:color="auto" w:fill="FFFFFF"/>
            <w:tcMar>
              <w:left w:w="0" w:type="dxa"/>
              <w:right w:w="0" w:type="dxa"/>
            </w:tcMar>
            <w:vAlign w:val="center"/>
          </w:tcPr>
          <w:p w:rsidR="00C02736" w:rsidRPr="002E5387" w:rsidRDefault="00C02736" w:rsidP="00C02736">
            <w:pPr>
              <w:jc w:val="center"/>
              <w:rPr>
                <w:rFonts w:ascii="Agency FB" w:hAnsi="Agency FB" w:cs="Calibri"/>
                <w:sz w:val="18"/>
                <w:szCs w:val="18"/>
              </w:rPr>
            </w:pPr>
            <w:r>
              <w:rPr>
                <w:rFonts w:ascii="Agency FB" w:hAnsi="Agency FB" w:cs="Calibri"/>
                <w:sz w:val="18"/>
                <w:szCs w:val="18"/>
              </w:rPr>
              <w:t>5</w:t>
            </w:r>
          </w:p>
        </w:tc>
        <w:tc>
          <w:tcPr>
            <w:tcW w:w="3530" w:type="dxa"/>
            <w:shd w:val="clear" w:color="auto" w:fill="FFFFFF"/>
            <w:vAlign w:val="center"/>
          </w:tcPr>
          <w:p w:rsidR="00C02736" w:rsidRPr="002E5387" w:rsidRDefault="00C50D85" w:rsidP="00C02736">
            <w:pPr>
              <w:jc w:val="both"/>
              <w:rPr>
                <w:rFonts w:ascii="Agency FB" w:hAnsi="Agency FB" w:cs="Calibri"/>
                <w:sz w:val="18"/>
                <w:szCs w:val="18"/>
              </w:rPr>
            </w:pPr>
            <w:r>
              <w:rPr>
                <w:rFonts w:ascii="Agency FB" w:hAnsi="Agency FB" w:cs="Calibri"/>
                <w:sz w:val="18"/>
                <w:szCs w:val="18"/>
              </w:rPr>
              <w:t xml:space="preserve">Pinza </w:t>
            </w:r>
            <w:proofErr w:type="spellStart"/>
            <w:r>
              <w:rPr>
                <w:rFonts w:ascii="Agency FB" w:hAnsi="Agency FB" w:cs="Calibri"/>
                <w:sz w:val="18"/>
                <w:szCs w:val="18"/>
              </w:rPr>
              <w:t>amperimetrica</w:t>
            </w:r>
            <w:proofErr w:type="spellEnd"/>
          </w:p>
        </w:tc>
        <w:tc>
          <w:tcPr>
            <w:tcW w:w="871" w:type="dxa"/>
            <w:shd w:val="clear" w:color="auto" w:fill="FFFFFF"/>
            <w:vAlign w:val="center"/>
          </w:tcPr>
          <w:p w:rsidR="00C02736" w:rsidRPr="002E5387" w:rsidRDefault="00C02736" w:rsidP="00C02736">
            <w:pPr>
              <w:jc w:val="center"/>
              <w:rPr>
                <w:rFonts w:ascii="Agency FB" w:hAnsi="Agency FB" w:cs="Calibri"/>
                <w:sz w:val="18"/>
                <w:szCs w:val="18"/>
              </w:rPr>
            </w:pPr>
            <w:r>
              <w:rPr>
                <w:rFonts w:ascii="Agency FB" w:hAnsi="Agency FB" w:cs="Calibri"/>
                <w:sz w:val="18"/>
                <w:szCs w:val="18"/>
              </w:rPr>
              <w:t>Pza.</w:t>
            </w:r>
          </w:p>
        </w:tc>
        <w:tc>
          <w:tcPr>
            <w:tcW w:w="1029" w:type="dxa"/>
            <w:shd w:val="clear" w:color="auto" w:fill="FFFFFF"/>
            <w:vAlign w:val="center"/>
          </w:tcPr>
          <w:p w:rsidR="00C02736" w:rsidRPr="002E5387" w:rsidRDefault="00C50D85" w:rsidP="00C02736">
            <w:pPr>
              <w:jc w:val="center"/>
              <w:rPr>
                <w:rFonts w:ascii="Agency FB" w:hAnsi="Agency FB" w:cs="Calibri"/>
                <w:sz w:val="18"/>
                <w:szCs w:val="18"/>
              </w:rPr>
            </w:pPr>
            <w:r>
              <w:rPr>
                <w:rFonts w:ascii="Agency FB" w:hAnsi="Agency FB" w:cs="Calibri"/>
                <w:sz w:val="18"/>
                <w:szCs w:val="18"/>
              </w:rPr>
              <w:t>1</w:t>
            </w:r>
          </w:p>
        </w:tc>
        <w:tc>
          <w:tcPr>
            <w:tcW w:w="1084" w:type="dxa"/>
            <w:shd w:val="clear" w:color="auto" w:fill="FFFFFF"/>
            <w:vAlign w:val="center"/>
          </w:tcPr>
          <w:p w:rsidR="00C02736" w:rsidRPr="002E5387" w:rsidRDefault="00C02736" w:rsidP="00C02736">
            <w:pPr>
              <w:jc w:val="both"/>
              <w:rPr>
                <w:rFonts w:ascii="Agency FB" w:hAnsi="Agency FB" w:cs="Calibri"/>
                <w:sz w:val="18"/>
                <w:szCs w:val="18"/>
              </w:rPr>
            </w:pPr>
          </w:p>
        </w:tc>
        <w:tc>
          <w:tcPr>
            <w:tcW w:w="1653" w:type="dxa"/>
            <w:shd w:val="clear" w:color="auto" w:fill="FFFFFF"/>
            <w:vAlign w:val="center"/>
          </w:tcPr>
          <w:p w:rsidR="00C02736" w:rsidRPr="002E5387" w:rsidRDefault="00C02736" w:rsidP="00C02736">
            <w:pPr>
              <w:jc w:val="both"/>
              <w:rPr>
                <w:rFonts w:ascii="Agency FB" w:hAnsi="Agency FB" w:cs="Calibri"/>
                <w:sz w:val="18"/>
                <w:szCs w:val="18"/>
              </w:rPr>
            </w:pPr>
          </w:p>
        </w:tc>
      </w:tr>
      <w:tr w:rsidR="00C02736" w:rsidRPr="004025C9" w:rsidTr="00BA525E">
        <w:trPr>
          <w:trHeight w:val="258"/>
        </w:trPr>
        <w:tc>
          <w:tcPr>
            <w:tcW w:w="595" w:type="dxa"/>
            <w:shd w:val="clear" w:color="auto" w:fill="FFFFFF"/>
            <w:tcMar>
              <w:left w:w="0" w:type="dxa"/>
              <w:right w:w="0" w:type="dxa"/>
            </w:tcMar>
            <w:vAlign w:val="center"/>
          </w:tcPr>
          <w:p w:rsidR="00C02736" w:rsidRPr="002E5387" w:rsidRDefault="00C50D85" w:rsidP="00C02736">
            <w:pPr>
              <w:jc w:val="center"/>
              <w:rPr>
                <w:rFonts w:ascii="Agency FB" w:hAnsi="Agency FB" w:cs="Calibri"/>
                <w:sz w:val="18"/>
                <w:szCs w:val="18"/>
              </w:rPr>
            </w:pPr>
            <w:r>
              <w:rPr>
                <w:rFonts w:ascii="Agency FB" w:hAnsi="Agency FB" w:cs="Calibri"/>
                <w:sz w:val="18"/>
                <w:szCs w:val="18"/>
              </w:rPr>
              <w:t>6</w:t>
            </w:r>
          </w:p>
        </w:tc>
        <w:tc>
          <w:tcPr>
            <w:tcW w:w="3530" w:type="dxa"/>
            <w:shd w:val="clear" w:color="auto" w:fill="FFFFFF"/>
            <w:vAlign w:val="center"/>
          </w:tcPr>
          <w:p w:rsidR="00C02736" w:rsidRPr="00C50D85" w:rsidRDefault="00C50D85" w:rsidP="00C50D85">
            <w:pPr>
              <w:pStyle w:val="Textoindependiente"/>
              <w:spacing w:after="0"/>
              <w:jc w:val="both"/>
              <w:rPr>
                <w:rFonts w:ascii="Agency FB" w:hAnsi="Agency FB" w:cs="Calibri"/>
                <w:iCs/>
                <w:sz w:val="20"/>
                <w:szCs w:val="20"/>
              </w:rPr>
            </w:pPr>
            <w:r>
              <w:rPr>
                <w:rStyle w:val="nfasis"/>
                <w:rFonts w:ascii="Agency FB" w:hAnsi="Agency FB" w:cs="Calibri"/>
                <w:szCs w:val="20"/>
              </w:rPr>
              <w:t xml:space="preserve">Detector de tuberías </w:t>
            </w:r>
          </w:p>
        </w:tc>
        <w:tc>
          <w:tcPr>
            <w:tcW w:w="871" w:type="dxa"/>
            <w:shd w:val="clear" w:color="auto" w:fill="FFFFFF"/>
            <w:vAlign w:val="center"/>
          </w:tcPr>
          <w:p w:rsidR="00C02736" w:rsidRPr="002E5387" w:rsidRDefault="00C50D85" w:rsidP="00C02736">
            <w:pPr>
              <w:jc w:val="center"/>
              <w:rPr>
                <w:rFonts w:ascii="Agency FB" w:hAnsi="Agency FB" w:cs="Calibri"/>
                <w:sz w:val="18"/>
                <w:szCs w:val="18"/>
              </w:rPr>
            </w:pPr>
            <w:r>
              <w:rPr>
                <w:rFonts w:ascii="Agency FB" w:hAnsi="Agency FB" w:cs="Calibri"/>
                <w:sz w:val="18"/>
                <w:szCs w:val="18"/>
              </w:rPr>
              <w:t>Equipo</w:t>
            </w:r>
          </w:p>
        </w:tc>
        <w:tc>
          <w:tcPr>
            <w:tcW w:w="1029" w:type="dxa"/>
            <w:shd w:val="clear" w:color="auto" w:fill="FFFFFF"/>
            <w:vAlign w:val="center"/>
          </w:tcPr>
          <w:p w:rsidR="00C02736" w:rsidRPr="002E5387" w:rsidRDefault="00C50D85" w:rsidP="00C02736">
            <w:pPr>
              <w:jc w:val="center"/>
              <w:rPr>
                <w:rFonts w:ascii="Agency FB" w:hAnsi="Agency FB" w:cs="Calibri"/>
                <w:sz w:val="18"/>
                <w:szCs w:val="18"/>
              </w:rPr>
            </w:pPr>
            <w:r>
              <w:rPr>
                <w:rFonts w:ascii="Agency FB" w:hAnsi="Agency FB" w:cs="Calibri"/>
                <w:sz w:val="18"/>
                <w:szCs w:val="18"/>
              </w:rPr>
              <w:t>1</w:t>
            </w:r>
          </w:p>
        </w:tc>
        <w:tc>
          <w:tcPr>
            <w:tcW w:w="1084" w:type="dxa"/>
            <w:shd w:val="clear" w:color="auto" w:fill="FFFFFF"/>
            <w:vAlign w:val="center"/>
          </w:tcPr>
          <w:p w:rsidR="00C02736" w:rsidRPr="002E5387" w:rsidRDefault="00C02736" w:rsidP="00C02736">
            <w:pPr>
              <w:jc w:val="both"/>
              <w:rPr>
                <w:rFonts w:ascii="Agency FB" w:hAnsi="Agency FB" w:cs="Calibri"/>
                <w:sz w:val="18"/>
                <w:szCs w:val="18"/>
              </w:rPr>
            </w:pPr>
          </w:p>
        </w:tc>
        <w:tc>
          <w:tcPr>
            <w:tcW w:w="1653" w:type="dxa"/>
            <w:shd w:val="clear" w:color="auto" w:fill="FFFFFF"/>
            <w:vAlign w:val="center"/>
          </w:tcPr>
          <w:p w:rsidR="00C02736" w:rsidRPr="002E5387" w:rsidRDefault="00C02736" w:rsidP="00C02736">
            <w:pPr>
              <w:jc w:val="both"/>
              <w:rPr>
                <w:rFonts w:ascii="Agency FB" w:hAnsi="Agency FB" w:cs="Calibri"/>
                <w:sz w:val="18"/>
                <w:szCs w:val="18"/>
              </w:rPr>
            </w:pPr>
          </w:p>
        </w:tc>
      </w:tr>
      <w:tr w:rsidR="00C50D85" w:rsidRPr="004025C9" w:rsidTr="00BA525E">
        <w:trPr>
          <w:trHeight w:val="258"/>
        </w:trPr>
        <w:tc>
          <w:tcPr>
            <w:tcW w:w="595" w:type="dxa"/>
            <w:shd w:val="clear" w:color="auto" w:fill="FFFFFF"/>
            <w:tcMar>
              <w:left w:w="0" w:type="dxa"/>
              <w:right w:w="0" w:type="dxa"/>
            </w:tcMar>
            <w:vAlign w:val="center"/>
          </w:tcPr>
          <w:p w:rsidR="00C50D85" w:rsidRDefault="002579A4" w:rsidP="00C02736">
            <w:pPr>
              <w:jc w:val="center"/>
              <w:rPr>
                <w:rFonts w:ascii="Agency FB" w:hAnsi="Agency FB" w:cs="Calibri"/>
                <w:sz w:val="18"/>
                <w:szCs w:val="18"/>
              </w:rPr>
            </w:pPr>
            <w:r>
              <w:rPr>
                <w:rFonts w:ascii="Agency FB" w:hAnsi="Agency FB" w:cs="Calibri"/>
                <w:sz w:val="18"/>
                <w:szCs w:val="18"/>
              </w:rPr>
              <w:t>7</w:t>
            </w:r>
          </w:p>
        </w:tc>
        <w:tc>
          <w:tcPr>
            <w:tcW w:w="3530" w:type="dxa"/>
            <w:shd w:val="clear" w:color="auto" w:fill="FFFFFF"/>
            <w:vAlign w:val="center"/>
          </w:tcPr>
          <w:p w:rsidR="00C50D85" w:rsidRPr="00C50D85" w:rsidRDefault="00C50D85" w:rsidP="00C50D85">
            <w:pPr>
              <w:pStyle w:val="Textoindependiente"/>
              <w:spacing w:after="0"/>
              <w:jc w:val="both"/>
              <w:rPr>
                <w:rStyle w:val="nfasis"/>
                <w:rFonts w:ascii="Agency FB" w:hAnsi="Agency FB" w:cs="Calibri"/>
                <w:szCs w:val="20"/>
              </w:rPr>
            </w:pPr>
            <w:r>
              <w:rPr>
                <w:rStyle w:val="nfasis"/>
                <w:rFonts w:ascii="Agency FB" w:hAnsi="Agency FB" w:cs="Calibri"/>
                <w:szCs w:val="20"/>
              </w:rPr>
              <w:t xml:space="preserve">Kit de soldadura </w:t>
            </w:r>
            <w:proofErr w:type="spellStart"/>
            <w:r>
              <w:rPr>
                <w:rStyle w:val="nfasis"/>
                <w:rFonts w:ascii="Agency FB" w:hAnsi="Agency FB" w:cs="Calibri"/>
                <w:szCs w:val="20"/>
              </w:rPr>
              <w:t>Cadweld</w:t>
            </w:r>
            <w:proofErr w:type="spellEnd"/>
            <w:r>
              <w:rPr>
                <w:rStyle w:val="nfasis"/>
                <w:rFonts w:ascii="Agency FB" w:hAnsi="Agency FB" w:cs="Calibri"/>
                <w:szCs w:val="20"/>
              </w:rPr>
              <w:t>.</w:t>
            </w:r>
          </w:p>
        </w:tc>
        <w:tc>
          <w:tcPr>
            <w:tcW w:w="871" w:type="dxa"/>
            <w:shd w:val="clear" w:color="auto" w:fill="FFFFFF"/>
            <w:vAlign w:val="center"/>
          </w:tcPr>
          <w:p w:rsidR="00C50D85" w:rsidRDefault="002579A4" w:rsidP="002579A4">
            <w:pPr>
              <w:jc w:val="center"/>
              <w:rPr>
                <w:rFonts w:ascii="Agency FB" w:hAnsi="Agency FB" w:cs="Calibri"/>
                <w:sz w:val="18"/>
                <w:szCs w:val="18"/>
              </w:rPr>
            </w:pPr>
            <w:r>
              <w:rPr>
                <w:rFonts w:ascii="Agency FB" w:hAnsi="Agency FB" w:cs="Calibri"/>
                <w:sz w:val="18"/>
                <w:szCs w:val="18"/>
              </w:rPr>
              <w:t>Kit</w:t>
            </w:r>
          </w:p>
        </w:tc>
        <w:tc>
          <w:tcPr>
            <w:tcW w:w="1029" w:type="dxa"/>
            <w:shd w:val="clear" w:color="auto" w:fill="FFFFFF"/>
            <w:vAlign w:val="center"/>
          </w:tcPr>
          <w:p w:rsidR="00C50D85" w:rsidRDefault="002579A4" w:rsidP="00C02736">
            <w:pPr>
              <w:jc w:val="center"/>
              <w:rPr>
                <w:rFonts w:ascii="Agency FB" w:hAnsi="Agency FB" w:cs="Calibri"/>
                <w:sz w:val="18"/>
                <w:szCs w:val="18"/>
              </w:rPr>
            </w:pPr>
            <w:r>
              <w:rPr>
                <w:rFonts w:ascii="Agency FB" w:hAnsi="Agency FB" w:cs="Calibri"/>
                <w:sz w:val="18"/>
                <w:szCs w:val="18"/>
              </w:rPr>
              <w:t>1</w:t>
            </w:r>
          </w:p>
        </w:tc>
        <w:tc>
          <w:tcPr>
            <w:tcW w:w="1084" w:type="dxa"/>
            <w:shd w:val="clear" w:color="auto" w:fill="FFFFFF"/>
            <w:vAlign w:val="center"/>
          </w:tcPr>
          <w:p w:rsidR="00C50D85" w:rsidRPr="002E5387" w:rsidRDefault="00C50D85" w:rsidP="00C02736">
            <w:pPr>
              <w:jc w:val="both"/>
              <w:rPr>
                <w:rFonts w:ascii="Agency FB" w:hAnsi="Agency FB" w:cs="Calibri"/>
                <w:sz w:val="18"/>
                <w:szCs w:val="18"/>
              </w:rPr>
            </w:pPr>
          </w:p>
        </w:tc>
        <w:tc>
          <w:tcPr>
            <w:tcW w:w="1653" w:type="dxa"/>
            <w:shd w:val="clear" w:color="auto" w:fill="FFFFFF"/>
            <w:vAlign w:val="center"/>
          </w:tcPr>
          <w:p w:rsidR="00C50D85" w:rsidRPr="002E5387" w:rsidRDefault="00C50D85" w:rsidP="00C02736">
            <w:pPr>
              <w:jc w:val="both"/>
              <w:rPr>
                <w:rFonts w:ascii="Agency FB" w:hAnsi="Agency FB" w:cs="Calibri"/>
                <w:sz w:val="18"/>
                <w:szCs w:val="18"/>
              </w:rPr>
            </w:pPr>
          </w:p>
        </w:tc>
      </w:tr>
      <w:tr w:rsidR="009F6251" w:rsidRPr="004025C9" w:rsidTr="00BA525E">
        <w:trPr>
          <w:trHeight w:val="258"/>
        </w:trPr>
        <w:tc>
          <w:tcPr>
            <w:tcW w:w="595" w:type="dxa"/>
            <w:shd w:val="clear" w:color="auto" w:fill="FFFFFF"/>
            <w:tcMar>
              <w:left w:w="0" w:type="dxa"/>
              <w:right w:w="0" w:type="dxa"/>
            </w:tcMar>
            <w:vAlign w:val="center"/>
          </w:tcPr>
          <w:p w:rsidR="009F6251" w:rsidRDefault="009F6251" w:rsidP="00C02736">
            <w:pPr>
              <w:jc w:val="center"/>
              <w:rPr>
                <w:rFonts w:ascii="Agency FB" w:hAnsi="Agency FB" w:cs="Calibri"/>
                <w:sz w:val="18"/>
                <w:szCs w:val="18"/>
              </w:rPr>
            </w:pPr>
            <w:r>
              <w:rPr>
                <w:rFonts w:ascii="Agency FB" w:hAnsi="Agency FB" w:cs="Calibri"/>
                <w:sz w:val="18"/>
                <w:szCs w:val="18"/>
              </w:rPr>
              <w:t>8</w:t>
            </w:r>
          </w:p>
        </w:tc>
        <w:tc>
          <w:tcPr>
            <w:tcW w:w="3530" w:type="dxa"/>
            <w:shd w:val="clear" w:color="auto" w:fill="FFFFFF"/>
            <w:vAlign w:val="center"/>
          </w:tcPr>
          <w:p w:rsidR="009F6251" w:rsidRDefault="009F6251" w:rsidP="00C50D85">
            <w:pPr>
              <w:pStyle w:val="Textoindependiente"/>
              <w:spacing w:after="0"/>
              <w:jc w:val="both"/>
              <w:rPr>
                <w:rStyle w:val="nfasis"/>
                <w:rFonts w:ascii="Agency FB" w:hAnsi="Agency FB" w:cs="Calibri"/>
                <w:szCs w:val="20"/>
              </w:rPr>
            </w:pPr>
            <w:r>
              <w:rPr>
                <w:rStyle w:val="nfasis"/>
                <w:rFonts w:ascii="Agency FB" w:hAnsi="Agency FB" w:cs="Calibri"/>
                <w:szCs w:val="20"/>
              </w:rPr>
              <w:t>Cámara digital</w:t>
            </w:r>
          </w:p>
        </w:tc>
        <w:tc>
          <w:tcPr>
            <w:tcW w:w="871" w:type="dxa"/>
            <w:shd w:val="clear" w:color="auto" w:fill="FFFFFF"/>
            <w:vAlign w:val="center"/>
          </w:tcPr>
          <w:p w:rsidR="009F6251" w:rsidRDefault="009F6251" w:rsidP="009F6251">
            <w:pPr>
              <w:jc w:val="center"/>
              <w:rPr>
                <w:rFonts w:ascii="Agency FB" w:hAnsi="Agency FB" w:cs="Calibri"/>
                <w:sz w:val="18"/>
                <w:szCs w:val="18"/>
              </w:rPr>
            </w:pPr>
            <w:r>
              <w:rPr>
                <w:rFonts w:ascii="Agency FB" w:hAnsi="Agency FB" w:cs="Calibri"/>
                <w:sz w:val="18"/>
                <w:szCs w:val="18"/>
              </w:rPr>
              <w:t>Pza.</w:t>
            </w:r>
          </w:p>
        </w:tc>
        <w:tc>
          <w:tcPr>
            <w:tcW w:w="1029" w:type="dxa"/>
            <w:shd w:val="clear" w:color="auto" w:fill="FFFFFF"/>
            <w:vAlign w:val="center"/>
          </w:tcPr>
          <w:p w:rsidR="009F6251" w:rsidRDefault="009F6251" w:rsidP="00C02736">
            <w:pPr>
              <w:jc w:val="center"/>
              <w:rPr>
                <w:rFonts w:ascii="Agency FB" w:hAnsi="Agency FB" w:cs="Calibri"/>
                <w:sz w:val="18"/>
                <w:szCs w:val="18"/>
              </w:rPr>
            </w:pPr>
            <w:r>
              <w:rPr>
                <w:rFonts w:ascii="Agency FB" w:hAnsi="Agency FB" w:cs="Calibri"/>
                <w:sz w:val="18"/>
                <w:szCs w:val="18"/>
              </w:rPr>
              <w:t>1</w:t>
            </w:r>
          </w:p>
        </w:tc>
        <w:tc>
          <w:tcPr>
            <w:tcW w:w="1084" w:type="dxa"/>
            <w:shd w:val="clear" w:color="auto" w:fill="FFFFFF"/>
            <w:vAlign w:val="center"/>
          </w:tcPr>
          <w:p w:rsidR="009F6251" w:rsidRPr="002E5387" w:rsidRDefault="009F6251" w:rsidP="00C02736">
            <w:pPr>
              <w:jc w:val="both"/>
              <w:rPr>
                <w:rFonts w:ascii="Agency FB" w:hAnsi="Agency FB" w:cs="Calibri"/>
                <w:sz w:val="18"/>
                <w:szCs w:val="18"/>
              </w:rPr>
            </w:pPr>
          </w:p>
        </w:tc>
        <w:tc>
          <w:tcPr>
            <w:tcW w:w="1653" w:type="dxa"/>
            <w:shd w:val="clear" w:color="auto" w:fill="FFFFFF"/>
            <w:vAlign w:val="center"/>
          </w:tcPr>
          <w:p w:rsidR="009F6251" w:rsidRPr="002E5387" w:rsidRDefault="009F6251" w:rsidP="00C02736">
            <w:pPr>
              <w:jc w:val="both"/>
              <w:rPr>
                <w:rFonts w:ascii="Agency FB" w:hAnsi="Agency FB" w:cs="Calibri"/>
                <w:sz w:val="18"/>
                <w:szCs w:val="18"/>
              </w:rPr>
            </w:pPr>
          </w:p>
        </w:tc>
      </w:tr>
      <w:tr w:rsidR="00C02736" w:rsidRPr="004025C9" w:rsidTr="004E4877">
        <w:trPr>
          <w:trHeight w:val="272"/>
        </w:trPr>
        <w:tc>
          <w:tcPr>
            <w:tcW w:w="8762" w:type="dxa"/>
            <w:gridSpan w:val="6"/>
            <w:shd w:val="clear" w:color="auto" w:fill="44546A" w:themeFill="text2"/>
            <w:vAlign w:val="center"/>
          </w:tcPr>
          <w:p w:rsidR="00C02736" w:rsidRPr="002E5387" w:rsidRDefault="00C02736" w:rsidP="00C02736">
            <w:pPr>
              <w:jc w:val="both"/>
              <w:rPr>
                <w:rFonts w:ascii="Agency FB" w:hAnsi="Agency FB" w:cs="Calibri"/>
                <w:b/>
                <w:sz w:val="18"/>
                <w:szCs w:val="18"/>
              </w:rPr>
            </w:pPr>
            <w:r w:rsidRPr="004E4877">
              <w:rPr>
                <w:rFonts w:ascii="Agency FB" w:hAnsi="Agency FB" w:cs="Calibri"/>
                <w:b/>
                <w:color w:val="FFFFFF" w:themeColor="background1"/>
                <w:sz w:val="18"/>
                <w:szCs w:val="18"/>
              </w:rPr>
              <w:t>DE ACUERDO A REQUERIMIENTO</w:t>
            </w:r>
          </w:p>
        </w:tc>
      </w:tr>
      <w:tr w:rsidR="00C02736" w:rsidRPr="004025C9" w:rsidTr="00BA525E">
        <w:trPr>
          <w:trHeight w:val="214"/>
        </w:trPr>
        <w:tc>
          <w:tcPr>
            <w:tcW w:w="595" w:type="dxa"/>
            <w:shd w:val="clear" w:color="auto" w:fill="F2F2F2"/>
            <w:tcMar>
              <w:left w:w="0" w:type="dxa"/>
              <w:right w:w="0" w:type="dxa"/>
            </w:tcMar>
            <w:vAlign w:val="center"/>
          </w:tcPr>
          <w:p w:rsidR="00C02736" w:rsidRPr="002E5387" w:rsidRDefault="00C02736" w:rsidP="00C02736">
            <w:pPr>
              <w:jc w:val="center"/>
              <w:rPr>
                <w:rFonts w:ascii="Agency FB" w:hAnsi="Agency FB" w:cs="Calibri"/>
                <w:b/>
                <w:sz w:val="18"/>
                <w:szCs w:val="18"/>
              </w:rPr>
            </w:pPr>
            <w:r w:rsidRPr="002E5387">
              <w:rPr>
                <w:rFonts w:ascii="Agency FB" w:hAnsi="Agency FB" w:cs="Calibri"/>
                <w:b/>
                <w:sz w:val="18"/>
                <w:szCs w:val="18"/>
              </w:rPr>
              <w:t>N°</w:t>
            </w:r>
          </w:p>
        </w:tc>
        <w:tc>
          <w:tcPr>
            <w:tcW w:w="3530" w:type="dxa"/>
            <w:shd w:val="clear" w:color="auto" w:fill="F2F2F2"/>
            <w:vAlign w:val="center"/>
          </w:tcPr>
          <w:p w:rsidR="00C02736" w:rsidRPr="002E5387" w:rsidRDefault="00C02736" w:rsidP="00C02736">
            <w:pPr>
              <w:jc w:val="center"/>
              <w:rPr>
                <w:rFonts w:ascii="Agency FB" w:hAnsi="Agency FB" w:cs="Calibri"/>
                <w:b/>
                <w:sz w:val="18"/>
                <w:szCs w:val="18"/>
              </w:rPr>
            </w:pPr>
            <w:r w:rsidRPr="002E5387">
              <w:rPr>
                <w:rFonts w:ascii="Agency FB" w:hAnsi="Agency FB" w:cs="Calibri"/>
                <w:b/>
                <w:sz w:val="18"/>
                <w:szCs w:val="18"/>
              </w:rPr>
              <w:t>DESCRIPCIÓN</w:t>
            </w:r>
          </w:p>
        </w:tc>
        <w:tc>
          <w:tcPr>
            <w:tcW w:w="871" w:type="dxa"/>
            <w:shd w:val="clear" w:color="auto" w:fill="F2F2F2"/>
            <w:vAlign w:val="center"/>
          </w:tcPr>
          <w:p w:rsidR="00C02736" w:rsidRPr="002E5387" w:rsidRDefault="00C02736" w:rsidP="00C02736">
            <w:pPr>
              <w:jc w:val="center"/>
              <w:rPr>
                <w:rFonts w:ascii="Agency FB" w:hAnsi="Agency FB" w:cs="Calibri"/>
                <w:b/>
                <w:sz w:val="18"/>
                <w:szCs w:val="18"/>
              </w:rPr>
            </w:pPr>
            <w:r w:rsidRPr="002E5387">
              <w:rPr>
                <w:rFonts w:ascii="Agency FB" w:hAnsi="Agency FB" w:cs="Calibri"/>
                <w:b/>
                <w:sz w:val="18"/>
                <w:szCs w:val="18"/>
              </w:rPr>
              <w:t>UNIDAD</w:t>
            </w:r>
          </w:p>
        </w:tc>
        <w:tc>
          <w:tcPr>
            <w:tcW w:w="1029" w:type="dxa"/>
            <w:shd w:val="clear" w:color="auto" w:fill="F2F2F2"/>
            <w:vAlign w:val="center"/>
          </w:tcPr>
          <w:p w:rsidR="00C02736" w:rsidRPr="002E5387" w:rsidRDefault="00C02736" w:rsidP="00C02736">
            <w:pPr>
              <w:jc w:val="center"/>
              <w:rPr>
                <w:rFonts w:ascii="Agency FB" w:hAnsi="Agency FB" w:cs="Calibri"/>
                <w:b/>
                <w:sz w:val="18"/>
                <w:szCs w:val="18"/>
              </w:rPr>
            </w:pPr>
            <w:r w:rsidRPr="002E5387">
              <w:rPr>
                <w:rFonts w:ascii="Agency FB" w:hAnsi="Agency FB" w:cs="Calibri"/>
                <w:b/>
                <w:sz w:val="18"/>
                <w:szCs w:val="18"/>
              </w:rPr>
              <w:t>CANTIDAD</w:t>
            </w:r>
          </w:p>
        </w:tc>
        <w:tc>
          <w:tcPr>
            <w:tcW w:w="1084" w:type="dxa"/>
            <w:shd w:val="clear" w:color="auto" w:fill="F2F2F2"/>
            <w:vAlign w:val="center"/>
          </w:tcPr>
          <w:p w:rsidR="00C02736" w:rsidRPr="002E5387" w:rsidRDefault="00C02736" w:rsidP="00C02736">
            <w:pPr>
              <w:jc w:val="center"/>
              <w:rPr>
                <w:rFonts w:ascii="Agency FB" w:hAnsi="Agency FB" w:cs="Calibri"/>
                <w:b/>
                <w:sz w:val="18"/>
                <w:szCs w:val="18"/>
              </w:rPr>
            </w:pPr>
            <w:r w:rsidRPr="002E5387">
              <w:rPr>
                <w:rFonts w:ascii="Agency FB" w:hAnsi="Agency FB" w:cs="Calibri"/>
                <w:b/>
                <w:sz w:val="18"/>
                <w:szCs w:val="18"/>
              </w:rPr>
              <w:t>POTENCIA</w:t>
            </w:r>
          </w:p>
        </w:tc>
        <w:tc>
          <w:tcPr>
            <w:tcW w:w="1653" w:type="dxa"/>
            <w:shd w:val="clear" w:color="auto" w:fill="F2F2F2"/>
            <w:vAlign w:val="center"/>
          </w:tcPr>
          <w:p w:rsidR="00C02736" w:rsidRPr="002E5387" w:rsidRDefault="00C02736" w:rsidP="00C02736">
            <w:pPr>
              <w:jc w:val="center"/>
              <w:rPr>
                <w:rFonts w:ascii="Agency FB" w:hAnsi="Agency FB" w:cs="Calibri"/>
                <w:b/>
                <w:sz w:val="18"/>
                <w:szCs w:val="18"/>
              </w:rPr>
            </w:pPr>
            <w:r w:rsidRPr="002E5387">
              <w:rPr>
                <w:rFonts w:ascii="Agency FB" w:hAnsi="Agency FB" w:cs="Calibri"/>
                <w:b/>
                <w:sz w:val="18"/>
                <w:szCs w:val="18"/>
              </w:rPr>
              <w:t>CAPACIDAD</w:t>
            </w:r>
          </w:p>
        </w:tc>
      </w:tr>
      <w:tr w:rsidR="00C02736" w:rsidRPr="004025C9" w:rsidTr="00BA525E">
        <w:trPr>
          <w:trHeight w:val="254"/>
        </w:trPr>
        <w:tc>
          <w:tcPr>
            <w:tcW w:w="595" w:type="dxa"/>
            <w:shd w:val="clear" w:color="auto" w:fill="FFFFFF"/>
            <w:tcMar>
              <w:left w:w="0" w:type="dxa"/>
              <w:right w:w="0" w:type="dxa"/>
            </w:tcMar>
            <w:vAlign w:val="center"/>
          </w:tcPr>
          <w:p w:rsidR="00C02736" w:rsidRPr="002E5387" w:rsidRDefault="00C02736" w:rsidP="00C02736">
            <w:pPr>
              <w:jc w:val="center"/>
              <w:rPr>
                <w:rFonts w:ascii="Agency FB" w:hAnsi="Agency FB" w:cs="Calibri"/>
                <w:sz w:val="18"/>
                <w:szCs w:val="18"/>
              </w:rPr>
            </w:pPr>
            <w:r w:rsidRPr="002E5387">
              <w:rPr>
                <w:rFonts w:ascii="Agency FB" w:hAnsi="Agency FB" w:cs="Calibri"/>
                <w:sz w:val="18"/>
                <w:szCs w:val="18"/>
              </w:rPr>
              <w:t>1</w:t>
            </w:r>
          </w:p>
        </w:tc>
        <w:tc>
          <w:tcPr>
            <w:tcW w:w="3530" w:type="dxa"/>
            <w:shd w:val="clear" w:color="auto" w:fill="FFFFFF"/>
            <w:vAlign w:val="center"/>
          </w:tcPr>
          <w:p w:rsidR="00C02736" w:rsidRPr="002E5387" w:rsidRDefault="00C02736" w:rsidP="00C02736">
            <w:pPr>
              <w:jc w:val="center"/>
              <w:rPr>
                <w:rFonts w:ascii="Agency FB" w:hAnsi="Agency FB" w:cs="Calibri"/>
                <w:sz w:val="18"/>
                <w:szCs w:val="18"/>
              </w:rPr>
            </w:pPr>
            <w:r w:rsidRPr="002E5387">
              <w:rPr>
                <w:rFonts w:ascii="Agency FB" w:hAnsi="Agency FB" w:cs="Calibri"/>
                <w:sz w:val="18"/>
                <w:szCs w:val="18"/>
              </w:rPr>
              <w:t>-</w:t>
            </w:r>
          </w:p>
        </w:tc>
        <w:tc>
          <w:tcPr>
            <w:tcW w:w="871" w:type="dxa"/>
            <w:shd w:val="clear" w:color="auto" w:fill="FFFFFF"/>
            <w:vAlign w:val="center"/>
          </w:tcPr>
          <w:p w:rsidR="00C02736" w:rsidRPr="002E5387" w:rsidRDefault="00C02736" w:rsidP="00C02736">
            <w:pPr>
              <w:jc w:val="center"/>
              <w:rPr>
                <w:rFonts w:ascii="Agency FB" w:hAnsi="Agency FB" w:cs="Calibri"/>
                <w:sz w:val="18"/>
                <w:szCs w:val="18"/>
              </w:rPr>
            </w:pPr>
            <w:r w:rsidRPr="002E5387">
              <w:rPr>
                <w:rFonts w:ascii="Agency FB" w:hAnsi="Agency FB" w:cs="Calibri"/>
                <w:sz w:val="18"/>
                <w:szCs w:val="18"/>
              </w:rPr>
              <w:t>-</w:t>
            </w:r>
          </w:p>
        </w:tc>
        <w:tc>
          <w:tcPr>
            <w:tcW w:w="1029" w:type="dxa"/>
            <w:shd w:val="clear" w:color="auto" w:fill="FFFFFF"/>
            <w:vAlign w:val="center"/>
          </w:tcPr>
          <w:p w:rsidR="00C02736" w:rsidRPr="002E5387" w:rsidRDefault="00C02736" w:rsidP="00C02736">
            <w:pPr>
              <w:jc w:val="center"/>
              <w:rPr>
                <w:rFonts w:ascii="Agency FB" w:hAnsi="Agency FB" w:cs="Calibri"/>
                <w:sz w:val="18"/>
                <w:szCs w:val="18"/>
              </w:rPr>
            </w:pPr>
            <w:r w:rsidRPr="002E5387">
              <w:rPr>
                <w:rFonts w:ascii="Agency FB" w:hAnsi="Agency FB" w:cs="Calibri"/>
                <w:sz w:val="18"/>
                <w:szCs w:val="18"/>
              </w:rPr>
              <w:t>-</w:t>
            </w:r>
          </w:p>
        </w:tc>
        <w:tc>
          <w:tcPr>
            <w:tcW w:w="1084" w:type="dxa"/>
            <w:shd w:val="clear" w:color="auto" w:fill="FFFFFF"/>
            <w:vAlign w:val="center"/>
          </w:tcPr>
          <w:p w:rsidR="00C02736" w:rsidRPr="002E5387" w:rsidRDefault="00C02736" w:rsidP="00C02736">
            <w:pPr>
              <w:jc w:val="center"/>
              <w:rPr>
                <w:rFonts w:ascii="Agency FB" w:hAnsi="Agency FB" w:cs="Calibri"/>
                <w:sz w:val="18"/>
                <w:szCs w:val="18"/>
              </w:rPr>
            </w:pPr>
            <w:r w:rsidRPr="002E5387">
              <w:rPr>
                <w:rFonts w:ascii="Agency FB" w:hAnsi="Agency FB" w:cs="Calibri"/>
                <w:sz w:val="18"/>
                <w:szCs w:val="18"/>
              </w:rPr>
              <w:t>-</w:t>
            </w:r>
          </w:p>
        </w:tc>
        <w:tc>
          <w:tcPr>
            <w:tcW w:w="1653" w:type="dxa"/>
            <w:shd w:val="clear" w:color="auto" w:fill="FFFFFF"/>
            <w:vAlign w:val="center"/>
          </w:tcPr>
          <w:p w:rsidR="00C02736" w:rsidRPr="002E5387" w:rsidRDefault="00C02736" w:rsidP="00C02736">
            <w:pPr>
              <w:jc w:val="center"/>
              <w:rPr>
                <w:rFonts w:ascii="Agency FB" w:hAnsi="Agency FB" w:cs="Calibri"/>
                <w:sz w:val="18"/>
                <w:szCs w:val="18"/>
              </w:rPr>
            </w:pPr>
            <w:r w:rsidRPr="002E5387">
              <w:rPr>
                <w:rFonts w:ascii="Agency FB" w:hAnsi="Agency FB" w:cs="Calibri"/>
                <w:sz w:val="18"/>
                <w:szCs w:val="18"/>
              </w:rPr>
              <w:t>-</w:t>
            </w:r>
          </w:p>
        </w:tc>
      </w:tr>
      <w:tr w:rsidR="00C02736" w:rsidRPr="004025C9" w:rsidTr="00BA525E">
        <w:trPr>
          <w:trHeight w:val="252"/>
        </w:trPr>
        <w:tc>
          <w:tcPr>
            <w:tcW w:w="8762" w:type="dxa"/>
            <w:gridSpan w:val="6"/>
            <w:shd w:val="clear" w:color="auto" w:fill="FFFFFF"/>
            <w:tcMar>
              <w:left w:w="0" w:type="dxa"/>
              <w:right w:w="0" w:type="dxa"/>
            </w:tcMar>
            <w:vAlign w:val="center"/>
          </w:tcPr>
          <w:p w:rsidR="00C02736" w:rsidRPr="002E5387" w:rsidRDefault="00C02736" w:rsidP="00C02736">
            <w:pPr>
              <w:jc w:val="both"/>
              <w:rPr>
                <w:rFonts w:ascii="Agency FB" w:hAnsi="Agency FB" w:cs="Calibri"/>
                <w:sz w:val="18"/>
                <w:szCs w:val="18"/>
              </w:rPr>
            </w:pPr>
            <w:r w:rsidRPr="004025C9">
              <w:rPr>
                <w:rFonts w:ascii="Agency FB" w:hAnsi="Agency FB" w:cs="Calibri"/>
                <w:sz w:val="18"/>
                <w:szCs w:val="18"/>
              </w:rPr>
              <w:t>El equipo a requerimiento es aquel necesario para la ejecución de alguna actividad específica; por lo que no se requiere su permanencia y disponibilidad permanente en la obra.</w:t>
            </w:r>
          </w:p>
        </w:tc>
      </w:tr>
    </w:tbl>
    <w:p w:rsidR="004E4877" w:rsidRDefault="004E4877" w:rsidP="004E4877">
      <w:pPr>
        <w:pStyle w:val="Prrafodelista"/>
        <w:autoSpaceDE w:val="0"/>
        <w:autoSpaceDN w:val="0"/>
        <w:adjustRightInd w:val="0"/>
        <w:ind w:left="432"/>
        <w:jc w:val="both"/>
        <w:outlineLvl w:val="1"/>
        <w:rPr>
          <w:rFonts w:ascii="Agency FB" w:eastAsia="Arial Unicode MS" w:hAnsi="Agency FB"/>
          <w:b/>
          <w:bCs/>
          <w:sz w:val="20"/>
          <w:szCs w:val="20"/>
        </w:rPr>
      </w:pPr>
      <w:bookmarkStart w:id="59" w:name="_Toc429145716"/>
      <w:bookmarkStart w:id="60" w:name="_Toc379637446"/>
      <w:bookmarkStart w:id="61" w:name="_Toc379637578"/>
    </w:p>
    <w:p w:rsidR="00FE2F38" w:rsidRPr="00B6103E" w:rsidRDefault="00FE2F38" w:rsidP="00702013">
      <w:pPr>
        <w:pStyle w:val="Prrafodelista"/>
        <w:numPr>
          <w:ilvl w:val="1"/>
          <w:numId w:val="3"/>
        </w:numPr>
        <w:autoSpaceDE w:val="0"/>
        <w:autoSpaceDN w:val="0"/>
        <w:adjustRightInd w:val="0"/>
        <w:jc w:val="both"/>
        <w:outlineLvl w:val="1"/>
        <w:rPr>
          <w:rFonts w:ascii="Agency FB" w:eastAsia="Arial Unicode MS" w:hAnsi="Agency FB"/>
          <w:b/>
          <w:bCs/>
          <w:sz w:val="20"/>
          <w:szCs w:val="20"/>
        </w:rPr>
      </w:pPr>
      <w:r w:rsidRPr="00B6103E">
        <w:rPr>
          <w:rFonts w:ascii="Agency FB" w:eastAsia="Arial Unicode MS" w:hAnsi="Agency FB"/>
          <w:b/>
          <w:bCs/>
          <w:sz w:val="20"/>
          <w:szCs w:val="20"/>
        </w:rPr>
        <w:t>ORGANIGRAMA</w:t>
      </w:r>
      <w:bookmarkEnd w:id="59"/>
    </w:p>
    <w:p w:rsidR="00FE2F38" w:rsidRPr="00B6103E" w:rsidRDefault="00FE2F38" w:rsidP="00FE2F38">
      <w:pPr>
        <w:autoSpaceDE w:val="0"/>
        <w:autoSpaceDN w:val="0"/>
        <w:adjustRightInd w:val="0"/>
        <w:jc w:val="both"/>
        <w:outlineLvl w:val="1"/>
        <w:rPr>
          <w:rFonts w:ascii="Agency FB" w:eastAsia="Arial Unicode MS" w:hAnsi="Agency FB"/>
          <w:bCs/>
          <w:sz w:val="20"/>
          <w:szCs w:val="20"/>
        </w:rPr>
      </w:pPr>
      <w:bookmarkStart w:id="62" w:name="_Toc419396208"/>
      <w:bookmarkStart w:id="63" w:name="_Toc428976292"/>
      <w:bookmarkStart w:id="64" w:name="_Toc429145717"/>
      <w:r w:rsidRPr="00B6103E">
        <w:rPr>
          <w:rFonts w:ascii="Agency FB" w:eastAsia="Arial Unicode MS" w:hAnsi="Agency FB"/>
          <w:bCs/>
          <w:sz w:val="20"/>
          <w:szCs w:val="20"/>
        </w:rPr>
        <w:t xml:space="preserve">La empresa proponente deberá presentar un organigrama que contemple en su estructura </w:t>
      </w:r>
      <w:r w:rsidR="00E20582" w:rsidRPr="00B6103E">
        <w:rPr>
          <w:rFonts w:ascii="Agency FB" w:eastAsia="Arial Unicode MS" w:hAnsi="Agency FB"/>
          <w:bCs/>
          <w:sz w:val="20"/>
          <w:szCs w:val="20"/>
        </w:rPr>
        <w:t>a todo el personal comprometido para la obra, el mismo debe incluir a todo el personal comprometido para la obra.</w:t>
      </w:r>
      <w:bookmarkEnd w:id="62"/>
      <w:bookmarkEnd w:id="63"/>
      <w:bookmarkEnd w:id="64"/>
      <w:r w:rsidR="00E20582" w:rsidRPr="00B6103E">
        <w:rPr>
          <w:rFonts w:ascii="Agency FB" w:eastAsia="Arial Unicode MS" w:hAnsi="Agency FB"/>
          <w:bCs/>
          <w:sz w:val="20"/>
          <w:szCs w:val="20"/>
        </w:rPr>
        <w:t xml:space="preserve"> </w:t>
      </w:r>
    </w:p>
    <w:p w:rsidR="00FE2F38" w:rsidRDefault="00FE2F38" w:rsidP="00FE2F38">
      <w:pPr>
        <w:autoSpaceDE w:val="0"/>
        <w:autoSpaceDN w:val="0"/>
        <w:adjustRightInd w:val="0"/>
        <w:jc w:val="both"/>
        <w:outlineLvl w:val="1"/>
        <w:rPr>
          <w:rFonts w:ascii="Agency FB" w:eastAsia="Arial Unicode MS" w:hAnsi="Agency FB"/>
          <w:b/>
          <w:bCs/>
          <w:sz w:val="20"/>
          <w:szCs w:val="20"/>
        </w:rPr>
      </w:pPr>
    </w:p>
    <w:p w:rsidR="00FE2F38" w:rsidRPr="00B6103E" w:rsidRDefault="00FE2F38" w:rsidP="00702013">
      <w:pPr>
        <w:pStyle w:val="Prrafodelista"/>
        <w:numPr>
          <w:ilvl w:val="1"/>
          <w:numId w:val="3"/>
        </w:numPr>
        <w:autoSpaceDE w:val="0"/>
        <w:autoSpaceDN w:val="0"/>
        <w:adjustRightInd w:val="0"/>
        <w:jc w:val="both"/>
        <w:outlineLvl w:val="1"/>
        <w:rPr>
          <w:rFonts w:ascii="Agency FB" w:eastAsia="Arial Unicode MS" w:hAnsi="Agency FB"/>
          <w:b/>
          <w:bCs/>
          <w:sz w:val="20"/>
          <w:szCs w:val="20"/>
        </w:rPr>
      </w:pPr>
      <w:bookmarkStart w:id="65" w:name="_Toc429145718"/>
      <w:r w:rsidRPr="00B6103E">
        <w:rPr>
          <w:rFonts w:ascii="Agency FB" w:eastAsia="Arial Unicode MS" w:hAnsi="Agency FB"/>
          <w:b/>
          <w:bCs/>
          <w:sz w:val="20"/>
          <w:szCs w:val="20"/>
        </w:rPr>
        <w:t>CRONOGRAMA</w:t>
      </w:r>
      <w:bookmarkEnd w:id="65"/>
    </w:p>
    <w:p w:rsidR="00FE2F38" w:rsidRPr="00B6103E" w:rsidRDefault="00FE2F38" w:rsidP="00FE2F38">
      <w:pPr>
        <w:autoSpaceDE w:val="0"/>
        <w:autoSpaceDN w:val="0"/>
        <w:adjustRightInd w:val="0"/>
        <w:jc w:val="both"/>
        <w:rPr>
          <w:rFonts w:ascii="Agency FB" w:eastAsia="Arial Unicode MS" w:hAnsi="Agency FB"/>
          <w:bCs/>
          <w:sz w:val="20"/>
          <w:szCs w:val="20"/>
        </w:rPr>
      </w:pPr>
      <w:r w:rsidRPr="00B6103E">
        <w:rPr>
          <w:rFonts w:ascii="Agency FB" w:eastAsia="Arial Unicode MS" w:hAnsi="Agency FB"/>
          <w:bCs/>
          <w:sz w:val="20"/>
          <w:szCs w:val="20"/>
        </w:rPr>
        <w:t>La empresa proponente deberá presentar un cronograma de actividades que contemple todos los ítems requeridos en el presente documento, este cronograma deberá elaborarse en un diagrama de barras Gantt que permita apreciar la ruta crítica de la obra</w:t>
      </w:r>
      <w:r w:rsidR="00DF7688" w:rsidRPr="00B6103E">
        <w:rPr>
          <w:rFonts w:ascii="Agency FB" w:eastAsia="Arial Unicode MS" w:hAnsi="Agency FB"/>
          <w:bCs/>
          <w:sz w:val="20"/>
          <w:szCs w:val="20"/>
        </w:rPr>
        <w:t>, el mismo deberá detallar todos los trabajos a realizar hasta la recepción provisional de la obra</w:t>
      </w:r>
      <w:r w:rsidRPr="00B6103E">
        <w:rPr>
          <w:rFonts w:ascii="Agency FB" w:eastAsia="Arial Unicode MS" w:hAnsi="Agency FB"/>
          <w:bCs/>
          <w:sz w:val="20"/>
          <w:szCs w:val="20"/>
        </w:rPr>
        <w:t xml:space="preserve">. Así mismo se debe considerar que la empresa contratista podrá realizar trabajos fuera de los días programados en el cronograma de obra siempre y cuando el Supervisor lo autorice, aclarando que todo día trabajado será computado. </w:t>
      </w:r>
    </w:p>
    <w:p w:rsidR="00FE2F38" w:rsidRPr="00B6103E" w:rsidRDefault="00FE2F38" w:rsidP="00FE2F38">
      <w:pPr>
        <w:autoSpaceDE w:val="0"/>
        <w:autoSpaceDN w:val="0"/>
        <w:adjustRightInd w:val="0"/>
        <w:jc w:val="both"/>
        <w:rPr>
          <w:rFonts w:ascii="Agency FB" w:eastAsia="Arial Unicode MS" w:hAnsi="Agency FB"/>
          <w:bCs/>
          <w:sz w:val="20"/>
          <w:szCs w:val="20"/>
        </w:rPr>
      </w:pPr>
    </w:p>
    <w:p w:rsidR="00CF185B" w:rsidRPr="00B6103E" w:rsidRDefault="00CF185B" w:rsidP="00702013">
      <w:pPr>
        <w:pStyle w:val="Ttulo2"/>
        <w:numPr>
          <w:ilvl w:val="1"/>
          <w:numId w:val="3"/>
        </w:numPr>
        <w:rPr>
          <w:rFonts w:ascii="Agency FB" w:eastAsia="Arial Unicode MS" w:hAnsi="Agency FB"/>
          <w:b/>
          <w:color w:val="auto"/>
          <w:sz w:val="20"/>
          <w:szCs w:val="20"/>
        </w:rPr>
      </w:pPr>
      <w:bookmarkStart w:id="66" w:name="_Toc429145719"/>
      <w:r w:rsidRPr="00B6103E">
        <w:rPr>
          <w:rFonts w:ascii="Agency FB" w:hAnsi="Agency FB" w:cs="Calibri"/>
          <w:b/>
          <w:color w:val="auto"/>
          <w:sz w:val="20"/>
          <w:szCs w:val="20"/>
        </w:rPr>
        <w:t>INSPECCION PREVIA</w:t>
      </w:r>
      <w:bookmarkEnd w:id="66"/>
    </w:p>
    <w:bookmarkEnd w:id="60"/>
    <w:bookmarkEnd w:id="61"/>
    <w:p w:rsidR="00BE714E" w:rsidRPr="00B6103E" w:rsidRDefault="00BE714E" w:rsidP="00CF185B">
      <w:pPr>
        <w:jc w:val="both"/>
        <w:rPr>
          <w:rFonts w:ascii="Agency FB" w:hAnsi="Agency FB" w:cs="Calibri"/>
          <w:sz w:val="20"/>
          <w:szCs w:val="20"/>
        </w:rPr>
      </w:pPr>
      <w:r w:rsidRPr="00B6103E">
        <w:rPr>
          <w:rFonts w:ascii="Agency FB" w:hAnsi="Agency FB" w:cs="Arial"/>
          <w:sz w:val="20"/>
          <w:szCs w:val="20"/>
        </w:rPr>
        <w:t xml:space="preserve">Las empresas proponentes tienen la obligación de realizar la inspección previa del lugar y el entorno donde se realizará la </w:t>
      </w:r>
      <w:r w:rsidR="00920E80">
        <w:rPr>
          <w:rFonts w:ascii="Agency FB" w:hAnsi="Agency FB" w:cs="Arial"/>
          <w:sz w:val="20"/>
          <w:szCs w:val="20"/>
        </w:rPr>
        <w:t>obra</w:t>
      </w:r>
      <w:r w:rsidRPr="00B6103E">
        <w:rPr>
          <w:rFonts w:ascii="Agency FB" w:hAnsi="Agency FB" w:cs="Arial"/>
          <w:sz w:val="20"/>
          <w:szCs w:val="20"/>
        </w:rPr>
        <w:t xml:space="preserve"> en u</w:t>
      </w:r>
      <w:r w:rsidR="00920E80">
        <w:rPr>
          <w:rFonts w:ascii="Agency FB" w:hAnsi="Agency FB" w:cs="Arial"/>
          <w:sz w:val="20"/>
          <w:szCs w:val="20"/>
        </w:rPr>
        <w:t>na inspección por cuenta propia</w:t>
      </w:r>
    </w:p>
    <w:p w:rsidR="00BE714E" w:rsidRPr="00B6103E" w:rsidRDefault="00BE714E" w:rsidP="00E24F7D">
      <w:pPr>
        <w:jc w:val="both"/>
        <w:rPr>
          <w:rFonts w:ascii="Agency FB" w:eastAsia="Arial Unicode MS" w:hAnsi="Agency FB"/>
          <w:bCs/>
          <w:sz w:val="20"/>
          <w:szCs w:val="20"/>
        </w:rPr>
      </w:pPr>
    </w:p>
    <w:p w:rsidR="00BE714E" w:rsidRPr="00B6103E" w:rsidRDefault="00BE714E" w:rsidP="00702013">
      <w:pPr>
        <w:pStyle w:val="Ttulo2"/>
        <w:numPr>
          <w:ilvl w:val="1"/>
          <w:numId w:val="3"/>
        </w:numPr>
        <w:rPr>
          <w:rFonts w:ascii="Agency FB" w:eastAsia="Arial Unicode MS" w:hAnsi="Agency FB"/>
          <w:b/>
          <w:color w:val="auto"/>
          <w:sz w:val="20"/>
          <w:szCs w:val="20"/>
        </w:rPr>
      </w:pPr>
      <w:bookmarkStart w:id="67" w:name="_Toc379637447"/>
      <w:bookmarkStart w:id="68" w:name="_Toc379637579"/>
      <w:bookmarkStart w:id="69" w:name="_Toc429145720"/>
      <w:r w:rsidRPr="00B6103E">
        <w:rPr>
          <w:rFonts w:ascii="Agency FB" w:eastAsia="Arial Unicode MS" w:hAnsi="Agency FB"/>
          <w:b/>
          <w:color w:val="auto"/>
          <w:sz w:val="20"/>
          <w:szCs w:val="20"/>
        </w:rPr>
        <w:t xml:space="preserve">GARANTIAS DE </w:t>
      </w:r>
      <w:r w:rsidR="00D82F32" w:rsidRPr="00B6103E">
        <w:rPr>
          <w:rFonts w:ascii="Agency FB" w:eastAsia="Arial Unicode MS" w:hAnsi="Agency FB"/>
          <w:b/>
          <w:color w:val="auto"/>
          <w:sz w:val="20"/>
          <w:szCs w:val="20"/>
        </w:rPr>
        <w:t>OBRA</w:t>
      </w:r>
      <w:bookmarkEnd w:id="67"/>
      <w:bookmarkEnd w:id="68"/>
      <w:bookmarkEnd w:id="69"/>
    </w:p>
    <w:p w:rsidR="00BE714E" w:rsidRPr="00B6103E" w:rsidRDefault="00FA6C8C" w:rsidP="00E24F7D">
      <w:pPr>
        <w:jc w:val="both"/>
        <w:rPr>
          <w:rFonts w:ascii="Agency FB" w:eastAsia="Arial Unicode MS" w:hAnsi="Agency FB"/>
          <w:bCs/>
          <w:sz w:val="20"/>
          <w:szCs w:val="20"/>
        </w:rPr>
      </w:pPr>
      <w:r w:rsidRPr="00B6103E">
        <w:rPr>
          <w:rFonts w:ascii="Agency FB" w:eastAsia="Arial Unicode MS" w:hAnsi="Agency FB"/>
          <w:bCs/>
          <w:sz w:val="20"/>
          <w:szCs w:val="20"/>
        </w:rPr>
        <w:t xml:space="preserve">La empresa </w:t>
      </w:r>
      <w:r w:rsidR="00BC3572" w:rsidRPr="00B6103E">
        <w:rPr>
          <w:rFonts w:ascii="Agency FB" w:eastAsia="Arial Unicode MS" w:hAnsi="Agency FB"/>
          <w:bCs/>
          <w:sz w:val="20"/>
          <w:szCs w:val="20"/>
        </w:rPr>
        <w:t>contratista</w:t>
      </w:r>
      <w:r w:rsidRPr="00B6103E">
        <w:rPr>
          <w:rFonts w:ascii="Agency FB" w:eastAsia="Arial Unicode MS" w:hAnsi="Agency FB"/>
          <w:bCs/>
          <w:sz w:val="20"/>
          <w:szCs w:val="20"/>
        </w:rPr>
        <w:t xml:space="preserve"> </w:t>
      </w:r>
      <w:r w:rsidR="00BE714E" w:rsidRPr="00B6103E">
        <w:rPr>
          <w:rFonts w:ascii="Agency FB" w:eastAsia="Arial Unicode MS" w:hAnsi="Agency FB"/>
          <w:bCs/>
          <w:sz w:val="20"/>
          <w:szCs w:val="20"/>
        </w:rPr>
        <w:t xml:space="preserve">deberá contar con </w:t>
      </w:r>
      <w:r w:rsidR="00AB624C" w:rsidRPr="00B6103E">
        <w:rPr>
          <w:rFonts w:ascii="Agency FB" w:eastAsia="Arial Unicode MS" w:hAnsi="Agency FB"/>
          <w:bCs/>
          <w:sz w:val="20"/>
          <w:szCs w:val="20"/>
        </w:rPr>
        <w:t xml:space="preserve">las siguientes </w:t>
      </w:r>
      <w:r w:rsidR="00BE714E" w:rsidRPr="00B6103E">
        <w:rPr>
          <w:rFonts w:ascii="Agency FB" w:eastAsia="Arial Unicode MS" w:hAnsi="Agency FB"/>
          <w:bCs/>
          <w:sz w:val="20"/>
          <w:szCs w:val="20"/>
        </w:rPr>
        <w:t>garantías</w:t>
      </w:r>
      <w:r w:rsidR="00AB624C" w:rsidRPr="00B6103E">
        <w:rPr>
          <w:rFonts w:ascii="Agency FB" w:eastAsia="Arial Unicode MS" w:hAnsi="Agency FB"/>
          <w:bCs/>
          <w:sz w:val="20"/>
          <w:szCs w:val="20"/>
        </w:rPr>
        <w:t>:</w:t>
      </w:r>
    </w:p>
    <w:p w:rsidR="00BE714E" w:rsidRPr="00B6103E" w:rsidRDefault="00BE714E" w:rsidP="00E24F7D">
      <w:pPr>
        <w:jc w:val="both"/>
        <w:rPr>
          <w:rFonts w:ascii="Agency FB" w:eastAsia="Arial Unicode MS" w:hAnsi="Agency FB"/>
          <w:bCs/>
          <w:sz w:val="20"/>
          <w:szCs w:val="20"/>
        </w:rPr>
      </w:pPr>
    </w:p>
    <w:p w:rsidR="00BE714E" w:rsidRPr="00B6103E" w:rsidRDefault="00920E80" w:rsidP="00096433">
      <w:pPr>
        <w:pStyle w:val="Ttulo2"/>
        <w:numPr>
          <w:ilvl w:val="2"/>
          <w:numId w:val="26"/>
        </w:numPr>
        <w:rPr>
          <w:rFonts w:ascii="Agency FB" w:eastAsia="Arial Unicode MS" w:hAnsi="Agency FB"/>
          <w:b/>
          <w:color w:val="auto"/>
          <w:sz w:val="20"/>
          <w:szCs w:val="20"/>
        </w:rPr>
      </w:pPr>
      <w:bookmarkStart w:id="70" w:name="_Toc429145721"/>
      <w:r>
        <w:rPr>
          <w:rFonts w:ascii="Agency FB" w:eastAsia="Arial Unicode MS" w:hAnsi="Agency FB"/>
          <w:b/>
          <w:color w:val="auto"/>
          <w:sz w:val="20"/>
          <w:szCs w:val="20"/>
        </w:rPr>
        <w:t>SERIEDAD DE PROPUESTA</w:t>
      </w:r>
      <w:bookmarkEnd w:id="70"/>
    </w:p>
    <w:p w:rsidR="00BE714E" w:rsidRPr="00B6103E" w:rsidRDefault="00BE714E" w:rsidP="00E24F7D">
      <w:pPr>
        <w:jc w:val="both"/>
        <w:rPr>
          <w:rFonts w:ascii="Agency FB" w:eastAsia="Arial Unicode MS" w:hAnsi="Agency FB"/>
          <w:bCs/>
          <w:sz w:val="20"/>
          <w:szCs w:val="20"/>
        </w:rPr>
      </w:pPr>
      <w:r w:rsidRPr="00B6103E">
        <w:rPr>
          <w:rFonts w:ascii="Agency FB" w:eastAsia="Arial Unicode MS" w:hAnsi="Agency FB"/>
          <w:bCs/>
          <w:sz w:val="20"/>
          <w:szCs w:val="20"/>
        </w:rPr>
        <w:t xml:space="preserve">Con el propósito de garantizar intención de culminar el proceso de contratación, la empresa </w:t>
      </w:r>
      <w:r w:rsidR="00630C8E">
        <w:rPr>
          <w:rFonts w:ascii="Agency FB" w:eastAsia="Arial Unicode MS" w:hAnsi="Agency FB"/>
          <w:bCs/>
          <w:sz w:val="20"/>
          <w:szCs w:val="20"/>
        </w:rPr>
        <w:t>proponente</w:t>
      </w:r>
      <w:r w:rsidRPr="00B6103E">
        <w:rPr>
          <w:rFonts w:ascii="Agency FB" w:eastAsia="Arial Unicode MS" w:hAnsi="Agency FB"/>
          <w:bCs/>
          <w:sz w:val="20"/>
          <w:szCs w:val="20"/>
        </w:rPr>
        <w:t xml:space="preserve"> deberá presentar una </w:t>
      </w:r>
      <w:r w:rsidRPr="00B6103E">
        <w:rPr>
          <w:rFonts w:ascii="Agency FB" w:eastAsia="Arial Unicode MS" w:hAnsi="Agency FB"/>
          <w:b/>
          <w:bCs/>
          <w:sz w:val="20"/>
          <w:szCs w:val="20"/>
        </w:rPr>
        <w:t xml:space="preserve">Garantía de Seriedad de Propuesta </w:t>
      </w:r>
      <w:r w:rsidRPr="00B6103E">
        <w:rPr>
          <w:rFonts w:ascii="Agency FB" w:eastAsia="Arial Unicode MS" w:hAnsi="Agency FB"/>
          <w:bCs/>
          <w:sz w:val="20"/>
          <w:szCs w:val="20"/>
        </w:rPr>
        <w:t xml:space="preserve">por el uno (1%) del valor total de su propuesta, la misma deberá tener una vigencia de </w:t>
      </w:r>
      <w:r w:rsidRPr="00B6103E">
        <w:rPr>
          <w:rFonts w:ascii="Agency FB" w:eastAsia="Arial Unicode MS" w:hAnsi="Agency FB"/>
          <w:b/>
          <w:bCs/>
          <w:sz w:val="20"/>
          <w:szCs w:val="20"/>
        </w:rPr>
        <w:t>90 días</w:t>
      </w:r>
      <w:r w:rsidRPr="00B6103E">
        <w:rPr>
          <w:rFonts w:ascii="Agency FB" w:eastAsia="Arial Unicode MS" w:hAnsi="Agency FB"/>
          <w:bCs/>
          <w:sz w:val="20"/>
          <w:szCs w:val="20"/>
        </w:rPr>
        <w:t xml:space="preserve"> </w:t>
      </w:r>
      <w:r w:rsidR="00920E80" w:rsidRPr="00920E80">
        <w:rPr>
          <w:rFonts w:ascii="Agency FB" w:eastAsia="Arial Unicode MS" w:hAnsi="Agency FB"/>
          <w:b/>
          <w:bCs/>
          <w:sz w:val="20"/>
          <w:szCs w:val="20"/>
        </w:rPr>
        <w:t>calendario</w:t>
      </w:r>
      <w:r w:rsidR="00920E80">
        <w:rPr>
          <w:rFonts w:ascii="Agency FB" w:eastAsia="Arial Unicode MS" w:hAnsi="Agency FB"/>
          <w:bCs/>
          <w:sz w:val="20"/>
          <w:szCs w:val="20"/>
        </w:rPr>
        <w:t xml:space="preserve"> </w:t>
      </w:r>
      <w:r w:rsidRPr="00B6103E">
        <w:rPr>
          <w:rFonts w:ascii="Agency FB" w:eastAsia="Arial Unicode MS" w:hAnsi="Agency FB"/>
          <w:bCs/>
          <w:sz w:val="20"/>
          <w:szCs w:val="20"/>
        </w:rPr>
        <w:t xml:space="preserve">a partir de </w:t>
      </w:r>
      <w:r w:rsidR="008B3943">
        <w:rPr>
          <w:rFonts w:ascii="Agency FB" w:eastAsia="Arial Unicode MS" w:hAnsi="Agency FB"/>
          <w:bCs/>
          <w:sz w:val="20"/>
          <w:szCs w:val="20"/>
        </w:rPr>
        <w:t>su emisión</w:t>
      </w:r>
      <w:r w:rsidRPr="00B6103E">
        <w:rPr>
          <w:rFonts w:ascii="Agency FB" w:eastAsia="Arial Unicode MS" w:hAnsi="Agency FB"/>
          <w:bCs/>
          <w:sz w:val="20"/>
          <w:szCs w:val="20"/>
        </w:rPr>
        <w:t xml:space="preserve">. Los proponentes por tanto podrán presentar </w:t>
      </w:r>
      <w:r w:rsidR="003D62A5" w:rsidRPr="00B6103E">
        <w:rPr>
          <w:rFonts w:ascii="Agency FB" w:hAnsi="Agency FB" w:cs="Aharoni"/>
          <w:sz w:val="20"/>
          <w:szCs w:val="20"/>
        </w:rPr>
        <w:t>Boletas de Garantía Bancaria, Boleta de Garantía a Primer Requerimiento o Póliza de Caución a primer requerimiento</w:t>
      </w:r>
      <w:r w:rsidR="003D62A5" w:rsidRPr="00B6103E">
        <w:rPr>
          <w:rFonts w:ascii="Agency FB" w:eastAsia="Arial Unicode MS" w:hAnsi="Agency FB"/>
          <w:bCs/>
          <w:sz w:val="20"/>
          <w:szCs w:val="20"/>
        </w:rPr>
        <w:t xml:space="preserve"> </w:t>
      </w:r>
      <w:r w:rsidRPr="00B6103E">
        <w:rPr>
          <w:rFonts w:ascii="Agency FB" w:eastAsia="Arial Unicode MS" w:hAnsi="Agency FB"/>
          <w:bCs/>
          <w:sz w:val="20"/>
          <w:szCs w:val="20"/>
        </w:rPr>
        <w:t>para entidades públicas, misma que debe ser emitida por cualquier entidad regulada y autorizada por la Autoridad de Supervisión del Sistema Financiero de Bolivia. Dicha garantía deberá expresar su carácter de: irrevocable, renovable y de ejecución inmediata.</w:t>
      </w:r>
    </w:p>
    <w:p w:rsidR="00BE714E" w:rsidRPr="00B6103E" w:rsidRDefault="00BE714E" w:rsidP="00E24F7D">
      <w:pPr>
        <w:jc w:val="both"/>
        <w:rPr>
          <w:rFonts w:ascii="Agency FB" w:eastAsia="Arial Unicode MS" w:hAnsi="Agency FB"/>
          <w:bCs/>
          <w:sz w:val="20"/>
          <w:szCs w:val="20"/>
        </w:rPr>
      </w:pPr>
    </w:p>
    <w:p w:rsidR="00BE714E" w:rsidRPr="00096433" w:rsidRDefault="00920E80" w:rsidP="00096433">
      <w:pPr>
        <w:pStyle w:val="Ttulo2"/>
        <w:numPr>
          <w:ilvl w:val="2"/>
          <w:numId w:val="26"/>
        </w:numPr>
        <w:rPr>
          <w:rFonts w:ascii="Agency FB" w:eastAsia="Arial Unicode MS" w:hAnsi="Agency FB"/>
          <w:b/>
          <w:color w:val="auto"/>
          <w:sz w:val="20"/>
          <w:szCs w:val="20"/>
        </w:rPr>
      </w:pPr>
      <w:bookmarkStart w:id="71" w:name="_Toc429145722"/>
      <w:r w:rsidRPr="00096433">
        <w:rPr>
          <w:rFonts w:ascii="Agency FB" w:eastAsia="Arial Unicode MS" w:hAnsi="Agency FB"/>
          <w:b/>
          <w:color w:val="auto"/>
          <w:sz w:val="20"/>
          <w:szCs w:val="20"/>
        </w:rPr>
        <w:t>CORRECTA INVERSIÓN DE ANTICIPO</w:t>
      </w:r>
      <w:bookmarkEnd w:id="71"/>
    </w:p>
    <w:p w:rsidR="00920E80" w:rsidRDefault="00BE714E" w:rsidP="00E24F7D">
      <w:pPr>
        <w:jc w:val="both"/>
        <w:rPr>
          <w:rFonts w:ascii="Agency FB" w:eastAsia="Arial Unicode MS" w:hAnsi="Agency FB"/>
          <w:bCs/>
          <w:sz w:val="20"/>
          <w:szCs w:val="20"/>
        </w:rPr>
      </w:pPr>
      <w:r w:rsidRPr="00B6103E">
        <w:rPr>
          <w:rFonts w:ascii="Agency FB" w:eastAsia="Arial Unicode MS" w:hAnsi="Agency FB"/>
          <w:bCs/>
          <w:sz w:val="20"/>
          <w:szCs w:val="20"/>
        </w:rPr>
        <w:t xml:space="preserve">Con el propósito de garantizar la devolución del anticipo inicial entregado, en caso que </w:t>
      </w:r>
      <w:r w:rsidR="00F46D85">
        <w:rPr>
          <w:rFonts w:ascii="Agency FB" w:eastAsia="Arial Unicode MS" w:hAnsi="Agency FB"/>
          <w:bCs/>
          <w:sz w:val="20"/>
          <w:szCs w:val="20"/>
        </w:rPr>
        <w:t>la empresa contratista lo</w:t>
      </w:r>
      <w:r w:rsidRPr="00B6103E">
        <w:rPr>
          <w:rFonts w:ascii="Agency FB" w:eastAsia="Arial Unicode MS" w:hAnsi="Agency FB"/>
          <w:bCs/>
          <w:sz w:val="20"/>
          <w:szCs w:val="20"/>
        </w:rPr>
        <w:t xml:space="preserve"> haya sido solicitado, </w:t>
      </w:r>
      <w:r w:rsidR="00F46D85">
        <w:rPr>
          <w:rFonts w:ascii="Agency FB" w:eastAsia="Arial Unicode MS" w:hAnsi="Agency FB"/>
          <w:bCs/>
          <w:sz w:val="20"/>
          <w:szCs w:val="20"/>
        </w:rPr>
        <w:t>esta</w:t>
      </w:r>
      <w:r w:rsidRPr="00B6103E">
        <w:rPr>
          <w:rFonts w:ascii="Agency FB" w:eastAsia="Arial Unicode MS" w:hAnsi="Agency FB"/>
          <w:bCs/>
          <w:sz w:val="20"/>
          <w:szCs w:val="20"/>
        </w:rPr>
        <w:t xml:space="preserve"> deberá hacer entrega de </w:t>
      </w:r>
      <w:r w:rsidR="00F46D85">
        <w:rPr>
          <w:rFonts w:ascii="Agency FB" w:eastAsia="Arial Unicode MS" w:hAnsi="Agency FB"/>
          <w:bCs/>
          <w:sz w:val="20"/>
          <w:szCs w:val="20"/>
        </w:rPr>
        <w:t>la</w:t>
      </w:r>
      <w:r w:rsidRPr="00B6103E">
        <w:rPr>
          <w:rFonts w:ascii="Agency FB" w:eastAsia="Arial Unicode MS" w:hAnsi="Agency FB"/>
          <w:bCs/>
          <w:sz w:val="20"/>
          <w:szCs w:val="20"/>
        </w:rPr>
        <w:t xml:space="preserve"> </w:t>
      </w:r>
      <w:r w:rsidRPr="00B6103E">
        <w:rPr>
          <w:rFonts w:ascii="Agency FB" w:eastAsia="Arial Unicode MS" w:hAnsi="Agency FB"/>
          <w:b/>
          <w:bCs/>
          <w:sz w:val="20"/>
          <w:szCs w:val="20"/>
        </w:rPr>
        <w:t xml:space="preserve">Garantía de Correcta Inversión de Anticipo </w:t>
      </w:r>
      <w:r w:rsidRPr="00B6103E">
        <w:rPr>
          <w:rFonts w:ascii="Agency FB" w:eastAsia="Arial Unicode MS" w:hAnsi="Agency FB"/>
          <w:bCs/>
          <w:sz w:val="20"/>
          <w:szCs w:val="20"/>
        </w:rPr>
        <w:t>por un monto equivalente al del anticipo recibido</w:t>
      </w:r>
      <w:r w:rsidR="00C13565" w:rsidRPr="00B6103E">
        <w:rPr>
          <w:rFonts w:ascii="Agency FB" w:eastAsia="Arial Unicode MS" w:hAnsi="Agency FB"/>
          <w:bCs/>
          <w:sz w:val="20"/>
          <w:szCs w:val="20"/>
        </w:rPr>
        <w:t xml:space="preserve"> y </w:t>
      </w:r>
      <w:r w:rsidR="000F624F">
        <w:rPr>
          <w:rFonts w:ascii="Agency FB" w:eastAsia="Arial Unicode MS" w:hAnsi="Agency FB"/>
          <w:bCs/>
          <w:sz w:val="20"/>
          <w:szCs w:val="20"/>
        </w:rPr>
        <w:t xml:space="preserve">en </w:t>
      </w:r>
      <w:r w:rsidR="00C13565" w:rsidRPr="00B6103E">
        <w:rPr>
          <w:rFonts w:ascii="Agency FB" w:eastAsia="Arial Unicode MS" w:hAnsi="Agency FB"/>
          <w:bCs/>
          <w:sz w:val="20"/>
          <w:szCs w:val="20"/>
        </w:rPr>
        <w:t xml:space="preserve">un valor </w:t>
      </w:r>
      <w:r w:rsidR="00325245" w:rsidRPr="00B6103E">
        <w:rPr>
          <w:rFonts w:ascii="Agency FB" w:eastAsia="Arial Unicode MS" w:hAnsi="Agency FB"/>
          <w:bCs/>
          <w:sz w:val="20"/>
          <w:szCs w:val="20"/>
        </w:rPr>
        <w:t>máximo</w:t>
      </w:r>
      <w:r w:rsidR="000F624F">
        <w:rPr>
          <w:rFonts w:ascii="Agency FB" w:eastAsia="Arial Unicode MS" w:hAnsi="Agency FB"/>
          <w:bCs/>
          <w:sz w:val="20"/>
          <w:szCs w:val="20"/>
        </w:rPr>
        <w:t xml:space="preserve"> del 20% del </w:t>
      </w:r>
      <w:r w:rsidR="00136544">
        <w:rPr>
          <w:rFonts w:ascii="Agency FB" w:eastAsia="Arial Unicode MS" w:hAnsi="Agency FB"/>
          <w:bCs/>
          <w:sz w:val="20"/>
          <w:szCs w:val="20"/>
        </w:rPr>
        <w:t xml:space="preserve">monto total del </w:t>
      </w:r>
      <w:r w:rsidR="000F624F">
        <w:rPr>
          <w:rFonts w:ascii="Agency FB" w:eastAsia="Arial Unicode MS" w:hAnsi="Agency FB"/>
          <w:bCs/>
          <w:sz w:val="20"/>
          <w:szCs w:val="20"/>
        </w:rPr>
        <w:t>contrato</w:t>
      </w:r>
      <w:r w:rsidR="00325245" w:rsidRPr="00B6103E">
        <w:rPr>
          <w:rFonts w:ascii="Agency FB" w:eastAsia="Arial Unicode MS" w:hAnsi="Agency FB"/>
          <w:bCs/>
          <w:sz w:val="20"/>
          <w:szCs w:val="20"/>
        </w:rPr>
        <w:t>,</w:t>
      </w:r>
      <w:r w:rsidRPr="00B6103E">
        <w:rPr>
          <w:rFonts w:ascii="Agency FB" w:eastAsia="Arial Unicode MS" w:hAnsi="Agency FB"/>
          <w:bCs/>
          <w:sz w:val="20"/>
          <w:szCs w:val="20"/>
        </w:rPr>
        <w:t xml:space="preserve"> la misma debe encontrarse vigente entre tanto el monto de la garantía no haya sido deducido en cada uno de los pagos parciales del monto total.</w:t>
      </w:r>
      <w:r w:rsidR="003D62A5" w:rsidRPr="00B6103E">
        <w:rPr>
          <w:rFonts w:ascii="Agency FB" w:eastAsia="Arial Unicode MS" w:hAnsi="Agency FB"/>
          <w:bCs/>
          <w:sz w:val="20"/>
          <w:szCs w:val="20"/>
        </w:rPr>
        <w:t xml:space="preserve"> </w:t>
      </w:r>
      <w:r w:rsidR="00920E80">
        <w:rPr>
          <w:rFonts w:ascii="Agency FB" w:eastAsia="Arial Unicode MS" w:hAnsi="Agency FB"/>
          <w:bCs/>
          <w:sz w:val="20"/>
          <w:szCs w:val="20"/>
        </w:rPr>
        <w:t xml:space="preserve">La </w:t>
      </w:r>
      <w:r w:rsidR="00586BD6">
        <w:rPr>
          <w:rFonts w:ascii="Agency FB" w:eastAsia="Arial Unicode MS" w:hAnsi="Agency FB"/>
          <w:bCs/>
          <w:sz w:val="20"/>
          <w:szCs w:val="20"/>
        </w:rPr>
        <w:t xml:space="preserve">misma </w:t>
      </w:r>
      <w:r w:rsidR="00920E80">
        <w:rPr>
          <w:rFonts w:ascii="Agency FB" w:eastAsia="Arial Unicode MS" w:hAnsi="Agency FB"/>
          <w:bCs/>
          <w:sz w:val="20"/>
          <w:szCs w:val="20"/>
        </w:rPr>
        <w:t>deberá ser boleta bancaria y expresar su carácter de: irrevocable, renovable y de ejecución inmediata</w:t>
      </w:r>
      <w:r w:rsidR="00F10454">
        <w:rPr>
          <w:rFonts w:ascii="Agency FB" w:eastAsia="Arial Unicode MS" w:hAnsi="Agency FB"/>
          <w:bCs/>
          <w:sz w:val="20"/>
          <w:szCs w:val="20"/>
        </w:rPr>
        <w:t>, y que</w:t>
      </w:r>
      <w:r w:rsidR="000F624F">
        <w:rPr>
          <w:rFonts w:ascii="Agency FB" w:eastAsia="Arial Unicode MS" w:hAnsi="Agency FB"/>
          <w:bCs/>
          <w:sz w:val="20"/>
          <w:szCs w:val="20"/>
        </w:rPr>
        <w:t xml:space="preserve"> deberá ser presentada antes de la suscripción del contrato a fin de ser introducida en </w:t>
      </w:r>
      <w:r w:rsidR="00F10454">
        <w:rPr>
          <w:rFonts w:ascii="Agency FB" w:eastAsia="Arial Unicode MS" w:hAnsi="Agency FB"/>
          <w:bCs/>
          <w:sz w:val="20"/>
          <w:szCs w:val="20"/>
        </w:rPr>
        <w:t>el mismo</w:t>
      </w:r>
      <w:r w:rsidR="000F624F">
        <w:rPr>
          <w:rFonts w:ascii="Agency FB" w:eastAsia="Arial Unicode MS" w:hAnsi="Agency FB"/>
          <w:bCs/>
          <w:sz w:val="20"/>
          <w:szCs w:val="20"/>
        </w:rPr>
        <w:t>.</w:t>
      </w:r>
    </w:p>
    <w:p w:rsidR="00BE714E" w:rsidRDefault="00BE714E" w:rsidP="00E24F7D">
      <w:pPr>
        <w:jc w:val="both"/>
        <w:rPr>
          <w:rFonts w:ascii="Agency FB" w:eastAsia="Arial Unicode MS" w:hAnsi="Agency FB"/>
          <w:bCs/>
          <w:sz w:val="20"/>
          <w:szCs w:val="20"/>
        </w:rPr>
      </w:pPr>
    </w:p>
    <w:p w:rsidR="00920E80" w:rsidRPr="00096433" w:rsidRDefault="00920E80" w:rsidP="00096433">
      <w:pPr>
        <w:pStyle w:val="Ttulo2"/>
        <w:numPr>
          <w:ilvl w:val="2"/>
          <w:numId w:val="26"/>
        </w:numPr>
        <w:rPr>
          <w:rFonts w:ascii="Agency FB" w:eastAsia="Arial Unicode MS" w:hAnsi="Agency FB"/>
          <w:b/>
          <w:color w:val="auto"/>
          <w:sz w:val="20"/>
          <w:szCs w:val="20"/>
        </w:rPr>
      </w:pPr>
      <w:bookmarkStart w:id="72" w:name="_Toc429145723"/>
      <w:r w:rsidRPr="00096433">
        <w:rPr>
          <w:rFonts w:ascii="Agency FB" w:eastAsia="Arial Unicode MS" w:hAnsi="Agency FB"/>
          <w:b/>
          <w:color w:val="auto"/>
          <w:sz w:val="20"/>
          <w:szCs w:val="20"/>
        </w:rPr>
        <w:t>GARANTIA DE CUMPLIMIENTO DE CONTRATO</w:t>
      </w:r>
      <w:bookmarkEnd w:id="72"/>
    </w:p>
    <w:p w:rsidR="008B3943" w:rsidRDefault="008B3943" w:rsidP="008B3943">
      <w:pPr>
        <w:jc w:val="both"/>
        <w:rPr>
          <w:rFonts w:ascii="Agency FB" w:eastAsia="Arial Unicode MS" w:hAnsi="Agency FB"/>
          <w:bCs/>
          <w:sz w:val="20"/>
          <w:szCs w:val="20"/>
        </w:rPr>
      </w:pPr>
      <w:r>
        <w:rPr>
          <w:rFonts w:ascii="Agency FB" w:eastAsia="Arial Unicode MS" w:hAnsi="Agency FB"/>
          <w:bCs/>
          <w:sz w:val="20"/>
          <w:szCs w:val="20"/>
        </w:rPr>
        <w:t xml:space="preserve">Con el propósito de garantizar la vigencia, conclusión y entrega definitiva del objeto del contrato, la empresa contratista deberá presentar una </w:t>
      </w:r>
      <w:r>
        <w:rPr>
          <w:rFonts w:ascii="Agency FB" w:eastAsia="Arial Unicode MS" w:hAnsi="Agency FB"/>
          <w:b/>
          <w:bCs/>
          <w:sz w:val="20"/>
          <w:szCs w:val="20"/>
        </w:rPr>
        <w:t>Garantía de Cumplimiento de Contrato</w:t>
      </w:r>
      <w:r>
        <w:rPr>
          <w:rFonts w:ascii="Agency FB" w:eastAsia="Arial Unicode MS" w:hAnsi="Agency FB"/>
          <w:bCs/>
          <w:sz w:val="20"/>
          <w:szCs w:val="20"/>
        </w:rPr>
        <w:t xml:space="preserve"> por el siete (7%) del monto del contrato, la misma deberá estar vigente hasta 60 días calendario después de realizada la rece</w:t>
      </w:r>
      <w:r w:rsidR="00990FB5">
        <w:rPr>
          <w:rFonts w:ascii="Agency FB" w:eastAsia="Arial Unicode MS" w:hAnsi="Agency FB"/>
          <w:bCs/>
          <w:sz w:val="20"/>
          <w:szCs w:val="20"/>
        </w:rPr>
        <w:t>pción definitiva o liquidación final de contrato.</w:t>
      </w:r>
    </w:p>
    <w:p w:rsidR="008B3943" w:rsidRDefault="008B3943" w:rsidP="008B3943">
      <w:pPr>
        <w:jc w:val="both"/>
        <w:rPr>
          <w:rFonts w:ascii="Agency FB" w:eastAsia="Arial Unicode MS" w:hAnsi="Agency FB"/>
          <w:bCs/>
          <w:sz w:val="20"/>
          <w:szCs w:val="20"/>
        </w:rPr>
      </w:pPr>
    </w:p>
    <w:p w:rsidR="008B3943" w:rsidRDefault="008B3943" w:rsidP="008B3943">
      <w:pPr>
        <w:jc w:val="both"/>
        <w:rPr>
          <w:rFonts w:ascii="Agency FB" w:eastAsia="Arial Unicode MS" w:hAnsi="Agency FB"/>
          <w:bCs/>
          <w:sz w:val="20"/>
          <w:szCs w:val="20"/>
        </w:rPr>
      </w:pPr>
      <w:r>
        <w:rPr>
          <w:rFonts w:ascii="Agency FB" w:eastAsia="Arial Unicode MS" w:hAnsi="Agency FB"/>
          <w:bCs/>
          <w:sz w:val="20"/>
          <w:szCs w:val="20"/>
        </w:rPr>
        <w:t>El tipo de garantía a presentar será definido por la empresa contratista, los cuales pueden ser los siguientes:</w:t>
      </w:r>
    </w:p>
    <w:p w:rsidR="008B3943" w:rsidRDefault="008B3943" w:rsidP="008B3943">
      <w:pPr>
        <w:jc w:val="both"/>
        <w:rPr>
          <w:rFonts w:ascii="Agency FB" w:eastAsia="Arial Unicode MS" w:hAnsi="Agency FB"/>
          <w:bCs/>
          <w:sz w:val="20"/>
          <w:szCs w:val="20"/>
        </w:rPr>
      </w:pPr>
    </w:p>
    <w:p w:rsidR="008B3943" w:rsidRDefault="008B3943" w:rsidP="008B3943">
      <w:pPr>
        <w:pStyle w:val="Prrafodelista"/>
        <w:numPr>
          <w:ilvl w:val="0"/>
          <w:numId w:val="50"/>
        </w:numPr>
        <w:jc w:val="both"/>
        <w:rPr>
          <w:rFonts w:ascii="Agency FB" w:eastAsia="Arial Unicode MS" w:hAnsi="Agency FB"/>
          <w:bCs/>
          <w:sz w:val="20"/>
          <w:szCs w:val="20"/>
        </w:rPr>
      </w:pPr>
      <w:r>
        <w:rPr>
          <w:rFonts w:ascii="Agency FB" w:eastAsia="Arial Unicode MS" w:hAnsi="Agency FB"/>
          <w:b/>
          <w:bCs/>
          <w:sz w:val="20"/>
          <w:szCs w:val="20"/>
        </w:rPr>
        <w:t>Boleta de Garantía</w:t>
      </w:r>
      <w:r>
        <w:rPr>
          <w:rFonts w:ascii="Agency FB" w:eastAsia="Arial Unicode MS" w:hAnsi="Agency FB"/>
          <w:bCs/>
          <w:sz w:val="20"/>
          <w:szCs w:val="20"/>
        </w:rPr>
        <w:t>.- Emitida por cualquier entidad de intermediación financiera bancaria o no bancaria, regulada y autorizada por la instancia competente, que deberá expresar su carácter de renovable, irrevocable y de ejecución inmediata.</w:t>
      </w:r>
    </w:p>
    <w:p w:rsidR="008B3943" w:rsidRDefault="008B3943" w:rsidP="008B3943">
      <w:pPr>
        <w:tabs>
          <w:tab w:val="left" w:pos="1856"/>
        </w:tabs>
        <w:jc w:val="both"/>
        <w:rPr>
          <w:rFonts w:ascii="Agency FB" w:eastAsia="Arial Unicode MS" w:hAnsi="Agency FB"/>
          <w:bCs/>
          <w:sz w:val="20"/>
          <w:szCs w:val="20"/>
        </w:rPr>
      </w:pPr>
      <w:r>
        <w:rPr>
          <w:rFonts w:ascii="Agency FB" w:eastAsia="Arial Unicode MS" w:hAnsi="Agency FB"/>
          <w:bCs/>
          <w:sz w:val="20"/>
          <w:szCs w:val="20"/>
        </w:rPr>
        <w:tab/>
      </w:r>
    </w:p>
    <w:p w:rsidR="008B3943" w:rsidRDefault="008B3943" w:rsidP="008B3943">
      <w:pPr>
        <w:pStyle w:val="Prrafodelista"/>
        <w:numPr>
          <w:ilvl w:val="0"/>
          <w:numId w:val="50"/>
        </w:numPr>
        <w:jc w:val="both"/>
        <w:rPr>
          <w:rFonts w:ascii="Agency FB" w:eastAsia="Arial Unicode MS" w:hAnsi="Agency FB"/>
          <w:bCs/>
          <w:sz w:val="20"/>
          <w:szCs w:val="20"/>
        </w:rPr>
      </w:pPr>
      <w:r>
        <w:rPr>
          <w:rFonts w:ascii="Agency FB" w:eastAsia="Arial Unicode MS" w:hAnsi="Agency FB"/>
          <w:b/>
          <w:bCs/>
          <w:sz w:val="20"/>
          <w:szCs w:val="20"/>
        </w:rPr>
        <w:t>Garantía a primer requerimiento</w:t>
      </w:r>
      <w:r>
        <w:rPr>
          <w:rFonts w:ascii="Agency FB" w:eastAsia="Arial Unicode MS" w:hAnsi="Agency FB"/>
          <w:bCs/>
          <w:sz w:val="20"/>
          <w:szCs w:val="20"/>
        </w:rPr>
        <w:t>.- Emitida por una entidad de intermediación financiera bancaria o no bancaria, regulada y autorizada por la instancia competente, que deberá expresar su carácter de irrevocable y de ejecución inmediata.</w:t>
      </w:r>
    </w:p>
    <w:p w:rsidR="008B3943" w:rsidRDefault="008B3943" w:rsidP="008B3943">
      <w:pPr>
        <w:jc w:val="both"/>
        <w:rPr>
          <w:rFonts w:ascii="Agency FB" w:eastAsia="Arial Unicode MS" w:hAnsi="Agency FB"/>
          <w:bCs/>
          <w:sz w:val="20"/>
          <w:szCs w:val="20"/>
        </w:rPr>
      </w:pPr>
    </w:p>
    <w:p w:rsidR="008B3943" w:rsidRDefault="008B3943" w:rsidP="008B3943">
      <w:pPr>
        <w:pStyle w:val="Prrafodelista"/>
        <w:numPr>
          <w:ilvl w:val="0"/>
          <w:numId w:val="50"/>
        </w:numPr>
        <w:jc w:val="both"/>
        <w:rPr>
          <w:rFonts w:ascii="Agency FB" w:eastAsia="Arial Unicode MS" w:hAnsi="Agency FB"/>
          <w:bCs/>
          <w:sz w:val="20"/>
          <w:szCs w:val="20"/>
        </w:rPr>
      </w:pPr>
      <w:r>
        <w:rPr>
          <w:rFonts w:ascii="Agency FB" w:eastAsia="Arial Unicode MS" w:hAnsi="Agency FB"/>
          <w:b/>
          <w:bCs/>
          <w:sz w:val="20"/>
          <w:szCs w:val="20"/>
        </w:rPr>
        <w:t>Póliza de Seguro de Caución a Primer Requerimiento</w:t>
      </w:r>
      <w:r>
        <w:rPr>
          <w:rFonts w:ascii="Agency FB" w:eastAsia="Arial Unicode MS" w:hAnsi="Agency FB"/>
          <w:bCs/>
          <w:sz w:val="20"/>
          <w:szCs w:val="20"/>
        </w:rPr>
        <w:t>.- Emitida por una compañía aseguradora regulada y autorizada por la instancia competente, que deberá expresar su carácter de renovable, irrevocable y de ejecución inmediata.</w:t>
      </w:r>
    </w:p>
    <w:p w:rsidR="00096433" w:rsidRPr="00B6103E" w:rsidRDefault="00096433" w:rsidP="00920E80">
      <w:pPr>
        <w:jc w:val="both"/>
        <w:rPr>
          <w:rFonts w:ascii="Agency FB" w:eastAsia="Arial Unicode MS" w:hAnsi="Agency FB"/>
          <w:bCs/>
          <w:sz w:val="20"/>
          <w:szCs w:val="20"/>
        </w:rPr>
      </w:pPr>
    </w:p>
    <w:p w:rsidR="00BE714E" w:rsidRPr="00096433" w:rsidRDefault="00E348F0" w:rsidP="00096433">
      <w:pPr>
        <w:pStyle w:val="Ttulo2"/>
        <w:numPr>
          <w:ilvl w:val="2"/>
          <w:numId w:val="26"/>
        </w:numPr>
        <w:rPr>
          <w:rFonts w:ascii="Agency FB" w:eastAsia="Arial Unicode MS" w:hAnsi="Agency FB"/>
          <w:b/>
          <w:color w:val="auto"/>
          <w:sz w:val="20"/>
          <w:szCs w:val="20"/>
        </w:rPr>
      </w:pPr>
      <w:bookmarkStart w:id="73" w:name="_Toc429145724"/>
      <w:r w:rsidRPr="00096433">
        <w:rPr>
          <w:rFonts w:ascii="Agency FB" w:eastAsia="Arial Unicode MS" w:hAnsi="Agency FB"/>
          <w:b/>
          <w:color w:val="auto"/>
          <w:sz w:val="20"/>
          <w:szCs w:val="20"/>
        </w:rPr>
        <w:t>GARANTIA ADICIONAL DE CUMPLIMIENTO DE CONTRATO</w:t>
      </w:r>
      <w:bookmarkEnd w:id="73"/>
    </w:p>
    <w:p w:rsidR="00BE714E" w:rsidRPr="00B6103E" w:rsidRDefault="00BE714E" w:rsidP="002B4E40">
      <w:pPr>
        <w:jc w:val="both"/>
        <w:rPr>
          <w:rFonts w:ascii="Agency FB" w:eastAsia="Arial Unicode MS" w:hAnsi="Agency FB"/>
          <w:bCs/>
          <w:sz w:val="20"/>
          <w:szCs w:val="20"/>
        </w:rPr>
      </w:pPr>
      <w:r w:rsidRPr="00B6103E">
        <w:rPr>
          <w:rFonts w:ascii="Agency FB" w:eastAsia="Arial Unicode MS" w:hAnsi="Agency FB"/>
          <w:bCs/>
          <w:sz w:val="20"/>
          <w:szCs w:val="20"/>
        </w:rPr>
        <w:t xml:space="preserve">Con el propósito de garantizar la calidad de la </w:t>
      </w:r>
      <w:r w:rsidR="00D82F32" w:rsidRPr="00B6103E">
        <w:rPr>
          <w:rFonts w:ascii="Agency FB" w:eastAsia="Arial Unicode MS" w:hAnsi="Agency FB"/>
          <w:bCs/>
          <w:sz w:val="20"/>
          <w:szCs w:val="20"/>
        </w:rPr>
        <w:t>obra</w:t>
      </w:r>
      <w:r w:rsidRPr="00B6103E">
        <w:rPr>
          <w:rFonts w:ascii="Agency FB" w:eastAsia="Arial Unicode MS" w:hAnsi="Agency FB"/>
          <w:bCs/>
          <w:sz w:val="20"/>
          <w:szCs w:val="20"/>
        </w:rPr>
        <w:t xml:space="preserve">, en los casos en los que la propuesta de la empresa </w:t>
      </w:r>
      <w:r w:rsidR="00BC3572" w:rsidRPr="00B6103E">
        <w:rPr>
          <w:rFonts w:ascii="Agency FB" w:eastAsia="Arial Unicode MS" w:hAnsi="Agency FB"/>
          <w:bCs/>
          <w:sz w:val="20"/>
          <w:szCs w:val="20"/>
        </w:rPr>
        <w:t>contratista</w:t>
      </w:r>
      <w:r w:rsidRPr="00B6103E">
        <w:rPr>
          <w:rFonts w:ascii="Agency FB" w:eastAsia="Arial Unicode MS" w:hAnsi="Agency FB"/>
          <w:bCs/>
          <w:sz w:val="20"/>
          <w:szCs w:val="20"/>
        </w:rPr>
        <w:t xml:space="preserve"> no superé 85% del precio referencial, la misma deberá presentar una </w:t>
      </w:r>
      <w:r w:rsidRPr="00B6103E">
        <w:rPr>
          <w:rFonts w:ascii="Agency FB" w:eastAsia="Arial Unicode MS" w:hAnsi="Agency FB"/>
          <w:b/>
          <w:bCs/>
          <w:sz w:val="20"/>
          <w:szCs w:val="20"/>
        </w:rPr>
        <w:t xml:space="preserve">Garantía Adicional de Cumplimiento de Contrato de </w:t>
      </w:r>
      <w:r w:rsidR="00981173" w:rsidRPr="00B6103E">
        <w:rPr>
          <w:rFonts w:ascii="Agency FB" w:eastAsia="Arial Unicode MS" w:hAnsi="Agency FB"/>
          <w:b/>
          <w:bCs/>
          <w:sz w:val="20"/>
          <w:szCs w:val="20"/>
        </w:rPr>
        <w:t>obra</w:t>
      </w:r>
      <w:r w:rsidRPr="00B6103E">
        <w:rPr>
          <w:rFonts w:ascii="Agency FB" w:eastAsia="Arial Unicode MS" w:hAnsi="Agency FB"/>
          <w:b/>
          <w:bCs/>
          <w:sz w:val="20"/>
          <w:szCs w:val="20"/>
        </w:rPr>
        <w:t>s</w:t>
      </w:r>
      <w:r w:rsidRPr="00B6103E">
        <w:rPr>
          <w:rFonts w:ascii="Agency FB" w:eastAsia="Arial Unicode MS" w:hAnsi="Agency FB"/>
          <w:bCs/>
          <w:sz w:val="20"/>
          <w:szCs w:val="20"/>
        </w:rPr>
        <w:t xml:space="preserve">,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w:t>
      </w:r>
      <w:r w:rsidR="00D82F32" w:rsidRPr="00B6103E">
        <w:rPr>
          <w:rFonts w:ascii="Agency FB" w:eastAsia="Arial Unicode MS" w:hAnsi="Agency FB"/>
          <w:bCs/>
          <w:sz w:val="20"/>
          <w:szCs w:val="20"/>
        </w:rPr>
        <w:t>obra</w:t>
      </w:r>
      <w:r w:rsidRPr="00B6103E">
        <w:rPr>
          <w:rFonts w:ascii="Agency FB" w:eastAsia="Arial Unicode MS" w:hAnsi="Agency FB"/>
          <w:bCs/>
          <w:sz w:val="20"/>
          <w:szCs w:val="20"/>
        </w:rPr>
        <w:t>.</w:t>
      </w:r>
      <w:r w:rsidR="002B4E40" w:rsidRPr="00B6103E">
        <w:rPr>
          <w:rFonts w:ascii="Agency FB" w:eastAsia="Arial Unicode MS" w:hAnsi="Agency FB"/>
          <w:bCs/>
          <w:sz w:val="20"/>
          <w:szCs w:val="20"/>
        </w:rPr>
        <w:t xml:space="preserve"> La garantía deberá ser boleta bancaria y expresar su carácter de: irrevocable, renovable y de ejecución inmediata.</w:t>
      </w:r>
    </w:p>
    <w:p w:rsidR="00BE714E" w:rsidRPr="00B6103E" w:rsidRDefault="00BE714E" w:rsidP="00103DAB">
      <w:pPr>
        <w:tabs>
          <w:tab w:val="left" w:pos="284"/>
        </w:tabs>
        <w:jc w:val="both"/>
        <w:rPr>
          <w:rFonts w:ascii="Agency FB" w:eastAsia="Arial Unicode MS" w:hAnsi="Agency FB"/>
          <w:bCs/>
          <w:sz w:val="20"/>
          <w:szCs w:val="20"/>
        </w:rPr>
      </w:pPr>
    </w:p>
    <w:p w:rsidR="00BE714E" w:rsidRPr="00B6103E" w:rsidRDefault="00BE714E" w:rsidP="00096433">
      <w:pPr>
        <w:pStyle w:val="Ttulo2"/>
        <w:numPr>
          <w:ilvl w:val="2"/>
          <w:numId w:val="26"/>
        </w:numPr>
        <w:rPr>
          <w:rFonts w:ascii="Agency FB" w:eastAsia="Arial Unicode MS" w:hAnsi="Agency FB"/>
          <w:b/>
          <w:color w:val="auto"/>
          <w:sz w:val="20"/>
          <w:szCs w:val="20"/>
        </w:rPr>
      </w:pPr>
      <w:bookmarkStart w:id="74" w:name="_Toc379637450"/>
      <w:bookmarkStart w:id="75" w:name="_Toc379637582"/>
      <w:bookmarkStart w:id="76" w:name="_Toc429145725"/>
      <w:r w:rsidRPr="00B6103E">
        <w:rPr>
          <w:rFonts w:ascii="Agency FB" w:eastAsia="Arial Unicode MS" w:hAnsi="Agency FB"/>
          <w:b/>
          <w:color w:val="auto"/>
          <w:sz w:val="20"/>
          <w:szCs w:val="20"/>
        </w:rPr>
        <w:t xml:space="preserve">GARANTÍA DE CALIDAD DE </w:t>
      </w:r>
      <w:r w:rsidR="00D82F32" w:rsidRPr="00B6103E">
        <w:rPr>
          <w:rFonts w:ascii="Agency FB" w:eastAsia="Arial Unicode MS" w:hAnsi="Agency FB"/>
          <w:b/>
          <w:color w:val="auto"/>
          <w:sz w:val="20"/>
          <w:szCs w:val="20"/>
        </w:rPr>
        <w:t>OBRA</w:t>
      </w:r>
      <w:r w:rsidRPr="00B6103E">
        <w:rPr>
          <w:rFonts w:ascii="Agency FB" w:eastAsia="Arial Unicode MS" w:hAnsi="Agency FB"/>
          <w:b/>
          <w:color w:val="auto"/>
          <w:sz w:val="20"/>
          <w:szCs w:val="20"/>
        </w:rPr>
        <w:t xml:space="preserve"> REALIZADA</w:t>
      </w:r>
      <w:bookmarkEnd w:id="74"/>
      <w:bookmarkEnd w:id="75"/>
      <w:bookmarkEnd w:id="76"/>
    </w:p>
    <w:p w:rsidR="00BE714E" w:rsidRPr="00B6103E" w:rsidRDefault="00BE714E" w:rsidP="00E24F7D">
      <w:pPr>
        <w:jc w:val="both"/>
        <w:rPr>
          <w:rFonts w:ascii="Agency FB" w:eastAsia="Arial Unicode MS" w:hAnsi="Agency FB"/>
          <w:bCs/>
          <w:sz w:val="20"/>
          <w:szCs w:val="20"/>
        </w:rPr>
      </w:pPr>
      <w:r w:rsidRPr="00B6103E">
        <w:rPr>
          <w:rFonts w:ascii="Agency FB" w:eastAsia="Arial Unicode MS" w:hAnsi="Agency FB"/>
          <w:bCs/>
          <w:sz w:val="20"/>
          <w:szCs w:val="20"/>
        </w:rPr>
        <w:t xml:space="preserve">Con el propósito de garantizar la calidad de la </w:t>
      </w:r>
      <w:r w:rsidR="00D82F32" w:rsidRPr="00B6103E">
        <w:rPr>
          <w:rFonts w:ascii="Agency FB" w:eastAsia="Arial Unicode MS" w:hAnsi="Agency FB"/>
          <w:bCs/>
          <w:sz w:val="20"/>
          <w:szCs w:val="20"/>
        </w:rPr>
        <w:t>obra</w:t>
      </w:r>
      <w:r w:rsidRPr="00B6103E">
        <w:rPr>
          <w:rFonts w:ascii="Agency FB" w:eastAsia="Arial Unicode MS" w:hAnsi="Agency FB"/>
          <w:bCs/>
          <w:sz w:val="20"/>
          <w:szCs w:val="20"/>
        </w:rPr>
        <w:t xml:space="preserve"> realizada por la empresa </w:t>
      </w:r>
      <w:r w:rsidR="00BC3572" w:rsidRPr="00B6103E">
        <w:rPr>
          <w:rFonts w:ascii="Agency FB" w:eastAsia="Arial Unicode MS" w:hAnsi="Agency FB"/>
          <w:bCs/>
          <w:sz w:val="20"/>
          <w:szCs w:val="20"/>
        </w:rPr>
        <w:t>contratista</w:t>
      </w:r>
      <w:r w:rsidRPr="00B6103E">
        <w:rPr>
          <w:rFonts w:ascii="Agency FB" w:eastAsia="Arial Unicode MS" w:hAnsi="Agency FB"/>
          <w:bCs/>
          <w:sz w:val="20"/>
          <w:szCs w:val="20"/>
        </w:rPr>
        <w:t xml:space="preserve">, al momento de realizar la entrega definitiva y conjuntamente con la documentación final del proyecto, la empresa </w:t>
      </w:r>
      <w:r w:rsidR="00BC3572" w:rsidRPr="00B6103E">
        <w:rPr>
          <w:rFonts w:ascii="Agency FB" w:eastAsia="Arial Unicode MS" w:hAnsi="Agency FB"/>
          <w:bCs/>
          <w:sz w:val="20"/>
          <w:szCs w:val="20"/>
        </w:rPr>
        <w:t>contratista</w:t>
      </w:r>
      <w:r w:rsidRPr="00B6103E">
        <w:rPr>
          <w:rFonts w:ascii="Agency FB" w:eastAsia="Arial Unicode MS" w:hAnsi="Agency FB"/>
          <w:bCs/>
          <w:sz w:val="20"/>
          <w:szCs w:val="20"/>
        </w:rPr>
        <w:t xml:space="preserve"> deberá adjuntar una carta notariada en dos ejemplares originales correspondiente a la </w:t>
      </w:r>
      <w:r w:rsidRPr="00B6103E">
        <w:rPr>
          <w:rFonts w:ascii="Agency FB" w:eastAsia="Arial Unicode MS" w:hAnsi="Agency FB"/>
          <w:b/>
          <w:bCs/>
          <w:sz w:val="20"/>
          <w:szCs w:val="20"/>
        </w:rPr>
        <w:t xml:space="preserve">Garantía de Calidad de </w:t>
      </w:r>
      <w:r w:rsidR="00981173" w:rsidRPr="00B6103E">
        <w:rPr>
          <w:rFonts w:ascii="Agency FB" w:eastAsia="Arial Unicode MS" w:hAnsi="Agency FB"/>
          <w:b/>
          <w:bCs/>
          <w:sz w:val="20"/>
          <w:szCs w:val="20"/>
        </w:rPr>
        <w:t>obra</w:t>
      </w:r>
      <w:r w:rsidRPr="00B6103E">
        <w:rPr>
          <w:rFonts w:ascii="Agency FB" w:eastAsia="Arial Unicode MS" w:hAnsi="Agency FB"/>
          <w:b/>
          <w:bCs/>
          <w:sz w:val="20"/>
          <w:szCs w:val="20"/>
        </w:rPr>
        <w:t xml:space="preserve"> Realizada</w:t>
      </w:r>
      <w:r w:rsidRPr="00B6103E">
        <w:rPr>
          <w:rFonts w:ascii="Agency FB" w:eastAsia="Arial Unicode MS" w:hAnsi="Agency FB"/>
          <w:bCs/>
          <w:sz w:val="20"/>
          <w:szCs w:val="20"/>
        </w:rPr>
        <w:t xml:space="preserve">, dicho documento debe establecer que en un periodo de 2 años, la empresa </w:t>
      </w:r>
      <w:r w:rsidR="00BC3572" w:rsidRPr="00B6103E">
        <w:rPr>
          <w:rFonts w:ascii="Agency FB" w:eastAsia="Arial Unicode MS" w:hAnsi="Agency FB"/>
          <w:bCs/>
          <w:sz w:val="20"/>
          <w:szCs w:val="20"/>
        </w:rPr>
        <w:t>contratista</w:t>
      </w:r>
      <w:r w:rsidRPr="00B6103E">
        <w:rPr>
          <w:rFonts w:ascii="Agency FB" w:eastAsia="Arial Unicode MS" w:hAnsi="Agency FB"/>
          <w:bCs/>
          <w:sz w:val="20"/>
          <w:szCs w:val="20"/>
        </w:rPr>
        <w:t xml:space="preserve"> debe subsanar de cualquier observación encontrada a causa de un trabajo deficiente en la </w:t>
      </w:r>
      <w:r w:rsidR="00D82F32" w:rsidRPr="00B6103E">
        <w:rPr>
          <w:rFonts w:ascii="Agency FB" w:eastAsia="Arial Unicode MS" w:hAnsi="Agency FB"/>
          <w:bCs/>
          <w:sz w:val="20"/>
          <w:szCs w:val="20"/>
        </w:rPr>
        <w:t>obra</w:t>
      </w:r>
      <w:r w:rsidRPr="00B6103E">
        <w:rPr>
          <w:rFonts w:ascii="Agency FB" w:eastAsia="Arial Unicode MS" w:hAnsi="Agency FB"/>
          <w:bCs/>
          <w:sz w:val="20"/>
          <w:szCs w:val="20"/>
        </w:rPr>
        <w:t xml:space="preserve">. Ante este hecho, la empresa </w:t>
      </w:r>
      <w:r w:rsidR="00BC3572" w:rsidRPr="00B6103E">
        <w:rPr>
          <w:rFonts w:ascii="Agency FB" w:eastAsia="Arial Unicode MS" w:hAnsi="Agency FB"/>
          <w:bCs/>
          <w:sz w:val="20"/>
          <w:szCs w:val="20"/>
        </w:rPr>
        <w:t>contratista</w:t>
      </w:r>
      <w:r w:rsidRPr="00B6103E">
        <w:rPr>
          <w:rFonts w:ascii="Agency FB" w:eastAsia="Arial Unicode MS" w:hAnsi="Agency FB"/>
          <w:bCs/>
          <w:sz w:val="20"/>
          <w:szCs w:val="20"/>
        </w:rPr>
        <w:t xml:space="preserve"> deberá actuar de forma inmediata y asumir todos los costos en que se incurra por esta causa. </w:t>
      </w:r>
    </w:p>
    <w:p w:rsidR="00BE714E" w:rsidRDefault="00BE714E" w:rsidP="00E24F7D">
      <w:pPr>
        <w:jc w:val="both"/>
        <w:rPr>
          <w:rFonts w:ascii="Agency FB" w:eastAsia="Arial Unicode MS" w:hAnsi="Agency FB"/>
          <w:bCs/>
          <w:sz w:val="20"/>
          <w:szCs w:val="20"/>
        </w:rPr>
      </w:pPr>
    </w:p>
    <w:p w:rsidR="00EF07FC" w:rsidRPr="00D9688F" w:rsidRDefault="00EF07FC" w:rsidP="00EF07FC">
      <w:pPr>
        <w:pStyle w:val="Ttulo2"/>
        <w:numPr>
          <w:ilvl w:val="1"/>
          <w:numId w:val="3"/>
        </w:numPr>
        <w:jc w:val="both"/>
        <w:rPr>
          <w:rFonts w:ascii="Agency FB" w:eastAsia="Arial Unicode MS" w:hAnsi="Agency FB"/>
          <w:b/>
          <w:color w:val="auto"/>
          <w:sz w:val="20"/>
          <w:szCs w:val="20"/>
        </w:rPr>
      </w:pPr>
      <w:bookmarkStart w:id="77" w:name="_Toc429145726"/>
      <w:r w:rsidRPr="00D9688F">
        <w:rPr>
          <w:rFonts w:ascii="Agency FB" w:eastAsia="Arial Unicode MS" w:hAnsi="Agency FB"/>
          <w:b/>
          <w:color w:val="auto"/>
          <w:sz w:val="20"/>
          <w:szCs w:val="20"/>
        </w:rPr>
        <w:t>SEGUROS</w:t>
      </w:r>
      <w:bookmarkEnd w:id="77"/>
    </w:p>
    <w:p w:rsidR="00EF07FC" w:rsidRPr="00D9688F" w:rsidRDefault="00EF07FC" w:rsidP="00EF07FC">
      <w:pPr>
        <w:jc w:val="both"/>
        <w:rPr>
          <w:rFonts w:ascii="Agency FB" w:hAnsi="Agency FB"/>
          <w:iCs/>
          <w:sz w:val="20"/>
          <w:szCs w:val="20"/>
          <w:lang w:val="es-BO"/>
        </w:rPr>
      </w:pPr>
      <w:r w:rsidRPr="00D9688F">
        <w:rPr>
          <w:rFonts w:ascii="Agency FB" w:hAnsi="Agency FB"/>
          <w:iCs/>
          <w:sz w:val="20"/>
          <w:szCs w:val="20"/>
          <w:lang w:val="es-BO"/>
        </w:rPr>
        <w:t>La empresa adjudicada, deberá presentar y mantener vigente de forma ininterrumpida durante todo el periodo del contrato la Póliza de Seguro especificada a continuación:</w:t>
      </w:r>
    </w:p>
    <w:p w:rsidR="00EF07FC" w:rsidRPr="00D9688F" w:rsidRDefault="00EF07FC" w:rsidP="00EF07FC">
      <w:pPr>
        <w:jc w:val="both"/>
        <w:rPr>
          <w:rFonts w:ascii="Agency FB" w:hAnsi="Agency FB"/>
          <w:b/>
          <w:bCs/>
          <w:iCs/>
          <w:sz w:val="20"/>
          <w:szCs w:val="20"/>
          <w:lang w:val="es-BO"/>
        </w:rPr>
      </w:pPr>
      <w:r w:rsidRPr="00D9688F">
        <w:rPr>
          <w:rFonts w:ascii="Agency FB" w:hAnsi="Agency FB"/>
          <w:iCs/>
          <w:sz w:val="20"/>
          <w:szCs w:val="20"/>
          <w:lang w:val="es-BO"/>
        </w:rPr>
        <w:br/>
      </w:r>
      <w:r w:rsidRPr="00D9688F">
        <w:rPr>
          <w:rFonts w:ascii="Agency FB" w:hAnsi="Agency FB"/>
          <w:b/>
          <w:bCs/>
          <w:iCs/>
          <w:sz w:val="20"/>
          <w:szCs w:val="20"/>
          <w:lang w:val="es-BO"/>
        </w:rPr>
        <w:t>a) Seguro de Responsabilidad Civil</w:t>
      </w:r>
    </w:p>
    <w:p w:rsidR="00EF07FC" w:rsidRPr="00D9688F" w:rsidRDefault="00EF07FC" w:rsidP="00EF07FC">
      <w:pPr>
        <w:jc w:val="both"/>
        <w:rPr>
          <w:rFonts w:ascii="Agency FB" w:hAnsi="Agency FB"/>
          <w:iCs/>
          <w:sz w:val="20"/>
          <w:szCs w:val="20"/>
          <w:lang w:val="es-BO"/>
        </w:rPr>
      </w:pPr>
      <w:r w:rsidRPr="00D9688F">
        <w:rPr>
          <w:rFonts w:ascii="Agency FB" w:hAnsi="Agency FB"/>
          <w:iCs/>
          <w:sz w:val="20"/>
          <w:szCs w:val="20"/>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D9688F">
        <w:rPr>
          <w:rFonts w:ascii="Agency FB" w:hAnsi="Agency FB"/>
          <w:iCs/>
          <w:sz w:val="20"/>
          <w:szCs w:val="20"/>
          <w:lang w:val="es-BO"/>
        </w:rPr>
        <w:t>us</w:t>
      </w:r>
      <w:proofErr w:type="spellEnd"/>
      <w:r w:rsidRPr="00D9688F">
        <w:rPr>
          <w:rFonts w:ascii="Agency FB" w:hAnsi="Agency FB"/>
          <w:iCs/>
          <w:sz w:val="20"/>
          <w:szCs w:val="20"/>
          <w:lang w:val="es-BO"/>
        </w:rPr>
        <w:t>. 10.000.</w:t>
      </w:r>
    </w:p>
    <w:p w:rsidR="00EF07FC" w:rsidRPr="00D9688F" w:rsidRDefault="00EF07FC" w:rsidP="00EF07FC">
      <w:pPr>
        <w:jc w:val="both"/>
        <w:rPr>
          <w:rFonts w:ascii="Agency FB" w:hAnsi="Agency FB"/>
          <w:b/>
          <w:bCs/>
          <w:iCs/>
          <w:sz w:val="20"/>
          <w:szCs w:val="20"/>
          <w:lang w:val="es-BO"/>
        </w:rPr>
      </w:pPr>
      <w:r w:rsidRPr="00D9688F">
        <w:rPr>
          <w:rFonts w:ascii="Agency FB" w:hAnsi="Agency FB"/>
          <w:iCs/>
          <w:sz w:val="20"/>
          <w:szCs w:val="20"/>
          <w:lang w:val="es-BO"/>
        </w:rPr>
        <w:br/>
      </w:r>
      <w:r w:rsidRPr="00D9688F">
        <w:rPr>
          <w:rFonts w:ascii="Agency FB" w:hAnsi="Agency FB"/>
          <w:b/>
          <w:bCs/>
          <w:iCs/>
          <w:sz w:val="20"/>
          <w:szCs w:val="20"/>
          <w:lang w:val="es-BO"/>
        </w:rPr>
        <w:t>b) Póliza de Accidentes Personales</w:t>
      </w:r>
    </w:p>
    <w:p w:rsidR="00EF07FC" w:rsidRPr="00D9688F" w:rsidRDefault="00EF07FC" w:rsidP="00EF07FC">
      <w:pPr>
        <w:jc w:val="both"/>
        <w:rPr>
          <w:rFonts w:ascii="Agency FB" w:hAnsi="Agency FB"/>
          <w:b/>
          <w:bCs/>
          <w:iCs/>
          <w:sz w:val="20"/>
          <w:szCs w:val="20"/>
          <w:lang w:val="es-BO"/>
        </w:rPr>
      </w:pPr>
      <w:r w:rsidRPr="00D9688F">
        <w:rPr>
          <w:rFonts w:ascii="Agency FB" w:hAnsi="Agency FB"/>
          <w:iCs/>
          <w:sz w:val="20"/>
          <w:szCs w:val="20"/>
          <w:lang w:val="es-BO"/>
        </w:rPr>
        <w:t>Los trabajadores, funcionarios y empleados designados por la empresa adjudicada, deberán estar cubiertos bajo el Seguro de Accidentes Personales (que</w:t>
      </w:r>
      <w:r w:rsidR="0085499D" w:rsidRPr="00D9688F">
        <w:rPr>
          <w:rFonts w:ascii="Agency FB" w:hAnsi="Agency FB"/>
          <w:iCs/>
          <w:sz w:val="20"/>
          <w:szCs w:val="20"/>
          <w:lang w:val="es-BO"/>
        </w:rPr>
        <w:t xml:space="preserve"> cubre gastos médicos, invalidez</w:t>
      </w:r>
      <w:r w:rsidRPr="00D9688F">
        <w:rPr>
          <w:rFonts w:ascii="Agency FB" w:hAnsi="Agency FB"/>
          <w:iCs/>
          <w:sz w:val="20"/>
          <w:szCs w:val="20"/>
          <w:lang w:val="es-BO"/>
        </w:rPr>
        <w:t xml:space="preserve"> parcial permanente, invalidez total permanente y muerte), por lesiones corporales sufridas como consecuencia directa e inmediata de los accidentes que ocurran en el desempeño de su trabajo.</w:t>
      </w:r>
      <w:r w:rsidRPr="00D9688F">
        <w:rPr>
          <w:rFonts w:ascii="Agency FB" w:hAnsi="Agency FB"/>
          <w:iCs/>
          <w:sz w:val="20"/>
          <w:szCs w:val="20"/>
          <w:lang w:val="es-BO"/>
        </w:rPr>
        <w:br/>
      </w:r>
      <w:r w:rsidRPr="00D9688F">
        <w:rPr>
          <w:rFonts w:ascii="Agency FB" w:hAnsi="Agency FB"/>
          <w:iCs/>
          <w:sz w:val="20"/>
          <w:szCs w:val="20"/>
          <w:lang w:val="es-BO"/>
        </w:rPr>
        <w:br/>
      </w:r>
      <w:r w:rsidRPr="00D9688F">
        <w:rPr>
          <w:rFonts w:ascii="Agency FB" w:hAnsi="Agency FB"/>
          <w:b/>
          <w:bCs/>
          <w:iCs/>
          <w:sz w:val="20"/>
          <w:szCs w:val="20"/>
          <w:lang w:val="es-BO"/>
        </w:rPr>
        <w:t>Condiciones Adicionales</w:t>
      </w:r>
    </w:p>
    <w:p w:rsidR="00EF07FC" w:rsidRPr="00D9688F" w:rsidRDefault="00EF07FC" w:rsidP="00EF07FC">
      <w:pPr>
        <w:pStyle w:val="Prrafodelista"/>
        <w:numPr>
          <w:ilvl w:val="0"/>
          <w:numId w:val="22"/>
        </w:numPr>
        <w:ind w:left="284" w:hanging="284"/>
        <w:jc w:val="both"/>
        <w:rPr>
          <w:rFonts w:ascii="Agency FB" w:hAnsi="Agency FB"/>
          <w:iCs/>
          <w:sz w:val="20"/>
          <w:szCs w:val="20"/>
          <w:lang w:val="es-BO"/>
        </w:rPr>
      </w:pPr>
      <w:r w:rsidRPr="00D9688F">
        <w:rPr>
          <w:rFonts w:ascii="Agency FB" w:hAnsi="Agency FB"/>
          <w:iCs/>
          <w:sz w:val="20"/>
          <w:szCs w:val="20"/>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F07FC" w:rsidRPr="00D9688F" w:rsidRDefault="00EF07FC" w:rsidP="00EF07FC">
      <w:pPr>
        <w:pStyle w:val="Prrafodelista"/>
        <w:ind w:left="284"/>
        <w:jc w:val="both"/>
        <w:rPr>
          <w:rFonts w:ascii="Agency FB" w:hAnsi="Agency FB"/>
          <w:iCs/>
          <w:sz w:val="20"/>
          <w:szCs w:val="20"/>
          <w:lang w:val="es-BO"/>
        </w:rPr>
      </w:pPr>
    </w:p>
    <w:p w:rsidR="00EF07FC" w:rsidRPr="00D9688F" w:rsidRDefault="00EF07FC" w:rsidP="00EF07FC">
      <w:pPr>
        <w:pStyle w:val="Prrafodelista"/>
        <w:numPr>
          <w:ilvl w:val="0"/>
          <w:numId w:val="22"/>
        </w:numPr>
        <w:ind w:left="284" w:hanging="284"/>
        <w:jc w:val="both"/>
        <w:rPr>
          <w:rFonts w:ascii="Agency FB" w:hAnsi="Agency FB"/>
          <w:iCs/>
          <w:sz w:val="20"/>
          <w:szCs w:val="20"/>
          <w:lang w:val="es-BO"/>
        </w:rPr>
      </w:pPr>
      <w:r w:rsidRPr="00D9688F">
        <w:rPr>
          <w:rFonts w:ascii="Agency FB" w:hAnsi="Agency FB"/>
          <w:iCs/>
          <w:sz w:val="20"/>
          <w:szCs w:val="20"/>
          <w:lang w:val="es-BO"/>
        </w:rPr>
        <w:t>La empresa adjudicada, deberá entregar una copia de las citadas pólizas a YPFB antes de la suscripción del contrato.</w:t>
      </w:r>
    </w:p>
    <w:p w:rsidR="008F198B" w:rsidRDefault="008F198B" w:rsidP="00E24F7D">
      <w:pPr>
        <w:jc w:val="both"/>
        <w:rPr>
          <w:rFonts w:ascii="Agency FB" w:eastAsia="Arial Unicode MS" w:hAnsi="Agency FB"/>
          <w:bCs/>
          <w:sz w:val="20"/>
          <w:szCs w:val="20"/>
        </w:rPr>
      </w:pPr>
    </w:p>
    <w:p w:rsidR="00BE714E" w:rsidRPr="00B6103E" w:rsidRDefault="00E20582" w:rsidP="00702013">
      <w:pPr>
        <w:pStyle w:val="Ttulo2"/>
        <w:numPr>
          <w:ilvl w:val="1"/>
          <w:numId w:val="3"/>
        </w:numPr>
        <w:rPr>
          <w:rFonts w:ascii="Agency FB" w:eastAsia="Arial Unicode MS" w:hAnsi="Agency FB"/>
          <w:b/>
          <w:color w:val="auto"/>
          <w:sz w:val="20"/>
          <w:szCs w:val="20"/>
        </w:rPr>
      </w:pPr>
      <w:bookmarkStart w:id="78" w:name="_Toc429145727"/>
      <w:r w:rsidRPr="00B6103E">
        <w:rPr>
          <w:rFonts w:ascii="Agency FB" w:eastAsia="Arial Unicode MS" w:hAnsi="Agency FB"/>
          <w:b/>
          <w:color w:val="auto"/>
          <w:sz w:val="20"/>
          <w:szCs w:val="20"/>
        </w:rPr>
        <w:t>PERMISOS Y AUTORIZACIONES</w:t>
      </w:r>
      <w:bookmarkEnd w:id="78"/>
    </w:p>
    <w:p w:rsidR="00BE714E" w:rsidRDefault="00BE714E" w:rsidP="00E24F7D">
      <w:pPr>
        <w:autoSpaceDE w:val="0"/>
        <w:autoSpaceDN w:val="0"/>
        <w:adjustRightInd w:val="0"/>
        <w:jc w:val="both"/>
        <w:rPr>
          <w:rFonts w:ascii="Agency FB" w:hAnsi="Agency FB"/>
          <w:bCs/>
          <w:sz w:val="20"/>
          <w:szCs w:val="20"/>
        </w:rPr>
      </w:pPr>
      <w:r w:rsidRPr="00B6103E">
        <w:rPr>
          <w:rFonts w:ascii="Agency FB" w:hAnsi="Agency FB"/>
          <w:bCs/>
          <w:sz w:val="20"/>
          <w:szCs w:val="20"/>
        </w:rPr>
        <w:t xml:space="preserve">La empresa </w:t>
      </w:r>
      <w:r w:rsidR="00BC3572" w:rsidRPr="00B6103E">
        <w:rPr>
          <w:rFonts w:ascii="Agency FB" w:hAnsi="Agency FB"/>
          <w:bCs/>
          <w:sz w:val="20"/>
          <w:szCs w:val="20"/>
        </w:rPr>
        <w:t>contratista</w:t>
      </w:r>
      <w:r w:rsidRPr="00B6103E">
        <w:rPr>
          <w:rFonts w:ascii="Agency FB" w:hAnsi="Agency FB"/>
          <w:bCs/>
          <w:sz w:val="20"/>
          <w:szCs w:val="20"/>
        </w:rPr>
        <w:t xml:space="preserve"> será la </w:t>
      </w:r>
      <w:r w:rsidR="006F1A53" w:rsidRPr="00B6103E">
        <w:rPr>
          <w:rFonts w:ascii="Agency FB" w:hAnsi="Agency FB"/>
          <w:bCs/>
          <w:sz w:val="20"/>
          <w:szCs w:val="20"/>
        </w:rPr>
        <w:t xml:space="preserve">única </w:t>
      </w:r>
      <w:r w:rsidRPr="00B6103E">
        <w:rPr>
          <w:rFonts w:ascii="Agency FB" w:hAnsi="Agency FB"/>
          <w:bCs/>
          <w:sz w:val="20"/>
          <w:szCs w:val="20"/>
        </w:rPr>
        <w:t xml:space="preserve">responsable de obtener todas las autorizaciones </w:t>
      </w:r>
      <w:r w:rsidR="006F1A53" w:rsidRPr="00B6103E">
        <w:rPr>
          <w:rFonts w:ascii="Agency FB" w:hAnsi="Agency FB"/>
          <w:bCs/>
          <w:sz w:val="20"/>
          <w:szCs w:val="20"/>
        </w:rPr>
        <w:t xml:space="preserve">para la </w:t>
      </w:r>
      <w:r w:rsidR="00323CB8">
        <w:rPr>
          <w:rFonts w:ascii="Agency FB" w:hAnsi="Agency FB"/>
          <w:bCs/>
          <w:sz w:val="20"/>
          <w:szCs w:val="20"/>
        </w:rPr>
        <w:t xml:space="preserve">instalación del sistema de protección </w:t>
      </w:r>
      <w:proofErr w:type="spellStart"/>
      <w:r w:rsidR="00323CB8">
        <w:rPr>
          <w:rFonts w:ascii="Agency FB" w:hAnsi="Agency FB"/>
          <w:bCs/>
          <w:sz w:val="20"/>
          <w:szCs w:val="20"/>
        </w:rPr>
        <w:t>catodica</w:t>
      </w:r>
      <w:proofErr w:type="spellEnd"/>
      <w:r w:rsidR="006F1A53" w:rsidRPr="00B6103E">
        <w:rPr>
          <w:rFonts w:ascii="Agency FB" w:hAnsi="Agency FB"/>
          <w:bCs/>
          <w:sz w:val="20"/>
          <w:szCs w:val="20"/>
        </w:rPr>
        <w:t xml:space="preserve"> </w:t>
      </w:r>
      <w:r w:rsidRPr="00B6103E">
        <w:rPr>
          <w:rFonts w:ascii="Agency FB" w:hAnsi="Agency FB"/>
          <w:bCs/>
          <w:sz w:val="20"/>
          <w:szCs w:val="20"/>
        </w:rPr>
        <w:t xml:space="preserve">y de realizar los pagos necesarios a las instancias correspondientes para la buena ejecución de la </w:t>
      </w:r>
      <w:r w:rsidR="00D82F32" w:rsidRPr="00B6103E">
        <w:rPr>
          <w:rFonts w:ascii="Agency FB" w:hAnsi="Agency FB"/>
          <w:bCs/>
          <w:sz w:val="20"/>
          <w:szCs w:val="20"/>
        </w:rPr>
        <w:t>obra</w:t>
      </w:r>
      <w:r w:rsidRPr="00B6103E">
        <w:rPr>
          <w:rFonts w:ascii="Agency FB" w:hAnsi="Agency FB"/>
          <w:bCs/>
          <w:sz w:val="20"/>
          <w:szCs w:val="20"/>
        </w:rPr>
        <w:t>, además debe coordinar y realizar las gestiones necesarias ante las empresas de servicios (electricidad, agua, fibra óptica, etc.) cuyas instalaciones puedan sean afectadas. Así mismo se contempla la obtención de las autorizaciones para el cierre de calles e interrupción del tráfico vehicular ante la policía nacional si fuese necesario.</w:t>
      </w:r>
    </w:p>
    <w:p w:rsidR="00BC0907" w:rsidRDefault="00BC0907" w:rsidP="00E24F7D">
      <w:pPr>
        <w:autoSpaceDE w:val="0"/>
        <w:autoSpaceDN w:val="0"/>
        <w:adjustRightInd w:val="0"/>
        <w:jc w:val="both"/>
        <w:rPr>
          <w:rFonts w:ascii="Agency FB" w:hAnsi="Agency FB"/>
          <w:bCs/>
          <w:sz w:val="20"/>
          <w:szCs w:val="20"/>
        </w:rPr>
      </w:pPr>
    </w:p>
    <w:p w:rsidR="00BC0907" w:rsidRPr="00BC0907" w:rsidRDefault="00BC0907" w:rsidP="00BC0907">
      <w:pPr>
        <w:pStyle w:val="Ttulo2"/>
        <w:numPr>
          <w:ilvl w:val="1"/>
          <w:numId w:val="3"/>
        </w:numPr>
        <w:rPr>
          <w:rFonts w:ascii="Agency FB" w:eastAsia="Arial Unicode MS" w:hAnsi="Agency FB"/>
          <w:b/>
          <w:color w:val="auto"/>
          <w:sz w:val="20"/>
          <w:szCs w:val="20"/>
        </w:rPr>
      </w:pPr>
      <w:bookmarkStart w:id="79" w:name="_Toc413846284"/>
      <w:bookmarkStart w:id="80" w:name="_Toc429145728"/>
      <w:r w:rsidRPr="00BC0907">
        <w:rPr>
          <w:rFonts w:ascii="Agency FB" w:eastAsia="Arial Unicode MS" w:hAnsi="Agency FB"/>
          <w:b/>
          <w:color w:val="auto"/>
          <w:sz w:val="20"/>
          <w:szCs w:val="20"/>
        </w:rPr>
        <w:t>MOROSIDAD Y SUS PENALIDADES</w:t>
      </w:r>
      <w:bookmarkEnd w:id="79"/>
      <w:bookmarkEnd w:id="80"/>
    </w:p>
    <w:p w:rsidR="00BC0907" w:rsidRPr="004C763E" w:rsidRDefault="00BC0907" w:rsidP="00BC0907">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La empresa contratista en caso de exceder los tiempos previstos en el contrato se verá sometida a multas conforme al siguiente detalle:</w:t>
      </w:r>
    </w:p>
    <w:p w:rsidR="00BC0907" w:rsidRPr="004C763E" w:rsidRDefault="00BC0907" w:rsidP="00BC0907">
      <w:pPr>
        <w:tabs>
          <w:tab w:val="left" w:pos="0"/>
          <w:tab w:val="left" w:pos="426"/>
        </w:tabs>
        <w:autoSpaceDE w:val="0"/>
        <w:autoSpaceDN w:val="0"/>
        <w:adjustRightInd w:val="0"/>
        <w:jc w:val="both"/>
        <w:rPr>
          <w:rFonts w:ascii="Agency FB" w:hAnsi="Agency FB"/>
          <w:bCs/>
          <w:sz w:val="20"/>
          <w:szCs w:val="20"/>
          <w:lang w:val="es-BO"/>
        </w:rPr>
      </w:pPr>
    </w:p>
    <w:p w:rsidR="00BC0907" w:rsidRPr="004C763E" w:rsidRDefault="00BC0907" w:rsidP="00BC0907">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w:t>
      </w:r>
      <w:r w:rsidRPr="004C763E">
        <w:rPr>
          <w:rFonts w:ascii="Agency FB" w:hAnsi="Agency FB"/>
          <w:bCs/>
          <w:sz w:val="20"/>
          <w:szCs w:val="20"/>
          <w:lang w:val="es-BO"/>
        </w:rPr>
        <w:tab/>
        <w:t>5 por 1000 del monto total del contrato por cada día de retraso entre el 1 y 10 días calendario</w:t>
      </w:r>
    </w:p>
    <w:p w:rsidR="00BC0907" w:rsidRPr="004C763E" w:rsidRDefault="00BC0907" w:rsidP="00BC0907">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w:t>
      </w:r>
      <w:r w:rsidRPr="004C763E">
        <w:rPr>
          <w:rFonts w:ascii="Agency FB" w:hAnsi="Agency FB"/>
          <w:bCs/>
          <w:sz w:val="20"/>
          <w:szCs w:val="20"/>
          <w:lang w:val="es-BO"/>
        </w:rPr>
        <w:tab/>
        <w:t>7 por 1000 del monto total del contrato por cada día de retraso entre  11 y 20 días calendario</w:t>
      </w:r>
    </w:p>
    <w:p w:rsidR="00BC0907" w:rsidRPr="004C763E" w:rsidRDefault="00BC0907" w:rsidP="00BC0907">
      <w:pPr>
        <w:tabs>
          <w:tab w:val="left" w:pos="0"/>
          <w:tab w:val="left" w:pos="426"/>
        </w:tabs>
        <w:autoSpaceDE w:val="0"/>
        <w:autoSpaceDN w:val="0"/>
        <w:adjustRightInd w:val="0"/>
        <w:jc w:val="both"/>
        <w:rPr>
          <w:rFonts w:ascii="Agency FB" w:hAnsi="Agency FB"/>
          <w:bCs/>
          <w:sz w:val="20"/>
          <w:szCs w:val="20"/>
          <w:lang w:val="es-BO"/>
        </w:rPr>
      </w:pPr>
      <w:r w:rsidRPr="004C763E">
        <w:rPr>
          <w:rFonts w:ascii="Agency FB" w:hAnsi="Agency FB"/>
          <w:bCs/>
          <w:sz w:val="20"/>
          <w:szCs w:val="20"/>
          <w:lang w:val="es-BO"/>
        </w:rPr>
        <w:t>-</w:t>
      </w:r>
      <w:r w:rsidRPr="004C763E">
        <w:rPr>
          <w:rFonts w:ascii="Agency FB" w:hAnsi="Agency FB"/>
          <w:bCs/>
          <w:sz w:val="20"/>
          <w:szCs w:val="20"/>
          <w:lang w:val="es-BO"/>
        </w:rPr>
        <w:tab/>
        <w:t>9 por 1000 del monto total del contrato por cada día de retraso entre  21 y 30 días calendario</w:t>
      </w:r>
    </w:p>
    <w:p w:rsidR="00BC0907" w:rsidRPr="00B6103E" w:rsidRDefault="00BC0907" w:rsidP="00E24F7D">
      <w:pPr>
        <w:autoSpaceDE w:val="0"/>
        <w:autoSpaceDN w:val="0"/>
        <w:adjustRightInd w:val="0"/>
        <w:jc w:val="both"/>
        <w:rPr>
          <w:rFonts w:ascii="Agency FB" w:hAnsi="Agency FB"/>
          <w:bCs/>
          <w:sz w:val="20"/>
          <w:szCs w:val="20"/>
        </w:rPr>
      </w:pPr>
    </w:p>
    <w:p w:rsidR="00BE714E" w:rsidRPr="00B6103E" w:rsidRDefault="00BE714E" w:rsidP="00702013">
      <w:pPr>
        <w:pStyle w:val="Ttulo2"/>
        <w:numPr>
          <w:ilvl w:val="1"/>
          <w:numId w:val="3"/>
        </w:numPr>
        <w:rPr>
          <w:rFonts w:ascii="Agency FB" w:eastAsia="Arial Unicode MS" w:hAnsi="Agency FB"/>
          <w:b/>
          <w:color w:val="auto"/>
          <w:sz w:val="20"/>
          <w:szCs w:val="20"/>
        </w:rPr>
      </w:pPr>
      <w:bookmarkStart w:id="81" w:name="_Toc379637457"/>
      <w:bookmarkStart w:id="82" w:name="_Toc379637589"/>
      <w:bookmarkStart w:id="83" w:name="_Toc429145729"/>
      <w:r w:rsidRPr="00B6103E">
        <w:rPr>
          <w:rFonts w:ascii="Agency FB" w:eastAsia="Arial Unicode MS" w:hAnsi="Agency FB"/>
          <w:b/>
          <w:color w:val="auto"/>
          <w:sz w:val="20"/>
          <w:szCs w:val="20"/>
        </w:rPr>
        <w:t xml:space="preserve">NORMAS QUE LA EMPRESA </w:t>
      </w:r>
      <w:r w:rsidR="00BC3572" w:rsidRPr="00B6103E">
        <w:rPr>
          <w:rFonts w:ascii="Agency FB" w:eastAsia="Arial Unicode MS" w:hAnsi="Agency FB"/>
          <w:b/>
          <w:color w:val="auto"/>
          <w:sz w:val="20"/>
          <w:szCs w:val="20"/>
        </w:rPr>
        <w:t>CONTRATISTA</w:t>
      </w:r>
      <w:r w:rsidRPr="00B6103E">
        <w:rPr>
          <w:rFonts w:ascii="Agency FB" w:eastAsia="Arial Unicode MS" w:hAnsi="Agency FB"/>
          <w:b/>
          <w:color w:val="auto"/>
          <w:sz w:val="20"/>
          <w:szCs w:val="20"/>
        </w:rPr>
        <w:t xml:space="preserve"> DEBE CUMPLIR EN </w:t>
      </w:r>
      <w:r w:rsidR="00D82F32" w:rsidRPr="00B6103E">
        <w:rPr>
          <w:rFonts w:ascii="Agency FB" w:eastAsia="Arial Unicode MS" w:hAnsi="Agency FB"/>
          <w:b/>
          <w:color w:val="auto"/>
          <w:sz w:val="20"/>
          <w:szCs w:val="20"/>
        </w:rPr>
        <w:t>OBRA</w:t>
      </w:r>
      <w:bookmarkEnd w:id="81"/>
      <w:bookmarkEnd w:id="82"/>
      <w:bookmarkEnd w:id="83"/>
    </w:p>
    <w:p w:rsidR="00BE714E" w:rsidRPr="00B6103E" w:rsidRDefault="00BE714E" w:rsidP="00E24F7D">
      <w:pPr>
        <w:jc w:val="both"/>
        <w:rPr>
          <w:rFonts w:ascii="Agency FB" w:hAnsi="Agency FB"/>
          <w:bCs/>
          <w:sz w:val="20"/>
          <w:szCs w:val="20"/>
          <w:lang w:val="es-MX"/>
        </w:rPr>
      </w:pPr>
      <w:r w:rsidRPr="00B6103E">
        <w:rPr>
          <w:rFonts w:ascii="Agency FB" w:hAnsi="Agency FB"/>
          <w:bCs/>
          <w:sz w:val="20"/>
          <w:szCs w:val="20"/>
          <w:lang w:val="es-MX"/>
        </w:rPr>
        <w:t xml:space="preserve">La empresa </w:t>
      </w:r>
      <w:r w:rsidR="00BC3572" w:rsidRPr="00B6103E">
        <w:rPr>
          <w:rFonts w:ascii="Agency FB" w:hAnsi="Agency FB"/>
          <w:bCs/>
          <w:sz w:val="20"/>
          <w:szCs w:val="20"/>
          <w:lang w:val="es-MX"/>
        </w:rPr>
        <w:t>contratista</w:t>
      </w:r>
      <w:r w:rsidRPr="00B6103E">
        <w:rPr>
          <w:rFonts w:ascii="Agency FB" w:hAnsi="Agency FB"/>
          <w:bCs/>
          <w:sz w:val="20"/>
          <w:szCs w:val="20"/>
          <w:lang w:val="es-MX"/>
        </w:rPr>
        <w:t xml:space="preserve"> deberá cumplir estrictamente con lo establecido en la Ley de Hidrocarburos (Ley 3058), el Reglamento Ambiental para el Sector de Hidrocarburos (R.A.S.H.) y la Ley de Medio Ambiente y sus Reglamentos. Así mismo serán documentos de cumplimie</w:t>
      </w:r>
      <w:r w:rsidR="006E0D29" w:rsidRPr="00B6103E">
        <w:rPr>
          <w:rFonts w:ascii="Agency FB" w:hAnsi="Agency FB"/>
          <w:bCs/>
          <w:sz w:val="20"/>
          <w:szCs w:val="20"/>
          <w:lang w:val="es-MX"/>
        </w:rPr>
        <w:t>nto obligatorio los siguientes:</w:t>
      </w:r>
    </w:p>
    <w:p w:rsidR="006E0D29" w:rsidRPr="00B6103E" w:rsidRDefault="006E0D29" w:rsidP="00E24F7D">
      <w:pPr>
        <w:jc w:val="both"/>
        <w:rPr>
          <w:rFonts w:ascii="Agency FB" w:hAnsi="Agency FB"/>
          <w:bCs/>
          <w:sz w:val="20"/>
          <w:szCs w:val="20"/>
          <w:lang w:val="es-MX"/>
        </w:rPr>
      </w:pPr>
    </w:p>
    <w:tbl>
      <w:tblPr>
        <w:tblW w:w="9072" w:type="dxa"/>
        <w:tblInd w:w="108" w:type="dxa"/>
        <w:tblLook w:val="01E0" w:firstRow="1" w:lastRow="1" w:firstColumn="1" w:lastColumn="1" w:noHBand="0" w:noVBand="0"/>
      </w:tblPr>
      <w:tblGrid>
        <w:gridCol w:w="2689"/>
        <w:gridCol w:w="6383"/>
      </w:tblGrid>
      <w:tr w:rsidR="00BE714E" w:rsidRPr="00B6103E" w:rsidTr="00F20E8D">
        <w:trPr>
          <w:trHeight w:val="477"/>
        </w:trPr>
        <w:tc>
          <w:tcPr>
            <w:tcW w:w="2689" w:type="dxa"/>
          </w:tcPr>
          <w:p w:rsidR="00BE714E" w:rsidRPr="00B6103E" w:rsidRDefault="00BE714E" w:rsidP="00396A08">
            <w:pPr>
              <w:ind w:left="-113"/>
              <w:rPr>
                <w:rFonts w:ascii="Agency FB" w:hAnsi="Agency FB"/>
                <w:b/>
                <w:sz w:val="20"/>
                <w:szCs w:val="20"/>
              </w:rPr>
            </w:pPr>
            <w:r w:rsidRPr="00B6103E">
              <w:rPr>
                <w:rFonts w:ascii="Agency FB" w:hAnsi="Agency FB"/>
                <w:b/>
                <w:sz w:val="20"/>
                <w:szCs w:val="20"/>
              </w:rPr>
              <w:t xml:space="preserve">APROBADOS MEDIANTE DS </w:t>
            </w:r>
            <w:r w:rsidR="005542CA">
              <w:rPr>
                <w:rFonts w:ascii="Agency FB" w:hAnsi="Agency FB"/>
                <w:b/>
                <w:sz w:val="20"/>
                <w:szCs w:val="20"/>
              </w:rPr>
              <w:t>1996</w:t>
            </w:r>
          </w:p>
        </w:tc>
        <w:tc>
          <w:tcPr>
            <w:tcW w:w="6383" w:type="dxa"/>
          </w:tcPr>
          <w:p w:rsidR="00BE714E" w:rsidRPr="00B6103E" w:rsidRDefault="00BE714E" w:rsidP="00E24F7D">
            <w:pPr>
              <w:rPr>
                <w:rFonts w:ascii="Agency FB" w:hAnsi="Agency FB"/>
                <w:sz w:val="20"/>
                <w:szCs w:val="20"/>
              </w:rPr>
            </w:pPr>
            <w:r w:rsidRPr="00B6103E">
              <w:rPr>
                <w:rFonts w:ascii="Agency FB" w:hAnsi="Agency FB"/>
                <w:sz w:val="20"/>
                <w:szCs w:val="20"/>
              </w:rPr>
              <w:t>Reglamento de Distribución de Gas Natural por Redes</w:t>
            </w:r>
          </w:p>
          <w:p w:rsidR="00BE714E" w:rsidRPr="00B6103E" w:rsidRDefault="00BE714E" w:rsidP="00E24F7D">
            <w:pPr>
              <w:rPr>
                <w:rFonts w:ascii="Agency FB" w:hAnsi="Agency FB"/>
                <w:sz w:val="20"/>
                <w:szCs w:val="20"/>
              </w:rPr>
            </w:pPr>
            <w:r w:rsidRPr="00B6103E">
              <w:rPr>
                <w:rFonts w:ascii="Agency FB" w:hAnsi="Agency FB"/>
                <w:sz w:val="20"/>
                <w:szCs w:val="20"/>
              </w:rPr>
              <w:t>Reglamento de Diseño, Construcción y Operación para la Distribución de Redes de Gas Natural y sus respectivos anexos</w:t>
            </w:r>
          </w:p>
        </w:tc>
      </w:tr>
      <w:tr w:rsidR="00BE714E" w:rsidRPr="00B6103E" w:rsidTr="00F20E8D">
        <w:trPr>
          <w:trHeight w:val="331"/>
        </w:trPr>
        <w:tc>
          <w:tcPr>
            <w:tcW w:w="2689" w:type="dxa"/>
          </w:tcPr>
          <w:p w:rsidR="00BE714E" w:rsidRPr="00B6103E" w:rsidRDefault="00BE714E" w:rsidP="00E24F7D">
            <w:pPr>
              <w:ind w:left="-108"/>
              <w:rPr>
                <w:rFonts w:ascii="Agency FB" w:hAnsi="Agency FB"/>
                <w:b/>
                <w:sz w:val="20"/>
                <w:szCs w:val="20"/>
              </w:rPr>
            </w:pPr>
            <w:r w:rsidRPr="00B6103E">
              <w:rPr>
                <w:rFonts w:ascii="Agency FB" w:hAnsi="Agency FB"/>
                <w:b/>
                <w:sz w:val="20"/>
                <w:szCs w:val="20"/>
              </w:rPr>
              <w:t>ASME 31.8</w:t>
            </w:r>
          </w:p>
        </w:tc>
        <w:tc>
          <w:tcPr>
            <w:tcW w:w="6383" w:type="dxa"/>
          </w:tcPr>
          <w:p w:rsidR="00BE714E" w:rsidRPr="00B6103E" w:rsidRDefault="00BE714E" w:rsidP="00E24F7D">
            <w:pPr>
              <w:jc w:val="both"/>
              <w:rPr>
                <w:rFonts w:ascii="Agency FB" w:hAnsi="Agency FB"/>
                <w:bCs/>
                <w:sz w:val="20"/>
                <w:szCs w:val="20"/>
              </w:rPr>
            </w:pPr>
            <w:r w:rsidRPr="00B6103E">
              <w:rPr>
                <w:rFonts w:ascii="Agency FB" w:hAnsi="Agency FB"/>
                <w:bCs/>
                <w:sz w:val="20"/>
                <w:szCs w:val="20"/>
              </w:rPr>
              <w:t>Sistemas de tubería para transporte y distribución de gas</w:t>
            </w:r>
          </w:p>
        </w:tc>
      </w:tr>
      <w:tr w:rsidR="006F1A53" w:rsidRPr="006F12B0" w:rsidTr="00F20E8D">
        <w:trPr>
          <w:trHeight w:val="280"/>
        </w:trPr>
        <w:tc>
          <w:tcPr>
            <w:tcW w:w="2689" w:type="dxa"/>
          </w:tcPr>
          <w:p w:rsidR="006F1A53" w:rsidRPr="00B6103E" w:rsidRDefault="006F1A53" w:rsidP="00E24F7D">
            <w:pPr>
              <w:ind w:left="-108"/>
              <w:rPr>
                <w:rFonts w:ascii="Agency FB" w:hAnsi="Agency FB"/>
                <w:b/>
                <w:sz w:val="20"/>
                <w:szCs w:val="20"/>
              </w:rPr>
            </w:pPr>
            <w:r w:rsidRPr="00B6103E">
              <w:rPr>
                <w:rFonts w:ascii="Agency FB" w:hAnsi="Agency FB" w:cs="Calibri"/>
                <w:b/>
                <w:sz w:val="20"/>
                <w:szCs w:val="20"/>
                <w:lang w:val="en-US"/>
              </w:rPr>
              <w:t>NACE STD SP 0169</w:t>
            </w:r>
          </w:p>
        </w:tc>
        <w:tc>
          <w:tcPr>
            <w:tcW w:w="6383" w:type="dxa"/>
          </w:tcPr>
          <w:p w:rsidR="006F1A53" w:rsidRPr="00EF4A7E" w:rsidRDefault="00754661" w:rsidP="00E24F7D">
            <w:pPr>
              <w:jc w:val="both"/>
              <w:rPr>
                <w:rFonts w:ascii="Agency FB" w:hAnsi="Agency FB"/>
                <w:bCs/>
                <w:sz w:val="20"/>
                <w:szCs w:val="20"/>
                <w:lang w:val="es-BO"/>
              </w:rPr>
            </w:pPr>
            <w:r w:rsidRPr="00EF4A7E">
              <w:rPr>
                <w:rFonts w:ascii="Agency FB" w:hAnsi="Agency FB" w:cs="Calibri"/>
                <w:sz w:val="20"/>
                <w:szCs w:val="20"/>
                <w:lang w:val="es-BO"/>
              </w:rPr>
              <w:t xml:space="preserve">Control de la </w:t>
            </w:r>
            <w:r w:rsidR="00790968" w:rsidRPr="00EF4A7E">
              <w:rPr>
                <w:rFonts w:ascii="Agency FB" w:hAnsi="Agency FB" w:cs="Calibri"/>
                <w:sz w:val="20"/>
                <w:szCs w:val="20"/>
                <w:lang w:val="es-BO"/>
              </w:rPr>
              <w:t>corrosión</w:t>
            </w:r>
            <w:r w:rsidRPr="00EF4A7E">
              <w:rPr>
                <w:rFonts w:ascii="Agency FB" w:hAnsi="Agency FB" w:cs="Calibri"/>
                <w:sz w:val="20"/>
                <w:szCs w:val="20"/>
                <w:lang w:val="es-BO"/>
              </w:rPr>
              <w:t xml:space="preserve"> externa en sistemas de </w:t>
            </w:r>
            <w:r w:rsidR="00790968" w:rsidRPr="00EF4A7E">
              <w:rPr>
                <w:rFonts w:ascii="Agency FB" w:hAnsi="Agency FB" w:cs="Calibri"/>
                <w:sz w:val="20"/>
                <w:szCs w:val="20"/>
                <w:lang w:val="es-BO"/>
              </w:rPr>
              <w:t>tuberías</w:t>
            </w:r>
            <w:r w:rsidRPr="00EF4A7E">
              <w:rPr>
                <w:rFonts w:ascii="Agency FB" w:hAnsi="Agency FB" w:cs="Calibri"/>
                <w:sz w:val="20"/>
                <w:szCs w:val="20"/>
                <w:lang w:val="es-BO"/>
              </w:rPr>
              <w:t xml:space="preserve"> </w:t>
            </w:r>
            <w:r w:rsidR="00790968" w:rsidRPr="00EF4A7E">
              <w:rPr>
                <w:rFonts w:ascii="Agency FB" w:hAnsi="Agency FB" w:cs="Calibri"/>
                <w:sz w:val="20"/>
                <w:szCs w:val="20"/>
                <w:lang w:val="es-BO"/>
              </w:rPr>
              <w:t>metálicas</w:t>
            </w:r>
            <w:r w:rsidRPr="00EF4A7E">
              <w:rPr>
                <w:rFonts w:ascii="Agency FB" w:hAnsi="Agency FB" w:cs="Calibri"/>
                <w:sz w:val="20"/>
                <w:szCs w:val="20"/>
                <w:lang w:val="es-BO"/>
              </w:rPr>
              <w:t xml:space="preserve"> enterradas o sumergidas</w:t>
            </w:r>
            <w:r w:rsidR="00B7222F" w:rsidRPr="00EF4A7E">
              <w:rPr>
                <w:rFonts w:ascii="Agency FB" w:hAnsi="Agency FB" w:cs="Calibri"/>
                <w:sz w:val="20"/>
                <w:szCs w:val="20"/>
                <w:lang w:val="es-BO"/>
              </w:rPr>
              <w:t>.</w:t>
            </w:r>
          </w:p>
        </w:tc>
      </w:tr>
      <w:tr w:rsidR="006F1A53" w:rsidRPr="006F12B0" w:rsidTr="00F20E8D">
        <w:trPr>
          <w:trHeight w:val="280"/>
        </w:trPr>
        <w:tc>
          <w:tcPr>
            <w:tcW w:w="2689" w:type="dxa"/>
          </w:tcPr>
          <w:p w:rsidR="006F1A53" w:rsidRPr="00B6103E" w:rsidRDefault="006F1A53" w:rsidP="00E24F7D">
            <w:pPr>
              <w:ind w:left="-108"/>
              <w:rPr>
                <w:rFonts w:ascii="Agency FB" w:hAnsi="Agency FB" w:cs="Calibri"/>
                <w:b/>
                <w:sz w:val="20"/>
                <w:szCs w:val="20"/>
                <w:lang w:val="en-US"/>
              </w:rPr>
            </w:pPr>
            <w:r w:rsidRPr="00B6103E">
              <w:rPr>
                <w:rFonts w:ascii="Agency FB" w:hAnsi="Agency FB" w:cs="Calibri"/>
                <w:b/>
                <w:sz w:val="20"/>
                <w:szCs w:val="20"/>
                <w:lang w:val="en-US"/>
              </w:rPr>
              <w:t>NACE STD TM0497</w:t>
            </w:r>
          </w:p>
        </w:tc>
        <w:tc>
          <w:tcPr>
            <w:tcW w:w="6383" w:type="dxa"/>
          </w:tcPr>
          <w:p w:rsidR="00BC29A5" w:rsidRPr="00EF4A7E" w:rsidRDefault="004C1512" w:rsidP="00E24F7D">
            <w:pPr>
              <w:jc w:val="both"/>
              <w:rPr>
                <w:rFonts w:ascii="Agency FB" w:hAnsi="Agency FB" w:cs="Calibri"/>
                <w:sz w:val="20"/>
                <w:szCs w:val="20"/>
                <w:lang w:val="es-BO"/>
              </w:rPr>
            </w:pPr>
            <w:r w:rsidRPr="00EF4A7E">
              <w:rPr>
                <w:rFonts w:ascii="Agency FB" w:hAnsi="Agency FB" w:cs="Calibri"/>
                <w:sz w:val="20"/>
                <w:szCs w:val="20"/>
                <w:lang w:val="es-BO"/>
              </w:rPr>
              <w:t xml:space="preserve">Técnicas de medición relacionadas con criterios de protección catódica  para </w:t>
            </w:r>
            <w:r w:rsidR="00790968" w:rsidRPr="00EF4A7E">
              <w:rPr>
                <w:rFonts w:ascii="Agency FB" w:hAnsi="Agency FB" w:cs="Calibri"/>
                <w:sz w:val="20"/>
                <w:szCs w:val="20"/>
                <w:lang w:val="es-BO"/>
              </w:rPr>
              <w:t>tuberías</w:t>
            </w:r>
            <w:r w:rsidRPr="00EF4A7E">
              <w:rPr>
                <w:rFonts w:ascii="Agency FB" w:hAnsi="Agency FB" w:cs="Calibri"/>
                <w:sz w:val="20"/>
                <w:szCs w:val="20"/>
                <w:lang w:val="es-BO"/>
              </w:rPr>
              <w:t xml:space="preserve"> </w:t>
            </w:r>
            <w:r w:rsidR="00790968" w:rsidRPr="00EF4A7E">
              <w:rPr>
                <w:rFonts w:ascii="Agency FB" w:hAnsi="Agency FB" w:cs="Calibri"/>
                <w:sz w:val="20"/>
                <w:szCs w:val="20"/>
                <w:lang w:val="es-BO"/>
              </w:rPr>
              <w:t>metálicas</w:t>
            </w:r>
            <w:r w:rsidRPr="00EF4A7E">
              <w:rPr>
                <w:rFonts w:ascii="Agency FB" w:hAnsi="Agency FB" w:cs="Calibri"/>
                <w:sz w:val="20"/>
                <w:szCs w:val="20"/>
                <w:lang w:val="es-BO"/>
              </w:rPr>
              <w:t xml:space="preserve"> enterradas o sumergidas.</w:t>
            </w:r>
          </w:p>
        </w:tc>
      </w:tr>
      <w:tr w:rsidR="005A6901" w:rsidRPr="006F12B0" w:rsidTr="00F20E8D">
        <w:trPr>
          <w:trHeight w:val="333"/>
        </w:trPr>
        <w:tc>
          <w:tcPr>
            <w:tcW w:w="2689" w:type="dxa"/>
          </w:tcPr>
          <w:p w:rsidR="005A6901" w:rsidRPr="00B6103E" w:rsidRDefault="005A6901" w:rsidP="009D0FDD">
            <w:pPr>
              <w:ind w:left="-108"/>
              <w:rPr>
                <w:rFonts w:ascii="Agency FB" w:hAnsi="Agency FB" w:cs="Calibri"/>
                <w:b/>
                <w:sz w:val="20"/>
                <w:szCs w:val="20"/>
                <w:lang w:val="en-US"/>
              </w:rPr>
            </w:pPr>
            <w:r w:rsidRPr="005A6901">
              <w:rPr>
                <w:rFonts w:ascii="Agency FB" w:hAnsi="Agency FB" w:cs="Calibri"/>
                <w:b/>
                <w:sz w:val="20"/>
                <w:szCs w:val="20"/>
                <w:lang w:val="en-US"/>
              </w:rPr>
              <w:t>NACE S</w:t>
            </w:r>
            <w:r>
              <w:rPr>
                <w:rFonts w:ascii="Agency FB" w:hAnsi="Agency FB" w:cs="Calibri"/>
                <w:b/>
                <w:sz w:val="20"/>
                <w:szCs w:val="20"/>
                <w:lang w:val="en-US"/>
              </w:rPr>
              <w:t>P0 286</w:t>
            </w:r>
          </w:p>
        </w:tc>
        <w:tc>
          <w:tcPr>
            <w:tcW w:w="6383" w:type="dxa"/>
          </w:tcPr>
          <w:p w:rsidR="005A6901" w:rsidRPr="00EF4A7E" w:rsidRDefault="008A3503" w:rsidP="00E24F7D">
            <w:pPr>
              <w:jc w:val="both"/>
              <w:rPr>
                <w:rFonts w:ascii="Agency FB" w:hAnsi="Agency FB" w:cs="Calibri"/>
                <w:sz w:val="20"/>
                <w:szCs w:val="20"/>
                <w:lang w:val="es-BO"/>
              </w:rPr>
            </w:pPr>
            <w:r>
              <w:rPr>
                <w:rFonts w:ascii="Agency FB" w:hAnsi="Agency FB" w:cs="Calibri"/>
                <w:sz w:val="20"/>
                <w:szCs w:val="20"/>
                <w:lang w:val="es-BO"/>
              </w:rPr>
              <w:t>Aislamiento eléctrico de protección catódica en tuberías.</w:t>
            </w:r>
          </w:p>
        </w:tc>
      </w:tr>
      <w:tr w:rsidR="00FD22EA" w:rsidRPr="006F12B0" w:rsidTr="00F20E8D">
        <w:trPr>
          <w:trHeight w:val="280"/>
        </w:trPr>
        <w:tc>
          <w:tcPr>
            <w:tcW w:w="2689" w:type="dxa"/>
          </w:tcPr>
          <w:p w:rsidR="00FD22EA" w:rsidRDefault="00FD22EA" w:rsidP="00FD22EA">
            <w:pPr>
              <w:ind w:left="-108"/>
            </w:pPr>
            <w:r w:rsidRPr="00FD22EA">
              <w:rPr>
                <w:rFonts w:ascii="Agency FB" w:hAnsi="Agency FB" w:cs="Calibri"/>
                <w:b/>
                <w:sz w:val="20"/>
                <w:szCs w:val="20"/>
                <w:lang w:val="en-US"/>
              </w:rPr>
              <w:t>ASTM G-57</w:t>
            </w:r>
          </w:p>
        </w:tc>
        <w:tc>
          <w:tcPr>
            <w:tcW w:w="6383" w:type="dxa"/>
          </w:tcPr>
          <w:p w:rsidR="00FD22EA" w:rsidRPr="009D0FDD" w:rsidRDefault="00FD22EA" w:rsidP="00FD22EA">
            <w:pPr>
              <w:jc w:val="both"/>
              <w:rPr>
                <w:rFonts w:ascii="Agency FB" w:hAnsi="Agency FB" w:cs="Calibri"/>
                <w:sz w:val="20"/>
                <w:szCs w:val="20"/>
                <w:lang w:val="es-BO"/>
              </w:rPr>
            </w:pPr>
            <w:r w:rsidRPr="00FD22EA">
              <w:rPr>
                <w:rFonts w:ascii="Agency FB" w:hAnsi="Agency FB" w:cs="Calibri"/>
                <w:sz w:val="20"/>
                <w:szCs w:val="20"/>
                <w:lang w:val="es-BO"/>
              </w:rPr>
              <w:t xml:space="preserve">Métodos estándar para la medición de resistividad del suelo uso del método </w:t>
            </w:r>
            <w:proofErr w:type="spellStart"/>
            <w:r w:rsidRPr="00FD22EA">
              <w:rPr>
                <w:rFonts w:ascii="Agency FB" w:hAnsi="Agency FB" w:cs="Calibri"/>
                <w:sz w:val="20"/>
                <w:szCs w:val="20"/>
                <w:lang w:val="es-BO"/>
              </w:rPr>
              <w:t>Wenner</w:t>
            </w:r>
            <w:proofErr w:type="spellEnd"/>
            <w:r w:rsidRPr="00FD22EA">
              <w:rPr>
                <w:rFonts w:ascii="Agency FB" w:hAnsi="Agency FB" w:cs="Calibri"/>
                <w:sz w:val="20"/>
                <w:szCs w:val="20"/>
                <w:lang w:val="es-BO"/>
              </w:rPr>
              <w:t xml:space="preserve"> de cuatro Electrodos</w:t>
            </w:r>
          </w:p>
        </w:tc>
      </w:tr>
    </w:tbl>
    <w:p w:rsidR="006F1A53" w:rsidRPr="00B6103E" w:rsidRDefault="006F1A53" w:rsidP="006F1A53">
      <w:pPr>
        <w:pStyle w:val="Textoindependiente"/>
        <w:spacing w:after="0"/>
        <w:jc w:val="both"/>
        <w:rPr>
          <w:rStyle w:val="nfasis"/>
          <w:rFonts w:ascii="Agency FB" w:hAnsi="Agency FB"/>
          <w:iCs w:val="0"/>
          <w:szCs w:val="20"/>
        </w:rPr>
      </w:pPr>
      <w:r w:rsidRPr="00B6103E">
        <w:rPr>
          <w:rStyle w:val="nfasis"/>
          <w:rFonts w:ascii="Agency FB" w:hAnsi="Agency FB"/>
          <w:iCs w:val="0"/>
          <w:szCs w:val="20"/>
        </w:rPr>
        <w:t>Las instalaciones eléctricas se harán respetando lo establecido por</w:t>
      </w:r>
      <w:r w:rsidR="003A6653">
        <w:rPr>
          <w:rStyle w:val="nfasis"/>
          <w:rFonts w:ascii="Agency FB" w:hAnsi="Agency FB"/>
          <w:iCs w:val="0"/>
          <w:szCs w:val="20"/>
        </w:rPr>
        <w:t xml:space="preserve"> la</w:t>
      </w:r>
      <w:r w:rsidRPr="00B6103E">
        <w:rPr>
          <w:rStyle w:val="nfasis"/>
          <w:rFonts w:ascii="Agency FB" w:hAnsi="Agency FB"/>
          <w:iCs w:val="0"/>
          <w:szCs w:val="20"/>
        </w:rPr>
        <w:t xml:space="preserve"> NEC (</w:t>
      </w:r>
      <w:r w:rsidR="004C1512">
        <w:rPr>
          <w:rStyle w:val="nfasis"/>
          <w:rFonts w:ascii="Agency FB" w:hAnsi="Agency FB"/>
          <w:iCs w:val="0"/>
          <w:szCs w:val="20"/>
        </w:rPr>
        <w:t>Có</w:t>
      </w:r>
      <w:r w:rsidR="004C1512" w:rsidRPr="009E7255">
        <w:rPr>
          <w:rStyle w:val="nfasis"/>
          <w:rFonts w:ascii="Agency FB" w:hAnsi="Agency FB"/>
          <w:iCs w:val="0"/>
          <w:szCs w:val="20"/>
        </w:rPr>
        <w:t xml:space="preserve">digo Nacional </w:t>
      </w:r>
      <w:r w:rsidR="004C1512" w:rsidRPr="004C1512">
        <w:rPr>
          <w:rStyle w:val="nfasis"/>
          <w:rFonts w:ascii="Agency FB" w:hAnsi="Agency FB"/>
          <w:iCs w:val="0"/>
          <w:szCs w:val="20"/>
        </w:rPr>
        <w:t>Eléctrico</w:t>
      </w:r>
      <w:r w:rsidRPr="00B6103E">
        <w:rPr>
          <w:rStyle w:val="nfasis"/>
          <w:rFonts w:ascii="Agency FB" w:hAnsi="Agency FB"/>
          <w:iCs w:val="0"/>
          <w:szCs w:val="20"/>
        </w:rPr>
        <w:t xml:space="preserve">) en la norma NFPA  Nº 70 última edición. Los puntos de testeo (estaciones de prueba) serán instalados de acuerdo a lo que establece la norma NACE </w:t>
      </w:r>
      <w:proofErr w:type="spellStart"/>
      <w:r w:rsidRPr="00B6103E">
        <w:rPr>
          <w:rStyle w:val="nfasis"/>
          <w:rFonts w:ascii="Agency FB" w:hAnsi="Agency FB"/>
          <w:iCs w:val="0"/>
          <w:szCs w:val="20"/>
        </w:rPr>
        <w:t>Std</w:t>
      </w:r>
      <w:proofErr w:type="spellEnd"/>
      <w:r w:rsidRPr="00B6103E">
        <w:rPr>
          <w:rStyle w:val="nfasis"/>
          <w:rFonts w:ascii="Agency FB" w:hAnsi="Agency FB"/>
          <w:iCs w:val="0"/>
          <w:szCs w:val="20"/>
        </w:rPr>
        <w:t>. SP 0169-02  Sección 4 inciso 4.5, la norma ASME B31.8.</w:t>
      </w:r>
    </w:p>
    <w:p w:rsidR="00BE714E" w:rsidRPr="00B6103E" w:rsidRDefault="00BE714E" w:rsidP="00E24F7D">
      <w:pPr>
        <w:autoSpaceDE w:val="0"/>
        <w:autoSpaceDN w:val="0"/>
        <w:adjustRightInd w:val="0"/>
        <w:rPr>
          <w:rFonts w:ascii="Agency FB" w:eastAsia="Arial Unicode MS" w:hAnsi="Agency FB"/>
          <w:bCs/>
          <w:sz w:val="20"/>
          <w:szCs w:val="20"/>
        </w:rPr>
      </w:pPr>
    </w:p>
    <w:p w:rsidR="00BE714E" w:rsidRPr="00B6103E" w:rsidRDefault="00BE714E" w:rsidP="00702013">
      <w:pPr>
        <w:pStyle w:val="Ttulo2"/>
        <w:numPr>
          <w:ilvl w:val="1"/>
          <w:numId w:val="3"/>
        </w:numPr>
        <w:rPr>
          <w:rFonts w:ascii="Agency FB" w:eastAsia="Arial Unicode MS" w:hAnsi="Agency FB"/>
          <w:b/>
          <w:color w:val="auto"/>
          <w:sz w:val="20"/>
          <w:szCs w:val="20"/>
        </w:rPr>
      </w:pPr>
      <w:bookmarkStart w:id="84" w:name="_Toc379635840"/>
      <w:bookmarkStart w:id="85" w:name="_Toc379637458"/>
      <w:bookmarkStart w:id="86" w:name="_Toc379637590"/>
      <w:bookmarkStart w:id="87" w:name="_Toc429145730"/>
      <w:r w:rsidRPr="00B6103E">
        <w:rPr>
          <w:rFonts w:ascii="Agency FB" w:eastAsia="Arial Unicode MS" w:hAnsi="Agency FB"/>
          <w:b/>
          <w:color w:val="auto"/>
          <w:sz w:val="20"/>
          <w:szCs w:val="20"/>
        </w:rPr>
        <w:t xml:space="preserve">PROCEDIMIENTOS DE </w:t>
      </w:r>
      <w:r w:rsidR="00D82F32" w:rsidRPr="00B6103E">
        <w:rPr>
          <w:rFonts w:ascii="Agency FB" w:eastAsia="Arial Unicode MS" w:hAnsi="Agency FB"/>
          <w:b/>
          <w:color w:val="auto"/>
          <w:sz w:val="20"/>
          <w:szCs w:val="20"/>
        </w:rPr>
        <w:t>OBRA</w:t>
      </w:r>
      <w:bookmarkEnd w:id="84"/>
      <w:bookmarkEnd w:id="85"/>
      <w:bookmarkEnd w:id="86"/>
      <w:bookmarkEnd w:id="87"/>
    </w:p>
    <w:p w:rsidR="00BE714E" w:rsidRPr="00B6103E" w:rsidRDefault="00BE714E" w:rsidP="00776D21">
      <w:pPr>
        <w:jc w:val="both"/>
        <w:rPr>
          <w:rFonts w:ascii="Agency FB" w:eastAsia="Arial Unicode MS" w:hAnsi="Agency FB"/>
          <w:sz w:val="20"/>
          <w:szCs w:val="20"/>
        </w:rPr>
      </w:pPr>
      <w:bookmarkStart w:id="88" w:name="_Toc379635841"/>
      <w:r w:rsidRPr="00B6103E">
        <w:rPr>
          <w:rFonts w:ascii="Agency FB" w:eastAsia="Arial Unicode MS" w:hAnsi="Agency FB"/>
          <w:sz w:val="20"/>
          <w:szCs w:val="20"/>
        </w:rPr>
        <w:t xml:space="preserve">De manera previa al inicio de la </w:t>
      </w:r>
      <w:r w:rsidR="00D82F32" w:rsidRPr="00B6103E">
        <w:rPr>
          <w:rFonts w:ascii="Agency FB" w:eastAsia="Arial Unicode MS" w:hAnsi="Agency FB"/>
          <w:sz w:val="20"/>
          <w:szCs w:val="20"/>
        </w:rPr>
        <w:t>obra</w:t>
      </w:r>
      <w:r w:rsidR="00990FB5">
        <w:rPr>
          <w:rFonts w:ascii="Agency FB" w:eastAsia="Arial Unicode MS" w:hAnsi="Agency FB"/>
          <w:sz w:val="20"/>
          <w:szCs w:val="20"/>
        </w:rPr>
        <w:t>,</w:t>
      </w:r>
      <w:r w:rsidRPr="00B6103E">
        <w:rPr>
          <w:rFonts w:ascii="Agency FB" w:eastAsia="Arial Unicode MS" w:hAnsi="Agency FB"/>
          <w:sz w:val="20"/>
          <w:szCs w:val="20"/>
        </w:rPr>
        <w:t xml:space="preserve"> la empresa </w:t>
      </w:r>
      <w:r w:rsidR="00BC3572" w:rsidRPr="00B6103E">
        <w:rPr>
          <w:rFonts w:ascii="Agency FB" w:eastAsia="Arial Unicode MS" w:hAnsi="Agency FB"/>
          <w:sz w:val="20"/>
          <w:szCs w:val="20"/>
        </w:rPr>
        <w:t>contratista</w:t>
      </w:r>
      <w:r w:rsidRPr="00B6103E">
        <w:rPr>
          <w:rFonts w:ascii="Agency FB" w:eastAsia="Arial Unicode MS" w:hAnsi="Agency FB"/>
          <w:sz w:val="20"/>
          <w:szCs w:val="20"/>
        </w:rPr>
        <w:t xml:space="preserve"> deberá hacer entrega al supervisor de un compendio con los procedimientos de cada uno de los ítems a desarrollarse, además deberá contar con un formato de pie de página con la firma de elaboración del procedimiento y el espacio para la firma del supervisor de YPFB como aprobado, el encabezado de página deberá contener el logo </w:t>
      </w:r>
      <w:r w:rsidR="005507E9">
        <w:rPr>
          <w:rFonts w:ascii="Agency FB" w:eastAsia="Arial Unicode MS" w:hAnsi="Agency FB"/>
          <w:sz w:val="20"/>
          <w:szCs w:val="20"/>
        </w:rPr>
        <w:t xml:space="preserve">de YPFB Corporación, el nombre </w:t>
      </w:r>
      <w:r w:rsidRPr="00B6103E">
        <w:rPr>
          <w:rFonts w:ascii="Agency FB" w:eastAsia="Arial Unicode MS" w:hAnsi="Agency FB"/>
          <w:sz w:val="20"/>
          <w:szCs w:val="20"/>
        </w:rPr>
        <w:t xml:space="preserve">del procedimiento, el número de página y el nombre de la empresa </w:t>
      </w:r>
      <w:r w:rsidR="00BC3572" w:rsidRPr="00B6103E">
        <w:rPr>
          <w:rFonts w:ascii="Agency FB" w:eastAsia="Arial Unicode MS" w:hAnsi="Agency FB"/>
          <w:sz w:val="20"/>
          <w:szCs w:val="20"/>
        </w:rPr>
        <w:t>contratista</w:t>
      </w:r>
      <w:r w:rsidRPr="00B6103E">
        <w:rPr>
          <w:rFonts w:ascii="Agency FB" w:eastAsia="Arial Unicode MS" w:hAnsi="Agency FB"/>
          <w:sz w:val="20"/>
          <w:szCs w:val="20"/>
        </w:rPr>
        <w:t>. Dichos procedimientos deberán contar con la siguiente estructura:</w:t>
      </w:r>
      <w:bookmarkEnd w:id="88"/>
    </w:p>
    <w:p w:rsidR="00BE714E" w:rsidRPr="00B6103E" w:rsidRDefault="00BE714E" w:rsidP="00BE714E">
      <w:pPr>
        <w:rPr>
          <w:rFonts w:ascii="Agency FB" w:eastAsia="Arial Unicode MS" w:hAnsi="Agency FB"/>
          <w:sz w:val="20"/>
          <w:szCs w:val="20"/>
          <w:lang w:eastAsia="x-none"/>
        </w:rPr>
      </w:pPr>
    </w:p>
    <w:p w:rsidR="00BE714E" w:rsidRPr="00B6103E" w:rsidRDefault="00BE714E" w:rsidP="00702013">
      <w:pPr>
        <w:pStyle w:val="Ttulo2"/>
        <w:numPr>
          <w:ilvl w:val="2"/>
          <w:numId w:val="3"/>
        </w:numPr>
        <w:rPr>
          <w:rFonts w:ascii="Agency FB" w:eastAsia="Arial Unicode MS" w:hAnsi="Agency FB"/>
          <w:b/>
          <w:color w:val="auto"/>
          <w:sz w:val="20"/>
          <w:szCs w:val="20"/>
        </w:rPr>
      </w:pPr>
      <w:bookmarkStart w:id="89" w:name="_Toc379635842"/>
      <w:bookmarkStart w:id="90" w:name="_Toc379637459"/>
      <w:bookmarkStart w:id="91" w:name="_Toc379637591"/>
      <w:bookmarkStart w:id="92" w:name="_Toc429145731"/>
      <w:r w:rsidRPr="00B6103E">
        <w:rPr>
          <w:rFonts w:ascii="Agency FB" w:eastAsia="Arial Unicode MS" w:hAnsi="Agency FB"/>
          <w:b/>
          <w:color w:val="auto"/>
          <w:sz w:val="20"/>
          <w:szCs w:val="20"/>
        </w:rPr>
        <w:t xml:space="preserve">NOMBRE DE </w:t>
      </w:r>
      <w:bookmarkEnd w:id="89"/>
      <w:bookmarkEnd w:id="90"/>
      <w:bookmarkEnd w:id="91"/>
      <w:r w:rsidR="00790968" w:rsidRPr="00B6103E">
        <w:rPr>
          <w:rFonts w:ascii="Agency FB" w:eastAsia="Arial Unicode MS" w:hAnsi="Agency FB"/>
          <w:b/>
          <w:color w:val="auto"/>
          <w:sz w:val="20"/>
          <w:szCs w:val="20"/>
        </w:rPr>
        <w:t>ÍTEM</w:t>
      </w:r>
      <w:bookmarkEnd w:id="92"/>
    </w:p>
    <w:p w:rsidR="00BE714E" w:rsidRPr="00B6103E" w:rsidRDefault="00BE714E" w:rsidP="00BE714E">
      <w:pPr>
        <w:rPr>
          <w:rFonts w:ascii="Agency FB" w:eastAsia="Arial Unicode MS" w:hAnsi="Agency FB"/>
          <w:sz w:val="20"/>
          <w:szCs w:val="20"/>
        </w:rPr>
      </w:pPr>
      <w:bookmarkStart w:id="93" w:name="_Toc379635843"/>
      <w:r w:rsidRPr="00B6103E">
        <w:rPr>
          <w:rFonts w:ascii="Agency FB" w:eastAsia="Arial Unicode MS" w:hAnsi="Agency FB"/>
          <w:sz w:val="20"/>
          <w:szCs w:val="20"/>
        </w:rPr>
        <w:t xml:space="preserve">La empresa </w:t>
      </w:r>
      <w:r w:rsidR="00BC3572" w:rsidRPr="00B6103E">
        <w:rPr>
          <w:rFonts w:ascii="Agency FB" w:eastAsia="Arial Unicode MS" w:hAnsi="Agency FB"/>
          <w:sz w:val="20"/>
          <w:szCs w:val="20"/>
        </w:rPr>
        <w:t>contratista</w:t>
      </w:r>
      <w:r w:rsidRPr="00B6103E">
        <w:rPr>
          <w:rFonts w:ascii="Agency FB" w:eastAsia="Arial Unicode MS" w:hAnsi="Agency FB"/>
          <w:sz w:val="20"/>
          <w:szCs w:val="20"/>
        </w:rPr>
        <w:t xml:space="preserve"> deberá llenar el mismo con el nombre exacto del ítem</w:t>
      </w:r>
      <w:bookmarkEnd w:id="93"/>
    </w:p>
    <w:p w:rsidR="00CA14AC" w:rsidRPr="00B6103E" w:rsidRDefault="00CA14AC" w:rsidP="00BE714E">
      <w:pPr>
        <w:rPr>
          <w:rFonts w:ascii="Agency FB" w:eastAsia="Arial Unicode MS" w:hAnsi="Agency FB"/>
          <w:sz w:val="20"/>
          <w:szCs w:val="20"/>
        </w:rPr>
      </w:pPr>
    </w:p>
    <w:p w:rsidR="00BE714E" w:rsidRPr="00B6103E" w:rsidRDefault="00790968" w:rsidP="00702013">
      <w:pPr>
        <w:pStyle w:val="Ttulo2"/>
        <w:numPr>
          <w:ilvl w:val="2"/>
          <w:numId w:val="3"/>
        </w:numPr>
        <w:rPr>
          <w:rFonts w:ascii="Agency FB" w:eastAsia="Arial Unicode MS" w:hAnsi="Agency FB"/>
          <w:b/>
          <w:color w:val="auto"/>
          <w:sz w:val="20"/>
          <w:szCs w:val="20"/>
        </w:rPr>
      </w:pPr>
      <w:bookmarkStart w:id="94" w:name="_Toc429145732"/>
      <w:r w:rsidRPr="00B6103E">
        <w:rPr>
          <w:rFonts w:ascii="Agency FB" w:eastAsia="Arial Unicode MS" w:hAnsi="Agency FB"/>
          <w:b/>
          <w:color w:val="auto"/>
          <w:sz w:val="20"/>
          <w:szCs w:val="20"/>
        </w:rPr>
        <w:t>DEFINICIÓN</w:t>
      </w:r>
      <w:bookmarkEnd w:id="94"/>
    </w:p>
    <w:p w:rsidR="00BE714E" w:rsidRPr="00B6103E" w:rsidRDefault="00BE714E" w:rsidP="00BE714E">
      <w:pPr>
        <w:rPr>
          <w:rFonts w:ascii="Agency FB" w:eastAsia="Arial Unicode MS" w:hAnsi="Agency FB"/>
          <w:sz w:val="20"/>
          <w:szCs w:val="20"/>
          <w:lang w:eastAsia="x-none"/>
        </w:rPr>
      </w:pPr>
      <w:r w:rsidRPr="00B6103E">
        <w:rPr>
          <w:rFonts w:ascii="Agency FB" w:eastAsia="Arial Unicode MS" w:hAnsi="Agency FB"/>
          <w:sz w:val="20"/>
          <w:szCs w:val="20"/>
          <w:lang w:eastAsia="x-none"/>
        </w:rPr>
        <w:t xml:space="preserve">La empresa </w:t>
      </w:r>
      <w:r w:rsidR="00BC3572" w:rsidRPr="00B6103E">
        <w:rPr>
          <w:rFonts w:ascii="Agency FB" w:eastAsia="Arial Unicode MS" w:hAnsi="Agency FB"/>
          <w:sz w:val="20"/>
          <w:szCs w:val="20"/>
          <w:lang w:eastAsia="x-none"/>
        </w:rPr>
        <w:t>contratista</w:t>
      </w:r>
      <w:r w:rsidRPr="00B6103E">
        <w:rPr>
          <w:rFonts w:ascii="Agency FB" w:eastAsia="Arial Unicode MS" w:hAnsi="Agency FB"/>
          <w:sz w:val="20"/>
          <w:szCs w:val="20"/>
          <w:lang w:eastAsia="x-none"/>
        </w:rPr>
        <w:t xml:space="preserve"> deberá usar este subtitulo par</w:t>
      </w:r>
      <w:r w:rsidR="00194B46" w:rsidRPr="00B6103E">
        <w:rPr>
          <w:rFonts w:ascii="Agency FB" w:eastAsia="Arial Unicode MS" w:hAnsi="Agency FB"/>
          <w:sz w:val="20"/>
          <w:szCs w:val="20"/>
          <w:lang w:eastAsia="x-none"/>
        </w:rPr>
        <w:t>a definir al ítem y su alcance.</w:t>
      </w:r>
    </w:p>
    <w:p w:rsidR="00CA14AC" w:rsidRPr="00B6103E" w:rsidRDefault="00CA14AC" w:rsidP="00BE714E">
      <w:pPr>
        <w:rPr>
          <w:rFonts w:ascii="Agency FB" w:eastAsia="Arial Unicode MS" w:hAnsi="Agency FB"/>
          <w:sz w:val="20"/>
          <w:szCs w:val="20"/>
          <w:lang w:eastAsia="x-none"/>
        </w:rPr>
      </w:pPr>
    </w:p>
    <w:p w:rsidR="00BE714E" w:rsidRPr="00B6103E" w:rsidRDefault="00BE714E" w:rsidP="00702013">
      <w:pPr>
        <w:pStyle w:val="Ttulo2"/>
        <w:numPr>
          <w:ilvl w:val="2"/>
          <w:numId w:val="3"/>
        </w:numPr>
        <w:rPr>
          <w:rFonts w:ascii="Agency FB" w:eastAsia="Arial Unicode MS" w:hAnsi="Agency FB"/>
          <w:b/>
          <w:color w:val="auto"/>
          <w:sz w:val="20"/>
          <w:szCs w:val="20"/>
        </w:rPr>
      </w:pPr>
      <w:bookmarkStart w:id="95" w:name="_Toc379637461"/>
      <w:bookmarkStart w:id="96" w:name="_Toc379637593"/>
      <w:bookmarkStart w:id="97" w:name="_Toc429145733"/>
      <w:r w:rsidRPr="00B6103E">
        <w:rPr>
          <w:rFonts w:ascii="Agency FB" w:eastAsia="Arial Unicode MS" w:hAnsi="Agency FB"/>
          <w:b/>
          <w:color w:val="auto"/>
          <w:sz w:val="20"/>
          <w:szCs w:val="20"/>
        </w:rPr>
        <w:t>PERSONAL, MATERIALES, HERRAMIENTAS Y EQUIPO.</w:t>
      </w:r>
      <w:bookmarkEnd w:id="95"/>
      <w:bookmarkEnd w:id="96"/>
      <w:bookmarkEnd w:id="97"/>
    </w:p>
    <w:p w:rsidR="00BE714E" w:rsidRPr="00B6103E" w:rsidRDefault="00BE714E" w:rsidP="00194B46">
      <w:pPr>
        <w:jc w:val="both"/>
        <w:rPr>
          <w:rFonts w:ascii="Agency FB" w:eastAsia="Arial Unicode MS" w:hAnsi="Agency FB"/>
          <w:sz w:val="20"/>
          <w:szCs w:val="20"/>
          <w:lang w:eastAsia="x-none"/>
        </w:rPr>
      </w:pPr>
      <w:r w:rsidRPr="00B6103E">
        <w:rPr>
          <w:rFonts w:ascii="Agency FB" w:eastAsia="Arial Unicode MS" w:hAnsi="Agency FB"/>
          <w:sz w:val="20"/>
          <w:szCs w:val="20"/>
          <w:lang w:eastAsia="x-none"/>
        </w:rPr>
        <w:t xml:space="preserve">La empresa </w:t>
      </w:r>
      <w:r w:rsidR="00BC3572" w:rsidRPr="00B6103E">
        <w:rPr>
          <w:rFonts w:ascii="Agency FB" w:eastAsia="Arial Unicode MS" w:hAnsi="Agency FB"/>
          <w:sz w:val="20"/>
          <w:szCs w:val="20"/>
          <w:lang w:eastAsia="x-none"/>
        </w:rPr>
        <w:t>contratista</w:t>
      </w:r>
      <w:r w:rsidRPr="00B6103E">
        <w:rPr>
          <w:rFonts w:ascii="Agency FB" w:eastAsia="Arial Unicode MS" w:hAnsi="Agency FB"/>
          <w:sz w:val="20"/>
          <w:szCs w:val="20"/>
          <w:lang w:eastAsia="x-none"/>
        </w:rPr>
        <w:t xml:space="preserve"> deberá hacer uso de este subtitulo para establecer el personal, materiales, herramientas y equipo que utilizará para el desarrollo de la </w:t>
      </w:r>
      <w:r w:rsidR="00D82F32" w:rsidRPr="00B6103E">
        <w:rPr>
          <w:rFonts w:ascii="Agency FB" w:eastAsia="Arial Unicode MS" w:hAnsi="Agency FB"/>
          <w:sz w:val="20"/>
          <w:szCs w:val="20"/>
          <w:lang w:eastAsia="x-none"/>
        </w:rPr>
        <w:t>obra</w:t>
      </w:r>
      <w:r w:rsidRPr="00B6103E">
        <w:rPr>
          <w:rFonts w:ascii="Agency FB" w:eastAsia="Arial Unicode MS" w:hAnsi="Agency FB"/>
          <w:sz w:val="20"/>
          <w:szCs w:val="20"/>
          <w:lang w:eastAsia="x-none"/>
        </w:rPr>
        <w:t>. Debe considerarse en este subtitulo todas aquellas mencionadas en el procedimiento de ejecuc</w:t>
      </w:r>
      <w:r w:rsidR="00194B46" w:rsidRPr="00B6103E">
        <w:rPr>
          <w:rFonts w:ascii="Agency FB" w:eastAsia="Arial Unicode MS" w:hAnsi="Agency FB"/>
          <w:sz w:val="20"/>
          <w:szCs w:val="20"/>
          <w:lang w:eastAsia="x-none"/>
        </w:rPr>
        <w:t>ión y en el punto de seguridad.</w:t>
      </w:r>
    </w:p>
    <w:p w:rsidR="00CA14AC" w:rsidRPr="00B6103E" w:rsidRDefault="00CA14AC" w:rsidP="00194B46">
      <w:pPr>
        <w:jc w:val="both"/>
        <w:rPr>
          <w:rFonts w:ascii="Agency FB" w:eastAsia="Arial Unicode MS" w:hAnsi="Agency FB"/>
          <w:sz w:val="20"/>
          <w:szCs w:val="20"/>
          <w:lang w:eastAsia="x-none"/>
        </w:rPr>
      </w:pPr>
    </w:p>
    <w:p w:rsidR="00BE714E" w:rsidRPr="00B6103E" w:rsidRDefault="00BE714E" w:rsidP="00702013">
      <w:pPr>
        <w:pStyle w:val="Ttulo2"/>
        <w:numPr>
          <w:ilvl w:val="2"/>
          <w:numId w:val="3"/>
        </w:numPr>
        <w:rPr>
          <w:rFonts w:ascii="Agency FB" w:eastAsia="Arial Unicode MS" w:hAnsi="Agency FB"/>
          <w:b/>
          <w:color w:val="auto"/>
          <w:sz w:val="20"/>
          <w:szCs w:val="20"/>
        </w:rPr>
      </w:pPr>
      <w:bookmarkStart w:id="98" w:name="_Toc379637462"/>
      <w:bookmarkStart w:id="99" w:name="_Toc379637594"/>
      <w:bookmarkStart w:id="100" w:name="_Toc429145734"/>
      <w:r w:rsidRPr="00B6103E">
        <w:rPr>
          <w:rFonts w:ascii="Agency FB" w:eastAsia="Arial Unicode MS" w:hAnsi="Agency FB"/>
          <w:b/>
          <w:color w:val="auto"/>
          <w:sz w:val="20"/>
          <w:szCs w:val="20"/>
        </w:rPr>
        <w:t>PROCEDIMIENTO DE EJECUCIÓN</w:t>
      </w:r>
      <w:bookmarkEnd w:id="98"/>
      <w:bookmarkEnd w:id="99"/>
      <w:bookmarkEnd w:id="100"/>
    </w:p>
    <w:p w:rsidR="00BE714E" w:rsidRPr="00B6103E" w:rsidRDefault="00BE714E" w:rsidP="00194B46">
      <w:pPr>
        <w:jc w:val="both"/>
        <w:rPr>
          <w:rFonts w:ascii="Agency FB" w:eastAsia="Arial Unicode MS" w:hAnsi="Agency FB"/>
          <w:sz w:val="20"/>
          <w:szCs w:val="20"/>
          <w:lang w:eastAsia="x-none"/>
        </w:rPr>
      </w:pPr>
      <w:r w:rsidRPr="00B6103E">
        <w:rPr>
          <w:rFonts w:ascii="Agency FB" w:eastAsia="Arial Unicode MS" w:hAnsi="Agency FB"/>
          <w:sz w:val="20"/>
          <w:szCs w:val="20"/>
          <w:lang w:eastAsia="x-none"/>
        </w:rPr>
        <w:t xml:space="preserve">La empresa </w:t>
      </w:r>
      <w:r w:rsidR="00BC3572" w:rsidRPr="00B6103E">
        <w:rPr>
          <w:rFonts w:ascii="Agency FB" w:eastAsia="Arial Unicode MS" w:hAnsi="Agency FB"/>
          <w:sz w:val="20"/>
          <w:szCs w:val="20"/>
          <w:lang w:eastAsia="x-none"/>
        </w:rPr>
        <w:t>contratista</w:t>
      </w:r>
      <w:r w:rsidRPr="00B6103E">
        <w:rPr>
          <w:rFonts w:ascii="Agency FB" w:eastAsia="Arial Unicode MS" w:hAnsi="Agency FB"/>
          <w:sz w:val="20"/>
          <w:szCs w:val="20"/>
          <w:lang w:eastAsia="x-none"/>
        </w:rPr>
        <w:t xml:space="preserve"> deberá describir a detalle las actividades necesarias para el cumplimiento de los requerimientos del t</w:t>
      </w:r>
      <w:r w:rsidR="00396A08" w:rsidRPr="00B6103E">
        <w:rPr>
          <w:rFonts w:ascii="Agency FB" w:eastAsia="Arial Unicode MS" w:hAnsi="Agency FB"/>
          <w:sz w:val="20"/>
          <w:szCs w:val="20"/>
          <w:lang w:eastAsia="x-none"/>
        </w:rPr>
        <w:t>é</w:t>
      </w:r>
      <w:r w:rsidRPr="00B6103E">
        <w:rPr>
          <w:rFonts w:ascii="Agency FB" w:eastAsia="Arial Unicode MS" w:hAnsi="Agency FB"/>
          <w:sz w:val="20"/>
          <w:szCs w:val="20"/>
          <w:lang w:eastAsia="x-none"/>
        </w:rPr>
        <w:t xml:space="preserve">rmino de referencia, en este se incluirá al personal, los materiales, herramientas y equipos comprometidos por la empresa, estos en todo caso deberán ser de igual o mayor capacidad a los solicitados por YPFB y propuestos por la empresa </w:t>
      </w:r>
      <w:r w:rsidR="00BC3572" w:rsidRPr="00B6103E">
        <w:rPr>
          <w:rFonts w:ascii="Agency FB" w:eastAsia="Arial Unicode MS" w:hAnsi="Agency FB"/>
          <w:sz w:val="20"/>
          <w:szCs w:val="20"/>
          <w:lang w:eastAsia="x-none"/>
        </w:rPr>
        <w:t>contratista</w:t>
      </w:r>
      <w:r w:rsidR="00194B46" w:rsidRPr="00B6103E">
        <w:rPr>
          <w:rFonts w:ascii="Agency FB" w:eastAsia="Arial Unicode MS" w:hAnsi="Agency FB"/>
          <w:sz w:val="20"/>
          <w:szCs w:val="20"/>
          <w:lang w:eastAsia="x-none"/>
        </w:rPr>
        <w:t xml:space="preserve"> al momento de su propuesta.</w:t>
      </w:r>
    </w:p>
    <w:p w:rsidR="00CA14AC" w:rsidRPr="00B6103E" w:rsidRDefault="00CA14AC" w:rsidP="00194B46">
      <w:pPr>
        <w:jc w:val="both"/>
        <w:rPr>
          <w:rFonts w:ascii="Agency FB" w:eastAsia="Arial Unicode MS" w:hAnsi="Agency FB"/>
          <w:sz w:val="20"/>
          <w:szCs w:val="20"/>
          <w:lang w:eastAsia="x-none"/>
        </w:rPr>
      </w:pPr>
    </w:p>
    <w:p w:rsidR="00BE714E" w:rsidRPr="00144E50" w:rsidRDefault="00BE714E" w:rsidP="00702013">
      <w:pPr>
        <w:pStyle w:val="Ttulo2"/>
        <w:numPr>
          <w:ilvl w:val="2"/>
          <w:numId w:val="3"/>
        </w:numPr>
        <w:rPr>
          <w:rFonts w:ascii="Agency FB" w:eastAsia="Arial Unicode MS" w:hAnsi="Agency FB"/>
          <w:b/>
          <w:color w:val="auto"/>
          <w:sz w:val="20"/>
          <w:szCs w:val="20"/>
        </w:rPr>
      </w:pPr>
      <w:bookmarkStart w:id="101" w:name="_Toc379637463"/>
      <w:bookmarkStart w:id="102" w:name="_Toc379637595"/>
      <w:bookmarkStart w:id="103" w:name="_Toc429145735"/>
      <w:r w:rsidRPr="00144E50">
        <w:rPr>
          <w:rFonts w:ascii="Agency FB" w:eastAsia="Arial Unicode MS" w:hAnsi="Agency FB"/>
          <w:b/>
          <w:color w:val="auto"/>
          <w:sz w:val="20"/>
          <w:szCs w:val="20"/>
        </w:rPr>
        <w:t>SEGURIDAD</w:t>
      </w:r>
      <w:bookmarkEnd w:id="101"/>
      <w:bookmarkEnd w:id="102"/>
      <w:bookmarkEnd w:id="103"/>
    </w:p>
    <w:p w:rsidR="00FB5E6E" w:rsidRPr="00BB5CFF" w:rsidRDefault="00FB5E6E" w:rsidP="00FB5E6E">
      <w:pPr>
        <w:jc w:val="both"/>
        <w:rPr>
          <w:rFonts w:ascii="Agency FB" w:eastAsia="Arial Unicode MS" w:hAnsi="Agency FB"/>
          <w:sz w:val="20"/>
          <w:szCs w:val="20"/>
        </w:rPr>
      </w:pPr>
      <w:r w:rsidRPr="00BB5CFF">
        <w:rPr>
          <w:rFonts w:ascii="Agency FB" w:eastAsia="Arial Unicode MS" w:hAnsi="Agency FB"/>
          <w:sz w:val="20"/>
          <w:szCs w:val="20"/>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FB5E6E" w:rsidRPr="00BB5CFF" w:rsidRDefault="00FB5E6E" w:rsidP="00FB5E6E">
      <w:pPr>
        <w:jc w:val="both"/>
        <w:rPr>
          <w:rFonts w:ascii="Agency FB" w:eastAsia="Arial Unicode MS" w:hAnsi="Agency FB"/>
          <w:sz w:val="20"/>
          <w:szCs w:val="20"/>
        </w:rPr>
      </w:pPr>
    </w:p>
    <w:p w:rsidR="00FB5E6E" w:rsidRPr="00BB5CFF" w:rsidRDefault="00FB5E6E" w:rsidP="00FB5E6E">
      <w:pPr>
        <w:jc w:val="both"/>
        <w:rPr>
          <w:rFonts w:ascii="Agency FB" w:eastAsia="Arial Unicode MS" w:hAnsi="Agency FB"/>
          <w:sz w:val="20"/>
          <w:szCs w:val="20"/>
        </w:rPr>
      </w:pPr>
      <w:r w:rsidRPr="00BB5CFF">
        <w:rPr>
          <w:rFonts w:ascii="Agency FB" w:eastAsia="Arial Unicode MS" w:hAnsi="Agency FB"/>
          <w:sz w:val="20"/>
          <w:szCs w:val="20"/>
        </w:rPr>
        <w:t>La empresa contratista</w:t>
      </w:r>
      <w:r>
        <w:rPr>
          <w:rFonts w:ascii="Agency FB" w:eastAsia="Arial Unicode MS" w:hAnsi="Agency FB"/>
          <w:sz w:val="20"/>
          <w:szCs w:val="20"/>
        </w:rPr>
        <w:t xml:space="preserve"> y subcontratista </w:t>
      </w:r>
      <w:r w:rsidRPr="00BB5CFF">
        <w:rPr>
          <w:rFonts w:ascii="Agency FB" w:eastAsia="Arial Unicode MS" w:hAnsi="Agency FB"/>
          <w:sz w:val="20"/>
          <w:szCs w:val="20"/>
        </w:rPr>
        <w:t>en todo momento tomará las medidas necesarias para dar la suficiente seguridad a sus empleados y a terceros, debiendo instruir a su personal en los procedimientos de trabajo seguro a seguir en cada tarea.</w:t>
      </w:r>
    </w:p>
    <w:p w:rsidR="00FB5E6E" w:rsidRPr="00BB5CFF" w:rsidRDefault="00FB5E6E" w:rsidP="00FB5E6E">
      <w:pPr>
        <w:rPr>
          <w:rFonts w:eastAsia="Arial Unicode MS"/>
        </w:rPr>
      </w:pPr>
    </w:p>
    <w:p w:rsidR="00FB5E6E" w:rsidRPr="00BB5CFF" w:rsidRDefault="00FB5E6E" w:rsidP="00FB5E6E">
      <w:pPr>
        <w:jc w:val="both"/>
        <w:rPr>
          <w:rFonts w:ascii="Agency FB" w:eastAsia="Arial Unicode MS" w:hAnsi="Agency FB"/>
          <w:sz w:val="20"/>
          <w:szCs w:val="20"/>
        </w:rPr>
      </w:pPr>
      <w:r w:rsidRPr="00BB5CFF">
        <w:rPr>
          <w:rFonts w:ascii="Agency FB" w:eastAsia="Arial Unicode MS" w:hAnsi="Agency FB"/>
          <w:sz w:val="20"/>
          <w:szCs w:val="20"/>
        </w:rPr>
        <w:t>La empresa contratista</w:t>
      </w:r>
      <w:r>
        <w:rPr>
          <w:rFonts w:ascii="Agency FB" w:eastAsia="Arial Unicode MS" w:hAnsi="Agency FB"/>
          <w:sz w:val="20"/>
          <w:szCs w:val="20"/>
        </w:rPr>
        <w:t xml:space="preserve"> y subcontratista </w:t>
      </w:r>
      <w:r w:rsidRPr="00BB5CFF">
        <w:rPr>
          <w:rFonts w:ascii="Agency FB" w:eastAsia="Arial Unicode MS" w:hAnsi="Agency FB"/>
          <w:sz w:val="20"/>
          <w:szCs w:val="20"/>
        </w:rPr>
        <w:t xml:space="preserve">se obliga a: </w:t>
      </w:r>
    </w:p>
    <w:p w:rsidR="00FB5E6E" w:rsidRPr="00BB5CFF" w:rsidRDefault="00FB5E6E" w:rsidP="00FB5E6E">
      <w:pPr>
        <w:jc w:val="both"/>
        <w:rPr>
          <w:rFonts w:ascii="Agency FB" w:eastAsia="Arial Unicode MS" w:hAnsi="Agency FB"/>
          <w:sz w:val="20"/>
          <w:szCs w:val="20"/>
        </w:rPr>
      </w:pPr>
    </w:p>
    <w:p w:rsidR="00FB5E6E" w:rsidRPr="00BB5CFF" w:rsidRDefault="00FB5E6E" w:rsidP="00FB5E6E">
      <w:pPr>
        <w:pStyle w:val="Prrafodelista"/>
        <w:numPr>
          <w:ilvl w:val="0"/>
          <w:numId w:val="23"/>
        </w:numPr>
        <w:ind w:left="284" w:hanging="284"/>
        <w:jc w:val="both"/>
        <w:rPr>
          <w:rFonts w:ascii="Agency FB" w:eastAsia="Arial Unicode MS" w:hAnsi="Agency FB"/>
          <w:sz w:val="20"/>
          <w:szCs w:val="20"/>
        </w:rPr>
      </w:pPr>
      <w:r w:rsidRPr="00BB5CFF">
        <w:rPr>
          <w:rFonts w:ascii="Agency FB" w:eastAsia="Arial Unicode MS" w:hAnsi="Agency FB"/>
          <w:sz w:val="20"/>
          <w:szCs w:val="20"/>
        </w:rPr>
        <w:t>La empresa contratista de la obra/servicio es responsable de contar con su Plan de Higiene, Salud Ocupacional y Bienestar (PHSOB), debidamente presentado y aprobado por el Ministerio del Trabajo; el mismo será presentado a YPFB a simple requerimiento.</w:t>
      </w:r>
    </w:p>
    <w:p w:rsidR="00FB5E6E" w:rsidRPr="00BB5CFF" w:rsidRDefault="00FB5E6E" w:rsidP="00FB5E6E">
      <w:pPr>
        <w:pStyle w:val="Prrafodelista"/>
        <w:numPr>
          <w:ilvl w:val="0"/>
          <w:numId w:val="23"/>
        </w:numPr>
        <w:ind w:left="284" w:hanging="284"/>
        <w:jc w:val="both"/>
        <w:rPr>
          <w:rFonts w:ascii="Agency FB" w:eastAsia="Arial Unicode MS" w:hAnsi="Agency FB"/>
          <w:sz w:val="20"/>
          <w:szCs w:val="20"/>
        </w:rPr>
      </w:pPr>
      <w:r w:rsidRPr="00BB5CFF">
        <w:rPr>
          <w:rFonts w:ascii="Agency FB" w:eastAsia="Arial Unicode MS" w:hAnsi="Agency FB"/>
          <w:sz w:val="20"/>
          <w:szCs w:val="20"/>
        </w:rPr>
        <w:t>Presentar el Plan de seguridad industrial específico para la obra/servicio.</w:t>
      </w:r>
    </w:p>
    <w:p w:rsidR="00FB5E6E" w:rsidRPr="00BB5CFF" w:rsidRDefault="00FB5E6E" w:rsidP="00FB5E6E">
      <w:pPr>
        <w:pStyle w:val="Prrafodelista"/>
        <w:numPr>
          <w:ilvl w:val="0"/>
          <w:numId w:val="23"/>
        </w:numPr>
        <w:ind w:left="284" w:hanging="284"/>
        <w:jc w:val="both"/>
        <w:rPr>
          <w:rFonts w:ascii="Agency FB" w:eastAsia="Arial Unicode MS" w:hAnsi="Agency FB"/>
          <w:sz w:val="20"/>
          <w:szCs w:val="20"/>
        </w:rPr>
      </w:pPr>
      <w:r w:rsidRPr="00BB5CFF">
        <w:rPr>
          <w:rFonts w:ascii="Agency FB" w:eastAsia="Arial Unicode MS" w:hAnsi="Agency FB"/>
          <w:sz w:val="20"/>
          <w:szCs w:val="20"/>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FB5E6E" w:rsidRDefault="00FB5E6E" w:rsidP="00FB5E6E">
      <w:pPr>
        <w:jc w:val="both"/>
        <w:rPr>
          <w:rFonts w:ascii="Agency FB" w:eastAsia="Arial Unicode MS" w:hAnsi="Agency FB"/>
          <w:sz w:val="20"/>
          <w:szCs w:val="20"/>
        </w:rPr>
      </w:pPr>
    </w:p>
    <w:p w:rsidR="00FB5E6E" w:rsidRPr="00191F20" w:rsidRDefault="00FB5E6E" w:rsidP="00FB5E6E">
      <w:pPr>
        <w:jc w:val="both"/>
        <w:rPr>
          <w:rFonts w:ascii="Agency FB" w:eastAsia="Arial Unicode MS" w:hAnsi="Agency FB"/>
          <w:sz w:val="20"/>
          <w:szCs w:val="20"/>
        </w:rPr>
      </w:pPr>
      <w:r>
        <w:rPr>
          <w:rFonts w:ascii="Agency FB" w:eastAsia="Arial Unicode MS" w:hAnsi="Agency FB"/>
          <w:sz w:val="20"/>
          <w:szCs w:val="20"/>
        </w:rPr>
        <w:t>*La empresa contratista o subcontratista podrá presentar los cargos respectivos, remitiendo copias de las notas cursadas al Ministerio de Trabajo en la que la contratista podrá presentar copia de la nota cursada a al Ministerio en la que solicite informe del estado de revisión y aprobación de su plan en ese Ministerio.</w:t>
      </w:r>
    </w:p>
    <w:p w:rsidR="00FB5E6E" w:rsidRPr="00BB5CFF" w:rsidRDefault="00FB5E6E" w:rsidP="00FB5E6E">
      <w:pPr>
        <w:jc w:val="both"/>
        <w:rPr>
          <w:rFonts w:ascii="Agency FB" w:eastAsia="Arial Unicode MS" w:hAnsi="Agency FB"/>
          <w:sz w:val="20"/>
          <w:szCs w:val="20"/>
        </w:rPr>
      </w:pPr>
    </w:p>
    <w:p w:rsidR="00FB5E6E" w:rsidRPr="00FB5E6E" w:rsidRDefault="00FB5E6E" w:rsidP="00FB5E6E">
      <w:pPr>
        <w:pStyle w:val="Ttulo2"/>
        <w:numPr>
          <w:ilvl w:val="3"/>
          <w:numId w:val="3"/>
        </w:numPr>
        <w:ind w:left="567" w:hanging="567"/>
        <w:rPr>
          <w:rFonts w:ascii="Agency FB" w:eastAsia="Arial Unicode MS" w:hAnsi="Agency FB"/>
          <w:b/>
          <w:color w:val="auto"/>
          <w:sz w:val="20"/>
          <w:szCs w:val="20"/>
        </w:rPr>
      </w:pPr>
      <w:bookmarkStart w:id="104" w:name="_Toc429145736"/>
      <w:r w:rsidRPr="00FB5E6E">
        <w:rPr>
          <w:rFonts w:ascii="Agency FB" w:eastAsia="Arial Unicode MS" w:hAnsi="Agency FB"/>
          <w:b/>
          <w:color w:val="auto"/>
          <w:sz w:val="20"/>
          <w:szCs w:val="20"/>
        </w:rPr>
        <w:t>PLAN DE HIGIENE Y SALUD OCUPACIONAL</w:t>
      </w:r>
      <w:bookmarkEnd w:id="104"/>
    </w:p>
    <w:p w:rsidR="00FB5E6E" w:rsidRPr="00BB5CFF" w:rsidRDefault="00FB5E6E" w:rsidP="00FB5E6E">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El Plan de Higiene y Salud Ocupacional, deberá encontrarse en Obra, de fácil acceso y resguardado de algún daño externo, esto mientras se realice las distintas actividades en Obra. </w:t>
      </w:r>
    </w:p>
    <w:p w:rsidR="00FB5E6E" w:rsidRPr="00BB5CFF" w:rsidRDefault="00FB5E6E" w:rsidP="00FB5E6E">
      <w:pPr>
        <w:jc w:val="both"/>
        <w:rPr>
          <w:rFonts w:ascii="Agency FB" w:eastAsia="Arial Unicode MS" w:hAnsi="Agency FB"/>
          <w:sz w:val="20"/>
          <w:szCs w:val="20"/>
          <w:lang w:val="es-ES_tradnl"/>
        </w:rPr>
      </w:pPr>
    </w:p>
    <w:p w:rsidR="00FB5E6E" w:rsidRPr="00BB5CFF" w:rsidRDefault="00FB5E6E" w:rsidP="00FB5E6E">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Como </w:t>
      </w:r>
      <w:r w:rsidRPr="00BB5CFF">
        <w:rPr>
          <w:rFonts w:ascii="Agency FB" w:eastAsia="Arial Unicode MS" w:hAnsi="Agency FB"/>
          <w:b/>
          <w:sz w:val="20"/>
          <w:szCs w:val="20"/>
          <w:lang w:val="es-ES_tradnl"/>
        </w:rPr>
        <w:t>mínimo el PHSO</w:t>
      </w:r>
      <w:r w:rsidRPr="00BB5CFF">
        <w:rPr>
          <w:rFonts w:ascii="Agency FB" w:eastAsia="Arial Unicode MS" w:hAnsi="Agency FB"/>
          <w:sz w:val="20"/>
          <w:szCs w:val="20"/>
          <w:lang w:val="es-ES_tradnl"/>
        </w:rPr>
        <w:t xml:space="preserve">, debe realizarse con el contenido mínimo exigido según R.A. 038/01 deberá contemplar lo siguiente: </w:t>
      </w:r>
    </w:p>
    <w:p w:rsidR="00FB5E6E" w:rsidRPr="00BB5CFF" w:rsidRDefault="00FB5E6E" w:rsidP="00FB5E6E">
      <w:pPr>
        <w:jc w:val="both"/>
        <w:rPr>
          <w:rFonts w:ascii="Agency FB" w:eastAsia="Arial Unicode MS" w:hAnsi="Agency FB"/>
          <w:sz w:val="20"/>
          <w:szCs w:val="20"/>
          <w:lang w:val="es-ES_tradnl"/>
        </w:rPr>
      </w:pPr>
    </w:p>
    <w:p w:rsidR="00FB5E6E" w:rsidRPr="00BB5CFF" w:rsidRDefault="00FB5E6E" w:rsidP="00FB5E6E">
      <w:pPr>
        <w:numPr>
          <w:ilvl w:val="3"/>
          <w:numId w:val="19"/>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DATOS DE LA ACTIVIDAD:</w:t>
      </w:r>
    </w:p>
    <w:p w:rsidR="00FB5E6E" w:rsidRPr="00BB5CFF" w:rsidRDefault="00FB5E6E" w:rsidP="00FB5E6E">
      <w:pPr>
        <w:numPr>
          <w:ilvl w:val="0"/>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Razón Social de la Empresa</w:t>
      </w:r>
    </w:p>
    <w:p w:rsidR="00FB5E6E" w:rsidRPr="00BB5CFF" w:rsidRDefault="00FB5E6E" w:rsidP="00FB5E6E">
      <w:pPr>
        <w:numPr>
          <w:ilvl w:val="0"/>
          <w:numId w:val="43"/>
        </w:numPr>
        <w:tabs>
          <w:tab w:val="left" w:pos="284"/>
        </w:tabs>
        <w:ind w:left="0" w:firstLine="0"/>
        <w:rPr>
          <w:rFonts w:ascii="Agency FB" w:eastAsia="Arial Unicode MS" w:hAnsi="Agency FB"/>
          <w:sz w:val="20"/>
          <w:szCs w:val="20"/>
          <w:lang w:val="es-ES_tradnl"/>
        </w:rPr>
      </w:pPr>
      <w:r w:rsidRPr="00BB5CFF">
        <w:rPr>
          <w:rFonts w:ascii="Agency FB" w:eastAsia="Arial Unicode MS" w:hAnsi="Agency FB"/>
          <w:sz w:val="20"/>
          <w:szCs w:val="20"/>
          <w:lang w:val="es-ES_tradnl"/>
        </w:rPr>
        <w:t>Nombre del Representante Legal</w:t>
      </w:r>
    </w:p>
    <w:p w:rsidR="00FB5E6E" w:rsidRPr="00BB5CFF" w:rsidRDefault="00FB5E6E" w:rsidP="00FB5E6E">
      <w:pPr>
        <w:numPr>
          <w:ilvl w:val="0"/>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NIT</w:t>
      </w:r>
    </w:p>
    <w:p w:rsidR="00FB5E6E" w:rsidRPr="00BB5CFF" w:rsidRDefault="00FB5E6E" w:rsidP="00FB5E6E">
      <w:pPr>
        <w:numPr>
          <w:ilvl w:val="0"/>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Actividad principal</w:t>
      </w:r>
    </w:p>
    <w:p w:rsidR="00FB5E6E" w:rsidRPr="00BB5CFF" w:rsidRDefault="00FB5E6E" w:rsidP="00FB5E6E">
      <w:pPr>
        <w:numPr>
          <w:ilvl w:val="0"/>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Otras actividades</w:t>
      </w:r>
    </w:p>
    <w:p w:rsidR="00FB5E6E" w:rsidRPr="00BB5CFF" w:rsidRDefault="00FB5E6E" w:rsidP="00FB5E6E">
      <w:pPr>
        <w:numPr>
          <w:ilvl w:val="0"/>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Domicilio Legal</w:t>
      </w:r>
    </w:p>
    <w:p w:rsidR="00FB5E6E" w:rsidRPr="00BB5CFF" w:rsidRDefault="00FB5E6E" w:rsidP="00FB5E6E">
      <w:pPr>
        <w:numPr>
          <w:ilvl w:val="0"/>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Ciudad</w:t>
      </w:r>
    </w:p>
    <w:p w:rsidR="00FB5E6E" w:rsidRPr="00BB5CFF" w:rsidRDefault="00FB5E6E" w:rsidP="00FB5E6E">
      <w:pPr>
        <w:numPr>
          <w:ilvl w:val="0"/>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Departamento – Provincia – Zona</w:t>
      </w:r>
    </w:p>
    <w:p w:rsidR="00FB5E6E" w:rsidRPr="00BB5CFF" w:rsidRDefault="00FB5E6E" w:rsidP="00FB5E6E">
      <w:pPr>
        <w:numPr>
          <w:ilvl w:val="0"/>
          <w:numId w:val="43"/>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Calle – Teléfono – Telefax – Casilla</w:t>
      </w:r>
    </w:p>
    <w:p w:rsidR="00FB5E6E" w:rsidRDefault="00FB5E6E" w:rsidP="00FB5E6E">
      <w:pPr>
        <w:tabs>
          <w:tab w:val="left" w:pos="284"/>
        </w:tabs>
        <w:jc w:val="both"/>
        <w:rPr>
          <w:rFonts w:ascii="Agency FB" w:eastAsia="Arial Unicode MS" w:hAnsi="Agency FB"/>
          <w:sz w:val="20"/>
          <w:szCs w:val="20"/>
          <w:lang w:val="es-ES_tradnl"/>
        </w:rPr>
      </w:pPr>
    </w:p>
    <w:p w:rsidR="000168FF" w:rsidRPr="00BB5CFF" w:rsidRDefault="000168FF" w:rsidP="00FB5E6E">
      <w:pPr>
        <w:tabs>
          <w:tab w:val="left" w:pos="284"/>
        </w:tabs>
        <w:jc w:val="both"/>
        <w:rPr>
          <w:rFonts w:ascii="Agency FB" w:eastAsia="Arial Unicode MS" w:hAnsi="Agency FB"/>
          <w:sz w:val="20"/>
          <w:szCs w:val="20"/>
          <w:lang w:val="es-ES_tradnl"/>
        </w:rPr>
      </w:pPr>
    </w:p>
    <w:p w:rsidR="00FB5E6E" w:rsidRPr="00BB5CFF" w:rsidRDefault="00FB5E6E" w:rsidP="00FB5E6E">
      <w:pPr>
        <w:numPr>
          <w:ilvl w:val="3"/>
          <w:numId w:val="19"/>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DATOS ADMINISTRATIVOS:</w:t>
      </w:r>
    </w:p>
    <w:p w:rsidR="00FB5E6E" w:rsidRPr="00BB5CFF" w:rsidRDefault="00FB5E6E" w:rsidP="00FB5E6E">
      <w:pPr>
        <w:numPr>
          <w:ilvl w:val="1"/>
          <w:numId w:val="4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personal técnico</w:t>
      </w:r>
    </w:p>
    <w:p w:rsidR="00FB5E6E" w:rsidRPr="00BB5CFF" w:rsidRDefault="00FB5E6E" w:rsidP="00FB5E6E">
      <w:pPr>
        <w:numPr>
          <w:ilvl w:val="1"/>
          <w:numId w:val="4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 de personal administrativo</w:t>
      </w:r>
    </w:p>
    <w:p w:rsidR="00FB5E6E" w:rsidRPr="00BB5CFF" w:rsidRDefault="00FB5E6E" w:rsidP="00FB5E6E">
      <w:pPr>
        <w:numPr>
          <w:ilvl w:val="1"/>
          <w:numId w:val="4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TOTAL trabajadores</w:t>
      </w:r>
    </w:p>
    <w:p w:rsidR="00FB5E6E" w:rsidRPr="00BB5CFF" w:rsidRDefault="00FB5E6E" w:rsidP="00FB5E6E">
      <w:pPr>
        <w:tabs>
          <w:tab w:val="left" w:pos="284"/>
        </w:tabs>
        <w:jc w:val="both"/>
        <w:rPr>
          <w:rFonts w:ascii="Agency FB" w:eastAsia="Arial Unicode MS" w:hAnsi="Agency FB"/>
          <w:sz w:val="20"/>
          <w:szCs w:val="20"/>
          <w:lang w:val="es-ES_tradnl"/>
        </w:rPr>
      </w:pPr>
    </w:p>
    <w:p w:rsidR="00FB5E6E" w:rsidRPr="00BB5CFF" w:rsidRDefault="00FB5E6E" w:rsidP="00FB5E6E">
      <w:pPr>
        <w:numPr>
          <w:ilvl w:val="3"/>
          <w:numId w:val="19"/>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DESCRIPCIÓN DE LAS ACTIVIDADES:</w:t>
      </w:r>
    </w:p>
    <w:p w:rsidR="00FB5E6E" w:rsidRPr="00BB5CFF" w:rsidRDefault="00FB5E6E" w:rsidP="00FB5E6E">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Fecha de inicio de actividades</w:t>
      </w:r>
    </w:p>
    <w:p w:rsidR="00FB5E6E" w:rsidRPr="00BB5CFF" w:rsidRDefault="00FB5E6E" w:rsidP="00FB5E6E">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Tipo de actividad</w:t>
      </w:r>
    </w:p>
    <w:p w:rsidR="00FB5E6E" w:rsidRPr="00BB5CFF" w:rsidRDefault="00FB5E6E" w:rsidP="00FB5E6E">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Número de actividades</w:t>
      </w:r>
    </w:p>
    <w:p w:rsidR="00FB5E6E" w:rsidRPr="00BB5CFF" w:rsidRDefault="00FB5E6E" w:rsidP="00FB5E6E">
      <w:pPr>
        <w:numPr>
          <w:ilvl w:val="1"/>
          <w:numId w:val="45"/>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Tipo de actividades</w:t>
      </w:r>
    </w:p>
    <w:p w:rsidR="00FB5E6E" w:rsidRPr="00BB5CFF" w:rsidRDefault="00FB5E6E" w:rsidP="00FB5E6E">
      <w:pPr>
        <w:tabs>
          <w:tab w:val="left" w:pos="284"/>
        </w:tabs>
        <w:jc w:val="both"/>
        <w:rPr>
          <w:rFonts w:ascii="Agency FB" w:eastAsia="Arial Unicode MS" w:hAnsi="Agency FB"/>
          <w:sz w:val="20"/>
          <w:szCs w:val="20"/>
          <w:lang w:val="es-ES_tradnl"/>
        </w:rPr>
      </w:pPr>
    </w:p>
    <w:p w:rsidR="00FB5E6E" w:rsidRPr="00BB5CFF" w:rsidRDefault="00FB5E6E" w:rsidP="00FB5E6E">
      <w:pPr>
        <w:numPr>
          <w:ilvl w:val="3"/>
          <w:numId w:val="19"/>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IDENTIFICACIÓN DE PELIGROS Y EVALUACIÓN DE RIESGOS DE LAS ACTIVIDADES DESARROLLADAS</w:t>
      </w:r>
    </w:p>
    <w:p w:rsidR="00FB5E6E" w:rsidRPr="00BB5CFF" w:rsidRDefault="00FB5E6E" w:rsidP="00FB5E6E">
      <w:pPr>
        <w:numPr>
          <w:ilvl w:val="3"/>
          <w:numId w:val="19"/>
        </w:numPr>
        <w:tabs>
          <w:tab w:val="left" w:pos="284"/>
        </w:tabs>
        <w:ind w:left="0" w:firstLine="0"/>
        <w:jc w:val="both"/>
        <w:rPr>
          <w:rFonts w:ascii="Agency FB" w:eastAsia="Arial Unicode MS" w:hAnsi="Agency FB"/>
          <w:b/>
          <w:sz w:val="20"/>
          <w:szCs w:val="20"/>
          <w:lang w:val="es-ES_tradnl"/>
        </w:rPr>
      </w:pPr>
      <w:r w:rsidRPr="00BB5CFF">
        <w:rPr>
          <w:rFonts w:ascii="Agency FB" w:eastAsia="Arial Unicode MS" w:hAnsi="Agency FB"/>
          <w:b/>
          <w:sz w:val="20"/>
          <w:szCs w:val="20"/>
          <w:lang w:val="es-ES_tradnl"/>
        </w:rPr>
        <w:t>PLAN DE HIGIENE Y SEGURIDAD OCUPACIONAL</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Vías de comunicación</w:t>
      </w:r>
      <w:r>
        <w:rPr>
          <w:rFonts w:ascii="Agency FB" w:eastAsia="Arial Unicode MS" w:hAnsi="Agency FB"/>
          <w:sz w:val="20"/>
          <w:szCs w:val="20"/>
          <w:lang w:val="es-ES_tradnl"/>
        </w:rPr>
        <w:t xml:space="preserve"> </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Instalación eléctrica</w:t>
      </w:r>
      <w:r>
        <w:rPr>
          <w:rFonts w:ascii="Agency FB" w:eastAsia="Arial Unicode MS" w:hAnsi="Agency FB"/>
          <w:sz w:val="20"/>
          <w:szCs w:val="20"/>
          <w:lang w:val="es-ES_tradnl"/>
        </w:rPr>
        <w:t xml:space="preserve"> </w:t>
      </w:r>
      <w:r w:rsidRPr="00BB5CFF">
        <w:rPr>
          <w:rFonts w:ascii="Agency FB" w:eastAsia="Arial Unicode MS" w:hAnsi="Agency FB"/>
          <w:sz w:val="20"/>
          <w:szCs w:val="20"/>
          <w:lang w:val="es-ES_tradnl"/>
        </w:rPr>
        <w:t>(SI APLICA)</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Calor y humedad</w:t>
      </w:r>
      <w:r>
        <w:rPr>
          <w:rFonts w:ascii="Agency FB" w:eastAsia="Arial Unicode MS" w:hAnsi="Agency FB"/>
          <w:sz w:val="20"/>
          <w:szCs w:val="20"/>
          <w:lang w:val="es-ES_tradnl"/>
        </w:rPr>
        <w:t xml:space="preserve"> </w:t>
      </w:r>
      <w:r w:rsidRPr="00BB5CFF">
        <w:rPr>
          <w:rFonts w:ascii="Agency FB" w:eastAsia="Arial Unicode MS" w:hAnsi="Agency FB"/>
          <w:sz w:val="20"/>
          <w:szCs w:val="20"/>
          <w:lang w:val="es-ES_tradnl"/>
        </w:rPr>
        <w:t>(SI APLICA)</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Servicios Higiénicos</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Sistemas de alarmas</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contra caídas de personas</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Orden y Limpieza</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Lugar de acumulación de desperdicios</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Prevención y protección contra incendios</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Extintores de incendios</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Primeros Auxilios</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Señalización (colores de seguridad)</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Resguardo de maquinarias (SI APLICA)</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Sustancias peligrosas y dañinas</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a la salud y asistencia médica</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Ropa de trabajo, equipo de protección personal y tiempo de renovación</w:t>
      </w:r>
    </w:p>
    <w:p w:rsidR="00FB5E6E" w:rsidRPr="00BB5CFF" w:rsidRDefault="00FB5E6E" w:rsidP="00FB5E6E">
      <w:pPr>
        <w:numPr>
          <w:ilvl w:val="2"/>
          <w:numId w:val="19"/>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la cabeza</w:t>
      </w:r>
    </w:p>
    <w:p w:rsidR="00FB5E6E" w:rsidRPr="00BB5CFF" w:rsidRDefault="00FB5E6E" w:rsidP="00FB5E6E">
      <w:pPr>
        <w:numPr>
          <w:ilvl w:val="2"/>
          <w:numId w:val="19"/>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la vista</w:t>
      </w:r>
    </w:p>
    <w:p w:rsidR="00FB5E6E" w:rsidRPr="00BB5CFF" w:rsidRDefault="00FB5E6E" w:rsidP="00FB5E6E">
      <w:pPr>
        <w:numPr>
          <w:ilvl w:val="2"/>
          <w:numId w:val="19"/>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las manos</w:t>
      </w:r>
    </w:p>
    <w:p w:rsidR="00FB5E6E" w:rsidRPr="00BB5CFF" w:rsidRDefault="00FB5E6E" w:rsidP="00FB5E6E">
      <w:pPr>
        <w:numPr>
          <w:ilvl w:val="2"/>
          <w:numId w:val="19"/>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del cuerpo</w:t>
      </w:r>
    </w:p>
    <w:p w:rsidR="00FB5E6E" w:rsidRPr="00BB5CFF" w:rsidRDefault="00FB5E6E" w:rsidP="00FB5E6E">
      <w:pPr>
        <w:numPr>
          <w:ilvl w:val="2"/>
          <w:numId w:val="19"/>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los pies</w:t>
      </w:r>
    </w:p>
    <w:p w:rsidR="00FB5E6E" w:rsidRPr="00BB5CFF" w:rsidRDefault="00FB5E6E" w:rsidP="00FB5E6E">
      <w:pPr>
        <w:numPr>
          <w:ilvl w:val="2"/>
          <w:numId w:val="19"/>
        </w:numPr>
        <w:tabs>
          <w:tab w:val="left" w:pos="567"/>
        </w:tabs>
        <w:ind w:left="426"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Protección de los oídos</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Recomendación básica de seguridad</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Registro y estadísticas de accidentes de trabajo (para el proyecto)</w:t>
      </w:r>
    </w:p>
    <w:p w:rsidR="00FB5E6E" w:rsidRPr="00BB5CFF"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Trabajos al aire libre</w:t>
      </w:r>
    </w:p>
    <w:p w:rsidR="00FB5E6E" w:rsidRDefault="00FB5E6E" w:rsidP="00FB5E6E">
      <w:pPr>
        <w:numPr>
          <w:ilvl w:val="1"/>
          <w:numId w:val="46"/>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Capacitación y entrenamiento al personal</w:t>
      </w:r>
    </w:p>
    <w:p w:rsidR="00990FB5" w:rsidRPr="00BB5CFF" w:rsidRDefault="00990FB5" w:rsidP="009536B4">
      <w:pPr>
        <w:tabs>
          <w:tab w:val="left" w:pos="284"/>
        </w:tabs>
        <w:jc w:val="both"/>
        <w:rPr>
          <w:rFonts w:ascii="Agency FB" w:eastAsia="Arial Unicode MS" w:hAnsi="Agency FB"/>
          <w:sz w:val="20"/>
          <w:szCs w:val="20"/>
          <w:lang w:val="es-ES_tradnl"/>
        </w:rPr>
      </w:pPr>
    </w:p>
    <w:p w:rsidR="00FB5E6E" w:rsidRPr="00FB5E6E" w:rsidRDefault="00FB5E6E" w:rsidP="00FB5E6E">
      <w:pPr>
        <w:pStyle w:val="Prrafodelista"/>
        <w:numPr>
          <w:ilvl w:val="2"/>
          <w:numId w:val="44"/>
        </w:numPr>
        <w:tabs>
          <w:tab w:val="left" w:pos="284"/>
        </w:tabs>
        <w:ind w:left="426" w:hanging="426"/>
        <w:rPr>
          <w:rFonts w:ascii="Agency FB" w:eastAsia="Arial Unicode MS" w:hAnsi="Agency FB"/>
          <w:b/>
          <w:sz w:val="20"/>
          <w:szCs w:val="20"/>
          <w:lang w:val="es-ES_tradnl"/>
        </w:rPr>
      </w:pPr>
      <w:r w:rsidRPr="00FB5E6E">
        <w:rPr>
          <w:rFonts w:ascii="Agency FB" w:eastAsia="Arial Unicode MS" w:hAnsi="Agency FB"/>
          <w:b/>
          <w:sz w:val="20"/>
          <w:szCs w:val="20"/>
          <w:lang w:val="es-ES_tradnl"/>
        </w:rPr>
        <w:t xml:space="preserve">PROCEDIMIENTOS EN ACTIVIDADES ESPECIALES: (EJEMPLO: CRUCE CANAL Y/O VÍAS//OTROS) </w:t>
      </w:r>
    </w:p>
    <w:p w:rsidR="00990FB5" w:rsidRPr="009536B4" w:rsidRDefault="00FB5E6E" w:rsidP="00990FB5">
      <w:pPr>
        <w:pStyle w:val="Prrafodelista"/>
        <w:numPr>
          <w:ilvl w:val="2"/>
          <w:numId w:val="44"/>
        </w:numPr>
        <w:tabs>
          <w:tab w:val="left" w:pos="284"/>
        </w:tabs>
        <w:ind w:left="426" w:hanging="426"/>
        <w:rPr>
          <w:rFonts w:ascii="Agency FB" w:eastAsia="Arial Unicode MS" w:hAnsi="Agency FB"/>
          <w:b/>
          <w:sz w:val="20"/>
          <w:szCs w:val="20"/>
          <w:lang w:val="es-ES_tradnl"/>
        </w:rPr>
      </w:pPr>
      <w:r w:rsidRPr="00BB5CFF">
        <w:rPr>
          <w:rFonts w:ascii="Agency FB" w:eastAsia="Arial Unicode MS" w:hAnsi="Agency FB"/>
          <w:b/>
          <w:sz w:val="20"/>
          <w:szCs w:val="20"/>
          <w:lang w:val="es-ES_tradnl"/>
        </w:rPr>
        <w:t>SEÑALIZACIÓN EN OBRA</w:t>
      </w:r>
    </w:p>
    <w:p w:rsidR="00FB5E6E" w:rsidRPr="00BB5CFF" w:rsidRDefault="00FB5E6E" w:rsidP="00FB5E6E">
      <w:pPr>
        <w:pStyle w:val="Prrafodelista"/>
        <w:numPr>
          <w:ilvl w:val="2"/>
          <w:numId w:val="44"/>
        </w:numPr>
        <w:tabs>
          <w:tab w:val="left" w:pos="284"/>
        </w:tabs>
        <w:ind w:left="426" w:hanging="426"/>
        <w:rPr>
          <w:rFonts w:ascii="Agency FB" w:eastAsia="Arial Unicode MS" w:hAnsi="Agency FB"/>
          <w:b/>
          <w:sz w:val="20"/>
          <w:szCs w:val="20"/>
          <w:lang w:val="es-ES_tradnl"/>
        </w:rPr>
      </w:pPr>
      <w:r w:rsidRPr="00BB5CFF">
        <w:rPr>
          <w:rFonts w:ascii="Agency FB" w:eastAsia="Arial Unicode MS" w:hAnsi="Agency FB"/>
          <w:b/>
          <w:sz w:val="20"/>
          <w:szCs w:val="20"/>
          <w:lang w:val="es-ES_tradnl"/>
        </w:rPr>
        <w:t>MEDIDAS DE SEGURIDAD CON LOS EQUIPOS Y HERRAMIENTAS EN EL PROYECTO</w:t>
      </w:r>
    </w:p>
    <w:p w:rsidR="00FB5E6E" w:rsidRPr="00BB5CFF" w:rsidRDefault="00FB5E6E" w:rsidP="00FB5E6E">
      <w:pPr>
        <w:pStyle w:val="Prrafodelista"/>
        <w:numPr>
          <w:ilvl w:val="2"/>
          <w:numId w:val="44"/>
        </w:numPr>
        <w:tabs>
          <w:tab w:val="left" w:pos="284"/>
        </w:tabs>
        <w:ind w:left="426" w:hanging="426"/>
        <w:rPr>
          <w:rFonts w:ascii="Agency FB" w:eastAsia="Arial Unicode MS" w:hAnsi="Agency FB"/>
          <w:b/>
          <w:sz w:val="20"/>
          <w:szCs w:val="20"/>
          <w:lang w:val="es-ES_tradnl"/>
        </w:rPr>
      </w:pPr>
      <w:r w:rsidRPr="00BB5CFF">
        <w:rPr>
          <w:rFonts w:ascii="Agency FB" w:eastAsia="Arial Unicode MS" w:hAnsi="Agency FB"/>
          <w:b/>
          <w:sz w:val="20"/>
          <w:szCs w:val="20"/>
          <w:lang w:val="es-ES_tradnl"/>
        </w:rPr>
        <w:t>NÚMEROS Y PROCEDIMIENTOS DE EMERGENCIA</w:t>
      </w:r>
    </w:p>
    <w:p w:rsidR="00FB5E6E" w:rsidRDefault="00FB5E6E" w:rsidP="00FB5E6E">
      <w:pPr>
        <w:numPr>
          <w:ilvl w:val="1"/>
          <w:numId w:val="44"/>
        </w:numPr>
        <w:tabs>
          <w:tab w:val="left" w:pos="284"/>
        </w:tabs>
        <w:ind w:left="0" w:firstLine="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Procedimientos de respuesta a accidentes</w:t>
      </w:r>
    </w:p>
    <w:p w:rsidR="00990FB5" w:rsidRDefault="00FB5E6E" w:rsidP="009536B4">
      <w:pPr>
        <w:numPr>
          <w:ilvl w:val="0"/>
          <w:numId w:val="47"/>
        </w:numPr>
        <w:tabs>
          <w:tab w:val="left" w:pos="284"/>
        </w:tabs>
        <w:ind w:left="284" w:hanging="284"/>
        <w:jc w:val="both"/>
        <w:rPr>
          <w:rFonts w:ascii="Agency FB" w:eastAsia="Arial Unicode MS" w:hAnsi="Agency FB"/>
          <w:sz w:val="20"/>
          <w:szCs w:val="20"/>
          <w:lang w:val="es-ES_tradnl"/>
        </w:rPr>
      </w:pPr>
      <w:r w:rsidRPr="00990FB5">
        <w:rPr>
          <w:rFonts w:ascii="Agency FB" w:eastAsia="Arial Unicode MS" w:hAnsi="Agency FB"/>
          <w:sz w:val="20"/>
          <w:szCs w:val="20"/>
          <w:lang w:val="es-ES_tradnl"/>
        </w:rPr>
        <w:t>Informe de evaluación de accidentes</w:t>
      </w:r>
    </w:p>
    <w:p w:rsidR="00990FB5" w:rsidRPr="009536B4" w:rsidRDefault="00990FB5" w:rsidP="009536B4">
      <w:pPr>
        <w:tabs>
          <w:tab w:val="left" w:pos="284"/>
        </w:tabs>
        <w:ind w:left="284"/>
        <w:jc w:val="both"/>
        <w:rPr>
          <w:rFonts w:ascii="Agency FB" w:eastAsia="Arial Unicode MS" w:hAnsi="Agency FB"/>
          <w:b/>
          <w:sz w:val="20"/>
          <w:szCs w:val="20"/>
          <w:lang w:val="es-ES_tradnl"/>
        </w:rPr>
      </w:pPr>
    </w:p>
    <w:p w:rsidR="00FB5E6E" w:rsidRPr="009536B4" w:rsidRDefault="00FB5E6E" w:rsidP="009536B4">
      <w:pPr>
        <w:pStyle w:val="Prrafodelista"/>
        <w:numPr>
          <w:ilvl w:val="0"/>
          <w:numId w:val="51"/>
        </w:numPr>
        <w:tabs>
          <w:tab w:val="left" w:pos="284"/>
        </w:tabs>
        <w:ind w:left="284" w:hanging="284"/>
        <w:jc w:val="both"/>
        <w:rPr>
          <w:rFonts w:ascii="Agency FB" w:eastAsia="Arial Unicode MS" w:hAnsi="Agency FB"/>
          <w:b/>
          <w:sz w:val="20"/>
          <w:szCs w:val="20"/>
          <w:lang w:val="es-ES_tradnl"/>
        </w:rPr>
      </w:pPr>
      <w:r w:rsidRPr="009536B4">
        <w:rPr>
          <w:rFonts w:ascii="Agency FB" w:eastAsia="Arial Unicode MS" w:hAnsi="Agency FB"/>
          <w:b/>
          <w:sz w:val="20"/>
          <w:szCs w:val="20"/>
          <w:lang w:val="es-ES_tradnl"/>
        </w:rPr>
        <w:t>COMPROMISO DE CUMPLIMIENTO AL PHSO FIRMADA POR EL REPRESENTANTE LEGAL DE LA EMPRESA.</w:t>
      </w:r>
    </w:p>
    <w:p w:rsidR="00FB5E6E" w:rsidRPr="00BB5CFF" w:rsidRDefault="00FB5E6E" w:rsidP="00FB5E6E">
      <w:pPr>
        <w:jc w:val="both"/>
        <w:rPr>
          <w:rFonts w:ascii="Agency FB" w:eastAsia="Arial Unicode MS" w:hAnsi="Agency FB"/>
          <w:i/>
          <w:sz w:val="20"/>
          <w:szCs w:val="20"/>
          <w:lang w:val="es-ES_tradnl"/>
        </w:rPr>
      </w:pPr>
      <w:r w:rsidRPr="00BB5CFF">
        <w:rPr>
          <w:rFonts w:ascii="Agency FB" w:eastAsia="Arial Unicode MS" w:hAnsi="Agency FB"/>
          <w:sz w:val="20"/>
          <w:szCs w:val="20"/>
          <w:lang w:val="es-ES_tradnl"/>
        </w:rPr>
        <w:t>La Cobertura del PHSO, Incluye a todo el Personal de la Empresa contratista, como a toda persona que haya sido Afectada físicamente por la ejecución del Proyecto</w:t>
      </w:r>
      <w:r w:rsidRPr="00BB5CFF">
        <w:rPr>
          <w:rFonts w:ascii="Agency FB" w:eastAsia="Arial Unicode MS" w:hAnsi="Agency FB"/>
          <w:i/>
          <w:sz w:val="20"/>
          <w:szCs w:val="20"/>
          <w:lang w:val="es-ES_tradnl"/>
        </w:rPr>
        <w:t xml:space="preserve">.  </w:t>
      </w:r>
    </w:p>
    <w:p w:rsidR="00FB5E6E" w:rsidRPr="00BB5CFF" w:rsidRDefault="00FB5E6E" w:rsidP="00FB5E6E">
      <w:pPr>
        <w:jc w:val="both"/>
        <w:rPr>
          <w:rFonts w:ascii="Agency FB" w:eastAsia="Arial Unicode MS" w:hAnsi="Agency FB"/>
          <w:sz w:val="20"/>
          <w:szCs w:val="20"/>
          <w:lang w:val="es-ES_tradnl"/>
        </w:rPr>
      </w:pPr>
    </w:p>
    <w:p w:rsidR="00FB5E6E" w:rsidRPr="00BB5CFF" w:rsidRDefault="00FB5E6E" w:rsidP="00FB5E6E">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El Supervisor y Fiscal de Obra, basado en el PHSO y en su criterio podrán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w:t>
      </w:r>
      <w:proofErr w:type="spellStart"/>
      <w:r w:rsidRPr="00BB5CFF">
        <w:rPr>
          <w:rFonts w:ascii="Agency FB" w:eastAsia="Arial Unicode MS" w:hAnsi="Agency FB"/>
          <w:sz w:val="20"/>
          <w:szCs w:val="20"/>
          <w:lang w:val="es-ES_tradnl"/>
        </w:rPr>
        <w:t>dLa</w:t>
      </w:r>
      <w:proofErr w:type="spellEnd"/>
      <w:r w:rsidRPr="00BB5CFF">
        <w:rPr>
          <w:rFonts w:ascii="Agency FB" w:eastAsia="Arial Unicode MS" w:hAnsi="Agency FB"/>
          <w:sz w:val="20"/>
          <w:szCs w:val="20"/>
          <w:lang w:val="es-ES_tradnl"/>
        </w:rPr>
        <w:t xml:space="preserve"> empresa contratista no será repuesto, por lo que no será una causa de extensión de plazos para la entrega de la obra terminada. </w:t>
      </w:r>
    </w:p>
    <w:p w:rsidR="00FB5E6E" w:rsidRPr="00BB5CFF" w:rsidRDefault="00FB5E6E" w:rsidP="00FB5E6E">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    </w:t>
      </w:r>
    </w:p>
    <w:p w:rsidR="00FB5E6E" w:rsidRPr="00BB5CFF" w:rsidRDefault="00FB5E6E" w:rsidP="00FB5E6E">
      <w:pPr>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Como parte del control de riesgos es necesario emplear la señalización adecuada, delimitando e identificando todas las áreas de trabajo y en concordancia con la Norma Boliviana de señalización de seguridad NB-55001, si corresponde.</w:t>
      </w:r>
    </w:p>
    <w:p w:rsidR="00FB5E6E" w:rsidRPr="00BB5CFF" w:rsidRDefault="00FB5E6E" w:rsidP="00FB5E6E">
      <w:pPr>
        <w:jc w:val="both"/>
        <w:rPr>
          <w:rFonts w:ascii="Agency FB" w:eastAsia="Arial Unicode MS" w:hAnsi="Agency FB"/>
          <w:sz w:val="20"/>
          <w:szCs w:val="20"/>
          <w:lang w:val="es-ES_tradnl"/>
        </w:rPr>
      </w:pPr>
    </w:p>
    <w:p w:rsidR="00FB5E6E" w:rsidRPr="00BB5CFF" w:rsidRDefault="00FB5E6E" w:rsidP="00FB5E6E">
      <w:pPr>
        <w:autoSpaceDE w:val="0"/>
        <w:autoSpaceDN w:val="0"/>
        <w:adjustRightInd w:val="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 xml:space="preserve">La responsabilidad de todos los accidentes relacionados con las obras recae sobre La empresa contratista y deben ser atendidos inmediatamente a su Costo. La totalidad de accidentes deben ser reportados al SUPERVISOR y FISCAL de Obra dentro de las 24 horas. </w:t>
      </w:r>
    </w:p>
    <w:p w:rsidR="00FB5E6E" w:rsidRDefault="00FB5E6E" w:rsidP="00FB5E6E">
      <w:pPr>
        <w:autoSpaceDE w:val="0"/>
        <w:autoSpaceDN w:val="0"/>
        <w:adjustRightInd w:val="0"/>
        <w:jc w:val="both"/>
        <w:rPr>
          <w:rFonts w:ascii="Agency FB" w:eastAsia="Arial Unicode MS" w:hAnsi="Agency FB"/>
          <w:sz w:val="20"/>
          <w:szCs w:val="20"/>
          <w:lang w:val="es-ES_tradnl"/>
        </w:rPr>
      </w:pPr>
    </w:p>
    <w:p w:rsidR="00FB5E6E" w:rsidRDefault="00FB5E6E" w:rsidP="00FB5E6E">
      <w:pPr>
        <w:autoSpaceDE w:val="0"/>
        <w:autoSpaceDN w:val="0"/>
        <w:jc w:val="both"/>
        <w:rPr>
          <w:rFonts w:ascii="Agency FB" w:hAnsi="Agency FB"/>
          <w:sz w:val="20"/>
          <w:szCs w:val="20"/>
          <w:lang w:val="es-ES_tradnl"/>
        </w:rPr>
      </w:pPr>
      <w:r>
        <w:rPr>
          <w:rFonts w:ascii="Agency FB" w:hAnsi="Agency FB"/>
          <w:sz w:val="20"/>
          <w:szCs w:val="20"/>
          <w:lang w:val="es-ES_tradnl"/>
        </w:rPr>
        <w:t>Mensualmente la CONTRATISTA deberá presentar al SUPERVISOR con copia al TÉCNICO DE SEGURIDAD Y SALUD OCUPACIONAL DE YPFB los siguientes indicadores:</w:t>
      </w:r>
    </w:p>
    <w:p w:rsidR="00FB5E6E" w:rsidRDefault="00FB5E6E" w:rsidP="00FB5E6E">
      <w:pPr>
        <w:autoSpaceDE w:val="0"/>
        <w:autoSpaceDN w:val="0"/>
        <w:jc w:val="both"/>
        <w:rPr>
          <w:rFonts w:ascii="Agency FB" w:hAnsi="Agency FB"/>
          <w:sz w:val="20"/>
          <w:szCs w:val="20"/>
          <w:lang w:val="es-ES_tradnl" w:eastAsia="en-US"/>
        </w:rPr>
      </w:pPr>
    </w:p>
    <w:tbl>
      <w:tblPr>
        <w:tblW w:w="0" w:type="auto"/>
        <w:jc w:val="center"/>
        <w:tblInd w:w="-127" w:type="dxa"/>
        <w:tblCellMar>
          <w:left w:w="0" w:type="dxa"/>
          <w:right w:w="0" w:type="dxa"/>
        </w:tblCellMar>
        <w:tblLook w:val="04A0" w:firstRow="1" w:lastRow="0" w:firstColumn="1" w:lastColumn="0" w:noHBand="0" w:noVBand="1"/>
      </w:tblPr>
      <w:tblGrid>
        <w:gridCol w:w="5689"/>
        <w:gridCol w:w="3256"/>
      </w:tblGrid>
      <w:tr w:rsidR="00FB5E6E" w:rsidTr="002B4776">
        <w:trPr>
          <w:jc w:val="center"/>
        </w:trPr>
        <w:tc>
          <w:tcPr>
            <w:tcW w:w="5689" w:type="dxa"/>
            <w:vMerge w:val="restart"/>
            <w:tcBorders>
              <w:top w:val="single" w:sz="8" w:space="0" w:color="auto"/>
              <w:left w:val="single" w:sz="8" w:space="0" w:color="auto"/>
              <w:bottom w:val="single" w:sz="8" w:space="0" w:color="auto"/>
              <w:right w:val="single" w:sz="8" w:space="0" w:color="auto"/>
            </w:tcBorders>
            <w:shd w:val="clear" w:color="auto" w:fill="FFC000"/>
            <w:tcMar>
              <w:top w:w="0" w:type="dxa"/>
              <w:left w:w="108" w:type="dxa"/>
              <w:bottom w:w="0" w:type="dxa"/>
              <w:right w:w="108" w:type="dxa"/>
            </w:tcMar>
            <w:vAlign w:val="center"/>
            <w:hideMark/>
          </w:tcPr>
          <w:p w:rsidR="00FB5E6E" w:rsidRDefault="00FB5E6E" w:rsidP="002B4776">
            <w:pPr>
              <w:jc w:val="center"/>
              <w:rPr>
                <w:rFonts w:ascii="Agency FB" w:hAnsi="Agency FB"/>
                <w:b/>
                <w:bCs/>
                <w:sz w:val="20"/>
                <w:szCs w:val="20"/>
              </w:rPr>
            </w:pPr>
            <w:r>
              <w:rPr>
                <w:rFonts w:ascii="Agency FB" w:hAnsi="Agency FB"/>
                <w:b/>
                <w:bCs/>
                <w:sz w:val="20"/>
                <w:szCs w:val="20"/>
              </w:rPr>
              <w:t>INDICADORES SISO</w:t>
            </w:r>
          </w:p>
        </w:tc>
        <w:tc>
          <w:tcPr>
            <w:tcW w:w="3256" w:type="dxa"/>
            <w:tcBorders>
              <w:top w:val="single" w:sz="8" w:space="0" w:color="auto"/>
              <w:left w:val="nil"/>
              <w:bottom w:val="single" w:sz="8" w:space="0" w:color="auto"/>
              <w:right w:val="single" w:sz="8" w:space="0" w:color="auto"/>
            </w:tcBorders>
            <w:shd w:val="clear" w:color="auto" w:fill="FFC000"/>
            <w:tcMar>
              <w:top w:w="0" w:type="dxa"/>
              <w:left w:w="108" w:type="dxa"/>
              <w:bottom w:w="0" w:type="dxa"/>
              <w:right w:w="108" w:type="dxa"/>
            </w:tcMar>
            <w:hideMark/>
          </w:tcPr>
          <w:p w:rsidR="00FB5E6E" w:rsidRDefault="00FB5E6E" w:rsidP="002B4776">
            <w:pPr>
              <w:rPr>
                <w:rFonts w:ascii="Agency FB" w:hAnsi="Agency FB"/>
                <w:b/>
                <w:bCs/>
                <w:sz w:val="20"/>
                <w:szCs w:val="20"/>
              </w:rPr>
            </w:pPr>
            <w:r>
              <w:rPr>
                <w:rFonts w:ascii="Agency FB" w:hAnsi="Agency FB"/>
                <w:b/>
                <w:bCs/>
                <w:sz w:val="20"/>
                <w:szCs w:val="20"/>
              </w:rPr>
              <w:t>Proyecto:</w:t>
            </w:r>
          </w:p>
        </w:tc>
      </w:tr>
      <w:tr w:rsidR="00FB5E6E" w:rsidTr="002B4776">
        <w:trPr>
          <w:jc w:val="center"/>
        </w:trPr>
        <w:tc>
          <w:tcPr>
            <w:tcW w:w="5689" w:type="dxa"/>
            <w:vMerge/>
            <w:tcBorders>
              <w:top w:val="single" w:sz="8" w:space="0" w:color="auto"/>
              <w:left w:val="single" w:sz="8" w:space="0" w:color="auto"/>
              <w:bottom w:val="single" w:sz="8" w:space="0" w:color="auto"/>
              <w:right w:val="single" w:sz="8" w:space="0" w:color="auto"/>
            </w:tcBorders>
            <w:vAlign w:val="center"/>
            <w:hideMark/>
          </w:tcPr>
          <w:p w:rsidR="00FB5E6E" w:rsidRDefault="00FB5E6E" w:rsidP="002B4776">
            <w:pPr>
              <w:rPr>
                <w:rFonts w:ascii="Agency FB" w:eastAsiaTheme="minorHAnsi" w:hAnsi="Agency FB"/>
                <w:b/>
                <w:bCs/>
                <w:sz w:val="20"/>
                <w:szCs w:val="20"/>
                <w:lang w:eastAsia="en-US"/>
              </w:rPr>
            </w:pPr>
          </w:p>
        </w:tc>
        <w:tc>
          <w:tcPr>
            <w:tcW w:w="3256" w:type="dxa"/>
            <w:tcBorders>
              <w:top w:val="nil"/>
              <w:left w:val="nil"/>
              <w:bottom w:val="single" w:sz="8" w:space="0" w:color="auto"/>
              <w:right w:val="single" w:sz="8" w:space="0" w:color="auto"/>
            </w:tcBorders>
            <w:shd w:val="clear" w:color="auto" w:fill="FFC000"/>
            <w:tcMar>
              <w:top w:w="0" w:type="dxa"/>
              <w:left w:w="108" w:type="dxa"/>
              <w:bottom w:w="0" w:type="dxa"/>
              <w:right w:w="108" w:type="dxa"/>
            </w:tcMar>
            <w:hideMark/>
          </w:tcPr>
          <w:p w:rsidR="00FB5E6E" w:rsidRDefault="00FB5E6E" w:rsidP="002B4776">
            <w:pPr>
              <w:jc w:val="center"/>
              <w:rPr>
                <w:rFonts w:ascii="Agency FB" w:hAnsi="Agency FB"/>
                <w:b/>
                <w:bCs/>
                <w:sz w:val="20"/>
                <w:szCs w:val="20"/>
              </w:rPr>
            </w:pPr>
            <w:r>
              <w:rPr>
                <w:rFonts w:ascii="Agency FB" w:hAnsi="Agency FB"/>
                <w:b/>
                <w:bCs/>
                <w:sz w:val="20"/>
                <w:szCs w:val="20"/>
              </w:rPr>
              <w:t>MES</w:t>
            </w:r>
          </w:p>
        </w:tc>
      </w:tr>
      <w:tr w:rsidR="00FB5E6E" w:rsidTr="002B4776">
        <w:trPr>
          <w:jc w:val="center"/>
        </w:trPr>
        <w:tc>
          <w:tcPr>
            <w:tcW w:w="894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b/>
                <w:bCs/>
                <w:sz w:val="20"/>
                <w:szCs w:val="20"/>
              </w:rPr>
              <w:t xml:space="preserve">Frecuencia total de accidentes registrables </w:t>
            </w:r>
          </w:p>
        </w:tc>
      </w:tr>
      <w:tr w:rsidR="00FB5E6E" w:rsidTr="002B4776">
        <w:trPr>
          <w:jc w:val="center"/>
        </w:trPr>
        <w:tc>
          <w:tcPr>
            <w:tcW w:w="894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b/>
                <w:bCs/>
                <w:sz w:val="20"/>
                <w:szCs w:val="20"/>
              </w:rPr>
              <w:t>Contratistas</w:t>
            </w:r>
          </w:p>
        </w:tc>
      </w:tr>
      <w:tr w:rsidR="00FB5E6E" w:rsidTr="002B4776">
        <w:trPr>
          <w:jc w:val="center"/>
        </w:trPr>
        <w:tc>
          <w:tcPr>
            <w:tcW w:w="56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sz w:val="20"/>
                <w:szCs w:val="20"/>
              </w:rPr>
              <w:t># de accidentes con tratamiento médico</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FB5E6E" w:rsidRDefault="00FB5E6E" w:rsidP="002B4776">
            <w:pPr>
              <w:jc w:val="center"/>
              <w:rPr>
                <w:rFonts w:ascii="Agency FB" w:hAnsi="Agency FB"/>
                <w:sz w:val="20"/>
                <w:szCs w:val="20"/>
              </w:rPr>
            </w:pPr>
          </w:p>
        </w:tc>
      </w:tr>
      <w:tr w:rsidR="00FB5E6E" w:rsidTr="002B4776">
        <w:trPr>
          <w:jc w:val="center"/>
        </w:trPr>
        <w:tc>
          <w:tcPr>
            <w:tcW w:w="56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sz w:val="20"/>
                <w:szCs w:val="20"/>
              </w:rPr>
              <w:t># de accidentes con trabajo restringido</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FB5E6E" w:rsidRDefault="00FB5E6E" w:rsidP="002B4776">
            <w:pPr>
              <w:jc w:val="center"/>
              <w:rPr>
                <w:rFonts w:ascii="Agency FB" w:hAnsi="Agency FB"/>
                <w:sz w:val="20"/>
                <w:szCs w:val="20"/>
              </w:rPr>
            </w:pPr>
          </w:p>
        </w:tc>
      </w:tr>
      <w:tr w:rsidR="00FB5E6E" w:rsidTr="002B4776">
        <w:trPr>
          <w:jc w:val="center"/>
        </w:trPr>
        <w:tc>
          <w:tcPr>
            <w:tcW w:w="56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sz w:val="20"/>
                <w:szCs w:val="20"/>
              </w:rPr>
              <w:t># de accidentes con días perdidos</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FB5E6E" w:rsidRDefault="00FB5E6E" w:rsidP="002B4776">
            <w:pPr>
              <w:jc w:val="center"/>
              <w:rPr>
                <w:rFonts w:ascii="Agency FB" w:hAnsi="Agency FB"/>
                <w:sz w:val="20"/>
                <w:szCs w:val="20"/>
              </w:rPr>
            </w:pPr>
          </w:p>
        </w:tc>
      </w:tr>
      <w:tr w:rsidR="00FB5E6E" w:rsidTr="002B4776">
        <w:trPr>
          <w:jc w:val="center"/>
        </w:trPr>
        <w:tc>
          <w:tcPr>
            <w:tcW w:w="56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sz w:val="20"/>
                <w:szCs w:val="20"/>
              </w:rPr>
              <w:t># de accidentes con fatalidad</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FB5E6E" w:rsidRDefault="00FB5E6E" w:rsidP="002B4776">
            <w:pPr>
              <w:jc w:val="center"/>
              <w:rPr>
                <w:rFonts w:ascii="Agency FB" w:hAnsi="Agency FB"/>
                <w:sz w:val="20"/>
                <w:szCs w:val="20"/>
              </w:rPr>
            </w:pPr>
          </w:p>
        </w:tc>
      </w:tr>
      <w:tr w:rsidR="00FB5E6E" w:rsidTr="002B4776">
        <w:trPr>
          <w:jc w:val="center"/>
        </w:trPr>
        <w:tc>
          <w:tcPr>
            <w:tcW w:w="8945" w:type="dxa"/>
            <w:gridSpan w:val="2"/>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rsidR="00FB5E6E" w:rsidRDefault="00FB5E6E" w:rsidP="002B4776">
            <w:pPr>
              <w:jc w:val="center"/>
              <w:rPr>
                <w:rFonts w:ascii="Agency FB" w:hAnsi="Agency FB"/>
                <w:sz w:val="20"/>
                <w:szCs w:val="20"/>
              </w:rPr>
            </w:pPr>
          </w:p>
        </w:tc>
      </w:tr>
      <w:tr w:rsidR="00FB5E6E" w:rsidTr="002B4776">
        <w:trPr>
          <w:jc w:val="center"/>
        </w:trPr>
        <w:tc>
          <w:tcPr>
            <w:tcW w:w="894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b/>
                <w:bCs/>
                <w:sz w:val="20"/>
                <w:szCs w:val="20"/>
              </w:rPr>
              <w:t>Índice de Gravedad</w:t>
            </w:r>
          </w:p>
        </w:tc>
      </w:tr>
      <w:tr w:rsidR="00FB5E6E" w:rsidTr="002B4776">
        <w:trPr>
          <w:jc w:val="center"/>
        </w:trPr>
        <w:tc>
          <w:tcPr>
            <w:tcW w:w="56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sz w:val="20"/>
                <w:szCs w:val="20"/>
              </w:rPr>
              <w:t># de días perdidos – Contratistas</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FB5E6E" w:rsidRDefault="00FB5E6E" w:rsidP="002B4776">
            <w:pPr>
              <w:jc w:val="center"/>
              <w:rPr>
                <w:rFonts w:ascii="Agency FB" w:hAnsi="Agency FB"/>
                <w:sz w:val="20"/>
                <w:szCs w:val="20"/>
              </w:rPr>
            </w:pPr>
          </w:p>
        </w:tc>
      </w:tr>
      <w:tr w:rsidR="00FB5E6E" w:rsidTr="002B4776">
        <w:trPr>
          <w:jc w:val="center"/>
        </w:trPr>
        <w:tc>
          <w:tcPr>
            <w:tcW w:w="8945" w:type="dxa"/>
            <w:gridSpan w:val="2"/>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rsidR="00FB5E6E" w:rsidRDefault="00FB5E6E" w:rsidP="002B4776">
            <w:pPr>
              <w:jc w:val="center"/>
              <w:rPr>
                <w:rFonts w:ascii="Agency FB" w:hAnsi="Agency FB"/>
                <w:sz w:val="20"/>
                <w:szCs w:val="20"/>
              </w:rPr>
            </w:pPr>
          </w:p>
        </w:tc>
      </w:tr>
      <w:tr w:rsidR="00FB5E6E" w:rsidTr="002B4776">
        <w:trPr>
          <w:jc w:val="center"/>
        </w:trPr>
        <w:tc>
          <w:tcPr>
            <w:tcW w:w="8945"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FB5E6E" w:rsidRDefault="00FB5E6E" w:rsidP="002B4776">
            <w:pPr>
              <w:rPr>
                <w:rFonts w:ascii="Agency FB" w:hAnsi="Agency FB"/>
                <w:b/>
                <w:bCs/>
                <w:sz w:val="20"/>
                <w:szCs w:val="20"/>
              </w:rPr>
            </w:pPr>
            <w:r>
              <w:rPr>
                <w:rFonts w:ascii="Agency FB" w:hAnsi="Agency FB"/>
                <w:b/>
                <w:bCs/>
                <w:sz w:val="20"/>
                <w:szCs w:val="20"/>
              </w:rPr>
              <w:t>Accidentes Vehiculares (AV)</w:t>
            </w:r>
          </w:p>
        </w:tc>
      </w:tr>
      <w:tr w:rsidR="00FB5E6E" w:rsidTr="002B4776">
        <w:trPr>
          <w:jc w:val="center"/>
        </w:trPr>
        <w:tc>
          <w:tcPr>
            <w:tcW w:w="56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sz w:val="20"/>
                <w:szCs w:val="20"/>
              </w:rPr>
              <w:t># de días perdidos – Contratistas</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FB5E6E" w:rsidRDefault="00FB5E6E" w:rsidP="002B4776">
            <w:pPr>
              <w:jc w:val="center"/>
              <w:rPr>
                <w:rFonts w:ascii="Agency FB" w:hAnsi="Agency FB"/>
                <w:sz w:val="20"/>
                <w:szCs w:val="20"/>
              </w:rPr>
            </w:pPr>
          </w:p>
        </w:tc>
      </w:tr>
      <w:tr w:rsidR="00FB5E6E" w:rsidTr="002B4776">
        <w:trPr>
          <w:jc w:val="center"/>
        </w:trPr>
        <w:tc>
          <w:tcPr>
            <w:tcW w:w="8945" w:type="dxa"/>
            <w:gridSpan w:val="2"/>
            <w:tcBorders>
              <w:top w:val="nil"/>
              <w:left w:val="single" w:sz="8" w:space="0" w:color="auto"/>
              <w:bottom w:val="single" w:sz="8" w:space="0" w:color="auto"/>
              <w:right w:val="single" w:sz="8" w:space="0" w:color="auto"/>
            </w:tcBorders>
            <w:shd w:val="clear" w:color="auto" w:fill="ACB9CA"/>
            <w:tcMar>
              <w:top w:w="0" w:type="dxa"/>
              <w:left w:w="108" w:type="dxa"/>
              <w:bottom w:w="0" w:type="dxa"/>
              <w:right w:w="108" w:type="dxa"/>
            </w:tcMar>
          </w:tcPr>
          <w:p w:rsidR="00FB5E6E" w:rsidRDefault="00FB5E6E" w:rsidP="002B4776">
            <w:pPr>
              <w:jc w:val="center"/>
              <w:rPr>
                <w:rFonts w:ascii="Agency FB" w:hAnsi="Agency FB"/>
                <w:sz w:val="20"/>
                <w:szCs w:val="20"/>
              </w:rPr>
            </w:pPr>
          </w:p>
        </w:tc>
      </w:tr>
      <w:tr w:rsidR="00FB5E6E" w:rsidTr="002B4776">
        <w:trPr>
          <w:jc w:val="center"/>
        </w:trPr>
        <w:tc>
          <w:tcPr>
            <w:tcW w:w="894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b/>
                <w:bCs/>
                <w:sz w:val="20"/>
                <w:szCs w:val="20"/>
              </w:rPr>
              <w:t xml:space="preserve">Kilómetros recorridos </w:t>
            </w:r>
          </w:p>
        </w:tc>
      </w:tr>
      <w:tr w:rsidR="00FB5E6E" w:rsidTr="002B4776">
        <w:trPr>
          <w:jc w:val="center"/>
        </w:trPr>
        <w:tc>
          <w:tcPr>
            <w:tcW w:w="56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sz w:val="20"/>
                <w:szCs w:val="20"/>
              </w:rPr>
              <w:t>Cantidad kilómetros recorridos Contratistas</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FB5E6E" w:rsidRDefault="00FB5E6E" w:rsidP="002B4776">
            <w:pPr>
              <w:jc w:val="center"/>
              <w:rPr>
                <w:rFonts w:ascii="Agency FB" w:hAnsi="Agency FB"/>
                <w:sz w:val="20"/>
                <w:szCs w:val="20"/>
              </w:rPr>
            </w:pPr>
          </w:p>
        </w:tc>
      </w:tr>
      <w:tr w:rsidR="00FB5E6E" w:rsidTr="002B4776">
        <w:trPr>
          <w:jc w:val="center"/>
        </w:trPr>
        <w:tc>
          <w:tcPr>
            <w:tcW w:w="894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b/>
                <w:bCs/>
                <w:sz w:val="20"/>
                <w:szCs w:val="20"/>
              </w:rPr>
            </w:pPr>
            <w:r>
              <w:rPr>
                <w:rFonts w:ascii="Agency FB" w:hAnsi="Agency FB"/>
                <w:b/>
                <w:bCs/>
                <w:sz w:val="20"/>
                <w:szCs w:val="20"/>
              </w:rPr>
              <w:t>Horas hombre Trabajadas</w:t>
            </w:r>
          </w:p>
        </w:tc>
      </w:tr>
      <w:tr w:rsidR="00FB5E6E" w:rsidTr="002B4776">
        <w:trPr>
          <w:jc w:val="center"/>
        </w:trPr>
        <w:tc>
          <w:tcPr>
            <w:tcW w:w="56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sz w:val="20"/>
                <w:szCs w:val="20"/>
              </w:rPr>
              <w:t>H. H. Trabajadas – Contratistas</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FB5E6E" w:rsidRDefault="00FB5E6E" w:rsidP="002B4776">
            <w:pPr>
              <w:jc w:val="center"/>
              <w:rPr>
                <w:rFonts w:ascii="Agency FB" w:hAnsi="Agency FB"/>
                <w:sz w:val="20"/>
                <w:szCs w:val="20"/>
              </w:rPr>
            </w:pPr>
          </w:p>
        </w:tc>
      </w:tr>
      <w:tr w:rsidR="00FB5E6E" w:rsidTr="002B4776">
        <w:trPr>
          <w:trHeight w:val="547"/>
          <w:jc w:val="center"/>
        </w:trPr>
        <w:tc>
          <w:tcPr>
            <w:tcW w:w="8945" w:type="dxa"/>
            <w:gridSpan w:val="2"/>
            <w:tcBorders>
              <w:top w:val="nil"/>
              <w:left w:val="single" w:sz="8" w:space="0" w:color="auto"/>
              <w:bottom w:val="single" w:sz="8" w:space="0" w:color="auto"/>
              <w:right w:val="single" w:sz="8" w:space="0" w:color="auto"/>
            </w:tcBorders>
            <w:shd w:val="clear" w:color="auto" w:fill="F4B083"/>
            <w:tcMar>
              <w:top w:w="0" w:type="dxa"/>
              <w:left w:w="108" w:type="dxa"/>
              <w:bottom w:w="0" w:type="dxa"/>
              <w:right w:w="108" w:type="dxa"/>
            </w:tcMar>
          </w:tcPr>
          <w:p w:rsidR="00FB5E6E" w:rsidRDefault="00FB5E6E" w:rsidP="002B4776">
            <w:pPr>
              <w:jc w:val="center"/>
              <w:rPr>
                <w:rFonts w:ascii="Agency FB" w:hAnsi="Agency FB"/>
                <w:b/>
                <w:bCs/>
                <w:sz w:val="20"/>
                <w:szCs w:val="20"/>
              </w:rPr>
            </w:pPr>
          </w:p>
        </w:tc>
      </w:tr>
      <w:tr w:rsidR="00FB5E6E" w:rsidTr="002B4776">
        <w:trPr>
          <w:jc w:val="center"/>
        </w:trPr>
        <w:tc>
          <w:tcPr>
            <w:tcW w:w="894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b/>
                <w:bCs/>
                <w:sz w:val="20"/>
                <w:szCs w:val="20"/>
              </w:rPr>
            </w:pPr>
            <w:r>
              <w:rPr>
                <w:rFonts w:ascii="Agency FB" w:hAnsi="Agency FB"/>
                <w:b/>
                <w:bCs/>
                <w:sz w:val="20"/>
                <w:szCs w:val="20"/>
              </w:rPr>
              <w:t>Actos y Condiciones Inseguras</w:t>
            </w:r>
          </w:p>
        </w:tc>
      </w:tr>
      <w:tr w:rsidR="00FB5E6E" w:rsidTr="002B4776">
        <w:trPr>
          <w:jc w:val="center"/>
        </w:trPr>
        <w:tc>
          <w:tcPr>
            <w:tcW w:w="56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sz w:val="20"/>
                <w:szCs w:val="20"/>
              </w:rPr>
              <w:t># de actos Inseguros Reportados – Empresa</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FB5E6E" w:rsidRDefault="00FB5E6E" w:rsidP="002B4776">
            <w:pPr>
              <w:jc w:val="center"/>
              <w:rPr>
                <w:rFonts w:ascii="Agency FB" w:hAnsi="Agency FB"/>
                <w:sz w:val="20"/>
                <w:szCs w:val="20"/>
              </w:rPr>
            </w:pPr>
          </w:p>
        </w:tc>
      </w:tr>
      <w:tr w:rsidR="00FB5E6E" w:rsidTr="002B4776">
        <w:trPr>
          <w:jc w:val="center"/>
        </w:trPr>
        <w:tc>
          <w:tcPr>
            <w:tcW w:w="56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5E6E" w:rsidRDefault="00FB5E6E" w:rsidP="002B4776">
            <w:pPr>
              <w:rPr>
                <w:rFonts w:ascii="Agency FB" w:hAnsi="Agency FB"/>
                <w:sz w:val="20"/>
                <w:szCs w:val="20"/>
              </w:rPr>
            </w:pPr>
            <w:r>
              <w:rPr>
                <w:rFonts w:ascii="Agency FB" w:hAnsi="Agency FB"/>
                <w:sz w:val="20"/>
                <w:szCs w:val="20"/>
              </w:rPr>
              <w:t># de Condiciones Inseguras Reportadas - Contratista</w:t>
            </w:r>
          </w:p>
        </w:tc>
        <w:tc>
          <w:tcPr>
            <w:tcW w:w="3256" w:type="dxa"/>
            <w:tcBorders>
              <w:top w:val="nil"/>
              <w:left w:val="nil"/>
              <w:bottom w:val="single" w:sz="8" w:space="0" w:color="auto"/>
              <w:right w:val="single" w:sz="8" w:space="0" w:color="auto"/>
            </w:tcBorders>
            <w:tcMar>
              <w:top w:w="0" w:type="dxa"/>
              <w:left w:w="108" w:type="dxa"/>
              <w:bottom w:w="0" w:type="dxa"/>
              <w:right w:w="108" w:type="dxa"/>
            </w:tcMar>
          </w:tcPr>
          <w:p w:rsidR="00FB5E6E" w:rsidRDefault="00FB5E6E" w:rsidP="002B4776">
            <w:pPr>
              <w:jc w:val="center"/>
              <w:rPr>
                <w:rFonts w:ascii="Agency FB" w:hAnsi="Agency FB"/>
                <w:sz w:val="20"/>
                <w:szCs w:val="20"/>
              </w:rPr>
            </w:pPr>
          </w:p>
        </w:tc>
      </w:tr>
    </w:tbl>
    <w:p w:rsidR="00FB5E6E" w:rsidRDefault="00FB5E6E" w:rsidP="00FB5E6E">
      <w:pPr>
        <w:autoSpaceDE w:val="0"/>
        <w:autoSpaceDN w:val="0"/>
        <w:jc w:val="both"/>
        <w:rPr>
          <w:rFonts w:ascii="Agency FB" w:eastAsiaTheme="minorHAnsi" w:hAnsi="Agency FB"/>
          <w:sz w:val="20"/>
          <w:szCs w:val="20"/>
          <w:lang w:val="es-ES_tradnl"/>
        </w:rPr>
      </w:pPr>
    </w:p>
    <w:p w:rsidR="00FB5E6E" w:rsidRPr="00BB5CFF" w:rsidRDefault="00FB5E6E" w:rsidP="00FB5E6E">
      <w:pPr>
        <w:autoSpaceDE w:val="0"/>
        <w:autoSpaceDN w:val="0"/>
        <w:adjustRightInd w:val="0"/>
        <w:jc w:val="both"/>
        <w:rPr>
          <w:rFonts w:ascii="Agency FB" w:eastAsia="Arial Unicode MS" w:hAnsi="Agency FB"/>
          <w:sz w:val="20"/>
          <w:szCs w:val="20"/>
          <w:lang w:val="es-ES_tradnl"/>
        </w:rPr>
      </w:pPr>
    </w:p>
    <w:p w:rsidR="00FB5E6E" w:rsidRPr="00BB5CFF" w:rsidRDefault="00FB5E6E" w:rsidP="00FB5E6E">
      <w:pPr>
        <w:autoSpaceDE w:val="0"/>
        <w:autoSpaceDN w:val="0"/>
        <w:adjustRightInd w:val="0"/>
        <w:jc w:val="both"/>
        <w:rPr>
          <w:rFonts w:ascii="Agency FB" w:eastAsia="Arial Unicode MS" w:hAnsi="Agency FB"/>
          <w:sz w:val="20"/>
          <w:szCs w:val="20"/>
          <w:lang w:val="es-ES_tradnl"/>
        </w:rPr>
      </w:pPr>
      <w:r w:rsidRPr="00BB5CFF">
        <w:rPr>
          <w:rFonts w:ascii="Agency FB" w:eastAsia="Arial Unicode MS" w:hAnsi="Agency FB"/>
          <w:sz w:val="20"/>
          <w:szCs w:val="20"/>
          <w:lang w:val="es-ES_tradnl"/>
        </w:rPr>
        <w:t>Se deberá considerar para todas las actividades que ejecute La empresa contratista el manual de Seguridad y Salud Ocupacional de YPFB Distrito de Redes de Gas.</w:t>
      </w:r>
    </w:p>
    <w:p w:rsidR="00FB5E6E" w:rsidRPr="00BB5CFF" w:rsidRDefault="00FB5E6E" w:rsidP="00FB5E6E">
      <w:pPr>
        <w:tabs>
          <w:tab w:val="left" w:pos="284"/>
        </w:tabs>
        <w:autoSpaceDE w:val="0"/>
        <w:autoSpaceDN w:val="0"/>
        <w:adjustRightInd w:val="0"/>
        <w:jc w:val="both"/>
        <w:rPr>
          <w:rFonts w:ascii="Agency FB" w:eastAsia="Arial Unicode MS" w:hAnsi="Agency FB"/>
          <w:sz w:val="20"/>
          <w:szCs w:val="20"/>
          <w:lang w:val="es-ES_tradnl"/>
        </w:rPr>
      </w:pPr>
    </w:p>
    <w:p w:rsidR="00FB5E6E" w:rsidRPr="00BB5CFF" w:rsidRDefault="00FB5E6E" w:rsidP="002B4776">
      <w:pPr>
        <w:pStyle w:val="Ttulo2"/>
        <w:numPr>
          <w:ilvl w:val="3"/>
          <w:numId w:val="48"/>
        </w:numPr>
        <w:tabs>
          <w:tab w:val="left" w:pos="284"/>
        </w:tabs>
        <w:spacing w:before="0"/>
        <w:rPr>
          <w:rFonts w:ascii="Agency FB" w:hAnsi="Agency FB"/>
          <w:color w:val="auto"/>
          <w:u w:val="single"/>
        </w:rPr>
      </w:pPr>
      <w:bookmarkStart w:id="105" w:name="_Toc381213504"/>
      <w:bookmarkStart w:id="106" w:name="_Toc381213981"/>
      <w:bookmarkStart w:id="107" w:name="_Toc381214916"/>
      <w:bookmarkStart w:id="108" w:name="_Toc381969611"/>
      <w:bookmarkStart w:id="109" w:name="_Toc381978257"/>
      <w:bookmarkStart w:id="110" w:name="_Toc381978538"/>
      <w:bookmarkStart w:id="111" w:name="_Toc384130438"/>
      <w:bookmarkStart w:id="112" w:name="_Toc384130815"/>
      <w:bookmarkStart w:id="113" w:name="_Toc384131206"/>
      <w:bookmarkStart w:id="114" w:name="_Toc387785957"/>
      <w:bookmarkStart w:id="115" w:name="_Toc387788245"/>
      <w:bookmarkStart w:id="116" w:name="_Toc388648554"/>
      <w:bookmarkStart w:id="117" w:name="_Toc388648643"/>
      <w:bookmarkStart w:id="118" w:name="_Toc388693304"/>
      <w:bookmarkStart w:id="119" w:name="_Toc388718892"/>
      <w:bookmarkStart w:id="120" w:name="_Toc422147525"/>
      <w:bookmarkStart w:id="121" w:name="_Toc429145737"/>
      <w:r w:rsidRPr="00BB5CFF">
        <w:rPr>
          <w:rFonts w:ascii="Agency FB" w:eastAsia="Arial Unicode MS" w:hAnsi="Agency FB"/>
          <w:b/>
          <w:color w:val="auto"/>
          <w:sz w:val="20"/>
          <w:szCs w:val="20"/>
        </w:rPr>
        <w:t>ESPECIFICACIONES TÉCNICAS GENERALES PARA APLICACIÓN DE MEDIDAS AMBIENTALES.</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BB5CFF">
        <w:rPr>
          <w:rFonts w:ascii="Agency FB" w:eastAsia="Arial Unicode MS" w:hAnsi="Agency FB"/>
          <w:b/>
          <w:color w:val="auto"/>
          <w:sz w:val="20"/>
          <w:szCs w:val="20"/>
        </w:rPr>
        <w:t xml:space="preserve"> </w:t>
      </w:r>
    </w:p>
    <w:p w:rsidR="00FB5E6E" w:rsidRPr="00BB5CFF" w:rsidRDefault="00FB5E6E" w:rsidP="00FB5E6E">
      <w:pPr>
        <w:tabs>
          <w:tab w:val="left" w:pos="284"/>
        </w:tabs>
        <w:jc w:val="both"/>
        <w:rPr>
          <w:rFonts w:ascii="Agency FB" w:hAnsi="Agency FB"/>
          <w:sz w:val="20"/>
          <w:szCs w:val="20"/>
        </w:rPr>
      </w:pPr>
      <w:r w:rsidRPr="00BB5CFF">
        <w:rPr>
          <w:rFonts w:ascii="Agency FB" w:hAnsi="Agency FB"/>
          <w:sz w:val="20"/>
          <w:szCs w:val="20"/>
        </w:rPr>
        <w:t>Las especificaciones técnicas para la aplicación de medidas ambientales, son una lista de actividades y recomendaciones que deberán ser aplicadas por La empresa contratista,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contratista y cuyo cumplimiento será evaluado por los supervisores de YPFB.</w:t>
      </w:r>
    </w:p>
    <w:p w:rsidR="00FB5E6E" w:rsidRPr="00BB5CFF" w:rsidRDefault="00FB5E6E" w:rsidP="00FB5E6E">
      <w:pPr>
        <w:tabs>
          <w:tab w:val="left" w:pos="284"/>
        </w:tabs>
        <w:jc w:val="both"/>
        <w:rPr>
          <w:rFonts w:ascii="Agency FB" w:hAnsi="Agency FB"/>
          <w:sz w:val="20"/>
          <w:szCs w:val="20"/>
        </w:rPr>
      </w:pPr>
    </w:p>
    <w:p w:rsidR="00FB5E6E" w:rsidRPr="00BB5CFF" w:rsidRDefault="00FB5E6E" w:rsidP="00FB5E6E">
      <w:pPr>
        <w:tabs>
          <w:tab w:val="left" w:pos="284"/>
        </w:tabs>
        <w:jc w:val="both"/>
        <w:rPr>
          <w:rFonts w:ascii="Agency FB" w:hAnsi="Agency FB"/>
          <w:sz w:val="20"/>
          <w:szCs w:val="20"/>
        </w:rPr>
      </w:pPr>
      <w:r w:rsidRPr="00BB5CFF">
        <w:rPr>
          <w:rFonts w:ascii="Agency FB" w:hAnsi="Agency FB"/>
          <w:sz w:val="20"/>
          <w:szCs w:val="20"/>
        </w:rPr>
        <w:t>Se presentan las medidas a tomar en cuenta, divididas en los siguientes criterios:</w:t>
      </w:r>
    </w:p>
    <w:p w:rsidR="00FB5E6E" w:rsidRPr="00BB5CFF" w:rsidRDefault="00FB5E6E" w:rsidP="00FB5E6E">
      <w:pPr>
        <w:pStyle w:val="Prrafodelista"/>
        <w:numPr>
          <w:ilvl w:val="0"/>
          <w:numId w:val="15"/>
        </w:numPr>
        <w:tabs>
          <w:tab w:val="left" w:pos="284"/>
        </w:tabs>
        <w:ind w:left="0" w:firstLine="0"/>
        <w:jc w:val="both"/>
        <w:rPr>
          <w:rFonts w:ascii="Agency FB" w:hAnsi="Agency FB"/>
          <w:sz w:val="20"/>
          <w:szCs w:val="20"/>
        </w:rPr>
      </w:pPr>
      <w:r w:rsidRPr="00BB5CFF">
        <w:rPr>
          <w:rFonts w:ascii="Agency FB" w:hAnsi="Agency FB"/>
          <w:sz w:val="20"/>
          <w:szCs w:val="20"/>
        </w:rPr>
        <w:t>Residuos sólidos</w:t>
      </w:r>
    </w:p>
    <w:p w:rsidR="00FB5E6E" w:rsidRPr="00BB5CFF" w:rsidRDefault="00FB5E6E" w:rsidP="00FB5E6E">
      <w:pPr>
        <w:pStyle w:val="Prrafodelista"/>
        <w:numPr>
          <w:ilvl w:val="0"/>
          <w:numId w:val="15"/>
        </w:numPr>
        <w:tabs>
          <w:tab w:val="left" w:pos="284"/>
        </w:tabs>
        <w:ind w:left="0" w:firstLine="0"/>
        <w:jc w:val="both"/>
        <w:rPr>
          <w:rFonts w:ascii="Agency FB" w:hAnsi="Agency FB"/>
          <w:sz w:val="20"/>
          <w:szCs w:val="20"/>
        </w:rPr>
      </w:pPr>
      <w:r w:rsidRPr="00BB5CFF">
        <w:rPr>
          <w:rFonts w:ascii="Agency FB" w:hAnsi="Agency FB"/>
          <w:sz w:val="20"/>
          <w:szCs w:val="20"/>
        </w:rPr>
        <w:t>Agua</w:t>
      </w:r>
    </w:p>
    <w:p w:rsidR="00FB5E6E" w:rsidRPr="00BB5CFF" w:rsidRDefault="00FB5E6E" w:rsidP="00FB5E6E">
      <w:pPr>
        <w:pStyle w:val="Prrafodelista"/>
        <w:numPr>
          <w:ilvl w:val="0"/>
          <w:numId w:val="15"/>
        </w:numPr>
        <w:tabs>
          <w:tab w:val="left" w:pos="284"/>
        </w:tabs>
        <w:ind w:left="0" w:firstLine="0"/>
        <w:jc w:val="both"/>
        <w:rPr>
          <w:rFonts w:ascii="Agency FB" w:hAnsi="Agency FB"/>
          <w:sz w:val="20"/>
          <w:szCs w:val="20"/>
        </w:rPr>
      </w:pPr>
      <w:r w:rsidRPr="00BB5CFF">
        <w:rPr>
          <w:rFonts w:ascii="Agency FB" w:hAnsi="Agency FB"/>
          <w:sz w:val="20"/>
          <w:szCs w:val="20"/>
        </w:rPr>
        <w:t>Aire</w:t>
      </w:r>
    </w:p>
    <w:p w:rsidR="00FB5E6E" w:rsidRPr="00BB5CFF" w:rsidRDefault="00FB5E6E" w:rsidP="00FB5E6E">
      <w:pPr>
        <w:pStyle w:val="Prrafodelista"/>
        <w:numPr>
          <w:ilvl w:val="0"/>
          <w:numId w:val="15"/>
        </w:numPr>
        <w:tabs>
          <w:tab w:val="left" w:pos="284"/>
        </w:tabs>
        <w:ind w:left="0" w:firstLine="0"/>
        <w:jc w:val="both"/>
        <w:rPr>
          <w:rFonts w:ascii="Agency FB" w:hAnsi="Agency FB"/>
          <w:sz w:val="20"/>
          <w:szCs w:val="20"/>
        </w:rPr>
      </w:pPr>
      <w:r w:rsidRPr="00BB5CFF">
        <w:rPr>
          <w:rFonts w:ascii="Agency FB" w:hAnsi="Agency FB"/>
          <w:sz w:val="20"/>
          <w:szCs w:val="20"/>
        </w:rPr>
        <w:t>Capacitación Ambiental</w:t>
      </w:r>
    </w:p>
    <w:p w:rsidR="00FB5E6E" w:rsidRDefault="00FB5E6E" w:rsidP="00FB5E6E">
      <w:pPr>
        <w:pStyle w:val="Prrafodelista"/>
        <w:numPr>
          <w:ilvl w:val="0"/>
          <w:numId w:val="15"/>
        </w:numPr>
        <w:tabs>
          <w:tab w:val="left" w:pos="284"/>
        </w:tabs>
        <w:ind w:left="0" w:firstLine="0"/>
        <w:jc w:val="both"/>
        <w:rPr>
          <w:rFonts w:ascii="Agency FB" w:hAnsi="Agency FB"/>
          <w:sz w:val="20"/>
          <w:szCs w:val="20"/>
        </w:rPr>
      </w:pPr>
      <w:r w:rsidRPr="00BB5CFF">
        <w:rPr>
          <w:rFonts w:ascii="Agency FB" w:hAnsi="Agency FB"/>
          <w:sz w:val="20"/>
          <w:szCs w:val="20"/>
        </w:rPr>
        <w:t xml:space="preserve">seguridad </w:t>
      </w:r>
    </w:p>
    <w:p w:rsidR="00FB5E6E" w:rsidRPr="002547E4" w:rsidRDefault="00FB5E6E" w:rsidP="00FB5E6E">
      <w:pPr>
        <w:pStyle w:val="Prrafodelista"/>
        <w:tabs>
          <w:tab w:val="left" w:pos="284"/>
        </w:tabs>
        <w:ind w:left="0"/>
        <w:jc w:val="both"/>
        <w:rPr>
          <w:rFonts w:ascii="Agency FB" w:hAnsi="Agency FB"/>
          <w:sz w:val="20"/>
          <w:szCs w:val="20"/>
        </w:rPr>
      </w:pPr>
    </w:p>
    <w:p w:rsidR="00FB5E6E" w:rsidRDefault="00FB5E6E" w:rsidP="00FB5E6E">
      <w:pPr>
        <w:pStyle w:val="Prrafodelista"/>
        <w:tabs>
          <w:tab w:val="left" w:pos="284"/>
        </w:tabs>
        <w:ind w:left="0"/>
        <w:jc w:val="both"/>
        <w:rPr>
          <w:rFonts w:ascii="Agency FB" w:hAnsi="Agency FB"/>
          <w:b/>
          <w:sz w:val="20"/>
          <w:szCs w:val="20"/>
        </w:rPr>
      </w:pPr>
      <w:r w:rsidRPr="002547E4">
        <w:rPr>
          <w:rFonts w:ascii="Agency FB" w:hAnsi="Agency FB"/>
          <w:sz w:val="20"/>
          <w:szCs w:val="20"/>
        </w:rPr>
        <w:t xml:space="preserve">La empresa contratista deberá dar cumplimiento a las instrucciones emitidas en el </w:t>
      </w:r>
      <w:r w:rsidRPr="002547E4">
        <w:rPr>
          <w:rFonts w:ascii="Agency FB" w:hAnsi="Agency FB"/>
          <w:b/>
          <w:sz w:val="20"/>
          <w:szCs w:val="20"/>
        </w:rPr>
        <w:t>Manual de Gestión Ambiental de YPFB.</w:t>
      </w:r>
    </w:p>
    <w:p w:rsidR="00CC6193" w:rsidRPr="002547E4" w:rsidRDefault="00CC6193" w:rsidP="00FB5E6E">
      <w:pPr>
        <w:pStyle w:val="Prrafodelista"/>
        <w:tabs>
          <w:tab w:val="left" w:pos="284"/>
        </w:tabs>
        <w:ind w:left="0"/>
        <w:jc w:val="both"/>
        <w:rPr>
          <w:rFonts w:ascii="Agency FB" w:hAnsi="Agency FB"/>
          <w:b/>
          <w:sz w:val="20"/>
          <w:szCs w:val="20"/>
        </w:rPr>
      </w:pPr>
    </w:p>
    <w:p w:rsidR="003F2508" w:rsidRPr="00144E50" w:rsidRDefault="003F7B17" w:rsidP="00760947">
      <w:pPr>
        <w:pStyle w:val="Ttulo2"/>
        <w:numPr>
          <w:ilvl w:val="1"/>
          <w:numId w:val="3"/>
        </w:numPr>
        <w:rPr>
          <w:rFonts w:ascii="Agency FB" w:eastAsia="Arial Unicode MS" w:hAnsi="Agency FB"/>
          <w:b/>
          <w:color w:val="auto"/>
          <w:sz w:val="20"/>
          <w:szCs w:val="20"/>
        </w:rPr>
      </w:pPr>
      <w:bookmarkStart w:id="122" w:name="_Toc379637456"/>
      <w:bookmarkStart w:id="123" w:name="_Toc379637588"/>
      <w:bookmarkStart w:id="124" w:name="_Toc429145738"/>
      <w:r w:rsidRPr="00144E50">
        <w:rPr>
          <w:rFonts w:ascii="Agency FB" w:eastAsia="Arial Unicode MS" w:hAnsi="Agency FB"/>
          <w:b/>
          <w:color w:val="auto"/>
          <w:sz w:val="20"/>
          <w:szCs w:val="20"/>
        </w:rPr>
        <w:t>ORGANIZACIÓN Y SEGUIMIENTO</w:t>
      </w:r>
      <w:bookmarkEnd w:id="122"/>
      <w:bookmarkEnd w:id="123"/>
      <w:bookmarkEnd w:id="124"/>
    </w:p>
    <w:p w:rsidR="00760947" w:rsidRPr="00144E50" w:rsidRDefault="003F6A9C" w:rsidP="00760947">
      <w:pPr>
        <w:pStyle w:val="Ttulo2"/>
        <w:numPr>
          <w:ilvl w:val="2"/>
          <w:numId w:val="3"/>
        </w:numPr>
        <w:tabs>
          <w:tab w:val="left" w:pos="284"/>
        </w:tabs>
        <w:ind w:left="0" w:firstLine="0"/>
        <w:rPr>
          <w:rFonts w:ascii="Agency FB" w:eastAsia="Arial Unicode MS" w:hAnsi="Agency FB"/>
          <w:b/>
          <w:color w:val="auto"/>
          <w:sz w:val="20"/>
          <w:szCs w:val="20"/>
        </w:rPr>
      </w:pPr>
      <w:bookmarkStart w:id="125" w:name="_Toc429145739"/>
      <w:r w:rsidRPr="00144E50">
        <w:rPr>
          <w:rFonts w:ascii="Agency FB" w:eastAsia="Arial Unicode MS" w:hAnsi="Agency FB"/>
          <w:b/>
          <w:color w:val="auto"/>
          <w:sz w:val="20"/>
          <w:szCs w:val="20"/>
        </w:rPr>
        <w:t>FISCALIZACIÓN</w:t>
      </w:r>
      <w:bookmarkEnd w:id="125"/>
    </w:p>
    <w:p w:rsidR="003F7B17" w:rsidRPr="00144E50" w:rsidRDefault="003F7B17" w:rsidP="003F7B17">
      <w:pPr>
        <w:autoSpaceDE w:val="0"/>
        <w:autoSpaceDN w:val="0"/>
        <w:adjustRightInd w:val="0"/>
        <w:jc w:val="both"/>
        <w:rPr>
          <w:rFonts w:ascii="Agency FB" w:eastAsia="Arial Unicode MS" w:hAnsi="Agency FB"/>
          <w:bCs/>
          <w:sz w:val="20"/>
          <w:szCs w:val="20"/>
        </w:rPr>
      </w:pPr>
      <w:r w:rsidRPr="00144E50">
        <w:rPr>
          <w:rFonts w:ascii="Agency FB" w:eastAsia="Arial Unicode MS" w:hAnsi="Agency FB"/>
          <w:bCs/>
          <w:sz w:val="20"/>
          <w:szCs w:val="20"/>
        </w:rPr>
        <w:t>YPFB, a través del Responsable de Contratación (RCD) designará un Fiscal</w:t>
      </w:r>
      <w:r w:rsidR="00320942" w:rsidRPr="00144E50">
        <w:rPr>
          <w:rFonts w:ascii="Agency FB" w:eastAsia="Arial Unicode MS" w:hAnsi="Agency FB"/>
          <w:bCs/>
          <w:sz w:val="20"/>
          <w:szCs w:val="20"/>
        </w:rPr>
        <w:t xml:space="preserve"> (el mismo deberá pertenecer a la Unidad Distrital de Operación y Mantenimiento Cochabamba),</w:t>
      </w:r>
      <w:r w:rsidRPr="00144E50">
        <w:rPr>
          <w:rFonts w:ascii="Agency FB" w:eastAsia="Arial Unicode MS" w:hAnsi="Agency FB"/>
          <w:bCs/>
          <w:sz w:val="20"/>
          <w:szCs w:val="20"/>
        </w:rPr>
        <w:t xml:space="preserve"> para dar seguimiento y verificar que las especificaciones técnicas requeridas en el presente documento sean cumplidas por la empresa contratista. Cada </w:t>
      </w:r>
      <w:r w:rsidR="00862C45" w:rsidRPr="00144E50">
        <w:rPr>
          <w:rFonts w:ascii="Agency FB" w:eastAsia="Arial Unicode MS" w:hAnsi="Agency FB"/>
          <w:bCs/>
          <w:sz w:val="20"/>
          <w:szCs w:val="20"/>
        </w:rPr>
        <w:t>Fiscal</w:t>
      </w:r>
      <w:r w:rsidRPr="00144E50">
        <w:rPr>
          <w:rFonts w:ascii="Agency FB" w:eastAsia="Arial Unicode MS" w:hAnsi="Agency FB"/>
          <w:bCs/>
          <w:sz w:val="20"/>
          <w:szCs w:val="20"/>
        </w:rPr>
        <w:t xml:space="preserve">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 de la empresa contratista dar, a tal efecto todas las facilidades que sean requeridas para la revisión de los trabajos ejecutados y documentación emanada del proyecto.</w:t>
      </w:r>
    </w:p>
    <w:p w:rsidR="009F7E83" w:rsidRPr="00144E50" w:rsidRDefault="009F7E83" w:rsidP="00BE714E">
      <w:pPr>
        <w:tabs>
          <w:tab w:val="left" w:pos="426"/>
        </w:tabs>
        <w:autoSpaceDE w:val="0"/>
        <w:autoSpaceDN w:val="0"/>
        <w:adjustRightInd w:val="0"/>
        <w:jc w:val="both"/>
        <w:rPr>
          <w:rFonts w:ascii="Agency FB" w:hAnsi="Agency FB"/>
          <w:iCs/>
          <w:sz w:val="20"/>
          <w:szCs w:val="20"/>
        </w:rPr>
      </w:pPr>
    </w:p>
    <w:p w:rsidR="00CA14AC" w:rsidRPr="00144E50" w:rsidRDefault="003F6A9C" w:rsidP="00760947">
      <w:pPr>
        <w:pStyle w:val="Ttulo2"/>
        <w:numPr>
          <w:ilvl w:val="2"/>
          <w:numId w:val="3"/>
        </w:numPr>
        <w:tabs>
          <w:tab w:val="left" w:pos="284"/>
        </w:tabs>
        <w:ind w:left="0" w:firstLine="0"/>
        <w:rPr>
          <w:rFonts w:ascii="Agency FB" w:eastAsia="Arial Unicode MS" w:hAnsi="Agency FB"/>
          <w:b/>
          <w:color w:val="auto"/>
          <w:sz w:val="20"/>
          <w:szCs w:val="20"/>
        </w:rPr>
      </w:pPr>
      <w:bookmarkStart w:id="126" w:name="_Toc429145740"/>
      <w:r w:rsidRPr="00144E50">
        <w:rPr>
          <w:rFonts w:ascii="Agency FB" w:eastAsia="Arial Unicode MS" w:hAnsi="Agency FB"/>
          <w:b/>
          <w:color w:val="auto"/>
          <w:sz w:val="20"/>
          <w:szCs w:val="20"/>
        </w:rPr>
        <w:t>SUPERVISIÓN</w:t>
      </w:r>
      <w:bookmarkEnd w:id="126"/>
    </w:p>
    <w:p w:rsidR="003F6A9C" w:rsidRPr="001E2439" w:rsidRDefault="003F6A9C" w:rsidP="003F6A9C">
      <w:pPr>
        <w:spacing w:line="276" w:lineRule="auto"/>
        <w:jc w:val="both"/>
        <w:rPr>
          <w:rFonts w:ascii="Agency FB" w:hAnsi="Agency FB" w:cs="Arial"/>
          <w:sz w:val="20"/>
          <w:szCs w:val="20"/>
        </w:rPr>
      </w:pPr>
      <w:r w:rsidRPr="001E2439">
        <w:rPr>
          <w:rFonts w:ascii="Agency FB" w:hAnsi="Agency FB" w:cs="Arial"/>
          <w:sz w:val="20"/>
          <w:szCs w:val="20"/>
        </w:rPr>
        <w:t xml:space="preserve">La </w:t>
      </w:r>
      <w:r w:rsidRPr="001E2439">
        <w:rPr>
          <w:rFonts w:ascii="Agency FB" w:hAnsi="Agency FB" w:cs="Arial"/>
          <w:b/>
          <w:bCs/>
          <w:sz w:val="20"/>
          <w:szCs w:val="20"/>
        </w:rPr>
        <w:t xml:space="preserve">SUPERVISIÓN </w:t>
      </w:r>
      <w:r w:rsidR="00EE68CF">
        <w:rPr>
          <w:rFonts w:ascii="Agency FB" w:hAnsi="Agency FB" w:cs="Arial"/>
          <w:sz w:val="20"/>
          <w:szCs w:val="20"/>
        </w:rPr>
        <w:t>de la Obra será realizada por</w:t>
      </w:r>
      <w:r w:rsidRPr="001E2439">
        <w:rPr>
          <w:rFonts w:ascii="Agency FB" w:hAnsi="Agency FB" w:cs="Arial"/>
          <w:sz w:val="20"/>
          <w:szCs w:val="20"/>
        </w:rPr>
        <w:t xml:space="preserve"> el profesional nombrado par</w:t>
      </w:r>
      <w:r>
        <w:rPr>
          <w:rFonts w:ascii="Agency FB" w:hAnsi="Agency FB" w:cs="Arial"/>
          <w:sz w:val="20"/>
          <w:szCs w:val="20"/>
        </w:rPr>
        <w:t xml:space="preserve">a el efecto, denominada en esta Especificación Técnica como </w:t>
      </w:r>
      <w:r w:rsidRPr="001E2439">
        <w:rPr>
          <w:rFonts w:ascii="Agency FB" w:hAnsi="Agency FB" w:cs="Arial"/>
          <w:sz w:val="20"/>
          <w:szCs w:val="20"/>
        </w:rPr>
        <w:t xml:space="preserve">el </w:t>
      </w:r>
      <w:r w:rsidRPr="001E2439">
        <w:rPr>
          <w:rFonts w:ascii="Agency FB" w:hAnsi="Agency FB" w:cs="Arial"/>
          <w:b/>
          <w:bCs/>
          <w:sz w:val="20"/>
          <w:szCs w:val="20"/>
        </w:rPr>
        <w:t>SUPERVISOR</w:t>
      </w:r>
      <w:r w:rsidRPr="001E2439">
        <w:rPr>
          <w:rFonts w:ascii="Agency FB" w:hAnsi="Agency FB" w:cs="Arial"/>
          <w:sz w:val="20"/>
          <w:szCs w:val="20"/>
        </w:rPr>
        <w:t xml:space="preserve">, con todas las facultades inherentes al buen desempeño de las funciones de </w:t>
      </w:r>
      <w:r w:rsidRPr="001E2439">
        <w:rPr>
          <w:rFonts w:ascii="Agency FB" w:hAnsi="Agency FB" w:cs="Arial"/>
          <w:b/>
          <w:bCs/>
          <w:sz w:val="20"/>
          <w:szCs w:val="20"/>
        </w:rPr>
        <w:t>SUPERVISIÓN</w:t>
      </w:r>
      <w:r w:rsidRPr="001E2439">
        <w:rPr>
          <w:rFonts w:ascii="Agency FB" w:hAnsi="Agency FB" w:cs="Arial"/>
          <w:sz w:val="20"/>
          <w:szCs w:val="20"/>
        </w:rPr>
        <w:t xml:space="preserve"> e inspección técnica, teniendo entre ellas las siguientes a título indicativo y no limitativo:</w:t>
      </w:r>
    </w:p>
    <w:p w:rsidR="003F6A9C" w:rsidRPr="001E2439" w:rsidRDefault="003F6A9C" w:rsidP="003F6A9C">
      <w:pPr>
        <w:numPr>
          <w:ilvl w:val="0"/>
          <w:numId w:val="24"/>
        </w:numPr>
        <w:tabs>
          <w:tab w:val="clear" w:pos="1353"/>
        </w:tabs>
        <w:spacing w:line="276" w:lineRule="auto"/>
        <w:ind w:left="426" w:hanging="426"/>
        <w:jc w:val="both"/>
        <w:rPr>
          <w:rFonts w:ascii="Agency FB" w:hAnsi="Agency FB" w:cs="Arial"/>
          <w:sz w:val="20"/>
          <w:szCs w:val="20"/>
        </w:rPr>
      </w:pPr>
      <w:r w:rsidRPr="001E2439">
        <w:rPr>
          <w:rFonts w:ascii="Agency FB" w:hAnsi="Agency FB" w:cs="Arial"/>
          <w:sz w:val="20"/>
          <w:szCs w:val="20"/>
        </w:rPr>
        <w:t xml:space="preserve">Estudiar e interpretar técnicamente los </w:t>
      </w:r>
      <w:r>
        <w:rPr>
          <w:rFonts w:ascii="Agency FB" w:hAnsi="Agency FB" w:cs="Arial"/>
          <w:sz w:val="20"/>
          <w:szCs w:val="20"/>
        </w:rPr>
        <w:t>esquemas</w:t>
      </w:r>
      <w:r w:rsidRPr="001E2439">
        <w:rPr>
          <w:rFonts w:ascii="Agency FB" w:hAnsi="Agency FB" w:cs="Arial"/>
          <w:sz w:val="20"/>
          <w:szCs w:val="20"/>
        </w:rPr>
        <w:t xml:space="preserve"> y especificaciones para su correcta aplicación por el </w:t>
      </w:r>
      <w:r w:rsidRPr="001E2439">
        <w:rPr>
          <w:rFonts w:ascii="Agency FB" w:hAnsi="Agency FB" w:cs="Arial"/>
          <w:bCs/>
          <w:sz w:val="20"/>
          <w:szCs w:val="20"/>
        </w:rPr>
        <w:t>CONTRATISTA</w:t>
      </w:r>
      <w:r w:rsidRPr="001E2439">
        <w:rPr>
          <w:rFonts w:ascii="Agency FB" w:hAnsi="Agency FB" w:cs="Arial"/>
          <w:sz w:val="20"/>
          <w:szCs w:val="20"/>
        </w:rPr>
        <w:t>.</w:t>
      </w:r>
    </w:p>
    <w:p w:rsidR="003F6A9C" w:rsidRPr="001E2439" w:rsidRDefault="003F6A9C" w:rsidP="003F6A9C">
      <w:pPr>
        <w:numPr>
          <w:ilvl w:val="0"/>
          <w:numId w:val="24"/>
        </w:numPr>
        <w:tabs>
          <w:tab w:val="clear" w:pos="1353"/>
        </w:tabs>
        <w:spacing w:line="276" w:lineRule="auto"/>
        <w:ind w:left="426" w:hanging="426"/>
        <w:jc w:val="both"/>
        <w:rPr>
          <w:rFonts w:ascii="Agency FB" w:hAnsi="Agency FB" w:cs="Arial"/>
          <w:sz w:val="20"/>
          <w:szCs w:val="20"/>
        </w:rPr>
      </w:pPr>
      <w:r w:rsidRPr="001E2439">
        <w:rPr>
          <w:rFonts w:ascii="Agency FB" w:hAnsi="Agency FB" w:cs="Arial"/>
          <w:sz w:val="20"/>
          <w:szCs w:val="20"/>
        </w:rPr>
        <w:t>Exigir al CONTRATISTA la disponibilidad permanente del Libro de Órdenes de Trabajo, por el cual comunicará al CONTRATISTA la iniciación de obra y el proceso de ejecución.</w:t>
      </w:r>
    </w:p>
    <w:p w:rsidR="003F6A9C" w:rsidRPr="001E2439" w:rsidRDefault="003F6A9C" w:rsidP="003F6A9C">
      <w:pPr>
        <w:numPr>
          <w:ilvl w:val="0"/>
          <w:numId w:val="24"/>
        </w:numPr>
        <w:tabs>
          <w:tab w:val="clear" w:pos="1353"/>
        </w:tabs>
        <w:spacing w:line="276" w:lineRule="auto"/>
        <w:ind w:left="426" w:hanging="426"/>
        <w:jc w:val="both"/>
        <w:rPr>
          <w:rFonts w:ascii="Agency FB" w:hAnsi="Agency FB" w:cs="Arial"/>
          <w:sz w:val="20"/>
          <w:szCs w:val="20"/>
        </w:rPr>
      </w:pPr>
      <w:r w:rsidRPr="001E2439">
        <w:rPr>
          <w:rFonts w:ascii="Agency FB" w:hAnsi="Agency FB" w:cs="Arial"/>
          <w:sz w:val="20"/>
          <w:szCs w:val="20"/>
        </w:rPr>
        <w:t>Exigir al CONTRATISTA los respaldos técnicos necesarios, para procesar planillas o certificados de pago.</w:t>
      </w:r>
    </w:p>
    <w:p w:rsidR="003F6A9C" w:rsidRPr="001E2439" w:rsidRDefault="003F6A9C" w:rsidP="003F6A9C">
      <w:pPr>
        <w:numPr>
          <w:ilvl w:val="0"/>
          <w:numId w:val="24"/>
        </w:numPr>
        <w:tabs>
          <w:tab w:val="clear" w:pos="1353"/>
        </w:tabs>
        <w:spacing w:line="276" w:lineRule="auto"/>
        <w:ind w:left="426" w:hanging="426"/>
        <w:jc w:val="both"/>
        <w:rPr>
          <w:rFonts w:ascii="Agency FB" w:hAnsi="Agency FB" w:cs="Arial"/>
          <w:sz w:val="20"/>
          <w:szCs w:val="20"/>
        </w:rPr>
      </w:pPr>
      <w:r w:rsidRPr="001E2439">
        <w:rPr>
          <w:rFonts w:ascii="Agency FB" w:hAnsi="Agency FB" w:cs="Arial"/>
          <w:sz w:val="20"/>
          <w:szCs w:val="20"/>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CONTRATANTE a efectos de su aprobación.</w:t>
      </w:r>
    </w:p>
    <w:p w:rsidR="003F6A9C" w:rsidRPr="001E2439" w:rsidRDefault="003F6A9C" w:rsidP="003F6A9C">
      <w:pPr>
        <w:numPr>
          <w:ilvl w:val="0"/>
          <w:numId w:val="24"/>
        </w:numPr>
        <w:tabs>
          <w:tab w:val="clear" w:pos="1353"/>
        </w:tabs>
        <w:spacing w:line="276" w:lineRule="auto"/>
        <w:ind w:left="426" w:hanging="426"/>
        <w:jc w:val="both"/>
        <w:rPr>
          <w:rFonts w:ascii="Agency FB" w:hAnsi="Agency FB" w:cs="Arial"/>
          <w:sz w:val="20"/>
          <w:szCs w:val="20"/>
        </w:rPr>
      </w:pPr>
      <w:r w:rsidRPr="001E2439">
        <w:rPr>
          <w:rFonts w:ascii="Agency FB" w:hAnsi="Agency FB" w:cs="Arial"/>
          <w:sz w:val="20"/>
          <w:szCs w:val="20"/>
        </w:rPr>
        <w:t xml:space="preserve">Realizar mediciones conjuntas con el CONTRATISTA de la obra ejecutada y aprobar los Certificados o Planillas de avance de obra. </w:t>
      </w:r>
    </w:p>
    <w:p w:rsidR="003F6A9C" w:rsidRPr="001E2439" w:rsidRDefault="003F6A9C" w:rsidP="003F6A9C">
      <w:pPr>
        <w:numPr>
          <w:ilvl w:val="0"/>
          <w:numId w:val="24"/>
        </w:numPr>
        <w:tabs>
          <w:tab w:val="clear" w:pos="1353"/>
        </w:tabs>
        <w:spacing w:line="276" w:lineRule="auto"/>
        <w:ind w:left="426" w:hanging="426"/>
        <w:jc w:val="both"/>
        <w:rPr>
          <w:rFonts w:ascii="Agency FB" w:hAnsi="Agency FB" w:cs="Arial"/>
          <w:sz w:val="20"/>
          <w:szCs w:val="20"/>
        </w:rPr>
      </w:pPr>
      <w:r w:rsidRPr="001E2439">
        <w:rPr>
          <w:rFonts w:ascii="Agency FB" w:hAnsi="Agency FB" w:cs="Arial"/>
          <w:sz w:val="20"/>
          <w:szCs w:val="20"/>
        </w:rPr>
        <w:t>Llevar el control directo de la vigencia y validez de las garantías, a los efectos de requerir oportunamente al CONTRATISTA su ampliación (en monto y plazo), o para solicitar al CONTRATANTE a través del FISCAL, la ejecución de estas cuando corresponda.</w:t>
      </w:r>
    </w:p>
    <w:p w:rsidR="00760947" w:rsidRPr="00760947" w:rsidRDefault="00760947" w:rsidP="00760947"/>
    <w:p w:rsidR="00525522" w:rsidRPr="00E3605B" w:rsidRDefault="006709D2" w:rsidP="00A16BD6">
      <w:pPr>
        <w:pStyle w:val="Ttulo2"/>
        <w:numPr>
          <w:ilvl w:val="2"/>
          <w:numId w:val="3"/>
        </w:numPr>
        <w:tabs>
          <w:tab w:val="left" w:pos="284"/>
        </w:tabs>
        <w:spacing w:line="276" w:lineRule="auto"/>
        <w:ind w:left="0" w:firstLine="0"/>
        <w:rPr>
          <w:rFonts w:ascii="Agency FB" w:eastAsia="Arial Unicode MS" w:hAnsi="Agency FB"/>
          <w:b/>
          <w:color w:val="auto"/>
          <w:sz w:val="20"/>
          <w:szCs w:val="20"/>
        </w:rPr>
      </w:pPr>
      <w:bookmarkStart w:id="127" w:name="_Toc429145741"/>
      <w:r w:rsidRPr="00E3605B">
        <w:rPr>
          <w:rFonts w:ascii="Agency FB" w:eastAsia="Arial Unicode MS" w:hAnsi="Agency FB"/>
          <w:b/>
          <w:color w:val="auto"/>
          <w:sz w:val="20"/>
          <w:szCs w:val="20"/>
        </w:rPr>
        <w:t>MODIFICACIONES A LA OBRA</w:t>
      </w:r>
      <w:bookmarkEnd w:id="127"/>
    </w:p>
    <w:p w:rsidR="001C3BE2" w:rsidRDefault="001C3BE2" w:rsidP="00A16BD6">
      <w:pPr>
        <w:tabs>
          <w:tab w:val="left" w:pos="426"/>
        </w:tabs>
        <w:autoSpaceDE w:val="0"/>
        <w:autoSpaceDN w:val="0"/>
        <w:adjustRightInd w:val="0"/>
        <w:spacing w:line="276" w:lineRule="auto"/>
        <w:jc w:val="both"/>
        <w:rPr>
          <w:rFonts w:ascii="Agency FB" w:hAnsi="Agency FB"/>
          <w:iCs/>
          <w:sz w:val="20"/>
          <w:szCs w:val="20"/>
        </w:rPr>
      </w:pPr>
      <w:r w:rsidRPr="001C3BE2">
        <w:rPr>
          <w:rFonts w:ascii="Agency FB" w:hAnsi="Agency FB"/>
          <w:iCs/>
          <w:sz w:val="20"/>
          <w:szCs w:val="20"/>
        </w:rPr>
        <w:t>El SUPERVISOR, puede ordenar por causas plenamente justificadas (técnica, legal y financiera), durante el período de ejecución de la obra, modificaciones y/o ajustes necesarios al diseño de la obra, (que modifiquen el plazo o el monto de la obra), a efectos que la misma cumpla con el fin previsto, a través de los siguientes instrumentos:</w:t>
      </w:r>
    </w:p>
    <w:p w:rsidR="00990FB5" w:rsidRPr="001C3BE2" w:rsidRDefault="00990FB5" w:rsidP="00A16BD6">
      <w:pPr>
        <w:tabs>
          <w:tab w:val="left" w:pos="426"/>
        </w:tabs>
        <w:autoSpaceDE w:val="0"/>
        <w:autoSpaceDN w:val="0"/>
        <w:adjustRightInd w:val="0"/>
        <w:spacing w:line="276" w:lineRule="auto"/>
        <w:jc w:val="both"/>
        <w:rPr>
          <w:rFonts w:ascii="Agency FB" w:hAnsi="Agency FB"/>
          <w:iCs/>
          <w:sz w:val="20"/>
          <w:szCs w:val="20"/>
        </w:rPr>
      </w:pPr>
    </w:p>
    <w:p w:rsidR="001C3BE2" w:rsidRDefault="001C3BE2" w:rsidP="00A16BD6">
      <w:pPr>
        <w:tabs>
          <w:tab w:val="left" w:pos="426"/>
        </w:tabs>
        <w:autoSpaceDE w:val="0"/>
        <w:autoSpaceDN w:val="0"/>
        <w:adjustRightInd w:val="0"/>
        <w:spacing w:line="276" w:lineRule="auto"/>
        <w:jc w:val="both"/>
        <w:rPr>
          <w:rFonts w:ascii="Agency FB" w:hAnsi="Agency FB"/>
          <w:iCs/>
          <w:sz w:val="20"/>
          <w:szCs w:val="20"/>
        </w:rPr>
      </w:pPr>
      <w:r w:rsidRPr="001C3BE2">
        <w:rPr>
          <w:rFonts w:ascii="Agency FB" w:hAnsi="Agency FB"/>
          <w:b/>
          <w:iCs/>
          <w:sz w:val="20"/>
          <w:szCs w:val="20"/>
        </w:rPr>
        <w:t>Mediante una Orden de Trabajo.-</w:t>
      </w:r>
      <w:r w:rsidRPr="001C3BE2">
        <w:rPr>
          <w:rFonts w:ascii="Agency FB" w:hAnsi="Agency FB"/>
          <w:iCs/>
          <w:sz w:val="20"/>
          <w:szCs w:val="20"/>
        </w:rPr>
        <w:t xml:space="preserve"> 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w:t>
      </w:r>
    </w:p>
    <w:p w:rsidR="00990FB5" w:rsidRPr="001C3BE2" w:rsidRDefault="00990FB5" w:rsidP="00A16BD6">
      <w:pPr>
        <w:tabs>
          <w:tab w:val="left" w:pos="426"/>
        </w:tabs>
        <w:autoSpaceDE w:val="0"/>
        <w:autoSpaceDN w:val="0"/>
        <w:adjustRightInd w:val="0"/>
        <w:spacing w:line="276" w:lineRule="auto"/>
        <w:jc w:val="both"/>
        <w:rPr>
          <w:rFonts w:ascii="Agency FB" w:hAnsi="Agency FB"/>
          <w:iCs/>
          <w:sz w:val="20"/>
          <w:szCs w:val="20"/>
        </w:rPr>
      </w:pPr>
    </w:p>
    <w:p w:rsidR="00990FB5" w:rsidRDefault="001C3BE2" w:rsidP="007B4FA3">
      <w:pPr>
        <w:tabs>
          <w:tab w:val="left" w:pos="426"/>
        </w:tabs>
        <w:autoSpaceDE w:val="0"/>
        <w:autoSpaceDN w:val="0"/>
        <w:adjustRightInd w:val="0"/>
        <w:spacing w:line="276" w:lineRule="auto"/>
        <w:jc w:val="both"/>
        <w:rPr>
          <w:rFonts w:ascii="Agency FB" w:hAnsi="Agency FB"/>
          <w:iCs/>
          <w:sz w:val="20"/>
          <w:szCs w:val="20"/>
        </w:rPr>
      </w:pPr>
      <w:r w:rsidRPr="001C3BE2">
        <w:rPr>
          <w:rFonts w:ascii="Agency FB" w:hAnsi="Agency FB"/>
          <w:b/>
          <w:iCs/>
          <w:sz w:val="20"/>
          <w:szCs w:val="20"/>
        </w:rPr>
        <w:t>Mediante Orden de Cambio.-</w:t>
      </w:r>
      <w:r w:rsidRPr="001C3BE2">
        <w:rPr>
          <w:rFonts w:ascii="Agency FB" w:hAnsi="Agency FB"/>
          <w:iCs/>
          <w:sz w:val="20"/>
          <w:szCs w:val="20"/>
        </w:rPr>
        <w:t xml:space="preserve"> La orden de cambio se aplicará cuando la modificación a ser introducida implique una modificación del precio del contrato o plazos del mismo, donde se pueden introducir modificación de volúmenes o cantidades de obra (no considerados en el proyecto),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w:t>
      </w:r>
    </w:p>
    <w:p w:rsidR="00990FB5" w:rsidRDefault="00990FB5" w:rsidP="007B4FA3">
      <w:pPr>
        <w:tabs>
          <w:tab w:val="left" w:pos="426"/>
        </w:tabs>
        <w:autoSpaceDE w:val="0"/>
        <w:autoSpaceDN w:val="0"/>
        <w:adjustRightInd w:val="0"/>
        <w:spacing w:line="276" w:lineRule="auto"/>
        <w:jc w:val="both"/>
        <w:rPr>
          <w:rFonts w:ascii="Agency FB" w:hAnsi="Agency FB"/>
          <w:iCs/>
          <w:sz w:val="20"/>
          <w:szCs w:val="20"/>
        </w:rPr>
      </w:pPr>
    </w:p>
    <w:p w:rsidR="00C14604" w:rsidRDefault="001C3BE2" w:rsidP="007B4FA3">
      <w:pPr>
        <w:tabs>
          <w:tab w:val="left" w:pos="426"/>
        </w:tabs>
        <w:autoSpaceDE w:val="0"/>
        <w:autoSpaceDN w:val="0"/>
        <w:adjustRightInd w:val="0"/>
        <w:spacing w:line="276" w:lineRule="auto"/>
        <w:jc w:val="both"/>
        <w:rPr>
          <w:rFonts w:ascii="Agency FB" w:hAnsi="Agency FB"/>
          <w:iCs/>
          <w:sz w:val="20"/>
          <w:szCs w:val="20"/>
        </w:rPr>
      </w:pPr>
      <w:r w:rsidRPr="001C3BE2">
        <w:rPr>
          <w:rFonts w:ascii="Agency FB" w:hAnsi="Agency FB"/>
          <w:b/>
          <w:iCs/>
          <w:sz w:val="20"/>
          <w:szCs w:val="20"/>
        </w:rPr>
        <w:t>Mediante Contrato Modificatorio.-</w:t>
      </w:r>
      <w:r w:rsidRPr="001C3BE2">
        <w:rPr>
          <w:rFonts w:ascii="Agency FB" w:hAnsi="Agency FB"/>
          <w:iCs/>
          <w:sz w:val="20"/>
          <w:szCs w:val="20"/>
        </w:rPr>
        <w:t xml:space="preserve"> Este documento será elaborado solo en caso extraordinario en que la obra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7B4FA3" w:rsidRPr="007B4FA3" w:rsidRDefault="007B4FA3" w:rsidP="007B4FA3">
      <w:pPr>
        <w:tabs>
          <w:tab w:val="left" w:pos="426"/>
        </w:tabs>
        <w:autoSpaceDE w:val="0"/>
        <w:autoSpaceDN w:val="0"/>
        <w:adjustRightInd w:val="0"/>
        <w:spacing w:line="276" w:lineRule="auto"/>
        <w:jc w:val="both"/>
        <w:rPr>
          <w:rFonts w:ascii="Agency FB" w:hAnsi="Agency FB"/>
          <w:iCs/>
          <w:sz w:val="20"/>
          <w:szCs w:val="20"/>
        </w:rPr>
      </w:pPr>
    </w:p>
    <w:p w:rsidR="007B4FA3" w:rsidRPr="00E3605B" w:rsidRDefault="007B4FA3" w:rsidP="007B4FA3">
      <w:pPr>
        <w:pStyle w:val="Ttulo2"/>
        <w:numPr>
          <w:ilvl w:val="2"/>
          <w:numId w:val="3"/>
        </w:numPr>
        <w:tabs>
          <w:tab w:val="left" w:pos="284"/>
        </w:tabs>
        <w:spacing w:line="276" w:lineRule="auto"/>
        <w:ind w:left="0" w:firstLine="0"/>
        <w:rPr>
          <w:rFonts w:ascii="Agency FB" w:eastAsia="Arial Unicode MS" w:hAnsi="Agency FB"/>
          <w:b/>
          <w:color w:val="auto"/>
          <w:sz w:val="20"/>
          <w:szCs w:val="20"/>
        </w:rPr>
      </w:pPr>
      <w:bookmarkStart w:id="128" w:name="_Toc429145742"/>
      <w:r w:rsidRPr="00E3605B">
        <w:rPr>
          <w:rFonts w:ascii="Agency FB" w:eastAsia="Arial Unicode MS" w:hAnsi="Agency FB"/>
          <w:b/>
          <w:color w:val="auto"/>
          <w:sz w:val="20"/>
          <w:szCs w:val="20"/>
        </w:rPr>
        <w:t>SUSPENSIÓN DE OBRA</w:t>
      </w:r>
      <w:bookmarkEnd w:id="128"/>
    </w:p>
    <w:p w:rsidR="007B4FA3" w:rsidRDefault="007B4FA3" w:rsidP="007B4FA3">
      <w:pPr>
        <w:spacing w:line="276" w:lineRule="auto"/>
        <w:jc w:val="both"/>
        <w:rPr>
          <w:rFonts w:ascii="Agency FB" w:hAnsi="Agency FB" w:cs="Arial"/>
          <w:sz w:val="20"/>
          <w:szCs w:val="20"/>
        </w:rPr>
      </w:pPr>
      <w:r w:rsidRPr="00213030">
        <w:rPr>
          <w:rFonts w:ascii="Agency FB" w:hAnsi="Agency FB" w:cs="Arial"/>
          <w:sz w:val="20"/>
          <w:szCs w:val="20"/>
        </w:rPr>
        <w:t xml:space="preserve">EL </w:t>
      </w:r>
      <w:r>
        <w:rPr>
          <w:rFonts w:ascii="Agency FB" w:hAnsi="Agency FB" w:cs="Arial"/>
          <w:bCs/>
          <w:sz w:val="20"/>
          <w:szCs w:val="20"/>
        </w:rPr>
        <w:t>contratante</w:t>
      </w:r>
      <w:r w:rsidRPr="00213030">
        <w:rPr>
          <w:rFonts w:ascii="Agency FB" w:hAnsi="Agency FB" w:cs="Arial"/>
          <w:sz w:val="20"/>
          <w:szCs w:val="20"/>
        </w:rPr>
        <w:t xml:space="preserve"> </w:t>
      </w:r>
      <w:r w:rsidR="004E5029">
        <w:rPr>
          <w:rFonts w:ascii="Agency FB" w:hAnsi="Agency FB" w:cs="Arial"/>
          <w:sz w:val="20"/>
          <w:szCs w:val="20"/>
        </w:rPr>
        <w:t xml:space="preserve">a través del SUPERVISOR </w:t>
      </w:r>
      <w:r w:rsidRPr="00213030">
        <w:rPr>
          <w:rFonts w:ascii="Agency FB" w:hAnsi="Agency FB" w:cs="Arial"/>
          <w:sz w:val="20"/>
          <w:szCs w:val="20"/>
        </w:rPr>
        <w:t xml:space="preserve">está facultado para suspender temporalmente los trabajos en la obra en cualquier momento por motivos de fuerza mayor, caso fortuito y/o convenientes a los intereses del Estado, para lo cual notificará al </w:t>
      </w:r>
      <w:r>
        <w:rPr>
          <w:rFonts w:ascii="Agency FB" w:hAnsi="Agency FB" w:cs="Arial"/>
          <w:bCs/>
          <w:sz w:val="20"/>
          <w:szCs w:val="20"/>
        </w:rPr>
        <w:t>contratista</w:t>
      </w:r>
      <w:r w:rsidRPr="00213030">
        <w:rPr>
          <w:rFonts w:ascii="Agency FB" w:hAnsi="Agency FB" w:cs="Arial"/>
          <w:sz w:val="20"/>
          <w:szCs w:val="20"/>
        </w:rPr>
        <w:t xml:space="preserve"> por escrito, con una anticipación de cinco días calendario, excepto en los casos de urgencia por alguna emergencia imponderable. Esta suspensión puede ser parcial o total.</w:t>
      </w:r>
    </w:p>
    <w:p w:rsidR="00990FB5" w:rsidRPr="00213030" w:rsidRDefault="00990FB5" w:rsidP="007B4FA3">
      <w:pPr>
        <w:spacing w:line="276" w:lineRule="auto"/>
        <w:jc w:val="both"/>
        <w:rPr>
          <w:rFonts w:ascii="Agency FB" w:hAnsi="Agency FB" w:cs="Arial"/>
          <w:sz w:val="20"/>
          <w:szCs w:val="20"/>
        </w:rPr>
      </w:pPr>
    </w:p>
    <w:p w:rsidR="007B4FA3" w:rsidRPr="00213030" w:rsidRDefault="007B4FA3" w:rsidP="007B4FA3">
      <w:pPr>
        <w:spacing w:line="276" w:lineRule="auto"/>
        <w:jc w:val="both"/>
        <w:rPr>
          <w:rFonts w:ascii="Agency FB" w:hAnsi="Agency FB" w:cs="Arial"/>
          <w:sz w:val="20"/>
          <w:szCs w:val="20"/>
        </w:rPr>
      </w:pPr>
      <w:r w:rsidRPr="00213030">
        <w:rPr>
          <w:rFonts w:ascii="Agency FB" w:hAnsi="Agency FB" w:cs="Arial"/>
          <w:sz w:val="20"/>
          <w:szCs w:val="20"/>
        </w:rPr>
        <w:t xml:space="preserve">Si los trabajos son suspendidos parcial o totalmente por negligencia del </w:t>
      </w:r>
      <w:r>
        <w:rPr>
          <w:rFonts w:ascii="Agency FB" w:hAnsi="Agency FB" w:cs="Arial"/>
          <w:sz w:val="20"/>
          <w:szCs w:val="20"/>
        </w:rPr>
        <w:t>contratista</w:t>
      </w:r>
      <w:r w:rsidRPr="00213030">
        <w:rPr>
          <w:rFonts w:ascii="Agency FB" w:hAnsi="Agency FB" w:cs="Arial"/>
          <w:sz w:val="20"/>
          <w:szCs w:val="20"/>
        </w:rPr>
        <w:t xml:space="preserve"> </w:t>
      </w:r>
      <w:r w:rsidR="004E5029">
        <w:rPr>
          <w:rFonts w:ascii="Agency FB" w:hAnsi="Agency FB" w:cs="Arial"/>
          <w:sz w:val="20"/>
          <w:szCs w:val="20"/>
        </w:rPr>
        <w:t>al poner en riesgo las</w:t>
      </w:r>
      <w:r w:rsidRPr="00213030">
        <w:rPr>
          <w:rFonts w:ascii="Agency FB" w:hAnsi="Agency FB" w:cs="Arial"/>
          <w:sz w:val="20"/>
          <w:szCs w:val="20"/>
        </w:rPr>
        <w:t xml:space="preserve"> condiciones de seguridad para el personal o para terceros, </w:t>
      </w:r>
      <w:r w:rsidR="004E5029">
        <w:rPr>
          <w:rFonts w:ascii="Agency FB" w:hAnsi="Agency FB" w:cs="Arial"/>
          <w:sz w:val="20"/>
          <w:szCs w:val="20"/>
        </w:rPr>
        <w:t>p</w:t>
      </w:r>
      <w:r w:rsidRPr="00213030">
        <w:rPr>
          <w:rFonts w:ascii="Agency FB" w:hAnsi="Agency FB" w:cs="Arial"/>
          <w:sz w:val="20"/>
          <w:szCs w:val="20"/>
        </w:rPr>
        <w:t xml:space="preserve">or incumplimiento de las órdenes impartidas por el </w:t>
      </w:r>
      <w:r>
        <w:rPr>
          <w:rFonts w:ascii="Agency FB" w:hAnsi="Agency FB" w:cs="Arial"/>
          <w:sz w:val="20"/>
          <w:szCs w:val="20"/>
        </w:rPr>
        <w:t>supervisor</w:t>
      </w:r>
      <w:r w:rsidRPr="00213030">
        <w:rPr>
          <w:rFonts w:ascii="Agency FB" w:hAnsi="Agency FB" w:cs="Arial"/>
          <w:sz w:val="20"/>
          <w:szCs w:val="20"/>
        </w:rPr>
        <w:t xml:space="preserve"> o por inobservancia de las prescripciones del contrato, el tiempo que los trabajos permanezcan suspendidos</w:t>
      </w:r>
      <w:r w:rsidR="007E2701">
        <w:rPr>
          <w:rFonts w:ascii="Agency FB" w:hAnsi="Agency FB" w:cs="Arial"/>
          <w:sz w:val="20"/>
          <w:szCs w:val="20"/>
        </w:rPr>
        <w:t xml:space="preserve"> </w:t>
      </w:r>
      <w:r w:rsidRPr="00213030">
        <w:rPr>
          <w:rFonts w:ascii="Agency FB" w:hAnsi="Agency FB" w:cs="Arial"/>
          <w:sz w:val="20"/>
          <w:szCs w:val="20"/>
        </w:rPr>
        <w:t>no merecerá</w:t>
      </w:r>
      <w:r w:rsidR="007E2701">
        <w:rPr>
          <w:rFonts w:ascii="Agency FB" w:hAnsi="Agency FB" w:cs="Arial"/>
          <w:sz w:val="20"/>
          <w:szCs w:val="20"/>
        </w:rPr>
        <w:t>n</w:t>
      </w:r>
      <w:r w:rsidRPr="00213030">
        <w:rPr>
          <w:rFonts w:ascii="Agency FB" w:hAnsi="Agency FB" w:cs="Arial"/>
          <w:sz w:val="20"/>
          <w:szCs w:val="20"/>
        </w:rPr>
        <w:t xml:space="preserve"> ninguna ampliación de plazo para la entrega de la OBRA, ni corresponderá pago alguno por el mantenimiento de la misma.</w:t>
      </w:r>
      <w:r w:rsidR="007E2701">
        <w:rPr>
          <w:rFonts w:ascii="Agency FB" w:hAnsi="Agency FB" w:cs="Arial"/>
          <w:sz w:val="20"/>
          <w:szCs w:val="20"/>
        </w:rPr>
        <w:t xml:space="preserve"> </w:t>
      </w:r>
      <w:r w:rsidRPr="00213030">
        <w:rPr>
          <w:rFonts w:ascii="Agency FB" w:hAnsi="Agency FB" w:cs="Arial"/>
          <w:sz w:val="20"/>
          <w:szCs w:val="20"/>
        </w:rPr>
        <w:t>No pr</w:t>
      </w:r>
      <w:r w:rsidR="007E2701">
        <w:rPr>
          <w:rFonts w:ascii="Agency FB" w:hAnsi="Agency FB" w:cs="Arial"/>
          <w:sz w:val="20"/>
          <w:szCs w:val="20"/>
        </w:rPr>
        <w:t>o</w:t>
      </w:r>
      <w:r w:rsidRPr="00213030">
        <w:rPr>
          <w:rFonts w:ascii="Agency FB" w:hAnsi="Agency FB" w:cs="Arial"/>
          <w:sz w:val="20"/>
          <w:szCs w:val="20"/>
        </w:rPr>
        <w:t xml:space="preserve">cederá ninguna suspensión a la obra sin la existencia de la justificación correspondiente. </w:t>
      </w:r>
    </w:p>
    <w:p w:rsidR="00CB6DD8" w:rsidRDefault="00CB6DD8" w:rsidP="00BE714E">
      <w:pPr>
        <w:tabs>
          <w:tab w:val="left" w:pos="426"/>
        </w:tabs>
        <w:autoSpaceDE w:val="0"/>
        <w:autoSpaceDN w:val="0"/>
        <w:adjustRightInd w:val="0"/>
        <w:jc w:val="both"/>
        <w:rPr>
          <w:rFonts w:ascii="Agency FB" w:hAnsi="Agency FB"/>
          <w:iCs/>
          <w:sz w:val="20"/>
          <w:szCs w:val="20"/>
        </w:rPr>
      </w:pPr>
    </w:p>
    <w:p w:rsidR="00CB6DD8" w:rsidRDefault="00CB6DD8" w:rsidP="00BE714E">
      <w:pPr>
        <w:tabs>
          <w:tab w:val="left" w:pos="426"/>
        </w:tabs>
        <w:autoSpaceDE w:val="0"/>
        <w:autoSpaceDN w:val="0"/>
        <w:adjustRightInd w:val="0"/>
        <w:jc w:val="both"/>
        <w:rPr>
          <w:rFonts w:ascii="Agency FB" w:hAnsi="Agency FB"/>
          <w:iCs/>
          <w:sz w:val="20"/>
          <w:szCs w:val="20"/>
        </w:rPr>
      </w:pPr>
    </w:p>
    <w:p w:rsidR="00CB6DD8" w:rsidRDefault="00CB6DD8"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E67FCE" w:rsidRDefault="00E67FCE" w:rsidP="00BE714E">
      <w:pPr>
        <w:tabs>
          <w:tab w:val="left" w:pos="426"/>
        </w:tabs>
        <w:autoSpaceDE w:val="0"/>
        <w:autoSpaceDN w:val="0"/>
        <w:adjustRightInd w:val="0"/>
        <w:jc w:val="both"/>
        <w:rPr>
          <w:rFonts w:ascii="Agency FB" w:hAnsi="Agency FB"/>
          <w:iCs/>
          <w:sz w:val="20"/>
          <w:szCs w:val="20"/>
        </w:rPr>
      </w:pPr>
    </w:p>
    <w:p w:rsidR="00E67FCE" w:rsidRDefault="00E67FCE" w:rsidP="00BE714E">
      <w:pPr>
        <w:tabs>
          <w:tab w:val="left" w:pos="426"/>
        </w:tabs>
        <w:autoSpaceDE w:val="0"/>
        <w:autoSpaceDN w:val="0"/>
        <w:adjustRightInd w:val="0"/>
        <w:jc w:val="both"/>
        <w:rPr>
          <w:rFonts w:ascii="Agency FB" w:hAnsi="Agency FB"/>
          <w:iCs/>
          <w:sz w:val="20"/>
          <w:szCs w:val="20"/>
        </w:rPr>
      </w:pPr>
    </w:p>
    <w:p w:rsidR="00E67FCE" w:rsidRDefault="00E67FCE" w:rsidP="00BE714E">
      <w:pPr>
        <w:tabs>
          <w:tab w:val="left" w:pos="426"/>
        </w:tabs>
        <w:autoSpaceDE w:val="0"/>
        <w:autoSpaceDN w:val="0"/>
        <w:adjustRightInd w:val="0"/>
        <w:jc w:val="both"/>
        <w:rPr>
          <w:rFonts w:ascii="Agency FB" w:hAnsi="Agency FB"/>
          <w:iCs/>
          <w:sz w:val="20"/>
          <w:szCs w:val="20"/>
        </w:rPr>
      </w:pPr>
    </w:p>
    <w:p w:rsidR="00E67FCE" w:rsidRDefault="00E67FCE" w:rsidP="00BE714E">
      <w:pPr>
        <w:tabs>
          <w:tab w:val="left" w:pos="426"/>
        </w:tabs>
        <w:autoSpaceDE w:val="0"/>
        <w:autoSpaceDN w:val="0"/>
        <w:adjustRightInd w:val="0"/>
        <w:jc w:val="both"/>
        <w:rPr>
          <w:rFonts w:ascii="Agency FB" w:hAnsi="Agency FB"/>
          <w:iCs/>
          <w:sz w:val="20"/>
          <w:szCs w:val="20"/>
        </w:rPr>
      </w:pPr>
    </w:p>
    <w:p w:rsidR="00E67FCE" w:rsidRDefault="00E67FCE" w:rsidP="00BE714E">
      <w:pPr>
        <w:tabs>
          <w:tab w:val="left" w:pos="426"/>
        </w:tabs>
        <w:autoSpaceDE w:val="0"/>
        <w:autoSpaceDN w:val="0"/>
        <w:adjustRightInd w:val="0"/>
        <w:jc w:val="both"/>
        <w:rPr>
          <w:rFonts w:ascii="Agency FB" w:hAnsi="Agency FB"/>
          <w:iCs/>
          <w:sz w:val="20"/>
          <w:szCs w:val="20"/>
        </w:rPr>
      </w:pPr>
    </w:p>
    <w:p w:rsidR="00E67FCE" w:rsidRDefault="00E67FCE" w:rsidP="00BE714E">
      <w:pPr>
        <w:tabs>
          <w:tab w:val="left" w:pos="426"/>
        </w:tabs>
        <w:autoSpaceDE w:val="0"/>
        <w:autoSpaceDN w:val="0"/>
        <w:adjustRightInd w:val="0"/>
        <w:jc w:val="both"/>
        <w:rPr>
          <w:rFonts w:ascii="Agency FB" w:hAnsi="Agency FB"/>
          <w:iCs/>
          <w:sz w:val="20"/>
          <w:szCs w:val="20"/>
        </w:rPr>
      </w:pPr>
    </w:p>
    <w:p w:rsidR="00E67FCE" w:rsidRDefault="00E67FCE" w:rsidP="00BE714E">
      <w:pPr>
        <w:tabs>
          <w:tab w:val="left" w:pos="426"/>
        </w:tabs>
        <w:autoSpaceDE w:val="0"/>
        <w:autoSpaceDN w:val="0"/>
        <w:adjustRightInd w:val="0"/>
        <w:jc w:val="both"/>
        <w:rPr>
          <w:rFonts w:ascii="Agency FB" w:hAnsi="Agency FB"/>
          <w:iCs/>
          <w:sz w:val="20"/>
          <w:szCs w:val="20"/>
        </w:rPr>
      </w:pPr>
    </w:p>
    <w:p w:rsidR="00E67FCE" w:rsidRDefault="00E67FCE"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CC6193" w:rsidRDefault="00CC6193" w:rsidP="00BE714E">
      <w:pPr>
        <w:tabs>
          <w:tab w:val="left" w:pos="426"/>
        </w:tabs>
        <w:autoSpaceDE w:val="0"/>
        <w:autoSpaceDN w:val="0"/>
        <w:adjustRightInd w:val="0"/>
        <w:jc w:val="both"/>
        <w:rPr>
          <w:rFonts w:ascii="Agency FB" w:hAnsi="Agency FB"/>
          <w:iCs/>
          <w:sz w:val="20"/>
          <w:szCs w:val="20"/>
        </w:rPr>
      </w:pPr>
    </w:p>
    <w:p w:rsidR="00BE714E" w:rsidRPr="00B6103E" w:rsidRDefault="00BE714E" w:rsidP="00CB7C3B">
      <w:pPr>
        <w:pStyle w:val="Ttulo1"/>
        <w:jc w:val="center"/>
        <w:rPr>
          <w:rFonts w:ascii="Agency FB" w:hAnsi="Agency FB"/>
          <w:iCs/>
          <w:sz w:val="20"/>
          <w:szCs w:val="20"/>
        </w:rPr>
      </w:pPr>
      <w:bookmarkStart w:id="129" w:name="_Toc379637465"/>
      <w:bookmarkStart w:id="130" w:name="_Toc379637597"/>
      <w:bookmarkStart w:id="131" w:name="_Toc429145743"/>
      <w:r w:rsidRPr="00B6103E">
        <w:rPr>
          <w:rFonts w:ascii="Agency FB" w:hAnsi="Agency FB"/>
          <w:iCs/>
          <w:sz w:val="20"/>
          <w:szCs w:val="20"/>
        </w:rPr>
        <w:t>SECCION III</w:t>
      </w:r>
      <w:bookmarkEnd w:id="129"/>
      <w:bookmarkEnd w:id="130"/>
      <w:bookmarkEnd w:id="131"/>
    </w:p>
    <w:p w:rsidR="003746C6" w:rsidRDefault="00BE714E" w:rsidP="00702013">
      <w:pPr>
        <w:pStyle w:val="Ttulo2"/>
        <w:numPr>
          <w:ilvl w:val="0"/>
          <w:numId w:val="4"/>
        </w:numPr>
        <w:rPr>
          <w:rFonts w:ascii="Agency FB" w:eastAsia="Arial Unicode MS" w:hAnsi="Agency FB"/>
          <w:b/>
          <w:color w:val="auto"/>
          <w:sz w:val="20"/>
          <w:szCs w:val="20"/>
        </w:rPr>
      </w:pPr>
      <w:bookmarkStart w:id="132" w:name="_Toc379635846"/>
      <w:bookmarkStart w:id="133" w:name="_Toc379637466"/>
      <w:bookmarkStart w:id="134" w:name="_Toc379637598"/>
      <w:bookmarkStart w:id="135" w:name="_Toc429145744"/>
      <w:r w:rsidRPr="00B6103E">
        <w:rPr>
          <w:rFonts w:ascii="Agency FB" w:eastAsia="Arial Unicode MS" w:hAnsi="Agency FB"/>
          <w:b/>
          <w:color w:val="auto"/>
          <w:sz w:val="20"/>
          <w:szCs w:val="20"/>
        </w:rPr>
        <w:t xml:space="preserve">DESCRIPCION DE </w:t>
      </w:r>
      <w:r w:rsidR="00D82F32" w:rsidRPr="00B6103E">
        <w:rPr>
          <w:rFonts w:ascii="Agency FB" w:eastAsia="Arial Unicode MS" w:hAnsi="Agency FB"/>
          <w:b/>
          <w:color w:val="auto"/>
          <w:sz w:val="20"/>
          <w:szCs w:val="20"/>
        </w:rPr>
        <w:t>OBRA</w:t>
      </w:r>
      <w:r w:rsidRPr="00B6103E">
        <w:rPr>
          <w:rFonts w:ascii="Agency FB" w:eastAsia="Arial Unicode MS" w:hAnsi="Agency FB"/>
          <w:b/>
          <w:color w:val="auto"/>
          <w:sz w:val="20"/>
          <w:szCs w:val="20"/>
        </w:rPr>
        <w:t>S</w:t>
      </w:r>
      <w:bookmarkEnd w:id="132"/>
      <w:bookmarkEnd w:id="133"/>
      <w:bookmarkEnd w:id="134"/>
      <w:bookmarkEnd w:id="135"/>
    </w:p>
    <w:p w:rsidR="000D215A" w:rsidRDefault="000D215A" w:rsidP="00A53AB6">
      <w:pPr>
        <w:jc w:val="both"/>
        <w:rPr>
          <w:rFonts w:ascii="Agency FB" w:eastAsia="Arial Unicode MS" w:hAnsi="Agency FB"/>
          <w:sz w:val="20"/>
          <w:szCs w:val="20"/>
        </w:rPr>
      </w:pPr>
      <w:r>
        <w:rPr>
          <w:rFonts w:ascii="Agency FB" w:eastAsia="Arial Unicode MS" w:hAnsi="Agency FB"/>
          <w:sz w:val="20"/>
          <w:szCs w:val="20"/>
        </w:rPr>
        <w:t xml:space="preserve">La red primaria a la cual se implementara </w:t>
      </w:r>
      <w:r w:rsidR="00CB3A4B">
        <w:rPr>
          <w:rFonts w:ascii="Agency FB" w:eastAsia="Arial Unicode MS" w:hAnsi="Agency FB"/>
          <w:sz w:val="20"/>
          <w:szCs w:val="20"/>
        </w:rPr>
        <w:t xml:space="preserve">el </w:t>
      </w:r>
      <w:r>
        <w:rPr>
          <w:rFonts w:ascii="Agency FB" w:eastAsia="Arial Unicode MS" w:hAnsi="Agency FB"/>
          <w:sz w:val="20"/>
          <w:szCs w:val="20"/>
        </w:rPr>
        <w:t>sistema de protección catódica por ánodos galvánicos tiene las siguientes características:</w:t>
      </w: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23"/>
        <w:gridCol w:w="1928"/>
        <w:gridCol w:w="2268"/>
        <w:gridCol w:w="2268"/>
      </w:tblGrid>
      <w:tr w:rsidR="000D215A" w:rsidRPr="000D215A" w:rsidTr="006B4102">
        <w:trPr>
          <w:trHeight w:val="196"/>
        </w:trPr>
        <w:tc>
          <w:tcPr>
            <w:tcW w:w="2623" w:type="dxa"/>
            <w:shd w:val="clear" w:color="auto" w:fill="auto"/>
            <w:vAlign w:val="center"/>
            <w:hideMark/>
          </w:tcPr>
          <w:p w:rsidR="000D215A" w:rsidRPr="000D215A" w:rsidRDefault="000D215A" w:rsidP="0071541E">
            <w:pPr>
              <w:jc w:val="center"/>
              <w:rPr>
                <w:rFonts w:ascii="Agency FB" w:eastAsia="Arial Unicode MS" w:hAnsi="Agency FB"/>
                <w:b/>
                <w:sz w:val="20"/>
                <w:szCs w:val="20"/>
              </w:rPr>
            </w:pPr>
            <w:r w:rsidRPr="000D215A">
              <w:rPr>
                <w:rFonts w:ascii="Agency FB" w:eastAsia="Arial Unicode MS" w:hAnsi="Agency FB"/>
                <w:b/>
                <w:sz w:val="20"/>
                <w:szCs w:val="20"/>
              </w:rPr>
              <w:t>NOMBRE</w:t>
            </w:r>
          </w:p>
        </w:tc>
        <w:tc>
          <w:tcPr>
            <w:tcW w:w="1928" w:type="dxa"/>
            <w:shd w:val="clear" w:color="auto" w:fill="auto"/>
            <w:vAlign w:val="center"/>
            <w:hideMark/>
          </w:tcPr>
          <w:p w:rsidR="000D215A" w:rsidRPr="000D215A" w:rsidRDefault="000D215A" w:rsidP="000D215A">
            <w:pPr>
              <w:jc w:val="center"/>
              <w:rPr>
                <w:rFonts w:ascii="Agency FB" w:eastAsia="Arial Unicode MS" w:hAnsi="Agency FB"/>
                <w:b/>
                <w:sz w:val="20"/>
                <w:szCs w:val="20"/>
              </w:rPr>
            </w:pPr>
            <w:r w:rsidRPr="000D215A">
              <w:rPr>
                <w:rFonts w:ascii="Agency FB" w:eastAsia="Arial Unicode MS" w:hAnsi="Agency FB"/>
                <w:b/>
                <w:sz w:val="20"/>
                <w:szCs w:val="20"/>
              </w:rPr>
              <w:t>LONGITUD [m]</w:t>
            </w:r>
          </w:p>
        </w:tc>
        <w:tc>
          <w:tcPr>
            <w:tcW w:w="2268" w:type="dxa"/>
            <w:shd w:val="clear" w:color="auto" w:fill="auto"/>
            <w:vAlign w:val="center"/>
            <w:hideMark/>
          </w:tcPr>
          <w:p w:rsidR="000D215A" w:rsidRPr="000D215A" w:rsidRDefault="000D215A" w:rsidP="0071541E">
            <w:pPr>
              <w:jc w:val="center"/>
              <w:rPr>
                <w:rFonts w:ascii="Agency FB" w:eastAsia="Arial Unicode MS" w:hAnsi="Agency FB"/>
                <w:b/>
                <w:sz w:val="20"/>
                <w:szCs w:val="20"/>
              </w:rPr>
            </w:pPr>
            <w:r w:rsidRPr="000D215A">
              <w:rPr>
                <w:rFonts w:ascii="Agency FB" w:eastAsia="Arial Unicode MS" w:hAnsi="Agency FB"/>
                <w:b/>
                <w:sz w:val="20"/>
                <w:szCs w:val="20"/>
              </w:rPr>
              <w:t>DIAMETRO NOMINAL [</w:t>
            </w:r>
            <w:proofErr w:type="spellStart"/>
            <w:r w:rsidRPr="000D215A">
              <w:rPr>
                <w:rFonts w:ascii="Agency FB" w:eastAsia="Arial Unicode MS" w:hAnsi="Agency FB"/>
                <w:b/>
                <w:sz w:val="20"/>
                <w:szCs w:val="20"/>
              </w:rPr>
              <w:t>Plg</w:t>
            </w:r>
            <w:proofErr w:type="spellEnd"/>
            <w:r w:rsidRPr="000D215A">
              <w:rPr>
                <w:rFonts w:ascii="Agency FB" w:eastAsia="Arial Unicode MS" w:hAnsi="Agency FB"/>
                <w:b/>
                <w:sz w:val="20"/>
                <w:szCs w:val="20"/>
              </w:rPr>
              <w:t>.]</w:t>
            </w:r>
          </w:p>
        </w:tc>
        <w:tc>
          <w:tcPr>
            <w:tcW w:w="2268" w:type="dxa"/>
            <w:vAlign w:val="center"/>
          </w:tcPr>
          <w:p w:rsidR="000D215A" w:rsidRPr="006B4102" w:rsidRDefault="000D215A" w:rsidP="000D215A">
            <w:pPr>
              <w:jc w:val="center"/>
              <w:rPr>
                <w:rFonts w:ascii="Agency FB" w:eastAsia="Arial Unicode MS" w:hAnsi="Agency FB"/>
                <w:b/>
                <w:sz w:val="20"/>
                <w:szCs w:val="20"/>
              </w:rPr>
            </w:pPr>
            <w:r w:rsidRPr="006B4102">
              <w:rPr>
                <w:rFonts w:ascii="Agency FB" w:eastAsia="Arial Unicode MS" w:hAnsi="Agency FB"/>
                <w:b/>
                <w:sz w:val="20"/>
                <w:szCs w:val="20"/>
              </w:rPr>
              <w:t>TIPO DE REVESTIMIENTO</w:t>
            </w:r>
          </w:p>
        </w:tc>
      </w:tr>
      <w:tr w:rsidR="000D215A" w:rsidRPr="000D215A" w:rsidTr="006B4102">
        <w:trPr>
          <w:trHeight w:val="228"/>
        </w:trPr>
        <w:tc>
          <w:tcPr>
            <w:tcW w:w="2623" w:type="dxa"/>
            <w:shd w:val="clear" w:color="auto" w:fill="auto"/>
            <w:vAlign w:val="center"/>
            <w:hideMark/>
          </w:tcPr>
          <w:p w:rsidR="000D215A" w:rsidRPr="000D215A" w:rsidRDefault="000D215A" w:rsidP="000D215A">
            <w:pPr>
              <w:jc w:val="center"/>
              <w:rPr>
                <w:rFonts w:ascii="Agency FB" w:eastAsia="Arial Unicode MS" w:hAnsi="Agency FB"/>
                <w:sz w:val="20"/>
                <w:szCs w:val="20"/>
              </w:rPr>
            </w:pPr>
            <w:r w:rsidRPr="000D215A">
              <w:rPr>
                <w:rFonts w:ascii="Agency FB" w:eastAsia="Arial Unicode MS" w:hAnsi="Agency FB"/>
                <w:sz w:val="20"/>
                <w:szCs w:val="20"/>
              </w:rPr>
              <w:t>Red Primaria Totora</w:t>
            </w:r>
          </w:p>
        </w:tc>
        <w:tc>
          <w:tcPr>
            <w:tcW w:w="1928" w:type="dxa"/>
            <w:shd w:val="clear" w:color="auto" w:fill="auto"/>
            <w:noWrap/>
            <w:vAlign w:val="center"/>
            <w:hideMark/>
          </w:tcPr>
          <w:p w:rsidR="000D215A" w:rsidRPr="000D215A" w:rsidRDefault="000D215A" w:rsidP="000D215A">
            <w:pPr>
              <w:jc w:val="center"/>
              <w:rPr>
                <w:rFonts w:ascii="Agency FB" w:eastAsia="Arial Unicode MS" w:hAnsi="Agency FB"/>
                <w:sz w:val="20"/>
                <w:szCs w:val="20"/>
              </w:rPr>
            </w:pPr>
            <w:r w:rsidRPr="000D215A">
              <w:rPr>
                <w:rFonts w:ascii="Agency FB" w:eastAsia="Arial Unicode MS" w:hAnsi="Agency FB"/>
                <w:sz w:val="20"/>
                <w:szCs w:val="20"/>
              </w:rPr>
              <w:t>1045</w:t>
            </w:r>
          </w:p>
        </w:tc>
        <w:tc>
          <w:tcPr>
            <w:tcW w:w="2268" w:type="dxa"/>
            <w:shd w:val="clear" w:color="auto" w:fill="auto"/>
            <w:noWrap/>
            <w:vAlign w:val="center"/>
            <w:hideMark/>
          </w:tcPr>
          <w:p w:rsidR="000D215A" w:rsidRPr="000D215A" w:rsidRDefault="000D215A" w:rsidP="000D215A">
            <w:pPr>
              <w:jc w:val="center"/>
              <w:rPr>
                <w:rFonts w:ascii="Agency FB" w:eastAsia="Arial Unicode MS" w:hAnsi="Agency FB"/>
                <w:sz w:val="20"/>
                <w:szCs w:val="20"/>
              </w:rPr>
            </w:pPr>
            <w:r w:rsidRPr="000D215A">
              <w:rPr>
                <w:rFonts w:ascii="Agency FB" w:eastAsia="Arial Unicode MS" w:hAnsi="Agency FB"/>
                <w:sz w:val="20"/>
                <w:szCs w:val="20"/>
              </w:rPr>
              <w:t>3</w:t>
            </w:r>
          </w:p>
        </w:tc>
        <w:tc>
          <w:tcPr>
            <w:tcW w:w="2268" w:type="dxa"/>
            <w:vAlign w:val="center"/>
          </w:tcPr>
          <w:p w:rsidR="000D215A" w:rsidRPr="000D215A" w:rsidRDefault="000D215A" w:rsidP="000D215A">
            <w:pPr>
              <w:jc w:val="center"/>
              <w:rPr>
                <w:rFonts w:ascii="Agency FB" w:eastAsia="Arial Unicode MS" w:hAnsi="Agency FB"/>
                <w:sz w:val="20"/>
                <w:szCs w:val="20"/>
              </w:rPr>
            </w:pPr>
            <w:proofErr w:type="spellStart"/>
            <w:r>
              <w:rPr>
                <w:rFonts w:ascii="Agency FB" w:eastAsia="Arial Unicode MS" w:hAnsi="Agency FB"/>
                <w:sz w:val="20"/>
                <w:szCs w:val="20"/>
              </w:rPr>
              <w:t>Tricapa</w:t>
            </w:r>
            <w:proofErr w:type="spellEnd"/>
          </w:p>
        </w:tc>
      </w:tr>
    </w:tbl>
    <w:p w:rsidR="000D215A" w:rsidRDefault="000D215A" w:rsidP="00A53AB6">
      <w:pPr>
        <w:jc w:val="both"/>
        <w:rPr>
          <w:rFonts w:ascii="Agency FB" w:eastAsia="Arial Unicode MS" w:hAnsi="Agency FB"/>
          <w:sz w:val="20"/>
          <w:szCs w:val="20"/>
        </w:rPr>
      </w:pPr>
    </w:p>
    <w:p w:rsidR="00191968" w:rsidRDefault="00191968" w:rsidP="00A53AB6">
      <w:pPr>
        <w:jc w:val="both"/>
        <w:rPr>
          <w:rFonts w:ascii="Agency FB" w:eastAsia="Arial Unicode MS" w:hAnsi="Agency FB"/>
          <w:sz w:val="20"/>
          <w:szCs w:val="20"/>
        </w:rPr>
      </w:pPr>
      <w:r>
        <w:rPr>
          <w:rFonts w:ascii="Agency FB" w:eastAsia="Arial Unicode MS" w:hAnsi="Agency FB"/>
          <w:sz w:val="20"/>
          <w:szCs w:val="20"/>
        </w:rPr>
        <w:t xml:space="preserve">La empresa contratista deberá adquirir todos los materiales requeridos para la instalación </w:t>
      </w:r>
      <w:r w:rsidR="00DB3139">
        <w:rPr>
          <w:rFonts w:ascii="Agency FB" w:eastAsia="Arial Unicode MS" w:hAnsi="Agency FB"/>
          <w:sz w:val="20"/>
          <w:szCs w:val="20"/>
        </w:rPr>
        <w:t>del sistema de protección catódica,</w:t>
      </w:r>
      <w:r>
        <w:rPr>
          <w:rFonts w:ascii="Agency FB" w:eastAsia="Arial Unicode MS" w:hAnsi="Agency FB"/>
          <w:sz w:val="20"/>
          <w:szCs w:val="20"/>
        </w:rPr>
        <w:t xml:space="preserve"> bajo aprobación de</w:t>
      </w:r>
      <w:r w:rsidR="00B405A9">
        <w:rPr>
          <w:rFonts w:ascii="Agency FB" w:eastAsia="Arial Unicode MS" w:hAnsi="Agency FB"/>
          <w:sz w:val="20"/>
          <w:szCs w:val="20"/>
        </w:rPr>
        <w:t>l supervisor de obra.</w:t>
      </w:r>
      <w:r>
        <w:rPr>
          <w:rFonts w:ascii="Agency FB" w:eastAsia="Arial Unicode MS" w:hAnsi="Agency FB"/>
          <w:sz w:val="20"/>
          <w:szCs w:val="20"/>
        </w:rPr>
        <w:t xml:space="preserve"> </w:t>
      </w:r>
    </w:p>
    <w:p w:rsidR="00E17381" w:rsidRDefault="00E17381" w:rsidP="00A53AB6">
      <w:pPr>
        <w:jc w:val="both"/>
        <w:rPr>
          <w:rFonts w:ascii="Agency FB" w:eastAsia="Arial Unicode MS" w:hAnsi="Agency FB"/>
          <w:sz w:val="20"/>
          <w:szCs w:val="20"/>
        </w:rPr>
      </w:pPr>
    </w:p>
    <w:p w:rsidR="00E17381" w:rsidRDefault="00E17381" w:rsidP="00A53AB6">
      <w:pPr>
        <w:jc w:val="both"/>
        <w:rPr>
          <w:rFonts w:ascii="Agency FB" w:eastAsia="Arial Unicode MS" w:hAnsi="Agency FB"/>
          <w:sz w:val="20"/>
          <w:szCs w:val="20"/>
        </w:rPr>
      </w:pPr>
      <w:r w:rsidRPr="0071541E">
        <w:rPr>
          <w:rFonts w:ascii="Agency FB" w:eastAsia="Arial Unicode MS" w:hAnsi="Agency FB"/>
          <w:sz w:val="20"/>
          <w:szCs w:val="20"/>
        </w:rPr>
        <w:t>La empresa contratista deberá ubicar la red primaria, con equipo detector de metal, medir la resistividad del suelo</w:t>
      </w:r>
      <w:r w:rsidR="00F54A0B" w:rsidRPr="0071541E">
        <w:rPr>
          <w:rFonts w:ascii="Agency FB" w:eastAsia="Arial Unicode MS" w:hAnsi="Agency FB"/>
          <w:sz w:val="20"/>
          <w:szCs w:val="20"/>
        </w:rPr>
        <w:t xml:space="preserve"> en varios puntos</w:t>
      </w:r>
      <w:r w:rsidRPr="0071541E">
        <w:rPr>
          <w:rFonts w:ascii="Agency FB" w:eastAsia="Arial Unicode MS" w:hAnsi="Agency FB"/>
          <w:sz w:val="20"/>
          <w:szCs w:val="20"/>
        </w:rPr>
        <w:t xml:space="preserve"> en forma perpendicular a la tubería</w:t>
      </w:r>
      <w:r w:rsidR="00243BEF" w:rsidRPr="0071541E">
        <w:rPr>
          <w:rFonts w:ascii="Agency FB" w:eastAsia="Arial Unicode MS" w:hAnsi="Agency FB"/>
          <w:sz w:val="20"/>
          <w:szCs w:val="20"/>
        </w:rPr>
        <w:t xml:space="preserve">, realizar la instalación de test </w:t>
      </w:r>
      <w:proofErr w:type="spellStart"/>
      <w:r w:rsidR="00243BEF" w:rsidRPr="0071541E">
        <w:rPr>
          <w:rFonts w:ascii="Agency FB" w:eastAsia="Arial Unicode MS" w:hAnsi="Agency FB"/>
          <w:sz w:val="20"/>
          <w:szCs w:val="20"/>
        </w:rPr>
        <w:t>point’s</w:t>
      </w:r>
      <w:proofErr w:type="spellEnd"/>
      <w:r w:rsidR="007D5B5C" w:rsidRPr="0071541E">
        <w:rPr>
          <w:rFonts w:ascii="Agency FB" w:eastAsia="Arial Unicode MS" w:hAnsi="Agency FB"/>
          <w:sz w:val="20"/>
          <w:szCs w:val="20"/>
        </w:rPr>
        <w:t xml:space="preserve"> y </w:t>
      </w:r>
      <w:r w:rsidR="00F9158E" w:rsidRPr="0071541E">
        <w:rPr>
          <w:rFonts w:ascii="Agency FB" w:eastAsia="Arial Unicode MS" w:hAnsi="Agency FB"/>
          <w:sz w:val="20"/>
          <w:szCs w:val="20"/>
        </w:rPr>
        <w:t xml:space="preserve">los lechos </w:t>
      </w:r>
      <w:r w:rsidR="007D5B5C" w:rsidRPr="0071541E">
        <w:rPr>
          <w:rFonts w:ascii="Agency FB" w:eastAsia="Arial Unicode MS" w:hAnsi="Agency FB"/>
          <w:sz w:val="20"/>
          <w:szCs w:val="20"/>
        </w:rPr>
        <w:t xml:space="preserve">anódicos, los puntos de instalación se encuentran descritos en la presente especificación técnica, los procedimientos de instalación y </w:t>
      </w:r>
      <w:r w:rsidR="0071541E">
        <w:rPr>
          <w:rFonts w:ascii="Agency FB" w:eastAsia="Arial Unicode MS" w:hAnsi="Agency FB"/>
          <w:sz w:val="20"/>
          <w:szCs w:val="20"/>
        </w:rPr>
        <w:t xml:space="preserve">la </w:t>
      </w:r>
      <w:r w:rsidR="007D5B5C" w:rsidRPr="0071541E">
        <w:rPr>
          <w:rFonts w:ascii="Agency FB" w:eastAsia="Arial Unicode MS" w:hAnsi="Agency FB"/>
          <w:sz w:val="20"/>
          <w:szCs w:val="20"/>
        </w:rPr>
        <w:t>puesta en marcha del sistema de protección catódica deberá corresponder a los lineamientos establecidos por las normas NACE RP-169 y NACE RP-0497.</w:t>
      </w:r>
    </w:p>
    <w:p w:rsidR="00DB3139" w:rsidRDefault="00DB3139" w:rsidP="00A53AB6">
      <w:pPr>
        <w:jc w:val="both"/>
        <w:rPr>
          <w:rFonts w:ascii="Agency FB" w:eastAsia="Arial Unicode MS" w:hAnsi="Agency FB"/>
          <w:sz w:val="20"/>
          <w:szCs w:val="20"/>
        </w:rPr>
      </w:pPr>
    </w:p>
    <w:p w:rsidR="00F837B9" w:rsidRDefault="00741806">
      <w:pPr>
        <w:jc w:val="both"/>
        <w:rPr>
          <w:rFonts w:ascii="Agency FB" w:eastAsia="Arial Unicode MS" w:hAnsi="Agency FB"/>
          <w:sz w:val="20"/>
          <w:szCs w:val="20"/>
        </w:rPr>
      </w:pPr>
      <w:r>
        <w:rPr>
          <w:rFonts w:ascii="Agency FB" w:eastAsia="Arial Unicode MS" w:hAnsi="Agency FB"/>
          <w:sz w:val="20"/>
          <w:szCs w:val="20"/>
        </w:rPr>
        <w:t xml:space="preserve">Así mismo la empresa contratista deberá medir </w:t>
      </w:r>
      <w:r w:rsidRPr="00B6103E">
        <w:rPr>
          <w:rFonts w:ascii="Agency FB" w:eastAsia="Arial Unicode MS" w:hAnsi="Agency FB"/>
          <w:sz w:val="20"/>
          <w:szCs w:val="20"/>
        </w:rPr>
        <w:t>los potenciales del sistema de protección catódica</w:t>
      </w:r>
      <w:r>
        <w:rPr>
          <w:rFonts w:ascii="Agency FB" w:eastAsia="Arial Unicode MS" w:hAnsi="Agency FB"/>
          <w:sz w:val="20"/>
          <w:szCs w:val="20"/>
        </w:rPr>
        <w:t xml:space="preserve"> en los test </w:t>
      </w:r>
      <w:proofErr w:type="spellStart"/>
      <w:r>
        <w:rPr>
          <w:rFonts w:ascii="Agency FB" w:eastAsia="Arial Unicode MS" w:hAnsi="Agency FB"/>
          <w:sz w:val="20"/>
          <w:szCs w:val="20"/>
        </w:rPr>
        <w:t>point’s</w:t>
      </w:r>
      <w:proofErr w:type="spellEnd"/>
      <w:r>
        <w:rPr>
          <w:rFonts w:ascii="Agency FB" w:eastAsia="Arial Unicode MS" w:hAnsi="Agency FB"/>
          <w:sz w:val="20"/>
          <w:szCs w:val="20"/>
        </w:rPr>
        <w:t xml:space="preserve"> instalados,</w:t>
      </w:r>
      <w:r w:rsidRPr="00B6103E">
        <w:rPr>
          <w:rFonts w:ascii="Agency FB" w:eastAsia="Arial Unicode MS" w:hAnsi="Agency FB"/>
          <w:sz w:val="20"/>
          <w:szCs w:val="20"/>
        </w:rPr>
        <w:t xml:space="preserve"> antes y después de la </w:t>
      </w:r>
      <w:r>
        <w:rPr>
          <w:rFonts w:ascii="Agency FB" w:eastAsia="Arial Unicode MS" w:hAnsi="Agency FB"/>
          <w:sz w:val="20"/>
          <w:szCs w:val="20"/>
        </w:rPr>
        <w:t>instalación de los lechos anódicos</w:t>
      </w:r>
      <w:r w:rsidR="00F648AE">
        <w:rPr>
          <w:rFonts w:ascii="Agency FB" w:eastAsia="Arial Unicode MS" w:hAnsi="Agency FB"/>
          <w:sz w:val="20"/>
          <w:szCs w:val="20"/>
        </w:rPr>
        <w:t>.</w:t>
      </w:r>
      <w:r w:rsidR="002F2023">
        <w:rPr>
          <w:rFonts w:ascii="Agency FB" w:eastAsia="Arial Unicode MS" w:hAnsi="Agency FB"/>
          <w:sz w:val="20"/>
          <w:szCs w:val="20"/>
        </w:rPr>
        <w:t xml:space="preserve"> </w:t>
      </w:r>
      <w:r w:rsidR="00F648AE">
        <w:rPr>
          <w:rFonts w:ascii="Agency FB" w:eastAsia="Arial Unicode MS" w:hAnsi="Agency FB"/>
          <w:sz w:val="20"/>
          <w:szCs w:val="20"/>
        </w:rPr>
        <w:t>C</w:t>
      </w:r>
      <w:r w:rsidR="007A1550">
        <w:rPr>
          <w:rFonts w:ascii="Agency FB" w:eastAsia="Arial Unicode MS" w:hAnsi="Agency FB"/>
          <w:sz w:val="20"/>
          <w:szCs w:val="20"/>
        </w:rPr>
        <w:t xml:space="preserve">on </w:t>
      </w:r>
      <w:r w:rsidR="00CA225A">
        <w:rPr>
          <w:rFonts w:ascii="Agency FB" w:eastAsia="Arial Unicode MS" w:hAnsi="Agency FB"/>
          <w:sz w:val="20"/>
          <w:szCs w:val="20"/>
        </w:rPr>
        <w:t xml:space="preserve">todos los datos registrados </w:t>
      </w:r>
      <w:r w:rsidR="007A1550">
        <w:rPr>
          <w:rFonts w:ascii="Agency FB" w:eastAsia="Arial Unicode MS" w:hAnsi="Agency FB"/>
          <w:sz w:val="20"/>
          <w:szCs w:val="20"/>
        </w:rPr>
        <w:t>deberá elaborar</w:t>
      </w:r>
      <w:r w:rsidR="00CA225A">
        <w:rPr>
          <w:rFonts w:ascii="Agency FB" w:eastAsia="Arial Unicode MS" w:hAnsi="Agency FB"/>
          <w:sz w:val="20"/>
          <w:szCs w:val="20"/>
        </w:rPr>
        <w:t>se</w:t>
      </w:r>
      <w:r w:rsidR="007A1550">
        <w:rPr>
          <w:rFonts w:ascii="Agency FB" w:eastAsia="Arial Unicode MS" w:hAnsi="Agency FB"/>
          <w:sz w:val="20"/>
          <w:szCs w:val="20"/>
        </w:rPr>
        <w:t xml:space="preserve"> un </w:t>
      </w:r>
      <w:r w:rsidR="00CA225A">
        <w:rPr>
          <w:rFonts w:ascii="Agency FB" w:eastAsia="Arial Unicode MS" w:hAnsi="Agency FB"/>
          <w:sz w:val="20"/>
          <w:szCs w:val="20"/>
        </w:rPr>
        <w:t>informe</w:t>
      </w:r>
      <w:r w:rsidR="00F648AE">
        <w:rPr>
          <w:rFonts w:ascii="Agency FB" w:eastAsia="Arial Unicode MS" w:hAnsi="Agency FB"/>
          <w:sz w:val="20"/>
          <w:szCs w:val="20"/>
        </w:rPr>
        <w:t>,</w:t>
      </w:r>
      <w:r w:rsidR="00545747">
        <w:rPr>
          <w:rFonts w:ascii="Agency FB" w:eastAsia="Arial Unicode MS" w:hAnsi="Agency FB"/>
          <w:sz w:val="20"/>
          <w:szCs w:val="20"/>
        </w:rPr>
        <w:t xml:space="preserve"> </w:t>
      </w:r>
      <w:r w:rsidR="004B7A72">
        <w:rPr>
          <w:rFonts w:ascii="Agency FB" w:eastAsia="Arial Unicode MS" w:hAnsi="Agency FB"/>
          <w:sz w:val="20"/>
          <w:szCs w:val="20"/>
        </w:rPr>
        <w:t xml:space="preserve">el cual </w:t>
      </w:r>
      <w:r w:rsidR="005E3FC7">
        <w:rPr>
          <w:rFonts w:ascii="Agency FB" w:eastAsia="Arial Unicode MS" w:hAnsi="Agency FB"/>
          <w:sz w:val="20"/>
          <w:szCs w:val="20"/>
        </w:rPr>
        <w:t>incluirá</w:t>
      </w:r>
      <w:r w:rsidR="00F837B9">
        <w:rPr>
          <w:rFonts w:ascii="Agency FB" w:eastAsia="Arial Unicode MS" w:hAnsi="Agency FB"/>
          <w:sz w:val="20"/>
          <w:szCs w:val="20"/>
        </w:rPr>
        <w:t xml:space="preserve"> </w:t>
      </w:r>
      <w:r w:rsidR="004B7A72">
        <w:rPr>
          <w:rFonts w:ascii="Agency FB" w:eastAsia="Arial Unicode MS" w:hAnsi="Agency FB"/>
          <w:sz w:val="20"/>
          <w:szCs w:val="20"/>
        </w:rPr>
        <w:t xml:space="preserve">un </w:t>
      </w:r>
      <w:r w:rsidR="00F837B9">
        <w:rPr>
          <w:rFonts w:ascii="Agency FB" w:eastAsia="Arial Unicode MS" w:hAnsi="Agency FB"/>
          <w:sz w:val="20"/>
          <w:szCs w:val="20"/>
        </w:rPr>
        <w:t xml:space="preserve">registro fotográfico de los </w:t>
      </w:r>
      <w:r w:rsidR="004B7A72">
        <w:rPr>
          <w:rFonts w:ascii="Agency FB" w:eastAsia="Arial Unicode MS" w:hAnsi="Agency FB"/>
          <w:sz w:val="20"/>
          <w:szCs w:val="20"/>
        </w:rPr>
        <w:t>trabajos</w:t>
      </w:r>
      <w:r w:rsidR="00F837B9">
        <w:rPr>
          <w:rFonts w:ascii="Agency FB" w:eastAsia="Arial Unicode MS" w:hAnsi="Agency FB"/>
          <w:sz w:val="20"/>
          <w:szCs w:val="20"/>
        </w:rPr>
        <w:t xml:space="preserve"> desarroll</w:t>
      </w:r>
      <w:r w:rsidR="00545747">
        <w:rPr>
          <w:rFonts w:ascii="Agency FB" w:eastAsia="Arial Unicode MS" w:hAnsi="Agency FB"/>
          <w:sz w:val="20"/>
          <w:szCs w:val="20"/>
        </w:rPr>
        <w:t>a</w:t>
      </w:r>
      <w:r w:rsidR="004B7A72">
        <w:rPr>
          <w:rFonts w:ascii="Agency FB" w:eastAsia="Arial Unicode MS" w:hAnsi="Agency FB"/>
          <w:sz w:val="20"/>
          <w:szCs w:val="20"/>
        </w:rPr>
        <w:t>dos</w:t>
      </w:r>
      <w:r w:rsidR="005E3FC7">
        <w:rPr>
          <w:rFonts w:ascii="Agency FB" w:eastAsia="Arial Unicode MS" w:hAnsi="Agency FB"/>
          <w:sz w:val="20"/>
          <w:szCs w:val="20"/>
        </w:rPr>
        <w:t xml:space="preserve">, dicho informe </w:t>
      </w:r>
      <w:r w:rsidR="00A31C3B">
        <w:rPr>
          <w:rFonts w:ascii="Agency FB" w:eastAsia="Arial Unicode MS" w:hAnsi="Agency FB"/>
          <w:sz w:val="20"/>
          <w:szCs w:val="20"/>
        </w:rPr>
        <w:t>será</w:t>
      </w:r>
      <w:r w:rsidR="005E3FC7">
        <w:rPr>
          <w:rFonts w:ascii="Agency FB" w:eastAsia="Arial Unicode MS" w:hAnsi="Agency FB"/>
          <w:sz w:val="20"/>
          <w:szCs w:val="20"/>
        </w:rPr>
        <w:t xml:space="preserve"> incluido en el</w:t>
      </w:r>
      <w:r w:rsidR="00F837B9">
        <w:rPr>
          <w:rFonts w:ascii="Agency FB" w:eastAsia="Arial Unicode MS" w:hAnsi="Agency FB"/>
          <w:sz w:val="20"/>
          <w:szCs w:val="20"/>
        </w:rPr>
        <w:t xml:space="preserve"> Data Book.</w:t>
      </w:r>
    </w:p>
    <w:p w:rsidR="002B1DC6" w:rsidRDefault="002B1DC6">
      <w:pPr>
        <w:jc w:val="both"/>
        <w:rPr>
          <w:rFonts w:ascii="Agency FB" w:eastAsia="Arial Unicode MS" w:hAnsi="Agency FB"/>
          <w:sz w:val="20"/>
          <w:szCs w:val="20"/>
        </w:rPr>
      </w:pPr>
    </w:p>
    <w:p w:rsidR="002B1DC6" w:rsidRPr="00BA2A11" w:rsidRDefault="002B1DC6" w:rsidP="002B1DC6">
      <w:pPr>
        <w:jc w:val="both"/>
        <w:rPr>
          <w:rFonts w:ascii="Agency FB" w:eastAsia="Arial Unicode MS" w:hAnsi="Agency FB"/>
          <w:sz w:val="20"/>
          <w:szCs w:val="20"/>
        </w:rPr>
      </w:pPr>
      <w:r w:rsidRPr="00BA2A11">
        <w:rPr>
          <w:rFonts w:ascii="Agency FB" w:eastAsia="Arial Unicode MS" w:hAnsi="Agency FB"/>
          <w:sz w:val="20"/>
          <w:szCs w:val="20"/>
        </w:rPr>
        <w:t xml:space="preserve">Será responsabilidad de la empresa contratista la correcta ejecución de las obras mecánicas y civiles </w:t>
      </w:r>
      <w:r w:rsidR="00375464">
        <w:rPr>
          <w:rFonts w:ascii="Agency FB" w:eastAsia="Arial Unicode MS" w:hAnsi="Agency FB"/>
          <w:sz w:val="20"/>
          <w:szCs w:val="20"/>
        </w:rPr>
        <w:t>necesarias para la</w:t>
      </w:r>
      <w:r w:rsidRPr="00BA2A11">
        <w:rPr>
          <w:rFonts w:ascii="Agency FB" w:eastAsia="Arial Unicode MS" w:hAnsi="Agency FB"/>
          <w:sz w:val="20"/>
          <w:szCs w:val="20"/>
        </w:rPr>
        <w:t xml:space="preserve"> </w:t>
      </w:r>
      <w:r w:rsidR="00375464">
        <w:rPr>
          <w:rFonts w:ascii="Agency FB" w:eastAsia="Arial Unicode MS" w:hAnsi="Agency FB"/>
          <w:sz w:val="20"/>
          <w:szCs w:val="20"/>
        </w:rPr>
        <w:t xml:space="preserve">instalación </w:t>
      </w:r>
      <w:r w:rsidR="00376FB8">
        <w:rPr>
          <w:rFonts w:ascii="Agency FB" w:eastAsia="Arial Unicode MS" w:hAnsi="Agency FB"/>
          <w:sz w:val="20"/>
          <w:szCs w:val="20"/>
        </w:rPr>
        <w:t>del</w:t>
      </w:r>
      <w:r w:rsidR="00376FB8" w:rsidRPr="00BA2A11">
        <w:rPr>
          <w:rFonts w:ascii="Agency FB" w:eastAsia="Arial Unicode MS" w:hAnsi="Agency FB"/>
          <w:sz w:val="20"/>
          <w:szCs w:val="20"/>
        </w:rPr>
        <w:t xml:space="preserve"> sistema</w:t>
      </w:r>
      <w:r w:rsidRPr="00BA2A11">
        <w:rPr>
          <w:rFonts w:ascii="Agency FB" w:eastAsia="Arial Unicode MS" w:hAnsi="Agency FB"/>
          <w:sz w:val="20"/>
          <w:szCs w:val="20"/>
        </w:rPr>
        <w:t xml:space="preserve"> </w:t>
      </w:r>
      <w:r w:rsidR="00375464">
        <w:rPr>
          <w:rFonts w:ascii="Agency FB" w:eastAsia="Arial Unicode MS" w:hAnsi="Agency FB"/>
          <w:sz w:val="20"/>
          <w:szCs w:val="20"/>
        </w:rPr>
        <w:t>de protección catódica.</w:t>
      </w:r>
    </w:p>
    <w:p w:rsidR="00525522" w:rsidRPr="00B6103E" w:rsidRDefault="00525522" w:rsidP="00A53AB6">
      <w:pPr>
        <w:jc w:val="both"/>
        <w:rPr>
          <w:rFonts w:ascii="Agency FB" w:eastAsia="Arial Unicode MS" w:hAnsi="Agency FB"/>
          <w:sz w:val="20"/>
          <w:szCs w:val="20"/>
        </w:rPr>
      </w:pPr>
    </w:p>
    <w:p w:rsidR="00BE714E" w:rsidRPr="00B6103E" w:rsidRDefault="00BE714E" w:rsidP="00702013">
      <w:pPr>
        <w:pStyle w:val="Ttulo2"/>
        <w:numPr>
          <w:ilvl w:val="1"/>
          <w:numId w:val="4"/>
        </w:numPr>
        <w:rPr>
          <w:rFonts w:ascii="Agency FB" w:eastAsia="Arial Unicode MS" w:hAnsi="Agency FB"/>
          <w:b/>
          <w:color w:val="auto"/>
          <w:sz w:val="20"/>
          <w:szCs w:val="20"/>
        </w:rPr>
      </w:pPr>
      <w:bookmarkStart w:id="136" w:name="_Toc379635847"/>
      <w:bookmarkStart w:id="137" w:name="_Toc379637467"/>
      <w:bookmarkStart w:id="138" w:name="_Toc379637599"/>
      <w:bookmarkStart w:id="139" w:name="_Toc429145745"/>
      <w:r w:rsidRPr="00B6103E">
        <w:rPr>
          <w:rFonts w:ascii="Agency FB" w:eastAsia="Arial Unicode MS" w:hAnsi="Agency FB"/>
          <w:b/>
          <w:color w:val="auto"/>
          <w:sz w:val="20"/>
          <w:szCs w:val="20"/>
        </w:rPr>
        <w:t xml:space="preserve">DESCRIPCION GENERAL DE LAS </w:t>
      </w:r>
      <w:r w:rsidR="00D82F32" w:rsidRPr="00B6103E">
        <w:rPr>
          <w:rFonts w:ascii="Agency FB" w:eastAsia="Arial Unicode MS" w:hAnsi="Agency FB"/>
          <w:b/>
          <w:color w:val="auto"/>
          <w:sz w:val="20"/>
          <w:szCs w:val="20"/>
        </w:rPr>
        <w:t>OBRA</w:t>
      </w:r>
      <w:r w:rsidRPr="00B6103E">
        <w:rPr>
          <w:rFonts w:ascii="Agency FB" w:eastAsia="Arial Unicode MS" w:hAnsi="Agency FB"/>
          <w:b/>
          <w:color w:val="auto"/>
          <w:sz w:val="20"/>
          <w:szCs w:val="20"/>
        </w:rPr>
        <w:t>S</w:t>
      </w:r>
      <w:bookmarkEnd w:id="136"/>
      <w:bookmarkEnd w:id="137"/>
      <w:bookmarkEnd w:id="138"/>
      <w:bookmarkEnd w:id="139"/>
    </w:p>
    <w:p w:rsidR="00CA14AC" w:rsidRPr="00B6103E" w:rsidRDefault="003A7A08" w:rsidP="00575E79">
      <w:pPr>
        <w:pStyle w:val="Textoindependiente"/>
        <w:spacing w:after="0"/>
        <w:jc w:val="both"/>
        <w:rPr>
          <w:rFonts w:ascii="Agency FB" w:hAnsi="Agency FB"/>
          <w:sz w:val="20"/>
          <w:szCs w:val="20"/>
        </w:rPr>
      </w:pPr>
      <w:r w:rsidRPr="00B6103E">
        <w:rPr>
          <w:rFonts w:ascii="Agency FB" w:hAnsi="Agency FB"/>
          <w:sz w:val="20"/>
          <w:szCs w:val="20"/>
        </w:rPr>
        <w:t>La presente contratación contempla de manera general los siguientes trabajos:</w:t>
      </w:r>
    </w:p>
    <w:p w:rsidR="00430A37" w:rsidRPr="00B6103E" w:rsidRDefault="00430A37" w:rsidP="00575E79">
      <w:pPr>
        <w:pStyle w:val="Textoindependiente"/>
        <w:spacing w:after="0"/>
        <w:jc w:val="both"/>
        <w:rPr>
          <w:rFonts w:ascii="Agency FB" w:hAnsi="Agency FB"/>
          <w:sz w:val="20"/>
          <w:szCs w:val="20"/>
        </w:rPr>
      </w:pPr>
    </w:p>
    <w:p w:rsidR="003351CF" w:rsidRPr="00B6103E" w:rsidRDefault="00560AED" w:rsidP="00702013">
      <w:pPr>
        <w:pStyle w:val="Prrafodelista"/>
        <w:numPr>
          <w:ilvl w:val="0"/>
          <w:numId w:val="8"/>
        </w:numPr>
        <w:tabs>
          <w:tab w:val="left" w:pos="284"/>
        </w:tabs>
        <w:jc w:val="both"/>
        <w:rPr>
          <w:rStyle w:val="nfasis"/>
          <w:rFonts w:ascii="Agency FB" w:eastAsia="Arial Unicode MS" w:hAnsi="Agency FB"/>
          <w:bCs/>
          <w:iCs w:val="0"/>
          <w:szCs w:val="20"/>
        </w:rPr>
      </w:pPr>
      <w:r>
        <w:rPr>
          <w:rStyle w:val="nfasis"/>
          <w:rFonts w:ascii="Agency FB" w:eastAsia="Arial Unicode MS" w:hAnsi="Agency FB"/>
          <w:bCs/>
          <w:iCs w:val="0"/>
          <w:szCs w:val="20"/>
        </w:rPr>
        <w:t xml:space="preserve">Provisión </w:t>
      </w:r>
      <w:r w:rsidR="003351CF" w:rsidRPr="00B6103E">
        <w:rPr>
          <w:rStyle w:val="nfasis"/>
          <w:rFonts w:ascii="Agency FB" w:eastAsia="Arial Unicode MS" w:hAnsi="Agency FB"/>
          <w:bCs/>
          <w:iCs w:val="0"/>
          <w:szCs w:val="20"/>
        </w:rPr>
        <w:t xml:space="preserve">de </w:t>
      </w:r>
      <w:r w:rsidR="001C4663">
        <w:rPr>
          <w:rStyle w:val="nfasis"/>
          <w:rFonts w:ascii="Agency FB" w:eastAsia="Arial Unicode MS" w:hAnsi="Agency FB"/>
          <w:bCs/>
          <w:iCs w:val="0"/>
          <w:szCs w:val="20"/>
        </w:rPr>
        <w:t>materiales</w:t>
      </w:r>
      <w:r w:rsidR="003351CF" w:rsidRPr="00B6103E">
        <w:rPr>
          <w:rStyle w:val="nfasis"/>
          <w:rFonts w:ascii="Agency FB" w:eastAsia="Arial Unicode MS" w:hAnsi="Agency FB"/>
          <w:bCs/>
          <w:iCs w:val="0"/>
          <w:szCs w:val="20"/>
        </w:rPr>
        <w:t xml:space="preserve"> según las especificaciones planteadas en este documento.</w:t>
      </w:r>
    </w:p>
    <w:p w:rsidR="0017016C" w:rsidRDefault="0017016C" w:rsidP="00702013">
      <w:pPr>
        <w:pStyle w:val="Prrafodelista"/>
        <w:numPr>
          <w:ilvl w:val="0"/>
          <w:numId w:val="8"/>
        </w:numPr>
        <w:tabs>
          <w:tab w:val="left" w:pos="284"/>
        </w:tabs>
        <w:jc w:val="both"/>
        <w:rPr>
          <w:rStyle w:val="nfasis"/>
          <w:rFonts w:ascii="Agency FB" w:eastAsia="Arial Unicode MS" w:hAnsi="Agency FB"/>
          <w:bCs/>
          <w:iCs w:val="0"/>
          <w:szCs w:val="20"/>
        </w:rPr>
      </w:pPr>
      <w:r>
        <w:rPr>
          <w:rStyle w:val="nfasis"/>
          <w:rFonts w:ascii="Agency FB" w:eastAsia="Arial Unicode MS" w:hAnsi="Agency FB"/>
          <w:bCs/>
          <w:iCs w:val="0"/>
          <w:szCs w:val="20"/>
        </w:rPr>
        <w:t xml:space="preserve">Instalación de los puntos de prueba (Test </w:t>
      </w:r>
      <w:proofErr w:type="spellStart"/>
      <w:r>
        <w:rPr>
          <w:rStyle w:val="nfasis"/>
          <w:rFonts w:ascii="Agency FB" w:eastAsia="Arial Unicode MS" w:hAnsi="Agency FB"/>
          <w:bCs/>
          <w:iCs w:val="0"/>
          <w:szCs w:val="20"/>
        </w:rPr>
        <w:t>points</w:t>
      </w:r>
      <w:proofErr w:type="spellEnd"/>
      <w:r>
        <w:rPr>
          <w:rStyle w:val="nfasis"/>
          <w:rFonts w:ascii="Agency FB" w:eastAsia="Arial Unicode MS" w:hAnsi="Agency FB"/>
          <w:bCs/>
          <w:iCs w:val="0"/>
          <w:szCs w:val="20"/>
        </w:rPr>
        <w:t>).</w:t>
      </w:r>
    </w:p>
    <w:p w:rsidR="003351CF" w:rsidRDefault="003F23F6" w:rsidP="00702013">
      <w:pPr>
        <w:pStyle w:val="Prrafodelista"/>
        <w:numPr>
          <w:ilvl w:val="0"/>
          <w:numId w:val="8"/>
        </w:numPr>
        <w:tabs>
          <w:tab w:val="left" w:pos="284"/>
        </w:tabs>
        <w:jc w:val="both"/>
        <w:rPr>
          <w:rStyle w:val="nfasis"/>
          <w:rFonts w:ascii="Agency FB" w:eastAsia="Arial Unicode MS" w:hAnsi="Agency FB"/>
          <w:bCs/>
          <w:iCs w:val="0"/>
          <w:szCs w:val="20"/>
        </w:rPr>
      </w:pPr>
      <w:r>
        <w:rPr>
          <w:rStyle w:val="nfasis"/>
          <w:rFonts w:ascii="Agency FB" w:eastAsia="Arial Unicode MS" w:hAnsi="Agency FB"/>
          <w:bCs/>
          <w:iCs w:val="0"/>
          <w:szCs w:val="20"/>
        </w:rPr>
        <w:t>Instalación de lechos anódicos con sus respectivos sistemas de humectación.</w:t>
      </w:r>
    </w:p>
    <w:p w:rsidR="003351CF" w:rsidRPr="00B6103E" w:rsidRDefault="003351CF" w:rsidP="00702013">
      <w:pPr>
        <w:pStyle w:val="Prrafodelista"/>
        <w:numPr>
          <w:ilvl w:val="0"/>
          <w:numId w:val="8"/>
        </w:numPr>
        <w:tabs>
          <w:tab w:val="left" w:pos="284"/>
        </w:tabs>
        <w:jc w:val="both"/>
        <w:rPr>
          <w:rStyle w:val="nfasis"/>
          <w:rFonts w:ascii="Agency FB" w:eastAsia="Arial Unicode MS" w:hAnsi="Agency FB"/>
          <w:bCs/>
          <w:iCs w:val="0"/>
          <w:szCs w:val="20"/>
        </w:rPr>
      </w:pPr>
      <w:r w:rsidRPr="00B6103E">
        <w:rPr>
          <w:rStyle w:val="nfasis"/>
          <w:rFonts w:ascii="Agency FB" w:eastAsia="Arial Unicode MS" w:hAnsi="Agency FB"/>
          <w:bCs/>
          <w:iCs w:val="0"/>
          <w:szCs w:val="20"/>
        </w:rPr>
        <w:t>Medición y registro</w:t>
      </w:r>
      <w:r w:rsidR="003F23F6">
        <w:rPr>
          <w:rStyle w:val="nfasis"/>
          <w:rFonts w:ascii="Agency FB" w:eastAsia="Arial Unicode MS" w:hAnsi="Agency FB"/>
          <w:bCs/>
          <w:iCs w:val="0"/>
          <w:szCs w:val="20"/>
        </w:rPr>
        <w:t xml:space="preserve"> de los potenciales de la tubería,</w:t>
      </w:r>
      <w:r w:rsidR="00EA6A99">
        <w:rPr>
          <w:rStyle w:val="nfasis"/>
          <w:rFonts w:ascii="Agency FB" w:eastAsia="Arial Unicode MS" w:hAnsi="Agency FB"/>
          <w:bCs/>
          <w:iCs w:val="0"/>
          <w:szCs w:val="20"/>
        </w:rPr>
        <w:t xml:space="preserve"> resistencias y</w:t>
      </w:r>
      <w:r w:rsidR="00714971">
        <w:rPr>
          <w:rStyle w:val="nfasis"/>
          <w:rFonts w:ascii="Agency FB" w:eastAsia="Arial Unicode MS" w:hAnsi="Agency FB"/>
          <w:bCs/>
          <w:iCs w:val="0"/>
          <w:szCs w:val="20"/>
        </w:rPr>
        <w:t xml:space="preserve"> corriente</w:t>
      </w:r>
      <w:r w:rsidR="00EA6A99">
        <w:rPr>
          <w:rStyle w:val="nfasis"/>
          <w:rFonts w:ascii="Agency FB" w:eastAsia="Arial Unicode MS" w:hAnsi="Agency FB"/>
          <w:bCs/>
          <w:iCs w:val="0"/>
          <w:szCs w:val="20"/>
        </w:rPr>
        <w:t>s</w:t>
      </w:r>
      <w:r w:rsidR="00714971">
        <w:rPr>
          <w:rStyle w:val="nfasis"/>
          <w:rFonts w:ascii="Agency FB" w:eastAsia="Arial Unicode MS" w:hAnsi="Agency FB"/>
          <w:bCs/>
          <w:iCs w:val="0"/>
          <w:szCs w:val="20"/>
        </w:rPr>
        <w:t xml:space="preserve"> drenada</w:t>
      </w:r>
      <w:r w:rsidR="00EA6A99">
        <w:rPr>
          <w:rStyle w:val="nfasis"/>
          <w:rFonts w:ascii="Agency FB" w:eastAsia="Arial Unicode MS" w:hAnsi="Agency FB"/>
          <w:bCs/>
          <w:iCs w:val="0"/>
          <w:szCs w:val="20"/>
        </w:rPr>
        <w:t>s</w:t>
      </w:r>
      <w:r w:rsidR="00714971">
        <w:rPr>
          <w:rStyle w:val="nfasis"/>
          <w:rFonts w:ascii="Agency FB" w:eastAsia="Arial Unicode MS" w:hAnsi="Agency FB"/>
          <w:bCs/>
          <w:iCs w:val="0"/>
          <w:szCs w:val="20"/>
        </w:rPr>
        <w:t xml:space="preserve"> por cada lecho anódico </w:t>
      </w:r>
      <w:r w:rsidR="003F23F6">
        <w:rPr>
          <w:rStyle w:val="nfasis"/>
          <w:rFonts w:ascii="Agency FB" w:eastAsia="Arial Unicode MS" w:hAnsi="Agency FB"/>
          <w:bCs/>
          <w:iCs w:val="0"/>
          <w:szCs w:val="20"/>
        </w:rPr>
        <w:t>instalado.</w:t>
      </w:r>
    </w:p>
    <w:p w:rsidR="003351CF" w:rsidRDefault="003351CF" w:rsidP="003351CF">
      <w:pPr>
        <w:tabs>
          <w:tab w:val="left" w:pos="284"/>
        </w:tabs>
        <w:jc w:val="both"/>
        <w:rPr>
          <w:rStyle w:val="nfasis"/>
          <w:rFonts w:ascii="Agency FB" w:eastAsia="Arial Unicode MS" w:hAnsi="Agency FB"/>
          <w:bCs/>
          <w:iCs w:val="0"/>
          <w:szCs w:val="20"/>
        </w:rPr>
      </w:pPr>
    </w:p>
    <w:p w:rsidR="00CA14AC" w:rsidRDefault="003A3D0F" w:rsidP="00702013">
      <w:pPr>
        <w:pStyle w:val="Textoindependiente"/>
        <w:numPr>
          <w:ilvl w:val="1"/>
          <w:numId w:val="4"/>
        </w:numPr>
        <w:spacing w:after="0"/>
        <w:jc w:val="both"/>
        <w:rPr>
          <w:rStyle w:val="nfasis"/>
          <w:rFonts w:ascii="Agency FB" w:hAnsi="Agency FB" w:cs="Calibri"/>
          <w:b/>
          <w:szCs w:val="20"/>
        </w:rPr>
      </w:pPr>
      <w:r>
        <w:rPr>
          <w:rStyle w:val="nfasis"/>
          <w:rFonts w:ascii="Agency FB" w:hAnsi="Agency FB" w:cs="Calibri"/>
          <w:b/>
          <w:szCs w:val="20"/>
        </w:rPr>
        <w:t>UBICACIÓN DE LOS TRABAJOS</w:t>
      </w:r>
    </w:p>
    <w:p w:rsidR="00F24A34" w:rsidRDefault="001A2B12" w:rsidP="003A3D0F">
      <w:pPr>
        <w:pStyle w:val="Textoindependiente"/>
        <w:spacing w:after="0"/>
        <w:jc w:val="both"/>
        <w:rPr>
          <w:rStyle w:val="nfasis"/>
          <w:rFonts w:ascii="Agency FB" w:hAnsi="Agency FB" w:cs="Calibri"/>
          <w:szCs w:val="20"/>
        </w:rPr>
      </w:pPr>
      <w:r>
        <w:rPr>
          <w:rStyle w:val="nfasis"/>
          <w:rFonts w:ascii="Agency FB" w:hAnsi="Agency FB" w:cs="Calibri"/>
          <w:szCs w:val="20"/>
        </w:rPr>
        <w:t>Los trabajos serán realizados en el municipio de Totora, a lo largo de la red primaria de este municipio</w:t>
      </w:r>
      <w:r w:rsidR="00F24A34">
        <w:rPr>
          <w:rStyle w:val="nfasis"/>
          <w:rFonts w:ascii="Agency FB" w:hAnsi="Agency FB" w:cs="Calibri"/>
          <w:szCs w:val="20"/>
        </w:rPr>
        <w:t xml:space="preserve"> (ver sección gráficos).</w:t>
      </w:r>
      <w:r>
        <w:rPr>
          <w:rStyle w:val="nfasis"/>
          <w:rFonts w:ascii="Agency FB" w:hAnsi="Agency FB" w:cs="Calibri"/>
          <w:szCs w:val="20"/>
        </w:rPr>
        <w:t xml:space="preserve">  </w:t>
      </w:r>
    </w:p>
    <w:p w:rsidR="00F24A34" w:rsidRDefault="007C5474" w:rsidP="003A3D0F">
      <w:pPr>
        <w:pStyle w:val="Textoindependiente"/>
        <w:spacing w:after="0"/>
        <w:jc w:val="both"/>
        <w:rPr>
          <w:rStyle w:val="nfasis"/>
          <w:rFonts w:ascii="Agency FB" w:hAnsi="Agency FB" w:cs="Calibri"/>
          <w:szCs w:val="20"/>
        </w:rPr>
      </w:pPr>
      <w:r>
        <w:rPr>
          <w:rStyle w:val="nfasis"/>
          <w:rFonts w:ascii="Agency FB" w:hAnsi="Agency FB" w:cs="Calibri"/>
          <w:szCs w:val="20"/>
        </w:rPr>
        <w:t xml:space="preserve">En la siguiente tabla puede apreciarse la ubicación </w:t>
      </w:r>
      <w:proofErr w:type="spellStart"/>
      <w:r>
        <w:rPr>
          <w:rStyle w:val="nfasis"/>
          <w:rFonts w:ascii="Agency FB" w:hAnsi="Agency FB" w:cs="Calibri"/>
          <w:szCs w:val="20"/>
        </w:rPr>
        <w:t>georeferenciada</w:t>
      </w:r>
      <w:proofErr w:type="spellEnd"/>
      <w:r>
        <w:rPr>
          <w:rStyle w:val="nfasis"/>
          <w:rFonts w:ascii="Agency FB" w:hAnsi="Agency FB" w:cs="Calibri"/>
          <w:szCs w:val="20"/>
        </w:rPr>
        <w:t xml:space="preserve"> de los test </w:t>
      </w:r>
      <w:proofErr w:type="spellStart"/>
      <w:r>
        <w:rPr>
          <w:rStyle w:val="nfasis"/>
          <w:rFonts w:ascii="Agency FB" w:hAnsi="Agency FB" w:cs="Calibri"/>
          <w:szCs w:val="20"/>
        </w:rPr>
        <w:t>point’s</w:t>
      </w:r>
      <w:proofErr w:type="spellEnd"/>
      <w:r>
        <w:rPr>
          <w:rStyle w:val="nfasis"/>
          <w:rFonts w:ascii="Agency FB" w:hAnsi="Agency FB" w:cs="Calibri"/>
          <w:szCs w:val="20"/>
        </w:rPr>
        <w:t xml:space="preserve"> y </w:t>
      </w:r>
      <w:r w:rsidR="00F626C3">
        <w:rPr>
          <w:rStyle w:val="nfasis"/>
          <w:rFonts w:ascii="Agency FB" w:hAnsi="Agency FB" w:cs="Calibri"/>
          <w:szCs w:val="20"/>
        </w:rPr>
        <w:t>cajas de distribución anódica</w:t>
      </w:r>
      <w:r>
        <w:rPr>
          <w:rStyle w:val="nfasis"/>
          <w:rFonts w:ascii="Agency FB" w:hAnsi="Agency FB" w:cs="Calibri"/>
          <w:szCs w:val="20"/>
        </w:rPr>
        <w:t xml:space="preserve"> a instalar:</w:t>
      </w:r>
      <w:r w:rsidR="006B4102">
        <w:rPr>
          <w:rStyle w:val="nfasis"/>
          <w:rFonts w:ascii="Agency FB" w:hAnsi="Agency FB" w:cs="Calibri"/>
          <w:szCs w:val="20"/>
        </w:rPr>
        <w:t xml:space="preserve"> </w:t>
      </w:r>
    </w:p>
    <w:p w:rsidR="00861692" w:rsidRDefault="00861692" w:rsidP="003A3D0F">
      <w:pPr>
        <w:pStyle w:val="Textoindependiente"/>
        <w:spacing w:after="0"/>
        <w:jc w:val="both"/>
        <w:rPr>
          <w:rStyle w:val="nfasis"/>
          <w:rFonts w:ascii="Agency FB" w:hAnsi="Agency FB" w:cs="Calibri"/>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268"/>
        <w:gridCol w:w="4252"/>
      </w:tblGrid>
      <w:tr w:rsidR="00861692" w:rsidRPr="00861692" w:rsidTr="00073B85">
        <w:tc>
          <w:tcPr>
            <w:tcW w:w="2552" w:type="dxa"/>
            <w:vAlign w:val="center"/>
          </w:tcPr>
          <w:p w:rsidR="00861692" w:rsidRPr="00861692" w:rsidRDefault="00861692" w:rsidP="00861692">
            <w:pPr>
              <w:pStyle w:val="Textoindependiente"/>
              <w:spacing w:after="0"/>
              <w:jc w:val="center"/>
              <w:rPr>
                <w:rFonts w:ascii="Agency FB" w:hAnsi="Agency FB"/>
                <w:b/>
                <w:sz w:val="20"/>
                <w:szCs w:val="20"/>
                <w:lang w:val="es-ES_tradnl"/>
              </w:rPr>
            </w:pPr>
            <w:r w:rsidRPr="00861692">
              <w:rPr>
                <w:rFonts w:ascii="Agency FB" w:hAnsi="Agency FB"/>
                <w:b/>
                <w:sz w:val="20"/>
                <w:szCs w:val="20"/>
                <w:lang w:val="es-ES_tradnl"/>
              </w:rPr>
              <w:t>Nombre de la Instalación</w:t>
            </w:r>
          </w:p>
        </w:tc>
        <w:tc>
          <w:tcPr>
            <w:tcW w:w="2268" w:type="dxa"/>
            <w:vAlign w:val="center"/>
          </w:tcPr>
          <w:p w:rsidR="00861692" w:rsidRPr="00861692" w:rsidRDefault="00620BFD" w:rsidP="00861692">
            <w:pPr>
              <w:pStyle w:val="Textoindependiente"/>
              <w:spacing w:after="0"/>
              <w:jc w:val="center"/>
              <w:rPr>
                <w:rFonts w:ascii="Agency FB" w:hAnsi="Agency FB"/>
                <w:b/>
                <w:sz w:val="20"/>
                <w:szCs w:val="20"/>
                <w:lang w:val="es-ES_tradnl"/>
              </w:rPr>
            </w:pPr>
            <w:r>
              <w:rPr>
                <w:rFonts w:ascii="Agency FB" w:hAnsi="Agency FB"/>
                <w:b/>
                <w:sz w:val="20"/>
                <w:szCs w:val="20"/>
                <w:lang w:val="es-ES_tradnl"/>
              </w:rPr>
              <w:t>Coordenadas UTM</w:t>
            </w:r>
          </w:p>
        </w:tc>
        <w:tc>
          <w:tcPr>
            <w:tcW w:w="4252" w:type="dxa"/>
            <w:vAlign w:val="center"/>
          </w:tcPr>
          <w:p w:rsidR="00861692" w:rsidRPr="00861692" w:rsidRDefault="00861692" w:rsidP="00861692">
            <w:pPr>
              <w:pStyle w:val="Textoindependiente"/>
              <w:spacing w:after="0"/>
              <w:jc w:val="center"/>
              <w:rPr>
                <w:rFonts w:ascii="Agency FB" w:hAnsi="Agency FB"/>
                <w:b/>
                <w:sz w:val="20"/>
                <w:szCs w:val="20"/>
                <w:lang w:val="es-ES_tradnl"/>
              </w:rPr>
            </w:pPr>
            <w:r w:rsidRPr="00861692">
              <w:rPr>
                <w:rFonts w:ascii="Agency FB" w:hAnsi="Agency FB"/>
                <w:b/>
                <w:sz w:val="20"/>
                <w:szCs w:val="20"/>
                <w:lang w:val="es-ES_tradnl"/>
              </w:rPr>
              <w:t>Descripción</w:t>
            </w:r>
          </w:p>
        </w:tc>
      </w:tr>
      <w:tr w:rsidR="00861692" w:rsidRPr="00861692" w:rsidTr="00062863">
        <w:tc>
          <w:tcPr>
            <w:tcW w:w="2552" w:type="dxa"/>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Test Point # 1</w:t>
            </w:r>
          </w:p>
        </w:tc>
        <w:tc>
          <w:tcPr>
            <w:tcW w:w="2268" w:type="dxa"/>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20</w:t>
            </w:r>
            <w:r w:rsidR="00F626C3">
              <w:rPr>
                <w:rFonts w:ascii="Agency FB" w:hAnsi="Agency FB"/>
                <w:sz w:val="20"/>
                <w:szCs w:val="20"/>
                <w:lang w:val="es-ES_tradnl"/>
              </w:rPr>
              <w:t xml:space="preserve"> K- </w:t>
            </w:r>
            <w:r w:rsidRPr="00861692">
              <w:rPr>
                <w:rFonts w:ascii="Agency FB" w:hAnsi="Agency FB"/>
                <w:sz w:val="20"/>
                <w:szCs w:val="20"/>
                <w:lang w:val="es-ES_tradnl"/>
              </w:rPr>
              <w:t>267585.00 m E</w:t>
            </w:r>
          </w:p>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8037767.00 m S</w:t>
            </w:r>
          </w:p>
        </w:tc>
        <w:tc>
          <w:tcPr>
            <w:tcW w:w="4252" w:type="dxa"/>
            <w:vAlign w:val="center"/>
          </w:tcPr>
          <w:p w:rsidR="00861692" w:rsidRPr="00861692" w:rsidRDefault="00861692" w:rsidP="00062863">
            <w:pPr>
              <w:pStyle w:val="Textoindependiente"/>
              <w:spacing w:after="0"/>
              <w:rPr>
                <w:rFonts w:ascii="Agency FB" w:hAnsi="Agency FB"/>
                <w:sz w:val="20"/>
                <w:szCs w:val="20"/>
                <w:lang w:val="es-ES_tradnl"/>
              </w:rPr>
            </w:pPr>
            <w:r>
              <w:rPr>
                <w:rFonts w:ascii="Agency FB" w:hAnsi="Agency FB"/>
                <w:sz w:val="20"/>
                <w:szCs w:val="20"/>
                <w:lang w:val="es-ES_tradnl"/>
              </w:rPr>
              <w:t>Estación de prueba para medir potenciales de la tubería.</w:t>
            </w:r>
          </w:p>
        </w:tc>
      </w:tr>
      <w:tr w:rsidR="00861692" w:rsidRPr="00861692" w:rsidTr="00062863">
        <w:tc>
          <w:tcPr>
            <w:tcW w:w="2552" w:type="dxa"/>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Caja de Distribución Anódica</w:t>
            </w:r>
            <w:r w:rsidR="00F626C3">
              <w:rPr>
                <w:rFonts w:ascii="Agency FB" w:hAnsi="Agency FB"/>
                <w:sz w:val="20"/>
                <w:szCs w:val="20"/>
                <w:lang w:val="es-ES_tradnl"/>
              </w:rPr>
              <w:t xml:space="preserve"> </w:t>
            </w:r>
            <w:r w:rsidRPr="00861692">
              <w:rPr>
                <w:rFonts w:ascii="Agency FB" w:hAnsi="Agency FB"/>
                <w:sz w:val="20"/>
                <w:szCs w:val="20"/>
                <w:lang w:val="es-ES_tradnl"/>
              </w:rPr>
              <w:t># 1</w:t>
            </w:r>
          </w:p>
        </w:tc>
        <w:tc>
          <w:tcPr>
            <w:tcW w:w="2268" w:type="dxa"/>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20 K</w:t>
            </w:r>
            <w:r w:rsidR="00F626C3">
              <w:rPr>
                <w:rFonts w:ascii="Agency FB" w:hAnsi="Agency FB"/>
                <w:sz w:val="20"/>
                <w:szCs w:val="20"/>
                <w:lang w:val="es-ES_tradnl"/>
              </w:rPr>
              <w:t xml:space="preserve"> - </w:t>
            </w:r>
            <w:r w:rsidRPr="00861692">
              <w:rPr>
                <w:rFonts w:ascii="Agency FB" w:hAnsi="Agency FB"/>
                <w:sz w:val="20"/>
                <w:szCs w:val="20"/>
                <w:lang w:val="es-ES_tradnl"/>
              </w:rPr>
              <w:t>267656.00 m E</w:t>
            </w:r>
          </w:p>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8037674.00 m S</w:t>
            </w:r>
          </w:p>
        </w:tc>
        <w:tc>
          <w:tcPr>
            <w:tcW w:w="4252" w:type="dxa"/>
            <w:vAlign w:val="center"/>
          </w:tcPr>
          <w:p w:rsidR="00861692" w:rsidRPr="00861692" w:rsidRDefault="00861692" w:rsidP="00062863">
            <w:pPr>
              <w:rPr>
                <w:rFonts w:ascii="Agency FB" w:hAnsi="Agency FB"/>
                <w:sz w:val="20"/>
                <w:szCs w:val="20"/>
                <w:lang w:val="es-ES_tradnl"/>
              </w:rPr>
            </w:pPr>
            <w:r w:rsidRPr="00861692">
              <w:rPr>
                <w:rFonts w:ascii="Agency FB" w:hAnsi="Agency FB"/>
                <w:sz w:val="20"/>
                <w:szCs w:val="20"/>
                <w:lang w:val="es-ES_tradnl"/>
              </w:rPr>
              <w:t xml:space="preserve">Caja de conexión entre ánodos y tubería, </w:t>
            </w:r>
            <w:r w:rsidR="00637F2B">
              <w:rPr>
                <w:rFonts w:ascii="Agency FB" w:hAnsi="Agency FB"/>
                <w:sz w:val="20"/>
                <w:szCs w:val="20"/>
                <w:lang w:val="es-ES_tradnl"/>
              </w:rPr>
              <w:t>con grado de protección</w:t>
            </w:r>
            <w:r w:rsidRPr="00861692">
              <w:rPr>
                <w:rFonts w:ascii="Agency FB" w:hAnsi="Agency FB"/>
                <w:sz w:val="20"/>
                <w:szCs w:val="20"/>
                <w:lang w:val="es-ES_tradnl"/>
              </w:rPr>
              <w:t xml:space="preserve"> IP 66</w:t>
            </w:r>
            <w:r w:rsidR="00637F2B">
              <w:rPr>
                <w:rFonts w:ascii="Agency FB" w:hAnsi="Agency FB"/>
                <w:sz w:val="20"/>
                <w:szCs w:val="20"/>
                <w:lang w:val="es-ES_tradnl"/>
              </w:rPr>
              <w:t>.</w:t>
            </w:r>
          </w:p>
        </w:tc>
      </w:tr>
      <w:tr w:rsidR="00861692" w:rsidRPr="00861692" w:rsidTr="00062863">
        <w:tc>
          <w:tcPr>
            <w:tcW w:w="2552" w:type="dxa"/>
            <w:shd w:val="clear" w:color="auto" w:fill="auto"/>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Test Point # 2</w:t>
            </w:r>
          </w:p>
        </w:tc>
        <w:tc>
          <w:tcPr>
            <w:tcW w:w="2268" w:type="dxa"/>
            <w:shd w:val="clear" w:color="auto" w:fill="auto"/>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20 K</w:t>
            </w:r>
            <w:r w:rsidR="00F626C3">
              <w:rPr>
                <w:rFonts w:ascii="Agency FB" w:hAnsi="Agency FB"/>
                <w:sz w:val="20"/>
                <w:szCs w:val="20"/>
                <w:lang w:val="es-ES_tradnl"/>
              </w:rPr>
              <w:t xml:space="preserve"> - </w:t>
            </w:r>
            <w:r w:rsidRPr="00861692">
              <w:rPr>
                <w:rFonts w:ascii="Agency FB" w:hAnsi="Agency FB"/>
                <w:sz w:val="20"/>
                <w:szCs w:val="20"/>
                <w:lang w:val="es-ES_tradnl"/>
              </w:rPr>
              <w:t>267678.00 m E</w:t>
            </w:r>
          </w:p>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8037600.00 m S</w:t>
            </w:r>
          </w:p>
        </w:tc>
        <w:tc>
          <w:tcPr>
            <w:tcW w:w="4252" w:type="dxa"/>
            <w:shd w:val="clear" w:color="auto" w:fill="auto"/>
            <w:vAlign w:val="center"/>
          </w:tcPr>
          <w:p w:rsidR="00861692" w:rsidRPr="00861692" w:rsidRDefault="00861692" w:rsidP="00062863">
            <w:pPr>
              <w:pStyle w:val="Textoindependiente"/>
              <w:spacing w:after="0"/>
              <w:rPr>
                <w:rFonts w:ascii="Agency FB" w:hAnsi="Agency FB"/>
                <w:sz w:val="20"/>
                <w:szCs w:val="20"/>
                <w:lang w:val="es-ES_tradnl"/>
              </w:rPr>
            </w:pPr>
            <w:r>
              <w:rPr>
                <w:rFonts w:ascii="Agency FB" w:hAnsi="Agency FB"/>
                <w:sz w:val="20"/>
                <w:szCs w:val="20"/>
                <w:lang w:val="es-ES_tradnl"/>
              </w:rPr>
              <w:t>Estación de prueba para medir potenciales de la tubería</w:t>
            </w:r>
            <w:r w:rsidR="00073B85">
              <w:rPr>
                <w:rFonts w:ascii="Agency FB" w:hAnsi="Agency FB"/>
                <w:sz w:val="20"/>
                <w:szCs w:val="20"/>
                <w:lang w:val="es-ES_tradnl"/>
              </w:rPr>
              <w:t>.</w:t>
            </w:r>
          </w:p>
        </w:tc>
      </w:tr>
      <w:tr w:rsidR="00861692" w:rsidRPr="00861692" w:rsidTr="00062863">
        <w:tc>
          <w:tcPr>
            <w:tcW w:w="2552" w:type="dxa"/>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Test Point # 3</w:t>
            </w:r>
          </w:p>
        </w:tc>
        <w:tc>
          <w:tcPr>
            <w:tcW w:w="2268" w:type="dxa"/>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20</w:t>
            </w:r>
            <w:r w:rsidR="00F626C3">
              <w:rPr>
                <w:rFonts w:ascii="Agency FB" w:hAnsi="Agency FB"/>
                <w:sz w:val="20"/>
                <w:szCs w:val="20"/>
                <w:lang w:val="es-ES_tradnl"/>
              </w:rPr>
              <w:t xml:space="preserve"> K - </w:t>
            </w:r>
            <w:r w:rsidRPr="00861692">
              <w:rPr>
                <w:rFonts w:ascii="Agency FB" w:hAnsi="Agency FB"/>
                <w:sz w:val="20"/>
                <w:szCs w:val="20"/>
                <w:lang w:val="es-ES_tradnl"/>
              </w:rPr>
              <w:t>267702.00 m E</w:t>
            </w:r>
          </w:p>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8037579.00 m S</w:t>
            </w:r>
          </w:p>
        </w:tc>
        <w:tc>
          <w:tcPr>
            <w:tcW w:w="4252" w:type="dxa"/>
            <w:vAlign w:val="center"/>
          </w:tcPr>
          <w:p w:rsidR="00861692" w:rsidRPr="00861692" w:rsidRDefault="00861692" w:rsidP="00062863">
            <w:pPr>
              <w:pStyle w:val="Textoindependiente"/>
              <w:spacing w:after="0"/>
              <w:rPr>
                <w:rFonts w:ascii="Agency FB" w:hAnsi="Agency FB"/>
                <w:sz w:val="20"/>
                <w:szCs w:val="20"/>
                <w:lang w:val="es-ES_tradnl"/>
              </w:rPr>
            </w:pPr>
            <w:r>
              <w:rPr>
                <w:rFonts w:ascii="Agency FB" w:hAnsi="Agency FB"/>
                <w:sz w:val="20"/>
                <w:szCs w:val="20"/>
                <w:lang w:val="es-ES_tradnl"/>
              </w:rPr>
              <w:t>Estación de prueba para medir potenciales de la tubería.</w:t>
            </w:r>
          </w:p>
        </w:tc>
      </w:tr>
      <w:tr w:rsidR="00861692" w:rsidRPr="00861692" w:rsidTr="00062863">
        <w:tc>
          <w:tcPr>
            <w:tcW w:w="2552" w:type="dxa"/>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Caja de Distribución Anódica # 2</w:t>
            </w:r>
          </w:p>
        </w:tc>
        <w:tc>
          <w:tcPr>
            <w:tcW w:w="2268" w:type="dxa"/>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20 K</w:t>
            </w:r>
            <w:r w:rsidR="00F626C3">
              <w:rPr>
                <w:rFonts w:ascii="Agency FB" w:hAnsi="Agency FB"/>
                <w:sz w:val="20"/>
                <w:szCs w:val="20"/>
                <w:lang w:val="es-ES_tradnl"/>
              </w:rPr>
              <w:t xml:space="preserve"> - </w:t>
            </w:r>
            <w:r w:rsidRPr="00861692">
              <w:rPr>
                <w:rFonts w:ascii="Agency FB" w:hAnsi="Agency FB"/>
                <w:sz w:val="20"/>
                <w:szCs w:val="20"/>
                <w:lang w:val="es-ES_tradnl"/>
              </w:rPr>
              <w:t>267828.00 m E</w:t>
            </w:r>
          </w:p>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8037503.00 m S</w:t>
            </w:r>
          </w:p>
        </w:tc>
        <w:tc>
          <w:tcPr>
            <w:tcW w:w="4252" w:type="dxa"/>
            <w:vAlign w:val="center"/>
          </w:tcPr>
          <w:p w:rsidR="00861692" w:rsidRPr="00861692" w:rsidRDefault="00637F2B" w:rsidP="00062863">
            <w:pPr>
              <w:pStyle w:val="Textoindependiente"/>
              <w:spacing w:after="0"/>
              <w:rPr>
                <w:rFonts w:ascii="Agency FB" w:hAnsi="Agency FB"/>
                <w:sz w:val="20"/>
                <w:szCs w:val="20"/>
                <w:lang w:val="es-ES_tradnl"/>
              </w:rPr>
            </w:pPr>
            <w:r w:rsidRPr="00861692">
              <w:rPr>
                <w:rFonts w:ascii="Agency FB" w:hAnsi="Agency FB"/>
                <w:sz w:val="20"/>
                <w:szCs w:val="20"/>
                <w:lang w:val="es-ES_tradnl"/>
              </w:rPr>
              <w:t xml:space="preserve">Caja de conexión entre ánodos y tubería, </w:t>
            </w:r>
            <w:r>
              <w:rPr>
                <w:rFonts w:ascii="Agency FB" w:hAnsi="Agency FB"/>
                <w:sz w:val="20"/>
                <w:szCs w:val="20"/>
                <w:lang w:val="es-ES_tradnl"/>
              </w:rPr>
              <w:t>con grado de protección</w:t>
            </w:r>
            <w:r w:rsidRPr="00861692">
              <w:rPr>
                <w:rFonts w:ascii="Agency FB" w:hAnsi="Agency FB"/>
                <w:sz w:val="20"/>
                <w:szCs w:val="20"/>
                <w:lang w:val="es-ES_tradnl"/>
              </w:rPr>
              <w:t xml:space="preserve"> IP 66</w:t>
            </w:r>
            <w:r>
              <w:rPr>
                <w:rFonts w:ascii="Agency FB" w:hAnsi="Agency FB"/>
                <w:sz w:val="20"/>
                <w:szCs w:val="20"/>
                <w:lang w:val="es-ES_tradnl"/>
              </w:rPr>
              <w:t>.</w:t>
            </w:r>
          </w:p>
        </w:tc>
      </w:tr>
      <w:tr w:rsidR="00861692" w:rsidRPr="00861692" w:rsidTr="00062863">
        <w:tc>
          <w:tcPr>
            <w:tcW w:w="2552" w:type="dxa"/>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Test Point # 4</w:t>
            </w:r>
          </w:p>
        </w:tc>
        <w:tc>
          <w:tcPr>
            <w:tcW w:w="2268" w:type="dxa"/>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20</w:t>
            </w:r>
            <w:r w:rsidR="00F626C3">
              <w:rPr>
                <w:rFonts w:ascii="Agency FB" w:hAnsi="Agency FB"/>
                <w:sz w:val="20"/>
                <w:szCs w:val="20"/>
                <w:lang w:val="es-ES_tradnl"/>
              </w:rPr>
              <w:t xml:space="preserve"> K - </w:t>
            </w:r>
            <w:r w:rsidRPr="00861692">
              <w:rPr>
                <w:rFonts w:ascii="Agency FB" w:hAnsi="Agency FB"/>
                <w:sz w:val="20"/>
                <w:szCs w:val="20"/>
                <w:lang w:val="es-ES_tradnl"/>
              </w:rPr>
              <w:t>268011.00 m E</w:t>
            </w:r>
          </w:p>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8037473.00 m S</w:t>
            </w:r>
          </w:p>
        </w:tc>
        <w:tc>
          <w:tcPr>
            <w:tcW w:w="4252" w:type="dxa"/>
            <w:vAlign w:val="center"/>
          </w:tcPr>
          <w:p w:rsidR="00861692" w:rsidRPr="00861692" w:rsidRDefault="00861692" w:rsidP="00062863">
            <w:pPr>
              <w:pStyle w:val="Textoindependiente"/>
              <w:spacing w:after="0"/>
              <w:rPr>
                <w:rFonts w:ascii="Agency FB" w:hAnsi="Agency FB"/>
                <w:sz w:val="20"/>
                <w:szCs w:val="20"/>
                <w:lang w:val="es-ES_tradnl"/>
              </w:rPr>
            </w:pPr>
            <w:r>
              <w:rPr>
                <w:rFonts w:ascii="Agency FB" w:hAnsi="Agency FB"/>
                <w:sz w:val="20"/>
                <w:szCs w:val="20"/>
                <w:lang w:val="es-ES_tradnl"/>
              </w:rPr>
              <w:t>Estación de prueba para medir potenciales de la tubería.</w:t>
            </w:r>
          </w:p>
        </w:tc>
      </w:tr>
      <w:tr w:rsidR="00861692" w:rsidRPr="00861692" w:rsidTr="00062863">
        <w:tc>
          <w:tcPr>
            <w:tcW w:w="2552" w:type="dxa"/>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Caja de Distribución Anódica # 3</w:t>
            </w:r>
          </w:p>
        </w:tc>
        <w:tc>
          <w:tcPr>
            <w:tcW w:w="2268" w:type="dxa"/>
            <w:vAlign w:val="center"/>
          </w:tcPr>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20</w:t>
            </w:r>
            <w:r w:rsidR="00F626C3">
              <w:rPr>
                <w:rFonts w:ascii="Agency FB" w:hAnsi="Agency FB"/>
                <w:sz w:val="20"/>
                <w:szCs w:val="20"/>
                <w:lang w:val="es-ES_tradnl"/>
              </w:rPr>
              <w:t xml:space="preserve"> K - </w:t>
            </w:r>
            <w:r w:rsidRPr="00861692">
              <w:rPr>
                <w:rFonts w:ascii="Agency FB" w:hAnsi="Agency FB"/>
                <w:sz w:val="20"/>
                <w:szCs w:val="20"/>
                <w:lang w:val="es-ES_tradnl"/>
              </w:rPr>
              <w:t>267984.00 m E</w:t>
            </w:r>
          </w:p>
          <w:p w:rsidR="00861692" w:rsidRPr="00861692" w:rsidRDefault="00861692" w:rsidP="00073B85">
            <w:pPr>
              <w:pStyle w:val="Textoindependiente"/>
              <w:spacing w:after="0"/>
              <w:rPr>
                <w:rFonts w:ascii="Agency FB" w:hAnsi="Agency FB"/>
                <w:sz w:val="20"/>
                <w:szCs w:val="20"/>
                <w:lang w:val="es-ES_tradnl"/>
              </w:rPr>
            </w:pPr>
            <w:r w:rsidRPr="00861692">
              <w:rPr>
                <w:rFonts w:ascii="Agency FB" w:hAnsi="Agency FB"/>
                <w:sz w:val="20"/>
                <w:szCs w:val="20"/>
                <w:lang w:val="es-ES_tradnl"/>
              </w:rPr>
              <w:t>8037378.00 m S</w:t>
            </w:r>
          </w:p>
        </w:tc>
        <w:tc>
          <w:tcPr>
            <w:tcW w:w="4252" w:type="dxa"/>
            <w:vAlign w:val="center"/>
          </w:tcPr>
          <w:p w:rsidR="00861692" w:rsidRPr="00861692" w:rsidRDefault="00637F2B" w:rsidP="00062863">
            <w:pPr>
              <w:pStyle w:val="Textoindependiente"/>
              <w:spacing w:after="0"/>
              <w:rPr>
                <w:rFonts w:ascii="Agency FB" w:hAnsi="Agency FB"/>
                <w:sz w:val="20"/>
                <w:szCs w:val="20"/>
                <w:lang w:val="es-ES_tradnl"/>
              </w:rPr>
            </w:pPr>
            <w:r w:rsidRPr="00861692">
              <w:rPr>
                <w:rFonts w:ascii="Agency FB" w:hAnsi="Agency FB"/>
                <w:sz w:val="20"/>
                <w:szCs w:val="20"/>
                <w:lang w:val="es-ES_tradnl"/>
              </w:rPr>
              <w:t xml:space="preserve">Caja de conexión entre ánodos y tubería, </w:t>
            </w:r>
            <w:r>
              <w:rPr>
                <w:rFonts w:ascii="Agency FB" w:hAnsi="Agency FB"/>
                <w:sz w:val="20"/>
                <w:szCs w:val="20"/>
                <w:lang w:val="es-ES_tradnl"/>
              </w:rPr>
              <w:t>con grado de protección</w:t>
            </w:r>
            <w:r w:rsidRPr="00861692">
              <w:rPr>
                <w:rFonts w:ascii="Agency FB" w:hAnsi="Agency FB"/>
                <w:sz w:val="20"/>
                <w:szCs w:val="20"/>
                <w:lang w:val="es-ES_tradnl"/>
              </w:rPr>
              <w:t xml:space="preserve"> IP 66</w:t>
            </w:r>
            <w:r>
              <w:rPr>
                <w:rFonts w:ascii="Agency FB" w:hAnsi="Agency FB"/>
                <w:sz w:val="20"/>
                <w:szCs w:val="20"/>
                <w:lang w:val="es-ES_tradnl"/>
              </w:rPr>
              <w:t>.</w:t>
            </w:r>
          </w:p>
        </w:tc>
      </w:tr>
    </w:tbl>
    <w:p w:rsidR="00B86FAB" w:rsidRDefault="00B86FAB" w:rsidP="003A3D0F">
      <w:pPr>
        <w:pStyle w:val="Textoindependiente"/>
        <w:spacing w:after="0"/>
        <w:jc w:val="both"/>
        <w:rPr>
          <w:rStyle w:val="nfasis"/>
          <w:rFonts w:ascii="Agency FB" w:hAnsi="Agency FB" w:cs="Calibri"/>
          <w:szCs w:val="20"/>
        </w:rPr>
      </w:pPr>
    </w:p>
    <w:p w:rsidR="007819F9" w:rsidRDefault="007819F9" w:rsidP="007961EF">
      <w:pPr>
        <w:pStyle w:val="Textoindependiente"/>
        <w:spacing w:after="0"/>
        <w:ind w:left="360"/>
        <w:jc w:val="both"/>
        <w:rPr>
          <w:rStyle w:val="nfasis"/>
          <w:rFonts w:ascii="Agency FB" w:hAnsi="Agency FB" w:cs="Calibri"/>
          <w:b/>
          <w:szCs w:val="20"/>
        </w:rPr>
      </w:pPr>
    </w:p>
    <w:p w:rsidR="007819F9" w:rsidRPr="00B6103E" w:rsidRDefault="007819F9" w:rsidP="007961EF">
      <w:pPr>
        <w:pStyle w:val="Textoindependiente"/>
        <w:spacing w:after="0"/>
        <w:ind w:left="360"/>
        <w:jc w:val="both"/>
        <w:rPr>
          <w:rStyle w:val="nfasis"/>
          <w:rFonts w:ascii="Agency FB" w:hAnsi="Agency FB" w:cs="Calibri"/>
          <w:b/>
          <w:szCs w:val="20"/>
        </w:rPr>
      </w:pPr>
    </w:p>
    <w:p w:rsidR="001B3B2A" w:rsidRPr="00B6103E" w:rsidRDefault="00ED084E" w:rsidP="00702013">
      <w:pPr>
        <w:pStyle w:val="Ttulo2"/>
        <w:numPr>
          <w:ilvl w:val="0"/>
          <w:numId w:val="4"/>
        </w:numPr>
        <w:rPr>
          <w:rFonts w:ascii="Agency FB" w:eastAsia="Arial Unicode MS" w:hAnsi="Agency FB"/>
          <w:b/>
          <w:color w:val="auto"/>
          <w:sz w:val="20"/>
          <w:szCs w:val="20"/>
        </w:rPr>
      </w:pPr>
      <w:bookmarkStart w:id="140" w:name="_Toc134870977"/>
      <w:bookmarkStart w:id="141" w:name="_Toc135032606"/>
      <w:bookmarkStart w:id="142" w:name="_Toc379637473"/>
      <w:bookmarkStart w:id="143" w:name="_Toc379637605"/>
      <w:bookmarkStart w:id="144" w:name="_Toc429145746"/>
      <w:r w:rsidRPr="00B6103E">
        <w:rPr>
          <w:rFonts w:ascii="Agency FB" w:eastAsia="Arial Unicode MS" w:hAnsi="Agency FB"/>
          <w:b/>
          <w:color w:val="auto"/>
          <w:sz w:val="20"/>
          <w:szCs w:val="20"/>
        </w:rPr>
        <w:t>VOLÚMENES</w:t>
      </w:r>
      <w:r w:rsidR="00BE714E" w:rsidRPr="00B6103E">
        <w:rPr>
          <w:rFonts w:ascii="Agency FB" w:eastAsia="Arial Unicode MS" w:hAnsi="Agency FB"/>
          <w:b/>
          <w:color w:val="auto"/>
          <w:sz w:val="20"/>
          <w:szCs w:val="20"/>
        </w:rPr>
        <w:t xml:space="preserve"> DE </w:t>
      </w:r>
      <w:r w:rsidR="00D82F32" w:rsidRPr="00B6103E">
        <w:rPr>
          <w:rFonts w:ascii="Agency FB" w:eastAsia="Arial Unicode MS" w:hAnsi="Agency FB"/>
          <w:b/>
          <w:color w:val="auto"/>
          <w:sz w:val="20"/>
          <w:szCs w:val="20"/>
        </w:rPr>
        <w:t>OBRA</w:t>
      </w:r>
      <w:bookmarkEnd w:id="140"/>
      <w:bookmarkEnd w:id="141"/>
      <w:bookmarkEnd w:id="142"/>
      <w:bookmarkEnd w:id="143"/>
      <w:bookmarkEnd w:id="144"/>
    </w:p>
    <w:p w:rsidR="006F5E3C" w:rsidRDefault="006F5E3C" w:rsidP="006F5E3C">
      <w:pPr>
        <w:jc w:val="both"/>
        <w:rPr>
          <w:rFonts w:ascii="Agency FB" w:hAnsi="Agency FB"/>
          <w:sz w:val="20"/>
          <w:szCs w:val="20"/>
          <w:lang w:val="es-BO"/>
        </w:rPr>
      </w:pPr>
      <w:r>
        <w:rPr>
          <w:rFonts w:ascii="Agency FB" w:hAnsi="Agency FB"/>
          <w:sz w:val="20"/>
          <w:szCs w:val="20"/>
          <w:lang w:val="es-BO"/>
        </w:rPr>
        <w:t xml:space="preserve">La empresa contratista que realizara la instalación del sistema de protección catódica, debe contemplar en los </w:t>
      </w:r>
      <w:r w:rsidR="00B80211">
        <w:rPr>
          <w:rFonts w:ascii="Agency FB" w:hAnsi="Agency FB"/>
          <w:sz w:val="20"/>
          <w:szCs w:val="20"/>
          <w:lang w:val="es-BO"/>
        </w:rPr>
        <w:t>volúmenes de obra toda</w:t>
      </w:r>
      <w:r w:rsidRPr="00AF5BFD">
        <w:rPr>
          <w:rFonts w:ascii="Agency FB" w:hAnsi="Agency FB"/>
          <w:sz w:val="20"/>
          <w:szCs w:val="20"/>
          <w:lang w:val="es-BO"/>
        </w:rPr>
        <w:t xml:space="preserve">s </w:t>
      </w:r>
      <w:r w:rsidR="009E7D8A" w:rsidRPr="00AF5BFD">
        <w:rPr>
          <w:rFonts w:ascii="Agency FB" w:hAnsi="Agency FB"/>
          <w:sz w:val="20"/>
          <w:szCs w:val="20"/>
          <w:lang w:val="es-BO"/>
        </w:rPr>
        <w:t>las</w:t>
      </w:r>
      <w:r w:rsidRPr="00AF5BFD">
        <w:rPr>
          <w:rFonts w:ascii="Agency FB" w:hAnsi="Agency FB"/>
          <w:sz w:val="20"/>
          <w:szCs w:val="20"/>
          <w:lang w:val="es-BO"/>
        </w:rPr>
        <w:t xml:space="preserve"> actividades necesarias para llevar adelante los trabajos antes descritos, los mismos se listan a continuación:</w:t>
      </w:r>
    </w:p>
    <w:p w:rsidR="00784D6E" w:rsidRDefault="00784D6E" w:rsidP="006F5E3C">
      <w:pPr>
        <w:jc w:val="both"/>
        <w:rPr>
          <w:rFonts w:ascii="Agency FB" w:hAnsi="Agency FB"/>
          <w:sz w:val="20"/>
          <w:szCs w:val="20"/>
          <w:lang w:val="es-BO"/>
        </w:rPr>
      </w:pPr>
    </w:p>
    <w:tbl>
      <w:tblPr>
        <w:tblW w:w="90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0"/>
        <w:gridCol w:w="5656"/>
        <w:gridCol w:w="1276"/>
        <w:gridCol w:w="1275"/>
      </w:tblGrid>
      <w:tr w:rsidR="00784D6E" w:rsidRPr="00784D6E" w:rsidTr="00784D6E">
        <w:trPr>
          <w:trHeight w:val="315"/>
        </w:trPr>
        <w:tc>
          <w:tcPr>
            <w:tcW w:w="880" w:type="dxa"/>
            <w:vMerge w:val="restart"/>
            <w:shd w:val="clear" w:color="auto" w:fill="44546A" w:themeFill="text2"/>
            <w:vAlign w:val="center"/>
            <w:hideMark/>
          </w:tcPr>
          <w:p w:rsidR="00784D6E" w:rsidRPr="00784D6E" w:rsidRDefault="00784D6E" w:rsidP="00784D6E">
            <w:pPr>
              <w:jc w:val="center"/>
              <w:rPr>
                <w:rFonts w:ascii="Agency FB" w:hAnsi="Agency FB" w:cs="Arial"/>
                <w:b/>
                <w:bCs/>
                <w:color w:val="FFFFFF" w:themeColor="background1"/>
                <w:sz w:val="20"/>
                <w:szCs w:val="20"/>
              </w:rPr>
            </w:pPr>
            <w:r w:rsidRPr="00784D6E">
              <w:rPr>
                <w:rFonts w:ascii="Agency FB" w:hAnsi="Agency FB" w:cs="Arial"/>
                <w:b/>
                <w:bCs/>
                <w:color w:val="FFFFFF" w:themeColor="background1"/>
                <w:sz w:val="20"/>
                <w:szCs w:val="20"/>
              </w:rPr>
              <w:t>ITEM</w:t>
            </w:r>
          </w:p>
        </w:tc>
        <w:tc>
          <w:tcPr>
            <w:tcW w:w="5656" w:type="dxa"/>
            <w:vMerge w:val="restart"/>
            <w:shd w:val="clear" w:color="auto" w:fill="44546A" w:themeFill="text2"/>
            <w:vAlign w:val="center"/>
            <w:hideMark/>
          </w:tcPr>
          <w:p w:rsidR="00784D6E" w:rsidRPr="00784D6E" w:rsidRDefault="00784D6E" w:rsidP="00784D6E">
            <w:pPr>
              <w:jc w:val="center"/>
              <w:rPr>
                <w:rFonts w:ascii="Agency FB" w:hAnsi="Agency FB" w:cs="Arial"/>
                <w:b/>
                <w:bCs/>
                <w:color w:val="FFFFFF" w:themeColor="background1"/>
                <w:sz w:val="20"/>
                <w:szCs w:val="20"/>
              </w:rPr>
            </w:pPr>
            <w:r w:rsidRPr="00784D6E">
              <w:rPr>
                <w:rFonts w:ascii="Agency FB" w:hAnsi="Agency FB" w:cs="Arial"/>
                <w:b/>
                <w:bCs/>
                <w:color w:val="FFFFFF" w:themeColor="background1"/>
                <w:sz w:val="20"/>
                <w:szCs w:val="20"/>
              </w:rPr>
              <w:t>DESCRIPCIÓN</w:t>
            </w:r>
          </w:p>
        </w:tc>
        <w:tc>
          <w:tcPr>
            <w:tcW w:w="1276" w:type="dxa"/>
            <w:vMerge w:val="restart"/>
            <w:shd w:val="clear" w:color="auto" w:fill="44546A" w:themeFill="text2"/>
            <w:vAlign w:val="center"/>
            <w:hideMark/>
          </w:tcPr>
          <w:p w:rsidR="00784D6E" w:rsidRPr="00784D6E" w:rsidRDefault="00784D6E" w:rsidP="00784D6E">
            <w:pPr>
              <w:jc w:val="center"/>
              <w:rPr>
                <w:rFonts w:ascii="Agency FB" w:hAnsi="Agency FB" w:cs="Arial"/>
                <w:b/>
                <w:bCs/>
                <w:color w:val="FFFFFF" w:themeColor="background1"/>
                <w:sz w:val="20"/>
                <w:szCs w:val="20"/>
              </w:rPr>
            </w:pPr>
            <w:r w:rsidRPr="00784D6E">
              <w:rPr>
                <w:rFonts w:ascii="Agency FB" w:hAnsi="Agency FB" w:cs="Arial"/>
                <w:b/>
                <w:bCs/>
                <w:color w:val="FFFFFF" w:themeColor="background1"/>
                <w:sz w:val="20"/>
                <w:szCs w:val="20"/>
              </w:rPr>
              <w:t>UNIDAD</w:t>
            </w:r>
          </w:p>
        </w:tc>
        <w:tc>
          <w:tcPr>
            <w:tcW w:w="1275" w:type="dxa"/>
            <w:vMerge w:val="restart"/>
            <w:shd w:val="clear" w:color="auto" w:fill="44546A" w:themeFill="text2"/>
            <w:vAlign w:val="center"/>
            <w:hideMark/>
          </w:tcPr>
          <w:p w:rsidR="00784D6E" w:rsidRPr="00784D6E" w:rsidRDefault="00784D6E" w:rsidP="00784D6E">
            <w:pPr>
              <w:jc w:val="center"/>
              <w:rPr>
                <w:rFonts w:ascii="Agency FB" w:hAnsi="Agency FB" w:cs="Arial"/>
                <w:b/>
                <w:bCs/>
                <w:color w:val="FFFFFF" w:themeColor="background1"/>
                <w:sz w:val="20"/>
                <w:szCs w:val="20"/>
              </w:rPr>
            </w:pPr>
            <w:r w:rsidRPr="00784D6E">
              <w:rPr>
                <w:rFonts w:ascii="Agency FB" w:hAnsi="Agency FB" w:cs="Arial"/>
                <w:b/>
                <w:bCs/>
                <w:color w:val="FFFFFF" w:themeColor="background1"/>
                <w:sz w:val="20"/>
                <w:szCs w:val="20"/>
              </w:rPr>
              <w:t>CANTIDAD</w:t>
            </w:r>
          </w:p>
        </w:tc>
      </w:tr>
      <w:tr w:rsidR="00784D6E" w:rsidRPr="00784D6E" w:rsidTr="00784D6E">
        <w:trPr>
          <w:trHeight w:val="300"/>
        </w:trPr>
        <w:tc>
          <w:tcPr>
            <w:tcW w:w="880" w:type="dxa"/>
            <w:vMerge/>
            <w:shd w:val="clear" w:color="auto" w:fill="44546A" w:themeFill="text2"/>
            <w:vAlign w:val="center"/>
            <w:hideMark/>
          </w:tcPr>
          <w:p w:rsidR="00784D6E" w:rsidRPr="00784D6E" w:rsidRDefault="00784D6E" w:rsidP="00784D6E">
            <w:pPr>
              <w:rPr>
                <w:rFonts w:ascii="Agency FB" w:hAnsi="Agency FB" w:cs="Arial"/>
                <w:b/>
                <w:bCs/>
                <w:sz w:val="20"/>
                <w:szCs w:val="20"/>
              </w:rPr>
            </w:pPr>
          </w:p>
        </w:tc>
        <w:tc>
          <w:tcPr>
            <w:tcW w:w="5656" w:type="dxa"/>
            <w:vMerge/>
            <w:shd w:val="clear" w:color="auto" w:fill="44546A" w:themeFill="text2"/>
            <w:vAlign w:val="center"/>
            <w:hideMark/>
          </w:tcPr>
          <w:p w:rsidR="00784D6E" w:rsidRPr="00784D6E" w:rsidRDefault="00784D6E" w:rsidP="00784D6E">
            <w:pPr>
              <w:rPr>
                <w:rFonts w:ascii="Agency FB" w:hAnsi="Agency FB" w:cs="Arial"/>
                <w:b/>
                <w:bCs/>
                <w:sz w:val="20"/>
                <w:szCs w:val="20"/>
              </w:rPr>
            </w:pPr>
          </w:p>
        </w:tc>
        <w:tc>
          <w:tcPr>
            <w:tcW w:w="1276" w:type="dxa"/>
            <w:vMerge/>
            <w:shd w:val="clear" w:color="auto" w:fill="44546A" w:themeFill="text2"/>
            <w:vAlign w:val="center"/>
            <w:hideMark/>
          </w:tcPr>
          <w:p w:rsidR="00784D6E" w:rsidRPr="00784D6E" w:rsidRDefault="00784D6E" w:rsidP="00784D6E">
            <w:pPr>
              <w:rPr>
                <w:rFonts w:ascii="Agency FB" w:hAnsi="Agency FB" w:cs="Arial"/>
                <w:b/>
                <w:bCs/>
                <w:sz w:val="20"/>
                <w:szCs w:val="20"/>
              </w:rPr>
            </w:pPr>
          </w:p>
        </w:tc>
        <w:tc>
          <w:tcPr>
            <w:tcW w:w="1275" w:type="dxa"/>
            <w:vMerge/>
            <w:shd w:val="clear" w:color="auto" w:fill="44546A" w:themeFill="text2"/>
            <w:vAlign w:val="center"/>
            <w:hideMark/>
          </w:tcPr>
          <w:p w:rsidR="00784D6E" w:rsidRPr="00784D6E" w:rsidRDefault="00784D6E" w:rsidP="00784D6E">
            <w:pPr>
              <w:rPr>
                <w:rFonts w:ascii="Agency FB" w:hAnsi="Agency FB" w:cs="Arial"/>
                <w:b/>
                <w:bCs/>
                <w:sz w:val="20"/>
                <w:szCs w:val="20"/>
              </w:rPr>
            </w:pPr>
          </w:p>
        </w:tc>
      </w:tr>
      <w:tr w:rsidR="00027EE3" w:rsidRPr="00784D6E" w:rsidTr="00001EDC">
        <w:trPr>
          <w:trHeight w:val="300"/>
        </w:trPr>
        <w:tc>
          <w:tcPr>
            <w:tcW w:w="6536" w:type="dxa"/>
            <w:gridSpan w:val="2"/>
            <w:shd w:val="clear" w:color="auto" w:fill="auto"/>
            <w:noWrap/>
            <w:vAlign w:val="center"/>
            <w:hideMark/>
          </w:tcPr>
          <w:p w:rsidR="00027EE3" w:rsidRPr="00784D6E" w:rsidRDefault="00027EE3" w:rsidP="00784D6E">
            <w:pPr>
              <w:rPr>
                <w:rFonts w:ascii="Agency FB" w:hAnsi="Agency FB" w:cs="Arial"/>
                <w:sz w:val="20"/>
                <w:szCs w:val="20"/>
              </w:rPr>
            </w:pPr>
            <w:r w:rsidRPr="00784D6E">
              <w:rPr>
                <w:rFonts w:ascii="Agency FB" w:hAnsi="Agency FB" w:cs="Arial"/>
                <w:b/>
                <w:bCs/>
                <w:sz w:val="20"/>
                <w:szCs w:val="20"/>
              </w:rPr>
              <w:t>GENERAL</w:t>
            </w:r>
          </w:p>
        </w:tc>
        <w:tc>
          <w:tcPr>
            <w:tcW w:w="1276" w:type="dxa"/>
            <w:shd w:val="clear" w:color="auto" w:fill="auto"/>
            <w:noWrap/>
            <w:vAlign w:val="center"/>
            <w:hideMark/>
          </w:tcPr>
          <w:p w:rsidR="00027EE3" w:rsidRPr="00784D6E" w:rsidRDefault="00027EE3" w:rsidP="00784D6E">
            <w:pPr>
              <w:jc w:val="center"/>
              <w:rPr>
                <w:rFonts w:ascii="Agency FB" w:hAnsi="Agency FB" w:cs="Arial"/>
                <w:sz w:val="20"/>
                <w:szCs w:val="20"/>
              </w:rPr>
            </w:pPr>
          </w:p>
        </w:tc>
        <w:tc>
          <w:tcPr>
            <w:tcW w:w="1275" w:type="dxa"/>
            <w:shd w:val="clear" w:color="auto" w:fill="auto"/>
            <w:noWrap/>
            <w:vAlign w:val="center"/>
            <w:hideMark/>
          </w:tcPr>
          <w:p w:rsidR="00027EE3" w:rsidRPr="00784D6E" w:rsidRDefault="00027EE3" w:rsidP="00784D6E">
            <w:pPr>
              <w:jc w:val="center"/>
              <w:rPr>
                <w:rFonts w:ascii="Agency FB" w:hAnsi="Agency FB" w:cs="Arial"/>
                <w:sz w:val="20"/>
                <w:szCs w:val="20"/>
              </w:rPr>
            </w:pPr>
          </w:p>
        </w:tc>
      </w:tr>
      <w:tr w:rsidR="00784D6E" w:rsidRPr="00784D6E" w:rsidTr="00784D6E">
        <w:trPr>
          <w:trHeight w:val="325"/>
        </w:trPr>
        <w:tc>
          <w:tcPr>
            <w:tcW w:w="880" w:type="dxa"/>
            <w:shd w:val="clear" w:color="000000" w:fill="FFFFFF"/>
            <w:noWrap/>
            <w:vAlign w:val="center"/>
            <w:hideMark/>
          </w:tcPr>
          <w:p w:rsidR="00784D6E" w:rsidRPr="00784D6E" w:rsidRDefault="00784D6E" w:rsidP="00784D6E">
            <w:pPr>
              <w:jc w:val="center"/>
              <w:rPr>
                <w:rFonts w:ascii="Agency FB" w:hAnsi="Agency FB"/>
                <w:b/>
                <w:bCs/>
                <w:sz w:val="20"/>
                <w:szCs w:val="20"/>
              </w:rPr>
            </w:pPr>
            <w:r w:rsidRPr="00784D6E">
              <w:rPr>
                <w:rFonts w:ascii="Agency FB" w:hAnsi="Agency FB"/>
                <w:b/>
                <w:bCs/>
                <w:sz w:val="20"/>
                <w:szCs w:val="20"/>
              </w:rPr>
              <w:t>1</w:t>
            </w:r>
          </w:p>
        </w:tc>
        <w:tc>
          <w:tcPr>
            <w:tcW w:w="5656" w:type="dxa"/>
            <w:shd w:val="clear" w:color="000000" w:fill="FFFFFF"/>
            <w:vAlign w:val="center"/>
            <w:hideMark/>
          </w:tcPr>
          <w:p w:rsidR="00784D6E" w:rsidRPr="00784D6E" w:rsidRDefault="00784D6E" w:rsidP="00784D6E">
            <w:pPr>
              <w:rPr>
                <w:rFonts w:ascii="Agency FB" w:hAnsi="Agency FB"/>
                <w:sz w:val="20"/>
                <w:szCs w:val="20"/>
              </w:rPr>
            </w:pPr>
            <w:r w:rsidRPr="00784D6E">
              <w:rPr>
                <w:rFonts w:ascii="Agency FB" w:hAnsi="Agency FB"/>
                <w:sz w:val="20"/>
                <w:szCs w:val="20"/>
              </w:rPr>
              <w:t>Movilización y desmovilización de personal, equipos y maquinaria.</w:t>
            </w:r>
          </w:p>
        </w:tc>
        <w:tc>
          <w:tcPr>
            <w:tcW w:w="1276" w:type="dxa"/>
            <w:shd w:val="clear" w:color="000000" w:fill="FFFFFF"/>
            <w:noWrap/>
            <w:vAlign w:val="center"/>
            <w:hideMark/>
          </w:tcPr>
          <w:p w:rsidR="00784D6E" w:rsidRPr="00784D6E" w:rsidRDefault="00784D6E" w:rsidP="00784D6E">
            <w:pPr>
              <w:jc w:val="center"/>
              <w:rPr>
                <w:rFonts w:ascii="Agency FB" w:hAnsi="Agency FB"/>
                <w:sz w:val="20"/>
                <w:szCs w:val="20"/>
              </w:rPr>
            </w:pPr>
            <w:r w:rsidRPr="00784D6E">
              <w:rPr>
                <w:rFonts w:ascii="Agency FB" w:hAnsi="Agency FB"/>
                <w:sz w:val="20"/>
                <w:szCs w:val="20"/>
              </w:rPr>
              <w:t>Global</w:t>
            </w:r>
          </w:p>
        </w:tc>
        <w:tc>
          <w:tcPr>
            <w:tcW w:w="1275" w:type="dxa"/>
            <w:shd w:val="clear" w:color="auto" w:fill="auto"/>
            <w:noWrap/>
            <w:vAlign w:val="center"/>
            <w:hideMark/>
          </w:tcPr>
          <w:p w:rsidR="00784D6E" w:rsidRPr="00784D6E" w:rsidRDefault="00784D6E" w:rsidP="00784D6E">
            <w:pPr>
              <w:jc w:val="right"/>
              <w:rPr>
                <w:rFonts w:ascii="Agency FB" w:hAnsi="Agency FB"/>
                <w:sz w:val="20"/>
                <w:szCs w:val="20"/>
              </w:rPr>
            </w:pPr>
            <w:r w:rsidRPr="00784D6E">
              <w:rPr>
                <w:rFonts w:ascii="Agency FB" w:hAnsi="Agency FB"/>
                <w:sz w:val="20"/>
                <w:szCs w:val="20"/>
              </w:rPr>
              <w:t>1,00</w:t>
            </w:r>
          </w:p>
        </w:tc>
      </w:tr>
      <w:tr w:rsidR="00784D6E" w:rsidRPr="00784D6E" w:rsidTr="00784D6E">
        <w:trPr>
          <w:trHeight w:val="300"/>
        </w:trPr>
        <w:tc>
          <w:tcPr>
            <w:tcW w:w="6536" w:type="dxa"/>
            <w:gridSpan w:val="2"/>
            <w:shd w:val="clear" w:color="000000" w:fill="FFFFFF"/>
            <w:noWrap/>
            <w:vAlign w:val="center"/>
            <w:hideMark/>
          </w:tcPr>
          <w:p w:rsidR="00784D6E" w:rsidRPr="00784D6E" w:rsidRDefault="00784D6E" w:rsidP="00784D6E">
            <w:pPr>
              <w:rPr>
                <w:rFonts w:ascii="Agency FB" w:hAnsi="Agency FB"/>
                <w:b/>
                <w:bCs/>
                <w:sz w:val="20"/>
                <w:szCs w:val="20"/>
              </w:rPr>
            </w:pPr>
            <w:r w:rsidRPr="00784D6E">
              <w:rPr>
                <w:rFonts w:ascii="Agency FB" w:hAnsi="Agency FB"/>
                <w:b/>
                <w:bCs/>
                <w:sz w:val="20"/>
                <w:szCs w:val="20"/>
              </w:rPr>
              <w:t xml:space="preserve">OBRAS CIVILES </w:t>
            </w:r>
          </w:p>
        </w:tc>
        <w:tc>
          <w:tcPr>
            <w:tcW w:w="1276" w:type="dxa"/>
            <w:shd w:val="clear" w:color="000000" w:fill="FFFFFF"/>
            <w:noWrap/>
            <w:vAlign w:val="center"/>
            <w:hideMark/>
          </w:tcPr>
          <w:p w:rsidR="00784D6E" w:rsidRPr="00784D6E" w:rsidRDefault="00784D6E" w:rsidP="00784D6E">
            <w:pPr>
              <w:rPr>
                <w:rFonts w:ascii="Agency FB" w:hAnsi="Agency FB"/>
                <w:b/>
                <w:bCs/>
                <w:sz w:val="20"/>
                <w:szCs w:val="20"/>
              </w:rPr>
            </w:pPr>
            <w:r w:rsidRPr="00784D6E">
              <w:rPr>
                <w:rFonts w:ascii="Agency FB" w:hAnsi="Agency FB"/>
                <w:b/>
                <w:bCs/>
                <w:sz w:val="20"/>
                <w:szCs w:val="20"/>
              </w:rPr>
              <w:t> </w:t>
            </w:r>
          </w:p>
        </w:tc>
        <w:tc>
          <w:tcPr>
            <w:tcW w:w="1275" w:type="dxa"/>
            <w:shd w:val="clear" w:color="auto" w:fill="auto"/>
            <w:noWrap/>
            <w:vAlign w:val="center"/>
            <w:hideMark/>
          </w:tcPr>
          <w:p w:rsidR="00784D6E" w:rsidRPr="00784D6E" w:rsidRDefault="00784D6E" w:rsidP="00784D6E">
            <w:pPr>
              <w:rPr>
                <w:rFonts w:ascii="Agency FB" w:hAnsi="Agency FB"/>
                <w:b/>
                <w:bCs/>
                <w:sz w:val="20"/>
                <w:szCs w:val="20"/>
              </w:rPr>
            </w:pPr>
            <w:r w:rsidRPr="00784D6E">
              <w:rPr>
                <w:rFonts w:ascii="Agency FB" w:hAnsi="Agency FB"/>
                <w:b/>
                <w:bCs/>
                <w:sz w:val="20"/>
                <w:szCs w:val="20"/>
              </w:rPr>
              <w:t> </w:t>
            </w:r>
          </w:p>
        </w:tc>
      </w:tr>
      <w:tr w:rsidR="00784D6E" w:rsidRPr="00784D6E" w:rsidTr="00784D6E">
        <w:trPr>
          <w:trHeight w:val="300"/>
        </w:trPr>
        <w:tc>
          <w:tcPr>
            <w:tcW w:w="880" w:type="dxa"/>
            <w:shd w:val="clear" w:color="000000" w:fill="FFFFFF"/>
            <w:noWrap/>
            <w:vAlign w:val="center"/>
            <w:hideMark/>
          </w:tcPr>
          <w:p w:rsidR="00784D6E" w:rsidRPr="00784D6E" w:rsidRDefault="00784D6E" w:rsidP="00784D6E">
            <w:pPr>
              <w:jc w:val="center"/>
              <w:rPr>
                <w:rFonts w:ascii="Agency FB" w:hAnsi="Agency FB"/>
                <w:b/>
                <w:bCs/>
                <w:sz w:val="20"/>
                <w:szCs w:val="20"/>
              </w:rPr>
            </w:pPr>
            <w:r w:rsidRPr="00784D6E">
              <w:rPr>
                <w:rFonts w:ascii="Agency FB" w:hAnsi="Agency FB"/>
                <w:b/>
                <w:bCs/>
                <w:sz w:val="20"/>
                <w:szCs w:val="20"/>
              </w:rPr>
              <w:t>2</w:t>
            </w:r>
          </w:p>
        </w:tc>
        <w:tc>
          <w:tcPr>
            <w:tcW w:w="5656" w:type="dxa"/>
            <w:shd w:val="clear" w:color="000000" w:fill="FFFFFF"/>
            <w:noWrap/>
            <w:vAlign w:val="center"/>
            <w:hideMark/>
          </w:tcPr>
          <w:p w:rsidR="00784D6E" w:rsidRPr="00784D6E" w:rsidRDefault="00784D6E" w:rsidP="00784D6E">
            <w:pPr>
              <w:rPr>
                <w:rFonts w:ascii="Agency FB" w:hAnsi="Agency FB"/>
                <w:sz w:val="20"/>
                <w:szCs w:val="20"/>
              </w:rPr>
            </w:pPr>
            <w:r w:rsidRPr="00784D6E">
              <w:rPr>
                <w:rFonts w:ascii="Agency FB" w:hAnsi="Agency FB"/>
                <w:sz w:val="20"/>
                <w:szCs w:val="20"/>
              </w:rPr>
              <w:t>Excavación de suelos</w:t>
            </w:r>
          </w:p>
        </w:tc>
        <w:tc>
          <w:tcPr>
            <w:tcW w:w="1276" w:type="dxa"/>
            <w:shd w:val="clear" w:color="000000" w:fill="FFFFFF"/>
            <w:noWrap/>
            <w:vAlign w:val="center"/>
            <w:hideMark/>
          </w:tcPr>
          <w:p w:rsidR="00784D6E" w:rsidRPr="00784D6E" w:rsidRDefault="00784D6E" w:rsidP="00784D6E">
            <w:pPr>
              <w:jc w:val="center"/>
              <w:rPr>
                <w:rFonts w:ascii="Agency FB" w:hAnsi="Agency FB"/>
                <w:sz w:val="20"/>
                <w:szCs w:val="20"/>
              </w:rPr>
            </w:pPr>
            <w:r w:rsidRPr="00784D6E">
              <w:rPr>
                <w:rFonts w:ascii="Agency FB" w:hAnsi="Agency FB"/>
                <w:sz w:val="20"/>
                <w:szCs w:val="20"/>
              </w:rPr>
              <w:t>m3</w:t>
            </w:r>
          </w:p>
        </w:tc>
        <w:tc>
          <w:tcPr>
            <w:tcW w:w="1275" w:type="dxa"/>
            <w:shd w:val="clear" w:color="auto" w:fill="auto"/>
            <w:noWrap/>
            <w:vAlign w:val="center"/>
            <w:hideMark/>
          </w:tcPr>
          <w:p w:rsidR="00784D6E" w:rsidRPr="00784D6E" w:rsidRDefault="00784D6E" w:rsidP="00784D6E">
            <w:pPr>
              <w:jc w:val="right"/>
              <w:rPr>
                <w:rFonts w:ascii="Agency FB" w:hAnsi="Agency FB"/>
                <w:sz w:val="20"/>
                <w:szCs w:val="20"/>
              </w:rPr>
            </w:pPr>
            <w:r w:rsidRPr="00784D6E">
              <w:rPr>
                <w:rFonts w:ascii="Agency FB" w:hAnsi="Agency FB"/>
                <w:sz w:val="20"/>
                <w:szCs w:val="20"/>
              </w:rPr>
              <w:t>50,60</w:t>
            </w:r>
          </w:p>
        </w:tc>
      </w:tr>
      <w:tr w:rsidR="00784D6E" w:rsidRPr="00784D6E" w:rsidTr="00784D6E">
        <w:trPr>
          <w:trHeight w:val="300"/>
        </w:trPr>
        <w:tc>
          <w:tcPr>
            <w:tcW w:w="880" w:type="dxa"/>
            <w:shd w:val="clear" w:color="000000" w:fill="FFFFFF"/>
            <w:noWrap/>
            <w:vAlign w:val="center"/>
            <w:hideMark/>
          </w:tcPr>
          <w:p w:rsidR="00784D6E" w:rsidRPr="00784D6E" w:rsidRDefault="00784D6E" w:rsidP="00784D6E">
            <w:pPr>
              <w:jc w:val="center"/>
              <w:rPr>
                <w:rFonts w:ascii="Agency FB" w:hAnsi="Agency FB"/>
                <w:b/>
                <w:bCs/>
                <w:sz w:val="20"/>
                <w:szCs w:val="20"/>
              </w:rPr>
            </w:pPr>
            <w:r w:rsidRPr="00784D6E">
              <w:rPr>
                <w:rFonts w:ascii="Agency FB" w:hAnsi="Agency FB"/>
                <w:b/>
                <w:bCs/>
                <w:sz w:val="20"/>
                <w:szCs w:val="20"/>
              </w:rPr>
              <w:t>3</w:t>
            </w:r>
          </w:p>
        </w:tc>
        <w:tc>
          <w:tcPr>
            <w:tcW w:w="5656" w:type="dxa"/>
            <w:shd w:val="clear" w:color="000000" w:fill="FFFFFF"/>
            <w:noWrap/>
            <w:vAlign w:val="center"/>
            <w:hideMark/>
          </w:tcPr>
          <w:p w:rsidR="00784D6E" w:rsidRPr="00784D6E" w:rsidRDefault="00784D6E" w:rsidP="00784D6E">
            <w:pPr>
              <w:rPr>
                <w:rFonts w:ascii="Agency FB" w:hAnsi="Agency FB"/>
                <w:sz w:val="20"/>
                <w:szCs w:val="20"/>
              </w:rPr>
            </w:pPr>
            <w:r w:rsidRPr="00784D6E">
              <w:rPr>
                <w:rFonts w:ascii="Agency FB" w:hAnsi="Agency FB"/>
                <w:sz w:val="20"/>
                <w:szCs w:val="20"/>
              </w:rPr>
              <w:t>Corte y remoción de aceras</w:t>
            </w:r>
          </w:p>
        </w:tc>
        <w:tc>
          <w:tcPr>
            <w:tcW w:w="1276" w:type="dxa"/>
            <w:shd w:val="clear" w:color="000000" w:fill="FFFFFF"/>
            <w:noWrap/>
            <w:vAlign w:val="center"/>
            <w:hideMark/>
          </w:tcPr>
          <w:p w:rsidR="00784D6E" w:rsidRPr="00784D6E" w:rsidRDefault="00784D6E" w:rsidP="00784D6E">
            <w:pPr>
              <w:jc w:val="center"/>
              <w:rPr>
                <w:rFonts w:ascii="Agency FB" w:hAnsi="Agency FB"/>
                <w:sz w:val="20"/>
                <w:szCs w:val="20"/>
              </w:rPr>
            </w:pPr>
            <w:r w:rsidRPr="00784D6E">
              <w:rPr>
                <w:rFonts w:ascii="Agency FB" w:hAnsi="Agency FB"/>
                <w:sz w:val="20"/>
                <w:szCs w:val="20"/>
              </w:rPr>
              <w:t>m2</w:t>
            </w:r>
          </w:p>
        </w:tc>
        <w:tc>
          <w:tcPr>
            <w:tcW w:w="1275" w:type="dxa"/>
            <w:shd w:val="clear" w:color="auto" w:fill="auto"/>
            <w:noWrap/>
            <w:vAlign w:val="center"/>
            <w:hideMark/>
          </w:tcPr>
          <w:p w:rsidR="00784D6E" w:rsidRPr="00784D6E" w:rsidRDefault="00784D6E" w:rsidP="00784D6E">
            <w:pPr>
              <w:jc w:val="right"/>
              <w:rPr>
                <w:rFonts w:ascii="Agency FB" w:hAnsi="Agency FB"/>
                <w:sz w:val="20"/>
                <w:szCs w:val="20"/>
              </w:rPr>
            </w:pPr>
            <w:r w:rsidRPr="00784D6E">
              <w:rPr>
                <w:rFonts w:ascii="Agency FB" w:hAnsi="Agency FB"/>
                <w:sz w:val="20"/>
                <w:szCs w:val="20"/>
              </w:rPr>
              <w:t>2,00</w:t>
            </w:r>
          </w:p>
        </w:tc>
      </w:tr>
      <w:tr w:rsidR="00784D6E" w:rsidRPr="00784D6E" w:rsidTr="00784D6E">
        <w:trPr>
          <w:trHeight w:val="300"/>
        </w:trPr>
        <w:tc>
          <w:tcPr>
            <w:tcW w:w="880" w:type="dxa"/>
            <w:shd w:val="clear" w:color="000000" w:fill="FFFFFF"/>
            <w:noWrap/>
            <w:vAlign w:val="center"/>
            <w:hideMark/>
          </w:tcPr>
          <w:p w:rsidR="00784D6E" w:rsidRPr="00784D6E" w:rsidRDefault="00784D6E" w:rsidP="00784D6E">
            <w:pPr>
              <w:jc w:val="center"/>
              <w:rPr>
                <w:rFonts w:ascii="Agency FB" w:hAnsi="Agency FB"/>
                <w:b/>
                <w:bCs/>
                <w:sz w:val="20"/>
                <w:szCs w:val="20"/>
              </w:rPr>
            </w:pPr>
            <w:r w:rsidRPr="00784D6E">
              <w:rPr>
                <w:rFonts w:ascii="Agency FB" w:hAnsi="Agency FB"/>
                <w:b/>
                <w:bCs/>
                <w:sz w:val="20"/>
                <w:szCs w:val="20"/>
              </w:rPr>
              <w:t>4</w:t>
            </w:r>
          </w:p>
        </w:tc>
        <w:tc>
          <w:tcPr>
            <w:tcW w:w="5656" w:type="dxa"/>
            <w:shd w:val="clear" w:color="000000" w:fill="FFFFFF"/>
            <w:noWrap/>
            <w:vAlign w:val="center"/>
            <w:hideMark/>
          </w:tcPr>
          <w:p w:rsidR="00784D6E" w:rsidRPr="00784D6E" w:rsidRDefault="00784D6E" w:rsidP="00784D6E">
            <w:pPr>
              <w:rPr>
                <w:rFonts w:ascii="Agency FB" w:hAnsi="Agency FB"/>
                <w:sz w:val="20"/>
                <w:szCs w:val="20"/>
              </w:rPr>
            </w:pPr>
            <w:r w:rsidRPr="00784D6E">
              <w:rPr>
                <w:rFonts w:ascii="Agency FB" w:hAnsi="Agency FB"/>
                <w:sz w:val="20"/>
                <w:szCs w:val="20"/>
              </w:rPr>
              <w:t>Remoción de empedrado</w:t>
            </w:r>
          </w:p>
        </w:tc>
        <w:tc>
          <w:tcPr>
            <w:tcW w:w="1276" w:type="dxa"/>
            <w:shd w:val="clear" w:color="000000" w:fill="FFFFFF"/>
            <w:noWrap/>
            <w:vAlign w:val="center"/>
            <w:hideMark/>
          </w:tcPr>
          <w:p w:rsidR="00784D6E" w:rsidRPr="00784D6E" w:rsidRDefault="00784D6E" w:rsidP="00784D6E">
            <w:pPr>
              <w:jc w:val="center"/>
              <w:rPr>
                <w:rFonts w:ascii="Agency FB" w:hAnsi="Agency FB"/>
                <w:sz w:val="20"/>
                <w:szCs w:val="20"/>
              </w:rPr>
            </w:pPr>
            <w:r w:rsidRPr="00784D6E">
              <w:rPr>
                <w:rFonts w:ascii="Agency FB" w:hAnsi="Agency FB"/>
                <w:sz w:val="20"/>
                <w:szCs w:val="20"/>
              </w:rPr>
              <w:t>m2</w:t>
            </w:r>
          </w:p>
        </w:tc>
        <w:tc>
          <w:tcPr>
            <w:tcW w:w="1275" w:type="dxa"/>
            <w:shd w:val="clear" w:color="auto" w:fill="auto"/>
            <w:noWrap/>
            <w:vAlign w:val="center"/>
            <w:hideMark/>
          </w:tcPr>
          <w:p w:rsidR="00784D6E" w:rsidRPr="00784D6E" w:rsidRDefault="00784D6E" w:rsidP="00784D6E">
            <w:pPr>
              <w:jc w:val="right"/>
              <w:rPr>
                <w:rFonts w:ascii="Agency FB" w:hAnsi="Agency FB"/>
                <w:sz w:val="20"/>
                <w:szCs w:val="20"/>
              </w:rPr>
            </w:pPr>
            <w:r w:rsidRPr="00784D6E">
              <w:rPr>
                <w:rFonts w:ascii="Agency FB" w:hAnsi="Agency FB"/>
                <w:sz w:val="20"/>
                <w:szCs w:val="20"/>
              </w:rPr>
              <w:t>30,50</w:t>
            </w:r>
          </w:p>
        </w:tc>
      </w:tr>
      <w:tr w:rsidR="00784D6E" w:rsidRPr="00784D6E" w:rsidTr="00784D6E">
        <w:trPr>
          <w:trHeight w:val="300"/>
        </w:trPr>
        <w:tc>
          <w:tcPr>
            <w:tcW w:w="880" w:type="dxa"/>
            <w:shd w:val="clear" w:color="000000" w:fill="FFFFFF"/>
            <w:noWrap/>
            <w:vAlign w:val="center"/>
            <w:hideMark/>
          </w:tcPr>
          <w:p w:rsidR="00784D6E" w:rsidRPr="00784D6E" w:rsidRDefault="00784D6E" w:rsidP="00784D6E">
            <w:pPr>
              <w:jc w:val="center"/>
              <w:rPr>
                <w:rFonts w:ascii="Agency FB" w:hAnsi="Agency FB"/>
                <w:b/>
                <w:bCs/>
                <w:sz w:val="20"/>
                <w:szCs w:val="20"/>
              </w:rPr>
            </w:pPr>
            <w:r w:rsidRPr="00784D6E">
              <w:rPr>
                <w:rFonts w:ascii="Agency FB" w:hAnsi="Agency FB"/>
                <w:b/>
                <w:bCs/>
                <w:sz w:val="20"/>
                <w:szCs w:val="20"/>
              </w:rPr>
              <w:t>5</w:t>
            </w:r>
          </w:p>
        </w:tc>
        <w:tc>
          <w:tcPr>
            <w:tcW w:w="5656" w:type="dxa"/>
            <w:shd w:val="clear" w:color="000000" w:fill="FFFFFF"/>
            <w:noWrap/>
            <w:vAlign w:val="center"/>
            <w:hideMark/>
          </w:tcPr>
          <w:p w:rsidR="00784D6E" w:rsidRPr="00784D6E" w:rsidRDefault="00784D6E" w:rsidP="00784D6E">
            <w:pPr>
              <w:rPr>
                <w:rFonts w:ascii="Agency FB" w:hAnsi="Agency FB"/>
                <w:sz w:val="20"/>
                <w:szCs w:val="20"/>
              </w:rPr>
            </w:pPr>
            <w:r w:rsidRPr="00784D6E">
              <w:rPr>
                <w:rFonts w:ascii="Agency FB" w:hAnsi="Agency FB"/>
                <w:sz w:val="20"/>
                <w:szCs w:val="20"/>
              </w:rPr>
              <w:t>Relleno y compactado con tierra común</w:t>
            </w:r>
          </w:p>
        </w:tc>
        <w:tc>
          <w:tcPr>
            <w:tcW w:w="1276" w:type="dxa"/>
            <w:shd w:val="clear" w:color="000000" w:fill="FFFFFF"/>
            <w:noWrap/>
            <w:vAlign w:val="center"/>
            <w:hideMark/>
          </w:tcPr>
          <w:p w:rsidR="00784D6E" w:rsidRPr="00784D6E" w:rsidRDefault="00784D6E" w:rsidP="00784D6E">
            <w:pPr>
              <w:jc w:val="center"/>
              <w:rPr>
                <w:rFonts w:ascii="Agency FB" w:hAnsi="Agency FB"/>
                <w:sz w:val="20"/>
                <w:szCs w:val="20"/>
              </w:rPr>
            </w:pPr>
            <w:r w:rsidRPr="00784D6E">
              <w:rPr>
                <w:rFonts w:ascii="Agency FB" w:hAnsi="Agency FB"/>
                <w:sz w:val="20"/>
                <w:szCs w:val="20"/>
              </w:rPr>
              <w:t>m3</w:t>
            </w:r>
          </w:p>
        </w:tc>
        <w:tc>
          <w:tcPr>
            <w:tcW w:w="1275" w:type="dxa"/>
            <w:shd w:val="clear" w:color="auto" w:fill="auto"/>
            <w:noWrap/>
            <w:vAlign w:val="center"/>
            <w:hideMark/>
          </w:tcPr>
          <w:p w:rsidR="00784D6E" w:rsidRPr="00784D6E" w:rsidRDefault="00784D6E" w:rsidP="00784D6E">
            <w:pPr>
              <w:jc w:val="right"/>
              <w:rPr>
                <w:rFonts w:ascii="Agency FB" w:hAnsi="Agency FB"/>
                <w:sz w:val="20"/>
                <w:szCs w:val="20"/>
              </w:rPr>
            </w:pPr>
            <w:r w:rsidRPr="00784D6E">
              <w:rPr>
                <w:rFonts w:ascii="Agency FB" w:hAnsi="Agency FB"/>
                <w:sz w:val="20"/>
                <w:szCs w:val="20"/>
              </w:rPr>
              <w:t>43,90</w:t>
            </w:r>
          </w:p>
        </w:tc>
      </w:tr>
      <w:tr w:rsidR="00784D6E" w:rsidRPr="00784D6E" w:rsidTr="00784D6E">
        <w:trPr>
          <w:trHeight w:val="300"/>
        </w:trPr>
        <w:tc>
          <w:tcPr>
            <w:tcW w:w="880" w:type="dxa"/>
            <w:shd w:val="clear" w:color="000000" w:fill="FFFFFF"/>
            <w:noWrap/>
            <w:vAlign w:val="center"/>
            <w:hideMark/>
          </w:tcPr>
          <w:p w:rsidR="00784D6E" w:rsidRPr="00784D6E" w:rsidRDefault="00784D6E" w:rsidP="00784D6E">
            <w:pPr>
              <w:jc w:val="center"/>
              <w:rPr>
                <w:rFonts w:ascii="Agency FB" w:hAnsi="Agency FB"/>
                <w:b/>
                <w:bCs/>
                <w:sz w:val="20"/>
                <w:szCs w:val="20"/>
              </w:rPr>
            </w:pPr>
            <w:r w:rsidRPr="00784D6E">
              <w:rPr>
                <w:rFonts w:ascii="Agency FB" w:hAnsi="Agency FB"/>
                <w:b/>
                <w:bCs/>
                <w:sz w:val="20"/>
                <w:szCs w:val="20"/>
              </w:rPr>
              <w:t>6</w:t>
            </w:r>
          </w:p>
        </w:tc>
        <w:tc>
          <w:tcPr>
            <w:tcW w:w="5656" w:type="dxa"/>
            <w:shd w:val="clear" w:color="000000" w:fill="FFFFFF"/>
            <w:noWrap/>
            <w:vAlign w:val="center"/>
            <w:hideMark/>
          </w:tcPr>
          <w:p w:rsidR="00784D6E" w:rsidRPr="00784D6E" w:rsidRDefault="00784D6E" w:rsidP="00784D6E">
            <w:pPr>
              <w:rPr>
                <w:rFonts w:ascii="Agency FB" w:hAnsi="Agency FB"/>
                <w:sz w:val="20"/>
                <w:szCs w:val="20"/>
              </w:rPr>
            </w:pPr>
            <w:r w:rsidRPr="00784D6E">
              <w:rPr>
                <w:rFonts w:ascii="Agency FB" w:hAnsi="Agency FB"/>
                <w:sz w:val="20"/>
                <w:szCs w:val="20"/>
              </w:rPr>
              <w:t>Relleno y compactado con tierra cernida</w:t>
            </w:r>
          </w:p>
        </w:tc>
        <w:tc>
          <w:tcPr>
            <w:tcW w:w="1276" w:type="dxa"/>
            <w:shd w:val="clear" w:color="000000" w:fill="FFFFFF"/>
            <w:noWrap/>
            <w:vAlign w:val="center"/>
            <w:hideMark/>
          </w:tcPr>
          <w:p w:rsidR="00784D6E" w:rsidRPr="00784D6E" w:rsidRDefault="00784D6E" w:rsidP="00784D6E">
            <w:pPr>
              <w:jc w:val="center"/>
              <w:rPr>
                <w:rFonts w:ascii="Agency FB" w:hAnsi="Agency FB"/>
                <w:sz w:val="20"/>
                <w:szCs w:val="20"/>
              </w:rPr>
            </w:pPr>
            <w:r w:rsidRPr="00784D6E">
              <w:rPr>
                <w:rFonts w:ascii="Agency FB" w:hAnsi="Agency FB"/>
                <w:sz w:val="20"/>
                <w:szCs w:val="20"/>
              </w:rPr>
              <w:t>m3</w:t>
            </w:r>
          </w:p>
        </w:tc>
        <w:tc>
          <w:tcPr>
            <w:tcW w:w="1275" w:type="dxa"/>
            <w:shd w:val="clear" w:color="auto" w:fill="auto"/>
            <w:noWrap/>
            <w:vAlign w:val="center"/>
            <w:hideMark/>
          </w:tcPr>
          <w:p w:rsidR="00784D6E" w:rsidRPr="00784D6E" w:rsidRDefault="00784D6E" w:rsidP="00784D6E">
            <w:pPr>
              <w:jc w:val="right"/>
              <w:rPr>
                <w:rFonts w:ascii="Agency FB" w:hAnsi="Agency FB"/>
                <w:sz w:val="20"/>
                <w:szCs w:val="20"/>
              </w:rPr>
            </w:pPr>
            <w:r w:rsidRPr="00784D6E">
              <w:rPr>
                <w:rFonts w:ascii="Agency FB" w:hAnsi="Agency FB"/>
                <w:sz w:val="20"/>
                <w:szCs w:val="20"/>
              </w:rPr>
              <w:t>6,70</w:t>
            </w:r>
          </w:p>
        </w:tc>
      </w:tr>
      <w:tr w:rsidR="00784D6E" w:rsidRPr="00784D6E" w:rsidTr="00784D6E">
        <w:trPr>
          <w:trHeight w:val="300"/>
        </w:trPr>
        <w:tc>
          <w:tcPr>
            <w:tcW w:w="880" w:type="dxa"/>
            <w:shd w:val="clear" w:color="000000" w:fill="FFFFFF"/>
            <w:noWrap/>
            <w:vAlign w:val="center"/>
            <w:hideMark/>
          </w:tcPr>
          <w:p w:rsidR="00784D6E" w:rsidRPr="00784D6E" w:rsidRDefault="00784D6E" w:rsidP="00784D6E">
            <w:pPr>
              <w:jc w:val="center"/>
              <w:rPr>
                <w:rFonts w:ascii="Agency FB" w:hAnsi="Agency FB"/>
                <w:b/>
                <w:bCs/>
                <w:sz w:val="20"/>
                <w:szCs w:val="20"/>
              </w:rPr>
            </w:pPr>
            <w:r w:rsidRPr="00784D6E">
              <w:rPr>
                <w:rFonts w:ascii="Agency FB" w:hAnsi="Agency FB"/>
                <w:b/>
                <w:bCs/>
                <w:sz w:val="20"/>
                <w:szCs w:val="20"/>
              </w:rPr>
              <w:t>7</w:t>
            </w:r>
          </w:p>
        </w:tc>
        <w:tc>
          <w:tcPr>
            <w:tcW w:w="5656" w:type="dxa"/>
            <w:shd w:val="clear" w:color="000000" w:fill="FFFFFF"/>
            <w:noWrap/>
            <w:vAlign w:val="center"/>
            <w:hideMark/>
          </w:tcPr>
          <w:p w:rsidR="00784D6E" w:rsidRPr="00784D6E" w:rsidRDefault="00784D6E" w:rsidP="00784D6E">
            <w:pPr>
              <w:rPr>
                <w:rFonts w:ascii="Agency FB" w:hAnsi="Agency FB"/>
                <w:sz w:val="20"/>
                <w:szCs w:val="20"/>
              </w:rPr>
            </w:pPr>
            <w:r w:rsidRPr="00784D6E">
              <w:rPr>
                <w:rFonts w:ascii="Agency FB" w:hAnsi="Agency FB"/>
                <w:sz w:val="20"/>
                <w:szCs w:val="20"/>
              </w:rPr>
              <w:t>Reposición de empedrado</w:t>
            </w:r>
          </w:p>
        </w:tc>
        <w:tc>
          <w:tcPr>
            <w:tcW w:w="1276" w:type="dxa"/>
            <w:shd w:val="clear" w:color="000000" w:fill="FFFFFF"/>
            <w:noWrap/>
            <w:vAlign w:val="center"/>
            <w:hideMark/>
          </w:tcPr>
          <w:p w:rsidR="00784D6E" w:rsidRPr="00784D6E" w:rsidRDefault="00784D6E" w:rsidP="00784D6E">
            <w:pPr>
              <w:jc w:val="center"/>
              <w:rPr>
                <w:rFonts w:ascii="Agency FB" w:hAnsi="Agency FB"/>
                <w:sz w:val="20"/>
                <w:szCs w:val="20"/>
              </w:rPr>
            </w:pPr>
            <w:r w:rsidRPr="00784D6E">
              <w:rPr>
                <w:rFonts w:ascii="Agency FB" w:hAnsi="Agency FB"/>
                <w:sz w:val="20"/>
                <w:szCs w:val="20"/>
              </w:rPr>
              <w:t>m2</w:t>
            </w:r>
          </w:p>
        </w:tc>
        <w:tc>
          <w:tcPr>
            <w:tcW w:w="1275" w:type="dxa"/>
            <w:shd w:val="clear" w:color="auto" w:fill="auto"/>
            <w:noWrap/>
            <w:vAlign w:val="center"/>
            <w:hideMark/>
          </w:tcPr>
          <w:p w:rsidR="00784D6E" w:rsidRPr="00784D6E" w:rsidRDefault="00784D6E" w:rsidP="00784D6E">
            <w:pPr>
              <w:jc w:val="right"/>
              <w:rPr>
                <w:rFonts w:ascii="Agency FB" w:hAnsi="Agency FB"/>
                <w:sz w:val="20"/>
                <w:szCs w:val="20"/>
              </w:rPr>
            </w:pPr>
            <w:r w:rsidRPr="00784D6E">
              <w:rPr>
                <w:rFonts w:ascii="Agency FB" w:hAnsi="Agency FB"/>
                <w:sz w:val="20"/>
                <w:szCs w:val="20"/>
              </w:rPr>
              <w:t>30,50</w:t>
            </w:r>
          </w:p>
        </w:tc>
      </w:tr>
      <w:tr w:rsidR="00784D6E" w:rsidRPr="00784D6E" w:rsidTr="00784D6E">
        <w:trPr>
          <w:trHeight w:val="300"/>
        </w:trPr>
        <w:tc>
          <w:tcPr>
            <w:tcW w:w="880" w:type="dxa"/>
            <w:shd w:val="clear" w:color="000000" w:fill="FFFFFF"/>
            <w:noWrap/>
            <w:vAlign w:val="center"/>
            <w:hideMark/>
          </w:tcPr>
          <w:p w:rsidR="00784D6E" w:rsidRPr="00784D6E" w:rsidRDefault="00784D6E" w:rsidP="00784D6E">
            <w:pPr>
              <w:jc w:val="center"/>
              <w:rPr>
                <w:rFonts w:ascii="Agency FB" w:hAnsi="Agency FB"/>
                <w:b/>
                <w:bCs/>
                <w:sz w:val="20"/>
                <w:szCs w:val="20"/>
              </w:rPr>
            </w:pPr>
            <w:r w:rsidRPr="00784D6E">
              <w:rPr>
                <w:rFonts w:ascii="Agency FB" w:hAnsi="Agency FB"/>
                <w:b/>
                <w:bCs/>
                <w:sz w:val="20"/>
                <w:szCs w:val="20"/>
              </w:rPr>
              <w:t>8</w:t>
            </w:r>
          </w:p>
        </w:tc>
        <w:tc>
          <w:tcPr>
            <w:tcW w:w="5656" w:type="dxa"/>
            <w:shd w:val="clear" w:color="000000" w:fill="FFFFFF"/>
            <w:noWrap/>
            <w:vAlign w:val="center"/>
            <w:hideMark/>
          </w:tcPr>
          <w:p w:rsidR="00784D6E" w:rsidRPr="00784D6E" w:rsidRDefault="00784D6E" w:rsidP="00784D6E">
            <w:pPr>
              <w:rPr>
                <w:rFonts w:ascii="Agency FB" w:hAnsi="Agency FB"/>
                <w:sz w:val="20"/>
                <w:szCs w:val="20"/>
              </w:rPr>
            </w:pPr>
            <w:r w:rsidRPr="00784D6E">
              <w:rPr>
                <w:rFonts w:ascii="Agency FB" w:hAnsi="Agency FB"/>
                <w:sz w:val="20"/>
                <w:szCs w:val="20"/>
              </w:rPr>
              <w:t xml:space="preserve">Reposición de aceras </w:t>
            </w:r>
          </w:p>
        </w:tc>
        <w:tc>
          <w:tcPr>
            <w:tcW w:w="1276" w:type="dxa"/>
            <w:shd w:val="clear" w:color="000000" w:fill="FFFFFF"/>
            <w:noWrap/>
            <w:vAlign w:val="center"/>
            <w:hideMark/>
          </w:tcPr>
          <w:p w:rsidR="00784D6E" w:rsidRPr="00784D6E" w:rsidRDefault="00784D6E" w:rsidP="00784D6E">
            <w:pPr>
              <w:jc w:val="center"/>
              <w:rPr>
                <w:rFonts w:ascii="Agency FB" w:hAnsi="Agency FB"/>
                <w:sz w:val="20"/>
                <w:szCs w:val="20"/>
              </w:rPr>
            </w:pPr>
            <w:r w:rsidRPr="00784D6E">
              <w:rPr>
                <w:rFonts w:ascii="Agency FB" w:hAnsi="Agency FB"/>
                <w:sz w:val="20"/>
                <w:szCs w:val="20"/>
              </w:rPr>
              <w:t>m2</w:t>
            </w:r>
          </w:p>
        </w:tc>
        <w:tc>
          <w:tcPr>
            <w:tcW w:w="1275" w:type="dxa"/>
            <w:shd w:val="clear" w:color="auto" w:fill="auto"/>
            <w:noWrap/>
            <w:vAlign w:val="center"/>
            <w:hideMark/>
          </w:tcPr>
          <w:p w:rsidR="00784D6E" w:rsidRPr="00784D6E" w:rsidRDefault="00784D6E" w:rsidP="00784D6E">
            <w:pPr>
              <w:jc w:val="right"/>
              <w:rPr>
                <w:rFonts w:ascii="Agency FB" w:hAnsi="Agency FB"/>
                <w:sz w:val="20"/>
                <w:szCs w:val="20"/>
              </w:rPr>
            </w:pPr>
            <w:r w:rsidRPr="00784D6E">
              <w:rPr>
                <w:rFonts w:ascii="Agency FB" w:hAnsi="Agency FB"/>
                <w:sz w:val="20"/>
                <w:szCs w:val="20"/>
              </w:rPr>
              <w:t>2,00</w:t>
            </w:r>
          </w:p>
        </w:tc>
      </w:tr>
      <w:tr w:rsidR="00784D6E" w:rsidRPr="00784D6E" w:rsidTr="00784D6E">
        <w:trPr>
          <w:trHeight w:val="300"/>
        </w:trPr>
        <w:tc>
          <w:tcPr>
            <w:tcW w:w="880" w:type="dxa"/>
            <w:shd w:val="clear" w:color="000000" w:fill="FFFFFF"/>
            <w:noWrap/>
            <w:vAlign w:val="center"/>
            <w:hideMark/>
          </w:tcPr>
          <w:p w:rsidR="00784D6E" w:rsidRPr="00784D6E" w:rsidRDefault="00784D6E" w:rsidP="00784D6E">
            <w:pPr>
              <w:jc w:val="center"/>
              <w:rPr>
                <w:rFonts w:ascii="Agency FB" w:hAnsi="Agency FB"/>
                <w:b/>
                <w:bCs/>
                <w:sz w:val="20"/>
                <w:szCs w:val="20"/>
              </w:rPr>
            </w:pPr>
            <w:r w:rsidRPr="00784D6E">
              <w:rPr>
                <w:rFonts w:ascii="Agency FB" w:hAnsi="Agency FB"/>
                <w:b/>
                <w:bCs/>
                <w:sz w:val="20"/>
                <w:szCs w:val="20"/>
              </w:rPr>
              <w:t>9</w:t>
            </w:r>
          </w:p>
        </w:tc>
        <w:tc>
          <w:tcPr>
            <w:tcW w:w="5656" w:type="dxa"/>
            <w:shd w:val="clear" w:color="000000" w:fill="FFFFFF"/>
            <w:noWrap/>
            <w:vAlign w:val="center"/>
            <w:hideMark/>
          </w:tcPr>
          <w:p w:rsidR="00784D6E" w:rsidRPr="00784D6E" w:rsidRDefault="00784D6E" w:rsidP="00784D6E">
            <w:pPr>
              <w:rPr>
                <w:rFonts w:ascii="Agency FB" w:hAnsi="Agency FB"/>
                <w:sz w:val="20"/>
                <w:szCs w:val="20"/>
              </w:rPr>
            </w:pPr>
            <w:r w:rsidRPr="00784D6E">
              <w:rPr>
                <w:rFonts w:ascii="Agency FB" w:hAnsi="Agency FB"/>
                <w:sz w:val="20"/>
                <w:szCs w:val="20"/>
              </w:rPr>
              <w:t xml:space="preserve">Elaboración de Planos As </w:t>
            </w:r>
            <w:proofErr w:type="spellStart"/>
            <w:r w:rsidRPr="00784D6E">
              <w:rPr>
                <w:rFonts w:ascii="Agency FB" w:hAnsi="Agency FB"/>
                <w:sz w:val="20"/>
                <w:szCs w:val="20"/>
              </w:rPr>
              <w:t>built</w:t>
            </w:r>
            <w:proofErr w:type="spellEnd"/>
          </w:p>
        </w:tc>
        <w:tc>
          <w:tcPr>
            <w:tcW w:w="1276" w:type="dxa"/>
            <w:shd w:val="clear" w:color="000000" w:fill="FFFFFF"/>
            <w:noWrap/>
            <w:vAlign w:val="center"/>
            <w:hideMark/>
          </w:tcPr>
          <w:p w:rsidR="00784D6E" w:rsidRPr="00784D6E" w:rsidRDefault="00620BFD" w:rsidP="00784D6E">
            <w:pPr>
              <w:jc w:val="center"/>
              <w:rPr>
                <w:rFonts w:ascii="Agency FB" w:hAnsi="Agency FB"/>
                <w:sz w:val="20"/>
                <w:szCs w:val="20"/>
              </w:rPr>
            </w:pPr>
            <w:r>
              <w:rPr>
                <w:rFonts w:ascii="Agency FB" w:hAnsi="Agency FB"/>
                <w:sz w:val="20"/>
                <w:szCs w:val="20"/>
              </w:rPr>
              <w:t>Global</w:t>
            </w:r>
          </w:p>
        </w:tc>
        <w:tc>
          <w:tcPr>
            <w:tcW w:w="1275" w:type="dxa"/>
            <w:shd w:val="clear" w:color="auto" w:fill="auto"/>
            <w:noWrap/>
            <w:vAlign w:val="center"/>
            <w:hideMark/>
          </w:tcPr>
          <w:p w:rsidR="00784D6E" w:rsidRPr="00784D6E" w:rsidRDefault="00784D6E" w:rsidP="00784D6E">
            <w:pPr>
              <w:jc w:val="right"/>
              <w:rPr>
                <w:rFonts w:ascii="Agency FB" w:hAnsi="Agency FB"/>
                <w:sz w:val="20"/>
                <w:szCs w:val="20"/>
              </w:rPr>
            </w:pPr>
            <w:r w:rsidRPr="00784D6E">
              <w:rPr>
                <w:rFonts w:ascii="Agency FB" w:hAnsi="Agency FB"/>
                <w:sz w:val="20"/>
                <w:szCs w:val="20"/>
              </w:rPr>
              <w:t>1,00</w:t>
            </w:r>
          </w:p>
        </w:tc>
      </w:tr>
      <w:tr w:rsidR="00784D6E" w:rsidRPr="00784D6E" w:rsidTr="00784D6E">
        <w:trPr>
          <w:trHeight w:val="300"/>
        </w:trPr>
        <w:tc>
          <w:tcPr>
            <w:tcW w:w="6536" w:type="dxa"/>
            <w:gridSpan w:val="2"/>
            <w:shd w:val="clear" w:color="000000" w:fill="FFFFFF"/>
            <w:noWrap/>
            <w:vAlign w:val="center"/>
            <w:hideMark/>
          </w:tcPr>
          <w:p w:rsidR="00784D6E" w:rsidRPr="00620BFD" w:rsidRDefault="00BB4704" w:rsidP="00BB4704">
            <w:pPr>
              <w:rPr>
                <w:rFonts w:ascii="Agency FB" w:hAnsi="Agency FB"/>
                <w:b/>
                <w:bCs/>
                <w:sz w:val="20"/>
                <w:szCs w:val="20"/>
                <w:highlight w:val="yellow"/>
              </w:rPr>
            </w:pPr>
            <w:r w:rsidRPr="00BB4704">
              <w:rPr>
                <w:rFonts w:ascii="Agency FB" w:hAnsi="Agency FB"/>
                <w:b/>
                <w:bCs/>
                <w:sz w:val="20"/>
                <w:szCs w:val="20"/>
              </w:rPr>
              <w:t>OBRAS MECÁNICAS</w:t>
            </w:r>
            <w:r w:rsidR="00784D6E" w:rsidRPr="00BB4704">
              <w:rPr>
                <w:rFonts w:ascii="Agency FB" w:hAnsi="Agency FB"/>
                <w:b/>
                <w:bCs/>
                <w:sz w:val="20"/>
                <w:szCs w:val="20"/>
              </w:rPr>
              <w:t xml:space="preserve"> </w:t>
            </w:r>
          </w:p>
        </w:tc>
        <w:tc>
          <w:tcPr>
            <w:tcW w:w="1276" w:type="dxa"/>
            <w:shd w:val="clear" w:color="000000" w:fill="FFFFFF"/>
            <w:noWrap/>
            <w:vAlign w:val="center"/>
            <w:hideMark/>
          </w:tcPr>
          <w:p w:rsidR="00784D6E" w:rsidRPr="00784D6E" w:rsidRDefault="00784D6E" w:rsidP="00784D6E">
            <w:pPr>
              <w:rPr>
                <w:rFonts w:ascii="Agency FB" w:hAnsi="Agency FB"/>
                <w:b/>
                <w:bCs/>
                <w:sz w:val="20"/>
                <w:szCs w:val="20"/>
              </w:rPr>
            </w:pPr>
            <w:r w:rsidRPr="00784D6E">
              <w:rPr>
                <w:rFonts w:ascii="Agency FB" w:hAnsi="Agency FB"/>
                <w:b/>
                <w:bCs/>
                <w:sz w:val="20"/>
                <w:szCs w:val="20"/>
              </w:rPr>
              <w:t> </w:t>
            </w:r>
          </w:p>
        </w:tc>
        <w:tc>
          <w:tcPr>
            <w:tcW w:w="1275" w:type="dxa"/>
            <w:shd w:val="clear" w:color="auto" w:fill="auto"/>
            <w:noWrap/>
            <w:vAlign w:val="center"/>
            <w:hideMark/>
          </w:tcPr>
          <w:p w:rsidR="00784D6E" w:rsidRPr="00784D6E" w:rsidRDefault="00784D6E" w:rsidP="00784D6E">
            <w:pPr>
              <w:rPr>
                <w:rFonts w:ascii="Agency FB" w:hAnsi="Agency FB"/>
                <w:b/>
                <w:bCs/>
                <w:sz w:val="20"/>
                <w:szCs w:val="20"/>
              </w:rPr>
            </w:pPr>
            <w:r w:rsidRPr="00784D6E">
              <w:rPr>
                <w:rFonts w:ascii="Agency FB" w:hAnsi="Agency FB"/>
                <w:b/>
                <w:bCs/>
                <w:sz w:val="20"/>
                <w:szCs w:val="20"/>
              </w:rPr>
              <w:t> </w:t>
            </w:r>
          </w:p>
        </w:tc>
      </w:tr>
      <w:tr w:rsidR="00784D6E" w:rsidRPr="00784D6E" w:rsidTr="00784D6E">
        <w:trPr>
          <w:trHeight w:val="300"/>
        </w:trPr>
        <w:tc>
          <w:tcPr>
            <w:tcW w:w="880" w:type="dxa"/>
            <w:shd w:val="clear" w:color="000000" w:fill="FFFFFF"/>
            <w:noWrap/>
            <w:vAlign w:val="center"/>
            <w:hideMark/>
          </w:tcPr>
          <w:p w:rsidR="00784D6E" w:rsidRPr="00027EE3" w:rsidRDefault="00784D6E" w:rsidP="00784D6E">
            <w:pPr>
              <w:jc w:val="center"/>
              <w:rPr>
                <w:rFonts w:ascii="Agency FB" w:hAnsi="Agency FB"/>
                <w:b/>
                <w:bCs/>
                <w:sz w:val="20"/>
                <w:szCs w:val="20"/>
              </w:rPr>
            </w:pPr>
            <w:r w:rsidRPr="00027EE3">
              <w:rPr>
                <w:rFonts w:ascii="Agency FB" w:hAnsi="Agency FB"/>
                <w:b/>
                <w:bCs/>
                <w:sz w:val="20"/>
                <w:szCs w:val="20"/>
              </w:rPr>
              <w:t>10</w:t>
            </w:r>
          </w:p>
        </w:tc>
        <w:tc>
          <w:tcPr>
            <w:tcW w:w="5656" w:type="dxa"/>
            <w:shd w:val="clear" w:color="000000" w:fill="FFFFFF"/>
            <w:noWrap/>
            <w:vAlign w:val="center"/>
            <w:hideMark/>
          </w:tcPr>
          <w:p w:rsidR="00784D6E" w:rsidRPr="00027EE3" w:rsidRDefault="00784D6E" w:rsidP="00F101A0">
            <w:pPr>
              <w:rPr>
                <w:rFonts w:ascii="Agency FB" w:hAnsi="Agency FB"/>
                <w:sz w:val="20"/>
                <w:szCs w:val="20"/>
              </w:rPr>
            </w:pPr>
            <w:r w:rsidRPr="00027EE3">
              <w:rPr>
                <w:rFonts w:ascii="Agency FB" w:hAnsi="Agency FB"/>
                <w:sz w:val="20"/>
                <w:szCs w:val="20"/>
              </w:rPr>
              <w:t>Instalación</w:t>
            </w:r>
            <w:r w:rsidR="006E5981" w:rsidRPr="00027EE3">
              <w:rPr>
                <w:rFonts w:ascii="Agency FB" w:hAnsi="Agency FB"/>
                <w:sz w:val="20"/>
                <w:szCs w:val="20"/>
              </w:rPr>
              <w:t xml:space="preserve"> de</w:t>
            </w:r>
            <w:r w:rsidRPr="00027EE3">
              <w:rPr>
                <w:rFonts w:ascii="Agency FB" w:hAnsi="Agency FB"/>
                <w:sz w:val="20"/>
                <w:szCs w:val="20"/>
              </w:rPr>
              <w:t xml:space="preserve"> </w:t>
            </w:r>
            <w:r w:rsidR="00F101A0" w:rsidRPr="00027EE3">
              <w:rPr>
                <w:rFonts w:ascii="Agency FB" w:hAnsi="Agency FB"/>
                <w:sz w:val="20"/>
                <w:szCs w:val="20"/>
              </w:rPr>
              <w:t xml:space="preserve">test </w:t>
            </w:r>
            <w:proofErr w:type="spellStart"/>
            <w:r w:rsidR="00F101A0" w:rsidRPr="00027EE3">
              <w:rPr>
                <w:rFonts w:ascii="Agency FB" w:hAnsi="Agency FB"/>
                <w:sz w:val="20"/>
                <w:szCs w:val="20"/>
              </w:rPr>
              <w:t>point</w:t>
            </w:r>
            <w:proofErr w:type="spellEnd"/>
          </w:p>
        </w:tc>
        <w:tc>
          <w:tcPr>
            <w:tcW w:w="1276" w:type="dxa"/>
            <w:shd w:val="clear" w:color="000000" w:fill="FFFFFF"/>
            <w:noWrap/>
            <w:vAlign w:val="center"/>
            <w:hideMark/>
          </w:tcPr>
          <w:p w:rsidR="00784D6E" w:rsidRPr="00784D6E" w:rsidRDefault="00784D6E" w:rsidP="00784D6E">
            <w:pPr>
              <w:jc w:val="center"/>
              <w:rPr>
                <w:rFonts w:ascii="Agency FB" w:hAnsi="Agency FB"/>
                <w:sz w:val="20"/>
                <w:szCs w:val="20"/>
              </w:rPr>
            </w:pPr>
            <w:r w:rsidRPr="00784D6E">
              <w:rPr>
                <w:rFonts w:ascii="Agency FB" w:hAnsi="Agency FB"/>
                <w:sz w:val="20"/>
                <w:szCs w:val="20"/>
              </w:rPr>
              <w:t>Instalación</w:t>
            </w:r>
          </w:p>
        </w:tc>
        <w:tc>
          <w:tcPr>
            <w:tcW w:w="1275" w:type="dxa"/>
            <w:shd w:val="clear" w:color="auto" w:fill="auto"/>
            <w:noWrap/>
            <w:vAlign w:val="center"/>
            <w:hideMark/>
          </w:tcPr>
          <w:p w:rsidR="00784D6E" w:rsidRPr="00784D6E" w:rsidRDefault="00784D6E" w:rsidP="00784D6E">
            <w:pPr>
              <w:jc w:val="right"/>
              <w:rPr>
                <w:rFonts w:ascii="Agency FB" w:hAnsi="Agency FB"/>
                <w:sz w:val="20"/>
                <w:szCs w:val="20"/>
              </w:rPr>
            </w:pPr>
            <w:r w:rsidRPr="00784D6E">
              <w:rPr>
                <w:rFonts w:ascii="Agency FB" w:hAnsi="Agency FB"/>
                <w:sz w:val="20"/>
                <w:szCs w:val="20"/>
              </w:rPr>
              <w:t>4,00</w:t>
            </w:r>
          </w:p>
        </w:tc>
      </w:tr>
      <w:tr w:rsidR="00027EE3" w:rsidRPr="00784D6E" w:rsidTr="00BB4704">
        <w:trPr>
          <w:trHeight w:val="300"/>
        </w:trPr>
        <w:tc>
          <w:tcPr>
            <w:tcW w:w="880" w:type="dxa"/>
            <w:shd w:val="clear" w:color="000000" w:fill="FFFFFF"/>
            <w:noWrap/>
            <w:vAlign w:val="center"/>
            <w:hideMark/>
          </w:tcPr>
          <w:p w:rsidR="00027EE3" w:rsidRPr="00784D6E" w:rsidRDefault="00027EE3" w:rsidP="00001EDC">
            <w:pPr>
              <w:jc w:val="center"/>
              <w:rPr>
                <w:rFonts w:ascii="Agency FB" w:hAnsi="Agency FB"/>
                <w:b/>
                <w:bCs/>
                <w:sz w:val="20"/>
                <w:szCs w:val="20"/>
              </w:rPr>
            </w:pPr>
            <w:r>
              <w:rPr>
                <w:rFonts w:ascii="Agency FB" w:hAnsi="Agency FB"/>
                <w:b/>
                <w:bCs/>
                <w:sz w:val="20"/>
                <w:szCs w:val="20"/>
              </w:rPr>
              <w:t>11</w:t>
            </w:r>
          </w:p>
        </w:tc>
        <w:tc>
          <w:tcPr>
            <w:tcW w:w="5656" w:type="dxa"/>
            <w:shd w:val="clear" w:color="000000" w:fill="FFFFFF"/>
            <w:vAlign w:val="center"/>
          </w:tcPr>
          <w:p w:rsidR="00027EE3" w:rsidRPr="00784D6E" w:rsidRDefault="00027EE3" w:rsidP="00001EDC">
            <w:pPr>
              <w:rPr>
                <w:rFonts w:ascii="Agency FB" w:hAnsi="Agency FB"/>
                <w:sz w:val="20"/>
                <w:szCs w:val="20"/>
              </w:rPr>
            </w:pPr>
            <w:r w:rsidRPr="00784D6E">
              <w:rPr>
                <w:rFonts w:ascii="Agency FB" w:hAnsi="Agency FB"/>
                <w:sz w:val="20"/>
                <w:szCs w:val="20"/>
              </w:rPr>
              <w:t>Instalación de lecho anódico</w:t>
            </w:r>
          </w:p>
        </w:tc>
        <w:tc>
          <w:tcPr>
            <w:tcW w:w="1276" w:type="dxa"/>
            <w:shd w:val="clear" w:color="000000" w:fill="FFFFFF"/>
            <w:noWrap/>
            <w:vAlign w:val="center"/>
            <w:hideMark/>
          </w:tcPr>
          <w:p w:rsidR="00027EE3" w:rsidRPr="00784D6E" w:rsidRDefault="00027EE3" w:rsidP="00001EDC">
            <w:pPr>
              <w:jc w:val="center"/>
              <w:rPr>
                <w:rFonts w:ascii="Agency FB" w:hAnsi="Agency FB"/>
                <w:sz w:val="20"/>
                <w:szCs w:val="20"/>
              </w:rPr>
            </w:pPr>
            <w:r w:rsidRPr="00784D6E">
              <w:rPr>
                <w:rFonts w:ascii="Agency FB" w:hAnsi="Agency FB"/>
                <w:sz w:val="20"/>
                <w:szCs w:val="20"/>
              </w:rPr>
              <w:t>Instalación</w:t>
            </w:r>
          </w:p>
        </w:tc>
        <w:tc>
          <w:tcPr>
            <w:tcW w:w="1275" w:type="dxa"/>
            <w:shd w:val="clear" w:color="auto" w:fill="auto"/>
            <w:noWrap/>
            <w:vAlign w:val="center"/>
            <w:hideMark/>
          </w:tcPr>
          <w:p w:rsidR="00027EE3" w:rsidRPr="00784D6E" w:rsidRDefault="00027EE3" w:rsidP="00001EDC">
            <w:pPr>
              <w:jc w:val="right"/>
              <w:rPr>
                <w:rFonts w:ascii="Agency FB" w:hAnsi="Agency FB"/>
                <w:sz w:val="20"/>
                <w:szCs w:val="20"/>
              </w:rPr>
            </w:pPr>
            <w:r w:rsidRPr="00784D6E">
              <w:rPr>
                <w:rFonts w:ascii="Agency FB" w:hAnsi="Agency FB"/>
                <w:sz w:val="20"/>
                <w:szCs w:val="20"/>
              </w:rPr>
              <w:t>3,00</w:t>
            </w:r>
          </w:p>
        </w:tc>
      </w:tr>
      <w:tr w:rsidR="00027EE3" w:rsidRPr="00784D6E" w:rsidTr="00001EDC">
        <w:trPr>
          <w:trHeight w:val="300"/>
        </w:trPr>
        <w:tc>
          <w:tcPr>
            <w:tcW w:w="6536" w:type="dxa"/>
            <w:gridSpan w:val="2"/>
            <w:shd w:val="clear" w:color="000000" w:fill="FFFFFF"/>
            <w:noWrap/>
            <w:vAlign w:val="center"/>
          </w:tcPr>
          <w:p w:rsidR="00027EE3" w:rsidRPr="00784D6E" w:rsidRDefault="00027EE3" w:rsidP="00784D6E">
            <w:pPr>
              <w:rPr>
                <w:rFonts w:ascii="Agency FB" w:hAnsi="Agency FB"/>
                <w:b/>
                <w:bCs/>
                <w:sz w:val="20"/>
                <w:szCs w:val="20"/>
              </w:rPr>
            </w:pPr>
            <w:r>
              <w:rPr>
                <w:rFonts w:ascii="Agency FB" w:hAnsi="Agency FB"/>
                <w:b/>
                <w:bCs/>
                <w:sz w:val="20"/>
                <w:szCs w:val="20"/>
              </w:rPr>
              <w:t xml:space="preserve">Provisión de </w:t>
            </w:r>
            <w:r w:rsidRPr="00784D6E">
              <w:rPr>
                <w:rFonts w:ascii="Agency FB" w:hAnsi="Agency FB"/>
                <w:b/>
                <w:bCs/>
                <w:sz w:val="20"/>
                <w:szCs w:val="20"/>
              </w:rPr>
              <w:t>Materiales y Accesorios</w:t>
            </w:r>
          </w:p>
        </w:tc>
        <w:tc>
          <w:tcPr>
            <w:tcW w:w="1276" w:type="dxa"/>
            <w:shd w:val="clear" w:color="000000" w:fill="FFFFFF"/>
            <w:noWrap/>
            <w:vAlign w:val="center"/>
          </w:tcPr>
          <w:p w:rsidR="00027EE3" w:rsidRPr="00784D6E" w:rsidRDefault="00027EE3" w:rsidP="00784D6E">
            <w:pPr>
              <w:rPr>
                <w:rFonts w:ascii="Agency FB" w:hAnsi="Agency FB"/>
                <w:b/>
                <w:bCs/>
                <w:sz w:val="20"/>
                <w:szCs w:val="20"/>
              </w:rPr>
            </w:pPr>
          </w:p>
        </w:tc>
        <w:tc>
          <w:tcPr>
            <w:tcW w:w="1275" w:type="dxa"/>
            <w:shd w:val="clear" w:color="auto" w:fill="auto"/>
            <w:noWrap/>
            <w:vAlign w:val="center"/>
          </w:tcPr>
          <w:p w:rsidR="00027EE3" w:rsidRPr="00784D6E" w:rsidRDefault="00027EE3" w:rsidP="00784D6E">
            <w:pPr>
              <w:rPr>
                <w:rFonts w:ascii="Agency FB" w:hAnsi="Agency FB"/>
                <w:b/>
                <w:bCs/>
                <w:sz w:val="20"/>
                <w:szCs w:val="20"/>
              </w:rPr>
            </w:pP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12</w:t>
            </w:r>
          </w:p>
        </w:tc>
        <w:tc>
          <w:tcPr>
            <w:tcW w:w="5656" w:type="dxa"/>
            <w:shd w:val="clear" w:color="000000" w:fill="FFFFFF"/>
            <w:noWrap/>
            <w:vAlign w:val="center"/>
            <w:hideMark/>
          </w:tcPr>
          <w:p w:rsidR="00027EE3" w:rsidRPr="00784D6E" w:rsidRDefault="00027EE3" w:rsidP="0058126A">
            <w:pPr>
              <w:rPr>
                <w:rFonts w:ascii="Agency FB" w:hAnsi="Agency FB"/>
                <w:sz w:val="20"/>
                <w:szCs w:val="20"/>
              </w:rPr>
            </w:pPr>
            <w:r w:rsidRPr="00784D6E">
              <w:rPr>
                <w:rFonts w:ascii="Agency FB" w:hAnsi="Agency FB"/>
                <w:sz w:val="20"/>
                <w:szCs w:val="20"/>
              </w:rPr>
              <w:t xml:space="preserve">Provisión </w:t>
            </w:r>
            <w:r w:rsidR="0058126A">
              <w:rPr>
                <w:rFonts w:ascii="Agency FB" w:hAnsi="Agency FB"/>
                <w:sz w:val="20"/>
                <w:szCs w:val="20"/>
              </w:rPr>
              <w:t xml:space="preserve">de test </w:t>
            </w:r>
            <w:proofErr w:type="spellStart"/>
            <w:r w:rsidR="0058126A">
              <w:rPr>
                <w:rFonts w:ascii="Agency FB" w:hAnsi="Agency FB"/>
                <w:sz w:val="20"/>
                <w:szCs w:val="20"/>
              </w:rPr>
              <w:t>point</w:t>
            </w:r>
            <w:proofErr w:type="spellEnd"/>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sidRPr="00784D6E">
              <w:rPr>
                <w:rFonts w:ascii="Agency FB" w:hAnsi="Agency FB"/>
                <w:sz w:val="20"/>
                <w:szCs w:val="20"/>
              </w:rPr>
              <w:t>Pieza</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4,00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13</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sz w:val="20"/>
                <w:szCs w:val="20"/>
              </w:rPr>
              <w:t>Cable AWG Nro. 12 con revestimiento HMWPE</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sidRPr="00784D6E">
              <w:rPr>
                <w:rFonts w:ascii="Agency FB" w:hAnsi="Agency FB"/>
                <w:sz w:val="20"/>
                <w:szCs w:val="20"/>
              </w:rPr>
              <w:t>M</w:t>
            </w:r>
            <w:r>
              <w:rPr>
                <w:rFonts w:ascii="Agency FB" w:hAnsi="Agency FB"/>
                <w:sz w:val="20"/>
                <w:szCs w:val="20"/>
              </w:rPr>
              <w:t>etro</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36,00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14</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sz w:val="20"/>
                <w:szCs w:val="20"/>
              </w:rPr>
              <w:t xml:space="preserve">Soldaduras exotérmicas tipo </w:t>
            </w:r>
            <w:proofErr w:type="spellStart"/>
            <w:r w:rsidRPr="00784D6E">
              <w:rPr>
                <w:rFonts w:ascii="Agency FB" w:hAnsi="Agency FB"/>
                <w:sz w:val="20"/>
                <w:szCs w:val="20"/>
              </w:rPr>
              <w:t>Cadweld</w:t>
            </w:r>
            <w:proofErr w:type="spellEnd"/>
            <w:r w:rsidRPr="00784D6E">
              <w:rPr>
                <w:rFonts w:ascii="Agency FB" w:hAnsi="Agency FB"/>
                <w:sz w:val="20"/>
                <w:szCs w:val="20"/>
              </w:rPr>
              <w:t xml:space="preserve"> CA-15 gr.</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sidRPr="00784D6E">
              <w:rPr>
                <w:rFonts w:ascii="Agency FB" w:hAnsi="Agency FB"/>
                <w:sz w:val="20"/>
                <w:szCs w:val="20"/>
              </w:rPr>
              <w:t>Pieza</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8,00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15</w:t>
            </w:r>
          </w:p>
        </w:tc>
        <w:tc>
          <w:tcPr>
            <w:tcW w:w="5656" w:type="dxa"/>
            <w:shd w:val="clear" w:color="000000" w:fill="FFFFFF"/>
            <w:vAlign w:val="center"/>
            <w:hideMark/>
          </w:tcPr>
          <w:p w:rsidR="00027EE3" w:rsidRPr="00784D6E" w:rsidRDefault="00027EE3" w:rsidP="00784D6E">
            <w:pPr>
              <w:rPr>
                <w:rFonts w:ascii="Agency FB" w:hAnsi="Agency FB"/>
                <w:sz w:val="20"/>
                <w:szCs w:val="20"/>
              </w:rPr>
            </w:pPr>
            <w:proofErr w:type="spellStart"/>
            <w:r w:rsidRPr="00784D6E">
              <w:rPr>
                <w:rFonts w:ascii="Agency FB" w:hAnsi="Agency FB"/>
                <w:sz w:val="20"/>
                <w:szCs w:val="20"/>
              </w:rPr>
              <w:t>Scotchkote</w:t>
            </w:r>
            <w:proofErr w:type="spellEnd"/>
            <w:r w:rsidRPr="00784D6E">
              <w:rPr>
                <w:rFonts w:ascii="Agency FB" w:hAnsi="Agency FB"/>
                <w:sz w:val="20"/>
                <w:szCs w:val="20"/>
              </w:rPr>
              <w:t xml:space="preserve"> 323 de 3M</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sidRPr="00784D6E">
              <w:rPr>
                <w:rFonts w:ascii="Agency FB" w:hAnsi="Agency FB"/>
                <w:sz w:val="20"/>
                <w:szCs w:val="20"/>
              </w:rPr>
              <w:t>Global</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1,00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16</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sz w:val="20"/>
                <w:szCs w:val="20"/>
              </w:rPr>
              <w:t>Provisión de ánodos de magnesio de 32 libras</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sidRPr="00784D6E">
              <w:rPr>
                <w:rFonts w:ascii="Agency FB" w:hAnsi="Agency FB"/>
                <w:sz w:val="20"/>
                <w:szCs w:val="20"/>
              </w:rPr>
              <w:t>Ánodo</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10,00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17</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sz w:val="20"/>
                <w:szCs w:val="20"/>
              </w:rPr>
              <w:t>Provisión de cajas de distribución anódica IP 66</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sidRPr="00784D6E">
              <w:rPr>
                <w:rFonts w:ascii="Agency FB" w:hAnsi="Agency FB"/>
                <w:sz w:val="20"/>
                <w:szCs w:val="20"/>
              </w:rPr>
              <w:t>Pieza</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3,00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18</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sz w:val="20"/>
                <w:szCs w:val="20"/>
              </w:rPr>
              <w:t xml:space="preserve">Tubería </w:t>
            </w:r>
            <w:proofErr w:type="spellStart"/>
            <w:r w:rsidRPr="00784D6E">
              <w:rPr>
                <w:rFonts w:ascii="Agency FB" w:hAnsi="Agency FB"/>
                <w:sz w:val="20"/>
                <w:szCs w:val="20"/>
              </w:rPr>
              <w:t>Conduit</w:t>
            </w:r>
            <w:proofErr w:type="spellEnd"/>
            <w:r w:rsidRPr="00784D6E">
              <w:rPr>
                <w:rFonts w:ascii="Agency FB" w:hAnsi="Agency FB"/>
                <w:sz w:val="20"/>
                <w:szCs w:val="20"/>
              </w:rPr>
              <w:t xml:space="preserve"> de 1"</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Pr>
                <w:rFonts w:ascii="Agency FB" w:hAnsi="Agency FB"/>
                <w:sz w:val="20"/>
                <w:szCs w:val="20"/>
              </w:rPr>
              <w:t>Metro</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6,00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19</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sz w:val="20"/>
                <w:szCs w:val="20"/>
              </w:rPr>
              <w:t xml:space="preserve">Tubería </w:t>
            </w:r>
            <w:proofErr w:type="spellStart"/>
            <w:r w:rsidRPr="00784D6E">
              <w:rPr>
                <w:rFonts w:ascii="Agency FB" w:hAnsi="Agency FB"/>
                <w:sz w:val="20"/>
                <w:szCs w:val="20"/>
              </w:rPr>
              <w:t>Conduit</w:t>
            </w:r>
            <w:proofErr w:type="spellEnd"/>
            <w:r w:rsidRPr="00784D6E">
              <w:rPr>
                <w:rFonts w:ascii="Agency FB" w:hAnsi="Agency FB"/>
                <w:sz w:val="20"/>
                <w:szCs w:val="20"/>
              </w:rPr>
              <w:t xml:space="preserve"> de 2"</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Pr>
                <w:rFonts w:ascii="Agency FB" w:hAnsi="Agency FB"/>
                <w:sz w:val="20"/>
                <w:szCs w:val="20"/>
              </w:rPr>
              <w:t>Metro</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6,00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20</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sz w:val="20"/>
                <w:szCs w:val="20"/>
              </w:rPr>
              <w:t>Conector tipo perno partido</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sidRPr="00784D6E">
              <w:rPr>
                <w:rFonts w:ascii="Agency FB" w:hAnsi="Agency FB"/>
                <w:sz w:val="20"/>
                <w:szCs w:val="20"/>
              </w:rPr>
              <w:t>Pieza</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10,00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21</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proofErr w:type="spellStart"/>
            <w:r w:rsidRPr="00784D6E">
              <w:rPr>
                <w:rFonts w:ascii="Agency FB" w:hAnsi="Agency FB"/>
                <w:sz w:val="20"/>
                <w:szCs w:val="20"/>
              </w:rPr>
              <w:t>Splice</w:t>
            </w:r>
            <w:proofErr w:type="spellEnd"/>
            <w:r w:rsidRPr="00784D6E">
              <w:rPr>
                <w:rFonts w:ascii="Agency FB" w:hAnsi="Agency FB"/>
                <w:sz w:val="20"/>
                <w:szCs w:val="20"/>
              </w:rPr>
              <w:t xml:space="preserve"> Kit 90-B1 de 3M</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sidRPr="00784D6E">
              <w:rPr>
                <w:rFonts w:ascii="Agency FB" w:hAnsi="Agency FB"/>
                <w:sz w:val="20"/>
                <w:szCs w:val="20"/>
              </w:rPr>
              <w:t>Pieza</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10,00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22</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sz w:val="20"/>
                <w:szCs w:val="20"/>
              </w:rPr>
              <w:t>Cable Nro. 6 AWG con revestimiento HMWPE</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Pr>
                <w:rFonts w:ascii="Agency FB" w:hAnsi="Agency FB"/>
                <w:sz w:val="20"/>
                <w:szCs w:val="20"/>
              </w:rPr>
              <w:t>Metro</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113,00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23</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proofErr w:type="spellStart"/>
            <w:r w:rsidRPr="00784D6E">
              <w:rPr>
                <w:rFonts w:ascii="Agency FB" w:hAnsi="Agency FB" w:cs="Arial"/>
                <w:sz w:val="20"/>
                <w:szCs w:val="20"/>
              </w:rPr>
              <w:t>Politubo</w:t>
            </w:r>
            <w:proofErr w:type="spellEnd"/>
            <w:r w:rsidRPr="00784D6E">
              <w:rPr>
                <w:rFonts w:ascii="Agency FB" w:hAnsi="Agency FB" w:cs="Arial"/>
                <w:sz w:val="20"/>
                <w:szCs w:val="20"/>
              </w:rPr>
              <w:t xml:space="preserve">  de 1"</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Pr>
                <w:rFonts w:ascii="Agency FB" w:hAnsi="Agency FB"/>
                <w:sz w:val="20"/>
                <w:szCs w:val="20"/>
              </w:rPr>
              <w:t>Metro</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95,00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24</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cs="Arial"/>
                <w:sz w:val="20"/>
                <w:szCs w:val="20"/>
              </w:rPr>
              <w:t>Glándulas de 1”</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sidRPr="00784D6E">
              <w:rPr>
                <w:rFonts w:ascii="Agency FB" w:hAnsi="Agency FB"/>
                <w:sz w:val="20"/>
                <w:szCs w:val="20"/>
              </w:rPr>
              <w:t>Pieza</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18,00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25</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sz w:val="20"/>
                <w:szCs w:val="20"/>
              </w:rPr>
              <w:t>Tubería de PVC de 2"</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sidRPr="00784D6E">
              <w:rPr>
                <w:rFonts w:ascii="Agency FB" w:hAnsi="Agency FB"/>
                <w:sz w:val="20"/>
                <w:szCs w:val="20"/>
              </w:rPr>
              <w:t>Global</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1,00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26</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sz w:val="20"/>
                <w:szCs w:val="20"/>
              </w:rPr>
              <w:t>Postes de humectación</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sidRPr="00784D6E">
              <w:rPr>
                <w:rFonts w:ascii="Agency FB" w:hAnsi="Agency FB"/>
                <w:sz w:val="20"/>
                <w:szCs w:val="20"/>
              </w:rPr>
              <w:t>Pieza</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6,00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27</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sz w:val="20"/>
                <w:szCs w:val="20"/>
              </w:rPr>
              <w:t>Cinta de señalización</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Pr>
                <w:rFonts w:ascii="Agency FB" w:hAnsi="Agency FB"/>
                <w:sz w:val="20"/>
                <w:szCs w:val="20"/>
              </w:rPr>
              <w:t>Metro</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65,00</w:t>
            </w:r>
          </w:p>
        </w:tc>
      </w:tr>
      <w:tr w:rsidR="00027EE3" w:rsidRPr="00784D6E" w:rsidTr="00027EE3">
        <w:trPr>
          <w:trHeight w:val="300"/>
        </w:trPr>
        <w:tc>
          <w:tcPr>
            <w:tcW w:w="880" w:type="dxa"/>
            <w:shd w:val="clear" w:color="000000" w:fill="FFFFFF"/>
            <w:noWrap/>
            <w:vAlign w:val="center"/>
          </w:tcPr>
          <w:p w:rsidR="00027EE3" w:rsidRPr="00784D6E" w:rsidRDefault="00027EE3" w:rsidP="00784D6E">
            <w:pPr>
              <w:jc w:val="center"/>
              <w:rPr>
                <w:rFonts w:ascii="Agency FB" w:hAnsi="Agency FB"/>
                <w:b/>
                <w:bCs/>
                <w:sz w:val="20"/>
                <w:szCs w:val="20"/>
              </w:rPr>
            </w:pPr>
            <w:r>
              <w:rPr>
                <w:rFonts w:ascii="Agency FB" w:hAnsi="Agency FB"/>
                <w:b/>
                <w:bCs/>
                <w:sz w:val="20"/>
                <w:szCs w:val="20"/>
              </w:rPr>
              <w:t>28</w:t>
            </w:r>
          </w:p>
        </w:tc>
        <w:tc>
          <w:tcPr>
            <w:tcW w:w="5656" w:type="dxa"/>
            <w:shd w:val="clear" w:color="000000" w:fill="FFFFFF"/>
            <w:noWrap/>
            <w:vAlign w:val="center"/>
            <w:hideMark/>
          </w:tcPr>
          <w:p w:rsidR="00027EE3" w:rsidRPr="00784D6E" w:rsidRDefault="00027EE3" w:rsidP="00784D6E">
            <w:pPr>
              <w:rPr>
                <w:rFonts w:ascii="Agency FB" w:hAnsi="Agency FB"/>
                <w:sz w:val="20"/>
                <w:szCs w:val="20"/>
              </w:rPr>
            </w:pPr>
            <w:r w:rsidRPr="00784D6E">
              <w:rPr>
                <w:rFonts w:ascii="Agency FB" w:hAnsi="Agency FB"/>
                <w:sz w:val="20"/>
                <w:szCs w:val="20"/>
              </w:rPr>
              <w:t>Provisión de Agua</w:t>
            </w:r>
          </w:p>
        </w:tc>
        <w:tc>
          <w:tcPr>
            <w:tcW w:w="1276" w:type="dxa"/>
            <w:shd w:val="clear" w:color="000000" w:fill="FFFFFF"/>
            <w:noWrap/>
            <w:vAlign w:val="center"/>
            <w:hideMark/>
          </w:tcPr>
          <w:p w:rsidR="00027EE3" w:rsidRPr="00784D6E" w:rsidRDefault="00027EE3" w:rsidP="00784D6E">
            <w:pPr>
              <w:jc w:val="center"/>
              <w:rPr>
                <w:rFonts w:ascii="Agency FB" w:hAnsi="Agency FB"/>
                <w:sz w:val="20"/>
                <w:szCs w:val="20"/>
              </w:rPr>
            </w:pPr>
            <w:r w:rsidRPr="00784D6E">
              <w:rPr>
                <w:rFonts w:ascii="Agency FB" w:hAnsi="Agency FB"/>
                <w:sz w:val="20"/>
                <w:szCs w:val="20"/>
              </w:rPr>
              <w:t>Litros</w:t>
            </w:r>
          </w:p>
        </w:tc>
        <w:tc>
          <w:tcPr>
            <w:tcW w:w="1275" w:type="dxa"/>
            <w:shd w:val="clear" w:color="auto" w:fill="auto"/>
            <w:noWrap/>
            <w:vAlign w:val="center"/>
            <w:hideMark/>
          </w:tcPr>
          <w:p w:rsidR="00027EE3" w:rsidRPr="00784D6E" w:rsidRDefault="00027EE3" w:rsidP="00784D6E">
            <w:pPr>
              <w:jc w:val="right"/>
              <w:rPr>
                <w:rFonts w:ascii="Agency FB" w:hAnsi="Agency FB"/>
                <w:sz w:val="20"/>
                <w:szCs w:val="20"/>
              </w:rPr>
            </w:pPr>
            <w:r w:rsidRPr="00784D6E">
              <w:rPr>
                <w:rFonts w:ascii="Agency FB" w:hAnsi="Agency FB"/>
                <w:sz w:val="20"/>
                <w:szCs w:val="20"/>
              </w:rPr>
              <w:t>1500,00</w:t>
            </w:r>
          </w:p>
        </w:tc>
      </w:tr>
    </w:tbl>
    <w:p w:rsidR="00784D6E" w:rsidRDefault="00784D6E" w:rsidP="006F5E3C">
      <w:pPr>
        <w:jc w:val="both"/>
        <w:rPr>
          <w:rFonts w:ascii="Agency FB" w:hAnsi="Agency FB"/>
          <w:sz w:val="20"/>
          <w:szCs w:val="20"/>
          <w:lang w:val="es-BO"/>
        </w:rPr>
      </w:pPr>
    </w:p>
    <w:p w:rsidR="00DA402B" w:rsidRDefault="00DA402B" w:rsidP="006F5E3C">
      <w:pPr>
        <w:jc w:val="both"/>
        <w:rPr>
          <w:rFonts w:ascii="Agency FB" w:hAnsi="Agency FB"/>
          <w:sz w:val="20"/>
          <w:szCs w:val="20"/>
          <w:lang w:val="es-BO"/>
        </w:rPr>
      </w:pPr>
    </w:p>
    <w:p w:rsidR="00DA402B" w:rsidRDefault="00DA402B" w:rsidP="006F5E3C">
      <w:pPr>
        <w:jc w:val="both"/>
        <w:rPr>
          <w:rFonts w:ascii="Agency FB" w:hAnsi="Agency FB"/>
          <w:sz w:val="20"/>
          <w:szCs w:val="20"/>
          <w:lang w:val="es-BO"/>
        </w:rPr>
      </w:pPr>
    </w:p>
    <w:p w:rsidR="00D01086" w:rsidRPr="0028049F" w:rsidRDefault="00D01086" w:rsidP="00D01086">
      <w:pPr>
        <w:pStyle w:val="Prrafodelista"/>
        <w:numPr>
          <w:ilvl w:val="1"/>
          <w:numId w:val="4"/>
        </w:numPr>
        <w:tabs>
          <w:tab w:val="left" w:pos="426"/>
        </w:tabs>
        <w:autoSpaceDE w:val="0"/>
        <w:autoSpaceDN w:val="0"/>
        <w:adjustRightInd w:val="0"/>
        <w:jc w:val="both"/>
        <w:outlineLvl w:val="2"/>
        <w:rPr>
          <w:rFonts w:ascii="Agency FB" w:hAnsi="Agency FB"/>
          <w:b/>
          <w:iCs/>
          <w:sz w:val="20"/>
          <w:szCs w:val="20"/>
          <w:lang w:val="es-BO"/>
        </w:rPr>
      </w:pPr>
      <w:bookmarkStart w:id="145" w:name="_Toc415654449"/>
      <w:bookmarkStart w:id="146" w:name="_Toc428457261"/>
      <w:bookmarkStart w:id="147" w:name="_Toc429145747"/>
      <w:r w:rsidRPr="002E35A2">
        <w:rPr>
          <w:rFonts w:ascii="Agency FB" w:hAnsi="Agency FB"/>
          <w:b/>
          <w:color w:val="000000"/>
          <w:sz w:val="20"/>
          <w:szCs w:val="20"/>
          <w:lang w:val="es-BO"/>
        </w:rPr>
        <w:t>ELABORACIÓN DE DATA BOOK</w:t>
      </w:r>
      <w:bookmarkEnd w:id="145"/>
      <w:bookmarkEnd w:id="146"/>
      <w:bookmarkEnd w:id="147"/>
    </w:p>
    <w:p w:rsidR="002C0EFF" w:rsidRDefault="00D01086" w:rsidP="00D01086">
      <w:pPr>
        <w:jc w:val="both"/>
        <w:rPr>
          <w:rFonts w:ascii="Agency FB" w:hAnsi="Agency FB"/>
          <w:sz w:val="20"/>
          <w:szCs w:val="20"/>
        </w:rPr>
      </w:pPr>
      <w:r>
        <w:rPr>
          <w:rFonts w:ascii="Agency FB" w:hAnsi="Agency FB"/>
          <w:iCs/>
          <w:sz w:val="20"/>
          <w:szCs w:val="20"/>
          <w:lang w:val="es-BO"/>
        </w:rPr>
        <w:t xml:space="preserve">La empresa contratista deberá realizar </w:t>
      </w:r>
      <w:r w:rsidRPr="00FF02C9">
        <w:rPr>
          <w:rFonts w:ascii="Agency FB" w:hAnsi="Agency FB"/>
          <w:iCs/>
          <w:sz w:val="20"/>
          <w:szCs w:val="20"/>
          <w:lang w:val="es-BO"/>
        </w:rPr>
        <w:t>la elaboración y entrega del Data Book, documento que contiene la información técnica de la obra, registros de pruebas, planos de la obra y otros que se mencionan en</w:t>
      </w:r>
      <w:r>
        <w:rPr>
          <w:rFonts w:ascii="Agency FB" w:hAnsi="Agency FB"/>
          <w:iCs/>
          <w:sz w:val="20"/>
          <w:szCs w:val="20"/>
          <w:lang w:val="es-BO"/>
        </w:rPr>
        <w:t xml:space="preserve"> las especificaciones técnicas generales, debe ser presentado en </w:t>
      </w:r>
      <w:r>
        <w:rPr>
          <w:rFonts w:ascii="Agency FB" w:hAnsi="Agency FB"/>
          <w:sz w:val="20"/>
          <w:szCs w:val="20"/>
        </w:rPr>
        <w:t xml:space="preserve">tres ejemplares (un original y dos copias). </w:t>
      </w:r>
      <w:r w:rsidR="002C0EFF">
        <w:rPr>
          <w:rFonts w:ascii="Agency FB" w:hAnsi="Agency FB"/>
          <w:sz w:val="20"/>
          <w:szCs w:val="20"/>
        </w:rPr>
        <w:t xml:space="preserve">Así mismo el data </w:t>
      </w:r>
      <w:proofErr w:type="spellStart"/>
      <w:r w:rsidR="002C0EFF">
        <w:rPr>
          <w:rFonts w:ascii="Agency FB" w:hAnsi="Agency FB"/>
          <w:sz w:val="20"/>
          <w:szCs w:val="20"/>
        </w:rPr>
        <w:t>book</w:t>
      </w:r>
      <w:proofErr w:type="spellEnd"/>
      <w:r w:rsidR="002C0EFF">
        <w:rPr>
          <w:rFonts w:ascii="Agency FB" w:hAnsi="Agency FB"/>
          <w:sz w:val="20"/>
          <w:szCs w:val="20"/>
        </w:rPr>
        <w:t xml:space="preserve"> debe ser presentado en medio digital.</w:t>
      </w:r>
    </w:p>
    <w:p w:rsidR="00D01086" w:rsidRPr="002940A4" w:rsidRDefault="00D01086" w:rsidP="00D01086">
      <w:pPr>
        <w:jc w:val="both"/>
        <w:rPr>
          <w:rFonts w:ascii="Agency FB" w:hAnsi="Agency FB"/>
          <w:iCs/>
          <w:sz w:val="20"/>
          <w:szCs w:val="20"/>
        </w:rPr>
      </w:pPr>
      <w:r w:rsidRPr="002940A4">
        <w:rPr>
          <w:rFonts w:ascii="Agency FB" w:hAnsi="Agency FB"/>
          <w:iCs/>
          <w:sz w:val="20"/>
          <w:szCs w:val="20"/>
        </w:rPr>
        <w:t>El contenido mínimo del documento esta descrito a continuación, debiendo en caso de no haberse realizado la actividad mencionada incluir la separación en la carpeta del proyecto indicando que el punto no corresponde.</w:t>
      </w:r>
      <w:r w:rsidRPr="006E04C6">
        <w:rPr>
          <w:rFonts w:ascii="Agency FB" w:hAnsi="Agency FB"/>
          <w:iCs/>
          <w:sz w:val="20"/>
          <w:szCs w:val="20"/>
          <w:lang w:val="es-BO"/>
        </w:rPr>
        <w:t xml:space="preserve"> </w:t>
      </w:r>
      <w:r>
        <w:rPr>
          <w:rFonts w:ascii="Agency FB" w:hAnsi="Agency FB"/>
          <w:iCs/>
          <w:sz w:val="20"/>
          <w:szCs w:val="20"/>
          <w:lang w:val="es-BO"/>
        </w:rPr>
        <w:t xml:space="preserve">Todos los costos inherentes a la elaboración del data </w:t>
      </w:r>
      <w:proofErr w:type="spellStart"/>
      <w:r>
        <w:rPr>
          <w:rFonts w:ascii="Agency FB" w:hAnsi="Agency FB"/>
          <w:iCs/>
          <w:sz w:val="20"/>
          <w:szCs w:val="20"/>
          <w:lang w:val="es-BO"/>
        </w:rPr>
        <w:t>book</w:t>
      </w:r>
      <w:proofErr w:type="spellEnd"/>
      <w:r>
        <w:rPr>
          <w:rFonts w:ascii="Agency FB" w:hAnsi="Agency FB"/>
          <w:iCs/>
          <w:sz w:val="20"/>
          <w:szCs w:val="20"/>
          <w:lang w:val="es-BO"/>
        </w:rPr>
        <w:t xml:space="preserve"> deberán ser incluidos en la</w:t>
      </w:r>
      <w:r w:rsidRPr="00FF02C9">
        <w:rPr>
          <w:rFonts w:ascii="Agency FB" w:hAnsi="Agency FB"/>
          <w:iCs/>
          <w:sz w:val="20"/>
          <w:szCs w:val="20"/>
          <w:lang w:val="es-BO"/>
        </w:rPr>
        <w:t xml:space="preserve"> </w:t>
      </w:r>
      <w:r>
        <w:rPr>
          <w:rFonts w:ascii="Agency FB" w:hAnsi="Agency FB"/>
          <w:iCs/>
          <w:sz w:val="20"/>
          <w:szCs w:val="20"/>
          <w:lang w:val="es-BO"/>
        </w:rPr>
        <w:t>propuesta económica del presente proceso.</w:t>
      </w:r>
    </w:p>
    <w:p w:rsidR="00072955" w:rsidRPr="002940A4" w:rsidRDefault="00072955" w:rsidP="00072955">
      <w:pPr>
        <w:autoSpaceDE w:val="0"/>
        <w:autoSpaceDN w:val="0"/>
        <w:adjustRightInd w:val="0"/>
        <w:jc w:val="both"/>
        <w:rPr>
          <w:rFonts w:ascii="Agency FB" w:hAnsi="Agency FB"/>
          <w:bCs/>
          <w:iCs/>
          <w:sz w:val="20"/>
          <w:szCs w:val="20"/>
          <w:lang w:val="es-ES_tradnl"/>
        </w:rPr>
      </w:pPr>
    </w:p>
    <w:p w:rsidR="00072955" w:rsidRPr="00F641B8" w:rsidRDefault="00072955" w:rsidP="00072955">
      <w:pPr>
        <w:pStyle w:val="Textoindependiente"/>
        <w:spacing w:after="0"/>
        <w:rPr>
          <w:rFonts w:ascii="Agency FB" w:hAnsi="Agency FB" w:cs="Calibri"/>
          <w:sz w:val="20"/>
          <w:szCs w:val="20"/>
        </w:rPr>
      </w:pPr>
      <w:r>
        <w:rPr>
          <w:rFonts w:ascii="Agency FB" w:hAnsi="Agency FB" w:cs="Calibri"/>
          <w:b/>
          <w:sz w:val="20"/>
          <w:szCs w:val="20"/>
        </w:rPr>
        <w:t>SECCIÓN</w:t>
      </w:r>
      <w:r w:rsidRPr="002940A4">
        <w:rPr>
          <w:rFonts w:ascii="Agency FB" w:hAnsi="Agency FB" w:cs="Calibri"/>
          <w:b/>
          <w:sz w:val="20"/>
          <w:szCs w:val="20"/>
        </w:rPr>
        <w:t xml:space="preserve"> 1</w:t>
      </w:r>
      <w:r w:rsidRPr="002940A4">
        <w:rPr>
          <w:rFonts w:ascii="Agency FB" w:hAnsi="Agency FB" w:cs="Calibri"/>
          <w:sz w:val="20"/>
          <w:szCs w:val="20"/>
        </w:rPr>
        <w:t xml:space="preserve"> (Documentos </w:t>
      </w:r>
      <w:r>
        <w:rPr>
          <w:rFonts w:ascii="Agency FB" w:hAnsi="Agency FB" w:cs="Calibri"/>
          <w:sz w:val="20"/>
          <w:szCs w:val="20"/>
        </w:rPr>
        <w:t>Administrativos</w:t>
      </w:r>
      <w:r w:rsidRPr="00F641B8">
        <w:rPr>
          <w:rFonts w:ascii="Agency FB" w:hAnsi="Agency FB" w:cs="Calibri"/>
          <w:sz w:val="20"/>
          <w:szCs w:val="20"/>
        </w:rPr>
        <w:t>)</w:t>
      </w:r>
    </w:p>
    <w:p w:rsidR="00072955" w:rsidRDefault="00072955" w:rsidP="00072955">
      <w:pPr>
        <w:pStyle w:val="Textoindependiente"/>
        <w:numPr>
          <w:ilvl w:val="0"/>
          <w:numId w:val="10"/>
        </w:numPr>
        <w:spacing w:after="0"/>
        <w:rPr>
          <w:rFonts w:ascii="Agency FB" w:hAnsi="Agency FB" w:cs="Calibri"/>
          <w:sz w:val="20"/>
          <w:szCs w:val="20"/>
        </w:rPr>
      </w:pPr>
      <w:r>
        <w:rPr>
          <w:rFonts w:ascii="Agency FB" w:hAnsi="Agency FB" w:cs="Calibri"/>
          <w:sz w:val="20"/>
          <w:szCs w:val="20"/>
        </w:rPr>
        <w:t>Especificaciones Técnica que incluyan firma del personal de YPFB</w:t>
      </w:r>
    </w:p>
    <w:p w:rsidR="00072955" w:rsidRPr="00F641B8" w:rsidRDefault="00072955" w:rsidP="00072955">
      <w:pPr>
        <w:pStyle w:val="Textoindependiente"/>
        <w:numPr>
          <w:ilvl w:val="0"/>
          <w:numId w:val="10"/>
        </w:numPr>
        <w:spacing w:after="0"/>
        <w:rPr>
          <w:rFonts w:ascii="Agency FB" w:hAnsi="Agency FB" w:cs="Calibri"/>
          <w:sz w:val="20"/>
          <w:szCs w:val="20"/>
        </w:rPr>
      </w:pPr>
      <w:r>
        <w:rPr>
          <w:rFonts w:ascii="Agency FB" w:hAnsi="Agency FB" w:cs="Calibri"/>
          <w:sz w:val="20"/>
          <w:szCs w:val="20"/>
        </w:rPr>
        <w:t>Nota de Adjudicación</w:t>
      </w:r>
    </w:p>
    <w:p w:rsidR="00072955" w:rsidRDefault="00072955" w:rsidP="00072955">
      <w:pPr>
        <w:pStyle w:val="Textoindependiente"/>
        <w:numPr>
          <w:ilvl w:val="0"/>
          <w:numId w:val="10"/>
        </w:numPr>
        <w:spacing w:after="0"/>
        <w:rPr>
          <w:rFonts w:ascii="Agency FB" w:hAnsi="Agency FB" w:cs="Calibri"/>
          <w:sz w:val="20"/>
          <w:szCs w:val="20"/>
        </w:rPr>
      </w:pPr>
      <w:r w:rsidRPr="00F641B8">
        <w:rPr>
          <w:rFonts w:ascii="Agency FB" w:hAnsi="Agency FB" w:cs="Calibri"/>
          <w:sz w:val="20"/>
          <w:szCs w:val="20"/>
        </w:rPr>
        <w:t>Contrato</w:t>
      </w:r>
    </w:p>
    <w:p w:rsidR="00072955" w:rsidRDefault="00072955" w:rsidP="00072955">
      <w:pPr>
        <w:pStyle w:val="Textoindependiente"/>
        <w:numPr>
          <w:ilvl w:val="0"/>
          <w:numId w:val="10"/>
        </w:numPr>
        <w:spacing w:after="0"/>
        <w:jc w:val="both"/>
        <w:rPr>
          <w:rFonts w:ascii="Agency FB" w:hAnsi="Agency FB" w:cs="Calibri"/>
          <w:sz w:val="20"/>
          <w:szCs w:val="20"/>
        </w:rPr>
      </w:pPr>
      <w:r>
        <w:rPr>
          <w:rFonts w:ascii="Agency FB" w:hAnsi="Agency FB" w:cs="Calibri"/>
          <w:sz w:val="20"/>
          <w:szCs w:val="20"/>
        </w:rPr>
        <w:t>A</w:t>
      </w:r>
      <w:r w:rsidRPr="00F641B8">
        <w:rPr>
          <w:rFonts w:ascii="Agency FB" w:hAnsi="Agency FB" w:cs="Calibri"/>
          <w:sz w:val="20"/>
          <w:szCs w:val="20"/>
        </w:rPr>
        <w:t>utorizaciones</w:t>
      </w:r>
      <w:r>
        <w:rPr>
          <w:rFonts w:ascii="Agency FB" w:hAnsi="Agency FB" w:cs="Calibri"/>
          <w:sz w:val="20"/>
          <w:szCs w:val="20"/>
        </w:rPr>
        <w:t xml:space="preserve"> de institución correspondiente </w:t>
      </w:r>
      <w:r w:rsidRPr="00F641B8">
        <w:rPr>
          <w:rFonts w:ascii="Agency FB" w:hAnsi="Agency FB" w:cs="Calibri"/>
          <w:sz w:val="20"/>
          <w:szCs w:val="20"/>
        </w:rPr>
        <w:t>para los trabajos realizado</w:t>
      </w:r>
      <w:r>
        <w:rPr>
          <w:rFonts w:ascii="Agency FB" w:hAnsi="Agency FB" w:cs="Calibri"/>
          <w:sz w:val="20"/>
          <w:szCs w:val="20"/>
        </w:rPr>
        <w:t xml:space="preserve">s </w:t>
      </w:r>
    </w:p>
    <w:p w:rsidR="00072955" w:rsidRDefault="00072955" w:rsidP="00072955">
      <w:pPr>
        <w:pStyle w:val="Textoindependiente"/>
        <w:numPr>
          <w:ilvl w:val="0"/>
          <w:numId w:val="10"/>
        </w:numPr>
        <w:spacing w:after="0"/>
        <w:jc w:val="both"/>
        <w:rPr>
          <w:rFonts w:ascii="Agency FB" w:hAnsi="Agency FB" w:cs="Calibri"/>
          <w:sz w:val="20"/>
          <w:szCs w:val="20"/>
        </w:rPr>
      </w:pPr>
      <w:r>
        <w:rPr>
          <w:rFonts w:ascii="Agency FB" w:hAnsi="Agency FB" w:cs="Calibri"/>
          <w:sz w:val="20"/>
          <w:szCs w:val="20"/>
        </w:rPr>
        <w:t>Memorándum de designación de Fiscal</w:t>
      </w:r>
    </w:p>
    <w:p w:rsidR="00072955" w:rsidRPr="00C059C8" w:rsidRDefault="00072955" w:rsidP="00072955">
      <w:pPr>
        <w:pStyle w:val="Textoindependiente"/>
        <w:numPr>
          <w:ilvl w:val="0"/>
          <w:numId w:val="10"/>
        </w:numPr>
        <w:spacing w:after="0"/>
        <w:jc w:val="both"/>
        <w:rPr>
          <w:rFonts w:ascii="Agency FB" w:hAnsi="Agency FB" w:cs="Calibri"/>
          <w:sz w:val="20"/>
          <w:szCs w:val="20"/>
        </w:rPr>
      </w:pPr>
      <w:r>
        <w:rPr>
          <w:rFonts w:ascii="Agency FB" w:hAnsi="Agency FB" w:cs="Calibri"/>
          <w:sz w:val="20"/>
          <w:szCs w:val="20"/>
        </w:rPr>
        <w:t>Memorándum de designación de supervisor</w:t>
      </w:r>
    </w:p>
    <w:p w:rsidR="00072955" w:rsidRDefault="00072955" w:rsidP="00072955">
      <w:pPr>
        <w:pStyle w:val="Textoindependiente"/>
        <w:numPr>
          <w:ilvl w:val="0"/>
          <w:numId w:val="10"/>
        </w:numPr>
        <w:spacing w:after="0"/>
        <w:rPr>
          <w:rFonts w:ascii="Agency FB" w:hAnsi="Agency FB" w:cs="Calibri"/>
          <w:sz w:val="20"/>
          <w:szCs w:val="20"/>
        </w:rPr>
      </w:pPr>
      <w:r>
        <w:rPr>
          <w:rFonts w:ascii="Agency FB" w:hAnsi="Agency FB" w:cs="Calibri"/>
          <w:sz w:val="20"/>
          <w:szCs w:val="20"/>
        </w:rPr>
        <w:t>Orden de proceder</w:t>
      </w:r>
    </w:p>
    <w:p w:rsidR="00072955" w:rsidRDefault="00072955" w:rsidP="00072955">
      <w:pPr>
        <w:pStyle w:val="Textoindependiente"/>
        <w:numPr>
          <w:ilvl w:val="0"/>
          <w:numId w:val="10"/>
        </w:numPr>
        <w:spacing w:after="0"/>
        <w:rPr>
          <w:rFonts w:ascii="Agency FB" w:hAnsi="Agency FB" w:cs="Calibri"/>
          <w:sz w:val="20"/>
          <w:szCs w:val="20"/>
        </w:rPr>
      </w:pPr>
      <w:r>
        <w:rPr>
          <w:rFonts w:ascii="Agency FB" w:hAnsi="Agency FB" w:cs="Calibri"/>
          <w:sz w:val="20"/>
          <w:szCs w:val="20"/>
        </w:rPr>
        <w:t>Orden de trabajo (si corresponde)</w:t>
      </w:r>
    </w:p>
    <w:p w:rsidR="00072955" w:rsidRDefault="00072955" w:rsidP="00072955">
      <w:pPr>
        <w:pStyle w:val="Textoindependiente"/>
        <w:numPr>
          <w:ilvl w:val="0"/>
          <w:numId w:val="10"/>
        </w:numPr>
        <w:spacing w:after="0"/>
        <w:rPr>
          <w:rFonts w:ascii="Agency FB" w:hAnsi="Agency FB" w:cs="Calibri"/>
          <w:sz w:val="20"/>
          <w:szCs w:val="20"/>
        </w:rPr>
      </w:pPr>
      <w:r>
        <w:rPr>
          <w:rFonts w:ascii="Agency FB" w:hAnsi="Agency FB" w:cs="Calibri"/>
          <w:sz w:val="20"/>
          <w:szCs w:val="20"/>
        </w:rPr>
        <w:t>Orden de cambio (si corresponde)</w:t>
      </w:r>
    </w:p>
    <w:p w:rsidR="00072955" w:rsidRDefault="00072955" w:rsidP="00072955">
      <w:pPr>
        <w:pStyle w:val="Textoindependiente"/>
        <w:numPr>
          <w:ilvl w:val="0"/>
          <w:numId w:val="10"/>
        </w:numPr>
        <w:spacing w:after="0"/>
        <w:rPr>
          <w:rFonts w:ascii="Agency FB" w:hAnsi="Agency FB" w:cs="Calibri"/>
          <w:sz w:val="20"/>
          <w:szCs w:val="20"/>
        </w:rPr>
      </w:pPr>
      <w:r>
        <w:rPr>
          <w:rFonts w:ascii="Agency FB" w:hAnsi="Agency FB" w:cs="Calibri"/>
          <w:sz w:val="20"/>
          <w:szCs w:val="20"/>
        </w:rPr>
        <w:t>Contrato modificatorio (si corresponde)</w:t>
      </w:r>
    </w:p>
    <w:p w:rsidR="00072955" w:rsidRDefault="00072955" w:rsidP="00072955">
      <w:pPr>
        <w:pStyle w:val="Textoindependiente"/>
        <w:numPr>
          <w:ilvl w:val="0"/>
          <w:numId w:val="10"/>
        </w:numPr>
        <w:spacing w:after="0"/>
        <w:rPr>
          <w:rFonts w:ascii="Agency FB" w:hAnsi="Agency FB" w:cs="Calibri"/>
          <w:sz w:val="20"/>
          <w:szCs w:val="20"/>
        </w:rPr>
      </w:pPr>
      <w:r>
        <w:rPr>
          <w:rFonts w:ascii="Agency FB" w:hAnsi="Agency FB" w:cs="Calibri"/>
          <w:sz w:val="20"/>
          <w:szCs w:val="20"/>
        </w:rPr>
        <w:t>Memorándum de designación de comisión de recepción provisional</w:t>
      </w:r>
    </w:p>
    <w:p w:rsidR="00072955" w:rsidRDefault="00072955" w:rsidP="00072955">
      <w:pPr>
        <w:pStyle w:val="Textoindependiente"/>
        <w:numPr>
          <w:ilvl w:val="0"/>
          <w:numId w:val="10"/>
        </w:numPr>
        <w:spacing w:after="0"/>
        <w:rPr>
          <w:rFonts w:ascii="Agency FB" w:hAnsi="Agency FB" w:cs="Calibri"/>
          <w:sz w:val="20"/>
          <w:szCs w:val="20"/>
        </w:rPr>
      </w:pPr>
      <w:r>
        <w:rPr>
          <w:rFonts w:ascii="Agency FB" w:hAnsi="Agency FB" w:cs="Calibri"/>
          <w:sz w:val="20"/>
          <w:szCs w:val="20"/>
        </w:rPr>
        <w:t>Acta de recepción provisional</w:t>
      </w:r>
    </w:p>
    <w:p w:rsidR="00072955" w:rsidRDefault="00072955" w:rsidP="00072955">
      <w:pPr>
        <w:pStyle w:val="Textoindependiente"/>
        <w:numPr>
          <w:ilvl w:val="0"/>
          <w:numId w:val="10"/>
        </w:numPr>
        <w:spacing w:after="0"/>
        <w:rPr>
          <w:rFonts w:ascii="Agency FB" w:hAnsi="Agency FB" w:cs="Calibri"/>
          <w:sz w:val="20"/>
          <w:szCs w:val="20"/>
        </w:rPr>
      </w:pPr>
      <w:r>
        <w:rPr>
          <w:rFonts w:ascii="Agency FB" w:hAnsi="Agency FB" w:cs="Calibri"/>
          <w:sz w:val="20"/>
          <w:szCs w:val="20"/>
        </w:rPr>
        <w:t>Memorándum de designación de comisión de recepción definitiva</w:t>
      </w:r>
    </w:p>
    <w:p w:rsidR="00072955" w:rsidRDefault="00072955" w:rsidP="00072955">
      <w:pPr>
        <w:pStyle w:val="Textoindependiente"/>
        <w:numPr>
          <w:ilvl w:val="0"/>
          <w:numId w:val="10"/>
        </w:numPr>
        <w:spacing w:after="0"/>
        <w:rPr>
          <w:rFonts w:ascii="Agency FB" w:hAnsi="Agency FB" w:cs="Calibri"/>
          <w:sz w:val="20"/>
          <w:szCs w:val="20"/>
        </w:rPr>
      </w:pPr>
      <w:r>
        <w:rPr>
          <w:rFonts w:ascii="Agency FB" w:hAnsi="Agency FB" w:cs="Calibri"/>
          <w:sz w:val="20"/>
          <w:szCs w:val="20"/>
        </w:rPr>
        <w:t>Acta de recepción definitiva</w:t>
      </w:r>
    </w:p>
    <w:p w:rsidR="00E57441" w:rsidRDefault="00E57441" w:rsidP="00072955">
      <w:pPr>
        <w:pStyle w:val="Textoindependiente"/>
        <w:numPr>
          <w:ilvl w:val="0"/>
          <w:numId w:val="10"/>
        </w:numPr>
        <w:spacing w:after="0"/>
        <w:rPr>
          <w:rFonts w:ascii="Agency FB" w:hAnsi="Agency FB" w:cs="Calibri"/>
          <w:sz w:val="20"/>
          <w:szCs w:val="20"/>
        </w:rPr>
      </w:pPr>
      <w:r>
        <w:rPr>
          <w:rFonts w:ascii="Agency FB" w:hAnsi="Agency FB" w:cs="Calibri"/>
          <w:sz w:val="20"/>
          <w:szCs w:val="20"/>
        </w:rPr>
        <w:t>Informes de solicitud de pago de planillas parciales</w:t>
      </w:r>
    </w:p>
    <w:p w:rsidR="00072955" w:rsidRPr="00205B4F" w:rsidRDefault="00072955" w:rsidP="00072955">
      <w:pPr>
        <w:pStyle w:val="Textoindependiente"/>
        <w:numPr>
          <w:ilvl w:val="0"/>
          <w:numId w:val="10"/>
        </w:numPr>
        <w:spacing w:after="0"/>
        <w:rPr>
          <w:rFonts w:ascii="Agency FB" w:hAnsi="Agency FB" w:cs="Calibri"/>
          <w:sz w:val="20"/>
          <w:szCs w:val="20"/>
        </w:rPr>
      </w:pPr>
      <w:r>
        <w:rPr>
          <w:rFonts w:ascii="Agency FB" w:hAnsi="Agency FB" w:cs="Calibri"/>
          <w:sz w:val="20"/>
          <w:szCs w:val="20"/>
        </w:rPr>
        <w:t>Planilla de Avance legalizadas por el Supervisor de Obra.</w:t>
      </w:r>
    </w:p>
    <w:p w:rsidR="00072955" w:rsidRDefault="00072955" w:rsidP="00072955">
      <w:pPr>
        <w:pStyle w:val="Textoindependiente"/>
        <w:rPr>
          <w:rFonts w:ascii="Agency FB" w:hAnsi="Agency FB" w:cs="Calibri"/>
          <w:b/>
          <w:sz w:val="20"/>
          <w:szCs w:val="20"/>
        </w:rPr>
      </w:pPr>
    </w:p>
    <w:p w:rsidR="00072955" w:rsidRPr="00F641B8" w:rsidRDefault="00072955" w:rsidP="00072955">
      <w:pPr>
        <w:pStyle w:val="Textoindependiente"/>
        <w:spacing w:after="0"/>
        <w:rPr>
          <w:rFonts w:ascii="Agency FB" w:hAnsi="Agency FB" w:cs="Calibri"/>
          <w:sz w:val="20"/>
          <w:szCs w:val="20"/>
        </w:rPr>
      </w:pPr>
      <w:r>
        <w:rPr>
          <w:rFonts w:ascii="Agency FB" w:hAnsi="Agency FB" w:cs="Calibri"/>
          <w:b/>
          <w:sz w:val="20"/>
          <w:szCs w:val="20"/>
        </w:rPr>
        <w:t xml:space="preserve">SECCIÓN </w:t>
      </w:r>
      <w:r w:rsidRPr="00F641B8">
        <w:rPr>
          <w:rFonts w:ascii="Agency FB" w:hAnsi="Agency FB" w:cs="Calibri"/>
          <w:b/>
          <w:sz w:val="20"/>
          <w:szCs w:val="20"/>
        </w:rPr>
        <w:t>2</w:t>
      </w:r>
      <w:r w:rsidRPr="00F641B8">
        <w:rPr>
          <w:rFonts w:ascii="Agency FB" w:hAnsi="Agency FB" w:cs="Calibri"/>
          <w:sz w:val="20"/>
          <w:szCs w:val="20"/>
        </w:rPr>
        <w:t xml:space="preserve"> (Equipo y Materiales)</w:t>
      </w:r>
    </w:p>
    <w:p w:rsidR="00072955" w:rsidRDefault="00072955" w:rsidP="00072955">
      <w:pPr>
        <w:pStyle w:val="Textoindependiente"/>
        <w:numPr>
          <w:ilvl w:val="0"/>
          <w:numId w:val="11"/>
        </w:numPr>
        <w:spacing w:after="0"/>
        <w:rPr>
          <w:rFonts w:ascii="Agency FB" w:hAnsi="Agency FB" w:cs="Calibri"/>
          <w:sz w:val="20"/>
          <w:szCs w:val="20"/>
        </w:rPr>
      </w:pPr>
      <w:r w:rsidRPr="00C2548D">
        <w:rPr>
          <w:rFonts w:ascii="Agency FB" w:hAnsi="Agency FB" w:cs="Calibri"/>
          <w:sz w:val="20"/>
          <w:szCs w:val="20"/>
        </w:rPr>
        <w:t>Certificados de Calidad de todos los equipos y materiales utilizados</w:t>
      </w:r>
    </w:p>
    <w:p w:rsidR="00072955" w:rsidRPr="00513986" w:rsidRDefault="00072955" w:rsidP="00072955">
      <w:pPr>
        <w:pStyle w:val="Textoindependiente"/>
        <w:numPr>
          <w:ilvl w:val="0"/>
          <w:numId w:val="11"/>
        </w:numPr>
        <w:spacing w:after="0"/>
        <w:rPr>
          <w:rFonts w:ascii="Agency FB" w:hAnsi="Agency FB" w:cs="Calibri"/>
          <w:sz w:val="20"/>
          <w:szCs w:val="20"/>
        </w:rPr>
      </w:pPr>
      <w:r w:rsidRPr="00205B4F">
        <w:rPr>
          <w:rFonts w:ascii="Agency FB" w:hAnsi="Agency FB" w:cs="Calibri"/>
          <w:sz w:val="20"/>
          <w:szCs w:val="20"/>
        </w:rPr>
        <w:t>Fichas técnicas de los materiales y equipos utilizados</w:t>
      </w:r>
    </w:p>
    <w:p w:rsidR="00072955" w:rsidRPr="00F641B8" w:rsidRDefault="00072955" w:rsidP="00072955">
      <w:pPr>
        <w:pStyle w:val="Textoindependiente"/>
        <w:spacing w:after="0"/>
        <w:ind w:left="720"/>
        <w:rPr>
          <w:rFonts w:ascii="Agency FB" w:hAnsi="Agency FB" w:cs="Calibri"/>
          <w:sz w:val="20"/>
          <w:szCs w:val="20"/>
        </w:rPr>
      </w:pPr>
    </w:p>
    <w:p w:rsidR="00072955" w:rsidRPr="00F641B8" w:rsidRDefault="00072955" w:rsidP="00072955">
      <w:pPr>
        <w:pStyle w:val="Textoindependiente"/>
        <w:spacing w:after="0"/>
        <w:rPr>
          <w:rFonts w:ascii="Agency FB" w:hAnsi="Agency FB" w:cs="Calibri"/>
          <w:sz w:val="20"/>
          <w:szCs w:val="20"/>
        </w:rPr>
      </w:pPr>
      <w:r>
        <w:rPr>
          <w:rFonts w:ascii="Agency FB" w:hAnsi="Agency FB" w:cs="Calibri"/>
          <w:b/>
          <w:sz w:val="20"/>
          <w:szCs w:val="20"/>
        </w:rPr>
        <w:t>SECCIÓN</w:t>
      </w:r>
      <w:r w:rsidRPr="00F641B8">
        <w:rPr>
          <w:rFonts w:ascii="Agency FB" w:hAnsi="Agency FB" w:cs="Calibri"/>
          <w:b/>
          <w:sz w:val="20"/>
          <w:szCs w:val="20"/>
        </w:rPr>
        <w:t xml:space="preserve"> 3 </w:t>
      </w:r>
      <w:r w:rsidRPr="00205B4F">
        <w:rPr>
          <w:rFonts w:ascii="Agency FB" w:hAnsi="Agency FB" w:cs="Calibri"/>
          <w:sz w:val="20"/>
          <w:szCs w:val="20"/>
        </w:rPr>
        <w:t>(</w:t>
      </w:r>
      <w:r w:rsidRPr="00F641B8">
        <w:rPr>
          <w:rFonts w:ascii="Agency FB" w:hAnsi="Agency FB" w:cs="Calibri"/>
          <w:sz w:val="20"/>
          <w:szCs w:val="20"/>
        </w:rPr>
        <w:t>Obra)</w:t>
      </w:r>
    </w:p>
    <w:p w:rsidR="00072955" w:rsidRPr="00F641B8" w:rsidRDefault="00072955" w:rsidP="00072955">
      <w:pPr>
        <w:pStyle w:val="Textoindependiente"/>
        <w:numPr>
          <w:ilvl w:val="0"/>
          <w:numId w:val="12"/>
        </w:numPr>
        <w:spacing w:after="0"/>
        <w:rPr>
          <w:rFonts w:ascii="Agency FB" w:hAnsi="Agency FB" w:cs="Calibri"/>
          <w:sz w:val="20"/>
          <w:szCs w:val="20"/>
        </w:rPr>
      </w:pPr>
      <w:r>
        <w:rPr>
          <w:rFonts w:ascii="Agency FB" w:hAnsi="Agency FB" w:cs="Calibri"/>
          <w:sz w:val="20"/>
          <w:szCs w:val="20"/>
        </w:rPr>
        <w:t>Informe de trabajos realizados - Aprobado por el supervisor</w:t>
      </w:r>
    </w:p>
    <w:p w:rsidR="00072955" w:rsidRPr="00F641B8" w:rsidRDefault="00072955" w:rsidP="00072955">
      <w:pPr>
        <w:pStyle w:val="Textoindependiente"/>
        <w:numPr>
          <w:ilvl w:val="0"/>
          <w:numId w:val="12"/>
        </w:numPr>
        <w:spacing w:after="0"/>
        <w:rPr>
          <w:rFonts w:ascii="Agency FB" w:hAnsi="Agency FB" w:cs="Calibri"/>
          <w:sz w:val="20"/>
          <w:szCs w:val="20"/>
        </w:rPr>
      </w:pPr>
      <w:r w:rsidRPr="00F641B8">
        <w:rPr>
          <w:rFonts w:ascii="Agency FB" w:hAnsi="Agency FB" w:cs="Calibri"/>
          <w:sz w:val="20"/>
          <w:szCs w:val="20"/>
        </w:rPr>
        <w:t xml:space="preserve">Planos conforme construido (As </w:t>
      </w:r>
      <w:proofErr w:type="spellStart"/>
      <w:r w:rsidRPr="00F641B8">
        <w:rPr>
          <w:rFonts w:ascii="Agency FB" w:hAnsi="Agency FB" w:cs="Calibri"/>
          <w:sz w:val="20"/>
          <w:szCs w:val="20"/>
        </w:rPr>
        <w:t>Built</w:t>
      </w:r>
      <w:proofErr w:type="spellEnd"/>
      <w:r w:rsidRPr="00F641B8">
        <w:rPr>
          <w:rFonts w:ascii="Agency FB" w:hAnsi="Agency FB" w:cs="Calibri"/>
          <w:sz w:val="20"/>
          <w:szCs w:val="20"/>
        </w:rPr>
        <w:t>)</w:t>
      </w:r>
      <w:r>
        <w:rPr>
          <w:rFonts w:ascii="Agency FB" w:hAnsi="Agency FB" w:cs="Calibri"/>
          <w:sz w:val="20"/>
          <w:szCs w:val="20"/>
        </w:rPr>
        <w:t xml:space="preserve"> - Aprobado por el supervisor</w:t>
      </w:r>
    </w:p>
    <w:p w:rsidR="00072955" w:rsidRPr="00F641B8" w:rsidRDefault="00072955" w:rsidP="00072955">
      <w:pPr>
        <w:pStyle w:val="Textoindependiente"/>
        <w:numPr>
          <w:ilvl w:val="0"/>
          <w:numId w:val="12"/>
        </w:numPr>
        <w:spacing w:after="0"/>
        <w:jc w:val="both"/>
        <w:rPr>
          <w:rFonts w:ascii="Agency FB" w:hAnsi="Agency FB" w:cs="Calibri"/>
          <w:sz w:val="20"/>
          <w:szCs w:val="20"/>
        </w:rPr>
      </w:pPr>
      <w:r w:rsidRPr="00C2548D">
        <w:rPr>
          <w:rFonts w:ascii="Agency FB" w:hAnsi="Agency FB" w:cs="Calibri"/>
          <w:sz w:val="20"/>
          <w:szCs w:val="20"/>
        </w:rPr>
        <w:t xml:space="preserve">Planos geo-referenciados en formato de </w:t>
      </w:r>
      <w:r>
        <w:rPr>
          <w:rFonts w:ascii="Agency FB" w:hAnsi="Agency FB" w:cs="Calibri"/>
          <w:sz w:val="20"/>
          <w:szCs w:val="20"/>
        </w:rPr>
        <w:t>*.</w:t>
      </w:r>
      <w:proofErr w:type="spellStart"/>
      <w:r>
        <w:rPr>
          <w:rFonts w:ascii="Agency FB" w:hAnsi="Agency FB" w:cs="Calibri"/>
          <w:sz w:val="20"/>
          <w:szCs w:val="20"/>
        </w:rPr>
        <w:t>kmz</w:t>
      </w:r>
      <w:proofErr w:type="spellEnd"/>
      <w:r>
        <w:rPr>
          <w:rFonts w:ascii="Agency FB" w:hAnsi="Agency FB" w:cs="Calibri"/>
          <w:sz w:val="20"/>
          <w:szCs w:val="20"/>
        </w:rPr>
        <w:t xml:space="preserve"> (</w:t>
      </w:r>
      <w:r w:rsidRPr="00F641B8">
        <w:rPr>
          <w:rFonts w:ascii="Agency FB" w:hAnsi="Agency FB" w:cs="Calibri"/>
          <w:sz w:val="20"/>
          <w:szCs w:val="20"/>
        </w:rPr>
        <w:t xml:space="preserve">Google </w:t>
      </w:r>
      <w:proofErr w:type="spellStart"/>
      <w:r w:rsidRPr="00F641B8">
        <w:rPr>
          <w:rFonts w:ascii="Agency FB" w:hAnsi="Agency FB" w:cs="Calibri"/>
          <w:sz w:val="20"/>
          <w:szCs w:val="20"/>
        </w:rPr>
        <w:t>Earth</w:t>
      </w:r>
      <w:proofErr w:type="spellEnd"/>
      <w:r>
        <w:rPr>
          <w:rFonts w:ascii="Agency FB" w:hAnsi="Agency FB" w:cs="Calibri"/>
          <w:sz w:val="20"/>
          <w:szCs w:val="20"/>
        </w:rPr>
        <w:t>) y *.</w:t>
      </w:r>
      <w:proofErr w:type="spellStart"/>
      <w:r>
        <w:rPr>
          <w:rFonts w:ascii="Agency FB" w:hAnsi="Agency FB" w:cs="Calibri"/>
          <w:sz w:val="20"/>
          <w:szCs w:val="20"/>
        </w:rPr>
        <w:t>dwg</w:t>
      </w:r>
      <w:proofErr w:type="spellEnd"/>
      <w:r>
        <w:rPr>
          <w:rFonts w:ascii="Agency FB" w:hAnsi="Agency FB" w:cs="Calibri"/>
          <w:sz w:val="20"/>
          <w:szCs w:val="20"/>
        </w:rPr>
        <w:t xml:space="preserve"> (AutoCAD) describiendo la ubicación del lecho anódico y los Test </w:t>
      </w:r>
      <w:proofErr w:type="spellStart"/>
      <w:r>
        <w:rPr>
          <w:rFonts w:ascii="Agency FB" w:hAnsi="Agency FB" w:cs="Calibri"/>
          <w:sz w:val="20"/>
          <w:szCs w:val="20"/>
        </w:rPr>
        <w:t>Points</w:t>
      </w:r>
      <w:proofErr w:type="spellEnd"/>
      <w:r>
        <w:rPr>
          <w:rFonts w:ascii="Agency FB" w:hAnsi="Agency FB" w:cs="Calibri"/>
          <w:sz w:val="20"/>
          <w:szCs w:val="20"/>
        </w:rPr>
        <w:t xml:space="preserve"> correspondientes al sistema.</w:t>
      </w:r>
      <w:r w:rsidRPr="00F641B8">
        <w:rPr>
          <w:rFonts w:ascii="Agency FB" w:hAnsi="Agency FB" w:cs="Calibri"/>
          <w:sz w:val="20"/>
          <w:szCs w:val="20"/>
        </w:rPr>
        <w:t xml:space="preserve"> </w:t>
      </w:r>
    </w:p>
    <w:p w:rsidR="00072955" w:rsidRPr="00C2548D" w:rsidRDefault="00072955" w:rsidP="00072955">
      <w:pPr>
        <w:pStyle w:val="Textoindependiente"/>
        <w:numPr>
          <w:ilvl w:val="0"/>
          <w:numId w:val="12"/>
        </w:numPr>
        <w:spacing w:after="0"/>
        <w:jc w:val="both"/>
        <w:rPr>
          <w:rFonts w:ascii="Agency FB" w:hAnsi="Agency FB" w:cs="Calibri"/>
          <w:sz w:val="20"/>
          <w:szCs w:val="20"/>
        </w:rPr>
      </w:pPr>
      <w:r w:rsidRPr="00F641B8">
        <w:rPr>
          <w:rFonts w:ascii="Agency FB" w:hAnsi="Agency FB" w:cs="Calibri"/>
          <w:sz w:val="20"/>
          <w:szCs w:val="20"/>
        </w:rPr>
        <w:t>Inform</w:t>
      </w:r>
      <w:r w:rsidRPr="00C2548D">
        <w:rPr>
          <w:rFonts w:ascii="Agency FB" w:hAnsi="Agency FB" w:cs="Calibri"/>
          <w:sz w:val="20"/>
          <w:szCs w:val="20"/>
        </w:rPr>
        <w:t>e</w:t>
      </w:r>
      <w:r>
        <w:rPr>
          <w:rFonts w:ascii="Agency FB" w:hAnsi="Agency FB" w:cs="Calibri"/>
          <w:sz w:val="20"/>
          <w:szCs w:val="20"/>
        </w:rPr>
        <w:t xml:space="preserve"> de medición de corriente drenada por el lecho y Puesta en marcha del sistema - Aprobado por el supervisor</w:t>
      </w:r>
    </w:p>
    <w:p w:rsidR="00072955" w:rsidRDefault="00072955" w:rsidP="00072955">
      <w:pPr>
        <w:pStyle w:val="Textoindependiente"/>
        <w:numPr>
          <w:ilvl w:val="0"/>
          <w:numId w:val="12"/>
        </w:numPr>
        <w:spacing w:after="0"/>
        <w:jc w:val="both"/>
        <w:rPr>
          <w:rFonts w:ascii="Agency FB" w:hAnsi="Agency FB" w:cs="Calibri"/>
          <w:sz w:val="20"/>
          <w:szCs w:val="20"/>
        </w:rPr>
      </w:pPr>
      <w:r w:rsidRPr="002940A4">
        <w:rPr>
          <w:rFonts w:ascii="Agency FB" w:hAnsi="Agency FB" w:cs="Calibri"/>
          <w:sz w:val="20"/>
          <w:szCs w:val="20"/>
        </w:rPr>
        <w:t xml:space="preserve">Procedimientos </w:t>
      </w:r>
      <w:r>
        <w:rPr>
          <w:rFonts w:ascii="Agency FB" w:hAnsi="Agency FB" w:cs="Calibri"/>
          <w:sz w:val="20"/>
          <w:szCs w:val="20"/>
        </w:rPr>
        <w:t>- Aprobado por el supervisor</w:t>
      </w:r>
    </w:p>
    <w:p w:rsidR="00E57441" w:rsidRPr="00F641B8" w:rsidRDefault="00E57441" w:rsidP="00072955">
      <w:pPr>
        <w:pStyle w:val="Textoindependiente"/>
        <w:numPr>
          <w:ilvl w:val="0"/>
          <w:numId w:val="12"/>
        </w:numPr>
        <w:spacing w:after="0"/>
        <w:jc w:val="both"/>
        <w:rPr>
          <w:rFonts w:ascii="Agency FB" w:hAnsi="Agency FB" w:cs="Calibri"/>
          <w:sz w:val="20"/>
          <w:szCs w:val="20"/>
        </w:rPr>
      </w:pPr>
      <w:r>
        <w:rPr>
          <w:rFonts w:ascii="Agency FB" w:hAnsi="Agency FB" w:cs="Calibri"/>
          <w:sz w:val="20"/>
          <w:szCs w:val="20"/>
        </w:rPr>
        <w:t>Registros de obra por Ítem signados por personal pertinente</w:t>
      </w:r>
    </w:p>
    <w:p w:rsidR="00072955" w:rsidRDefault="00072955" w:rsidP="00072955">
      <w:pPr>
        <w:pStyle w:val="Textoindependiente"/>
        <w:numPr>
          <w:ilvl w:val="0"/>
          <w:numId w:val="12"/>
        </w:numPr>
        <w:spacing w:after="0"/>
        <w:jc w:val="both"/>
        <w:rPr>
          <w:rFonts w:ascii="Agency FB" w:hAnsi="Agency FB" w:cs="Calibri"/>
          <w:sz w:val="20"/>
          <w:szCs w:val="20"/>
        </w:rPr>
      </w:pPr>
      <w:r w:rsidRPr="00C2548D">
        <w:rPr>
          <w:rFonts w:ascii="Agency FB" w:hAnsi="Agency FB" w:cs="Calibri"/>
          <w:sz w:val="20"/>
          <w:szCs w:val="20"/>
        </w:rPr>
        <w:t>C</w:t>
      </w:r>
      <w:r>
        <w:rPr>
          <w:rFonts w:ascii="Agency FB" w:hAnsi="Agency FB" w:cs="Calibri"/>
          <w:sz w:val="20"/>
          <w:szCs w:val="20"/>
        </w:rPr>
        <w:t>ronograma del trabajo realizado.</w:t>
      </w:r>
    </w:p>
    <w:p w:rsidR="00072955" w:rsidRPr="00B04DFB" w:rsidRDefault="00072955" w:rsidP="00072955">
      <w:pPr>
        <w:pStyle w:val="Textoindependiente"/>
        <w:spacing w:after="0"/>
        <w:ind w:left="360"/>
        <w:jc w:val="both"/>
        <w:rPr>
          <w:rFonts w:ascii="Agency FB" w:hAnsi="Agency FB" w:cs="Calibri"/>
          <w:sz w:val="20"/>
          <w:szCs w:val="20"/>
        </w:rPr>
      </w:pPr>
    </w:p>
    <w:p w:rsidR="00072955" w:rsidRPr="00C2548D" w:rsidRDefault="00072955" w:rsidP="00072955">
      <w:pPr>
        <w:pStyle w:val="Textoindependiente"/>
        <w:jc w:val="both"/>
        <w:rPr>
          <w:rFonts w:ascii="Agency FB" w:hAnsi="Agency FB" w:cs="Calibri"/>
          <w:sz w:val="20"/>
          <w:szCs w:val="20"/>
        </w:rPr>
      </w:pPr>
      <w:r>
        <w:rPr>
          <w:rFonts w:ascii="Agency FB" w:hAnsi="Agency FB" w:cs="Calibri"/>
          <w:b/>
          <w:sz w:val="20"/>
          <w:szCs w:val="20"/>
        </w:rPr>
        <w:t>SECCIÓN</w:t>
      </w:r>
      <w:r w:rsidRPr="00F641B8">
        <w:rPr>
          <w:rFonts w:ascii="Agency FB" w:hAnsi="Agency FB" w:cs="Calibri"/>
          <w:b/>
          <w:sz w:val="20"/>
          <w:szCs w:val="20"/>
        </w:rPr>
        <w:t xml:space="preserve"> 4</w:t>
      </w:r>
      <w:r w:rsidRPr="00C2548D">
        <w:rPr>
          <w:rFonts w:ascii="Agency FB" w:hAnsi="Agency FB" w:cs="Calibri"/>
          <w:sz w:val="20"/>
          <w:szCs w:val="20"/>
        </w:rPr>
        <w:t xml:space="preserve"> (Reposición de Obras Civiles)</w:t>
      </w:r>
    </w:p>
    <w:p w:rsidR="00072955" w:rsidRPr="00205B4F" w:rsidRDefault="00072955" w:rsidP="00072955">
      <w:pPr>
        <w:pStyle w:val="Prrafodelista"/>
        <w:numPr>
          <w:ilvl w:val="0"/>
          <w:numId w:val="12"/>
        </w:numPr>
        <w:tabs>
          <w:tab w:val="left" w:pos="426"/>
        </w:tabs>
        <w:autoSpaceDE w:val="0"/>
        <w:autoSpaceDN w:val="0"/>
        <w:adjustRightInd w:val="0"/>
        <w:jc w:val="both"/>
        <w:rPr>
          <w:rFonts w:ascii="Agency FB" w:hAnsi="Agency FB"/>
          <w:iCs/>
          <w:sz w:val="20"/>
          <w:szCs w:val="20"/>
        </w:rPr>
      </w:pPr>
      <w:r w:rsidRPr="00205B4F">
        <w:rPr>
          <w:rFonts w:ascii="Agency FB" w:hAnsi="Agency FB"/>
          <w:iCs/>
          <w:sz w:val="20"/>
          <w:szCs w:val="20"/>
        </w:rPr>
        <w:t>Certificado de Ensayos de Compactación de Suelos.</w:t>
      </w:r>
    </w:p>
    <w:p w:rsidR="00072955" w:rsidRPr="00205B4F" w:rsidRDefault="00072955" w:rsidP="00072955">
      <w:pPr>
        <w:pStyle w:val="Prrafodelista"/>
        <w:numPr>
          <w:ilvl w:val="0"/>
          <w:numId w:val="12"/>
        </w:numPr>
        <w:tabs>
          <w:tab w:val="left" w:pos="426"/>
        </w:tabs>
        <w:autoSpaceDE w:val="0"/>
        <w:autoSpaceDN w:val="0"/>
        <w:adjustRightInd w:val="0"/>
        <w:jc w:val="both"/>
        <w:rPr>
          <w:rFonts w:ascii="Agency FB" w:hAnsi="Agency FB"/>
          <w:iCs/>
          <w:sz w:val="20"/>
          <w:szCs w:val="20"/>
        </w:rPr>
      </w:pPr>
      <w:r w:rsidRPr="00205B4F">
        <w:rPr>
          <w:rFonts w:ascii="Agency FB" w:hAnsi="Agency FB"/>
          <w:iCs/>
          <w:sz w:val="20"/>
          <w:szCs w:val="20"/>
        </w:rPr>
        <w:t>Certificado de Ensayos de Resistencia mediante probetas de hormigón.</w:t>
      </w:r>
    </w:p>
    <w:p w:rsidR="00072955" w:rsidRPr="00560AED" w:rsidRDefault="00072955" w:rsidP="00072955">
      <w:pPr>
        <w:pStyle w:val="Textoindependiente"/>
        <w:numPr>
          <w:ilvl w:val="0"/>
          <w:numId w:val="12"/>
        </w:numPr>
        <w:jc w:val="both"/>
        <w:rPr>
          <w:rFonts w:ascii="Agency FB" w:hAnsi="Agency FB" w:cs="Calibri"/>
          <w:sz w:val="20"/>
          <w:szCs w:val="20"/>
        </w:rPr>
      </w:pPr>
      <w:r w:rsidRPr="00560AED">
        <w:rPr>
          <w:rFonts w:ascii="Agency FB" w:hAnsi="Agency FB" w:cs="Calibri"/>
          <w:sz w:val="20"/>
          <w:szCs w:val="20"/>
        </w:rPr>
        <w:t>Registro fotográfico de antes y después de realizar los trabajos</w:t>
      </w:r>
    </w:p>
    <w:p w:rsidR="00E3605B" w:rsidRDefault="00E3605B" w:rsidP="006E0D29">
      <w:pPr>
        <w:rPr>
          <w:rFonts w:ascii="Agency FB" w:hAnsi="Agency FB"/>
          <w:sz w:val="20"/>
          <w:szCs w:val="20"/>
        </w:rPr>
      </w:pPr>
    </w:p>
    <w:p w:rsidR="00A26012" w:rsidRDefault="00A26012" w:rsidP="006E0D29">
      <w:pPr>
        <w:rPr>
          <w:rFonts w:ascii="Agency FB" w:hAnsi="Agency FB"/>
          <w:sz w:val="20"/>
          <w:szCs w:val="20"/>
        </w:rPr>
      </w:pPr>
    </w:p>
    <w:p w:rsidR="002C0EFF" w:rsidRDefault="002C0EFF" w:rsidP="006E0D29">
      <w:pPr>
        <w:rPr>
          <w:rFonts w:ascii="Agency FB" w:hAnsi="Agency FB"/>
          <w:sz w:val="20"/>
          <w:szCs w:val="20"/>
        </w:rPr>
      </w:pPr>
    </w:p>
    <w:p w:rsidR="002C0EFF" w:rsidRDefault="002C0EFF" w:rsidP="006E0D29">
      <w:pPr>
        <w:rPr>
          <w:rFonts w:ascii="Agency FB" w:hAnsi="Agency FB"/>
          <w:sz w:val="20"/>
          <w:szCs w:val="20"/>
        </w:rPr>
      </w:pPr>
    </w:p>
    <w:p w:rsidR="002C0EFF" w:rsidRDefault="002C0EFF" w:rsidP="006E0D29">
      <w:pPr>
        <w:rPr>
          <w:rFonts w:ascii="Agency FB" w:hAnsi="Agency FB"/>
          <w:sz w:val="20"/>
          <w:szCs w:val="20"/>
        </w:rPr>
      </w:pPr>
    </w:p>
    <w:p w:rsidR="00BE714E" w:rsidRPr="00C424D1" w:rsidRDefault="00DD7A3A" w:rsidP="00C424D1">
      <w:pPr>
        <w:pStyle w:val="Ttulo2"/>
        <w:jc w:val="center"/>
        <w:rPr>
          <w:rFonts w:ascii="Agency FB" w:hAnsi="Agency FB"/>
          <w:b/>
          <w:color w:val="auto"/>
          <w:sz w:val="20"/>
          <w:szCs w:val="20"/>
        </w:rPr>
      </w:pPr>
      <w:bookmarkStart w:id="148" w:name="_Toc379637475"/>
      <w:bookmarkStart w:id="149" w:name="_Toc379637606"/>
      <w:bookmarkStart w:id="150" w:name="_Toc429145748"/>
      <w:r w:rsidRPr="00C424D1">
        <w:rPr>
          <w:rFonts w:ascii="Agency FB" w:hAnsi="Agency FB"/>
          <w:b/>
          <w:color w:val="auto"/>
          <w:sz w:val="20"/>
          <w:szCs w:val="20"/>
        </w:rPr>
        <w:t xml:space="preserve">SECCIÓN </w:t>
      </w:r>
      <w:r w:rsidR="00BE714E" w:rsidRPr="00C424D1">
        <w:rPr>
          <w:rFonts w:ascii="Agency FB" w:hAnsi="Agency FB"/>
          <w:b/>
          <w:color w:val="auto"/>
          <w:sz w:val="20"/>
          <w:szCs w:val="20"/>
        </w:rPr>
        <w:t>IV</w:t>
      </w:r>
      <w:bookmarkEnd w:id="148"/>
      <w:bookmarkEnd w:id="149"/>
      <w:bookmarkEnd w:id="150"/>
    </w:p>
    <w:p w:rsidR="000331A1" w:rsidRDefault="00072955" w:rsidP="00C424D1">
      <w:pPr>
        <w:pStyle w:val="Ttulo2"/>
        <w:jc w:val="center"/>
        <w:rPr>
          <w:rFonts w:ascii="Agency FB" w:hAnsi="Agency FB"/>
          <w:b/>
          <w:color w:val="auto"/>
          <w:sz w:val="20"/>
          <w:szCs w:val="20"/>
        </w:rPr>
      </w:pPr>
      <w:bookmarkStart w:id="151" w:name="_Toc419396240"/>
      <w:bookmarkStart w:id="152" w:name="_Toc429145749"/>
      <w:r>
        <w:rPr>
          <w:rFonts w:ascii="Agency FB" w:hAnsi="Agency FB"/>
          <w:b/>
          <w:color w:val="auto"/>
          <w:sz w:val="20"/>
          <w:szCs w:val="20"/>
        </w:rPr>
        <w:t>ESPECIFICACIONES TÉ</w:t>
      </w:r>
      <w:r w:rsidR="000331A1" w:rsidRPr="007961EF">
        <w:rPr>
          <w:rFonts w:ascii="Agency FB" w:hAnsi="Agency FB"/>
          <w:b/>
          <w:color w:val="auto"/>
          <w:sz w:val="20"/>
          <w:szCs w:val="20"/>
        </w:rPr>
        <w:t>CNICAS</w:t>
      </w:r>
      <w:bookmarkEnd w:id="151"/>
      <w:bookmarkEnd w:id="152"/>
    </w:p>
    <w:p w:rsidR="00072955" w:rsidRPr="00072955" w:rsidRDefault="00072955" w:rsidP="00072955"/>
    <w:p w:rsidR="00072955" w:rsidRPr="00072955" w:rsidRDefault="00072955" w:rsidP="00072955">
      <w:pPr>
        <w:pStyle w:val="Ttulo2"/>
        <w:rPr>
          <w:rFonts w:ascii="Agency FB" w:hAnsi="Agency FB"/>
          <w:b/>
          <w:color w:val="auto"/>
          <w:sz w:val="20"/>
          <w:szCs w:val="20"/>
        </w:rPr>
      </w:pPr>
      <w:bookmarkStart w:id="153" w:name="_Toc419396241"/>
      <w:bookmarkStart w:id="154" w:name="_Toc428976324"/>
      <w:bookmarkStart w:id="155" w:name="_Toc429145750"/>
      <w:r w:rsidRPr="00072955">
        <w:rPr>
          <w:rFonts w:ascii="Agency FB" w:hAnsi="Agency FB"/>
          <w:b/>
          <w:color w:val="auto"/>
          <w:sz w:val="20"/>
          <w:szCs w:val="20"/>
        </w:rPr>
        <w:t>ITEM 1</w:t>
      </w:r>
      <w:bookmarkEnd w:id="153"/>
      <w:bookmarkEnd w:id="154"/>
      <w:bookmarkEnd w:id="155"/>
    </w:p>
    <w:p w:rsidR="008B1671" w:rsidRPr="007961EF" w:rsidRDefault="008B1671" w:rsidP="00702013">
      <w:pPr>
        <w:pStyle w:val="Prrafodelista"/>
        <w:numPr>
          <w:ilvl w:val="0"/>
          <w:numId w:val="6"/>
        </w:numPr>
        <w:rPr>
          <w:b/>
        </w:rPr>
      </w:pPr>
      <w:r w:rsidRPr="007961EF">
        <w:rPr>
          <w:rFonts w:ascii="Agency FB" w:hAnsi="Agency FB"/>
          <w:b/>
          <w:iCs/>
          <w:sz w:val="20"/>
          <w:szCs w:val="20"/>
        </w:rPr>
        <w:t>MOVILIZACIÓN DE PERSONAL, EQUIPO</w:t>
      </w:r>
      <w:r w:rsidR="00D16775">
        <w:rPr>
          <w:rFonts w:ascii="Agency FB" w:hAnsi="Agency FB"/>
          <w:b/>
          <w:iCs/>
          <w:sz w:val="20"/>
          <w:szCs w:val="20"/>
        </w:rPr>
        <w:t xml:space="preserve"> Y</w:t>
      </w:r>
      <w:r w:rsidRPr="007961EF">
        <w:rPr>
          <w:rFonts w:ascii="Agency FB" w:hAnsi="Agency FB"/>
          <w:b/>
          <w:iCs/>
          <w:sz w:val="20"/>
          <w:szCs w:val="20"/>
        </w:rPr>
        <w:t xml:space="preserve"> </w:t>
      </w:r>
      <w:r w:rsidR="00D16775">
        <w:rPr>
          <w:rFonts w:ascii="Agency FB" w:hAnsi="Agency FB"/>
          <w:b/>
          <w:iCs/>
          <w:sz w:val="20"/>
          <w:szCs w:val="20"/>
        </w:rPr>
        <w:t>MATERIALES</w:t>
      </w:r>
    </w:p>
    <w:p w:rsidR="008B1671" w:rsidRPr="007961EF" w:rsidRDefault="008B1671" w:rsidP="00702013">
      <w:pPr>
        <w:pStyle w:val="Prrafodelista"/>
        <w:numPr>
          <w:ilvl w:val="1"/>
          <w:numId w:val="6"/>
        </w:numPr>
        <w:tabs>
          <w:tab w:val="left" w:pos="426"/>
        </w:tabs>
        <w:rPr>
          <w:rFonts w:ascii="Agency FB" w:hAnsi="Agency FB"/>
          <w:b/>
          <w:sz w:val="20"/>
          <w:szCs w:val="20"/>
        </w:rPr>
      </w:pPr>
      <w:r w:rsidRPr="007961EF">
        <w:rPr>
          <w:rFonts w:ascii="Agency FB" w:hAnsi="Agency FB"/>
          <w:b/>
          <w:iCs/>
          <w:sz w:val="20"/>
          <w:szCs w:val="20"/>
        </w:rPr>
        <w:t>D</w:t>
      </w:r>
      <w:r w:rsidR="00884989">
        <w:rPr>
          <w:rFonts w:ascii="Agency FB" w:hAnsi="Agency FB"/>
          <w:b/>
          <w:iCs/>
          <w:sz w:val="20"/>
          <w:szCs w:val="20"/>
        </w:rPr>
        <w:t>EFINICIÓN</w:t>
      </w:r>
    </w:p>
    <w:p w:rsidR="008B1671" w:rsidRDefault="008B1671" w:rsidP="008B1671">
      <w:pPr>
        <w:pStyle w:val="Prrafodelista"/>
        <w:tabs>
          <w:tab w:val="left" w:pos="0"/>
        </w:tabs>
        <w:spacing w:before="100" w:beforeAutospacing="1"/>
        <w:ind w:left="0"/>
        <w:jc w:val="both"/>
        <w:rPr>
          <w:rFonts w:ascii="Agency FB" w:hAnsi="Agency FB"/>
          <w:bCs/>
          <w:iCs/>
          <w:sz w:val="20"/>
          <w:szCs w:val="20"/>
          <w:lang w:val="es-ES_tradnl"/>
        </w:rPr>
      </w:pPr>
      <w:r w:rsidRPr="00B6103E">
        <w:rPr>
          <w:rFonts w:ascii="Agency FB" w:hAnsi="Agency FB"/>
          <w:bCs/>
          <w:iCs/>
          <w:sz w:val="20"/>
          <w:szCs w:val="20"/>
          <w:lang w:val="es-ES_tradnl"/>
        </w:rPr>
        <w:t xml:space="preserve">Comprende todos los trabajos necesarios para la movilización de personal, equipo, </w:t>
      </w:r>
      <w:r w:rsidR="001B3A6E">
        <w:rPr>
          <w:rFonts w:ascii="Agency FB" w:hAnsi="Agency FB"/>
          <w:bCs/>
          <w:iCs/>
          <w:sz w:val="20"/>
          <w:szCs w:val="20"/>
          <w:lang w:val="es-ES_tradnl"/>
        </w:rPr>
        <w:t xml:space="preserve">materiales </w:t>
      </w:r>
      <w:r w:rsidRPr="00B6103E">
        <w:rPr>
          <w:rFonts w:ascii="Agency FB" w:hAnsi="Agency FB"/>
          <w:bCs/>
          <w:iCs/>
          <w:sz w:val="20"/>
          <w:szCs w:val="20"/>
          <w:lang w:val="es-ES_tradnl"/>
        </w:rPr>
        <w:t>y herramientas propios de la empresa contratista hasta el sitio de obra.</w:t>
      </w:r>
    </w:p>
    <w:p w:rsidR="008B1671" w:rsidRPr="00B6103E" w:rsidRDefault="008B1671" w:rsidP="008B1671">
      <w:pPr>
        <w:pStyle w:val="Prrafodelista"/>
        <w:tabs>
          <w:tab w:val="left" w:pos="0"/>
        </w:tabs>
        <w:spacing w:before="100" w:beforeAutospacing="1"/>
        <w:ind w:left="0"/>
        <w:jc w:val="both"/>
        <w:rPr>
          <w:rFonts w:ascii="Agency FB" w:hAnsi="Agency FB"/>
          <w:bCs/>
          <w:iCs/>
          <w:sz w:val="20"/>
          <w:szCs w:val="20"/>
          <w:lang w:val="es-ES_tradnl"/>
        </w:rPr>
      </w:pPr>
    </w:p>
    <w:p w:rsidR="008B1671" w:rsidRPr="007961EF" w:rsidRDefault="00ED084E" w:rsidP="00702013">
      <w:pPr>
        <w:pStyle w:val="Prrafodelista"/>
        <w:numPr>
          <w:ilvl w:val="1"/>
          <w:numId w:val="6"/>
        </w:numPr>
        <w:rPr>
          <w:rFonts w:ascii="Agency FB" w:hAnsi="Agency FB"/>
          <w:b/>
          <w:iCs/>
          <w:sz w:val="20"/>
          <w:szCs w:val="20"/>
        </w:rPr>
      </w:pPr>
      <w:r w:rsidRPr="007961EF">
        <w:rPr>
          <w:rFonts w:ascii="Agency FB" w:hAnsi="Agency FB"/>
          <w:b/>
          <w:iCs/>
          <w:sz w:val="20"/>
          <w:szCs w:val="20"/>
        </w:rPr>
        <w:t>P</w:t>
      </w:r>
      <w:r w:rsidR="00884989">
        <w:rPr>
          <w:rFonts w:ascii="Agency FB" w:hAnsi="Agency FB"/>
          <w:b/>
          <w:iCs/>
          <w:sz w:val="20"/>
          <w:szCs w:val="20"/>
        </w:rPr>
        <w:t>ERSONAL</w:t>
      </w:r>
      <w:r w:rsidRPr="007961EF">
        <w:rPr>
          <w:rFonts w:ascii="Agency FB" w:hAnsi="Agency FB"/>
          <w:b/>
          <w:iCs/>
          <w:sz w:val="20"/>
          <w:szCs w:val="20"/>
        </w:rPr>
        <w:t xml:space="preserve">, </w:t>
      </w:r>
      <w:r w:rsidR="00884989">
        <w:rPr>
          <w:rFonts w:ascii="Agency FB" w:hAnsi="Agency FB"/>
          <w:b/>
          <w:iCs/>
          <w:sz w:val="20"/>
          <w:szCs w:val="20"/>
        </w:rPr>
        <w:t>MATERIALES</w:t>
      </w:r>
      <w:r w:rsidRPr="007961EF">
        <w:rPr>
          <w:rFonts w:ascii="Agency FB" w:hAnsi="Agency FB"/>
          <w:b/>
          <w:iCs/>
          <w:sz w:val="20"/>
          <w:szCs w:val="20"/>
        </w:rPr>
        <w:t xml:space="preserve">, </w:t>
      </w:r>
      <w:r w:rsidR="00884989">
        <w:rPr>
          <w:rFonts w:ascii="Agency FB" w:hAnsi="Agency FB"/>
          <w:b/>
          <w:iCs/>
          <w:sz w:val="20"/>
          <w:szCs w:val="20"/>
        </w:rPr>
        <w:t>HERRAMIENTAS</w:t>
      </w:r>
      <w:r w:rsidRPr="007961EF">
        <w:rPr>
          <w:rFonts w:ascii="Agency FB" w:hAnsi="Agency FB"/>
          <w:b/>
          <w:iCs/>
          <w:sz w:val="20"/>
          <w:szCs w:val="20"/>
        </w:rPr>
        <w:t xml:space="preserve"> </w:t>
      </w:r>
      <w:r w:rsidR="00884989">
        <w:rPr>
          <w:rFonts w:ascii="Agency FB" w:hAnsi="Agency FB"/>
          <w:b/>
          <w:iCs/>
          <w:sz w:val="20"/>
          <w:szCs w:val="20"/>
        </w:rPr>
        <w:t>Y</w:t>
      </w:r>
      <w:r w:rsidRPr="007961EF">
        <w:rPr>
          <w:rFonts w:ascii="Agency FB" w:hAnsi="Agency FB"/>
          <w:b/>
          <w:iCs/>
          <w:sz w:val="20"/>
          <w:szCs w:val="20"/>
        </w:rPr>
        <w:t xml:space="preserve"> </w:t>
      </w:r>
      <w:r w:rsidR="00884989">
        <w:rPr>
          <w:rFonts w:ascii="Agency FB" w:hAnsi="Agency FB"/>
          <w:b/>
          <w:iCs/>
          <w:sz w:val="20"/>
          <w:szCs w:val="20"/>
        </w:rPr>
        <w:t>EQUIPO</w:t>
      </w:r>
      <w:r w:rsidRPr="007961EF">
        <w:rPr>
          <w:rFonts w:ascii="Agency FB" w:hAnsi="Agency FB"/>
          <w:b/>
          <w:iCs/>
          <w:sz w:val="20"/>
          <w:szCs w:val="20"/>
        </w:rPr>
        <w:t xml:space="preserve"> </w:t>
      </w:r>
    </w:p>
    <w:p w:rsidR="008B1671" w:rsidRDefault="008B1671" w:rsidP="008B1671">
      <w:pPr>
        <w:autoSpaceDE w:val="0"/>
        <w:autoSpaceDN w:val="0"/>
        <w:adjustRightInd w:val="0"/>
        <w:jc w:val="both"/>
        <w:rPr>
          <w:rFonts w:ascii="Agency FB" w:hAnsi="Agency FB"/>
          <w:bCs/>
          <w:iCs/>
          <w:sz w:val="20"/>
          <w:szCs w:val="20"/>
          <w:lang w:val="es-ES_tradnl"/>
        </w:rPr>
      </w:pPr>
      <w:r w:rsidRPr="00B6103E">
        <w:rPr>
          <w:rFonts w:ascii="Agency FB" w:hAnsi="Agency FB"/>
          <w:bCs/>
          <w:iCs/>
          <w:sz w:val="20"/>
          <w:szCs w:val="20"/>
          <w:lang w:val="es-ES_tradnl"/>
        </w:rPr>
        <w:t>La empresa contratista deberá proporcionar el transporte y personal necesarios para realizar la movilización de su equipo, maquinaria y herramientas al sitio de la obra.</w:t>
      </w:r>
    </w:p>
    <w:p w:rsidR="00AB0366" w:rsidRDefault="00AB0366" w:rsidP="008B1671">
      <w:pPr>
        <w:autoSpaceDE w:val="0"/>
        <w:autoSpaceDN w:val="0"/>
        <w:adjustRightInd w:val="0"/>
        <w:jc w:val="both"/>
        <w:rPr>
          <w:rFonts w:ascii="Agency FB" w:hAnsi="Agency FB"/>
          <w:bCs/>
          <w:iCs/>
          <w:sz w:val="20"/>
          <w:szCs w:val="20"/>
          <w:lang w:val="es-ES_tradnl"/>
        </w:rPr>
      </w:pPr>
    </w:p>
    <w:p w:rsidR="00AB0366" w:rsidRPr="00B6103E" w:rsidRDefault="00AB0366" w:rsidP="008B1671">
      <w:pPr>
        <w:autoSpaceDE w:val="0"/>
        <w:autoSpaceDN w:val="0"/>
        <w:adjustRightInd w:val="0"/>
        <w:jc w:val="both"/>
        <w:rPr>
          <w:rFonts w:ascii="Agency FB" w:hAnsi="Agency FB"/>
          <w:bCs/>
          <w:iCs/>
          <w:sz w:val="20"/>
          <w:szCs w:val="20"/>
          <w:lang w:val="es-ES_tradnl"/>
        </w:rPr>
      </w:pPr>
      <w:r>
        <w:rPr>
          <w:rFonts w:ascii="Agency FB" w:hAnsi="Agency FB"/>
          <w:bCs/>
          <w:iCs/>
          <w:sz w:val="20"/>
          <w:szCs w:val="20"/>
          <w:lang w:val="es-ES_tradnl"/>
        </w:rPr>
        <w:t xml:space="preserve">Para ello </w:t>
      </w:r>
      <w:r w:rsidR="00B47888">
        <w:rPr>
          <w:rFonts w:ascii="Agency FB" w:hAnsi="Agency FB"/>
          <w:bCs/>
          <w:iCs/>
          <w:sz w:val="20"/>
          <w:szCs w:val="20"/>
          <w:lang w:val="es-ES_tradnl"/>
        </w:rPr>
        <w:t xml:space="preserve">la empresa contratista </w:t>
      </w:r>
      <w:r>
        <w:rPr>
          <w:rFonts w:ascii="Agency FB" w:hAnsi="Agency FB"/>
          <w:bCs/>
          <w:iCs/>
          <w:sz w:val="20"/>
          <w:szCs w:val="20"/>
          <w:lang w:val="es-ES_tradnl"/>
        </w:rPr>
        <w:t xml:space="preserve">deberá </w:t>
      </w:r>
      <w:r w:rsidR="0022226E">
        <w:rPr>
          <w:rFonts w:ascii="Agency FB" w:hAnsi="Agency FB"/>
          <w:bCs/>
          <w:iCs/>
          <w:sz w:val="20"/>
          <w:szCs w:val="20"/>
          <w:lang w:val="es-ES_tradnl"/>
        </w:rPr>
        <w:t>prever</w:t>
      </w:r>
      <w:r>
        <w:rPr>
          <w:rFonts w:ascii="Agency FB" w:hAnsi="Agency FB"/>
          <w:bCs/>
          <w:iCs/>
          <w:sz w:val="20"/>
          <w:szCs w:val="20"/>
          <w:lang w:val="es-ES_tradnl"/>
        </w:rPr>
        <w:t xml:space="preserve"> movilidades de todo terreno y con amplio espacio de carga para realizar el traslado de todos los materiales, herramientas, equipos y personal hasta los lugares de ejecución</w:t>
      </w:r>
      <w:r w:rsidR="0022226E">
        <w:rPr>
          <w:rFonts w:ascii="Agency FB" w:hAnsi="Agency FB"/>
          <w:bCs/>
          <w:iCs/>
          <w:sz w:val="20"/>
          <w:szCs w:val="20"/>
          <w:lang w:val="es-ES_tradnl"/>
        </w:rPr>
        <w:t xml:space="preserve"> de los trabajos.</w:t>
      </w:r>
    </w:p>
    <w:p w:rsidR="008B1671" w:rsidRPr="007961EF" w:rsidRDefault="00ED084E" w:rsidP="00702013">
      <w:pPr>
        <w:pStyle w:val="Prrafodelista"/>
        <w:numPr>
          <w:ilvl w:val="1"/>
          <w:numId w:val="6"/>
        </w:numPr>
        <w:tabs>
          <w:tab w:val="left" w:pos="426"/>
        </w:tabs>
        <w:spacing w:before="100" w:beforeAutospacing="1"/>
        <w:jc w:val="both"/>
        <w:rPr>
          <w:rFonts w:ascii="Agency FB" w:hAnsi="Agency FB"/>
          <w:b/>
          <w:sz w:val="20"/>
          <w:szCs w:val="20"/>
        </w:rPr>
      </w:pPr>
      <w:r w:rsidRPr="007961EF">
        <w:rPr>
          <w:rFonts w:ascii="Agency FB" w:hAnsi="Agency FB"/>
          <w:b/>
          <w:bCs/>
          <w:iCs/>
          <w:sz w:val="20"/>
          <w:szCs w:val="20"/>
          <w:lang w:val="es-ES_tradnl"/>
        </w:rPr>
        <w:t>C</w:t>
      </w:r>
      <w:r w:rsidR="00DC7C11">
        <w:rPr>
          <w:rFonts w:ascii="Agency FB" w:hAnsi="Agency FB"/>
          <w:b/>
          <w:bCs/>
          <w:iCs/>
          <w:sz w:val="20"/>
          <w:szCs w:val="20"/>
          <w:lang w:val="es-ES_tradnl"/>
        </w:rPr>
        <w:t>ONDICIONES</w:t>
      </w:r>
      <w:r w:rsidRPr="007961EF">
        <w:rPr>
          <w:rFonts w:ascii="Agency FB" w:hAnsi="Agency FB"/>
          <w:b/>
          <w:bCs/>
          <w:iCs/>
          <w:sz w:val="20"/>
          <w:szCs w:val="20"/>
          <w:lang w:val="es-ES_tradnl"/>
        </w:rPr>
        <w:t xml:space="preserve"> </w:t>
      </w:r>
      <w:r w:rsidR="00DC7C11">
        <w:rPr>
          <w:rFonts w:ascii="Agency FB" w:hAnsi="Agency FB"/>
          <w:b/>
          <w:bCs/>
          <w:iCs/>
          <w:sz w:val="20"/>
          <w:szCs w:val="20"/>
          <w:lang w:val="es-ES_tradnl"/>
        </w:rPr>
        <w:t>MÍNIMAS</w:t>
      </w:r>
      <w:r w:rsidRPr="007961EF">
        <w:rPr>
          <w:rFonts w:ascii="Agency FB" w:hAnsi="Agency FB"/>
          <w:b/>
          <w:bCs/>
          <w:iCs/>
          <w:sz w:val="20"/>
          <w:szCs w:val="20"/>
          <w:lang w:val="es-ES_tradnl"/>
        </w:rPr>
        <w:t xml:space="preserve"> </w:t>
      </w:r>
      <w:r w:rsidR="00DC7C11">
        <w:rPr>
          <w:rFonts w:ascii="Agency FB" w:hAnsi="Agency FB"/>
          <w:b/>
          <w:bCs/>
          <w:iCs/>
          <w:sz w:val="20"/>
          <w:szCs w:val="20"/>
          <w:lang w:val="es-ES_tradnl"/>
        </w:rPr>
        <w:t>A</w:t>
      </w:r>
      <w:r w:rsidRPr="007961EF">
        <w:rPr>
          <w:rFonts w:ascii="Agency FB" w:hAnsi="Agency FB"/>
          <w:b/>
          <w:bCs/>
          <w:iCs/>
          <w:sz w:val="20"/>
          <w:szCs w:val="20"/>
          <w:lang w:val="es-ES_tradnl"/>
        </w:rPr>
        <w:t xml:space="preserve"> </w:t>
      </w:r>
      <w:r w:rsidR="00DC7C11">
        <w:rPr>
          <w:rFonts w:ascii="Agency FB" w:hAnsi="Agency FB"/>
          <w:b/>
          <w:bCs/>
          <w:iCs/>
          <w:sz w:val="20"/>
          <w:szCs w:val="20"/>
          <w:lang w:val="es-ES_tradnl"/>
        </w:rPr>
        <w:t>INCLUIR</w:t>
      </w:r>
      <w:r w:rsidRPr="007961EF">
        <w:rPr>
          <w:rFonts w:ascii="Agency FB" w:hAnsi="Agency FB"/>
          <w:b/>
          <w:bCs/>
          <w:iCs/>
          <w:sz w:val="20"/>
          <w:szCs w:val="20"/>
          <w:lang w:val="es-ES_tradnl"/>
        </w:rPr>
        <w:t xml:space="preserve"> </w:t>
      </w:r>
      <w:r w:rsidR="00DC7C11">
        <w:rPr>
          <w:rFonts w:ascii="Agency FB" w:hAnsi="Agency FB"/>
          <w:b/>
          <w:bCs/>
          <w:iCs/>
          <w:sz w:val="20"/>
          <w:szCs w:val="20"/>
          <w:lang w:val="es-ES_tradnl"/>
        </w:rPr>
        <w:t>EN</w:t>
      </w:r>
      <w:r w:rsidRPr="007961EF">
        <w:rPr>
          <w:rFonts w:ascii="Agency FB" w:hAnsi="Agency FB"/>
          <w:b/>
          <w:bCs/>
          <w:iCs/>
          <w:sz w:val="20"/>
          <w:szCs w:val="20"/>
          <w:lang w:val="es-ES_tradnl"/>
        </w:rPr>
        <w:t xml:space="preserve"> </w:t>
      </w:r>
      <w:r w:rsidR="00DC7C11">
        <w:rPr>
          <w:rFonts w:ascii="Agency FB" w:hAnsi="Agency FB"/>
          <w:b/>
          <w:bCs/>
          <w:iCs/>
          <w:sz w:val="20"/>
          <w:szCs w:val="20"/>
          <w:lang w:val="es-ES_tradnl"/>
        </w:rPr>
        <w:t>EL</w:t>
      </w:r>
      <w:r w:rsidRPr="007961EF">
        <w:rPr>
          <w:rFonts w:ascii="Agency FB" w:hAnsi="Agency FB"/>
          <w:b/>
          <w:bCs/>
          <w:iCs/>
          <w:sz w:val="20"/>
          <w:szCs w:val="20"/>
          <w:lang w:val="es-ES_tradnl"/>
        </w:rPr>
        <w:t xml:space="preserve"> </w:t>
      </w:r>
      <w:r w:rsidR="00DC7C11">
        <w:rPr>
          <w:rFonts w:ascii="Agency FB" w:hAnsi="Agency FB"/>
          <w:b/>
          <w:bCs/>
          <w:iCs/>
          <w:sz w:val="20"/>
          <w:szCs w:val="20"/>
          <w:lang w:val="es-ES_tradnl"/>
        </w:rPr>
        <w:t>PROCEDIMIENTO</w:t>
      </w:r>
    </w:p>
    <w:p w:rsidR="008B1671" w:rsidRPr="00B6103E" w:rsidRDefault="008B1671" w:rsidP="008B1671">
      <w:pPr>
        <w:pStyle w:val="Prrafodelista"/>
        <w:autoSpaceDE w:val="0"/>
        <w:autoSpaceDN w:val="0"/>
        <w:adjustRightInd w:val="0"/>
        <w:ind w:left="0"/>
        <w:jc w:val="both"/>
        <w:rPr>
          <w:rFonts w:ascii="Agency FB" w:hAnsi="Agency FB"/>
          <w:bCs/>
          <w:iCs/>
          <w:sz w:val="20"/>
          <w:szCs w:val="20"/>
          <w:lang w:val="es-ES_tradnl"/>
        </w:rPr>
      </w:pPr>
      <w:r w:rsidRPr="00B6103E">
        <w:rPr>
          <w:rFonts w:ascii="Agency FB" w:hAnsi="Agency FB"/>
          <w:bCs/>
          <w:iCs/>
          <w:sz w:val="20"/>
          <w:szCs w:val="20"/>
          <w:lang w:val="es-ES_tradnl"/>
        </w:rPr>
        <w:t>La empresa contratista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contratista.</w:t>
      </w:r>
    </w:p>
    <w:p w:rsidR="008B1671" w:rsidRPr="00B6103E" w:rsidRDefault="008B1671" w:rsidP="008B1671">
      <w:pPr>
        <w:pStyle w:val="Prrafodelista"/>
        <w:autoSpaceDE w:val="0"/>
        <w:autoSpaceDN w:val="0"/>
        <w:adjustRightInd w:val="0"/>
        <w:ind w:left="0"/>
        <w:jc w:val="both"/>
        <w:rPr>
          <w:rFonts w:ascii="Agency FB" w:hAnsi="Agency FB"/>
          <w:bCs/>
          <w:iCs/>
          <w:sz w:val="20"/>
          <w:szCs w:val="20"/>
          <w:lang w:val="es-ES_tradnl"/>
        </w:rPr>
      </w:pPr>
    </w:p>
    <w:p w:rsidR="008B1671" w:rsidRPr="007961EF" w:rsidRDefault="00ED084E" w:rsidP="00702013">
      <w:pPr>
        <w:pStyle w:val="Prrafodelista"/>
        <w:numPr>
          <w:ilvl w:val="1"/>
          <w:numId w:val="6"/>
        </w:numPr>
        <w:tabs>
          <w:tab w:val="left" w:pos="426"/>
        </w:tabs>
        <w:spacing w:before="100" w:beforeAutospacing="1"/>
        <w:jc w:val="both"/>
        <w:rPr>
          <w:rFonts w:ascii="Agency FB" w:hAnsi="Agency FB"/>
          <w:b/>
          <w:sz w:val="20"/>
          <w:szCs w:val="20"/>
        </w:rPr>
      </w:pPr>
      <w:r w:rsidRPr="007961EF">
        <w:rPr>
          <w:rFonts w:ascii="Agency FB" w:hAnsi="Agency FB"/>
          <w:b/>
          <w:bCs/>
          <w:iCs/>
          <w:sz w:val="20"/>
          <w:szCs w:val="20"/>
          <w:lang w:val="es-ES_tradnl"/>
        </w:rPr>
        <w:t>M</w:t>
      </w:r>
      <w:r w:rsidR="00DC7C11">
        <w:rPr>
          <w:rFonts w:ascii="Agency FB" w:hAnsi="Agency FB"/>
          <w:b/>
          <w:bCs/>
          <w:iCs/>
          <w:sz w:val="20"/>
          <w:szCs w:val="20"/>
          <w:lang w:val="es-ES_tradnl"/>
        </w:rPr>
        <w:t>EDICIÓN</w:t>
      </w:r>
      <w:r w:rsidRPr="007961EF">
        <w:rPr>
          <w:rFonts w:ascii="Agency FB" w:hAnsi="Agency FB"/>
          <w:b/>
          <w:bCs/>
          <w:iCs/>
          <w:sz w:val="20"/>
          <w:szCs w:val="20"/>
          <w:lang w:val="es-ES_tradnl"/>
        </w:rPr>
        <w:t xml:space="preserve"> </w:t>
      </w:r>
      <w:r w:rsidR="00DC7C11">
        <w:rPr>
          <w:rFonts w:ascii="Agency FB" w:hAnsi="Agency FB"/>
          <w:b/>
          <w:bCs/>
          <w:iCs/>
          <w:sz w:val="20"/>
          <w:szCs w:val="20"/>
          <w:lang w:val="es-ES_tradnl"/>
        </w:rPr>
        <w:t>Y</w:t>
      </w:r>
      <w:r w:rsidRPr="007961EF">
        <w:rPr>
          <w:rFonts w:ascii="Agency FB" w:hAnsi="Agency FB"/>
          <w:b/>
          <w:bCs/>
          <w:iCs/>
          <w:sz w:val="20"/>
          <w:szCs w:val="20"/>
          <w:lang w:val="es-ES_tradnl"/>
        </w:rPr>
        <w:t xml:space="preserve"> </w:t>
      </w:r>
      <w:r w:rsidR="00DC7C11">
        <w:rPr>
          <w:rFonts w:ascii="Agency FB" w:hAnsi="Agency FB"/>
          <w:b/>
          <w:bCs/>
          <w:iCs/>
          <w:sz w:val="20"/>
          <w:szCs w:val="20"/>
          <w:lang w:val="es-ES_tradnl"/>
        </w:rPr>
        <w:t>FORMA</w:t>
      </w:r>
      <w:r w:rsidRPr="007961EF">
        <w:rPr>
          <w:rFonts w:ascii="Agency FB" w:hAnsi="Agency FB"/>
          <w:b/>
          <w:bCs/>
          <w:iCs/>
          <w:sz w:val="20"/>
          <w:szCs w:val="20"/>
          <w:lang w:val="es-ES_tradnl"/>
        </w:rPr>
        <w:t xml:space="preserve"> </w:t>
      </w:r>
      <w:r w:rsidR="00DC7C11">
        <w:rPr>
          <w:rFonts w:ascii="Agency FB" w:hAnsi="Agency FB"/>
          <w:b/>
          <w:bCs/>
          <w:iCs/>
          <w:sz w:val="20"/>
          <w:szCs w:val="20"/>
          <w:lang w:val="es-ES_tradnl"/>
        </w:rPr>
        <w:t>DE</w:t>
      </w:r>
      <w:r w:rsidRPr="007961EF">
        <w:rPr>
          <w:rFonts w:ascii="Agency FB" w:hAnsi="Agency FB"/>
          <w:b/>
          <w:bCs/>
          <w:iCs/>
          <w:sz w:val="20"/>
          <w:szCs w:val="20"/>
          <w:lang w:val="es-ES_tradnl"/>
        </w:rPr>
        <w:t xml:space="preserve"> </w:t>
      </w:r>
      <w:r w:rsidR="00DC7C11">
        <w:rPr>
          <w:rFonts w:ascii="Agency FB" w:hAnsi="Agency FB"/>
          <w:b/>
          <w:bCs/>
          <w:iCs/>
          <w:sz w:val="20"/>
          <w:szCs w:val="20"/>
          <w:lang w:val="es-ES_tradnl"/>
        </w:rPr>
        <w:t>PAGO</w:t>
      </w:r>
    </w:p>
    <w:p w:rsidR="008B1671" w:rsidRDefault="008B1671" w:rsidP="008B1671">
      <w:pPr>
        <w:pStyle w:val="Prrafodelista"/>
        <w:tabs>
          <w:tab w:val="left" w:pos="426"/>
        </w:tabs>
        <w:spacing w:before="100" w:beforeAutospacing="1"/>
        <w:ind w:left="0"/>
        <w:jc w:val="both"/>
        <w:rPr>
          <w:rFonts w:ascii="Agency FB" w:eastAsia="Arial Unicode MS" w:hAnsi="Agency FB"/>
          <w:sz w:val="20"/>
          <w:szCs w:val="20"/>
          <w:lang w:val="es-ES_tradnl"/>
        </w:rPr>
      </w:pPr>
      <w:r w:rsidRPr="00B6103E">
        <w:rPr>
          <w:rFonts w:ascii="Agency FB" w:eastAsia="Arial Unicode MS" w:hAnsi="Agency FB"/>
          <w:sz w:val="20"/>
          <w:szCs w:val="20"/>
          <w:lang w:val="es-ES_tradnl"/>
        </w:rPr>
        <w:t>Este ítem será medido y pagado en forma global, el mismo será considerado como concluido una vez que todo el personal, equipo, maquinaria y herramientas comprometidas sean presentados al supervisor en el lugar de obra, este hecho será registrado en el libro de órdenes.</w:t>
      </w:r>
    </w:p>
    <w:p w:rsidR="00EF7245" w:rsidRDefault="00EF7245"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D32BE0" w:rsidRDefault="00D32BE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7E5636" w:rsidRDefault="007E5636"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5C3101" w:rsidRDefault="005C3101"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2A20DB" w:rsidRDefault="002A20DB"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7E5636" w:rsidRPr="00072955" w:rsidRDefault="00072955" w:rsidP="00072955">
      <w:pPr>
        <w:pStyle w:val="Ttulo2"/>
        <w:rPr>
          <w:rFonts w:ascii="Agency FB" w:hAnsi="Agency FB"/>
          <w:b/>
          <w:color w:val="auto"/>
          <w:sz w:val="20"/>
          <w:szCs w:val="20"/>
        </w:rPr>
      </w:pPr>
      <w:bookmarkStart w:id="156" w:name="_Toc419396242"/>
      <w:bookmarkStart w:id="157" w:name="_Toc428976325"/>
      <w:bookmarkStart w:id="158" w:name="_Toc429145751"/>
      <w:r w:rsidRPr="00072955">
        <w:rPr>
          <w:rFonts w:ascii="Agency FB" w:hAnsi="Agency FB"/>
          <w:b/>
          <w:color w:val="auto"/>
          <w:sz w:val="20"/>
          <w:szCs w:val="20"/>
        </w:rPr>
        <w:t>OBRAS CIVILES</w:t>
      </w:r>
      <w:bookmarkEnd w:id="156"/>
      <w:bookmarkEnd w:id="157"/>
      <w:bookmarkEnd w:id="158"/>
    </w:p>
    <w:p w:rsidR="007E5636" w:rsidRPr="00072955" w:rsidRDefault="00072955" w:rsidP="00072955">
      <w:pPr>
        <w:pStyle w:val="Ttulo2"/>
        <w:rPr>
          <w:rFonts w:ascii="Agency FB" w:hAnsi="Agency FB"/>
          <w:b/>
          <w:color w:val="auto"/>
          <w:sz w:val="20"/>
          <w:szCs w:val="20"/>
        </w:rPr>
      </w:pPr>
      <w:bookmarkStart w:id="159" w:name="_Toc419396243"/>
      <w:bookmarkStart w:id="160" w:name="_Toc428976326"/>
      <w:bookmarkStart w:id="161" w:name="_Toc429145752"/>
      <w:r w:rsidRPr="00072955">
        <w:rPr>
          <w:rFonts w:ascii="Agency FB" w:hAnsi="Agency FB"/>
          <w:b/>
          <w:color w:val="auto"/>
          <w:sz w:val="20"/>
          <w:szCs w:val="20"/>
        </w:rPr>
        <w:t>ITEM 2</w:t>
      </w:r>
      <w:bookmarkEnd w:id="159"/>
      <w:bookmarkEnd w:id="160"/>
      <w:bookmarkEnd w:id="161"/>
    </w:p>
    <w:p w:rsidR="007E5636" w:rsidRPr="00205B4F" w:rsidRDefault="007E5636" w:rsidP="00702013">
      <w:pPr>
        <w:pStyle w:val="Prrafodelista"/>
        <w:numPr>
          <w:ilvl w:val="0"/>
          <w:numId w:val="6"/>
        </w:numPr>
        <w:tabs>
          <w:tab w:val="left" w:pos="426"/>
        </w:tabs>
        <w:autoSpaceDE w:val="0"/>
        <w:autoSpaceDN w:val="0"/>
        <w:adjustRightInd w:val="0"/>
        <w:jc w:val="both"/>
        <w:rPr>
          <w:rFonts w:ascii="Agency FB" w:hAnsi="Agency FB"/>
          <w:b/>
          <w:iCs/>
          <w:sz w:val="20"/>
          <w:szCs w:val="20"/>
        </w:rPr>
      </w:pPr>
      <w:r w:rsidRPr="00205B4F">
        <w:rPr>
          <w:rFonts w:ascii="Agency FB" w:hAnsi="Agency FB"/>
          <w:b/>
          <w:color w:val="000000"/>
          <w:sz w:val="20"/>
          <w:szCs w:val="20"/>
        </w:rPr>
        <w:t>EXCAVACION DE SUELOS</w:t>
      </w:r>
    </w:p>
    <w:p w:rsidR="007E5636" w:rsidRPr="00205B4F" w:rsidRDefault="007E5636" w:rsidP="00702013">
      <w:pPr>
        <w:pStyle w:val="Prrafodelista"/>
        <w:numPr>
          <w:ilvl w:val="1"/>
          <w:numId w:val="6"/>
        </w:numPr>
        <w:tabs>
          <w:tab w:val="left" w:pos="426"/>
        </w:tabs>
        <w:autoSpaceDE w:val="0"/>
        <w:autoSpaceDN w:val="0"/>
        <w:adjustRightInd w:val="0"/>
        <w:jc w:val="both"/>
        <w:rPr>
          <w:rFonts w:ascii="Agency FB" w:hAnsi="Agency FB"/>
          <w:b/>
          <w:iCs/>
          <w:sz w:val="20"/>
          <w:szCs w:val="20"/>
        </w:rPr>
      </w:pPr>
      <w:r w:rsidRPr="00205B4F">
        <w:rPr>
          <w:rFonts w:ascii="Agency FB" w:hAnsi="Agency FB"/>
          <w:b/>
          <w:iCs/>
          <w:sz w:val="20"/>
          <w:szCs w:val="20"/>
        </w:rPr>
        <w:t>DEFINICION</w:t>
      </w:r>
    </w:p>
    <w:p w:rsidR="007E5636" w:rsidRPr="00205B4F" w:rsidRDefault="007E5636" w:rsidP="007E5636">
      <w:pPr>
        <w:pStyle w:val="Estilo1"/>
        <w:spacing w:line="276" w:lineRule="auto"/>
        <w:rPr>
          <w:rFonts w:ascii="Agency FB" w:hAnsi="Agency FB"/>
          <w:b w:val="0"/>
          <w:sz w:val="20"/>
          <w:szCs w:val="20"/>
        </w:rPr>
      </w:pPr>
      <w:r w:rsidRPr="00205B4F">
        <w:rPr>
          <w:rFonts w:ascii="Agency FB" w:hAnsi="Agency FB"/>
          <w:b w:val="0"/>
          <w:sz w:val="20"/>
          <w:szCs w:val="20"/>
        </w:rPr>
        <w:t xml:space="preserve">Comprende todos los trabajos de excavación sobre el suelo natural </w:t>
      </w:r>
      <w:r w:rsidR="005D42BF">
        <w:rPr>
          <w:rFonts w:ascii="Agency FB" w:hAnsi="Agency FB"/>
          <w:b w:val="0"/>
          <w:sz w:val="20"/>
          <w:szCs w:val="20"/>
        </w:rPr>
        <w:t>realizados</w:t>
      </w:r>
      <w:r w:rsidRPr="00205B4F">
        <w:rPr>
          <w:rFonts w:ascii="Agency FB" w:hAnsi="Agency FB"/>
          <w:b w:val="0"/>
          <w:sz w:val="20"/>
          <w:szCs w:val="20"/>
        </w:rPr>
        <w:t xml:space="preserve"> con la finalidad </w:t>
      </w:r>
      <w:r w:rsidR="005D42BF">
        <w:rPr>
          <w:rFonts w:ascii="Agency FB" w:hAnsi="Agency FB"/>
          <w:b w:val="0"/>
          <w:sz w:val="20"/>
          <w:szCs w:val="20"/>
        </w:rPr>
        <w:t>de instalar</w:t>
      </w:r>
      <w:r>
        <w:rPr>
          <w:rFonts w:ascii="Agency FB" w:hAnsi="Agency FB"/>
          <w:b w:val="0"/>
          <w:sz w:val="20"/>
          <w:szCs w:val="20"/>
        </w:rPr>
        <w:t xml:space="preserve"> los lechos anódicos </w:t>
      </w:r>
      <w:r w:rsidRPr="00205B4F">
        <w:rPr>
          <w:rFonts w:ascii="Agency FB" w:hAnsi="Agency FB"/>
          <w:b w:val="0"/>
          <w:sz w:val="20"/>
          <w:szCs w:val="20"/>
        </w:rPr>
        <w:t xml:space="preserve">así como </w:t>
      </w:r>
      <w:r>
        <w:rPr>
          <w:rFonts w:ascii="Agency FB" w:hAnsi="Agency FB"/>
          <w:b w:val="0"/>
          <w:sz w:val="20"/>
          <w:szCs w:val="20"/>
        </w:rPr>
        <w:t xml:space="preserve">los </w:t>
      </w:r>
      <w:r w:rsidRPr="00205B4F">
        <w:rPr>
          <w:rFonts w:ascii="Agency FB" w:hAnsi="Agency FB"/>
          <w:b w:val="0"/>
          <w:sz w:val="20"/>
          <w:szCs w:val="20"/>
        </w:rPr>
        <w:t>conductores</w:t>
      </w:r>
      <w:r w:rsidR="005D42BF">
        <w:rPr>
          <w:rFonts w:ascii="Agency FB" w:hAnsi="Agency FB"/>
          <w:b w:val="0"/>
          <w:sz w:val="20"/>
          <w:szCs w:val="20"/>
        </w:rPr>
        <w:t xml:space="preserve"> eléctricos,</w:t>
      </w:r>
      <w:r w:rsidRPr="00205B4F">
        <w:rPr>
          <w:rFonts w:ascii="Agency FB" w:hAnsi="Agency FB"/>
          <w:b w:val="0"/>
          <w:sz w:val="20"/>
          <w:szCs w:val="20"/>
        </w:rPr>
        <w:t xml:space="preserve"> de acuerdo a dimensiones adecuadas a cada tipo de elemento que componen estos sistemas.  </w:t>
      </w:r>
    </w:p>
    <w:p w:rsidR="007E5636" w:rsidRPr="00205B4F" w:rsidRDefault="007E5636" w:rsidP="007E5636">
      <w:pPr>
        <w:jc w:val="both"/>
        <w:rPr>
          <w:rFonts w:ascii="Agency FB" w:hAnsi="Agency FB"/>
          <w:kern w:val="28"/>
          <w:sz w:val="20"/>
          <w:szCs w:val="20"/>
          <w:lang w:val="es-ES_tradnl"/>
        </w:rPr>
      </w:pPr>
    </w:p>
    <w:p w:rsidR="007E5636" w:rsidRPr="00205B4F" w:rsidRDefault="007E5636" w:rsidP="00702013">
      <w:pPr>
        <w:pStyle w:val="Prrafodelista"/>
        <w:numPr>
          <w:ilvl w:val="1"/>
          <w:numId w:val="6"/>
        </w:numPr>
        <w:tabs>
          <w:tab w:val="left" w:pos="426"/>
        </w:tabs>
        <w:autoSpaceDE w:val="0"/>
        <w:autoSpaceDN w:val="0"/>
        <w:adjustRightInd w:val="0"/>
        <w:jc w:val="both"/>
        <w:rPr>
          <w:rFonts w:ascii="Agency FB" w:hAnsi="Agency FB"/>
          <w:b/>
          <w:bCs/>
          <w:iCs/>
          <w:sz w:val="20"/>
          <w:szCs w:val="20"/>
          <w:lang w:val="es-ES_tradnl"/>
        </w:rPr>
      </w:pPr>
      <w:r w:rsidRPr="00205B4F">
        <w:rPr>
          <w:rFonts w:ascii="Agency FB" w:hAnsi="Agency FB"/>
          <w:b/>
          <w:bCs/>
          <w:iCs/>
          <w:sz w:val="20"/>
          <w:szCs w:val="20"/>
          <w:lang w:val="es-ES_tradnl"/>
        </w:rPr>
        <w:t>PERSONAL, MATERIALES, HERRAMIENTAS Y EQUIPO</w:t>
      </w:r>
    </w:p>
    <w:p w:rsidR="007E5636" w:rsidRPr="00205B4F" w:rsidRDefault="007E5636" w:rsidP="007E5636">
      <w:pPr>
        <w:autoSpaceDE w:val="0"/>
        <w:autoSpaceDN w:val="0"/>
        <w:adjustRightInd w:val="0"/>
        <w:jc w:val="both"/>
        <w:rPr>
          <w:rFonts w:ascii="Agency FB" w:hAnsi="Agency FB"/>
          <w:bCs/>
          <w:iCs/>
          <w:sz w:val="20"/>
          <w:szCs w:val="20"/>
          <w:lang w:val="es-ES_tradnl"/>
        </w:rPr>
      </w:pPr>
      <w:r w:rsidRPr="00205B4F">
        <w:rPr>
          <w:rFonts w:ascii="Agency FB" w:hAnsi="Agency FB"/>
          <w:bCs/>
          <w:iCs/>
          <w:sz w:val="20"/>
          <w:szCs w:val="20"/>
          <w:lang w:val="es-ES_tradnl"/>
        </w:rPr>
        <w:t>La empresa Contratista deberá proporcionar todos los materiales, herramientas y equipos necesarios para la excavación de suelos. Para ello deberá contar mínimamente con: palas, picotas, barretas, carretillas, bomba de lodo y otras</w:t>
      </w:r>
      <w:r>
        <w:rPr>
          <w:rFonts w:ascii="Agency FB" w:hAnsi="Agency FB"/>
          <w:bCs/>
          <w:iCs/>
          <w:sz w:val="20"/>
          <w:szCs w:val="20"/>
          <w:lang w:val="es-ES_tradnl"/>
        </w:rPr>
        <w:t>.</w:t>
      </w:r>
    </w:p>
    <w:p w:rsidR="007E5636" w:rsidRPr="00205B4F" w:rsidRDefault="007E5636" w:rsidP="007E5636">
      <w:pPr>
        <w:autoSpaceDE w:val="0"/>
        <w:autoSpaceDN w:val="0"/>
        <w:adjustRightInd w:val="0"/>
        <w:jc w:val="both"/>
        <w:rPr>
          <w:rFonts w:ascii="Agency FB" w:hAnsi="Agency FB"/>
          <w:bCs/>
          <w:iCs/>
          <w:sz w:val="20"/>
          <w:szCs w:val="20"/>
          <w:lang w:val="es-ES_tradnl"/>
        </w:rPr>
      </w:pPr>
    </w:p>
    <w:p w:rsidR="007E5636" w:rsidRPr="00205B4F" w:rsidRDefault="007E5636" w:rsidP="00702013">
      <w:pPr>
        <w:pStyle w:val="Prrafodelista"/>
        <w:numPr>
          <w:ilvl w:val="1"/>
          <w:numId w:val="6"/>
        </w:numPr>
        <w:autoSpaceDE w:val="0"/>
        <w:autoSpaceDN w:val="0"/>
        <w:adjustRightInd w:val="0"/>
        <w:jc w:val="both"/>
        <w:rPr>
          <w:rFonts w:ascii="Agency FB" w:hAnsi="Agency FB"/>
          <w:b/>
          <w:bCs/>
          <w:iCs/>
          <w:sz w:val="20"/>
          <w:szCs w:val="20"/>
          <w:lang w:val="es-ES_tradnl"/>
        </w:rPr>
      </w:pPr>
      <w:r w:rsidRPr="00205B4F">
        <w:rPr>
          <w:rFonts w:ascii="Agency FB" w:hAnsi="Agency FB"/>
          <w:b/>
          <w:bCs/>
          <w:iCs/>
          <w:sz w:val="20"/>
          <w:szCs w:val="20"/>
          <w:lang w:val="es-ES_tradnl"/>
        </w:rPr>
        <w:t>CONDICIONES MÍNIMAS A INCLUIR EN EL PROCEDIMIENTO</w:t>
      </w:r>
    </w:p>
    <w:p w:rsidR="007E5636" w:rsidRPr="00205B4F" w:rsidRDefault="007E5636" w:rsidP="007E5636">
      <w:pPr>
        <w:tabs>
          <w:tab w:val="left" w:pos="567"/>
        </w:tabs>
        <w:autoSpaceDE w:val="0"/>
        <w:autoSpaceDN w:val="0"/>
        <w:adjustRightInd w:val="0"/>
        <w:jc w:val="both"/>
        <w:rPr>
          <w:rFonts w:ascii="Agency FB" w:hAnsi="Agency FB"/>
          <w:iCs/>
          <w:sz w:val="20"/>
          <w:szCs w:val="20"/>
        </w:rPr>
      </w:pPr>
      <w:r>
        <w:rPr>
          <w:rFonts w:ascii="Agency FB" w:hAnsi="Agency FB"/>
          <w:iCs/>
          <w:sz w:val="20"/>
          <w:szCs w:val="20"/>
        </w:rPr>
        <w:t>Para la correcta ejecución de este ítem l</w:t>
      </w:r>
      <w:r w:rsidRPr="00205B4F">
        <w:rPr>
          <w:rFonts w:ascii="Agency FB" w:hAnsi="Agency FB"/>
          <w:iCs/>
          <w:sz w:val="20"/>
          <w:szCs w:val="20"/>
        </w:rPr>
        <w:t xml:space="preserve">a empresa Contratista </w:t>
      </w:r>
      <w:r>
        <w:rPr>
          <w:rFonts w:ascii="Agency FB" w:hAnsi="Agency FB"/>
          <w:iCs/>
          <w:sz w:val="20"/>
          <w:szCs w:val="20"/>
        </w:rPr>
        <w:t>será responsable de adquirir l</w:t>
      </w:r>
      <w:r w:rsidRPr="00205B4F">
        <w:rPr>
          <w:rFonts w:ascii="Agency FB" w:hAnsi="Agency FB"/>
          <w:iCs/>
          <w:sz w:val="20"/>
          <w:szCs w:val="20"/>
        </w:rPr>
        <w:t>a autorización del ente municipal para poder dar inicio a la excavación de suelos</w:t>
      </w:r>
      <w:r w:rsidR="00080E31">
        <w:rPr>
          <w:rFonts w:ascii="Agency FB" w:hAnsi="Agency FB"/>
          <w:iCs/>
          <w:sz w:val="20"/>
          <w:szCs w:val="20"/>
        </w:rPr>
        <w:t xml:space="preserve">, para la posterior instalación </w:t>
      </w:r>
      <w:r w:rsidR="00950EA6">
        <w:rPr>
          <w:rFonts w:ascii="Agency FB" w:hAnsi="Agency FB"/>
          <w:iCs/>
          <w:sz w:val="20"/>
          <w:szCs w:val="20"/>
        </w:rPr>
        <w:t xml:space="preserve">de los </w:t>
      </w:r>
      <w:r w:rsidR="00643118">
        <w:rPr>
          <w:rFonts w:ascii="Agency FB" w:hAnsi="Agency FB"/>
          <w:iCs/>
          <w:sz w:val="20"/>
          <w:szCs w:val="20"/>
        </w:rPr>
        <w:t xml:space="preserve">test </w:t>
      </w:r>
      <w:proofErr w:type="spellStart"/>
      <w:r w:rsidR="00643118">
        <w:rPr>
          <w:rFonts w:ascii="Agency FB" w:hAnsi="Agency FB"/>
          <w:iCs/>
          <w:sz w:val="20"/>
          <w:szCs w:val="20"/>
        </w:rPr>
        <w:t>point’s</w:t>
      </w:r>
      <w:proofErr w:type="spellEnd"/>
      <w:r w:rsidR="00643118">
        <w:rPr>
          <w:rFonts w:ascii="Agency FB" w:hAnsi="Agency FB"/>
          <w:iCs/>
          <w:sz w:val="20"/>
          <w:szCs w:val="20"/>
        </w:rPr>
        <w:t xml:space="preserve"> y lechos anódicos</w:t>
      </w:r>
      <w:r w:rsidRPr="00205B4F">
        <w:rPr>
          <w:rFonts w:ascii="Agency FB" w:hAnsi="Agency FB"/>
          <w:iCs/>
          <w:sz w:val="20"/>
          <w:szCs w:val="20"/>
        </w:rPr>
        <w:t xml:space="preserve">. </w:t>
      </w:r>
      <w:r>
        <w:rPr>
          <w:rFonts w:ascii="Agency FB" w:hAnsi="Agency FB"/>
          <w:iCs/>
          <w:sz w:val="20"/>
          <w:szCs w:val="20"/>
        </w:rPr>
        <w:t xml:space="preserve">Por lo cual deberá considerar este aspecto para la estimación del precio unitario. </w:t>
      </w:r>
      <w:r w:rsidRPr="00205B4F">
        <w:rPr>
          <w:rFonts w:ascii="Agency FB" w:hAnsi="Agency FB"/>
          <w:iCs/>
          <w:sz w:val="20"/>
          <w:szCs w:val="20"/>
        </w:rPr>
        <w:t>Así mismo, se hará responsable de cualquier daño ocurrido a otros servicios o estructuras circundantes durante el desarrollo de este ítem.</w:t>
      </w:r>
    </w:p>
    <w:p w:rsidR="00E5518D" w:rsidRDefault="00E5518D" w:rsidP="00E5518D">
      <w:pPr>
        <w:tabs>
          <w:tab w:val="left" w:pos="567"/>
        </w:tabs>
        <w:autoSpaceDE w:val="0"/>
        <w:autoSpaceDN w:val="0"/>
        <w:adjustRightInd w:val="0"/>
        <w:jc w:val="both"/>
        <w:rPr>
          <w:rFonts w:ascii="Agency FB" w:hAnsi="Agency FB"/>
          <w:iCs/>
          <w:sz w:val="20"/>
          <w:szCs w:val="20"/>
        </w:rPr>
      </w:pPr>
    </w:p>
    <w:p w:rsidR="000143CA" w:rsidRPr="002B3013" w:rsidRDefault="00E641F7" w:rsidP="00E5518D">
      <w:pPr>
        <w:tabs>
          <w:tab w:val="left" w:pos="567"/>
        </w:tabs>
        <w:autoSpaceDE w:val="0"/>
        <w:autoSpaceDN w:val="0"/>
        <w:adjustRightInd w:val="0"/>
        <w:jc w:val="both"/>
        <w:rPr>
          <w:rFonts w:ascii="Agency FB" w:hAnsi="Agency FB"/>
          <w:iCs/>
          <w:sz w:val="20"/>
          <w:szCs w:val="20"/>
        </w:rPr>
      </w:pPr>
      <w:r w:rsidRPr="002B3013">
        <w:rPr>
          <w:rFonts w:ascii="Agency FB" w:hAnsi="Agency FB"/>
          <w:iCs/>
          <w:sz w:val="20"/>
          <w:szCs w:val="20"/>
        </w:rPr>
        <w:t>Las zanjas para los conductores eléctricos deberán tener un ancho de 0.4 metros,</w:t>
      </w:r>
      <w:r w:rsidR="000143CA" w:rsidRPr="002B3013">
        <w:rPr>
          <w:rFonts w:ascii="Agency FB" w:hAnsi="Agency FB"/>
          <w:iCs/>
          <w:sz w:val="20"/>
          <w:szCs w:val="20"/>
        </w:rPr>
        <w:t xml:space="preserve"> con una profundidad de 0.8 metros y un</w:t>
      </w:r>
      <w:r w:rsidRPr="002B3013">
        <w:rPr>
          <w:rFonts w:ascii="Agency FB" w:hAnsi="Agency FB"/>
          <w:iCs/>
          <w:sz w:val="20"/>
          <w:szCs w:val="20"/>
        </w:rPr>
        <w:t xml:space="preserve"> largo</w:t>
      </w:r>
      <w:r w:rsidR="00F366D4" w:rsidRPr="002B3013">
        <w:rPr>
          <w:rFonts w:ascii="Agency FB" w:hAnsi="Agency FB"/>
          <w:iCs/>
          <w:sz w:val="20"/>
          <w:szCs w:val="20"/>
        </w:rPr>
        <w:t xml:space="preserve"> aproximado</w:t>
      </w:r>
      <w:r w:rsidRPr="002B3013">
        <w:rPr>
          <w:rFonts w:ascii="Agency FB" w:hAnsi="Agency FB"/>
          <w:iCs/>
          <w:sz w:val="20"/>
          <w:szCs w:val="20"/>
        </w:rPr>
        <w:t xml:space="preserve"> </w:t>
      </w:r>
      <w:r w:rsidR="000143CA" w:rsidRPr="002B3013">
        <w:rPr>
          <w:rFonts w:ascii="Agency FB" w:hAnsi="Agency FB"/>
          <w:iCs/>
          <w:sz w:val="20"/>
          <w:szCs w:val="20"/>
        </w:rPr>
        <w:t>de 10 metros, estas dimensiones se adoptaran en los tres lechos a instalar</w:t>
      </w:r>
    </w:p>
    <w:p w:rsidR="00E5518D" w:rsidRDefault="00E5518D" w:rsidP="00E5518D">
      <w:pPr>
        <w:tabs>
          <w:tab w:val="left" w:pos="567"/>
        </w:tabs>
        <w:autoSpaceDE w:val="0"/>
        <w:autoSpaceDN w:val="0"/>
        <w:adjustRightInd w:val="0"/>
        <w:jc w:val="both"/>
        <w:rPr>
          <w:rFonts w:ascii="Agency FB" w:hAnsi="Agency FB"/>
          <w:iCs/>
          <w:sz w:val="20"/>
          <w:szCs w:val="20"/>
        </w:rPr>
      </w:pPr>
      <w:r w:rsidRPr="002B3013">
        <w:rPr>
          <w:rFonts w:ascii="Agency FB" w:hAnsi="Agency FB"/>
          <w:iCs/>
          <w:sz w:val="20"/>
          <w:szCs w:val="20"/>
        </w:rPr>
        <w:t>Las zanjas</w:t>
      </w:r>
      <w:r w:rsidR="000143CA" w:rsidRPr="002B3013">
        <w:rPr>
          <w:rFonts w:ascii="Agency FB" w:hAnsi="Agency FB"/>
          <w:iCs/>
          <w:sz w:val="20"/>
          <w:szCs w:val="20"/>
        </w:rPr>
        <w:t xml:space="preserve"> para la instalación de los lechos anódicos</w:t>
      </w:r>
      <w:r w:rsidRPr="002B3013">
        <w:rPr>
          <w:rFonts w:ascii="Agency FB" w:hAnsi="Agency FB"/>
          <w:iCs/>
          <w:sz w:val="20"/>
          <w:szCs w:val="20"/>
        </w:rPr>
        <w:t xml:space="preserve"> deberán tener un ancho de 0.5 m</w:t>
      </w:r>
      <w:r w:rsidR="000143CA" w:rsidRPr="002B3013">
        <w:rPr>
          <w:rFonts w:ascii="Agency FB" w:hAnsi="Agency FB"/>
          <w:iCs/>
          <w:sz w:val="20"/>
          <w:szCs w:val="20"/>
        </w:rPr>
        <w:t>etros</w:t>
      </w:r>
      <w:r w:rsidR="00B34E4E" w:rsidRPr="002B3013">
        <w:rPr>
          <w:rFonts w:ascii="Agency FB" w:hAnsi="Agency FB"/>
          <w:iCs/>
          <w:sz w:val="20"/>
          <w:szCs w:val="20"/>
        </w:rPr>
        <w:t>,</w:t>
      </w:r>
      <w:r w:rsidRPr="002B3013">
        <w:rPr>
          <w:rFonts w:ascii="Agency FB" w:hAnsi="Agency FB"/>
          <w:iCs/>
          <w:sz w:val="20"/>
          <w:szCs w:val="20"/>
        </w:rPr>
        <w:t xml:space="preserve"> </w:t>
      </w:r>
      <w:r w:rsidR="000143CA" w:rsidRPr="002B3013">
        <w:rPr>
          <w:rFonts w:ascii="Agency FB" w:hAnsi="Agency FB"/>
          <w:iCs/>
          <w:sz w:val="20"/>
          <w:szCs w:val="20"/>
        </w:rPr>
        <w:t xml:space="preserve">con una profundidad 2 metros </w:t>
      </w:r>
      <w:r w:rsidRPr="002B3013">
        <w:rPr>
          <w:rFonts w:ascii="Agency FB" w:hAnsi="Agency FB"/>
          <w:iCs/>
          <w:sz w:val="20"/>
          <w:szCs w:val="20"/>
        </w:rPr>
        <w:t>por el largo</w:t>
      </w:r>
      <w:r w:rsidR="000143CA" w:rsidRPr="002B3013">
        <w:rPr>
          <w:rFonts w:ascii="Agency FB" w:hAnsi="Agency FB"/>
          <w:iCs/>
          <w:sz w:val="20"/>
          <w:szCs w:val="20"/>
        </w:rPr>
        <w:t xml:space="preserve"> de 15 metros para el primer lecho, y de 10 metros para el segundo y tercero.</w:t>
      </w:r>
      <w:r w:rsidRPr="002B3013">
        <w:rPr>
          <w:rFonts w:ascii="Agency FB" w:hAnsi="Agency FB"/>
          <w:iCs/>
          <w:sz w:val="20"/>
          <w:szCs w:val="20"/>
        </w:rPr>
        <w:t xml:space="preserve"> </w:t>
      </w:r>
      <w:r w:rsidR="00DC477E" w:rsidRPr="002B3013">
        <w:rPr>
          <w:rFonts w:ascii="Agency FB" w:hAnsi="Agency FB"/>
          <w:iCs/>
          <w:sz w:val="20"/>
          <w:szCs w:val="20"/>
        </w:rPr>
        <w:t>Estas medidas podrán ser modificadas por instrucción del supervisor de obra, debido a las facilidades que presente el terreno.</w:t>
      </w:r>
      <w:r w:rsidR="00E81518">
        <w:rPr>
          <w:rFonts w:ascii="Agency FB" w:hAnsi="Agency FB"/>
          <w:iCs/>
          <w:sz w:val="20"/>
          <w:szCs w:val="20"/>
        </w:rPr>
        <w:t xml:space="preserve">   </w:t>
      </w:r>
    </w:p>
    <w:p w:rsidR="007E5636" w:rsidRPr="00205B4F" w:rsidRDefault="007E5636" w:rsidP="007E5636">
      <w:pPr>
        <w:tabs>
          <w:tab w:val="left" w:pos="567"/>
        </w:tabs>
        <w:autoSpaceDE w:val="0"/>
        <w:autoSpaceDN w:val="0"/>
        <w:adjustRightInd w:val="0"/>
        <w:jc w:val="both"/>
        <w:rPr>
          <w:rFonts w:ascii="Agency FB" w:hAnsi="Agency FB"/>
          <w:iCs/>
          <w:sz w:val="20"/>
          <w:szCs w:val="20"/>
        </w:rPr>
      </w:pPr>
    </w:p>
    <w:p w:rsidR="007E5636" w:rsidRPr="00205B4F" w:rsidRDefault="007E5636" w:rsidP="007E5636">
      <w:pPr>
        <w:tabs>
          <w:tab w:val="left" w:pos="567"/>
        </w:tabs>
        <w:autoSpaceDE w:val="0"/>
        <w:autoSpaceDN w:val="0"/>
        <w:adjustRightInd w:val="0"/>
        <w:jc w:val="both"/>
        <w:rPr>
          <w:rFonts w:ascii="Agency FB" w:hAnsi="Agency FB"/>
          <w:iCs/>
          <w:sz w:val="20"/>
          <w:szCs w:val="20"/>
        </w:rPr>
      </w:pPr>
      <w:r w:rsidRPr="00205B4F">
        <w:rPr>
          <w:rFonts w:ascii="Agency FB" w:hAnsi="Agency FB"/>
          <w:iCs/>
          <w:sz w:val="20"/>
          <w:szCs w:val="20"/>
        </w:rPr>
        <w:t>Una vez alcanzada la profundidad y perfilado solicitado</w:t>
      </w:r>
      <w:r w:rsidR="00EF592B">
        <w:rPr>
          <w:rFonts w:ascii="Agency FB" w:hAnsi="Agency FB"/>
          <w:iCs/>
          <w:sz w:val="20"/>
          <w:szCs w:val="20"/>
        </w:rPr>
        <w:t>,</w:t>
      </w:r>
      <w:r>
        <w:rPr>
          <w:rFonts w:ascii="Agency FB" w:hAnsi="Agency FB"/>
          <w:iCs/>
          <w:sz w:val="20"/>
          <w:szCs w:val="20"/>
        </w:rPr>
        <w:t xml:space="preserve"> </w:t>
      </w:r>
      <w:r w:rsidRPr="00205B4F">
        <w:rPr>
          <w:rFonts w:ascii="Agency FB" w:hAnsi="Agency FB"/>
          <w:iCs/>
          <w:sz w:val="20"/>
          <w:szCs w:val="20"/>
        </w:rPr>
        <w:t xml:space="preserve">se procederá al retiro y limpieza del material que pudiera poner en riesgo a </w:t>
      </w:r>
      <w:r w:rsidR="00AF05A0">
        <w:rPr>
          <w:rFonts w:ascii="Agency FB" w:hAnsi="Agency FB"/>
          <w:iCs/>
          <w:sz w:val="20"/>
          <w:szCs w:val="20"/>
        </w:rPr>
        <w:t>los materiales de los sistemas a instalar</w:t>
      </w:r>
      <w:r w:rsidRPr="00205B4F">
        <w:rPr>
          <w:rFonts w:ascii="Agency FB" w:hAnsi="Agency FB"/>
          <w:iCs/>
          <w:sz w:val="20"/>
          <w:szCs w:val="20"/>
        </w:rPr>
        <w:t>, en el caso que las dimensiones requeridas fueran excedidas sin que el Supervisor hubiera previamente autorizado tal hecho, los excedentes excavados no serán considerados para el pago.</w:t>
      </w:r>
    </w:p>
    <w:p w:rsidR="007E5636" w:rsidRPr="00205B4F" w:rsidRDefault="007E5636" w:rsidP="007E5636">
      <w:pPr>
        <w:tabs>
          <w:tab w:val="left" w:pos="567"/>
        </w:tabs>
        <w:autoSpaceDE w:val="0"/>
        <w:autoSpaceDN w:val="0"/>
        <w:adjustRightInd w:val="0"/>
        <w:jc w:val="both"/>
        <w:rPr>
          <w:rFonts w:ascii="Agency FB" w:hAnsi="Agency FB"/>
          <w:iCs/>
          <w:sz w:val="20"/>
          <w:szCs w:val="20"/>
        </w:rPr>
      </w:pPr>
    </w:p>
    <w:p w:rsidR="007E5636" w:rsidRPr="00205B4F" w:rsidRDefault="007E5636" w:rsidP="007E5636">
      <w:pPr>
        <w:tabs>
          <w:tab w:val="left" w:pos="567"/>
        </w:tabs>
        <w:autoSpaceDE w:val="0"/>
        <w:autoSpaceDN w:val="0"/>
        <w:adjustRightInd w:val="0"/>
        <w:jc w:val="both"/>
        <w:rPr>
          <w:rFonts w:ascii="Agency FB" w:hAnsi="Agency FB"/>
          <w:iCs/>
          <w:sz w:val="20"/>
          <w:szCs w:val="20"/>
        </w:rPr>
      </w:pPr>
      <w:r w:rsidRPr="00205B4F">
        <w:rPr>
          <w:rFonts w:ascii="Agency FB" w:hAnsi="Agency FB"/>
          <w:iCs/>
          <w:sz w:val="20"/>
          <w:szCs w:val="20"/>
        </w:rPr>
        <w:t>La ejecución de túneles no será considerada como excavación de suelos y por tanto no se contempla ningún monto en compensación a esta actividad; sin embargo, en el caso excepcional en el que el Supervisor así lo instruya en el libro de órdenes, la empresa Contratista ejecutará los volúmenes que serán pagados conforme se explica en el punto de medición y forma de pago.</w:t>
      </w:r>
    </w:p>
    <w:p w:rsidR="007E5636" w:rsidRPr="00205B4F" w:rsidRDefault="007E5636" w:rsidP="007E5636">
      <w:pPr>
        <w:tabs>
          <w:tab w:val="left" w:pos="567"/>
        </w:tabs>
        <w:autoSpaceDE w:val="0"/>
        <w:autoSpaceDN w:val="0"/>
        <w:adjustRightInd w:val="0"/>
        <w:jc w:val="both"/>
        <w:rPr>
          <w:rFonts w:ascii="Agency FB" w:hAnsi="Agency FB"/>
          <w:iCs/>
          <w:sz w:val="20"/>
          <w:szCs w:val="20"/>
        </w:rPr>
      </w:pPr>
    </w:p>
    <w:p w:rsidR="007E5636" w:rsidRPr="00205B4F" w:rsidRDefault="007E5636" w:rsidP="007E5636">
      <w:pPr>
        <w:tabs>
          <w:tab w:val="left" w:pos="567"/>
        </w:tabs>
        <w:autoSpaceDE w:val="0"/>
        <w:autoSpaceDN w:val="0"/>
        <w:adjustRightInd w:val="0"/>
        <w:jc w:val="both"/>
        <w:rPr>
          <w:rFonts w:ascii="Agency FB" w:hAnsi="Agency FB"/>
          <w:iCs/>
          <w:sz w:val="20"/>
          <w:szCs w:val="20"/>
        </w:rPr>
      </w:pPr>
      <w:r w:rsidRPr="00205B4F">
        <w:rPr>
          <w:rFonts w:ascii="Agency FB" w:hAnsi="Agency FB"/>
          <w:iCs/>
          <w:sz w:val="20"/>
          <w:szCs w:val="20"/>
        </w:rPr>
        <w:t>En casos en los cuales fuese necesario, la empresa Contratista deberá entibar y apuntalar la zanja en procura de impedir cualquier desmoronamiento; así mismo, en casos en los cuales el área de excavación se encuentre afectada por agua (sin importar su procedencia) la empresa deberá hacer uso de bomba(s) para desalojar el líquido existente.</w:t>
      </w:r>
    </w:p>
    <w:p w:rsidR="00E5518D" w:rsidRPr="00205B4F" w:rsidRDefault="00E5518D" w:rsidP="007E5636">
      <w:pPr>
        <w:tabs>
          <w:tab w:val="left" w:pos="567"/>
        </w:tabs>
        <w:autoSpaceDE w:val="0"/>
        <w:autoSpaceDN w:val="0"/>
        <w:adjustRightInd w:val="0"/>
        <w:jc w:val="both"/>
        <w:rPr>
          <w:rFonts w:ascii="Agency FB" w:hAnsi="Agency FB"/>
          <w:iCs/>
          <w:sz w:val="20"/>
          <w:szCs w:val="20"/>
        </w:rPr>
      </w:pPr>
    </w:p>
    <w:p w:rsidR="007E5636" w:rsidRDefault="007E5636" w:rsidP="007E5636">
      <w:pPr>
        <w:tabs>
          <w:tab w:val="left" w:pos="567"/>
        </w:tabs>
        <w:autoSpaceDE w:val="0"/>
        <w:autoSpaceDN w:val="0"/>
        <w:adjustRightInd w:val="0"/>
        <w:jc w:val="both"/>
        <w:rPr>
          <w:rFonts w:ascii="Agency FB" w:hAnsi="Agency FB"/>
          <w:bCs/>
          <w:iCs/>
          <w:sz w:val="20"/>
          <w:szCs w:val="20"/>
          <w:lang w:val="es-ES_tradnl"/>
        </w:rPr>
      </w:pPr>
      <w:r w:rsidRPr="00205B4F">
        <w:rPr>
          <w:rFonts w:ascii="Agency FB" w:hAnsi="Agency FB"/>
          <w:bCs/>
          <w:iCs/>
          <w:sz w:val="20"/>
          <w:szCs w:val="20"/>
          <w:lang w:val="es-ES_tradnl"/>
        </w:rPr>
        <w:t>Cualquier incidente o accidente que pudiera resultar de la ejecución de este ítem será de entera responsabilidad de la empresa Contratista.</w:t>
      </w:r>
    </w:p>
    <w:p w:rsidR="007E5636" w:rsidRPr="00205B4F" w:rsidRDefault="007E5636" w:rsidP="007E5636">
      <w:pPr>
        <w:tabs>
          <w:tab w:val="left" w:pos="567"/>
        </w:tabs>
        <w:autoSpaceDE w:val="0"/>
        <w:autoSpaceDN w:val="0"/>
        <w:adjustRightInd w:val="0"/>
        <w:jc w:val="both"/>
        <w:rPr>
          <w:rFonts w:ascii="Agency FB" w:hAnsi="Agency FB"/>
          <w:iCs/>
          <w:sz w:val="20"/>
          <w:szCs w:val="20"/>
        </w:rPr>
      </w:pPr>
    </w:p>
    <w:p w:rsidR="007E5636" w:rsidRPr="00205B4F" w:rsidRDefault="007E5636" w:rsidP="00702013">
      <w:pPr>
        <w:pStyle w:val="Prrafodelista"/>
        <w:numPr>
          <w:ilvl w:val="1"/>
          <w:numId w:val="6"/>
        </w:numPr>
        <w:tabs>
          <w:tab w:val="left" w:pos="426"/>
        </w:tabs>
        <w:autoSpaceDE w:val="0"/>
        <w:autoSpaceDN w:val="0"/>
        <w:adjustRightInd w:val="0"/>
        <w:jc w:val="both"/>
        <w:rPr>
          <w:rFonts w:ascii="Agency FB" w:hAnsi="Agency FB"/>
          <w:b/>
          <w:iCs/>
          <w:sz w:val="20"/>
          <w:szCs w:val="20"/>
        </w:rPr>
      </w:pPr>
      <w:r w:rsidRPr="00205B4F">
        <w:rPr>
          <w:rFonts w:ascii="Agency FB" w:hAnsi="Agency FB"/>
          <w:b/>
          <w:iCs/>
          <w:sz w:val="20"/>
          <w:szCs w:val="20"/>
        </w:rPr>
        <w:t>MEDICION Y FORMA DE PAGO</w:t>
      </w:r>
    </w:p>
    <w:p w:rsidR="007E5636" w:rsidRPr="00205B4F" w:rsidRDefault="007E5636" w:rsidP="007E5636">
      <w:pPr>
        <w:autoSpaceDE w:val="0"/>
        <w:autoSpaceDN w:val="0"/>
        <w:adjustRightInd w:val="0"/>
        <w:jc w:val="both"/>
        <w:rPr>
          <w:rFonts w:ascii="Agency FB" w:eastAsia="Arial Unicode MS" w:hAnsi="Agency FB"/>
          <w:sz w:val="20"/>
          <w:szCs w:val="20"/>
          <w:lang w:val="es-ES_tradnl"/>
        </w:rPr>
      </w:pPr>
      <w:r w:rsidRPr="00205B4F">
        <w:rPr>
          <w:rFonts w:ascii="Agency FB" w:eastAsia="Arial Unicode MS" w:hAnsi="Agency FB"/>
          <w:sz w:val="20"/>
          <w:szCs w:val="20"/>
          <w:lang w:val="es-ES_tradnl"/>
        </w:rPr>
        <w:t>Este ítem será medido y pagado por metro cubico, para ello el metraje a pagar corresponderá a la suma de los volúmenes de excavación de toda la obra; por lo tanto, para realizar el cálculo de dichos volúmenes se debe tomar en cuenta las siguientes consideraciones:</w:t>
      </w:r>
    </w:p>
    <w:p w:rsidR="007E5636" w:rsidRPr="00205B4F" w:rsidRDefault="007E5636" w:rsidP="007E5636">
      <w:pPr>
        <w:autoSpaceDE w:val="0"/>
        <w:autoSpaceDN w:val="0"/>
        <w:adjustRightInd w:val="0"/>
        <w:jc w:val="both"/>
        <w:rPr>
          <w:rFonts w:ascii="Agency FB" w:eastAsia="Arial Unicode MS" w:hAnsi="Agency FB"/>
          <w:sz w:val="20"/>
          <w:szCs w:val="20"/>
          <w:lang w:val="es-ES_tradnl"/>
        </w:rPr>
      </w:pPr>
    </w:p>
    <w:p w:rsidR="007E5636" w:rsidRPr="00205B4F" w:rsidRDefault="007E5636" w:rsidP="00702013">
      <w:pPr>
        <w:pStyle w:val="Prrafodelista"/>
        <w:numPr>
          <w:ilvl w:val="0"/>
          <w:numId w:val="9"/>
        </w:numPr>
        <w:tabs>
          <w:tab w:val="left" w:pos="284"/>
        </w:tabs>
        <w:autoSpaceDE w:val="0"/>
        <w:autoSpaceDN w:val="0"/>
        <w:adjustRightInd w:val="0"/>
        <w:jc w:val="both"/>
        <w:rPr>
          <w:rFonts w:ascii="Agency FB" w:eastAsia="Arial Unicode MS" w:hAnsi="Agency FB"/>
          <w:sz w:val="20"/>
          <w:szCs w:val="20"/>
          <w:lang w:val="es-ES_tradnl"/>
        </w:rPr>
      </w:pPr>
      <w:r w:rsidRPr="00205B4F">
        <w:rPr>
          <w:rFonts w:ascii="Agency FB" w:eastAsia="Arial Unicode MS" w:hAnsi="Agency FB"/>
          <w:sz w:val="20"/>
          <w:szCs w:val="20"/>
          <w:lang w:val="es-ES_tradnl"/>
        </w:rPr>
        <w:t>En tramos de pe</w:t>
      </w:r>
      <w:r w:rsidR="00AF05A0">
        <w:rPr>
          <w:rFonts w:ascii="Agency FB" w:eastAsia="Arial Unicode MS" w:hAnsi="Agency FB"/>
          <w:sz w:val="20"/>
          <w:szCs w:val="20"/>
          <w:lang w:val="es-ES_tradnl"/>
        </w:rPr>
        <w:t>rfil definido</w:t>
      </w:r>
      <w:r w:rsidRPr="00205B4F">
        <w:rPr>
          <w:rFonts w:ascii="Agency FB" w:eastAsia="Arial Unicode MS" w:hAnsi="Agency FB"/>
          <w:sz w:val="20"/>
          <w:szCs w:val="20"/>
          <w:lang w:val="es-ES_tradnl"/>
        </w:rPr>
        <w:t xml:space="preserve">, medir linealmente la longitud de zanja efectuada por la empresa Contratista, el resultado obtenido será multiplicado por los valores de profundidad y ancho del perfil solicitado en </w:t>
      </w:r>
      <w:r w:rsidR="002A20DB">
        <w:rPr>
          <w:rFonts w:ascii="Agency FB" w:eastAsia="Arial Unicode MS" w:hAnsi="Agency FB"/>
          <w:sz w:val="20"/>
          <w:szCs w:val="20"/>
          <w:lang w:val="es-ES_tradnl"/>
        </w:rPr>
        <w:t>las especificaciones técnicas</w:t>
      </w:r>
      <w:r w:rsidRPr="00205B4F">
        <w:rPr>
          <w:rFonts w:ascii="Agency FB" w:eastAsia="Arial Unicode MS" w:hAnsi="Agency FB"/>
          <w:sz w:val="20"/>
          <w:szCs w:val="20"/>
          <w:lang w:val="es-ES_tradnl"/>
        </w:rPr>
        <w:t>. El valor obtenido corresponde al valor final de los tramos con perfil definido.</w:t>
      </w:r>
    </w:p>
    <w:p w:rsidR="007E5636" w:rsidRPr="00FC7599" w:rsidRDefault="007E5636" w:rsidP="00FC7599">
      <w:pPr>
        <w:pStyle w:val="Prrafodelista"/>
        <w:numPr>
          <w:ilvl w:val="0"/>
          <w:numId w:val="9"/>
        </w:numPr>
        <w:tabs>
          <w:tab w:val="left" w:pos="284"/>
        </w:tabs>
        <w:autoSpaceDE w:val="0"/>
        <w:autoSpaceDN w:val="0"/>
        <w:adjustRightInd w:val="0"/>
        <w:jc w:val="both"/>
        <w:rPr>
          <w:rFonts w:ascii="Agency FB" w:eastAsia="Arial Unicode MS" w:hAnsi="Agency FB"/>
          <w:sz w:val="20"/>
          <w:szCs w:val="20"/>
          <w:lang w:val="es-ES_tradnl"/>
        </w:rPr>
      </w:pPr>
      <w:r w:rsidRPr="00FC7599">
        <w:rPr>
          <w:rFonts w:ascii="Agency FB" w:eastAsia="Arial Unicode MS" w:hAnsi="Agency FB"/>
          <w:sz w:val="20"/>
          <w:szCs w:val="20"/>
          <w:lang w:val="es-ES_tradnl"/>
        </w:rPr>
        <w:t>En el caso de que el Supervisor autorizase el uso de túneles, la longitud en la cual hubiese sido realizado el túnel no será computada como excavación, por lo que el pago por dicha actividad será calculado como el volumen de un cilindro de diámetro</w:t>
      </w:r>
      <w:r w:rsidR="00FC7599" w:rsidRPr="00FC7599">
        <w:rPr>
          <w:rFonts w:ascii="Agency FB" w:eastAsia="Arial Unicode MS" w:hAnsi="Agency FB"/>
          <w:sz w:val="20"/>
          <w:szCs w:val="20"/>
          <w:lang w:val="es-ES_tradnl"/>
        </w:rPr>
        <w:t xml:space="preserve"> y longitud</w:t>
      </w:r>
      <w:r w:rsidRPr="00FC7599">
        <w:rPr>
          <w:rFonts w:ascii="Agency FB" w:eastAsia="Arial Unicode MS" w:hAnsi="Agency FB"/>
          <w:sz w:val="20"/>
          <w:szCs w:val="20"/>
          <w:lang w:val="es-ES_tradnl"/>
        </w:rPr>
        <w:t xml:space="preserve"> equivalente al de</w:t>
      </w:r>
      <w:r w:rsidR="00FC7599" w:rsidRPr="00FC7599">
        <w:rPr>
          <w:rFonts w:ascii="Agency FB" w:eastAsia="Arial Unicode MS" w:hAnsi="Agency FB"/>
          <w:sz w:val="20"/>
          <w:szCs w:val="20"/>
          <w:lang w:val="es-ES_tradnl"/>
        </w:rPr>
        <w:t>l ánodo instalado.</w:t>
      </w:r>
      <w:r w:rsidRPr="00FC7599">
        <w:rPr>
          <w:rFonts w:ascii="Agency FB" w:eastAsia="Arial Unicode MS" w:hAnsi="Agency FB"/>
          <w:sz w:val="20"/>
          <w:szCs w:val="20"/>
          <w:lang w:val="es-ES_tradnl"/>
        </w:rPr>
        <w:t xml:space="preserve"> </w:t>
      </w:r>
    </w:p>
    <w:p w:rsidR="007E5636" w:rsidRDefault="007E5636"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7E5636" w:rsidRDefault="007E5636"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22226E" w:rsidRDefault="0022226E"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AF05A0" w:rsidRDefault="00AF05A0" w:rsidP="008B1671">
      <w:pPr>
        <w:pStyle w:val="Prrafodelista"/>
        <w:tabs>
          <w:tab w:val="left" w:pos="426"/>
        </w:tabs>
        <w:spacing w:before="100" w:beforeAutospacing="1"/>
        <w:ind w:left="0"/>
        <w:jc w:val="both"/>
        <w:rPr>
          <w:rFonts w:ascii="Agency FB" w:eastAsia="Arial Unicode MS" w:hAnsi="Agency FB"/>
          <w:sz w:val="20"/>
          <w:szCs w:val="20"/>
          <w:lang w:val="es-ES_tradnl"/>
        </w:rPr>
      </w:pPr>
    </w:p>
    <w:p w:rsidR="005C3101" w:rsidRPr="00072955" w:rsidRDefault="00072955" w:rsidP="008B1671">
      <w:pPr>
        <w:pStyle w:val="Prrafodelista"/>
        <w:tabs>
          <w:tab w:val="left" w:pos="426"/>
        </w:tabs>
        <w:spacing w:before="100" w:beforeAutospacing="1"/>
        <w:ind w:left="0"/>
        <w:jc w:val="both"/>
        <w:rPr>
          <w:rFonts w:ascii="Agency FB" w:eastAsia="Arial Unicode MS" w:hAnsi="Agency FB"/>
          <w:b/>
          <w:sz w:val="20"/>
          <w:szCs w:val="20"/>
          <w:lang w:val="es-ES_tradnl"/>
        </w:rPr>
      </w:pPr>
      <w:r w:rsidRPr="00072955">
        <w:rPr>
          <w:rFonts w:ascii="Agency FB" w:eastAsia="Arial Unicode MS" w:hAnsi="Agency FB"/>
          <w:b/>
          <w:sz w:val="20"/>
          <w:szCs w:val="20"/>
          <w:lang w:val="es-ES_tradnl"/>
        </w:rPr>
        <w:t>ITEM 3</w:t>
      </w:r>
    </w:p>
    <w:p w:rsidR="00F352A5" w:rsidRPr="00C8089F" w:rsidRDefault="00F352A5" w:rsidP="00702013">
      <w:pPr>
        <w:pStyle w:val="Prrafodelista"/>
        <w:numPr>
          <w:ilvl w:val="0"/>
          <w:numId w:val="6"/>
        </w:numPr>
        <w:tabs>
          <w:tab w:val="left" w:pos="567"/>
        </w:tabs>
        <w:autoSpaceDE w:val="0"/>
        <w:autoSpaceDN w:val="0"/>
        <w:adjustRightInd w:val="0"/>
        <w:jc w:val="both"/>
        <w:rPr>
          <w:rFonts w:ascii="Agency FB" w:hAnsi="Agency FB"/>
          <w:b/>
          <w:iCs/>
          <w:sz w:val="20"/>
          <w:szCs w:val="20"/>
        </w:rPr>
      </w:pPr>
      <w:r w:rsidRPr="00C8089F">
        <w:rPr>
          <w:rFonts w:ascii="Agency FB" w:hAnsi="Agency FB"/>
          <w:b/>
          <w:color w:val="000000"/>
          <w:sz w:val="20"/>
          <w:szCs w:val="20"/>
        </w:rPr>
        <w:t>CORTE Y REMOCIÓN DE ACERAS</w:t>
      </w:r>
    </w:p>
    <w:p w:rsidR="00F352A5" w:rsidRPr="00205B4F" w:rsidRDefault="00F352A5" w:rsidP="00702013">
      <w:pPr>
        <w:pStyle w:val="Prrafodelista"/>
        <w:numPr>
          <w:ilvl w:val="1"/>
          <w:numId w:val="6"/>
        </w:numPr>
        <w:autoSpaceDE w:val="0"/>
        <w:autoSpaceDN w:val="0"/>
        <w:adjustRightInd w:val="0"/>
        <w:jc w:val="both"/>
        <w:rPr>
          <w:rFonts w:ascii="Agency FB" w:hAnsi="Agency FB"/>
          <w:b/>
          <w:iCs/>
          <w:sz w:val="20"/>
          <w:szCs w:val="20"/>
        </w:rPr>
      </w:pPr>
      <w:r w:rsidRPr="00205B4F">
        <w:rPr>
          <w:rFonts w:ascii="Agency FB" w:hAnsi="Agency FB"/>
          <w:b/>
          <w:iCs/>
          <w:sz w:val="20"/>
          <w:szCs w:val="20"/>
        </w:rPr>
        <w:t>DEFINICION</w:t>
      </w:r>
    </w:p>
    <w:p w:rsidR="00F352A5" w:rsidRPr="00205B4F" w:rsidRDefault="00F352A5" w:rsidP="00F352A5">
      <w:pPr>
        <w:tabs>
          <w:tab w:val="left" w:pos="567"/>
        </w:tabs>
        <w:autoSpaceDE w:val="0"/>
        <w:autoSpaceDN w:val="0"/>
        <w:adjustRightInd w:val="0"/>
        <w:jc w:val="both"/>
        <w:rPr>
          <w:rFonts w:ascii="Agency FB" w:hAnsi="Agency FB"/>
          <w:iCs/>
          <w:sz w:val="20"/>
          <w:szCs w:val="20"/>
        </w:rPr>
      </w:pPr>
      <w:r w:rsidRPr="00205B4F">
        <w:rPr>
          <w:rFonts w:ascii="Agency FB" w:hAnsi="Agency FB"/>
          <w:iCs/>
          <w:sz w:val="20"/>
          <w:szCs w:val="20"/>
        </w:rPr>
        <w:t>Comprende todos los trabajos necesarios para cortar y remover de aceras, cunetas de hormigón y capa asfáltica a fin de que se ponga al descubierto el terreno natural para iniciar la excavación de suelos.</w:t>
      </w:r>
    </w:p>
    <w:p w:rsidR="00F352A5" w:rsidRPr="00205B4F" w:rsidRDefault="00F352A5" w:rsidP="00F352A5">
      <w:pPr>
        <w:tabs>
          <w:tab w:val="left" w:pos="567"/>
        </w:tabs>
        <w:autoSpaceDE w:val="0"/>
        <w:autoSpaceDN w:val="0"/>
        <w:adjustRightInd w:val="0"/>
        <w:jc w:val="both"/>
        <w:rPr>
          <w:rFonts w:ascii="Agency FB" w:hAnsi="Agency FB"/>
          <w:iCs/>
          <w:sz w:val="20"/>
          <w:szCs w:val="20"/>
        </w:rPr>
      </w:pPr>
    </w:p>
    <w:p w:rsidR="00F352A5" w:rsidRPr="00205B4F" w:rsidRDefault="00F352A5" w:rsidP="00702013">
      <w:pPr>
        <w:pStyle w:val="Prrafodelista"/>
        <w:numPr>
          <w:ilvl w:val="1"/>
          <w:numId w:val="6"/>
        </w:numPr>
        <w:autoSpaceDE w:val="0"/>
        <w:autoSpaceDN w:val="0"/>
        <w:adjustRightInd w:val="0"/>
        <w:jc w:val="both"/>
        <w:rPr>
          <w:rFonts w:ascii="Agency FB" w:hAnsi="Agency FB"/>
          <w:b/>
          <w:bCs/>
          <w:iCs/>
          <w:sz w:val="20"/>
          <w:szCs w:val="20"/>
          <w:lang w:val="es-ES_tradnl"/>
        </w:rPr>
      </w:pPr>
      <w:r w:rsidRPr="00205B4F">
        <w:rPr>
          <w:rFonts w:ascii="Agency FB" w:hAnsi="Agency FB"/>
          <w:b/>
          <w:bCs/>
          <w:iCs/>
          <w:sz w:val="20"/>
          <w:szCs w:val="20"/>
          <w:lang w:val="es-ES_tradnl"/>
        </w:rPr>
        <w:t>PERSONAL, MATERIALES, HERRAMIENTAS Y EQUIPO</w:t>
      </w:r>
    </w:p>
    <w:p w:rsidR="00F352A5" w:rsidRPr="00205B4F" w:rsidRDefault="00F352A5" w:rsidP="00F352A5">
      <w:pPr>
        <w:autoSpaceDE w:val="0"/>
        <w:autoSpaceDN w:val="0"/>
        <w:adjustRightInd w:val="0"/>
        <w:jc w:val="both"/>
        <w:rPr>
          <w:rFonts w:ascii="Agency FB" w:hAnsi="Agency FB"/>
          <w:bCs/>
          <w:iCs/>
          <w:sz w:val="20"/>
          <w:szCs w:val="20"/>
          <w:lang w:val="es-ES_tradnl"/>
        </w:rPr>
      </w:pPr>
      <w:r w:rsidRPr="00205B4F">
        <w:rPr>
          <w:rFonts w:ascii="Agency FB" w:hAnsi="Agency FB"/>
          <w:bCs/>
          <w:iCs/>
          <w:sz w:val="20"/>
          <w:szCs w:val="20"/>
          <w:lang w:val="es-ES_tradnl"/>
        </w:rPr>
        <w:t>La empresa Contratista deberá proporcionar todos los materiales, herramientas y equipos necesarios para el corte y remoción de aceras, cunetas de hormigón y capa asfáltica. Para ello deberá contar mínimamente con: cortadoras mecánicas, amoladora, martillo neumático o eléctrico.</w:t>
      </w:r>
    </w:p>
    <w:p w:rsidR="00F352A5" w:rsidRPr="00205B4F" w:rsidRDefault="00F352A5" w:rsidP="00F352A5">
      <w:pPr>
        <w:autoSpaceDE w:val="0"/>
        <w:autoSpaceDN w:val="0"/>
        <w:adjustRightInd w:val="0"/>
        <w:jc w:val="both"/>
        <w:rPr>
          <w:rFonts w:ascii="Agency FB" w:hAnsi="Agency FB"/>
          <w:bCs/>
          <w:iCs/>
          <w:sz w:val="20"/>
          <w:szCs w:val="20"/>
          <w:lang w:val="es-ES_tradnl"/>
        </w:rPr>
      </w:pPr>
    </w:p>
    <w:p w:rsidR="00F352A5" w:rsidRPr="00205B4F" w:rsidRDefault="00F352A5" w:rsidP="00702013">
      <w:pPr>
        <w:pStyle w:val="Prrafodelista"/>
        <w:numPr>
          <w:ilvl w:val="1"/>
          <w:numId w:val="6"/>
        </w:numPr>
        <w:autoSpaceDE w:val="0"/>
        <w:autoSpaceDN w:val="0"/>
        <w:adjustRightInd w:val="0"/>
        <w:jc w:val="both"/>
        <w:rPr>
          <w:rFonts w:ascii="Agency FB" w:hAnsi="Agency FB"/>
          <w:b/>
          <w:bCs/>
          <w:iCs/>
          <w:sz w:val="20"/>
          <w:szCs w:val="20"/>
          <w:lang w:val="es-ES_tradnl"/>
        </w:rPr>
      </w:pPr>
      <w:r w:rsidRPr="00205B4F">
        <w:rPr>
          <w:rFonts w:ascii="Agency FB" w:hAnsi="Agency FB"/>
          <w:b/>
          <w:bCs/>
          <w:iCs/>
          <w:sz w:val="20"/>
          <w:szCs w:val="20"/>
          <w:lang w:val="es-ES_tradnl"/>
        </w:rPr>
        <w:t>CONDICIONES MÍNIMAS A INCLUIR EN EL PROCEDIMIENTO</w:t>
      </w:r>
    </w:p>
    <w:p w:rsidR="00F352A5" w:rsidRDefault="00F352A5" w:rsidP="00F352A5">
      <w:pPr>
        <w:tabs>
          <w:tab w:val="left" w:pos="567"/>
        </w:tabs>
        <w:autoSpaceDE w:val="0"/>
        <w:autoSpaceDN w:val="0"/>
        <w:adjustRightInd w:val="0"/>
        <w:jc w:val="both"/>
        <w:rPr>
          <w:rFonts w:ascii="Agency FB" w:hAnsi="Agency FB"/>
          <w:iCs/>
          <w:sz w:val="20"/>
          <w:szCs w:val="20"/>
        </w:rPr>
      </w:pPr>
      <w:r w:rsidRPr="00205B4F">
        <w:rPr>
          <w:rFonts w:ascii="Agency FB" w:hAnsi="Agency FB"/>
          <w:iCs/>
          <w:sz w:val="20"/>
          <w:szCs w:val="20"/>
        </w:rPr>
        <w:t xml:space="preserve">La empresa Contratista deberá cortar la acera, cuneta de hormigón y capa asfáltica haciendo uso de cortadora mecánica y amoladora a fin de delimitar el área de trabajo, misma que deberá responder a los perfiles establecidos por YPFB, una vez concluida dicha actividad se procederá al uso del martillo neumático o eléctrico para demoler la sección definida. Así mismo, se debe aclarar que cualquier material encontrado por debajo de la acera, cuneta o capa asfáltica debe ser removido sin costo adicional. </w:t>
      </w:r>
    </w:p>
    <w:p w:rsidR="00B81962" w:rsidRPr="00205B4F" w:rsidRDefault="00B81962" w:rsidP="00F352A5">
      <w:pPr>
        <w:tabs>
          <w:tab w:val="left" w:pos="567"/>
        </w:tabs>
        <w:autoSpaceDE w:val="0"/>
        <w:autoSpaceDN w:val="0"/>
        <w:adjustRightInd w:val="0"/>
        <w:jc w:val="both"/>
        <w:rPr>
          <w:rFonts w:ascii="Agency FB" w:hAnsi="Agency FB"/>
          <w:iCs/>
          <w:sz w:val="20"/>
          <w:szCs w:val="20"/>
        </w:rPr>
      </w:pPr>
    </w:p>
    <w:p w:rsidR="00F352A5" w:rsidRPr="00205B4F" w:rsidRDefault="00F352A5" w:rsidP="00F352A5">
      <w:pPr>
        <w:tabs>
          <w:tab w:val="left" w:pos="567"/>
        </w:tabs>
        <w:autoSpaceDE w:val="0"/>
        <w:autoSpaceDN w:val="0"/>
        <w:adjustRightInd w:val="0"/>
        <w:jc w:val="both"/>
        <w:rPr>
          <w:rFonts w:ascii="Agency FB" w:hAnsi="Agency FB"/>
          <w:bCs/>
          <w:iCs/>
          <w:sz w:val="20"/>
          <w:szCs w:val="20"/>
          <w:lang w:val="es-ES_tradnl"/>
        </w:rPr>
      </w:pPr>
      <w:r w:rsidRPr="00205B4F">
        <w:rPr>
          <w:rFonts w:ascii="Agency FB" w:hAnsi="Agency FB"/>
          <w:iCs/>
          <w:sz w:val="20"/>
          <w:szCs w:val="20"/>
        </w:rPr>
        <w:t xml:space="preserve">Para el desarrollo de esta actividad queda prohibido el uso de combo, cualquier daño que pudiera producirse fuera del área de trabajo delimitada, sección definida por YPFB deberá ser reparada por la empresa Contratista al momento de la reposición de la acera, cuneta de hormigón o capa asfáltica sin costo adicional. </w:t>
      </w:r>
      <w:r w:rsidRPr="00205B4F">
        <w:rPr>
          <w:rFonts w:ascii="Agency FB" w:hAnsi="Agency FB"/>
          <w:bCs/>
          <w:iCs/>
          <w:sz w:val="20"/>
          <w:szCs w:val="20"/>
          <w:lang w:val="es-ES_tradnl"/>
        </w:rPr>
        <w:t>Cualquier incidente o accidente que pudiera resultar de la ejecución de este ítem será de entera responsabilidad de la empresa Contratista.</w:t>
      </w:r>
    </w:p>
    <w:p w:rsidR="00F352A5" w:rsidRPr="00205B4F" w:rsidRDefault="00F352A5" w:rsidP="00F352A5">
      <w:pPr>
        <w:tabs>
          <w:tab w:val="left" w:pos="567"/>
        </w:tabs>
        <w:autoSpaceDE w:val="0"/>
        <w:autoSpaceDN w:val="0"/>
        <w:adjustRightInd w:val="0"/>
        <w:jc w:val="both"/>
        <w:rPr>
          <w:rFonts w:ascii="Agency FB" w:hAnsi="Agency FB"/>
          <w:iCs/>
          <w:sz w:val="20"/>
          <w:szCs w:val="20"/>
        </w:rPr>
      </w:pPr>
    </w:p>
    <w:p w:rsidR="00F352A5" w:rsidRPr="00205B4F" w:rsidRDefault="00F352A5" w:rsidP="00702013">
      <w:pPr>
        <w:pStyle w:val="Prrafodelista"/>
        <w:numPr>
          <w:ilvl w:val="1"/>
          <w:numId w:val="6"/>
        </w:numPr>
        <w:autoSpaceDE w:val="0"/>
        <w:autoSpaceDN w:val="0"/>
        <w:adjustRightInd w:val="0"/>
        <w:jc w:val="both"/>
        <w:rPr>
          <w:rFonts w:ascii="Agency FB" w:hAnsi="Agency FB"/>
          <w:b/>
          <w:iCs/>
          <w:sz w:val="20"/>
          <w:szCs w:val="20"/>
        </w:rPr>
      </w:pPr>
      <w:r w:rsidRPr="00205B4F">
        <w:rPr>
          <w:rFonts w:ascii="Agency FB" w:hAnsi="Agency FB"/>
          <w:b/>
          <w:iCs/>
          <w:sz w:val="20"/>
          <w:szCs w:val="20"/>
        </w:rPr>
        <w:t>MEDICION Y FORMA DE PAGO</w:t>
      </w:r>
    </w:p>
    <w:p w:rsidR="00F352A5" w:rsidRPr="00F641B8" w:rsidRDefault="00F352A5" w:rsidP="00F352A5">
      <w:pPr>
        <w:autoSpaceDE w:val="0"/>
        <w:autoSpaceDN w:val="0"/>
        <w:adjustRightInd w:val="0"/>
        <w:jc w:val="both"/>
        <w:rPr>
          <w:rFonts w:ascii="Agency FB" w:eastAsia="Arial Unicode MS" w:hAnsi="Agency FB"/>
          <w:sz w:val="20"/>
          <w:szCs w:val="20"/>
          <w:lang w:val="es-ES_tradnl"/>
        </w:rPr>
      </w:pPr>
      <w:r w:rsidRPr="00205B4F">
        <w:rPr>
          <w:rFonts w:ascii="Agency FB" w:eastAsia="Arial Unicode MS" w:hAnsi="Agency FB"/>
          <w:sz w:val="20"/>
          <w:szCs w:val="20"/>
          <w:lang w:val="es-ES_tradnl"/>
        </w:rPr>
        <w:t>Este ítem será medido y pagado por metro cuadrado, para ello el metraje a pagar corresponderá al área de acera final removida y aprobada por el 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F352A5" w:rsidRPr="00F641B8"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5050C5" w:rsidRDefault="005050C5" w:rsidP="00F352A5">
      <w:pPr>
        <w:autoSpaceDE w:val="0"/>
        <w:autoSpaceDN w:val="0"/>
        <w:adjustRightInd w:val="0"/>
        <w:jc w:val="both"/>
        <w:rPr>
          <w:rFonts w:ascii="Agency FB" w:eastAsia="Arial Unicode MS" w:hAnsi="Agency FB"/>
          <w:sz w:val="20"/>
          <w:szCs w:val="20"/>
          <w:lang w:val="es-ES_tradnl"/>
        </w:rPr>
      </w:pPr>
    </w:p>
    <w:p w:rsidR="005050C5" w:rsidRDefault="005050C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5C3101" w:rsidRDefault="005C3101"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420BCE" w:rsidRPr="00072955" w:rsidRDefault="00420BCE" w:rsidP="00420BCE">
      <w:pPr>
        <w:pStyle w:val="Prrafodelista"/>
        <w:tabs>
          <w:tab w:val="left" w:pos="426"/>
        </w:tabs>
        <w:spacing w:before="100" w:beforeAutospacing="1"/>
        <w:ind w:left="0"/>
        <w:jc w:val="both"/>
        <w:rPr>
          <w:rFonts w:ascii="Agency FB" w:eastAsia="Arial Unicode MS" w:hAnsi="Agency FB"/>
          <w:b/>
          <w:sz w:val="20"/>
          <w:szCs w:val="20"/>
          <w:lang w:val="es-ES_tradnl"/>
        </w:rPr>
      </w:pPr>
      <w:r>
        <w:rPr>
          <w:rFonts w:ascii="Agency FB" w:eastAsia="Arial Unicode MS" w:hAnsi="Agency FB"/>
          <w:b/>
          <w:sz w:val="20"/>
          <w:szCs w:val="20"/>
          <w:lang w:val="es-ES_tradnl"/>
        </w:rPr>
        <w:t>ITEM 4</w:t>
      </w:r>
    </w:p>
    <w:p w:rsidR="007F19A7" w:rsidRPr="00A43B75" w:rsidRDefault="007F19A7" w:rsidP="007F19A7">
      <w:pPr>
        <w:pStyle w:val="Prrafodelista"/>
        <w:numPr>
          <w:ilvl w:val="0"/>
          <w:numId w:val="6"/>
        </w:numPr>
        <w:tabs>
          <w:tab w:val="left" w:pos="567"/>
        </w:tabs>
        <w:autoSpaceDE w:val="0"/>
        <w:autoSpaceDN w:val="0"/>
        <w:adjustRightInd w:val="0"/>
        <w:jc w:val="both"/>
        <w:rPr>
          <w:rFonts w:ascii="Agency FB" w:hAnsi="Agency FB"/>
          <w:b/>
          <w:color w:val="000000"/>
          <w:sz w:val="20"/>
          <w:szCs w:val="20"/>
        </w:rPr>
      </w:pPr>
      <w:bookmarkStart w:id="162" w:name="_Toc413846375"/>
      <w:r w:rsidRPr="00A43B75">
        <w:rPr>
          <w:rFonts w:ascii="Agency FB" w:hAnsi="Agency FB"/>
          <w:b/>
          <w:color w:val="000000"/>
          <w:sz w:val="20"/>
          <w:szCs w:val="20"/>
        </w:rPr>
        <w:t>REMOSION DE EMPEDRADO</w:t>
      </w:r>
      <w:bookmarkEnd w:id="162"/>
    </w:p>
    <w:p w:rsidR="007F19A7" w:rsidRPr="0078241F" w:rsidRDefault="007F19A7" w:rsidP="00A43B75">
      <w:pPr>
        <w:pStyle w:val="Estilo3"/>
        <w:numPr>
          <w:ilvl w:val="1"/>
          <w:numId w:val="6"/>
        </w:numPr>
        <w:rPr>
          <w:lang w:val="es-BO"/>
        </w:rPr>
      </w:pPr>
      <w:bookmarkStart w:id="163" w:name="_Toc413846376"/>
      <w:bookmarkStart w:id="164" w:name="_Toc428976327"/>
      <w:bookmarkStart w:id="165" w:name="_Toc429145753"/>
      <w:r w:rsidRPr="0078241F">
        <w:rPr>
          <w:lang w:val="es-BO"/>
        </w:rPr>
        <w:t>DEFINICION</w:t>
      </w:r>
      <w:bookmarkEnd w:id="163"/>
      <w:bookmarkEnd w:id="164"/>
      <w:bookmarkEnd w:id="165"/>
    </w:p>
    <w:p w:rsidR="007F19A7" w:rsidRDefault="007F19A7" w:rsidP="007F19A7">
      <w:pPr>
        <w:jc w:val="both"/>
        <w:rPr>
          <w:rFonts w:ascii="Agency FB" w:hAnsi="Agency FB"/>
          <w:sz w:val="20"/>
          <w:szCs w:val="20"/>
          <w:lang w:val="es-BO"/>
        </w:rPr>
      </w:pPr>
      <w:r w:rsidRPr="0078241F">
        <w:rPr>
          <w:rFonts w:ascii="Agency FB" w:hAnsi="Agency FB"/>
          <w:sz w:val="20"/>
          <w:szCs w:val="20"/>
          <w:lang w:val="es-BO"/>
        </w:rPr>
        <w:t>Comprende  todos  los  trabajos  necesarios  para  remover  empedrado  a  fin  de  que se  ponga  al  descubierto  el  terreno  natural con  las  condiciones suficientes para iniciar la excavación de suelos.</w:t>
      </w:r>
    </w:p>
    <w:p w:rsidR="007F19A7" w:rsidRPr="0078241F" w:rsidRDefault="007F19A7" w:rsidP="007F19A7">
      <w:pPr>
        <w:jc w:val="both"/>
        <w:rPr>
          <w:rFonts w:ascii="Agency FB" w:hAnsi="Agency FB"/>
          <w:sz w:val="20"/>
          <w:szCs w:val="20"/>
          <w:lang w:val="es-BO"/>
        </w:rPr>
      </w:pPr>
    </w:p>
    <w:p w:rsidR="007F19A7" w:rsidRPr="0078241F" w:rsidRDefault="007F19A7" w:rsidP="00A43B75">
      <w:pPr>
        <w:pStyle w:val="Estilo3"/>
        <w:numPr>
          <w:ilvl w:val="1"/>
          <w:numId w:val="6"/>
        </w:numPr>
        <w:rPr>
          <w:lang w:val="es-BO"/>
        </w:rPr>
      </w:pPr>
      <w:bookmarkStart w:id="166" w:name="_Toc413846377"/>
      <w:bookmarkStart w:id="167" w:name="_Toc428976328"/>
      <w:bookmarkStart w:id="168" w:name="_Toc429145754"/>
      <w:r w:rsidRPr="0078241F">
        <w:rPr>
          <w:lang w:val="es-BO"/>
        </w:rPr>
        <w:t>PERSONAL, MATERIALES, HERRAMIENTAS Y EQUIPO</w:t>
      </w:r>
      <w:bookmarkEnd w:id="166"/>
      <w:bookmarkEnd w:id="167"/>
      <w:bookmarkEnd w:id="168"/>
    </w:p>
    <w:p w:rsidR="007F19A7" w:rsidRDefault="007F19A7" w:rsidP="007F19A7">
      <w:pPr>
        <w:jc w:val="both"/>
        <w:rPr>
          <w:rFonts w:ascii="Agency FB" w:hAnsi="Agency FB"/>
          <w:sz w:val="20"/>
          <w:szCs w:val="20"/>
          <w:lang w:val="es-BO"/>
        </w:rPr>
      </w:pPr>
      <w:r w:rsidRPr="0078241F">
        <w:rPr>
          <w:rFonts w:ascii="Agency FB" w:hAnsi="Agency FB"/>
          <w:sz w:val="20"/>
          <w:szCs w:val="20"/>
          <w:lang w:val="es-BO"/>
        </w:rPr>
        <w:t>La empresa Contratista deberá proporcionar todos los materiales, herramientas y equipos necesa</w:t>
      </w:r>
      <w:r>
        <w:rPr>
          <w:rFonts w:ascii="Agency FB" w:hAnsi="Agency FB"/>
          <w:sz w:val="20"/>
          <w:szCs w:val="20"/>
          <w:lang w:val="es-BO"/>
        </w:rPr>
        <w:t>rios para la remoción de empedr</w:t>
      </w:r>
      <w:r w:rsidRPr="0078241F">
        <w:rPr>
          <w:rFonts w:ascii="Agency FB" w:hAnsi="Agency FB"/>
          <w:sz w:val="20"/>
          <w:szCs w:val="20"/>
          <w:lang w:val="es-BO"/>
        </w:rPr>
        <w:t>ado.</w:t>
      </w:r>
    </w:p>
    <w:p w:rsidR="007F19A7" w:rsidRPr="0078241F" w:rsidRDefault="007F19A7" w:rsidP="007F19A7">
      <w:pPr>
        <w:jc w:val="both"/>
        <w:rPr>
          <w:rFonts w:ascii="Agency FB" w:hAnsi="Agency FB"/>
          <w:sz w:val="20"/>
          <w:szCs w:val="20"/>
          <w:lang w:val="es-BO"/>
        </w:rPr>
      </w:pPr>
    </w:p>
    <w:p w:rsidR="007F19A7" w:rsidRPr="0078241F" w:rsidRDefault="007F19A7" w:rsidP="00A43B75">
      <w:pPr>
        <w:pStyle w:val="Estilo3"/>
        <w:numPr>
          <w:ilvl w:val="1"/>
          <w:numId w:val="6"/>
        </w:numPr>
        <w:rPr>
          <w:lang w:val="es-BO"/>
        </w:rPr>
      </w:pPr>
      <w:bookmarkStart w:id="169" w:name="_Toc413846378"/>
      <w:bookmarkStart w:id="170" w:name="_Toc428976329"/>
      <w:bookmarkStart w:id="171" w:name="_Toc429145755"/>
      <w:r w:rsidRPr="0078241F">
        <w:rPr>
          <w:lang w:val="es-BO"/>
        </w:rPr>
        <w:t>CONDICIONES MÍNIMAS A INCLUIR EN EL PROCEDIMIENTO</w:t>
      </w:r>
      <w:bookmarkEnd w:id="169"/>
      <w:bookmarkEnd w:id="170"/>
      <w:bookmarkEnd w:id="171"/>
    </w:p>
    <w:p w:rsidR="007F19A7" w:rsidRPr="0078241F" w:rsidRDefault="007F19A7" w:rsidP="007F19A7">
      <w:pPr>
        <w:jc w:val="both"/>
        <w:rPr>
          <w:rFonts w:ascii="Agency FB" w:hAnsi="Agency FB"/>
          <w:sz w:val="20"/>
          <w:szCs w:val="20"/>
          <w:lang w:val="es-BO"/>
        </w:rPr>
      </w:pPr>
      <w:r w:rsidRPr="0078241F">
        <w:rPr>
          <w:rFonts w:ascii="Agency FB" w:hAnsi="Agency FB"/>
          <w:sz w:val="20"/>
          <w:szCs w:val="20"/>
          <w:lang w:val="es-BO"/>
        </w:rPr>
        <w:t xml:space="preserve">La remoción de piedra deberá realizarse manualmente y a fin de no afectar una zona mayor a la requerida, la piedra </w:t>
      </w:r>
      <w:r>
        <w:rPr>
          <w:rFonts w:ascii="Agency FB" w:hAnsi="Agency FB"/>
          <w:sz w:val="20"/>
          <w:szCs w:val="20"/>
          <w:lang w:val="es-BO"/>
        </w:rPr>
        <w:t xml:space="preserve">removida deberá ser apilada y </w:t>
      </w:r>
      <w:r w:rsidRPr="0078241F">
        <w:rPr>
          <w:rFonts w:ascii="Agency FB" w:hAnsi="Agency FB"/>
          <w:sz w:val="20"/>
          <w:szCs w:val="20"/>
          <w:lang w:val="es-BO"/>
        </w:rPr>
        <w:t>resguardada ya que será material de uso al momento de la reposición, en este sentido el extravió de la misma ser</w:t>
      </w:r>
      <w:r>
        <w:rPr>
          <w:rFonts w:ascii="Agency FB" w:hAnsi="Agency FB"/>
          <w:sz w:val="20"/>
          <w:szCs w:val="20"/>
          <w:lang w:val="es-BO"/>
        </w:rPr>
        <w:t xml:space="preserve">á entera responsabilidad de la </w:t>
      </w:r>
      <w:r w:rsidRPr="0078241F">
        <w:rPr>
          <w:rFonts w:ascii="Agency FB" w:hAnsi="Agency FB"/>
          <w:sz w:val="20"/>
          <w:szCs w:val="20"/>
          <w:lang w:val="es-BO"/>
        </w:rPr>
        <w:t xml:space="preserve">empresa Contratista. </w:t>
      </w:r>
    </w:p>
    <w:p w:rsidR="007F19A7" w:rsidRDefault="007F19A7" w:rsidP="007F19A7">
      <w:pPr>
        <w:jc w:val="both"/>
        <w:rPr>
          <w:rFonts w:ascii="Agency FB" w:hAnsi="Agency FB"/>
          <w:sz w:val="20"/>
          <w:szCs w:val="20"/>
          <w:lang w:val="es-BO"/>
        </w:rPr>
      </w:pPr>
    </w:p>
    <w:p w:rsidR="007F19A7" w:rsidRPr="0078241F" w:rsidRDefault="007F19A7" w:rsidP="007F19A7">
      <w:pPr>
        <w:jc w:val="both"/>
        <w:rPr>
          <w:rFonts w:ascii="Agency FB" w:hAnsi="Agency FB"/>
          <w:sz w:val="20"/>
          <w:szCs w:val="20"/>
          <w:lang w:val="es-BO"/>
        </w:rPr>
      </w:pPr>
      <w:r w:rsidRPr="0078241F">
        <w:rPr>
          <w:rFonts w:ascii="Agency FB" w:hAnsi="Agency FB"/>
          <w:sz w:val="20"/>
          <w:szCs w:val="20"/>
          <w:lang w:val="es-BO"/>
        </w:rPr>
        <w:t xml:space="preserve">En el caso en el que la empresa Contratista exceda el área de empedrado establecida en </w:t>
      </w:r>
      <w:r>
        <w:rPr>
          <w:rFonts w:ascii="Agency FB" w:hAnsi="Agency FB"/>
          <w:sz w:val="20"/>
          <w:szCs w:val="20"/>
          <w:lang w:val="es-BO"/>
        </w:rPr>
        <w:t xml:space="preserve">la especificaciones técnicas </w:t>
      </w:r>
      <w:r w:rsidRPr="0078241F">
        <w:rPr>
          <w:rFonts w:ascii="Agency FB" w:hAnsi="Agency FB"/>
          <w:sz w:val="20"/>
          <w:szCs w:val="20"/>
          <w:lang w:val="es-BO"/>
        </w:rPr>
        <w:t>para su remisión sin que esta haya sido  previamente  autorizada  por  el  Supervisor  en  el  libro  de  órdenes,  la  empresa  Contratista  deberá  correr  a  su  costo  con  la  reposición  del excedente. Cualquier incidente o accidente que pudiera resultar de ejecución de este ítem será de entera responsabilidad de la empresa Contratista.</w:t>
      </w:r>
    </w:p>
    <w:p w:rsidR="007F19A7" w:rsidRDefault="007F19A7" w:rsidP="007F19A7">
      <w:pPr>
        <w:jc w:val="both"/>
        <w:rPr>
          <w:rFonts w:ascii="Agency FB" w:hAnsi="Agency FB"/>
          <w:sz w:val="20"/>
          <w:szCs w:val="20"/>
          <w:lang w:val="es-BO"/>
        </w:rPr>
      </w:pPr>
    </w:p>
    <w:p w:rsidR="007F19A7" w:rsidRPr="0078241F" w:rsidRDefault="007F19A7" w:rsidP="00A43B75">
      <w:pPr>
        <w:pStyle w:val="Estilo3"/>
        <w:numPr>
          <w:ilvl w:val="1"/>
          <w:numId w:val="6"/>
        </w:numPr>
        <w:rPr>
          <w:lang w:val="es-BO"/>
        </w:rPr>
      </w:pPr>
      <w:bookmarkStart w:id="172" w:name="_Toc413846379"/>
      <w:bookmarkStart w:id="173" w:name="_Toc428976330"/>
      <w:bookmarkStart w:id="174" w:name="_Toc429145756"/>
      <w:r w:rsidRPr="0078241F">
        <w:rPr>
          <w:lang w:val="es-BO"/>
        </w:rPr>
        <w:t>MEDICION Y FORMA DE PAGO</w:t>
      </w:r>
      <w:bookmarkEnd w:id="172"/>
      <w:bookmarkEnd w:id="173"/>
      <w:bookmarkEnd w:id="174"/>
    </w:p>
    <w:p w:rsidR="007F19A7" w:rsidRPr="0078241F" w:rsidRDefault="007F19A7" w:rsidP="007F19A7">
      <w:pPr>
        <w:jc w:val="both"/>
        <w:rPr>
          <w:rFonts w:ascii="Agency FB" w:hAnsi="Agency FB"/>
          <w:sz w:val="20"/>
          <w:szCs w:val="20"/>
          <w:lang w:val="es-BO"/>
        </w:rPr>
      </w:pPr>
      <w:r w:rsidRPr="0078241F">
        <w:rPr>
          <w:rFonts w:ascii="Agency FB" w:hAnsi="Agency FB"/>
          <w:sz w:val="20"/>
          <w:szCs w:val="20"/>
          <w:lang w:val="es-BO"/>
        </w:rPr>
        <w:t>Este ítem será medido y pagado por metro cuadrado, para ello el metraje a pagar corresponderá al área de empedr</w:t>
      </w:r>
      <w:r>
        <w:rPr>
          <w:rFonts w:ascii="Agency FB" w:hAnsi="Agency FB"/>
          <w:sz w:val="20"/>
          <w:szCs w:val="20"/>
          <w:lang w:val="es-BO"/>
        </w:rPr>
        <w:t xml:space="preserve">ado final removido y aprobado </w:t>
      </w:r>
      <w:r w:rsidRPr="0078241F">
        <w:rPr>
          <w:rFonts w:ascii="Agency FB" w:hAnsi="Agency FB"/>
          <w:sz w:val="20"/>
          <w:szCs w:val="20"/>
          <w:lang w:val="es-BO"/>
        </w:rPr>
        <w:t>por el Supervisor, está área será calculada de la siguiente manera: Se debe medir linealmente la longitud de  empedra</w:t>
      </w:r>
      <w:r>
        <w:rPr>
          <w:rFonts w:ascii="Agency FB" w:hAnsi="Agency FB"/>
          <w:sz w:val="20"/>
          <w:szCs w:val="20"/>
          <w:lang w:val="es-BO"/>
        </w:rPr>
        <w:t xml:space="preserve">do removido, el resultado será </w:t>
      </w:r>
      <w:r w:rsidRPr="0078241F">
        <w:rPr>
          <w:rFonts w:ascii="Agency FB" w:hAnsi="Agency FB"/>
          <w:sz w:val="20"/>
          <w:szCs w:val="20"/>
          <w:lang w:val="es-BO"/>
        </w:rPr>
        <w:t>multiplicado por el ancho de zanja solicitado. Cualquier trabajo realizado fuera del área de trabajo establecido inicialmente por YPFB, no será medido ni  pagado  salvo  que  el  Supervisor  haya  instruido  el  trabajo  a  través  del  libro  de  órdenes.   Así  mismo  se  debe  acl</w:t>
      </w:r>
      <w:r>
        <w:rPr>
          <w:rFonts w:ascii="Agency FB" w:hAnsi="Agency FB"/>
          <w:sz w:val="20"/>
          <w:szCs w:val="20"/>
          <w:lang w:val="es-BO"/>
        </w:rPr>
        <w:t xml:space="preserve">arar  que  cualquier  material </w:t>
      </w:r>
      <w:r w:rsidRPr="0078241F">
        <w:rPr>
          <w:rFonts w:ascii="Agency FB" w:hAnsi="Agency FB"/>
          <w:sz w:val="20"/>
          <w:szCs w:val="20"/>
          <w:lang w:val="es-BO"/>
        </w:rPr>
        <w:t>encontrado por debajo de la acera debe ser removido sin costo adicional</w:t>
      </w:r>
      <w:r>
        <w:rPr>
          <w:rFonts w:ascii="Agency FB" w:hAnsi="Agency FB"/>
          <w:sz w:val="20"/>
          <w:szCs w:val="20"/>
          <w:lang w:val="es-BO"/>
        </w:rPr>
        <w:t>.</w:t>
      </w:r>
    </w:p>
    <w:p w:rsidR="007F19A7" w:rsidRDefault="007F19A7" w:rsidP="00F352A5">
      <w:pPr>
        <w:autoSpaceDE w:val="0"/>
        <w:autoSpaceDN w:val="0"/>
        <w:adjustRightInd w:val="0"/>
        <w:jc w:val="both"/>
        <w:rPr>
          <w:rFonts w:ascii="Agency FB" w:eastAsia="Arial Unicode MS" w:hAnsi="Agency FB"/>
          <w:sz w:val="20"/>
          <w:szCs w:val="20"/>
          <w:lang w:val="es-ES_tradnl"/>
        </w:rPr>
      </w:pPr>
    </w:p>
    <w:p w:rsidR="007F19A7" w:rsidRDefault="007F19A7" w:rsidP="00F352A5">
      <w:pPr>
        <w:autoSpaceDE w:val="0"/>
        <w:autoSpaceDN w:val="0"/>
        <w:adjustRightInd w:val="0"/>
        <w:jc w:val="both"/>
        <w:rPr>
          <w:rFonts w:ascii="Agency FB" w:eastAsia="Arial Unicode MS" w:hAnsi="Agency FB"/>
          <w:sz w:val="20"/>
          <w:szCs w:val="20"/>
          <w:lang w:val="es-ES_tradnl"/>
        </w:rPr>
      </w:pPr>
    </w:p>
    <w:p w:rsidR="007F19A7" w:rsidRDefault="007F19A7"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0168FF" w:rsidRDefault="000168FF" w:rsidP="00F352A5">
      <w:pPr>
        <w:autoSpaceDE w:val="0"/>
        <w:autoSpaceDN w:val="0"/>
        <w:adjustRightInd w:val="0"/>
        <w:jc w:val="both"/>
        <w:rPr>
          <w:rFonts w:ascii="Agency FB" w:eastAsia="Arial Unicode MS" w:hAnsi="Agency FB"/>
          <w:sz w:val="20"/>
          <w:szCs w:val="20"/>
          <w:lang w:val="es-ES_tradnl"/>
        </w:rPr>
      </w:pPr>
    </w:p>
    <w:p w:rsidR="000168FF" w:rsidRDefault="000168FF"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001EDC" w:rsidRDefault="00001EDC" w:rsidP="00F352A5">
      <w:pPr>
        <w:autoSpaceDE w:val="0"/>
        <w:autoSpaceDN w:val="0"/>
        <w:adjustRightInd w:val="0"/>
        <w:jc w:val="both"/>
        <w:rPr>
          <w:rFonts w:ascii="Agency FB" w:eastAsia="Arial Unicode MS" w:hAnsi="Agency FB"/>
          <w:sz w:val="20"/>
          <w:szCs w:val="20"/>
          <w:lang w:val="es-ES_tradnl"/>
        </w:rPr>
      </w:pPr>
    </w:p>
    <w:p w:rsidR="00001EDC" w:rsidRDefault="00001EDC"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904741" w:rsidRDefault="00904741" w:rsidP="00F352A5">
      <w:pPr>
        <w:autoSpaceDE w:val="0"/>
        <w:autoSpaceDN w:val="0"/>
        <w:adjustRightInd w:val="0"/>
        <w:jc w:val="both"/>
        <w:rPr>
          <w:rFonts w:ascii="Agency FB" w:eastAsia="Arial Unicode MS" w:hAnsi="Agency FB"/>
          <w:sz w:val="20"/>
          <w:szCs w:val="20"/>
          <w:lang w:val="es-ES_tradnl"/>
        </w:rPr>
      </w:pPr>
    </w:p>
    <w:p w:rsidR="00F352A5" w:rsidRPr="00072955" w:rsidRDefault="00CB1CE7" w:rsidP="00F352A5">
      <w:pPr>
        <w:autoSpaceDE w:val="0"/>
        <w:autoSpaceDN w:val="0"/>
        <w:adjustRightInd w:val="0"/>
        <w:jc w:val="both"/>
        <w:rPr>
          <w:rFonts w:ascii="Agency FB" w:eastAsia="Arial Unicode MS" w:hAnsi="Agency FB"/>
          <w:b/>
          <w:sz w:val="20"/>
          <w:szCs w:val="20"/>
          <w:lang w:val="es-ES_tradnl"/>
        </w:rPr>
      </w:pPr>
      <w:r>
        <w:rPr>
          <w:rFonts w:ascii="Agency FB" w:eastAsia="Arial Unicode MS" w:hAnsi="Agency FB"/>
          <w:b/>
          <w:sz w:val="20"/>
          <w:szCs w:val="20"/>
          <w:lang w:val="es-ES_tradnl"/>
        </w:rPr>
        <w:t>ITEM 5</w:t>
      </w:r>
    </w:p>
    <w:p w:rsidR="00F352A5" w:rsidRPr="00C059C8" w:rsidRDefault="00F352A5" w:rsidP="00702013">
      <w:pPr>
        <w:pStyle w:val="Prrafodelista"/>
        <w:numPr>
          <w:ilvl w:val="0"/>
          <w:numId w:val="6"/>
        </w:numPr>
        <w:tabs>
          <w:tab w:val="left" w:pos="567"/>
        </w:tabs>
        <w:autoSpaceDE w:val="0"/>
        <w:autoSpaceDN w:val="0"/>
        <w:adjustRightInd w:val="0"/>
        <w:jc w:val="both"/>
        <w:rPr>
          <w:rFonts w:ascii="Agency FB" w:hAnsi="Agency FB"/>
          <w:b/>
          <w:iCs/>
          <w:sz w:val="20"/>
          <w:szCs w:val="20"/>
        </w:rPr>
      </w:pPr>
      <w:r w:rsidRPr="00C059C8">
        <w:rPr>
          <w:rFonts w:ascii="Agency FB" w:hAnsi="Agency FB"/>
          <w:b/>
          <w:color w:val="000000"/>
          <w:sz w:val="20"/>
          <w:szCs w:val="20"/>
        </w:rPr>
        <w:t xml:space="preserve">RELLENO Y COMPACTADO </w:t>
      </w:r>
      <w:r>
        <w:rPr>
          <w:rFonts w:ascii="Agency FB" w:hAnsi="Agency FB"/>
          <w:b/>
          <w:color w:val="000000"/>
          <w:sz w:val="20"/>
          <w:szCs w:val="20"/>
        </w:rPr>
        <w:t xml:space="preserve">CON TIERRA </w:t>
      </w:r>
      <w:r w:rsidR="002A20DB">
        <w:rPr>
          <w:rFonts w:ascii="Agency FB" w:hAnsi="Agency FB"/>
          <w:b/>
          <w:color w:val="000000"/>
          <w:sz w:val="20"/>
          <w:szCs w:val="20"/>
        </w:rPr>
        <w:t>COMÚN</w:t>
      </w:r>
    </w:p>
    <w:p w:rsidR="00F352A5" w:rsidRPr="00C059C8" w:rsidRDefault="002A20DB" w:rsidP="00702013">
      <w:pPr>
        <w:pStyle w:val="Prrafodelista"/>
        <w:numPr>
          <w:ilvl w:val="1"/>
          <w:numId w:val="6"/>
        </w:numPr>
        <w:tabs>
          <w:tab w:val="left" w:pos="567"/>
        </w:tabs>
        <w:autoSpaceDE w:val="0"/>
        <w:autoSpaceDN w:val="0"/>
        <w:adjustRightInd w:val="0"/>
        <w:jc w:val="both"/>
        <w:rPr>
          <w:rFonts w:ascii="Agency FB" w:hAnsi="Agency FB"/>
          <w:b/>
          <w:iCs/>
          <w:sz w:val="20"/>
          <w:szCs w:val="20"/>
        </w:rPr>
      </w:pPr>
      <w:r w:rsidRPr="00C059C8">
        <w:rPr>
          <w:rFonts w:ascii="Agency FB" w:hAnsi="Agency FB"/>
          <w:b/>
          <w:iCs/>
          <w:sz w:val="20"/>
          <w:szCs w:val="20"/>
        </w:rPr>
        <w:t>DEFINICIÓN</w:t>
      </w:r>
    </w:p>
    <w:p w:rsidR="00F352A5" w:rsidRPr="00C059C8" w:rsidRDefault="00F352A5" w:rsidP="00F352A5">
      <w:pPr>
        <w:tabs>
          <w:tab w:val="left" w:pos="567"/>
        </w:tabs>
        <w:autoSpaceDE w:val="0"/>
        <w:autoSpaceDN w:val="0"/>
        <w:adjustRightInd w:val="0"/>
        <w:jc w:val="both"/>
        <w:rPr>
          <w:rFonts w:ascii="Agency FB" w:hAnsi="Agency FB"/>
          <w:iCs/>
          <w:sz w:val="20"/>
          <w:szCs w:val="20"/>
        </w:rPr>
      </w:pPr>
      <w:r w:rsidRPr="00C059C8">
        <w:rPr>
          <w:rFonts w:ascii="Agency FB" w:hAnsi="Agency FB"/>
          <w:iCs/>
          <w:sz w:val="20"/>
          <w:szCs w:val="20"/>
        </w:rPr>
        <w:t>Comprende todos los trabajos de relleno de material común en las excavaciones cuando el material obtenido para este propósito haya sido obtenido de la misma excavación.</w:t>
      </w:r>
    </w:p>
    <w:p w:rsidR="00F352A5" w:rsidRPr="00C059C8" w:rsidRDefault="00F352A5" w:rsidP="00F352A5">
      <w:pPr>
        <w:tabs>
          <w:tab w:val="left" w:pos="567"/>
        </w:tabs>
        <w:autoSpaceDE w:val="0"/>
        <w:autoSpaceDN w:val="0"/>
        <w:adjustRightInd w:val="0"/>
        <w:jc w:val="both"/>
        <w:rPr>
          <w:rFonts w:ascii="Agency FB" w:hAnsi="Agency FB"/>
          <w:iCs/>
          <w:sz w:val="20"/>
          <w:szCs w:val="20"/>
        </w:rPr>
      </w:pPr>
    </w:p>
    <w:p w:rsidR="00F352A5" w:rsidRPr="00C059C8" w:rsidRDefault="00F352A5" w:rsidP="00702013">
      <w:pPr>
        <w:pStyle w:val="Prrafodelista"/>
        <w:numPr>
          <w:ilvl w:val="1"/>
          <w:numId w:val="6"/>
        </w:numPr>
        <w:tabs>
          <w:tab w:val="left" w:pos="567"/>
        </w:tabs>
        <w:autoSpaceDE w:val="0"/>
        <w:autoSpaceDN w:val="0"/>
        <w:adjustRightInd w:val="0"/>
        <w:jc w:val="both"/>
        <w:rPr>
          <w:rFonts w:ascii="Agency FB" w:hAnsi="Agency FB"/>
          <w:b/>
          <w:bCs/>
          <w:iCs/>
          <w:sz w:val="20"/>
          <w:szCs w:val="20"/>
          <w:lang w:val="es-ES_tradnl"/>
        </w:rPr>
      </w:pPr>
      <w:r w:rsidRPr="00C059C8">
        <w:rPr>
          <w:rFonts w:ascii="Agency FB" w:hAnsi="Agency FB"/>
          <w:b/>
          <w:bCs/>
          <w:iCs/>
          <w:sz w:val="20"/>
          <w:szCs w:val="20"/>
          <w:lang w:val="es-ES_tradnl"/>
        </w:rPr>
        <w:t>PERSONAL, MATERIALES, HERRAMIENTAS Y EQUIPO</w:t>
      </w:r>
    </w:p>
    <w:p w:rsidR="00F352A5" w:rsidRPr="00C059C8" w:rsidRDefault="00F352A5" w:rsidP="00F352A5">
      <w:pPr>
        <w:autoSpaceDE w:val="0"/>
        <w:autoSpaceDN w:val="0"/>
        <w:adjustRightInd w:val="0"/>
        <w:jc w:val="both"/>
        <w:rPr>
          <w:rFonts w:ascii="Agency FB" w:hAnsi="Agency FB"/>
          <w:bCs/>
          <w:iCs/>
          <w:sz w:val="20"/>
          <w:szCs w:val="20"/>
          <w:lang w:val="es-ES_tradnl"/>
        </w:rPr>
      </w:pPr>
      <w:r w:rsidRPr="00C059C8">
        <w:rPr>
          <w:rFonts w:ascii="Agency FB" w:hAnsi="Agency FB"/>
          <w:bCs/>
          <w:iCs/>
          <w:sz w:val="20"/>
          <w:szCs w:val="20"/>
          <w:lang w:val="es-ES_tradnl"/>
        </w:rPr>
        <w:t>La empresa Contratista deberá proporcionar todos los materiales, herramientas y equipos necesarios para el relleno y compactado. Para ello deberá contar mínimamente con: palas, carretillas, zaranda, compactadora mecánica (saltarín o compactadora de rodillo dependiente del área de intervención) y su respectivo operador.</w:t>
      </w:r>
    </w:p>
    <w:p w:rsidR="00F352A5" w:rsidRPr="00C059C8" w:rsidRDefault="00F352A5" w:rsidP="00F352A5">
      <w:pPr>
        <w:autoSpaceDE w:val="0"/>
        <w:autoSpaceDN w:val="0"/>
        <w:adjustRightInd w:val="0"/>
        <w:jc w:val="both"/>
        <w:rPr>
          <w:rFonts w:ascii="Agency FB" w:hAnsi="Agency FB"/>
          <w:bCs/>
          <w:iCs/>
          <w:sz w:val="20"/>
          <w:szCs w:val="20"/>
          <w:lang w:val="es-ES_tradnl"/>
        </w:rPr>
      </w:pPr>
    </w:p>
    <w:p w:rsidR="00F352A5" w:rsidRPr="00C059C8" w:rsidRDefault="00F352A5" w:rsidP="00702013">
      <w:pPr>
        <w:pStyle w:val="Prrafodelista"/>
        <w:numPr>
          <w:ilvl w:val="1"/>
          <w:numId w:val="6"/>
        </w:numPr>
        <w:autoSpaceDE w:val="0"/>
        <w:autoSpaceDN w:val="0"/>
        <w:adjustRightInd w:val="0"/>
        <w:jc w:val="both"/>
        <w:rPr>
          <w:rFonts w:ascii="Agency FB" w:hAnsi="Agency FB"/>
          <w:b/>
          <w:bCs/>
          <w:iCs/>
          <w:sz w:val="20"/>
          <w:szCs w:val="20"/>
          <w:lang w:val="es-ES_tradnl"/>
        </w:rPr>
      </w:pPr>
      <w:r w:rsidRPr="00C059C8">
        <w:rPr>
          <w:rFonts w:ascii="Agency FB" w:hAnsi="Agency FB"/>
          <w:b/>
          <w:bCs/>
          <w:iCs/>
          <w:sz w:val="20"/>
          <w:szCs w:val="20"/>
          <w:lang w:val="es-ES_tradnl"/>
        </w:rPr>
        <w:t>CONDICIONES MÍNIMAS A INCLUIR EN EL PROCEDIMIENTO</w:t>
      </w:r>
    </w:p>
    <w:p w:rsidR="00F352A5" w:rsidRPr="00C059C8" w:rsidRDefault="00F352A5" w:rsidP="00F352A5">
      <w:pPr>
        <w:tabs>
          <w:tab w:val="left" w:pos="567"/>
        </w:tabs>
        <w:autoSpaceDE w:val="0"/>
        <w:autoSpaceDN w:val="0"/>
        <w:adjustRightInd w:val="0"/>
        <w:jc w:val="both"/>
        <w:rPr>
          <w:rFonts w:ascii="Agency FB" w:hAnsi="Agency FB"/>
          <w:iCs/>
          <w:sz w:val="20"/>
          <w:szCs w:val="20"/>
        </w:rPr>
      </w:pPr>
      <w:r w:rsidRPr="00C059C8">
        <w:rPr>
          <w:rFonts w:ascii="Agency FB" w:hAnsi="Agency FB"/>
          <w:iCs/>
          <w:sz w:val="20"/>
          <w:szCs w:val="20"/>
        </w:rPr>
        <w:t xml:space="preserve">La empresa Contratista deberá hacer uso de zarandas con una abertura máxima de 2 pulgadas y deberá rellenar la zanja con tierra común en sucesivas etapas, la primera con un espesor de 20 cm, y las posteriores de 30 cm hasta alcanzar la rasante municipal. Al finalizar cada una de las etapas de relleno, se debe proceder al compactado con el uso de compactadoras mecánicas y a la toma de muestras para comprobar que la compactación del suelo alcance el 95% del </w:t>
      </w:r>
      <w:proofErr w:type="spellStart"/>
      <w:r w:rsidRPr="00C059C8">
        <w:rPr>
          <w:rFonts w:ascii="Agency FB" w:hAnsi="Agency FB"/>
          <w:iCs/>
          <w:sz w:val="20"/>
          <w:szCs w:val="20"/>
        </w:rPr>
        <w:t>Proctor</w:t>
      </w:r>
      <w:proofErr w:type="spellEnd"/>
      <w:r w:rsidRPr="00C059C8">
        <w:rPr>
          <w:rFonts w:ascii="Agency FB" w:hAnsi="Agency FB"/>
          <w:iCs/>
          <w:sz w:val="20"/>
          <w:szCs w:val="20"/>
        </w:rPr>
        <w:t xml:space="preserve"> Modificado, estas muestras serán tomadas cada 5.00 metros para cada capa compactada. La empresa Contratista deberá incluir el costo de los ensayos en este ítem. La empresa Contratista deberá situar la cinta de señalización a una profundidad de </w:t>
      </w:r>
      <w:r w:rsidR="00632361">
        <w:rPr>
          <w:rFonts w:ascii="Agency FB" w:hAnsi="Agency FB"/>
          <w:iCs/>
          <w:sz w:val="20"/>
          <w:szCs w:val="20"/>
        </w:rPr>
        <w:t>4</w:t>
      </w:r>
      <w:r w:rsidRPr="00C059C8">
        <w:rPr>
          <w:rFonts w:ascii="Agency FB" w:hAnsi="Agency FB"/>
          <w:iCs/>
          <w:sz w:val="20"/>
          <w:szCs w:val="20"/>
        </w:rPr>
        <w:t xml:space="preserve">0 cm por debajo del nivel inferior del suelo, la misma será provista por </w:t>
      </w:r>
      <w:r>
        <w:rPr>
          <w:rFonts w:ascii="Agency FB" w:hAnsi="Agency FB"/>
          <w:iCs/>
          <w:sz w:val="20"/>
          <w:szCs w:val="20"/>
        </w:rPr>
        <w:t>la empresa contratista y responderá al diseño propuesto por YPFB</w:t>
      </w:r>
      <w:r w:rsidRPr="00C059C8">
        <w:rPr>
          <w:rFonts w:ascii="Agency FB" w:hAnsi="Agency FB"/>
          <w:iCs/>
          <w:sz w:val="20"/>
          <w:szCs w:val="20"/>
        </w:rPr>
        <w:t>.</w:t>
      </w:r>
    </w:p>
    <w:p w:rsidR="00F352A5" w:rsidRPr="00C059C8" w:rsidRDefault="00F352A5" w:rsidP="00F352A5">
      <w:pPr>
        <w:tabs>
          <w:tab w:val="left" w:pos="567"/>
        </w:tabs>
        <w:autoSpaceDE w:val="0"/>
        <w:autoSpaceDN w:val="0"/>
        <w:adjustRightInd w:val="0"/>
        <w:jc w:val="both"/>
        <w:rPr>
          <w:rFonts w:ascii="Agency FB" w:hAnsi="Agency FB"/>
          <w:iCs/>
          <w:sz w:val="20"/>
          <w:szCs w:val="20"/>
        </w:rPr>
      </w:pPr>
    </w:p>
    <w:p w:rsidR="00F352A5" w:rsidRPr="00C059C8" w:rsidRDefault="00F352A5" w:rsidP="00F352A5">
      <w:pPr>
        <w:tabs>
          <w:tab w:val="left" w:pos="567"/>
        </w:tabs>
        <w:autoSpaceDE w:val="0"/>
        <w:autoSpaceDN w:val="0"/>
        <w:adjustRightInd w:val="0"/>
        <w:jc w:val="both"/>
        <w:rPr>
          <w:rFonts w:ascii="Agency FB" w:hAnsi="Agency FB"/>
          <w:bCs/>
          <w:iCs/>
          <w:sz w:val="20"/>
          <w:szCs w:val="20"/>
          <w:lang w:val="es-ES_tradnl"/>
        </w:rPr>
      </w:pPr>
      <w:r w:rsidRPr="00C059C8">
        <w:rPr>
          <w:rFonts w:ascii="Agency FB" w:hAnsi="Agency FB"/>
          <w:iCs/>
          <w:sz w:val="20"/>
          <w:szCs w:val="20"/>
        </w:rPr>
        <w:t xml:space="preserve">En caso que el material obtenido de la zanja no reúna las condiciones mínimas o la cantidad encontrada sea insuficiente para realizar el relleno y compactado, la empresa Contratista deberá a su costo proveer material que reúna las condiciones solicitadas. </w:t>
      </w:r>
      <w:r w:rsidRPr="00C059C8">
        <w:rPr>
          <w:rFonts w:ascii="Agency FB" w:hAnsi="Agency FB"/>
          <w:bCs/>
          <w:iCs/>
          <w:sz w:val="20"/>
          <w:szCs w:val="20"/>
          <w:lang w:val="es-ES_tradnl"/>
        </w:rPr>
        <w:t>Cualquier incidente o accidente que pudiera resultar de ejecución de este ítem será de entera responsabilidad de la empresa Contratista.</w:t>
      </w:r>
    </w:p>
    <w:p w:rsidR="00F352A5" w:rsidRPr="00C059C8" w:rsidRDefault="00F352A5" w:rsidP="00F352A5">
      <w:pPr>
        <w:tabs>
          <w:tab w:val="left" w:pos="567"/>
        </w:tabs>
        <w:autoSpaceDE w:val="0"/>
        <w:autoSpaceDN w:val="0"/>
        <w:adjustRightInd w:val="0"/>
        <w:jc w:val="both"/>
        <w:rPr>
          <w:rFonts w:ascii="Agency FB" w:hAnsi="Agency FB"/>
          <w:iCs/>
          <w:sz w:val="20"/>
          <w:szCs w:val="20"/>
        </w:rPr>
      </w:pPr>
    </w:p>
    <w:p w:rsidR="00F352A5" w:rsidRPr="00C059C8" w:rsidRDefault="00F352A5" w:rsidP="00702013">
      <w:pPr>
        <w:pStyle w:val="Prrafodelista"/>
        <w:numPr>
          <w:ilvl w:val="1"/>
          <w:numId w:val="6"/>
        </w:numPr>
        <w:tabs>
          <w:tab w:val="left" w:pos="567"/>
        </w:tabs>
        <w:autoSpaceDE w:val="0"/>
        <w:autoSpaceDN w:val="0"/>
        <w:adjustRightInd w:val="0"/>
        <w:jc w:val="both"/>
        <w:rPr>
          <w:rFonts w:ascii="Agency FB" w:hAnsi="Agency FB"/>
          <w:b/>
          <w:iCs/>
          <w:sz w:val="20"/>
          <w:szCs w:val="20"/>
        </w:rPr>
      </w:pPr>
      <w:r w:rsidRPr="00C059C8">
        <w:rPr>
          <w:rFonts w:ascii="Agency FB" w:hAnsi="Agency FB"/>
          <w:b/>
          <w:iCs/>
          <w:sz w:val="20"/>
          <w:szCs w:val="20"/>
        </w:rPr>
        <w:t>MEDICION Y FORMA DE PAGO</w:t>
      </w:r>
    </w:p>
    <w:p w:rsidR="00F352A5" w:rsidRDefault="00F352A5" w:rsidP="00F352A5">
      <w:pPr>
        <w:autoSpaceDE w:val="0"/>
        <w:autoSpaceDN w:val="0"/>
        <w:adjustRightInd w:val="0"/>
        <w:jc w:val="both"/>
        <w:rPr>
          <w:rFonts w:ascii="Agency FB" w:eastAsia="Arial Unicode MS" w:hAnsi="Agency FB"/>
          <w:sz w:val="20"/>
          <w:szCs w:val="20"/>
          <w:lang w:val="es-ES_tradnl"/>
        </w:rPr>
      </w:pPr>
      <w:r w:rsidRPr="00C059C8">
        <w:rPr>
          <w:rFonts w:ascii="Agency FB" w:eastAsia="Arial Unicode MS" w:hAnsi="Agency FB"/>
          <w:sz w:val="20"/>
          <w:szCs w:val="20"/>
          <w:lang w:val="es-ES_tradnl"/>
        </w:rPr>
        <w:t>Este ítem será medido y pagado por metro cubico, para ello el metraje a pagar corresponderá al volumen final de tierra común medido en zanja, este volumen será calculado de la siguiente manera: se debe medir linealmente la longitud de zanja en la cual se haya realizado el relleno y compactado, el resultado obtenido será multiplicado por los valores de altura del relleno y ancho de la zanja solicitada.</w:t>
      </w:r>
    </w:p>
    <w:p w:rsidR="00F352A5" w:rsidRPr="00F641B8" w:rsidRDefault="00F352A5" w:rsidP="00F352A5">
      <w:pPr>
        <w:autoSpaceDE w:val="0"/>
        <w:autoSpaceDN w:val="0"/>
        <w:adjustRightInd w:val="0"/>
        <w:jc w:val="both"/>
        <w:rPr>
          <w:rFonts w:ascii="Agency FB" w:eastAsia="Arial Unicode MS" w:hAnsi="Agency FB"/>
          <w:sz w:val="20"/>
          <w:szCs w:val="20"/>
          <w:lang w:val="es-ES_tradnl"/>
        </w:rPr>
      </w:pPr>
    </w:p>
    <w:p w:rsidR="00F352A5" w:rsidRPr="00F641B8"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5C3101" w:rsidRDefault="005C3101"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Pr="00072955" w:rsidRDefault="00CB1CE7" w:rsidP="00F352A5">
      <w:pPr>
        <w:autoSpaceDE w:val="0"/>
        <w:autoSpaceDN w:val="0"/>
        <w:adjustRightInd w:val="0"/>
        <w:jc w:val="both"/>
        <w:rPr>
          <w:rFonts w:ascii="Agency FB" w:eastAsia="Arial Unicode MS" w:hAnsi="Agency FB"/>
          <w:b/>
          <w:sz w:val="20"/>
          <w:szCs w:val="20"/>
          <w:lang w:val="es-ES_tradnl"/>
        </w:rPr>
      </w:pPr>
      <w:r>
        <w:rPr>
          <w:rFonts w:ascii="Agency FB" w:eastAsia="Arial Unicode MS" w:hAnsi="Agency FB"/>
          <w:b/>
          <w:sz w:val="20"/>
          <w:szCs w:val="20"/>
          <w:lang w:val="es-ES_tradnl"/>
        </w:rPr>
        <w:t>ITEM 6</w:t>
      </w:r>
    </w:p>
    <w:p w:rsidR="00F352A5" w:rsidRPr="00205B4F" w:rsidRDefault="00F352A5" w:rsidP="00702013">
      <w:pPr>
        <w:pStyle w:val="Prrafodelista"/>
        <w:numPr>
          <w:ilvl w:val="0"/>
          <w:numId w:val="6"/>
        </w:numPr>
        <w:tabs>
          <w:tab w:val="left" w:pos="567"/>
        </w:tabs>
        <w:autoSpaceDE w:val="0"/>
        <w:autoSpaceDN w:val="0"/>
        <w:adjustRightInd w:val="0"/>
        <w:jc w:val="both"/>
        <w:rPr>
          <w:rFonts w:ascii="Agency FB" w:hAnsi="Agency FB"/>
          <w:b/>
          <w:iCs/>
          <w:sz w:val="20"/>
          <w:szCs w:val="20"/>
        </w:rPr>
      </w:pPr>
      <w:r w:rsidRPr="00205B4F">
        <w:rPr>
          <w:rFonts w:ascii="Agency FB" w:hAnsi="Agency FB"/>
          <w:b/>
          <w:color w:val="000000"/>
          <w:sz w:val="20"/>
          <w:szCs w:val="20"/>
        </w:rPr>
        <w:t>RELLENO Y COMPACTADO CON TIERRA CERNIDA</w:t>
      </w:r>
    </w:p>
    <w:p w:rsidR="00F352A5" w:rsidRPr="00205B4F" w:rsidRDefault="00B81962" w:rsidP="00702013">
      <w:pPr>
        <w:pStyle w:val="Prrafodelista"/>
        <w:numPr>
          <w:ilvl w:val="1"/>
          <w:numId w:val="6"/>
        </w:numPr>
        <w:tabs>
          <w:tab w:val="left" w:pos="426"/>
        </w:tabs>
        <w:autoSpaceDE w:val="0"/>
        <w:autoSpaceDN w:val="0"/>
        <w:adjustRightInd w:val="0"/>
        <w:jc w:val="both"/>
        <w:rPr>
          <w:rFonts w:ascii="Agency FB" w:hAnsi="Agency FB"/>
          <w:b/>
          <w:iCs/>
          <w:sz w:val="20"/>
          <w:szCs w:val="20"/>
        </w:rPr>
      </w:pPr>
      <w:r w:rsidRPr="00205B4F">
        <w:rPr>
          <w:rFonts w:ascii="Agency FB" w:hAnsi="Agency FB"/>
          <w:b/>
          <w:iCs/>
          <w:sz w:val="20"/>
          <w:szCs w:val="20"/>
        </w:rPr>
        <w:t>DEFINICIÓN</w:t>
      </w:r>
    </w:p>
    <w:p w:rsidR="00F352A5" w:rsidRPr="00205B4F" w:rsidRDefault="00F352A5" w:rsidP="00F352A5">
      <w:pPr>
        <w:tabs>
          <w:tab w:val="left" w:pos="567"/>
        </w:tabs>
        <w:autoSpaceDE w:val="0"/>
        <w:autoSpaceDN w:val="0"/>
        <w:adjustRightInd w:val="0"/>
        <w:jc w:val="both"/>
        <w:rPr>
          <w:rFonts w:ascii="Agency FB" w:hAnsi="Agency FB"/>
          <w:iCs/>
          <w:sz w:val="20"/>
          <w:szCs w:val="20"/>
        </w:rPr>
      </w:pPr>
      <w:r w:rsidRPr="00205B4F">
        <w:rPr>
          <w:rFonts w:ascii="Agency FB" w:hAnsi="Agency FB"/>
          <w:iCs/>
          <w:sz w:val="20"/>
          <w:szCs w:val="20"/>
        </w:rPr>
        <w:t>Comprende todos los trabajos de relleno de material cernido en zanja cuando el material obtenido para este propósito haya sido obtenido de la misma excavación.</w:t>
      </w:r>
    </w:p>
    <w:p w:rsidR="00F352A5" w:rsidRPr="00205B4F" w:rsidRDefault="00F352A5" w:rsidP="00F352A5">
      <w:pPr>
        <w:tabs>
          <w:tab w:val="left" w:pos="567"/>
        </w:tabs>
        <w:autoSpaceDE w:val="0"/>
        <w:autoSpaceDN w:val="0"/>
        <w:adjustRightInd w:val="0"/>
        <w:jc w:val="both"/>
        <w:rPr>
          <w:rFonts w:ascii="Agency FB" w:hAnsi="Agency FB"/>
          <w:iCs/>
          <w:sz w:val="20"/>
          <w:szCs w:val="20"/>
        </w:rPr>
      </w:pPr>
    </w:p>
    <w:p w:rsidR="00F352A5" w:rsidRPr="00205B4F" w:rsidRDefault="00F352A5" w:rsidP="00702013">
      <w:pPr>
        <w:pStyle w:val="Prrafodelista"/>
        <w:numPr>
          <w:ilvl w:val="1"/>
          <w:numId w:val="6"/>
        </w:numPr>
        <w:tabs>
          <w:tab w:val="left" w:pos="426"/>
        </w:tabs>
        <w:autoSpaceDE w:val="0"/>
        <w:autoSpaceDN w:val="0"/>
        <w:adjustRightInd w:val="0"/>
        <w:jc w:val="both"/>
        <w:rPr>
          <w:rFonts w:ascii="Agency FB" w:hAnsi="Agency FB"/>
          <w:b/>
          <w:bCs/>
          <w:iCs/>
          <w:sz w:val="20"/>
          <w:szCs w:val="20"/>
          <w:lang w:val="es-ES_tradnl"/>
        </w:rPr>
      </w:pPr>
      <w:r w:rsidRPr="00205B4F">
        <w:rPr>
          <w:rFonts w:ascii="Agency FB" w:hAnsi="Agency FB"/>
          <w:b/>
          <w:bCs/>
          <w:iCs/>
          <w:sz w:val="20"/>
          <w:szCs w:val="20"/>
          <w:lang w:val="es-ES_tradnl"/>
        </w:rPr>
        <w:t>PERSONAL, MATERIALES, HERRAMIENTAS Y EQUIPO</w:t>
      </w:r>
    </w:p>
    <w:p w:rsidR="00F352A5" w:rsidRPr="00205B4F" w:rsidRDefault="00F352A5" w:rsidP="00F352A5">
      <w:pPr>
        <w:autoSpaceDE w:val="0"/>
        <w:autoSpaceDN w:val="0"/>
        <w:adjustRightInd w:val="0"/>
        <w:jc w:val="both"/>
        <w:rPr>
          <w:rFonts w:ascii="Agency FB" w:hAnsi="Agency FB"/>
          <w:bCs/>
          <w:iCs/>
          <w:sz w:val="20"/>
          <w:szCs w:val="20"/>
          <w:lang w:val="es-ES_tradnl"/>
        </w:rPr>
      </w:pPr>
      <w:r w:rsidRPr="00205B4F">
        <w:rPr>
          <w:rFonts w:ascii="Agency FB" w:hAnsi="Agency FB"/>
          <w:bCs/>
          <w:iCs/>
          <w:sz w:val="20"/>
          <w:szCs w:val="20"/>
          <w:lang w:val="es-ES_tradnl"/>
        </w:rPr>
        <w:t>La empresa Contratista deberá proporcionar todos los materiales, herramientas y equipos necesarios para el relleno y compactado manual. Para ello deberá contar mínimamente con: palas, carretillas, zarandas, varilla de medición y apisonadores manuales.</w:t>
      </w:r>
    </w:p>
    <w:p w:rsidR="00F352A5" w:rsidRPr="00205B4F" w:rsidRDefault="00F352A5" w:rsidP="00F352A5">
      <w:pPr>
        <w:autoSpaceDE w:val="0"/>
        <w:autoSpaceDN w:val="0"/>
        <w:adjustRightInd w:val="0"/>
        <w:jc w:val="both"/>
        <w:rPr>
          <w:rFonts w:ascii="Agency FB" w:hAnsi="Agency FB"/>
          <w:bCs/>
          <w:iCs/>
          <w:sz w:val="20"/>
          <w:szCs w:val="20"/>
          <w:lang w:val="es-ES_tradnl"/>
        </w:rPr>
      </w:pPr>
    </w:p>
    <w:p w:rsidR="00F352A5" w:rsidRPr="00205B4F" w:rsidRDefault="00F352A5" w:rsidP="00702013">
      <w:pPr>
        <w:pStyle w:val="Prrafodelista"/>
        <w:numPr>
          <w:ilvl w:val="1"/>
          <w:numId w:val="6"/>
        </w:numPr>
        <w:autoSpaceDE w:val="0"/>
        <w:autoSpaceDN w:val="0"/>
        <w:adjustRightInd w:val="0"/>
        <w:jc w:val="both"/>
        <w:rPr>
          <w:rFonts w:ascii="Agency FB" w:hAnsi="Agency FB"/>
          <w:b/>
          <w:bCs/>
          <w:iCs/>
          <w:sz w:val="20"/>
          <w:szCs w:val="20"/>
          <w:lang w:val="es-ES_tradnl"/>
        </w:rPr>
      </w:pPr>
      <w:r w:rsidRPr="00205B4F">
        <w:rPr>
          <w:rFonts w:ascii="Agency FB" w:hAnsi="Agency FB"/>
          <w:b/>
          <w:bCs/>
          <w:iCs/>
          <w:sz w:val="20"/>
          <w:szCs w:val="20"/>
          <w:lang w:val="es-ES_tradnl"/>
        </w:rPr>
        <w:t>CONDICIONES MÍNIMAS A INCLUIR EN EL PROCEDIMIENTO</w:t>
      </w:r>
    </w:p>
    <w:p w:rsidR="00F352A5" w:rsidRPr="00205B4F" w:rsidRDefault="00F352A5" w:rsidP="00F352A5">
      <w:pPr>
        <w:tabs>
          <w:tab w:val="left" w:pos="567"/>
        </w:tabs>
        <w:autoSpaceDE w:val="0"/>
        <w:autoSpaceDN w:val="0"/>
        <w:adjustRightInd w:val="0"/>
        <w:jc w:val="both"/>
        <w:rPr>
          <w:rFonts w:ascii="Agency FB" w:hAnsi="Agency FB"/>
          <w:bCs/>
          <w:iCs/>
          <w:sz w:val="20"/>
          <w:szCs w:val="20"/>
          <w:lang w:val="es-ES_tradnl"/>
        </w:rPr>
      </w:pPr>
      <w:r w:rsidRPr="00205B4F">
        <w:rPr>
          <w:rFonts w:ascii="Agency FB" w:hAnsi="Agency FB"/>
          <w:iCs/>
          <w:sz w:val="20"/>
          <w:szCs w:val="20"/>
        </w:rPr>
        <w:t xml:space="preserve">La empresa Contratista deberá hacer uso de zarandas con una abertura máxima de 3/8 de pulgada y deberá rellenar la zanja en dos etapas, la primera con una cama de tierra cernida que sirva de asiento para </w:t>
      </w:r>
      <w:r>
        <w:rPr>
          <w:rFonts w:ascii="Agency FB" w:hAnsi="Agency FB"/>
          <w:iCs/>
          <w:sz w:val="20"/>
          <w:szCs w:val="20"/>
        </w:rPr>
        <w:t>el cable</w:t>
      </w:r>
      <w:r w:rsidRPr="00205B4F">
        <w:rPr>
          <w:rFonts w:ascii="Agency FB" w:hAnsi="Agency FB"/>
          <w:iCs/>
          <w:sz w:val="20"/>
          <w:szCs w:val="20"/>
        </w:rPr>
        <w:t xml:space="preserve">, el espesor de la misma será de </w:t>
      </w:r>
      <w:r w:rsidR="007F19A7">
        <w:rPr>
          <w:rFonts w:ascii="Agency FB" w:hAnsi="Agency FB"/>
          <w:iCs/>
          <w:sz w:val="20"/>
          <w:szCs w:val="20"/>
        </w:rPr>
        <w:t>10</w:t>
      </w:r>
      <w:r w:rsidRPr="00205B4F">
        <w:rPr>
          <w:rFonts w:ascii="Agency FB" w:hAnsi="Agency FB"/>
          <w:iCs/>
          <w:sz w:val="20"/>
          <w:szCs w:val="20"/>
        </w:rPr>
        <w:t xml:space="preserve"> cm, la segunda etapa será la protección superior de</w:t>
      </w:r>
      <w:r>
        <w:rPr>
          <w:rFonts w:ascii="Agency FB" w:hAnsi="Agency FB"/>
          <w:iCs/>
          <w:sz w:val="20"/>
          <w:szCs w:val="20"/>
        </w:rPr>
        <w:t>l cable</w:t>
      </w:r>
      <w:r w:rsidRPr="00205B4F">
        <w:rPr>
          <w:rFonts w:ascii="Agency FB" w:hAnsi="Agency FB"/>
          <w:iCs/>
          <w:sz w:val="20"/>
          <w:szCs w:val="20"/>
        </w:rPr>
        <w:t xml:space="preserve">, el espesor de la misma será </w:t>
      </w:r>
      <w:r>
        <w:rPr>
          <w:rFonts w:ascii="Agency FB" w:hAnsi="Agency FB"/>
          <w:iCs/>
          <w:sz w:val="20"/>
          <w:szCs w:val="20"/>
        </w:rPr>
        <w:t>1</w:t>
      </w:r>
      <w:r w:rsidR="007F19A7">
        <w:rPr>
          <w:rFonts w:ascii="Agency FB" w:hAnsi="Agency FB"/>
          <w:iCs/>
          <w:sz w:val="20"/>
          <w:szCs w:val="20"/>
        </w:rPr>
        <w:t>0</w:t>
      </w:r>
      <w:r w:rsidRPr="00205B4F">
        <w:rPr>
          <w:rFonts w:ascii="Agency FB" w:hAnsi="Agency FB"/>
          <w:iCs/>
          <w:sz w:val="20"/>
          <w:szCs w:val="20"/>
        </w:rPr>
        <w:t xml:space="preserve"> cm. Por tanto se tendrá un espesor final de </w:t>
      </w:r>
      <w:r w:rsidR="007F19A7">
        <w:rPr>
          <w:rFonts w:ascii="Agency FB" w:hAnsi="Agency FB"/>
          <w:iCs/>
          <w:sz w:val="20"/>
          <w:szCs w:val="20"/>
        </w:rPr>
        <w:t>2</w:t>
      </w:r>
      <w:r w:rsidRPr="00205B4F">
        <w:rPr>
          <w:rFonts w:ascii="Agency FB" w:hAnsi="Agency FB"/>
          <w:iCs/>
          <w:sz w:val="20"/>
          <w:szCs w:val="20"/>
        </w:rPr>
        <w:t>0 cm de tierra cernida. En caso que el material obtenido de la zanja no reúna las condiciones mínimas o la cantidad encontrada sea insuficiente para realizar el relleno y compactado, la empresa Contratista deberá a su costo proveer material que reúna las condiciones solicitadas.</w:t>
      </w:r>
      <w:r w:rsidRPr="00205B4F">
        <w:rPr>
          <w:rFonts w:ascii="Agency FB" w:hAnsi="Agency FB"/>
          <w:bCs/>
          <w:iCs/>
          <w:sz w:val="20"/>
          <w:szCs w:val="20"/>
          <w:lang w:val="es-ES_tradnl"/>
        </w:rPr>
        <w:t xml:space="preserve"> Cualquier incidente o accidente que pudiera resultar de la ejecución de este ítem será de entera responsabilidad de la empresa Contratista.</w:t>
      </w:r>
    </w:p>
    <w:p w:rsidR="00F352A5" w:rsidRPr="00205B4F" w:rsidRDefault="00F352A5" w:rsidP="00F352A5">
      <w:pPr>
        <w:tabs>
          <w:tab w:val="left" w:pos="567"/>
        </w:tabs>
        <w:autoSpaceDE w:val="0"/>
        <w:autoSpaceDN w:val="0"/>
        <w:adjustRightInd w:val="0"/>
        <w:jc w:val="both"/>
        <w:rPr>
          <w:rFonts w:ascii="Agency FB" w:hAnsi="Agency FB"/>
          <w:iCs/>
          <w:sz w:val="20"/>
          <w:szCs w:val="20"/>
        </w:rPr>
      </w:pPr>
    </w:p>
    <w:p w:rsidR="00F352A5" w:rsidRPr="00205B4F" w:rsidRDefault="00F352A5" w:rsidP="00702013">
      <w:pPr>
        <w:pStyle w:val="Prrafodelista"/>
        <w:numPr>
          <w:ilvl w:val="1"/>
          <w:numId w:val="6"/>
        </w:numPr>
        <w:tabs>
          <w:tab w:val="left" w:pos="284"/>
          <w:tab w:val="left" w:pos="567"/>
        </w:tabs>
        <w:autoSpaceDE w:val="0"/>
        <w:autoSpaceDN w:val="0"/>
        <w:adjustRightInd w:val="0"/>
        <w:jc w:val="both"/>
        <w:rPr>
          <w:rFonts w:ascii="Agency FB" w:hAnsi="Agency FB"/>
          <w:b/>
          <w:iCs/>
          <w:sz w:val="20"/>
          <w:szCs w:val="20"/>
        </w:rPr>
      </w:pPr>
      <w:r w:rsidRPr="00205B4F">
        <w:rPr>
          <w:rFonts w:ascii="Agency FB" w:hAnsi="Agency FB"/>
          <w:b/>
          <w:iCs/>
          <w:sz w:val="20"/>
          <w:szCs w:val="20"/>
        </w:rPr>
        <w:t>MEDICION Y FORMA DE PAGO</w:t>
      </w:r>
    </w:p>
    <w:p w:rsidR="00F352A5" w:rsidRPr="00205B4F" w:rsidRDefault="00F352A5" w:rsidP="00F352A5">
      <w:pPr>
        <w:autoSpaceDE w:val="0"/>
        <w:autoSpaceDN w:val="0"/>
        <w:adjustRightInd w:val="0"/>
        <w:jc w:val="both"/>
        <w:rPr>
          <w:rFonts w:ascii="Agency FB" w:eastAsia="Arial Unicode MS" w:hAnsi="Agency FB"/>
          <w:sz w:val="20"/>
          <w:szCs w:val="20"/>
          <w:lang w:val="es-ES_tradnl"/>
        </w:rPr>
      </w:pPr>
      <w:r w:rsidRPr="00205B4F">
        <w:rPr>
          <w:rFonts w:ascii="Agency FB" w:eastAsia="Arial Unicode MS" w:hAnsi="Agency FB"/>
          <w:sz w:val="20"/>
          <w:szCs w:val="20"/>
          <w:lang w:val="es-ES_tradnl"/>
        </w:rPr>
        <w:t xml:space="preserve">Este ítem será medido y pagado 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w:t>
      </w:r>
    </w:p>
    <w:p w:rsidR="00F352A5" w:rsidRPr="00C2548D" w:rsidRDefault="00F352A5" w:rsidP="00F352A5">
      <w:pPr>
        <w:autoSpaceDE w:val="0"/>
        <w:autoSpaceDN w:val="0"/>
        <w:adjustRightInd w:val="0"/>
        <w:jc w:val="both"/>
        <w:rPr>
          <w:rFonts w:ascii="Agency FB" w:eastAsia="Arial Unicode MS" w:hAnsi="Agency FB"/>
          <w:sz w:val="20"/>
          <w:szCs w:val="20"/>
          <w:lang w:val="es-ES_tradnl"/>
        </w:rPr>
      </w:pPr>
    </w:p>
    <w:p w:rsidR="00F352A5" w:rsidRPr="006F6B57"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Pr="008E4AC4"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0168FF" w:rsidRPr="00F641B8" w:rsidRDefault="000168FF"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CB1CE7" w:rsidRPr="00CB1CE7" w:rsidRDefault="00CB1CE7" w:rsidP="00F352A5">
      <w:pPr>
        <w:autoSpaceDE w:val="0"/>
        <w:autoSpaceDN w:val="0"/>
        <w:adjustRightInd w:val="0"/>
        <w:jc w:val="both"/>
        <w:rPr>
          <w:rFonts w:ascii="Agency FB" w:eastAsia="Arial Unicode MS" w:hAnsi="Agency FB"/>
          <w:b/>
          <w:sz w:val="20"/>
          <w:szCs w:val="20"/>
          <w:lang w:val="es-ES_tradnl"/>
        </w:rPr>
      </w:pPr>
      <w:r w:rsidRPr="00CB1CE7">
        <w:rPr>
          <w:rFonts w:ascii="Agency FB" w:eastAsia="Arial Unicode MS" w:hAnsi="Agency FB"/>
          <w:b/>
          <w:sz w:val="20"/>
          <w:szCs w:val="20"/>
          <w:lang w:val="es-ES_tradnl"/>
        </w:rPr>
        <w:t>ITEM 7</w:t>
      </w:r>
    </w:p>
    <w:p w:rsidR="00F77E96" w:rsidRPr="0078241F" w:rsidRDefault="00F77E96" w:rsidP="00CB1CE7">
      <w:pPr>
        <w:pStyle w:val="Estilo4"/>
        <w:numPr>
          <w:ilvl w:val="0"/>
          <w:numId w:val="6"/>
        </w:numPr>
      </w:pPr>
      <w:bookmarkStart w:id="175" w:name="_Toc413846380"/>
      <w:bookmarkStart w:id="176" w:name="_Toc428976331"/>
      <w:bookmarkStart w:id="177" w:name="_Toc429145757"/>
      <w:r w:rsidRPr="0078241F">
        <w:t>REPOSICION DE EMPEDRADO</w:t>
      </w:r>
      <w:bookmarkEnd w:id="175"/>
      <w:bookmarkEnd w:id="176"/>
      <w:bookmarkEnd w:id="177"/>
    </w:p>
    <w:p w:rsidR="00F77E96" w:rsidRPr="0078241F" w:rsidRDefault="00F77E96" w:rsidP="00CB1CE7">
      <w:pPr>
        <w:pStyle w:val="Estilo3"/>
        <w:numPr>
          <w:ilvl w:val="1"/>
          <w:numId w:val="6"/>
        </w:numPr>
        <w:rPr>
          <w:lang w:val="es-BO"/>
        </w:rPr>
      </w:pPr>
      <w:bookmarkStart w:id="178" w:name="_Toc413846381"/>
      <w:bookmarkStart w:id="179" w:name="_Toc428976332"/>
      <w:bookmarkStart w:id="180" w:name="_Toc429145758"/>
      <w:r w:rsidRPr="0078241F">
        <w:rPr>
          <w:lang w:val="es-BO"/>
        </w:rPr>
        <w:t>DEFINICION</w:t>
      </w:r>
      <w:bookmarkEnd w:id="178"/>
      <w:bookmarkEnd w:id="179"/>
      <w:bookmarkEnd w:id="180"/>
    </w:p>
    <w:p w:rsidR="00F77E96" w:rsidRPr="0078241F" w:rsidRDefault="00F77E96" w:rsidP="00F77E96">
      <w:pPr>
        <w:jc w:val="both"/>
        <w:rPr>
          <w:rFonts w:ascii="Agency FB" w:hAnsi="Agency FB"/>
          <w:sz w:val="20"/>
          <w:szCs w:val="20"/>
          <w:lang w:val="es-BO"/>
        </w:rPr>
      </w:pPr>
      <w:r w:rsidRPr="0078241F">
        <w:rPr>
          <w:rFonts w:ascii="Agency FB" w:hAnsi="Agency FB"/>
          <w:sz w:val="20"/>
          <w:szCs w:val="20"/>
          <w:lang w:val="es-BO"/>
        </w:rPr>
        <w:t xml:space="preserve">Comprende todos los trabajos necesarios </w:t>
      </w:r>
      <w:r>
        <w:rPr>
          <w:rFonts w:ascii="Agency FB" w:hAnsi="Agency FB"/>
          <w:sz w:val="20"/>
          <w:szCs w:val="20"/>
          <w:lang w:val="es-BO"/>
        </w:rPr>
        <w:t xml:space="preserve">para </w:t>
      </w:r>
      <w:r w:rsidRPr="0078241F">
        <w:rPr>
          <w:rFonts w:ascii="Agency FB" w:hAnsi="Agency FB"/>
          <w:sz w:val="20"/>
          <w:szCs w:val="20"/>
          <w:lang w:val="es-BO"/>
        </w:rPr>
        <w:t>desarrollar la tarea de empedrado en la obra.</w:t>
      </w:r>
    </w:p>
    <w:p w:rsidR="00F77E96" w:rsidRDefault="00F77E96" w:rsidP="00F77E96">
      <w:pPr>
        <w:jc w:val="both"/>
        <w:rPr>
          <w:rFonts w:ascii="Agency FB" w:hAnsi="Agency FB"/>
          <w:sz w:val="20"/>
          <w:szCs w:val="20"/>
          <w:lang w:val="es-BO"/>
        </w:rPr>
      </w:pPr>
    </w:p>
    <w:p w:rsidR="00F77E96" w:rsidRPr="0078241F" w:rsidRDefault="00F77E96" w:rsidP="00CB1CE7">
      <w:pPr>
        <w:pStyle w:val="Estilo3"/>
        <w:numPr>
          <w:ilvl w:val="1"/>
          <w:numId w:val="6"/>
        </w:numPr>
        <w:rPr>
          <w:lang w:val="es-BO"/>
        </w:rPr>
      </w:pPr>
      <w:bookmarkStart w:id="181" w:name="_Toc413846382"/>
      <w:bookmarkStart w:id="182" w:name="_Toc428976333"/>
      <w:bookmarkStart w:id="183" w:name="_Toc429145759"/>
      <w:r w:rsidRPr="0078241F">
        <w:rPr>
          <w:lang w:val="es-BO"/>
        </w:rPr>
        <w:t>PERSONAL, MATERIALES, HERRAMIENTAS Y EQUIPO</w:t>
      </w:r>
      <w:bookmarkEnd w:id="181"/>
      <w:bookmarkEnd w:id="182"/>
      <w:bookmarkEnd w:id="183"/>
    </w:p>
    <w:p w:rsidR="00F77E96" w:rsidRPr="0078241F" w:rsidRDefault="00F77E96" w:rsidP="00F77E96">
      <w:pPr>
        <w:jc w:val="both"/>
        <w:rPr>
          <w:rFonts w:ascii="Agency FB" w:hAnsi="Agency FB"/>
          <w:sz w:val="20"/>
          <w:szCs w:val="20"/>
          <w:lang w:val="es-BO"/>
        </w:rPr>
      </w:pPr>
      <w:r w:rsidRPr="0078241F">
        <w:rPr>
          <w:rFonts w:ascii="Agency FB" w:hAnsi="Agency FB"/>
          <w:sz w:val="20"/>
          <w:szCs w:val="20"/>
          <w:lang w:val="es-BO"/>
        </w:rPr>
        <w:t>La empresa Contratista deberá  proporcionar todos los materiales, herramientas y equipos necesarios para la repo</w:t>
      </w:r>
      <w:r>
        <w:rPr>
          <w:rFonts w:ascii="Agency FB" w:hAnsi="Agency FB"/>
          <w:sz w:val="20"/>
          <w:szCs w:val="20"/>
          <w:lang w:val="es-BO"/>
        </w:rPr>
        <w:t xml:space="preserve">sición de empedrado. Para ello </w:t>
      </w:r>
      <w:r w:rsidRPr="0078241F">
        <w:rPr>
          <w:rFonts w:ascii="Agency FB" w:hAnsi="Agency FB"/>
          <w:sz w:val="20"/>
          <w:szCs w:val="20"/>
          <w:lang w:val="es-BO"/>
        </w:rPr>
        <w:t>deberá contar mínimamente con: arena fina, piedra manzana, combo de 2 Kg y reglas de nivel.</w:t>
      </w:r>
    </w:p>
    <w:p w:rsidR="00F77E96" w:rsidRDefault="00F77E96" w:rsidP="00F77E96">
      <w:pPr>
        <w:jc w:val="both"/>
        <w:rPr>
          <w:rFonts w:ascii="Agency FB" w:hAnsi="Agency FB"/>
          <w:sz w:val="20"/>
          <w:szCs w:val="20"/>
          <w:lang w:val="es-BO"/>
        </w:rPr>
      </w:pPr>
    </w:p>
    <w:p w:rsidR="00F77E96" w:rsidRPr="0078241F" w:rsidRDefault="00F77E96" w:rsidP="00CB1CE7">
      <w:pPr>
        <w:pStyle w:val="Estilo3"/>
        <w:numPr>
          <w:ilvl w:val="1"/>
          <w:numId w:val="6"/>
        </w:numPr>
        <w:rPr>
          <w:lang w:val="es-BO"/>
        </w:rPr>
      </w:pPr>
      <w:bookmarkStart w:id="184" w:name="_Toc413846383"/>
      <w:bookmarkStart w:id="185" w:name="_Toc428976334"/>
      <w:bookmarkStart w:id="186" w:name="_Toc429145760"/>
      <w:r w:rsidRPr="0078241F">
        <w:rPr>
          <w:lang w:val="es-BO"/>
        </w:rPr>
        <w:t>CONDICIONES MÍNIMAS A INCLUIR EN EL PROCEDIMIENTO</w:t>
      </w:r>
      <w:bookmarkEnd w:id="184"/>
      <w:bookmarkEnd w:id="185"/>
      <w:bookmarkEnd w:id="186"/>
    </w:p>
    <w:p w:rsidR="00F77E96" w:rsidRPr="0078241F" w:rsidRDefault="00F77E96" w:rsidP="00F77E96">
      <w:pPr>
        <w:jc w:val="both"/>
        <w:rPr>
          <w:rFonts w:ascii="Agency FB" w:hAnsi="Agency FB"/>
          <w:sz w:val="20"/>
          <w:szCs w:val="20"/>
          <w:lang w:val="es-BO"/>
        </w:rPr>
      </w:pPr>
      <w:r w:rsidRPr="0078241F">
        <w:rPr>
          <w:rFonts w:ascii="Agency FB" w:hAnsi="Agency FB"/>
          <w:sz w:val="20"/>
          <w:szCs w:val="20"/>
          <w:lang w:val="es-BO"/>
        </w:rPr>
        <w:t>Una vez aprobada la actividad de relleno y compactado la empresa Contratista procederá al colo</w:t>
      </w:r>
      <w:r>
        <w:rPr>
          <w:rFonts w:ascii="Agency FB" w:hAnsi="Agency FB"/>
          <w:sz w:val="20"/>
          <w:szCs w:val="20"/>
          <w:lang w:val="es-BO"/>
        </w:rPr>
        <w:t>cado de las piedra en el área d</w:t>
      </w:r>
      <w:r w:rsidRPr="0078241F">
        <w:rPr>
          <w:rFonts w:ascii="Agency FB" w:hAnsi="Agency FB"/>
          <w:sz w:val="20"/>
          <w:szCs w:val="20"/>
          <w:lang w:val="es-BO"/>
        </w:rPr>
        <w:t>e trabajo fijada por</w:t>
      </w:r>
      <w:r>
        <w:rPr>
          <w:rFonts w:ascii="Agency FB" w:hAnsi="Agency FB"/>
          <w:sz w:val="20"/>
          <w:szCs w:val="20"/>
          <w:lang w:val="es-BO"/>
        </w:rPr>
        <w:t xml:space="preserve"> </w:t>
      </w:r>
      <w:r w:rsidRPr="0078241F">
        <w:rPr>
          <w:rFonts w:ascii="Agency FB" w:hAnsi="Agency FB"/>
          <w:sz w:val="20"/>
          <w:szCs w:val="20"/>
          <w:lang w:val="es-BO"/>
        </w:rPr>
        <w:t>YPFB,  las  mismas  deberán  fijarse,  alinearse  y  ponerse  al  nivel  del  empedrado  circundante  para  ello  será  preciso  el  uso  de  reglas  de  nivel  y  la colocación  de  piedra  manzana,  en  caso  de  encontrarse  en  una  vía  de  tránsito  vehicular  debe  conserv</w:t>
      </w:r>
      <w:r w:rsidR="003368BE">
        <w:rPr>
          <w:rFonts w:ascii="Agency FB" w:hAnsi="Agency FB"/>
          <w:sz w:val="20"/>
          <w:szCs w:val="20"/>
          <w:lang w:val="es-BO"/>
        </w:rPr>
        <w:t>arse  el  bombeo  original,  as</w:t>
      </w:r>
      <w:r w:rsidRPr="0078241F">
        <w:rPr>
          <w:rFonts w:ascii="Agency FB" w:hAnsi="Agency FB"/>
          <w:sz w:val="20"/>
          <w:szCs w:val="20"/>
          <w:lang w:val="es-BO"/>
        </w:rPr>
        <w:t>í  mismo  será</w:t>
      </w:r>
      <w:r>
        <w:rPr>
          <w:rFonts w:ascii="Agency FB" w:hAnsi="Agency FB"/>
          <w:sz w:val="20"/>
          <w:szCs w:val="20"/>
          <w:lang w:val="es-BO"/>
        </w:rPr>
        <w:t xml:space="preserve"> </w:t>
      </w:r>
      <w:r w:rsidRPr="0078241F">
        <w:rPr>
          <w:rFonts w:ascii="Agency FB" w:hAnsi="Agency FB"/>
          <w:sz w:val="20"/>
          <w:szCs w:val="20"/>
          <w:lang w:val="es-BO"/>
        </w:rPr>
        <w:t>necesario rellenar con arena fina el espacio entre las piedras.  Cualquier incidente o  accidente que pudiera resultar de ejecución de este ítem será de entera responsabilidad de la empresa Contratista.</w:t>
      </w:r>
    </w:p>
    <w:p w:rsidR="00F77E96" w:rsidRDefault="00F77E96" w:rsidP="00F77E96">
      <w:pPr>
        <w:jc w:val="both"/>
        <w:rPr>
          <w:rFonts w:ascii="Agency FB" w:hAnsi="Agency FB"/>
          <w:sz w:val="20"/>
          <w:szCs w:val="20"/>
          <w:lang w:val="es-BO"/>
        </w:rPr>
      </w:pPr>
    </w:p>
    <w:p w:rsidR="00F77E96" w:rsidRPr="0078241F" w:rsidRDefault="00F77E96" w:rsidP="00CB1CE7">
      <w:pPr>
        <w:pStyle w:val="Estilo3"/>
        <w:numPr>
          <w:ilvl w:val="1"/>
          <w:numId w:val="6"/>
        </w:numPr>
        <w:rPr>
          <w:lang w:val="es-BO"/>
        </w:rPr>
      </w:pPr>
      <w:bookmarkStart w:id="187" w:name="_Toc413846384"/>
      <w:bookmarkStart w:id="188" w:name="_Toc428976335"/>
      <w:bookmarkStart w:id="189" w:name="_Toc429145761"/>
      <w:r w:rsidRPr="0078241F">
        <w:rPr>
          <w:lang w:val="es-BO"/>
        </w:rPr>
        <w:t>MEDICION Y FORMA DE PAGO</w:t>
      </w:r>
      <w:bookmarkEnd w:id="187"/>
      <w:bookmarkEnd w:id="188"/>
      <w:bookmarkEnd w:id="189"/>
    </w:p>
    <w:p w:rsidR="00F77E96" w:rsidRPr="0078241F" w:rsidRDefault="00F77E96" w:rsidP="00F77E96">
      <w:pPr>
        <w:jc w:val="both"/>
        <w:rPr>
          <w:rFonts w:ascii="Agency FB" w:hAnsi="Agency FB"/>
          <w:sz w:val="20"/>
          <w:szCs w:val="20"/>
          <w:lang w:val="es-BO"/>
        </w:rPr>
      </w:pPr>
      <w:r w:rsidRPr="0078241F">
        <w:rPr>
          <w:rFonts w:ascii="Agency FB" w:hAnsi="Agency FB"/>
          <w:sz w:val="20"/>
          <w:szCs w:val="20"/>
          <w:lang w:val="es-BO"/>
        </w:rPr>
        <w:t>Este ítem será medido y pagado por metro cuadrado, para ello el metraje a pagar corresponderá al área de empedr</w:t>
      </w:r>
      <w:r w:rsidR="003368BE">
        <w:rPr>
          <w:rFonts w:ascii="Agency FB" w:hAnsi="Agency FB"/>
          <w:sz w:val="20"/>
          <w:szCs w:val="20"/>
          <w:lang w:val="es-BO"/>
        </w:rPr>
        <w:t>ado</w:t>
      </w:r>
      <w:r>
        <w:rPr>
          <w:rFonts w:ascii="Agency FB" w:hAnsi="Agency FB"/>
          <w:sz w:val="20"/>
          <w:szCs w:val="20"/>
          <w:lang w:val="es-BO"/>
        </w:rPr>
        <w:t xml:space="preserve"> final repuesto y aprobado </w:t>
      </w:r>
      <w:r w:rsidR="003368BE">
        <w:rPr>
          <w:rFonts w:ascii="Agency FB" w:hAnsi="Agency FB"/>
          <w:sz w:val="20"/>
          <w:szCs w:val="20"/>
          <w:lang w:val="es-BO"/>
        </w:rPr>
        <w:t>por el Supervisor, está área será</w:t>
      </w:r>
      <w:r w:rsidRPr="0078241F">
        <w:rPr>
          <w:rFonts w:ascii="Agency FB" w:hAnsi="Agency FB"/>
          <w:sz w:val="20"/>
          <w:szCs w:val="20"/>
          <w:lang w:val="es-BO"/>
        </w:rPr>
        <w:t xml:space="preserve"> calculada</w:t>
      </w:r>
      <w:r w:rsidR="003368BE">
        <w:rPr>
          <w:rFonts w:ascii="Agency FB" w:hAnsi="Agency FB"/>
          <w:sz w:val="20"/>
          <w:szCs w:val="20"/>
          <w:lang w:val="es-BO"/>
        </w:rPr>
        <w:t xml:space="preserve"> de la siguiente manera: Se debe medir linealmente la longitud de </w:t>
      </w:r>
      <w:r w:rsidRPr="0078241F">
        <w:rPr>
          <w:rFonts w:ascii="Agency FB" w:hAnsi="Agency FB"/>
          <w:sz w:val="20"/>
          <w:szCs w:val="20"/>
          <w:lang w:val="es-BO"/>
        </w:rPr>
        <w:t>ace</w:t>
      </w:r>
      <w:r w:rsidR="003368BE">
        <w:rPr>
          <w:rFonts w:ascii="Agency FB" w:hAnsi="Agency FB"/>
          <w:sz w:val="20"/>
          <w:szCs w:val="20"/>
          <w:lang w:val="es-BO"/>
        </w:rPr>
        <w:t>ra</w:t>
      </w:r>
      <w:r w:rsidRPr="0078241F">
        <w:rPr>
          <w:rFonts w:ascii="Agency FB" w:hAnsi="Agency FB"/>
          <w:sz w:val="20"/>
          <w:szCs w:val="20"/>
          <w:lang w:val="es-BO"/>
        </w:rPr>
        <w:t xml:space="preserve"> </w:t>
      </w:r>
      <w:r w:rsidR="003368BE">
        <w:rPr>
          <w:rFonts w:ascii="Agency FB" w:hAnsi="Agency FB"/>
          <w:sz w:val="20"/>
          <w:szCs w:val="20"/>
          <w:lang w:val="es-BO"/>
        </w:rPr>
        <w:t xml:space="preserve">empedrada, </w:t>
      </w:r>
      <w:r w:rsidRPr="0078241F">
        <w:rPr>
          <w:rFonts w:ascii="Agency FB" w:hAnsi="Agency FB"/>
          <w:sz w:val="20"/>
          <w:szCs w:val="20"/>
          <w:lang w:val="es-BO"/>
        </w:rPr>
        <w:t>el  resultado será</w:t>
      </w:r>
      <w:r>
        <w:rPr>
          <w:rFonts w:ascii="Agency FB" w:hAnsi="Agency FB"/>
          <w:sz w:val="20"/>
          <w:szCs w:val="20"/>
          <w:lang w:val="es-BO"/>
        </w:rPr>
        <w:t xml:space="preserve"> </w:t>
      </w:r>
      <w:r w:rsidRPr="0078241F">
        <w:rPr>
          <w:rFonts w:ascii="Agency FB" w:hAnsi="Agency FB"/>
          <w:sz w:val="20"/>
          <w:szCs w:val="20"/>
          <w:lang w:val="es-BO"/>
        </w:rPr>
        <w:t>multiplicado por el ancho de zanja solicitado. Cualquier trabajo realizado fuera del área de trabajo establecido inicialmente por YPFB, no será medido</w:t>
      </w:r>
      <w:r>
        <w:rPr>
          <w:rFonts w:ascii="Agency FB" w:hAnsi="Agency FB"/>
          <w:sz w:val="20"/>
          <w:szCs w:val="20"/>
          <w:lang w:val="es-BO"/>
        </w:rPr>
        <w:t xml:space="preserve"> </w:t>
      </w:r>
      <w:r w:rsidRPr="0078241F">
        <w:rPr>
          <w:rFonts w:ascii="Agency FB" w:hAnsi="Agency FB"/>
          <w:sz w:val="20"/>
          <w:szCs w:val="20"/>
          <w:lang w:val="es-BO"/>
        </w:rPr>
        <w:t>ni pagado salvo que el Supervisor haya instruido el trabajo a través del libro de órdenes.</w:t>
      </w: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Pr="00F641B8" w:rsidRDefault="00F77E96"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001EDC" w:rsidRDefault="00001EDC"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77E96" w:rsidRDefault="00F77E96" w:rsidP="00F352A5">
      <w:pPr>
        <w:autoSpaceDE w:val="0"/>
        <w:autoSpaceDN w:val="0"/>
        <w:adjustRightInd w:val="0"/>
        <w:jc w:val="both"/>
        <w:rPr>
          <w:rFonts w:ascii="Agency FB" w:eastAsia="Arial Unicode MS" w:hAnsi="Agency FB"/>
          <w:sz w:val="20"/>
          <w:szCs w:val="20"/>
          <w:lang w:val="es-ES_tradnl"/>
        </w:rPr>
      </w:pPr>
    </w:p>
    <w:p w:rsidR="00F352A5" w:rsidRPr="00072955" w:rsidRDefault="003841F7" w:rsidP="00F352A5">
      <w:pPr>
        <w:autoSpaceDE w:val="0"/>
        <w:autoSpaceDN w:val="0"/>
        <w:adjustRightInd w:val="0"/>
        <w:jc w:val="both"/>
        <w:rPr>
          <w:rFonts w:ascii="Agency FB" w:eastAsia="Arial Unicode MS" w:hAnsi="Agency FB"/>
          <w:b/>
          <w:sz w:val="20"/>
          <w:szCs w:val="20"/>
          <w:lang w:val="es-ES_tradnl"/>
        </w:rPr>
      </w:pPr>
      <w:r>
        <w:rPr>
          <w:rFonts w:ascii="Agency FB" w:eastAsia="Arial Unicode MS" w:hAnsi="Agency FB"/>
          <w:b/>
          <w:sz w:val="20"/>
          <w:szCs w:val="20"/>
          <w:lang w:val="es-ES_tradnl"/>
        </w:rPr>
        <w:t>ITEM 8</w:t>
      </w:r>
    </w:p>
    <w:p w:rsidR="00F352A5" w:rsidRPr="00205B4F" w:rsidRDefault="00F352A5" w:rsidP="00702013">
      <w:pPr>
        <w:pStyle w:val="Prrafodelista"/>
        <w:numPr>
          <w:ilvl w:val="0"/>
          <w:numId w:val="6"/>
        </w:numPr>
        <w:tabs>
          <w:tab w:val="left" w:pos="567"/>
        </w:tabs>
        <w:autoSpaceDE w:val="0"/>
        <w:autoSpaceDN w:val="0"/>
        <w:adjustRightInd w:val="0"/>
        <w:jc w:val="both"/>
        <w:rPr>
          <w:rFonts w:ascii="Agency FB" w:hAnsi="Agency FB"/>
          <w:b/>
          <w:iCs/>
          <w:sz w:val="20"/>
          <w:szCs w:val="20"/>
        </w:rPr>
      </w:pPr>
      <w:r w:rsidRPr="00205B4F">
        <w:rPr>
          <w:rFonts w:ascii="Agency FB" w:hAnsi="Agency FB"/>
          <w:b/>
          <w:color w:val="000000"/>
          <w:sz w:val="20"/>
          <w:szCs w:val="20"/>
        </w:rPr>
        <w:t xml:space="preserve">REPOSICIÓN DE ACERAS </w:t>
      </w:r>
    </w:p>
    <w:p w:rsidR="00F352A5" w:rsidRPr="00205B4F" w:rsidRDefault="00F352A5" w:rsidP="00702013">
      <w:pPr>
        <w:pStyle w:val="Prrafodelista"/>
        <w:numPr>
          <w:ilvl w:val="1"/>
          <w:numId w:val="6"/>
        </w:numPr>
        <w:tabs>
          <w:tab w:val="left" w:pos="567"/>
        </w:tabs>
        <w:autoSpaceDE w:val="0"/>
        <w:autoSpaceDN w:val="0"/>
        <w:adjustRightInd w:val="0"/>
        <w:jc w:val="both"/>
        <w:rPr>
          <w:rFonts w:ascii="Agency FB" w:hAnsi="Agency FB"/>
          <w:b/>
          <w:iCs/>
          <w:sz w:val="20"/>
          <w:szCs w:val="20"/>
        </w:rPr>
      </w:pPr>
      <w:r w:rsidRPr="00205B4F">
        <w:rPr>
          <w:rFonts w:ascii="Agency FB" w:hAnsi="Agency FB"/>
          <w:b/>
          <w:iCs/>
          <w:sz w:val="20"/>
          <w:szCs w:val="20"/>
        </w:rPr>
        <w:t>DEFINICION</w:t>
      </w:r>
    </w:p>
    <w:p w:rsidR="00F352A5" w:rsidRPr="00205B4F" w:rsidRDefault="00F352A5" w:rsidP="00F352A5">
      <w:pPr>
        <w:tabs>
          <w:tab w:val="left" w:pos="567"/>
        </w:tabs>
        <w:autoSpaceDE w:val="0"/>
        <w:autoSpaceDN w:val="0"/>
        <w:adjustRightInd w:val="0"/>
        <w:jc w:val="both"/>
        <w:rPr>
          <w:rFonts w:ascii="Agency FB" w:hAnsi="Agency FB"/>
          <w:iCs/>
          <w:sz w:val="20"/>
          <w:szCs w:val="20"/>
        </w:rPr>
      </w:pPr>
      <w:r w:rsidRPr="00205B4F">
        <w:rPr>
          <w:rFonts w:ascii="Agency FB" w:hAnsi="Agency FB"/>
          <w:iCs/>
          <w:sz w:val="20"/>
          <w:szCs w:val="20"/>
        </w:rPr>
        <w:t>Comprende todos los trabajos necesarios para desarrollar la tarea de reposición de aceras y cunetas de hormigón.</w:t>
      </w:r>
    </w:p>
    <w:p w:rsidR="00F352A5" w:rsidRPr="00205B4F" w:rsidRDefault="00F352A5" w:rsidP="00F352A5">
      <w:pPr>
        <w:tabs>
          <w:tab w:val="left" w:pos="567"/>
        </w:tabs>
        <w:autoSpaceDE w:val="0"/>
        <w:autoSpaceDN w:val="0"/>
        <w:adjustRightInd w:val="0"/>
        <w:jc w:val="both"/>
        <w:rPr>
          <w:rFonts w:ascii="Agency FB" w:hAnsi="Agency FB"/>
          <w:iCs/>
          <w:sz w:val="20"/>
          <w:szCs w:val="20"/>
        </w:rPr>
      </w:pPr>
    </w:p>
    <w:p w:rsidR="00F352A5" w:rsidRPr="00205B4F" w:rsidRDefault="00F352A5" w:rsidP="00702013">
      <w:pPr>
        <w:pStyle w:val="Prrafodelista"/>
        <w:numPr>
          <w:ilvl w:val="1"/>
          <w:numId w:val="6"/>
        </w:numPr>
        <w:tabs>
          <w:tab w:val="left" w:pos="567"/>
        </w:tabs>
        <w:autoSpaceDE w:val="0"/>
        <w:autoSpaceDN w:val="0"/>
        <w:adjustRightInd w:val="0"/>
        <w:jc w:val="both"/>
        <w:rPr>
          <w:rFonts w:ascii="Agency FB" w:hAnsi="Agency FB"/>
          <w:b/>
          <w:bCs/>
          <w:iCs/>
          <w:sz w:val="20"/>
          <w:szCs w:val="20"/>
          <w:lang w:val="es-ES_tradnl"/>
        </w:rPr>
      </w:pPr>
      <w:r w:rsidRPr="00205B4F">
        <w:rPr>
          <w:rFonts w:ascii="Agency FB" w:hAnsi="Agency FB"/>
          <w:b/>
          <w:bCs/>
          <w:iCs/>
          <w:sz w:val="20"/>
          <w:szCs w:val="20"/>
          <w:lang w:val="es-ES_tradnl"/>
        </w:rPr>
        <w:t>PERSONAL, MATERIALES, HERRAMIENTAS Y EQUIPO</w:t>
      </w:r>
    </w:p>
    <w:p w:rsidR="00F352A5" w:rsidRPr="00205B4F" w:rsidRDefault="00F352A5" w:rsidP="00F352A5">
      <w:pPr>
        <w:autoSpaceDE w:val="0"/>
        <w:autoSpaceDN w:val="0"/>
        <w:adjustRightInd w:val="0"/>
        <w:jc w:val="both"/>
        <w:rPr>
          <w:rFonts w:ascii="Agency FB" w:hAnsi="Agency FB"/>
          <w:bCs/>
          <w:iCs/>
          <w:sz w:val="20"/>
          <w:szCs w:val="20"/>
          <w:lang w:val="es-ES_tradnl"/>
        </w:rPr>
      </w:pPr>
      <w:r w:rsidRPr="00205B4F">
        <w:rPr>
          <w:rFonts w:ascii="Agency FB" w:hAnsi="Agency FB"/>
          <w:bCs/>
          <w:iCs/>
          <w:sz w:val="20"/>
          <w:szCs w:val="20"/>
          <w:lang w:val="es-ES_tradnl"/>
        </w:rPr>
        <w:t>La empresa Contratista deberá proporcionar todos los materiales, herramientas y equipos necesarios para la reposición de aceras y cunetas de hormigón. La dosificaciones serán de 1:2:4 y 1:3 para la ejecución del ítem se deberá contar mínimamente con: cemento portland, arena, grava, reglas de made</w:t>
      </w:r>
      <w:r>
        <w:rPr>
          <w:rFonts w:ascii="Agency FB" w:hAnsi="Agency FB"/>
          <w:bCs/>
          <w:iCs/>
          <w:sz w:val="20"/>
          <w:szCs w:val="20"/>
          <w:lang w:val="es-ES_tradnl"/>
        </w:rPr>
        <w:t>ra o metal, sello de “YPFB – SPC</w:t>
      </w:r>
      <w:r w:rsidRPr="00205B4F">
        <w:rPr>
          <w:rFonts w:ascii="Agency FB" w:hAnsi="Agency FB"/>
          <w:bCs/>
          <w:iCs/>
          <w:sz w:val="20"/>
          <w:szCs w:val="20"/>
          <w:lang w:val="es-ES_tradnl"/>
        </w:rPr>
        <w:t xml:space="preserve">” para la identificación de la </w:t>
      </w:r>
      <w:r w:rsidRPr="00F641B8">
        <w:rPr>
          <w:rFonts w:ascii="Agency FB" w:hAnsi="Agency FB"/>
          <w:bCs/>
          <w:iCs/>
          <w:sz w:val="20"/>
          <w:szCs w:val="20"/>
          <w:lang w:val="es-ES_tradnl"/>
        </w:rPr>
        <w:t>línea</w:t>
      </w:r>
      <w:r w:rsidRPr="00205B4F">
        <w:rPr>
          <w:rFonts w:ascii="Agency FB" w:hAnsi="Agency FB"/>
          <w:bCs/>
          <w:iCs/>
          <w:sz w:val="20"/>
          <w:szCs w:val="20"/>
          <w:lang w:val="es-ES_tradnl"/>
        </w:rPr>
        <w:t>, carretillas, palas y mezcladora mecánica.</w:t>
      </w:r>
    </w:p>
    <w:p w:rsidR="00F352A5" w:rsidRPr="00205B4F" w:rsidRDefault="00F352A5" w:rsidP="00F352A5">
      <w:pPr>
        <w:autoSpaceDE w:val="0"/>
        <w:autoSpaceDN w:val="0"/>
        <w:adjustRightInd w:val="0"/>
        <w:jc w:val="both"/>
        <w:rPr>
          <w:rFonts w:ascii="Agency FB" w:hAnsi="Agency FB"/>
          <w:bCs/>
          <w:iCs/>
          <w:sz w:val="20"/>
          <w:szCs w:val="20"/>
          <w:lang w:val="es-ES_tradnl"/>
        </w:rPr>
      </w:pPr>
    </w:p>
    <w:p w:rsidR="00F352A5" w:rsidRPr="00205B4F" w:rsidRDefault="00F352A5" w:rsidP="00702013">
      <w:pPr>
        <w:pStyle w:val="Prrafodelista"/>
        <w:numPr>
          <w:ilvl w:val="1"/>
          <w:numId w:val="6"/>
        </w:numPr>
        <w:autoSpaceDE w:val="0"/>
        <w:autoSpaceDN w:val="0"/>
        <w:adjustRightInd w:val="0"/>
        <w:jc w:val="both"/>
        <w:rPr>
          <w:rFonts w:ascii="Agency FB" w:hAnsi="Agency FB"/>
          <w:b/>
          <w:bCs/>
          <w:iCs/>
          <w:sz w:val="20"/>
          <w:szCs w:val="20"/>
          <w:lang w:val="es-ES_tradnl"/>
        </w:rPr>
      </w:pPr>
      <w:r w:rsidRPr="00205B4F">
        <w:rPr>
          <w:rFonts w:ascii="Agency FB" w:hAnsi="Agency FB"/>
          <w:b/>
          <w:bCs/>
          <w:iCs/>
          <w:sz w:val="20"/>
          <w:szCs w:val="20"/>
          <w:lang w:val="es-ES_tradnl"/>
        </w:rPr>
        <w:t>CONDICIONES MÍNIMAS A INCLUIR EN EL PROCEDIMIENTO</w:t>
      </w:r>
    </w:p>
    <w:p w:rsidR="00F352A5" w:rsidRDefault="00F352A5" w:rsidP="00F352A5">
      <w:pPr>
        <w:tabs>
          <w:tab w:val="left" w:pos="567"/>
        </w:tabs>
        <w:autoSpaceDE w:val="0"/>
        <w:autoSpaceDN w:val="0"/>
        <w:adjustRightInd w:val="0"/>
        <w:jc w:val="both"/>
        <w:rPr>
          <w:rFonts w:ascii="Agency FB" w:hAnsi="Agency FB"/>
          <w:iCs/>
          <w:sz w:val="20"/>
          <w:szCs w:val="20"/>
        </w:rPr>
      </w:pPr>
      <w:r w:rsidRPr="00205B4F">
        <w:rPr>
          <w:rFonts w:ascii="Agency FB" w:hAnsi="Agency FB"/>
          <w:iCs/>
          <w:sz w:val="20"/>
          <w:szCs w:val="20"/>
        </w:rPr>
        <w:t xml:space="preserve">Una vez aprobada la actividad de relleno y compactado con tierra común, la empresa Contratista procederá al empedrado con el material encontrado producto de la excavación, posteriormente se </w:t>
      </w:r>
      <w:r w:rsidRPr="00F641B8">
        <w:rPr>
          <w:rFonts w:ascii="Agency FB" w:hAnsi="Agency FB"/>
          <w:iCs/>
          <w:sz w:val="20"/>
          <w:szCs w:val="20"/>
        </w:rPr>
        <w:t>procederá</w:t>
      </w:r>
      <w:r w:rsidRPr="00205B4F">
        <w:rPr>
          <w:rFonts w:ascii="Agency FB" w:hAnsi="Agency FB"/>
          <w:iCs/>
          <w:sz w:val="20"/>
          <w:szCs w:val="20"/>
        </w:rPr>
        <w:t xml:space="preserve"> al vaciado de una carpeta de 9.50 cm hormigón de una dosificación de 1:2:4, después recubrirá con una segunda capa de 0.50 cm con mortero de cemento de 1:3. La empresa Contratista deberá usar reglas de madera o metal para generar las juntas de dilatación, así mismo la apariencia final de la acera debe armonizar con la encontrada originalmente. Finalmente las aceras y cunetas de hormigón repuestas deberán tener marcado el logo de YPFB</w:t>
      </w:r>
      <w:r w:rsidR="00B34CAE">
        <w:rPr>
          <w:rFonts w:ascii="Agency FB" w:hAnsi="Agency FB"/>
          <w:iCs/>
          <w:sz w:val="20"/>
          <w:szCs w:val="20"/>
        </w:rPr>
        <w:t xml:space="preserve"> - SPC</w:t>
      </w:r>
      <w:r w:rsidRPr="00205B4F">
        <w:rPr>
          <w:rFonts w:ascii="Agency FB" w:hAnsi="Agency FB"/>
          <w:iCs/>
          <w:sz w:val="20"/>
          <w:szCs w:val="20"/>
        </w:rPr>
        <w:t xml:space="preserve"> a una profundidad de 3.00 mm y una distancia entre sello y sello de 5.00 metros.</w:t>
      </w:r>
    </w:p>
    <w:p w:rsidR="00F352A5" w:rsidRPr="00205B4F" w:rsidRDefault="00F352A5" w:rsidP="00F352A5">
      <w:pPr>
        <w:tabs>
          <w:tab w:val="left" w:pos="567"/>
        </w:tabs>
        <w:autoSpaceDE w:val="0"/>
        <w:autoSpaceDN w:val="0"/>
        <w:adjustRightInd w:val="0"/>
        <w:jc w:val="both"/>
        <w:rPr>
          <w:rFonts w:ascii="Agency FB" w:hAnsi="Agency FB"/>
          <w:iCs/>
          <w:sz w:val="20"/>
          <w:szCs w:val="20"/>
        </w:rPr>
      </w:pPr>
    </w:p>
    <w:p w:rsidR="00F352A5" w:rsidRDefault="00F352A5" w:rsidP="00F352A5">
      <w:pPr>
        <w:tabs>
          <w:tab w:val="left" w:pos="567"/>
        </w:tabs>
        <w:autoSpaceDE w:val="0"/>
        <w:autoSpaceDN w:val="0"/>
        <w:adjustRightInd w:val="0"/>
        <w:jc w:val="both"/>
        <w:rPr>
          <w:rFonts w:ascii="Agency FB" w:hAnsi="Agency FB"/>
          <w:iCs/>
          <w:sz w:val="20"/>
          <w:szCs w:val="20"/>
        </w:rPr>
      </w:pPr>
      <w:r w:rsidRPr="00205B4F">
        <w:rPr>
          <w:rFonts w:ascii="Agency FB" w:hAnsi="Agency FB"/>
          <w:iCs/>
          <w:sz w:val="20"/>
          <w:szCs w:val="20"/>
        </w:rPr>
        <w:t>La resistencia a la compresión de la acera repuesta deberá ser mínimamente de 180 Kg/cm</w:t>
      </w:r>
      <w:r w:rsidRPr="00205B4F">
        <w:rPr>
          <w:rFonts w:ascii="Agency FB" w:hAnsi="Agency FB"/>
          <w:iCs/>
          <w:sz w:val="20"/>
          <w:szCs w:val="20"/>
          <w:vertAlign w:val="superscript"/>
        </w:rPr>
        <w:t xml:space="preserve">2 </w:t>
      </w:r>
      <w:r w:rsidRPr="00205B4F">
        <w:rPr>
          <w:rFonts w:ascii="Agency FB" w:hAnsi="Agency FB"/>
          <w:iCs/>
          <w:sz w:val="20"/>
          <w:szCs w:val="20"/>
        </w:rPr>
        <w:t>a 28 días, para la comprobar este hecho la empresa Contratista deberá contemplar en su propuesta los ensayos necesarios, mismos que deben realizarse una vez cada 200.00 m. En caso de incumplimiento a lo establecido se procederá a la reparación del tramo evaluado.</w:t>
      </w:r>
    </w:p>
    <w:p w:rsidR="00F352A5" w:rsidRPr="00205B4F" w:rsidRDefault="00F352A5" w:rsidP="00F352A5">
      <w:pPr>
        <w:tabs>
          <w:tab w:val="left" w:pos="567"/>
        </w:tabs>
        <w:autoSpaceDE w:val="0"/>
        <w:autoSpaceDN w:val="0"/>
        <w:adjustRightInd w:val="0"/>
        <w:jc w:val="both"/>
        <w:rPr>
          <w:rFonts w:ascii="Agency FB" w:hAnsi="Agency FB"/>
          <w:iCs/>
          <w:sz w:val="20"/>
          <w:szCs w:val="20"/>
        </w:rPr>
      </w:pPr>
    </w:p>
    <w:p w:rsidR="00F352A5" w:rsidRPr="00205B4F" w:rsidRDefault="00F352A5" w:rsidP="00F352A5">
      <w:pPr>
        <w:tabs>
          <w:tab w:val="left" w:pos="567"/>
        </w:tabs>
        <w:autoSpaceDE w:val="0"/>
        <w:autoSpaceDN w:val="0"/>
        <w:adjustRightInd w:val="0"/>
        <w:jc w:val="both"/>
        <w:rPr>
          <w:rFonts w:ascii="Agency FB" w:hAnsi="Agency FB"/>
          <w:bCs/>
          <w:iCs/>
          <w:sz w:val="20"/>
          <w:szCs w:val="20"/>
          <w:lang w:val="es-ES_tradnl"/>
        </w:rPr>
      </w:pPr>
      <w:r w:rsidRPr="00205B4F">
        <w:rPr>
          <w:rFonts w:ascii="Agency FB" w:hAnsi="Agency FB"/>
          <w:iCs/>
          <w:sz w:val="20"/>
          <w:szCs w:val="20"/>
        </w:rPr>
        <w:t>En caso de que la empresa Contratista haya causado daño a la acera de hormigón original fuera del área de trabajo delimitada por YPFB, la misma deberá proceder a la reposición del área dañada.</w:t>
      </w:r>
      <w:r w:rsidRPr="00205B4F">
        <w:rPr>
          <w:rFonts w:ascii="Agency FB" w:hAnsi="Agency FB"/>
          <w:bCs/>
          <w:iCs/>
          <w:sz w:val="20"/>
          <w:szCs w:val="20"/>
          <w:lang w:val="es-ES_tradnl"/>
        </w:rPr>
        <w:t xml:space="preserve"> Cualquier incidente o accidente que pudiera resultar de ejecución de este ítem será de entera responsabilidad de la empresa Contratista.</w:t>
      </w:r>
    </w:p>
    <w:p w:rsidR="00F352A5" w:rsidRPr="00205B4F" w:rsidRDefault="00F352A5" w:rsidP="00F352A5">
      <w:pPr>
        <w:tabs>
          <w:tab w:val="left" w:pos="567"/>
        </w:tabs>
        <w:autoSpaceDE w:val="0"/>
        <w:autoSpaceDN w:val="0"/>
        <w:adjustRightInd w:val="0"/>
        <w:jc w:val="both"/>
        <w:rPr>
          <w:rFonts w:ascii="Agency FB" w:hAnsi="Agency FB"/>
          <w:b/>
          <w:iCs/>
          <w:sz w:val="20"/>
          <w:szCs w:val="20"/>
        </w:rPr>
      </w:pPr>
    </w:p>
    <w:p w:rsidR="00F352A5" w:rsidRPr="00205B4F" w:rsidRDefault="00F352A5" w:rsidP="00702013">
      <w:pPr>
        <w:pStyle w:val="Prrafodelista"/>
        <w:numPr>
          <w:ilvl w:val="1"/>
          <w:numId w:val="6"/>
        </w:numPr>
        <w:tabs>
          <w:tab w:val="left" w:pos="284"/>
          <w:tab w:val="left" w:pos="567"/>
        </w:tabs>
        <w:autoSpaceDE w:val="0"/>
        <w:autoSpaceDN w:val="0"/>
        <w:adjustRightInd w:val="0"/>
        <w:jc w:val="both"/>
        <w:rPr>
          <w:rFonts w:ascii="Agency FB" w:hAnsi="Agency FB"/>
          <w:b/>
          <w:iCs/>
          <w:sz w:val="20"/>
          <w:szCs w:val="20"/>
        </w:rPr>
      </w:pPr>
      <w:r w:rsidRPr="00205B4F">
        <w:rPr>
          <w:rFonts w:ascii="Agency FB" w:hAnsi="Agency FB"/>
          <w:b/>
          <w:iCs/>
          <w:sz w:val="20"/>
          <w:szCs w:val="20"/>
        </w:rPr>
        <w:t>MEDICION Y FORMA DE PAGO</w:t>
      </w:r>
    </w:p>
    <w:p w:rsidR="00F352A5" w:rsidRPr="00205B4F" w:rsidRDefault="00F352A5" w:rsidP="00F352A5">
      <w:pPr>
        <w:autoSpaceDE w:val="0"/>
        <w:autoSpaceDN w:val="0"/>
        <w:adjustRightInd w:val="0"/>
        <w:jc w:val="both"/>
        <w:rPr>
          <w:rFonts w:ascii="Agency FB" w:eastAsia="Arial Unicode MS" w:hAnsi="Agency FB"/>
          <w:sz w:val="20"/>
          <w:szCs w:val="20"/>
          <w:lang w:val="es-ES_tradnl"/>
        </w:rPr>
      </w:pPr>
      <w:r w:rsidRPr="00205B4F">
        <w:rPr>
          <w:rFonts w:ascii="Agency FB" w:eastAsia="Arial Unicode MS" w:hAnsi="Agency FB"/>
          <w:sz w:val="20"/>
          <w:szCs w:val="20"/>
          <w:lang w:val="es-ES_tradnl"/>
        </w:rPr>
        <w:t>Este ítem será medido y pagado por metro cuadrado, para ello el metraje a pagar corresponderá al área de acera final repuesta y aprobada por el Supervisor, está área será calculada de la siguiente manera: se debe medir linealmente la longitud de acera repuesta,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F352A5" w:rsidRPr="00F641B8"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5C3101" w:rsidRDefault="005C3101"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F352A5" w:rsidRDefault="00F352A5" w:rsidP="00F352A5">
      <w:pPr>
        <w:autoSpaceDE w:val="0"/>
        <w:autoSpaceDN w:val="0"/>
        <w:adjustRightInd w:val="0"/>
        <w:jc w:val="both"/>
        <w:rPr>
          <w:rFonts w:ascii="Agency FB" w:eastAsia="Arial Unicode MS" w:hAnsi="Agency FB"/>
          <w:sz w:val="20"/>
          <w:szCs w:val="20"/>
          <w:lang w:val="es-ES_tradnl"/>
        </w:rPr>
      </w:pPr>
    </w:p>
    <w:p w:rsidR="00103219" w:rsidRDefault="00103219" w:rsidP="00F352A5">
      <w:pPr>
        <w:autoSpaceDE w:val="0"/>
        <w:autoSpaceDN w:val="0"/>
        <w:adjustRightInd w:val="0"/>
        <w:jc w:val="both"/>
        <w:rPr>
          <w:rFonts w:ascii="Agency FB" w:eastAsia="Arial Unicode MS" w:hAnsi="Agency FB"/>
          <w:sz w:val="20"/>
          <w:szCs w:val="20"/>
          <w:lang w:val="es-ES_tradnl"/>
        </w:rPr>
      </w:pPr>
    </w:p>
    <w:p w:rsidR="00103219" w:rsidRDefault="00103219" w:rsidP="00F352A5">
      <w:pPr>
        <w:autoSpaceDE w:val="0"/>
        <w:autoSpaceDN w:val="0"/>
        <w:adjustRightInd w:val="0"/>
        <w:jc w:val="both"/>
        <w:rPr>
          <w:rFonts w:ascii="Agency FB" w:eastAsia="Arial Unicode MS" w:hAnsi="Agency FB"/>
          <w:sz w:val="20"/>
          <w:szCs w:val="20"/>
          <w:lang w:val="es-ES_tradnl"/>
        </w:rPr>
      </w:pPr>
    </w:p>
    <w:p w:rsidR="00103219" w:rsidRDefault="00103219" w:rsidP="00F352A5">
      <w:pPr>
        <w:autoSpaceDE w:val="0"/>
        <w:autoSpaceDN w:val="0"/>
        <w:adjustRightInd w:val="0"/>
        <w:jc w:val="both"/>
        <w:rPr>
          <w:rFonts w:ascii="Agency FB" w:eastAsia="Arial Unicode MS" w:hAnsi="Agency FB"/>
          <w:sz w:val="20"/>
          <w:szCs w:val="20"/>
          <w:lang w:val="es-ES_tradnl"/>
        </w:rPr>
      </w:pPr>
    </w:p>
    <w:p w:rsidR="00103219" w:rsidRDefault="00103219" w:rsidP="00F352A5">
      <w:pPr>
        <w:autoSpaceDE w:val="0"/>
        <w:autoSpaceDN w:val="0"/>
        <w:adjustRightInd w:val="0"/>
        <w:jc w:val="both"/>
        <w:rPr>
          <w:rFonts w:ascii="Agency FB" w:eastAsia="Arial Unicode MS" w:hAnsi="Agency FB"/>
          <w:sz w:val="20"/>
          <w:szCs w:val="20"/>
          <w:lang w:val="es-ES_tradnl"/>
        </w:rPr>
      </w:pPr>
    </w:p>
    <w:p w:rsidR="00103219" w:rsidRDefault="00103219" w:rsidP="00F352A5">
      <w:pPr>
        <w:autoSpaceDE w:val="0"/>
        <w:autoSpaceDN w:val="0"/>
        <w:adjustRightInd w:val="0"/>
        <w:jc w:val="both"/>
        <w:rPr>
          <w:rFonts w:ascii="Agency FB" w:eastAsia="Arial Unicode MS" w:hAnsi="Agency FB"/>
          <w:sz w:val="20"/>
          <w:szCs w:val="20"/>
          <w:lang w:val="es-ES_tradnl"/>
        </w:rPr>
      </w:pPr>
    </w:p>
    <w:p w:rsidR="00103219" w:rsidRDefault="00103219" w:rsidP="00F352A5">
      <w:pPr>
        <w:autoSpaceDE w:val="0"/>
        <w:autoSpaceDN w:val="0"/>
        <w:adjustRightInd w:val="0"/>
        <w:jc w:val="both"/>
        <w:rPr>
          <w:rFonts w:ascii="Agency FB" w:eastAsia="Arial Unicode MS" w:hAnsi="Agency FB"/>
          <w:sz w:val="20"/>
          <w:szCs w:val="20"/>
          <w:lang w:val="es-ES_tradnl"/>
        </w:rPr>
      </w:pPr>
    </w:p>
    <w:p w:rsidR="003841F7" w:rsidRPr="003841F7" w:rsidRDefault="003841F7" w:rsidP="00F352A5">
      <w:pPr>
        <w:autoSpaceDE w:val="0"/>
        <w:autoSpaceDN w:val="0"/>
        <w:adjustRightInd w:val="0"/>
        <w:jc w:val="both"/>
        <w:rPr>
          <w:rFonts w:ascii="Agency FB" w:eastAsia="Arial Unicode MS" w:hAnsi="Agency FB"/>
          <w:b/>
          <w:sz w:val="20"/>
          <w:szCs w:val="20"/>
          <w:lang w:val="es-ES_tradnl"/>
        </w:rPr>
      </w:pPr>
      <w:r w:rsidRPr="003841F7">
        <w:rPr>
          <w:rFonts w:ascii="Agency FB" w:eastAsia="Arial Unicode MS" w:hAnsi="Agency FB"/>
          <w:b/>
          <w:sz w:val="20"/>
          <w:szCs w:val="20"/>
          <w:lang w:val="es-ES_tradnl"/>
        </w:rPr>
        <w:t>ITEM 9</w:t>
      </w:r>
    </w:p>
    <w:p w:rsidR="00103219" w:rsidRPr="003A26B9" w:rsidRDefault="00103219" w:rsidP="003841F7">
      <w:pPr>
        <w:pStyle w:val="Ttulo2"/>
        <w:numPr>
          <w:ilvl w:val="0"/>
          <w:numId w:val="42"/>
        </w:numPr>
        <w:rPr>
          <w:rFonts w:ascii="Agency FB" w:hAnsi="Agency FB"/>
          <w:b/>
          <w:color w:val="auto"/>
          <w:sz w:val="20"/>
          <w:lang w:val="es-BO"/>
        </w:rPr>
      </w:pPr>
      <w:bookmarkStart w:id="190" w:name="_Toc428457268"/>
      <w:bookmarkStart w:id="191" w:name="_Toc428976336"/>
      <w:bookmarkStart w:id="192" w:name="_Toc429145762"/>
      <w:r w:rsidRPr="003A26B9">
        <w:rPr>
          <w:rFonts w:ascii="Agency FB" w:hAnsi="Agency FB"/>
          <w:b/>
          <w:color w:val="auto"/>
          <w:sz w:val="20"/>
          <w:lang w:val="es-BO"/>
        </w:rPr>
        <w:t>ELABORACIÓN DE PLANOS AS BUILT</w:t>
      </w:r>
      <w:bookmarkEnd w:id="190"/>
      <w:bookmarkEnd w:id="191"/>
      <w:bookmarkEnd w:id="192"/>
    </w:p>
    <w:p w:rsidR="00103219" w:rsidRPr="003A26B9" w:rsidRDefault="00103219" w:rsidP="003841F7">
      <w:pPr>
        <w:pStyle w:val="Ttulo2"/>
        <w:numPr>
          <w:ilvl w:val="1"/>
          <w:numId w:val="42"/>
        </w:numPr>
        <w:rPr>
          <w:rFonts w:ascii="Agency FB" w:hAnsi="Agency FB"/>
          <w:b/>
          <w:color w:val="auto"/>
          <w:sz w:val="20"/>
          <w:lang w:val="es-BO"/>
        </w:rPr>
      </w:pPr>
      <w:bookmarkStart w:id="193" w:name="_Toc428457269"/>
      <w:bookmarkStart w:id="194" w:name="_Toc428976337"/>
      <w:bookmarkStart w:id="195" w:name="_Toc429145763"/>
      <w:r w:rsidRPr="003A26B9">
        <w:rPr>
          <w:rFonts w:ascii="Agency FB" w:hAnsi="Agency FB"/>
          <w:b/>
          <w:color w:val="auto"/>
          <w:sz w:val="20"/>
          <w:lang w:val="es-BO"/>
        </w:rPr>
        <w:t>DEFINICIÓN</w:t>
      </w:r>
      <w:bookmarkEnd w:id="193"/>
      <w:bookmarkEnd w:id="194"/>
      <w:bookmarkEnd w:id="195"/>
    </w:p>
    <w:p w:rsidR="00103219" w:rsidRPr="00AE7491" w:rsidRDefault="00103219" w:rsidP="00103219">
      <w:pPr>
        <w:autoSpaceDE w:val="0"/>
        <w:autoSpaceDN w:val="0"/>
        <w:adjustRightInd w:val="0"/>
        <w:jc w:val="both"/>
        <w:rPr>
          <w:rFonts w:ascii="Agency FB" w:eastAsia="Arial Unicode MS" w:hAnsi="Agency FB"/>
          <w:sz w:val="20"/>
          <w:szCs w:val="20"/>
          <w:lang w:val="es-BO"/>
        </w:rPr>
      </w:pPr>
      <w:r w:rsidRPr="00AE7491">
        <w:rPr>
          <w:rFonts w:ascii="Agency FB" w:eastAsia="Arial Unicode MS" w:hAnsi="Agency FB"/>
          <w:sz w:val="20"/>
          <w:szCs w:val="20"/>
          <w:lang w:val="es-BO"/>
        </w:rPr>
        <w:t xml:space="preserve">Comprende todos los trabajos necesarios para la elaboración y entrega de los planos As </w:t>
      </w:r>
      <w:proofErr w:type="spellStart"/>
      <w:r>
        <w:rPr>
          <w:rFonts w:ascii="Agency FB" w:eastAsia="Arial Unicode MS" w:hAnsi="Agency FB"/>
          <w:sz w:val="20"/>
          <w:szCs w:val="20"/>
          <w:lang w:val="es-BO"/>
        </w:rPr>
        <w:t>Built</w:t>
      </w:r>
      <w:proofErr w:type="spellEnd"/>
      <w:r>
        <w:rPr>
          <w:rFonts w:ascii="Agency FB" w:eastAsia="Arial Unicode MS" w:hAnsi="Agency FB"/>
          <w:sz w:val="20"/>
          <w:szCs w:val="20"/>
          <w:lang w:val="es-BO"/>
        </w:rPr>
        <w:t>, planos constructivos del sistema de protección catódica instalado y</w:t>
      </w:r>
      <w:r w:rsidRPr="00AE7491">
        <w:rPr>
          <w:rFonts w:ascii="Agency FB" w:eastAsia="Arial Unicode MS" w:hAnsi="Agency FB"/>
          <w:sz w:val="20"/>
          <w:szCs w:val="20"/>
          <w:lang w:val="es-BO"/>
        </w:rPr>
        <w:t xml:space="preserve"> otras instalaciones inherentes al proyecto.</w:t>
      </w:r>
    </w:p>
    <w:p w:rsidR="00103219" w:rsidRPr="00AE7491" w:rsidRDefault="00103219" w:rsidP="00103219">
      <w:pPr>
        <w:autoSpaceDE w:val="0"/>
        <w:autoSpaceDN w:val="0"/>
        <w:adjustRightInd w:val="0"/>
        <w:jc w:val="both"/>
        <w:rPr>
          <w:rFonts w:ascii="Agency FB" w:eastAsia="Arial Unicode MS" w:hAnsi="Agency FB"/>
          <w:sz w:val="20"/>
          <w:szCs w:val="20"/>
          <w:lang w:val="es-BO"/>
        </w:rPr>
      </w:pPr>
    </w:p>
    <w:p w:rsidR="00103219" w:rsidRPr="003A26B9" w:rsidRDefault="00103219" w:rsidP="003841F7">
      <w:pPr>
        <w:pStyle w:val="Ttulo2"/>
        <w:numPr>
          <w:ilvl w:val="1"/>
          <w:numId w:val="42"/>
        </w:numPr>
        <w:rPr>
          <w:rFonts w:ascii="Agency FB" w:hAnsi="Agency FB"/>
          <w:b/>
          <w:color w:val="auto"/>
          <w:sz w:val="20"/>
          <w:lang w:val="es-BO"/>
        </w:rPr>
      </w:pPr>
      <w:bookmarkStart w:id="196" w:name="_Toc428457270"/>
      <w:bookmarkStart w:id="197" w:name="_Toc428976338"/>
      <w:bookmarkStart w:id="198" w:name="_Toc429145764"/>
      <w:r w:rsidRPr="003A26B9">
        <w:rPr>
          <w:rFonts w:ascii="Agency FB" w:hAnsi="Agency FB"/>
          <w:b/>
          <w:color w:val="auto"/>
          <w:sz w:val="20"/>
          <w:lang w:val="es-BO"/>
        </w:rPr>
        <w:t>PERSONAL, MATERIALES, HERRAMIENTAS Y EQUIPO</w:t>
      </w:r>
      <w:bookmarkEnd w:id="196"/>
      <w:bookmarkEnd w:id="197"/>
      <w:bookmarkEnd w:id="198"/>
    </w:p>
    <w:p w:rsidR="00103219" w:rsidRPr="00AE7491" w:rsidRDefault="00103219" w:rsidP="00103219">
      <w:pPr>
        <w:autoSpaceDE w:val="0"/>
        <w:autoSpaceDN w:val="0"/>
        <w:adjustRightInd w:val="0"/>
        <w:jc w:val="both"/>
        <w:rPr>
          <w:rFonts w:ascii="Agency FB" w:eastAsia="Arial Unicode MS" w:hAnsi="Agency FB"/>
          <w:sz w:val="20"/>
          <w:szCs w:val="20"/>
          <w:lang w:val="es-BO"/>
        </w:rPr>
      </w:pPr>
      <w:r w:rsidRPr="00AE7491">
        <w:rPr>
          <w:rFonts w:ascii="Agency FB" w:eastAsia="Arial Unicode MS" w:hAnsi="Agency FB"/>
          <w:sz w:val="20"/>
          <w:szCs w:val="20"/>
          <w:lang w:val="es-BO"/>
        </w:rPr>
        <w:t xml:space="preserve">La empresa Contratista deberá proporcionar todos los materiales, herramientas y equipos necesarios para la elaboración de los planos As </w:t>
      </w:r>
      <w:proofErr w:type="spellStart"/>
      <w:r w:rsidRPr="00AE7491">
        <w:rPr>
          <w:rFonts w:ascii="Agency FB" w:eastAsia="Arial Unicode MS" w:hAnsi="Agency FB"/>
          <w:sz w:val="20"/>
          <w:szCs w:val="20"/>
          <w:lang w:val="es-BO"/>
        </w:rPr>
        <w:t>Built</w:t>
      </w:r>
      <w:proofErr w:type="spellEnd"/>
      <w:r w:rsidRPr="00AE7491">
        <w:rPr>
          <w:rFonts w:ascii="Agency FB" w:eastAsia="Arial Unicode MS" w:hAnsi="Agency FB"/>
          <w:sz w:val="20"/>
          <w:szCs w:val="20"/>
          <w:lang w:val="es-BO"/>
        </w:rPr>
        <w:t xml:space="preserve">. Para ello deberá contar mínimamente con: un </w:t>
      </w:r>
      <w:proofErr w:type="spellStart"/>
      <w:r w:rsidRPr="00AE7491">
        <w:rPr>
          <w:rFonts w:ascii="Agency FB" w:eastAsia="Arial Unicode MS" w:hAnsi="Agency FB"/>
          <w:sz w:val="20"/>
          <w:szCs w:val="20"/>
          <w:lang w:val="es-BO"/>
        </w:rPr>
        <w:t>Cadista</w:t>
      </w:r>
      <w:proofErr w:type="spellEnd"/>
      <w:r w:rsidRPr="00AE7491">
        <w:rPr>
          <w:rFonts w:ascii="Agency FB" w:eastAsia="Arial Unicode MS" w:hAnsi="Agency FB"/>
          <w:sz w:val="20"/>
          <w:szCs w:val="20"/>
          <w:lang w:val="es-BO"/>
        </w:rPr>
        <w:t xml:space="preserve">, </w:t>
      </w:r>
      <w:r>
        <w:rPr>
          <w:rFonts w:ascii="Agency FB" w:eastAsia="Arial Unicode MS" w:hAnsi="Agency FB"/>
          <w:sz w:val="20"/>
          <w:szCs w:val="20"/>
          <w:lang w:val="es-BO"/>
        </w:rPr>
        <w:t>con</w:t>
      </w:r>
      <w:r w:rsidRPr="00AE7491">
        <w:rPr>
          <w:rFonts w:ascii="Agency FB" w:eastAsia="Arial Unicode MS" w:hAnsi="Agency FB"/>
          <w:sz w:val="20"/>
          <w:szCs w:val="20"/>
          <w:lang w:val="es-BO"/>
        </w:rPr>
        <w:t xml:space="preserve"> certificado en el manejo del software AutoCAD</w:t>
      </w:r>
      <w:r>
        <w:rPr>
          <w:rFonts w:ascii="Agency FB" w:eastAsia="Arial Unicode MS" w:hAnsi="Agency FB"/>
          <w:sz w:val="20"/>
          <w:szCs w:val="20"/>
          <w:lang w:val="es-BO"/>
        </w:rPr>
        <w:t>.</w:t>
      </w:r>
    </w:p>
    <w:p w:rsidR="00103219" w:rsidRPr="00AE7491" w:rsidRDefault="00103219" w:rsidP="00103219">
      <w:pPr>
        <w:autoSpaceDE w:val="0"/>
        <w:autoSpaceDN w:val="0"/>
        <w:adjustRightInd w:val="0"/>
        <w:jc w:val="both"/>
        <w:rPr>
          <w:rFonts w:ascii="Agency FB" w:eastAsia="Arial Unicode MS" w:hAnsi="Agency FB"/>
          <w:sz w:val="20"/>
          <w:szCs w:val="20"/>
          <w:lang w:val="es-BO"/>
        </w:rPr>
      </w:pPr>
    </w:p>
    <w:p w:rsidR="00103219" w:rsidRPr="00AE7491" w:rsidRDefault="00103219" w:rsidP="00103219">
      <w:pPr>
        <w:autoSpaceDE w:val="0"/>
        <w:autoSpaceDN w:val="0"/>
        <w:adjustRightInd w:val="0"/>
        <w:jc w:val="both"/>
        <w:rPr>
          <w:rFonts w:ascii="Agency FB" w:eastAsia="Arial Unicode MS" w:hAnsi="Agency FB"/>
          <w:sz w:val="20"/>
          <w:szCs w:val="20"/>
          <w:lang w:val="es-BO"/>
        </w:rPr>
      </w:pPr>
      <w:r w:rsidRPr="00AE7491">
        <w:rPr>
          <w:rFonts w:ascii="Agency FB" w:eastAsia="Arial Unicode MS" w:hAnsi="Agency FB"/>
          <w:sz w:val="20"/>
          <w:szCs w:val="20"/>
          <w:lang w:val="es-BO"/>
        </w:rPr>
        <w:t>La empresa Contratista proveerá para su presentación física</w:t>
      </w:r>
      <w:r w:rsidR="009D142D">
        <w:rPr>
          <w:rFonts w:ascii="Agency FB" w:eastAsia="Arial Unicode MS" w:hAnsi="Agency FB"/>
          <w:sz w:val="20"/>
          <w:szCs w:val="20"/>
          <w:lang w:val="es-BO"/>
        </w:rPr>
        <w:t xml:space="preserve"> de los planos,</w:t>
      </w:r>
      <w:r w:rsidRPr="00AE7491">
        <w:rPr>
          <w:rFonts w:ascii="Agency FB" w:eastAsia="Arial Unicode MS" w:hAnsi="Agency FB"/>
          <w:sz w:val="20"/>
          <w:szCs w:val="20"/>
          <w:lang w:val="es-BO"/>
        </w:rPr>
        <w:t xml:space="preserve"> papel </w:t>
      </w:r>
      <w:r>
        <w:rPr>
          <w:rFonts w:ascii="Agency FB" w:eastAsia="Arial Unicode MS" w:hAnsi="Agency FB"/>
          <w:sz w:val="20"/>
          <w:szCs w:val="20"/>
          <w:lang w:val="es-BO"/>
        </w:rPr>
        <w:t>de peso 85 gr/cm2, DIN A0</w:t>
      </w:r>
      <w:r w:rsidRPr="00AE7491">
        <w:rPr>
          <w:rFonts w:ascii="Agency FB" w:eastAsia="Arial Unicode MS" w:hAnsi="Agency FB"/>
          <w:sz w:val="20"/>
          <w:szCs w:val="20"/>
          <w:lang w:val="es-BO"/>
        </w:rPr>
        <w:t xml:space="preserve">, cada </w:t>
      </w:r>
      <w:r w:rsidR="009D142D" w:rsidRPr="00AE7491">
        <w:rPr>
          <w:rFonts w:ascii="Agency FB" w:eastAsia="Arial Unicode MS" w:hAnsi="Agency FB"/>
          <w:sz w:val="20"/>
          <w:szCs w:val="20"/>
          <w:lang w:val="es-BO"/>
        </w:rPr>
        <w:t>lámina</w:t>
      </w:r>
      <w:r w:rsidRPr="00AE7491">
        <w:rPr>
          <w:rFonts w:ascii="Agency FB" w:eastAsia="Arial Unicode MS" w:hAnsi="Agency FB"/>
          <w:sz w:val="20"/>
          <w:szCs w:val="20"/>
          <w:lang w:val="es-BO"/>
        </w:rPr>
        <w:t xml:space="preserve"> deberá presentarse </w:t>
      </w:r>
      <w:r w:rsidR="009D142D">
        <w:rPr>
          <w:rFonts w:ascii="Agency FB" w:eastAsia="Arial Unicode MS" w:hAnsi="Agency FB"/>
          <w:sz w:val="20"/>
          <w:szCs w:val="20"/>
          <w:lang w:val="es-BO"/>
        </w:rPr>
        <w:t>con su escala correspondiente, además los planos deben ser presentados en medio digital.</w:t>
      </w:r>
    </w:p>
    <w:p w:rsidR="00103219" w:rsidRDefault="00103219" w:rsidP="00103219">
      <w:pPr>
        <w:pStyle w:val="Ttulo2"/>
        <w:ind w:left="360"/>
        <w:rPr>
          <w:rFonts w:ascii="Agency FB" w:hAnsi="Agency FB"/>
          <w:b/>
          <w:color w:val="auto"/>
          <w:sz w:val="20"/>
          <w:szCs w:val="20"/>
          <w:lang w:val="es-BO"/>
        </w:rPr>
      </w:pPr>
    </w:p>
    <w:p w:rsidR="00103219" w:rsidRPr="003A26B9" w:rsidRDefault="00103219" w:rsidP="003841F7">
      <w:pPr>
        <w:pStyle w:val="Ttulo2"/>
        <w:numPr>
          <w:ilvl w:val="1"/>
          <w:numId w:val="42"/>
        </w:numPr>
        <w:rPr>
          <w:rFonts w:ascii="Agency FB" w:hAnsi="Agency FB"/>
          <w:b/>
          <w:color w:val="auto"/>
          <w:sz w:val="20"/>
          <w:szCs w:val="20"/>
          <w:lang w:val="es-BO"/>
        </w:rPr>
      </w:pPr>
      <w:bookmarkStart w:id="199" w:name="_Toc428457271"/>
      <w:bookmarkStart w:id="200" w:name="_Toc428976339"/>
      <w:bookmarkStart w:id="201" w:name="_Toc429145765"/>
      <w:r w:rsidRPr="003A26B9">
        <w:rPr>
          <w:rFonts w:ascii="Agency FB" w:hAnsi="Agency FB"/>
          <w:b/>
          <w:color w:val="auto"/>
          <w:sz w:val="20"/>
          <w:szCs w:val="20"/>
          <w:lang w:val="es-BO"/>
        </w:rPr>
        <w:t>CONDICIONES MÍNIMAS A INCLUIR EN EL PROCEDIMIENTO</w:t>
      </w:r>
      <w:bookmarkEnd w:id="199"/>
      <w:bookmarkEnd w:id="200"/>
      <w:bookmarkEnd w:id="201"/>
    </w:p>
    <w:p w:rsidR="00103219" w:rsidRPr="00AE7491" w:rsidRDefault="00103219" w:rsidP="00103219">
      <w:pPr>
        <w:autoSpaceDE w:val="0"/>
        <w:autoSpaceDN w:val="0"/>
        <w:adjustRightInd w:val="0"/>
        <w:jc w:val="both"/>
        <w:rPr>
          <w:rFonts w:ascii="Agency FB" w:eastAsia="Arial Unicode MS" w:hAnsi="Agency FB"/>
          <w:sz w:val="20"/>
          <w:szCs w:val="20"/>
          <w:lang w:val="es-BO"/>
        </w:rPr>
      </w:pPr>
      <w:r w:rsidRPr="00AE7491">
        <w:rPr>
          <w:rFonts w:ascii="Agency FB" w:eastAsia="Arial Unicode MS" w:hAnsi="Agency FB"/>
          <w:sz w:val="20"/>
          <w:szCs w:val="20"/>
          <w:lang w:val="es-BO"/>
        </w:rPr>
        <w:t>La empresa Contratista recabará de oficinas de YPFB planos de las zonas en las cuales tendrá incidencia el proyecto y el carimbo, una vez concluido el plano deberá ser entregado a</w:t>
      </w:r>
      <w:r w:rsidR="009D142D">
        <w:rPr>
          <w:rFonts w:ascii="Agency FB" w:eastAsia="Arial Unicode MS" w:hAnsi="Agency FB"/>
          <w:sz w:val="20"/>
          <w:szCs w:val="20"/>
          <w:lang w:val="es-BO"/>
        </w:rPr>
        <w:t>l Supervisor para su revisión,</w:t>
      </w:r>
      <w:r w:rsidRPr="00AE7491">
        <w:rPr>
          <w:rFonts w:ascii="Agency FB" w:eastAsia="Arial Unicode MS" w:hAnsi="Agency FB"/>
          <w:sz w:val="20"/>
          <w:szCs w:val="20"/>
          <w:lang w:val="es-BO"/>
        </w:rPr>
        <w:t xml:space="preserve"> por otro lado el Supervisor también verificará que el formato coincida con el solicitado por YPFB, este formato se describe a continuación:</w:t>
      </w:r>
    </w:p>
    <w:p w:rsidR="00103219" w:rsidRPr="00AE7491" w:rsidRDefault="00103219" w:rsidP="00103219">
      <w:pPr>
        <w:autoSpaceDE w:val="0"/>
        <w:autoSpaceDN w:val="0"/>
        <w:adjustRightInd w:val="0"/>
        <w:jc w:val="both"/>
        <w:rPr>
          <w:rFonts w:ascii="Agency FB" w:eastAsia="Arial Unicode MS" w:hAnsi="Agency FB"/>
          <w:sz w:val="20"/>
          <w:szCs w:val="20"/>
          <w:lang w:val="es-BO"/>
        </w:rPr>
      </w:pPr>
    </w:p>
    <w:p w:rsidR="00103219" w:rsidRPr="00AE7491" w:rsidRDefault="00103219" w:rsidP="00103219">
      <w:pPr>
        <w:autoSpaceDE w:val="0"/>
        <w:autoSpaceDN w:val="0"/>
        <w:adjustRightInd w:val="0"/>
        <w:jc w:val="both"/>
        <w:rPr>
          <w:rFonts w:ascii="Agency FB" w:eastAsia="Arial Unicode MS" w:hAnsi="Agency FB"/>
          <w:sz w:val="20"/>
          <w:szCs w:val="20"/>
          <w:lang w:val="es-BO"/>
        </w:rPr>
      </w:pPr>
      <w:r w:rsidRPr="00AE7491">
        <w:rPr>
          <w:rFonts w:ascii="Agency FB" w:eastAsia="Arial Unicode MS" w:hAnsi="Agency FB"/>
          <w:sz w:val="20"/>
          <w:szCs w:val="20"/>
          <w:lang w:val="es-BO"/>
        </w:rPr>
        <w:t>La empresa Contratista hará entrega de uno o más planos (según el tamaño del proyecto) en tamaño</w:t>
      </w:r>
      <w:r w:rsidR="009D142D">
        <w:rPr>
          <w:rFonts w:ascii="Agency FB" w:eastAsia="Arial Unicode MS" w:hAnsi="Agency FB"/>
          <w:sz w:val="20"/>
          <w:szCs w:val="20"/>
          <w:lang w:val="es-BO"/>
        </w:rPr>
        <w:t xml:space="preserve"> DIN A0 a la escala que corresponda</w:t>
      </w:r>
      <w:r w:rsidRPr="00AE7491">
        <w:rPr>
          <w:rFonts w:ascii="Agency FB" w:eastAsia="Arial Unicode MS" w:hAnsi="Agency FB"/>
          <w:sz w:val="20"/>
          <w:szCs w:val="20"/>
          <w:lang w:val="es-BO"/>
        </w:rPr>
        <w:t>, los planos en borrador y planos finales deberán estar siempre impresos a color. El documento digital deberá estar dividido en capas (</w:t>
      </w:r>
      <w:proofErr w:type="spellStart"/>
      <w:r w:rsidRPr="00AE7491">
        <w:rPr>
          <w:rFonts w:ascii="Agency FB" w:eastAsia="Arial Unicode MS" w:hAnsi="Agency FB"/>
          <w:sz w:val="20"/>
          <w:szCs w:val="20"/>
          <w:lang w:val="es-BO"/>
        </w:rPr>
        <w:t>layers</w:t>
      </w:r>
      <w:proofErr w:type="spellEnd"/>
      <w:r w:rsidRPr="00AE7491">
        <w:rPr>
          <w:rFonts w:ascii="Agency FB" w:eastAsia="Arial Unicode MS" w:hAnsi="Agency FB"/>
          <w:sz w:val="20"/>
          <w:szCs w:val="20"/>
          <w:lang w:val="es-BO"/>
        </w:rPr>
        <w:t>), las capas serán:</w:t>
      </w:r>
    </w:p>
    <w:p w:rsidR="00103219" w:rsidRPr="00AE7491" w:rsidRDefault="00103219" w:rsidP="00103219">
      <w:pPr>
        <w:autoSpaceDE w:val="0"/>
        <w:autoSpaceDN w:val="0"/>
        <w:adjustRightInd w:val="0"/>
        <w:jc w:val="both"/>
        <w:rPr>
          <w:rFonts w:ascii="Agency FB" w:eastAsia="Arial Unicode MS" w:hAnsi="Agency FB"/>
          <w:sz w:val="20"/>
          <w:szCs w:val="20"/>
          <w:lang w:val="es-BO"/>
        </w:rPr>
      </w:pPr>
    </w:p>
    <w:tbl>
      <w:tblPr>
        <w:tblW w:w="9087" w:type="dxa"/>
        <w:tblInd w:w="55" w:type="dxa"/>
        <w:tblCellMar>
          <w:left w:w="70" w:type="dxa"/>
          <w:right w:w="70" w:type="dxa"/>
        </w:tblCellMar>
        <w:tblLook w:val="04A0" w:firstRow="1" w:lastRow="0" w:firstColumn="1" w:lastColumn="0" w:noHBand="0" w:noVBand="1"/>
      </w:tblPr>
      <w:tblGrid>
        <w:gridCol w:w="3627"/>
        <w:gridCol w:w="2058"/>
        <w:gridCol w:w="1701"/>
        <w:gridCol w:w="1701"/>
      </w:tblGrid>
      <w:tr w:rsidR="00CE79AE" w:rsidRPr="00CE79AE" w:rsidTr="006817A4">
        <w:trPr>
          <w:trHeight w:val="315"/>
        </w:trPr>
        <w:tc>
          <w:tcPr>
            <w:tcW w:w="36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b/>
                <w:bCs/>
                <w:color w:val="000000"/>
                <w:sz w:val="20"/>
                <w:szCs w:val="20"/>
              </w:rPr>
            </w:pPr>
            <w:r w:rsidRPr="00CE79AE">
              <w:rPr>
                <w:rFonts w:ascii="Agency FB" w:hAnsi="Agency FB"/>
                <w:b/>
                <w:bCs/>
                <w:color w:val="000000"/>
                <w:sz w:val="20"/>
                <w:szCs w:val="20"/>
              </w:rPr>
              <w:t>Capa</w:t>
            </w:r>
          </w:p>
        </w:tc>
        <w:tc>
          <w:tcPr>
            <w:tcW w:w="2058" w:type="dxa"/>
            <w:tcBorders>
              <w:top w:val="single" w:sz="4" w:space="0" w:color="auto"/>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b/>
                <w:bCs/>
                <w:color w:val="000000"/>
                <w:sz w:val="20"/>
                <w:szCs w:val="20"/>
              </w:rPr>
            </w:pPr>
            <w:r w:rsidRPr="00CE79AE">
              <w:rPr>
                <w:rFonts w:ascii="Agency FB" w:hAnsi="Agency FB"/>
                <w:b/>
                <w:bCs/>
                <w:color w:val="000000"/>
                <w:sz w:val="20"/>
                <w:szCs w:val="20"/>
              </w:rPr>
              <w:t xml:space="preserve">Tipo de </w:t>
            </w:r>
            <w:r w:rsidR="00CB706A" w:rsidRPr="00CE79AE">
              <w:rPr>
                <w:rFonts w:ascii="Agency FB" w:hAnsi="Agency FB"/>
                <w:b/>
                <w:bCs/>
                <w:color w:val="000000"/>
                <w:sz w:val="20"/>
                <w:szCs w:val="20"/>
              </w:rPr>
              <w:t>Línea</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b/>
                <w:bCs/>
                <w:color w:val="000000"/>
                <w:sz w:val="20"/>
                <w:szCs w:val="20"/>
              </w:rPr>
            </w:pPr>
            <w:r w:rsidRPr="00CE79AE">
              <w:rPr>
                <w:rFonts w:ascii="Agency FB" w:hAnsi="Agency FB"/>
                <w:b/>
                <w:bCs/>
                <w:color w:val="000000"/>
                <w:sz w:val="20"/>
                <w:szCs w:val="20"/>
              </w:rPr>
              <w:t xml:space="preserve">Grosor de </w:t>
            </w:r>
            <w:r w:rsidR="00CB706A" w:rsidRPr="00CE79AE">
              <w:rPr>
                <w:rFonts w:ascii="Agency FB" w:hAnsi="Agency FB"/>
                <w:b/>
                <w:bCs/>
                <w:color w:val="000000"/>
                <w:sz w:val="20"/>
                <w:szCs w:val="20"/>
              </w:rPr>
              <w:t>línea</w:t>
            </w:r>
            <w:r w:rsidRPr="00CE79AE">
              <w:rPr>
                <w:rFonts w:ascii="Agency FB" w:hAnsi="Agency FB"/>
                <w:b/>
                <w:bCs/>
                <w:color w:val="000000"/>
                <w:sz w:val="20"/>
                <w:szCs w:val="20"/>
              </w:rPr>
              <w:t xml:space="preserve"> [mm]</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b/>
                <w:bCs/>
                <w:color w:val="000000"/>
                <w:sz w:val="20"/>
                <w:szCs w:val="20"/>
              </w:rPr>
            </w:pPr>
            <w:r w:rsidRPr="00CE79AE">
              <w:rPr>
                <w:rFonts w:ascii="Agency FB" w:hAnsi="Agency FB"/>
                <w:b/>
                <w:bCs/>
                <w:color w:val="000000"/>
                <w:sz w:val="20"/>
                <w:szCs w:val="20"/>
              </w:rPr>
              <w:t>Color</w:t>
            </w:r>
          </w:p>
        </w:tc>
      </w:tr>
      <w:tr w:rsidR="00CE79AE" w:rsidRPr="00CE79AE" w:rsidTr="006817A4">
        <w:trPr>
          <w:trHeight w:val="146"/>
        </w:trPr>
        <w:tc>
          <w:tcPr>
            <w:tcW w:w="3627" w:type="dxa"/>
            <w:tcBorders>
              <w:top w:val="nil"/>
              <w:left w:val="single" w:sz="4" w:space="0" w:color="auto"/>
              <w:bottom w:val="single" w:sz="4" w:space="0" w:color="auto"/>
              <w:right w:val="single" w:sz="4" w:space="0" w:color="auto"/>
            </w:tcBorders>
            <w:shd w:val="clear" w:color="auto" w:fill="auto"/>
            <w:noWrap/>
            <w:vAlign w:val="center"/>
            <w:hideMark/>
          </w:tcPr>
          <w:p w:rsidR="00CE79AE" w:rsidRPr="00CE79AE" w:rsidRDefault="00CE79AE" w:rsidP="006817A4">
            <w:pPr>
              <w:jc w:val="both"/>
              <w:rPr>
                <w:rFonts w:ascii="Agency FB" w:hAnsi="Agency FB"/>
                <w:color w:val="000000"/>
                <w:sz w:val="20"/>
                <w:szCs w:val="20"/>
              </w:rPr>
            </w:pPr>
            <w:r w:rsidRPr="00CE79AE">
              <w:rPr>
                <w:rFonts w:ascii="Agency FB" w:hAnsi="Agency FB"/>
                <w:color w:val="000000"/>
                <w:sz w:val="20"/>
                <w:szCs w:val="20"/>
                <w:lang w:val="es-BO"/>
              </w:rPr>
              <w:t>Plantilla YPFB</w:t>
            </w:r>
          </w:p>
        </w:tc>
        <w:tc>
          <w:tcPr>
            <w:tcW w:w="2058"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Continua</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0,2</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Negro</w:t>
            </w:r>
          </w:p>
        </w:tc>
      </w:tr>
      <w:tr w:rsidR="00CE79AE" w:rsidRPr="00CE79AE" w:rsidTr="006817A4">
        <w:trPr>
          <w:trHeight w:val="178"/>
        </w:trPr>
        <w:tc>
          <w:tcPr>
            <w:tcW w:w="3627" w:type="dxa"/>
            <w:tcBorders>
              <w:top w:val="nil"/>
              <w:left w:val="single" w:sz="4" w:space="0" w:color="auto"/>
              <w:bottom w:val="single" w:sz="4" w:space="0" w:color="auto"/>
              <w:right w:val="single" w:sz="4" w:space="0" w:color="auto"/>
            </w:tcBorders>
            <w:shd w:val="clear" w:color="auto" w:fill="auto"/>
            <w:noWrap/>
            <w:vAlign w:val="center"/>
            <w:hideMark/>
          </w:tcPr>
          <w:p w:rsidR="00CE79AE" w:rsidRPr="00CE79AE" w:rsidRDefault="00CE79AE" w:rsidP="006817A4">
            <w:pPr>
              <w:jc w:val="both"/>
              <w:rPr>
                <w:rFonts w:ascii="Agency FB" w:hAnsi="Agency FB"/>
                <w:color w:val="000000"/>
                <w:sz w:val="20"/>
                <w:szCs w:val="20"/>
              </w:rPr>
            </w:pPr>
            <w:r w:rsidRPr="00CE79AE">
              <w:rPr>
                <w:rFonts w:ascii="Agency FB" w:hAnsi="Agency FB"/>
                <w:color w:val="000000"/>
                <w:sz w:val="20"/>
                <w:szCs w:val="20"/>
                <w:lang w:val="es-BO"/>
              </w:rPr>
              <w:t>Lechos anódicos</w:t>
            </w:r>
          </w:p>
        </w:tc>
        <w:tc>
          <w:tcPr>
            <w:tcW w:w="2058"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Continua</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0,5</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Verde</w:t>
            </w:r>
          </w:p>
        </w:tc>
      </w:tr>
      <w:tr w:rsidR="00CE79AE" w:rsidRPr="00CE79AE" w:rsidTr="006817A4">
        <w:trPr>
          <w:trHeight w:val="210"/>
        </w:trPr>
        <w:tc>
          <w:tcPr>
            <w:tcW w:w="3627" w:type="dxa"/>
            <w:tcBorders>
              <w:top w:val="nil"/>
              <w:left w:val="single" w:sz="4" w:space="0" w:color="auto"/>
              <w:bottom w:val="single" w:sz="4" w:space="0" w:color="auto"/>
              <w:right w:val="single" w:sz="4" w:space="0" w:color="auto"/>
            </w:tcBorders>
            <w:shd w:val="clear" w:color="auto" w:fill="auto"/>
            <w:noWrap/>
            <w:vAlign w:val="center"/>
            <w:hideMark/>
          </w:tcPr>
          <w:p w:rsidR="00CE79AE" w:rsidRPr="00CE79AE" w:rsidRDefault="00CE79AE" w:rsidP="006817A4">
            <w:pPr>
              <w:jc w:val="both"/>
              <w:rPr>
                <w:rFonts w:ascii="Agency FB" w:hAnsi="Agency FB"/>
                <w:color w:val="000000"/>
                <w:sz w:val="20"/>
                <w:szCs w:val="20"/>
              </w:rPr>
            </w:pPr>
            <w:r w:rsidRPr="00CE79AE">
              <w:rPr>
                <w:rFonts w:ascii="Agency FB" w:hAnsi="Agency FB"/>
                <w:color w:val="000000"/>
                <w:sz w:val="20"/>
                <w:szCs w:val="20"/>
              </w:rPr>
              <w:t>Cajas de conexión</w:t>
            </w:r>
          </w:p>
        </w:tc>
        <w:tc>
          <w:tcPr>
            <w:tcW w:w="2058"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Continua</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0,4</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Rojo</w:t>
            </w:r>
          </w:p>
        </w:tc>
      </w:tr>
      <w:tr w:rsidR="00CE79AE" w:rsidRPr="00CE79AE" w:rsidTr="006817A4">
        <w:trPr>
          <w:trHeight w:val="241"/>
        </w:trPr>
        <w:tc>
          <w:tcPr>
            <w:tcW w:w="3627" w:type="dxa"/>
            <w:tcBorders>
              <w:top w:val="nil"/>
              <w:left w:val="single" w:sz="4" w:space="0" w:color="auto"/>
              <w:bottom w:val="single" w:sz="4" w:space="0" w:color="auto"/>
              <w:right w:val="single" w:sz="4" w:space="0" w:color="auto"/>
            </w:tcBorders>
            <w:shd w:val="clear" w:color="auto" w:fill="auto"/>
            <w:noWrap/>
            <w:vAlign w:val="center"/>
            <w:hideMark/>
          </w:tcPr>
          <w:p w:rsidR="00CE79AE" w:rsidRPr="00CE79AE" w:rsidRDefault="00CE79AE" w:rsidP="006817A4">
            <w:pPr>
              <w:jc w:val="both"/>
              <w:rPr>
                <w:rFonts w:ascii="Agency FB" w:hAnsi="Agency FB"/>
                <w:color w:val="000000"/>
                <w:sz w:val="20"/>
                <w:szCs w:val="20"/>
              </w:rPr>
            </w:pPr>
            <w:r w:rsidRPr="00CE79AE">
              <w:rPr>
                <w:rFonts w:ascii="Agency FB" w:hAnsi="Agency FB"/>
                <w:color w:val="000000"/>
                <w:sz w:val="20"/>
                <w:szCs w:val="20"/>
                <w:lang w:val="es-BO"/>
              </w:rPr>
              <w:t>Conductores eléctricos.</w:t>
            </w:r>
          </w:p>
        </w:tc>
        <w:tc>
          <w:tcPr>
            <w:tcW w:w="2058"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Continua</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0,4</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Azul</w:t>
            </w:r>
          </w:p>
        </w:tc>
      </w:tr>
      <w:tr w:rsidR="00CE79AE" w:rsidRPr="00CE79AE" w:rsidTr="006817A4">
        <w:trPr>
          <w:trHeight w:val="146"/>
        </w:trPr>
        <w:tc>
          <w:tcPr>
            <w:tcW w:w="3627" w:type="dxa"/>
            <w:tcBorders>
              <w:top w:val="nil"/>
              <w:left w:val="single" w:sz="4" w:space="0" w:color="auto"/>
              <w:bottom w:val="single" w:sz="4" w:space="0" w:color="auto"/>
              <w:right w:val="single" w:sz="4" w:space="0" w:color="auto"/>
            </w:tcBorders>
            <w:shd w:val="clear" w:color="auto" w:fill="auto"/>
            <w:noWrap/>
            <w:vAlign w:val="center"/>
            <w:hideMark/>
          </w:tcPr>
          <w:p w:rsidR="00CE79AE" w:rsidRPr="00CE79AE" w:rsidRDefault="00CE79AE" w:rsidP="006817A4">
            <w:pPr>
              <w:jc w:val="both"/>
              <w:rPr>
                <w:rFonts w:ascii="Agency FB" w:hAnsi="Agency FB"/>
                <w:color w:val="000000"/>
                <w:sz w:val="20"/>
                <w:szCs w:val="20"/>
              </w:rPr>
            </w:pPr>
            <w:r w:rsidRPr="00CE79AE">
              <w:rPr>
                <w:rFonts w:ascii="Agency FB" w:hAnsi="Agency FB"/>
                <w:color w:val="000000"/>
                <w:sz w:val="20"/>
                <w:szCs w:val="20"/>
                <w:lang w:val="es-BO"/>
              </w:rPr>
              <w:t>Tubería Existente del diámetro correspondiente</w:t>
            </w:r>
          </w:p>
        </w:tc>
        <w:tc>
          <w:tcPr>
            <w:tcW w:w="2058"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Continua</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0,5</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Amarillo</w:t>
            </w:r>
          </w:p>
        </w:tc>
      </w:tr>
      <w:tr w:rsidR="00CE79AE" w:rsidRPr="00CE79AE" w:rsidTr="006817A4">
        <w:trPr>
          <w:trHeight w:val="177"/>
        </w:trPr>
        <w:tc>
          <w:tcPr>
            <w:tcW w:w="3627" w:type="dxa"/>
            <w:tcBorders>
              <w:top w:val="nil"/>
              <w:left w:val="single" w:sz="4" w:space="0" w:color="auto"/>
              <w:bottom w:val="single" w:sz="4" w:space="0" w:color="auto"/>
              <w:right w:val="single" w:sz="4" w:space="0" w:color="auto"/>
            </w:tcBorders>
            <w:shd w:val="clear" w:color="auto" w:fill="auto"/>
            <w:noWrap/>
            <w:vAlign w:val="center"/>
            <w:hideMark/>
          </w:tcPr>
          <w:p w:rsidR="00CE79AE" w:rsidRPr="00CE79AE" w:rsidRDefault="00CE79AE" w:rsidP="006817A4">
            <w:pPr>
              <w:jc w:val="both"/>
              <w:rPr>
                <w:rFonts w:ascii="Agency FB" w:hAnsi="Agency FB"/>
                <w:color w:val="000000"/>
                <w:sz w:val="20"/>
                <w:szCs w:val="20"/>
              </w:rPr>
            </w:pPr>
            <w:r w:rsidRPr="00CE79AE">
              <w:rPr>
                <w:rFonts w:ascii="Agency FB" w:hAnsi="Agency FB"/>
                <w:color w:val="000000"/>
                <w:sz w:val="20"/>
                <w:szCs w:val="20"/>
                <w:lang w:val="es-BO"/>
              </w:rPr>
              <w:t xml:space="preserve">Test </w:t>
            </w:r>
            <w:proofErr w:type="spellStart"/>
            <w:r w:rsidRPr="00CE79AE">
              <w:rPr>
                <w:rFonts w:ascii="Agency FB" w:hAnsi="Agency FB"/>
                <w:color w:val="000000"/>
                <w:sz w:val="20"/>
                <w:szCs w:val="20"/>
                <w:lang w:val="es-BO"/>
              </w:rPr>
              <w:t>Point’s</w:t>
            </w:r>
            <w:proofErr w:type="spellEnd"/>
          </w:p>
        </w:tc>
        <w:tc>
          <w:tcPr>
            <w:tcW w:w="2058"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Continua</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0,5</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Rojo</w:t>
            </w:r>
          </w:p>
        </w:tc>
      </w:tr>
      <w:tr w:rsidR="00CE79AE" w:rsidRPr="00CE79AE" w:rsidTr="006817A4">
        <w:trPr>
          <w:trHeight w:val="210"/>
        </w:trPr>
        <w:tc>
          <w:tcPr>
            <w:tcW w:w="3627" w:type="dxa"/>
            <w:tcBorders>
              <w:top w:val="nil"/>
              <w:left w:val="single" w:sz="4" w:space="0" w:color="auto"/>
              <w:bottom w:val="single" w:sz="4" w:space="0" w:color="auto"/>
              <w:right w:val="single" w:sz="4" w:space="0" w:color="auto"/>
            </w:tcBorders>
            <w:shd w:val="clear" w:color="auto" w:fill="auto"/>
            <w:noWrap/>
            <w:vAlign w:val="center"/>
            <w:hideMark/>
          </w:tcPr>
          <w:p w:rsidR="00CE79AE" w:rsidRPr="00CE79AE" w:rsidRDefault="00CE79AE" w:rsidP="006817A4">
            <w:pPr>
              <w:jc w:val="both"/>
              <w:rPr>
                <w:rFonts w:ascii="Agency FB" w:hAnsi="Agency FB"/>
                <w:color w:val="000000"/>
                <w:sz w:val="20"/>
                <w:szCs w:val="20"/>
              </w:rPr>
            </w:pPr>
            <w:r w:rsidRPr="00CE79AE">
              <w:rPr>
                <w:rFonts w:ascii="Agency FB" w:hAnsi="Agency FB"/>
                <w:color w:val="000000"/>
                <w:sz w:val="20"/>
                <w:szCs w:val="20"/>
                <w:lang w:val="es-BO"/>
              </w:rPr>
              <w:t>Progresivas</w:t>
            </w:r>
          </w:p>
        </w:tc>
        <w:tc>
          <w:tcPr>
            <w:tcW w:w="2058"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Continua</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0,3</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Negro</w:t>
            </w:r>
          </w:p>
        </w:tc>
      </w:tr>
      <w:tr w:rsidR="00CE79AE" w:rsidRPr="00CE79AE" w:rsidTr="006817A4">
        <w:trPr>
          <w:trHeight w:val="100"/>
        </w:trPr>
        <w:tc>
          <w:tcPr>
            <w:tcW w:w="3627" w:type="dxa"/>
            <w:tcBorders>
              <w:top w:val="nil"/>
              <w:left w:val="single" w:sz="4" w:space="0" w:color="auto"/>
              <w:bottom w:val="single" w:sz="4" w:space="0" w:color="auto"/>
              <w:right w:val="single" w:sz="4" w:space="0" w:color="auto"/>
            </w:tcBorders>
            <w:shd w:val="clear" w:color="auto" w:fill="auto"/>
            <w:noWrap/>
            <w:vAlign w:val="center"/>
            <w:hideMark/>
          </w:tcPr>
          <w:p w:rsidR="00CE79AE" w:rsidRPr="00CE79AE" w:rsidRDefault="00CE79AE" w:rsidP="006817A4">
            <w:pPr>
              <w:jc w:val="both"/>
              <w:rPr>
                <w:rFonts w:ascii="Agency FB" w:hAnsi="Agency FB"/>
                <w:color w:val="000000"/>
                <w:sz w:val="20"/>
                <w:szCs w:val="20"/>
              </w:rPr>
            </w:pPr>
            <w:r w:rsidRPr="00CE79AE">
              <w:rPr>
                <w:rFonts w:ascii="Agency FB" w:hAnsi="Agency FB"/>
                <w:color w:val="000000"/>
                <w:sz w:val="20"/>
                <w:szCs w:val="20"/>
                <w:lang w:val="es-BO"/>
              </w:rPr>
              <w:t>Cotas</w:t>
            </w:r>
          </w:p>
        </w:tc>
        <w:tc>
          <w:tcPr>
            <w:tcW w:w="2058"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Continua</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0,3</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Negro</w:t>
            </w:r>
          </w:p>
        </w:tc>
      </w:tr>
      <w:tr w:rsidR="00CE79AE" w:rsidRPr="00CE79AE" w:rsidTr="006817A4">
        <w:trPr>
          <w:trHeight w:val="146"/>
        </w:trPr>
        <w:tc>
          <w:tcPr>
            <w:tcW w:w="3627" w:type="dxa"/>
            <w:tcBorders>
              <w:top w:val="nil"/>
              <w:left w:val="single" w:sz="4" w:space="0" w:color="auto"/>
              <w:bottom w:val="single" w:sz="4" w:space="0" w:color="auto"/>
              <w:right w:val="single" w:sz="4" w:space="0" w:color="auto"/>
            </w:tcBorders>
            <w:shd w:val="clear" w:color="auto" w:fill="auto"/>
            <w:noWrap/>
            <w:vAlign w:val="center"/>
            <w:hideMark/>
          </w:tcPr>
          <w:p w:rsidR="00CE79AE" w:rsidRPr="00CE79AE" w:rsidRDefault="00CE79AE" w:rsidP="006817A4">
            <w:pPr>
              <w:jc w:val="both"/>
              <w:rPr>
                <w:rFonts w:ascii="Agency FB" w:hAnsi="Agency FB"/>
                <w:color w:val="000000"/>
                <w:sz w:val="20"/>
                <w:szCs w:val="20"/>
              </w:rPr>
            </w:pPr>
            <w:r w:rsidRPr="00CE79AE">
              <w:rPr>
                <w:rFonts w:ascii="Agency FB" w:hAnsi="Agency FB"/>
                <w:color w:val="000000"/>
                <w:sz w:val="20"/>
                <w:szCs w:val="20"/>
                <w:lang w:val="es-BO"/>
              </w:rPr>
              <w:t>Texto</w:t>
            </w:r>
          </w:p>
        </w:tc>
        <w:tc>
          <w:tcPr>
            <w:tcW w:w="2058"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Continua</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0,3</w:t>
            </w:r>
          </w:p>
        </w:tc>
        <w:tc>
          <w:tcPr>
            <w:tcW w:w="1701" w:type="dxa"/>
            <w:tcBorders>
              <w:top w:val="nil"/>
              <w:left w:val="nil"/>
              <w:bottom w:val="single" w:sz="4" w:space="0" w:color="auto"/>
              <w:right w:val="single" w:sz="4" w:space="0" w:color="auto"/>
            </w:tcBorders>
            <w:shd w:val="clear" w:color="auto" w:fill="auto"/>
            <w:noWrap/>
            <w:vAlign w:val="center"/>
            <w:hideMark/>
          </w:tcPr>
          <w:p w:rsidR="00CE79AE" w:rsidRPr="00CE79AE" w:rsidRDefault="00CE79AE" w:rsidP="006817A4">
            <w:pPr>
              <w:jc w:val="center"/>
              <w:rPr>
                <w:rFonts w:ascii="Agency FB" w:hAnsi="Agency FB"/>
                <w:color w:val="000000"/>
                <w:sz w:val="20"/>
                <w:szCs w:val="20"/>
              </w:rPr>
            </w:pPr>
            <w:r w:rsidRPr="00CE79AE">
              <w:rPr>
                <w:rFonts w:ascii="Agency FB" w:hAnsi="Agency FB"/>
                <w:color w:val="000000"/>
                <w:sz w:val="20"/>
                <w:szCs w:val="20"/>
              </w:rPr>
              <w:t>Negro</w:t>
            </w:r>
          </w:p>
        </w:tc>
      </w:tr>
    </w:tbl>
    <w:p w:rsidR="00103219" w:rsidRDefault="00103219" w:rsidP="00103219">
      <w:pPr>
        <w:autoSpaceDE w:val="0"/>
        <w:autoSpaceDN w:val="0"/>
        <w:adjustRightInd w:val="0"/>
        <w:jc w:val="both"/>
        <w:rPr>
          <w:rFonts w:ascii="Agency FB" w:eastAsia="Arial Unicode MS" w:hAnsi="Agency FB"/>
          <w:sz w:val="20"/>
          <w:szCs w:val="20"/>
          <w:lang w:val="es-BO"/>
        </w:rPr>
      </w:pPr>
    </w:p>
    <w:p w:rsidR="00322836" w:rsidRDefault="00862B07" w:rsidP="00103219">
      <w:pPr>
        <w:autoSpaceDE w:val="0"/>
        <w:autoSpaceDN w:val="0"/>
        <w:adjustRightInd w:val="0"/>
        <w:jc w:val="both"/>
        <w:rPr>
          <w:rFonts w:ascii="Agency FB" w:eastAsia="Arial Unicode MS" w:hAnsi="Agency FB"/>
          <w:sz w:val="20"/>
          <w:szCs w:val="20"/>
          <w:lang w:val="es-BO"/>
        </w:rPr>
      </w:pPr>
      <w:r>
        <w:rPr>
          <w:rFonts w:ascii="Agency FB" w:eastAsia="Arial Unicode MS" w:hAnsi="Agency FB"/>
          <w:sz w:val="20"/>
          <w:szCs w:val="20"/>
          <w:lang w:val="es-BO"/>
        </w:rPr>
        <w:t xml:space="preserve">Los planos </w:t>
      </w:r>
      <w:r w:rsidR="00BA115C">
        <w:rPr>
          <w:rFonts w:ascii="Agency FB" w:eastAsia="Arial Unicode MS" w:hAnsi="Agency FB"/>
          <w:sz w:val="20"/>
          <w:szCs w:val="20"/>
          <w:lang w:val="es-BO"/>
        </w:rPr>
        <w:t xml:space="preserve">del sistema de protección catódica deberán contener </w:t>
      </w:r>
      <w:r w:rsidR="00097E0D">
        <w:rPr>
          <w:rFonts w:ascii="Agency FB" w:eastAsia="Arial Unicode MS" w:hAnsi="Agency FB"/>
          <w:sz w:val="20"/>
          <w:szCs w:val="20"/>
          <w:lang w:val="es-BO"/>
        </w:rPr>
        <w:t>vistas</w:t>
      </w:r>
      <w:r w:rsidR="002231E3">
        <w:rPr>
          <w:rFonts w:ascii="Agency FB" w:eastAsia="Arial Unicode MS" w:hAnsi="Agency FB"/>
          <w:sz w:val="20"/>
          <w:szCs w:val="20"/>
          <w:lang w:val="es-BO"/>
        </w:rPr>
        <w:t xml:space="preserve"> de plan</w:t>
      </w:r>
      <w:r w:rsidR="00FC5D9D">
        <w:rPr>
          <w:rFonts w:ascii="Agency FB" w:eastAsia="Arial Unicode MS" w:hAnsi="Agency FB"/>
          <w:sz w:val="20"/>
          <w:szCs w:val="20"/>
          <w:lang w:val="es-BO"/>
        </w:rPr>
        <w:t xml:space="preserve">ta de todo el sistema instalado, y </w:t>
      </w:r>
      <w:r w:rsidR="00097E0D">
        <w:rPr>
          <w:rFonts w:ascii="Agency FB" w:eastAsia="Arial Unicode MS" w:hAnsi="Agency FB"/>
          <w:sz w:val="20"/>
          <w:szCs w:val="20"/>
          <w:lang w:val="es-BO"/>
        </w:rPr>
        <w:t>vistas de corte de los lechos anódicos, sistemas de humectación y conductores eléctricos enterrados</w:t>
      </w:r>
      <w:r w:rsidR="00CE79AE">
        <w:rPr>
          <w:rFonts w:ascii="Agency FB" w:eastAsia="Arial Unicode MS" w:hAnsi="Agency FB"/>
          <w:sz w:val="20"/>
          <w:szCs w:val="20"/>
          <w:lang w:val="es-BO"/>
        </w:rPr>
        <w:t>.</w:t>
      </w:r>
    </w:p>
    <w:p w:rsidR="00103219" w:rsidRPr="00AE7491" w:rsidRDefault="00103219" w:rsidP="00103219">
      <w:pPr>
        <w:autoSpaceDE w:val="0"/>
        <w:autoSpaceDN w:val="0"/>
        <w:adjustRightInd w:val="0"/>
        <w:jc w:val="both"/>
        <w:rPr>
          <w:rFonts w:ascii="Agency FB" w:eastAsia="Arial Unicode MS" w:hAnsi="Agency FB"/>
          <w:sz w:val="20"/>
          <w:szCs w:val="20"/>
          <w:lang w:val="es-BO"/>
        </w:rPr>
      </w:pPr>
    </w:p>
    <w:p w:rsidR="00103219" w:rsidRPr="00AE7491" w:rsidRDefault="00103219" w:rsidP="00103219">
      <w:pPr>
        <w:autoSpaceDE w:val="0"/>
        <w:autoSpaceDN w:val="0"/>
        <w:adjustRightInd w:val="0"/>
        <w:jc w:val="both"/>
        <w:rPr>
          <w:rFonts w:ascii="Agency FB" w:eastAsia="Arial Unicode MS" w:hAnsi="Agency FB"/>
          <w:sz w:val="20"/>
          <w:szCs w:val="20"/>
          <w:lang w:val="es-BO"/>
        </w:rPr>
      </w:pPr>
      <w:r w:rsidRPr="00AE7491">
        <w:rPr>
          <w:rFonts w:ascii="Agency FB" w:eastAsia="Arial Unicode MS" w:hAnsi="Agency FB"/>
          <w:sz w:val="20"/>
          <w:szCs w:val="20"/>
          <w:lang w:val="es-BO"/>
        </w:rPr>
        <w:t xml:space="preserve">Una vez pasado el proceso de revisión se emitirá carta de conformidad fechada en el día de aprobación por Supervisor, Fiscal y </w:t>
      </w:r>
      <w:proofErr w:type="spellStart"/>
      <w:r w:rsidRPr="00AE7491">
        <w:rPr>
          <w:rFonts w:ascii="Agency FB" w:eastAsia="Arial Unicode MS" w:hAnsi="Agency FB"/>
          <w:sz w:val="20"/>
          <w:szCs w:val="20"/>
          <w:lang w:val="es-BO"/>
        </w:rPr>
        <w:t>Cadista</w:t>
      </w:r>
      <w:proofErr w:type="spellEnd"/>
      <w:r w:rsidRPr="00AE7491">
        <w:rPr>
          <w:rFonts w:ascii="Agency FB" w:eastAsia="Arial Unicode MS" w:hAnsi="Agency FB"/>
          <w:sz w:val="20"/>
          <w:szCs w:val="20"/>
          <w:lang w:val="es-BO"/>
        </w:rPr>
        <w:t>, dicha fecha debe encontrarse dentro del plazo establecido para evitar cualquier multa contemplada en el contrato. La empresa deberá adjuntar al Data Book los planos aprobados en formato físico y digital.</w:t>
      </w:r>
    </w:p>
    <w:p w:rsidR="00103219" w:rsidRPr="00AE7491" w:rsidRDefault="00103219" w:rsidP="00103219">
      <w:pPr>
        <w:autoSpaceDE w:val="0"/>
        <w:autoSpaceDN w:val="0"/>
        <w:adjustRightInd w:val="0"/>
        <w:jc w:val="both"/>
        <w:rPr>
          <w:rFonts w:ascii="Agency FB" w:eastAsia="Arial Unicode MS" w:hAnsi="Agency FB"/>
          <w:sz w:val="20"/>
          <w:szCs w:val="20"/>
          <w:lang w:val="es-BO"/>
        </w:rPr>
      </w:pPr>
    </w:p>
    <w:p w:rsidR="00103219" w:rsidRPr="003A26B9" w:rsidRDefault="00103219" w:rsidP="003841F7">
      <w:pPr>
        <w:pStyle w:val="Ttulo2"/>
        <w:numPr>
          <w:ilvl w:val="1"/>
          <w:numId w:val="42"/>
        </w:numPr>
        <w:rPr>
          <w:rFonts w:ascii="Agency FB" w:hAnsi="Agency FB"/>
          <w:b/>
          <w:color w:val="auto"/>
          <w:sz w:val="20"/>
          <w:lang w:val="es-BO"/>
        </w:rPr>
      </w:pPr>
      <w:bookmarkStart w:id="202" w:name="_Toc428457272"/>
      <w:bookmarkStart w:id="203" w:name="_Toc428976340"/>
      <w:bookmarkStart w:id="204" w:name="_Toc429145766"/>
      <w:r w:rsidRPr="003A26B9">
        <w:rPr>
          <w:rFonts w:ascii="Agency FB" w:hAnsi="Agency FB"/>
          <w:b/>
          <w:color w:val="auto"/>
          <w:sz w:val="20"/>
          <w:lang w:val="es-BO"/>
        </w:rPr>
        <w:t>MEDICIÓN Y FORMA DE PAGO</w:t>
      </w:r>
      <w:bookmarkEnd w:id="202"/>
      <w:bookmarkEnd w:id="203"/>
      <w:bookmarkEnd w:id="204"/>
    </w:p>
    <w:p w:rsidR="00103219" w:rsidRDefault="00103219" w:rsidP="00103219">
      <w:pPr>
        <w:autoSpaceDE w:val="0"/>
        <w:autoSpaceDN w:val="0"/>
        <w:adjustRightInd w:val="0"/>
        <w:jc w:val="both"/>
        <w:rPr>
          <w:rFonts w:ascii="Agency FB" w:eastAsia="Arial Unicode MS" w:hAnsi="Agency FB"/>
          <w:sz w:val="20"/>
          <w:szCs w:val="20"/>
          <w:lang w:val="es-BO"/>
        </w:rPr>
      </w:pPr>
      <w:r w:rsidRPr="00AE7491">
        <w:rPr>
          <w:rFonts w:ascii="Agency FB" w:eastAsia="Arial Unicode MS" w:hAnsi="Agency FB"/>
          <w:sz w:val="20"/>
          <w:szCs w:val="20"/>
          <w:lang w:val="es-BO"/>
        </w:rPr>
        <w:t xml:space="preserve">Este ítem será medido y pagado </w:t>
      </w:r>
      <w:r w:rsidR="002B3929">
        <w:rPr>
          <w:rFonts w:ascii="Agency FB" w:eastAsia="Arial Unicode MS" w:hAnsi="Agency FB"/>
          <w:sz w:val="20"/>
          <w:szCs w:val="20"/>
          <w:lang w:val="es-BO"/>
        </w:rPr>
        <w:t>de manera global</w:t>
      </w:r>
      <w:r w:rsidRPr="00AE7491">
        <w:rPr>
          <w:rFonts w:ascii="Agency FB" w:eastAsia="Arial Unicode MS" w:hAnsi="Agency FB"/>
          <w:sz w:val="20"/>
          <w:szCs w:val="20"/>
          <w:lang w:val="es-BO"/>
        </w:rPr>
        <w:t>, que será plasmando en un documento concluido con copia digital en formato DVD, el mismo será considerado como concluido una vez que la empresa contratista haya obtenido la carta de conformidad mencionada en el punto anterior.</w:t>
      </w:r>
    </w:p>
    <w:p w:rsidR="00103219" w:rsidRDefault="00103219" w:rsidP="00103219">
      <w:pPr>
        <w:autoSpaceDE w:val="0"/>
        <w:autoSpaceDN w:val="0"/>
        <w:adjustRightInd w:val="0"/>
        <w:jc w:val="both"/>
        <w:rPr>
          <w:rFonts w:ascii="Agency FB" w:eastAsia="Arial Unicode MS" w:hAnsi="Agency FB"/>
          <w:sz w:val="20"/>
          <w:szCs w:val="20"/>
          <w:lang w:val="es-BO"/>
        </w:rPr>
      </w:pPr>
    </w:p>
    <w:p w:rsidR="00103219" w:rsidRDefault="00103219" w:rsidP="00F352A5">
      <w:pPr>
        <w:autoSpaceDE w:val="0"/>
        <w:autoSpaceDN w:val="0"/>
        <w:adjustRightInd w:val="0"/>
        <w:jc w:val="both"/>
        <w:rPr>
          <w:rFonts w:ascii="Agency FB" w:eastAsia="Arial Unicode MS" w:hAnsi="Agency FB"/>
          <w:sz w:val="20"/>
          <w:szCs w:val="20"/>
          <w:lang w:val="es-ES_tradnl"/>
        </w:rPr>
      </w:pPr>
    </w:p>
    <w:p w:rsidR="00CB706A" w:rsidRDefault="00CB706A" w:rsidP="00F352A5">
      <w:pPr>
        <w:autoSpaceDE w:val="0"/>
        <w:autoSpaceDN w:val="0"/>
        <w:adjustRightInd w:val="0"/>
        <w:jc w:val="both"/>
        <w:rPr>
          <w:rFonts w:ascii="Agency FB" w:eastAsia="Arial Unicode MS" w:hAnsi="Agency FB"/>
          <w:sz w:val="20"/>
          <w:szCs w:val="20"/>
          <w:lang w:val="es-ES_tradnl"/>
        </w:rPr>
      </w:pPr>
    </w:p>
    <w:p w:rsidR="00CB706A" w:rsidRDefault="00CB706A" w:rsidP="00F352A5">
      <w:pPr>
        <w:autoSpaceDE w:val="0"/>
        <w:autoSpaceDN w:val="0"/>
        <w:adjustRightInd w:val="0"/>
        <w:jc w:val="both"/>
        <w:rPr>
          <w:rFonts w:ascii="Agency FB" w:eastAsia="Arial Unicode MS" w:hAnsi="Agency FB"/>
          <w:sz w:val="20"/>
          <w:szCs w:val="20"/>
          <w:lang w:val="es-ES_tradnl"/>
        </w:rPr>
      </w:pPr>
    </w:p>
    <w:p w:rsidR="00CB706A" w:rsidRDefault="00CB706A" w:rsidP="00F352A5">
      <w:pPr>
        <w:autoSpaceDE w:val="0"/>
        <w:autoSpaceDN w:val="0"/>
        <w:adjustRightInd w:val="0"/>
        <w:jc w:val="both"/>
        <w:rPr>
          <w:rFonts w:ascii="Agency FB" w:eastAsia="Arial Unicode MS" w:hAnsi="Agency FB"/>
          <w:sz w:val="20"/>
          <w:szCs w:val="20"/>
          <w:lang w:val="es-ES_tradnl"/>
        </w:rPr>
      </w:pPr>
    </w:p>
    <w:p w:rsidR="00CB706A" w:rsidRDefault="00CB706A" w:rsidP="00F352A5">
      <w:pPr>
        <w:autoSpaceDE w:val="0"/>
        <w:autoSpaceDN w:val="0"/>
        <w:adjustRightInd w:val="0"/>
        <w:jc w:val="both"/>
        <w:rPr>
          <w:rFonts w:ascii="Agency FB" w:eastAsia="Arial Unicode MS" w:hAnsi="Agency FB"/>
          <w:sz w:val="20"/>
          <w:szCs w:val="20"/>
          <w:lang w:val="es-ES_tradnl"/>
        </w:rPr>
      </w:pPr>
    </w:p>
    <w:p w:rsidR="00CB706A" w:rsidRDefault="00CB706A" w:rsidP="00F352A5">
      <w:pPr>
        <w:autoSpaceDE w:val="0"/>
        <w:autoSpaceDN w:val="0"/>
        <w:adjustRightInd w:val="0"/>
        <w:jc w:val="both"/>
        <w:rPr>
          <w:rFonts w:ascii="Agency FB" w:eastAsia="Arial Unicode MS" w:hAnsi="Agency FB"/>
          <w:sz w:val="20"/>
          <w:szCs w:val="20"/>
          <w:lang w:val="es-ES_tradnl"/>
        </w:rPr>
      </w:pPr>
    </w:p>
    <w:p w:rsidR="00871561" w:rsidRPr="003841F7" w:rsidRDefault="003841F7" w:rsidP="00F352A5">
      <w:pPr>
        <w:autoSpaceDE w:val="0"/>
        <w:autoSpaceDN w:val="0"/>
        <w:adjustRightInd w:val="0"/>
        <w:jc w:val="both"/>
        <w:rPr>
          <w:rFonts w:ascii="Agency FB" w:eastAsia="Arial Unicode MS" w:hAnsi="Agency FB"/>
          <w:b/>
          <w:sz w:val="20"/>
          <w:szCs w:val="20"/>
          <w:lang w:val="es-ES_tradnl"/>
        </w:rPr>
      </w:pPr>
      <w:r w:rsidRPr="003841F7">
        <w:rPr>
          <w:rFonts w:ascii="Agency FB" w:eastAsia="Arial Unicode MS" w:hAnsi="Agency FB"/>
          <w:b/>
          <w:sz w:val="20"/>
          <w:szCs w:val="20"/>
          <w:lang w:val="es-ES_tradnl"/>
        </w:rPr>
        <w:t>ITEM 10</w:t>
      </w:r>
    </w:p>
    <w:p w:rsidR="007556F0" w:rsidRPr="0042373C" w:rsidRDefault="007556F0" w:rsidP="0042373C">
      <w:pPr>
        <w:pStyle w:val="Prrafodelista"/>
        <w:numPr>
          <w:ilvl w:val="0"/>
          <w:numId w:val="42"/>
        </w:numPr>
        <w:tabs>
          <w:tab w:val="left" w:pos="426"/>
        </w:tabs>
        <w:jc w:val="both"/>
        <w:rPr>
          <w:rFonts w:ascii="Agency FB" w:hAnsi="Agency FB"/>
          <w:b/>
          <w:sz w:val="20"/>
          <w:szCs w:val="20"/>
        </w:rPr>
      </w:pPr>
      <w:r w:rsidRPr="0042373C">
        <w:rPr>
          <w:rFonts w:ascii="Agency FB" w:hAnsi="Agency FB"/>
          <w:b/>
          <w:color w:val="000000"/>
          <w:sz w:val="20"/>
          <w:szCs w:val="20"/>
        </w:rPr>
        <w:t>INSTALACION DE ESTACIONES DE PRUEBA (TEST POINTS)</w:t>
      </w:r>
    </w:p>
    <w:p w:rsidR="007556F0" w:rsidRPr="007556F0" w:rsidRDefault="007556F0" w:rsidP="0042373C">
      <w:pPr>
        <w:pStyle w:val="Estilo1"/>
        <w:numPr>
          <w:ilvl w:val="1"/>
          <w:numId w:val="42"/>
        </w:numPr>
        <w:jc w:val="left"/>
        <w:rPr>
          <w:rFonts w:ascii="Agency FB" w:eastAsia="Times New Roman" w:hAnsi="Agency FB" w:cs="Arial Narrow"/>
          <w:bCs/>
          <w:sz w:val="20"/>
          <w:szCs w:val="20"/>
        </w:rPr>
      </w:pPr>
      <w:r w:rsidRPr="007556F0">
        <w:rPr>
          <w:rFonts w:ascii="Agency FB" w:eastAsia="Times New Roman" w:hAnsi="Agency FB" w:cs="Arial Narrow"/>
          <w:bCs/>
          <w:sz w:val="20"/>
          <w:szCs w:val="20"/>
        </w:rPr>
        <w:t>DEFINICIÓN</w:t>
      </w:r>
    </w:p>
    <w:p w:rsidR="007556F0" w:rsidRDefault="00A85E5F" w:rsidP="007556F0">
      <w:pPr>
        <w:jc w:val="both"/>
        <w:rPr>
          <w:rFonts w:ascii="Agency FB" w:eastAsia="Arial Unicode MS" w:hAnsi="Agency FB"/>
          <w:sz w:val="20"/>
          <w:szCs w:val="20"/>
          <w:lang w:val="es-ES_tradnl"/>
        </w:rPr>
      </w:pPr>
      <w:r>
        <w:rPr>
          <w:rFonts w:ascii="Agency FB" w:eastAsia="Arial Unicode MS" w:hAnsi="Agency FB"/>
          <w:sz w:val="20"/>
          <w:szCs w:val="20"/>
          <w:lang w:val="es-ES_tradnl"/>
        </w:rPr>
        <w:t>Este ítem comprende todos los trabajos necesarios para la instalación</w:t>
      </w:r>
      <w:r w:rsidR="007556F0" w:rsidRPr="00307BCD">
        <w:rPr>
          <w:rFonts w:ascii="Agency FB" w:eastAsia="Arial Unicode MS" w:hAnsi="Agency FB"/>
          <w:sz w:val="20"/>
          <w:szCs w:val="20"/>
          <w:lang w:val="es-ES_tradnl"/>
        </w:rPr>
        <w:t xml:space="preserve"> de las estaciones de prueba</w:t>
      </w:r>
      <w:r w:rsidR="007556F0">
        <w:rPr>
          <w:rFonts w:ascii="Agency FB" w:eastAsia="Arial Unicode MS" w:hAnsi="Agency FB"/>
          <w:sz w:val="20"/>
          <w:szCs w:val="20"/>
          <w:lang w:val="es-ES_tradnl"/>
        </w:rPr>
        <w:t xml:space="preserve"> (test </w:t>
      </w:r>
      <w:proofErr w:type="spellStart"/>
      <w:r w:rsidR="007556F0">
        <w:rPr>
          <w:rFonts w:ascii="Agency FB" w:eastAsia="Arial Unicode MS" w:hAnsi="Agency FB"/>
          <w:sz w:val="20"/>
          <w:szCs w:val="20"/>
          <w:lang w:val="es-ES_tradnl"/>
        </w:rPr>
        <w:t>points</w:t>
      </w:r>
      <w:proofErr w:type="spellEnd"/>
      <w:r>
        <w:rPr>
          <w:rFonts w:ascii="Agency FB" w:eastAsia="Arial Unicode MS" w:hAnsi="Agency FB"/>
          <w:sz w:val="20"/>
          <w:szCs w:val="20"/>
          <w:lang w:val="es-ES_tradnl"/>
        </w:rPr>
        <w:t>)</w:t>
      </w:r>
      <w:r w:rsidR="00491DCF">
        <w:rPr>
          <w:rFonts w:ascii="Agency FB" w:eastAsia="Arial Unicode MS" w:hAnsi="Agency FB"/>
          <w:sz w:val="20"/>
          <w:szCs w:val="20"/>
          <w:lang w:val="es-ES_tradnl"/>
        </w:rPr>
        <w:t>, estos deben cumplir los</w:t>
      </w:r>
      <w:r w:rsidR="007556F0">
        <w:rPr>
          <w:rFonts w:ascii="Agency FB" w:eastAsia="Arial Unicode MS" w:hAnsi="Agency FB"/>
          <w:sz w:val="20"/>
          <w:szCs w:val="20"/>
          <w:lang w:val="es-ES_tradnl"/>
        </w:rPr>
        <w:t xml:space="preserve"> lineamiento</w:t>
      </w:r>
      <w:r w:rsidR="00491DCF">
        <w:rPr>
          <w:rFonts w:ascii="Agency FB" w:eastAsia="Arial Unicode MS" w:hAnsi="Agency FB"/>
          <w:sz w:val="20"/>
          <w:szCs w:val="20"/>
          <w:lang w:val="es-ES_tradnl"/>
        </w:rPr>
        <w:t>s</w:t>
      </w:r>
      <w:r w:rsidR="007556F0">
        <w:rPr>
          <w:rFonts w:ascii="Agency FB" w:eastAsia="Arial Unicode MS" w:hAnsi="Agency FB"/>
          <w:sz w:val="20"/>
          <w:szCs w:val="20"/>
          <w:lang w:val="es-ES_tradnl"/>
        </w:rPr>
        <w:t xml:space="preserve"> </w:t>
      </w:r>
      <w:r w:rsidR="00491DCF">
        <w:rPr>
          <w:rFonts w:ascii="Agency FB" w:eastAsia="Arial Unicode MS" w:hAnsi="Agency FB"/>
          <w:sz w:val="20"/>
          <w:szCs w:val="20"/>
          <w:lang w:val="es-ES_tradnl"/>
        </w:rPr>
        <w:t>que establecen las normas</w:t>
      </w:r>
      <w:r w:rsidR="007556F0">
        <w:rPr>
          <w:rFonts w:ascii="Agency FB" w:eastAsia="Arial Unicode MS" w:hAnsi="Agency FB"/>
          <w:sz w:val="20"/>
          <w:szCs w:val="20"/>
          <w:lang w:val="es-ES_tradnl"/>
        </w:rPr>
        <w:t xml:space="preserve"> NACE RP-0169 y ASME B31.8 - 862.115</w:t>
      </w:r>
    </w:p>
    <w:p w:rsidR="007556F0" w:rsidRPr="00307BCD" w:rsidRDefault="007556F0" w:rsidP="007556F0">
      <w:pPr>
        <w:jc w:val="both"/>
        <w:rPr>
          <w:rFonts w:ascii="Agency FB" w:eastAsia="Arial Unicode MS" w:hAnsi="Agency FB"/>
          <w:sz w:val="20"/>
          <w:szCs w:val="20"/>
          <w:u w:val="single"/>
          <w:lang w:val="es-ES_tradnl"/>
        </w:rPr>
      </w:pPr>
    </w:p>
    <w:p w:rsidR="007556F0" w:rsidRPr="007556F0" w:rsidRDefault="007556F0" w:rsidP="0042373C">
      <w:pPr>
        <w:pStyle w:val="Estilo1"/>
        <w:numPr>
          <w:ilvl w:val="1"/>
          <w:numId w:val="42"/>
        </w:numPr>
        <w:jc w:val="left"/>
        <w:rPr>
          <w:rFonts w:ascii="Agency FB" w:eastAsiaTheme="majorEastAsia" w:hAnsi="Agency FB" w:cstheme="majorBidi"/>
          <w:sz w:val="20"/>
          <w:szCs w:val="26"/>
          <w:lang w:val="es-BO"/>
        </w:rPr>
      </w:pPr>
      <w:r w:rsidRPr="003A26B9">
        <w:rPr>
          <w:rFonts w:ascii="Agency FB" w:hAnsi="Agency FB"/>
          <w:sz w:val="20"/>
          <w:lang w:val="es-BO"/>
        </w:rPr>
        <w:t>PERSONAL, MATERIALES, HERRAMIENTAS Y EQUIPO</w:t>
      </w:r>
    </w:p>
    <w:p w:rsidR="007556F0" w:rsidRDefault="00D86CC2" w:rsidP="007556F0">
      <w:pPr>
        <w:jc w:val="both"/>
        <w:rPr>
          <w:rFonts w:ascii="Agency FB" w:eastAsia="Arial Unicode MS" w:hAnsi="Agency FB"/>
          <w:sz w:val="20"/>
          <w:szCs w:val="20"/>
          <w:lang w:val="es-ES_tradnl"/>
        </w:rPr>
      </w:pPr>
      <w:r>
        <w:rPr>
          <w:rFonts w:ascii="Agency FB" w:eastAsia="Arial Unicode MS" w:hAnsi="Agency FB"/>
          <w:sz w:val="20"/>
          <w:szCs w:val="20"/>
          <w:lang w:val="es-ES_tradnl"/>
        </w:rPr>
        <w:t>La empresa contratista deberá proveer todas l</w:t>
      </w:r>
      <w:r w:rsidR="007556F0">
        <w:rPr>
          <w:rFonts w:ascii="Agency FB" w:eastAsia="Arial Unicode MS" w:hAnsi="Agency FB"/>
          <w:sz w:val="20"/>
          <w:szCs w:val="20"/>
          <w:lang w:val="es-ES_tradnl"/>
        </w:rPr>
        <w:t xml:space="preserve">as herramientas y equipos </w:t>
      </w:r>
      <w:r>
        <w:rPr>
          <w:rFonts w:ascii="Agency FB" w:eastAsia="Arial Unicode MS" w:hAnsi="Agency FB"/>
          <w:sz w:val="20"/>
          <w:szCs w:val="20"/>
          <w:lang w:val="es-ES_tradnl"/>
        </w:rPr>
        <w:t>necesarios para la instalación de las estaciones</w:t>
      </w:r>
      <w:r w:rsidR="00A7464F">
        <w:rPr>
          <w:rFonts w:ascii="Agency FB" w:eastAsia="Arial Unicode MS" w:hAnsi="Agency FB"/>
          <w:sz w:val="20"/>
          <w:szCs w:val="20"/>
          <w:lang w:val="es-ES_tradnl"/>
        </w:rPr>
        <w:t xml:space="preserve"> de prueba</w:t>
      </w:r>
      <w:r>
        <w:rPr>
          <w:rFonts w:ascii="Agency FB" w:eastAsia="Arial Unicode MS" w:hAnsi="Agency FB"/>
          <w:sz w:val="20"/>
          <w:szCs w:val="20"/>
          <w:lang w:val="es-ES_tradnl"/>
        </w:rPr>
        <w:t xml:space="preserve"> estos serán </w:t>
      </w:r>
      <w:r w:rsidR="007556F0">
        <w:rPr>
          <w:rFonts w:ascii="Agency FB" w:eastAsia="Arial Unicode MS" w:hAnsi="Agency FB"/>
          <w:sz w:val="20"/>
          <w:szCs w:val="20"/>
          <w:lang w:val="es-ES_tradnl"/>
        </w:rPr>
        <w:t>inspeccionados por el supervisor de YPFB y deberán contar con su aprobación, para su utilización en la instalación de las estaciones de prue</w:t>
      </w:r>
      <w:r w:rsidR="00A7464F">
        <w:rPr>
          <w:rFonts w:ascii="Agency FB" w:eastAsia="Arial Unicode MS" w:hAnsi="Agency FB"/>
          <w:sz w:val="20"/>
          <w:szCs w:val="20"/>
          <w:lang w:val="es-ES_tradnl"/>
        </w:rPr>
        <w:t>ba y su conexión con la tubería.     Todas las conexiones</w:t>
      </w:r>
      <w:r w:rsidR="007556F0">
        <w:rPr>
          <w:rFonts w:ascii="Agency FB" w:eastAsia="Arial Unicode MS" w:hAnsi="Agency FB"/>
          <w:sz w:val="20"/>
          <w:szCs w:val="20"/>
          <w:lang w:val="es-ES_tradnl"/>
        </w:rPr>
        <w:t xml:space="preserve"> deberán estar en buenas condiciones y deberán garantizar que las conexiones realizadas sean mecánicamente seguras y eléctricamente conductivas.</w:t>
      </w:r>
    </w:p>
    <w:p w:rsidR="007556F0" w:rsidRDefault="007556F0" w:rsidP="007556F0">
      <w:pPr>
        <w:jc w:val="both"/>
        <w:rPr>
          <w:rFonts w:ascii="Agency FB" w:eastAsia="Arial Unicode MS" w:hAnsi="Agency FB"/>
          <w:sz w:val="20"/>
          <w:szCs w:val="20"/>
          <w:lang w:val="es-ES_tradnl"/>
        </w:rPr>
      </w:pPr>
    </w:p>
    <w:p w:rsidR="007556F0" w:rsidRPr="003A26B9" w:rsidRDefault="007556F0" w:rsidP="003841F7">
      <w:pPr>
        <w:pStyle w:val="Ttulo2"/>
        <w:numPr>
          <w:ilvl w:val="1"/>
          <w:numId w:val="42"/>
        </w:numPr>
        <w:rPr>
          <w:rFonts w:ascii="Agency FB" w:hAnsi="Agency FB"/>
          <w:b/>
          <w:color w:val="auto"/>
          <w:sz w:val="20"/>
          <w:szCs w:val="20"/>
          <w:lang w:val="es-BO"/>
        </w:rPr>
      </w:pPr>
      <w:bookmarkStart w:id="205" w:name="_Toc428976341"/>
      <w:bookmarkStart w:id="206" w:name="_Toc429145767"/>
      <w:r w:rsidRPr="003A26B9">
        <w:rPr>
          <w:rFonts w:ascii="Agency FB" w:hAnsi="Agency FB"/>
          <w:b/>
          <w:color w:val="auto"/>
          <w:sz w:val="20"/>
          <w:szCs w:val="20"/>
          <w:lang w:val="es-BO"/>
        </w:rPr>
        <w:t>CONDICIONES MÍNIMAS A INCLUIR EN EL PROCEDIMIENTO</w:t>
      </w:r>
      <w:bookmarkEnd w:id="205"/>
      <w:bookmarkEnd w:id="206"/>
    </w:p>
    <w:p w:rsidR="00D318B8" w:rsidRPr="00D318B8" w:rsidRDefault="00D318B8" w:rsidP="00D318B8">
      <w:pPr>
        <w:jc w:val="both"/>
        <w:rPr>
          <w:rFonts w:ascii="Agency FB" w:hAnsi="Agency FB" w:cs="Calibri"/>
          <w:sz w:val="20"/>
          <w:szCs w:val="20"/>
        </w:rPr>
      </w:pPr>
      <w:r w:rsidRPr="00D318B8">
        <w:rPr>
          <w:rFonts w:ascii="Agency FB" w:hAnsi="Agency FB" w:cs="Calibri"/>
          <w:sz w:val="20"/>
          <w:szCs w:val="20"/>
        </w:rPr>
        <w:t>La empresa co</w:t>
      </w:r>
      <w:r w:rsidR="007C72A0">
        <w:rPr>
          <w:rFonts w:ascii="Agency FB" w:hAnsi="Agency FB" w:cs="Calibri"/>
          <w:sz w:val="20"/>
          <w:szCs w:val="20"/>
        </w:rPr>
        <w:t xml:space="preserve">ntratista deberá </w:t>
      </w:r>
      <w:r w:rsidR="006A514A">
        <w:rPr>
          <w:rFonts w:ascii="Agency FB" w:hAnsi="Agency FB" w:cs="Calibri"/>
          <w:sz w:val="20"/>
          <w:szCs w:val="20"/>
        </w:rPr>
        <w:t>instalar</w:t>
      </w:r>
      <w:r w:rsidRPr="00D318B8">
        <w:rPr>
          <w:rFonts w:ascii="Agency FB" w:hAnsi="Agency FB" w:cs="Calibri"/>
          <w:sz w:val="20"/>
          <w:szCs w:val="20"/>
        </w:rPr>
        <w:t xml:space="preserve"> la</w:t>
      </w:r>
      <w:r w:rsidR="006A514A">
        <w:rPr>
          <w:rFonts w:ascii="Agency FB" w:hAnsi="Agency FB" w:cs="Calibri"/>
          <w:sz w:val="20"/>
          <w:szCs w:val="20"/>
        </w:rPr>
        <w:t>s</w:t>
      </w:r>
      <w:r w:rsidRPr="00D318B8">
        <w:rPr>
          <w:rFonts w:ascii="Agency FB" w:hAnsi="Agency FB" w:cs="Calibri"/>
          <w:sz w:val="20"/>
          <w:szCs w:val="20"/>
        </w:rPr>
        <w:t xml:space="preserve"> </w:t>
      </w:r>
      <w:r w:rsidR="006A514A" w:rsidRPr="00D318B8">
        <w:rPr>
          <w:rFonts w:ascii="Agency FB" w:hAnsi="Agency FB" w:cs="Calibri"/>
          <w:sz w:val="20"/>
          <w:szCs w:val="20"/>
        </w:rPr>
        <w:t>estacion</w:t>
      </w:r>
      <w:r w:rsidR="006A514A">
        <w:rPr>
          <w:rFonts w:ascii="Agency FB" w:hAnsi="Agency FB" w:cs="Calibri"/>
          <w:sz w:val="20"/>
          <w:szCs w:val="20"/>
        </w:rPr>
        <w:t>es</w:t>
      </w:r>
      <w:r w:rsidRPr="00D318B8">
        <w:rPr>
          <w:rFonts w:ascii="Agency FB" w:hAnsi="Agency FB" w:cs="Calibri"/>
          <w:sz w:val="20"/>
          <w:szCs w:val="20"/>
        </w:rPr>
        <w:t xml:space="preserve"> de prueba </w:t>
      </w:r>
      <w:r w:rsidR="006A514A">
        <w:rPr>
          <w:rFonts w:ascii="Agency FB" w:hAnsi="Agency FB" w:cs="Calibri"/>
          <w:sz w:val="20"/>
          <w:szCs w:val="20"/>
        </w:rPr>
        <w:t>en las posiciones definidas</w:t>
      </w:r>
      <w:r w:rsidRPr="00D318B8">
        <w:rPr>
          <w:rFonts w:ascii="Agency FB" w:hAnsi="Agency FB" w:cs="Calibri"/>
          <w:sz w:val="20"/>
          <w:szCs w:val="20"/>
        </w:rPr>
        <w:t xml:space="preserve"> por YPFB</w:t>
      </w:r>
      <w:r w:rsidR="006A514A">
        <w:rPr>
          <w:rFonts w:ascii="Agency FB" w:hAnsi="Agency FB" w:cs="Calibri"/>
          <w:sz w:val="20"/>
          <w:szCs w:val="20"/>
        </w:rPr>
        <w:t>.</w:t>
      </w:r>
    </w:p>
    <w:p w:rsidR="006A514A" w:rsidRDefault="006A514A" w:rsidP="006A514A">
      <w:pPr>
        <w:jc w:val="both"/>
        <w:rPr>
          <w:rFonts w:ascii="Agency FB" w:hAnsi="Agency FB" w:cs="Calibri"/>
          <w:sz w:val="20"/>
          <w:szCs w:val="20"/>
        </w:rPr>
      </w:pPr>
      <w:r>
        <w:rPr>
          <w:rFonts w:ascii="Agency FB" w:hAnsi="Agency FB" w:cs="Calibri"/>
          <w:sz w:val="20"/>
          <w:szCs w:val="20"/>
        </w:rPr>
        <w:t xml:space="preserve">Una vez descubierta la tubería </w:t>
      </w:r>
      <w:r w:rsidR="00B832EF">
        <w:rPr>
          <w:rFonts w:ascii="Agency FB" w:hAnsi="Agency FB" w:cs="Calibri"/>
          <w:sz w:val="20"/>
          <w:szCs w:val="20"/>
        </w:rPr>
        <w:t>se</w:t>
      </w:r>
      <w:r>
        <w:rPr>
          <w:rFonts w:ascii="Agency FB" w:hAnsi="Agency FB" w:cs="Calibri"/>
          <w:sz w:val="20"/>
          <w:szCs w:val="20"/>
        </w:rPr>
        <w:t xml:space="preserve"> deberá remover el revestimi</w:t>
      </w:r>
      <w:r w:rsidR="00B832EF">
        <w:rPr>
          <w:rFonts w:ascii="Agency FB" w:hAnsi="Agency FB" w:cs="Calibri"/>
          <w:sz w:val="20"/>
          <w:szCs w:val="20"/>
        </w:rPr>
        <w:t xml:space="preserve">ento, la dimensión removida </w:t>
      </w:r>
      <w:r w:rsidR="00AA2282">
        <w:rPr>
          <w:rFonts w:ascii="Agency FB" w:hAnsi="Agency FB" w:cs="Calibri"/>
          <w:sz w:val="20"/>
          <w:szCs w:val="20"/>
        </w:rPr>
        <w:t>será</w:t>
      </w:r>
      <w:r>
        <w:rPr>
          <w:rFonts w:ascii="Agency FB" w:hAnsi="Agency FB" w:cs="Calibri"/>
          <w:sz w:val="20"/>
          <w:szCs w:val="20"/>
        </w:rPr>
        <w:t xml:space="preserve"> de 5 x 5 cm, posteriormente</w:t>
      </w:r>
      <w:r w:rsidR="00B832EF">
        <w:rPr>
          <w:rFonts w:ascii="Agency FB" w:hAnsi="Agency FB" w:cs="Calibri"/>
          <w:sz w:val="20"/>
          <w:szCs w:val="20"/>
        </w:rPr>
        <w:t xml:space="preserve"> se</w:t>
      </w:r>
      <w:r>
        <w:rPr>
          <w:rFonts w:ascii="Agency FB" w:hAnsi="Agency FB" w:cs="Calibri"/>
          <w:sz w:val="20"/>
          <w:szCs w:val="20"/>
        </w:rPr>
        <w:t xml:space="preserve"> realizará la medición de </w:t>
      </w:r>
      <w:r w:rsidR="00AA2282">
        <w:rPr>
          <w:rFonts w:ascii="Agency FB" w:hAnsi="Agency FB" w:cs="Calibri"/>
          <w:sz w:val="20"/>
          <w:szCs w:val="20"/>
        </w:rPr>
        <w:t>espesores</w:t>
      </w:r>
      <w:r>
        <w:rPr>
          <w:rFonts w:ascii="Agency FB" w:hAnsi="Agency FB" w:cs="Calibri"/>
          <w:sz w:val="20"/>
          <w:szCs w:val="20"/>
        </w:rPr>
        <w:t xml:space="preserve"> conforme a procedimiento presentado por la empresa contratista y aprobado por el supervisor de obra, en el caso en el que el espesor se encontrase por debajo de los valores </w:t>
      </w:r>
      <w:r w:rsidR="00AA2282">
        <w:rPr>
          <w:rFonts w:ascii="Agency FB" w:hAnsi="Agency FB" w:cs="Calibri"/>
          <w:sz w:val="20"/>
          <w:szCs w:val="20"/>
        </w:rPr>
        <w:t>estándar</w:t>
      </w:r>
      <w:r>
        <w:rPr>
          <w:rFonts w:ascii="Agency FB" w:hAnsi="Agency FB" w:cs="Calibri"/>
          <w:sz w:val="20"/>
          <w:szCs w:val="20"/>
        </w:rPr>
        <w:t xml:space="preserve"> para los diámetros presentados </w:t>
      </w:r>
      <w:r w:rsidR="009D4DB6">
        <w:rPr>
          <w:rFonts w:ascii="Agency FB" w:hAnsi="Agency FB" w:cs="Calibri"/>
          <w:sz w:val="20"/>
          <w:szCs w:val="20"/>
        </w:rPr>
        <w:t>en la siguiente tabla,</w:t>
      </w:r>
      <w:r>
        <w:rPr>
          <w:rFonts w:ascii="Agency FB" w:hAnsi="Agency FB" w:cs="Calibri"/>
          <w:sz w:val="20"/>
          <w:szCs w:val="20"/>
        </w:rPr>
        <w:t xml:space="preserve"> la empresa deberá seleccionar un nuevo punto e iniciar nuevamente el procedimiento.</w:t>
      </w:r>
    </w:p>
    <w:p w:rsidR="00092A1F" w:rsidRDefault="00092A1F" w:rsidP="006A514A">
      <w:pPr>
        <w:jc w:val="both"/>
        <w:rPr>
          <w:rFonts w:ascii="Agency FB" w:hAnsi="Agency FB" w:cs="Calibri"/>
          <w:sz w:val="20"/>
          <w:szCs w:val="20"/>
        </w:rPr>
      </w:pPr>
    </w:p>
    <w:tbl>
      <w:tblPr>
        <w:tblStyle w:val="Tablaconcuadrcula"/>
        <w:tblW w:w="0" w:type="auto"/>
        <w:jc w:val="center"/>
        <w:tblLook w:val="04A0" w:firstRow="1" w:lastRow="0" w:firstColumn="1" w:lastColumn="0" w:noHBand="0" w:noVBand="1"/>
      </w:tblPr>
      <w:tblGrid>
        <w:gridCol w:w="1726"/>
        <w:gridCol w:w="1726"/>
        <w:gridCol w:w="2355"/>
      </w:tblGrid>
      <w:tr w:rsidR="00092A1F" w:rsidRPr="00774F66" w:rsidTr="00BB1F50">
        <w:trPr>
          <w:trHeight w:val="191"/>
          <w:jc w:val="center"/>
        </w:trPr>
        <w:tc>
          <w:tcPr>
            <w:tcW w:w="1726" w:type="dxa"/>
            <w:shd w:val="clear" w:color="auto" w:fill="44546A" w:themeFill="text2"/>
          </w:tcPr>
          <w:p w:rsidR="00092A1F" w:rsidRPr="00604124" w:rsidRDefault="00092A1F" w:rsidP="00BB1F50">
            <w:pPr>
              <w:jc w:val="center"/>
              <w:rPr>
                <w:rFonts w:ascii="Agency FB" w:hAnsi="Agency FB" w:cs="Calibri"/>
                <w:color w:val="FFFFFF" w:themeColor="background1"/>
                <w:sz w:val="18"/>
                <w:szCs w:val="18"/>
              </w:rPr>
            </w:pPr>
            <w:r w:rsidRPr="00604124">
              <w:rPr>
                <w:rFonts w:ascii="Agency FB" w:hAnsi="Agency FB" w:cs="Calibri"/>
                <w:color w:val="FFFFFF" w:themeColor="background1"/>
                <w:sz w:val="18"/>
                <w:szCs w:val="18"/>
              </w:rPr>
              <w:t>Diámetro de tubería</w:t>
            </w:r>
          </w:p>
        </w:tc>
        <w:tc>
          <w:tcPr>
            <w:tcW w:w="1726" w:type="dxa"/>
            <w:shd w:val="clear" w:color="auto" w:fill="44546A" w:themeFill="text2"/>
          </w:tcPr>
          <w:p w:rsidR="00092A1F" w:rsidRPr="00604124" w:rsidRDefault="00092A1F" w:rsidP="00BB1F50">
            <w:pPr>
              <w:jc w:val="center"/>
              <w:rPr>
                <w:rFonts w:ascii="Agency FB" w:hAnsi="Agency FB" w:cs="Calibri"/>
                <w:color w:val="FFFFFF" w:themeColor="background1"/>
                <w:sz w:val="18"/>
                <w:szCs w:val="18"/>
              </w:rPr>
            </w:pPr>
            <w:r w:rsidRPr="00604124">
              <w:rPr>
                <w:rFonts w:ascii="Agency FB" w:hAnsi="Agency FB" w:cs="Calibri"/>
                <w:color w:val="FFFFFF" w:themeColor="background1"/>
                <w:sz w:val="18"/>
                <w:szCs w:val="18"/>
              </w:rPr>
              <w:t>Espesor Estándar (mm)</w:t>
            </w:r>
          </w:p>
        </w:tc>
        <w:tc>
          <w:tcPr>
            <w:tcW w:w="2355" w:type="dxa"/>
            <w:shd w:val="clear" w:color="auto" w:fill="44546A" w:themeFill="text2"/>
          </w:tcPr>
          <w:p w:rsidR="00092A1F" w:rsidRPr="00604124" w:rsidRDefault="00092A1F" w:rsidP="00BB1F50">
            <w:pPr>
              <w:jc w:val="center"/>
              <w:rPr>
                <w:rFonts w:ascii="Agency FB" w:hAnsi="Agency FB" w:cs="Calibri"/>
                <w:color w:val="FFFFFF" w:themeColor="background1"/>
                <w:sz w:val="18"/>
                <w:szCs w:val="18"/>
              </w:rPr>
            </w:pPr>
            <w:r w:rsidRPr="00604124">
              <w:rPr>
                <w:rFonts w:ascii="Agency FB" w:hAnsi="Agency FB" w:cs="Calibri"/>
                <w:color w:val="FFFFFF" w:themeColor="background1"/>
                <w:sz w:val="18"/>
                <w:szCs w:val="18"/>
              </w:rPr>
              <w:t>Porcentaje aceptable de perdida</w:t>
            </w:r>
          </w:p>
        </w:tc>
      </w:tr>
      <w:tr w:rsidR="00092A1F" w:rsidRPr="00774F66" w:rsidTr="00BB1F50">
        <w:trPr>
          <w:trHeight w:val="198"/>
          <w:jc w:val="center"/>
        </w:trPr>
        <w:tc>
          <w:tcPr>
            <w:tcW w:w="1726" w:type="dxa"/>
          </w:tcPr>
          <w:p w:rsidR="00092A1F" w:rsidRPr="00604124" w:rsidRDefault="00092A1F" w:rsidP="00BB1F50">
            <w:pPr>
              <w:jc w:val="center"/>
              <w:rPr>
                <w:rFonts w:ascii="Agency FB" w:hAnsi="Agency FB" w:cs="Calibri"/>
                <w:sz w:val="18"/>
                <w:szCs w:val="18"/>
              </w:rPr>
            </w:pPr>
            <w:r>
              <w:rPr>
                <w:rFonts w:ascii="Agency FB" w:hAnsi="Agency FB" w:cs="Calibri"/>
                <w:sz w:val="18"/>
                <w:szCs w:val="18"/>
              </w:rPr>
              <w:t>3”</w:t>
            </w:r>
          </w:p>
        </w:tc>
        <w:tc>
          <w:tcPr>
            <w:tcW w:w="1726" w:type="dxa"/>
          </w:tcPr>
          <w:p w:rsidR="00092A1F" w:rsidRPr="00604124" w:rsidRDefault="00092A1F" w:rsidP="00C25463">
            <w:pPr>
              <w:jc w:val="center"/>
              <w:rPr>
                <w:rFonts w:ascii="Agency FB" w:hAnsi="Agency FB" w:cs="Calibri"/>
                <w:sz w:val="18"/>
                <w:szCs w:val="18"/>
              </w:rPr>
            </w:pPr>
            <w:r>
              <w:rPr>
                <w:rFonts w:ascii="Agency FB" w:hAnsi="Agency FB" w:cs="Calibri"/>
                <w:sz w:val="18"/>
                <w:szCs w:val="18"/>
              </w:rPr>
              <w:t>5,49</w:t>
            </w:r>
          </w:p>
        </w:tc>
        <w:tc>
          <w:tcPr>
            <w:tcW w:w="2355" w:type="dxa"/>
          </w:tcPr>
          <w:p w:rsidR="00092A1F" w:rsidRPr="00604124" w:rsidRDefault="00092A1F" w:rsidP="00C25463">
            <w:pPr>
              <w:jc w:val="center"/>
              <w:rPr>
                <w:rFonts w:ascii="Agency FB" w:hAnsi="Agency FB" w:cs="Calibri"/>
                <w:sz w:val="18"/>
                <w:szCs w:val="18"/>
              </w:rPr>
            </w:pPr>
            <w:r>
              <w:rPr>
                <w:rFonts w:ascii="Agency FB" w:hAnsi="Agency FB" w:cs="Calibri"/>
                <w:sz w:val="18"/>
                <w:szCs w:val="18"/>
              </w:rPr>
              <w:t>15 %</w:t>
            </w:r>
          </w:p>
        </w:tc>
      </w:tr>
      <w:tr w:rsidR="00092A1F" w:rsidRPr="00774F66" w:rsidTr="00BB1F50">
        <w:trPr>
          <w:trHeight w:val="191"/>
          <w:jc w:val="center"/>
        </w:trPr>
        <w:tc>
          <w:tcPr>
            <w:tcW w:w="1726" w:type="dxa"/>
          </w:tcPr>
          <w:p w:rsidR="00092A1F" w:rsidRPr="00604124" w:rsidRDefault="00092A1F" w:rsidP="00BB1F50">
            <w:pPr>
              <w:jc w:val="center"/>
              <w:rPr>
                <w:rFonts w:ascii="Agency FB" w:hAnsi="Agency FB" w:cs="Calibri"/>
                <w:sz w:val="18"/>
                <w:szCs w:val="18"/>
              </w:rPr>
            </w:pPr>
            <w:r>
              <w:rPr>
                <w:rFonts w:ascii="Agency FB" w:hAnsi="Agency FB" w:cs="Calibri"/>
                <w:sz w:val="18"/>
                <w:szCs w:val="18"/>
              </w:rPr>
              <w:t>4”</w:t>
            </w:r>
          </w:p>
        </w:tc>
        <w:tc>
          <w:tcPr>
            <w:tcW w:w="1726" w:type="dxa"/>
          </w:tcPr>
          <w:p w:rsidR="00092A1F" w:rsidRPr="00604124" w:rsidRDefault="00092A1F" w:rsidP="00C25463">
            <w:pPr>
              <w:jc w:val="center"/>
              <w:rPr>
                <w:rFonts w:ascii="Agency FB" w:hAnsi="Agency FB" w:cs="Calibri"/>
                <w:sz w:val="18"/>
                <w:szCs w:val="18"/>
              </w:rPr>
            </w:pPr>
            <w:r>
              <w:rPr>
                <w:rFonts w:ascii="Agency FB" w:hAnsi="Agency FB" w:cs="Calibri"/>
                <w:sz w:val="18"/>
                <w:szCs w:val="18"/>
              </w:rPr>
              <w:t>6,02</w:t>
            </w:r>
          </w:p>
        </w:tc>
        <w:tc>
          <w:tcPr>
            <w:tcW w:w="2355" w:type="dxa"/>
          </w:tcPr>
          <w:p w:rsidR="00092A1F" w:rsidRPr="00604124" w:rsidRDefault="00092A1F" w:rsidP="00C25463">
            <w:pPr>
              <w:jc w:val="center"/>
              <w:rPr>
                <w:rFonts w:ascii="Agency FB" w:hAnsi="Agency FB" w:cs="Calibri"/>
                <w:sz w:val="18"/>
                <w:szCs w:val="18"/>
              </w:rPr>
            </w:pPr>
            <w:r>
              <w:rPr>
                <w:rFonts w:ascii="Agency FB" w:hAnsi="Agency FB" w:cs="Calibri"/>
                <w:sz w:val="18"/>
                <w:szCs w:val="18"/>
              </w:rPr>
              <w:t>15 %</w:t>
            </w:r>
          </w:p>
        </w:tc>
      </w:tr>
      <w:tr w:rsidR="00092A1F" w:rsidRPr="00774F66" w:rsidTr="00BB1F50">
        <w:trPr>
          <w:trHeight w:val="191"/>
          <w:jc w:val="center"/>
        </w:trPr>
        <w:tc>
          <w:tcPr>
            <w:tcW w:w="1726" w:type="dxa"/>
          </w:tcPr>
          <w:p w:rsidR="00092A1F" w:rsidRPr="00774F66" w:rsidRDefault="00092A1F" w:rsidP="00BB1F50">
            <w:pPr>
              <w:jc w:val="center"/>
              <w:rPr>
                <w:rFonts w:ascii="Agency FB" w:hAnsi="Agency FB" w:cs="Calibri"/>
                <w:sz w:val="18"/>
                <w:szCs w:val="18"/>
              </w:rPr>
            </w:pPr>
            <w:r>
              <w:rPr>
                <w:rFonts w:ascii="Agency FB" w:hAnsi="Agency FB" w:cs="Calibri"/>
                <w:sz w:val="18"/>
                <w:szCs w:val="18"/>
              </w:rPr>
              <w:t>6”</w:t>
            </w:r>
          </w:p>
        </w:tc>
        <w:tc>
          <w:tcPr>
            <w:tcW w:w="1726" w:type="dxa"/>
          </w:tcPr>
          <w:p w:rsidR="00092A1F" w:rsidRDefault="00092A1F" w:rsidP="00C25463">
            <w:pPr>
              <w:jc w:val="center"/>
              <w:rPr>
                <w:rFonts w:ascii="Agency FB" w:hAnsi="Agency FB" w:cs="Calibri"/>
                <w:sz w:val="18"/>
                <w:szCs w:val="18"/>
              </w:rPr>
            </w:pPr>
            <w:r>
              <w:rPr>
                <w:rFonts w:ascii="Agency FB" w:hAnsi="Agency FB" w:cs="Calibri"/>
                <w:sz w:val="18"/>
                <w:szCs w:val="18"/>
              </w:rPr>
              <w:t>7.11</w:t>
            </w:r>
          </w:p>
        </w:tc>
        <w:tc>
          <w:tcPr>
            <w:tcW w:w="2355" w:type="dxa"/>
          </w:tcPr>
          <w:p w:rsidR="00092A1F" w:rsidRPr="00774F66" w:rsidRDefault="00092A1F" w:rsidP="00C25463">
            <w:pPr>
              <w:jc w:val="center"/>
              <w:rPr>
                <w:rFonts w:ascii="Agency FB" w:hAnsi="Agency FB" w:cs="Calibri"/>
                <w:sz w:val="18"/>
                <w:szCs w:val="18"/>
              </w:rPr>
            </w:pPr>
            <w:r>
              <w:rPr>
                <w:rFonts w:ascii="Agency FB" w:hAnsi="Agency FB" w:cs="Calibri"/>
                <w:sz w:val="18"/>
                <w:szCs w:val="18"/>
              </w:rPr>
              <w:t>20 %</w:t>
            </w:r>
          </w:p>
        </w:tc>
      </w:tr>
    </w:tbl>
    <w:p w:rsidR="00D318B8" w:rsidRDefault="00D318B8" w:rsidP="007556F0">
      <w:pPr>
        <w:jc w:val="both"/>
        <w:rPr>
          <w:rFonts w:ascii="Agency FB" w:hAnsi="Agency FB" w:cs="Calibri"/>
          <w:sz w:val="20"/>
          <w:szCs w:val="20"/>
        </w:rPr>
      </w:pPr>
    </w:p>
    <w:p w:rsidR="00D318B8" w:rsidRDefault="00D318B8" w:rsidP="007556F0">
      <w:pPr>
        <w:jc w:val="both"/>
        <w:rPr>
          <w:rFonts w:ascii="Agency FB" w:hAnsi="Agency FB" w:cs="Calibri"/>
          <w:sz w:val="20"/>
          <w:szCs w:val="20"/>
        </w:rPr>
      </w:pPr>
    </w:p>
    <w:p w:rsidR="007556F0" w:rsidRDefault="007556F0" w:rsidP="007556F0">
      <w:pPr>
        <w:jc w:val="both"/>
        <w:rPr>
          <w:rFonts w:ascii="Agency FB" w:hAnsi="Agency FB" w:cs="Calibri"/>
          <w:sz w:val="20"/>
          <w:szCs w:val="20"/>
        </w:rPr>
      </w:pPr>
      <w:r w:rsidRPr="00DA5B67">
        <w:rPr>
          <w:rFonts w:ascii="Agency FB" w:hAnsi="Agency FB" w:cs="Calibri"/>
          <w:sz w:val="20"/>
          <w:szCs w:val="20"/>
        </w:rPr>
        <w:t>La empresa contratista deberá hac</w:t>
      </w:r>
      <w:r w:rsidR="009D4DB6">
        <w:rPr>
          <w:rFonts w:ascii="Agency FB" w:hAnsi="Agency FB" w:cs="Calibri"/>
          <w:sz w:val="20"/>
          <w:szCs w:val="20"/>
        </w:rPr>
        <w:t>er uso de conductores HMWPE Nro.</w:t>
      </w:r>
      <w:r>
        <w:rPr>
          <w:rFonts w:ascii="Agency FB" w:hAnsi="Agency FB" w:cs="Calibri"/>
          <w:sz w:val="20"/>
          <w:szCs w:val="20"/>
        </w:rPr>
        <w:t xml:space="preserve"> 12</w:t>
      </w:r>
      <w:r w:rsidRPr="00DA5B67">
        <w:rPr>
          <w:rFonts w:ascii="Agency FB" w:hAnsi="Agency FB" w:cs="Calibri"/>
          <w:sz w:val="20"/>
          <w:szCs w:val="20"/>
        </w:rPr>
        <w:t xml:space="preserve"> para la instalación de las estaciones de prueba, así mismo los puntos de unión de los conductores a la tubería deberán realizarse mediante </w:t>
      </w:r>
      <w:r w:rsidRPr="00DA5B67">
        <w:rPr>
          <w:rFonts w:ascii="Agency FB" w:hAnsi="Agency FB" w:cs="Calibri"/>
          <w:b/>
          <w:sz w:val="20"/>
          <w:szCs w:val="20"/>
        </w:rPr>
        <w:t>SOLDADURA CADWELD CA-15 gr</w:t>
      </w:r>
      <w:r w:rsidRPr="00DA5B67">
        <w:rPr>
          <w:rFonts w:ascii="Agency FB" w:hAnsi="Agency FB" w:cs="Calibri"/>
          <w:sz w:val="20"/>
          <w:szCs w:val="20"/>
        </w:rPr>
        <w:t xml:space="preserve">, siendo dos los puntos </w:t>
      </w:r>
      <w:r w:rsidR="009D4DB6">
        <w:rPr>
          <w:rFonts w:ascii="Agency FB" w:hAnsi="Agency FB" w:cs="Calibri"/>
          <w:sz w:val="20"/>
          <w:szCs w:val="20"/>
        </w:rPr>
        <w:t xml:space="preserve">soldados en la red primaria para cada test </w:t>
      </w:r>
      <w:proofErr w:type="spellStart"/>
      <w:r w:rsidR="009D4DB6">
        <w:rPr>
          <w:rFonts w:ascii="Agency FB" w:hAnsi="Agency FB" w:cs="Calibri"/>
          <w:sz w:val="20"/>
          <w:szCs w:val="20"/>
        </w:rPr>
        <w:t>point</w:t>
      </w:r>
      <w:proofErr w:type="spellEnd"/>
      <w:r w:rsidR="009D4DB6">
        <w:rPr>
          <w:rFonts w:ascii="Agency FB" w:hAnsi="Agency FB" w:cs="Calibri"/>
          <w:sz w:val="20"/>
          <w:szCs w:val="20"/>
        </w:rPr>
        <w:t>.</w:t>
      </w:r>
    </w:p>
    <w:p w:rsidR="007556F0" w:rsidRDefault="007556F0" w:rsidP="007556F0">
      <w:pPr>
        <w:jc w:val="both"/>
        <w:rPr>
          <w:rFonts w:ascii="Agency FB" w:hAnsi="Agency FB" w:cs="Calibri"/>
          <w:sz w:val="20"/>
          <w:szCs w:val="20"/>
        </w:rPr>
      </w:pPr>
    </w:p>
    <w:p w:rsidR="007556F0" w:rsidRDefault="009D4DB6" w:rsidP="007556F0">
      <w:pPr>
        <w:jc w:val="both"/>
        <w:rPr>
          <w:rFonts w:ascii="Agency FB" w:hAnsi="Agency FB" w:cs="Calibri"/>
          <w:sz w:val="20"/>
          <w:szCs w:val="20"/>
        </w:rPr>
      </w:pPr>
      <w:r>
        <w:rPr>
          <w:rFonts w:ascii="Agency FB" w:hAnsi="Agency FB" w:cs="Calibri"/>
          <w:sz w:val="20"/>
          <w:szCs w:val="20"/>
        </w:rPr>
        <w:t>Luego de realizar la</w:t>
      </w:r>
      <w:r w:rsidR="007556F0" w:rsidRPr="00C2548D">
        <w:rPr>
          <w:rFonts w:ascii="Agency FB" w:hAnsi="Agency FB" w:cs="Calibri"/>
          <w:sz w:val="20"/>
          <w:szCs w:val="20"/>
        </w:rPr>
        <w:t xml:space="preserve"> soldadura </w:t>
      </w:r>
      <w:proofErr w:type="spellStart"/>
      <w:r w:rsidR="007556F0" w:rsidRPr="00C2548D">
        <w:rPr>
          <w:rFonts w:ascii="Agency FB" w:hAnsi="Agency FB" w:cs="Calibri"/>
          <w:sz w:val="20"/>
          <w:szCs w:val="20"/>
        </w:rPr>
        <w:t>Cadweld</w:t>
      </w:r>
      <w:proofErr w:type="spellEnd"/>
      <w:r>
        <w:rPr>
          <w:rFonts w:ascii="Agency FB" w:hAnsi="Agency FB" w:cs="Calibri"/>
          <w:sz w:val="20"/>
          <w:szCs w:val="20"/>
        </w:rPr>
        <w:t xml:space="preserve"> se procederá a</w:t>
      </w:r>
      <w:r w:rsidR="007556F0" w:rsidRPr="009E43FD">
        <w:rPr>
          <w:rFonts w:ascii="Agency FB" w:hAnsi="Agency FB" w:cs="Calibri"/>
          <w:sz w:val="20"/>
          <w:szCs w:val="20"/>
        </w:rPr>
        <w:t xml:space="preserve"> la reparación del revestimiento </w:t>
      </w:r>
      <w:r w:rsidR="007556F0" w:rsidRPr="00604124">
        <w:rPr>
          <w:rFonts w:ascii="Agency FB" w:hAnsi="Agency FB" w:cs="Calibri"/>
          <w:sz w:val="20"/>
          <w:szCs w:val="20"/>
        </w:rPr>
        <w:t>con líquido epóxido 3M</w:t>
      </w:r>
      <w:r w:rsidR="007556F0">
        <w:rPr>
          <w:rFonts w:ascii="Agency FB" w:hAnsi="Agency FB" w:cs="Calibri"/>
          <w:sz w:val="20"/>
          <w:szCs w:val="20"/>
        </w:rPr>
        <w:t>, siendo necesaria la aprobación del supervisor sobre la calidad de reparación para iniciar la actividad de relleno y compactado.</w:t>
      </w:r>
    </w:p>
    <w:p w:rsidR="007556F0" w:rsidRDefault="007556F0" w:rsidP="007556F0">
      <w:pPr>
        <w:jc w:val="both"/>
        <w:rPr>
          <w:rFonts w:ascii="Agency FB" w:hAnsi="Agency FB" w:cs="Calibri"/>
          <w:sz w:val="20"/>
          <w:szCs w:val="20"/>
        </w:rPr>
      </w:pPr>
    </w:p>
    <w:p w:rsidR="007556F0" w:rsidRDefault="007556F0" w:rsidP="007556F0">
      <w:pPr>
        <w:pStyle w:val="Textoindependiente"/>
        <w:spacing w:after="0"/>
        <w:jc w:val="both"/>
        <w:rPr>
          <w:rStyle w:val="nfasis"/>
          <w:rFonts w:ascii="Agency FB" w:hAnsi="Agency FB" w:cs="Calibri"/>
          <w:szCs w:val="20"/>
        </w:rPr>
      </w:pPr>
      <w:r>
        <w:rPr>
          <w:rStyle w:val="nfasis"/>
          <w:rFonts w:ascii="Agency FB" w:hAnsi="Agency FB" w:cs="Calibri"/>
          <w:szCs w:val="20"/>
        </w:rPr>
        <w:t>Una vez concluida la instalación, el relleno y compactado de la zanja, l</w:t>
      </w:r>
      <w:r w:rsidRPr="00604124">
        <w:rPr>
          <w:rStyle w:val="nfasis"/>
          <w:rFonts w:ascii="Agency FB" w:hAnsi="Agency FB" w:cs="Calibri"/>
          <w:szCs w:val="20"/>
        </w:rPr>
        <w:t xml:space="preserve">a empresa contratista </w:t>
      </w:r>
      <w:r>
        <w:rPr>
          <w:rStyle w:val="nfasis"/>
          <w:rFonts w:ascii="Agency FB" w:hAnsi="Agency FB" w:cs="Calibri"/>
          <w:szCs w:val="20"/>
        </w:rPr>
        <w:t xml:space="preserve">deberá medir los </w:t>
      </w:r>
      <w:r w:rsidRPr="00604124">
        <w:rPr>
          <w:rStyle w:val="nfasis"/>
          <w:rFonts w:ascii="Agency FB" w:hAnsi="Agency FB" w:cs="Calibri"/>
          <w:szCs w:val="20"/>
        </w:rPr>
        <w:t>Potenciales “ON”</w:t>
      </w:r>
      <w:r w:rsidRPr="00C2548D">
        <w:rPr>
          <w:rStyle w:val="nfasis"/>
          <w:rFonts w:ascii="Agency FB" w:hAnsi="Agency FB" w:cs="Calibri"/>
          <w:szCs w:val="20"/>
        </w:rPr>
        <w:t xml:space="preserve">, </w:t>
      </w:r>
      <w:r>
        <w:rPr>
          <w:rStyle w:val="nfasis"/>
          <w:rFonts w:ascii="Agency FB" w:hAnsi="Agency FB" w:cs="Calibri"/>
          <w:szCs w:val="20"/>
        </w:rPr>
        <w:t xml:space="preserve">esta medición </w:t>
      </w:r>
      <w:r w:rsidR="00147926">
        <w:rPr>
          <w:rStyle w:val="nfasis"/>
          <w:rFonts w:ascii="Agency FB" w:hAnsi="Agency FB" w:cs="Calibri"/>
          <w:szCs w:val="20"/>
        </w:rPr>
        <w:t xml:space="preserve">deberá ser registrada, </w:t>
      </w:r>
      <w:r>
        <w:rPr>
          <w:rStyle w:val="nfasis"/>
          <w:rFonts w:ascii="Agency FB" w:hAnsi="Agency FB" w:cs="Calibri"/>
          <w:szCs w:val="20"/>
        </w:rPr>
        <w:t>en el caso que se detect</w:t>
      </w:r>
      <w:r w:rsidR="00147926">
        <w:rPr>
          <w:rStyle w:val="nfasis"/>
          <w:rFonts w:ascii="Agency FB" w:hAnsi="Agency FB" w:cs="Calibri"/>
          <w:szCs w:val="20"/>
        </w:rPr>
        <w:t>e alguna anomalía, deberá hallarse</w:t>
      </w:r>
      <w:r>
        <w:rPr>
          <w:rStyle w:val="nfasis"/>
          <w:rFonts w:ascii="Agency FB" w:hAnsi="Agency FB" w:cs="Calibri"/>
          <w:szCs w:val="20"/>
        </w:rPr>
        <w:t xml:space="preserve"> el origen de la misma y repararla.</w:t>
      </w:r>
    </w:p>
    <w:p w:rsidR="007556F0" w:rsidRDefault="007556F0" w:rsidP="007556F0">
      <w:pPr>
        <w:pStyle w:val="Textoindependiente"/>
        <w:spacing w:after="0"/>
        <w:jc w:val="both"/>
        <w:rPr>
          <w:rStyle w:val="nfasis"/>
          <w:rFonts w:ascii="Agency FB" w:hAnsi="Agency FB" w:cs="Calibri"/>
          <w:szCs w:val="20"/>
        </w:rPr>
      </w:pPr>
    </w:p>
    <w:p w:rsidR="007556F0" w:rsidRDefault="007556F0" w:rsidP="007556F0">
      <w:pPr>
        <w:pStyle w:val="Textoindependiente"/>
        <w:spacing w:after="0"/>
        <w:jc w:val="both"/>
        <w:rPr>
          <w:rStyle w:val="nfasis"/>
          <w:rFonts w:ascii="Agency FB" w:hAnsi="Agency FB" w:cs="Calibri"/>
          <w:szCs w:val="20"/>
        </w:rPr>
      </w:pPr>
      <w:r>
        <w:rPr>
          <w:rStyle w:val="nfasis"/>
          <w:rFonts w:ascii="Agency FB" w:hAnsi="Agency FB" w:cs="Calibri"/>
          <w:szCs w:val="20"/>
        </w:rPr>
        <w:t>El detalle de la instalación de cada una de las estaciones de prueba se encuentra detallado en la sección gráficos.</w:t>
      </w:r>
    </w:p>
    <w:p w:rsidR="007556F0" w:rsidRPr="00307BCD" w:rsidRDefault="007556F0" w:rsidP="007556F0">
      <w:pPr>
        <w:tabs>
          <w:tab w:val="left" w:pos="0"/>
        </w:tabs>
        <w:jc w:val="both"/>
        <w:rPr>
          <w:rFonts w:ascii="Agency FB" w:hAnsi="Agency FB" w:cs="Arial"/>
          <w:kern w:val="28"/>
          <w:sz w:val="20"/>
          <w:szCs w:val="20"/>
        </w:rPr>
      </w:pPr>
    </w:p>
    <w:p w:rsidR="007556F0" w:rsidRPr="00713E58" w:rsidRDefault="00B55F0E" w:rsidP="0042373C">
      <w:pPr>
        <w:pStyle w:val="Estilo1"/>
        <w:numPr>
          <w:ilvl w:val="1"/>
          <w:numId w:val="42"/>
        </w:numPr>
        <w:jc w:val="left"/>
        <w:rPr>
          <w:rFonts w:ascii="Agency FB" w:hAnsi="Agency FB"/>
          <w:kern w:val="28"/>
          <w:sz w:val="20"/>
          <w:szCs w:val="20"/>
        </w:rPr>
      </w:pPr>
      <w:r w:rsidRPr="00713E58">
        <w:rPr>
          <w:rFonts w:ascii="Agency FB" w:hAnsi="Agency FB"/>
          <w:kern w:val="28"/>
          <w:sz w:val="20"/>
          <w:szCs w:val="20"/>
        </w:rPr>
        <w:t>MEDICION Y FORMA DE PAGO</w:t>
      </w:r>
    </w:p>
    <w:p w:rsidR="00713E58" w:rsidRDefault="00713E58" w:rsidP="007556F0">
      <w:pPr>
        <w:jc w:val="both"/>
        <w:rPr>
          <w:rFonts w:ascii="Agency FB" w:eastAsia="Arial Unicode MS" w:hAnsi="Agency FB"/>
          <w:sz w:val="20"/>
          <w:szCs w:val="20"/>
          <w:lang w:val="es-ES_tradnl"/>
        </w:rPr>
      </w:pPr>
      <w:r>
        <w:rPr>
          <w:rFonts w:ascii="Agency FB" w:eastAsia="Arial Unicode MS" w:hAnsi="Agency FB"/>
          <w:sz w:val="20"/>
          <w:szCs w:val="20"/>
          <w:lang w:val="es-ES_tradnl"/>
        </w:rPr>
        <w:t xml:space="preserve">Este ítem será </w:t>
      </w:r>
      <w:r w:rsidR="00AA4646">
        <w:rPr>
          <w:rFonts w:ascii="Agency FB" w:eastAsia="Arial Unicode MS" w:hAnsi="Agency FB"/>
          <w:sz w:val="20"/>
          <w:szCs w:val="20"/>
          <w:lang w:val="es-ES_tradnl"/>
        </w:rPr>
        <w:t xml:space="preserve">medido </w:t>
      </w:r>
      <w:r>
        <w:rPr>
          <w:rFonts w:ascii="Agency FB" w:eastAsia="Arial Unicode MS" w:hAnsi="Agency FB"/>
          <w:sz w:val="20"/>
          <w:szCs w:val="20"/>
          <w:lang w:val="es-ES_tradnl"/>
        </w:rPr>
        <w:t xml:space="preserve">por estación de prueba instalada, </w:t>
      </w:r>
      <w:r w:rsidR="00293591" w:rsidRPr="00307BCD">
        <w:rPr>
          <w:rFonts w:ascii="Agency FB" w:eastAsia="Arial Unicode MS" w:hAnsi="Agency FB"/>
          <w:sz w:val="20"/>
          <w:szCs w:val="20"/>
          <w:lang w:val="es-ES_tradnl"/>
        </w:rPr>
        <w:t>en concordancia con lo establecido en los requerimientos técnicos y será pagado al precio unitario de la propuesta aceptada para este ítem.</w:t>
      </w:r>
    </w:p>
    <w:p w:rsidR="00F352A5" w:rsidRDefault="00F352A5" w:rsidP="00F352A5">
      <w:pPr>
        <w:autoSpaceDE w:val="0"/>
        <w:autoSpaceDN w:val="0"/>
        <w:adjustRightInd w:val="0"/>
        <w:jc w:val="both"/>
        <w:rPr>
          <w:rFonts w:ascii="Agency FB" w:eastAsia="Arial Unicode MS" w:hAnsi="Agency FB"/>
          <w:sz w:val="20"/>
          <w:szCs w:val="20"/>
          <w:lang w:val="es-ES_tradnl"/>
        </w:rPr>
      </w:pPr>
    </w:p>
    <w:p w:rsidR="00270042" w:rsidRDefault="00270042" w:rsidP="00F352A5">
      <w:pPr>
        <w:autoSpaceDE w:val="0"/>
        <w:autoSpaceDN w:val="0"/>
        <w:adjustRightInd w:val="0"/>
        <w:jc w:val="both"/>
        <w:rPr>
          <w:rFonts w:ascii="Agency FB" w:eastAsia="Arial Unicode MS" w:hAnsi="Agency FB"/>
          <w:sz w:val="20"/>
          <w:szCs w:val="20"/>
          <w:lang w:val="es-ES_tradnl"/>
        </w:rPr>
      </w:pPr>
    </w:p>
    <w:p w:rsidR="00270042" w:rsidRDefault="00270042" w:rsidP="00F352A5">
      <w:pPr>
        <w:autoSpaceDE w:val="0"/>
        <w:autoSpaceDN w:val="0"/>
        <w:adjustRightInd w:val="0"/>
        <w:jc w:val="both"/>
        <w:rPr>
          <w:rFonts w:ascii="Agency FB" w:eastAsia="Arial Unicode MS" w:hAnsi="Agency FB"/>
          <w:sz w:val="20"/>
          <w:szCs w:val="20"/>
          <w:lang w:val="es-ES_tradnl"/>
        </w:rPr>
      </w:pPr>
    </w:p>
    <w:p w:rsidR="00270042" w:rsidRDefault="00270042" w:rsidP="00F352A5">
      <w:pPr>
        <w:autoSpaceDE w:val="0"/>
        <w:autoSpaceDN w:val="0"/>
        <w:adjustRightInd w:val="0"/>
        <w:jc w:val="both"/>
        <w:rPr>
          <w:rFonts w:ascii="Agency FB" w:eastAsia="Arial Unicode MS" w:hAnsi="Agency FB"/>
          <w:sz w:val="20"/>
          <w:szCs w:val="20"/>
          <w:lang w:val="es-ES_tradnl"/>
        </w:rPr>
      </w:pPr>
    </w:p>
    <w:p w:rsidR="00270042" w:rsidRDefault="00270042" w:rsidP="00F352A5">
      <w:pPr>
        <w:autoSpaceDE w:val="0"/>
        <w:autoSpaceDN w:val="0"/>
        <w:adjustRightInd w:val="0"/>
        <w:jc w:val="both"/>
        <w:rPr>
          <w:rFonts w:ascii="Agency FB" w:eastAsia="Arial Unicode MS" w:hAnsi="Agency FB"/>
          <w:sz w:val="20"/>
          <w:szCs w:val="20"/>
          <w:lang w:val="es-ES_tradnl"/>
        </w:rPr>
      </w:pPr>
    </w:p>
    <w:p w:rsidR="00270042" w:rsidRDefault="00270042" w:rsidP="00F352A5">
      <w:pPr>
        <w:autoSpaceDE w:val="0"/>
        <w:autoSpaceDN w:val="0"/>
        <w:adjustRightInd w:val="0"/>
        <w:jc w:val="both"/>
        <w:rPr>
          <w:rFonts w:ascii="Agency FB" w:eastAsia="Arial Unicode MS" w:hAnsi="Agency FB"/>
          <w:sz w:val="20"/>
          <w:szCs w:val="20"/>
          <w:lang w:val="es-ES_tradnl"/>
        </w:rPr>
      </w:pPr>
    </w:p>
    <w:p w:rsidR="00270042" w:rsidRDefault="00270042" w:rsidP="00F352A5">
      <w:pPr>
        <w:autoSpaceDE w:val="0"/>
        <w:autoSpaceDN w:val="0"/>
        <w:adjustRightInd w:val="0"/>
        <w:jc w:val="both"/>
        <w:rPr>
          <w:rFonts w:ascii="Agency FB" w:eastAsia="Arial Unicode MS" w:hAnsi="Agency FB"/>
          <w:sz w:val="20"/>
          <w:szCs w:val="20"/>
          <w:lang w:val="es-ES_tradnl"/>
        </w:rPr>
      </w:pPr>
    </w:p>
    <w:p w:rsidR="00270042" w:rsidRDefault="00270042" w:rsidP="00F352A5">
      <w:pPr>
        <w:autoSpaceDE w:val="0"/>
        <w:autoSpaceDN w:val="0"/>
        <w:adjustRightInd w:val="0"/>
        <w:jc w:val="both"/>
        <w:rPr>
          <w:rFonts w:ascii="Agency FB" w:eastAsia="Arial Unicode MS" w:hAnsi="Agency FB"/>
          <w:sz w:val="20"/>
          <w:szCs w:val="20"/>
          <w:lang w:val="es-ES_tradnl"/>
        </w:rPr>
      </w:pPr>
    </w:p>
    <w:p w:rsidR="00AA4646" w:rsidRDefault="00AA4646" w:rsidP="00F352A5">
      <w:pPr>
        <w:autoSpaceDE w:val="0"/>
        <w:autoSpaceDN w:val="0"/>
        <w:adjustRightInd w:val="0"/>
        <w:jc w:val="both"/>
        <w:rPr>
          <w:rFonts w:ascii="Agency FB" w:eastAsia="Arial Unicode MS" w:hAnsi="Agency FB"/>
          <w:sz w:val="20"/>
          <w:szCs w:val="20"/>
          <w:lang w:val="es-ES_tradnl"/>
        </w:rPr>
      </w:pPr>
    </w:p>
    <w:p w:rsidR="00AA4646" w:rsidRDefault="00AA4646" w:rsidP="00F352A5">
      <w:pPr>
        <w:autoSpaceDE w:val="0"/>
        <w:autoSpaceDN w:val="0"/>
        <w:adjustRightInd w:val="0"/>
        <w:jc w:val="both"/>
        <w:rPr>
          <w:rFonts w:ascii="Agency FB" w:eastAsia="Arial Unicode MS" w:hAnsi="Agency FB"/>
          <w:sz w:val="20"/>
          <w:szCs w:val="20"/>
          <w:lang w:val="es-ES_tradnl"/>
        </w:rPr>
      </w:pPr>
    </w:p>
    <w:p w:rsidR="00270042" w:rsidRDefault="00270042" w:rsidP="00F352A5">
      <w:pPr>
        <w:autoSpaceDE w:val="0"/>
        <w:autoSpaceDN w:val="0"/>
        <w:adjustRightInd w:val="0"/>
        <w:jc w:val="both"/>
        <w:rPr>
          <w:rFonts w:ascii="Agency FB" w:eastAsia="Arial Unicode MS" w:hAnsi="Agency FB"/>
          <w:sz w:val="20"/>
          <w:szCs w:val="20"/>
          <w:lang w:val="es-ES_tradnl"/>
        </w:rPr>
      </w:pPr>
    </w:p>
    <w:p w:rsidR="00270042" w:rsidRDefault="00270042" w:rsidP="00F352A5">
      <w:pPr>
        <w:autoSpaceDE w:val="0"/>
        <w:autoSpaceDN w:val="0"/>
        <w:adjustRightInd w:val="0"/>
        <w:jc w:val="both"/>
        <w:rPr>
          <w:rFonts w:ascii="Agency FB" w:eastAsia="Arial Unicode MS" w:hAnsi="Agency FB"/>
          <w:sz w:val="20"/>
          <w:szCs w:val="20"/>
          <w:lang w:val="es-ES_tradnl"/>
        </w:rPr>
      </w:pPr>
    </w:p>
    <w:p w:rsidR="0042373C" w:rsidRPr="0042373C" w:rsidRDefault="00420BCE" w:rsidP="00F352A5">
      <w:pPr>
        <w:autoSpaceDE w:val="0"/>
        <w:autoSpaceDN w:val="0"/>
        <w:adjustRightInd w:val="0"/>
        <w:jc w:val="both"/>
        <w:rPr>
          <w:rFonts w:ascii="Agency FB" w:eastAsia="Arial Unicode MS" w:hAnsi="Agency FB"/>
          <w:b/>
          <w:sz w:val="20"/>
          <w:szCs w:val="20"/>
          <w:lang w:val="es-ES_tradnl"/>
        </w:rPr>
      </w:pPr>
      <w:r>
        <w:rPr>
          <w:rFonts w:ascii="Agency FB" w:eastAsia="Arial Unicode MS" w:hAnsi="Agency FB"/>
          <w:b/>
          <w:sz w:val="20"/>
          <w:szCs w:val="20"/>
          <w:lang w:val="es-ES_tradnl"/>
        </w:rPr>
        <w:t>ITEM 11</w:t>
      </w:r>
    </w:p>
    <w:p w:rsidR="00C33398" w:rsidRPr="0042373C" w:rsidRDefault="00C33398" w:rsidP="0042373C">
      <w:pPr>
        <w:pStyle w:val="Prrafodelista"/>
        <w:numPr>
          <w:ilvl w:val="0"/>
          <w:numId w:val="42"/>
        </w:numPr>
        <w:tabs>
          <w:tab w:val="left" w:pos="426"/>
        </w:tabs>
        <w:jc w:val="both"/>
        <w:rPr>
          <w:rFonts w:ascii="Agency FB" w:hAnsi="Agency FB"/>
          <w:b/>
          <w:color w:val="000000"/>
          <w:sz w:val="20"/>
          <w:szCs w:val="20"/>
        </w:rPr>
      </w:pPr>
      <w:r w:rsidRPr="0042373C">
        <w:rPr>
          <w:rFonts w:ascii="Agency FB" w:hAnsi="Agency FB"/>
          <w:b/>
          <w:color w:val="000000"/>
          <w:sz w:val="20"/>
          <w:szCs w:val="20"/>
        </w:rPr>
        <w:t xml:space="preserve">INSTALACIÓN DE  LECHO ANODICO </w:t>
      </w:r>
    </w:p>
    <w:p w:rsidR="00C33398" w:rsidRPr="00C33398" w:rsidRDefault="00C33398" w:rsidP="0042373C">
      <w:pPr>
        <w:pStyle w:val="Estilo1"/>
        <w:numPr>
          <w:ilvl w:val="1"/>
          <w:numId w:val="42"/>
        </w:numPr>
        <w:jc w:val="left"/>
        <w:rPr>
          <w:rFonts w:ascii="Agency FB" w:eastAsia="Times New Roman" w:hAnsi="Agency FB" w:cs="Arial Narrow"/>
          <w:bCs/>
          <w:sz w:val="20"/>
          <w:szCs w:val="20"/>
        </w:rPr>
      </w:pPr>
      <w:r w:rsidRPr="00C33398">
        <w:rPr>
          <w:rFonts w:ascii="Agency FB" w:eastAsia="Times New Roman" w:hAnsi="Agency FB" w:cs="Arial Narrow"/>
          <w:bCs/>
          <w:sz w:val="20"/>
          <w:szCs w:val="20"/>
        </w:rPr>
        <w:t>DEFINICIÓN</w:t>
      </w:r>
    </w:p>
    <w:p w:rsidR="00C33398" w:rsidRPr="007530AD" w:rsidRDefault="00C33398" w:rsidP="00C33398">
      <w:pPr>
        <w:jc w:val="both"/>
        <w:rPr>
          <w:rFonts w:ascii="Agency FB" w:eastAsia="Arial Unicode MS" w:hAnsi="Agency FB"/>
          <w:sz w:val="20"/>
          <w:szCs w:val="20"/>
          <w:lang w:val="es-ES_tradnl"/>
        </w:rPr>
      </w:pPr>
      <w:r>
        <w:rPr>
          <w:rFonts w:ascii="Agency FB" w:eastAsia="Arial Unicode MS" w:hAnsi="Agency FB"/>
          <w:sz w:val="20"/>
          <w:szCs w:val="20"/>
          <w:lang w:val="es-ES_tradnl"/>
        </w:rPr>
        <w:t>Este ítem comprende todos los trabajos, equipos</w:t>
      </w:r>
      <w:r w:rsidRPr="007530AD">
        <w:rPr>
          <w:rFonts w:ascii="Agency FB" w:eastAsia="Arial Unicode MS" w:hAnsi="Agency FB"/>
          <w:sz w:val="20"/>
          <w:szCs w:val="20"/>
          <w:lang w:val="es-ES_tradnl"/>
        </w:rPr>
        <w:t xml:space="preserve"> y materiales </w:t>
      </w:r>
      <w:r>
        <w:rPr>
          <w:rFonts w:ascii="Agency FB" w:eastAsia="Arial Unicode MS" w:hAnsi="Agency FB"/>
          <w:sz w:val="20"/>
          <w:szCs w:val="20"/>
          <w:lang w:val="es-ES_tradnl"/>
        </w:rPr>
        <w:t>necesarios para la instalación de los</w:t>
      </w:r>
      <w:r w:rsidRPr="005D4430">
        <w:rPr>
          <w:rFonts w:ascii="Agency FB" w:eastAsia="Arial Unicode MS" w:hAnsi="Agency FB"/>
          <w:sz w:val="20"/>
          <w:szCs w:val="20"/>
          <w:lang w:val="es-ES_tradnl"/>
        </w:rPr>
        <w:t xml:space="preserve"> lecho</w:t>
      </w:r>
      <w:r>
        <w:rPr>
          <w:rFonts w:ascii="Agency FB" w:eastAsia="Arial Unicode MS" w:hAnsi="Agency FB"/>
          <w:sz w:val="20"/>
          <w:szCs w:val="20"/>
          <w:lang w:val="es-ES_tradnl"/>
        </w:rPr>
        <w:t>s</w:t>
      </w:r>
      <w:r w:rsidRPr="005D4430">
        <w:rPr>
          <w:rFonts w:ascii="Agency FB" w:eastAsia="Arial Unicode MS" w:hAnsi="Agency FB"/>
          <w:sz w:val="20"/>
          <w:szCs w:val="20"/>
          <w:lang w:val="es-ES_tradnl"/>
        </w:rPr>
        <w:t xml:space="preserve"> anódico</w:t>
      </w:r>
      <w:r>
        <w:rPr>
          <w:rFonts w:ascii="Agency FB" w:eastAsia="Arial Unicode MS" w:hAnsi="Agency FB"/>
          <w:sz w:val="20"/>
          <w:szCs w:val="20"/>
          <w:lang w:val="es-ES_tradnl"/>
        </w:rPr>
        <w:t>s</w:t>
      </w:r>
      <w:r w:rsidRPr="005D4430">
        <w:rPr>
          <w:rFonts w:ascii="Agency FB" w:eastAsia="Arial Unicode MS" w:hAnsi="Agency FB"/>
          <w:sz w:val="20"/>
          <w:szCs w:val="20"/>
          <w:lang w:val="es-ES_tradnl"/>
        </w:rPr>
        <w:t xml:space="preserve"> </w:t>
      </w:r>
      <w:r>
        <w:rPr>
          <w:rFonts w:ascii="Agency FB" w:eastAsia="Arial Unicode MS" w:hAnsi="Agency FB"/>
          <w:sz w:val="20"/>
          <w:szCs w:val="20"/>
          <w:lang w:val="es-ES_tradnl"/>
        </w:rPr>
        <w:t>superficiales del</w:t>
      </w:r>
      <w:r w:rsidRPr="005D4430">
        <w:rPr>
          <w:rFonts w:ascii="Agency FB" w:eastAsia="Arial Unicode MS" w:hAnsi="Agency FB"/>
          <w:sz w:val="20"/>
          <w:szCs w:val="20"/>
          <w:lang w:val="es-ES_tradnl"/>
        </w:rPr>
        <w:t xml:space="preserve"> sistema de protección catódica. </w:t>
      </w:r>
      <w:r w:rsidRPr="007530AD">
        <w:rPr>
          <w:rFonts w:ascii="Agency FB" w:eastAsia="Arial Unicode MS" w:hAnsi="Agency FB"/>
          <w:sz w:val="20"/>
          <w:szCs w:val="20"/>
          <w:lang w:val="es-ES_tradnl"/>
        </w:rPr>
        <w:t>Todos los trabajos para la ejecución de este ítem deberán estar acorde a lo estip</w:t>
      </w:r>
      <w:r>
        <w:rPr>
          <w:rFonts w:ascii="Agency FB" w:eastAsia="Arial Unicode MS" w:hAnsi="Agency FB"/>
          <w:sz w:val="20"/>
          <w:szCs w:val="20"/>
          <w:lang w:val="es-ES_tradnl"/>
        </w:rPr>
        <w:t>ulado en la NACE RP-0169.</w:t>
      </w:r>
    </w:p>
    <w:p w:rsidR="00C33398" w:rsidRPr="005D4430" w:rsidRDefault="00C33398" w:rsidP="00C33398">
      <w:pPr>
        <w:jc w:val="both"/>
        <w:rPr>
          <w:rFonts w:ascii="Agency FB" w:eastAsia="Arial Unicode MS" w:hAnsi="Agency FB"/>
          <w:sz w:val="20"/>
          <w:szCs w:val="20"/>
          <w:u w:val="single"/>
          <w:lang w:val="es-ES_tradnl"/>
        </w:rPr>
      </w:pPr>
    </w:p>
    <w:p w:rsidR="00C33398" w:rsidRPr="007961EF" w:rsidRDefault="00C33398" w:rsidP="0042373C">
      <w:pPr>
        <w:pStyle w:val="Estilo1"/>
        <w:numPr>
          <w:ilvl w:val="1"/>
          <w:numId w:val="42"/>
        </w:numPr>
        <w:jc w:val="left"/>
        <w:rPr>
          <w:rFonts w:ascii="Agency FB" w:eastAsia="Times New Roman" w:hAnsi="Agency FB" w:cs="Arial Narrow"/>
          <w:bCs/>
          <w:sz w:val="20"/>
          <w:szCs w:val="20"/>
        </w:rPr>
      </w:pPr>
      <w:r w:rsidRPr="007961EF">
        <w:rPr>
          <w:rFonts w:ascii="Agency FB" w:hAnsi="Agency FB"/>
          <w:kern w:val="28"/>
          <w:sz w:val="20"/>
          <w:szCs w:val="20"/>
        </w:rPr>
        <w:t>M</w:t>
      </w:r>
      <w:r>
        <w:rPr>
          <w:rFonts w:ascii="Agency FB" w:hAnsi="Agency FB"/>
          <w:kern w:val="28"/>
          <w:sz w:val="20"/>
          <w:szCs w:val="20"/>
        </w:rPr>
        <w:t>ATERIAL</w:t>
      </w:r>
      <w:r w:rsidRPr="007961EF">
        <w:rPr>
          <w:rFonts w:ascii="Agency FB" w:hAnsi="Agency FB"/>
          <w:kern w:val="28"/>
          <w:sz w:val="20"/>
          <w:szCs w:val="20"/>
        </w:rPr>
        <w:t xml:space="preserve">, </w:t>
      </w:r>
      <w:r>
        <w:rPr>
          <w:rFonts w:ascii="Agency FB" w:hAnsi="Agency FB"/>
          <w:kern w:val="28"/>
          <w:sz w:val="20"/>
          <w:szCs w:val="20"/>
        </w:rPr>
        <w:t>HERRAMIENTAS</w:t>
      </w:r>
      <w:r w:rsidRPr="007961EF">
        <w:rPr>
          <w:rFonts w:ascii="Agency FB" w:hAnsi="Agency FB"/>
          <w:kern w:val="28"/>
          <w:sz w:val="20"/>
          <w:szCs w:val="20"/>
        </w:rPr>
        <w:t xml:space="preserve">, </w:t>
      </w:r>
      <w:r>
        <w:rPr>
          <w:rFonts w:ascii="Agency FB" w:hAnsi="Agency FB"/>
          <w:kern w:val="28"/>
          <w:sz w:val="20"/>
          <w:szCs w:val="20"/>
        </w:rPr>
        <w:t>EQUIPO</w:t>
      </w:r>
      <w:r w:rsidRPr="007961EF">
        <w:rPr>
          <w:rFonts w:ascii="Agency FB" w:hAnsi="Agency FB"/>
          <w:kern w:val="28"/>
          <w:sz w:val="20"/>
          <w:szCs w:val="20"/>
        </w:rPr>
        <w:t xml:space="preserve"> </w:t>
      </w:r>
      <w:r>
        <w:rPr>
          <w:rFonts w:ascii="Agency FB" w:hAnsi="Agency FB"/>
          <w:kern w:val="28"/>
          <w:sz w:val="20"/>
          <w:szCs w:val="20"/>
        </w:rPr>
        <w:t>Y</w:t>
      </w:r>
      <w:r w:rsidRPr="007961EF">
        <w:rPr>
          <w:rFonts w:ascii="Agency FB" w:hAnsi="Agency FB"/>
          <w:kern w:val="28"/>
          <w:sz w:val="20"/>
          <w:szCs w:val="20"/>
        </w:rPr>
        <w:t xml:space="preserve"> </w:t>
      </w:r>
      <w:r>
        <w:rPr>
          <w:rFonts w:ascii="Agency FB" w:hAnsi="Agency FB"/>
          <w:kern w:val="28"/>
          <w:sz w:val="20"/>
          <w:szCs w:val="20"/>
        </w:rPr>
        <w:t>PERSONAL</w:t>
      </w:r>
      <w:r w:rsidRPr="007961EF">
        <w:rPr>
          <w:rFonts w:ascii="Agency FB" w:hAnsi="Agency FB"/>
          <w:kern w:val="28"/>
          <w:sz w:val="20"/>
          <w:szCs w:val="20"/>
        </w:rPr>
        <w:t xml:space="preserve"> </w:t>
      </w:r>
    </w:p>
    <w:p w:rsidR="00C33398" w:rsidRPr="00C33398" w:rsidRDefault="00C33398" w:rsidP="00C33398">
      <w:pPr>
        <w:jc w:val="both"/>
        <w:rPr>
          <w:rFonts w:ascii="Agency FB" w:eastAsia="Arial Unicode MS" w:hAnsi="Agency FB"/>
          <w:sz w:val="20"/>
          <w:szCs w:val="20"/>
          <w:lang w:val="es-ES_tradnl"/>
        </w:rPr>
      </w:pPr>
      <w:r w:rsidRPr="00C33398">
        <w:rPr>
          <w:rFonts w:ascii="Agency FB" w:eastAsia="Arial Unicode MS" w:hAnsi="Agency FB"/>
          <w:sz w:val="20"/>
          <w:szCs w:val="20"/>
          <w:lang w:val="es-ES_tradnl"/>
        </w:rPr>
        <w:t xml:space="preserve">Todos los materiales, equipos y herramientas </w:t>
      </w:r>
      <w:r w:rsidR="00BB1F50">
        <w:rPr>
          <w:rFonts w:ascii="Agency FB" w:eastAsia="Arial Unicode MS" w:hAnsi="Agency FB"/>
          <w:sz w:val="20"/>
          <w:szCs w:val="20"/>
          <w:lang w:val="es-ES_tradnl"/>
        </w:rPr>
        <w:t>mínima</w:t>
      </w:r>
      <w:r w:rsidRPr="00C33398">
        <w:rPr>
          <w:rFonts w:ascii="Agency FB" w:eastAsia="Arial Unicode MS" w:hAnsi="Agency FB"/>
          <w:sz w:val="20"/>
          <w:szCs w:val="20"/>
          <w:lang w:val="es-ES_tradnl"/>
        </w:rPr>
        <w:t xml:space="preserve">s para la ejecución </w:t>
      </w:r>
      <w:r>
        <w:rPr>
          <w:rFonts w:ascii="Agency FB" w:eastAsia="Arial Unicode MS" w:hAnsi="Agency FB"/>
          <w:sz w:val="20"/>
          <w:szCs w:val="20"/>
          <w:lang w:val="es-ES_tradnl"/>
        </w:rPr>
        <w:t xml:space="preserve">de este </w:t>
      </w:r>
      <w:r w:rsidR="00BB1F50">
        <w:rPr>
          <w:rFonts w:ascii="Agency FB" w:eastAsia="Arial Unicode MS" w:hAnsi="Agency FB"/>
          <w:sz w:val="20"/>
          <w:szCs w:val="20"/>
          <w:lang w:val="es-ES_tradnl"/>
        </w:rPr>
        <w:t>ítem</w:t>
      </w:r>
      <w:r w:rsidRPr="00C33398">
        <w:rPr>
          <w:rFonts w:ascii="Agency FB" w:eastAsia="Arial Unicode MS" w:hAnsi="Agency FB"/>
          <w:sz w:val="20"/>
          <w:szCs w:val="20"/>
          <w:lang w:val="es-ES_tradnl"/>
        </w:rPr>
        <w:t xml:space="preserve">, serán proporcionados por el CONTRATISTA y deberán ser aprobados por el supervisor de YPFB para su utilización en el sistema de protección catódica. </w:t>
      </w:r>
    </w:p>
    <w:p w:rsidR="00C33398" w:rsidRPr="00C33398" w:rsidRDefault="00C33398" w:rsidP="00C33398">
      <w:pPr>
        <w:jc w:val="both"/>
        <w:rPr>
          <w:rFonts w:ascii="Agency FB" w:eastAsia="Arial Unicode MS" w:hAnsi="Agency FB"/>
          <w:sz w:val="20"/>
          <w:szCs w:val="20"/>
          <w:lang w:val="es-ES_tradnl"/>
        </w:rPr>
      </w:pPr>
      <w:r w:rsidRPr="00C33398">
        <w:rPr>
          <w:rFonts w:ascii="Agency FB" w:eastAsia="Arial Unicode MS" w:hAnsi="Agency FB"/>
          <w:sz w:val="20"/>
          <w:szCs w:val="20"/>
          <w:lang w:val="es-ES_tradnl"/>
        </w:rPr>
        <w:t xml:space="preserve">El personal encargado para la ejecución de este ítem, deberá estar capacitado y calificado </w:t>
      </w:r>
      <w:r w:rsidR="00BB1F50">
        <w:rPr>
          <w:rFonts w:ascii="Agency FB" w:eastAsia="Arial Unicode MS" w:hAnsi="Agency FB"/>
          <w:sz w:val="20"/>
          <w:szCs w:val="20"/>
          <w:lang w:val="es-ES_tradnl"/>
        </w:rPr>
        <w:t xml:space="preserve">para realizar la instalación de los lechos </w:t>
      </w:r>
      <w:proofErr w:type="spellStart"/>
      <w:r w:rsidR="00BB1F50">
        <w:rPr>
          <w:rFonts w:ascii="Agency FB" w:eastAsia="Arial Unicode MS" w:hAnsi="Agency FB"/>
          <w:sz w:val="20"/>
          <w:szCs w:val="20"/>
          <w:lang w:val="es-ES_tradnl"/>
        </w:rPr>
        <w:t>anodicos</w:t>
      </w:r>
      <w:proofErr w:type="spellEnd"/>
      <w:r w:rsidRPr="00C33398">
        <w:rPr>
          <w:rFonts w:ascii="Agency FB" w:eastAsia="Arial Unicode MS" w:hAnsi="Agency FB"/>
          <w:sz w:val="20"/>
          <w:szCs w:val="20"/>
          <w:lang w:val="es-ES_tradnl"/>
        </w:rPr>
        <w:t>, el mismo deberá presentar al supervisor de YPFB un certificado emitido por entes competentes que acredite su conocimiento en sistemas de protección catódica.</w:t>
      </w:r>
    </w:p>
    <w:p w:rsidR="00C33398" w:rsidRDefault="00C33398" w:rsidP="00C33398">
      <w:pPr>
        <w:jc w:val="both"/>
        <w:rPr>
          <w:rFonts w:ascii="Agency FB" w:eastAsia="Arial Unicode MS" w:hAnsi="Agency FB"/>
          <w:sz w:val="20"/>
          <w:szCs w:val="20"/>
          <w:lang w:val="es-ES_tradnl"/>
        </w:rPr>
      </w:pPr>
    </w:p>
    <w:p w:rsidR="00C33398" w:rsidRPr="008E2B7C" w:rsidRDefault="00C33398" w:rsidP="00C33398">
      <w:pPr>
        <w:jc w:val="both"/>
        <w:rPr>
          <w:rFonts w:ascii="Agency FB" w:eastAsia="Arial Unicode MS" w:hAnsi="Agency FB"/>
          <w:sz w:val="20"/>
          <w:szCs w:val="20"/>
          <w:lang w:val="es-ES_tradnl"/>
        </w:rPr>
      </w:pPr>
    </w:p>
    <w:p w:rsidR="009C6CC4" w:rsidRPr="007961EF" w:rsidRDefault="009C6CC4" w:rsidP="0042373C">
      <w:pPr>
        <w:pStyle w:val="Prrafodelista"/>
        <w:numPr>
          <w:ilvl w:val="1"/>
          <w:numId w:val="42"/>
        </w:numPr>
        <w:jc w:val="both"/>
        <w:rPr>
          <w:rFonts w:ascii="Agency FB" w:eastAsia="Arial Unicode MS" w:hAnsi="Agency FB"/>
          <w:b/>
          <w:sz w:val="20"/>
          <w:szCs w:val="20"/>
          <w:lang w:val="es-ES_tradnl"/>
        </w:rPr>
      </w:pPr>
      <w:r>
        <w:rPr>
          <w:rFonts w:ascii="Agency FB" w:eastAsia="Arial Unicode MS" w:hAnsi="Agency FB"/>
          <w:b/>
          <w:kern w:val="28"/>
          <w:sz w:val="20"/>
          <w:szCs w:val="20"/>
          <w:lang w:val="es-ES_tradnl"/>
        </w:rPr>
        <w:t>CONDICIONES MÍNIMAS A INCLUIR EN EL PROCEDIMIENTO</w:t>
      </w:r>
    </w:p>
    <w:p w:rsidR="00C33398" w:rsidRPr="00277C04" w:rsidRDefault="00C33398" w:rsidP="00C33398">
      <w:pPr>
        <w:jc w:val="both"/>
        <w:rPr>
          <w:rFonts w:ascii="Agency FB" w:eastAsia="Arial Unicode MS" w:hAnsi="Agency FB"/>
          <w:sz w:val="20"/>
          <w:szCs w:val="20"/>
          <w:lang w:val="es-ES_tradnl"/>
        </w:rPr>
      </w:pPr>
      <w:r w:rsidRPr="00277C04">
        <w:rPr>
          <w:rFonts w:ascii="Agency FB" w:eastAsia="Arial Unicode MS" w:hAnsi="Agency FB"/>
          <w:sz w:val="20"/>
          <w:szCs w:val="20"/>
          <w:lang w:val="es-ES_tradnl"/>
        </w:rPr>
        <w:t>La empresa CONTRATISTA deber presentar al supervisor de YPFB el procedimiento para la implementación del lecho anódico, así mismo este procedimiento deberá ser aprobado por el supervisor antes de la implementación del sistema.</w:t>
      </w:r>
    </w:p>
    <w:p w:rsidR="00C33398" w:rsidRDefault="009C6CC4" w:rsidP="00C33398">
      <w:pPr>
        <w:jc w:val="both"/>
        <w:rPr>
          <w:rFonts w:ascii="Agency FB" w:hAnsi="Agency FB"/>
          <w:sz w:val="20"/>
          <w:szCs w:val="20"/>
        </w:rPr>
      </w:pPr>
      <w:r>
        <w:rPr>
          <w:rFonts w:ascii="Agency FB" w:hAnsi="Agency FB"/>
          <w:sz w:val="20"/>
          <w:szCs w:val="20"/>
        </w:rPr>
        <w:t>Los</w:t>
      </w:r>
      <w:r w:rsidR="00C33398" w:rsidRPr="005D4430">
        <w:rPr>
          <w:rFonts w:ascii="Agency FB" w:hAnsi="Agency FB"/>
          <w:sz w:val="20"/>
          <w:szCs w:val="20"/>
        </w:rPr>
        <w:t xml:space="preserve"> lecho</w:t>
      </w:r>
      <w:r>
        <w:rPr>
          <w:rFonts w:ascii="Agency FB" w:hAnsi="Agency FB"/>
          <w:sz w:val="20"/>
          <w:szCs w:val="20"/>
        </w:rPr>
        <w:t>s</w:t>
      </w:r>
      <w:r w:rsidR="00C33398" w:rsidRPr="005D4430">
        <w:rPr>
          <w:rFonts w:ascii="Agency FB" w:hAnsi="Agency FB"/>
          <w:sz w:val="20"/>
          <w:szCs w:val="20"/>
        </w:rPr>
        <w:t xml:space="preserve"> anódico</w:t>
      </w:r>
      <w:r>
        <w:rPr>
          <w:rFonts w:ascii="Agency FB" w:hAnsi="Agency FB"/>
          <w:sz w:val="20"/>
          <w:szCs w:val="20"/>
        </w:rPr>
        <w:t>s</w:t>
      </w:r>
      <w:r w:rsidR="00C33398" w:rsidRPr="005D4430">
        <w:rPr>
          <w:rFonts w:ascii="Agency FB" w:hAnsi="Agency FB"/>
          <w:sz w:val="20"/>
          <w:szCs w:val="20"/>
        </w:rPr>
        <w:t xml:space="preserve"> </w:t>
      </w:r>
      <w:r w:rsidRPr="005D4430">
        <w:rPr>
          <w:rFonts w:ascii="Agency FB" w:hAnsi="Agency FB"/>
          <w:sz w:val="20"/>
          <w:szCs w:val="20"/>
        </w:rPr>
        <w:t>debe</w:t>
      </w:r>
      <w:r>
        <w:rPr>
          <w:rFonts w:ascii="Agency FB" w:hAnsi="Agency FB"/>
          <w:sz w:val="20"/>
          <w:szCs w:val="20"/>
        </w:rPr>
        <w:t>rán</w:t>
      </w:r>
      <w:r w:rsidR="00C33398" w:rsidRPr="005D4430">
        <w:rPr>
          <w:rFonts w:ascii="Agency FB" w:hAnsi="Agency FB"/>
          <w:sz w:val="20"/>
          <w:szCs w:val="20"/>
        </w:rPr>
        <w:t xml:space="preserve"> ser </w:t>
      </w:r>
      <w:r>
        <w:rPr>
          <w:rFonts w:ascii="Agency FB" w:hAnsi="Agency FB"/>
          <w:sz w:val="20"/>
          <w:szCs w:val="20"/>
        </w:rPr>
        <w:t>instalados</w:t>
      </w:r>
      <w:r w:rsidR="00C33398" w:rsidRPr="005D4430">
        <w:rPr>
          <w:rFonts w:ascii="Agency FB" w:hAnsi="Agency FB"/>
          <w:sz w:val="20"/>
          <w:szCs w:val="20"/>
        </w:rPr>
        <w:t xml:space="preserve"> en forma superficial, con una disposición vertical para cada ánodo, a una profundidad adecuada en base a los valores óptimos obtenidos de Resistividad del terreno.</w:t>
      </w:r>
    </w:p>
    <w:p w:rsidR="00C33398" w:rsidRDefault="00C33398" w:rsidP="00C33398">
      <w:pPr>
        <w:jc w:val="both"/>
        <w:rPr>
          <w:rFonts w:ascii="Agency FB" w:hAnsi="Agency FB"/>
          <w:sz w:val="20"/>
          <w:szCs w:val="20"/>
        </w:rPr>
      </w:pPr>
    </w:p>
    <w:p w:rsidR="00C33398" w:rsidRPr="00815481" w:rsidRDefault="009C6CC4" w:rsidP="00C33398">
      <w:pPr>
        <w:shd w:val="clear" w:color="auto" w:fill="FFFFFF" w:themeFill="background1"/>
        <w:jc w:val="both"/>
        <w:rPr>
          <w:rFonts w:ascii="Agency FB" w:hAnsi="Agency FB" w:cs="Calibri"/>
          <w:sz w:val="20"/>
          <w:szCs w:val="20"/>
        </w:rPr>
      </w:pPr>
      <w:r>
        <w:rPr>
          <w:rFonts w:ascii="Agency FB" w:eastAsia="Arial Unicode MS" w:hAnsi="Agency FB"/>
          <w:sz w:val="20"/>
          <w:szCs w:val="20"/>
          <w:lang w:val="es-ES_tradnl"/>
        </w:rPr>
        <w:t>Se instalaran tres</w:t>
      </w:r>
      <w:r w:rsidR="00C33398">
        <w:rPr>
          <w:rFonts w:ascii="Agency FB" w:hAnsi="Agency FB" w:cs="Calibri"/>
          <w:sz w:val="20"/>
          <w:szCs w:val="20"/>
        </w:rPr>
        <w:t xml:space="preserve"> lechos anódicos de magnesio a lo largo del ducto distribuidos equipotencialmente. Los ánodos se instalaran separados entre sí a cada 5 metros de centro a centro y han de conectar de 2 en 2 mediante cables (AWG </w:t>
      </w:r>
      <w:r>
        <w:rPr>
          <w:rFonts w:ascii="Agency FB" w:hAnsi="Agency FB" w:cs="Calibri"/>
          <w:sz w:val="20"/>
          <w:szCs w:val="20"/>
        </w:rPr>
        <w:t>Nro.</w:t>
      </w:r>
      <w:r w:rsidR="00C33398">
        <w:rPr>
          <w:rFonts w:ascii="Agency FB" w:hAnsi="Agency FB" w:cs="Calibri"/>
          <w:sz w:val="20"/>
          <w:szCs w:val="20"/>
        </w:rPr>
        <w:t xml:space="preserve"> 6, con aislamiento HMWPE) a través de un perno partido y resina (</w:t>
      </w:r>
      <w:proofErr w:type="spellStart"/>
      <w:r w:rsidR="00C33398">
        <w:rPr>
          <w:rFonts w:ascii="Agency FB" w:hAnsi="Agency FB" w:cs="Calibri"/>
          <w:sz w:val="20"/>
          <w:szCs w:val="20"/>
        </w:rPr>
        <w:t>Splice</w:t>
      </w:r>
      <w:proofErr w:type="spellEnd"/>
      <w:r w:rsidR="00C33398">
        <w:rPr>
          <w:rFonts w:ascii="Agency FB" w:hAnsi="Agency FB" w:cs="Calibri"/>
          <w:sz w:val="20"/>
          <w:szCs w:val="20"/>
        </w:rPr>
        <w:t xml:space="preserve"> Kit 90 B-1) que ha de proteger la conexión. Estos conductores se dirigirán a la caja de conexión</w:t>
      </w:r>
      <w:r>
        <w:rPr>
          <w:rFonts w:ascii="Agency FB" w:hAnsi="Agency FB" w:cs="Calibri"/>
          <w:sz w:val="20"/>
          <w:szCs w:val="20"/>
        </w:rPr>
        <w:t xml:space="preserve"> o de distribución anódica. El </w:t>
      </w:r>
      <w:r w:rsidR="00C33398">
        <w:rPr>
          <w:rFonts w:ascii="Agency FB" w:hAnsi="Agency FB" w:cs="Calibri"/>
          <w:sz w:val="20"/>
          <w:szCs w:val="20"/>
        </w:rPr>
        <w:t xml:space="preserve">modelo de instalación </w:t>
      </w:r>
      <w:r>
        <w:rPr>
          <w:rFonts w:ascii="Agency FB" w:hAnsi="Agency FB" w:cs="Calibri"/>
          <w:sz w:val="20"/>
          <w:szCs w:val="20"/>
        </w:rPr>
        <w:t>puede apreciarse</w:t>
      </w:r>
      <w:r w:rsidR="00C33398">
        <w:rPr>
          <w:rFonts w:ascii="Agency FB" w:hAnsi="Agency FB" w:cs="Calibri"/>
          <w:sz w:val="20"/>
          <w:szCs w:val="20"/>
        </w:rPr>
        <w:t xml:space="preserve"> en la sección gráficos:</w:t>
      </w:r>
    </w:p>
    <w:p w:rsidR="00C33398" w:rsidRDefault="00C33398" w:rsidP="00C33398">
      <w:pPr>
        <w:jc w:val="both"/>
        <w:rPr>
          <w:rFonts w:ascii="Agency FB" w:hAnsi="Agency FB"/>
          <w:sz w:val="20"/>
          <w:szCs w:val="20"/>
        </w:rPr>
      </w:pPr>
    </w:p>
    <w:p w:rsidR="00C33398" w:rsidRDefault="009C6CC4" w:rsidP="00C33398">
      <w:pPr>
        <w:jc w:val="both"/>
        <w:rPr>
          <w:rFonts w:ascii="Agency FB" w:hAnsi="Agency FB"/>
          <w:sz w:val="20"/>
          <w:szCs w:val="20"/>
        </w:rPr>
      </w:pPr>
      <w:r>
        <w:rPr>
          <w:rFonts w:ascii="Agency FB" w:hAnsi="Agency FB"/>
          <w:sz w:val="20"/>
          <w:szCs w:val="20"/>
        </w:rPr>
        <w:t>Cada lecho anódico deberá ser instalado con su correspondiente sistema de h</w:t>
      </w:r>
      <w:r w:rsidR="00C33398">
        <w:rPr>
          <w:rFonts w:ascii="Agency FB" w:hAnsi="Agency FB"/>
          <w:sz w:val="20"/>
          <w:szCs w:val="20"/>
        </w:rPr>
        <w:t>umectación</w:t>
      </w:r>
      <w:r>
        <w:rPr>
          <w:rFonts w:ascii="Agency FB" w:hAnsi="Agency FB"/>
          <w:sz w:val="20"/>
          <w:szCs w:val="20"/>
        </w:rPr>
        <w:t xml:space="preserve"> continuo</w:t>
      </w:r>
      <w:r w:rsidR="00E16CD0">
        <w:rPr>
          <w:rFonts w:ascii="Agency FB" w:hAnsi="Agency FB"/>
          <w:sz w:val="20"/>
          <w:szCs w:val="20"/>
        </w:rPr>
        <w:t>. Para la inyección de agua se instalan postes de humectación.</w:t>
      </w:r>
      <w:r w:rsidR="00C33398">
        <w:rPr>
          <w:rFonts w:ascii="Agency FB" w:hAnsi="Agency FB"/>
          <w:sz w:val="20"/>
          <w:szCs w:val="20"/>
        </w:rPr>
        <w:t xml:space="preserve"> </w:t>
      </w:r>
      <w:r w:rsidR="00E16CD0">
        <w:rPr>
          <w:rFonts w:ascii="Agency FB" w:hAnsi="Agency FB"/>
          <w:sz w:val="20"/>
          <w:szCs w:val="20"/>
        </w:rPr>
        <w:t xml:space="preserve">Los lechos anódicos </w:t>
      </w:r>
      <w:r w:rsidR="00C33398" w:rsidRPr="005D4430">
        <w:rPr>
          <w:rFonts w:ascii="Agency FB" w:hAnsi="Agency FB"/>
          <w:sz w:val="20"/>
          <w:szCs w:val="20"/>
        </w:rPr>
        <w:t>deberá</w:t>
      </w:r>
      <w:r w:rsidR="00E16CD0">
        <w:rPr>
          <w:rFonts w:ascii="Agency FB" w:hAnsi="Agency FB"/>
          <w:sz w:val="20"/>
          <w:szCs w:val="20"/>
        </w:rPr>
        <w:t>n</w:t>
      </w:r>
      <w:r w:rsidR="00C33398" w:rsidRPr="005D4430">
        <w:rPr>
          <w:rFonts w:ascii="Agency FB" w:hAnsi="Agency FB"/>
          <w:sz w:val="20"/>
          <w:szCs w:val="20"/>
        </w:rPr>
        <w:t xml:space="preserve"> ser instalado</w:t>
      </w:r>
      <w:r w:rsidR="00E16CD0">
        <w:rPr>
          <w:rFonts w:ascii="Agency FB" w:hAnsi="Agency FB"/>
          <w:sz w:val="20"/>
          <w:szCs w:val="20"/>
        </w:rPr>
        <w:t>s</w:t>
      </w:r>
      <w:r w:rsidR="00C33398" w:rsidRPr="005D4430">
        <w:rPr>
          <w:rFonts w:ascii="Agency FB" w:hAnsi="Agency FB"/>
          <w:sz w:val="20"/>
          <w:szCs w:val="20"/>
        </w:rPr>
        <w:t xml:space="preserve"> a una distancia óptima</w:t>
      </w:r>
      <w:r w:rsidR="00E16CD0">
        <w:rPr>
          <w:rFonts w:ascii="Agency FB" w:hAnsi="Agency FB"/>
          <w:sz w:val="20"/>
          <w:szCs w:val="20"/>
        </w:rPr>
        <w:t xml:space="preserve"> de la tubería</w:t>
      </w:r>
      <w:r w:rsidR="00C33398" w:rsidRPr="005D4430">
        <w:rPr>
          <w:rFonts w:ascii="Agency FB" w:hAnsi="Agency FB"/>
          <w:sz w:val="20"/>
          <w:szCs w:val="20"/>
        </w:rPr>
        <w:t xml:space="preserve"> en base a las facilidades del terreno, debiendo ser </w:t>
      </w:r>
      <w:r w:rsidR="00C33398">
        <w:rPr>
          <w:rFonts w:ascii="Agency FB" w:hAnsi="Agency FB"/>
          <w:sz w:val="20"/>
          <w:szCs w:val="20"/>
        </w:rPr>
        <w:t xml:space="preserve">de preferencia </w:t>
      </w:r>
      <w:r w:rsidR="00E16CD0">
        <w:rPr>
          <w:rFonts w:ascii="Agency FB" w:hAnsi="Agency FB"/>
          <w:sz w:val="20"/>
          <w:szCs w:val="20"/>
        </w:rPr>
        <w:t>su posición</w:t>
      </w:r>
      <w:r w:rsidR="00C33398" w:rsidRPr="005D4430">
        <w:rPr>
          <w:rFonts w:ascii="Agency FB" w:hAnsi="Agency FB"/>
          <w:sz w:val="20"/>
          <w:szCs w:val="20"/>
        </w:rPr>
        <w:t xml:space="preserve"> </w:t>
      </w:r>
      <w:r w:rsidR="00E16CD0">
        <w:rPr>
          <w:rFonts w:ascii="Agency FB" w:hAnsi="Agency FB"/>
          <w:sz w:val="20"/>
          <w:szCs w:val="20"/>
        </w:rPr>
        <w:t>perpendicular a la Red.</w:t>
      </w:r>
    </w:p>
    <w:p w:rsidR="00C33398" w:rsidRPr="005D4430" w:rsidRDefault="00C33398" w:rsidP="00C33398">
      <w:pPr>
        <w:jc w:val="both"/>
        <w:rPr>
          <w:rStyle w:val="nfasis"/>
          <w:rFonts w:ascii="Agency FB" w:hAnsi="Agency FB"/>
          <w:iCs w:val="0"/>
          <w:szCs w:val="20"/>
        </w:rPr>
      </w:pPr>
    </w:p>
    <w:p w:rsidR="00C33398" w:rsidRPr="005D4430" w:rsidRDefault="00C33398" w:rsidP="00C33398">
      <w:pPr>
        <w:pStyle w:val="Textoindependiente"/>
        <w:spacing w:after="0" w:line="276" w:lineRule="auto"/>
        <w:jc w:val="both"/>
        <w:rPr>
          <w:rStyle w:val="nfasis"/>
          <w:rFonts w:ascii="Agency FB" w:hAnsi="Agency FB"/>
          <w:szCs w:val="20"/>
        </w:rPr>
      </w:pPr>
      <w:r w:rsidRPr="005D4430">
        <w:rPr>
          <w:rFonts w:ascii="Agency FB" w:eastAsia="Arial Unicode MS" w:hAnsi="Agency FB"/>
          <w:sz w:val="20"/>
          <w:szCs w:val="20"/>
          <w:lang w:val="es-ES_tradnl"/>
        </w:rPr>
        <w:t xml:space="preserve">Todo trabajo para la ejecución de este ítem deberá seguir los lineamientos estipulados en la </w:t>
      </w:r>
      <w:r>
        <w:rPr>
          <w:rFonts w:ascii="Agency FB" w:eastAsia="Arial Unicode MS" w:hAnsi="Agency FB"/>
          <w:sz w:val="20"/>
          <w:szCs w:val="20"/>
          <w:lang w:val="es-ES_tradnl"/>
        </w:rPr>
        <w:t>NACE RP-0169.</w:t>
      </w:r>
    </w:p>
    <w:p w:rsidR="00C33398" w:rsidRPr="005D4430" w:rsidRDefault="00C33398" w:rsidP="00C33398">
      <w:pPr>
        <w:tabs>
          <w:tab w:val="left" w:pos="0"/>
        </w:tabs>
        <w:jc w:val="both"/>
        <w:rPr>
          <w:rFonts w:ascii="Agency FB" w:hAnsi="Agency FB" w:cs="Arial"/>
          <w:kern w:val="28"/>
          <w:sz w:val="20"/>
          <w:szCs w:val="20"/>
        </w:rPr>
      </w:pPr>
    </w:p>
    <w:p w:rsidR="00E16CD0" w:rsidRPr="007961EF" w:rsidRDefault="00E16CD0" w:rsidP="0042373C">
      <w:pPr>
        <w:pStyle w:val="Estilo1"/>
        <w:numPr>
          <w:ilvl w:val="1"/>
          <w:numId w:val="42"/>
        </w:numPr>
        <w:jc w:val="left"/>
        <w:rPr>
          <w:rFonts w:ascii="Agency FB" w:hAnsi="Agency FB"/>
          <w:kern w:val="28"/>
          <w:sz w:val="20"/>
          <w:szCs w:val="20"/>
        </w:rPr>
      </w:pPr>
      <w:r w:rsidRPr="007961EF">
        <w:rPr>
          <w:rFonts w:ascii="Agency FB" w:hAnsi="Agency FB"/>
          <w:kern w:val="28"/>
          <w:sz w:val="20"/>
          <w:szCs w:val="20"/>
        </w:rPr>
        <w:t>M</w:t>
      </w:r>
      <w:r>
        <w:rPr>
          <w:rFonts w:ascii="Agency FB" w:hAnsi="Agency FB"/>
          <w:kern w:val="28"/>
          <w:sz w:val="20"/>
          <w:szCs w:val="20"/>
        </w:rPr>
        <w:t>EDICIÓN</w:t>
      </w:r>
      <w:r w:rsidRPr="007961EF">
        <w:rPr>
          <w:rFonts w:ascii="Agency FB" w:hAnsi="Agency FB"/>
          <w:kern w:val="28"/>
          <w:sz w:val="20"/>
          <w:szCs w:val="20"/>
        </w:rPr>
        <w:t xml:space="preserve"> </w:t>
      </w:r>
      <w:r>
        <w:rPr>
          <w:rFonts w:ascii="Agency FB" w:hAnsi="Agency FB"/>
          <w:kern w:val="28"/>
          <w:sz w:val="20"/>
          <w:szCs w:val="20"/>
        </w:rPr>
        <w:t>Y</w:t>
      </w:r>
      <w:r w:rsidRPr="007961EF">
        <w:rPr>
          <w:rFonts w:ascii="Agency FB" w:hAnsi="Agency FB"/>
          <w:kern w:val="28"/>
          <w:sz w:val="20"/>
          <w:szCs w:val="20"/>
        </w:rPr>
        <w:t xml:space="preserve"> </w:t>
      </w:r>
      <w:r>
        <w:rPr>
          <w:rFonts w:ascii="Agency FB" w:hAnsi="Agency FB"/>
          <w:kern w:val="28"/>
          <w:sz w:val="20"/>
          <w:szCs w:val="20"/>
        </w:rPr>
        <w:t>FORMA</w:t>
      </w:r>
      <w:r w:rsidRPr="007961EF">
        <w:rPr>
          <w:rFonts w:ascii="Agency FB" w:hAnsi="Agency FB"/>
          <w:kern w:val="28"/>
          <w:sz w:val="20"/>
          <w:szCs w:val="20"/>
        </w:rPr>
        <w:t xml:space="preserve"> </w:t>
      </w:r>
      <w:r>
        <w:rPr>
          <w:rFonts w:ascii="Agency FB" w:hAnsi="Agency FB"/>
          <w:kern w:val="28"/>
          <w:sz w:val="20"/>
          <w:szCs w:val="20"/>
        </w:rPr>
        <w:t>DE</w:t>
      </w:r>
      <w:r w:rsidRPr="007961EF">
        <w:rPr>
          <w:rFonts w:ascii="Agency FB" w:hAnsi="Agency FB"/>
          <w:kern w:val="28"/>
          <w:sz w:val="20"/>
          <w:szCs w:val="20"/>
        </w:rPr>
        <w:t xml:space="preserve"> </w:t>
      </w:r>
      <w:r>
        <w:rPr>
          <w:rFonts w:ascii="Agency FB" w:hAnsi="Agency FB"/>
          <w:kern w:val="28"/>
          <w:sz w:val="20"/>
          <w:szCs w:val="20"/>
        </w:rPr>
        <w:t>PAGO</w:t>
      </w:r>
    </w:p>
    <w:p w:rsidR="00C33398" w:rsidRPr="005D4430" w:rsidRDefault="00C33398" w:rsidP="00C33398">
      <w:pPr>
        <w:rPr>
          <w:rFonts w:ascii="Agency FB" w:hAnsi="Agency FB"/>
          <w:b/>
          <w:sz w:val="20"/>
          <w:szCs w:val="20"/>
        </w:rPr>
      </w:pPr>
      <w:r w:rsidRPr="005D4430">
        <w:rPr>
          <w:rFonts w:ascii="Agency FB" w:eastAsia="Arial Unicode MS" w:hAnsi="Agency FB"/>
          <w:sz w:val="20"/>
          <w:szCs w:val="20"/>
          <w:lang w:val="es-ES_tradnl"/>
        </w:rPr>
        <w:t>La i</w:t>
      </w:r>
      <w:r w:rsidR="00E16CD0">
        <w:rPr>
          <w:rFonts w:ascii="Agency FB" w:eastAsia="Arial Unicode MS" w:hAnsi="Agency FB"/>
          <w:sz w:val="20"/>
          <w:szCs w:val="20"/>
          <w:lang w:val="es-ES_tradnl"/>
        </w:rPr>
        <w:t>nstalación de los</w:t>
      </w:r>
      <w:r w:rsidRPr="005D4430">
        <w:rPr>
          <w:rFonts w:ascii="Agency FB" w:eastAsia="Arial Unicode MS" w:hAnsi="Agency FB"/>
          <w:sz w:val="20"/>
          <w:szCs w:val="20"/>
          <w:lang w:val="es-ES_tradnl"/>
        </w:rPr>
        <w:t xml:space="preserve"> lecho</w:t>
      </w:r>
      <w:r w:rsidR="00E16CD0">
        <w:rPr>
          <w:rFonts w:ascii="Agency FB" w:eastAsia="Arial Unicode MS" w:hAnsi="Agency FB"/>
          <w:sz w:val="20"/>
          <w:szCs w:val="20"/>
          <w:lang w:val="es-ES_tradnl"/>
        </w:rPr>
        <w:t>s</w:t>
      </w:r>
      <w:r w:rsidRPr="005D4430">
        <w:rPr>
          <w:rFonts w:ascii="Agency FB" w:eastAsia="Arial Unicode MS" w:hAnsi="Agency FB"/>
          <w:sz w:val="20"/>
          <w:szCs w:val="20"/>
          <w:lang w:val="es-ES_tradnl"/>
        </w:rPr>
        <w:t xml:space="preserve"> anó</w:t>
      </w:r>
      <w:r>
        <w:rPr>
          <w:rFonts w:ascii="Agency FB" w:eastAsia="Arial Unicode MS" w:hAnsi="Agency FB"/>
          <w:sz w:val="20"/>
          <w:szCs w:val="20"/>
          <w:lang w:val="es-ES_tradnl"/>
        </w:rPr>
        <w:t>dico</w:t>
      </w:r>
      <w:r w:rsidR="00E16CD0">
        <w:rPr>
          <w:rFonts w:ascii="Agency FB" w:eastAsia="Arial Unicode MS" w:hAnsi="Agency FB"/>
          <w:sz w:val="20"/>
          <w:szCs w:val="20"/>
          <w:lang w:val="es-ES_tradnl"/>
        </w:rPr>
        <w:t>s</w:t>
      </w:r>
      <w:r>
        <w:rPr>
          <w:rFonts w:ascii="Agency FB" w:eastAsia="Arial Unicode MS" w:hAnsi="Agency FB"/>
          <w:sz w:val="20"/>
          <w:szCs w:val="20"/>
          <w:lang w:val="es-ES_tradnl"/>
        </w:rPr>
        <w:t xml:space="preserve"> será medida </w:t>
      </w:r>
      <w:r w:rsidR="00E16CD0">
        <w:rPr>
          <w:rFonts w:ascii="Agency FB" w:eastAsia="Arial Unicode MS" w:hAnsi="Agency FB"/>
          <w:sz w:val="20"/>
          <w:szCs w:val="20"/>
          <w:lang w:val="es-ES_tradnl"/>
        </w:rPr>
        <w:t xml:space="preserve">por </w:t>
      </w:r>
      <w:r>
        <w:rPr>
          <w:rFonts w:ascii="Agency FB" w:eastAsia="Arial Unicode MS" w:hAnsi="Agency FB"/>
          <w:sz w:val="20"/>
          <w:szCs w:val="20"/>
          <w:lang w:val="es-ES_tradnl"/>
        </w:rPr>
        <w:t>sistema instalado y probado</w:t>
      </w:r>
      <w:r w:rsidRPr="005D4430">
        <w:rPr>
          <w:rFonts w:ascii="Agency FB" w:eastAsia="Arial Unicode MS" w:hAnsi="Agency FB"/>
          <w:sz w:val="20"/>
          <w:szCs w:val="20"/>
          <w:lang w:val="es-ES_tradnl"/>
        </w:rPr>
        <w:t xml:space="preserve">, en concordancia con lo establecido en los requerimientos técnicos y será pagado al precio unitario de la propuesta aceptada para este ítem. </w:t>
      </w:r>
    </w:p>
    <w:p w:rsidR="00C33398" w:rsidRPr="00815481" w:rsidRDefault="00C33398" w:rsidP="00C33398">
      <w:pPr>
        <w:tabs>
          <w:tab w:val="left" w:pos="426"/>
        </w:tabs>
        <w:spacing w:before="100" w:beforeAutospacing="1"/>
        <w:jc w:val="both"/>
        <w:rPr>
          <w:rFonts w:ascii="Agency FB" w:eastAsia="Arial Unicode MS" w:hAnsi="Agency FB"/>
          <w:sz w:val="22"/>
          <w:szCs w:val="22"/>
          <w:lang w:val="es-ES_tradnl"/>
        </w:rPr>
      </w:pPr>
    </w:p>
    <w:p w:rsidR="00C33398" w:rsidRDefault="00C33398" w:rsidP="00C33398">
      <w:pPr>
        <w:autoSpaceDE w:val="0"/>
        <w:autoSpaceDN w:val="0"/>
        <w:adjustRightInd w:val="0"/>
        <w:jc w:val="both"/>
        <w:rPr>
          <w:rFonts w:ascii="Agency FB" w:eastAsia="Arial Unicode MS" w:hAnsi="Agency FB"/>
          <w:sz w:val="22"/>
          <w:szCs w:val="22"/>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73293E" w:rsidRDefault="0073293E" w:rsidP="00BA5049">
      <w:pPr>
        <w:autoSpaceDE w:val="0"/>
        <w:autoSpaceDN w:val="0"/>
        <w:adjustRightInd w:val="0"/>
        <w:jc w:val="both"/>
        <w:rPr>
          <w:rFonts w:ascii="Agency FB" w:eastAsia="Arial Unicode MS" w:hAnsi="Agency FB"/>
          <w:sz w:val="20"/>
          <w:szCs w:val="20"/>
          <w:lang w:val="es-ES_tradnl"/>
        </w:rPr>
      </w:pPr>
    </w:p>
    <w:p w:rsidR="005C3101" w:rsidRPr="009F33AE" w:rsidRDefault="009F33AE" w:rsidP="00BA5049">
      <w:pPr>
        <w:autoSpaceDE w:val="0"/>
        <w:autoSpaceDN w:val="0"/>
        <w:adjustRightInd w:val="0"/>
        <w:jc w:val="both"/>
        <w:rPr>
          <w:rFonts w:ascii="Agency FB" w:eastAsia="Arial Unicode MS" w:hAnsi="Agency FB"/>
          <w:b/>
          <w:sz w:val="20"/>
          <w:szCs w:val="20"/>
          <w:lang w:val="es-ES_tradnl"/>
        </w:rPr>
      </w:pPr>
      <w:r w:rsidRPr="009F33AE">
        <w:rPr>
          <w:rFonts w:ascii="Agency FB" w:eastAsia="Arial Unicode MS" w:hAnsi="Agency FB"/>
          <w:b/>
          <w:sz w:val="20"/>
          <w:szCs w:val="20"/>
          <w:lang w:val="es-ES_tradnl"/>
        </w:rPr>
        <w:t>ITEM</w:t>
      </w:r>
      <w:r>
        <w:rPr>
          <w:rFonts w:ascii="Agency FB" w:eastAsia="Arial Unicode MS" w:hAnsi="Agency FB"/>
          <w:b/>
          <w:sz w:val="20"/>
          <w:szCs w:val="20"/>
          <w:lang w:val="es-ES_tradnl"/>
        </w:rPr>
        <w:t>S</w:t>
      </w:r>
      <w:r w:rsidR="00420BCE">
        <w:rPr>
          <w:rFonts w:ascii="Agency FB" w:eastAsia="Arial Unicode MS" w:hAnsi="Agency FB"/>
          <w:b/>
          <w:sz w:val="20"/>
          <w:szCs w:val="20"/>
          <w:lang w:val="es-ES_tradnl"/>
        </w:rPr>
        <w:t xml:space="preserve"> 12</w:t>
      </w:r>
      <w:r w:rsidR="00BB3833">
        <w:rPr>
          <w:rFonts w:ascii="Agency FB" w:eastAsia="Arial Unicode MS" w:hAnsi="Agency FB"/>
          <w:b/>
          <w:sz w:val="20"/>
          <w:szCs w:val="20"/>
          <w:lang w:val="es-ES_tradnl"/>
        </w:rPr>
        <w:t xml:space="preserve"> AL 28</w:t>
      </w:r>
    </w:p>
    <w:p w:rsidR="009F33AE" w:rsidRPr="00BB3833" w:rsidRDefault="009F33AE" w:rsidP="00BB3833">
      <w:pPr>
        <w:pStyle w:val="Prrafodelista"/>
        <w:numPr>
          <w:ilvl w:val="0"/>
          <w:numId w:val="42"/>
        </w:numPr>
        <w:tabs>
          <w:tab w:val="left" w:pos="426"/>
        </w:tabs>
        <w:jc w:val="both"/>
        <w:rPr>
          <w:rFonts w:ascii="Agency FB" w:hAnsi="Agency FB"/>
          <w:b/>
          <w:color w:val="000000"/>
          <w:sz w:val="20"/>
          <w:szCs w:val="20"/>
        </w:rPr>
      </w:pPr>
      <w:r w:rsidRPr="00BB3833">
        <w:rPr>
          <w:rFonts w:ascii="Agency FB" w:hAnsi="Agency FB"/>
          <w:b/>
          <w:color w:val="000000"/>
          <w:sz w:val="20"/>
          <w:szCs w:val="20"/>
        </w:rPr>
        <w:t>PROVISIÓN DE MATERIALES Y ACCESORIOS</w:t>
      </w:r>
    </w:p>
    <w:p w:rsidR="009F33AE" w:rsidRPr="00C308A8" w:rsidRDefault="009F33AE" w:rsidP="0042373C">
      <w:pPr>
        <w:pStyle w:val="Estilo1"/>
        <w:numPr>
          <w:ilvl w:val="1"/>
          <w:numId w:val="42"/>
        </w:numPr>
        <w:jc w:val="left"/>
        <w:rPr>
          <w:rFonts w:ascii="Agency FB" w:eastAsia="Times New Roman" w:hAnsi="Agency FB" w:cs="Arial Narrow"/>
          <w:bCs/>
          <w:sz w:val="20"/>
          <w:szCs w:val="20"/>
        </w:rPr>
      </w:pPr>
      <w:r w:rsidRPr="00C308A8">
        <w:rPr>
          <w:rFonts w:ascii="Agency FB" w:eastAsia="Times New Roman" w:hAnsi="Agency FB" w:cs="Arial Narrow"/>
          <w:bCs/>
          <w:sz w:val="20"/>
          <w:szCs w:val="20"/>
        </w:rPr>
        <w:t>D</w:t>
      </w:r>
      <w:r>
        <w:rPr>
          <w:rFonts w:ascii="Agency FB" w:eastAsia="Times New Roman" w:hAnsi="Agency FB" w:cs="Arial Narrow"/>
          <w:bCs/>
          <w:sz w:val="20"/>
          <w:szCs w:val="20"/>
        </w:rPr>
        <w:t>EFINICIÓN</w:t>
      </w:r>
    </w:p>
    <w:p w:rsidR="009F33AE" w:rsidRPr="00FE6776" w:rsidRDefault="009F33AE" w:rsidP="009F33AE">
      <w:pPr>
        <w:jc w:val="both"/>
        <w:rPr>
          <w:rFonts w:ascii="Agency FB" w:hAnsi="Agency FB"/>
          <w:kern w:val="28"/>
          <w:sz w:val="20"/>
          <w:szCs w:val="20"/>
          <w:lang w:val="es-ES_tradnl"/>
        </w:rPr>
      </w:pPr>
      <w:r w:rsidRPr="00FE6776">
        <w:rPr>
          <w:rFonts w:ascii="Agency FB" w:hAnsi="Agency FB"/>
          <w:kern w:val="28"/>
          <w:sz w:val="20"/>
          <w:szCs w:val="20"/>
          <w:lang w:val="es-ES_tradnl"/>
        </w:rPr>
        <w:t xml:space="preserve">Comprende todos los trabajos necesarios para </w:t>
      </w:r>
      <w:r>
        <w:rPr>
          <w:rFonts w:ascii="Agency FB" w:hAnsi="Agency FB"/>
          <w:kern w:val="28"/>
          <w:sz w:val="20"/>
          <w:szCs w:val="20"/>
          <w:lang w:val="es-ES_tradnl"/>
        </w:rPr>
        <w:t xml:space="preserve">que la empresa contratista realice </w:t>
      </w:r>
      <w:r w:rsidRPr="00FE6776">
        <w:rPr>
          <w:rFonts w:ascii="Agency FB" w:hAnsi="Agency FB"/>
          <w:kern w:val="28"/>
          <w:sz w:val="20"/>
          <w:szCs w:val="20"/>
          <w:lang w:val="es-ES_tradnl"/>
        </w:rPr>
        <w:t xml:space="preserve">la provisión de </w:t>
      </w:r>
      <w:r>
        <w:rPr>
          <w:rFonts w:ascii="Agency FB" w:hAnsi="Agency FB"/>
          <w:kern w:val="28"/>
          <w:sz w:val="20"/>
          <w:szCs w:val="20"/>
          <w:lang w:val="es-ES_tradnl"/>
        </w:rPr>
        <w:t xml:space="preserve">los </w:t>
      </w:r>
      <w:r w:rsidRPr="00FE6776">
        <w:rPr>
          <w:rFonts w:ascii="Agency FB" w:hAnsi="Agency FB"/>
          <w:kern w:val="28"/>
          <w:sz w:val="20"/>
          <w:szCs w:val="20"/>
          <w:lang w:val="es-ES_tradnl"/>
        </w:rPr>
        <w:t>materiales y accesorios.</w:t>
      </w:r>
    </w:p>
    <w:p w:rsidR="009F33AE" w:rsidRDefault="009F33AE" w:rsidP="009F33AE">
      <w:pPr>
        <w:jc w:val="both"/>
        <w:rPr>
          <w:rFonts w:ascii="Agency FB" w:eastAsia="Arial Unicode MS" w:hAnsi="Agency FB"/>
          <w:sz w:val="20"/>
          <w:szCs w:val="20"/>
          <w:lang w:val="es-ES_tradnl"/>
        </w:rPr>
      </w:pPr>
    </w:p>
    <w:p w:rsidR="009F33AE" w:rsidRPr="00C308A8" w:rsidRDefault="009F33AE" w:rsidP="0042373C">
      <w:pPr>
        <w:pStyle w:val="Estilo1"/>
        <w:numPr>
          <w:ilvl w:val="1"/>
          <w:numId w:val="42"/>
        </w:numPr>
        <w:jc w:val="left"/>
        <w:rPr>
          <w:rFonts w:ascii="Agency FB" w:eastAsia="Times New Roman" w:hAnsi="Agency FB" w:cs="Arial Narrow"/>
          <w:bCs/>
          <w:sz w:val="20"/>
          <w:szCs w:val="20"/>
        </w:rPr>
      </w:pPr>
      <w:r w:rsidRPr="00C308A8">
        <w:rPr>
          <w:rFonts w:ascii="Agency FB" w:hAnsi="Agency FB"/>
          <w:kern w:val="28"/>
          <w:sz w:val="20"/>
          <w:szCs w:val="20"/>
        </w:rPr>
        <w:t>M</w:t>
      </w:r>
      <w:r>
        <w:rPr>
          <w:rFonts w:ascii="Agency FB" w:hAnsi="Agency FB"/>
          <w:kern w:val="28"/>
          <w:sz w:val="20"/>
          <w:szCs w:val="20"/>
        </w:rPr>
        <w:t>ATERIALES</w:t>
      </w:r>
      <w:r w:rsidRPr="00C308A8">
        <w:rPr>
          <w:rFonts w:ascii="Agency FB" w:hAnsi="Agency FB"/>
          <w:kern w:val="28"/>
          <w:sz w:val="20"/>
          <w:szCs w:val="20"/>
        </w:rPr>
        <w:t xml:space="preserve">, </w:t>
      </w:r>
      <w:r>
        <w:rPr>
          <w:rFonts w:ascii="Agency FB" w:hAnsi="Agency FB"/>
          <w:kern w:val="28"/>
          <w:sz w:val="20"/>
          <w:szCs w:val="20"/>
        </w:rPr>
        <w:t>HERRAMIENTAS</w:t>
      </w:r>
      <w:r w:rsidRPr="00C308A8">
        <w:rPr>
          <w:rFonts w:ascii="Agency FB" w:hAnsi="Agency FB"/>
          <w:kern w:val="28"/>
          <w:sz w:val="20"/>
          <w:szCs w:val="20"/>
        </w:rPr>
        <w:t xml:space="preserve">, </w:t>
      </w:r>
      <w:r>
        <w:rPr>
          <w:rFonts w:ascii="Agency FB" w:hAnsi="Agency FB"/>
          <w:kern w:val="28"/>
          <w:sz w:val="20"/>
          <w:szCs w:val="20"/>
        </w:rPr>
        <w:t>EQUIPO</w:t>
      </w:r>
      <w:r w:rsidRPr="00C308A8">
        <w:rPr>
          <w:rFonts w:ascii="Agency FB" w:hAnsi="Agency FB"/>
          <w:kern w:val="28"/>
          <w:sz w:val="20"/>
          <w:szCs w:val="20"/>
        </w:rPr>
        <w:t xml:space="preserve"> </w:t>
      </w:r>
      <w:r>
        <w:rPr>
          <w:rFonts w:ascii="Agency FB" w:hAnsi="Agency FB"/>
          <w:kern w:val="28"/>
          <w:sz w:val="20"/>
          <w:szCs w:val="20"/>
        </w:rPr>
        <w:t>Y</w:t>
      </w:r>
      <w:r w:rsidRPr="00C308A8">
        <w:rPr>
          <w:rFonts w:ascii="Agency FB" w:hAnsi="Agency FB"/>
          <w:kern w:val="28"/>
          <w:sz w:val="20"/>
          <w:szCs w:val="20"/>
        </w:rPr>
        <w:t xml:space="preserve"> </w:t>
      </w:r>
      <w:r>
        <w:rPr>
          <w:rFonts w:ascii="Agency FB" w:hAnsi="Agency FB"/>
          <w:kern w:val="28"/>
          <w:sz w:val="20"/>
          <w:szCs w:val="20"/>
        </w:rPr>
        <w:t>PERSONAL</w:t>
      </w:r>
      <w:r w:rsidRPr="00C308A8">
        <w:rPr>
          <w:rFonts w:ascii="Agency FB" w:hAnsi="Agency FB"/>
          <w:kern w:val="28"/>
          <w:sz w:val="20"/>
          <w:szCs w:val="20"/>
        </w:rPr>
        <w:t xml:space="preserve"> </w:t>
      </w:r>
    </w:p>
    <w:p w:rsidR="009F33AE" w:rsidRDefault="009F33AE" w:rsidP="009F33AE">
      <w:pPr>
        <w:jc w:val="both"/>
        <w:rPr>
          <w:rFonts w:ascii="Agency FB" w:eastAsia="Arial Unicode MS" w:hAnsi="Agency FB"/>
          <w:sz w:val="20"/>
          <w:szCs w:val="20"/>
          <w:lang w:val="es-ES_tradnl"/>
        </w:rPr>
      </w:pPr>
      <w:r w:rsidRPr="00F8135F">
        <w:rPr>
          <w:rFonts w:ascii="Agency FB" w:hAnsi="Agency FB"/>
          <w:bCs/>
          <w:iCs/>
          <w:sz w:val="20"/>
          <w:szCs w:val="20"/>
          <w:lang w:val="es-BO"/>
        </w:rPr>
        <w:t xml:space="preserve">La empresa contratista deberá proporcionar todas </w:t>
      </w:r>
      <w:r>
        <w:rPr>
          <w:rFonts w:ascii="Agency FB" w:hAnsi="Agency FB"/>
          <w:bCs/>
          <w:iCs/>
          <w:sz w:val="20"/>
          <w:szCs w:val="20"/>
          <w:lang w:val="es-BO"/>
        </w:rPr>
        <w:t xml:space="preserve">las </w:t>
      </w:r>
      <w:r w:rsidRPr="00F8135F">
        <w:rPr>
          <w:rFonts w:ascii="Agency FB" w:hAnsi="Agency FB"/>
          <w:bCs/>
          <w:iCs/>
          <w:sz w:val="20"/>
          <w:szCs w:val="20"/>
          <w:lang w:val="es-BO"/>
        </w:rPr>
        <w:t xml:space="preserve">herramientas y equipos necesarios para la provisión de </w:t>
      </w:r>
      <w:r>
        <w:rPr>
          <w:rFonts w:ascii="Agency FB" w:hAnsi="Agency FB"/>
          <w:bCs/>
          <w:iCs/>
          <w:sz w:val="20"/>
          <w:szCs w:val="20"/>
          <w:lang w:val="es-BO"/>
        </w:rPr>
        <w:t xml:space="preserve">materiales y </w:t>
      </w:r>
      <w:r w:rsidRPr="00F8135F">
        <w:rPr>
          <w:rFonts w:ascii="Agency FB" w:hAnsi="Agency FB"/>
          <w:bCs/>
          <w:iCs/>
          <w:sz w:val="20"/>
          <w:szCs w:val="20"/>
          <w:lang w:val="es-BO"/>
        </w:rPr>
        <w:t>accesorios</w:t>
      </w:r>
      <w:r>
        <w:rPr>
          <w:rFonts w:ascii="Agency FB" w:hAnsi="Agency FB"/>
          <w:bCs/>
          <w:iCs/>
          <w:sz w:val="20"/>
          <w:szCs w:val="20"/>
          <w:lang w:val="es-BO"/>
        </w:rPr>
        <w:t xml:space="preserve"> solicitados.</w:t>
      </w:r>
    </w:p>
    <w:p w:rsidR="009F33AE" w:rsidRPr="008E2B7C" w:rsidRDefault="009F33AE" w:rsidP="009F33AE">
      <w:pPr>
        <w:jc w:val="both"/>
        <w:rPr>
          <w:rFonts w:ascii="Agency FB" w:eastAsia="Arial Unicode MS" w:hAnsi="Agency FB"/>
          <w:sz w:val="20"/>
          <w:szCs w:val="20"/>
          <w:lang w:val="es-ES_tradnl"/>
        </w:rPr>
      </w:pPr>
    </w:p>
    <w:p w:rsidR="009F33AE" w:rsidRPr="00C308A8" w:rsidRDefault="009F33AE" w:rsidP="0042373C">
      <w:pPr>
        <w:pStyle w:val="Prrafodelista"/>
        <w:numPr>
          <w:ilvl w:val="1"/>
          <w:numId w:val="42"/>
        </w:numPr>
        <w:jc w:val="both"/>
        <w:rPr>
          <w:rFonts w:ascii="Agency FB" w:eastAsia="Arial Unicode MS" w:hAnsi="Agency FB"/>
          <w:b/>
          <w:sz w:val="20"/>
          <w:szCs w:val="20"/>
          <w:lang w:val="es-ES_tradnl"/>
        </w:rPr>
      </w:pPr>
      <w:r>
        <w:rPr>
          <w:rFonts w:ascii="Agency FB" w:eastAsia="Arial Unicode MS" w:hAnsi="Agency FB"/>
          <w:b/>
          <w:kern w:val="28"/>
          <w:sz w:val="20"/>
          <w:szCs w:val="20"/>
          <w:lang w:val="es-ES_tradnl"/>
        </w:rPr>
        <w:t>CONDICIONES MÍNIMAS A INCLUIR EN EL PROCEDIMIENTO</w:t>
      </w:r>
    </w:p>
    <w:p w:rsidR="009F33AE" w:rsidRDefault="009F33AE" w:rsidP="009F33AE">
      <w:pPr>
        <w:tabs>
          <w:tab w:val="left" w:pos="567"/>
        </w:tabs>
        <w:autoSpaceDE w:val="0"/>
        <w:autoSpaceDN w:val="0"/>
        <w:adjustRightInd w:val="0"/>
        <w:jc w:val="both"/>
        <w:rPr>
          <w:rFonts w:ascii="Agency FB" w:hAnsi="Agency FB"/>
          <w:sz w:val="20"/>
          <w:szCs w:val="20"/>
          <w:lang w:val="es-BO"/>
        </w:rPr>
      </w:pPr>
      <w:r w:rsidRPr="004E7A5D">
        <w:rPr>
          <w:rFonts w:ascii="Agency FB" w:hAnsi="Agency FB"/>
          <w:sz w:val="20"/>
          <w:szCs w:val="20"/>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9F33AE" w:rsidRPr="004E7A5D" w:rsidRDefault="009F33AE" w:rsidP="009F33AE">
      <w:pPr>
        <w:tabs>
          <w:tab w:val="left" w:pos="567"/>
        </w:tabs>
        <w:autoSpaceDE w:val="0"/>
        <w:autoSpaceDN w:val="0"/>
        <w:adjustRightInd w:val="0"/>
        <w:jc w:val="both"/>
        <w:rPr>
          <w:rFonts w:ascii="Agency FB" w:hAnsi="Agency FB"/>
          <w:sz w:val="20"/>
          <w:szCs w:val="20"/>
          <w:lang w:val="es-BO"/>
        </w:rPr>
      </w:pPr>
    </w:p>
    <w:p w:rsidR="009F33AE" w:rsidRDefault="009F33AE" w:rsidP="009F33AE">
      <w:pPr>
        <w:tabs>
          <w:tab w:val="left" w:pos="567"/>
        </w:tabs>
        <w:autoSpaceDE w:val="0"/>
        <w:autoSpaceDN w:val="0"/>
        <w:adjustRightInd w:val="0"/>
        <w:jc w:val="both"/>
        <w:rPr>
          <w:rFonts w:ascii="Agency FB" w:hAnsi="Agency FB"/>
          <w:iCs/>
          <w:sz w:val="20"/>
          <w:szCs w:val="20"/>
        </w:rPr>
      </w:pPr>
      <w:r w:rsidRPr="004E7A5D">
        <w:rPr>
          <w:rFonts w:ascii="Agency FB" w:hAnsi="Agency FB"/>
          <w:iCs/>
          <w:sz w:val="20"/>
          <w:szCs w:val="20"/>
        </w:rPr>
        <w:t>Los accesorios deberán tener las siguientes características:</w:t>
      </w:r>
    </w:p>
    <w:p w:rsidR="009F33AE" w:rsidRDefault="009F33AE" w:rsidP="009F33AE">
      <w:pPr>
        <w:tabs>
          <w:tab w:val="left" w:pos="567"/>
        </w:tabs>
        <w:autoSpaceDE w:val="0"/>
        <w:autoSpaceDN w:val="0"/>
        <w:adjustRightInd w:val="0"/>
        <w:jc w:val="both"/>
        <w:rPr>
          <w:rFonts w:ascii="Agency FB" w:hAnsi="Agency FB"/>
          <w:iCs/>
          <w:sz w:val="20"/>
          <w:szCs w:val="20"/>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6251"/>
      </w:tblGrid>
      <w:tr w:rsidR="009F33AE" w:rsidRPr="00B65250" w:rsidTr="00A26012">
        <w:trPr>
          <w:trHeight w:val="270"/>
          <w:jc w:val="center"/>
        </w:trPr>
        <w:tc>
          <w:tcPr>
            <w:tcW w:w="1549" w:type="pct"/>
            <w:shd w:val="clear" w:color="auto" w:fill="44546A" w:themeFill="text2"/>
            <w:vAlign w:val="center"/>
          </w:tcPr>
          <w:p w:rsidR="009F33AE" w:rsidRPr="00CA3A0B" w:rsidRDefault="009F33AE" w:rsidP="00A26012">
            <w:pPr>
              <w:rPr>
                <w:rFonts w:ascii="Agency FB" w:hAnsi="Agency FB" w:cs="Arial"/>
                <w:b/>
                <w:color w:val="FFFFFF" w:themeColor="background1"/>
                <w:sz w:val="18"/>
                <w:szCs w:val="18"/>
              </w:rPr>
            </w:pPr>
            <w:r w:rsidRPr="00CA3A0B">
              <w:rPr>
                <w:rFonts w:ascii="Agency FB" w:hAnsi="Agency FB" w:cs="Arial"/>
                <w:b/>
                <w:color w:val="FFFFFF" w:themeColor="background1"/>
                <w:sz w:val="18"/>
                <w:szCs w:val="18"/>
              </w:rPr>
              <w:t>MATERIALES Y ACCESORIOS</w:t>
            </w:r>
          </w:p>
        </w:tc>
        <w:tc>
          <w:tcPr>
            <w:tcW w:w="3451" w:type="pct"/>
            <w:shd w:val="clear" w:color="auto" w:fill="44546A" w:themeFill="text2"/>
            <w:vAlign w:val="center"/>
          </w:tcPr>
          <w:p w:rsidR="009F33AE" w:rsidRPr="00CA3A0B" w:rsidRDefault="009F33AE" w:rsidP="00A26012">
            <w:pPr>
              <w:rPr>
                <w:rFonts w:ascii="Agency FB" w:hAnsi="Agency FB" w:cs="Arial"/>
                <w:b/>
                <w:color w:val="FFFFFF" w:themeColor="background1"/>
                <w:sz w:val="18"/>
                <w:szCs w:val="18"/>
              </w:rPr>
            </w:pPr>
            <w:r w:rsidRPr="00CA3A0B">
              <w:rPr>
                <w:rFonts w:ascii="Agency FB" w:hAnsi="Agency FB" w:cs="Arial"/>
                <w:b/>
                <w:color w:val="FFFFFF" w:themeColor="background1"/>
                <w:sz w:val="18"/>
                <w:szCs w:val="18"/>
              </w:rPr>
              <w:t>DESCRIPCION</w:t>
            </w:r>
          </w:p>
        </w:tc>
      </w:tr>
      <w:tr w:rsidR="00420BCE" w:rsidRPr="00B65250" w:rsidTr="00A26012">
        <w:trPr>
          <w:trHeight w:val="288"/>
          <w:jc w:val="center"/>
        </w:trPr>
        <w:tc>
          <w:tcPr>
            <w:tcW w:w="1549" w:type="pct"/>
            <w:shd w:val="clear" w:color="auto" w:fill="auto"/>
            <w:vAlign w:val="center"/>
          </w:tcPr>
          <w:p w:rsidR="00420BCE" w:rsidRPr="00B65250" w:rsidRDefault="00420BCE" w:rsidP="00E23EFB">
            <w:pPr>
              <w:rPr>
                <w:rFonts w:ascii="Agency FB" w:hAnsi="Agency FB" w:cs="Arial"/>
                <w:b/>
                <w:sz w:val="18"/>
                <w:szCs w:val="18"/>
              </w:rPr>
            </w:pPr>
            <w:r>
              <w:rPr>
                <w:rFonts w:ascii="Agency FB" w:hAnsi="Agency FB" w:cs="Arial"/>
                <w:b/>
                <w:sz w:val="18"/>
                <w:szCs w:val="18"/>
              </w:rPr>
              <w:t xml:space="preserve">Provisión de test </w:t>
            </w:r>
            <w:proofErr w:type="spellStart"/>
            <w:r>
              <w:rPr>
                <w:rFonts w:ascii="Agency FB" w:hAnsi="Agency FB" w:cs="Arial"/>
                <w:b/>
                <w:sz w:val="18"/>
                <w:szCs w:val="18"/>
              </w:rPr>
              <w:t>point</w:t>
            </w:r>
            <w:proofErr w:type="spellEnd"/>
          </w:p>
        </w:tc>
        <w:tc>
          <w:tcPr>
            <w:tcW w:w="3451" w:type="pct"/>
            <w:shd w:val="clear" w:color="auto" w:fill="auto"/>
            <w:vAlign w:val="center"/>
          </w:tcPr>
          <w:p w:rsidR="00420BCE" w:rsidRPr="002C7838" w:rsidRDefault="00420BCE" w:rsidP="00E23EFB">
            <w:pPr>
              <w:rPr>
                <w:rFonts w:ascii="Agency FB" w:hAnsi="Agency FB" w:cs="Arial"/>
                <w:sz w:val="16"/>
                <w:szCs w:val="16"/>
              </w:rPr>
            </w:pPr>
            <w:r>
              <w:rPr>
                <w:rFonts w:ascii="Agency FB" w:hAnsi="Agency FB" w:cs="Arial"/>
                <w:sz w:val="16"/>
                <w:szCs w:val="16"/>
              </w:rPr>
              <w:t>L</w:t>
            </w:r>
            <w:r w:rsidRPr="005A58D3">
              <w:rPr>
                <w:rFonts w:ascii="Agency FB" w:hAnsi="Agency FB" w:cs="Arial"/>
                <w:sz w:val="16"/>
                <w:szCs w:val="16"/>
              </w:rPr>
              <w:t>os Puntos de Prueba, estarán conformadas por una estructura en hormi</w:t>
            </w:r>
            <w:r>
              <w:rPr>
                <w:rFonts w:ascii="Agency FB" w:hAnsi="Agency FB" w:cs="Arial"/>
                <w:sz w:val="16"/>
                <w:szCs w:val="16"/>
              </w:rPr>
              <w:t xml:space="preserve">gón armado con dimensiones especificadas en la sección gráficos, </w:t>
            </w:r>
            <w:r w:rsidRPr="005A58D3">
              <w:rPr>
                <w:rFonts w:ascii="Agency FB" w:hAnsi="Agency FB" w:cs="Arial"/>
                <w:sz w:val="16"/>
                <w:szCs w:val="16"/>
              </w:rPr>
              <w:t>esta estructura contara con una caja en fundición de aluminio, la cual aloja una baquelita, con espacio suficiente para colocar 4 conexiones de cable AWG No. 12 HMWPE con su correspondiente terminal; la caja ira embebida en el hormigón y contara con un sistema de cierre a rosca.</w:t>
            </w:r>
          </w:p>
        </w:tc>
      </w:tr>
      <w:tr w:rsidR="00420BCE" w:rsidRPr="00B65250" w:rsidTr="00A26012">
        <w:trPr>
          <w:trHeight w:val="288"/>
          <w:jc w:val="center"/>
        </w:trPr>
        <w:tc>
          <w:tcPr>
            <w:tcW w:w="1549" w:type="pct"/>
            <w:shd w:val="clear" w:color="auto" w:fill="auto"/>
            <w:vAlign w:val="center"/>
          </w:tcPr>
          <w:p w:rsidR="00420BCE" w:rsidRPr="00672AFC" w:rsidRDefault="00420BCE" w:rsidP="00E23EFB">
            <w:pPr>
              <w:rPr>
                <w:rFonts w:ascii="Agency FB" w:hAnsi="Agency FB" w:cs="Arial"/>
                <w:b/>
                <w:sz w:val="18"/>
                <w:szCs w:val="18"/>
              </w:rPr>
            </w:pPr>
            <w:r>
              <w:rPr>
                <w:rFonts w:ascii="Agency FB" w:hAnsi="Agency FB" w:cs="Arial"/>
                <w:b/>
                <w:sz w:val="18"/>
                <w:szCs w:val="18"/>
              </w:rPr>
              <w:t xml:space="preserve">Cable AWG No. 12 con revestimiento HMWPE </w:t>
            </w:r>
          </w:p>
        </w:tc>
        <w:tc>
          <w:tcPr>
            <w:tcW w:w="3451" w:type="pct"/>
            <w:shd w:val="clear" w:color="auto" w:fill="auto"/>
            <w:vAlign w:val="center"/>
          </w:tcPr>
          <w:p w:rsidR="00420BCE" w:rsidRPr="005A58D3" w:rsidRDefault="00420BCE" w:rsidP="00E23EFB">
            <w:pPr>
              <w:rPr>
                <w:rFonts w:ascii="Agency FB" w:hAnsi="Agency FB" w:cs="Arial"/>
                <w:smallCaps/>
                <w:sz w:val="16"/>
                <w:szCs w:val="16"/>
              </w:rPr>
            </w:pPr>
            <w:r>
              <w:rPr>
                <w:rFonts w:ascii="Agency FB" w:hAnsi="Agency FB" w:cs="Arial"/>
                <w:sz w:val="16"/>
                <w:szCs w:val="16"/>
              </w:rPr>
              <w:t xml:space="preserve">Conductor eléctrico de cobre de 7 hilos, este será soldado exotérmicamente a la tubería y será conducido a la baquelita del test </w:t>
            </w:r>
            <w:proofErr w:type="spellStart"/>
            <w:r>
              <w:rPr>
                <w:rFonts w:ascii="Agency FB" w:hAnsi="Agency FB" w:cs="Arial"/>
                <w:sz w:val="16"/>
                <w:szCs w:val="16"/>
              </w:rPr>
              <w:t>point</w:t>
            </w:r>
            <w:proofErr w:type="spellEnd"/>
            <w:r>
              <w:rPr>
                <w:rFonts w:ascii="Agency FB" w:hAnsi="Agency FB" w:cs="Arial"/>
                <w:sz w:val="16"/>
                <w:szCs w:val="16"/>
              </w:rPr>
              <w:t>.</w:t>
            </w:r>
          </w:p>
        </w:tc>
      </w:tr>
      <w:tr w:rsidR="00420BCE" w:rsidRPr="00B65250" w:rsidTr="00A26012">
        <w:trPr>
          <w:trHeight w:val="288"/>
          <w:jc w:val="center"/>
        </w:trPr>
        <w:tc>
          <w:tcPr>
            <w:tcW w:w="1549" w:type="pct"/>
            <w:shd w:val="clear" w:color="auto" w:fill="auto"/>
            <w:vAlign w:val="center"/>
          </w:tcPr>
          <w:p w:rsidR="00420BCE" w:rsidRPr="00B65250" w:rsidRDefault="00420BCE" w:rsidP="00E23EFB">
            <w:pPr>
              <w:rPr>
                <w:rFonts w:ascii="Agency FB" w:hAnsi="Agency FB" w:cs="Arial"/>
                <w:b/>
                <w:sz w:val="18"/>
                <w:szCs w:val="18"/>
              </w:rPr>
            </w:pPr>
            <w:r w:rsidRPr="00B65250">
              <w:rPr>
                <w:rFonts w:ascii="Agency FB" w:hAnsi="Agency FB" w:cs="Arial"/>
                <w:b/>
                <w:sz w:val="18"/>
                <w:szCs w:val="18"/>
              </w:rPr>
              <w:t xml:space="preserve">Soldaduras exotérmicas tipo </w:t>
            </w:r>
            <w:proofErr w:type="spellStart"/>
            <w:r w:rsidRPr="00B65250">
              <w:rPr>
                <w:rFonts w:ascii="Agency FB" w:hAnsi="Agency FB" w:cs="Arial"/>
                <w:b/>
                <w:sz w:val="18"/>
                <w:szCs w:val="18"/>
              </w:rPr>
              <w:t>Cadweld</w:t>
            </w:r>
            <w:proofErr w:type="spellEnd"/>
            <w:r w:rsidRPr="00B65250">
              <w:rPr>
                <w:rFonts w:ascii="Agency FB" w:hAnsi="Agency FB" w:cs="Arial"/>
                <w:b/>
                <w:sz w:val="18"/>
                <w:szCs w:val="18"/>
              </w:rPr>
              <w:t xml:space="preserve"> CA-15 gramos</w:t>
            </w:r>
          </w:p>
        </w:tc>
        <w:tc>
          <w:tcPr>
            <w:tcW w:w="3451" w:type="pct"/>
            <w:shd w:val="clear" w:color="auto" w:fill="auto"/>
            <w:vAlign w:val="center"/>
          </w:tcPr>
          <w:p w:rsidR="00420BCE" w:rsidRPr="003F634B" w:rsidRDefault="00420BCE" w:rsidP="00E23EFB">
            <w:pPr>
              <w:rPr>
                <w:rFonts w:ascii="Agency FB" w:hAnsi="Agency FB" w:cs="Arial"/>
                <w:sz w:val="16"/>
                <w:szCs w:val="16"/>
              </w:rPr>
            </w:pPr>
            <w:r>
              <w:rPr>
                <w:rFonts w:ascii="Agency FB" w:hAnsi="Agency FB" w:cs="Arial"/>
                <w:sz w:val="16"/>
                <w:szCs w:val="16"/>
              </w:rPr>
              <w:t xml:space="preserve">Soldadura </w:t>
            </w:r>
            <w:proofErr w:type="spellStart"/>
            <w:r>
              <w:rPr>
                <w:rFonts w:ascii="Agency FB" w:hAnsi="Agency FB" w:cs="Arial"/>
                <w:sz w:val="16"/>
                <w:szCs w:val="16"/>
              </w:rPr>
              <w:t>cuproaluminotermica</w:t>
            </w:r>
            <w:proofErr w:type="spellEnd"/>
            <w:r>
              <w:rPr>
                <w:rFonts w:ascii="Agency FB" w:hAnsi="Agency FB" w:cs="Arial"/>
                <w:sz w:val="16"/>
                <w:szCs w:val="16"/>
              </w:rPr>
              <w:t xml:space="preserve"> (antes de realizar la soldadura se deberá realizar la medición de espesores)</w:t>
            </w:r>
          </w:p>
        </w:tc>
      </w:tr>
      <w:tr w:rsidR="00420BCE" w:rsidRPr="00B65250" w:rsidTr="00A26012">
        <w:trPr>
          <w:trHeight w:val="288"/>
          <w:jc w:val="center"/>
        </w:trPr>
        <w:tc>
          <w:tcPr>
            <w:tcW w:w="1549" w:type="pct"/>
            <w:shd w:val="clear" w:color="auto" w:fill="auto"/>
            <w:vAlign w:val="center"/>
          </w:tcPr>
          <w:p w:rsidR="00420BCE" w:rsidRPr="00B65250" w:rsidRDefault="00420BCE" w:rsidP="00E23EFB">
            <w:pPr>
              <w:rPr>
                <w:rFonts w:ascii="Agency FB" w:hAnsi="Agency FB" w:cs="Arial"/>
                <w:sz w:val="18"/>
                <w:szCs w:val="18"/>
              </w:rPr>
            </w:pPr>
            <w:proofErr w:type="spellStart"/>
            <w:r w:rsidRPr="00B65250">
              <w:rPr>
                <w:rFonts w:ascii="Agency FB" w:hAnsi="Agency FB" w:cs="Arial"/>
                <w:b/>
                <w:sz w:val="18"/>
                <w:szCs w:val="18"/>
              </w:rPr>
              <w:t>Scotchkote</w:t>
            </w:r>
            <w:proofErr w:type="spellEnd"/>
            <w:r w:rsidRPr="00B65250">
              <w:rPr>
                <w:rFonts w:ascii="Agency FB" w:hAnsi="Agency FB" w:cs="Arial"/>
                <w:b/>
                <w:sz w:val="18"/>
                <w:szCs w:val="18"/>
              </w:rPr>
              <w:t xml:space="preserve"> 323 de  3 M</w:t>
            </w:r>
          </w:p>
        </w:tc>
        <w:tc>
          <w:tcPr>
            <w:tcW w:w="3451" w:type="pct"/>
            <w:shd w:val="clear" w:color="auto" w:fill="auto"/>
            <w:vAlign w:val="center"/>
          </w:tcPr>
          <w:p w:rsidR="00420BCE" w:rsidRPr="002C7838" w:rsidRDefault="00420BCE" w:rsidP="00E23EFB">
            <w:pPr>
              <w:rPr>
                <w:rFonts w:ascii="Agency FB" w:hAnsi="Agency FB" w:cs="Arial"/>
                <w:sz w:val="16"/>
                <w:szCs w:val="16"/>
              </w:rPr>
            </w:pPr>
            <w:r>
              <w:rPr>
                <w:rFonts w:ascii="Agency FB" w:hAnsi="Agency FB" w:cs="Arial"/>
                <w:sz w:val="16"/>
                <w:szCs w:val="16"/>
              </w:rPr>
              <w:t>Liquido epoxi de 2 componentes (catalizador y activador), se debe presentar la ficha técnica del producto para la aplicación de este en la tubería.</w:t>
            </w:r>
          </w:p>
        </w:tc>
      </w:tr>
      <w:tr w:rsidR="00420BCE" w:rsidRPr="00B65250" w:rsidTr="00A26012">
        <w:trPr>
          <w:trHeight w:val="288"/>
          <w:jc w:val="center"/>
        </w:trPr>
        <w:tc>
          <w:tcPr>
            <w:tcW w:w="1549" w:type="pct"/>
            <w:shd w:val="clear" w:color="auto" w:fill="auto"/>
            <w:vAlign w:val="center"/>
          </w:tcPr>
          <w:p w:rsidR="00420BCE" w:rsidRPr="008C6E34" w:rsidRDefault="00420BCE" w:rsidP="0002796C">
            <w:pPr>
              <w:rPr>
                <w:rFonts w:ascii="Agency FB" w:hAnsi="Agency FB" w:cs="Arial"/>
                <w:b/>
                <w:sz w:val="18"/>
                <w:szCs w:val="18"/>
              </w:rPr>
            </w:pPr>
            <w:r w:rsidRPr="008C6E34">
              <w:rPr>
                <w:rFonts w:ascii="Agency FB" w:hAnsi="Agency FB" w:cs="Arial"/>
                <w:b/>
                <w:sz w:val="18"/>
                <w:szCs w:val="18"/>
              </w:rPr>
              <w:t xml:space="preserve">Provisión de ánodos de magnesio de 32 libras </w:t>
            </w:r>
          </w:p>
        </w:tc>
        <w:tc>
          <w:tcPr>
            <w:tcW w:w="3451" w:type="pct"/>
            <w:shd w:val="clear" w:color="auto" w:fill="auto"/>
            <w:vAlign w:val="center"/>
          </w:tcPr>
          <w:p w:rsidR="00420BCE" w:rsidRPr="008C6E34" w:rsidRDefault="00420BCE" w:rsidP="00A26012">
            <w:pPr>
              <w:jc w:val="both"/>
              <w:rPr>
                <w:rFonts w:ascii="Agency FB" w:hAnsi="Agency FB" w:cs="Arial"/>
                <w:sz w:val="16"/>
                <w:szCs w:val="16"/>
              </w:rPr>
            </w:pPr>
            <w:r w:rsidRPr="008C6E34">
              <w:rPr>
                <w:rFonts w:ascii="Agency FB" w:hAnsi="Agency FB" w:cs="Arial"/>
                <w:sz w:val="16"/>
                <w:szCs w:val="16"/>
              </w:rPr>
              <w:t xml:space="preserve">Los ánodos deberán ser de alto potencial (High </w:t>
            </w:r>
            <w:proofErr w:type="spellStart"/>
            <w:r w:rsidRPr="008C6E34">
              <w:rPr>
                <w:rFonts w:ascii="Agency FB" w:hAnsi="Agency FB" w:cs="Arial"/>
                <w:sz w:val="16"/>
                <w:szCs w:val="16"/>
              </w:rPr>
              <w:t>Potential</w:t>
            </w:r>
            <w:proofErr w:type="spellEnd"/>
            <w:r w:rsidRPr="008C6E34">
              <w:rPr>
                <w:rFonts w:ascii="Agency FB" w:hAnsi="Agency FB" w:cs="Arial"/>
                <w:sz w:val="16"/>
                <w:szCs w:val="16"/>
              </w:rPr>
              <w:t>).</w:t>
            </w:r>
            <w:r w:rsidRPr="008C6E34">
              <w:rPr>
                <w:rFonts w:ascii="Agency FB" w:eastAsia="Arial Unicode MS" w:hAnsi="Agency FB"/>
                <w:sz w:val="16"/>
                <w:szCs w:val="16"/>
                <w:lang w:val="es-ES_tradnl"/>
              </w:rPr>
              <w:t xml:space="preserve"> </w:t>
            </w:r>
            <w:proofErr w:type="gramStart"/>
            <w:r w:rsidRPr="008C6E34">
              <w:rPr>
                <w:rFonts w:ascii="Agency FB" w:eastAsia="Arial Unicode MS" w:hAnsi="Agency FB"/>
                <w:sz w:val="16"/>
                <w:szCs w:val="16"/>
                <w:lang w:val="es-ES_tradnl"/>
              </w:rPr>
              <w:t>cuyo</w:t>
            </w:r>
            <w:proofErr w:type="gramEnd"/>
            <w:r w:rsidRPr="008C6E34">
              <w:rPr>
                <w:rFonts w:ascii="Agency FB" w:eastAsia="Arial Unicode MS" w:hAnsi="Agency FB"/>
                <w:sz w:val="16"/>
                <w:szCs w:val="16"/>
                <w:lang w:val="es-ES_tradnl"/>
              </w:rPr>
              <w:t xml:space="preserve"> </w:t>
            </w:r>
            <w:proofErr w:type="spellStart"/>
            <w:r w:rsidRPr="008C6E34">
              <w:rPr>
                <w:rFonts w:ascii="Agency FB" w:eastAsia="Arial Unicode MS" w:hAnsi="Agency FB"/>
                <w:sz w:val="16"/>
                <w:szCs w:val="16"/>
                <w:lang w:val="es-ES_tradnl"/>
              </w:rPr>
              <w:t>backfill</w:t>
            </w:r>
            <w:proofErr w:type="spellEnd"/>
            <w:r w:rsidRPr="008C6E34">
              <w:rPr>
                <w:rFonts w:ascii="Agency FB" w:eastAsia="Arial Unicode MS" w:hAnsi="Agency FB"/>
                <w:sz w:val="16"/>
                <w:szCs w:val="16"/>
                <w:lang w:val="es-ES_tradnl"/>
              </w:rPr>
              <w:t xml:space="preserve"> deberá contener una mezcla activadora (75%yeso hidratado, 20%bentonita y 5% sulfato sódico) esto para mantener activo el sistema.</w:t>
            </w:r>
          </w:p>
        </w:tc>
      </w:tr>
      <w:tr w:rsidR="00420BCE" w:rsidRPr="00B65250" w:rsidTr="00A26012">
        <w:trPr>
          <w:trHeight w:val="288"/>
          <w:jc w:val="center"/>
        </w:trPr>
        <w:tc>
          <w:tcPr>
            <w:tcW w:w="1549" w:type="pct"/>
            <w:shd w:val="clear" w:color="auto" w:fill="auto"/>
            <w:vAlign w:val="center"/>
          </w:tcPr>
          <w:p w:rsidR="00420BCE" w:rsidRPr="008C6E34" w:rsidRDefault="00420BCE" w:rsidP="00A26012">
            <w:pPr>
              <w:rPr>
                <w:rFonts w:ascii="Agency FB" w:hAnsi="Agency FB" w:cs="Arial"/>
                <w:sz w:val="18"/>
                <w:szCs w:val="18"/>
              </w:rPr>
            </w:pPr>
            <w:r w:rsidRPr="008C6E34">
              <w:rPr>
                <w:rFonts w:ascii="Agency FB" w:hAnsi="Agency FB" w:cs="Arial"/>
                <w:b/>
                <w:sz w:val="18"/>
                <w:szCs w:val="18"/>
              </w:rPr>
              <w:t>Caja de distribución anódica, grado de protección IP 66</w:t>
            </w:r>
            <w:r w:rsidRPr="008C6E34">
              <w:rPr>
                <w:rFonts w:ascii="Agency FB" w:hAnsi="Agency FB" w:cs="Arial"/>
                <w:sz w:val="18"/>
                <w:szCs w:val="18"/>
              </w:rPr>
              <w:t xml:space="preserve"> </w:t>
            </w:r>
          </w:p>
        </w:tc>
        <w:tc>
          <w:tcPr>
            <w:tcW w:w="3451" w:type="pct"/>
            <w:shd w:val="clear" w:color="auto" w:fill="auto"/>
            <w:vAlign w:val="center"/>
          </w:tcPr>
          <w:p w:rsidR="00420BCE" w:rsidRPr="008C6E34" w:rsidRDefault="00420BCE" w:rsidP="00A26012">
            <w:pPr>
              <w:jc w:val="both"/>
              <w:rPr>
                <w:rFonts w:ascii="Agency FB" w:hAnsi="Agency FB" w:cs="Arial"/>
                <w:sz w:val="16"/>
                <w:szCs w:val="16"/>
              </w:rPr>
            </w:pPr>
            <w:r w:rsidRPr="008C6E34">
              <w:rPr>
                <w:rFonts w:ascii="Agency FB" w:hAnsi="Agency FB" w:cs="Arial"/>
                <w:sz w:val="16"/>
                <w:szCs w:val="16"/>
              </w:rPr>
              <w:t xml:space="preserve">La caja de conexión deberá contener una barra de cobre con sus respectivas perforaciones, pernos, tuercas, conectores tipo zapatito y aisladores. Asimismo deberá poseer dos perforaciones en su parte inferior una de 1” y la otra de 2" ambas para conectar tubos </w:t>
            </w:r>
            <w:proofErr w:type="spellStart"/>
            <w:r w:rsidRPr="008C6E34">
              <w:rPr>
                <w:rFonts w:ascii="Agency FB" w:hAnsi="Agency FB" w:cs="Arial"/>
                <w:sz w:val="16"/>
                <w:szCs w:val="16"/>
              </w:rPr>
              <w:t>conduit</w:t>
            </w:r>
            <w:proofErr w:type="spellEnd"/>
            <w:r w:rsidRPr="008C6E34">
              <w:rPr>
                <w:rFonts w:ascii="Agency FB" w:hAnsi="Agency FB" w:cs="Arial"/>
                <w:sz w:val="16"/>
                <w:szCs w:val="16"/>
              </w:rPr>
              <w:t>, que servirán de protección para los conductores eléctricos.</w:t>
            </w:r>
          </w:p>
          <w:p w:rsidR="00420BCE" w:rsidRPr="008C6E34" w:rsidRDefault="00420BCE" w:rsidP="00E13A35">
            <w:pPr>
              <w:jc w:val="both"/>
              <w:rPr>
                <w:rFonts w:ascii="Agency FB" w:hAnsi="Agency FB" w:cs="Arial"/>
                <w:sz w:val="16"/>
                <w:szCs w:val="16"/>
              </w:rPr>
            </w:pPr>
            <w:r w:rsidRPr="008C6E34">
              <w:rPr>
                <w:rFonts w:ascii="Agency FB" w:hAnsi="Agency FB" w:cs="Arial"/>
                <w:sz w:val="16"/>
                <w:szCs w:val="16"/>
              </w:rPr>
              <w:t xml:space="preserve">El tamaño aproximado de la caja será de 40 cm x 40 cm, este deberá tener un soporte metálico estable. </w:t>
            </w:r>
          </w:p>
        </w:tc>
      </w:tr>
      <w:tr w:rsidR="00420BCE" w:rsidRPr="00B65250" w:rsidTr="00A26012">
        <w:trPr>
          <w:trHeight w:val="269"/>
          <w:jc w:val="center"/>
        </w:trPr>
        <w:tc>
          <w:tcPr>
            <w:tcW w:w="1549" w:type="pct"/>
            <w:shd w:val="clear" w:color="auto" w:fill="auto"/>
            <w:vAlign w:val="center"/>
          </w:tcPr>
          <w:p w:rsidR="00420BCE" w:rsidRPr="008C6E34" w:rsidRDefault="00420BCE" w:rsidP="00A26012">
            <w:pPr>
              <w:rPr>
                <w:rFonts w:ascii="Agency FB" w:hAnsi="Agency FB" w:cs="Arial"/>
                <w:b/>
                <w:sz w:val="18"/>
                <w:szCs w:val="18"/>
              </w:rPr>
            </w:pPr>
            <w:r w:rsidRPr="008C6E34">
              <w:rPr>
                <w:rFonts w:ascii="Agency FB" w:hAnsi="Agency FB" w:cs="Arial"/>
                <w:b/>
                <w:sz w:val="18"/>
                <w:szCs w:val="18"/>
              </w:rPr>
              <w:t xml:space="preserve">Tubería </w:t>
            </w:r>
            <w:proofErr w:type="spellStart"/>
            <w:r w:rsidRPr="008C6E34">
              <w:rPr>
                <w:rFonts w:ascii="Agency FB" w:hAnsi="Agency FB" w:cs="Arial"/>
                <w:b/>
                <w:sz w:val="18"/>
                <w:szCs w:val="18"/>
              </w:rPr>
              <w:t>conduit</w:t>
            </w:r>
            <w:proofErr w:type="spellEnd"/>
            <w:r w:rsidRPr="008C6E34">
              <w:rPr>
                <w:rFonts w:ascii="Agency FB" w:hAnsi="Agency FB" w:cs="Arial"/>
                <w:b/>
                <w:sz w:val="18"/>
                <w:szCs w:val="18"/>
              </w:rPr>
              <w:t xml:space="preserve">  de 1”</w:t>
            </w:r>
          </w:p>
        </w:tc>
        <w:tc>
          <w:tcPr>
            <w:tcW w:w="3451" w:type="pct"/>
            <w:shd w:val="clear" w:color="auto" w:fill="auto"/>
            <w:vAlign w:val="center"/>
          </w:tcPr>
          <w:p w:rsidR="00420BCE" w:rsidRPr="008C6E34" w:rsidRDefault="00420BCE" w:rsidP="00A26012">
            <w:pPr>
              <w:jc w:val="both"/>
              <w:rPr>
                <w:rFonts w:ascii="Agency FB" w:hAnsi="Agency FB" w:cs="Arial"/>
                <w:sz w:val="16"/>
                <w:szCs w:val="16"/>
              </w:rPr>
            </w:pPr>
            <w:r w:rsidRPr="008C6E34">
              <w:rPr>
                <w:rFonts w:ascii="Agency FB" w:hAnsi="Agency FB" w:cs="Arial"/>
                <w:sz w:val="16"/>
                <w:szCs w:val="16"/>
              </w:rPr>
              <w:t xml:space="preserve">Tubería SCH 40, acero galvanizado DN 1”. Sera la  funda de protección desde  el nivel natural del suelo hasta la caja de distribución anódica para el cable existente que se encuentra conectado al terminal positivo del rectificador.   </w:t>
            </w:r>
          </w:p>
        </w:tc>
      </w:tr>
      <w:tr w:rsidR="00420BCE" w:rsidRPr="00B65250" w:rsidTr="00A26012">
        <w:trPr>
          <w:trHeight w:val="269"/>
          <w:jc w:val="center"/>
        </w:trPr>
        <w:tc>
          <w:tcPr>
            <w:tcW w:w="1549" w:type="pct"/>
            <w:shd w:val="clear" w:color="auto" w:fill="auto"/>
            <w:vAlign w:val="center"/>
          </w:tcPr>
          <w:p w:rsidR="00420BCE" w:rsidRPr="008C6E34" w:rsidRDefault="00420BCE" w:rsidP="00A26012">
            <w:pPr>
              <w:rPr>
                <w:rFonts w:ascii="Agency FB" w:hAnsi="Agency FB" w:cs="Arial"/>
                <w:b/>
                <w:sz w:val="18"/>
                <w:szCs w:val="18"/>
              </w:rPr>
            </w:pPr>
            <w:r w:rsidRPr="008C6E34">
              <w:rPr>
                <w:rFonts w:ascii="Agency FB" w:hAnsi="Agency FB" w:cs="Arial"/>
                <w:b/>
                <w:sz w:val="18"/>
                <w:szCs w:val="18"/>
              </w:rPr>
              <w:t xml:space="preserve">Tubería </w:t>
            </w:r>
            <w:proofErr w:type="spellStart"/>
            <w:r w:rsidRPr="008C6E34">
              <w:rPr>
                <w:rFonts w:ascii="Agency FB" w:hAnsi="Agency FB" w:cs="Arial"/>
                <w:b/>
                <w:sz w:val="18"/>
                <w:szCs w:val="18"/>
              </w:rPr>
              <w:t>conduit</w:t>
            </w:r>
            <w:proofErr w:type="spellEnd"/>
            <w:r w:rsidRPr="008C6E34">
              <w:rPr>
                <w:rFonts w:ascii="Agency FB" w:hAnsi="Agency FB" w:cs="Arial"/>
                <w:b/>
                <w:sz w:val="18"/>
                <w:szCs w:val="18"/>
              </w:rPr>
              <w:t xml:space="preserve">  de 2”</w:t>
            </w:r>
          </w:p>
        </w:tc>
        <w:tc>
          <w:tcPr>
            <w:tcW w:w="3451" w:type="pct"/>
            <w:shd w:val="clear" w:color="auto" w:fill="auto"/>
            <w:vAlign w:val="center"/>
          </w:tcPr>
          <w:p w:rsidR="00420BCE" w:rsidRPr="008C6E34" w:rsidRDefault="00420BCE" w:rsidP="00A26012">
            <w:pPr>
              <w:jc w:val="both"/>
              <w:rPr>
                <w:rFonts w:ascii="Agency FB" w:hAnsi="Agency FB" w:cs="Arial"/>
                <w:sz w:val="16"/>
                <w:szCs w:val="16"/>
              </w:rPr>
            </w:pPr>
            <w:r w:rsidRPr="008C6E34">
              <w:rPr>
                <w:rFonts w:ascii="Agency FB" w:hAnsi="Agency FB" w:cs="Arial"/>
                <w:sz w:val="16"/>
                <w:szCs w:val="16"/>
              </w:rPr>
              <w:t>Tubería SCH 40, acero galvanizado DN 2”. Sera la funda de protección para los conductores eléctricos provenientes de cada ánodo o grupos de ánodos, desde el nivel en el cual se encuentran enterrados  hasta la caja de distribución anódica.</w:t>
            </w:r>
          </w:p>
        </w:tc>
      </w:tr>
      <w:tr w:rsidR="00420BCE" w:rsidRPr="00B65250" w:rsidTr="00A26012">
        <w:trPr>
          <w:trHeight w:val="269"/>
          <w:jc w:val="center"/>
        </w:trPr>
        <w:tc>
          <w:tcPr>
            <w:tcW w:w="1549" w:type="pct"/>
            <w:shd w:val="clear" w:color="auto" w:fill="auto"/>
            <w:vAlign w:val="center"/>
          </w:tcPr>
          <w:p w:rsidR="00420BCE" w:rsidRPr="008C6E34" w:rsidRDefault="00420BCE" w:rsidP="00931C6B">
            <w:pPr>
              <w:rPr>
                <w:rFonts w:ascii="Agency FB" w:hAnsi="Agency FB" w:cs="Arial"/>
                <w:sz w:val="18"/>
                <w:szCs w:val="18"/>
              </w:rPr>
            </w:pPr>
            <w:r w:rsidRPr="008C6E34">
              <w:rPr>
                <w:rFonts w:ascii="Agency FB" w:hAnsi="Agency FB" w:cs="Arial"/>
                <w:b/>
                <w:sz w:val="18"/>
                <w:szCs w:val="18"/>
              </w:rPr>
              <w:t>Conector  perno partido</w:t>
            </w:r>
            <w:r w:rsidRPr="008C6E34">
              <w:rPr>
                <w:rFonts w:ascii="Agency FB" w:hAnsi="Agency FB" w:cs="Arial"/>
                <w:sz w:val="18"/>
                <w:szCs w:val="18"/>
              </w:rPr>
              <w:t xml:space="preserve"> </w:t>
            </w:r>
          </w:p>
        </w:tc>
        <w:tc>
          <w:tcPr>
            <w:tcW w:w="3451" w:type="pct"/>
            <w:shd w:val="clear" w:color="auto" w:fill="auto"/>
            <w:vAlign w:val="center"/>
          </w:tcPr>
          <w:p w:rsidR="00420BCE" w:rsidRPr="008C6E34" w:rsidRDefault="00420BCE" w:rsidP="00931C6B">
            <w:pPr>
              <w:jc w:val="both"/>
              <w:rPr>
                <w:rFonts w:ascii="Agency FB" w:hAnsi="Agency FB" w:cs="Arial"/>
                <w:sz w:val="16"/>
                <w:szCs w:val="16"/>
              </w:rPr>
            </w:pPr>
            <w:r w:rsidRPr="008C6E34">
              <w:rPr>
                <w:rFonts w:ascii="Agency FB" w:hAnsi="Agency FB" w:cs="Arial"/>
                <w:sz w:val="16"/>
                <w:szCs w:val="16"/>
              </w:rPr>
              <w:t>Tipo perno partido de 35 mm2.</w:t>
            </w:r>
          </w:p>
        </w:tc>
      </w:tr>
      <w:tr w:rsidR="00420BCE" w:rsidRPr="00B65250" w:rsidTr="00A26012">
        <w:trPr>
          <w:trHeight w:val="269"/>
          <w:jc w:val="center"/>
        </w:trPr>
        <w:tc>
          <w:tcPr>
            <w:tcW w:w="1549" w:type="pct"/>
            <w:shd w:val="clear" w:color="auto" w:fill="auto"/>
            <w:vAlign w:val="center"/>
          </w:tcPr>
          <w:p w:rsidR="00420BCE" w:rsidRPr="008C6E34" w:rsidRDefault="00420BCE" w:rsidP="00C176A7">
            <w:pPr>
              <w:rPr>
                <w:rFonts w:ascii="Agency FB" w:hAnsi="Agency FB" w:cs="Arial"/>
                <w:b/>
                <w:sz w:val="18"/>
                <w:szCs w:val="18"/>
                <w:lang w:val="en-US"/>
              </w:rPr>
            </w:pPr>
            <w:r w:rsidRPr="008C6E34">
              <w:rPr>
                <w:rFonts w:ascii="Agency FB" w:hAnsi="Agency FB" w:cs="Arial"/>
                <w:b/>
                <w:sz w:val="18"/>
                <w:szCs w:val="18"/>
                <w:lang w:val="en-US"/>
              </w:rPr>
              <w:t>Splice Kit 90-B1 de 3M</w:t>
            </w:r>
          </w:p>
        </w:tc>
        <w:tc>
          <w:tcPr>
            <w:tcW w:w="3451" w:type="pct"/>
            <w:shd w:val="clear" w:color="auto" w:fill="auto"/>
            <w:vAlign w:val="center"/>
          </w:tcPr>
          <w:p w:rsidR="00420BCE" w:rsidRPr="008C6E34" w:rsidRDefault="00420BCE" w:rsidP="00C176A7">
            <w:pPr>
              <w:jc w:val="both"/>
              <w:rPr>
                <w:rFonts w:ascii="Agency FB" w:hAnsi="Agency FB" w:cs="Arial"/>
                <w:sz w:val="16"/>
                <w:szCs w:val="16"/>
              </w:rPr>
            </w:pPr>
            <w:r w:rsidRPr="008C6E34">
              <w:rPr>
                <w:rFonts w:ascii="Agency FB" w:hAnsi="Agency FB" w:cs="Arial"/>
                <w:sz w:val="16"/>
                <w:szCs w:val="16"/>
              </w:rPr>
              <w:t xml:space="preserve">Juego para empalmes, utilizado como protección a las uniones de los conectores de 35 </w:t>
            </w:r>
            <w:proofErr w:type="spellStart"/>
            <w:r w:rsidRPr="008C6E34">
              <w:rPr>
                <w:rFonts w:ascii="Agency FB" w:hAnsi="Agency FB" w:cs="Arial"/>
                <w:sz w:val="16"/>
                <w:szCs w:val="16"/>
              </w:rPr>
              <w:t>mm.</w:t>
            </w:r>
            <w:proofErr w:type="spellEnd"/>
          </w:p>
        </w:tc>
      </w:tr>
      <w:tr w:rsidR="00420BCE" w:rsidRPr="00B65250" w:rsidTr="00A26012">
        <w:trPr>
          <w:trHeight w:val="269"/>
          <w:jc w:val="center"/>
        </w:trPr>
        <w:tc>
          <w:tcPr>
            <w:tcW w:w="1549" w:type="pct"/>
            <w:shd w:val="clear" w:color="auto" w:fill="auto"/>
            <w:vAlign w:val="center"/>
          </w:tcPr>
          <w:p w:rsidR="00420BCE" w:rsidRPr="008C6E34" w:rsidRDefault="00420BCE" w:rsidP="00A26012">
            <w:pPr>
              <w:rPr>
                <w:rFonts w:ascii="Agency FB" w:hAnsi="Agency FB" w:cs="Arial"/>
                <w:b/>
                <w:sz w:val="18"/>
                <w:szCs w:val="18"/>
              </w:rPr>
            </w:pPr>
            <w:r w:rsidRPr="008C6E34">
              <w:rPr>
                <w:rFonts w:ascii="Agency FB" w:hAnsi="Agency FB" w:cs="Arial"/>
                <w:b/>
                <w:sz w:val="18"/>
                <w:szCs w:val="18"/>
              </w:rPr>
              <w:t xml:space="preserve">Cable No 6 AWG con revestimiento HMWPE </w:t>
            </w:r>
          </w:p>
        </w:tc>
        <w:tc>
          <w:tcPr>
            <w:tcW w:w="3451" w:type="pct"/>
            <w:shd w:val="clear" w:color="auto" w:fill="auto"/>
            <w:vAlign w:val="center"/>
          </w:tcPr>
          <w:p w:rsidR="00420BCE" w:rsidRPr="008C6E34" w:rsidRDefault="00420BCE" w:rsidP="00A26012">
            <w:pPr>
              <w:jc w:val="both"/>
              <w:rPr>
                <w:rFonts w:ascii="Agency FB" w:hAnsi="Agency FB" w:cs="Arial"/>
                <w:sz w:val="16"/>
                <w:szCs w:val="16"/>
              </w:rPr>
            </w:pPr>
            <w:r w:rsidRPr="008C6E34">
              <w:rPr>
                <w:rFonts w:ascii="Agency FB" w:hAnsi="Agency FB" w:cs="Arial"/>
                <w:sz w:val="16"/>
                <w:szCs w:val="16"/>
              </w:rPr>
              <w:t xml:space="preserve">Conductor eléctrico de 7 hilos, para la conexión de los ánodos de cada lecho a sus respectivas cajas de conexión. </w:t>
            </w:r>
          </w:p>
        </w:tc>
      </w:tr>
      <w:tr w:rsidR="00420BCE" w:rsidRPr="00B65250" w:rsidTr="00A26012">
        <w:trPr>
          <w:trHeight w:val="269"/>
          <w:jc w:val="center"/>
        </w:trPr>
        <w:tc>
          <w:tcPr>
            <w:tcW w:w="1549" w:type="pct"/>
            <w:shd w:val="clear" w:color="auto" w:fill="auto"/>
            <w:vAlign w:val="center"/>
          </w:tcPr>
          <w:p w:rsidR="00420BCE" w:rsidRPr="008C6E34" w:rsidRDefault="00420BCE" w:rsidP="00A26012">
            <w:pPr>
              <w:rPr>
                <w:rFonts w:ascii="Agency FB" w:hAnsi="Agency FB" w:cs="Arial"/>
                <w:b/>
                <w:sz w:val="18"/>
                <w:szCs w:val="18"/>
              </w:rPr>
            </w:pPr>
            <w:proofErr w:type="spellStart"/>
            <w:r w:rsidRPr="008C6E34">
              <w:rPr>
                <w:rFonts w:ascii="Agency FB" w:hAnsi="Agency FB" w:cs="Arial"/>
                <w:b/>
                <w:sz w:val="18"/>
                <w:szCs w:val="18"/>
              </w:rPr>
              <w:t>Politubo</w:t>
            </w:r>
            <w:proofErr w:type="spellEnd"/>
            <w:r w:rsidRPr="008C6E34">
              <w:rPr>
                <w:rFonts w:ascii="Agency FB" w:hAnsi="Agency FB" w:cs="Arial"/>
                <w:b/>
                <w:sz w:val="18"/>
                <w:szCs w:val="18"/>
              </w:rPr>
              <w:t xml:space="preserve">  de 1"</w:t>
            </w:r>
          </w:p>
        </w:tc>
        <w:tc>
          <w:tcPr>
            <w:tcW w:w="3451" w:type="pct"/>
            <w:shd w:val="clear" w:color="auto" w:fill="auto"/>
            <w:vAlign w:val="center"/>
          </w:tcPr>
          <w:p w:rsidR="00420BCE" w:rsidRPr="008C6E34" w:rsidRDefault="00420BCE" w:rsidP="00A26012">
            <w:pPr>
              <w:jc w:val="both"/>
              <w:rPr>
                <w:rFonts w:ascii="Agency FB" w:hAnsi="Agency FB" w:cs="Arial"/>
                <w:sz w:val="16"/>
                <w:szCs w:val="16"/>
              </w:rPr>
            </w:pPr>
            <w:r w:rsidRPr="008C6E34">
              <w:rPr>
                <w:rFonts w:ascii="Agency FB" w:hAnsi="Agency FB" w:cs="Arial"/>
                <w:sz w:val="16"/>
                <w:szCs w:val="16"/>
              </w:rPr>
              <w:t>De polietileno de baja densidad, para protección de los conductores eléctricos.</w:t>
            </w:r>
          </w:p>
        </w:tc>
      </w:tr>
      <w:tr w:rsidR="00420BCE" w:rsidRPr="00B65250" w:rsidTr="00A26012">
        <w:trPr>
          <w:trHeight w:val="269"/>
          <w:jc w:val="center"/>
        </w:trPr>
        <w:tc>
          <w:tcPr>
            <w:tcW w:w="1549" w:type="pct"/>
            <w:shd w:val="clear" w:color="auto" w:fill="auto"/>
            <w:vAlign w:val="center"/>
          </w:tcPr>
          <w:p w:rsidR="00420BCE" w:rsidRPr="008C6E34" w:rsidRDefault="00420BCE" w:rsidP="00A26012">
            <w:pPr>
              <w:rPr>
                <w:rFonts w:ascii="Agency FB" w:hAnsi="Agency FB" w:cs="Arial"/>
                <w:b/>
                <w:sz w:val="18"/>
                <w:szCs w:val="18"/>
              </w:rPr>
            </w:pPr>
            <w:r w:rsidRPr="008C6E34">
              <w:rPr>
                <w:rFonts w:ascii="Agency FB" w:hAnsi="Agency FB" w:cs="Arial"/>
                <w:b/>
                <w:sz w:val="18"/>
                <w:szCs w:val="18"/>
              </w:rPr>
              <w:t>Glándulas de 1”</w:t>
            </w:r>
          </w:p>
        </w:tc>
        <w:tc>
          <w:tcPr>
            <w:tcW w:w="3451" w:type="pct"/>
            <w:shd w:val="clear" w:color="auto" w:fill="auto"/>
            <w:vAlign w:val="center"/>
          </w:tcPr>
          <w:p w:rsidR="00420BCE" w:rsidRPr="008C6E34" w:rsidRDefault="00420BCE" w:rsidP="00A26012">
            <w:pPr>
              <w:jc w:val="both"/>
              <w:rPr>
                <w:rFonts w:ascii="Agency FB" w:hAnsi="Agency FB" w:cs="Arial"/>
                <w:sz w:val="16"/>
                <w:szCs w:val="16"/>
              </w:rPr>
            </w:pPr>
            <w:r w:rsidRPr="008C6E34">
              <w:rPr>
                <w:rFonts w:ascii="Agency FB" w:hAnsi="Agency FB" w:cs="Arial"/>
                <w:sz w:val="16"/>
                <w:szCs w:val="16"/>
              </w:rPr>
              <w:t xml:space="preserve">La glándula con su respectiva reducción de 1” a ½”, para la conexión del cable anódico con la funda de protección. </w:t>
            </w:r>
          </w:p>
        </w:tc>
      </w:tr>
      <w:tr w:rsidR="00420BCE" w:rsidRPr="00B65250" w:rsidTr="00A26012">
        <w:trPr>
          <w:trHeight w:val="269"/>
          <w:jc w:val="center"/>
        </w:trPr>
        <w:tc>
          <w:tcPr>
            <w:tcW w:w="1549" w:type="pct"/>
            <w:shd w:val="clear" w:color="auto" w:fill="auto"/>
            <w:vAlign w:val="center"/>
          </w:tcPr>
          <w:p w:rsidR="00420BCE" w:rsidRPr="008C6E34" w:rsidRDefault="00420BCE" w:rsidP="00C176A7">
            <w:pPr>
              <w:rPr>
                <w:rFonts w:ascii="Agency FB" w:hAnsi="Agency FB" w:cs="Arial"/>
                <w:b/>
                <w:sz w:val="18"/>
                <w:szCs w:val="18"/>
              </w:rPr>
            </w:pPr>
            <w:r w:rsidRPr="008C6E34">
              <w:rPr>
                <w:rFonts w:ascii="Agency FB" w:hAnsi="Agency FB" w:cs="Arial"/>
                <w:b/>
                <w:sz w:val="18"/>
                <w:szCs w:val="18"/>
              </w:rPr>
              <w:t>Tubería de PVC de 2”</w:t>
            </w:r>
          </w:p>
        </w:tc>
        <w:tc>
          <w:tcPr>
            <w:tcW w:w="3451" w:type="pct"/>
            <w:shd w:val="clear" w:color="auto" w:fill="auto"/>
            <w:vAlign w:val="center"/>
          </w:tcPr>
          <w:p w:rsidR="00420BCE" w:rsidRPr="008C6E34" w:rsidRDefault="00420BCE" w:rsidP="00C176A7">
            <w:pPr>
              <w:jc w:val="both"/>
              <w:rPr>
                <w:rFonts w:ascii="Agency FB" w:hAnsi="Agency FB" w:cs="Arial"/>
                <w:sz w:val="16"/>
                <w:szCs w:val="16"/>
              </w:rPr>
            </w:pPr>
            <w:r w:rsidRPr="008C6E34">
              <w:rPr>
                <w:rFonts w:ascii="Agency FB" w:hAnsi="Agency FB" w:cs="Arial"/>
                <w:sz w:val="16"/>
                <w:szCs w:val="16"/>
              </w:rPr>
              <w:t xml:space="preserve">Tubería SCH 40, material poli cloruro de vinilo (PVC), DN de 2”. A través de este material se conducirá el agua hacia los ánodos.   </w:t>
            </w:r>
          </w:p>
        </w:tc>
      </w:tr>
      <w:tr w:rsidR="00420BCE" w:rsidRPr="003F634B" w:rsidTr="00A26012">
        <w:trPr>
          <w:trHeight w:val="268"/>
          <w:jc w:val="center"/>
        </w:trPr>
        <w:tc>
          <w:tcPr>
            <w:tcW w:w="1549" w:type="pct"/>
            <w:shd w:val="clear" w:color="auto" w:fill="auto"/>
            <w:vAlign w:val="center"/>
          </w:tcPr>
          <w:p w:rsidR="00420BCE" w:rsidRPr="008C6E34" w:rsidRDefault="00420BCE" w:rsidP="00A26012">
            <w:pPr>
              <w:rPr>
                <w:rFonts w:ascii="Agency FB" w:hAnsi="Agency FB" w:cs="Arial"/>
                <w:b/>
                <w:sz w:val="18"/>
                <w:szCs w:val="18"/>
                <w:lang w:val="en-US"/>
              </w:rPr>
            </w:pPr>
            <w:r w:rsidRPr="008C6E34">
              <w:rPr>
                <w:rFonts w:ascii="Agency FB" w:hAnsi="Agency FB" w:cs="Arial"/>
                <w:b/>
                <w:sz w:val="18"/>
                <w:szCs w:val="18"/>
                <w:lang w:val="en-US"/>
              </w:rPr>
              <w:t>Splice Kit 90-B1 de 3M</w:t>
            </w:r>
          </w:p>
        </w:tc>
        <w:tc>
          <w:tcPr>
            <w:tcW w:w="3451" w:type="pct"/>
            <w:shd w:val="clear" w:color="auto" w:fill="auto"/>
            <w:vAlign w:val="center"/>
          </w:tcPr>
          <w:p w:rsidR="00420BCE" w:rsidRPr="008C6E34" w:rsidRDefault="00420BCE" w:rsidP="00A26012">
            <w:pPr>
              <w:jc w:val="both"/>
              <w:rPr>
                <w:rFonts w:ascii="Agency FB" w:hAnsi="Agency FB" w:cs="Arial"/>
                <w:sz w:val="16"/>
                <w:szCs w:val="16"/>
              </w:rPr>
            </w:pPr>
            <w:r w:rsidRPr="008C6E34">
              <w:rPr>
                <w:rFonts w:ascii="Agency FB" w:hAnsi="Agency FB" w:cs="Arial"/>
                <w:sz w:val="16"/>
                <w:szCs w:val="16"/>
              </w:rPr>
              <w:t xml:space="preserve">Juego para empalmes, utilizado como protección a las uniones de los conectores de 35 </w:t>
            </w:r>
            <w:proofErr w:type="spellStart"/>
            <w:r w:rsidRPr="008C6E34">
              <w:rPr>
                <w:rFonts w:ascii="Agency FB" w:hAnsi="Agency FB" w:cs="Arial"/>
                <w:sz w:val="16"/>
                <w:szCs w:val="16"/>
              </w:rPr>
              <w:t>mm.</w:t>
            </w:r>
            <w:proofErr w:type="spellEnd"/>
          </w:p>
        </w:tc>
      </w:tr>
      <w:tr w:rsidR="00420BCE" w:rsidRPr="00B65250" w:rsidTr="00A26012">
        <w:trPr>
          <w:trHeight w:val="280"/>
          <w:jc w:val="center"/>
        </w:trPr>
        <w:tc>
          <w:tcPr>
            <w:tcW w:w="1549" w:type="pct"/>
            <w:shd w:val="clear" w:color="auto" w:fill="auto"/>
            <w:vAlign w:val="center"/>
          </w:tcPr>
          <w:p w:rsidR="00420BCE" w:rsidRPr="008C6E34" w:rsidRDefault="00420BCE" w:rsidP="00437ED7">
            <w:pPr>
              <w:rPr>
                <w:rFonts w:ascii="Agency FB" w:hAnsi="Agency FB" w:cs="Arial"/>
                <w:b/>
                <w:sz w:val="18"/>
                <w:szCs w:val="18"/>
              </w:rPr>
            </w:pPr>
            <w:r w:rsidRPr="008C6E34">
              <w:rPr>
                <w:rFonts w:ascii="Agency FB" w:hAnsi="Agency FB" w:cs="Arial"/>
                <w:b/>
                <w:sz w:val="18"/>
                <w:szCs w:val="18"/>
              </w:rPr>
              <w:t>Tubería de PVC de 2”</w:t>
            </w:r>
          </w:p>
        </w:tc>
        <w:tc>
          <w:tcPr>
            <w:tcW w:w="3451" w:type="pct"/>
            <w:shd w:val="clear" w:color="auto" w:fill="auto"/>
            <w:vAlign w:val="center"/>
          </w:tcPr>
          <w:p w:rsidR="00420BCE" w:rsidRPr="008C6E34" w:rsidRDefault="00420BCE" w:rsidP="00437ED7">
            <w:pPr>
              <w:jc w:val="both"/>
              <w:rPr>
                <w:rFonts w:ascii="Agency FB" w:hAnsi="Agency FB" w:cs="Arial"/>
                <w:sz w:val="16"/>
                <w:szCs w:val="16"/>
              </w:rPr>
            </w:pPr>
            <w:r w:rsidRPr="008C6E34">
              <w:rPr>
                <w:rFonts w:ascii="Agency FB" w:hAnsi="Agency FB" w:cs="Arial"/>
                <w:sz w:val="16"/>
                <w:szCs w:val="16"/>
              </w:rPr>
              <w:t xml:space="preserve">Tubería SCH 40, material poli cloruro de vinilo (PVC), DN de 2”. A través de este material se conducirá el agua hacia los ánodos.   </w:t>
            </w:r>
          </w:p>
        </w:tc>
      </w:tr>
      <w:tr w:rsidR="00420BCE" w:rsidRPr="00B65250" w:rsidTr="00A26012">
        <w:trPr>
          <w:trHeight w:val="280"/>
          <w:jc w:val="center"/>
        </w:trPr>
        <w:tc>
          <w:tcPr>
            <w:tcW w:w="1549" w:type="pct"/>
            <w:shd w:val="clear" w:color="auto" w:fill="auto"/>
            <w:vAlign w:val="center"/>
          </w:tcPr>
          <w:p w:rsidR="00420BCE" w:rsidRPr="008C6E34" w:rsidRDefault="00420BCE" w:rsidP="00437ED7">
            <w:pPr>
              <w:rPr>
                <w:rFonts w:ascii="Agency FB" w:hAnsi="Agency FB" w:cs="Arial"/>
                <w:sz w:val="18"/>
                <w:szCs w:val="18"/>
              </w:rPr>
            </w:pPr>
            <w:r w:rsidRPr="008C6E34">
              <w:rPr>
                <w:rFonts w:ascii="Agency FB" w:hAnsi="Agency FB" w:cs="Arial"/>
                <w:b/>
                <w:sz w:val="18"/>
                <w:szCs w:val="18"/>
              </w:rPr>
              <w:t>Postes de humectación</w:t>
            </w:r>
            <w:r w:rsidRPr="008C6E34">
              <w:rPr>
                <w:rFonts w:ascii="Agency FB" w:hAnsi="Agency FB" w:cs="Arial"/>
                <w:sz w:val="18"/>
                <w:szCs w:val="18"/>
              </w:rPr>
              <w:t xml:space="preserve"> </w:t>
            </w:r>
          </w:p>
        </w:tc>
        <w:tc>
          <w:tcPr>
            <w:tcW w:w="3451" w:type="pct"/>
            <w:shd w:val="clear" w:color="auto" w:fill="auto"/>
            <w:vAlign w:val="center"/>
          </w:tcPr>
          <w:p w:rsidR="00420BCE" w:rsidRPr="008C6E34" w:rsidRDefault="00420BCE" w:rsidP="00437ED7">
            <w:pPr>
              <w:jc w:val="both"/>
              <w:rPr>
                <w:rFonts w:ascii="Agency FB" w:hAnsi="Agency FB" w:cs="Arial"/>
                <w:sz w:val="16"/>
                <w:szCs w:val="16"/>
              </w:rPr>
            </w:pPr>
            <w:r w:rsidRPr="008C6E34">
              <w:rPr>
                <w:rFonts w:ascii="Agency FB" w:hAnsi="Agency FB" w:cs="Arial"/>
                <w:sz w:val="16"/>
                <w:szCs w:val="16"/>
              </w:rPr>
              <w:t>Los Puntos de inyección de agua, estarán conformadas por una estructura en hormigón armado con dimensiones 1,4 x 0.19 x 0.16 m. (ver sección gráficos). Esta estructura contara con una caja en fundición de aluminio, la misma ira embebida en el hormigón y contara con un sistema de cierre a rosca.</w:t>
            </w:r>
          </w:p>
        </w:tc>
      </w:tr>
      <w:tr w:rsidR="00420BCE" w:rsidRPr="00B65250" w:rsidTr="00A26012">
        <w:trPr>
          <w:trHeight w:val="280"/>
          <w:jc w:val="center"/>
        </w:trPr>
        <w:tc>
          <w:tcPr>
            <w:tcW w:w="1549" w:type="pct"/>
            <w:shd w:val="clear" w:color="auto" w:fill="auto"/>
            <w:vAlign w:val="center"/>
          </w:tcPr>
          <w:p w:rsidR="00420BCE" w:rsidRPr="008C6E34" w:rsidRDefault="00420BCE" w:rsidP="00437ED7">
            <w:pPr>
              <w:rPr>
                <w:rFonts w:ascii="Agency FB" w:hAnsi="Agency FB" w:cs="Arial"/>
                <w:b/>
                <w:sz w:val="18"/>
                <w:szCs w:val="18"/>
              </w:rPr>
            </w:pPr>
            <w:r w:rsidRPr="008C6E34">
              <w:rPr>
                <w:rFonts w:ascii="Agency FB" w:hAnsi="Agency FB" w:cs="Arial"/>
                <w:b/>
                <w:sz w:val="18"/>
                <w:szCs w:val="18"/>
              </w:rPr>
              <w:t xml:space="preserve">Cinta de señalización </w:t>
            </w:r>
          </w:p>
        </w:tc>
        <w:tc>
          <w:tcPr>
            <w:tcW w:w="3451" w:type="pct"/>
            <w:shd w:val="clear" w:color="auto" w:fill="auto"/>
            <w:vAlign w:val="center"/>
          </w:tcPr>
          <w:p w:rsidR="00420BCE" w:rsidRPr="008C6E34" w:rsidRDefault="00420BCE" w:rsidP="00437ED7">
            <w:pPr>
              <w:jc w:val="both"/>
              <w:rPr>
                <w:rFonts w:ascii="Agency FB" w:hAnsi="Agency FB" w:cs="Arial"/>
                <w:sz w:val="16"/>
                <w:szCs w:val="16"/>
              </w:rPr>
            </w:pPr>
            <w:r w:rsidRPr="008C6E34">
              <w:rPr>
                <w:rFonts w:ascii="Agency FB" w:hAnsi="Agency FB" w:cs="Arial"/>
                <w:sz w:val="16"/>
                <w:szCs w:val="16"/>
              </w:rPr>
              <w:t xml:space="preserve">Deberá ser de 30 cm. de ancho, de color amarillo con letras negras que indiquen “peligro protección catódica”. </w:t>
            </w:r>
          </w:p>
        </w:tc>
      </w:tr>
      <w:tr w:rsidR="00420BCE" w:rsidRPr="00B65250" w:rsidTr="00A26012">
        <w:trPr>
          <w:trHeight w:val="280"/>
          <w:jc w:val="center"/>
        </w:trPr>
        <w:tc>
          <w:tcPr>
            <w:tcW w:w="1549" w:type="pct"/>
            <w:shd w:val="clear" w:color="auto" w:fill="auto"/>
            <w:vAlign w:val="center"/>
          </w:tcPr>
          <w:p w:rsidR="00420BCE" w:rsidRPr="008C6E34" w:rsidRDefault="00420BCE" w:rsidP="00437ED7">
            <w:pPr>
              <w:rPr>
                <w:rFonts w:ascii="Agency FB" w:hAnsi="Agency FB" w:cs="Arial"/>
                <w:b/>
                <w:sz w:val="18"/>
                <w:szCs w:val="18"/>
              </w:rPr>
            </w:pPr>
            <w:r w:rsidRPr="008C6E34">
              <w:rPr>
                <w:rFonts w:ascii="Agency FB" w:hAnsi="Agency FB" w:cs="Arial"/>
                <w:b/>
                <w:sz w:val="18"/>
                <w:szCs w:val="18"/>
              </w:rPr>
              <w:t>Provisión de Agua</w:t>
            </w:r>
          </w:p>
        </w:tc>
        <w:tc>
          <w:tcPr>
            <w:tcW w:w="3451" w:type="pct"/>
            <w:shd w:val="clear" w:color="auto" w:fill="auto"/>
            <w:vAlign w:val="center"/>
          </w:tcPr>
          <w:p w:rsidR="00420BCE" w:rsidRPr="008C6E34" w:rsidRDefault="00420BCE" w:rsidP="00437ED7">
            <w:pPr>
              <w:jc w:val="both"/>
              <w:rPr>
                <w:rFonts w:ascii="Agency FB" w:hAnsi="Agency FB" w:cs="Arial"/>
                <w:sz w:val="16"/>
                <w:szCs w:val="16"/>
              </w:rPr>
            </w:pPr>
            <w:r w:rsidRPr="008C6E34">
              <w:rPr>
                <w:rFonts w:ascii="Agency FB" w:hAnsi="Agency FB" w:cs="Arial"/>
                <w:sz w:val="16"/>
                <w:szCs w:val="16"/>
              </w:rPr>
              <w:t>El agua será utilizado como liquido de humectación, la misma deberá ser: incolora, inodora, insípida y con PH neutro.</w:t>
            </w:r>
          </w:p>
        </w:tc>
      </w:tr>
    </w:tbl>
    <w:p w:rsidR="009F33AE" w:rsidRPr="00C308A8" w:rsidRDefault="009F33AE" w:rsidP="0042373C">
      <w:pPr>
        <w:pStyle w:val="Estilo1"/>
        <w:numPr>
          <w:ilvl w:val="1"/>
          <w:numId w:val="42"/>
        </w:numPr>
        <w:jc w:val="left"/>
        <w:rPr>
          <w:rFonts w:ascii="Agency FB" w:hAnsi="Agency FB"/>
          <w:kern w:val="28"/>
          <w:sz w:val="20"/>
          <w:szCs w:val="20"/>
        </w:rPr>
      </w:pPr>
      <w:r w:rsidRPr="00C308A8">
        <w:rPr>
          <w:rFonts w:ascii="Agency FB" w:hAnsi="Agency FB"/>
          <w:kern w:val="28"/>
          <w:sz w:val="20"/>
          <w:szCs w:val="20"/>
        </w:rPr>
        <w:t>M</w:t>
      </w:r>
      <w:r>
        <w:rPr>
          <w:rFonts w:ascii="Agency FB" w:hAnsi="Agency FB"/>
          <w:kern w:val="28"/>
          <w:sz w:val="20"/>
          <w:szCs w:val="20"/>
        </w:rPr>
        <w:t>EDICIÓN Y FORMA DE PAGO</w:t>
      </w:r>
    </w:p>
    <w:p w:rsidR="009F33AE" w:rsidRPr="005243FB" w:rsidRDefault="009F33AE" w:rsidP="009F33AE">
      <w:pPr>
        <w:autoSpaceDE w:val="0"/>
        <w:autoSpaceDN w:val="0"/>
        <w:adjustRightInd w:val="0"/>
        <w:jc w:val="both"/>
        <w:rPr>
          <w:rFonts w:ascii="Agency FB" w:eastAsia="Arial Unicode MS" w:hAnsi="Agency FB"/>
          <w:sz w:val="20"/>
          <w:szCs w:val="20"/>
          <w:lang w:val="es-ES_tradnl"/>
        </w:rPr>
      </w:pPr>
      <w:r w:rsidRPr="005243FB">
        <w:rPr>
          <w:rFonts w:ascii="Agency FB" w:eastAsia="Arial Unicode MS" w:hAnsi="Agency FB"/>
          <w:sz w:val="20"/>
          <w:szCs w:val="20"/>
          <w:lang w:val="es-ES_tradnl"/>
        </w:rPr>
        <w:t xml:space="preserve">Este ítem será medido y pagado </w:t>
      </w:r>
      <w:r>
        <w:rPr>
          <w:rFonts w:ascii="Agency FB" w:eastAsia="Arial Unicode MS" w:hAnsi="Agency FB"/>
          <w:sz w:val="20"/>
          <w:szCs w:val="20"/>
          <w:lang w:val="es-ES_tradnl"/>
        </w:rPr>
        <w:t xml:space="preserve">en las unidades descritas en los volúmenes de obra para cada uno de los materiales y accesorios solicitados, para ello </w:t>
      </w:r>
      <w:r w:rsidRPr="005243FB">
        <w:rPr>
          <w:rFonts w:ascii="Agency FB" w:eastAsia="Arial Unicode MS" w:hAnsi="Agency FB"/>
          <w:sz w:val="20"/>
          <w:szCs w:val="20"/>
          <w:lang w:val="es-ES_tradnl"/>
        </w:rPr>
        <w:t xml:space="preserve">el supervisor deberá dar la conformidad </w:t>
      </w:r>
      <w:r>
        <w:rPr>
          <w:rFonts w:ascii="Agency FB" w:eastAsia="Arial Unicode MS" w:hAnsi="Agency FB"/>
          <w:sz w:val="20"/>
          <w:szCs w:val="20"/>
          <w:lang w:val="es-ES_tradnl"/>
        </w:rPr>
        <w:t xml:space="preserve">al respecto de </w:t>
      </w:r>
      <w:r w:rsidRPr="005243FB">
        <w:rPr>
          <w:rFonts w:ascii="Agency FB" w:eastAsia="Arial Unicode MS" w:hAnsi="Agency FB"/>
          <w:sz w:val="20"/>
          <w:szCs w:val="20"/>
          <w:lang w:val="es-ES_tradnl"/>
        </w:rPr>
        <w:t>las especificaciones técnicas de cada uno de los</w:t>
      </w:r>
      <w:r w:rsidR="00E75A93">
        <w:rPr>
          <w:rFonts w:ascii="Agency FB" w:eastAsia="Arial Unicode MS" w:hAnsi="Agency FB"/>
          <w:sz w:val="20"/>
          <w:szCs w:val="20"/>
          <w:lang w:val="es-ES_tradnl"/>
        </w:rPr>
        <w:t xml:space="preserve"> materiales y</w:t>
      </w:r>
      <w:r w:rsidRPr="005243FB">
        <w:rPr>
          <w:rFonts w:ascii="Agency FB" w:eastAsia="Arial Unicode MS" w:hAnsi="Agency FB"/>
          <w:sz w:val="20"/>
          <w:szCs w:val="20"/>
          <w:lang w:val="es-ES_tradnl"/>
        </w:rPr>
        <w:t xml:space="preserve"> accesorios provistos.</w:t>
      </w:r>
    </w:p>
    <w:p w:rsidR="009F33AE" w:rsidRDefault="009F33AE" w:rsidP="00BA5049">
      <w:pPr>
        <w:autoSpaceDE w:val="0"/>
        <w:autoSpaceDN w:val="0"/>
        <w:adjustRightInd w:val="0"/>
        <w:jc w:val="both"/>
        <w:rPr>
          <w:rFonts w:ascii="Agency FB" w:eastAsia="Arial Unicode MS" w:hAnsi="Agency FB"/>
          <w:sz w:val="20"/>
          <w:szCs w:val="20"/>
          <w:lang w:val="es-ES_tradnl"/>
        </w:rPr>
      </w:pPr>
    </w:p>
    <w:p w:rsidR="009F33AE" w:rsidRDefault="009F33AE" w:rsidP="00BA5049">
      <w:pPr>
        <w:autoSpaceDE w:val="0"/>
        <w:autoSpaceDN w:val="0"/>
        <w:adjustRightInd w:val="0"/>
        <w:jc w:val="both"/>
        <w:rPr>
          <w:rFonts w:ascii="Agency FB" w:eastAsia="Arial Unicode MS" w:hAnsi="Agency FB"/>
          <w:sz w:val="20"/>
          <w:szCs w:val="20"/>
          <w:lang w:val="es-ES_tradnl"/>
        </w:rPr>
      </w:pPr>
    </w:p>
    <w:p w:rsidR="009F33AE" w:rsidRDefault="009F33AE" w:rsidP="00BA5049">
      <w:pPr>
        <w:autoSpaceDE w:val="0"/>
        <w:autoSpaceDN w:val="0"/>
        <w:adjustRightInd w:val="0"/>
        <w:jc w:val="both"/>
        <w:rPr>
          <w:rFonts w:ascii="Agency FB" w:eastAsia="Arial Unicode MS" w:hAnsi="Agency FB"/>
          <w:sz w:val="20"/>
          <w:szCs w:val="20"/>
          <w:lang w:val="es-ES_tradnl"/>
        </w:rPr>
      </w:pPr>
    </w:p>
    <w:p w:rsidR="00001EDC" w:rsidRDefault="00001EDC"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168FF" w:rsidRDefault="000168FF" w:rsidP="00BA5049">
      <w:pPr>
        <w:autoSpaceDE w:val="0"/>
        <w:autoSpaceDN w:val="0"/>
        <w:adjustRightInd w:val="0"/>
        <w:jc w:val="both"/>
        <w:rPr>
          <w:rFonts w:ascii="Agency FB" w:eastAsia="Arial Unicode MS" w:hAnsi="Agency FB"/>
          <w:sz w:val="20"/>
          <w:szCs w:val="20"/>
          <w:lang w:val="es-ES_tradnl"/>
        </w:rPr>
      </w:pPr>
    </w:p>
    <w:p w:rsidR="00001EDC" w:rsidRDefault="00001EDC" w:rsidP="00BA5049">
      <w:pPr>
        <w:autoSpaceDE w:val="0"/>
        <w:autoSpaceDN w:val="0"/>
        <w:adjustRightInd w:val="0"/>
        <w:jc w:val="both"/>
        <w:rPr>
          <w:rFonts w:ascii="Agency FB" w:eastAsia="Arial Unicode MS" w:hAnsi="Agency FB"/>
          <w:sz w:val="20"/>
          <w:szCs w:val="20"/>
          <w:lang w:val="es-ES_tradnl"/>
        </w:rPr>
      </w:pPr>
    </w:p>
    <w:p w:rsidR="00001EDC" w:rsidRDefault="00001EDC" w:rsidP="00BA5049">
      <w:pPr>
        <w:autoSpaceDE w:val="0"/>
        <w:autoSpaceDN w:val="0"/>
        <w:adjustRightInd w:val="0"/>
        <w:jc w:val="both"/>
        <w:rPr>
          <w:rFonts w:ascii="Agency FB" w:eastAsia="Arial Unicode MS" w:hAnsi="Agency FB"/>
          <w:sz w:val="20"/>
          <w:szCs w:val="20"/>
          <w:lang w:val="es-ES_tradnl"/>
        </w:rPr>
      </w:pPr>
    </w:p>
    <w:p w:rsidR="00001EDC" w:rsidRDefault="00001EDC" w:rsidP="00BA5049">
      <w:pPr>
        <w:autoSpaceDE w:val="0"/>
        <w:autoSpaceDN w:val="0"/>
        <w:adjustRightInd w:val="0"/>
        <w:jc w:val="both"/>
        <w:rPr>
          <w:rFonts w:ascii="Agency FB" w:eastAsia="Arial Unicode MS" w:hAnsi="Agency FB"/>
          <w:sz w:val="20"/>
          <w:szCs w:val="20"/>
          <w:lang w:val="es-ES_tradnl"/>
        </w:rPr>
      </w:pPr>
    </w:p>
    <w:p w:rsidR="001B32D2" w:rsidRDefault="006845D8" w:rsidP="007961EF">
      <w:pPr>
        <w:jc w:val="center"/>
        <w:outlineLvl w:val="0"/>
        <w:rPr>
          <w:rFonts w:ascii="Agency FB" w:hAnsi="Agency FB"/>
          <w:b/>
          <w:bCs/>
          <w:sz w:val="22"/>
          <w:szCs w:val="20"/>
        </w:rPr>
      </w:pPr>
      <w:bookmarkStart w:id="207" w:name="_Toc419396244"/>
      <w:bookmarkStart w:id="208" w:name="_Toc429145768"/>
      <w:r w:rsidRPr="009E7255">
        <w:rPr>
          <w:rFonts w:ascii="Agency FB" w:hAnsi="Agency FB"/>
          <w:b/>
          <w:bCs/>
          <w:sz w:val="22"/>
          <w:szCs w:val="20"/>
        </w:rPr>
        <w:t>SECCION</w:t>
      </w:r>
      <w:r w:rsidR="001B32D2">
        <w:rPr>
          <w:rFonts w:ascii="Agency FB" w:hAnsi="Agency FB"/>
          <w:b/>
          <w:bCs/>
          <w:sz w:val="22"/>
          <w:szCs w:val="20"/>
        </w:rPr>
        <w:t xml:space="preserve"> V</w:t>
      </w:r>
      <w:bookmarkEnd w:id="207"/>
      <w:bookmarkEnd w:id="208"/>
    </w:p>
    <w:p w:rsidR="001B32D2" w:rsidRDefault="001B32D2" w:rsidP="007961EF">
      <w:pPr>
        <w:jc w:val="center"/>
        <w:outlineLvl w:val="0"/>
        <w:rPr>
          <w:rFonts w:ascii="Agency FB" w:hAnsi="Agency FB"/>
          <w:b/>
          <w:bCs/>
          <w:sz w:val="22"/>
          <w:szCs w:val="20"/>
        </w:rPr>
      </w:pPr>
    </w:p>
    <w:p w:rsidR="008B1671" w:rsidRDefault="006845D8" w:rsidP="00702013">
      <w:pPr>
        <w:pStyle w:val="Prrafodelista"/>
        <w:numPr>
          <w:ilvl w:val="0"/>
          <w:numId w:val="13"/>
        </w:numPr>
        <w:ind w:left="284" w:hanging="284"/>
        <w:outlineLvl w:val="0"/>
        <w:rPr>
          <w:rFonts w:ascii="Agency FB" w:hAnsi="Agency FB"/>
          <w:b/>
          <w:bCs/>
          <w:sz w:val="22"/>
          <w:szCs w:val="20"/>
        </w:rPr>
      </w:pPr>
      <w:bookmarkStart w:id="209" w:name="_Toc429145769"/>
      <w:r w:rsidRPr="00136947">
        <w:rPr>
          <w:rFonts w:ascii="Agency FB" w:hAnsi="Agency FB"/>
          <w:b/>
          <w:bCs/>
          <w:sz w:val="22"/>
          <w:szCs w:val="20"/>
        </w:rPr>
        <w:t>GRAFICOS</w:t>
      </w:r>
      <w:bookmarkEnd w:id="209"/>
    </w:p>
    <w:p w:rsidR="00D57096" w:rsidRPr="00136947" w:rsidRDefault="00D57096" w:rsidP="00D57096">
      <w:pPr>
        <w:pStyle w:val="Prrafodelista"/>
        <w:ind w:left="284"/>
        <w:outlineLvl w:val="0"/>
        <w:rPr>
          <w:rFonts w:ascii="Agency FB" w:hAnsi="Agency FB"/>
          <w:b/>
          <w:bCs/>
          <w:sz w:val="22"/>
          <w:szCs w:val="20"/>
        </w:rPr>
      </w:pPr>
    </w:p>
    <w:p w:rsidR="00696D4F" w:rsidRDefault="00D57096" w:rsidP="00D57096">
      <w:pPr>
        <w:jc w:val="center"/>
        <w:outlineLvl w:val="0"/>
        <w:rPr>
          <w:rFonts w:ascii="Agency FB" w:hAnsi="Agency FB"/>
          <w:b/>
          <w:bCs/>
          <w:sz w:val="20"/>
          <w:szCs w:val="20"/>
        </w:rPr>
      </w:pPr>
      <w:bookmarkStart w:id="210" w:name="_Toc428976344"/>
      <w:bookmarkStart w:id="211" w:name="_Toc429145770"/>
      <w:r>
        <w:rPr>
          <w:rFonts w:ascii="Agency FB" w:hAnsi="Agency FB"/>
          <w:b/>
          <w:bCs/>
          <w:sz w:val="20"/>
          <w:szCs w:val="20"/>
        </w:rPr>
        <w:t>DETALLE DE INSTALACIÓN DE TEST POINTS</w:t>
      </w:r>
      <w:bookmarkEnd w:id="210"/>
      <w:bookmarkEnd w:id="211"/>
    </w:p>
    <w:p w:rsidR="00001EDC" w:rsidRDefault="00001EDC" w:rsidP="00D57096">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bookmarkStart w:id="212" w:name="_Toc428976345"/>
      <w:bookmarkStart w:id="213" w:name="_Toc429145771"/>
      <w:r w:rsidRPr="00205B4F">
        <w:rPr>
          <w:rFonts w:ascii="Agency FB" w:hAnsi="Agency FB"/>
          <w:b/>
          <w:bCs/>
          <w:noProof/>
          <w:sz w:val="20"/>
          <w:szCs w:val="20"/>
        </w:rPr>
        <w:drawing>
          <wp:inline distT="0" distB="0" distL="0" distR="0" wp14:anchorId="05D162C8" wp14:editId="4CC7399E">
            <wp:extent cx="3780697" cy="2803525"/>
            <wp:effectExtent l="19050" t="19050" r="10795" b="1587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a:extLst>
                        <a:ext uri="{28A0092B-C50C-407E-A947-70E740481C1C}">
                          <a14:useLocalDpi xmlns:a14="http://schemas.microsoft.com/office/drawing/2010/main" val="0"/>
                        </a:ext>
                      </a:extLst>
                    </a:blip>
                    <a:srcRect t="5764"/>
                    <a:stretch/>
                  </pic:blipFill>
                  <pic:spPr bwMode="auto">
                    <a:xfrm>
                      <a:off x="0" y="0"/>
                      <a:ext cx="3787357" cy="2808464"/>
                    </a:xfrm>
                    <a:prstGeom prst="rect">
                      <a:avLst/>
                    </a:prstGeom>
                    <a:noFill/>
                    <a:ln w="9525">
                      <a:solidFill>
                        <a:schemeClr val="tx1"/>
                      </a:solidFill>
                    </a:ln>
                    <a:extLst>
                      <a:ext uri="{53640926-AAD7-44D8-BBD7-CCE9431645EC}">
                        <a14:shadowObscured xmlns:a14="http://schemas.microsoft.com/office/drawing/2010/main"/>
                      </a:ext>
                    </a:extLst>
                  </pic:spPr>
                </pic:pic>
              </a:graphicData>
            </a:graphic>
          </wp:inline>
        </w:drawing>
      </w:r>
      <w:bookmarkEnd w:id="212"/>
      <w:bookmarkEnd w:id="213"/>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00131A" w:rsidP="007961EF">
      <w:pPr>
        <w:jc w:val="center"/>
        <w:outlineLvl w:val="0"/>
        <w:rPr>
          <w:rFonts w:ascii="Agency FB" w:hAnsi="Agency FB"/>
          <w:b/>
          <w:bCs/>
          <w:sz w:val="20"/>
          <w:szCs w:val="20"/>
        </w:rPr>
      </w:pPr>
      <w:bookmarkStart w:id="214" w:name="_Toc429145772"/>
      <w:r>
        <w:rPr>
          <w:rFonts w:ascii="Agency FB" w:hAnsi="Agency FB"/>
          <w:b/>
          <w:bCs/>
          <w:noProof/>
          <w:sz w:val="20"/>
          <w:szCs w:val="20"/>
        </w:rPr>
        <w:drawing>
          <wp:inline distT="0" distB="0" distL="0" distR="0" wp14:anchorId="39CE2F5F" wp14:editId="35FC236F">
            <wp:extent cx="3964674" cy="284078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65421" cy="2841322"/>
                    </a:xfrm>
                    <a:prstGeom prst="rect">
                      <a:avLst/>
                    </a:prstGeom>
                    <a:noFill/>
                    <a:ln>
                      <a:noFill/>
                    </a:ln>
                  </pic:spPr>
                </pic:pic>
              </a:graphicData>
            </a:graphic>
          </wp:inline>
        </w:drawing>
      </w:r>
      <w:bookmarkEnd w:id="214"/>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495DB6" w:rsidRDefault="00495DB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bookmarkStart w:id="215" w:name="_Toc428976347"/>
      <w:bookmarkStart w:id="216" w:name="_Toc429145773"/>
      <w:r>
        <w:rPr>
          <w:rFonts w:ascii="Agency FB" w:hAnsi="Agency FB"/>
          <w:b/>
          <w:bCs/>
          <w:sz w:val="20"/>
          <w:szCs w:val="20"/>
        </w:rPr>
        <w:t xml:space="preserve">DETALLE CONSTRUCTIVO DE </w:t>
      </w:r>
      <w:bookmarkEnd w:id="215"/>
      <w:r w:rsidR="009F1D8B">
        <w:rPr>
          <w:rFonts w:ascii="Agency FB" w:hAnsi="Agency FB"/>
          <w:b/>
          <w:bCs/>
          <w:sz w:val="20"/>
          <w:szCs w:val="20"/>
        </w:rPr>
        <w:t>TEST POINST</w:t>
      </w:r>
      <w:bookmarkEnd w:id="216"/>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bookmarkStart w:id="217" w:name="_Toc428976348"/>
      <w:bookmarkStart w:id="218" w:name="_Toc429145774"/>
      <w:r w:rsidRPr="00205B4F">
        <w:rPr>
          <w:rFonts w:ascii="Agency FB" w:hAnsi="Agency FB"/>
          <w:b/>
          <w:bCs/>
          <w:noProof/>
          <w:sz w:val="20"/>
          <w:szCs w:val="20"/>
        </w:rPr>
        <w:drawing>
          <wp:inline distT="0" distB="0" distL="0" distR="0" wp14:anchorId="24E81D96" wp14:editId="77C3C92C">
            <wp:extent cx="5669280" cy="6492240"/>
            <wp:effectExtent l="19050" t="19050" r="26670" b="2286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9280" cy="6492240"/>
                    </a:xfrm>
                    <a:prstGeom prst="rect">
                      <a:avLst/>
                    </a:prstGeom>
                    <a:noFill/>
                    <a:ln w="9525">
                      <a:solidFill>
                        <a:schemeClr val="tx1"/>
                      </a:solidFill>
                    </a:ln>
                  </pic:spPr>
                </pic:pic>
              </a:graphicData>
            </a:graphic>
          </wp:inline>
        </w:drawing>
      </w:r>
      <w:bookmarkEnd w:id="217"/>
      <w:bookmarkEnd w:id="218"/>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D57096">
      <w:pPr>
        <w:outlineLvl w:val="0"/>
        <w:rPr>
          <w:rFonts w:ascii="Agency FB" w:hAnsi="Agency FB"/>
          <w:b/>
          <w:bCs/>
          <w:sz w:val="20"/>
          <w:szCs w:val="20"/>
        </w:rPr>
      </w:pPr>
      <w:bookmarkStart w:id="219" w:name="_Toc428976349"/>
      <w:bookmarkStart w:id="220" w:name="_Toc429145775"/>
      <w:r>
        <w:rPr>
          <w:rFonts w:ascii="Agency FB" w:hAnsi="Agency FB"/>
          <w:b/>
          <w:bCs/>
          <w:sz w:val="20"/>
          <w:szCs w:val="20"/>
        </w:rPr>
        <w:t xml:space="preserve">DETALLE DE LA TAPA ROSCADA DE </w:t>
      </w:r>
      <w:bookmarkEnd w:id="219"/>
      <w:r w:rsidR="0058126A">
        <w:rPr>
          <w:rFonts w:ascii="Agency FB" w:hAnsi="Agency FB"/>
          <w:b/>
          <w:bCs/>
          <w:sz w:val="20"/>
          <w:szCs w:val="20"/>
        </w:rPr>
        <w:t>LOS TEST POINTS</w:t>
      </w:r>
      <w:bookmarkEnd w:id="220"/>
    </w:p>
    <w:p w:rsidR="00001EDC" w:rsidRDefault="00001EDC" w:rsidP="00D57096">
      <w:pPr>
        <w:outlineLvl w:val="0"/>
        <w:rPr>
          <w:rFonts w:ascii="Agency FB" w:hAnsi="Agency FB"/>
          <w:b/>
          <w:bCs/>
          <w:sz w:val="20"/>
          <w:szCs w:val="20"/>
        </w:rPr>
      </w:pPr>
    </w:p>
    <w:p w:rsidR="00D57096" w:rsidRDefault="00D57096" w:rsidP="00D57096">
      <w:pPr>
        <w:outlineLvl w:val="0"/>
        <w:rPr>
          <w:rFonts w:ascii="Agency FB" w:hAnsi="Agency FB"/>
          <w:b/>
          <w:bCs/>
          <w:sz w:val="20"/>
          <w:szCs w:val="20"/>
        </w:rPr>
      </w:pPr>
      <w:bookmarkStart w:id="221" w:name="_Toc428976350"/>
      <w:bookmarkStart w:id="222" w:name="_Toc429145776"/>
      <w:r w:rsidRPr="00205B4F">
        <w:rPr>
          <w:rFonts w:ascii="Agency FB" w:hAnsi="Agency FB"/>
          <w:b/>
          <w:bCs/>
          <w:noProof/>
          <w:sz w:val="20"/>
          <w:szCs w:val="20"/>
        </w:rPr>
        <w:drawing>
          <wp:inline distT="0" distB="0" distL="0" distR="0" wp14:anchorId="73401E6F" wp14:editId="7DDC763E">
            <wp:extent cx="5771693" cy="3215657"/>
            <wp:effectExtent l="19050" t="19050" r="19685" b="2286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2743" cy="3221814"/>
                    </a:xfrm>
                    <a:prstGeom prst="rect">
                      <a:avLst/>
                    </a:prstGeom>
                    <a:noFill/>
                    <a:ln w="9525">
                      <a:solidFill>
                        <a:schemeClr val="tx1"/>
                      </a:solidFill>
                    </a:ln>
                  </pic:spPr>
                </pic:pic>
              </a:graphicData>
            </a:graphic>
          </wp:inline>
        </w:drawing>
      </w:r>
      <w:bookmarkEnd w:id="221"/>
      <w:bookmarkEnd w:id="222"/>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D57096" w:rsidRDefault="00D57096"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076383" w:rsidRDefault="00076383" w:rsidP="007961EF">
      <w:pPr>
        <w:jc w:val="center"/>
        <w:outlineLvl w:val="0"/>
        <w:rPr>
          <w:rFonts w:ascii="Agency FB" w:hAnsi="Agency FB"/>
          <w:b/>
          <w:bCs/>
          <w:sz w:val="20"/>
          <w:szCs w:val="20"/>
        </w:rPr>
      </w:pPr>
    </w:p>
    <w:p w:rsidR="00EA7147" w:rsidRDefault="00EA7147" w:rsidP="007961EF">
      <w:pPr>
        <w:tabs>
          <w:tab w:val="left" w:pos="5803"/>
        </w:tabs>
        <w:rPr>
          <w:rFonts w:ascii="Agency FB" w:eastAsia="Arial Unicode MS" w:hAnsi="Agency FB"/>
          <w:sz w:val="22"/>
          <w:szCs w:val="22"/>
          <w:lang w:val="es-ES_tradnl"/>
        </w:rPr>
        <w:sectPr w:rsidR="00EA7147" w:rsidSect="009536B4">
          <w:headerReference w:type="default" r:id="rId14"/>
          <w:footerReference w:type="default" r:id="rId15"/>
          <w:headerReference w:type="first" r:id="rId16"/>
          <w:footerReference w:type="first" r:id="rId17"/>
          <w:pgSz w:w="12240" w:h="15840" w:code="1"/>
          <w:pgMar w:top="1032" w:right="1467" w:bottom="1843" w:left="1701" w:header="567" w:footer="113" w:gutter="0"/>
          <w:cols w:space="708"/>
          <w:titlePg/>
          <w:docGrid w:linePitch="360"/>
        </w:sectPr>
      </w:pPr>
    </w:p>
    <w:p w:rsidR="00696D4F" w:rsidRPr="009E7255" w:rsidRDefault="00696D4F" w:rsidP="009E7255">
      <w:pPr>
        <w:jc w:val="center"/>
        <w:rPr>
          <w:rFonts w:ascii="Agency FB" w:eastAsia="Arial Unicode MS" w:hAnsi="Agency FB"/>
          <w:b/>
          <w:sz w:val="22"/>
          <w:szCs w:val="22"/>
          <w:lang w:val="es-ES_tradnl"/>
        </w:rPr>
      </w:pPr>
      <w:r w:rsidRPr="009E7255">
        <w:rPr>
          <w:rFonts w:ascii="Agency FB" w:eastAsia="Arial Unicode MS" w:hAnsi="Agency FB"/>
          <w:b/>
          <w:sz w:val="22"/>
          <w:szCs w:val="22"/>
          <w:lang w:val="es-ES_tradnl"/>
        </w:rPr>
        <w:t xml:space="preserve">MODELO PARA LA </w:t>
      </w:r>
      <w:r w:rsidR="00076383">
        <w:rPr>
          <w:rFonts w:ascii="Agency FB" w:eastAsia="Arial Unicode MS" w:hAnsi="Agency FB"/>
          <w:b/>
          <w:sz w:val="22"/>
          <w:szCs w:val="22"/>
          <w:lang w:val="es-ES_tradnl"/>
        </w:rPr>
        <w:t>INSTALACIÓN DE LOS LECHOS ANODICOS</w:t>
      </w:r>
    </w:p>
    <w:p w:rsidR="00C02027" w:rsidRDefault="00C02027" w:rsidP="00BC20B2">
      <w:pPr>
        <w:jc w:val="center"/>
        <w:rPr>
          <w:rFonts w:ascii="Agency FB" w:eastAsia="Arial Unicode MS" w:hAnsi="Agency FB"/>
          <w:sz w:val="22"/>
          <w:szCs w:val="22"/>
          <w:lang w:val="es-ES_tradnl"/>
        </w:rPr>
      </w:pPr>
    </w:p>
    <w:p w:rsidR="00076383" w:rsidRDefault="00076383" w:rsidP="00C02027">
      <w:pPr>
        <w:rPr>
          <w:rFonts w:ascii="Agency FB" w:eastAsia="Arial Unicode MS" w:hAnsi="Agency FB"/>
          <w:sz w:val="22"/>
          <w:szCs w:val="22"/>
          <w:lang w:val="es-ES_tradnl"/>
        </w:rPr>
      </w:pPr>
    </w:p>
    <w:p w:rsidR="00076383" w:rsidRDefault="00076383" w:rsidP="00C02027">
      <w:pPr>
        <w:rPr>
          <w:rFonts w:ascii="Agency FB" w:eastAsia="Arial Unicode MS" w:hAnsi="Agency FB"/>
          <w:sz w:val="22"/>
          <w:szCs w:val="22"/>
          <w:lang w:val="es-ES_tradnl"/>
        </w:rPr>
      </w:pPr>
      <w:r>
        <w:rPr>
          <w:rFonts w:ascii="Agency FB" w:eastAsia="Arial Unicode MS" w:hAnsi="Agency FB"/>
          <w:noProof/>
          <w:sz w:val="22"/>
          <w:szCs w:val="22"/>
        </w:rPr>
        <w:drawing>
          <wp:inline distT="0" distB="0" distL="0" distR="0" wp14:anchorId="4F1B791E" wp14:editId="6C0245CB">
            <wp:extent cx="8493125" cy="3467100"/>
            <wp:effectExtent l="0" t="0" r="317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93125" cy="3467100"/>
                    </a:xfrm>
                    <a:prstGeom prst="rect">
                      <a:avLst/>
                    </a:prstGeom>
                    <a:noFill/>
                    <a:ln>
                      <a:noFill/>
                    </a:ln>
                  </pic:spPr>
                </pic:pic>
              </a:graphicData>
            </a:graphic>
          </wp:inline>
        </w:drawing>
      </w:r>
    </w:p>
    <w:p w:rsidR="00076383" w:rsidRDefault="00076383" w:rsidP="00C02027">
      <w:pPr>
        <w:rPr>
          <w:rFonts w:ascii="Agency FB" w:eastAsia="Arial Unicode MS" w:hAnsi="Agency FB"/>
          <w:sz w:val="22"/>
          <w:szCs w:val="22"/>
          <w:lang w:val="es-ES_tradnl"/>
        </w:rPr>
      </w:pPr>
    </w:p>
    <w:p w:rsidR="00076383" w:rsidRDefault="002A13FE" w:rsidP="00C02027">
      <w:pPr>
        <w:rPr>
          <w:rFonts w:ascii="Agency FB" w:eastAsia="Arial Unicode MS" w:hAnsi="Agency FB"/>
          <w:sz w:val="22"/>
          <w:szCs w:val="22"/>
          <w:lang w:val="es-ES_tradnl"/>
        </w:rPr>
      </w:pPr>
      <w:r>
        <w:rPr>
          <w:rFonts w:ascii="Agency FB" w:eastAsia="Arial Unicode MS" w:hAnsi="Agency FB"/>
          <w:noProof/>
          <w:sz w:val="22"/>
          <w:szCs w:val="22"/>
        </w:rPr>
        <w:drawing>
          <wp:anchor distT="0" distB="0" distL="114300" distR="114300" simplePos="0" relativeHeight="251703296" behindDoc="0" locked="0" layoutInCell="1" allowOverlap="1" wp14:anchorId="2E3C6B0B" wp14:editId="5EE346DB">
            <wp:simplePos x="0" y="0"/>
            <wp:positionH relativeFrom="column">
              <wp:posOffset>4977130</wp:posOffset>
            </wp:positionH>
            <wp:positionV relativeFrom="paragraph">
              <wp:posOffset>75565</wp:posOffset>
            </wp:positionV>
            <wp:extent cx="1943100" cy="12090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3100" cy="12090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gency FB" w:eastAsia="Arial Unicode MS" w:hAnsi="Agency FB"/>
          <w:noProof/>
          <w:sz w:val="22"/>
          <w:szCs w:val="22"/>
        </w:rPr>
        <w:drawing>
          <wp:anchor distT="0" distB="0" distL="114300" distR="114300" simplePos="0" relativeHeight="251706368" behindDoc="0" locked="0" layoutInCell="1" allowOverlap="1" wp14:anchorId="502232CC" wp14:editId="4B03A3E2">
            <wp:simplePos x="0" y="0"/>
            <wp:positionH relativeFrom="column">
              <wp:posOffset>2233310</wp:posOffset>
            </wp:positionH>
            <wp:positionV relativeFrom="paragraph">
              <wp:posOffset>74369</wp:posOffset>
            </wp:positionV>
            <wp:extent cx="2306320" cy="120015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6320" cy="120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6383" w:rsidRDefault="00076383" w:rsidP="00C02027">
      <w:pPr>
        <w:rPr>
          <w:rFonts w:ascii="Agency FB" w:eastAsia="Arial Unicode MS" w:hAnsi="Agency FB"/>
          <w:sz w:val="22"/>
          <w:szCs w:val="22"/>
          <w:lang w:val="es-ES_tradnl"/>
        </w:rPr>
      </w:pPr>
    </w:p>
    <w:p w:rsidR="00076383" w:rsidRDefault="00076383" w:rsidP="00C02027">
      <w:pPr>
        <w:rPr>
          <w:rFonts w:ascii="Agency FB" w:eastAsia="Arial Unicode MS" w:hAnsi="Agency FB"/>
          <w:sz w:val="22"/>
          <w:szCs w:val="22"/>
          <w:lang w:val="es-ES_tradnl"/>
        </w:rPr>
      </w:pPr>
    </w:p>
    <w:p w:rsidR="00076383" w:rsidRDefault="00076383" w:rsidP="00C02027">
      <w:pPr>
        <w:rPr>
          <w:rFonts w:ascii="Agency FB" w:eastAsia="Arial Unicode MS" w:hAnsi="Agency FB"/>
          <w:sz w:val="22"/>
          <w:szCs w:val="22"/>
          <w:lang w:val="es-ES_tradnl"/>
        </w:rPr>
      </w:pPr>
    </w:p>
    <w:p w:rsidR="00076383" w:rsidRDefault="00076383" w:rsidP="00C02027">
      <w:pPr>
        <w:rPr>
          <w:rFonts w:ascii="Agency FB" w:eastAsia="Arial Unicode MS" w:hAnsi="Agency FB"/>
          <w:sz w:val="22"/>
          <w:szCs w:val="22"/>
          <w:lang w:val="es-ES_tradnl"/>
        </w:rPr>
      </w:pPr>
    </w:p>
    <w:p w:rsidR="00076383" w:rsidRDefault="00076383" w:rsidP="00C02027">
      <w:pPr>
        <w:rPr>
          <w:rFonts w:ascii="Agency FB" w:eastAsia="Arial Unicode MS" w:hAnsi="Agency FB"/>
          <w:sz w:val="22"/>
          <w:szCs w:val="22"/>
          <w:lang w:val="es-ES_tradnl"/>
        </w:rPr>
      </w:pPr>
    </w:p>
    <w:p w:rsidR="00076383" w:rsidRDefault="00076383" w:rsidP="00C02027">
      <w:pPr>
        <w:rPr>
          <w:rFonts w:ascii="Agency FB" w:eastAsia="Arial Unicode MS" w:hAnsi="Agency FB"/>
          <w:sz w:val="22"/>
          <w:szCs w:val="22"/>
          <w:lang w:val="es-ES_tradnl"/>
        </w:rPr>
      </w:pPr>
    </w:p>
    <w:p w:rsidR="00076383" w:rsidRDefault="00076383" w:rsidP="00C02027">
      <w:pPr>
        <w:rPr>
          <w:rFonts w:ascii="Agency FB" w:eastAsia="Arial Unicode MS" w:hAnsi="Agency FB"/>
          <w:sz w:val="22"/>
          <w:szCs w:val="22"/>
          <w:lang w:val="es-ES_tradnl"/>
        </w:rPr>
      </w:pPr>
    </w:p>
    <w:p w:rsidR="00136947" w:rsidRDefault="00136947" w:rsidP="009E7255">
      <w:pPr>
        <w:ind w:firstLine="708"/>
        <w:jc w:val="right"/>
        <w:rPr>
          <w:rFonts w:ascii="Agency FB" w:eastAsia="Arial Unicode MS" w:hAnsi="Agency FB"/>
          <w:sz w:val="22"/>
          <w:szCs w:val="22"/>
          <w:lang w:val="es-ES_tradnl"/>
        </w:rPr>
      </w:pPr>
    </w:p>
    <w:p w:rsidR="00136947" w:rsidRDefault="00136947" w:rsidP="009E7255">
      <w:pPr>
        <w:ind w:firstLine="708"/>
        <w:jc w:val="right"/>
        <w:rPr>
          <w:rFonts w:ascii="Agency FB" w:eastAsia="Arial Unicode MS" w:hAnsi="Agency FB"/>
          <w:sz w:val="22"/>
          <w:szCs w:val="22"/>
          <w:lang w:val="es-ES_tradnl"/>
        </w:rPr>
        <w:sectPr w:rsidR="00136947" w:rsidSect="009E7255">
          <w:pgSz w:w="15840" w:h="12240" w:orient="landscape" w:code="1"/>
          <w:pgMar w:top="1701" w:right="1032" w:bottom="1467" w:left="1418" w:header="567" w:footer="0" w:gutter="0"/>
          <w:cols w:space="708"/>
          <w:docGrid w:linePitch="360"/>
        </w:sectPr>
      </w:pPr>
    </w:p>
    <w:p w:rsidR="00076383" w:rsidRPr="009E7255" w:rsidRDefault="00076383" w:rsidP="00076383">
      <w:pPr>
        <w:tabs>
          <w:tab w:val="left" w:pos="5803"/>
        </w:tabs>
        <w:jc w:val="center"/>
        <w:rPr>
          <w:rFonts w:ascii="Agency FB" w:eastAsia="Arial Unicode MS" w:hAnsi="Agency FB"/>
          <w:b/>
          <w:sz w:val="22"/>
          <w:szCs w:val="22"/>
          <w:lang w:val="es-ES_tradnl"/>
        </w:rPr>
      </w:pPr>
      <w:r w:rsidRPr="009E7255">
        <w:rPr>
          <w:rFonts w:ascii="Agency FB" w:eastAsia="Arial Unicode MS" w:hAnsi="Agency FB"/>
          <w:b/>
          <w:sz w:val="22"/>
          <w:szCs w:val="22"/>
          <w:lang w:val="es-ES_tradnl"/>
        </w:rPr>
        <w:t xml:space="preserve">PLANO </w:t>
      </w:r>
      <w:r>
        <w:rPr>
          <w:rFonts w:ascii="Agency FB" w:eastAsia="Arial Unicode MS" w:hAnsi="Agency FB"/>
          <w:b/>
          <w:sz w:val="22"/>
          <w:szCs w:val="22"/>
          <w:lang w:val="es-ES_tradnl"/>
        </w:rPr>
        <w:t xml:space="preserve">CONSTRUCTIVO </w:t>
      </w:r>
      <w:r w:rsidRPr="009E7255">
        <w:rPr>
          <w:rFonts w:ascii="Agency FB" w:eastAsia="Arial Unicode MS" w:hAnsi="Agency FB"/>
          <w:b/>
          <w:sz w:val="22"/>
          <w:szCs w:val="22"/>
          <w:lang w:val="es-ES_tradnl"/>
        </w:rPr>
        <w:t>DE</w:t>
      </w:r>
      <w:r>
        <w:rPr>
          <w:rFonts w:ascii="Agency FB" w:eastAsia="Arial Unicode MS" w:hAnsi="Agency FB"/>
          <w:b/>
          <w:sz w:val="22"/>
          <w:szCs w:val="22"/>
          <w:lang w:val="es-ES_tradnl"/>
        </w:rPr>
        <w:t>L POSTE DE HUMECACIÓN</w:t>
      </w: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bookmarkStart w:id="223" w:name="_Toc428976351"/>
      <w:bookmarkStart w:id="224" w:name="_Toc429145777"/>
      <w:r w:rsidRPr="009E7255">
        <w:rPr>
          <w:rFonts w:ascii="Agency FB" w:eastAsia="Arial Unicode MS" w:hAnsi="Agency FB"/>
          <w:noProof/>
          <w:sz w:val="22"/>
          <w:szCs w:val="22"/>
        </w:rPr>
        <w:drawing>
          <wp:inline distT="0" distB="0" distL="0" distR="0" wp14:anchorId="65B304E5" wp14:editId="1FCF9F55">
            <wp:extent cx="5848242" cy="4699591"/>
            <wp:effectExtent l="0" t="0" r="635" b="635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57445" cy="4706987"/>
                    </a:xfrm>
                    <a:prstGeom prst="rect">
                      <a:avLst/>
                    </a:prstGeom>
                    <a:noFill/>
                    <a:ln>
                      <a:noFill/>
                    </a:ln>
                  </pic:spPr>
                </pic:pic>
              </a:graphicData>
            </a:graphic>
          </wp:inline>
        </w:drawing>
      </w:r>
      <w:bookmarkEnd w:id="223"/>
      <w:bookmarkEnd w:id="224"/>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bookmarkStart w:id="225" w:name="_Toc428976352"/>
      <w:bookmarkStart w:id="226" w:name="_Toc429145778"/>
      <w:r>
        <w:rPr>
          <w:rFonts w:ascii="Agency FB" w:hAnsi="Agency FB"/>
          <w:b/>
          <w:bCs/>
          <w:sz w:val="20"/>
          <w:szCs w:val="20"/>
        </w:rPr>
        <w:t>DETALLE DE LA EXCAVACIÓN PARA LOS CONDUCTORES ELECTRICOS</w:t>
      </w:r>
      <w:bookmarkEnd w:id="225"/>
      <w:bookmarkEnd w:id="226"/>
    </w:p>
    <w:p w:rsidR="00794CD7" w:rsidRDefault="00794CD7" w:rsidP="00076383">
      <w:pPr>
        <w:jc w:val="center"/>
        <w:outlineLvl w:val="0"/>
        <w:rPr>
          <w:rFonts w:ascii="Agency FB" w:hAnsi="Agency FB"/>
          <w:b/>
          <w:bCs/>
          <w:sz w:val="20"/>
          <w:szCs w:val="20"/>
        </w:rPr>
      </w:pPr>
    </w:p>
    <w:p w:rsidR="00076383" w:rsidRDefault="00076383" w:rsidP="00076383">
      <w:pPr>
        <w:jc w:val="center"/>
        <w:outlineLvl w:val="0"/>
        <w:rPr>
          <w:rFonts w:ascii="Agency FB" w:hAnsi="Agency FB"/>
          <w:b/>
          <w:bCs/>
          <w:sz w:val="20"/>
          <w:szCs w:val="20"/>
        </w:rPr>
      </w:pPr>
      <w:bookmarkStart w:id="227" w:name="_Toc428976353"/>
      <w:bookmarkStart w:id="228" w:name="_Toc429145779"/>
      <w:r w:rsidRPr="00B21B88">
        <w:rPr>
          <w:rFonts w:ascii="Agency FB" w:hAnsi="Agency FB"/>
          <w:b/>
          <w:bCs/>
          <w:noProof/>
          <w:sz w:val="20"/>
          <w:szCs w:val="20"/>
        </w:rPr>
        <w:drawing>
          <wp:inline distT="0" distB="0" distL="0" distR="0" wp14:anchorId="7B20470F" wp14:editId="2052F9B8">
            <wp:extent cx="5730495" cy="3569818"/>
            <wp:effectExtent l="0" t="0" r="381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4266" cy="3590856"/>
                    </a:xfrm>
                    <a:prstGeom prst="rect">
                      <a:avLst/>
                    </a:prstGeom>
                    <a:noFill/>
                    <a:ln>
                      <a:noFill/>
                    </a:ln>
                  </pic:spPr>
                </pic:pic>
              </a:graphicData>
            </a:graphic>
          </wp:inline>
        </w:drawing>
      </w:r>
      <w:bookmarkEnd w:id="227"/>
      <w:bookmarkEnd w:id="228"/>
    </w:p>
    <w:p w:rsidR="00076383" w:rsidRDefault="00076383" w:rsidP="00136947">
      <w:pPr>
        <w:ind w:firstLine="708"/>
        <w:jc w:val="center"/>
        <w:rPr>
          <w:rFonts w:ascii="Agency FB" w:eastAsia="Arial Unicode MS" w:hAnsi="Agency FB"/>
          <w:b/>
          <w:sz w:val="22"/>
          <w:szCs w:val="22"/>
          <w:lang w:val="es-ES_tradnl"/>
        </w:rPr>
      </w:pPr>
    </w:p>
    <w:p w:rsidR="00076383" w:rsidRDefault="00076383" w:rsidP="00076383">
      <w:pPr>
        <w:jc w:val="center"/>
        <w:outlineLvl w:val="0"/>
        <w:rPr>
          <w:rFonts w:ascii="Agency FB" w:hAnsi="Agency FB"/>
          <w:b/>
          <w:bCs/>
          <w:sz w:val="20"/>
          <w:szCs w:val="20"/>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r>
        <w:rPr>
          <w:rFonts w:ascii="Agency FB" w:eastAsia="Arial Unicode MS" w:hAnsi="Agency FB"/>
          <w:b/>
          <w:sz w:val="22"/>
          <w:szCs w:val="22"/>
          <w:lang w:val="es-ES_tradnl"/>
        </w:rPr>
        <w:t>UBICACIÓN DE LA RED PRIMARIA EN EL MUNICIPIO DE TOTORA</w:t>
      </w:r>
    </w:p>
    <w:p w:rsidR="00376D18" w:rsidRDefault="00376D18" w:rsidP="00AC5632">
      <w:pPr>
        <w:ind w:firstLine="708"/>
        <w:rPr>
          <w:rFonts w:ascii="Agency FB" w:eastAsia="Arial Unicode MS" w:hAnsi="Agency FB"/>
          <w:b/>
          <w:sz w:val="22"/>
          <w:szCs w:val="22"/>
          <w:lang w:val="es-ES_tradnl"/>
        </w:rPr>
      </w:pPr>
    </w:p>
    <w:p w:rsidR="00376D18" w:rsidRDefault="00376D18" w:rsidP="00AC5632">
      <w:pPr>
        <w:ind w:firstLine="708"/>
        <w:rPr>
          <w:rFonts w:ascii="Agency FB" w:eastAsia="Arial Unicode MS" w:hAnsi="Agency FB"/>
          <w:b/>
          <w:sz w:val="22"/>
          <w:szCs w:val="22"/>
          <w:lang w:val="es-ES_tradnl"/>
        </w:rPr>
      </w:pPr>
      <w:r>
        <w:rPr>
          <w:rFonts w:ascii="Agency FB" w:eastAsia="Arial Unicode MS" w:hAnsi="Agency FB"/>
          <w:b/>
          <w:noProof/>
          <w:sz w:val="22"/>
          <w:szCs w:val="22"/>
        </w:rPr>
        <w:drawing>
          <wp:inline distT="0" distB="0" distL="0" distR="0" wp14:anchorId="2A42D7A5" wp14:editId="61579993">
            <wp:extent cx="5298782" cy="5273749"/>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99013" cy="5273979"/>
                    </a:xfrm>
                    <a:prstGeom prst="rect">
                      <a:avLst/>
                    </a:prstGeom>
                    <a:noFill/>
                    <a:ln>
                      <a:noFill/>
                    </a:ln>
                  </pic:spPr>
                </pic:pic>
              </a:graphicData>
            </a:graphic>
          </wp:inline>
        </w:drawing>
      </w:r>
    </w:p>
    <w:p w:rsidR="00076383" w:rsidRDefault="00076383" w:rsidP="00136947">
      <w:pPr>
        <w:ind w:firstLine="708"/>
        <w:jc w:val="center"/>
        <w:rPr>
          <w:rFonts w:ascii="Agency FB" w:eastAsia="Arial Unicode MS" w:hAnsi="Agency FB"/>
          <w:b/>
          <w:sz w:val="22"/>
          <w:szCs w:val="22"/>
          <w:lang w:val="es-ES_tradnl"/>
        </w:rPr>
      </w:pPr>
    </w:p>
    <w:p w:rsidR="00794CD7" w:rsidRDefault="00794CD7"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p>
    <w:p w:rsidR="009536B4" w:rsidRDefault="009536B4" w:rsidP="00136947">
      <w:pPr>
        <w:ind w:firstLine="708"/>
        <w:jc w:val="center"/>
        <w:rPr>
          <w:rFonts w:ascii="Agency FB" w:eastAsia="Arial Unicode MS" w:hAnsi="Agency FB"/>
          <w:b/>
          <w:sz w:val="22"/>
          <w:szCs w:val="22"/>
          <w:lang w:val="es-ES_tradnl"/>
        </w:rPr>
      </w:pPr>
    </w:p>
    <w:p w:rsidR="009536B4" w:rsidRDefault="009536B4" w:rsidP="00136947">
      <w:pPr>
        <w:ind w:firstLine="708"/>
        <w:jc w:val="center"/>
        <w:rPr>
          <w:rFonts w:ascii="Agency FB" w:eastAsia="Arial Unicode MS" w:hAnsi="Agency FB"/>
          <w:b/>
          <w:sz w:val="22"/>
          <w:szCs w:val="22"/>
          <w:lang w:val="es-ES_tradnl"/>
        </w:rPr>
      </w:pPr>
    </w:p>
    <w:p w:rsidR="00376D18" w:rsidRDefault="00376D18" w:rsidP="00136947">
      <w:pPr>
        <w:ind w:firstLine="708"/>
        <w:jc w:val="center"/>
        <w:rPr>
          <w:rFonts w:ascii="Agency FB" w:eastAsia="Arial Unicode MS" w:hAnsi="Agency FB"/>
          <w:b/>
          <w:sz w:val="22"/>
          <w:szCs w:val="22"/>
          <w:lang w:val="es-ES_tradnl"/>
        </w:rPr>
      </w:pPr>
    </w:p>
    <w:p w:rsidR="00076383" w:rsidRDefault="00076383" w:rsidP="00136947">
      <w:pPr>
        <w:ind w:firstLine="708"/>
        <w:jc w:val="center"/>
        <w:rPr>
          <w:rFonts w:ascii="Agency FB" w:eastAsia="Arial Unicode MS" w:hAnsi="Agency FB"/>
          <w:b/>
          <w:sz w:val="22"/>
          <w:szCs w:val="22"/>
          <w:lang w:val="es-ES_tradnl"/>
        </w:rPr>
      </w:pPr>
    </w:p>
    <w:p w:rsidR="00136947" w:rsidRPr="00136947" w:rsidRDefault="00136947" w:rsidP="00136947">
      <w:pPr>
        <w:ind w:firstLine="708"/>
        <w:jc w:val="center"/>
        <w:rPr>
          <w:rFonts w:ascii="Agency FB" w:eastAsia="Arial Unicode MS" w:hAnsi="Agency FB"/>
          <w:b/>
          <w:sz w:val="22"/>
          <w:szCs w:val="22"/>
          <w:lang w:val="es-ES_tradnl"/>
        </w:rPr>
      </w:pPr>
      <w:r w:rsidRPr="00136947">
        <w:rPr>
          <w:rFonts w:ascii="Agency FB" w:eastAsia="Arial Unicode MS" w:hAnsi="Agency FB"/>
          <w:b/>
          <w:sz w:val="22"/>
          <w:szCs w:val="22"/>
          <w:lang w:val="es-ES_tradnl"/>
        </w:rPr>
        <w:t>SECCIÓN VI</w:t>
      </w:r>
    </w:p>
    <w:p w:rsidR="00136947" w:rsidRDefault="00136947" w:rsidP="00702013">
      <w:pPr>
        <w:pStyle w:val="Prrafodelista"/>
        <w:numPr>
          <w:ilvl w:val="0"/>
          <w:numId w:val="14"/>
        </w:numPr>
        <w:ind w:left="284" w:hanging="284"/>
        <w:rPr>
          <w:rFonts w:ascii="Agency FB" w:eastAsia="Arial Unicode MS" w:hAnsi="Agency FB"/>
          <w:b/>
          <w:sz w:val="22"/>
          <w:szCs w:val="22"/>
          <w:lang w:val="es-ES_tradnl"/>
        </w:rPr>
      </w:pPr>
      <w:r w:rsidRPr="00136947">
        <w:rPr>
          <w:rFonts w:ascii="Agency FB" w:eastAsia="Arial Unicode MS" w:hAnsi="Agency FB"/>
          <w:b/>
          <w:sz w:val="22"/>
          <w:szCs w:val="22"/>
          <w:lang w:val="es-ES_tradnl"/>
        </w:rPr>
        <w:t>PROPUESTA ECONOMICA</w:t>
      </w:r>
    </w:p>
    <w:p w:rsidR="0011000F" w:rsidRDefault="0011000F" w:rsidP="0011000F">
      <w:pPr>
        <w:rPr>
          <w:rFonts w:ascii="Agency FB" w:eastAsia="Arial Unicode MS" w:hAnsi="Agency FB"/>
          <w:sz w:val="22"/>
          <w:szCs w:val="22"/>
          <w:lang w:val="es-ES_tradnl"/>
        </w:rPr>
      </w:pPr>
      <w:r w:rsidRPr="002F10DB">
        <w:rPr>
          <w:rFonts w:ascii="Agency FB" w:eastAsia="Arial Unicode MS" w:hAnsi="Agency FB"/>
          <w:sz w:val="22"/>
          <w:szCs w:val="22"/>
          <w:lang w:val="es-ES_tradnl"/>
        </w:rPr>
        <w:t>Propuesta económica a llenar por los proponentes</w:t>
      </w:r>
    </w:p>
    <w:p w:rsidR="00DE37BD" w:rsidRPr="002F10DB" w:rsidRDefault="00DE37BD" w:rsidP="0011000F">
      <w:pPr>
        <w:rPr>
          <w:rFonts w:ascii="Agency FB" w:eastAsia="Arial Unicode MS" w:hAnsi="Agency FB"/>
          <w:sz w:val="22"/>
          <w:szCs w:val="22"/>
          <w:lang w:val="es-ES_tradnl"/>
        </w:rPr>
      </w:pPr>
    </w:p>
    <w:tbl>
      <w:tblPr>
        <w:tblW w:w="9377" w:type="dxa"/>
        <w:jc w:val="center"/>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4"/>
        <w:gridCol w:w="4238"/>
        <w:gridCol w:w="1126"/>
        <w:gridCol w:w="1134"/>
        <w:gridCol w:w="1134"/>
        <w:gridCol w:w="1001"/>
      </w:tblGrid>
      <w:tr w:rsidR="004728D6" w:rsidRPr="003D2988" w:rsidTr="00437ED7">
        <w:trPr>
          <w:trHeight w:val="315"/>
          <w:jc w:val="center"/>
        </w:trPr>
        <w:tc>
          <w:tcPr>
            <w:tcW w:w="744" w:type="dxa"/>
            <w:vMerge w:val="restart"/>
            <w:shd w:val="clear" w:color="auto" w:fill="auto"/>
            <w:vAlign w:val="center"/>
            <w:hideMark/>
          </w:tcPr>
          <w:p w:rsidR="003D2988" w:rsidRPr="003D2988" w:rsidRDefault="003D2988" w:rsidP="003D2988">
            <w:pPr>
              <w:jc w:val="center"/>
              <w:rPr>
                <w:rFonts w:ascii="Agency FB" w:hAnsi="Agency FB" w:cs="Arial"/>
                <w:b/>
                <w:bCs/>
                <w:sz w:val="20"/>
                <w:szCs w:val="20"/>
              </w:rPr>
            </w:pPr>
            <w:r w:rsidRPr="003D2988">
              <w:rPr>
                <w:rFonts w:ascii="Agency FB" w:hAnsi="Agency FB" w:cs="Arial"/>
                <w:b/>
                <w:bCs/>
                <w:sz w:val="20"/>
                <w:szCs w:val="20"/>
              </w:rPr>
              <w:t>ITEM</w:t>
            </w:r>
          </w:p>
        </w:tc>
        <w:tc>
          <w:tcPr>
            <w:tcW w:w="4238" w:type="dxa"/>
            <w:vMerge w:val="restart"/>
            <w:shd w:val="clear" w:color="auto" w:fill="auto"/>
            <w:vAlign w:val="center"/>
            <w:hideMark/>
          </w:tcPr>
          <w:p w:rsidR="003D2988" w:rsidRPr="003D2988" w:rsidRDefault="003D2988" w:rsidP="003D2988">
            <w:pPr>
              <w:jc w:val="center"/>
              <w:rPr>
                <w:rFonts w:ascii="Agency FB" w:hAnsi="Agency FB" w:cs="Arial"/>
                <w:b/>
                <w:bCs/>
                <w:sz w:val="20"/>
                <w:szCs w:val="20"/>
              </w:rPr>
            </w:pPr>
            <w:r w:rsidRPr="003D2988">
              <w:rPr>
                <w:rFonts w:ascii="Agency FB" w:hAnsi="Agency FB" w:cs="Arial"/>
                <w:b/>
                <w:bCs/>
                <w:sz w:val="20"/>
                <w:szCs w:val="20"/>
              </w:rPr>
              <w:t>DESCRIPCIÓN</w:t>
            </w:r>
          </w:p>
        </w:tc>
        <w:tc>
          <w:tcPr>
            <w:tcW w:w="1126" w:type="dxa"/>
            <w:vMerge w:val="restart"/>
            <w:shd w:val="clear" w:color="auto" w:fill="auto"/>
            <w:vAlign w:val="center"/>
            <w:hideMark/>
          </w:tcPr>
          <w:p w:rsidR="003D2988" w:rsidRPr="003D2988" w:rsidRDefault="003D2988" w:rsidP="003D2988">
            <w:pPr>
              <w:jc w:val="center"/>
              <w:rPr>
                <w:rFonts w:ascii="Agency FB" w:hAnsi="Agency FB" w:cs="Arial"/>
                <w:b/>
                <w:bCs/>
                <w:sz w:val="20"/>
                <w:szCs w:val="20"/>
              </w:rPr>
            </w:pPr>
            <w:r w:rsidRPr="003D2988">
              <w:rPr>
                <w:rFonts w:ascii="Agency FB" w:hAnsi="Agency FB" w:cs="Arial"/>
                <w:b/>
                <w:bCs/>
                <w:sz w:val="20"/>
                <w:szCs w:val="20"/>
              </w:rPr>
              <w:t>UNIDAD</w:t>
            </w:r>
          </w:p>
        </w:tc>
        <w:tc>
          <w:tcPr>
            <w:tcW w:w="1134" w:type="dxa"/>
            <w:vMerge w:val="restart"/>
            <w:shd w:val="clear" w:color="auto" w:fill="auto"/>
            <w:vAlign w:val="center"/>
            <w:hideMark/>
          </w:tcPr>
          <w:p w:rsidR="003D2988" w:rsidRPr="003D2988" w:rsidRDefault="003D2988" w:rsidP="003D2988">
            <w:pPr>
              <w:jc w:val="center"/>
              <w:rPr>
                <w:rFonts w:ascii="Agency FB" w:hAnsi="Agency FB" w:cs="Arial"/>
                <w:b/>
                <w:bCs/>
                <w:sz w:val="20"/>
                <w:szCs w:val="20"/>
              </w:rPr>
            </w:pPr>
            <w:r w:rsidRPr="003D2988">
              <w:rPr>
                <w:rFonts w:ascii="Agency FB" w:hAnsi="Agency FB" w:cs="Arial"/>
                <w:b/>
                <w:bCs/>
                <w:sz w:val="20"/>
                <w:szCs w:val="20"/>
              </w:rPr>
              <w:t>CANTIDAD</w:t>
            </w:r>
          </w:p>
        </w:tc>
        <w:tc>
          <w:tcPr>
            <w:tcW w:w="1134" w:type="dxa"/>
            <w:vMerge w:val="restart"/>
            <w:shd w:val="clear" w:color="auto" w:fill="auto"/>
            <w:vAlign w:val="center"/>
            <w:hideMark/>
          </w:tcPr>
          <w:p w:rsidR="003D2988" w:rsidRPr="003D2988" w:rsidRDefault="003D2988" w:rsidP="003D2988">
            <w:pPr>
              <w:jc w:val="center"/>
              <w:rPr>
                <w:rFonts w:ascii="Agency FB" w:hAnsi="Agency FB" w:cs="Arial"/>
                <w:b/>
                <w:bCs/>
                <w:sz w:val="20"/>
                <w:szCs w:val="20"/>
              </w:rPr>
            </w:pPr>
            <w:r w:rsidRPr="003D2988">
              <w:rPr>
                <w:rFonts w:ascii="Agency FB" w:hAnsi="Agency FB" w:cs="Arial"/>
                <w:b/>
                <w:bCs/>
                <w:sz w:val="20"/>
                <w:szCs w:val="20"/>
              </w:rPr>
              <w:t>PRECIO UNIT.      [Bs]</w:t>
            </w:r>
          </w:p>
        </w:tc>
        <w:tc>
          <w:tcPr>
            <w:tcW w:w="1001" w:type="dxa"/>
            <w:vMerge w:val="restart"/>
            <w:shd w:val="clear" w:color="auto" w:fill="auto"/>
            <w:vAlign w:val="center"/>
            <w:hideMark/>
          </w:tcPr>
          <w:p w:rsidR="003D2988" w:rsidRPr="003D2988" w:rsidRDefault="003D2988" w:rsidP="003D2988">
            <w:pPr>
              <w:jc w:val="center"/>
              <w:rPr>
                <w:rFonts w:ascii="Agency FB" w:hAnsi="Agency FB" w:cs="Arial"/>
                <w:b/>
                <w:bCs/>
                <w:sz w:val="20"/>
                <w:szCs w:val="20"/>
              </w:rPr>
            </w:pPr>
            <w:r w:rsidRPr="003D2988">
              <w:rPr>
                <w:rFonts w:ascii="Agency FB" w:hAnsi="Agency FB" w:cs="Arial"/>
                <w:b/>
                <w:bCs/>
                <w:sz w:val="20"/>
                <w:szCs w:val="20"/>
              </w:rPr>
              <w:t>TOTAL    [Bs]</w:t>
            </w:r>
          </w:p>
        </w:tc>
      </w:tr>
      <w:tr w:rsidR="004728D6" w:rsidRPr="003D2988" w:rsidTr="00437ED7">
        <w:trPr>
          <w:trHeight w:val="300"/>
          <w:jc w:val="center"/>
        </w:trPr>
        <w:tc>
          <w:tcPr>
            <w:tcW w:w="744" w:type="dxa"/>
            <w:vMerge/>
            <w:vAlign w:val="center"/>
            <w:hideMark/>
          </w:tcPr>
          <w:p w:rsidR="003D2988" w:rsidRPr="003D2988" w:rsidRDefault="003D2988" w:rsidP="003D2988">
            <w:pPr>
              <w:rPr>
                <w:rFonts w:ascii="Agency FB" w:hAnsi="Agency FB" w:cs="Arial"/>
                <w:b/>
                <w:bCs/>
                <w:sz w:val="20"/>
                <w:szCs w:val="20"/>
              </w:rPr>
            </w:pPr>
          </w:p>
        </w:tc>
        <w:tc>
          <w:tcPr>
            <w:tcW w:w="4238" w:type="dxa"/>
            <w:vMerge/>
            <w:vAlign w:val="center"/>
            <w:hideMark/>
          </w:tcPr>
          <w:p w:rsidR="003D2988" w:rsidRPr="003D2988" w:rsidRDefault="003D2988" w:rsidP="003D2988">
            <w:pPr>
              <w:rPr>
                <w:rFonts w:ascii="Agency FB" w:hAnsi="Agency FB" w:cs="Arial"/>
                <w:b/>
                <w:bCs/>
                <w:sz w:val="20"/>
                <w:szCs w:val="20"/>
              </w:rPr>
            </w:pPr>
          </w:p>
        </w:tc>
        <w:tc>
          <w:tcPr>
            <w:tcW w:w="1126" w:type="dxa"/>
            <w:vMerge/>
            <w:vAlign w:val="center"/>
            <w:hideMark/>
          </w:tcPr>
          <w:p w:rsidR="003D2988" w:rsidRPr="003D2988" w:rsidRDefault="003D2988" w:rsidP="003D2988">
            <w:pPr>
              <w:rPr>
                <w:rFonts w:ascii="Agency FB" w:hAnsi="Agency FB" w:cs="Arial"/>
                <w:b/>
                <w:bCs/>
                <w:sz w:val="20"/>
                <w:szCs w:val="20"/>
              </w:rPr>
            </w:pPr>
          </w:p>
        </w:tc>
        <w:tc>
          <w:tcPr>
            <w:tcW w:w="1134" w:type="dxa"/>
            <w:vMerge/>
            <w:vAlign w:val="center"/>
            <w:hideMark/>
          </w:tcPr>
          <w:p w:rsidR="003D2988" w:rsidRPr="003D2988" w:rsidRDefault="003D2988" w:rsidP="003D2988">
            <w:pPr>
              <w:rPr>
                <w:rFonts w:ascii="Agency FB" w:hAnsi="Agency FB" w:cs="Arial"/>
                <w:b/>
                <w:bCs/>
                <w:sz w:val="20"/>
                <w:szCs w:val="20"/>
              </w:rPr>
            </w:pPr>
          </w:p>
        </w:tc>
        <w:tc>
          <w:tcPr>
            <w:tcW w:w="1134" w:type="dxa"/>
            <w:vMerge/>
            <w:vAlign w:val="center"/>
            <w:hideMark/>
          </w:tcPr>
          <w:p w:rsidR="003D2988" w:rsidRPr="003D2988" w:rsidRDefault="003D2988" w:rsidP="003D2988">
            <w:pPr>
              <w:rPr>
                <w:rFonts w:ascii="Agency FB" w:hAnsi="Agency FB" w:cs="Arial"/>
                <w:b/>
                <w:bCs/>
                <w:sz w:val="20"/>
                <w:szCs w:val="20"/>
              </w:rPr>
            </w:pPr>
          </w:p>
        </w:tc>
        <w:tc>
          <w:tcPr>
            <w:tcW w:w="1001" w:type="dxa"/>
            <w:vMerge/>
            <w:vAlign w:val="center"/>
            <w:hideMark/>
          </w:tcPr>
          <w:p w:rsidR="003D2988" w:rsidRPr="003D2988" w:rsidRDefault="003D2988" w:rsidP="003D2988">
            <w:pPr>
              <w:rPr>
                <w:rFonts w:ascii="Agency FB" w:hAnsi="Agency FB" w:cs="Arial"/>
                <w:b/>
                <w:bCs/>
                <w:sz w:val="20"/>
                <w:szCs w:val="20"/>
              </w:rPr>
            </w:pPr>
          </w:p>
        </w:tc>
      </w:tr>
      <w:tr w:rsidR="004728D6" w:rsidRPr="003D2988" w:rsidTr="004728D6">
        <w:trPr>
          <w:trHeight w:val="300"/>
          <w:jc w:val="center"/>
        </w:trPr>
        <w:tc>
          <w:tcPr>
            <w:tcW w:w="9377" w:type="dxa"/>
            <w:gridSpan w:val="6"/>
            <w:shd w:val="clear" w:color="auto" w:fill="auto"/>
            <w:noWrap/>
            <w:vAlign w:val="center"/>
            <w:hideMark/>
          </w:tcPr>
          <w:p w:rsidR="004728D6" w:rsidRPr="003D2988" w:rsidRDefault="004728D6" w:rsidP="003D2988">
            <w:pPr>
              <w:rPr>
                <w:rFonts w:ascii="Agency FB" w:hAnsi="Agency FB" w:cs="Arial"/>
                <w:sz w:val="20"/>
                <w:szCs w:val="20"/>
              </w:rPr>
            </w:pPr>
            <w:r w:rsidRPr="003D2988">
              <w:rPr>
                <w:rFonts w:ascii="Agency FB" w:hAnsi="Agency FB" w:cs="Arial"/>
                <w:b/>
                <w:bCs/>
                <w:sz w:val="20"/>
                <w:szCs w:val="20"/>
              </w:rPr>
              <w:t>GENERAL</w:t>
            </w:r>
          </w:p>
        </w:tc>
      </w:tr>
      <w:tr w:rsidR="003D2988" w:rsidRPr="003D2988" w:rsidTr="00437ED7">
        <w:trPr>
          <w:trHeight w:val="480"/>
          <w:jc w:val="center"/>
        </w:trPr>
        <w:tc>
          <w:tcPr>
            <w:tcW w:w="744" w:type="dxa"/>
            <w:shd w:val="clear" w:color="000000" w:fill="FFFFFF"/>
            <w:noWrap/>
            <w:vAlign w:val="center"/>
            <w:hideMark/>
          </w:tcPr>
          <w:p w:rsidR="003D2988" w:rsidRPr="003D2988" w:rsidRDefault="003D2988" w:rsidP="004728D6">
            <w:pPr>
              <w:jc w:val="center"/>
              <w:rPr>
                <w:rFonts w:ascii="Agency FB" w:hAnsi="Agency FB"/>
                <w:b/>
                <w:bCs/>
                <w:sz w:val="20"/>
                <w:szCs w:val="20"/>
              </w:rPr>
            </w:pPr>
            <w:r w:rsidRPr="003D2988">
              <w:rPr>
                <w:rFonts w:ascii="Agency FB" w:hAnsi="Agency FB"/>
                <w:b/>
                <w:bCs/>
                <w:sz w:val="20"/>
                <w:szCs w:val="20"/>
              </w:rPr>
              <w:t>1</w:t>
            </w:r>
          </w:p>
        </w:tc>
        <w:tc>
          <w:tcPr>
            <w:tcW w:w="4238" w:type="dxa"/>
            <w:shd w:val="clear" w:color="000000" w:fill="FFFFFF"/>
            <w:vAlign w:val="center"/>
            <w:hideMark/>
          </w:tcPr>
          <w:p w:rsidR="003D2988" w:rsidRPr="003D2988" w:rsidRDefault="003D2988" w:rsidP="003D2988">
            <w:pPr>
              <w:rPr>
                <w:rFonts w:ascii="Agency FB" w:hAnsi="Agency FB"/>
                <w:sz w:val="20"/>
                <w:szCs w:val="20"/>
              </w:rPr>
            </w:pPr>
            <w:r w:rsidRPr="003D2988">
              <w:rPr>
                <w:rFonts w:ascii="Agency FB" w:hAnsi="Agency FB"/>
                <w:sz w:val="20"/>
                <w:szCs w:val="20"/>
              </w:rPr>
              <w:t>Movilización y desmovilización de personal, equipos y maquinaria.</w:t>
            </w:r>
          </w:p>
        </w:tc>
        <w:tc>
          <w:tcPr>
            <w:tcW w:w="1126" w:type="dxa"/>
            <w:shd w:val="clear" w:color="000000" w:fill="FFFFFF"/>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Global</w:t>
            </w:r>
          </w:p>
        </w:tc>
        <w:tc>
          <w:tcPr>
            <w:tcW w:w="1134" w:type="dxa"/>
            <w:shd w:val="clear" w:color="auto" w:fill="auto"/>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1,00</w:t>
            </w:r>
          </w:p>
        </w:tc>
        <w:tc>
          <w:tcPr>
            <w:tcW w:w="1134" w:type="dxa"/>
            <w:shd w:val="clear" w:color="auto" w:fill="auto"/>
          </w:tcPr>
          <w:p w:rsidR="003D2988" w:rsidRPr="003D2988" w:rsidRDefault="003D2988" w:rsidP="003D2988">
            <w:pPr>
              <w:jc w:val="center"/>
              <w:rPr>
                <w:rFonts w:ascii="Agency FB" w:hAnsi="Agency FB"/>
                <w:sz w:val="20"/>
                <w:szCs w:val="20"/>
              </w:rPr>
            </w:pPr>
          </w:p>
        </w:tc>
        <w:tc>
          <w:tcPr>
            <w:tcW w:w="1001" w:type="dxa"/>
            <w:shd w:val="clear" w:color="auto" w:fill="auto"/>
            <w:noWrap/>
          </w:tcPr>
          <w:p w:rsidR="003D2988" w:rsidRPr="003D2988" w:rsidRDefault="003D2988" w:rsidP="003D2988">
            <w:pPr>
              <w:jc w:val="center"/>
              <w:rPr>
                <w:rFonts w:ascii="Agency FB" w:hAnsi="Agency FB"/>
                <w:sz w:val="20"/>
                <w:szCs w:val="20"/>
              </w:rPr>
            </w:pPr>
          </w:p>
        </w:tc>
      </w:tr>
      <w:tr w:rsidR="004728D6" w:rsidRPr="003D2988" w:rsidTr="00437ED7">
        <w:trPr>
          <w:trHeight w:val="300"/>
          <w:jc w:val="center"/>
        </w:trPr>
        <w:tc>
          <w:tcPr>
            <w:tcW w:w="9377" w:type="dxa"/>
            <w:gridSpan w:val="6"/>
            <w:shd w:val="clear" w:color="000000" w:fill="FFFFFF"/>
            <w:noWrap/>
            <w:vAlign w:val="center"/>
            <w:hideMark/>
          </w:tcPr>
          <w:p w:rsidR="004728D6" w:rsidRPr="003D2988" w:rsidRDefault="004728D6" w:rsidP="004728D6">
            <w:pPr>
              <w:rPr>
                <w:rFonts w:ascii="Agency FB" w:hAnsi="Agency FB"/>
                <w:b/>
                <w:bCs/>
                <w:sz w:val="20"/>
                <w:szCs w:val="20"/>
              </w:rPr>
            </w:pPr>
            <w:r w:rsidRPr="003D2988">
              <w:rPr>
                <w:rFonts w:ascii="Agency FB" w:hAnsi="Agency FB"/>
                <w:b/>
                <w:bCs/>
                <w:sz w:val="20"/>
                <w:szCs w:val="20"/>
              </w:rPr>
              <w:t>OBRAS CIVILES</w:t>
            </w:r>
          </w:p>
        </w:tc>
      </w:tr>
      <w:tr w:rsidR="003D2988" w:rsidRPr="003D2988" w:rsidTr="00437ED7">
        <w:trPr>
          <w:trHeight w:val="300"/>
          <w:jc w:val="center"/>
        </w:trPr>
        <w:tc>
          <w:tcPr>
            <w:tcW w:w="744" w:type="dxa"/>
            <w:shd w:val="clear" w:color="000000" w:fill="FFFFFF"/>
            <w:noWrap/>
            <w:vAlign w:val="center"/>
            <w:hideMark/>
          </w:tcPr>
          <w:p w:rsidR="003D2988" w:rsidRPr="003D2988" w:rsidRDefault="003D2988" w:rsidP="004728D6">
            <w:pPr>
              <w:jc w:val="center"/>
              <w:rPr>
                <w:rFonts w:ascii="Agency FB" w:hAnsi="Agency FB"/>
                <w:b/>
                <w:bCs/>
                <w:sz w:val="20"/>
                <w:szCs w:val="20"/>
              </w:rPr>
            </w:pPr>
            <w:r w:rsidRPr="003D2988">
              <w:rPr>
                <w:rFonts w:ascii="Agency FB" w:hAnsi="Agency FB"/>
                <w:b/>
                <w:bCs/>
                <w:sz w:val="20"/>
                <w:szCs w:val="20"/>
              </w:rPr>
              <w:t>2</w:t>
            </w:r>
          </w:p>
        </w:tc>
        <w:tc>
          <w:tcPr>
            <w:tcW w:w="4238" w:type="dxa"/>
            <w:shd w:val="clear" w:color="000000" w:fill="FFFFFF"/>
            <w:noWrap/>
            <w:vAlign w:val="center"/>
            <w:hideMark/>
          </w:tcPr>
          <w:p w:rsidR="003D2988" w:rsidRPr="003D2988" w:rsidRDefault="003D2988" w:rsidP="003D2988">
            <w:pPr>
              <w:rPr>
                <w:rFonts w:ascii="Agency FB" w:hAnsi="Agency FB"/>
                <w:sz w:val="20"/>
                <w:szCs w:val="20"/>
              </w:rPr>
            </w:pPr>
            <w:r w:rsidRPr="003D2988">
              <w:rPr>
                <w:rFonts w:ascii="Agency FB" w:hAnsi="Agency FB"/>
                <w:sz w:val="20"/>
                <w:szCs w:val="20"/>
              </w:rPr>
              <w:t>Excavación de suelos</w:t>
            </w:r>
          </w:p>
        </w:tc>
        <w:tc>
          <w:tcPr>
            <w:tcW w:w="1126" w:type="dxa"/>
            <w:shd w:val="clear" w:color="000000" w:fill="FFFFFF"/>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m3</w:t>
            </w:r>
          </w:p>
        </w:tc>
        <w:tc>
          <w:tcPr>
            <w:tcW w:w="1134" w:type="dxa"/>
            <w:shd w:val="clear" w:color="auto" w:fill="auto"/>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50,60</w:t>
            </w:r>
          </w:p>
        </w:tc>
        <w:tc>
          <w:tcPr>
            <w:tcW w:w="1134" w:type="dxa"/>
            <w:shd w:val="clear" w:color="auto" w:fill="auto"/>
          </w:tcPr>
          <w:p w:rsidR="003D2988" w:rsidRPr="003D2988" w:rsidRDefault="003D2988" w:rsidP="003D2988">
            <w:pPr>
              <w:jc w:val="center"/>
              <w:rPr>
                <w:rFonts w:ascii="Agency FB" w:hAnsi="Agency FB"/>
                <w:sz w:val="20"/>
                <w:szCs w:val="20"/>
              </w:rPr>
            </w:pPr>
          </w:p>
        </w:tc>
        <w:tc>
          <w:tcPr>
            <w:tcW w:w="1001" w:type="dxa"/>
            <w:shd w:val="clear" w:color="auto" w:fill="auto"/>
            <w:noWrap/>
          </w:tcPr>
          <w:p w:rsidR="003D2988" w:rsidRPr="003D2988" w:rsidRDefault="003D2988" w:rsidP="003D2988">
            <w:pPr>
              <w:jc w:val="center"/>
              <w:rPr>
                <w:rFonts w:ascii="Agency FB" w:hAnsi="Agency FB"/>
                <w:sz w:val="20"/>
                <w:szCs w:val="20"/>
              </w:rPr>
            </w:pPr>
          </w:p>
        </w:tc>
      </w:tr>
      <w:tr w:rsidR="003D2988" w:rsidRPr="003D2988" w:rsidTr="00437ED7">
        <w:trPr>
          <w:trHeight w:val="300"/>
          <w:jc w:val="center"/>
        </w:trPr>
        <w:tc>
          <w:tcPr>
            <w:tcW w:w="744" w:type="dxa"/>
            <w:shd w:val="clear" w:color="000000" w:fill="FFFFFF"/>
            <w:noWrap/>
            <w:vAlign w:val="center"/>
            <w:hideMark/>
          </w:tcPr>
          <w:p w:rsidR="003D2988" w:rsidRPr="003D2988" w:rsidRDefault="003D2988" w:rsidP="004728D6">
            <w:pPr>
              <w:jc w:val="center"/>
              <w:rPr>
                <w:rFonts w:ascii="Agency FB" w:hAnsi="Agency FB"/>
                <w:b/>
                <w:bCs/>
                <w:sz w:val="20"/>
                <w:szCs w:val="20"/>
              </w:rPr>
            </w:pPr>
            <w:r w:rsidRPr="003D2988">
              <w:rPr>
                <w:rFonts w:ascii="Agency FB" w:hAnsi="Agency FB"/>
                <w:b/>
                <w:bCs/>
                <w:sz w:val="20"/>
                <w:szCs w:val="20"/>
              </w:rPr>
              <w:t>3</w:t>
            </w:r>
          </w:p>
        </w:tc>
        <w:tc>
          <w:tcPr>
            <w:tcW w:w="4238" w:type="dxa"/>
            <w:shd w:val="clear" w:color="000000" w:fill="FFFFFF"/>
            <w:noWrap/>
            <w:vAlign w:val="center"/>
            <w:hideMark/>
          </w:tcPr>
          <w:p w:rsidR="003D2988" w:rsidRPr="003D2988" w:rsidRDefault="003D2988" w:rsidP="003D2988">
            <w:pPr>
              <w:rPr>
                <w:rFonts w:ascii="Agency FB" w:hAnsi="Agency FB"/>
                <w:sz w:val="20"/>
                <w:szCs w:val="20"/>
              </w:rPr>
            </w:pPr>
            <w:r w:rsidRPr="003D2988">
              <w:rPr>
                <w:rFonts w:ascii="Agency FB" w:hAnsi="Agency FB"/>
                <w:sz w:val="20"/>
                <w:szCs w:val="20"/>
              </w:rPr>
              <w:t>Corte y remoción de aceras</w:t>
            </w:r>
          </w:p>
        </w:tc>
        <w:tc>
          <w:tcPr>
            <w:tcW w:w="1126" w:type="dxa"/>
            <w:shd w:val="clear" w:color="000000" w:fill="FFFFFF"/>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m2</w:t>
            </w:r>
          </w:p>
        </w:tc>
        <w:tc>
          <w:tcPr>
            <w:tcW w:w="1134" w:type="dxa"/>
            <w:shd w:val="clear" w:color="auto" w:fill="auto"/>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2,00</w:t>
            </w:r>
          </w:p>
        </w:tc>
        <w:tc>
          <w:tcPr>
            <w:tcW w:w="1134" w:type="dxa"/>
            <w:shd w:val="clear" w:color="auto" w:fill="auto"/>
          </w:tcPr>
          <w:p w:rsidR="003D2988" w:rsidRPr="003D2988" w:rsidRDefault="003D2988" w:rsidP="003D2988">
            <w:pPr>
              <w:jc w:val="center"/>
              <w:rPr>
                <w:rFonts w:ascii="Agency FB" w:hAnsi="Agency FB"/>
                <w:sz w:val="20"/>
                <w:szCs w:val="20"/>
              </w:rPr>
            </w:pPr>
          </w:p>
        </w:tc>
        <w:tc>
          <w:tcPr>
            <w:tcW w:w="1001" w:type="dxa"/>
            <w:shd w:val="clear" w:color="auto" w:fill="auto"/>
            <w:noWrap/>
          </w:tcPr>
          <w:p w:rsidR="003D2988" w:rsidRPr="003D2988" w:rsidRDefault="003D2988" w:rsidP="003D2988">
            <w:pPr>
              <w:jc w:val="center"/>
              <w:rPr>
                <w:rFonts w:ascii="Agency FB" w:hAnsi="Agency FB"/>
                <w:sz w:val="20"/>
                <w:szCs w:val="20"/>
              </w:rPr>
            </w:pPr>
          </w:p>
        </w:tc>
      </w:tr>
      <w:tr w:rsidR="003D2988" w:rsidRPr="003D2988" w:rsidTr="00437ED7">
        <w:trPr>
          <w:trHeight w:val="300"/>
          <w:jc w:val="center"/>
        </w:trPr>
        <w:tc>
          <w:tcPr>
            <w:tcW w:w="744" w:type="dxa"/>
            <w:shd w:val="clear" w:color="000000" w:fill="FFFFFF"/>
            <w:noWrap/>
            <w:vAlign w:val="center"/>
            <w:hideMark/>
          </w:tcPr>
          <w:p w:rsidR="003D2988" w:rsidRPr="003D2988" w:rsidRDefault="003D2988" w:rsidP="004728D6">
            <w:pPr>
              <w:jc w:val="center"/>
              <w:rPr>
                <w:rFonts w:ascii="Agency FB" w:hAnsi="Agency FB"/>
                <w:b/>
                <w:bCs/>
                <w:sz w:val="20"/>
                <w:szCs w:val="20"/>
              </w:rPr>
            </w:pPr>
            <w:r w:rsidRPr="003D2988">
              <w:rPr>
                <w:rFonts w:ascii="Agency FB" w:hAnsi="Agency FB"/>
                <w:b/>
                <w:bCs/>
                <w:sz w:val="20"/>
                <w:szCs w:val="20"/>
              </w:rPr>
              <w:t>4</w:t>
            </w:r>
          </w:p>
        </w:tc>
        <w:tc>
          <w:tcPr>
            <w:tcW w:w="4238" w:type="dxa"/>
            <w:shd w:val="clear" w:color="000000" w:fill="FFFFFF"/>
            <w:noWrap/>
            <w:vAlign w:val="center"/>
            <w:hideMark/>
          </w:tcPr>
          <w:p w:rsidR="003D2988" w:rsidRPr="003D2988" w:rsidRDefault="004728D6" w:rsidP="003D2988">
            <w:pPr>
              <w:rPr>
                <w:rFonts w:ascii="Agency FB" w:hAnsi="Agency FB"/>
                <w:sz w:val="20"/>
                <w:szCs w:val="20"/>
              </w:rPr>
            </w:pPr>
            <w:r w:rsidRPr="003D2988">
              <w:rPr>
                <w:rFonts w:ascii="Agency FB" w:hAnsi="Agency FB"/>
                <w:sz w:val="20"/>
                <w:szCs w:val="20"/>
              </w:rPr>
              <w:t>Remoción</w:t>
            </w:r>
            <w:r w:rsidR="003D2988" w:rsidRPr="003D2988">
              <w:rPr>
                <w:rFonts w:ascii="Agency FB" w:hAnsi="Agency FB"/>
                <w:sz w:val="20"/>
                <w:szCs w:val="20"/>
              </w:rPr>
              <w:t xml:space="preserve"> de empedrado</w:t>
            </w:r>
          </w:p>
        </w:tc>
        <w:tc>
          <w:tcPr>
            <w:tcW w:w="1126" w:type="dxa"/>
            <w:shd w:val="clear" w:color="000000" w:fill="FFFFFF"/>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m2</w:t>
            </w:r>
          </w:p>
        </w:tc>
        <w:tc>
          <w:tcPr>
            <w:tcW w:w="1134" w:type="dxa"/>
            <w:shd w:val="clear" w:color="auto" w:fill="auto"/>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30,50</w:t>
            </w:r>
          </w:p>
        </w:tc>
        <w:tc>
          <w:tcPr>
            <w:tcW w:w="1134" w:type="dxa"/>
            <w:shd w:val="clear" w:color="auto" w:fill="auto"/>
          </w:tcPr>
          <w:p w:rsidR="003D2988" w:rsidRPr="003D2988" w:rsidRDefault="003D2988" w:rsidP="003D2988">
            <w:pPr>
              <w:jc w:val="center"/>
              <w:rPr>
                <w:rFonts w:ascii="Agency FB" w:hAnsi="Agency FB"/>
                <w:sz w:val="20"/>
                <w:szCs w:val="20"/>
              </w:rPr>
            </w:pPr>
          </w:p>
        </w:tc>
        <w:tc>
          <w:tcPr>
            <w:tcW w:w="1001" w:type="dxa"/>
            <w:shd w:val="clear" w:color="auto" w:fill="auto"/>
            <w:noWrap/>
          </w:tcPr>
          <w:p w:rsidR="003D2988" w:rsidRPr="003D2988" w:rsidRDefault="003D2988" w:rsidP="003D2988">
            <w:pPr>
              <w:jc w:val="center"/>
              <w:rPr>
                <w:rFonts w:ascii="Agency FB" w:hAnsi="Agency FB"/>
                <w:sz w:val="20"/>
                <w:szCs w:val="20"/>
              </w:rPr>
            </w:pPr>
          </w:p>
        </w:tc>
      </w:tr>
      <w:tr w:rsidR="003D2988" w:rsidRPr="003D2988" w:rsidTr="00437ED7">
        <w:trPr>
          <w:trHeight w:val="300"/>
          <w:jc w:val="center"/>
        </w:trPr>
        <w:tc>
          <w:tcPr>
            <w:tcW w:w="744" w:type="dxa"/>
            <w:shd w:val="clear" w:color="000000" w:fill="FFFFFF"/>
            <w:noWrap/>
            <w:vAlign w:val="center"/>
            <w:hideMark/>
          </w:tcPr>
          <w:p w:rsidR="003D2988" w:rsidRPr="003D2988" w:rsidRDefault="003D2988" w:rsidP="004728D6">
            <w:pPr>
              <w:jc w:val="center"/>
              <w:rPr>
                <w:rFonts w:ascii="Agency FB" w:hAnsi="Agency FB"/>
                <w:b/>
                <w:bCs/>
                <w:sz w:val="20"/>
                <w:szCs w:val="20"/>
              </w:rPr>
            </w:pPr>
            <w:r w:rsidRPr="003D2988">
              <w:rPr>
                <w:rFonts w:ascii="Agency FB" w:hAnsi="Agency FB"/>
                <w:b/>
                <w:bCs/>
                <w:sz w:val="20"/>
                <w:szCs w:val="20"/>
              </w:rPr>
              <w:t>5</w:t>
            </w:r>
          </w:p>
        </w:tc>
        <w:tc>
          <w:tcPr>
            <w:tcW w:w="4238" w:type="dxa"/>
            <w:shd w:val="clear" w:color="000000" w:fill="FFFFFF"/>
            <w:noWrap/>
            <w:vAlign w:val="center"/>
            <w:hideMark/>
          </w:tcPr>
          <w:p w:rsidR="003D2988" w:rsidRPr="003D2988" w:rsidRDefault="003D2988" w:rsidP="003D2988">
            <w:pPr>
              <w:rPr>
                <w:rFonts w:ascii="Agency FB" w:hAnsi="Agency FB"/>
                <w:sz w:val="20"/>
                <w:szCs w:val="20"/>
              </w:rPr>
            </w:pPr>
            <w:r w:rsidRPr="003D2988">
              <w:rPr>
                <w:rFonts w:ascii="Agency FB" w:hAnsi="Agency FB"/>
                <w:sz w:val="20"/>
                <w:szCs w:val="20"/>
              </w:rPr>
              <w:t xml:space="preserve">Relleno y compactado con tierra </w:t>
            </w:r>
            <w:r w:rsidR="004728D6" w:rsidRPr="003D2988">
              <w:rPr>
                <w:rFonts w:ascii="Agency FB" w:hAnsi="Agency FB"/>
                <w:sz w:val="20"/>
                <w:szCs w:val="20"/>
              </w:rPr>
              <w:t>común</w:t>
            </w:r>
          </w:p>
        </w:tc>
        <w:tc>
          <w:tcPr>
            <w:tcW w:w="1126" w:type="dxa"/>
            <w:shd w:val="clear" w:color="000000" w:fill="FFFFFF"/>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m3</w:t>
            </w:r>
          </w:p>
        </w:tc>
        <w:tc>
          <w:tcPr>
            <w:tcW w:w="1134" w:type="dxa"/>
            <w:shd w:val="clear" w:color="auto" w:fill="auto"/>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43,90</w:t>
            </w:r>
          </w:p>
        </w:tc>
        <w:tc>
          <w:tcPr>
            <w:tcW w:w="1134" w:type="dxa"/>
            <w:shd w:val="clear" w:color="auto" w:fill="auto"/>
          </w:tcPr>
          <w:p w:rsidR="003D2988" w:rsidRPr="003D2988" w:rsidRDefault="003D2988" w:rsidP="003D2988">
            <w:pPr>
              <w:jc w:val="center"/>
              <w:rPr>
                <w:rFonts w:ascii="Agency FB" w:hAnsi="Agency FB"/>
                <w:sz w:val="20"/>
                <w:szCs w:val="20"/>
              </w:rPr>
            </w:pPr>
          </w:p>
        </w:tc>
        <w:tc>
          <w:tcPr>
            <w:tcW w:w="1001" w:type="dxa"/>
            <w:shd w:val="clear" w:color="auto" w:fill="auto"/>
            <w:noWrap/>
          </w:tcPr>
          <w:p w:rsidR="003D2988" w:rsidRPr="003D2988" w:rsidRDefault="003D2988" w:rsidP="003D2988">
            <w:pPr>
              <w:jc w:val="center"/>
              <w:rPr>
                <w:rFonts w:ascii="Agency FB" w:hAnsi="Agency FB"/>
                <w:sz w:val="20"/>
                <w:szCs w:val="20"/>
              </w:rPr>
            </w:pPr>
          </w:p>
        </w:tc>
      </w:tr>
      <w:tr w:rsidR="003D2988" w:rsidRPr="003D2988" w:rsidTr="00437ED7">
        <w:trPr>
          <w:trHeight w:val="300"/>
          <w:jc w:val="center"/>
        </w:trPr>
        <w:tc>
          <w:tcPr>
            <w:tcW w:w="744" w:type="dxa"/>
            <w:shd w:val="clear" w:color="000000" w:fill="FFFFFF"/>
            <w:noWrap/>
            <w:vAlign w:val="center"/>
            <w:hideMark/>
          </w:tcPr>
          <w:p w:rsidR="003D2988" w:rsidRPr="003D2988" w:rsidRDefault="003D2988" w:rsidP="004728D6">
            <w:pPr>
              <w:jc w:val="center"/>
              <w:rPr>
                <w:rFonts w:ascii="Agency FB" w:hAnsi="Agency FB"/>
                <w:b/>
                <w:bCs/>
                <w:sz w:val="20"/>
                <w:szCs w:val="20"/>
              </w:rPr>
            </w:pPr>
            <w:r w:rsidRPr="003D2988">
              <w:rPr>
                <w:rFonts w:ascii="Agency FB" w:hAnsi="Agency FB"/>
                <w:b/>
                <w:bCs/>
                <w:sz w:val="20"/>
                <w:szCs w:val="20"/>
              </w:rPr>
              <w:t>6</w:t>
            </w:r>
          </w:p>
        </w:tc>
        <w:tc>
          <w:tcPr>
            <w:tcW w:w="4238" w:type="dxa"/>
            <w:shd w:val="clear" w:color="000000" w:fill="FFFFFF"/>
            <w:noWrap/>
            <w:vAlign w:val="center"/>
            <w:hideMark/>
          </w:tcPr>
          <w:p w:rsidR="003D2988" w:rsidRPr="003D2988" w:rsidRDefault="003D2988" w:rsidP="003D2988">
            <w:pPr>
              <w:rPr>
                <w:rFonts w:ascii="Agency FB" w:hAnsi="Agency FB"/>
                <w:sz w:val="20"/>
                <w:szCs w:val="20"/>
              </w:rPr>
            </w:pPr>
            <w:r w:rsidRPr="003D2988">
              <w:rPr>
                <w:rFonts w:ascii="Agency FB" w:hAnsi="Agency FB"/>
                <w:sz w:val="20"/>
                <w:szCs w:val="20"/>
              </w:rPr>
              <w:t>Relleno y compactado con tierra cernida</w:t>
            </w:r>
          </w:p>
        </w:tc>
        <w:tc>
          <w:tcPr>
            <w:tcW w:w="1126" w:type="dxa"/>
            <w:shd w:val="clear" w:color="000000" w:fill="FFFFFF"/>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m3</w:t>
            </w:r>
          </w:p>
        </w:tc>
        <w:tc>
          <w:tcPr>
            <w:tcW w:w="1134" w:type="dxa"/>
            <w:shd w:val="clear" w:color="auto" w:fill="auto"/>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6,70</w:t>
            </w:r>
          </w:p>
        </w:tc>
        <w:tc>
          <w:tcPr>
            <w:tcW w:w="1134" w:type="dxa"/>
            <w:shd w:val="clear" w:color="auto" w:fill="auto"/>
          </w:tcPr>
          <w:p w:rsidR="003D2988" w:rsidRPr="003D2988" w:rsidRDefault="003D2988" w:rsidP="003D2988">
            <w:pPr>
              <w:jc w:val="center"/>
              <w:rPr>
                <w:rFonts w:ascii="Agency FB" w:hAnsi="Agency FB"/>
                <w:sz w:val="20"/>
                <w:szCs w:val="20"/>
              </w:rPr>
            </w:pPr>
          </w:p>
        </w:tc>
        <w:tc>
          <w:tcPr>
            <w:tcW w:w="1001" w:type="dxa"/>
            <w:shd w:val="clear" w:color="auto" w:fill="auto"/>
            <w:noWrap/>
          </w:tcPr>
          <w:p w:rsidR="003D2988" w:rsidRPr="003D2988" w:rsidRDefault="003D2988" w:rsidP="003D2988">
            <w:pPr>
              <w:jc w:val="center"/>
              <w:rPr>
                <w:rFonts w:ascii="Agency FB" w:hAnsi="Agency FB"/>
                <w:sz w:val="20"/>
                <w:szCs w:val="20"/>
              </w:rPr>
            </w:pPr>
          </w:p>
        </w:tc>
      </w:tr>
      <w:tr w:rsidR="003D2988" w:rsidRPr="003D2988" w:rsidTr="00437ED7">
        <w:trPr>
          <w:trHeight w:val="300"/>
          <w:jc w:val="center"/>
        </w:trPr>
        <w:tc>
          <w:tcPr>
            <w:tcW w:w="744" w:type="dxa"/>
            <w:shd w:val="clear" w:color="000000" w:fill="FFFFFF"/>
            <w:noWrap/>
            <w:vAlign w:val="center"/>
            <w:hideMark/>
          </w:tcPr>
          <w:p w:rsidR="003D2988" w:rsidRPr="003D2988" w:rsidRDefault="003D2988" w:rsidP="004728D6">
            <w:pPr>
              <w:jc w:val="center"/>
              <w:rPr>
                <w:rFonts w:ascii="Agency FB" w:hAnsi="Agency FB"/>
                <w:b/>
                <w:bCs/>
                <w:sz w:val="20"/>
                <w:szCs w:val="20"/>
              </w:rPr>
            </w:pPr>
            <w:r w:rsidRPr="003D2988">
              <w:rPr>
                <w:rFonts w:ascii="Agency FB" w:hAnsi="Agency FB"/>
                <w:b/>
                <w:bCs/>
                <w:sz w:val="20"/>
                <w:szCs w:val="20"/>
              </w:rPr>
              <w:t>7</w:t>
            </w:r>
          </w:p>
        </w:tc>
        <w:tc>
          <w:tcPr>
            <w:tcW w:w="4238" w:type="dxa"/>
            <w:shd w:val="clear" w:color="000000" w:fill="FFFFFF"/>
            <w:noWrap/>
            <w:vAlign w:val="center"/>
            <w:hideMark/>
          </w:tcPr>
          <w:p w:rsidR="003D2988" w:rsidRPr="003D2988" w:rsidRDefault="003D2988" w:rsidP="003D2988">
            <w:pPr>
              <w:rPr>
                <w:rFonts w:ascii="Agency FB" w:hAnsi="Agency FB"/>
                <w:sz w:val="20"/>
                <w:szCs w:val="20"/>
              </w:rPr>
            </w:pPr>
            <w:r w:rsidRPr="003D2988">
              <w:rPr>
                <w:rFonts w:ascii="Agency FB" w:hAnsi="Agency FB"/>
                <w:sz w:val="20"/>
                <w:szCs w:val="20"/>
              </w:rPr>
              <w:t>Reposición de empedrado</w:t>
            </w:r>
          </w:p>
        </w:tc>
        <w:tc>
          <w:tcPr>
            <w:tcW w:w="1126" w:type="dxa"/>
            <w:shd w:val="clear" w:color="000000" w:fill="FFFFFF"/>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m2</w:t>
            </w:r>
          </w:p>
        </w:tc>
        <w:tc>
          <w:tcPr>
            <w:tcW w:w="1134" w:type="dxa"/>
            <w:shd w:val="clear" w:color="auto" w:fill="auto"/>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30,50</w:t>
            </w:r>
          </w:p>
        </w:tc>
        <w:tc>
          <w:tcPr>
            <w:tcW w:w="1134" w:type="dxa"/>
            <w:shd w:val="clear" w:color="auto" w:fill="auto"/>
          </w:tcPr>
          <w:p w:rsidR="003D2988" w:rsidRPr="003D2988" w:rsidRDefault="003D2988" w:rsidP="003D2988">
            <w:pPr>
              <w:jc w:val="center"/>
              <w:rPr>
                <w:rFonts w:ascii="Agency FB" w:hAnsi="Agency FB"/>
                <w:sz w:val="20"/>
                <w:szCs w:val="20"/>
              </w:rPr>
            </w:pPr>
          </w:p>
        </w:tc>
        <w:tc>
          <w:tcPr>
            <w:tcW w:w="1001" w:type="dxa"/>
            <w:shd w:val="clear" w:color="auto" w:fill="auto"/>
            <w:noWrap/>
          </w:tcPr>
          <w:p w:rsidR="003D2988" w:rsidRPr="003D2988" w:rsidRDefault="003D2988" w:rsidP="003D2988">
            <w:pPr>
              <w:jc w:val="center"/>
              <w:rPr>
                <w:rFonts w:ascii="Agency FB" w:hAnsi="Agency FB"/>
                <w:sz w:val="20"/>
                <w:szCs w:val="20"/>
              </w:rPr>
            </w:pPr>
          </w:p>
        </w:tc>
      </w:tr>
      <w:tr w:rsidR="003D2988" w:rsidRPr="003D2988" w:rsidTr="00437ED7">
        <w:trPr>
          <w:trHeight w:val="300"/>
          <w:jc w:val="center"/>
        </w:trPr>
        <w:tc>
          <w:tcPr>
            <w:tcW w:w="744" w:type="dxa"/>
            <w:shd w:val="clear" w:color="000000" w:fill="FFFFFF"/>
            <w:noWrap/>
            <w:vAlign w:val="center"/>
            <w:hideMark/>
          </w:tcPr>
          <w:p w:rsidR="003D2988" w:rsidRPr="003D2988" w:rsidRDefault="003D2988" w:rsidP="004728D6">
            <w:pPr>
              <w:jc w:val="center"/>
              <w:rPr>
                <w:rFonts w:ascii="Agency FB" w:hAnsi="Agency FB"/>
                <w:b/>
                <w:bCs/>
                <w:sz w:val="20"/>
                <w:szCs w:val="20"/>
              </w:rPr>
            </w:pPr>
            <w:r w:rsidRPr="003D2988">
              <w:rPr>
                <w:rFonts w:ascii="Agency FB" w:hAnsi="Agency FB"/>
                <w:b/>
                <w:bCs/>
                <w:sz w:val="20"/>
                <w:szCs w:val="20"/>
              </w:rPr>
              <w:t>8</w:t>
            </w:r>
          </w:p>
        </w:tc>
        <w:tc>
          <w:tcPr>
            <w:tcW w:w="4238" w:type="dxa"/>
            <w:shd w:val="clear" w:color="000000" w:fill="FFFFFF"/>
            <w:noWrap/>
            <w:vAlign w:val="center"/>
            <w:hideMark/>
          </w:tcPr>
          <w:p w:rsidR="003D2988" w:rsidRPr="003D2988" w:rsidRDefault="003D2988" w:rsidP="003D2988">
            <w:pPr>
              <w:rPr>
                <w:rFonts w:ascii="Agency FB" w:hAnsi="Agency FB"/>
                <w:sz w:val="20"/>
                <w:szCs w:val="20"/>
              </w:rPr>
            </w:pPr>
            <w:r w:rsidRPr="003D2988">
              <w:rPr>
                <w:rFonts w:ascii="Agency FB" w:hAnsi="Agency FB"/>
                <w:sz w:val="20"/>
                <w:szCs w:val="20"/>
              </w:rPr>
              <w:t>Reposición de aceras</w:t>
            </w:r>
          </w:p>
        </w:tc>
        <w:tc>
          <w:tcPr>
            <w:tcW w:w="1126" w:type="dxa"/>
            <w:shd w:val="clear" w:color="000000" w:fill="FFFFFF"/>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m2</w:t>
            </w:r>
          </w:p>
        </w:tc>
        <w:tc>
          <w:tcPr>
            <w:tcW w:w="1134" w:type="dxa"/>
            <w:shd w:val="clear" w:color="auto" w:fill="auto"/>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2,00</w:t>
            </w:r>
          </w:p>
        </w:tc>
        <w:tc>
          <w:tcPr>
            <w:tcW w:w="1134" w:type="dxa"/>
            <w:shd w:val="clear" w:color="auto" w:fill="auto"/>
          </w:tcPr>
          <w:p w:rsidR="003D2988" w:rsidRPr="003D2988" w:rsidRDefault="003D2988" w:rsidP="003D2988">
            <w:pPr>
              <w:jc w:val="center"/>
              <w:rPr>
                <w:rFonts w:ascii="Agency FB" w:hAnsi="Agency FB"/>
                <w:sz w:val="20"/>
                <w:szCs w:val="20"/>
              </w:rPr>
            </w:pPr>
          </w:p>
        </w:tc>
        <w:tc>
          <w:tcPr>
            <w:tcW w:w="1001" w:type="dxa"/>
            <w:shd w:val="clear" w:color="auto" w:fill="auto"/>
            <w:noWrap/>
          </w:tcPr>
          <w:p w:rsidR="003D2988" w:rsidRPr="003D2988" w:rsidRDefault="003D2988" w:rsidP="003D2988">
            <w:pPr>
              <w:jc w:val="center"/>
              <w:rPr>
                <w:rFonts w:ascii="Agency FB" w:hAnsi="Agency FB"/>
                <w:sz w:val="20"/>
                <w:szCs w:val="20"/>
              </w:rPr>
            </w:pPr>
          </w:p>
        </w:tc>
      </w:tr>
      <w:tr w:rsidR="003D2988" w:rsidRPr="003D2988" w:rsidTr="00437ED7">
        <w:trPr>
          <w:trHeight w:val="300"/>
          <w:jc w:val="center"/>
        </w:trPr>
        <w:tc>
          <w:tcPr>
            <w:tcW w:w="744" w:type="dxa"/>
            <w:shd w:val="clear" w:color="000000" w:fill="FFFFFF"/>
            <w:noWrap/>
            <w:vAlign w:val="center"/>
            <w:hideMark/>
          </w:tcPr>
          <w:p w:rsidR="003D2988" w:rsidRPr="003D2988" w:rsidRDefault="003D2988" w:rsidP="004728D6">
            <w:pPr>
              <w:jc w:val="center"/>
              <w:rPr>
                <w:rFonts w:ascii="Agency FB" w:hAnsi="Agency FB"/>
                <w:b/>
                <w:bCs/>
                <w:sz w:val="20"/>
                <w:szCs w:val="20"/>
              </w:rPr>
            </w:pPr>
            <w:r w:rsidRPr="003D2988">
              <w:rPr>
                <w:rFonts w:ascii="Agency FB" w:hAnsi="Agency FB"/>
                <w:b/>
                <w:bCs/>
                <w:sz w:val="20"/>
                <w:szCs w:val="20"/>
              </w:rPr>
              <w:t>9</w:t>
            </w:r>
          </w:p>
        </w:tc>
        <w:tc>
          <w:tcPr>
            <w:tcW w:w="4238" w:type="dxa"/>
            <w:shd w:val="clear" w:color="000000" w:fill="FFFFFF"/>
            <w:noWrap/>
            <w:vAlign w:val="center"/>
            <w:hideMark/>
          </w:tcPr>
          <w:p w:rsidR="003D2988" w:rsidRPr="003D2988" w:rsidRDefault="003D2988" w:rsidP="003D2988">
            <w:pPr>
              <w:rPr>
                <w:rFonts w:ascii="Agency FB" w:hAnsi="Agency FB"/>
                <w:sz w:val="20"/>
                <w:szCs w:val="20"/>
              </w:rPr>
            </w:pPr>
            <w:r w:rsidRPr="003D2988">
              <w:rPr>
                <w:rFonts w:ascii="Agency FB" w:hAnsi="Agency FB"/>
                <w:sz w:val="20"/>
                <w:szCs w:val="20"/>
              </w:rPr>
              <w:t xml:space="preserve">Elaboración de Planos As </w:t>
            </w:r>
            <w:proofErr w:type="spellStart"/>
            <w:r w:rsidRPr="003D2988">
              <w:rPr>
                <w:rFonts w:ascii="Agency FB" w:hAnsi="Agency FB"/>
                <w:sz w:val="20"/>
                <w:szCs w:val="20"/>
              </w:rPr>
              <w:t>built</w:t>
            </w:r>
            <w:proofErr w:type="spellEnd"/>
          </w:p>
        </w:tc>
        <w:tc>
          <w:tcPr>
            <w:tcW w:w="1126" w:type="dxa"/>
            <w:shd w:val="clear" w:color="000000" w:fill="FFFFFF"/>
            <w:noWrap/>
            <w:vAlign w:val="center"/>
            <w:hideMark/>
          </w:tcPr>
          <w:p w:rsidR="003D2988" w:rsidRPr="003D2988" w:rsidRDefault="00056868" w:rsidP="004728D6">
            <w:pPr>
              <w:jc w:val="center"/>
              <w:rPr>
                <w:rFonts w:ascii="Agency FB" w:hAnsi="Agency FB"/>
                <w:sz w:val="20"/>
                <w:szCs w:val="20"/>
              </w:rPr>
            </w:pPr>
            <w:r>
              <w:rPr>
                <w:rFonts w:ascii="Agency FB" w:hAnsi="Agency FB"/>
                <w:sz w:val="20"/>
                <w:szCs w:val="20"/>
              </w:rPr>
              <w:t>Global</w:t>
            </w:r>
          </w:p>
        </w:tc>
        <w:tc>
          <w:tcPr>
            <w:tcW w:w="1134" w:type="dxa"/>
            <w:shd w:val="clear" w:color="auto" w:fill="auto"/>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1,00</w:t>
            </w:r>
          </w:p>
        </w:tc>
        <w:tc>
          <w:tcPr>
            <w:tcW w:w="1134" w:type="dxa"/>
            <w:shd w:val="clear" w:color="auto" w:fill="auto"/>
          </w:tcPr>
          <w:p w:rsidR="003D2988" w:rsidRPr="003D2988" w:rsidRDefault="003D2988" w:rsidP="003D2988">
            <w:pPr>
              <w:jc w:val="center"/>
              <w:rPr>
                <w:rFonts w:ascii="Agency FB" w:hAnsi="Agency FB"/>
                <w:sz w:val="20"/>
                <w:szCs w:val="20"/>
              </w:rPr>
            </w:pPr>
          </w:p>
        </w:tc>
        <w:tc>
          <w:tcPr>
            <w:tcW w:w="1001" w:type="dxa"/>
            <w:shd w:val="clear" w:color="auto" w:fill="auto"/>
            <w:noWrap/>
          </w:tcPr>
          <w:p w:rsidR="003D2988" w:rsidRPr="003D2988" w:rsidRDefault="003D2988" w:rsidP="003D2988">
            <w:pPr>
              <w:jc w:val="center"/>
              <w:rPr>
                <w:rFonts w:ascii="Agency FB" w:hAnsi="Agency FB"/>
                <w:sz w:val="20"/>
                <w:szCs w:val="20"/>
              </w:rPr>
            </w:pPr>
          </w:p>
        </w:tc>
      </w:tr>
      <w:tr w:rsidR="004728D6" w:rsidRPr="003D2988" w:rsidTr="00437ED7">
        <w:trPr>
          <w:trHeight w:val="300"/>
          <w:jc w:val="center"/>
        </w:trPr>
        <w:tc>
          <w:tcPr>
            <w:tcW w:w="9377" w:type="dxa"/>
            <w:gridSpan w:val="6"/>
            <w:shd w:val="clear" w:color="000000" w:fill="FFFFFF"/>
            <w:noWrap/>
            <w:vAlign w:val="center"/>
            <w:hideMark/>
          </w:tcPr>
          <w:p w:rsidR="004728D6" w:rsidRPr="003D2988" w:rsidRDefault="00AC5632" w:rsidP="004728D6">
            <w:pPr>
              <w:rPr>
                <w:rFonts w:ascii="Agency FB" w:hAnsi="Agency FB"/>
                <w:b/>
                <w:bCs/>
                <w:sz w:val="20"/>
                <w:szCs w:val="20"/>
              </w:rPr>
            </w:pPr>
            <w:r>
              <w:rPr>
                <w:rFonts w:ascii="Agency FB" w:hAnsi="Agency FB"/>
                <w:b/>
                <w:bCs/>
                <w:sz w:val="20"/>
                <w:szCs w:val="20"/>
              </w:rPr>
              <w:t>OBRAS MECÁNICAS</w:t>
            </w:r>
          </w:p>
        </w:tc>
      </w:tr>
      <w:tr w:rsidR="003D2988" w:rsidRPr="003D2988" w:rsidTr="00437ED7">
        <w:trPr>
          <w:trHeight w:val="300"/>
          <w:jc w:val="center"/>
        </w:trPr>
        <w:tc>
          <w:tcPr>
            <w:tcW w:w="744" w:type="dxa"/>
            <w:shd w:val="clear" w:color="000000" w:fill="FFFFFF"/>
            <w:noWrap/>
            <w:vAlign w:val="center"/>
            <w:hideMark/>
          </w:tcPr>
          <w:p w:rsidR="003D2988" w:rsidRPr="003D2988" w:rsidRDefault="003D2988" w:rsidP="004728D6">
            <w:pPr>
              <w:jc w:val="center"/>
              <w:rPr>
                <w:rFonts w:ascii="Agency FB" w:hAnsi="Agency FB"/>
                <w:b/>
                <w:bCs/>
                <w:sz w:val="20"/>
                <w:szCs w:val="20"/>
              </w:rPr>
            </w:pPr>
            <w:r w:rsidRPr="003D2988">
              <w:rPr>
                <w:rFonts w:ascii="Agency FB" w:hAnsi="Agency FB"/>
                <w:b/>
                <w:bCs/>
                <w:sz w:val="20"/>
                <w:szCs w:val="20"/>
              </w:rPr>
              <w:t>10</w:t>
            </w:r>
          </w:p>
        </w:tc>
        <w:tc>
          <w:tcPr>
            <w:tcW w:w="4238" w:type="dxa"/>
            <w:shd w:val="clear" w:color="000000" w:fill="FFFFFF"/>
            <w:noWrap/>
            <w:vAlign w:val="center"/>
            <w:hideMark/>
          </w:tcPr>
          <w:p w:rsidR="003D2988" w:rsidRPr="003D2988" w:rsidRDefault="003D2988" w:rsidP="00DE37BD">
            <w:pPr>
              <w:rPr>
                <w:rFonts w:ascii="Agency FB" w:hAnsi="Agency FB"/>
                <w:sz w:val="20"/>
                <w:szCs w:val="20"/>
              </w:rPr>
            </w:pPr>
            <w:r w:rsidRPr="003D2988">
              <w:rPr>
                <w:rFonts w:ascii="Agency FB" w:hAnsi="Agency FB"/>
                <w:sz w:val="20"/>
                <w:szCs w:val="20"/>
              </w:rPr>
              <w:t xml:space="preserve">Instalación de </w:t>
            </w:r>
            <w:r w:rsidR="00DE37BD">
              <w:rPr>
                <w:rFonts w:ascii="Agency FB" w:hAnsi="Agency FB"/>
                <w:sz w:val="20"/>
                <w:szCs w:val="20"/>
              </w:rPr>
              <w:t>Test Point</w:t>
            </w:r>
          </w:p>
        </w:tc>
        <w:tc>
          <w:tcPr>
            <w:tcW w:w="1126" w:type="dxa"/>
            <w:shd w:val="clear" w:color="000000" w:fill="FFFFFF"/>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Instalación</w:t>
            </w:r>
          </w:p>
        </w:tc>
        <w:tc>
          <w:tcPr>
            <w:tcW w:w="1134" w:type="dxa"/>
            <w:shd w:val="clear" w:color="auto" w:fill="auto"/>
            <w:noWrap/>
            <w:vAlign w:val="center"/>
            <w:hideMark/>
          </w:tcPr>
          <w:p w:rsidR="003D2988" w:rsidRPr="003D2988" w:rsidRDefault="003D2988" w:rsidP="004728D6">
            <w:pPr>
              <w:jc w:val="center"/>
              <w:rPr>
                <w:rFonts w:ascii="Agency FB" w:hAnsi="Agency FB"/>
                <w:sz w:val="20"/>
                <w:szCs w:val="20"/>
              </w:rPr>
            </w:pPr>
            <w:r w:rsidRPr="003D2988">
              <w:rPr>
                <w:rFonts w:ascii="Agency FB" w:hAnsi="Agency FB"/>
                <w:sz w:val="20"/>
                <w:szCs w:val="20"/>
              </w:rPr>
              <w:t>4,00</w:t>
            </w:r>
          </w:p>
        </w:tc>
        <w:tc>
          <w:tcPr>
            <w:tcW w:w="1134" w:type="dxa"/>
            <w:shd w:val="clear" w:color="auto" w:fill="auto"/>
          </w:tcPr>
          <w:p w:rsidR="003D2988" w:rsidRPr="003D2988" w:rsidRDefault="003D2988" w:rsidP="003D2988">
            <w:pPr>
              <w:jc w:val="center"/>
              <w:rPr>
                <w:rFonts w:ascii="Agency FB" w:hAnsi="Agency FB"/>
                <w:sz w:val="20"/>
                <w:szCs w:val="20"/>
              </w:rPr>
            </w:pPr>
          </w:p>
        </w:tc>
        <w:tc>
          <w:tcPr>
            <w:tcW w:w="1001" w:type="dxa"/>
            <w:shd w:val="clear" w:color="auto" w:fill="auto"/>
            <w:noWrap/>
          </w:tcPr>
          <w:p w:rsidR="003D2988" w:rsidRPr="003D2988" w:rsidRDefault="003D2988" w:rsidP="003D2988">
            <w:pPr>
              <w:jc w:val="center"/>
              <w:rPr>
                <w:rFonts w:ascii="Agency FB" w:hAnsi="Agency FB"/>
                <w:sz w:val="20"/>
                <w:szCs w:val="20"/>
              </w:rPr>
            </w:pPr>
          </w:p>
        </w:tc>
      </w:tr>
      <w:tr w:rsidR="00AC5632" w:rsidRPr="003D2988" w:rsidTr="00437ED7">
        <w:trPr>
          <w:trHeight w:val="300"/>
          <w:jc w:val="center"/>
        </w:trPr>
        <w:tc>
          <w:tcPr>
            <w:tcW w:w="744" w:type="dxa"/>
            <w:shd w:val="clear" w:color="000000" w:fill="FFFFFF"/>
            <w:noWrap/>
            <w:vAlign w:val="center"/>
          </w:tcPr>
          <w:p w:rsidR="00AC5632" w:rsidRPr="003D2988" w:rsidRDefault="00AC5632" w:rsidP="00931C6B">
            <w:pPr>
              <w:jc w:val="center"/>
              <w:rPr>
                <w:rFonts w:ascii="Agency FB" w:hAnsi="Agency FB"/>
                <w:b/>
                <w:bCs/>
                <w:sz w:val="20"/>
                <w:szCs w:val="20"/>
              </w:rPr>
            </w:pPr>
            <w:r>
              <w:rPr>
                <w:rFonts w:ascii="Agency FB" w:hAnsi="Agency FB"/>
                <w:b/>
                <w:bCs/>
                <w:sz w:val="20"/>
                <w:szCs w:val="20"/>
              </w:rPr>
              <w:t>11</w:t>
            </w:r>
          </w:p>
        </w:tc>
        <w:tc>
          <w:tcPr>
            <w:tcW w:w="4238" w:type="dxa"/>
            <w:shd w:val="clear" w:color="000000" w:fill="FFFFFF"/>
            <w:noWrap/>
            <w:vAlign w:val="center"/>
          </w:tcPr>
          <w:p w:rsidR="00AC5632" w:rsidRPr="003D2988" w:rsidRDefault="00AC5632" w:rsidP="00931C6B">
            <w:pPr>
              <w:rPr>
                <w:rFonts w:ascii="Agency FB" w:hAnsi="Agency FB"/>
                <w:sz w:val="20"/>
                <w:szCs w:val="20"/>
              </w:rPr>
            </w:pPr>
            <w:r w:rsidRPr="003D2988">
              <w:rPr>
                <w:rFonts w:ascii="Agency FB" w:hAnsi="Agency FB"/>
                <w:sz w:val="20"/>
                <w:szCs w:val="20"/>
              </w:rPr>
              <w:t>Instalación de lecho anódico</w:t>
            </w:r>
          </w:p>
        </w:tc>
        <w:tc>
          <w:tcPr>
            <w:tcW w:w="1126" w:type="dxa"/>
            <w:shd w:val="clear" w:color="000000" w:fill="FFFFFF"/>
            <w:noWrap/>
            <w:vAlign w:val="center"/>
          </w:tcPr>
          <w:p w:rsidR="00AC5632" w:rsidRPr="003D2988" w:rsidRDefault="00AC5632" w:rsidP="00931C6B">
            <w:pPr>
              <w:jc w:val="center"/>
              <w:rPr>
                <w:rFonts w:ascii="Agency FB" w:hAnsi="Agency FB"/>
                <w:sz w:val="20"/>
                <w:szCs w:val="20"/>
              </w:rPr>
            </w:pPr>
            <w:r w:rsidRPr="003D2988">
              <w:rPr>
                <w:rFonts w:ascii="Agency FB" w:hAnsi="Agency FB"/>
                <w:sz w:val="20"/>
                <w:szCs w:val="20"/>
              </w:rPr>
              <w:t>Instalación</w:t>
            </w:r>
          </w:p>
        </w:tc>
        <w:tc>
          <w:tcPr>
            <w:tcW w:w="1134" w:type="dxa"/>
            <w:shd w:val="clear" w:color="auto" w:fill="auto"/>
            <w:noWrap/>
            <w:vAlign w:val="center"/>
          </w:tcPr>
          <w:p w:rsidR="00AC5632" w:rsidRPr="003D2988" w:rsidRDefault="00AC5632" w:rsidP="00931C6B">
            <w:pPr>
              <w:jc w:val="center"/>
              <w:rPr>
                <w:rFonts w:ascii="Agency FB" w:hAnsi="Agency FB"/>
                <w:sz w:val="20"/>
                <w:szCs w:val="20"/>
              </w:rPr>
            </w:pPr>
            <w:r w:rsidRPr="003D2988">
              <w:rPr>
                <w:rFonts w:ascii="Agency FB" w:hAnsi="Agency FB"/>
                <w:sz w:val="20"/>
                <w:szCs w:val="20"/>
              </w:rPr>
              <w:t>3,00</w:t>
            </w:r>
          </w:p>
        </w:tc>
        <w:tc>
          <w:tcPr>
            <w:tcW w:w="1134" w:type="dxa"/>
            <w:shd w:val="clear" w:color="auto" w:fill="auto"/>
          </w:tcPr>
          <w:p w:rsidR="00AC5632" w:rsidRPr="003D2988" w:rsidRDefault="00AC5632" w:rsidP="00931C6B">
            <w:pPr>
              <w:jc w:val="center"/>
              <w:rPr>
                <w:rFonts w:ascii="Agency FB" w:hAnsi="Agency FB"/>
                <w:sz w:val="20"/>
                <w:szCs w:val="20"/>
              </w:rPr>
            </w:pPr>
          </w:p>
        </w:tc>
        <w:tc>
          <w:tcPr>
            <w:tcW w:w="1001" w:type="dxa"/>
            <w:shd w:val="clear" w:color="auto" w:fill="auto"/>
            <w:noWrap/>
          </w:tcPr>
          <w:p w:rsidR="00AC5632" w:rsidRPr="003D2988" w:rsidRDefault="00AC5632" w:rsidP="00931C6B">
            <w:pPr>
              <w:jc w:val="center"/>
              <w:rPr>
                <w:rFonts w:ascii="Agency FB" w:hAnsi="Agency FB"/>
                <w:sz w:val="20"/>
                <w:szCs w:val="20"/>
              </w:rPr>
            </w:pPr>
          </w:p>
        </w:tc>
      </w:tr>
      <w:tr w:rsidR="00AC5632" w:rsidRPr="003D2988" w:rsidTr="00437ED7">
        <w:trPr>
          <w:trHeight w:val="300"/>
          <w:jc w:val="center"/>
        </w:trPr>
        <w:tc>
          <w:tcPr>
            <w:tcW w:w="9377" w:type="dxa"/>
            <w:gridSpan w:val="6"/>
            <w:shd w:val="clear" w:color="000000" w:fill="FFFFFF"/>
            <w:noWrap/>
            <w:vAlign w:val="center"/>
            <w:hideMark/>
          </w:tcPr>
          <w:p w:rsidR="00AC5632" w:rsidRPr="003D2988" w:rsidRDefault="00AC5632" w:rsidP="004728D6">
            <w:pPr>
              <w:rPr>
                <w:rFonts w:ascii="Agency FB" w:hAnsi="Agency FB"/>
                <w:b/>
                <w:bCs/>
                <w:sz w:val="20"/>
                <w:szCs w:val="20"/>
              </w:rPr>
            </w:pPr>
            <w:r w:rsidRPr="003D2988">
              <w:rPr>
                <w:rFonts w:ascii="Agency FB" w:hAnsi="Agency FB"/>
                <w:b/>
                <w:bCs/>
                <w:sz w:val="20"/>
                <w:szCs w:val="20"/>
              </w:rPr>
              <w:t>Materiales y Accesorios</w:t>
            </w: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12</w:t>
            </w:r>
          </w:p>
        </w:tc>
        <w:tc>
          <w:tcPr>
            <w:tcW w:w="4238" w:type="dxa"/>
            <w:shd w:val="clear" w:color="000000" w:fill="FFFFFF"/>
            <w:noWrap/>
            <w:vAlign w:val="center"/>
            <w:hideMark/>
          </w:tcPr>
          <w:p w:rsidR="00AC5632" w:rsidRPr="003D2988" w:rsidRDefault="00AC5632" w:rsidP="00C176A7">
            <w:pPr>
              <w:rPr>
                <w:rFonts w:ascii="Agency FB" w:hAnsi="Agency FB"/>
                <w:sz w:val="20"/>
                <w:szCs w:val="20"/>
              </w:rPr>
            </w:pPr>
            <w:r w:rsidRPr="003D2988">
              <w:rPr>
                <w:rFonts w:ascii="Agency FB" w:hAnsi="Agency FB"/>
                <w:sz w:val="20"/>
                <w:szCs w:val="20"/>
              </w:rPr>
              <w:t>Provisión de</w:t>
            </w:r>
            <w:r w:rsidR="009F1D8B">
              <w:rPr>
                <w:rFonts w:ascii="Agency FB" w:hAnsi="Agency FB"/>
                <w:sz w:val="20"/>
                <w:szCs w:val="20"/>
              </w:rPr>
              <w:t xml:space="preserve"> </w:t>
            </w:r>
            <w:r w:rsidR="00C176A7">
              <w:rPr>
                <w:rFonts w:ascii="Agency FB" w:hAnsi="Agency FB"/>
                <w:sz w:val="20"/>
                <w:szCs w:val="20"/>
              </w:rPr>
              <w:t xml:space="preserve">test </w:t>
            </w:r>
            <w:proofErr w:type="spellStart"/>
            <w:r w:rsidR="00C176A7">
              <w:rPr>
                <w:rFonts w:ascii="Agency FB" w:hAnsi="Agency FB"/>
                <w:sz w:val="20"/>
                <w:szCs w:val="20"/>
              </w:rPr>
              <w:t>point</w:t>
            </w:r>
            <w:proofErr w:type="spellEnd"/>
            <w:r w:rsidR="009F1D8B">
              <w:rPr>
                <w:rFonts w:ascii="Agency FB" w:hAnsi="Agency FB"/>
                <w:sz w:val="20"/>
                <w:szCs w:val="20"/>
              </w:rPr>
              <w:t xml:space="preserve"> </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Pieza</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4,00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13</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sz w:val="20"/>
                <w:szCs w:val="20"/>
              </w:rPr>
              <w:t>Cable AWG Nro. 12 con revestimiento HMWPE</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m</w:t>
            </w:r>
            <w:r>
              <w:rPr>
                <w:rFonts w:ascii="Agency FB" w:hAnsi="Agency FB"/>
                <w:sz w:val="20"/>
                <w:szCs w:val="20"/>
              </w:rPr>
              <w:t>etro</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36,00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14</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sz w:val="20"/>
                <w:szCs w:val="20"/>
              </w:rPr>
              <w:t xml:space="preserve">Soldaduras exotérmicas tipo </w:t>
            </w:r>
            <w:proofErr w:type="spellStart"/>
            <w:r w:rsidRPr="003D2988">
              <w:rPr>
                <w:rFonts w:ascii="Agency FB" w:hAnsi="Agency FB"/>
                <w:sz w:val="20"/>
                <w:szCs w:val="20"/>
              </w:rPr>
              <w:t>Cadweld</w:t>
            </w:r>
            <w:proofErr w:type="spellEnd"/>
            <w:r w:rsidRPr="003D2988">
              <w:rPr>
                <w:rFonts w:ascii="Agency FB" w:hAnsi="Agency FB"/>
                <w:sz w:val="20"/>
                <w:szCs w:val="20"/>
              </w:rPr>
              <w:t xml:space="preserve"> CA-15 gr.</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Pieza</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8,00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15</w:t>
            </w:r>
          </w:p>
        </w:tc>
        <w:tc>
          <w:tcPr>
            <w:tcW w:w="4238" w:type="dxa"/>
            <w:shd w:val="clear" w:color="000000" w:fill="FFFFFF"/>
            <w:vAlign w:val="center"/>
            <w:hideMark/>
          </w:tcPr>
          <w:p w:rsidR="00AC5632" w:rsidRPr="003D2988" w:rsidRDefault="00AC5632" w:rsidP="003D2988">
            <w:pPr>
              <w:rPr>
                <w:rFonts w:ascii="Agency FB" w:hAnsi="Agency FB"/>
                <w:sz w:val="20"/>
                <w:szCs w:val="20"/>
              </w:rPr>
            </w:pPr>
            <w:proofErr w:type="spellStart"/>
            <w:r w:rsidRPr="003D2988">
              <w:rPr>
                <w:rFonts w:ascii="Agency FB" w:hAnsi="Agency FB"/>
                <w:sz w:val="20"/>
                <w:szCs w:val="20"/>
              </w:rPr>
              <w:t>Scotchkote</w:t>
            </w:r>
            <w:proofErr w:type="spellEnd"/>
            <w:r w:rsidRPr="003D2988">
              <w:rPr>
                <w:rFonts w:ascii="Agency FB" w:hAnsi="Agency FB"/>
                <w:sz w:val="20"/>
                <w:szCs w:val="20"/>
              </w:rPr>
              <w:t xml:space="preserve"> 323 de 3M</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Global</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1,00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16</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sz w:val="20"/>
                <w:szCs w:val="20"/>
              </w:rPr>
              <w:t>Provisión de ánodos de magnesio de 32 libras</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Ánodo</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10,00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17</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sz w:val="20"/>
                <w:szCs w:val="20"/>
              </w:rPr>
              <w:t>Provisión de cajas de distribución anódica IP 66</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Pieza</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3,00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18</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sz w:val="20"/>
                <w:szCs w:val="20"/>
              </w:rPr>
              <w:t xml:space="preserve">Tubería </w:t>
            </w:r>
            <w:proofErr w:type="spellStart"/>
            <w:r w:rsidRPr="003D2988">
              <w:rPr>
                <w:rFonts w:ascii="Agency FB" w:hAnsi="Agency FB"/>
                <w:sz w:val="20"/>
                <w:szCs w:val="20"/>
              </w:rPr>
              <w:t>Conduit</w:t>
            </w:r>
            <w:proofErr w:type="spellEnd"/>
            <w:r w:rsidRPr="003D2988">
              <w:rPr>
                <w:rFonts w:ascii="Agency FB" w:hAnsi="Agency FB"/>
                <w:sz w:val="20"/>
                <w:szCs w:val="20"/>
              </w:rPr>
              <w:t xml:space="preserve"> de 1"</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Pr>
                <w:rFonts w:ascii="Agency FB" w:hAnsi="Agency FB"/>
                <w:sz w:val="20"/>
                <w:szCs w:val="20"/>
              </w:rPr>
              <w:t>metro</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6,00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19</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sz w:val="20"/>
                <w:szCs w:val="20"/>
              </w:rPr>
              <w:t xml:space="preserve">Tubería </w:t>
            </w:r>
            <w:proofErr w:type="spellStart"/>
            <w:r w:rsidRPr="003D2988">
              <w:rPr>
                <w:rFonts w:ascii="Agency FB" w:hAnsi="Agency FB"/>
                <w:sz w:val="20"/>
                <w:szCs w:val="20"/>
              </w:rPr>
              <w:t>Conduit</w:t>
            </w:r>
            <w:proofErr w:type="spellEnd"/>
            <w:r w:rsidRPr="003D2988">
              <w:rPr>
                <w:rFonts w:ascii="Agency FB" w:hAnsi="Agency FB"/>
                <w:sz w:val="20"/>
                <w:szCs w:val="20"/>
              </w:rPr>
              <w:t xml:space="preserve"> de 2"</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Pr>
                <w:rFonts w:ascii="Agency FB" w:hAnsi="Agency FB"/>
                <w:sz w:val="20"/>
                <w:szCs w:val="20"/>
              </w:rPr>
              <w:t>metro</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6,00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20</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sz w:val="20"/>
                <w:szCs w:val="20"/>
              </w:rPr>
              <w:t>Conector tipo perno partido</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Pieza</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10,00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21</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proofErr w:type="spellStart"/>
            <w:r w:rsidRPr="003D2988">
              <w:rPr>
                <w:rFonts w:ascii="Agency FB" w:hAnsi="Agency FB"/>
                <w:sz w:val="20"/>
                <w:szCs w:val="20"/>
              </w:rPr>
              <w:t>Splice</w:t>
            </w:r>
            <w:proofErr w:type="spellEnd"/>
            <w:r w:rsidRPr="003D2988">
              <w:rPr>
                <w:rFonts w:ascii="Agency FB" w:hAnsi="Agency FB"/>
                <w:sz w:val="20"/>
                <w:szCs w:val="20"/>
              </w:rPr>
              <w:t xml:space="preserve"> Kit 90-B1 de 3M</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Pieza</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10,00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22</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sz w:val="20"/>
                <w:szCs w:val="20"/>
              </w:rPr>
              <w:t>Cable Nro. 6 AWG con revestimiento HMWPE</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Pr>
                <w:rFonts w:ascii="Agency FB" w:hAnsi="Agency FB"/>
                <w:sz w:val="20"/>
                <w:szCs w:val="20"/>
              </w:rPr>
              <w:t>metro</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113,00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23</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proofErr w:type="spellStart"/>
            <w:r w:rsidRPr="003D2988">
              <w:rPr>
                <w:rFonts w:ascii="Agency FB" w:hAnsi="Agency FB" w:cs="Arial"/>
                <w:sz w:val="20"/>
                <w:szCs w:val="20"/>
              </w:rPr>
              <w:t>Politubo</w:t>
            </w:r>
            <w:proofErr w:type="spellEnd"/>
            <w:r w:rsidRPr="003D2988">
              <w:rPr>
                <w:rFonts w:ascii="Agency FB" w:hAnsi="Agency FB" w:cs="Arial"/>
                <w:sz w:val="20"/>
                <w:szCs w:val="20"/>
              </w:rPr>
              <w:t xml:space="preserve">  de 1"</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Pr>
                <w:rFonts w:ascii="Agency FB" w:hAnsi="Agency FB"/>
                <w:sz w:val="20"/>
                <w:szCs w:val="20"/>
              </w:rPr>
              <w:t>metro</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95,00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24</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cs="Arial"/>
                <w:sz w:val="20"/>
                <w:szCs w:val="20"/>
              </w:rPr>
              <w:t>Glándulas de 1”</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Pieza</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18,00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25</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sz w:val="20"/>
                <w:szCs w:val="20"/>
              </w:rPr>
              <w:t>Tubería de PVC de 2"</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Global</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1,00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26</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sz w:val="20"/>
                <w:szCs w:val="20"/>
              </w:rPr>
              <w:t>Postes de humectación</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Pieza</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6,00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27</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sz w:val="20"/>
                <w:szCs w:val="20"/>
              </w:rPr>
              <w:t>Cinta de señalización</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m</w:t>
            </w:r>
            <w:r>
              <w:rPr>
                <w:rFonts w:ascii="Agency FB" w:hAnsi="Agency FB"/>
                <w:sz w:val="20"/>
                <w:szCs w:val="20"/>
              </w:rPr>
              <w:t>etro</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65,00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AC5632">
        <w:trPr>
          <w:trHeight w:val="300"/>
          <w:jc w:val="center"/>
        </w:trPr>
        <w:tc>
          <w:tcPr>
            <w:tcW w:w="744" w:type="dxa"/>
            <w:shd w:val="clear" w:color="000000" w:fill="FFFFFF"/>
            <w:noWrap/>
            <w:vAlign w:val="center"/>
          </w:tcPr>
          <w:p w:rsidR="00AC5632" w:rsidRPr="003D2988" w:rsidRDefault="00AC5632" w:rsidP="004728D6">
            <w:pPr>
              <w:jc w:val="center"/>
              <w:rPr>
                <w:rFonts w:ascii="Agency FB" w:hAnsi="Agency FB"/>
                <w:b/>
                <w:bCs/>
                <w:sz w:val="20"/>
                <w:szCs w:val="20"/>
              </w:rPr>
            </w:pPr>
            <w:r>
              <w:rPr>
                <w:rFonts w:ascii="Agency FB" w:hAnsi="Agency FB"/>
                <w:b/>
                <w:bCs/>
                <w:sz w:val="20"/>
                <w:szCs w:val="20"/>
              </w:rPr>
              <w:t>28</w:t>
            </w:r>
          </w:p>
        </w:tc>
        <w:tc>
          <w:tcPr>
            <w:tcW w:w="4238" w:type="dxa"/>
            <w:shd w:val="clear" w:color="000000" w:fill="FFFFFF"/>
            <w:noWrap/>
            <w:vAlign w:val="center"/>
            <w:hideMark/>
          </w:tcPr>
          <w:p w:rsidR="00AC5632" w:rsidRPr="003D2988" w:rsidRDefault="00AC5632" w:rsidP="003D2988">
            <w:pPr>
              <w:rPr>
                <w:rFonts w:ascii="Agency FB" w:hAnsi="Agency FB"/>
                <w:sz w:val="20"/>
                <w:szCs w:val="20"/>
              </w:rPr>
            </w:pPr>
            <w:r w:rsidRPr="003D2988">
              <w:rPr>
                <w:rFonts w:ascii="Agency FB" w:hAnsi="Agency FB"/>
                <w:sz w:val="20"/>
                <w:szCs w:val="20"/>
              </w:rPr>
              <w:t>Provisión de Agua</w:t>
            </w:r>
          </w:p>
        </w:tc>
        <w:tc>
          <w:tcPr>
            <w:tcW w:w="1126" w:type="dxa"/>
            <w:shd w:val="clear" w:color="000000" w:fill="FFFFFF"/>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Litros</w:t>
            </w:r>
          </w:p>
        </w:tc>
        <w:tc>
          <w:tcPr>
            <w:tcW w:w="1134" w:type="dxa"/>
            <w:shd w:val="clear" w:color="auto" w:fill="auto"/>
            <w:noWrap/>
            <w:vAlign w:val="center"/>
            <w:hideMark/>
          </w:tcPr>
          <w:p w:rsidR="00AC5632" w:rsidRPr="003D2988" w:rsidRDefault="00AC5632" w:rsidP="004728D6">
            <w:pPr>
              <w:jc w:val="center"/>
              <w:rPr>
                <w:rFonts w:ascii="Agency FB" w:hAnsi="Agency FB"/>
                <w:sz w:val="20"/>
                <w:szCs w:val="20"/>
              </w:rPr>
            </w:pPr>
            <w:r w:rsidRPr="003D2988">
              <w:rPr>
                <w:rFonts w:ascii="Agency FB" w:hAnsi="Agency FB"/>
                <w:sz w:val="20"/>
                <w:szCs w:val="20"/>
              </w:rPr>
              <w:t>1500,00</w:t>
            </w:r>
          </w:p>
        </w:tc>
        <w:tc>
          <w:tcPr>
            <w:tcW w:w="1134" w:type="dxa"/>
            <w:shd w:val="clear" w:color="auto" w:fill="auto"/>
          </w:tcPr>
          <w:p w:rsidR="00AC5632" w:rsidRPr="003D2988" w:rsidRDefault="00AC5632" w:rsidP="003D2988">
            <w:pPr>
              <w:jc w:val="center"/>
              <w:rPr>
                <w:rFonts w:ascii="Agency FB" w:hAnsi="Agency FB"/>
                <w:sz w:val="20"/>
                <w:szCs w:val="20"/>
              </w:rPr>
            </w:pPr>
          </w:p>
        </w:tc>
        <w:tc>
          <w:tcPr>
            <w:tcW w:w="1001" w:type="dxa"/>
            <w:shd w:val="clear" w:color="auto" w:fill="auto"/>
            <w:noWrap/>
          </w:tcPr>
          <w:p w:rsidR="00AC5632" w:rsidRPr="003D2988" w:rsidRDefault="00AC5632" w:rsidP="003D2988">
            <w:pPr>
              <w:jc w:val="center"/>
              <w:rPr>
                <w:rFonts w:ascii="Agency FB" w:hAnsi="Agency FB"/>
                <w:sz w:val="20"/>
                <w:szCs w:val="20"/>
              </w:rPr>
            </w:pPr>
          </w:p>
        </w:tc>
      </w:tr>
      <w:tr w:rsidR="00AC5632" w:rsidRPr="003D2988" w:rsidTr="00437ED7">
        <w:trPr>
          <w:trHeight w:val="300"/>
          <w:jc w:val="center"/>
        </w:trPr>
        <w:tc>
          <w:tcPr>
            <w:tcW w:w="8376" w:type="dxa"/>
            <w:gridSpan w:val="5"/>
            <w:shd w:val="clear" w:color="000000" w:fill="FFFFFF"/>
            <w:noWrap/>
            <w:vAlign w:val="center"/>
          </w:tcPr>
          <w:p w:rsidR="00AC5632" w:rsidRPr="004728D6" w:rsidRDefault="00AC5632" w:rsidP="004728D6">
            <w:pPr>
              <w:jc w:val="right"/>
              <w:rPr>
                <w:rFonts w:ascii="Agency FB" w:hAnsi="Agency FB"/>
                <w:b/>
                <w:sz w:val="20"/>
                <w:szCs w:val="20"/>
              </w:rPr>
            </w:pPr>
            <w:r w:rsidRPr="004728D6">
              <w:rPr>
                <w:rFonts w:ascii="Agency FB" w:hAnsi="Agency FB"/>
                <w:b/>
                <w:sz w:val="20"/>
                <w:szCs w:val="20"/>
              </w:rPr>
              <w:t>TOTAL [Bs]</w:t>
            </w:r>
          </w:p>
        </w:tc>
        <w:tc>
          <w:tcPr>
            <w:tcW w:w="1001" w:type="dxa"/>
            <w:shd w:val="clear" w:color="auto" w:fill="auto"/>
            <w:noWrap/>
          </w:tcPr>
          <w:p w:rsidR="00AC5632" w:rsidRPr="003D2988" w:rsidRDefault="00AC5632" w:rsidP="003D2988">
            <w:pPr>
              <w:jc w:val="center"/>
              <w:rPr>
                <w:rFonts w:ascii="Agency FB" w:hAnsi="Agency FB"/>
                <w:sz w:val="20"/>
                <w:szCs w:val="20"/>
              </w:rPr>
            </w:pPr>
          </w:p>
        </w:tc>
      </w:tr>
    </w:tbl>
    <w:p w:rsidR="00136947" w:rsidRPr="00136947" w:rsidRDefault="00136947" w:rsidP="00136947">
      <w:pPr>
        <w:rPr>
          <w:rFonts w:ascii="Agency FB" w:eastAsia="Arial Unicode MS" w:hAnsi="Agency FB"/>
          <w:b/>
          <w:sz w:val="22"/>
          <w:szCs w:val="22"/>
          <w:lang w:val="es-ES_tradnl"/>
        </w:rPr>
      </w:pPr>
    </w:p>
    <w:sectPr w:rsidR="00136947" w:rsidRPr="00136947" w:rsidSect="0082196C">
      <w:pgSz w:w="12240" w:h="15840" w:code="1"/>
      <w:pgMar w:top="1032" w:right="1469" w:bottom="1418" w:left="1701" w:header="567"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EFB" w:rsidRDefault="00E23EFB" w:rsidP="00D44F63">
      <w:r>
        <w:separator/>
      </w:r>
    </w:p>
  </w:endnote>
  <w:endnote w:type="continuationSeparator" w:id="0">
    <w:p w:rsidR="00E23EFB" w:rsidRDefault="00E23EFB" w:rsidP="00D4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gency FB">
    <w:panose1 w:val="020B0503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00"/>
    <w:family w:val="auto"/>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4"/>
      <w:gridCol w:w="3209"/>
      <w:gridCol w:w="3123"/>
    </w:tblGrid>
    <w:tr w:rsidR="00E23EFB" w:rsidRPr="00FA0D94" w:rsidTr="00341C7C">
      <w:trPr>
        <w:trHeight w:val="55"/>
        <w:jc w:val="center"/>
      </w:trPr>
      <w:tc>
        <w:tcPr>
          <w:tcW w:w="1620" w:type="pct"/>
        </w:tcPr>
        <w:p w:rsidR="00E23EFB" w:rsidRPr="009771DF" w:rsidRDefault="00E23EFB" w:rsidP="001D21D2">
          <w:pPr>
            <w:pStyle w:val="Encabezado"/>
            <w:jc w:val="center"/>
            <w:rPr>
              <w:rFonts w:ascii="Agency FB" w:eastAsia="Arial Unicode MS" w:hAnsi="Agency FB"/>
              <w:sz w:val="16"/>
              <w:szCs w:val="16"/>
              <w:lang w:val="es-MX"/>
            </w:rPr>
          </w:pPr>
          <w:r w:rsidRPr="009771DF">
            <w:rPr>
              <w:rFonts w:ascii="Agency FB" w:eastAsia="Arial Unicode MS" w:hAnsi="Agency FB" w:cs="Calibri"/>
              <w:b/>
              <w:sz w:val="16"/>
              <w:szCs w:val="16"/>
              <w:lang w:val="es-MX"/>
            </w:rPr>
            <w:t>ELABORADO POR:</w:t>
          </w:r>
        </w:p>
      </w:tc>
      <w:tc>
        <w:tcPr>
          <w:tcW w:w="1713" w:type="pct"/>
        </w:tcPr>
        <w:p w:rsidR="00E23EFB" w:rsidRPr="009771DF" w:rsidRDefault="00E23EFB" w:rsidP="001D21D2">
          <w:pPr>
            <w:pStyle w:val="Encabezado"/>
            <w:jc w:val="center"/>
            <w:rPr>
              <w:rFonts w:ascii="Agency FB" w:eastAsia="Arial Unicode MS" w:hAnsi="Agency FB"/>
              <w:b/>
              <w:sz w:val="16"/>
              <w:szCs w:val="16"/>
              <w:lang w:val="es-MX"/>
            </w:rPr>
          </w:pPr>
          <w:r w:rsidRPr="009771DF">
            <w:rPr>
              <w:rFonts w:ascii="Agency FB" w:eastAsia="Arial Unicode MS" w:hAnsi="Agency FB"/>
              <w:b/>
              <w:sz w:val="16"/>
              <w:szCs w:val="16"/>
              <w:lang w:val="es-MX"/>
            </w:rPr>
            <w:t>REVISADO POR</w:t>
          </w:r>
        </w:p>
      </w:tc>
      <w:tc>
        <w:tcPr>
          <w:tcW w:w="1667" w:type="pct"/>
        </w:tcPr>
        <w:p w:rsidR="00E23EFB" w:rsidRPr="009771DF" w:rsidRDefault="00E23EFB" w:rsidP="001D21D2">
          <w:pPr>
            <w:pStyle w:val="Encabezado"/>
            <w:jc w:val="center"/>
            <w:rPr>
              <w:rFonts w:ascii="Agency FB" w:eastAsia="Arial Unicode MS" w:hAnsi="Agency FB" w:cs="Calibri"/>
              <w:sz w:val="16"/>
              <w:szCs w:val="16"/>
              <w:lang w:val="es-MX"/>
            </w:rPr>
          </w:pPr>
          <w:r w:rsidRPr="009771DF">
            <w:rPr>
              <w:rFonts w:ascii="Agency FB" w:eastAsia="Arial Unicode MS" w:hAnsi="Agency FB" w:cs="Calibri"/>
              <w:b/>
              <w:sz w:val="16"/>
              <w:szCs w:val="16"/>
              <w:lang w:val="es-MX"/>
            </w:rPr>
            <w:t xml:space="preserve">APROBADO POR: </w:t>
          </w:r>
        </w:p>
      </w:tc>
    </w:tr>
    <w:tr w:rsidR="00E23EFB" w:rsidRPr="00FA0D94" w:rsidTr="00341C7C">
      <w:trPr>
        <w:trHeight w:val="502"/>
        <w:jc w:val="center"/>
      </w:trPr>
      <w:tc>
        <w:tcPr>
          <w:tcW w:w="1620" w:type="pct"/>
        </w:tcPr>
        <w:p w:rsidR="00E23EFB" w:rsidRPr="009771DF" w:rsidRDefault="00E23EFB" w:rsidP="001D21D2">
          <w:pPr>
            <w:jc w:val="right"/>
            <w:rPr>
              <w:rFonts w:ascii="Agency FB" w:eastAsia="Arial Unicode MS" w:hAnsi="Agency FB"/>
              <w:lang w:val="es-MX"/>
            </w:rPr>
          </w:pPr>
        </w:p>
      </w:tc>
      <w:tc>
        <w:tcPr>
          <w:tcW w:w="1713" w:type="pct"/>
        </w:tcPr>
        <w:p w:rsidR="00E23EFB" w:rsidRPr="009771DF" w:rsidRDefault="00E23EFB" w:rsidP="001D21D2">
          <w:pPr>
            <w:jc w:val="right"/>
            <w:rPr>
              <w:rFonts w:ascii="Agency FB" w:eastAsia="Arial Unicode MS" w:hAnsi="Agency FB"/>
              <w:lang w:val="es-MX"/>
            </w:rPr>
          </w:pPr>
        </w:p>
      </w:tc>
      <w:tc>
        <w:tcPr>
          <w:tcW w:w="1667" w:type="pct"/>
        </w:tcPr>
        <w:p w:rsidR="00E23EFB" w:rsidRPr="009771DF" w:rsidRDefault="00E23EFB" w:rsidP="001D21D2">
          <w:pPr>
            <w:rPr>
              <w:rFonts w:ascii="Agency FB" w:eastAsia="Arial Unicode MS" w:hAnsi="Agency FB" w:cs="Calibri"/>
              <w:b/>
              <w:sz w:val="16"/>
              <w:szCs w:val="16"/>
              <w:lang w:val="es-MX"/>
            </w:rPr>
          </w:pPr>
        </w:p>
      </w:tc>
    </w:tr>
    <w:tr w:rsidR="00E23EFB" w:rsidRPr="008B571C" w:rsidTr="00341C7C">
      <w:trPr>
        <w:trHeight w:val="50"/>
        <w:jc w:val="center"/>
      </w:trPr>
      <w:tc>
        <w:tcPr>
          <w:tcW w:w="1620" w:type="pct"/>
        </w:tcPr>
        <w:p w:rsidR="00E23EFB" w:rsidRPr="008B571C" w:rsidRDefault="00E23EFB" w:rsidP="001D21D2">
          <w:pPr>
            <w:pStyle w:val="Encabezado"/>
            <w:jc w:val="center"/>
            <w:rPr>
              <w:rFonts w:ascii="Agency FB" w:eastAsia="Arial Unicode MS" w:hAnsi="Agency FB"/>
              <w:sz w:val="14"/>
              <w:szCs w:val="16"/>
              <w:lang w:val="es-MX"/>
            </w:rPr>
          </w:pPr>
          <w:r>
            <w:rPr>
              <w:rFonts w:ascii="Agency FB" w:eastAsia="Arial Unicode MS" w:hAnsi="Agency FB"/>
              <w:sz w:val="14"/>
              <w:szCs w:val="16"/>
              <w:lang w:val="es-MX"/>
            </w:rPr>
            <w:t>Ing. Favio Lopez Cuno</w:t>
          </w:r>
        </w:p>
        <w:p w:rsidR="00E23EFB" w:rsidRPr="008B571C" w:rsidRDefault="00E23EFB" w:rsidP="001D21D2">
          <w:pPr>
            <w:pStyle w:val="Encabezado"/>
            <w:jc w:val="center"/>
            <w:rPr>
              <w:rFonts w:ascii="Agency FB" w:eastAsia="Arial Unicode MS" w:hAnsi="Agency FB"/>
              <w:b/>
              <w:sz w:val="14"/>
              <w:szCs w:val="16"/>
              <w:lang w:val="es-MX"/>
            </w:rPr>
          </w:pPr>
          <w:r>
            <w:rPr>
              <w:rFonts w:ascii="Agency FB" w:eastAsia="Arial Unicode MS" w:hAnsi="Agency FB"/>
              <w:b/>
              <w:sz w:val="14"/>
              <w:szCs w:val="16"/>
              <w:lang w:val="es-MX"/>
            </w:rPr>
            <w:t>SUPERVISOR DE PROTECCIÓN CATÓDICA</w:t>
          </w:r>
        </w:p>
      </w:tc>
      <w:tc>
        <w:tcPr>
          <w:tcW w:w="1713" w:type="pct"/>
        </w:tcPr>
        <w:p w:rsidR="00E23EFB" w:rsidRPr="008B571C" w:rsidRDefault="00E23EFB" w:rsidP="001D21D2">
          <w:pPr>
            <w:jc w:val="center"/>
            <w:rPr>
              <w:rFonts w:ascii="Agency FB" w:eastAsia="Arial Unicode MS" w:hAnsi="Agency FB"/>
              <w:sz w:val="14"/>
              <w:szCs w:val="16"/>
              <w:lang w:val="es-MX"/>
            </w:rPr>
          </w:pPr>
          <w:r w:rsidRPr="008B571C">
            <w:rPr>
              <w:rFonts w:ascii="Agency FB" w:eastAsia="Arial Unicode MS" w:hAnsi="Agency FB"/>
              <w:sz w:val="14"/>
              <w:szCs w:val="16"/>
              <w:lang w:val="es-MX"/>
            </w:rPr>
            <w:t>Ing. Victor Moises Mamani Alanoca</w:t>
          </w:r>
        </w:p>
        <w:p w:rsidR="00E23EFB" w:rsidRPr="008B571C" w:rsidRDefault="00E23EFB" w:rsidP="001D21D2">
          <w:pPr>
            <w:jc w:val="center"/>
            <w:rPr>
              <w:rFonts w:ascii="Agency FB" w:eastAsia="Arial Unicode MS" w:hAnsi="Agency FB"/>
              <w:b/>
              <w:sz w:val="14"/>
              <w:szCs w:val="16"/>
              <w:lang w:val="es-MX"/>
            </w:rPr>
          </w:pPr>
          <w:r>
            <w:rPr>
              <w:rFonts w:ascii="Agency FB" w:eastAsia="Arial Unicode MS" w:hAnsi="Agency FB"/>
              <w:b/>
              <w:sz w:val="14"/>
              <w:szCs w:val="16"/>
              <w:lang w:val="es-MX"/>
            </w:rPr>
            <w:t>RESPONSABLE DE OPERACIÓN</w:t>
          </w:r>
          <w:r w:rsidRPr="008B571C">
            <w:rPr>
              <w:rFonts w:ascii="Agency FB" w:eastAsia="Arial Unicode MS" w:hAnsi="Agency FB"/>
              <w:b/>
              <w:sz w:val="14"/>
              <w:szCs w:val="16"/>
              <w:lang w:val="es-MX"/>
            </w:rPr>
            <w:t xml:space="preserve"> Y MANTENIMIENTO</w:t>
          </w:r>
        </w:p>
      </w:tc>
      <w:tc>
        <w:tcPr>
          <w:tcW w:w="1667" w:type="pct"/>
        </w:tcPr>
        <w:p w:rsidR="00E23EFB" w:rsidRPr="008B571C" w:rsidRDefault="00E23EFB" w:rsidP="001D21D2">
          <w:pPr>
            <w:jc w:val="center"/>
            <w:rPr>
              <w:rFonts w:ascii="Agency FB" w:eastAsia="Arial Unicode MS" w:hAnsi="Agency FB" w:cs="Calibri"/>
              <w:sz w:val="14"/>
              <w:szCs w:val="16"/>
              <w:lang w:val="es-MX"/>
            </w:rPr>
          </w:pPr>
          <w:r w:rsidRPr="008B571C">
            <w:rPr>
              <w:rFonts w:ascii="Agency FB" w:eastAsia="Arial Unicode MS" w:hAnsi="Agency FB" w:cs="Calibri"/>
              <w:sz w:val="14"/>
              <w:szCs w:val="16"/>
              <w:lang w:val="es-MX"/>
            </w:rPr>
            <w:t xml:space="preserve">Ing. </w:t>
          </w:r>
          <w:r>
            <w:rPr>
              <w:rFonts w:ascii="Agency FB" w:eastAsia="Arial Unicode MS" w:hAnsi="Agency FB" w:cs="Calibri"/>
              <w:sz w:val="14"/>
              <w:szCs w:val="16"/>
              <w:lang w:val="es-MX"/>
            </w:rPr>
            <w:t>Ismael Hugo Cruz Hernandez</w:t>
          </w:r>
        </w:p>
        <w:p w:rsidR="00E23EFB" w:rsidRPr="008B571C" w:rsidRDefault="00E23EFB" w:rsidP="001D21D2">
          <w:pPr>
            <w:jc w:val="center"/>
            <w:rPr>
              <w:rFonts w:ascii="Agency FB" w:eastAsia="Arial Unicode MS" w:hAnsi="Agency FB" w:cs="Calibri"/>
              <w:b/>
              <w:sz w:val="14"/>
              <w:szCs w:val="16"/>
              <w:lang w:val="es-MX"/>
            </w:rPr>
          </w:pPr>
          <w:r w:rsidRPr="008B571C">
            <w:rPr>
              <w:rFonts w:ascii="Agency FB" w:eastAsia="Arial Unicode MS" w:hAnsi="Agency FB" w:cs="Calibri"/>
              <w:b/>
              <w:sz w:val="14"/>
              <w:szCs w:val="16"/>
              <w:lang w:val="es-MX"/>
            </w:rPr>
            <w:t xml:space="preserve">JEFE UNIDAD DISTRITAL </w:t>
          </w:r>
          <w:r>
            <w:rPr>
              <w:rFonts w:ascii="Agency FB" w:eastAsia="Arial Unicode MS" w:hAnsi="Agency FB" w:cs="Calibri"/>
              <w:b/>
              <w:sz w:val="14"/>
              <w:szCs w:val="16"/>
              <w:lang w:val="es-MX"/>
            </w:rPr>
            <w:t>DE OPERACIÓN</w:t>
          </w:r>
          <w:r w:rsidRPr="008B571C">
            <w:rPr>
              <w:rFonts w:ascii="Agency FB" w:eastAsia="Arial Unicode MS" w:hAnsi="Agency FB" w:cs="Calibri"/>
              <w:b/>
              <w:sz w:val="14"/>
              <w:szCs w:val="16"/>
              <w:lang w:val="es-MX"/>
            </w:rPr>
            <w:t xml:space="preserve"> Y MANTENIMIENTO</w:t>
          </w:r>
        </w:p>
      </w:tc>
    </w:tr>
  </w:tbl>
  <w:p w:rsidR="00E23EFB" w:rsidRDefault="00E23EF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EFB" w:rsidRPr="008E3D66" w:rsidRDefault="00E23EFB" w:rsidP="009E7255">
    <w:pPr>
      <w:pStyle w:val="Sinespaciado"/>
      <w:rPr>
        <w:rFonts w:ascii="Agency FB" w:hAnsi="Agency FB"/>
        <w:b/>
        <w:color w:val="FFFFFF" w:themeColor="background1"/>
        <w:sz w:val="48"/>
        <w:szCs w:val="28"/>
      </w:rPr>
    </w:pPr>
    <w:r w:rsidRPr="009E7255">
      <w:rPr>
        <w:rFonts w:ascii="Agency FB" w:hAnsi="Agency FB"/>
        <w:noProof/>
        <w:sz w:val="52"/>
        <w:szCs w:val="52"/>
      </w:rPr>
      <mc:AlternateContent>
        <mc:Choice Requires="wps">
          <w:drawing>
            <wp:anchor distT="0" distB="0" distL="114300" distR="114300" simplePos="0" relativeHeight="251667456" behindDoc="0" locked="0" layoutInCell="1" allowOverlap="1" wp14:anchorId="10FADD60" wp14:editId="030B7456">
              <wp:simplePos x="0" y="0"/>
              <wp:positionH relativeFrom="margin">
                <wp:posOffset>-888192</wp:posOffset>
              </wp:positionH>
              <wp:positionV relativeFrom="paragraph">
                <wp:posOffset>12065</wp:posOffset>
              </wp:positionV>
              <wp:extent cx="7524750" cy="873125"/>
              <wp:effectExtent l="0" t="0" r="0" b="3175"/>
              <wp:wrapNone/>
              <wp:docPr id="7"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24750" cy="873125"/>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23EFB" w:rsidRPr="008E3D66" w:rsidRDefault="00E23EFB" w:rsidP="00C16F67">
                          <w:pPr>
                            <w:pStyle w:val="Sinespaciado"/>
                            <w:jc w:val="right"/>
                            <w:rPr>
                              <w:rFonts w:ascii="Agency FB" w:hAnsi="Agency FB"/>
                              <w:b/>
                              <w:color w:val="FFFFFF" w:themeColor="background1"/>
                              <w:sz w:val="48"/>
                              <w:szCs w:val="28"/>
                            </w:rPr>
                          </w:pP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ángulo 35" o:spid="_x0000_s1027" style="position:absolute;margin-left:-69.95pt;margin-top:.95pt;width:592.5pt;height:68.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" fillcolor="#1f3763 [1608]" stroked="f" strokeweight="1pt">
              <v:path arrowok="t"/>
              <v:textbox inset=",0,14.4pt,0">
                <w:txbxContent>
                  <w:p w:rsidR="00C176A7" w:rsidRPr="008E3D66" w:rsidRDefault="00C176A7" w:rsidP="00C16F67">
                    <w:pPr>
                      <w:pStyle w:val="Sinespaciado"/>
                      <w:jc w:val="right"/>
                      <w:rPr>
                        <w:rFonts w:ascii="Agency FB" w:hAnsi="Agency FB"/>
                        <w:b/>
                        <w:color w:val="FFFFFF" w:themeColor="background1"/>
                        <w:sz w:val="48"/>
                        <w:szCs w:val="28"/>
                      </w:rPr>
                    </w:pPr>
                  </w:p>
                </w:txbxContent>
              </v:textbox>
              <w10:wrap anchorx="margin"/>
            </v:rect>
          </w:pict>
        </mc:Fallback>
      </mc:AlternateContent>
    </w:r>
  </w:p>
  <w:p w:rsidR="00E23EFB" w:rsidRPr="008E3D66" w:rsidRDefault="00E23EFB" w:rsidP="00A329A4">
    <w:pPr>
      <w:pStyle w:val="Sinespaciado"/>
      <w:rPr>
        <w:rFonts w:ascii="Agency FB" w:hAnsi="Agency FB"/>
        <w:b/>
        <w:color w:val="FFFFFF" w:themeColor="background1"/>
        <w:sz w:val="48"/>
        <w:szCs w:val="28"/>
      </w:rPr>
    </w:pPr>
  </w:p>
  <w:p w:rsidR="00E23EFB" w:rsidRDefault="00E23EF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EFB" w:rsidRDefault="00E23EFB" w:rsidP="00D44F63">
      <w:r>
        <w:separator/>
      </w:r>
    </w:p>
  </w:footnote>
  <w:footnote w:type="continuationSeparator" w:id="0">
    <w:p w:rsidR="00E23EFB" w:rsidRDefault="00E23EFB" w:rsidP="00D44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6147"/>
      <w:gridCol w:w="1371"/>
    </w:tblGrid>
    <w:tr w:rsidR="00E23EFB" w:rsidRPr="003F05E7" w:rsidTr="00AC5632">
      <w:trPr>
        <w:trHeight w:val="275"/>
        <w:jc w:val="center"/>
      </w:trPr>
      <w:tc>
        <w:tcPr>
          <w:tcW w:w="1751" w:type="dxa"/>
          <w:vMerge w:val="restart"/>
          <w:vAlign w:val="center"/>
        </w:tcPr>
        <w:p w:rsidR="00E23EFB" w:rsidRPr="00E90FCA" w:rsidRDefault="00E23EFB" w:rsidP="00A329A4">
          <w:pPr>
            <w:pStyle w:val="Encabezado"/>
            <w:jc w:val="center"/>
            <w:rPr>
              <w:rFonts w:ascii="Arial Narrow" w:eastAsia="Arial Unicode MS" w:hAnsi="Arial Narrow"/>
              <w:sz w:val="22"/>
              <w:szCs w:val="12"/>
              <w:lang w:val="es-MX"/>
            </w:rPr>
          </w:pPr>
          <w:r w:rsidRPr="00E90FCA">
            <w:rPr>
              <w:rFonts w:ascii="Agency FB" w:hAnsi="Agency FB"/>
              <w:noProof/>
              <w:sz w:val="22"/>
              <w:szCs w:val="22"/>
            </w:rPr>
            <w:drawing>
              <wp:inline distT="0" distB="0" distL="0" distR="0" wp14:anchorId="560D8504" wp14:editId="5FB4BD06">
                <wp:extent cx="738554" cy="421802"/>
                <wp:effectExtent l="0" t="0" r="444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6147" w:type="dxa"/>
          <w:vAlign w:val="center"/>
        </w:tcPr>
        <w:p w:rsidR="00E23EFB" w:rsidRPr="00E61726" w:rsidRDefault="00E23EFB">
          <w:pPr>
            <w:pStyle w:val="Encabezado"/>
            <w:jc w:val="center"/>
            <w:rPr>
              <w:rFonts w:ascii="Agency FB" w:eastAsia="Arial Unicode MS" w:hAnsi="Agency FB" w:cs="Calibri"/>
              <w:sz w:val="18"/>
              <w:szCs w:val="18"/>
              <w:lang w:val="es-MX"/>
            </w:rPr>
          </w:pPr>
          <w:r w:rsidRPr="00E61726">
            <w:rPr>
              <w:rFonts w:ascii="Agency FB" w:eastAsia="Arial Unicode MS" w:hAnsi="Agency FB" w:cs="Calibri"/>
              <w:b/>
              <w:sz w:val="18"/>
              <w:szCs w:val="18"/>
              <w:lang w:val="es-MX"/>
            </w:rPr>
            <w:t>UNIDAD DE OPERACIÓN Y MANTENIMIENTO COCHABAMBA</w:t>
          </w:r>
        </w:p>
      </w:tc>
      <w:tc>
        <w:tcPr>
          <w:tcW w:w="1371" w:type="dxa"/>
          <w:vMerge w:val="restart"/>
          <w:vAlign w:val="center"/>
        </w:tcPr>
        <w:p w:rsidR="00E23EFB" w:rsidRPr="00E61726" w:rsidRDefault="00E23EFB" w:rsidP="00ED556B">
          <w:pPr>
            <w:pStyle w:val="Encabezado"/>
            <w:rPr>
              <w:rFonts w:ascii="Agency FB" w:eastAsia="Arial Unicode MS" w:hAnsi="Agency FB" w:cs="Arial"/>
              <w:b/>
              <w:sz w:val="18"/>
              <w:szCs w:val="18"/>
              <w:lang w:val="es-MX"/>
            </w:rPr>
          </w:pPr>
          <w:r w:rsidRPr="00E61726">
            <w:rPr>
              <w:rFonts w:ascii="Agency FB" w:eastAsia="Arial Unicode MS" w:hAnsi="Agency FB" w:cs="Arial"/>
              <w:b/>
              <w:sz w:val="18"/>
              <w:szCs w:val="18"/>
              <w:lang w:val="es-MX"/>
            </w:rPr>
            <w:t>Hoja:</w:t>
          </w:r>
          <w:r>
            <w:rPr>
              <w:rFonts w:ascii="Agency FB" w:eastAsia="Arial Unicode MS" w:hAnsi="Agency FB" w:cs="Arial"/>
              <w:b/>
              <w:sz w:val="18"/>
              <w:szCs w:val="18"/>
              <w:lang w:val="es-MX"/>
            </w:rPr>
            <w:t xml:space="preserve"> </w:t>
          </w:r>
          <w:r w:rsidRPr="00E61726">
            <w:rPr>
              <w:rStyle w:val="Nmerodepgina"/>
              <w:rFonts w:ascii="Agency FB" w:hAnsi="Agency FB"/>
              <w:sz w:val="18"/>
              <w:szCs w:val="18"/>
            </w:rPr>
            <w:fldChar w:fldCharType="begin"/>
          </w:r>
          <w:r w:rsidRPr="00E61726">
            <w:rPr>
              <w:rStyle w:val="Nmerodepgina"/>
              <w:rFonts w:ascii="Agency FB" w:hAnsi="Agency FB"/>
              <w:sz w:val="18"/>
              <w:szCs w:val="18"/>
            </w:rPr>
            <w:instrText xml:space="preserve"> PAGE </w:instrText>
          </w:r>
          <w:r w:rsidRPr="00E61726">
            <w:rPr>
              <w:rStyle w:val="Nmerodepgina"/>
              <w:rFonts w:ascii="Agency FB" w:hAnsi="Agency FB"/>
              <w:sz w:val="18"/>
              <w:szCs w:val="18"/>
            </w:rPr>
            <w:fldChar w:fldCharType="separate"/>
          </w:r>
          <w:r w:rsidR="00A23116">
            <w:rPr>
              <w:rStyle w:val="Nmerodepgina"/>
              <w:rFonts w:ascii="Agency FB" w:hAnsi="Agency FB"/>
              <w:noProof/>
              <w:sz w:val="18"/>
              <w:szCs w:val="18"/>
            </w:rPr>
            <w:t>4</w:t>
          </w:r>
          <w:r w:rsidRPr="00E61726">
            <w:rPr>
              <w:rStyle w:val="Nmerodepgina"/>
              <w:rFonts w:ascii="Agency FB" w:hAnsi="Agency FB"/>
              <w:sz w:val="18"/>
              <w:szCs w:val="18"/>
            </w:rPr>
            <w:fldChar w:fldCharType="end"/>
          </w:r>
          <w:r w:rsidRPr="00E61726">
            <w:rPr>
              <w:rStyle w:val="Nmerodepgina"/>
              <w:rFonts w:ascii="Agency FB" w:hAnsi="Agency FB"/>
              <w:sz w:val="18"/>
              <w:szCs w:val="18"/>
            </w:rPr>
            <w:t xml:space="preserve"> de </w:t>
          </w:r>
          <w:r w:rsidRPr="00E61726">
            <w:rPr>
              <w:rStyle w:val="Nmerodepgina"/>
              <w:rFonts w:ascii="Agency FB" w:hAnsi="Agency FB"/>
              <w:sz w:val="18"/>
              <w:szCs w:val="18"/>
            </w:rPr>
            <w:fldChar w:fldCharType="begin"/>
          </w:r>
          <w:r w:rsidRPr="00E61726">
            <w:rPr>
              <w:rStyle w:val="Nmerodepgina"/>
              <w:rFonts w:ascii="Agency FB" w:hAnsi="Agency FB"/>
              <w:sz w:val="18"/>
              <w:szCs w:val="18"/>
            </w:rPr>
            <w:instrText xml:space="preserve"> NUMPAGES </w:instrText>
          </w:r>
          <w:r w:rsidRPr="00E61726">
            <w:rPr>
              <w:rStyle w:val="Nmerodepgina"/>
              <w:rFonts w:ascii="Agency FB" w:hAnsi="Agency FB"/>
              <w:sz w:val="18"/>
              <w:szCs w:val="18"/>
            </w:rPr>
            <w:fldChar w:fldCharType="separate"/>
          </w:r>
          <w:r w:rsidR="00A23116">
            <w:rPr>
              <w:rStyle w:val="Nmerodepgina"/>
              <w:rFonts w:ascii="Agency FB" w:hAnsi="Agency FB"/>
              <w:noProof/>
              <w:sz w:val="18"/>
              <w:szCs w:val="18"/>
            </w:rPr>
            <w:t>38</w:t>
          </w:r>
          <w:r w:rsidRPr="00E61726">
            <w:rPr>
              <w:rStyle w:val="Nmerodepgina"/>
              <w:rFonts w:ascii="Agency FB" w:hAnsi="Agency FB"/>
              <w:sz w:val="18"/>
              <w:szCs w:val="18"/>
            </w:rPr>
            <w:fldChar w:fldCharType="end"/>
          </w:r>
        </w:p>
      </w:tc>
    </w:tr>
    <w:tr w:rsidR="00E23EFB" w:rsidRPr="003F05E7" w:rsidTr="00AC5632">
      <w:trPr>
        <w:trHeight w:val="489"/>
        <w:jc w:val="center"/>
      </w:trPr>
      <w:tc>
        <w:tcPr>
          <w:tcW w:w="1751" w:type="dxa"/>
          <w:vMerge/>
          <w:vAlign w:val="center"/>
        </w:tcPr>
        <w:p w:rsidR="00E23EFB" w:rsidRPr="00E90FCA" w:rsidRDefault="00E23EFB" w:rsidP="00A329A4">
          <w:pPr>
            <w:pStyle w:val="Encabezado"/>
            <w:jc w:val="center"/>
            <w:rPr>
              <w:rFonts w:ascii="Arial Narrow" w:eastAsia="Arial Unicode MS" w:hAnsi="Arial Narrow"/>
              <w:sz w:val="22"/>
              <w:szCs w:val="12"/>
              <w:lang w:val="es-MX"/>
            </w:rPr>
          </w:pPr>
        </w:p>
      </w:tc>
      <w:tc>
        <w:tcPr>
          <w:tcW w:w="6147" w:type="dxa"/>
          <w:vAlign w:val="center"/>
        </w:tcPr>
        <w:p w:rsidR="00E23EFB" w:rsidRPr="00E61726" w:rsidRDefault="00E23EFB" w:rsidP="00A329A4">
          <w:pPr>
            <w:pStyle w:val="Encabezado"/>
            <w:jc w:val="center"/>
            <w:rPr>
              <w:rFonts w:ascii="Agency FB" w:eastAsia="Arial Unicode MS" w:hAnsi="Agency FB" w:cs="Calibri"/>
              <w:b/>
              <w:sz w:val="18"/>
              <w:szCs w:val="18"/>
              <w:lang w:val="es-MX"/>
            </w:rPr>
          </w:pPr>
          <w:r>
            <w:rPr>
              <w:rFonts w:ascii="Agency FB" w:eastAsia="Arial Unicode MS" w:hAnsi="Agency FB" w:cs="Calibri"/>
              <w:b/>
              <w:sz w:val="18"/>
              <w:szCs w:val="18"/>
              <w:lang w:val="es-MX"/>
            </w:rPr>
            <w:t>ESPECIFICACIONES TÉCNICAS</w:t>
          </w:r>
        </w:p>
        <w:p w:rsidR="00E23EFB" w:rsidRPr="00E61726" w:rsidRDefault="00E23EFB">
          <w:pPr>
            <w:pStyle w:val="Encabezado"/>
            <w:jc w:val="center"/>
            <w:rPr>
              <w:rFonts w:ascii="Agency FB" w:eastAsia="Arial Unicode MS" w:hAnsi="Agency FB" w:cs="Calibri"/>
              <w:sz w:val="18"/>
              <w:szCs w:val="18"/>
              <w:lang w:val="es-MX"/>
            </w:rPr>
          </w:pPr>
          <w:r>
            <w:rPr>
              <w:rFonts w:ascii="Agency FB" w:hAnsi="Agency FB"/>
              <w:b/>
              <w:sz w:val="18"/>
              <w:szCs w:val="18"/>
              <w:lang w:eastAsia="en-US"/>
            </w:rPr>
            <w:t>INSTALACIÓN DE SISTEMA DE PROTECCIÓN CATODICA – MUNICIPIO TOTORA</w:t>
          </w:r>
        </w:p>
      </w:tc>
      <w:tc>
        <w:tcPr>
          <w:tcW w:w="1371" w:type="dxa"/>
          <w:vMerge/>
          <w:vAlign w:val="bottom"/>
        </w:tcPr>
        <w:p w:rsidR="00E23EFB" w:rsidRPr="00E61726" w:rsidRDefault="00E23EFB" w:rsidP="00A329A4">
          <w:pPr>
            <w:pStyle w:val="Encabezado"/>
            <w:jc w:val="center"/>
            <w:rPr>
              <w:rFonts w:ascii="Agency FB" w:eastAsia="Arial Unicode MS" w:hAnsi="Agency FB" w:cs="Arial"/>
              <w:sz w:val="18"/>
              <w:szCs w:val="18"/>
              <w:lang w:val="es-MX"/>
            </w:rPr>
          </w:pPr>
        </w:p>
      </w:tc>
    </w:tr>
  </w:tbl>
  <w:p w:rsidR="00E23EFB" w:rsidRDefault="00E23EFB" w:rsidP="00A329A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EFB" w:rsidRDefault="00E23EFB" w:rsidP="00A329A4">
    <w:pPr>
      <w:pStyle w:val="Encabezado"/>
    </w:pPr>
    <w:r>
      <w:rPr>
        <w:noProof/>
      </w:rPr>
      <mc:AlternateContent>
        <mc:Choice Requires="wps">
          <w:drawing>
            <wp:anchor distT="0" distB="0" distL="114300" distR="114300" simplePos="0" relativeHeight="251673600" behindDoc="0" locked="0" layoutInCell="1" allowOverlap="1" wp14:anchorId="3EA14E85" wp14:editId="4D4E231A">
              <wp:simplePos x="0" y="0"/>
              <wp:positionH relativeFrom="column">
                <wp:posOffset>-655320</wp:posOffset>
              </wp:positionH>
              <wp:positionV relativeFrom="paragraph">
                <wp:posOffset>53975</wp:posOffset>
              </wp:positionV>
              <wp:extent cx="45085" cy="9457690"/>
              <wp:effectExtent l="0" t="0" r="0" b="0"/>
              <wp:wrapNone/>
              <wp:docPr id="15"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rgbClr val="4472C4">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A4BAC6" id="Rectángulo 52" o:spid="_x0000_s1026" style="position:absolute;margin-left:-51.6pt;margin-top:4.25pt;width:3.55pt;height:74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" fillcolor="#203864" stroked="f" strokeweight="1pt">
              <v:path arrowok="t"/>
            </v:rect>
          </w:pict>
        </mc:Fallback>
      </mc:AlternateContent>
    </w:r>
    <w:r>
      <w:rPr>
        <w:noProof/>
      </w:rPr>
      <mc:AlternateContent>
        <mc:Choice Requires="wps">
          <w:drawing>
            <wp:anchor distT="0" distB="0" distL="114300" distR="114300" simplePos="0" relativeHeight="251671552" behindDoc="0" locked="0" layoutInCell="1" allowOverlap="1" wp14:anchorId="49A56DAB" wp14:editId="6A6D0F10">
              <wp:simplePos x="0" y="0"/>
              <wp:positionH relativeFrom="column">
                <wp:posOffset>-735965</wp:posOffset>
              </wp:positionH>
              <wp:positionV relativeFrom="paragraph">
                <wp:posOffset>56515</wp:posOffset>
              </wp:positionV>
              <wp:extent cx="45085" cy="9457690"/>
              <wp:effectExtent l="0" t="0" r="0" b="0"/>
              <wp:wrapNone/>
              <wp:docPr id="14"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rgbClr val="4472C4">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B2402D7" id="Rectángulo 52" o:spid="_x0000_s1026" style="position:absolute;margin-left:-57.95pt;margin-top:4.45pt;width:3.55pt;height:74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" fillcolor="#203864" stroked="f" strokeweight="1pt">
              <v:path arrowok="t"/>
            </v:rect>
          </w:pict>
        </mc:Fallback>
      </mc:AlternateContent>
    </w:r>
    <w:r>
      <w:rPr>
        <w:noProof/>
      </w:rPr>
      <mc:AlternateContent>
        <mc:Choice Requires="wps">
          <w:drawing>
            <wp:anchor distT="0" distB="0" distL="114300" distR="114300" simplePos="0" relativeHeight="251669504" behindDoc="0" locked="0" layoutInCell="1" allowOverlap="1" wp14:anchorId="74E7BFC3" wp14:editId="79B48BB4">
              <wp:simplePos x="0" y="0"/>
              <wp:positionH relativeFrom="column">
                <wp:posOffset>-811530</wp:posOffset>
              </wp:positionH>
              <wp:positionV relativeFrom="paragraph">
                <wp:posOffset>54610</wp:posOffset>
              </wp:positionV>
              <wp:extent cx="45085" cy="9457690"/>
              <wp:effectExtent l="0" t="0" r="0" b="0"/>
              <wp:wrapNone/>
              <wp:docPr id="10"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9457690"/>
                      </a:xfrm>
                      <a:prstGeom prst="rect">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740E72" id="Rectángulo 52" o:spid="_x0000_s1026" style="position:absolute;margin-left:-63.9pt;margin-top:4.3pt;width:3.55pt;height:74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" fillcolor="#1f3763 [1608]" stroked="f" strokeweight="1pt">
              <v:path arrowok="t"/>
            </v:rect>
          </w:pict>
        </mc:Fallback>
      </mc:AlternateContent>
    </w:r>
    <w:r>
      <w:rPr>
        <w:noProof/>
      </w:rPr>
      <mc:AlternateContent>
        <mc:Choice Requires="wps">
          <w:drawing>
            <wp:anchor distT="0" distB="0" distL="114300" distR="114300" simplePos="0" relativeHeight="251665408" behindDoc="0" locked="0" layoutInCell="1" allowOverlap="1" wp14:anchorId="1E607FF0" wp14:editId="7718E44A">
              <wp:simplePos x="0" y="0"/>
              <wp:positionH relativeFrom="page">
                <wp:posOffset>-37465</wp:posOffset>
              </wp:positionH>
              <wp:positionV relativeFrom="paragraph">
                <wp:posOffset>-17780</wp:posOffset>
              </wp:positionV>
              <wp:extent cx="7694930" cy="854710"/>
              <wp:effectExtent l="0" t="0" r="1270" b="2540"/>
              <wp:wrapNone/>
              <wp:docPr id="5" name="Pentágon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94930" cy="854710"/>
                      </a:xfrm>
                      <a:prstGeom prst="homePlate">
                        <a:avLst/>
                      </a:prstGeom>
                      <a:solidFill>
                        <a:schemeClr val="accent5">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23EFB" w:rsidRPr="00FE5313" w:rsidRDefault="00E23EFB" w:rsidP="00C16F67">
                          <w:pPr>
                            <w:pStyle w:val="Sinespaciado"/>
                            <w:jc w:val="right"/>
                            <w:rPr>
                              <w:rFonts w:ascii="Agency FB" w:hAnsi="Agency FB"/>
                              <w:b/>
                              <w:color w:val="FFFFFF" w:themeColor="background1"/>
                              <w:sz w:val="48"/>
                              <w:szCs w:val="56"/>
                            </w:rPr>
                          </w:pPr>
                          <w:r w:rsidRPr="009E7255">
                            <w:rPr>
                              <w:rFonts w:ascii="Agency FB" w:hAnsi="Agency FB"/>
                              <w:b/>
                              <w:noProof/>
                              <w:color w:val="FFFFFF" w:themeColor="background1"/>
                              <w:sz w:val="48"/>
                              <w:szCs w:val="56"/>
                            </w:rPr>
                            <w:drawing>
                              <wp:inline distT="0" distB="0" distL="0" distR="0" wp14:anchorId="08D84B12" wp14:editId="6CC4A384">
                                <wp:extent cx="27940" cy="94488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40" cy="9448800"/>
                                        </a:xfrm>
                                        <a:prstGeom prst="rect">
                                          <a:avLst/>
                                        </a:prstGeom>
                                        <a:noFill/>
                                        <a:ln>
                                          <a:noFill/>
                                        </a:ln>
                                      </pic:spPr>
                                    </pic:pic>
                                  </a:graphicData>
                                </a:graphic>
                              </wp:inline>
                            </w:drawing>
                          </w:r>
                          <w:r w:rsidRPr="00FE5313">
                            <w:rPr>
                              <w:rFonts w:ascii="Agency FB" w:hAnsi="Agency FB"/>
                              <w:b/>
                              <w:color w:val="FFFFFF" w:themeColor="background1"/>
                              <w:sz w:val="48"/>
                              <w:szCs w:val="56"/>
                            </w:rPr>
                            <w:t>GERENCIA NACIONAL DE R</w:t>
                          </w:r>
                          <w:r w:rsidRPr="006F7923">
                            <w:t xml:space="preserve"> </w:t>
                          </w:r>
                          <w:r w:rsidRPr="006F7923">
                            <w:rPr>
                              <w:rFonts w:ascii="Agency FB" w:hAnsi="Agency FB"/>
                              <w:b/>
                              <w:color w:val="FFFFFF" w:themeColor="background1"/>
                              <w:sz w:val="48"/>
                              <w:szCs w:val="56"/>
                            </w:rPr>
                            <w:t>GERENCIA NACIONAL DE REDES DE GAS Y DUCTOS 2015</w:t>
                          </w:r>
                          <w:r w:rsidRPr="00FE5313">
                            <w:rPr>
                              <w:rFonts w:ascii="Agency FB" w:hAnsi="Agency FB"/>
                              <w:b/>
                              <w:color w:val="FFFFFF" w:themeColor="background1"/>
                              <w:sz w:val="48"/>
                              <w:szCs w:val="56"/>
                            </w:rPr>
                            <w:t xml:space="preserve">EDES DE GAS Y DUCTOS </w:t>
                          </w:r>
                        </w:p>
                      </w:txbxContent>
                    </wps:txbx>
                    <wps:bodyPr rot="0" spcFirstLastPara="0" vert="horz" wrap="square" lIns="91440" tIns="0" rIns="18288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ágono 51" o:spid="_x0000_s1026" type="#_x0000_t15" style="position:absolute;margin-left:-2.95pt;margin-top:-1.4pt;width:605.9pt;height:67.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" adj="20400" fillcolor="#1f3763 [1608]" stroked="f" strokeweight="1pt">
              <v:path arrowok="t"/>
              <v:textbox inset=",0,14.4pt,0">
                <w:txbxContent>
                  <w:p w:rsidR="00C176A7" w:rsidRPr="00FE5313" w:rsidRDefault="00C176A7" w:rsidP="00C16F67">
                    <w:pPr>
                      <w:pStyle w:val="Sinespaciado"/>
                      <w:jc w:val="right"/>
                      <w:rPr>
                        <w:rFonts w:ascii="Agency FB" w:hAnsi="Agency FB"/>
                        <w:b/>
                        <w:color w:val="FFFFFF" w:themeColor="background1"/>
                        <w:sz w:val="48"/>
                        <w:szCs w:val="56"/>
                      </w:rPr>
                    </w:pPr>
                    <w:r w:rsidRPr="009E7255">
                      <w:rPr>
                        <w:rFonts w:ascii="Agency FB" w:hAnsi="Agency FB"/>
                        <w:b/>
                        <w:noProof/>
                        <w:color w:val="FFFFFF" w:themeColor="background1"/>
                        <w:sz w:val="48"/>
                        <w:szCs w:val="56"/>
                      </w:rPr>
                      <w:drawing>
                        <wp:inline distT="0" distB="0" distL="0" distR="0" wp14:anchorId="08D84B12" wp14:editId="6CC4A384">
                          <wp:extent cx="27940" cy="944880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940" cy="9448800"/>
                                  </a:xfrm>
                                  <a:prstGeom prst="rect">
                                    <a:avLst/>
                                  </a:prstGeom>
                                  <a:noFill/>
                                  <a:ln>
                                    <a:noFill/>
                                  </a:ln>
                                </pic:spPr>
                              </pic:pic>
                            </a:graphicData>
                          </a:graphic>
                        </wp:inline>
                      </w:drawing>
                    </w:r>
                    <w:r w:rsidRPr="00FE5313">
                      <w:rPr>
                        <w:rFonts w:ascii="Agency FB" w:hAnsi="Agency FB"/>
                        <w:b/>
                        <w:color w:val="FFFFFF" w:themeColor="background1"/>
                        <w:sz w:val="48"/>
                        <w:szCs w:val="56"/>
                      </w:rPr>
                      <w:t>GERENCIA NACIONAL DE R</w:t>
                    </w:r>
                    <w:r w:rsidRPr="006F7923">
                      <w:t xml:space="preserve"> </w:t>
                    </w:r>
                    <w:r w:rsidRPr="006F7923">
                      <w:rPr>
                        <w:rFonts w:ascii="Agency FB" w:hAnsi="Agency FB"/>
                        <w:b/>
                        <w:color w:val="FFFFFF" w:themeColor="background1"/>
                        <w:sz w:val="48"/>
                        <w:szCs w:val="56"/>
                      </w:rPr>
                      <w:t>GERENCIA NACIONAL DE REDES DE GAS Y DUCTOS 2015</w:t>
                    </w:r>
                    <w:r w:rsidRPr="00FE5313">
                      <w:rPr>
                        <w:rFonts w:ascii="Agency FB" w:hAnsi="Agency FB"/>
                        <w:b/>
                        <w:color w:val="FFFFFF" w:themeColor="background1"/>
                        <w:sz w:val="48"/>
                        <w:szCs w:val="56"/>
                      </w:rPr>
                      <w:t xml:space="preserve">EDES DE GAS Y DUCTOS </w:t>
                    </w:r>
                  </w:p>
                </w:txbxContent>
              </v:textbox>
              <w10:wrap anchorx="page"/>
            </v:shape>
          </w:pict>
        </mc:Fallback>
      </mc:AlternateContent>
    </w:r>
    <w:proofErr w:type="spellStart"/>
    <w:proofErr w:type="gramStart"/>
    <w:r>
      <w:t>fd</w:t>
    </w:r>
    <w:proofErr w:type="spellEnd"/>
    <w:proofErr w:type="gramEnd"/>
  </w:p>
  <w:p w:rsidR="00E23EFB" w:rsidRPr="00BC7CB2" w:rsidRDefault="00E23EFB" w:rsidP="00A329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87D"/>
    <w:multiLevelType w:val="multilevel"/>
    <w:tmpl w:val="6F48B5C6"/>
    <w:lvl w:ilvl="0">
      <w:start w:val="2"/>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rPr>
        <w:rFonts w:ascii="Agency FB" w:hAnsi="Agency FB" w:hint="default"/>
        <w:b/>
        <w:sz w:val="20"/>
        <w:szCs w:val="22"/>
      </w:r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nsid w:val="03394A29"/>
    <w:multiLevelType w:val="hybridMultilevel"/>
    <w:tmpl w:val="A60A519A"/>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BA31FA"/>
    <w:multiLevelType w:val="hybridMultilevel"/>
    <w:tmpl w:val="C34CE686"/>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06307DA0"/>
    <w:multiLevelType w:val="hybridMultilevel"/>
    <w:tmpl w:val="884EC0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8EF7B7D"/>
    <w:multiLevelType w:val="hybridMultilevel"/>
    <w:tmpl w:val="59EE8394"/>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6">
    <w:nsid w:val="08FE1BF7"/>
    <w:multiLevelType w:val="hybridMultilevel"/>
    <w:tmpl w:val="1284BA7A"/>
    <w:lvl w:ilvl="0" w:tplc="400A0019">
      <w:start w:val="1"/>
      <w:numFmt w:val="lowerLetter"/>
      <w:lvlText w:val="%1."/>
      <w:lvlJc w:val="left"/>
      <w:pPr>
        <w:ind w:left="720" w:hanging="360"/>
      </w:pPr>
    </w:lvl>
    <w:lvl w:ilvl="1" w:tplc="0C0A000D">
      <w:start w:val="1"/>
      <w:numFmt w:val="bullet"/>
      <w:lvlText w:val=""/>
      <w:lvlJc w:val="left"/>
      <w:pPr>
        <w:ind w:left="1440" w:hanging="360"/>
      </w:pPr>
      <w:rPr>
        <w:rFonts w:ascii="Wingdings" w:hAnsi="Wingdings" w:hint="default"/>
      </w:rPr>
    </w:lvl>
    <w:lvl w:ilvl="2" w:tplc="74707282">
      <w:start w:val="6"/>
      <w:numFmt w:val="lowerLetter"/>
      <w:lvlText w:val="%3)"/>
      <w:lvlJc w:val="left"/>
      <w:pPr>
        <w:ind w:left="2340" w:hanging="360"/>
      </w:pPr>
      <w:rPr>
        <w:rFonts w:hint="default"/>
      </w:r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4D740F"/>
    <w:multiLevelType w:val="multilevel"/>
    <w:tmpl w:val="707A62D4"/>
    <w:lvl w:ilvl="0">
      <w:start w:val="26"/>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09CA3D6A"/>
    <w:multiLevelType w:val="hybridMultilevel"/>
    <w:tmpl w:val="764487C2"/>
    <w:lvl w:ilvl="0" w:tplc="C5AAAB9C">
      <w:start w:val="1"/>
      <w:numFmt w:val="decimal"/>
      <w:pStyle w:val="Estilo4"/>
      <w:lvlText w:val="%1."/>
      <w:lvlJc w:val="left"/>
      <w:pPr>
        <w:ind w:left="72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A37219F"/>
    <w:multiLevelType w:val="hybridMultilevel"/>
    <w:tmpl w:val="062C15A2"/>
    <w:lvl w:ilvl="0" w:tplc="0C0A000D">
      <w:start w:val="1"/>
      <w:numFmt w:val="bullet"/>
      <w:lvlText w:val=""/>
      <w:lvlJc w:val="left"/>
      <w:pPr>
        <w:ind w:left="1713" w:hanging="360"/>
      </w:pPr>
      <w:rPr>
        <w:rFonts w:ascii="Wingdings" w:hAnsi="Wingdings"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0">
    <w:nsid w:val="10024E62"/>
    <w:multiLevelType w:val="hybridMultilevel"/>
    <w:tmpl w:val="7E1EE728"/>
    <w:lvl w:ilvl="0" w:tplc="0C0A0017">
      <w:start w:val="1"/>
      <w:numFmt w:val="lowerLetter"/>
      <w:lvlText w:val="%1)"/>
      <w:lvlJc w:val="left"/>
      <w:pPr>
        <w:ind w:left="1440" w:hanging="360"/>
      </w:pPr>
    </w:lvl>
    <w:lvl w:ilvl="1" w:tplc="0C0A000D">
      <w:start w:val="1"/>
      <w:numFmt w:val="bullet"/>
      <w:lvlText w:val=""/>
      <w:lvlJc w:val="left"/>
      <w:pPr>
        <w:ind w:left="2160" w:hanging="360"/>
      </w:pPr>
      <w:rPr>
        <w:rFonts w:ascii="Wingdings" w:hAnsi="Wingdings" w:hint="default"/>
      </w:rPr>
    </w:lvl>
    <w:lvl w:ilvl="2" w:tplc="400A001B">
      <w:start w:val="1"/>
      <w:numFmt w:val="lowerRoman"/>
      <w:lvlText w:val="%3."/>
      <w:lvlJc w:val="right"/>
      <w:pPr>
        <w:ind w:left="2880" w:hanging="180"/>
      </w:pPr>
    </w:lvl>
    <w:lvl w:ilvl="3" w:tplc="0C0A0017">
      <w:start w:val="1"/>
      <w:numFmt w:val="lowerLetter"/>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1">
    <w:nsid w:val="101C2435"/>
    <w:multiLevelType w:val="hybridMultilevel"/>
    <w:tmpl w:val="725A4FC0"/>
    <w:lvl w:ilvl="0" w:tplc="0C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55B7BED"/>
    <w:multiLevelType w:val="multilevel"/>
    <w:tmpl w:val="19D687B6"/>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5923F3F"/>
    <w:multiLevelType w:val="hybridMultilevel"/>
    <w:tmpl w:val="4AAE56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7460A8F"/>
    <w:multiLevelType w:val="hybridMultilevel"/>
    <w:tmpl w:val="8E1C3B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7F122E1"/>
    <w:multiLevelType w:val="multilevel"/>
    <w:tmpl w:val="81340C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18A81F9E"/>
    <w:multiLevelType w:val="multilevel"/>
    <w:tmpl w:val="BA562BC0"/>
    <w:lvl w:ilvl="0">
      <w:start w:val="1"/>
      <w:numFmt w:val="decimal"/>
      <w:lvlText w:val="%1."/>
      <w:lvlJc w:val="left"/>
      <w:pPr>
        <w:ind w:left="360" w:hanging="360"/>
      </w:pPr>
      <w:rPr>
        <w:rFonts w:ascii="Agency FB" w:hAnsi="Agency FB" w:hint="default"/>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7">
    <w:nsid w:val="1A8E6DB6"/>
    <w:multiLevelType w:val="multilevel"/>
    <w:tmpl w:val="61E622FC"/>
    <w:lvl w:ilvl="0">
      <w:start w:val="2"/>
      <w:numFmt w:val="decimal"/>
      <w:lvlText w:val="%1"/>
      <w:lvlJc w:val="left"/>
      <w:pPr>
        <w:ind w:left="495" w:hanging="495"/>
      </w:pPr>
      <w:rPr>
        <w:rFonts w:eastAsia="Arial Unicode MS" w:hint="default"/>
        <w:b/>
        <w:sz w:val="20"/>
        <w:u w:val="none"/>
      </w:rPr>
    </w:lvl>
    <w:lvl w:ilvl="1">
      <w:start w:val="13"/>
      <w:numFmt w:val="decimal"/>
      <w:lvlText w:val="%1.%2"/>
      <w:lvlJc w:val="left"/>
      <w:pPr>
        <w:ind w:left="495" w:hanging="495"/>
      </w:pPr>
      <w:rPr>
        <w:rFonts w:eastAsia="Arial Unicode MS" w:hint="default"/>
        <w:b/>
        <w:sz w:val="20"/>
        <w:u w:val="none"/>
      </w:rPr>
    </w:lvl>
    <w:lvl w:ilvl="2">
      <w:start w:val="5"/>
      <w:numFmt w:val="decimal"/>
      <w:lvlText w:val="%1.%2.%3"/>
      <w:lvlJc w:val="left"/>
      <w:pPr>
        <w:ind w:left="720" w:hanging="720"/>
      </w:pPr>
      <w:rPr>
        <w:rFonts w:eastAsia="Arial Unicode MS" w:hint="default"/>
        <w:b/>
        <w:sz w:val="20"/>
        <w:u w:val="none"/>
      </w:rPr>
    </w:lvl>
    <w:lvl w:ilvl="3">
      <w:start w:val="1"/>
      <w:numFmt w:val="decimal"/>
      <w:lvlText w:val="%1.%2.%3.%4"/>
      <w:lvlJc w:val="left"/>
      <w:pPr>
        <w:ind w:left="720" w:hanging="720"/>
      </w:pPr>
      <w:rPr>
        <w:rFonts w:eastAsia="Arial Unicode MS" w:hint="default"/>
        <w:b/>
        <w:sz w:val="20"/>
        <w:u w:val="none"/>
      </w:rPr>
    </w:lvl>
    <w:lvl w:ilvl="4">
      <w:start w:val="1"/>
      <w:numFmt w:val="decimal"/>
      <w:lvlText w:val="%1.%2.%3.%4.%5"/>
      <w:lvlJc w:val="left"/>
      <w:pPr>
        <w:ind w:left="1080" w:hanging="1080"/>
      </w:pPr>
      <w:rPr>
        <w:rFonts w:eastAsia="Arial Unicode MS" w:hint="default"/>
        <w:b/>
        <w:sz w:val="20"/>
        <w:u w:val="none"/>
      </w:rPr>
    </w:lvl>
    <w:lvl w:ilvl="5">
      <w:start w:val="1"/>
      <w:numFmt w:val="decimal"/>
      <w:lvlText w:val="%1.%2.%3.%4.%5.%6"/>
      <w:lvlJc w:val="left"/>
      <w:pPr>
        <w:ind w:left="1080" w:hanging="1080"/>
      </w:pPr>
      <w:rPr>
        <w:rFonts w:eastAsia="Arial Unicode MS" w:hint="default"/>
        <w:b/>
        <w:sz w:val="20"/>
        <w:u w:val="none"/>
      </w:rPr>
    </w:lvl>
    <w:lvl w:ilvl="6">
      <w:start w:val="1"/>
      <w:numFmt w:val="decimal"/>
      <w:lvlText w:val="%1.%2.%3.%4.%5.%6.%7"/>
      <w:lvlJc w:val="left"/>
      <w:pPr>
        <w:ind w:left="1440" w:hanging="1440"/>
      </w:pPr>
      <w:rPr>
        <w:rFonts w:eastAsia="Arial Unicode MS" w:hint="default"/>
        <w:b/>
        <w:sz w:val="20"/>
        <w:u w:val="none"/>
      </w:rPr>
    </w:lvl>
    <w:lvl w:ilvl="7">
      <w:start w:val="1"/>
      <w:numFmt w:val="decimal"/>
      <w:lvlText w:val="%1.%2.%3.%4.%5.%6.%7.%8"/>
      <w:lvlJc w:val="left"/>
      <w:pPr>
        <w:ind w:left="1440" w:hanging="1440"/>
      </w:pPr>
      <w:rPr>
        <w:rFonts w:eastAsia="Arial Unicode MS" w:hint="default"/>
        <w:b/>
        <w:sz w:val="20"/>
        <w:u w:val="none"/>
      </w:rPr>
    </w:lvl>
    <w:lvl w:ilvl="8">
      <w:start w:val="1"/>
      <w:numFmt w:val="decimal"/>
      <w:lvlText w:val="%1.%2.%3.%4.%5.%6.%7.%8.%9"/>
      <w:lvlJc w:val="left"/>
      <w:pPr>
        <w:ind w:left="1800" w:hanging="1800"/>
      </w:pPr>
      <w:rPr>
        <w:rFonts w:eastAsia="Arial Unicode MS" w:hint="default"/>
        <w:b/>
        <w:sz w:val="20"/>
        <w:u w:val="none"/>
      </w:rPr>
    </w:lvl>
  </w:abstractNum>
  <w:abstractNum w:abstractNumId="18">
    <w:nsid w:val="1DD0797B"/>
    <w:multiLevelType w:val="hybridMultilevel"/>
    <w:tmpl w:val="80C68D78"/>
    <w:lvl w:ilvl="0" w:tplc="0C0A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E11179A"/>
    <w:multiLevelType w:val="multilevel"/>
    <w:tmpl w:val="48FC7B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1880EB8"/>
    <w:multiLevelType w:val="hybridMultilevel"/>
    <w:tmpl w:val="22B4D734"/>
    <w:lvl w:ilvl="0" w:tplc="04090001">
      <w:start w:val="1"/>
      <w:numFmt w:val="bullet"/>
      <w:lvlText w:val=""/>
      <w:lvlJc w:val="left"/>
      <w:pPr>
        <w:tabs>
          <w:tab w:val="num" w:pos="720"/>
        </w:tabs>
        <w:ind w:left="720" w:hanging="360"/>
      </w:pPr>
      <w:rPr>
        <w:rFonts w:ascii="Symbol" w:hAnsi="Symbol" w:hint="default"/>
      </w:rPr>
    </w:lvl>
    <w:lvl w:ilvl="1" w:tplc="0C0A000D">
      <w:start w:val="1"/>
      <w:numFmt w:val="bullet"/>
      <w:lvlText w:val=""/>
      <w:lvlJc w:val="left"/>
      <w:pPr>
        <w:tabs>
          <w:tab w:val="num" w:pos="1440"/>
        </w:tabs>
        <w:ind w:left="1440" w:hanging="360"/>
      </w:pPr>
      <w:rPr>
        <w:rFonts w:ascii="Wingdings" w:hAnsi="Wingdings" w:hint="default"/>
      </w:rPr>
    </w:lvl>
    <w:lvl w:ilvl="2" w:tplc="07C2FDC2">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225A00C9"/>
    <w:multiLevelType w:val="multilevel"/>
    <w:tmpl w:val="9ECEE9D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22C76147"/>
    <w:multiLevelType w:val="multilevel"/>
    <w:tmpl w:val="491652F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5130019"/>
    <w:multiLevelType w:val="hybridMultilevel"/>
    <w:tmpl w:val="09A8BAD2"/>
    <w:lvl w:ilvl="0" w:tplc="DAE66292">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B830151"/>
    <w:multiLevelType w:val="multilevel"/>
    <w:tmpl w:val="517441F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2D682699"/>
    <w:multiLevelType w:val="multilevel"/>
    <w:tmpl w:val="0BD2DDD0"/>
    <w:lvl w:ilvl="0">
      <w:start w:val="2"/>
      <w:numFmt w:val="decimal"/>
      <w:lvlText w:val="%1"/>
      <w:lvlJc w:val="left"/>
      <w:pPr>
        <w:ind w:left="540" w:hanging="540"/>
      </w:pPr>
      <w:rPr>
        <w:rFonts w:eastAsia="Arial Unicode MS" w:hint="default"/>
        <w:b/>
        <w:sz w:val="20"/>
        <w:u w:val="none"/>
      </w:rPr>
    </w:lvl>
    <w:lvl w:ilvl="1">
      <w:start w:val="13"/>
      <w:numFmt w:val="decimal"/>
      <w:lvlText w:val="%1.%2"/>
      <w:lvlJc w:val="left"/>
      <w:pPr>
        <w:ind w:left="540" w:hanging="540"/>
      </w:pPr>
      <w:rPr>
        <w:rFonts w:eastAsia="Arial Unicode MS" w:hint="default"/>
        <w:b/>
        <w:sz w:val="20"/>
        <w:u w:val="none"/>
      </w:rPr>
    </w:lvl>
    <w:lvl w:ilvl="2">
      <w:start w:val="5"/>
      <w:numFmt w:val="decimal"/>
      <w:lvlText w:val="%1.%2.%3"/>
      <w:lvlJc w:val="left"/>
      <w:pPr>
        <w:ind w:left="720" w:hanging="720"/>
      </w:pPr>
      <w:rPr>
        <w:rFonts w:eastAsia="Arial Unicode MS" w:hint="default"/>
        <w:b/>
        <w:sz w:val="20"/>
        <w:u w:val="none"/>
      </w:rPr>
    </w:lvl>
    <w:lvl w:ilvl="3">
      <w:start w:val="2"/>
      <w:numFmt w:val="decimal"/>
      <w:lvlText w:val="%1.%2.%3.%4"/>
      <w:lvlJc w:val="left"/>
      <w:pPr>
        <w:ind w:left="720" w:hanging="720"/>
      </w:pPr>
      <w:rPr>
        <w:rFonts w:eastAsia="Arial Unicode MS" w:hint="default"/>
        <w:b/>
        <w:sz w:val="20"/>
        <w:u w:val="none"/>
      </w:rPr>
    </w:lvl>
    <w:lvl w:ilvl="4">
      <w:start w:val="1"/>
      <w:numFmt w:val="decimal"/>
      <w:lvlText w:val="%1.%2.%3.%4.%5"/>
      <w:lvlJc w:val="left"/>
      <w:pPr>
        <w:ind w:left="1080" w:hanging="1080"/>
      </w:pPr>
      <w:rPr>
        <w:rFonts w:eastAsia="Arial Unicode MS" w:hint="default"/>
        <w:b/>
        <w:sz w:val="20"/>
        <w:u w:val="none"/>
      </w:rPr>
    </w:lvl>
    <w:lvl w:ilvl="5">
      <w:start w:val="1"/>
      <w:numFmt w:val="decimal"/>
      <w:lvlText w:val="%1.%2.%3.%4.%5.%6"/>
      <w:lvlJc w:val="left"/>
      <w:pPr>
        <w:ind w:left="1080" w:hanging="1080"/>
      </w:pPr>
      <w:rPr>
        <w:rFonts w:eastAsia="Arial Unicode MS" w:hint="default"/>
        <w:b/>
        <w:sz w:val="20"/>
        <w:u w:val="none"/>
      </w:rPr>
    </w:lvl>
    <w:lvl w:ilvl="6">
      <w:start w:val="1"/>
      <w:numFmt w:val="decimal"/>
      <w:lvlText w:val="%1.%2.%3.%4.%5.%6.%7"/>
      <w:lvlJc w:val="left"/>
      <w:pPr>
        <w:ind w:left="1440" w:hanging="1440"/>
      </w:pPr>
      <w:rPr>
        <w:rFonts w:eastAsia="Arial Unicode MS" w:hint="default"/>
        <w:b/>
        <w:sz w:val="20"/>
        <w:u w:val="none"/>
      </w:rPr>
    </w:lvl>
    <w:lvl w:ilvl="7">
      <w:start w:val="1"/>
      <w:numFmt w:val="decimal"/>
      <w:lvlText w:val="%1.%2.%3.%4.%5.%6.%7.%8"/>
      <w:lvlJc w:val="left"/>
      <w:pPr>
        <w:ind w:left="1440" w:hanging="1440"/>
      </w:pPr>
      <w:rPr>
        <w:rFonts w:eastAsia="Arial Unicode MS" w:hint="default"/>
        <w:b/>
        <w:sz w:val="20"/>
        <w:u w:val="none"/>
      </w:rPr>
    </w:lvl>
    <w:lvl w:ilvl="8">
      <w:start w:val="1"/>
      <w:numFmt w:val="decimal"/>
      <w:lvlText w:val="%1.%2.%3.%4.%5.%6.%7.%8.%9"/>
      <w:lvlJc w:val="left"/>
      <w:pPr>
        <w:ind w:left="1800" w:hanging="1800"/>
      </w:pPr>
      <w:rPr>
        <w:rFonts w:eastAsia="Arial Unicode MS" w:hint="default"/>
        <w:b/>
        <w:sz w:val="20"/>
        <w:u w:val="none"/>
      </w:rPr>
    </w:lvl>
  </w:abstractNum>
  <w:abstractNum w:abstractNumId="26">
    <w:nsid w:val="2DFF4D37"/>
    <w:multiLevelType w:val="hybridMultilevel"/>
    <w:tmpl w:val="67CED4E4"/>
    <w:lvl w:ilvl="0" w:tplc="0C0A0017">
      <w:start w:val="10"/>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3111162A"/>
    <w:multiLevelType w:val="hybridMultilevel"/>
    <w:tmpl w:val="0C9060E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82E7181"/>
    <w:multiLevelType w:val="hybridMultilevel"/>
    <w:tmpl w:val="71A4FBC2"/>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A2153AB"/>
    <w:multiLevelType w:val="multilevel"/>
    <w:tmpl w:val="39221D70"/>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rPr>
        <w:b/>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BB253A6"/>
    <w:multiLevelType w:val="hybridMultilevel"/>
    <w:tmpl w:val="C372875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3C4B4B31"/>
    <w:multiLevelType w:val="hybridMultilevel"/>
    <w:tmpl w:val="E0A81A12"/>
    <w:lvl w:ilvl="0" w:tplc="7F3E13E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2">
    <w:nsid w:val="3CCB68B5"/>
    <w:multiLevelType w:val="hybridMultilevel"/>
    <w:tmpl w:val="5D645DA8"/>
    <w:lvl w:ilvl="0" w:tplc="0C0A000D">
      <w:start w:val="1"/>
      <w:numFmt w:val="bullet"/>
      <w:lvlText w:val=""/>
      <w:lvlJc w:val="left"/>
      <w:pPr>
        <w:ind w:left="2160" w:hanging="360"/>
      </w:pPr>
      <w:rPr>
        <w:rFonts w:ascii="Wingdings" w:hAnsi="Wingding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33">
    <w:nsid w:val="3D5932B5"/>
    <w:multiLevelType w:val="hybridMultilevel"/>
    <w:tmpl w:val="635EA0B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3206569"/>
    <w:multiLevelType w:val="hybridMultilevel"/>
    <w:tmpl w:val="AD66992C"/>
    <w:lvl w:ilvl="0" w:tplc="0C0A000D">
      <w:start w:val="1"/>
      <w:numFmt w:val="bullet"/>
      <w:lvlText w:val=""/>
      <w:lvlJc w:val="left"/>
      <w:pPr>
        <w:ind w:left="234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48E23C32"/>
    <w:multiLevelType w:val="hybridMultilevel"/>
    <w:tmpl w:val="1178779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94649CD"/>
    <w:multiLevelType w:val="hybridMultilevel"/>
    <w:tmpl w:val="DEAE5D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4E2E12DD"/>
    <w:multiLevelType w:val="hybridMultilevel"/>
    <w:tmpl w:val="B624F4BA"/>
    <w:lvl w:ilvl="0" w:tplc="400A0019">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39">
    <w:nsid w:val="56AE2219"/>
    <w:multiLevelType w:val="multilevel"/>
    <w:tmpl w:val="0B24D500"/>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sz w:val="22"/>
        <w:szCs w:val="22"/>
      </w:rPr>
    </w:lvl>
    <w:lvl w:ilvl="2">
      <w:start w:val="1"/>
      <w:numFmt w:val="decimal"/>
      <w:isLgl/>
      <w:lvlText w:val="%1.%2.%3."/>
      <w:lvlJc w:val="left"/>
      <w:pPr>
        <w:ind w:left="720" w:hanging="720"/>
      </w:pPr>
      <w:rPr>
        <w:rFonts w:hint="default"/>
        <w:sz w:val="22"/>
        <w:szCs w:val="22"/>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5BC1362F"/>
    <w:multiLevelType w:val="multilevel"/>
    <w:tmpl w:val="7C6EE35A"/>
    <w:lvl w:ilvl="0">
      <w:start w:val="1"/>
      <w:numFmt w:val="decimal"/>
      <w:lvlText w:val="%1."/>
      <w:lvlJc w:val="left"/>
      <w:pPr>
        <w:ind w:left="360" w:hanging="360"/>
      </w:pPr>
      <w:rPr>
        <w:rFonts w:ascii="Agency FB" w:eastAsia="Arial Unicode MS" w:hAnsi="Agency FB" w:cs="Times New Roman" w:hint="default"/>
        <w:b/>
        <w:color w:val="auto"/>
        <w:u w:val="none"/>
      </w:rPr>
    </w:lvl>
    <w:lvl w:ilvl="1">
      <w:start w:val="1"/>
      <w:numFmt w:val="decimal"/>
      <w:lvlText w:val="%1.%2."/>
      <w:lvlJc w:val="left"/>
      <w:pPr>
        <w:ind w:left="360" w:hanging="360"/>
      </w:pPr>
      <w:rPr>
        <w:rFonts w:ascii="Agency FB" w:eastAsia="Arial Unicode MS" w:hAnsi="Agency FB" w:cs="Times New Roman" w:hint="default"/>
        <w:b/>
        <w:color w:val="auto"/>
        <w:u w:val="none"/>
      </w:rPr>
    </w:lvl>
    <w:lvl w:ilvl="2">
      <w:start w:val="1"/>
      <w:numFmt w:val="decimal"/>
      <w:lvlText w:val="%1.%2.%3."/>
      <w:lvlJc w:val="left"/>
      <w:pPr>
        <w:ind w:left="720" w:hanging="720"/>
      </w:pPr>
      <w:rPr>
        <w:rFonts w:ascii="Agency FB" w:eastAsia="Arial Unicode MS" w:hAnsi="Agency FB" w:cs="Times New Roman" w:hint="default"/>
        <w:b/>
        <w:color w:val="0563C1" w:themeColor="hyperlink"/>
        <w:u w:val="single"/>
      </w:rPr>
    </w:lvl>
    <w:lvl w:ilvl="3">
      <w:start w:val="1"/>
      <w:numFmt w:val="decimal"/>
      <w:lvlText w:val="%1.%2.%3.%4."/>
      <w:lvlJc w:val="left"/>
      <w:pPr>
        <w:ind w:left="720" w:hanging="720"/>
      </w:pPr>
      <w:rPr>
        <w:rFonts w:ascii="Agency FB" w:eastAsia="Arial Unicode MS" w:hAnsi="Agency FB" w:cs="Times New Roman" w:hint="default"/>
        <w:b/>
        <w:color w:val="0563C1" w:themeColor="hyperlink"/>
        <w:u w:val="single"/>
      </w:rPr>
    </w:lvl>
    <w:lvl w:ilvl="4">
      <w:start w:val="1"/>
      <w:numFmt w:val="decimal"/>
      <w:lvlText w:val="%1.%2.%3.%4.%5."/>
      <w:lvlJc w:val="left"/>
      <w:pPr>
        <w:ind w:left="1080" w:hanging="1080"/>
      </w:pPr>
      <w:rPr>
        <w:rFonts w:ascii="Agency FB" w:eastAsia="Arial Unicode MS" w:hAnsi="Agency FB" w:cs="Times New Roman" w:hint="default"/>
        <w:b/>
        <w:color w:val="0563C1" w:themeColor="hyperlink"/>
        <w:u w:val="single"/>
      </w:rPr>
    </w:lvl>
    <w:lvl w:ilvl="5">
      <w:start w:val="1"/>
      <w:numFmt w:val="decimal"/>
      <w:lvlText w:val="%1.%2.%3.%4.%5.%6."/>
      <w:lvlJc w:val="left"/>
      <w:pPr>
        <w:ind w:left="1080" w:hanging="1080"/>
      </w:pPr>
      <w:rPr>
        <w:rFonts w:ascii="Agency FB" w:eastAsia="Arial Unicode MS" w:hAnsi="Agency FB" w:cs="Times New Roman" w:hint="default"/>
        <w:b/>
        <w:color w:val="0563C1" w:themeColor="hyperlink"/>
        <w:u w:val="single"/>
      </w:rPr>
    </w:lvl>
    <w:lvl w:ilvl="6">
      <w:start w:val="1"/>
      <w:numFmt w:val="decimal"/>
      <w:lvlText w:val="%1.%2.%3.%4.%5.%6.%7."/>
      <w:lvlJc w:val="left"/>
      <w:pPr>
        <w:ind w:left="1440" w:hanging="1440"/>
      </w:pPr>
      <w:rPr>
        <w:rFonts w:ascii="Agency FB" w:eastAsia="Arial Unicode MS" w:hAnsi="Agency FB" w:cs="Times New Roman" w:hint="default"/>
        <w:b/>
        <w:color w:val="0563C1" w:themeColor="hyperlink"/>
        <w:u w:val="single"/>
      </w:rPr>
    </w:lvl>
    <w:lvl w:ilvl="7">
      <w:start w:val="1"/>
      <w:numFmt w:val="decimal"/>
      <w:lvlText w:val="%1.%2.%3.%4.%5.%6.%7.%8."/>
      <w:lvlJc w:val="left"/>
      <w:pPr>
        <w:ind w:left="1440" w:hanging="1440"/>
      </w:pPr>
      <w:rPr>
        <w:rFonts w:ascii="Agency FB" w:eastAsia="Arial Unicode MS" w:hAnsi="Agency FB" w:cs="Times New Roman" w:hint="default"/>
        <w:b/>
        <w:color w:val="0563C1" w:themeColor="hyperlink"/>
        <w:u w:val="single"/>
      </w:rPr>
    </w:lvl>
    <w:lvl w:ilvl="8">
      <w:start w:val="1"/>
      <w:numFmt w:val="decimal"/>
      <w:lvlText w:val="%1.%2.%3.%4.%5.%6.%7.%8.%9."/>
      <w:lvlJc w:val="left"/>
      <w:pPr>
        <w:ind w:left="1800" w:hanging="1800"/>
      </w:pPr>
      <w:rPr>
        <w:rFonts w:ascii="Agency FB" w:eastAsia="Arial Unicode MS" w:hAnsi="Agency FB" w:cs="Times New Roman" w:hint="default"/>
        <w:b/>
        <w:color w:val="0563C1" w:themeColor="hyperlink"/>
        <w:u w:val="single"/>
      </w:rPr>
    </w:lvl>
  </w:abstractNum>
  <w:abstractNum w:abstractNumId="41">
    <w:nsid w:val="5C447100"/>
    <w:multiLevelType w:val="hybridMultilevel"/>
    <w:tmpl w:val="AA1CA71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2">
    <w:nsid w:val="62AD49F2"/>
    <w:multiLevelType w:val="hybridMultilevel"/>
    <w:tmpl w:val="1EA270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4277E51"/>
    <w:multiLevelType w:val="hybridMultilevel"/>
    <w:tmpl w:val="93BE7CDA"/>
    <w:lvl w:ilvl="0" w:tplc="57F613BC">
      <w:start w:val="1"/>
      <w:numFmt w:val="lowerLetter"/>
      <w:lvlText w:val="%1)"/>
      <w:lvlJc w:val="left"/>
      <w:pPr>
        <w:tabs>
          <w:tab w:val="num" w:pos="1353"/>
        </w:tabs>
        <w:ind w:left="1353"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4">
    <w:nsid w:val="64FC51F0"/>
    <w:multiLevelType w:val="multilevel"/>
    <w:tmpl w:val="67EE8B40"/>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6567763E"/>
    <w:multiLevelType w:val="hybridMultilevel"/>
    <w:tmpl w:val="F832428C"/>
    <w:lvl w:ilvl="0" w:tplc="CCF093C2">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69996496"/>
    <w:multiLevelType w:val="hybridMultilevel"/>
    <w:tmpl w:val="4CE20BF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7">
    <w:nsid w:val="6EEF155A"/>
    <w:multiLevelType w:val="hybridMultilevel"/>
    <w:tmpl w:val="B692700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6F5E3E35"/>
    <w:multiLevelType w:val="hybridMultilevel"/>
    <w:tmpl w:val="738C5C3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9">
    <w:nsid w:val="75964949"/>
    <w:multiLevelType w:val="multilevel"/>
    <w:tmpl w:val="7B66982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Agency FB" w:hAnsi="Agency FB" w:hint="default"/>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nsid w:val="7DF86886"/>
    <w:multiLevelType w:val="hybridMultilevel"/>
    <w:tmpl w:val="64C8BA4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4"/>
  </w:num>
  <w:num w:numId="2">
    <w:abstractNumId w:val="45"/>
  </w:num>
  <w:num w:numId="3">
    <w:abstractNumId w:val="29"/>
  </w:num>
  <w:num w:numId="4">
    <w:abstractNumId w:val="4"/>
  </w:num>
  <w:num w:numId="5">
    <w:abstractNumId w:val="49"/>
  </w:num>
  <w:num w:numId="6">
    <w:abstractNumId w:val="16"/>
  </w:num>
  <w:num w:numId="7">
    <w:abstractNumId w:val="9"/>
  </w:num>
  <w:num w:numId="8">
    <w:abstractNumId w:val="41"/>
  </w:num>
  <w:num w:numId="9">
    <w:abstractNumId w:val="30"/>
  </w:num>
  <w:num w:numId="10">
    <w:abstractNumId w:val="48"/>
  </w:num>
  <w:num w:numId="11">
    <w:abstractNumId w:val="46"/>
  </w:num>
  <w:num w:numId="12">
    <w:abstractNumId w:val="50"/>
  </w:num>
  <w:num w:numId="13">
    <w:abstractNumId w:val="37"/>
  </w:num>
  <w:num w:numId="14">
    <w:abstractNumId w:val="31"/>
  </w:num>
  <w:num w:numId="15">
    <w:abstractNumId w:val="23"/>
  </w:num>
  <w:num w:numId="16">
    <w:abstractNumId w:val="14"/>
  </w:num>
  <w:num w:numId="17">
    <w:abstractNumId w:val="42"/>
  </w:num>
  <w:num w:numId="18">
    <w:abstractNumId w:val="3"/>
  </w:num>
  <w:num w:numId="19">
    <w:abstractNumId w:val="2"/>
  </w:num>
  <w:num w:numId="20">
    <w:abstractNumId w:val="38"/>
  </w:num>
  <w:num w:numId="21">
    <w:abstractNumId w:val="1"/>
  </w:num>
  <w:num w:numId="22">
    <w:abstractNumId w:val="36"/>
  </w:num>
  <w:num w:numId="23">
    <w:abstractNumId w:val="13"/>
  </w:num>
  <w:num w:numId="24">
    <w:abstractNumId w:val="43"/>
  </w:num>
  <w:num w:numId="25">
    <w:abstractNumId w:val="7"/>
  </w:num>
  <w:num w:numId="26">
    <w:abstractNumId w:val="21"/>
  </w:num>
  <w:num w:numId="27">
    <w:abstractNumId w:val="28"/>
  </w:num>
  <w:num w:numId="28">
    <w:abstractNumId w:val="17"/>
  </w:num>
  <w:num w:numId="29">
    <w:abstractNumId w:val="40"/>
  </w:num>
  <w:num w:numId="30">
    <w:abstractNumId w:val="11"/>
  </w:num>
  <w:num w:numId="31">
    <w:abstractNumId w:val="18"/>
  </w:num>
  <w:num w:numId="32">
    <w:abstractNumId w:val="47"/>
  </w:num>
  <w:num w:numId="33">
    <w:abstractNumId w:val="8"/>
  </w:num>
  <w:num w:numId="34">
    <w:abstractNumId w:val="44"/>
  </w:num>
  <w:num w:numId="35">
    <w:abstractNumId w:val="12"/>
  </w:num>
  <w:num w:numId="36">
    <w:abstractNumId w:val="20"/>
  </w:num>
  <w:num w:numId="37">
    <w:abstractNumId w:val="39"/>
  </w:num>
  <w:num w:numId="38">
    <w:abstractNumId w:val="27"/>
  </w:num>
  <w:num w:numId="39">
    <w:abstractNumId w:val="22"/>
  </w:num>
  <w:num w:numId="40">
    <w:abstractNumId w:val="19"/>
  </w:num>
  <w:num w:numId="41">
    <w:abstractNumId w:val="24"/>
  </w:num>
  <w:num w:numId="42">
    <w:abstractNumId w:val="15"/>
  </w:num>
  <w:num w:numId="43">
    <w:abstractNumId w:val="32"/>
  </w:num>
  <w:num w:numId="44">
    <w:abstractNumId w:val="6"/>
  </w:num>
  <w:num w:numId="45">
    <w:abstractNumId w:val="5"/>
  </w:num>
  <w:num w:numId="46">
    <w:abstractNumId w:val="10"/>
  </w:num>
  <w:num w:numId="47">
    <w:abstractNumId w:val="35"/>
  </w:num>
  <w:num w:numId="48">
    <w:abstractNumId w:val="25"/>
  </w:num>
  <w:num w:numId="49">
    <w:abstractNumId w:val="0"/>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num>
  <w:num w:numId="51">
    <w:abstractNumId w:val="26"/>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DOM-USER001">
    <w15:presenceInfo w15:providerId="None" w15:userId="UDOM-USER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F63"/>
    <w:rsid w:val="00000177"/>
    <w:rsid w:val="0000131A"/>
    <w:rsid w:val="00001D0E"/>
    <w:rsid w:val="00001EDC"/>
    <w:rsid w:val="00003C89"/>
    <w:rsid w:val="00007AE2"/>
    <w:rsid w:val="00012922"/>
    <w:rsid w:val="00013B00"/>
    <w:rsid w:val="000143CA"/>
    <w:rsid w:val="000168FF"/>
    <w:rsid w:val="000179B5"/>
    <w:rsid w:val="00024529"/>
    <w:rsid w:val="0002796C"/>
    <w:rsid w:val="00027EE3"/>
    <w:rsid w:val="0003235E"/>
    <w:rsid w:val="00032B91"/>
    <w:rsid w:val="000331A1"/>
    <w:rsid w:val="000368E7"/>
    <w:rsid w:val="0003738E"/>
    <w:rsid w:val="00040B7B"/>
    <w:rsid w:val="0004190B"/>
    <w:rsid w:val="00047A3A"/>
    <w:rsid w:val="000546C8"/>
    <w:rsid w:val="000565AF"/>
    <w:rsid w:val="00056868"/>
    <w:rsid w:val="00062863"/>
    <w:rsid w:val="000723C5"/>
    <w:rsid w:val="00072955"/>
    <w:rsid w:val="00073B85"/>
    <w:rsid w:val="000753D7"/>
    <w:rsid w:val="00075CB9"/>
    <w:rsid w:val="00075CCE"/>
    <w:rsid w:val="00076383"/>
    <w:rsid w:val="00080E31"/>
    <w:rsid w:val="0008169A"/>
    <w:rsid w:val="00092A1F"/>
    <w:rsid w:val="00094B9E"/>
    <w:rsid w:val="0009634A"/>
    <w:rsid w:val="00096433"/>
    <w:rsid w:val="00097E0D"/>
    <w:rsid w:val="000A1036"/>
    <w:rsid w:val="000A6319"/>
    <w:rsid w:val="000A7BE7"/>
    <w:rsid w:val="000B06EC"/>
    <w:rsid w:val="000B1E63"/>
    <w:rsid w:val="000B1F33"/>
    <w:rsid w:val="000B21CE"/>
    <w:rsid w:val="000B22F7"/>
    <w:rsid w:val="000B4376"/>
    <w:rsid w:val="000C479E"/>
    <w:rsid w:val="000C531D"/>
    <w:rsid w:val="000D1A5E"/>
    <w:rsid w:val="000D215A"/>
    <w:rsid w:val="000D29D4"/>
    <w:rsid w:val="000D6E2A"/>
    <w:rsid w:val="000D7BF1"/>
    <w:rsid w:val="000E1A98"/>
    <w:rsid w:val="000F624F"/>
    <w:rsid w:val="000F758E"/>
    <w:rsid w:val="001017C3"/>
    <w:rsid w:val="00102586"/>
    <w:rsid w:val="00103219"/>
    <w:rsid w:val="00103DAB"/>
    <w:rsid w:val="00104658"/>
    <w:rsid w:val="0011000F"/>
    <w:rsid w:val="00110C69"/>
    <w:rsid w:val="001118E4"/>
    <w:rsid w:val="0011206B"/>
    <w:rsid w:val="00113170"/>
    <w:rsid w:val="00116F1E"/>
    <w:rsid w:val="00121C5C"/>
    <w:rsid w:val="00123110"/>
    <w:rsid w:val="001261B9"/>
    <w:rsid w:val="00136544"/>
    <w:rsid w:val="00136947"/>
    <w:rsid w:val="00142E8C"/>
    <w:rsid w:val="00142FA0"/>
    <w:rsid w:val="00144E50"/>
    <w:rsid w:val="00145B55"/>
    <w:rsid w:val="00147926"/>
    <w:rsid w:val="0016756B"/>
    <w:rsid w:val="0017016C"/>
    <w:rsid w:val="00170252"/>
    <w:rsid w:val="0017058F"/>
    <w:rsid w:val="00177DC3"/>
    <w:rsid w:val="00182A17"/>
    <w:rsid w:val="0019033D"/>
    <w:rsid w:val="0019113C"/>
    <w:rsid w:val="00191968"/>
    <w:rsid w:val="00194B09"/>
    <w:rsid w:val="00194B46"/>
    <w:rsid w:val="00196A00"/>
    <w:rsid w:val="001A2B12"/>
    <w:rsid w:val="001A2B9E"/>
    <w:rsid w:val="001A2F0A"/>
    <w:rsid w:val="001A3EDE"/>
    <w:rsid w:val="001A7BF0"/>
    <w:rsid w:val="001B32D2"/>
    <w:rsid w:val="001B3A6E"/>
    <w:rsid w:val="001B3B2A"/>
    <w:rsid w:val="001C3BE2"/>
    <w:rsid w:val="001C4663"/>
    <w:rsid w:val="001C524D"/>
    <w:rsid w:val="001D0588"/>
    <w:rsid w:val="001D21D2"/>
    <w:rsid w:val="001E124F"/>
    <w:rsid w:val="001E2838"/>
    <w:rsid w:val="001F1D14"/>
    <w:rsid w:val="001F2126"/>
    <w:rsid w:val="001F6700"/>
    <w:rsid w:val="001F7D82"/>
    <w:rsid w:val="0021249C"/>
    <w:rsid w:val="00212ABA"/>
    <w:rsid w:val="00212F07"/>
    <w:rsid w:val="0022226E"/>
    <w:rsid w:val="002231E3"/>
    <w:rsid w:val="00230962"/>
    <w:rsid w:val="002319AC"/>
    <w:rsid w:val="00232469"/>
    <w:rsid w:val="002345BE"/>
    <w:rsid w:val="00243BEF"/>
    <w:rsid w:val="00244495"/>
    <w:rsid w:val="00246935"/>
    <w:rsid w:val="00247241"/>
    <w:rsid w:val="002514E4"/>
    <w:rsid w:val="0025275C"/>
    <w:rsid w:val="002542FD"/>
    <w:rsid w:val="00254E31"/>
    <w:rsid w:val="00257598"/>
    <w:rsid w:val="002579A4"/>
    <w:rsid w:val="00270042"/>
    <w:rsid w:val="00272426"/>
    <w:rsid w:val="00272760"/>
    <w:rsid w:val="00273E96"/>
    <w:rsid w:val="002758EB"/>
    <w:rsid w:val="0027632C"/>
    <w:rsid w:val="00277D35"/>
    <w:rsid w:val="002847A8"/>
    <w:rsid w:val="00292D28"/>
    <w:rsid w:val="00293591"/>
    <w:rsid w:val="002940A4"/>
    <w:rsid w:val="00296F8C"/>
    <w:rsid w:val="002A13FE"/>
    <w:rsid w:val="002A20DB"/>
    <w:rsid w:val="002B0561"/>
    <w:rsid w:val="002B128B"/>
    <w:rsid w:val="002B1DC6"/>
    <w:rsid w:val="002B3013"/>
    <w:rsid w:val="002B3314"/>
    <w:rsid w:val="002B3929"/>
    <w:rsid w:val="002B4776"/>
    <w:rsid w:val="002B4E40"/>
    <w:rsid w:val="002C0EFF"/>
    <w:rsid w:val="002D2A45"/>
    <w:rsid w:val="002D3364"/>
    <w:rsid w:val="002E1F84"/>
    <w:rsid w:val="002E2C42"/>
    <w:rsid w:val="002E616A"/>
    <w:rsid w:val="002E72C2"/>
    <w:rsid w:val="002F10DB"/>
    <w:rsid w:val="002F119E"/>
    <w:rsid w:val="002F2023"/>
    <w:rsid w:val="0030037F"/>
    <w:rsid w:val="00302861"/>
    <w:rsid w:val="003104BE"/>
    <w:rsid w:val="00320942"/>
    <w:rsid w:val="00322836"/>
    <w:rsid w:val="00322BD5"/>
    <w:rsid w:val="00323329"/>
    <w:rsid w:val="00323CB8"/>
    <w:rsid w:val="00324518"/>
    <w:rsid w:val="00325245"/>
    <w:rsid w:val="00333FF5"/>
    <w:rsid w:val="00334D48"/>
    <w:rsid w:val="003351CF"/>
    <w:rsid w:val="003368BE"/>
    <w:rsid w:val="00341C7C"/>
    <w:rsid w:val="00341C8E"/>
    <w:rsid w:val="00342261"/>
    <w:rsid w:val="00343B31"/>
    <w:rsid w:val="003511B6"/>
    <w:rsid w:val="00351ED7"/>
    <w:rsid w:val="00355F20"/>
    <w:rsid w:val="00362AEF"/>
    <w:rsid w:val="00370829"/>
    <w:rsid w:val="00371745"/>
    <w:rsid w:val="00373790"/>
    <w:rsid w:val="003746C6"/>
    <w:rsid w:val="00375464"/>
    <w:rsid w:val="00375B1B"/>
    <w:rsid w:val="00376405"/>
    <w:rsid w:val="00376D18"/>
    <w:rsid w:val="00376FB8"/>
    <w:rsid w:val="003806BE"/>
    <w:rsid w:val="00381261"/>
    <w:rsid w:val="003820D8"/>
    <w:rsid w:val="00382439"/>
    <w:rsid w:val="003841F7"/>
    <w:rsid w:val="00385FDE"/>
    <w:rsid w:val="003863A8"/>
    <w:rsid w:val="00386C0F"/>
    <w:rsid w:val="00396A08"/>
    <w:rsid w:val="00396B30"/>
    <w:rsid w:val="00396E5D"/>
    <w:rsid w:val="00397445"/>
    <w:rsid w:val="003A0092"/>
    <w:rsid w:val="003A21DF"/>
    <w:rsid w:val="003A29B6"/>
    <w:rsid w:val="003A29FF"/>
    <w:rsid w:val="003A3D0F"/>
    <w:rsid w:val="003A6653"/>
    <w:rsid w:val="003A689D"/>
    <w:rsid w:val="003A68E3"/>
    <w:rsid w:val="003A7A08"/>
    <w:rsid w:val="003B185A"/>
    <w:rsid w:val="003B400F"/>
    <w:rsid w:val="003B4BCB"/>
    <w:rsid w:val="003B71A9"/>
    <w:rsid w:val="003D213C"/>
    <w:rsid w:val="003D2988"/>
    <w:rsid w:val="003D5663"/>
    <w:rsid w:val="003D62A5"/>
    <w:rsid w:val="003E4148"/>
    <w:rsid w:val="003E6640"/>
    <w:rsid w:val="003E675B"/>
    <w:rsid w:val="003F0F6B"/>
    <w:rsid w:val="003F23F6"/>
    <w:rsid w:val="003F2508"/>
    <w:rsid w:val="003F46D5"/>
    <w:rsid w:val="003F6A9C"/>
    <w:rsid w:val="003F7B17"/>
    <w:rsid w:val="00401484"/>
    <w:rsid w:val="0040329D"/>
    <w:rsid w:val="004046CD"/>
    <w:rsid w:val="00406756"/>
    <w:rsid w:val="004068B6"/>
    <w:rsid w:val="00411026"/>
    <w:rsid w:val="00413A72"/>
    <w:rsid w:val="00420BCE"/>
    <w:rsid w:val="0042373C"/>
    <w:rsid w:val="0042557F"/>
    <w:rsid w:val="00430A37"/>
    <w:rsid w:val="00437ED7"/>
    <w:rsid w:val="004406C7"/>
    <w:rsid w:val="0044366A"/>
    <w:rsid w:val="0044751B"/>
    <w:rsid w:val="00451339"/>
    <w:rsid w:val="004728D6"/>
    <w:rsid w:val="00487219"/>
    <w:rsid w:val="00491486"/>
    <w:rsid w:val="00491DCF"/>
    <w:rsid w:val="00492997"/>
    <w:rsid w:val="00493946"/>
    <w:rsid w:val="00495DB6"/>
    <w:rsid w:val="004A0477"/>
    <w:rsid w:val="004A4AC7"/>
    <w:rsid w:val="004A5C94"/>
    <w:rsid w:val="004B0D7A"/>
    <w:rsid w:val="004B1149"/>
    <w:rsid w:val="004B5982"/>
    <w:rsid w:val="004B7A72"/>
    <w:rsid w:val="004C11EE"/>
    <w:rsid w:val="004C1512"/>
    <w:rsid w:val="004D24E9"/>
    <w:rsid w:val="004D46FA"/>
    <w:rsid w:val="004D6541"/>
    <w:rsid w:val="004E3F9D"/>
    <w:rsid w:val="004E4877"/>
    <w:rsid w:val="004E5029"/>
    <w:rsid w:val="004E51B8"/>
    <w:rsid w:val="004E58FF"/>
    <w:rsid w:val="004E7A5D"/>
    <w:rsid w:val="004F3513"/>
    <w:rsid w:val="004F3982"/>
    <w:rsid w:val="004F5E5E"/>
    <w:rsid w:val="005050C5"/>
    <w:rsid w:val="00507741"/>
    <w:rsid w:val="00513986"/>
    <w:rsid w:val="00514BFB"/>
    <w:rsid w:val="00522576"/>
    <w:rsid w:val="005243FB"/>
    <w:rsid w:val="00525522"/>
    <w:rsid w:val="00533876"/>
    <w:rsid w:val="005370FC"/>
    <w:rsid w:val="0054263B"/>
    <w:rsid w:val="00543BB3"/>
    <w:rsid w:val="00545491"/>
    <w:rsid w:val="00545747"/>
    <w:rsid w:val="00545A4A"/>
    <w:rsid w:val="005507E9"/>
    <w:rsid w:val="005542CA"/>
    <w:rsid w:val="0055534E"/>
    <w:rsid w:val="00560AED"/>
    <w:rsid w:val="00572E9A"/>
    <w:rsid w:val="00573642"/>
    <w:rsid w:val="00575E79"/>
    <w:rsid w:val="0058126A"/>
    <w:rsid w:val="005826C2"/>
    <w:rsid w:val="005826F2"/>
    <w:rsid w:val="00583A27"/>
    <w:rsid w:val="00583D8F"/>
    <w:rsid w:val="00584510"/>
    <w:rsid w:val="00586395"/>
    <w:rsid w:val="00586BD6"/>
    <w:rsid w:val="00590CB1"/>
    <w:rsid w:val="00595B49"/>
    <w:rsid w:val="00596776"/>
    <w:rsid w:val="0059781A"/>
    <w:rsid w:val="005A1329"/>
    <w:rsid w:val="005A16D8"/>
    <w:rsid w:val="005A5281"/>
    <w:rsid w:val="005A6901"/>
    <w:rsid w:val="005B4CDC"/>
    <w:rsid w:val="005B7D06"/>
    <w:rsid w:val="005C02B2"/>
    <w:rsid w:val="005C1D52"/>
    <w:rsid w:val="005C3101"/>
    <w:rsid w:val="005C4D06"/>
    <w:rsid w:val="005C5303"/>
    <w:rsid w:val="005C55A8"/>
    <w:rsid w:val="005C6392"/>
    <w:rsid w:val="005C6F49"/>
    <w:rsid w:val="005D0885"/>
    <w:rsid w:val="005D255C"/>
    <w:rsid w:val="005D31A7"/>
    <w:rsid w:val="005D3898"/>
    <w:rsid w:val="005D42BF"/>
    <w:rsid w:val="005D47AD"/>
    <w:rsid w:val="005E263A"/>
    <w:rsid w:val="005E2D39"/>
    <w:rsid w:val="005E3FC7"/>
    <w:rsid w:val="005F3BBF"/>
    <w:rsid w:val="00600D61"/>
    <w:rsid w:val="006019B2"/>
    <w:rsid w:val="00602C4A"/>
    <w:rsid w:val="006030FB"/>
    <w:rsid w:val="00604D00"/>
    <w:rsid w:val="00606370"/>
    <w:rsid w:val="00614395"/>
    <w:rsid w:val="00614E9F"/>
    <w:rsid w:val="006153DD"/>
    <w:rsid w:val="00620BFD"/>
    <w:rsid w:val="00623102"/>
    <w:rsid w:val="00630C8E"/>
    <w:rsid w:val="00632361"/>
    <w:rsid w:val="006378AC"/>
    <w:rsid w:val="00637F2B"/>
    <w:rsid w:val="00643118"/>
    <w:rsid w:val="00645311"/>
    <w:rsid w:val="006512E6"/>
    <w:rsid w:val="006541BF"/>
    <w:rsid w:val="00662714"/>
    <w:rsid w:val="00667766"/>
    <w:rsid w:val="006709D2"/>
    <w:rsid w:val="00671F9C"/>
    <w:rsid w:val="00672AFC"/>
    <w:rsid w:val="006817A4"/>
    <w:rsid w:val="006845D8"/>
    <w:rsid w:val="006917C4"/>
    <w:rsid w:val="0069246A"/>
    <w:rsid w:val="00693B19"/>
    <w:rsid w:val="00696204"/>
    <w:rsid w:val="00696D4F"/>
    <w:rsid w:val="006A0244"/>
    <w:rsid w:val="006A215A"/>
    <w:rsid w:val="006A2D9B"/>
    <w:rsid w:val="006A40AE"/>
    <w:rsid w:val="006A514A"/>
    <w:rsid w:val="006A5872"/>
    <w:rsid w:val="006B4102"/>
    <w:rsid w:val="006C187E"/>
    <w:rsid w:val="006C57CF"/>
    <w:rsid w:val="006D0C93"/>
    <w:rsid w:val="006D11E5"/>
    <w:rsid w:val="006D7C0D"/>
    <w:rsid w:val="006E0D29"/>
    <w:rsid w:val="006E2138"/>
    <w:rsid w:val="006E26A6"/>
    <w:rsid w:val="006E4744"/>
    <w:rsid w:val="006E5981"/>
    <w:rsid w:val="006E5C87"/>
    <w:rsid w:val="006E6DC0"/>
    <w:rsid w:val="006F01AA"/>
    <w:rsid w:val="006F12B0"/>
    <w:rsid w:val="006F1A53"/>
    <w:rsid w:val="006F33DF"/>
    <w:rsid w:val="006F561D"/>
    <w:rsid w:val="006F5B9B"/>
    <w:rsid w:val="006F5E3C"/>
    <w:rsid w:val="006F6012"/>
    <w:rsid w:val="006F6B57"/>
    <w:rsid w:val="006F7691"/>
    <w:rsid w:val="006F7923"/>
    <w:rsid w:val="0070025F"/>
    <w:rsid w:val="007004FF"/>
    <w:rsid w:val="0070163F"/>
    <w:rsid w:val="00702013"/>
    <w:rsid w:val="00702BD7"/>
    <w:rsid w:val="0070310A"/>
    <w:rsid w:val="007041BD"/>
    <w:rsid w:val="00704F62"/>
    <w:rsid w:val="007059E5"/>
    <w:rsid w:val="00711AD3"/>
    <w:rsid w:val="00713E58"/>
    <w:rsid w:val="00714971"/>
    <w:rsid w:val="0071541E"/>
    <w:rsid w:val="00716E28"/>
    <w:rsid w:val="007212C4"/>
    <w:rsid w:val="00722136"/>
    <w:rsid w:val="00723B48"/>
    <w:rsid w:val="007261CE"/>
    <w:rsid w:val="00727DD8"/>
    <w:rsid w:val="007321AB"/>
    <w:rsid w:val="0073293E"/>
    <w:rsid w:val="007371C9"/>
    <w:rsid w:val="00741806"/>
    <w:rsid w:val="00751E95"/>
    <w:rsid w:val="00752E58"/>
    <w:rsid w:val="00754661"/>
    <w:rsid w:val="00754B04"/>
    <w:rsid w:val="007556F0"/>
    <w:rsid w:val="00760947"/>
    <w:rsid w:val="00763180"/>
    <w:rsid w:val="007632BF"/>
    <w:rsid w:val="007636B9"/>
    <w:rsid w:val="00763A5B"/>
    <w:rsid w:val="00774F66"/>
    <w:rsid w:val="00775B66"/>
    <w:rsid w:val="00776D21"/>
    <w:rsid w:val="007819F9"/>
    <w:rsid w:val="00781EB3"/>
    <w:rsid w:val="00784D6E"/>
    <w:rsid w:val="00786F60"/>
    <w:rsid w:val="00790968"/>
    <w:rsid w:val="00794CD7"/>
    <w:rsid w:val="007961EF"/>
    <w:rsid w:val="00796F3F"/>
    <w:rsid w:val="007A0CCD"/>
    <w:rsid w:val="007A0F08"/>
    <w:rsid w:val="007A1550"/>
    <w:rsid w:val="007A21C4"/>
    <w:rsid w:val="007A3A3B"/>
    <w:rsid w:val="007A5042"/>
    <w:rsid w:val="007A5F90"/>
    <w:rsid w:val="007B12CE"/>
    <w:rsid w:val="007B1FBC"/>
    <w:rsid w:val="007B404F"/>
    <w:rsid w:val="007B4FA3"/>
    <w:rsid w:val="007B6B10"/>
    <w:rsid w:val="007C0A01"/>
    <w:rsid w:val="007C1551"/>
    <w:rsid w:val="007C5474"/>
    <w:rsid w:val="007C72A0"/>
    <w:rsid w:val="007D033F"/>
    <w:rsid w:val="007D1964"/>
    <w:rsid w:val="007D2ABC"/>
    <w:rsid w:val="007D3F04"/>
    <w:rsid w:val="007D5B5C"/>
    <w:rsid w:val="007E0B78"/>
    <w:rsid w:val="007E1FB8"/>
    <w:rsid w:val="007E2701"/>
    <w:rsid w:val="007E5636"/>
    <w:rsid w:val="007F1423"/>
    <w:rsid w:val="007F1458"/>
    <w:rsid w:val="007F19A7"/>
    <w:rsid w:val="007F3D07"/>
    <w:rsid w:val="007F44E0"/>
    <w:rsid w:val="007F707C"/>
    <w:rsid w:val="00803B12"/>
    <w:rsid w:val="00813738"/>
    <w:rsid w:val="00813B06"/>
    <w:rsid w:val="00817DB8"/>
    <w:rsid w:val="0082196C"/>
    <w:rsid w:val="00824325"/>
    <w:rsid w:val="00825D12"/>
    <w:rsid w:val="008268A2"/>
    <w:rsid w:val="00833690"/>
    <w:rsid w:val="00846C61"/>
    <w:rsid w:val="0085135B"/>
    <w:rsid w:val="008516D6"/>
    <w:rsid w:val="0085499D"/>
    <w:rsid w:val="00855359"/>
    <w:rsid w:val="008566C5"/>
    <w:rsid w:val="00856C02"/>
    <w:rsid w:val="00861692"/>
    <w:rsid w:val="00861DFC"/>
    <w:rsid w:val="00862B07"/>
    <w:rsid w:val="00862C45"/>
    <w:rsid w:val="00871561"/>
    <w:rsid w:val="0087615D"/>
    <w:rsid w:val="008804B4"/>
    <w:rsid w:val="008810AB"/>
    <w:rsid w:val="008813B1"/>
    <w:rsid w:val="008846CF"/>
    <w:rsid w:val="008847A3"/>
    <w:rsid w:val="00884989"/>
    <w:rsid w:val="0088670A"/>
    <w:rsid w:val="008875A5"/>
    <w:rsid w:val="00887AD4"/>
    <w:rsid w:val="00890A8B"/>
    <w:rsid w:val="00893E62"/>
    <w:rsid w:val="0089452B"/>
    <w:rsid w:val="008A3503"/>
    <w:rsid w:val="008B1671"/>
    <w:rsid w:val="008B16FE"/>
    <w:rsid w:val="008B1D36"/>
    <w:rsid w:val="008B223E"/>
    <w:rsid w:val="008B3943"/>
    <w:rsid w:val="008B4AAB"/>
    <w:rsid w:val="008B7104"/>
    <w:rsid w:val="008B770E"/>
    <w:rsid w:val="008C0C16"/>
    <w:rsid w:val="008C211D"/>
    <w:rsid w:val="008C6E34"/>
    <w:rsid w:val="008D023F"/>
    <w:rsid w:val="008D16C9"/>
    <w:rsid w:val="008D5A57"/>
    <w:rsid w:val="008E2E43"/>
    <w:rsid w:val="008E34CF"/>
    <w:rsid w:val="008E375B"/>
    <w:rsid w:val="008E4AC4"/>
    <w:rsid w:val="008F198B"/>
    <w:rsid w:val="008F2919"/>
    <w:rsid w:val="00903B1E"/>
    <w:rsid w:val="00904741"/>
    <w:rsid w:val="00906033"/>
    <w:rsid w:val="00906D4A"/>
    <w:rsid w:val="009153A8"/>
    <w:rsid w:val="00915576"/>
    <w:rsid w:val="00920E80"/>
    <w:rsid w:val="00922FC9"/>
    <w:rsid w:val="00931C6B"/>
    <w:rsid w:val="00934DF9"/>
    <w:rsid w:val="009358FF"/>
    <w:rsid w:val="0093654A"/>
    <w:rsid w:val="00937611"/>
    <w:rsid w:val="00942176"/>
    <w:rsid w:val="00942670"/>
    <w:rsid w:val="009440B8"/>
    <w:rsid w:val="00944CD1"/>
    <w:rsid w:val="00945BB0"/>
    <w:rsid w:val="0095076A"/>
    <w:rsid w:val="00950EA6"/>
    <w:rsid w:val="0095260B"/>
    <w:rsid w:val="009536B4"/>
    <w:rsid w:val="009627C8"/>
    <w:rsid w:val="00963A05"/>
    <w:rsid w:val="00964CA5"/>
    <w:rsid w:val="00965FF1"/>
    <w:rsid w:val="00973CE8"/>
    <w:rsid w:val="0097754E"/>
    <w:rsid w:val="00981173"/>
    <w:rsid w:val="0098414F"/>
    <w:rsid w:val="009852C9"/>
    <w:rsid w:val="00990FB5"/>
    <w:rsid w:val="009947DE"/>
    <w:rsid w:val="0099554C"/>
    <w:rsid w:val="009A5C17"/>
    <w:rsid w:val="009A6167"/>
    <w:rsid w:val="009B2600"/>
    <w:rsid w:val="009B67BF"/>
    <w:rsid w:val="009C1CBC"/>
    <w:rsid w:val="009C227B"/>
    <w:rsid w:val="009C23E2"/>
    <w:rsid w:val="009C2524"/>
    <w:rsid w:val="009C2908"/>
    <w:rsid w:val="009C3C46"/>
    <w:rsid w:val="009C4579"/>
    <w:rsid w:val="009C5106"/>
    <w:rsid w:val="009C6CC4"/>
    <w:rsid w:val="009C6F85"/>
    <w:rsid w:val="009D0FDD"/>
    <w:rsid w:val="009D142D"/>
    <w:rsid w:val="009D4BA3"/>
    <w:rsid w:val="009D4CD2"/>
    <w:rsid w:val="009D4DB6"/>
    <w:rsid w:val="009E0A4A"/>
    <w:rsid w:val="009E43FD"/>
    <w:rsid w:val="009E5253"/>
    <w:rsid w:val="009E537A"/>
    <w:rsid w:val="009E5CEC"/>
    <w:rsid w:val="009E7255"/>
    <w:rsid w:val="009E7D8A"/>
    <w:rsid w:val="009F1D8B"/>
    <w:rsid w:val="009F2730"/>
    <w:rsid w:val="009F33AE"/>
    <w:rsid w:val="009F3F42"/>
    <w:rsid w:val="009F5BD6"/>
    <w:rsid w:val="009F6251"/>
    <w:rsid w:val="009F7E83"/>
    <w:rsid w:val="00A02CB2"/>
    <w:rsid w:val="00A03C5C"/>
    <w:rsid w:val="00A03CCE"/>
    <w:rsid w:val="00A05016"/>
    <w:rsid w:val="00A11255"/>
    <w:rsid w:val="00A16BD6"/>
    <w:rsid w:val="00A212BD"/>
    <w:rsid w:val="00A23116"/>
    <w:rsid w:val="00A25B89"/>
    <w:rsid w:val="00A26012"/>
    <w:rsid w:val="00A319BA"/>
    <w:rsid w:val="00A31C3B"/>
    <w:rsid w:val="00A329A4"/>
    <w:rsid w:val="00A34FAA"/>
    <w:rsid w:val="00A3616F"/>
    <w:rsid w:val="00A37D5B"/>
    <w:rsid w:val="00A43B75"/>
    <w:rsid w:val="00A45BA4"/>
    <w:rsid w:val="00A522FC"/>
    <w:rsid w:val="00A53AB6"/>
    <w:rsid w:val="00A5743F"/>
    <w:rsid w:val="00A5764B"/>
    <w:rsid w:val="00A61420"/>
    <w:rsid w:val="00A71525"/>
    <w:rsid w:val="00A7464F"/>
    <w:rsid w:val="00A74AC1"/>
    <w:rsid w:val="00A76384"/>
    <w:rsid w:val="00A85BF9"/>
    <w:rsid w:val="00A85E5F"/>
    <w:rsid w:val="00A90E0E"/>
    <w:rsid w:val="00A94526"/>
    <w:rsid w:val="00AA2282"/>
    <w:rsid w:val="00AA4646"/>
    <w:rsid w:val="00AB0366"/>
    <w:rsid w:val="00AB25BA"/>
    <w:rsid w:val="00AB3954"/>
    <w:rsid w:val="00AB4E70"/>
    <w:rsid w:val="00AB624C"/>
    <w:rsid w:val="00AC08AF"/>
    <w:rsid w:val="00AC5632"/>
    <w:rsid w:val="00AC6188"/>
    <w:rsid w:val="00AD5B04"/>
    <w:rsid w:val="00AD6542"/>
    <w:rsid w:val="00AE131A"/>
    <w:rsid w:val="00AE2167"/>
    <w:rsid w:val="00AE3E6C"/>
    <w:rsid w:val="00AF02A8"/>
    <w:rsid w:val="00AF05A0"/>
    <w:rsid w:val="00AF096A"/>
    <w:rsid w:val="00AF22D4"/>
    <w:rsid w:val="00AF5E53"/>
    <w:rsid w:val="00B01646"/>
    <w:rsid w:val="00B04149"/>
    <w:rsid w:val="00B049B5"/>
    <w:rsid w:val="00B06E23"/>
    <w:rsid w:val="00B1272E"/>
    <w:rsid w:val="00B1335E"/>
    <w:rsid w:val="00B176FA"/>
    <w:rsid w:val="00B17940"/>
    <w:rsid w:val="00B21B88"/>
    <w:rsid w:val="00B234B8"/>
    <w:rsid w:val="00B27301"/>
    <w:rsid w:val="00B2794F"/>
    <w:rsid w:val="00B310B6"/>
    <w:rsid w:val="00B315D4"/>
    <w:rsid w:val="00B33486"/>
    <w:rsid w:val="00B34CAE"/>
    <w:rsid w:val="00B34E4E"/>
    <w:rsid w:val="00B405A9"/>
    <w:rsid w:val="00B43B61"/>
    <w:rsid w:val="00B46958"/>
    <w:rsid w:val="00B477A8"/>
    <w:rsid w:val="00B47888"/>
    <w:rsid w:val="00B53EFD"/>
    <w:rsid w:val="00B55F0E"/>
    <w:rsid w:val="00B56941"/>
    <w:rsid w:val="00B56D43"/>
    <w:rsid w:val="00B573BD"/>
    <w:rsid w:val="00B6103E"/>
    <w:rsid w:val="00B62CDF"/>
    <w:rsid w:val="00B63ABD"/>
    <w:rsid w:val="00B63E3F"/>
    <w:rsid w:val="00B7222F"/>
    <w:rsid w:val="00B725F8"/>
    <w:rsid w:val="00B72731"/>
    <w:rsid w:val="00B764C4"/>
    <w:rsid w:val="00B76C55"/>
    <w:rsid w:val="00B774B1"/>
    <w:rsid w:val="00B80211"/>
    <w:rsid w:val="00B81621"/>
    <w:rsid w:val="00B81962"/>
    <w:rsid w:val="00B832EF"/>
    <w:rsid w:val="00B86B21"/>
    <w:rsid w:val="00B86FAB"/>
    <w:rsid w:val="00B91CE0"/>
    <w:rsid w:val="00B9373E"/>
    <w:rsid w:val="00B95796"/>
    <w:rsid w:val="00BA115C"/>
    <w:rsid w:val="00BA47A2"/>
    <w:rsid w:val="00BA5049"/>
    <w:rsid w:val="00BA525E"/>
    <w:rsid w:val="00BA60B6"/>
    <w:rsid w:val="00BB1F50"/>
    <w:rsid w:val="00BB21DD"/>
    <w:rsid w:val="00BB297E"/>
    <w:rsid w:val="00BB3833"/>
    <w:rsid w:val="00BB4704"/>
    <w:rsid w:val="00BC0907"/>
    <w:rsid w:val="00BC1D58"/>
    <w:rsid w:val="00BC20B2"/>
    <w:rsid w:val="00BC2463"/>
    <w:rsid w:val="00BC29A5"/>
    <w:rsid w:val="00BC3572"/>
    <w:rsid w:val="00BC44EA"/>
    <w:rsid w:val="00BC4765"/>
    <w:rsid w:val="00BC6726"/>
    <w:rsid w:val="00BC750C"/>
    <w:rsid w:val="00BD44BC"/>
    <w:rsid w:val="00BD49D4"/>
    <w:rsid w:val="00BD5DBA"/>
    <w:rsid w:val="00BE69CD"/>
    <w:rsid w:val="00BE6E2A"/>
    <w:rsid w:val="00BE714E"/>
    <w:rsid w:val="00BF3014"/>
    <w:rsid w:val="00BF316C"/>
    <w:rsid w:val="00C02027"/>
    <w:rsid w:val="00C02736"/>
    <w:rsid w:val="00C04478"/>
    <w:rsid w:val="00C107A2"/>
    <w:rsid w:val="00C13565"/>
    <w:rsid w:val="00C14604"/>
    <w:rsid w:val="00C16F67"/>
    <w:rsid w:val="00C176A7"/>
    <w:rsid w:val="00C20671"/>
    <w:rsid w:val="00C21F94"/>
    <w:rsid w:val="00C22C79"/>
    <w:rsid w:val="00C24915"/>
    <w:rsid w:val="00C25463"/>
    <w:rsid w:val="00C2548D"/>
    <w:rsid w:val="00C26109"/>
    <w:rsid w:val="00C27711"/>
    <w:rsid w:val="00C27F5A"/>
    <w:rsid w:val="00C31926"/>
    <w:rsid w:val="00C31F1F"/>
    <w:rsid w:val="00C33398"/>
    <w:rsid w:val="00C424D1"/>
    <w:rsid w:val="00C457FC"/>
    <w:rsid w:val="00C463D0"/>
    <w:rsid w:val="00C47FDF"/>
    <w:rsid w:val="00C5004A"/>
    <w:rsid w:val="00C50D85"/>
    <w:rsid w:val="00C55DB8"/>
    <w:rsid w:val="00C57212"/>
    <w:rsid w:val="00C57AAB"/>
    <w:rsid w:val="00C607A8"/>
    <w:rsid w:val="00C64E92"/>
    <w:rsid w:val="00C73859"/>
    <w:rsid w:val="00C7560B"/>
    <w:rsid w:val="00C77D85"/>
    <w:rsid w:val="00C8089F"/>
    <w:rsid w:val="00C84B31"/>
    <w:rsid w:val="00C857B5"/>
    <w:rsid w:val="00C9483B"/>
    <w:rsid w:val="00CA14AC"/>
    <w:rsid w:val="00CA1C2A"/>
    <w:rsid w:val="00CA225A"/>
    <w:rsid w:val="00CA4BDF"/>
    <w:rsid w:val="00CA562B"/>
    <w:rsid w:val="00CA6415"/>
    <w:rsid w:val="00CB14C4"/>
    <w:rsid w:val="00CB1CE7"/>
    <w:rsid w:val="00CB358B"/>
    <w:rsid w:val="00CB3A4B"/>
    <w:rsid w:val="00CB6DD8"/>
    <w:rsid w:val="00CB706A"/>
    <w:rsid w:val="00CB7C3B"/>
    <w:rsid w:val="00CB7EFE"/>
    <w:rsid w:val="00CC2D84"/>
    <w:rsid w:val="00CC6193"/>
    <w:rsid w:val="00CC62F3"/>
    <w:rsid w:val="00CC77D6"/>
    <w:rsid w:val="00CD09E5"/>
    <w:rsid w:val="00CD1635"/>
    <w:rsid w:val="00CD2629"/>
    <w:rsid w:val="00CD5E70"/>
    <w:rsid w:val="00CD744A"/>
    <w:rsid w:val="00CE3918"/>
    <w:rsid w:val="00CE4000"/>
    <w:rsid w:val="00CE79AE"/>
    <w:rsid w:val="00CF0F6A"/>
    <w:rsid w:val="00CF185B"/>
    <w:rsid w:val="00CF4CBF"/>
    <w:rsid w:val="00CF7545"/>
    <w:rsid w:val="00D01086"/>
    <w:rsid w:val="00D014D9"/>
    <w:rsid w:val="00D05860"/>
    <w:rsid w:val="00D070EC"/>
    <w:rsid w:val="00D073D7"/>
    <w:rsid w:val="00D12C02"/>
    <w:rsid w:val="00D16775"/>
    <w:rsid w:val="00D20C8B"/>
    <w:rsid w:val="00D318B8"/>
    <w:rsid w:val="00D32BE0"/>
    <w:rsid w:val="00D44F63"/>
    <w:rsid w:val="00D4631D"/>
    <w:rsid w:val="00D52437"/>
    <w:rsid w:val="00D57096"/>
    <w:rsid w:val="00D60833"/>
    <w:rsid w:val="00D60DE7"/>
    <w:rsid w:val="00D6699D"/>
    <w:rsid w:val="00D67EED"/>
    <w:rsid w:val="00D7009B"/>
    <w:rsid w:val="00D71552"/>
    <w:rsid w:val="00D77DAE"/>
    <w:rsid w:val="00D82DF2"/>
    <w:rsid w:val="00D82F32"/>
    <w:rsid w:val="00D8593C"/>
    <w:rsid w:val="00D86CC2"/>
    <w:rsid w:val="00D92C84"/>
    <w:rsid w:val="00D93612"/>
    <w:rsid w:val="00D9688F"/>
    <w:rsid w:val="00D97BA5"/>
    <w:rsid w:val="00DA04DD"/>
    <w:rsid w:val="00DA05DD"/>
    <w:rsid w:val="00DA2872"/>
    <w:rsid w:val="00DA2973"/>
    <w:rsid w:val="00DA402B"/>
    <w:rsid w:val="00DA61C3"/>
    <w:rsid w:val="00DB1126"/>
    <w:rsid w:val="00DB12DD"/>
    <w:rsid w:val="00DB2A30"/>
    <w:rsid w:val="00DB2D4B"/>
    <w:rsid w:val="00DB3139"/>
    <w:rsid w:val="00DB6B36"/>
    <w:rsid w:val="00DC477E"/>
    <w:rsid w:val="00DC7C11"/>
    <w:rsid w:val="00DD084E"/>
    <w:rsid w:val="00DD0CFF"/>
    <w:rsid w:val="00DD54C9"/>
    <w:rsid w:val="00DD7A3A"/>
    <w:rsid w:val="00DE03CA"/>
    <w:rsid w:val="00DE08D1"/>
    <w:rsid w:val="00DE37BD"/>
    <w:rsid w:val="00DE3E2E"/>
    <w:rsid w:val="00DF1A29"/>
    <w:rsid w:val="00DF38E5"/>
    <w:rsid w:val="00DF6130"/>
    <w:rsid w:val="00DF7688"/>
    <w:rsid w:val="00DF7C0B"/>
    <w:rsid w:val="00E01977"/>
    <w:rsid w:val="00E0341E"/>
    <w:rsid w:val="00E03F8B"/>
    <w:rsid w:val="00E06810"/>
    <w:rsid w:val="00E13A35"/>
    <w:rsid w:val="00E14080"/>
    <w:rsid w:val="00E14661"/>
    <w:rsid w:val="00E16CD0"/>
    <w:rsid w:val="00E17381"/>
    <w:rsid w:val="00E17CF9"/>
    <w:rsid w:val="00E20582"/>
    <w:rsid w:val="00E21569"/>
    <w:rsid w:val="00E23EFB"/>
    <w:rsid w:val="00E24F7D"/>
    <w:rsid w:val="00E2717F"/>
    <w:rsid w:val="00E3228D"/>
    <w:rsid w:val="00E328C2"/>
    <w:rsid w:val="00E348F0"/>
    <w:rsid w:val="00E3605B"/>
    <w:rsid w:val="00E3646C"/>
    <w:rsid w:val="00E37E6F"/>
    <w:rsid w:val="00E440AA"/>
    <w:rsid w:val="00E4750E"/>
    <w:rsid w:val="00E52325"/>
    <w:rsid w:val="00E53699"/>
    <w:rsid w:val="00E5508B"/>
    <w:rsid w:val="00E5518D"/>
    <w:rsid w:val="00E55C94"/>
    <w:rsid w:val="00E57441"/>
    <w:rsid w:val="00E57B5E"/>
    <w:rsid w:val="00E606B9"/>
    <w:rsid w:val="00E61726"/>
    <w:rsid w:val="00E641F7"/>
    <w:rsid w:val="00E65997"/>
    <w:rsid w:val="00E66386"/>
    <w:rsid w:val="00E67C3D"/>
    <w:rsid w:val="00E67FCE"/>
    <w:rsid w:val="00E71236"/>
    <w:rsid w:val="00E7454B"/>
    <w:rsid w:val="00E75825"/>
    <w:rsid w:val="00E75A93"/>
    <w:rsid w:val="00E779C8"/>
    <w:rsid w:val="00E81518"/>
    <w:rsid w:val="00E81658"/>
    <w:rsid w:val="00E863E7"/>
    <w:rsid w:val="00E90676"/>
    <w:rsid w:val="00E9447D"/>
    <w:rsid w:val="00E95E70"/>
    <w:rsid w:val="00E962F9"/>
    <w:rsid w:val="00E97643"/>
    <w:rsid w:val="00E97EB8"/>
    <w:rsid w:val="00EA3A79"/>
    <w:rsid w:val="00EA6A99"/>
    <w:rsid w:val="00EA7147"/>
    <w:rsid w:val="00EB259F"/>
    <w:rsid w:val="00EB3882"/>
    <w:rsid w:val="00EC0BBD"/>
    <w:rsid w:val="00EC2FC7"/>
    <w:rsid w:val="00EC44D7"/>
    <w:rsid w:val="00EC6C2B"/>
    <w:rsid w:val="00EC7599"/>
    <w:rsid w:val="00ED071C"/>
    <w:rsid w:val="00ED084E"/>
    <w:rsid w:val="00ED3280"/>
    <w:rsid w:val="00ED332E"/>
    <w:rsid w:val="00ED3E7B"/>
    <w:rsid w:val="00ED556B"/>
    <w:rsid w:val="00ED7CB1"/>
    <w:rsid w:val="00EE1DA0"/>
    <w:rsid w:val="00EE68CF"/>
    <w:rsid w:val="00EF07FC"/>
    <w:rsid w:val="00EF4A7E"/>
    <w:rsid w:val="00EF592B"/>
    <w:rsid w:val="00EF7245"/>
    <w:rsid w:val="00F101A0"/>
    <w:rsid w:val="00F10454"/>
    <w:rsid w:val="00F11577"/>
    <w:rsid w:val="00F20E8D"/>
    <w:rsid w:val="00F24A34"/>
    <w:rsid w:val="00F310D6"/>
    <w:rsid w:val="00F33D37"/>
    <w:rsid w:val="00F34403"/>
    <w:rsid w:val="00F352A5"/>
    <w:rsid w:val="00F366D4"/>
    <w:rsid w:val="00F40484"/>
    <w:rsid w:val="00F41265"/>
    <w:rsid w:val="00F459BB"/>
    <w:rsid w:val="00F46D85"/>
    <w:rsid w:val="00F52346"/>
    <w:rsid w:val="00F54A0B"/>
    <w:rsid w:val="00F5757E"/>
    <w:rsid w:val="00F607DC"/>
    <w:rsid w:val="00F626C3"/>
    <w:rsid w:val="00F63F83"/>
    <w:rsid w:val="00F641B8"/>
    <w:rsid w:val="00F648AE"/>
    <w:rsid w:val="00F64A50"/>
    <w:rsid w:val="00F66F10"/>
    <w:rsid w:val="00F70561"/>
    <w:rsid w:val="00F73252"/>
    <w:rsid w:val="00F73500"/>
    <w:rsid w:val="00F75EB8"/>
    <w:rsid w:val="00F77E96"/>
    <w:rsid w:val="00F837B9"/>
    <w:rsid w:val="00F90E30"/>
    <w:rsid w:val="00F9158E"/>
    <w:rsid w:val="00F92F20"/>
    <w:rsid w:val="00F93F77"/>
    <w:rsid w:val="00F94821"/>
    <w:rsid w:val="00F94A4B"/>
    <w:rsid w:val="00FA192C"/>
    <w:rsid w:val="00FA5A0B"/>
    <w:rsid w:val="00FA6854"/>
    <w:rsid w:val="00FA6C8C"/>
    <w:rsid w:val="00FB2C9A"/>
    <w:rsid w:val="00FB5A47"/>
    <w:rsid w:val="00FB5E6E"/>
    <w:rsid w:val="00FB67D8"/>
    <w:rsid w:val="00FC5D9D"/>
    <w:rsid w:val="00FC7599"/>
    <w:rsid w:val="00FD22EA"/>
    <w:rsid w:val="00FD53B8"/>
    <w:rsid w:val="00FD756E"/>
    <w:rsid w:val="00FE2F38"/>
    <w:rsid w:val="00FE6776"/>
    <w:rsid w:val="00FF1FCD"/>
    <w:rsid w:val="00FF3C7D"/>
    <w:rsid w:val="00FF4F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9E7255"/>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nhideWhenUsed/>
    <w:rsid w:val="00D44F63"/>
    <w:pPr>
      <w:tabs>
        <w:tab w:val="center" w:pos="4252"/>
        <w:tab w:val="right" w:pos="8504"/>
      </w:tabs>
    </w:pPr>
  </w:style>
  <w:style w:type="character" w:customStyle="1" w:styleId="PiedepginaCar">
    <w:name w:val="Pie de página Car"/>
    <w:basedOn w:val="Fuentedeprrafopredeter"/>
    <w:link w:val="Piedepgina"/>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922FC9"/>
    <w:pPr>
      <w:tabs>
        <w:tab w:val="left" w:pos="709"/>
        <w:tab w:val="right" w:pos="9062"/>
      </w:tabs>
      <w:jc w:val="both"/>
    </w:pPr>
    <w:rPr>
      <w:rFonts w:ascii="Agency FB" w:hAnsi="Agency FB"/>
      <w:bCs/>
      <w:sz w:val="22"/>
      <w:szCs w:val="20"/>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styleId="Textoindependiente">
    <w:name w:val="Body Text"/>
    <w:basedOn w:val="Normal"/>
    <w:link w:val="TextoindependienteCar"/>
    <w:rsid w:val="00F11577"/>
    <w:pPr>
      <w:spacing w:after="120"/>
    </w:pPr>
  </w:style>
  <w:style w:type="character" w:customStyle="1" w:styleId="TextoindependienteCar">
    <w:name w:val="Texto independiente Car"/>
    <w:basedOn w:val="Fuentedeprrafopredeter"/>
    <w:link w:val="Textoindependiente"/>
    <w:rsid w:val="00F11577"/>
    <w:rPr>
      <w:rFonts w:ascii="Times New Roman" w:eastAsia="Times New Roman" w:hAnsi="Times New Roman" w:cs="Times New Roman"/>
      <w:sz w:val="24"/>
      <w:szCs w:val="24"/>
      <w:lang w:eastAsia="es-ES"/>
    </w:rPr>
  </w:style>
  <w:style w:type="character" w:styleId="nfasis">
    <w:name w:val="Emphasis"/>
    <w:qFormat/>
    <w:rsid w:val="00F11577"/>
    <w:rPr>
      <w:iCs/>
      <w:sz w:val="20"/>
    </w:rPr>
  </w:style>
  <w:style w:type="paragraph" w:customStyle="1" w:styleId="Estilo1">
    <w:name w:val="Estilo1"/>
    <w:basedOn w:val="Normal"/>
    <w:link w:val="Estilo1Car"/>
    <w:qFormat/>
    <w:rsid w:val="00B725F8"/>
    <w:pPr>
      <w:jc w:val="both"/>
    </w:pPr>
    <w:rPr>
      <w:rFonts w:ascii="Arial Narrow" w:eastAsia="Arial Unicode MS" w:hAnsi="Arial Narrow"/>
      <w:b/>
      <w:lang w:val="es-ES_tradnl"/>
    </w:rPr>
  </w:style>
  <w:style w:type="character" w:customStyle="1" w:styleId="Estilo1Car">
    <w:name w:val="Estilo1 Car"/>
    <w:link w:val="Estilo1"/>
    <w:rsid w:val="00B725F8"/>
    <w:rPr>
      <w:rFonts w:ascii="Arial Narrow" w:eastAsia="Arial Unicode MS" w:hAnsi="Arial Narrow" w:cs="Times New Roman"/>
      <w:b/>
      <w:sz w:val="24"/>
      <w:szCs w:val="24"/>
      <w:lang w:val="es-ES_tradnl" w:eastAsia="es-ES"/>
    </w:rPr>
  </w:style>
  <w:style w:type="character" w:customStyle="1" w:styleId="Ttulo4Car">
    <w:name w:val="Título 4 Car"/>
    <w:basedOn w:val="Fuentedeprrafopredeter"/>
    <w:link w:val="Ttulo4"/>
    <w:uiPriority w:val="9"/>
    <w:rsid w:val="009E7255"/>
    <w:rPr>
      <w:rFonts w:asciiTheme="majorHAnsi" w:eastAsiaTheme="majorEastAsia" w:hAnsiTheme="majorHAnsi" w:cstheme="majorBidi"/>
      <w:b/>
      <w:bCs/>
      <w:i/>
      <w:iCs/>
      <w:color w:val="5B9BD5" w:themeColor="accent1"/>
      <w:sz w:val="24"/>
      <w:szCs w:val="24"/>
      <w:lang w:eastAsia="es-ES"/>
    </w:rPr>
  </w:style>
  <w:style w:type="paragraph" w:customStyle="1" w:styleId="Estilo3">
    <w:name w:val="Estilo3"/>
    <w:basedOn w:val="Normal"/>
    <w:link w:val="Estilo3Car"/>
    <w:qFormat/>
    <w:rsid w:val="00BC0907"/>
    <w:pPr>
      <w:keepNext/>
      <w:keepLines/>
      <w:spacing w:before="40"/>
      <w:ind w:left="357" w:hanging="357"/>
      <w:outlineLvl w:val="1"/>
    </w:pPr>
    <w:rPr>
      <w:rFonts w:ascii="Agency FB" w:eastAsiaTheme="majorEastAsia" w:hAnsi="Agency FB" w:cstheme="majorBidi"/>
      <w:b/>
      <w:sz w:val="20"/>
      <w:szCs w:val="26"/>
    </w:rPr>
  </w:style>
  <w:style w:type="character" w:customStyle="1" w:styleId="Estilo3Car">
    <w:name w:val="Estilo3 Car"/>
    <w:basedOn w:val="Fuentedeprrafopredeter"/>
    <w:link w:val="Estilo3"/>
    <w:rsid w:val="00BC0907"/>
    <w:rPr>
      <w:rFonts w:ascii="Agency FB" w:eastAsiaTheme="majorEastAsia" w:hAnsi="Agency FB" w:cstheme="majorBidi"/>
      <w:b/>
      <w:sz w:val="20"/>
      <w:szCs w:val="26"/>
      <w:lang w:eastAsia="es-ES"/>
    </w:rPr>
  </w:style>
  <w:style w:type="paragraph" w:customStyle="1" w:styleId="Estilo4">
    <w:name w:val="Estilo4"/>
    <w:basedOn w:val="Estilo3"/>
    <w:link w:val="Estilo4Car"/>
    <w:qFormat/>
    <w:rsid w:val="007F19A7"/>
    <w:pPr>
      <w:numPr>
        <w:numId w:val="33"/>
      </w:numPr>
    </w:pPr>
    <w:rPr>
      <w:rFonts w:eastAsia="Arial Unicode MS"/>
      <w:lang w:val="es-BO"/>
    </w:rPr>
  </w:style>
  <w:style w:type="character" w:customStyle="1" w:styleId="Estilo4Car">
    <w:name w:val="Estilo4 Car"/>
    <w:basedOn w:val="Estilo3Car"/>
    <w:link w:val="Estilo4"/>
    <w:rsid w:val="007F19A7"/>
    <w:rPr>
      <w:rFonts w:ascii="Agency FB" w:eastAsia="Arial Unicode MS" w:hAnsi="Agency FB" w:cstheme="majorBidi"/>
      <w:b/>
      <w:sz w:val="20"/>
      <w:szCs w:val="26"/>
      <w:lang w:val="es-BO" w:eastAsia="es-ES"/>
    </w:rPr>
  </w:style>
  <w:style w:type="paragraph" w:styleId="Revisin">
    <w:name w:val="Revision"/>
    <w:hidden/>
    <w:uiPriority w:val="99"/>
    <w:semiHidden/>
    <w:rsid w:val="00E863E7"/>
    <w:pPr>
      <w:spacing w:after="0" w:line="240" w:lineRule="auto"/>
    </w:pPr>
    <w:rPr>
      <w:rFonts w:ascii="Times New Roman" w:eastAsia="Times New Roman" w:hAnsi="Times New Roman" w:cs="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F63"/>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D44F63"/>
    <w:pPr>
      <w:keepNext/>
      <w:jc w:val="both"/>
      <w:outlineLvl w:val="0"/>
    </w:pPr>
    <w:rPr>
      <w:b/>
      <w:bCs/>
      <w:lang w:val="x-none" w:eastAsia="x-none"/>
    </w:rPr>
  </w:style>
  <w:style w:type="paragraph" w:styleId="Ttulo2">
    <w:name w:val="heading 2"/>
    <w:basedOn w:val="Normal"/>
    <w:next w:val="Normal"/>
    <w:link w:val="Ttulo2Car"/>
    <w:uiPriority w:val="9"/>
    <w:unhideWhenUsed/>
    <w:qFormat/>
    <w:rsid w:val="00E24F7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24F7D"/>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9E7255"/>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semiHidden/>
    <w:unhideWhenUsed/>
    <w:qFormat/>
    <w:rsid w:val="003D62A5"/>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4F63"/>
    <w:rPr>
      <w:rFonts w:ascii="Times New Roman" w:eastAsia="Times New Roman" w:hAnsi="Times New Roman" w:cs="Times New Roman"/>
      <w:b/>
      <w:bCs/>
      <w:sz w:val="24"/>
      <w:szCs w:val="24"/>
      <w:lang w:val="x-none" w:eastAsia="x-none"/>
    </w:rPr>
  </w:style>
  <w:style w:type="paragraph" w:styleId="Encabezado">
    <w:name w:val="header"/>
    <w:basedOn w:val="Normal"/>
    <w:link w:val="EncabezadoCar"/>
    <w:uiPriority w:val="99"/>
    <w:rsid w:val="00D44F63"/>
    <w:pPr>
      <w:tabs>
        <w:tab w:val="center" w:pos="4252"/>
        <w:tab w:val="right" w:pos="8504"/>
      </w:tabs>
    </w:pPr>
  </w:style>
  <w:style w:type="character" w:customStyle="1" w:styleId="EncabezadoCar">
    <w:name w:val="Encabezado Car"/>
    <w:basedOn w:val="Fuentedeprrafopredeter"/>
    <w:link w:val="Encabezado"/>
    <w:uiPriority w:val="99"/>
    <w:rsid w:val="00D44F63"/>
    <w:rPr>
      <w:rFonts w:ascii="Times New Roman" w:eastAsia="Times New Roman" w:hAnsi="Times New Roman" w:cs="Times New Roman"/>
      <w:sz w:val="24"/>
      <w:szCs w:val="24"/>
      <w:lang w:eastAsia="es-ES"/>
    </w:rPr>
  </w:style>
  <w:style w:type="character" w:styleId="Nmerodepgina">
    <w:name w:val="page number"/>
    <w:basedOn w:val="Fuentedeprrafopredeter"/>
    <w:rsid w:val="00D44F63"/>
  </w:style>
  <w:style w:type="paragraph" w:styleId="Piedepgina">
    <w:name w:val="footer"/>
    <w:basedOn w:val="Normal"/>
    <w:link w:val="PiedepginaCar"/>
    <w:unhideWhenUsed/>
    <w:rsid w:val="00D44F63"/>
    <w:pPr>
      <w:tabs>
        <w:tab w:val="center" w:pos="4252"/>
        <w:tab w:val="right" w:pos="8504"/>
      </w:tabs>
    </w:pPr>
  </w:style>
  <w:style w:type="character" w:customStyle="1" w:styleId="PiedepginaCar">
    <w:name w:val="Pie de página Car"/>
    <w:basedOn w:val="Fuentedeprrafopredeter"/>
    <w:link w:val="Piedepgina"/>
    <w:rsid w:val="00D44F63"/>
    <w:rPr>
      <w:rFonts w:ascii="Times New Roman" w:eastAsia="Times New Roman" w:hAnsi="Times New Roman" w:cs="Times New Roman"/>
      <w:sz w:val="24"/>
      <w:szCs w:val="24"/>
      <w:lang w:eastAsia="es-ES"/>
    </w:rPr>
  </w:style>
  <w:style w:type="paragraph" w:styleId="Prrafodelista">
    <w:name w:val="List Paragraph"/>
    <w:basedOn w:val="Normal"/>
    <w:qFormat/>
    <w:rsid w:val="00D44F63"/>
    <w:pPr>
      <w:ind w:left="720"/>
      <w:contextualSpacing/>
    </w:pPr>
  </w:style>
  <w:style w:type="table" w:styleId="Tablaconcuadrcula">
    <w:name w:val="Table Grid"/>
    <w:basedOn w:val="Tablanormal"/>
    <w:uiPriority w:val="39"/>
    <w:rsid w:val="00D44F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D44F63"/>
    <w:pPr>
      <w:widowControl w:val="0"/>
      <w:autoSpaceDE w:val="0"/>
      <w:autoSpaceDN w:val="0"/>
      <w:adjustRightInd w:val="0"/>
    </w:pPr>
    <w:rPr>
      <w:rFonts w:ascii="Verdana" w:hAnsi="Verdana"/>
    </w:rPr>
  </w:style>
  <w:style w:type="table" w:customStyle="1" w:styleId="Cuadrculadetablaclara1">
    <w:name w:val="Cuadrícula de tabla clara1"/>
    <w:basedOn w:val="Tablanormal"/>
    <w:uiPriority w:val="40"/>
    <w:rsid w:val="00D44F6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BE714E"/>
    <w:rPr>
      <w:rFonts w:ascii="Tahoma" w:hAnsi="Tahoma" w:cs="Tahoma"/>
      <w:sz w:val="16"/>
      <w:szCs w:val="16"/>
    </w:rPr>
  </w:style>
  <w:style w:type="character" w:customStyle="1" w:styleId="TextodegloboCar">
    <w:name w:val="Texto de globo Car"/>
    <w:basedOn w:val="Fuentedeprrafopredeter"/>
    <w:link w:val="Textodeglobo"/>
    <w:uiPriority w:val="99"/>
    <w:semiHidden/>
    <w:rsid w:val="00BE714E"/>
    <w:rPr>
      <w:rFonts w:ascii="Tahoma" w:eastAsia="Times New Roman" w:hAnsi="Tahoma" w:cs="Tahoma"/>
      <w:sz w:val="16"/>
      <w:szCs w:val="16"/>
      <w:lang w:eastAsia="es-ES"/>
    </w:rPr>
  </w:style>
  <w:style w:type="table" w:customStyle="1" w:styleId="Listaclara-nfasis11">
    <w:name w:val="Lista clara - Énfasis 11"/>
    <w:basedOn w:val="Tablanormal"/>
    <w:uiPriority w:val="61"/>
    <w:rsid w:val="00BE714E"/>
    <w:pPr>
      <w:spacing w:after="0" w:line="240" w:lineRule="auto"/>
    </w:pPr>
    <w:rPr>
      <w:rFonts w:eastAsia="MS Mincho"/>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Refdecomentario">
    <w:name w:val="annotation reference"/>
    <w:basedOn w:val="Fuentedeprrafopredeter"/>
    <w:uiPriority w:val="99"/>
    <w:semiHidden/>
    <w:unhideWhenUsed/>
    <w:rsid w:val="00BE714E"/>
    <w:rPr>
      <w:sz w:val="16"/>
      <w:szCs w:val="16"/>
    </w:rPr>
  </w:style>
  <w:style w:type="paragraph" w:styleId="Textocomentario">
    <w:name w:val="annotation text"/>
    <w:basedOn w:val="Normal"/>
    <w:link w:val="TextocomentarioCar"/>
    <w:uiPriority w:val="99"/>
    <w:semiHidden/>
    <w:unhideWhenUsed/>
    <w:rsid w:val="00BE714E"/>
    <w:rPr>
      <w:sz w:val="20"/>
      <w:szCs w:val="20"/>
    </w:rPr>
  </w:style>
  <w:style w:type="character" w:customStyle="1" w:styleId="TextocomentarioCar">
    <w:name w:val="Texto comentario Car"/>
    <w:basedOn w:val="Fuentedeprrafopredeter"/>
    <w:link w:val="Textocomentario"/>
    <w:uiPriority w:val="99"/>
    <w:semiHidden/>
    <w:rsid w:val="00BE714E"/>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E714E"/>
    <w:rPr>
      <w:b/>
      <w:bCs/>
    </w:rPr>
  </w:style>
  <w:style w:type="character" w:customStyle="1" w:styleId="AsuntodelcomentarioCar">
    <w:name w:val="Asunto del comentario Car"/>
    <w:basedOn w:val="TextocomentarioCar"/>
    <w:link w:val="Asuntodelcomentario"/>
    <w:uiPriority w:val="99"/>
    <w:semiHidden/>
    <w:rsid w:val="00BE714E"/>
    <w:rPr>
      <w:rFonts w:ascii="Times New Roman" w:eastAsia="Times New Roman" w:hAnsi="Times New Roman" w:cs="Times New Roman"/>
      <w:b/>
      <w:bCs/>
      <w:sz w:val="20"/>
      <w:szCs w:val="20"/>
      <w:lang w:eastAsia="es-ES"/>
    </w:rPr>
  </w:style>
  <w:style w:type="paragraph" w:styleId="Ttulo">
    <w:name w:val="Title"/>
    <w:basedOn w:val="Normal"/>
    <w:next w:val="Normal"/>
    <w:link w:val="TtuloCar"/>
    <w:uiPriority w:val="10"/>
    <w:qFormat/>
    <w:rsid w:val="00BE714E"/>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E714E"/>
    <w:rPr>
      <w:rFonts w:asciiTheme="majorHAnsi" w:eastAsiaTheme="majorEastAsia" w:hAnsiTheme="majorHAnsi" w:cstheme="majorBidi"/>
      <w:spacing w:val="-10"/>
      <w:kern w:val="28"/>
      <w:sz w:val="56"/>
      <w:szCs w:val="56"/>
      <w:lang w:eastAsia="es-ES"/>
    </w:rPr>
  </w:style>
  <w:style w:type="paragraph" w:styleId="Subttulo">
    <w:name w:val="Subtitle"/>
    <w:basedOn w:val="Normal"/>
    <w:next w:val="Normal"/>
    <w:link w:val="SubttuloCar"/>
    <w:uiPriority w:val="11"/>
    <w:qFormat/>
    <w:rsid w:val="00BE714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BE714E"/>
    <w:rPr>
      <w:rFonts w:eastAsiaTheme="minorEastAsia"/>
      <w:color w:val="5A5A5A" w:themeColor="text1" w:themeTint="A5"/>
      <w:spacing w:val="15"/>
      <w:lang w:eastAsia="es-ES"/>
    </w:rPr>
  </w:style>
  <w:style w:type="paragraph" w:styleId="Sinespaciado">
    <w:name w:val="No Spacing"/>
    <w:link w:val="SinespaciadoCar"/>
    <w:uiPriority w:val="1"/>
    <w:qFormat/>
    <w:rsid w:val="00BE714E"/>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E714E"/>
    <w:rPr>
      <w:rFonts w:eastAsiaTheme="minorEastAsia"/>
      <w:lang w:eastAsia="es-ES"/>
    </w:rPr>
  </w:style>
  <w:style w:type="paragraph" w:styleId="TDC1">
    <w:name w:val="toc 1"/>
    <w:basedOn w:val="Normal"/>
    <w:next w:val="Normal"/>
    <w:uiPriority w:val="39"/>
    <w:unhideWhenUsed/>
    <w:qFormat/>
    <w:rsid w:val="00E24F7D"/>
    <w:pPr>
      <w:tabs>
        <w:tab w:val="left" w:pos="480"/>
        <w:tab w:val="right" w:pos="9061"/>
      </w:tabs>
      <w:jc w:val="both"/>
    </w:pPr>
    <w:rPr>
      <w:rFonts w:ascii="Agency FB" w:hAnsi="Agency FB"/>
      <w:bCs/>
      <w:caps/>
      <w:sz w:val="22"/>
    </w:rPr>
  </w:style>
  <w:style w:type="paragraph" w:styleId="TDC2">
    <w:name w:val="toc 2"/>
    <w:basedOn w:val="Normal"/>
    <w:next w:val="Normal"/>
    <w:autoRedefine/>
    <w:uiPriority w:val="39"/>
    <w:unhideWhenUsed/>
    <w:rsid w:val="00922FC9"/>
    <w:pPr>
      <w:tabs>
        <w:tab w:val="left" w:pos="709"/>
        <w:tab w:val="right" w:pos="9062"/>
      </w:tabs>
      <w:jc w:val="both"/>
    </w:pPr>
    <w:rPr>
      <w:rFonts w:ascii="Agency FB" w:hAnsi="Agency FB"/>
      <w:bCs/>
      <w:sz w:val="22"/>
      <w:szCs w:val="20"/>
    </w:rPr>
  </w:style>
  <w:style w:type="paragraph" w:styleId="TDC3">
    <w:name w:val="toc 3"/>
    <w:basedOn w:val="Normal"/>
    <w:next w:val="Normal"/>
    <w:autoRedefine/>
    <w:uiPriority w:val="39"/>
    <w:unhideWhenUsed/>
    <w:rsid w:val="00E24F7D"/>
    <w:pPr>
      <w:jc w:val="both"/>
    </w:pPr>
    <w:rPr>
      <w:rFonts w:ascii="Agency FB" w:hAnsi="Agency FB"/>
      <w:sz w:val="22"/>
      <w:szCs w:val="20"/>
    </w:rPr>
  </w:style>
  <w:style w:type="paragraph" w:styleId="TDC4">
    <w:name w:val="toc 4"/>
    <w:basedOn w:val="Normal"/>
    <w:next w:val="Normal"/>
    <w:autoRedefine/>
    <w:uiPriority w:val="39"/>
    <w:unhideWhenUsed/>
    <w:rsid w:val="00E24F7D"/>
    <w:pPr>
      <w:jc w:val="both"/>
    </w:pPr>
    <w:rPr>
      <w:rFonts w:ascii="Agency FB" w:hAnsi="Agency FB"/>
      <w:sz w:val="22"/>
      <w:szCs w:val="20"/>
    </w:rPr>
  </w:style>
  <w:style w:type="paragraph" w:styleId="TDC5">
    <w:name w:val="toc 5"/>
    <w:basedOn w:val="Normal"/>
    <w:next w:val="Normal"/>
    <w:autoRedefine/>
    <w:uiPriority w:val="39"/>
    <w:unhideWhenUsed/>
    <w:rsid w:val="00A329A4"/>
    <w:pPr>
      <w:ind w:left="720"/>
    </w:pPr>
    <w:rPr>
      <w:rFonts w:asciiTheme="minorHAnsi" w:hAnsiTheme="minorHAnsi"/>
      <w:sz w:val="20"/>
      <w:szCs w:val="20"/>
    </w:rPr>
  </w:style>
  <w:style w:type="paragraph" w:styleId="TDC6">
    <w:name w:val="toc 6"/>
    <w:basedOn w:val="Normal"/>
    <w:next w:val="Normal"/>
    <w:autoRedefine/>
    <w:uiPriority w:val="39"/>
    <w:unhideWhenUsed/>
    <w:rsid w:val="00A329A4"/>
    <w:pPr>
      <w:ind w:left="960"/>
    </w:pPr>
    <w:rPr>
      <w:rFonts w:asciiTheme="minorHAnsi" w:hAnsiTheme="minorHAnsi"/>
      <w:sz w:val="20"/>
      <w:szCs w:val="20"/>
    </w:rPr>
  </w:style>
  <w:style w:type="paragraph" w:styleId="TDC7">
    <w:name w:val="toc 7"/>
    <w:basedOn w:val="Normal"/>
    <w:next w:val="Normal"/>
    <w:autoRedefine/>
    <w:uiPriority w:val="39"/>
    <w:unhideWhenUsed/>
    <w:rsid w:val="00A329A4"/>
    <w:pPr>
      <w:ind w:left="1200"/>
    </w:pPr>
    <w:rPr>
      <w:rFonts w:asciiTheme="minorHAnsi" w:hAnsiTheme="minorHAnsi"/>
      <w:sz w:val="20"/>
      <w:szCs w:val="20"/>
    </w:rPr>
  </w:style>
  <w:style w:type="paragraph" w:styleId="TDC8">
    <w:name w:val="toc 8"/>
    <w:basedOn w:val="Normal"/>
    <w:next w:val="Normal"/>
    <w:autoRedefine/>
    <w:uiPriority w:val="39"/>
    <w:unhideWhenUsed/>
    <w:rsid w:val="00A329A4"/>
    <w:pPr>
      <w:ind w:left="1440"/>
    </w:pPr>
    <w:rPr>
      <w:rFonts w:asciiTheme="minorHAnsi" w:hAnsiTheme="minorHAnsi"/>
      <w:sz w:val="20"/>
      <w:szCs w:val="20"/>
    </w:rPr>
  </w:style>
  <w:style w:type="paragraph" w:styleId="TDC9">
    <w:name w:val="toc 9"/>
    <w:basedOn w:val="Normal"/>
    <w:next w:val="Normal"/>
    <w:autoRedefine/>
    <w:uiPriority w:val="39"/>
    <w:unhideWhenUsed/>
    <w:rsid w:val="00A329A4"/>
    <w:pPr>
      <w:ind w:left="1680"/>
    </w:pPr>
    <w:rPr>
      <w:rFonts w:asciiTheme="minorHAnsi" w:hAnsiTheme="minorHAnsi"/>
      <w:sz w:val="20"/>
      <w:szCs w:val="20"/>
    </w:rPr>
  </w:style>
  <w:style w:type="character" w:styleId="Hipervnculo">
    <w:name w:val="Hyperlink"/>
    <w:basedOn w:val="Fuentedeprrafopredeter"/>
    <w:uiPriority w:val="99"/>
    <w:unhideWhenUsed/>
    <w:rsid w:val="00A329A4"/>
    <w:rPr>
      <w:color w:val="0563C1" w:themeColor="hyperlink"/>
      <w:u w:val="single"/>
    </w:rPr>
  </w:style>
  <w:style w:type="character" w:customStyle="1" w:styleId="Ttulo2Car">
    <w:name w:val="Título 2 Car"/>
    <w:basedOn w:val="Fuentedeprrafopredeter"/>
    <w:link w:val="Ttulo2"/>
    <w:uiPriority w:val="9"/>
    <w:rsid w:val="00E24F7D"/>
    <w:rPr>
      <w:rFonts w:asciiTheme="majorHAnsi" w:eastAsiaTheme="majorEastAsia" w:hAnsiTheme="majorHAnsi" w:cstheme="majorBidi"/>
      <w:color w:val="2E74B5" w:themeColor="accent1" w:themeShade="BF"/>
      <w:sz w:val="26"/>
      <w:szCs w:val="26"/>
      <w:lang w:eastAsia="es-ES"/>
    </w:rPr>
  </w:style>
  <w:style w:type="character" w:customStyle="1" w:styleId="Ttulo3Car">
    <w:name w:val="Título 3 Car"/>
    <w:basedOn w:val="Fuentedeprrafopredeter"/>
    <w:link w:val="Ttulo3"/>
    <w:uiPriority w:val="9"/>
    <w:rsid w:val="00E24F7D"/>
    <w:rPr>
      <w:rFonts w:asciiTheme="majorHAnsi" w:eastAsiaTheme="majorEastAsia" w:hAnsiTheme="majorHAnsi" w:cstheme="majorBidi"/>
      <w:color w:val="1F4D78" w:themeColor="accent1" w:themeShade="7F"/>
      <w:sz w:val="24"/>
      <w:szCs w:val="24"/>
      <w:lang w:eastAsia="es-ES"/>
    </w:rPr>
  </w:style>
  <w:style w:type="paragraph" w:styleId="TtulodeTDC">
    <w:name w:val="TOC Heading"/>
    <w:basedOn w:val="Ttulo1"/>
    <w:next w:val="Normal"/>
    <w:uiPriority w:val="39"/>
    <w:unhideWhenUsed/>
    <w:qFormat/>
    <w:rsid w:val="00E24F7D"/>
    <w:pPr>
      <w:keepLine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lang w:val="es-ES" w:eastAsia="es-ES"/>
    </w:rPr>
  </w:style>
  <w:style w:type="paragraph" w:styleId="Epgrafe">
    <w:name w:val="caption"/>
    <w:basedOn w:val="Normal"/>
    <w:next w:val="Normal"/>
    <w:uiPriority w:val="35"/>
    <w:semiHidden/>
    <w:unhideWhenUsed/>
    <w:qFormat/>
    <w:rsid w:val="00E24F7D"/>
    <w:pPr>
      <w:spacing w:after="200"/>
    </w:pPr>
    <w:rPr>
      <w:i/>
      <w:iCs/>
      <w:color w:val="44546A" w:themeColor="text2"/>
      <w:sz w:val="18"/>
      <w:szCs w:val="18"/>
    </w:rPr>
  </w:style>
  <w:style w:type="character" w:customStyle="1" w:styleId="Ttulo5Car">
    <w:name w:val="Título 5 Car"/>
    <w:basedOn w:val="Fuentedeprrafopredeter"/>
    <w:link w:val="Ttulo5"/>
    <w:uiPriority w:val="9"/>
    <w:semiHidden/>
    <w:rsid w:val="003D62A5"/>
    <w:rPr>
      <w:rFonts w:asciiTheme="majorHAnsi" w:eastAsiaTheme="majorEastAsia" w:hAnsiTheme="majorHAnsi" w:cstheme="majorBidi"/>
      <w:color w:val="2E74B5" w:themeColor="accent1" w:themeShade="BF"/>
      <w:sz w:val="24"/>
      <w:szCs w:val="24"/>
      <w:lang w:eastAsia="es-ES"/>
    </w:rPr>
  </w:style>
  <w:style w:type="paragraph" w:styleId="Textoindependiente">
    <w:name w:val="Body Text"/>
    <w:basedOn w:val="Normal"/>
    <w:link w:val="TextoindependienteCar"/>
    <w:rsid w:val="00F11577"/>
    <w:pPr>
      <w:spacing w:after="120"/>
    </w:pPr>
  </w:style>
  <w:style w:type="character" w:customStyle="1" w:styleId="TextoindependienteCar">
    <w:name w:val="Texto independiente Car"/>
    <w:basedOn w:val="Fuentedeprrafopredeter"/>
    <w:link w:val="Textoindependiente"/>
    <w:rsid w:val="00F11577"/>
    <w:rPr>
      <w:rFonts w:ascii="Times New Roman" w:eastAsia="Times New Roman" w:hAnsi="Times New Roman" w:cs="Times New Roman"/>
      <w:sz w:val="24"/>
      <w:szCs w:val="24"/>
      <w:lang w:eastAsia="es-ES"/>
    </w:rPr>
  </w:style>
  <w:style w:type="character" w:styleId="nfasis">
    <w:name w:val="Emphasis"/>
    <w:qFormat/>
    <w:rsid w:val="00F11577"/>
    <w:rPr>
      <w:iCs/>
      <w:sz w:val="20"/>
    </w:rPr>
  </w:style>
  <w:style w:type="paragraph" w:customStyle="1" w:styleId="Estilo1">
    <w:name w:val="Estilo1"/>
    <w:basedOn w:val="Normal"/>
    <w:link w:val="Estilo1Car"/>
    <w:qFormat/>
    <w:rsid w:val="00B725F8"/>
    <w:pPr>
      <w:jc w:val="both"/>
    </w:pPr>
    <w:rPr>
      <w:rFonts w:ascii="Arial Narrow" w:eastAsia="Arial Unicode MS" w:hAnsi="Arial Narrow"/>
      <w:b/>
      <w:lang w:val="es-ES_tradnl"/>
    </w:rPr>
  </w:style>
  <w:style w:type="character" w:customStyle="1" w:styleId="Estilo1Car">
    <w:name w:val="Estilo1 Car"/>
    <w:link w:val="Estilo1"/>
    <w:rsid w:val="00B725F8"/>
    <w:rPr>
      <w:rFonts w:ascii="Arial Narrow" w:eastAsia="Arial Unicode MS" w:hAnsi="Arial Narrow" w:cs="Times New Roman"/>
      <w:b/>
      <w:sz w:val="24"/>
      <w:szCs w:val="24"/>
      <w:lang w:val="es-ES_tradnl" w:eastAsia="es-ES"/>
    </w:rPr>
  </w:style>
  <w:style w:type="character" w:customStyle="1" w:styleId="Ttulo4Car">
    <w:name w:val="Título 4 Car"/>
    <w:basedOn w:val="Fuentedeprrafopredeter"/>
    <w:link w:val="Ttulo4"/>
    <w:uiPriority w:val="9"/>
    <w:rsid w:val="009E7255"/>
    <w:rPr>
      <w:rFonts w:asciiTheme="majorHAnsi" w:eastAsiaTheme="majorEastAsia" w:hAnsiTheme="majorHAnsi" w:cstheme="majorBidi"/>
      <w:b/>
      <w:bCs/>
      <w:i/>
      <w:iCs/>
      <w:color w:val="5B9BD5" w:themeColor="accent1"/>
      <w:sz w:val="24"/>
      <w:szCs w:val="24"/>
      <w:lang w:eastAsia="es-ES"/>
    </w:rPr>
  </w:style>
  <w:style w:type="paragraph" w:customStyle="1" w:styleId="Estilo3">
    <w:name w:val="Estilo3"/>
    <w:basedOn w:val="Normal"/>
    <w:link w:val="Estilo3Car"/>
    <w:qFormat/>
    <w:rsid w:val="00BC0907"/>
    <w:pPr>
      <w:keepNext/>
      <w:keepLines/>
      <w:spacing w:before="40"/>
      <w:ind w:left="357" w:hanging="357"/>
      <w:outlineLvl w:val="1"/>
    </w:pPr>
    <w:rPr>
      <w:rFonts w:ascii="Agency FB" w:eastAsiaTheme="majorEastAsia" w:hAnsi="Agency FB" w:cstheme="majorBidi"/>
      <w:b/>
      <w:sz w:val="20"/>
      <w:szCs w:val="26"/>
    </w:rPr>
  </w:style>
  <w:style w:type="character" w:customStyle="1" w:styleId="Estilo3Car">
    <w:name w:val="Estilo3 Car"/>
    <w:basedOn w:val="Fuentedeprrafopredeter"/>
    <w:link w:val="Estilo3"/>
    <w:rsid w:val="00BC0907"/>
    <w:rPr>
      <w:rFonts w:ascii="Agency FB" w:eastAsiaTheme="majorEastAsia" w:hAnsi="Agency FB" w:cstheme="majorBidi"/>
      <w:b/>
      <w:sz w:val="20"/>
      <w:szCs w:val="26"/>
      <w:lang w:eastAsia="es-ES"/>
    </w:rPr>
  </w:style>
  <w:style w:type="paragraph" w:customStyle="1" w:styleId="Estilo4">
    <w:name w:val="Estilo4"/>
    <w:basedOn w:val="Estilo3"/>
    <w:link w:val="Estilo4Car"/>
    <w:qFormat/>
    <w:rsid w:val="007F19A7"/>
    <w:pPr>
      <w:numPr>
        <w:numId w:val="33"/>
      </w:numPr>
    </w:pPr>
    <w:rPr>
      <w:rFonts w:eastAsia="Arial Unicode MS"/>
      <w:lang w:val="es-BO"/>
    </w:rPr>
  </w:style>
  <w:style w:type="character" w:customStyle="1" w:styleId="Estilo4Car">
    <w:name w:val="Estilo4 Car"/>
    <w:basedOn w:val="Estilo3Car"/>
    <w:link w:val="Estilo4"/>
    <w:rsid w:val="007F19A7"/>
    <w:rPr>
      <w:rFonts w:ascii="Agency FB" w:eastAsia="Arial Unicode MS" w:hAnsi="Agency FB" w:cstheme="majorBidi"/>
      <w:b/>
      <w:sz w:val="20"/>
      <w:szCs w:val="26"/>
      <w:lang w:val="es-BO" w:eastAsia="es-ES"/>
    </w:rPr>
  </w:style>
  <w:style w:type="paragraph" w:styleId="Revisin">
    <w:name w:val="Revision"/>
    <w:hidden/>
    <w:uiPriority w:val="99"/>
    <w:semiHidden/>
    <w:rsid w:val="00E863E7"/>
    <w:pPr>
      <w:spacing w:after="0"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490603">
      <w:bodyDiv w:val="1"/>
      <w:marLeft w:val="0"/>
      <w:marRight w:val="0"/>
      <w:marTop w:val="0"/>
      <w:marBottom w:val="0"/>
      <w:divBdr>
        <w:top w:val="none" w:sz="0" w:space="0" w:color="auto"/>
        <w:left w:val="none" w:sz="0" w:space="0" w:color="auto"/>
        <w:bottom w:val="none" w:sz="0" w:space="0" w:color="auto"/>
        <w:right w:val="none" w:sz="0" w:space="0" w:color="auto"/>
      </w:divBdr>
    </w:div>
    <w:div w:id="644243645">
      <w:bodyDiv w:val="1"/>
      <w:marLeft w:val="0"/>
      <w:marRight w:val="0"/>
      <w:marTop w:val="0"/>
      <w:marBottom w:val="0"/>
      <w:divBdr>
        <w:top w:val="none" w:sz="0" w:space="0" w:color="auto"/>
        <w:left w:val="none" w:sz="0" w:space="0" w:color="auto"/>
        <w:bottom w:val="none" w:sz="0" w:space="0" w:color="auto"/>
        <w:right w:val="none" w:sz="0" w:space="0" w:color="auto"/>
      </w:divBdr>
      <w:divsChild>
        <w:div w:id="1419256882">
          <w:marLeft w:val="0"/>
          <w:marRight w:val="0"/>
          <w:marTop w:val="0"/>
          <w:marBottom w:val="0"/>
          <w:divBdr>
            <w:top w:val="none" w:sz="0" w:space="0" w:color="auto"/>
            <w:left w:val="none" w:sz="0" w:space="0" w:color="auto"/>
            <w:bottom w:val="none" w:sz="0" w:space="0" w:color="auto"/>
            <w:right w:val="none" w:sz="0" w:space="0" w:color="auto"/>
          </w:divBdr>
        </w:div>
      </w:divsChild>
    </w:div>
    <w:div w:id="948045766">
      <w:bodyDiv w:val="1"/>
      <w:marLeft w:val="0"/>
      <w:marRight w:val="0"/>
      <w:marTop w:val="0"/>
      <w:marBottom w:val="0"/>
      <w:divBdr>
        <w:top w:val="none" w:sz="0" w:space="0" w:color="auto"/>
        <w:left w:val="none" w:sz="0" w:space="0" w:color="auto"/>
        <w:bottom w:val="none" w:sz="0" w:space="0" w:color="auto"/>
        <w:right w:val="none" w:sz="0" w:space="0" w:color="auto"/>
      </w:divBdr>
    </w:div>
    <w:div w:id="1049300947">
      <w:bodyDiv w:val="1"/>
      <w:marLeft w:val="0"/>
      <w:marRight w:val="0"/>
      <w:marTop w:val="0"/>
      <w:marBottom w:val="0"/>
      <w:divBdr>
        <w:top w:val="none" w:sz="0" w:space="0" w:color="auto"/>
        <w:left w:val="none" w:sz="0" w:space="0" w:color="auto"/>
        <w:bottom w:val="none" w:sz="0" w:space="0" w:color="auto"/>
        <w:right w:val="none" w:sz="0" w:space="0" w:color="auto"/>
      </w:divBdr>
    </w:div>
    <w:div w:id="1252273758">
      <w:bodyDiv w:val="1"/>
      <w:marLeft w:val="0"/>
      <w:marRight w:val="0"/>
      <w:marTop w:val="0"/>
      <w:marBottom w:val="0"/>
      <w:divBdr>
        <w:top w:val="none" w:sz="0" w:space="0" w:color="auto"/>
        <w:left w:val="none" w:sz="0" w:space="0" w:color="auto"/>
        <w:bottom w:val="none" w:sz="0" w:space="0" w:color="auto"/>
        <w:right w:val="none" w:sz="0" w:space="0" w:color="auto"/>
      </w:divBdr>
    </w:div>
    <w:div w:id="1317538590">
      <w:bodyDiv w:val="1"/>
      <w:marLeft w:val="0"/>
      <w:marRight w:val="0"/>
      <w:marTop w:val="0"/>
      <w:marBottom w:val="0"/>
      <w:divBdr>
        <w:top w:val="none" w:sz="0" w:space="0" w:color="auto"/>
        <w:left w:val="none" w:sz="0" w:space="0" w:color="auto"/>
        <w:bottom w:val="none" w:sz="0" w:space="0" w:color="auto"/>
        <w:right w:val="none" w:sz="0" w:space="0" w:color="auto"/>
      </w:divBdr>
    </w:div>
    <w:div w:id="1325817121">
      <w:bodyDiv w:val="1"/>
      <w:marLeft w:val="0"/>
      <w:marRight w:val="0"/>
      <w:marTop w:val="0"/>
      <w:marBottom w:val="0"/>
      <w:divBdr>
        <w:top w:val="none" w:sz="0" w:space="0" w:color="auto"/>
        <w:left w:val="none" w:sz="0" w:space="0" w:color="auto"/>
        <w:bottom w:val="none" w:sz="0" w:space="0" w:color="auto"/>
        <w:right w:val="none" w:sz="0" w:space="0" w:color="auto"/>
      </w:divBdr>
    </w:div>
    <w:div w:id="1570726418">
      <w:bodyDiv w:val="1"/>
      <w:marLeft w:val="0"/>
      <w:marRight w:val="0"/>
      <w:marTop w:val="0"/>
      <w:marBottom w:val="0"/>
      <w:divBdr>
        <w:top w:val="none" w:sz="0" w:space="0" w:color="auto"/>
        <w:left w:val="none" w:sz="0" w:space="0" w:color="auto"/>
        <w:bottom w:val="none" w:sz="0" w:space="0" w:color="auto"/>
        <w:right w:val="none" w:sz="0" w:space="0" w:color="auto"/>
      </w:divBdr>
    </w:div>
    <w:div w:id="1593127490">
      <w:bodyDiv w:val="1"/>
      <w:marLeft w:val="0"/>
      <w:marRight w:val="0"/>
      <w:marTop w:val="0"/>
      <w:marBottom w:val="0"/>
      <w:divBdr>
        <w:top w:val="none" w:sz="0" w:space="0" w:color="auto"/>
        <w:left w:val="none" w:sz="0" w:space="0" w:color="auto"/>
        <w:bottom w:val="none" w:sz="0" w:space="0" w:color="auto"/>
        <w:right w:val="none" w:sz="0" w:space="0" w:color="auto"/>
      </w:divBdr>
    </w:div>
    <w:div w:id="1604534919">
      <w:bodyDiv w:val="1"/>
      <w:marLeft w:val="0"/>
      <w:marRight w:val="0"/>
      <w:marTop w:val="0"/>
      <w:marBottom w:val="0"/>
      <w:divBdr>
        <w:top w:val="none" w:sz="0" w:space="0" w:color="auto"/>
        <w:left w:val="none" w:sz="0" w:space="0" w:color="auto"/>
        <w:bottom w:val="none" w:sz="0" w:space="0" w:color="auto"/>
        <w:right w:val="none" w:sz="0" w:space="0" w:color="auto"/>
      </w:divBdr>
    </w:div>
    <w:div w:id="1918980368">
      <w:bodyDiv w:val="1"/>
      <w:marLeft w:val="0"/>
      <w:marRight w:val="0"/>
      <w:marTop w:val="0"/>
      <w:marBottom w:val="0"/>
      <w:divBdr>
        <w:top w:val="none" w:sz="0" w:space="0" w:color="auto"/>
        <w:left w:val="none" w:sz="0" w:space="0" w:color="auto"/>
        <w:bottom w:val="none" w:sz="0" w:space="0" w:color="auto"/>
        <w:right w:val="none" w:sz="0" w:space="0" w:color="auto"/>
      </w:divBdr>
    </w:div>
    <w:div w:id="214357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13.png"/><Relationship Id="rId10" Type="http://schemas.openxmlformats.org/officeDocument/2006/relationships/image" Target="media/image2.png"/><Relationship Id="rId19"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70.emf"/><Relationship Id="rId1" Type="http://schemas.openxmlformats.org/officeDocument/2006/relationships/image" Target="media/image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C2503-6C03-46D6-A0A4-3B7E69289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38</Pages>
  <Words>12269</Words>
  <Characters>67481</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Israel Molina Villalba</dc:creator>
  <cp:lastModifiedBy>FAVIO</cp:lastModifiedBy>
  <cp:revision>3</cp:revision>
  <cp:lastPrinted>2015-09-15T20:22:00Z</cp:lastPrinted>
  <dcterms:created xsi:type="dcterms:W3CDTF">2015-09-04T22:53:00Z</dcterms:created>
  <dcterms:modified xsi:type="dcterms:W3CDTF">2015-09-18T14:28:00Z</dcterms:modified>
</cp:coreProperties>
</file>