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bCs/>
          <w:caps/>
          <w:highlight w:val="yellow"/>
        </w:rPr>
        <w:id w:val="-836685590"/>
        <w:docPartObj>
          <w:docPartGallery w:val="Cover Pages"/>
          <w:docPartUnique/>
        </w:docPartObj>
      </w:sdtPr>
      <w:sdtEndPr>
        <w:rPr>
          <w:rFonts w:ascii="Agency FB" w:eastAsia="Arial Unicode MS" w:hAnsi="Agency FB"/>
        </w:rPr>
      </w:sdtEndPr>
      <w:sdtContent>
        <w:sdt>
          <w:sdtPr>
            <w:rPr>
              <w:rFonts w:eastAsiaTheme="minorHAnsi"/>
              <w:highlight w:val="yellow"/>
              <w:lang w:eastAsia="en-US"/>
            </w:rPr>
            <w:id w:val="276990582"/>
            <w:docPartObj>
              <w:docPartGallery w:val="Cover Pages"/>
              <w:docPartUnique/>
            </w:docPartObj>
          </w:sdtPr>
          <w:sdtEndPr>
            <w:rPr>
              <w:rFonts w:ascii="Agency FB" w:eastAsia="Times New Roman" w:hAnsi="Agency FB"/>
              <w:lang w:eastAsia="es-ES"/>
            </w:rPr>
          </w:sdtEndPr>
          <w:sdtContent>
            <w:p w:rsidR="00BE714E" w:rsidRPr="004A3150" w:rsidRDefault="00BE714E" w:rsidP="00AD4923">
              <w:pPr>
                <w:pStyle w:val="Prrafodelista"/>
                <w:rPr>
                  <w:rFonts w:eastAsiaTheme="minorHAnsi"/>
                  <w:highlight w:val="yellow"/>
                  <w:lang w:eastAsia="en-US"/>
                </w:rPr>
              </w:pPr>
              <w:r w:rsidRPr="002774BF">
                <w:rPr>
                  <w:noProof/>
                  <w:highlight w:val="yellow"/>
                  <w:lang w:val="es-BO" w:eastAsia="es-BO"/>
                </w:rPr>
                <mc:AlternateContent>
                  <mc:Choice Requires="wps">
                    <w:drawing>
                      <wp:anchor distT="0" distB="0" distL="114300" distR="114300" simplePos="0" relativeHeight="251656192" behindDoc="1" locked="0" layoutInCell="1" allowOverlap="1" wp14:anchorId="451D16B7" wp14:editId="07FD564E">
                        <wp:simplePos x="0" y="0"/>
                        <wp:positionH relativeFrom="column">
                          <wp:posOffset>-2593625</wp:posOffset>
                        </wp:positionH>
                        <wp:positionV relativeFrom="paragraph">
                          <wp:posOffset>-505657</wp:posOffset>
                        </wp:positionV>
                        <wp:extent cx="194523" cy="9125585"/>
                        <wp:effectExtent l="0" t="0" r="0" b="0"/>
                        <wp:wrapNone/>
                        <wp:docPr id="50" name="Rectángulo 50"/>
                        <wp:cNvGraphicFramePr/>
                        <a:graphic xmlns:a="http://schemas.openxmlformats.org/drawingml/2006/main">
                          <a:graphicData uri="http://schemas.microsoft.com/office/word/2010/wordprocessingShape">
                            <wps:wsp>
                              <wps:cNvSpPr/>
                              <wps:spPr>
                                <a:xfrm>
                                  <a:off x="0" y="0"/>
                                  <a:ext cx="194523"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0" o:spid="_x0000_s1026" style="position:absolute;margin-left:-204.2pt;margin-top:-39.8pt;width:15.3pt;height:718.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" fillcolor="#1f4d78 [1604]" stroked="f" strokeweight="1pt"/>
                    </w:pict>
                  </mc:Fallback>
                </mc:AlternateContent>
              </w:r>
            </w:p>
            <w:p w:rsidR="00465D1E" w:rsidRPr="004A3150" w:rsidRDefault="00465D1E" w:rsidP="002774BF">
              <w:pPr>
                <w:tabs>
                  <w:tab w:val="left" w:pos="567"/>
                  <w:tab w:val="left" w:pos="3482"/>
                </w:tabs>
                <w:rPr>
                  <w:rFonts w:ascii="Agency FB" w:hAnsi="Agency FB"/>
                  <w:sz w:val="22"/>
                  <w:szCs w:val="22"/>
                  <w:highlight w:val="yellow"/>
                </w:rPr>
              </w:pPr>
            </w:p>
            <w:p w:rsidR="00BE714E" w:rsidRPr="00AD4923" w:rsidRDefault="00BE714E" w:rsidP="00E255F7">
              <w:pPr>
                <w:tabs>
                  <w:tab w:val="left" w:pos="567"/>
                  <w:tab w:val="left" w:pos="3482"/>
                </w:tabs>
                <w:jc w:val="center"/>
                <w:rPr>
                  <w:rFonts w:ascii="Agency FB" w:hAnsi="Agency FB"/>
                  <w:b/>
                  <w:sz w:val="44"/>
                  <w:szCs w:val="44"/>
                </w:rPr>
              </w:pPr>
              <w:r w:rsidRPr="00AD4923">
                <w:rPr>
                  <w:rFonts w:ascii="Agency FB" w:hAnsi="Agency FB"/>
                  <w:b/>
                  <w:sz w:val="44"/>
                  <w:szCs w:val="44"/>
                </w:rPr>
                <w:t>DISTRIT</w:t>
              </w:r>
              <w:r w:rsidR="00203302" w:rsidRPr="00AD4923">
                <w:rPr>
                  <w:rFonts w:ascii="Agency FB" w:hAnsi="Agency FB"/>
                  <w:b/>
                  <w:sz w:val="44"/>
                  <w:szCs w:val="44"/>
                </w:rPr>
                <w:t>O</w:t>
              </w:r>
              <w:r w:rsidRPr="00AD4923">
                <w:rPr>
                  <w:rFonts w:ascii="Agency FB" w:hAnsi="Agency FB"/>
                  <w:b/>
                  <w:sz w:val="44"/>
                  <w:szCs w:val="44"/>
                </w:rPr>
                <w:t xml:space="preserve"> REDES DE GAS COCHABAMBA</w:t>
              </w:r>
            </w:p>
            <w:p w:rsidR="00BE714E" w:rsidRPr="004A3150" w:rsidRDefault="00BE714E">
              <w:pPr>
                <w:tabs>
                  <w:tab w:val="left" w:pos="567"/>
                  <w:tab w:val="left" w:pos="3482"/>
                </w:tabs>
                <w:jc w:val="center"/>
                <w:rPr>
                  <w:rFonts w:ascii="Agency FB" w:hAnsi="Agency FB"/>
                  <w:b/>
                  <w:sz w:val="22"/>
                  <w:szCs w:val="22"/>
                </w:rPr>
              </w:pPr>
            </w:p>
            <w:p w:rsidR="00DF4322" w:rsidRPr="004A3150" w:rsidRDefault="00DF4322">
              <w:pPr>
                <w:tabs>
                  <w:tab w:val="left" w:pos="567"/>
                  <w:tab w:val="left" w:pos="3482"/>
                </w:tabs>
                <w:jc w:val="center"/>
                <w:rPr>
                  <w:rFonts w:ascii="Agency FB" w:hAnsi="Agency FB"/>
                  <w:b/>
                  <w:sz w:val="22"/>
                  <w:szCs w:val="22"/>
                </w:rPr>
              </w:pPr>
            </w:p>
            <w:p w:rsidR="00DF4322" w:rsidRPr="00AD4923" w:rsidRDefault="00DF4322">
              <w:pPr>
                <w:tabs>
                  <w:tab w:val="left" w:pos="567"/>
                  <w:tab w:val="left" w:pos="3482"/>
                </w:tabs>
                <w:jc w:val="center"/>
                <w:rPr>
                  <w:rFonts w:ascii="Agency FB" w:hAnsi="Agency FB"/>
                  <w:b/>
                  <w:sz w:val="36"/>
                  <w:szCs w:val="36"/>
                </w:rPr>
              </w:pPr>
            </w:p>
            <w:p w:rsidR="00BE714E" w:rsidRPr="00AD4923" w:rsidRDefault="00BE714E">
              <w:pPr>
                <w:tabs>
                  <w:tab w:val="left" w:pos="567"/>
                  <w:tab w:val="left" w:pos="3482"/>
                </w:tabs>
                <w:jc w:val="center"/>
                <w:rPr>
                  <w:rFonts w:ascii="Agency FB" w:hAnsi="Agency FB"/>
                  <w:b/>
                  <w:sz w:val="36"/>
                  <w:szCs w:val="36"/>
                </w:rPr>
              </w:pPr>
              <w:r w:rsidRPr="00AD4923">
                <w:rPr>
                  <w:rFonts w:ascii="Agency FB" w:hAnsi="Agency FB"/>
                  <w:b/>
                  <w:sz w:val="36"/>
                  <w:szCs w:val="36"/>
                </w:rPr>
                <w:t>UNIDAD DISTRITAL DE OPERACIÓN Y MANTENIMIENTO</w:t>
              </w:r>
            </w:p>
            <w:p w:rsidR="00BE714E" w:rsidRPr="00AD4923" w:rsidRDefault="00BE714E">
              <w:pPr>
                <w:tabs>
                  <w:tab w:val="left" w:pos="567"/>
                  <w:tab w:val="left" w:pos="3482"/>
                </w:tabs>
                <w:jc w:val="center"/>
                <w:rPr>
                  <w:rFonts w:ascii="Agency FB" w:hAnsi="Agency FB"/>
                  <w:b/>
                  <w:sz w:val="36"/>
                  <w:szCs w:val="36"/>
                </w:rPr>
              </w:pPr>
              <w:r w:rsidRPr="00AD4923">
                <w:rPr>
                  <w:rFonts w:ascii="Agency FB" w:hAnsi="Agency FB"/>
                  <w:b/>
                  <w:sz w:val="36"/>
                  <w:szCs w:val="36"/>
                </w:rPr>
                <w:t>CONTRATACIÓN DIRECTA ORDINARIA (CDO)</w:t>
              </w:r>
            </w:p>
            <w:p w:rsidR="00DF4322" w:rsidRPr="004A3150" w:rsidRDefault="00DF4322">
              <w:pPr>
                <w:tabs>
                  <w:tab w:val="left" w:pos="567"/>
                  <w:tab w:val="left" w:pos="3482"/>
                </w:tabs>
                <w:jc w:val="center"/>
                <w:rPr>
                  <w:rFonts w:ascii="Agency FB" w:hAnsi="Agency FB"/>
                  <w:b/>
                  <w:sz w:val="22"/>
                  <w:szCs w:val="22"/>
                </w:rPr>
              </w:pPr>
            </w:p>
            <w:p w:rsidR="00DF4322" w:rsidRPr="004A3150" w:rsidRDefault="00DF4322">
              <w:pPr>
                <w:tabs>
                  <w:tab w:val="left" w:pos="567"/>
                  <w:tab w:val="left" w:pos="3482"/>
                </w:tabs>
                <w:jc w:val="center"/>
                <w:rPr>
                  <w:rFonts w:ascii="Agency FB" w:hAnsi="Agency FB"/>
                  <w:b/>
                  <w:sz w:val="22"/>
                  <w:szCs w:val="22"/>
                </w:rPr>
              </w:pPr>
            </w:p>
            <w:p w:rsidR="00BE714E" w:rsidRPr="00AD4923" w:rsidRDefault="00203302">
              <w:pPr>
                <w:tabs>
                  <w:tab w:val="left" w:pos="567"/>
                  <w:tab w:val="left" w:pos="3482"/>
                </w:tabs>
                <w:jc w:val="center"/>
                <w:rPr>
                  <w:rFonts w:ascii="Agency FB" w:hAnsi="Agency FB"/>
                  <w:b/>
                  <w:sz w:val="34"/>
                  <w:szCs w:val="34"/>
                </w:rPr>
              </w:pPr>
              <w:r w:rsidRPr="00AD4923">
                <w:rPr>
                  <w:rFonts w:ascii="Agency FB" w:hAnsi="Agency FB"/>
                  <w:b/>
                  <w:sz w:val="34"/>
                  <w:szCs w:val="34"/>
                </w:rPr>
                <w:t>ESPECIFICACIONES TÉCNICAS</w:t>
              </w:r>
            </w:p>
            <w:p w:rsidR="00BE714E" w:rsidRPr="00AD4923" w:rsidRDefault="00BE714E">
              <w:pPr>
                <w:tabs>
                  <w:tab w:val="left" w:pos="567"/>
                  <w:tab w:val="left" w:pos="3482"/>
                  <w:tab w:val="left" w:pos="6263"/>
                </w:tabs>
                <w:rPr>
                  <w:rFonts w:ascii="Agency FB" w:hAnsi="Agency FB"/>
                  <w:sz w:val="32"/>
                  <w:szCs w:val="32"/>
                </w:rPr>
              </w:pPr>
              <w:r w:rsidRPr="00AD4923">
                <w:rPr>
                  <w:rFonts w:ascii="Agency FB" w:hAnsi="Agency FB"/>
                  <w:sz w:val="32"/>
                  <w:szCs w:val="32"/>
                </w:rPr>
                <w:tab/>
              </w:r>
              <w:r w:rsidRPr="00AD4923">
                <w:rPr>
                  <w:rFonts w:ascii="Agency FB" w:hAnsi="Agency FB"/>
                  <w:sz w:val="32"/>
                  <w:szCs w:val="32"/>
                </w:rPr>
                <w:tab/>
              </w:r>
              <w:r w:rsidR="00722136" w:rsidRPr="00AD4923">
                <w:rPr>
                  <w:rFonts w:ascii="Agency FB" w:hAnsi="Agency FB"/>
                  <w:sz w:val="32"/>
                  <w:szCs w:val="32"/>
                </w:rPr>
                <w:tab/>
              </w:r>
            </w:p>
            <w:p w:rsidR="00BE714E" w:rsidRPr="00AD4923" w:rsidRDefault="00BE714E">
              <w:pPr>
                <w:tabs>
                  <w:tab w:val="left" w:pos="567"/>
                  <w:tab w:val="left" w:pos="3482"/>
                </w:tabs>
                <w:jc w:val="center"/>
                <w:rPr>
                  <w:rFonts w:ascii="Agency FB" w:hAnsi="Agency FB"/>
                  <w:b/>
                  <w:sz w:val="32"/>
                  <w:szCs w:val="32"/>
                </w:rPr>
              </w:pPr>
              <w:r w:rsidRPr="00AD4923">
                <w:rPr>
                  <w:rFonts w:ascii="Agency FB" w:hAnsi="Agency FB"/>
                  <w:b/>
                  <w:sz w:val="32"/>
                  <w:szCs w:val="32"/>
                </w:rPr>
                <w:t>“</w:t>
              </w:r>
              <w:r w:rsidR="009342AF" w:rsidRPr="00AD4923">
                <w:rPr>
                  <w:rFonts w:ascii="Agency FB" w:hAnsi="Agency FB"/>
                  <w:b/>
                  <w:sz w:val="32"/>
                  <w:szCs w:val="32"/>
                </w:rPr>
                <w:t>INSTALACIÓN DE PLACAS DE SEÑALIZACIÓN DE RED SECUNDARIA</w:t>
              </w:r>
              <w:r w:rsidR="005A2079" w:rsidRPr="00AD4923">
                <w:rPr>
                  <w:rFonts w:ascii="Agency FB" w:hAnsi="Agency FB"/>
                  <w:b/>
                  <w:sz w:val="32"/>
                  <w:szCs w:val="32"/>
                </w:rPr>
                <w:t>-</w:t>
              </w:r>
              <w:r w:rsidR="009342AF" w:rsidRPr="00AD4923">
                <w:rPr>
                  <w:rFonts w:ascii="Agency FB" w:hAnsi="Agency FB"/>
                  <w:b/>
                  <w:sz w:val="32"/>
                  <w:szCs w:val="32"/>
                </w:rPr>
                <w:t xml:space="preserve"> DISTRITO </w:t>
              </w:r>
              <w:proofErr w:type="gramStart"/>
              <w:r w:rsidR="009342AF" w:rsidRPr="00AD4923">
                <w:rPr>
                  <w:rFonts w:ascii="Agency FB" w:hAnsi="Agency FB"/>
                  <w:b/>
                  <w:sz w:val="32"/>
                  <w:szCs w:val="32"/>
                </w:rPr>
                <w:t>1</w:t>
              </w:r>
              <w:r w:rsidR="00163124" w:rsidRPr="00AD4923">
                <w:rPr>
                  <w:rFonts w:ascii="Agency FB" w:hAnsi="Agency FB"/>
                  <w:b/>
                  <w:sz w:val="32"/>
                  <w:szCs w:val="32"/>
                </w:rPr>
                <w:t xml:space="preserve"> </w:t>
              </w:r>
              <w:r w:rsidRPr="00AD4923">
                <w:rPr>
                  <w:rFonts w:ascii="Agency FB" w:hAnsi="Agency FB"/>
                  <w:b/>
                  <w:sz w:val="32"/>
                  <w:szCs w:val="32"/>
                </w:rPr>
                <w:t>”</w:t>
              </w:r>
              <w:proofErr w:type="gramEnd"/>
            </w:p>
            <w:p w:rsidR="00BE714E" w:rsidRPr="002774BF" w:rsidRDefault="00BE714E">
              <w:pPr>
                <w:tabs>
                  <w:tab w:val="left" w:pos="567"/>
                  <w:tab w:val="left" w:pos="3482"/>
                </w:tabs>
                <w:jc w:val="center"/>
                <w:rPr>
                  <w:rFonts w:ascii="Agency FB" w:hAnsi="Agency FB"/>
                  <w:sz w:val="22"/>
                  <w:szCs w:val="22"/>
                  <w:highlight w:val="yellow"/>
                </w:rPr>
              </w:pPr>
            </w:p>
            <w:p w:rsidR="00BE714E" w:rsidRPr="00E255F7" w:rsidRDefault="00BE714E">
              <w:pPr>
                <w:tabs>
                  <w:tab w:val="left" w:pos="567"/>
                  <w:tab w:val="left" w:pos="3482"/>
                </w:tabs>
                <w:jc w:val="center"/>
                <w:rPr>
                  <w:rFonts w:ascii="Agency FB" w:hAnsi="Agency FB"/>
                  <w:sz w:val="22"/>
                  <w:szCs w:val="22"/>
                  <w:highlight w:val="yellow"/>
                </w:rPr>
              </w:pPr>
            </w:p>
            <w:p w:rsidR="00BE714E" w:rsidRPr="002774BF" w:rsidRDefault="00BE714E">
              <w:pPr>
                <w:tabs>
                  <w:tab w:val="left" w:pos="567"/>
                  <w:tab w:val="left" w:pos="3482"/>
                </w:tabs>
                <w:jc w:val="center"/>
                <w:rPr>
                  <w:rFonts w:ascii="Agency FB" w:hAnsi="Agency FB"/>
                  <w:sz w:val="22"/>
                  <w:szCs w:val="22"/>
                  <w:highlight w:val="yellow"/>
                </w:rPr>
              </w:pPr>
              <w:r w:rsidRPr="002774BF">
                <w:rPr>
                  <w:rFonts w:ascii="Agency FB" w:hAnsi="Agency FB"/>
                  <w:noProof/>
                  <w:sz w:val="22"/>
                  <w:szCs w:val="22"/>
                  <w:highlight w:val="yellow"/>
                  <w:lang w:val="es-BO" w:eastAsia="es-BO"/>
                </w:rPr>
                <w:drawing>
                  <wp:anchor distT="0" distB="0" distL="114300" distR="114300" simplePos="0" relativeHeight="251660288" behindDoc="0" locked="0" layoutInCell="1" allowOverlap="1" wp14:anchorId="1CE4B06D" wp14:editId="0C510105">
                    <wp:simplePos x="0" y="0"/>
                    <wp:positionH relativeFrom="margin">
                      <wp:align>center</wp:align>
                    </wp:positionH>
                    <wp:positionV relativeFrom="paragraph">
                      <wp:posOffset>11529</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714E" w:rsidRPr="00E255F7" w:rsidRDefault="00BE714E">
              <w:pPr>
                <w:tabs>
                  <w:tab w:val="left" w:pos="567"/>
                  <w:tab w:val="left" w:pos="3482"/>
                </w:tabs>
                <w:jc w:val="right"/>
                <w:rPr>
                  <w:rFonts w:ascii="Agency FB" w:hAnsi="Agency FB"/>
                  <w:sz w:val="22"/>
                  <w:szCs w:val="22"/>
                  <w:highlight w:val="yellow"/>
                </w:rPr>
              </w:pPr>
            </w:p>
            <w:p w:rsidR="00BE714E" w:rsidRPr="002774BF" w:rsidRDefault="00666D35">
              <w:pPr>
                <w:tabs>
                  <w:tab w:val="left" w:pos="567"/>
                  <w:tab w:val="left" w:pos="3482"/>
                </w:tabs>
                <w:jc w:val="right"/>
                <w:rPr>
                  <w:rFonts w:ascii="Agency FB" w:hAnsi="Agency FB"/>
                  <w:sz w:val="22"/>
                  <w:szCs w:val="22"/>
                  <w:highlight w:val="yellow"/>
                </w:rPr>
              </w:pPr>
            </w:p>
          </w:sdtContent>
        </w:sdt>
        <w:p w:rsidR="00BE714E" w:rsidRPr="00E255F7" w:rsidRDefault="00BE714E">
          <w:pPr>
            <w:tabs>
              <w:tab w:val="left" w:pos="567"/>
            </w:tabs>
            <w:rPr>
              <w:rFonts w:ascii="Agency FB" w:hAnsi="Agency FB"/>
              <w:sz w:val="22"/>
              <w:szCs w:val="22"/>
              <w:highlight w:val="yellow"/>
            </w:rPr>
          </w:pPr>
        </w:p>
        <w:p w:rsidR="00BE714E" w:rsidRPr="00C569F0" w:rsidRDefault="00BE714E">
          <w:pPr>
            <w:tabs>
              <w:tab w:val="left" w:pos="567"/>
            </w:tabs>
            <w:rPr>
              <w:rFonts w:ascii="Agency FB" w:hAnsi="Agency FB"/>
              <w:sz w:val="22"/>
              <w:szCs w:val="22"/>
              <w:highlight w:val="yellow"/>
            </w:rPr>
          </w:pPr>
        </w:p>
        <w:p w:rsidR="00D9110E" w:rsidRPr="00C569F0" w:rsidRDefault="00D9110E">
          <w:pPr>
            <w:tabs>
              <w:tab w:val="left" w:pos="567"/>
            </w:tabs>
            <w:rPr>
              <w:rFonts w:ascii="Agency FB" w:hAnsi="Agency FB"/>
              <w:sz w:val="22"/>
              <w:szCs w:val="22"/>
              <w:highlight w:val="yellow"/>
            </w:rPr>
          </w:pPr>
        </w:p>
        <w:p w:rsidR="00D9110E" w:rsidRPr="00C569F0" w:rsidRDefault="00D9110E">
          <w:pPr>
            <w:tabs>
              <w:tab w:val="left" w:pos="567"/>
            </w:tabs>
            <w:rPr>
              <w:rFonts w:ascii="Agency FB" w:hAnsi="Agency FB"/>
              <w:sz w:val="22"/>
              <w:szCs w:val="22"/>
              <w:highlight w:val="yellow"/>
            </w:rPr>
          </w:pPr>
        </w:p>
        <w:p w:rsidR="00D6072A" w:rsidRPr="00C569F0" w:rsidRDefault="00D6072A">
          <w:pPr>
            <w:tabs>
              <w:tab w:val="left" w:pos="567"/>
            </w:tabs>
            <w:rPr>
              <w:rFonts w:ascii="Agency FB" w:hAnsi="Agency FB"/>
              <w:sz w:val="22"/>
              <w:szCs w:val="22"/>
              <w:highlight w:val="yellow"/>
            </w:rPr>
          </w:pPr>
        </w:p>
        <w:p w:rsidR="00D6072A" w:rsidRPr="00C569F0" w:rsidRDefault="00D6072A">
          <w:pPr>
            <w:tabs>
              <w:tab w:val="left" w:pos="567"/>
            </w:tabs>
            <w:rPr>
              <w:rFonts w:ascii="Agency FB" w:hAnsi="Agency FB"/>
              <w:sz w:val="22"/>
              <w:szCs w:val="22"/>
              <w:highlight w:val="yellow"/>
            </w:rPr>
          </w:pPr>
        </w:p>
        <w:p w:rsidR="00BE714E" w:rsidRPr="00C569F0" w:rsidRDefault="00BE714E">
          <w:pPr>
            <w:tabs>
              <w:tab w:val="left" w:pos="567"/>
            </w:tabs>
            <w:rPr>
              <w:rFonts w:ascii="Agency FB" w:hAnsi="Agency FB"/>
              <w:sz w:val="22"/>
              <w:szCs w:val="22"/>
              <w:highlight w:val="yellow"/>
            </w:rPr>
          </w:pPr>
        </w:p>
        <w:p w:rsidR="00BE714E" w:rsidRPr="00C569F0" w:rsidRDefault="00BE714E">
          <w:pPr>
            <w:tabs>
              <w:tab w:val="left" w:pos="567"/>
              <w:tab w:val="left" w:pos="3482"/>
            </w:tabs>
            <w:jc w:val="center"/>
            <w:rPr>
              <w:rFonts w:ascii="Agency FB" w:hAnsi="Agency FB"/>
              <w:sz w:val="22"/>
              <w:szCs w:val="22"/>
              <w:highlight w:val="yellow"/>
            </w:rPr>
          </w:pPr>
          <w:r w:rsidRPr="00C569F0">
            <w:rPr>
              <w:rFonts w:ascii="Agency FB" w:hAnsi="Agency FB"/>
              <w:sz w:val="22"/>
              <w:szCs w:val="22"/>
              <w:highlight w:val="yellow"/>
            </w:rPr>
            <w:t>UNIDAD DE OPERACIÓN Y MANTENIMIENTO COCHABAMBA</w:t>
          </w:r>
        </w:p>
        <w:p w:rsidR="006541BF" w:rsidRPr="00C569F0" w:rsidRDefault="006541BF">
          <w:pPr>
            <w:pStyle w:val="TDC1"/>
            <w:tabs>
              <w:tab w:val="left" w:pos="567"/>
            </w:tabs>
            <w:rPr>
              <w:rFonts w:eastAsia="Arial Unicode MS"/>
              <w:szCs w:val="22"/>
              <w:highlight w:val="yellow"/>
            </w:rPr>
          </w:pPr>
        </w:p>
        <w:p w:rsidR="007D4BFA" w:rsidRPr="004A3150" w:rsidRDefault="007D4BFA">
          <w:pPr>
            <w:tabs>
              <w:tab w:val="left" w:pos="567"/>
            </w:tabs>
            <w:rPr>
              <w:rFonts w:eastAsia="Arial Unicode MS"/>
              <w:sz w:val="22"/>
              <w:szCs w:val="22"/>
              <w:highlight w:val="yellow"/>
            </w:rPr>
          </w:pPr>
        </w:p>
        <w:p w:rsidR="007D4BFA" w:rsidRPr="004A3150" w:rsidRDefault="007D4BFA">
          <w:pPr>
            <w:tabs>
              <w:tab w:val="left" w:pos="567"/>
            </w:tabs>
            <w:rPr>
              <w:rFonts w:eastAsia="Arial Unicode MS"/>
              <w:sz w:val="22"/>
              <w:szCs w:val="22"/>
              <w:highlight w:val="yellow"/>
            </w:rPr>
          </w:pPr>
        </w:p>
        <w:p w:rsidR="007D4BFA" w:rsidRPr="004A3150" w:rsidRDefault="007D4BFA">
          <w:pPr>
            <w:tabs>
              <w:tab w:val="left" w:pos="567"/>
            </w:tabs>
            <w:rPr>
              <w:rFonts w:eastAsia="Arial Unicode MS"/>
              <w:sz w:val="22"/>
              <w:szCs w:val="22"/>
              <w:highlight w:val="yellow"/>
            </w:rPr>
          </w:pPr>
        </w:p>
        <w:p w:rsidR="007D4BFA" w:rsidRPr="004A3150" w:rsidRDefault="007D4BFA">
          <w:pPr>
            <w:tabs>
              <w:tab w:val="left" w:pos="567"/>
            </w:tabs>
            <w:rPr>
              <w:rFonts w:eastAsia="Arial Unicode MS"/>
              <w:sz w:val="22"/>
              <w:szCs w:val="22"/>
              <w:highlight w:val="yellow"/>
            </w:rPr>
          </w:pPr>
        </w:p>
        <w:p w:rsidR="007D4BFA" w:rsidRPr="004A3150" w:rsidRDefault="007D4BFA">
          <w:pPr>
            <w:tabs>
              <w:tab w:val="left" w:pos="567"/>
            </w:tabs>
            <w:rPr>
              <w:rFonts w:eastAsia="Arial Unicode MS"/>
              <w:sz w:val="22"/>
              <w:szCs w:val="22"/>
              <w:highlight w:val="yellow"/>
            </w:rPr>
          </w:pPr>
        </w:p>
        <w:p w:rsidR="007D4BFA" w:rsidRPr="004A3150" w:rsidRDefault="007D4BFA">
          <w:pPr>
            <w:tabs>
              <w:tab w:val="left" w:pos="567"/>
            </w:tabs>
            <w:rPr>
              <w:rFonts w:eastAsia="Arial Unicode MS"/>
              <w:sz w:val="22"/>
              <w:szCs w:val="22"/>
              <w:highlight w:val="yellow"/>
            </w:rPr>
          </w:pPr>
        </w:p>
        <w:p w:rsidR="00905603" w:rsidRDefault="00905603">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Default="000E0A81">
          <w:pPr>
            <w:tabs>
              <w:tab w:val="left" w:pos="567"/>
            </w:tabs>
            <w:rPr>
              <w:rFonts w:eastAsia="Arial Unicode MS"/>
              <w:sz w:val="22"/>
              <w:szCs w:val="22"/>
              <w:highlight w:val="yellow"/>
            </w:rPr>
          </w:pPr>
        </w:p>
        <w:p w:rsidR="000E0A81" w:rsidRPr="004A3150" w:rsidRDefault="000E0A81">
          <w:pPr>
            <w:tabs>
              <w:tab w:val="left" w:pos="567"/>
            </w:tabs>
            <w:rPr>
              <w:rFonts w:eastAsia="Arial Unicode MS"/>
              <w:sz w:val="22"/>
              <w:szCs w:val="22"/>
              <w:highlight w:val="yellow"/>
            </w:rPr>
          </w:pPr>
        </w:p>
        <w:p w:rsidR="00DF4322" w:rsidRPr="004A3150" w:rsidRDefault="00DF4322">
          <w:pPr>
            <w:tabs>
              <w:tab w:val="left" w:pos="567"/>
            </w:tabs>
            <w:rPr>
              <w:rFonts w:eastAsia="Arial Unicode MS"/>
              <w:sz w:val="22"/>
              <w:szCs w:val="22"/>
              <w:highlight w:val="yellow"/>
            </w:rPr>
          </w:pPr>
        </w:p>
        <w:p w:rsidR="00FC08A7" w:rsidRPr="004A3150" w:rsidRDefault="00DF4322">
          <w:pPr>
            <w:tabs>
              <w:tab w:val="left" w:pos="567"/>
            </w:tabs>
            <w:jc w:val="center"/>
            <w:rPr>
              <w:rFonts w:ascii="Agency FB" w:eastAsia="Arial Unicode MS" w:hAnsi="Agency FB"/>
              <w:b/>
              <w:sz w:val="22"/>
              <w:szCs w:val="22"/>
            </w:rPr>
          </w:pPr>
          <w:r w:rsidRPr="004A3150">
            <w:rPr>
              <w:rFonts w:ascii="Agency FB" w:eastAsia="Arial Unicode MS" w:hAnsi="Agency FB"/>
              <w:b/>
              <w:sz w:val="22"/>
              <w:szCs w:val="22"/>
            </w:rPr>
            <w:t>COCHABAMBA</w:t>
          </w:r>
          <w:r w:rsidR="009D2FB3" w:rsidRPr="004A3150">
            <w:rPr>
              <w:rFonts w:ascii="Agency FB" w:eastAsia="Arial Unicode MS" w:hAnsi="Agency FB"/>
              <w:b/>
              <w:sz w:val="22"/>
              <w:szCs w:val="22"/>
            </w:rPr>
            <w:t xml:space="preserve"> – SEPTIEMBRE </w:t>
          </w:r>
          <w:r w:rsidR="00FC67DE" w:rsidRPr="004A3150">
            <w:rPr>
              <w:rFonts w:ascii="Agency FB" w:eastAsia="Arial Unicode MS" w:hAnsi="Agency FB"/>
              <w:b/>
              <w:sz w:val="22"/>
              <w:szCs w:val="22"/>
            </w:rPr>
            <w:t>2015</w:t>
          </w:r>
        </w:p>
        <w:p w:rsidR="00C126E2" w:rsidRPr="00E255F7" w:rsidRDefault="00633E4A">
          <w:pPr>
            <w:tabs>
              <w:tab w:val="left" w:pos="567"/>
              <w:tab w:val="left" w:pos="9214"/>
            </w:tabs>
            <w:jc w:val="center"/>
            <w:rPr>
              <w:rFonts w:ascii="Agency FB" w:eastAsia="Arial Unicode MS" w:hAnsi="Agency FB"/>
              <w:b/>
              <w:sz w:val="22"/>
              <w:szCs w:val="22"/>
            </w:rPr>
          </w:pPr>
          <w:r w:rsidRPr="002774BF">
            <w:rPr>
              <w:rFonts w:ascii="Agency FB" w:eastAsia="Arial Unicode MS" w:hAnsi="Agency FB"/>
              <w:b/>
              <w:sz w:val="22"/>
              <w:szCs w:val="22"/>
            </w:rPr>
            <w:lastRenderedPageBreak/>
            <w:t>CONTENIDO</w:t>
          </w:r>
        </w:p>
        <w:p w:rsidR="00C126E2" w:rsidRPr="00C569F0" w:rsidRDefault="00C126E2">
          <w:pPr>
            <w:tabs>
              <w:tab w:val="left" w:pos="567"/>
              <w:tab w:val="left" w:pos="9214"/>
            </w:tabs>
            <w:jc w:val="center"/>
            <w:rPr>
              <w:rFonts w:ascii="Agency FB" w:eastAsia="Arial Unicode MS" w:hAnsi="Agency FB"/>
              <w:b/>
              <w:sz w:val="22"/>
              <w:szCs w:val="22"/>
              <w:highlight w:val="yellow"/>
            </w:rPr>
          </w:pPr>
        </w:p>
        <w:p w:rsidR="004A3150" w:rsidRDefault="00C126E2">
          <w:pPr>
            <w:pStyle w:val="TDC1"/>
            <w:rPr>
              <w:rFonts w:asciiTheme="minorHAnsi" w:eastAsiaTheme="minorEastAsia" w:hAnsiTheme="minorHAnsi" w:cstheme="minorBidi"/>
              <w:bCs w:val="0"/>
              <w:caps w:val="0"/>
              <w:noProof/>
              <w:szCs w:val="22"/>
              <w:lang w:val="es-BO" w:eastAsia="es-BO"/>
            </w:rPr>
          </w:pPr>
          <w:r w:rsidRPr="002774BF">
            <w:rPr>
              <w:rFonts w:eastAsia="Arial Unicode MS"/>
              <w:b/>
              <w:szCs w:val="22"/>
              <w:highlight w:val="yellow"/>
            </w:rPr>
            <w:fldChar w:fldCharType="begin"/>
          </w:r>
          <w:r w:rsidRPr="00C569F0">
            <w:rPr>
              <w:rFonts w:eastAsia="Arial Unicode MS"/>
              <w:b/>
              <w:szCs w:val="22"/>
              <w:highlight w:val="yellow"/>
            </w:rPr>
            <w:instrText xml:space="preserve"> TOC \o "1-3" \f \h \z \u </w:instrText>
          </w:r>
          <w:r w:rsidRPr="002774BF">
            <w:rPr>
              <w:rFonts w:eastAsia="Arial Unicode MS"/>
              <w:b/>
              <w:szCs w:val="22"/>
              <w:highlight w:val="yellow"/>
            </w:rPr>
            <w:fldChar w:fldCharType="separate"/>
          </w:r>
          <w:hyperlink w:anchor="_Toc430267124" w:history="1">
            <w:r w:rsidR="004A3150" w:rsidRPr="000570DD">
              <w:rPr>
                <w:rStyle w:val="Hipervnculo"/>
                <w:rFonts w:eastAsia="Arial Unicode MS"/>
                <w:b/>
                <w:noProof/>
              </w:rPr>
              <w:t xml:space="preserve">SECCIÓN  </w:t>
            </w:r>
            <w:r w:rsidR="004A3150" w:rsidRPr="000570DD">
              <w:rPr>
                <w:rStyle w:val="Hipervnculo"/>
                <w:b/>
                <w:noProof/>
              </w:rPr>
              <w:t>I</w:t>
            </w:r>
            <w:r w:rsidR="004A3150">
              <w:rPr>
                <w:noProof/>
                <w:webHidden/>
              </w:rPr>
              <w:tab/>
            </w:r>
            <w:r w:rsidR="004A3150">
              <w:rPr>
                <w:noProof/>
                <w:webHidden/>
              </w:rPr>
              <w:fldChar w:fldCharType="begin"/>
            </w:r>
            <w:r w:rsidR="004A3150">
              <w:rPr>
                <w:noProof/>
                <w:webHidden/>
              </w:rPr>
              <w:instrText xml:space="preserve"> PAGEREF _Toc430267124 \h </w:instrText>
            </w:r>
            <w:r w:rsidR="004A3150">
              <w:rPr>
                <w:noProof/>
                <w:webHidden/>
              </w:rPr>
            </w:r>
            <w:r w:rsidR="004A3150">
              <w:rPr>
                <w:noProof/>
                <w:webHidden/>
              </w:rPr>
              <w:fldChar w:fldCharType="separate"/>
            </w:r>
            <w:r w:rsidR="000B1EB0">
              <w:rPr>
                <w:noProof/>
                <w:webHidden/>
              </w:rPr>
              <w:t>4</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25" w:history="1">
            <w:r w:rsidR="004A3150" w:rsidRPr="000570DD">
              <w:rPr>
                <w:rStyle w:val="Hipervnculo"/>
                <w:rFonts w:eastAsia="Arial Unicode MS"/>
              </w:rPr>
              <w:t>1.</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INTRODUCCIÓN</w:t>
            </w:r>
            <w:r w:rsidR="004A3150">
              <w:rPr>
                <w:webHidden/>
              </w:rPr>
              <w:tab/>
            </w:r>
            <w:r w:rsidR="004A3150">
              <w:rPr>
                <w:webHidden/>
              </w:rPr>
              <w:fldChar w:fldCharType="begin"/>
            </w:r>
            <w:r w:rsidR="004A3150">
              <w:rPr>
                <w:webHidden/>
              </w:rPr>
              <w:instrText xml:space="preserve"> PAGEREF _Toc430267125 \h </w:instrText>
            </w:r>
            <w:r w:rsidR="004A3150">
              <w:rPr>
                <w:webHidden/>
              </w:rPr>
            </w:r>
            <w:r w:rsidR="004A3150">
              <w:rPr>
                <w:webHidden/>
              </w:rPr>
              <w:fldChar w:fldCharType="separate"/>
            </w:r>
            <w:r w:rsidR="000B1EB0">
              <w:rPr>
                <w:webHidden/>
              </w:rPr>
              <w:t>4</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26" w:history="1">
            <w:r w:rsidR="004A3150" w:rsidRPr="000570DD">
              <w:rPr>
                <w:rStyle w:val="Hipervnculo"/>
                <w:rFonts w:eastAsia="Arial Unicode MS"/>
              </w:rPr>
              <w:t>2.</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OBJETIVO</w:t>
            </w:r>
            <w:r w:rsidR="004A3150">
              <w:rPr>
                <w:webHidden/>
              </w:rPr>
              <w:tab/>
            </w:r>
            <w:r w:rsidR="004A3150">
              <w:rPr>
                <w:webHidden/>
              </w:rPr>
              <w:fldChar w:fldCharType="begin"/>
            </w:r>
            <w:r w:rsidR="004A3150">
              <w:rPr>
                <w:webHidden/>
              </w:rPr>
              <w:instrText xml:space="preserve"> PAGEREF _Toc430267126 \h </w:instrText>
            </w:r>
            <w:r w:rsidR="004A3150">
              <w:rPr>
                <w:webHidden/>
              </w:rPr>
            </w:r>
            <w:r w:rsidR="004A3150">
              <w:rPr>
                <w:webHidden/>
              </w:rPr>
              <w:fldChar w:fldCharType="separate"/>
            </w:r>
            <w:r w:rsidR="000B1EB0">
              <w:rPr>
                <w:webHidden/>
              </w:rPr>
              <w:t>4</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27" w:history="1">
            <w:r w:rsidR="004A3150" w:rsidRPr="000570DD">
              <w:rPr>
                <w:rStyle w:val="Hipervnculo"/>
                <w:rFonts w:eastAsia="Arial Unicode MS"/>
              </w:rPr>
              <w:t>3.</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ALCANCE</w:t>
            </w:r>
            <w:r w:rsidR="004A3150">
              <w:rPr>
                <w:webHidden/>
              </w:rPr>
              <w:tab/>
            </w:r>
            <w:r w:rsidR="004A3150">
              <w:rPr>
                <w:webHidden/>
              </w:rPr>
              <w:fldChar w:fldCharType="begin"/>
            </w:r>
            <w:r w:rsidR="004A3150">
              <w:rPr>
                <w:webHidden/>
              </w:rPr>
              <w:instrText xml:space="preserve"> PAGEREF _Toc430267127 \h </w:instrText>
            </w:r>
            <w:r w:rsidR="004A3150">
              <w:rPr>
                <w:webHidden/>
              </w:rPr>
            </w:r>
            <w:r w:rsidR="004A3150">
              <w:rPr>
                <w:webHidden/>
              </w:rPr>
              <w:fldChar w:fldCharType="separate"/>
            </w:r>
            <w:r w:rsidR="000B1EB0">
              <w:rPr>
                <w:webHidden/>
              </w:rPr>
              <w:t>4</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28" w:history="1">
            <w:r w:rsidR="004A3150" w:rsidRPr="000570DD">
              <w:rPr>
                <w:rStyle w:val="Hipervnculo"/>
                <w:rFonts w:eastAsia="Arial Unicode MS"/>
              </w:rPr>
              <w:t>4.</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DEFINICIONES</w:t>
            </w:r>
            <w:r w:rsidR="004A3150">
              <w:rPr>
                <w:webHidden/>
              </w:rPr>
              <w:tab/>
            </w:r>
            <w:r w:rsidR="004A3150">
              <w:rPr>
                <w:webHidden/>
              </w:rPr>
              <w:fldChar w:fldCharType="begin"/>
            </w:r>
            <w:r w:rsidR="004A3150">
              <w:rPr>
                <w:webHidden/>
              </w:rPr>
              <w:instrText xml:space="preserve"> PAGEREF _Toc430267128 \h </w:instrText>
            </w:r>
            <w:r w:rsidR="004A3150">
              <w:rPr>
                <w:webHidden/>
              </w:rPr>
            </w:r>
            <w:r w:rsidR="004A3150">
              <w:rPr>
                <w:webHidden/>
              </w:rPr>
              <w:fldChar w:fldCharType="separate"/>
            </w:r>
            <w:r w:rsidR="000B1EB0">
              <w:rPr>
                <w:webHidden/>
              </w:rPr>
              <w:t>4</w:t>
            </w:r>
            <w:r w:rsidR="004A3150">
              <w:rPr>
                <w:webHidden/>
              </w:rPr>
              <w:fldChar w:fldCharType="end"/>
            </w:r>
          </w:hyperlink>
        </w:p>
        <w:p w:rsidR="004A3150" w:rsidRDefault="00666D35">
          <w:pPr>
            <w:pStyle w:val="TDC1"/>
            <w:rPr>
              <w:rFonts w:asciiTheme="minorHAnsi" w:eastAsiaTheme="minorEastAsia" w:hAnsiTheme="minorHAnsi" w:cstheme="minorBidi"/>
              <w:bCs w:val="0"/>
              <w:caps w:val="0"/>
              <w:noProof/>
              <w:szCs w:val="22"/>
              <w:lang w:val="es-BO" w:eastAsia="es-BO"/>
            </w:rPr>
          </w:pPr>
          <w:hyperlink w:anchor="_Toc430267129" w:history="1">
            <w:r w:rsidR="004A3150" w:rsidRPr="000570DD">
              <w:rPr>
                <w:rStyle w:val="Hipervnculo"/>
                <w:rFonts w:eastAsia="Arial Unicode MS"/>
                <w:b/>
                <w:noProof/>
              </w:rPr>
              <w:t>SECCIÓN II</w:t>
            </w:r>
            <w:r w:rsidR="004A3150">
              <w:rPr>
                <w:noProof/>
                <w:webHidden/>
              </w:rPr>
              <w:tab/>
            </w:r>
            <w:r w:rsidR="004A3150">
              <w:rPr>
                <w:noProof/>
                <w:webHidden/>
              </w:rPr>
              <w:fldChar w:fldCharType="begin"/>
            </w:r>
            <w:r w:rsidR="004A3150">
              <w:rPr>
                <w:noProof/>
                <w:webHidden/>
              </w:rPr>
              <w:instrText xml:space="preserve"> PAGEREF _Toc430267129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31" w:history="1">
            <w:r w:rsidR="004A3150" w:rsidRPr="000570DD">
              <w:rPr>
                <w:rStyle w:val="Hipervnculo"/>
                <w:rFonts w:eastAsia="Arial Unicode MS"/>
              </w:rPr>
              <w:t>1.</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INFORMACIÓN GENERAL</w:t>
            </w:r>
            <w:r w:rsidR="004A3150">
              <w:rPr>
                <w:webHidden/>
              </w:rPr>
              <w:tab/>
            </w:r>
            <w:r w:rsidR="004A3150">
              <w:rPr>
                <w:webHidden/>
              </w:rPr>
              <w:fldChar w:fldCharType="begin"/>
            </w:r>
            <w:r w:rsidR="004A3150">
              <w:rPr>
                <w:webHidden/>
              </w:rPr>
              <w:instrText xml:space="preserve"> PAGEREF _Toc430267131 \h </w:instrText>
            </w:r>
            <w:r w:rsidR="004A3150">
              <w:rPr>
                <w:webHidden/>
              </w:rPr>
            </w:r>
            <w:r w:rsidR="004A3150">
              <w:rPr>
                <w:webHidden/>
              </w:rPr>
              <w:fldChar w:fldCharType="separate"/>
            </w:r>
            <w:r w:rsidR="000B1EB0">
              <w:rPr>
                <w:webHidden/>
              </w:rPr>
              <w:t>6</w:t>
            </w:r>
            <w:r w:rsidR="004A3150">
              <w:rPr>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2" w:history="1">
            <w:r w:rsidR="004A3150" w:rsidRPr="000570DD">
              <w:rPr>
                <w:rStyle w:val="Hipervnculo"/>
                <w:rFonts w:eastAsia="Arial Unicode MS"/>
                <w:noProof/>
              </w:rPr>
              <w:t>1.1.</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LUGAR DE EJECUCIÓN</w:t>
            </w:r>
            <w:r w:rsidR="004A3150">
              <w:rPr>
                <w:noProof/>
                <w:webHidden/>
              </w:rPr>
              <w:tab/>
            </w:r>
            <w:r w:rsidR="004A3150">
              <w:rPr>
                <w:noProof/>
                <w:webHidden/>
              </w:rPr>
              <w:fldChar w:fldCharType="begin"/>
            </w:r>
            <w:r w:rsidR="004A3150">
              <w:rPr>
                <w:noProof/>
                <w:webHidden/>
              </w:rPr>
              <w:instrText xml:space="preserve"> PAGEREF _Toc430267132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3" w:history="1">
            <w:r w:rsidR="004A3150" w:rsidRPr="000570DD">
              <w:rPr>
                <w:rStyle w:val="Hipervnculo"/>
                <w:rFonts w:eastAsia="Arial Unicode MS"/>
                <w:noProof/>
              </w:rPr>
              <w:t>1.2.</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PLAZO DE EJECUCIÓN DE LA OBRA</w:t>
            </w:r>
            <w:r w:rsidR="004A3150">
              <w:rPr>
                <w:noProof/>
                <w:webHidden/>
              </w:rPr>
              <w:tab/>
            </w:r>
            <w:r w:rsidR="004A3150">
              <w:rPr>
                <w:noProof/>
                <w:webHidden/>
              </w:rPr>
              <w:fldChar w:fldCharType="begin"/>
            </w:r>
            <w:r w:rsidR="004A3150">
              <w:rPr>
                <w:noProof/>
                <w:webHidden/>
              </w:rPr>
              <w:instrText xml:space="preserve"> PAGEREF _Toc430267133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4" w:history="1">
            <w:r w:rsidR="004A3150" w:rsidRPr="000570DD">
              <w:rPr>
                <w:rStyle w:val="Hipervnculo"/>
                <w:rFonts w:eastAsia="Arial Unicode MS"/>
                <w:noProof/>
              </w:rPr>
              <w:t>1.3.</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PRECIO REFERENCIAL</w:t>
            </w:r>
            <w:r w:rsidR="004A3150">
              <w:rPr>
                <w:noProof/>
                <w:webHidden/>
              </w:rPr>
              <w:tab/>
            </w:r>
            <w:r w:rsidR="004A3150">
              <w:rPr>
                <w:noProof/>
                <w:webHidden/>
              </w:rPr>
              <w:fldChar w:fldCharType="begin"/>
            </w:r>
            <w:r w:rsidR="004A3150">
              <w:rPr>
                <w:noProof/>
                <w:webHidden/>
              </w:rPr>
              <w:instrText xml:space="preserve"> PAGEREF _Toc430267134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5" w:history="1">
            <w:r w:rsidR="004A3150" w:rsidRPr="000570DD">
              <w:rPr>
                <w:rStyle w:val="Hipervnculo"/>
                <w:rFonts w:eastAsia="Arial Unicode MS"/>
                <w:bCs/>
                <w:noProof/>
              </w:rPr>
              <w:t>1.4.</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FORMA DE PAGO</w:t>
            </w:r>
            <w:r w:rsidR="004A3150">
              <w:rPr>
                <w:noProof/>
                <w:webHidden/>
              </w:rPr>
              <w:tab/>
            </w:r>
            <w:r w:rsidR="004A3150">
              <w:rPr>
                <w:noProof/>
                <w:webHidden/>
              </w:rPr>
              <w:fldChar w:fldCharType="begin"/>
            </w:r>
            <w:r w:rsidR="004A3150">
              <w:rPr>
                <w:noProof/>
                <w:webHidden/>
              </w:rPr>
              <w:instrText xml:space="preserve"> PAGEREF _Toc430267135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6" w:history="1">
            <w:r w:rsidR="004A3150" w:rsidRPr="000570DD">
              <w:rPr>
                <w:rStyle w:val="Hipervnculo"/>
                <w:rFonts w:eastAsia="Arial Unicode MS"/>
                <w:noProof/>
              </w:rPr>
              <w:t>1.5.</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FORMA DE ADJUDICACIÓN</w:t>
            </w:r>
            <w:r w:rsidR="004A3150">
              <w:rPr>
                <w:noProof/>
                <w:webHidden/>
              </w:rPr>
              <w:tab/>
            </w:r>
            <w:r w:rsidR="004A3150">
              <w:rPr>
                <w:noProof/>
                <w:webHidden/>
              </w:rPr>
              <w:fldChar w:fldCharType="begin"/>
            </w:r>
            <w:r w:rsidR="004A3150">
              <w:rPr>
                <w:noProof/>
                <w:webHidden/>
              </w:rPr>
              <w:instrText xml:space="preserve"> PAGEREF _Toc430267136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7" w:history="1">
            <w:r w:rsidR="004A3150" w:rsidRPr="000570DD">
              <w:rPr>
                <w:rStyle w:val="Hipervnculo"/>
                <w:rFonts w:eastAsia="Arial Unicode MS"/>
                <w:noProof/>
              </w:rPr>
              <w:t>1.6.</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MÉTODO DE SELECCIÓN</w:t>
            </w:r>
            <w:r w:rsidR="004A3150">
              <w:rPr>
                <w:noProof/>
                <w:webHidden/>
              </w:rPr>
              <w:tab/>
            </w:r>
            <w:r w:rsidR="004A3150">
              <w:rPr>
                <w:noProof/>
                <w:webHidden/>
              </w:rPr>
              <w:fldChar w:fldCharType="begin"/>
            </w:r>
            <w:r w:rsidR="004A3150">
              <w:rPr>
                <w:noProof/>
                <w:webHidden/>
              </w:rPr>
              <w:instrText xml:space="preserve"> PAGEREF _Toc430267137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38" w:history="1">
            <w:r w:rsidR="004A3150" w:rsidRPr="000570DD">
              <w:rPr>
                <w:rStyle w:val="Hipervnculo"/>
                <w:rFonts w:eastAsia="Arial Unicode MS"/>
                <w:noProof/>
              </w:rPr>
              <w:t>1.7.</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IMPEDIDOS DE PARTICIPAR</w:t>
            </w:r>
            <w:r w:rsidR="004A3150">
              <w:rPr>
                <w:noProof/>
                <w:webHidden/>
              </w:rPr>
              <w:tab/>
            </w:r>
            <w:r w:rsidR="004A3150">
              <w:rPr>
                <w:noProof/>
                <w:webHidden/>
              </w:rPr>
              <w:fldChar w:fldCharType="begin"/>
            </w:r>
            <w:r w:rsidR="004A3150">
              <w:rPr>
                <w:noProof/>
                <w:webHidden/>
              </w:rPr>
              <w:instrText xml:space="preserve"> PAGEREF _Toc430267138 \h </w:instrText>
            </w:r>
            <w:r w:rsidR="004A3150">
              <w:rPr>
                <w:noProof/>
                <w:webHidden/>
              </w:rPr>
            </w:r>
            <w:r w:rsidR="004A3150">
              <w:rPr>
                <w:noProof/>
                <w:webHidden/>
              </w:rPr>
              <w:fldChar w:fldCharType="separate"/>
            </w:r>
            <w:r w:rsidR="000B1EB0">
              <w:rPr>
                <w:noProof/>
                <w:webHidden/>
              </w:rPr>
              <w:t>6</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39" w:history="1">
            <w:r w:rsidR="004A3150" w:rsidRPr="000570DD">
              <w:rPr>
                <w:rStyle w:val="Hipervnculo"/>
                <w:rFonts w:eastAsia="Arial Unicode MS"/>
              </w:rPr>
              <w:t>2.</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REQUISITOS QUE DEBE CUMPLIR EL PROPONENTE Y EL CONTRATISTA</w:t>
            </w:r>
            <w:r w:rsidR="004A3150">
              <w:rPr>
                <w:webHidden/>
              </w:rPr>
              <w:tab/>
            </w:r>
            <w:r w:rsidR="004A3150">
              <w:rPr>
                <w:webHidden/>
              </w:rPr>
              <w:fldChar w:fldCharType="begin"/>
            </w:r>
            <w:r w:rsidR="004A3150">
              <w:rPr>
                <w:webHidden/>
              </w:rPr>
              <w:instrText xml:space="preserve"> PAGEREF _Toc430267139 \h </w:instrText>
            </w:r>
            <w:r w:rsidR="004A3150">
              <w:rPr>
                <w:webHidden/>
              </w:rPr>
            </w:r>
            <w:r w:rsidR="004A3150">
              <w:rPr>
                <w:webHidden/>
              </w:rPr>
              <w:fldChar w:fldCharType="separate"/>
            </w:r>
            <w:r w:rsidR="000B1EB0">
              <w:rPr>
                <w:webHidden/>
              </w:rPr>
              <w:t>7</w:t>
            </w:r>
            <w:r w:rsidR="004A3150">
              <w:rPr>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0" w:history="1">
            <w:r w:rsidR="004A3150" w:rsidRPr="000570DD">
              <w:rPr>
                <w:rStyle w:val="Hipervnculo"/>
                <w:rFonts w:eastAsia="Arial Unicode MS"/>
                <w:bCs/>
                <w:noProof/>
              </w:rPr>
              <w:t>2.1.</w:t>
            </w:r>
            <w:r w:rsidR="004A3150">
              <w:rPr>
                <w:rFonts w:asciiTheme="minorHAnsi" w:eastAsiaTheme="minorEastAsia" w:hAnsiTheme="minorHAnsi" w:cstheme="minorBidi"/>
                <w:noProof/>
                <w:szCs w:val="22"/>
                <w:lang w:val="es-BO" w:eastAsia="es-BO"/>
              </w:rPr>
              <w:tab/>
            </w:r>
            <w:r w:rsidR="004A3150" w:rsidRPr="000570DD">
              <w:rPr>
                <w:rStyle w:val="Hipervnculo"/>
                <w:noProof/>
              </w:rPr>
              <w:t>EXPERIENCIA ESPECÍFICA</w:t>
            </w:r>
            <w:r w:rsidR="004A3150">
              <w:rPr>
                <w:noProof/>
                <w:webHidden/>
              </w:rPr>
              <w:tab/>
            </w:r>
            <w:r w:rsidR="004A3150">
              <w:rPr>
                <w:noProof/>
                <w:webHidden/>
              </w:rPr>
              <w:fldChar w:fldCharType="begin"/>
            </w:r>
            <w:r w:rsidR="004A3150">
              <w:rPr>
                <w:noProof/>
                <w:webHidden/>
              </w:rPr>
              <w:instrText xml:space="preserve"> PAGEREF _Toc430267140 \h </w:instrText>
            </w:r>
            <w:r w:rsidR="004A3150">
              <w:rPr>
                <w:noProof/>
                <w:webHidden/>
              </w:rPr>
            </w:r>
            <w:r w:rsidR="004A3150">
              <w:rPr>
                <w:noProof/>
                <w:webHidden/>
              </w:rPr>
              <w:fldChar w:fldCharType="separate"/>
            </w:r>
            <w:r w:rsidR="000B1EB0">
              <w:rPr>
                <w:noProof/>
                <w:webHidden/>
              </w:rPr>
              <w:t>7</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1" w:history="1">
            <w:r w:rsidR="004A3150" w:rsidRPr="000570DD">
              <w:rPr>
                <w:rStyle w:val="Hipervnculo"/>
                <w:rFonts w:eastAsia="Arial Unicode MS"/>
                <w:noProof/>
              </w:rPr>
              <w:t>2.2.</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EXPERIENCIA DEL PERSONAL</w:t>
            </w:r>
            <w:r w:rsidR="004A3150">
              <w:rPr>
                <w:noProof/>
                <w:webHidden/>
              </w:rPr>
              <w:tab/>
            </w:r>
            <w:r w:rsidR="004A3150">
              <w:rPr>
                <w:noProof/>
                <w:webHidden/>
              </w:rPr>
              <w:fldChar w:fldCharType="begin"/>
            </w:r>
            <w:r w:rsidR="004A3150">
              <w:rPr>
                <w:noProof/>
                <w:webHidden/>
              </w:rPr>
              <w:instrText xml:space="preserve"> PAGEREF _Toc430267141 \h </w:instrText>
            </w:r>
            <w:r w:rsidR="004A3150">
              <w:rPr>
                <w:noProof/>
                <w:webHidden/>
              </w:rPr>
            </w:r>
            <w:r w:rsidR="004A3150">
              <w:rPr>
                <w:noProof/>
                <w:webHidden/>
              </w:rPr>
              <w:fldChar w:fldCharType="separate"/>
            </w:r>
            <w:r w:rsidR="000B1EB0">
              <w:rPr>
                <w:noProof/>
                <w:webHidden/>
              </w:rPr>
              <w:t>7</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2" w:history="1">
            <w:r w:rsidR="004A3150" w:rsidRPr="000570DD">
              <w:rPr>
                <w:rStyle w:val="Hipervnculo"/>
                <w:rFonts w:eastAsia="Arial Unicode MS"/>
                <w:noProof/>
              </w:rPr>
              <w:t>2.3.</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NÚMERO DE FRENTES DE TRABAJO</w:t>
            </w:r>
            <w:r w:rsidR="004A3150">
              <w:rPr>
                <w:noProof/>
                <w:webHidden/>
              </w:rPr>
              <w:tab/>
            </w:r>
            <w:r w:rsidR="004A3150">
              <w:rPr>
                <w:noProof/>
                <w:webHidden/>
              </w:rPr>
              <w:fldChar w:fldCharType="begin"/>
            </w:r>
            <w:r w:rsidR="004A3150">
              <w:rPr>
                <w:noProof/>
                <w:webHidden/>
              </w:rPr>
              <w:instrText xml:space="preserve"> PAGEREF _Toc430267142 \h </w:instrText>
            </w:r>
            <w:r w:rsidR="004A3150">
              <w:rPr>
                <w:noProof/>
                <w:webHidden/>
              </w:rPr>
            </w:r>
            <w:r w:rsidR="004A3150">
              <w:rPr>
                <w:noProof/>
                <w:webHidden/>
              </w:rPr>
              <w:fldChar w:fldCharType="separate"/>
            </w:r>
            <w:r w:rsidR="000B1EB0">
              <w:rPr>
                <w:noProof/>
                <w:webHidden/>
              </w:rPr>
              <w:t>7</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3" w:history="1">
            <w:r w:rsidR="004A3150" w:rsidRPr="000570DD">
              <w:rPr>
                <w:rStyle w:val="Hipervnculo"/>
                <w:rFonts w:eastAsia="Arial Unicode MS"/>
                <w:noProof/>
              </w:rPr>
              <w:t>2.4.</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EQUIPOS, MATERIAL Y HERRAMIENTAS</w:t>
            </w:r>
            <w:r w:rsidR="004A3150">
              <w:rPr>
                <w:noProof/>
                <w:webHidden/>
              </w:rPr>
              <w:tab/>
            </w:r>
            <w:r w:rsidR="004A3150">
              <w:rPr>
                <w:noProof/>
                <w:webHidden/>
              </w:rPr>
              <w:fldChar w:fldCharType="begin"/>
            </w:r>
            <w:r w:rsidR="004A3150">
              <w:rPr>
                <w:noProof/>
                <w:webHidden/>
              </w:rPr>
              <w:instrText xml:space="preserve"> PAGEREF _Toc430267143 \h </w:instrText>
            </w:r>
            <w:r w:rsidR="004A3150">
              <w:rPr>
                <w:noProof/>
                <w:webHidden/>
              </w:rPr>
            </w:r>
            <w:r w:rsidR="004A3150">
              <w:rPr>
                <w:noProof/>
                <w:webHidden/>
              </w:rPr>
              <w:fldChar w:fldCharType="separate"/>
            </w:r>
            <w:r w:rsidR="000B1EB0">
              <w:rPr>
                <w:noProof/>
                <w:webHidden/>
              </w:rPr>
              <w:t>8</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4" w:history="1">
            <w:r w:rsidR="004A3150" w:rsidRPr="000570DD">
              <w:rPr>
                <w:rStyle w:val="Hipervnculo"/>
                <w:rFonts w:eastAsia="Arial Unicode MS"/>
                <w:noProof/>
              </w:rPr>
              <w:t>2.5.</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ORGANIGRAMA</w:t>
            </w:r>
            <w:r w:rsidR="004A3150">
              <w:rPr>
                <w:noProof/>
                <w:webHidden/>
              </w:rPr>
              <w:tab/>
            </w:r>
            <w:r w:rsidR="004A3150">
              <w:rPr>
                <w:noProof/>
                <w:webHidden/>
              </w:rPr>
              <w:fldChar w:fldCharType="begin"/>
            </w:r>
            <w:r w:rsidR="004A3150">
              <w:rPr>
                <w:noProof/>
                <w:webHidden/>
              </w:rPr>
              <w:instrText xml:space="preserve"> PAGEREF _Toc430267144 \h </w:instrText>
            </w:r>
            <w:r w:rsidR="004A3150">
              <w:rPr>
                <w:noProof/>
                <w:webHidden/>
              </w:rPr>
            </w:r>
            <w:r w:rsidR="004A3150">
              <w:rPr>
                <w:noProof/>
                <w:webHidden/>
              </w:rPr>
              <w:fldChar w:fldCharType="separate"/>
            </w:r>
            <w:r w:rsidR="000B1EB0">
              <w:rPr>
                <w:noProof/>
                <w:webHidden/>
              </w:rPr>
              <w:t>8</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5" w:history="1">
            <w:r w:rsidR="004A3150" w:rsidRPr="000570DD">
              <w:rPr>
                <w:rStyle w:val="Hipervnculo"/>
                <w:rFonts w:eastAsia="Arial Unicode MS"/>
                <w:noProof/>
              </w:rPr>
              <w:t>2.6.</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CRONOGRAMA</w:t>
            </w:r>
            <w:r w:rsidR="004A3150">
              <w:rPr>
                <w:noProof/>
                <w:webHidden/>
              </w:rPr>
              <w:tab/>
            </w:r>
            <w:r w:rsidR="004A3150">
              <w:rPr>
                <w:noProof/>
                <w:webHidden/>
              </w:rPr>
              <w:fldChar w:fldCharType="begin"/>
            </w:r>
            <w:r w:rsidR="004A3150">
              <w:rPr>
                <w:noProof/>
                <w:webHidden/>
              </w:rPr>
              <w:instrText xml:space="preserve"> PAGEREF _Toc430267145 \h </w:instrText>
            </w:r>
            <w:r w:rsidR="004A3150">
              <w:rPr>
                <w:noProof/>
                <w:webHidden/>
              </w:rPr>
            </w:r>
            <w:r w:rsidR="004A3150">
              <w:rPr>
                <w:noProof/>
                <w:webHidden/>
              </w:rPr>
              <w:fldChar w:fldCharType="separate"/>
            </w:r>
            <w:r w:rsidR="000B1EB0">
              <w:rPr>
                <w:noProof/>
                <w:webHidden/>
              </w:rPr>
              <w:t>8</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6" w:history="1">
            <w:r w:rsidR="004A3150" w:rsidRPr="000570DD">
              <w:rPr>
                <w:rStyle w:val="Hipervnculo"/>
                <w:rFonts w:eastAsia="Arial Unicode MS"/>
                <w:noProof/>
              </w:rPr>
              <w:t>2.7.</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INSPECCIÓN PREVIA</w:t>
            </w:r>
            <w:r w:rsidR="004A3150">
              <w:rPr>
                <w:noProof/>
                <w:webHidden/>
              </w:rPr>
              <w:tab/>
            </w:r>
            <w:r w:rsidR="004A3150">
              <w:rPr>
                <w:noProof/>
                <w:webHidden/>
              </w:rPr>
              <w:fldChar w:fldCharType="begin"/>
            </w:r>
            <w:r w:rsidR="004A3150">
              <w:rPr>
                <w:noProof/>
                <w:webHidden/>
              </w:rPr>
              <w:instrText xml:space="preserve"> PAGEREF _Toc430267146 \h </w:instrText>
            </w:r>
            <w:r w:rsidR="004A3150">
              <w:rPr>
                <w:noProof/>
                <w:webHidden/>
              </w:rPr>
            </w:r>
            <w:r w:rsidR="004A3150">
              <w:rPr>
                <w:noProof/>
                <w:webHidden/>
              </w:rPr>
              <w:fldChar w:fldCharType="separate"/>
            </w:r>
            <w:r w:rsidR="000B1EB0">
              <w:rPr>
                <w:noProof/>
                <w:webHidden/>
              </w:rPr>
              <w:t>8</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7" w:history="1">
            <w:r w:rsidR="004A3150" w:rsidRPr="000570DD">
              <w:rPr>
                <w:rStyle w:val="Hipervnculo"/>
                <w:rFonts w:eastAsia="Arial Unicode MS"/>
                <w:noProof/>
              </w:rPr>
              <w:t>2.8.</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GARANTÍAS DE OBRA</w:t>
            </w:r>
            <w:r w:rsidR="004A3150">
              <w:rPr>
                <w:noProof/>
                <w:webHidden/>
              </w:rPr>
              <w:tab/>
            </w:r>
            <w:r w:rsidR="004A3150">
              <w:rPr>
                <w:noProof/>
                <w:webHidden/>
              </w:rPr>
              <w:fldChar w:fldCharType="begin"/>
            </w:r>
            <w:r w:rsidR="004A3150">
              <w:rPr>
                <w:noProof/>
                <w:webHidden/>
              </w:rPr>
              <w:instrText xml:space="preserve"> PAGEREF _Toc430267147 \h </w:instrText>
            </w:r>
            <w:r w:rsidR="004A3150">
              <w:rPr>
                <w:noProof/>
                <w:webHidden/>
              </w:rPr>
            </w:r>
            <w:r w:rsidR="004A3150">
              <w:rPr>
                <w:noProof/>
                <w:webHidden/>
              </w:rPr>
              <w:fldChar w:fldCharType="separate"/>
            </w:r>
            <w:r w:rsidR="000B1EB0">
              <w:rPr>
                <w:noProof/>
                <w:webHidden/>
              </w:rPr>
              <w:t>8</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8" w:history="1">
            <w:r w:rsidR="004A3150" w:rsidRPr="000570DD">
              <w:rPr>
                <w:rStyle w:val="Hipervnculo"/>
                <w:rFonts w:eastAsia="Arial Unicode MS"/>
                <w:noProof/>
              </w:rPr>
              <w:t>2.9.</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SEGUROS</w:t>
            </w:r>
            <w:r w:rsidR="004A3150">
              <w:rPr>
                <w:noProof/>
                <w:webHidden/>
              </w:rPr>
              <w:tab/>
            </w:r>
            <w:r w:rsidR="004A3150">
              <w:rPr>
                <w:noProof/>
                <w:webHidden/>
              </w:rPr>
              <w:fldChar w:fldCharType="begin"/>
            </w:r>
            <w:r w:rsidR="004A3150">
              <w:rPr>
                <w:noProof/>
                <w:webHidden/>
              </w:rPr>
              <w:instrText xml:space="preserve"> PAGEREF _Toc430267148 \h </w:instrText>
            </w:r>
            <w:r w:rsidR="004A3150">
              <w:rPr>
                <w:noProof/>
                <w:webHidden/>
              </w:rPr>
            </w:r>
            <w:r w:rsidR="004A3150">
              <w:rPr>
                <w:noProof/>
                <w:webHidden/>
              </w:rPr>
              <w:fldChar w:fldCharType="separate"/>
            </w:r>
            <w:r w:rsidR="000B1EB0">
              <w:rPr>
                <w:noProof/>
                <w:webHidden/>
              </w:rPr>
              <w:t>10</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49" w:history="1">
            <w:r w:rsidR="004A3150" w:rsidRPr="000570DD">
              <w:rPr>
                <w:rStyle w:val="Hipervnculo"/>
                <w:rFonts w:eastAsia="Arial Unicode MS"/>
                <w:noProof/>
              </w:rPr>
              <w:t>2.10.</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PERMISOS Y AUTORIZACIONES</w:t>
            </w:r>
            <w:r w:rsidR="004A3150">
              <w:rPr>
                <w:noProof/>
                <w:webHidden/>
              </w:rPr>
              <w:tab/>
            </w:r>
            <w:r w:rsidR="004A3150">
              <w:rPr>
                <w:noProof/>
                <w:webHidden/>
              </w:rPr>
              <w:fldChar w:fldCharType="begin"/>
            </w:r>
            <w:r w:rsidR="004A3150">
              <w:rPr>
                <w:noProof/>
                <w:webHidden/>
              </w:rPr>
              <w:instrText xml:space="preserve"> PAGEREF _Toc430267149 \h </w:instrText>
            </w:r>
            <w:r w:rsidR="004A3150">
              <w:rPr>
                <w:noProof/>
                <w:webHidden/>
              </w:rPr>
            </w:r>
            <w:r w:rsidR="004A3150">
              <w:rPr>
                <w:noProof/>
                <w:webHidden/>
              </w:rPr>
              <w:fldChar w:fldCharType="separate"/>
            </w:r>
            <w:r w:rsidR="000B1EB0">
              <w:rPr>
                <w:noProof/>
                <w:webHidden/>
              </w:rPr>
              <w:t>10</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50" w:history="1">
            <w:r w:rsidR="004A3150" w:rsidRPr="000570DD">
              <w:rPr>
                <w:rStyle w:val="Hipervnculo"/>
                <w:rFonts w:eastAsia="Arial Unicode MS"/>
                <w:noProof/>
              </w:rPr>
              <w:t>2.11.</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MOROSIDAD Y SUS PENALIDADES</w:t>
            </w:r>
            <w:r w:rsidR="004A3150">
              <w:rPr>
                <w:noProof/>
                <w:webHidden/>
              </w:rPr>
              <w:tab/>
            </w:r>
            <w:r w:rsidR="004A3150">
              <w:rPr>
                <w:noProof/>
                <w:webHidden/>
              </w:rPr>
              <w:fldChar w:fldCharType="begin"/>
            </w:r>
            <w:r w:rsidR="004A3150">
              <w:rPr>
                <w:noProof/>
                <w:webHidden/>
              </w:rPr>
              <w:instrText xml:space="preserve"> PAGEREF _Toc430267150 \h </w:instrText>
            </w:r>
            <w:r w:rsidR="004A3150">
              <w:rPr>
                <w:noProof/>
                <w:webHidden/>
              </w:rPr>
            </w:r>
            <w:r w:rsidR="004A3150">
              <w:rPr>
                <w:noProof/>
                <w:webHidden/>
              </w:rPr>
              <w:fldChar w:fldCharType="separate"/>
            </w:r>
            <w:r w:rsidR="000B1EB0">
              <w:rPr>
                <w:noProof/>
                <w:webHidden/>
              </w:rPr>
              <w:t>10</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51" w:history="1">
            <w:r w:rsidR="004A3150" w:rsidRPr="000570DD">
              <w:rPr>
                <w:rStyle w:val="Hipervnculo"/>
                <w:rFonts w:eastAsia="Arial Unicode MS"/>
                <w:noProof/>
              </w:rPr>
              <w:t>2.12.</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NORMAS QUE LA EMPRESA CONTRATISTA DEBE CUMPLIR EN OBRA</w:t>
            </w:r>
            <w:r w:rsidR="004A3150">
              <w:rPr>
                <w:noProof/>
                <w:webHidden/>
              </w:rPr>
              <w:tab/>
            </w:r>
            <w:r w:rsidR="004A3150">
              <w:rPr>
                <w:noProof/>
                <w:webHidden/>
              </w:rPr>
              <w:fldChar w:fldCharType="begin"/>
            </w:r>
            <w:r w:rsidR="004A3150">
              <w:rPr>
                <w:noProof/>
                <w:webHidden/>
              </w:rPr>
              <w:instrText xml:space="preserve"> PAGEREF _Toc430267151 \h </w:instrText>
            </w:r>
            <w:r w:rsidR="004A3150">
              <w:rPr>
                <w:noProof/>
                <w:webHidden/>
              </w:rPr>
            </w:r>
            <w:r w:rsidR="004A3150">
              <w:rPr>
                <w:noProof/>
                <w:webHidden/>
              </w:rPr>
              <w:fldChar w:fldCharType="separate"/>
            </w:r>
            <w:r w:rsidR="000B1EB0">
              <w:rPr>
                <w:noProof/>
                <w:webHidden/>
              </w:rPr>
              <w:t>10</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52" w:history="1">
            <w:r w:rsidR="004A3150" w:rsidRPr="000570DD">
              <w:rPr>
                <w:rStyle w:val="Hipervnculo"/>
                <w:rFonts w:eastAsia="Arial Unicode MS"/>
                <w:noProof/>
              </w:rPr>
              <w:t>2.13.</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PROCEDIMIENTOS DE OBRA</w:t>
            </w:r>
            <w:r w:rsidR="004A3150">
              <w:rPr>
                <w:noProof/>
                <w:webHidden/>
              </w:rPr>
              <w:tab/>
            </w:r>
            <w:r w:rsidR="004A3150">
              <w:rPr>
                <w:noProof/>
                <w:webHidden/>
              </w:rPr>
              <w:fldChar w:fldCharType="begin"/>
            </w:r>
            <w:r w:rsidR="004A3150">
              <w:rPr>
                <w:noProof/>
                <w:webHidden/>
              </w:rPr>
              <w:instrText xml:space="preserve"> PAGEREF _Toc430267152 \h </w:instrText>
            </w:r>
            <w:r w:rsidR="004A3150">
              <w:rPr>
                <w:noProof/>
                <w:webHidden/>
              </w:rPr>
            </w:r>
            <w:r w:rsidR="004A3150">
              <w:rPr>
                <w:noProof/>
                <w:webHidden/>
              </w:rPr>
              <w:fldChar w:fldCharType="separate"/>
            </w:r>
            <w:r w:rsidR="000B1EB0">
              <w:rPr>
                <w:noProof/>
                <w:webHidden/>
              </w:rPr>
              <w:t>11</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53" w:history="1">
            <w:r w:rsidR="004A3150" w:rsidRPr="000570DD">
              <w:rPr>
                <w:rStyle w:val="Hipervnculo"/>
                <w:rFonts w:eastAsia="Arial Unicode MS"/>
              </w:rPr>
              <w:t>2.13.5.</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SEGURIDAD</w:t>
            </w:r>
            <w:r w:rsidR="004A3150">
              <w:rPr>
                <w:webHidden/>
              </w:rPr>
              <w:tab/>
            </w:r>
            <w:r w:rsidR="004A3150">
              <w:rPr>
                <w:webHidden/>
              </w:rPr>
              <w:fldChar w:fldCharType="begin"/>
            </w:r>
            <w:r w:rsidR="004A3150">
              <w:rPr>
                <w:webHidden/>
              </w:rPr>
              <w:instrText xml:space="preserve"> PAGEREF _Toc430267153 \h </w:instrText>
            </w:r>
            <w:r w:rsidR="004A3150">
              <w:rPr>
                <w:webHidden/>
              </w:rPr>
            </w:r>
            <w:r w:rsidR="004A3150">
              <w:rPr>
                <w:webHidden/>
              </w:rPr>
              <w:fldChar w:fldCharType="separate"/>
            </w:r>
            <w:r w:rsidR="000B1EB0">
              <w:rPr>
                <w:webHidden/>
              </w:rPr>
              <w:t>11</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54" w:history="1">
            <w:r w:rsidR="004A3150" w:rsidRPr="000570DD">
              <w:rPr>
                <w:rStyle w:val="Hipervnculo"/>
                <w:rFonts w:eastAsia="Arial Unicode MS"/>
              </w:rPr>
              <w:t>2.13.5.1.</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CLÁUSULA DE SEGURIDAD Y SALUD OCUPACIONAL PARA CONTRATOS DE OBRAS Y SERVICIOS</w:t>
            </w:r>
            <w:r w:rsidR="004A3150">
              <w:rPr>
                <w:webHidden/>
              </w:rPr>
              <w:tab/>
            </w:r>
            <w:r w:rsidR="004A3150">
              <w:rPr>
                <w:webHidden/>
              </w:rPr>
              <w:fldChar w:fldCharType="begin"/>
            </w:r>
            <w:r w:rsidR="004A3150">
              <w:rPr>
                <w:webHidden/>
              </w:rPr>
              <w:instrText xml:space="preserve"> PAGEREF _Toc430267154 \h </w:instrText>
            </w:r>
            <w:r w:rsidR="004A3150">
              <w:rPr>
                <w:webHidden/>
              </w:rPr>
            </w:r>
            <w:r w:rsidR="004A3150">
              <w:rPr>
                <w:webHidden/>
              </w:rPr>
              <w:fldChar w:fldCharType="separate"/>
            </w:r>
            <w:r w:rsidR="000B1EB0">
              <w:rPr>
                <w:webHidden/>
              </w:rPr>
              <w:t>11</w:t>
            </w:r>
            <w:r w:rsidR="004A3150">
              <w:rPr>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55" w:history="1">
            <w:r w:rsidR="004A3150" w:rsidRPr="000570DD">
              <w:rPr>
                <w:rStyle w:val="Hipervnculo"/>
                <w:rFonts w:eastAsia="Arial Unicode MS"/>
                <w:noProof/>
              </w:rPr>
              <w:t>2.14.</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CAMBIO DE CUSTODIA DE PLACAS DE SEÑALIZACIÓN</w:t>
            </w:r>
            <w:r w:rsidR="004A3150">
              <w:rPr>
                <w:noProof/>
                <w:webHidden/>
              </w:rPr>
              <w:tab/>
            </w:r>
            <w:r w:rsidR="004A3150">
              <w:rPr>
                <w:noProof/>
                <w:webHidden/>
              </w:rPr>
              <w:fldChar w:fldCharType="begin"/>
            </w:r>
            <w:r w:rsidR="004A3150">
              <w:rPr>
                <w:noProof/>
                <w:webHidden/>
              </w:rPr>
              <w:instrText xml:space="preserve"> PAGEREF _Toc430267155 \h </w:instrText>
            </w:r>
            <w:r w:rsidR="004A3150">
              <w:rPr>
                <w:noProof/>
                <w:webHidden/>
              </w:rPr>
            </w:r>
            <w:r w:rsidR="004A3150">
              <w:rPr>
                <w:noProof/>
                <w:webHidden/>
              </w:rPr>
              <w:fldChar w:fldCharType="separate"/>
            </w:r>
            <w:r w:rsidR="000B1EB0">
              <w:rPr>
                <w:noProof/>
                <w:webHidden/>
              </w:rPr>
              <w:t>13</w:t>
            </w:r>
            <w:r w:rsidR="004A3150">
              <w:rPr>
                <w:noProof/>
                <w:webHidden/>
              </w:rPr>
              <w:fldChar w:fldCharType="end"/>
            </w:r>
          </w:hyperlink>
        </w:p>
        <w:p w:rsidR="004A3150" w:rsidRDefault="00666D35">
          <w:pPr>
            <w:pStyle w:val="TDC3"/>
            <w:rPr>
              <w:rFonts w:asciiTheme="minorHAnsi" w:eastAsiaTheme="minorEastAsia" w:hAnsiTheme="minorHAnsi" w:cstheme="minorBidi"/>
              <w:noProof/>
              <w:szCs w:val="22"/>
              <w:lang w:val="es-BO" w:eastAsia="es-BO"/>
            </w:rPr>
          </w:pPr>
          <w:hyperlink w:anchor="_Toc430267156" w:history="1">
            <w:r w:rsidR="004A3150" w:rsidRPr="000570DD">
              <w:rPr>
                <w:rStyle w:val="Hipervnculo"/>
                <w:rFonts w:eastAsia="Arial Unicode MS"/>
                <w:noProof/>
              </w:rPr>
              <w:t>2.15.</w:t>
            </w:r>
            <w:r w:rsidR="004A3150">
              <w:rPr>
                <w:rFonts w:asciiTheme="minorHAnsi" w:eastAsiaTheme="minorEastAsia" w:hAnsiTheme="minorHAnsi" w:cstheme="minorBidi"/>
                <w:noProof/>
                <w:szCs w:val="22"/>
                <w:lang w:val="es-BO" w:eastAsia="es-BO"/>
              </w:rPr>
              <w:tab/>
            </w:r>
            <w:r w:rsidR="004A3150" w:rsidRPr="000570DD">
              <w:rPr>
                <w:rStyle w:val="Hipervnculo"/>
                <w:rFonts w:eastAsia="Arial Unicode MS"/>
                <w:noProof/>
              </w:rPr>
              <w:t>ORGANIZACIÓN Y SEGUIMIENTO</w:t>
            </w:r>
            <w:r w:rsidR="004A3150">
              <w:rPr>
                <w:noProof/>
                <w:webHidden/>
              </w:rPr>
              <w:tab/>
            </w:r>
            <w:r w:rsidR="004A3150">
              <w:rPr>
                <w:noProof/>
                <w:webHidden/>
              </w:rPr>
              <w:fldChar w:fldCharType="begin"/>
            </w:r>
            <w:r w:rsidR="004A3150">
              <w:rPr>
                <w:noProof/>
                <w:webHidden/>
              </w:rPr>
              <w:instrText xml:space="preserve"> PAGEREF _Toc430267156 \h </w:instrText>
            </w:r>
            <w:r w:rsidR="004A3150">
              <w:rPr>
                <w:noProof/>
                <w:webHidden/>
              </w:rPr>
            </w:r>
            <w:r w:rsidR="004A3150">
              <w:rPr>
                <w:noProof/>
                <w:webHidden/>
              </w:rPr>
              <w:fldChar w:fldCharType="separate"/>
            </w:r>
            <w:r w:rsidR="000B1EB0">
              <w:rPr>
                <w:noProof/>
                <w:webHidden/>
              </w:rPr>
              <w:t>13</w:t>
            </w:r>
            <w:r w:rsidR="004A3150">
              <w:rPr>
                <w:noProof/>
                <w:webHidden/>
              </w:rPr>
              <w:fldChar w:fldCharType="end"/>
            </w:r>
          </w:hyperlink>
        </w:p>
        <w:p w:rsidR="004A3150" w:rsidRDefault="00666D35">
          <w:pPr>
            <w:pStyle w:val="TDC1"/>
            <w:rPr>
              <w:rFonts w:asciiTheme="minorHAnsi" w:eastAsiaTheme="minorEastAsia" w:hAnsiTheme="minorHAnsi" w:cstheme="minorBidi"/>
              <w:bCs w:val="0"/>
              <w:caps w:val="0"/>
              <w:noProof/>
              <w:szCs w:val="22"/>
              <w:lang w:val="es-BO" w:eastAsia="es-BO"/>
            </w:rPr>
          </w:pPr>
          <w:hyperlink w:anchor="_Toc430267157" w:history="1">
            <w:r w:rsidR="004A3150" w:rsidRPr="000570DD">
              <w:rPr>
                <w:rStyle w:val="Hipervnculo"/>
                <w:b/>
                <w:noProof/>
              </w:rPr>
              <w:t>SECCIÓN III</w:t>
            </w:r>
            <w:r w:rsidR="004A3150">
              <w:rPr>
                <w:noProof/>
                <w:webHidden/>
              </w:rPr>
              <w:tab/>
            </w:r>
            <w:r w:rsidR="004A3150">
              <w:rPr>
                <w:noProof/>
                <w:webHidden/>
              </w:rPr>
              <w:fldChar w:fldCharType="begin"/>
            </w:r>
            <w:r w:rsidR="004A3150">
              <w:rPr>
                <w:noProof/>
                <w:webHidden/>
              </w:rPr>
              <w:instrText xml:space="preserve"> PAGEREF _Toc430267157 \h </w:instrText>
            </w:r>
            <w:r w:rsidR="004A3150">
              <w:rPr>
                <w:noProof/>
                <w:webHidden/>
              </w:rPr>
            </w:r>
            <w:r w:rsidR="004A3150">
              <w:rPr>
                <w:noProof/>
                <w:webHidden/>
              </w:rPr>
              <w:fldChar w:fldCharType="separate"/>
            </w:r>
            <w:r w:rsidR="000B1EB0">
              <w:rPr>
                <w:noProof/>
                <w:webHidden/>
              </w:rPr>
              <w:t>15</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58" w:history="1">
            <w:r w:rsidR="004A3150" w:rsidRPr="000570DD">
              <w:rPr>
                <w:rStyle w:val="Hipervnculo"/>
                <w:rFonts w:eastAsia="Arial Unicode MS"/>
              </w:rPr>
              <w:t>1.</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DESCRIPCIÓN DE OBRAS</w:t>
            </w:r>
            <w:r w:rsidR="004A3150">
              <w:rPr>
                <w:webHidden/>
              </w:rPr>
              <w:tab/>
            </w:r>
            <w:r w:rsidR="004A3150">
              <w:rPr>
                <w:webHidden/>
              </w:rPr>
              <w:fldChar w:fldCharType="begin"/>
            </w:r>
            <w:r w:rsidR="004A3150">
              <w:rPr>
                <w:webHidden/>
              </w:rPr>
              <w:instrText xml:space="preserve"> PAGEREF _Toc430267158 \h </w:instrText>
            </w:r>
            <w:r w:rsidR="004A3150">
              <w:rPr>
                <w:webHidden/>
              </w:rPr>
            </w:r>
            <w:r w:rsidR="004A3150">
              <w:rPr>
                <w:webHidden/>
              </w:rPr>
              <w:fldChar w:fldCharType="separate"/>
            </w:r>
            <w:r w:rsidR="000B1EB0">
              <w:rPr>
                <w:webHidden/>
              </w:rPr>
              <w:t>15</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59" w:history="1">
            <w:r w:rsidR="004A3150" w:rsidRPr="000570DD">
              <w:rPr>
                <w:rStyle w:val="Hipervnculo"/>
              </w:rPr>
              <w:t>1.1</w:t>
            </w:r>
            <w:r w:rsidR="004A3150">
              <w:rPr>
                <w:rFonts w:asciiTheme="minorHAnsi" w:eastAsiaTheme="minorEastAsia" w:hAnsiTheme="minorHAnsi" w:cstheme="minorBidi"/>
                <w:bCs w:val="0"/>
                <w:szCs w:val="22"/>
                <w:lang w:val="es-BO" w:eastAsia="es-BO"/>
              </w:rPr>
              <w:tab/>
            </w:r>
            <w:r w:rsidR="004A3150" w:rsidRPr="000570DD">
              <w:rPr>
                <w:rStyle w:val="Hipervnculo"/>
              </w:rPr>
              <w:t>DESCRIPCIÓN DETALLADA DE LOS TRABAJOS</w:t>
            </w:r>
            <w:r w:rsidR="004A3150">
              <w:rPr>
                <w:webHidden/>
              </w:rPr>
              <w:tab/>
            </w:r>
            <w:r w:rsidR="004A3150">
              <w:rPr>
                <w:webHidden/>
              </w:rPr>
              <w:fldChar w:fldCharType="begin"/>
            </w:r>
            <w:r w:rsidR="004A3150">
              <w:rPr>
                <w:webHidden/>
              </w:rPr>
              <w:instrText xml:space="preserve"> PAGEREF _Toc430267159 \h </w:instrText>
            </w:r>
            <w:r w:rsidR="004A3150">
              <w:rPr>
                <w:webHidden/>
              </w:rPr>
            </w:r>
            <w:r w:rsidR="004A3150">
              <w:rPr>
                <w:webHidden/>
              </w:rPr>
              <w:fldChar w:fldCharType="separate"/>
            </w:r>
            <w:r w:rsidR="000B1EB0">
              <w:rPr>
                <w:webHidden/>
              </w:rPr>
              <w:t>15</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0" w:history="1">
            <w:r w:rsidR="004A3150" w:rsidRPr="000570DD">
              <w:rPr>
                <w:rStyle w:val="Hipervnculo"/>
              </w:rPr>
              <w:t>1.2</w:t>
            </w:r>
            <w:r w:rsidR="004A3150">
              <w:rPr>
                <w:rFonts w:asciiTheme="minorHAnsi" w:eastAsiaTheme="minorEastAsia" w:hAnsiTheme="minorHAnsi" w:cstheme="minorBidi"/>
                <w:bCs w:val="0"/>
                <w:szCs w:val="22"/>
                <w:lang w:val="es-BO" w:eastAsia="es-BO"/>
              </w:rPr>
              <w:tab/>
            </w:r>
            <w:r w:rsidR="004A3150" w:rsidRPr="000570DD">
              <w:rPr>
                <w:rStyle w:val="Hipervnculo"/>
              </w:rPr>
              <w:t>DATA BOOK</w:t>
            </w:r>
            <w:r w:rsidR="004A3150">
              <w:rPr>
                <w:webHidden/>
              </w:rPr>
              <w:tab/>
            </w:r>
            <w:r w:rsidR="004A3150">
              <w:rPr>
                <w:webHidden/>
              </w:rPr>
              <w:fldChar w:fldCharType="begin"/>
            </w:r>
            <w:r w:rsidR="004A3150">
              <w:rPr>
                <w:webHidden/>
              </w:rPr>
              <w:instrText xml:space="preserve"> PAGEREF _Toc430267160 \h </w:instrText>
            </w:r>
            <w:r w:rsidR="004A3150">
              <w:rPr>
                <w:webHidden/>
              </w:rPr>
            </w:r>
            <w:r w:rsidR="004A3150">
              <w:rPr>
                <w:webHidden/>
              </w:rPr>
              <w:fldChar w:fldCharType="separate"/>
            </w:r>
            <w:r w:rsidR="000B1EB0">
              <w:rPr>
                <w:webHidden/>
              </w:rPr>
              <w:t>16</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1" w:history="1">
            <w:r w:rsidR="004A3150" w:rsidRPr="000570DD">
              <w:rPr>
                <w:rStyle w:val="Hipervnculo"/>
                <w:rFonts w:eastAsia="Arial Unicode MS"/>
              </w:rPr>
              <w:t>2.</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VOLÚMENES DE OBRA</w:t>
            </w:r>
            <w:r w:rsidR="004A3150">
              <w:rPr>
                <w:webHidden/>
              </w:rPr>
              <w:tab/>
            </w:r>
            <w:r w:rsidR="004A3150">
              <w:rPr>
                <w:webHidden/>
              </w:rPr>
              <w:fldChar w:fldCharType="begin"/>
            </w:r>
            <w:r w:rsidR="004A3150">
              <w:rPr>
                <w:webHidden/>
              </w:rPr>
              <w:instrText xml:space="preserve"> PAGEREF _Toc430267161 \h </w:instrText>
            </w:r>
            <w:r w:rsidR="004A3150">
              <w:rPr>
                <w:webHidden/>
              </w:rPr>
            </w:r>
            <w:r w:rsidR="004A3150">
              <w:rPr>
                <w:webHidden/>
              </w:rPr>
              <w:fldChar w:fldCharType="separate"/>
            </w:r>
            <w:r w:rsidR="000B1EB0">
              <w:rPr>
                <w:webHidden/>
              </w:rPr>
              <w:t>17</w:t>
            </w:r>
            <w:r w:rsidR="004A3150">
              <w:rPr>
                <w:webHidden/>
              </w:rPr>
              <w:fldChar w:fldCharType="end"/>
            </w:r>
          </w:hyperlink>
        </w:p>
        <w:p w:rsidR="004A3150" w:rsidRDefault="00666D35">
          <w:pPr>
            <w:pStyle w:val="TDC1"/>
            <w:rPr>
              <w:rFonts w:asciiTheme="minorHAnsi" w:eastAsiaTheme="minorEastAsia" w:hAnsiTheme="minorHAnsi" w:cstheme="minorBidi"/>
              <w:bCs w:val="0"/>
              <w:caps w:val="0"/>
              <w:noProof/>
              <w:szCs w:val="22"/>
              <w:lang w:val="es-BO" w:eastAsia="es-BO"/>
            </w:rPr>
          </w:pPr>
          <w:hyperlink w:anchor="_Toc430267162" w:history="1">
            <w:r w:rsidR="004A3150" w:rsidRPr="000570DD">
              <w:rPr>
                <w:rStyle w:val="Hipervnculo"/>
                <w:b/>
                <w:noProof/>
              </w:rPr>
              <w:t>SECCIÓN IV</w:t>
            </w:r>
            <w:r w:rsidR="004A3150">
              <w:rPr>
                <w:noProof/>
                <w:webHidden/>
              </w:rPr>
              <w:tab/>
            </w:r>
            <w:r w:rsidR="004A3150">
              <w:rPr>
                <w:noProof/>
                <w:webHidden/>
              </w:rPr>
              <w:fldChar w:fldCharType="begin"/>
            </w:r>
            <w:r w:rsidR="004A3150">
              <w:rPr>
                <w:noProof/>
                <w:webHidden/>
              </w:rPr>
              <w:instrText xml:space="preserve"> PAGEREF _Toc430267162 \h </w:instrText>
            </w:r>
            <w:r w:rsidR="004A3150">
              <w:rPr>
                <w:noProof/>
                <w:webHidden/>
              </w:rPr>
            </w:r>
            <w:r w:rsidR="004A3150">
              <w:rPr>
                <w:noProof/>
                <w:webHidden/>
              </w:rPr>
              <w:fldChar w:fldCharType="separate"/>
            </w:r>
            <w:r w:rsidR="000B1EB0">
              <w:rPr>
                <w:noProof/>
                <w:webHidden/>
              </w:rPr>
              <w:t>18</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3" w:history="1">
            <w:r w:rsidR="004A3150" w:rsidRPr="000570DD">
              <w:rPr>
                <w:rStyle w:val="Hipervnculo"/>
              </w:rPr>
              <w:t>1.</w:t>
            </w:r>
            <w:r w:rsidR="004A3150">
              <w:rPr>
                <w:rFonts w:asciiTheme="minorHAnsi" w:eastAsiaTheme="minorEastAsia" w:hAnsiTheme="minorHAnsi" w:cstheme="minorBidi"/>
                <w:bCs w:val="0"/>
                <w:szCs w:val="22"/>
                <w:lang w:val="es-BO" w:eastAsia="es-BO"/>
              </w:rPr>
              <w:tab/>
            </w:r>
            <w:r w:rsidR="004A3150" w:rsidRPr="000570DD">
              <w:rPr>
                <w:rStyle w:val="Hipervnculo"/>
              </w:rPr>
              <w:t>MOVILIZACIÓN DE PERSONAL, EQUIPO, MAQUINARIA Y HERRAMIENTAS</w:t>
            </w:r>
            <w:r w:rsidR="004A3150">
              <w:rPr>
                <w:webHidden/>
              </w:rPr>
              <w:tab/>
            </w:r>
            <w:r w:rsidR="004A3150">
              <w:rPr>
                <w:webHidden/>
              </w:rPr>
              <w:fldChar w:fldCharType="begin"/>
            </w:r>
            <w:r w:rsidR="004A3150">
              <w:rPr>
                <w:webHidden/>
              </w:rPr>
              <w:instrText xml:space="preserve"> PAGEREF _Toc430267163 \h </w:instrText>
            </w:r>
            <w:r w:rsidR="004A3150">
              <w:rPr>
                <w:webHidden/>
              </w:rPr>
            </w:r>
            <w:r w:rsidR="004A3150">
              <w:rPr>
                <w:webHidden/>
              </w:rPr>
              <w:fldChar w:fldCharType="separate"/>
            </w:r>
            <w:r w:rsidR="000B1EB0">
              <w:rPr>
                <w:webHidden/>
              </w:rPr>
              <w:t>18</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4" w:history="1">
            <w:r w:rsidR="004A3150" w:rsidRPr="000570DD">
              <w:rPr>
                <w:rStyle w:val="Hipervnculo"/>
              </w:rPr>
              <w:t>2.</w:t>
            </w:r>
            <w:r w:rsidR="004A3150">
              <w:rPr>
                <w:rFonts w:asciiTheme="minorHAnsi" w:eastAsiaTheme="minorEastAsia" w:hAnsiTheme="minorHAnsi" w:cstheme="minorBidi"/>
                <w:bCs w:val="0"/>
                <w:szCs w:val="22"/>
                <w:lang w:val="es-BO" w:eastAsia="es-BO"/>
              </w:rPr>
              <w:tab/>
            </w:r>
            <w:r w:rsidR="004A3150" w:rsidRPr="000570DD">
              <w:rPr>
                <w:rStyle w:val="Hipervnculo"/>
              </w:rPr>
              <w:t>INSTALACIÓN DE FAENAS</w:t>
            </w:r>
            <w:r w:rsidR="004A3150">
              <w:rPr>
                <w:webHidden/>
              </w:rPr>
              <w:tab/>
            </w:r>
            <w:r w:rsidR="004A3150">
              <w:rPr>
                <w:webHidden/>
              </w:rPr>
              <w:fldChar w:fldCharType="begin"/>
            </w:r>
            <w:r w:rsidR="004A3150">
              <w:rPr>
                <w:webHidden/>
              </w:rPr>
              <w:instrText xml:space="preserve"> PAGEREF _Toc430267164 \h </w:instrText>
            </w:r>
            <w:r w:rsidR="004A3150">
              <w:rPr>
                <w:webHidden/>
              </w:rPr>
            </w:r>
            <w:r w:rsidR="004A3150">
              <w:rPr>
                <w:webHidden/>
              </w:rPr>
              <w:fldChar w:fldCharType="separate"/>
            </w:r>
            <w:r w:rsidR="000B1EB0">
              <w:rPr>
                <w:webHidden/>
              </w:rPr>
              <w:t>19</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5" w:history="1">
            <w:r w:rsidR="004A3150" w:rsidRPr="000570DD">
              <w:rPr>
                <w:rStyle w:val="Hipervnculo"/>
              </w:rPr>
              <w:t>3.</w:t>
            </w:r>
            <w:r w:rsidR="004A3150">
              <w:rPr>
                <w:rFonts w:asciiTheme="minorHAnsi" w:eastAsiaTheme="minorEastAsia" w:hAnsiTheme="minorHAnsi" w:cstheme="minorBidi"/>
                <w:bCs w:val="0"/>
                <w:szCs w:val="22"/>
                <w:lang w:val="es-BO" w:eastAsia="es-BO"/>
              </w:rPr>
              <w:tab/>
            </w:r>
            <w:r w:rsidR="004A3150" w:rsidRPr="000570DD">
              <w:rPr>
                <w:rStyle w:val="Hipervnculo"/>
              </w:rPr>
              <w:t>CARGUÍO, TRANSPORTE Y DESCARGUIO DE PLACAS DE SEÑALIZACIÓN</w:t>
            </w:r>
            <w:r w:rsidR="004A3150">
              <w:rPr>
                <w:webHidden/>
              </w:rPr>
              <w:tab/>
            </w:r>
            <w:r w:rsidR="004A3150">
              <w:rPr>
                <w:webHidden/>
              </w:rPr>
              <w:fldChar w:fldCharType="begin"/>
            </w:r>
            <w:r w:rsidR="004A3150">
              <w:rPr>
                <w:webHidden/>
              </w:rPr>
              <w:instrText xml:space="preserve"> PAGEREF _Toc430267165 \h </w:instrText>
            </w:r>
            <w:r w:rsidR="004A3150">
              <w:rPr>
                <w:webHidden/>
              </w:rPr>
            </w:r>
            <w:r w:rsidR="004A3150">
              <w:rPr>
                <w:webHidden/>
              </w:rPr>
              <w:fldChar w:fldCharType="separate"/>
            </w:r>
            <w:r w:rsidR="000B1EB0">
              <w:rPr>
                <w:webHidden/>
              </w:rPr>
              <w:t>20</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6" w:history="1">
            <w:r w:rsidR="004A3150" w:rsidRPr="000570DD">
              <w:rPr>
                <w:rStyle w:val="Hipervnculo"/>
                <w:rFonts w:eastAsia="Arial Unicode MS"/>
              </w:rPr>
              <w:t>4.</w:t>
            </w:r>
            <w:r w:rsidR="004A3150">
              <w:rPr>
                <w:rFonts w:asciiTheme="minorHAnsi" w:eastAsiaTheme="minorEastAsia" w:hAnsiTheme="minorHAnsi" w:cstheme="minorBidi"/>
                <w:bCs w:val="0"/>
                <w:szCs w:val="22"/>
                <w:lang w:val="es-BO" w:eastAsia="es-BO"/>
              </w:rPr>
              <w:tab/>
            </w:r>
            <w:r w:rsidR="004A3150" w:rsidRPr="000570DD">
              <w:rPr>
                <w:rStyle w:val="Hipervnculo"/>
                <w:rFonts w:eastAsia="Arial Unicode MS"/>
              </w:rPr>
              <w:t>ELABORACIÓN DE PLANOS GEO REFERENCIADOS</w:t>
            </w:r>
            <w:r w:rsidR="004A3150">
              <w:rPr>
                <w:webHidden/>
              </w:rPr>
              <w:tab/>
            </w:r>
            <w:r w:rsidR="004A3150">
              <w:rPr>
                <w:webHidden/>
              </w:rPr>
              <w:fldChar w:fldCharType="begin"/>
            </w:r>
            <w:r w:rsidR="004A3150">
              <w:rPr>
                <w:webHidden/>
              </w:rPr>
              <w:instrText xml:space="preserve"> PAGEREF _Toc430267166 \h </w:instrText>
            </w:r>
            <w:r w:rsidR="004A3150">
              <w:rPr>
                <w:webHidden/>
              </w:rPr>
            </w:r>
            <w:r w:rsidR="004A3150">
              <w:rPr>
                <w:webHidden/>
              </w:rPr>
              <w:fldChar w:fldCharType="separate"/>
            </w:r>
            <w:r w:rsidR="000B1EB0">
              <w:rPr>
                <w:webHidden/>
              </w:rPr>
              <w:t>21</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7" w:history="1">
            <w:r w:rsidR="004A3150" w:rsidRPr="000570DD">
              <w:rPr>
                <w:rStyle w:val="Hipervnculo"/>
              </w:rPr>
              <w:t>5.</w:t>
            </w:r>
            <w:r w:rsidR="004A3150">
              <w:rPr>
                <w:rFonts w:asciiTheme="minorHAnsi" w:eastAsiaTheme="minorEastAsia" w:hAnsiTheme="minorHAnsi" w:cstheme="minorBidi"/>
                <w:bCs w:val="0"/>
                <w:szCs w:val="22"/>
                <w:lang w:val="es-BO" w:eastAsia="es-BO"/>
              </w:rPr>
              <w:tab/>
            </w:r>
            <w:r w:rsidR="004A3150" w:rsidRPr="000570DD">
              <w:rPr>
                <w:rStyle w:val="Hipervnculo"/>
              </w:rPr>
              <w:t>OBRAS CIVILES PARA LA INSTALACIÓN DE PLACAS EN ACERAS DE HORMIGÓN</w:t>
            </w:r>
            <w:r w:rsidR="004A3150">
              <w:rPr>
                <w:webHidden/>
              </w:rPr>
              <w:tab/>
            </w:r>
            <w:r w:rsidR="004A3150">
              <w:rPr>
                <w:webHidden/>
              </w:rPr>
              <w:fldChar w:fldCharType="begin"/>
            </w:r>
            <w:r w:rsidR="004A3150">
              <w:rPr>
                <w:webHidden/>
              </w:rPr>
              <w:instrText xml:space="preserve"> PAGEREF _Toc430267167 \h </w:instrText>
            </w:r>
            <w:r w:rsidR="004A3150">
              <w:rPr>
                <w:webHidden/>
              </w:rPr>
            </w:r>
            <w:r w:rsidR="004A3150">
              <w:rPr>
                <w:webHidden/>
              </w:rPr>
              <w:fldChar w:fldCharType="separate"/>
            </w:r>
            <w:r w:rsidR="000B1EB0">
              <w:rPr>
                <w:webHidden/>
              </w:rPr>
              <w:t>22</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68" w:history="1">
            <w:r w:rsidR="004A3150" w:rsidRPr="000570DD">
              <w:rPr>
                <w:rStyle w:val="Hipervnculo"/>
              </w:rPr>
              <w:t>6.</w:t>
            </w:r>
            <w:r w:rsidR="004A3150">
              <w:rPr>
                <w:rFonts w:asciiTheme="minorHAnsi" w:eastAsiaTheme="minorEastAsia" w:hAnsiTheme="minorHAnsi" w:cstheme="minorBidi"/>
                <w:bCs w:val="0"/>
                <w:szCs w:val="22"/>
                <w:lang w:val="es-BO" w:eastAsia="es-BO"/>
              </w:rPr>
              <w:tab/>
            </w:r>
            <w:r w:rsidR="004A3150" w:rsidRPr="000570DD">
              <w:rPr>
                <w:rStyle w:val="Hipervnculo"/>
              </w:rPr>
              <w:t>OBRAS CIVILES PARA LA INSTALACIÓN DE PLACAS EN ACERAS DE TIERRA</w:t>
            </w:r>
            <w:r w:rsidR="004A3150">
              <w:rPr>
                <w:webHidden/>
              </w:rPr>
              <w:tab/>
            </w:r>
            <w:r w:rsidR="004A3150">
              <w:rPr>
                <w:webHidden/>
              </w:rPr>
              <w:fldChar w:fldCharType="begin"/>
            </w:r>
            <w:r w:rsidR="004A3150">
              <w:rPr>
                <w:webHidden/>
              </w:rPr>
              <w:instrText xml:space="preserve"> PAGEREF _Toc430267168 \h </w:instrText>
            </w:r>
            <w:r w:rsidR="004A3150">
              <w:rPr>
                <w:webHidden/>
              </w:rPr>
            </w:r>
            <w:r w:rsidR="004A3150">
              <w:rPr>
                <w:webHidden/>
              </w:rPr>
              <w:fldChar w:fldCharType="separate"/>
            </w:r>
            <w:r w:rsidR="000B1EB0">
              <w:rPr>
                <w:webHidden/>
              </w:rPr>
              <w:t>23</w:t>
            </w:r>
            <w:r w:rsidR="004A3150">
              <w:rPr>
                <w:webHidden/>
              </w:rPr>
              <w:fldChar w:fldCharType="end"/>
            </w:r>
          </w:hyperlink>
        </w:p>
        <w:p w:rsidR="004A3150" w:rsidRDefault="00666D35">
          <w:pPr>
            <w:pStyle w:val="TDC1"/>
            <w:rPr>
              <w:rFonts w:asciiTheme="minorHAnsi" w:eastAsiaTheme="minorEastAsia" w:hAnsiTheme="minorHAnsi" w:cstheme="minorBidi"/>
              <w:bCs w:val="0"/>
              <w:caps w:val="0"/>
              <w:noProof/>
              <w:szCs w:val="22"/>
              <w:lang w:val="es-BO" w:eastAsia="es-BO"/>
            </w:rPr>
          </w:pPr>
          <w:hyperlink w:anchor="_Toc430267169" w:history="1">
            <w:r w:rsidR="004A3150" w:rsidRPr="000570DD">
              <w:rPr>
                <w:rStyle w:val="Hipervnculo"/>
                <w:rFonts w:eastAsia="Arial Unicode MS"/>
                <w:b/>
                <w:noProof/>
              </w:rPr>
              <w:t>SECCIÓN V</w:t>
            </w:r>
            <w:r w:rsidR="004A3150">
              <w:rPr>
                <w:noProof/>
                <w:webHidden/>
              </w:rPr>
              <w:tab/>
            </w:r>
            <w:r w:rsidR="004A3150">
              <w:rPr>
                <w:noProof/>
                <w:webHidden/>
              </w:rPr>
              <w:fldChar w:fldCharType="begin"/>
            </w:r>
            <w:r w:rsidR="004A3150">
              <w:rPr>
                <w:noProof/>
                <w:webHidden/>
              </w:rPr>
              <w:instrText xml:space="preserve"> PAGEREF _Toc430267169 \h </w:instrText>
            </w:r>
            <w:r w:rsidR="004A3150">
              <w:rPr>
                <w:noProof/>
                <w:webHidden/>
              </w:rPr>
            </w:r>
            <w:r w:rsidR="004A3150">
              <w:rPr>
                <w:noProof/>
                <w:webHidden/>
              </w:rPr>
              <w:fldChar w:fldCharType="separate"/>
            </w:r>
            <w:r w:rsidR="000B1EB0">
              <w:rPr>
                <w:noProof/>
                <w:webHidden/>
              </w:rPr>
              <w:t>24</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70" w:history="1">
            <w:r w:rsidR="004A3150" w:rsidRPr="000570DD">
              <w:rPr>
                <w:rStyle w:val="Hipervnculo"/>
              </w:rPr>
              <w:t>1.</w:t>
            </w:r>
            <w:r w:rsidR="004A3150">
              <w:rPr>
                <w:rFonts w:asciiTheme="minorHAnsi" w:eastAsiaTheme="minorEastAsia" w:hAnsiTheme="minorHAnsi" w:cstheme="minorBidi"/>
                <w:bCs w:val="0"/>
                <w:szCs w:val="22"/>
                <w:lang w:val="es-BO" w:eastAsia="es-BO"/>
              </w:rPr>
              <w:tab/>
            </w:r>
            <w:r w:rsidR="004A3150" w:rsidRPr="000570DD">
              <w:rPr>
                <w:rStyle w:val="Hipervnculo"/>
              </w:rPr>
              <w:t>LOCALIZACIÓN DE LAS OBRAS</w:t>
            </w:r>
            <w:r w:rsidR="004A3150">
              <w:rPr>
                <w:webHidden/>
              </w:rPr>
              <w:tab/>
            </w:r>
            <w:r w:rsidR="004A3150">
              <w:rPr>
                <w:webHidden/>
              </w:rPr>
              <w:fldChar w:fldCharType="begin"/>
            </w:r>
            <w:r w:rsidR="004A3150">
              <w:rPr>
                <w:webHidden/>
              </w:rPr>
              <w:instrText xml:space="preserve"> PAGEREF _Toc430267170 \h </w:instrText>
            </w:r>
            <w:r w:rsidR="004A3150">
              <w:rPr>
                <w:webHidden/>
              </w:rPr>
            </w:r>
            <w:r w:rsidR="004A3150">
              <w:rPr>
                <w:webHidden/>
              </w:rPr>
              <w:fldChar w:fldCharType="separate"/>
            </w:r>
            <w:r w:rsidR="000B1EB0">
              <w:rPr>
                <w:webHidden/>
              </w:rPr>
              <w:t>24</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71" w:history="1">
            <w:r w:rsidR="004A3150" w:rsidRPr="000570DD">
              <w:rPr>
                <w:rStyle w:val="Hipervnculo"/>
              </w:rPr>
              <w:t>2.</w:t>
            </w:r>
            <w:r w:rsidR="004A3150">
              <w:rPr>
                <w:rFonts w:asciiTheme="minorHAnsi" w:eastAsiaTheme="minorEastAsia" w:hAnsiTheme="minorHAnsi" w:cstheme="minorBidi"/>
                <w:bCs w:val="0"/>
                <w:szCs w:val="22"/>
                <w:lang w:val="es-BO" w:eastAsia="es-BO"/>
              </w:rPr>
              <w:tab/>
            </w:r>
            <w:r w:rsidR="004A3150" w:rsidRPr="000570DD">
              <w:rPr>
                <w:rStyle w:val="Hipervnculo"/>
              </w:rPr>
              <w:t>INSTALACIÓN DE PLACAS DE SEÑALIZACIÓN EN ACERA DE CONCRETO</w:t>
            </w:r>
            <w:r w:rsidR="004A3150">
              <w:rPr>
                <w:webHidden/>
              </w:rPr>
              <w:tab/>
            </w:r>
            <w:r w:rsidR="004A3150">
              <w:rPr>
                <w:webHidden/>
              </w:rPr>
              <w:fldChar w:fldCharType="begin"/>
            </w:r>
            <w:r w:rsidR="004A3150">
              <w:rPr>
                <w:webHidden/>
              </w:rPr>
              <w:instrText xml:space="preserve"> PAGEREF _Toc430267171 \h </w:instrText>
            </w:r>
            <w:r w:rsidR="004A3150">
              <w:rPr>
                <w:webHidden/>
              </w:rPr>
            </w:r>
            <w:r w:rsidR="004A3150">
              <w:rPr>
                <w:webHidden/>
              </w:rPr>
              <w:fldChar w:fldCharType="separate"/>
            </w:r>
            <w:r w:rsidR="000B1EB0">
              <w:rPr>
                <w:webHidden/>
              </w:rPr>
              <w:t>25</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72" w:history="1">
            <w:r w:rsidR="004A3150" w:rsidRPr="000570DD">
              <w:rPr>
                <w:rStyle w:val="Hipervnculo"/>
                <w:iCs/>
              </w:rPr>
              <w:t>3.</w:t>
            </w:r>
            <w:r w:rsidR="004A3150">
              <w:rPr>
                <w:rFonts w:asciiTheme="minorHAnsi" w:eastAsiaTheme="minorEastAsia" w:hAnsiTheme="minorHAnsi" w:cstheme="minorBidi"/>
                <w:bCs w:val="0"/>
                <w:szCs w:val="22"/>
                <w:lang w:val="es-BO" w:eastAsia="es-BO"/>
              </w:rPr>
              <w:tab/>
            </w:r>
            <w:r w:rsidR="004A3150" w:rsidRPr="000570DD">
              <w:rPr>
                <w:rStyle w:val="Hipervnculo"/>
              </w:rPr>
              <w:t>INSTALACIÓN DE PLACAS EN ACERAS DE TIERRA</w:t>
            </w:r>
            <w:r w:rsidR="004A3150">
              <w:rPr>
                <w:webHidden/>
              </w:rPr>
              <w:tab/>
            </w:r>
            <w:r w:rsidR="004A3150">
              <w:rPr>
                <w:webHidden/>
              </w:rPr>
              <w:fldChar w:fldCharType="begin"/>
            </w:r>
            <w:r w:rsidR="004A3150">
              <w:rPr>
                <w:webHidden/>
              </w:rPr>
              <w:instrText xml:space="preserve"> PAGEREF _Toc430267172 \h </w:instrText>
            </w:r>
            <w:r w:rsidR="004A3150">
              <w:rPr>
                <w:webHidden/>
              </w:rPr>
            </w:r>
            <w:r w:rsidR="004A3150">
              <w:rPr>
                <w:webHidden/>
              </w:rPr>
              <w:fldChar w:fldCharType="separate"/>
            </w:r>
            <w:r w:rsidR="000B1EB0">
              <w:rPr>
                <w:webHidden/>
              </w:rPr>
              <w:t>26</w:t>
            </w:r>
            <w:r w:rsidR="004A3150">
              <w:rPr>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73" w:history="1">
            <w:r w:rsidR="004A3150" w:rsidRPr="000570DD">
              <w:rPr>
                <w:rStyle w:val="Hipervnculo"/>
              </w:rPr>
              <w:t>4.</w:t>
            </w:r>
            <w:r w:rsidR="004A3150">
              <w:rPr>
                <w:rFonts w:asciiTheme="minorHAnsi" w:eastAsiaTheme="minorEastAsia" w:hAnsiTheme="minorHAnsi" w:cstheme="minorBidi"/>
                <w:bCs w:val="0"/>
                <w:szCs w:val="22"/>
                <w:lang w:val="es-BO" w:eastAsia="es-BO"/>
              </w:rPr>
              <w:tab/>
            </w:r>
            <w:r w:rsidR="004A3150" w:rsidRPr="000570DD">
              <w:rPr>
                <w:rStyle w:val="Hipervnculo"/>
              </w:rPr>
              <w:t>PUNTOS DONDE SE INSTALARÁN LAS PLACAS</w:t>
            </w:r>
            <w:r w:rsidR="004A3150">
              <w:rPr>
                <w:webHidden/>
              </w:rPr>
              <w:tab/>
            </w:r>
            <w:r w:rsidR="004A3150">
              <w:rPr>
                <w:webHidden/>
              </w:rPr>
              <w:fldChar w:fldCharType="begin"/>
            </w:r>
            <w:r w:rsidR="004A3150">
              <w:rPr>
                <w:webHidden/>
              </w:rPr>
              <w:instrText xml:space="preserve"> PAGEREF _Toc430267173 \h </w:instrText>
            </w:r>
            <w:r w:rsidR="004A3150">
              <w:rPr>
                <w:webHidden/>
              </w:rPr>
            </w:r>
            <w:r w:rsidR="004A3150">
              <w:rPr>
                <w:webHidden/>
              </w:rPr>
              <w:fldChar w:fldCharType="separate"/>
            </w:r>
            <w:r w:rsidR="000B1EB0">
              <w:rPr>
                <w:webHidden/>
              </w:rPr>
              <w:t>27</w:t>
            </w:r>
            <w:r w:rsidR="004A3150">
              <w:rPr>
                <w:webHidden/>
              </w:rPr>
              <w:fldChar w:fldCharType="end"/>
            </w:r>
          </w:hyperlink>
        </w:p>
        <w:p w:rsidR="004A3150" w:rsidRDefault="00666D35">
          <w:pPr>
            <w:pStyle w:val="TDC1"/>
            <w:rPr>
              <w:rFonts w:asciiTheme="minorHAnsi" w:eastAsiaTheme="minorEastAsia" w:hAnsiTheme="minorHAnsi" w:cstheme="minorBidi"/>
              <w:bCs w:val="0"/>
              <w:caps w:val="0"/>
              <w:noProof/>
              <w:szCs w:val="22"/>
              <w:lang w:val="es-BO" w:eastAsia="es-BO"/>
            </w:rPr>
          </w:pPr>
          <w:hyperlink w:anchor="_Toc430267174" w:history="1">
            <w:r w:rsidR="004A3150" w:rsidRPr="000570DD">
              <w:rPr>
                <w:rStyle w:val="Hipervnculo"/>
                <w:b/>
                <w:noProof/>
              </w:rPr>
              <w:t>SECCIÓN VI</w:t>
            </w:r>
            <w:r w:rsidR="004A3150">
              <w:rPr>
                <w:noProof/>
                <w:webHidden/>
              </w:rPr>
              <w:tab/>
            </w:r>
            <w:r w:rsidR="004A3150">
              <w:rPr>
                <w:noProof/>
                <w:webHidden/>
              </w:rPr>
              <w:fldChar w:fldCharType="begin"/>
            </w:r>
            <w:r w:rsidR="004A3150">
              <w:rPr>
                <w:noProof/>
                <w:webHidden/>
              </w:rPr>
              <w:instrText xml:space="preserve"> PAGEREF _Toc430267174 \h </w:instrText>
            </w:r>
            <w:r w:rsidR="004A3150">
              <w:rPr>
                <w:noProof/>
                <w:webHidden/>
              </w:rPr>
            </w:r>
            <w:r w:rsidR="004A3150">
              <w:rPr>
                <w:noProof/>
                <w:webHidden/>
              </w:rPr>
              <w:fldChar w:fldCharType="separate"/>
            </w:r>
            <w:r w:rsidR="000B1EB0">
              <w:rPr>
                <w:noProof/>
                <w:webHidden/>
              </w:rPr>
              <w:t>28</w:t>
            </w:r>
            <w:r w:rsidR="004A3150">
              <w:rPr>
                <w:noProof/>
                <w:webHidden/>
              </w:rPr>
              <w:fldChar w:fldCharType="end"/>
            </w:r>
          </w:hyperlink>
        </w:p>
        <w:p w:rsidR="004A3150" w:rsidRDefault="00666D35">
          <w:pPr>
            <w:pStyle w:val="TDC2"/>
            <w:rPr>
              <w:rFonts w:asciiTheme="minorHAnsi" w:eastAsiaTheme="minorEastAsia" w:hAnsiTheme="minorHAnsi" w:cstheme="minorBidi"/>
              <w:bCs w:val="0"/>
              <w:szCs w:val="22"/>
              <w:lang w:val="es-BO" w:eastAsia="es-BO"/>
            </w:rPr>
          </w:pPr>
          <w:hyperlink w:anchor="_Toc430267175" w:history="1">
            <w:r w:rsidR="004A3150" w:rsidRPr="000570DD">
              <w:rPr>
                <w:rStyle w:val="Hipervnculo"/>
              </w:rPr>
              <w:t>1.</w:t>
            </w:r>
            <w:r w:rsidR="004A3150">
              <w:rPr>
                <w:rFonts w:asciiTheme="minorHAnsi" w:eastAsiaTheme="minorEastAsia" w:hAnsiTheme="minorHAnsi" w:cstheme="minorBidi"/>
                <w:bCs w:val="0"/>
                <w:szCs w:val="22"/>
                <w:lang w:val="es-BO" w:eastAsia="es-BO"/>
              </w:rPr>
              <w:tab/>
            </w:r>
            <w:r w:rsidR="004A3150" w:rsidRPr="000570DD">
              <w:rPr>
                <w:rStyle w:val="Hipervnculo"/>
              </w:rPr>
              <w:t>VOLUMENES DE OBRA</w:t>
            </w:r>
            <w:r w:rsidR="004A3150">
              <w:rPr>
                <w:webHidden/>
              </w:rPr>
              <w:tab/>
            </w:r>
            <w:r w:rsidR="004A3150">
              <w:rPr>
                <w:webHidden/>
              </w:rPr>
              <w:fldChar w:fldCharType="begin"/>
            </w:r>
            <w:r w:rsidR="004A3150">
              <w:rPr>
                <w:webHidden/>
              </w:rPr>
              <w:instrText xml:space="preserve"> PAGEREF _Toc430267175 \h </w:instrText>
            </w:r>
            <w:r w:rsidR="004A3150">
              <w:rPr>
                <w:webHidden/>
              </w:rPr>
            </w:r>
            <w:r w:rsidR="004A3150">
              <w:rPr>
                <w:webHidden/>
              </w:rPr>
              <w:fldChar w:fldCharType="separate"/>
            </w:r>
            <w:r w:rsidR="000B1EB0">
              <w:rPr>
                <w:webHidden/>
              </w:rPr>
              <w:t>28</w:t>
            </w:r>
            <w:r w:rsidR="004A3150">
              <w:rPr>
                <w:webHidden/>
              </w:rPr>
              <w:fldChar w:fldCharType="end"/>
            </w:r>
          </w:hyperlink>
        </w:p>
        <w:p w:rsidR="00C126E2" w:rsidRPr="002774BF" w:rsidRDefault="00C126E2">
          <w:pPr>
            <w:tabs>
              <w:tab w:val="left" w:pos="567"/>
              <w:tab w:val="right" w:pos="9214"/>
            </w:tabs>
            <w:jc w:val="center"/>
            <w:rPr>
              <w:rFonts w:ascii="Agency FB" w:eastAsia="Arial Unicode MS" w:hAnsi="Agency FB"/>
              <w:b/>
              <w:sz w:val="22"/>
              <w:szCs w:val="22"/>
              <w:highlight w:val="yellow"/>
            </w:rPr>
          </w:pPr>
          <w:r w:rsidRPr="002774BF">
            <w:rPr>
              <w:rFonts w:ascii="Agency FB" w:eastAsia="Arial Unicode MS" w:hAnsi="Agency FB"/>
              <w:b/>
              <w:sz w:val="22"/>
              <w:szCs w:val="22"/>
              <w:highlight w:val="yellow"/>
            </w:rPr>
            <w:fldChar w:fldCharType="end"/>
          </w:r>
        </w:p>
        <w:p w:rsidR="00C126E2" w:rsidRPr="00E255F7" w:rsidRDefault="00C126E2">
          <w:pPr>
            <w:tabs>
              <w:tab w:val="left" w:pos="567"/>
              <w:tab w:val="right" w:pos="9214"/>
            </w:tabs>
            <w:jc w:val="center"/>
            <w:rPr>
              <w:rFonts w:ascii="Agency FB" w:eastAsia="Arial Unicode MS" w:hAnsi="Agency FB"/>
              <w:b/>
              <w:sz w:val="22"/>
              <w:szCs w:val="22"/>
              <w:highlight w:val="yellow"/>
            </w:rPr>
          </w:pPr>
        </w:p>
        <w:p w:rsidR="00C126E2" w:rsidRPr="00C569F0" w:rsidRDefault="00C126E2">
          <w:pPr>
            <w:tabs>
              <w:tab w:val="left" w:pos="567"/>
            </w:tabs>
            <w:jc w:val="center"/>
            <w:rPr>
              <w:rFonts w:ascii="Agency FB" w:eastAsia="Arial Unicode MS" w:hAnsi="Agency FB"/>
              <w:b/>
              <w:sz w:val="22"/>
              <w:szCs w:val="22"/>
              <w:highlight w:val="yellow"/>
            </w:rPr>
          </w:pPr>
        </w:p>
        <w:p w:rsidR="004E2753" w:rsidRPr="00C569F0" w:rsidRDefault="004E2753">
          <w:pPr>
            <w:tabs>
              <w:tab w:val="left" w:pos="567"/>
            </w:tabs>
            <w:jc w:val="center"/>
            <w:rPr>
              <w:rFonts w:ascii="Agency FB" w:eastAsia="Arial Unicode MS" w:hAnsi="Agency FB"/>
              <w:b/>
              <w:sz w:val="22"/>
              <w:szCs w:val="22"/>
              <w:highlight w:val="yellow"/>
            </w:rPr>
          </w:pPr>
        </w:p>
        <w:p w:rsidR="004E2753" w:rsidRPr="00C569F0" w:rsidRDefault="004E2753">
          <w:pPr>
            <w:tabs>
              <w:tab w:val="left" w:pos="567"/>
            </w:tabs>
            <w:jc w:val="center"/>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8D1B8C" w:rsidRPr="00C569F0" w:rsidRDefault="008D1B8C">
          <w:pPr>
            <w:tabs>
              <w:tab w:val="left" w:pos="567"/>
              <w:tab w:val="center" w:pos="4607"/>
            </w:tabs>
            <w:rPr>
              <w:rFonts w:ascii="Agency FB" w:eastAsia="Arial Unicode MS" w:hAnsi="Agency FB"/>
              <w:b/>
              <w:sz w:val="22"/>
              <w:szCs w:val="22"/>
              <w:highlight w:val="yellow"/>
            </w:rPr>
          </w:pPr>
        </w:p>
        <w:p w:rsidR="00ED6BEA" w:rsidRDefault="00ED6BEA">
          <w:pPr>
            <w:tabs>
              <w:tab w:val="left" w:pos="567"/>
              <w:tab w:val="center" w:pos="4607"/>
            </w:tabs>
            <w:rPr>
              <w:rFonts w:ascii="Agency FB" w:eastAsia="Arial Unicode MS" w:hAnsi="Agency FB"/>
              <w:b/>
              <w:sz w:val="22"/>
              <w:szCs w:val="22"/>
              <w:highlight w:val="yellow"/>
            </w:rPr>
          </w:pPr>
        </w:p>
        <w:p w:rsidR="000E0A81" w:rsidRDefault="000E0A81">
          <w:pPr>
            <w:tabs>
              <w:tab w:val="left" w:pos="567"/>
              <w:tab w:val="center" w:pos="4607"/>
            </w:tabs>
            <w:rPr>
              <w:rFonts w:ascii="Agency FB" w:eastAsia="Arial Unicode MS" w:hAnsi="Agency FB"/>
              <w:b/>
              <w:sz w:val="22"/>
              <w:szCs w:val="22"/>
              <w:highlight w:val="yellow"/>
            </w:rPr>
          </w:pPr>
        </w:p>
        <w:p w:rsidR="004A3150" w:rsidRDefault="004A3150">
          <w:pPr>
            <w:tabs>
              <w:tab w:val="left" w:pos="567"/>
              <w:tab w:val="center" w:pos="4607"/>
            </w:tabs>
            <w:rPr>
              <w:rFonts w:ascii="Agency FB" w:eastAsia="Arial Unicode MS" w:hAnsi="Agency FB"/>
              <w:b/>
              <w:sz w:val="22"/>
              <w:szCs w:val="22"/>
              <w:highlight w:val="yellow"/>
            </w:rPr>
          </w:pPr>
        </w:p>
        <w:p w:rsidR="004A3150" w:rsidRDefault="004A3150">
          <w:pPr>
            <w:tabs>
              <w:tab w:val="left" w:pos="567"/>
              <w:tab w:val="center" w:pos="4607"/>
            </w:tabs>
            <w:rPr>
              <w:rFonts w:ascii="Agency FB" w:eastAsia="Arial Unicode MS" w:hAnsi="Agency FB"/>
              <w:b/>
              <w:sz w:val="22"/>
              <w:szCs w:val="22"/>
              <w:highlight w:val="yellow"/>
            </w:rPr>
          </w:pPr>
        </w:p>
        <w:p w:rsidR="004A3150" w:rsidRDefault="004A3150">
          <w:pPr>
            <w:tabs>
              <w:tab w:val="left" w:pos="567"/>
              <w:tab w:val="center" w:pos="4607"/>
            </w:tabs>
            <w:rPr>
              <w:rFonts w:ascii="Agency FB" w:eastAsia="Arial Unicode MS" w:hAnsi="Agency FB"/>
              <w:b/>
              <w:sz w:val="22"/>
              <w:szCs w:val="22"/>
              <w:highlight w:val="yellow"/>
            </w:rPr>
          </w:pPr>
        </w:p>
        <w:p w:rsidR="004A3150" w:rsidRPr="00C569F0" w:rsidRDefault="004A3150">
          <w:pPr>
            <w:tabs>
              <w:tab w:val="left" w:pos="567"/>
              <w:tab w:val="center" w:pos="4607"/>
            </w:tabs>
            <w:rPr>
              <w:rFonts w:ascii="Agency FB" w:eastAsia="Arial Unicode MS" w:hAnsi="Agency FB"/>
              <w:b/>
              <w:sz w:val="22"/>
              <w:szCs w:val="22"/>
              <w:highlight w:val="yellow"/>
            </w:rPr>
          </w:pPr>
        </w:p>
        <w:p w:rsidR="00ED6BEA" w:rsidRPr="00C569F0" w:rsidRDefault="00ED6BEA">
          <w:pPr>
            <w:tabs>
              <w:tab w:val="left" w:pos="567"/>
              <w:tab w:val="center" w:pos="4607"/>
            </w:tabs>
            <w:rPr>
              <w:rFonts w:ascii="Agency FB" w:eastAsia="Arial Unicode MS" w:hAnsi="Agency FB"/>
              <w:b/>
              <w:sz w:val="22"/>
              <w:szCs w:val="22"/>
              <w:highlight w:val="yellow"/>
            </w:rPr>
          </w:pPr>
        </w:p>
        <w:p w:rsidR="00D34E06" w:rsidRPr="004A3150" w:rsidRDefault="00666D35">
          <w:pPr>
            <w:tabs>
              <w:tab w:val="left" w:pos="567"/>
              <w:tab w:val="center" w:pos="4607"/>
            </w:tabs>
            <w:rPr>
              <w:rFonts w:eastAsia="Arial Unicode MS"/>
              <w:sz w:val="22"/>
              <w:szCs w:val="22"/>
              <w:highlight w:val="yellow"/>
            </w:rPr>
          </w:pPr>
        </w:p>
      </w:sdtContent>
    </w:sdt>
    <w:bookmarkStart w:id="1" w:name="_Toc379637428" w:displacedByCustomXml="prev"/>
    <w:bookmarkStart w:id="2" w:name="_Toc379637560" w:displacedByCustomXml="prev"/>
    <w:bookmarkStart w:id="3" w:name="_Toc380740210" w:displacedByCustomXml="prev"/>
    <w:p w:rsidR="00BE714E" w:rsidRPr="00C569F0" w:rsidRDefault="00E404BD" w:rsidP="004A3150">
      <w:pPr>
        <w:pStyle w:val="Ttulo1"/>
        <w:tabs>
          <w:tab w:val="left" w:pos="567"/>
        </w:tabs>
        <w:spacing w:line="240" w:lineRule="auto"/>
        <w:jc w:val="center"/>
        <w:rPr>
          <w:rFonts w:ascii="Agency FB" w:hAnsi="Agency FB"/>
          <w:b/>
          <w:sz w:val="22"/>
          <w:szCs w:val="22"/>
        </w:rPr>
      </w:pPr>
      <w:bookmarkStart w:id="4" w:name="_Toc430267124"/>
      <w:r w:rsidRPr="002774BF">
        <w:rPr>
          <w:rFonts w:ascii="Agency FB" w:eastAsia="Arial Unicode MS" w:hAnsi="Agency FB"/>
          <w:b/>
          <w:sz w:val="22"/>
          <w:szCs w:val="22"/>
        </w:rPr>
        <w:lastRenderedPageBreak/>
        <w:t>SECCIÓ</w:t>
      </w:r>
      <w:r w:rsidR="001B3B2A" w:rsidRPr="00E255F7">
        <w:rPr>
          <w:rFonts w:ascii="Agency FB" w:eastAsia="Arial Unicode MS" w:hAnsi="Agency FB"/>
          <w:b/>
          <w:sz w:val="22"/>
          <w:szCs w:val="22"/>
        </w:rPr>
        <w:t xml:space="preserve">N </w:t>
      </w:r>
      <w:r w:rsidR="00BE714E" w:rsidRPr="00C569F0">
        <w:rPr>
          <w:rFonts w:ascii="Agency FB" w:eastAsia="Arial Unicode MS" w:hAnsi="Agency FB"/>
          <w:b/>
          <w:sz w:val="22"/>
          <w:szCs w:val="22"/>
        </w:rPr>
        <w:t xml:space="preserve"> </w:t>
      </w:r>
      <w:r w:rsidR="00BE714E" w:rsidRPr="00C569F0">
        <w:rPr>
          <w:rFonts w:ascii="Agency FB" w:hAnsi="Agency FB"/>
          <w:b/>
          <w:sz w:val="22"/>
          <w:szCs w:val="22"/>
        </w:rPr>
        <w:t>I</w:t>
      </w:r>
      <w:bookmarkEnd w:id="3"/>
      <w:bookmarkEnd w:id="2"/>
      <w:bookmarkEnd w:id="1"/>
      <w:bookmarkEnd w:id="4"/>
    </w:p>
    <w:p w:rsidR="00BE714E" w:rsidRPr="00C569F0" w:rsidRDefault="00BE714E" w:rsidP="002774BF">
      <w:pPr>
        <w:pStyle w:val="Ttulo2"/>
        <w:numPr>
          <w:ilvl w:val="0"/>
          <w:numId w:val="43"/>
        </w:numPr>
        <w:tabs>
          <w:tab w:val="left" w:pos="567"/>
        </w:tabs>
        <w:rPr>
          <w:rFonts w:eastAsia="Arial Unicode MS"/>
        </w:rPr>
      </w:pPr>
      <w:bookmarkStart w:id="5" w:name="_Toc134870972"/>
      <w:bookmarkStart w:id="6" w:name="_Toc135032601"/>
      <w:bookmarkStart w:id="7" w:name="_Toc379635838"/>
      <w:bookmarkStart w:id="8" w:name="_Toc379637429"/>
      <w:bookmarkStart w:id="9" w:name="_Toc379637561"/>
      <w:bookmarkStart w:id="10" w:name="_Toc380740211"/>
      <w:bookmarkStart w:id="11" w:name="_Toc430267125"/>
      <w:r w:rsidRPr="00C569F0">
        <w:rPr>
          <w:rFonts w:eastAsia="Arial Unicode MS"/>
        </w:rPr>
        <w:t>INTRODUCCIÓN</w:t>
      </w:r>
      <w:bookmarkEnd w:id="5"/>
      <w:bookmarkEnd w:id="6"/>
      <w:bookmarkEnd w:id="7"/>
      <w:bookmarkEnd w:id="8"/>
      <w:bookmarkEnd w:id="9"/>
      <w:bookmarkEnd w:id="10"/>
      <w:bookmarkEnd w:id="11"/>
    </w:p>
    <w:p w:rsidR="00954A94" w:rsidRPr="00C569F0" w:rsidRDefault="00954A94" w:rsidP="00E255F7">
      <w:pPr>
        <w:tabs>
          <w:tab w:val="left" w:pos="284"/>
          <w:tab w:val="left" w:pos="567"/>
        </w:tabs>
        <w:jc w:val="both"/>
        <w:rPr>
          <w:rFonts w:ascii="Agency FB" w:hAnsi="Agency FB"/>
          <w:sz w:val="22"/>
          <w:szCs w:val="22"/>
        </w:rPr>
      </w:pPr>
      <w:r w:rsidRPr="00C569F0">
        <w:rPr>
          <w:rFonts w:ascii="Agency FB" w:hAnsi="Agency FB"/>
          <w:sz w:val="22"/>
          <w:szCs w:val="22"/>
        </w:rPr>
        <w:t>El Distrito Redes de Gas Cochabamba tiene a su cargo el desarrollo de redes de gas natural en el departamento de Cochabamba, para ello cuenta con unidades técnicas que se encargan del diseño, construcción, operación y mantenimiento de la tubería de acero y polietileno, Estaciones Distritales de Regulación y City Gates.</w:t>
      </w:r>
    </w:p>
    <w:p w:rsidR="00954A94" w:rsidRPr="00C569F0" w:rsidRDefault="00437AEC" w:rsidP="004A3150">
      <w:pPr>
        <w:tabs>
          <w:tab w:val="left" w:pos="284"/>
          <w:tab w:val="left" w:pos="567"/>
        </w:tabs>
        <w:jc w:val="both"/>
        <w:rPr>
          <w:rFonts w:ascii="Agency FB" w:hAnsi="Agency FB" w:cs="Arial"/>
          <w:bCs/>
          <w:sz w:val="22"/>
          <w:szCs w:val="22"/>
        </w:rPr>
      </w:pPr>
      <w:proofErr w:type="spellStart"/>
      <w:r w:rsidRPr="00C569F0">
        <w:rPr>
          <w:rFonts w:ascii="Agency FB" w:hAnsi="Agency FB" w:cs="Arial"/>
          <w:bCs/>
          <w:sz w:val="22"/>
          <w:szCs w:val="22"/>
        </w:rPr>
        <w:t>Asimiso</w:t>
      </w:r>
      <w:proofErr w:type="spellEnd"/>
      <w:r w:rsidRPr="00C569F0">
        <w:rPr>
          <w:rFonts w:ascii="Agency FB" w:hAnsi="Agency FB" w:cs="Arial"/>
          <w:bCs/>
          <w:sz w:val="22"/>
          <w:szCs w:val="22"/>
        </w:rPr>
        <w:t xml:space="preserve"> el</w:t>
      </w:r>
      <w:r w:rsidR="00954A94" w:rsidRPr="00C569F0">
        <w:rPr>
          <w:rFonts w:ascii="Agency FB" w:hAnsi="Agency FB" w:cs="Arial"/>
          <w:bCs/>
          <w:sz w:val="22"/>
          <w:szCs w:val="22"/>
        </w:rPr>
        <w:t xml:space="preserve"> Reglamento de Distribución de Gas Natural por Redes aprobado mediante Decreto Supremo 1996, en su anexo III en la sección </w:t>
      </w:r>
      <w:r w:rsidR="00954A94" w:rsidRPr="00C569F0">
        <w:rPr>
          <w:rFonts w:ascii="Agency FB" w:hAnsi="Agency FB" w:cs="Arial"/>
          <w:b/>
          <w:bCs/>
          <w:sz w:val="22"/>
          <w:szCs w:val="22"/>
        </w:rPr>
        <w:t>3.2.1 Tuberías Enterradas</w:t>
      </w:r>
      <w:r w:rsidR="00954A94" w:rsidRPr="00C569F0">
        <w:rPr>
          <w:rFonts w:ascii="Agency FB" w:hAnsi="Agency FB" w:cs="Arial"/>
          <w:bCs/>
          <w:sz w:val="22"/>
          <w:szCs w:val="22"/>
        </w:rPr>
        <w:t xml:space="preserve"> indica</w:t>
      </w:r>
      <w:r w:rsidRPr="00C569F0">
        <w:rPr>
          <w:rFonts w:ascii="Agency FB" w:hAnsi="Agency FB" w:cs="Arial"/>
          <w:bCs/>
          <w:sz w:val="22"/>
          <w:szCs w:val="22"/>
        </w:rPr>
        <w:t>,</w:t>
      </w:r>
      <w:r w:rsidR="00954A94" w:rsidRPr="00C569F0">
        <w:rPr>
          <w:rFonts w:ascii="Agency FB" w:hAnsi="Agency FB" w:cs="Arial"/>
          <w:bCs/>
          <w:sz w:val="22"/>
          <w:szCs w:val="22"/>
        </w:rPr>
        <w:t xml:space="preserve"> que deberá ubicarse una señal de línea tan cerca como sea práctico sobre cada línea principal o de transición, mismas que deberán ser mantenidas de</w:t>
      </w:r>
      <w:r w:rsidRPr="00C569F0">
        <w:rPr>
          <w:rFonts w:ascii="Agency FB" w:hAnsi="Agency FB" w:cs="Arial"/>
          <w:bCs/>
          <w:sz w:val="22"/>
          <w:szCs w:val="22"/>
        </w:rPr>
        <w:t xml:space="preserve"> tal</w:t>
      </w:r>
      <w:r w:rsidR="00954A94" w:rsidRPr="00C569F0">
        <w:rPr>
          <w:rFonts w:ascii="Agency FB" w:hAnsi="Agency FB" w:cs="Arial"/>
          <w:bCs/>
          <w:sz w:val="22"/>
          <w:szCs w:val="22"/>
        </w:rPr>
        <w:t xml:space="preserve"> forma de asegurar su calidad de información y visualización.</w:t>
      </w:r>
    </w:p>
    <w:p w:rsidR="00954A94" w:rsidRPr="00C569F0" w:rsidRDefault="00954A94" w:rsidP="002774BF">
      <w:pPr>
        <w:tabs>
          <w:tab w:val="left" w:pos="284"/>
          <w:tab w:val="left" w:pos="567"/>
        </w:tabs>
        <w:jc w:val="both"/>
        <w:rPr>
          <w:rFonts w:ascii="Agency FB" w:hAnsi="Agency FB" w:cs="Arial"/>
          <w:bCs/>
          <w:sz w:val="22"/>
          <w:szCs w:val="22"/>
        </w:rPr>
      </w:pPr>
    </w:p>
    <w:p w:rsidR="00954A94" w:rsidRPr="00C569F0" w:rsidRDefault="00954A94" w:rsidP="00E255F7">
      <w:pPr>
        <w:tabs>
          <w:tab w:val="left" w:pos="284"/>
          <w:tab w:val="left" w:pos="567"/>
        </w:tabs>
        <w:jc w:val="both"/>
        <w:rPr>
          <w:rFonts w:ascii="Agency FB" w:hAnsi="Agency FB" w:cs="Arial"/>
          <w:bCs/>
          <w:sz w:val="22"/>
          <w:szCs w:val="22"/>
        </w:rPr>
      </w:pPr>
      <w:r w:rsidRPr="00C569F0">
        <w:rPr>
          <w:rFonts w:ascii="Agency FB" w:hAnsi="Agency FB" w:cs="Arial"/>
          <w:bCs/>
          <w:sz w:val="22"/>
          <w:szCs w:val="22"/>
        </w:rPr>
        <w:t xml:space="preserve">Las redes secundarias son construidas con tuberías de polietileno que suministran gas natural a usuarios domésticos y comerciales. Para la correcta ejecución y segura de los trabajos de construcción y mantenimiento de otras redes de servicio básico como el agua, alcantarillado y telefonía ejecutados por los concesionarios de las mismas se hace necesario la señalización horizontal que permitan la localización e identificación de las redes de distribución secundarias de gas natural en operación a objeto de alertar al público en general la presencia de los mismas ante cualquier eventualidad. </w:t>
      </w:r>
    </w:p>
    <w:p w:rsidR="00954A94" w:rsidRPr="00C569F0" w:rsidRDefault="00954A94">
      <w:pPr>
        <w:tabs>
          <w:tab w:val="left" w:pos="284"/>
          <w:tab w:val="left" w:pos="567"/>
        </w:tabs>
        <w:jc w:val="both"/>
        <w:rPr>
          <w:rFonts w:ascii="Agency FB" w:hAnsi="Agency FB" w:cs="Arial"/>
          <w:bCs/>
          <w:sz w:val="22"/>
          <w:szCs w:val="22"/>
        </w:rPr>
      </w:pPr>
    </w:p>
    <w:p w:rsidR="00954A94" w:rsidRPr="00C569F0" w:rsidRDefault="00954A94">
      <w:pPr>
        <w:tabs>
          <w:tab w:val="left" w:pos="567"/>
        </w:tabs>
        <w:jc w:val="both"/>
        <w:rPr>
          <w:rFonts w:ascii="Agency FB" w:hAnsi="Agency FB"/>
          <w:sz w:val="22"/>
          <w:szCs w:val="22"/>
        </w:rPr>
      </w:pPr>
      <w:r w:rsidRPr="00C569F0">
        <w:rPr>
          <w:rFonts w:ascii="Agency FB" w:hAnsi="Agency FB"/>
          <w:sz w:val="22"/>
          <w:szCs w:val="22"/>
        </w:rPr>
        <w:t>En este sentido la Unidad Distrital de Operación y Mantenimiento Cochabamba elabora la</w:t>
      </w:r>
      <w:r w:rsidR="00CE4EAA" w:rsidRPr="00C569F0">
        <w:rPr>
          <w:rFonts w:ascii="Agency FB" w:hAnsi="Agency FB"/>
          <w:sz w:val="22"/>
          <w:szCs w:val="22"/>
        </w:rPr>
        <w:t>s</w:t>
      </w:r>
      <w:r w:rsidRPr="00C569F0">
        <w:rPr>
          <w:rFonts w:ascii="Agency FB" w:hAnsi="Agency FB"/>
          <w:sz w:val="22"/>
          <w:szCs w:val="22"/>
        </w:rPr>
        <w:t xml:space="preserve"> </w:t>
      </w:r>
      <w:proofErr w:type="spellStart"/>
      <w:r w:rsidRPr="00C569F0">
        <w:rPr>
          <w:rFonts w:ascii="Agency FB" w:hAnsi="Agency FB"/>
          <w:sz w:val="22"/>
          <w:szCs w:val="22"/>
        </w:rPr>
        <w:t>especificaci</w:t>
      </w:r>
      <w:r w:rsidR="009D2FB3" w:rsidRPr="00C569F0">
        <w:rPr>
          <w:rFonts w:ascii="Agency FB" w:hAnsi="Agency FB"/>
          <w:sz w:val="22"/>
          <w:szCs w:val="22"/>
        </w:rPr>
        <w:t>ón</w:t>
      </w:r>
      <w:r w:rsidR="00CE4EAA" w:rsidRPr="00C569F0">
        <w:rPr>
          <w:rFonts w:ascii="Agency FB" w:hAnsi="Agency FB"/>
          <w:sz w:val="22"/>
          <w:szCs w:val="22"/>
        </w:rPr>
        <w:t>es</w:t>
      </w:r>
      <w:proofErr w:type="spellEnd"/>
      <w:r w:rsidRPr="00C569F0">
        <w:rPr>
          <w:rFonts w:ascii="Agency FB" w:hAnsi="Agency FB"/>
          <w:sz w:val="22"/>
          <w:szCs w:val="22"/>
        </w:rPr>
        <w:t xml:space="preserve"> técnica</w:t>
      </w:r>
      <w:r w:rsidR="00CE4EAA" w:rsidRPr="00C569F0">
        <w:rPr>
          <w:rFonts w:ascii="Agency FB" w:hAnsi="Agency FB"/>
          <w:sz w:val="22"/>
          <w:szCs w:val="22"/>
        </w:rPr>
        <w:t>s</w:t>
      </w:r>
      <w:r w:rsidRPr="00C569F0">
        <w:rPr>
          <w:rFonts w:ascii="Agency FB" w:hAnsi="Agency FB"/>
          <w:sz w:val="22"/>
          <w:szCs w:val="22"/>
        </w:rPr>
        <w:t xml:space="preserve"> a fin de dar cumplimiento a las disposiciones establecidas en el Reglamento de Contrataciones Directas en el marco del D.S. 29506 y los </w:t>
      </w:r>
      <w:r w:rsidR="009D2FB3" w:rsidRPr="00C569F0">
        <w:rPr>
          <w:rFonts w:ascii="Agency FB" w:hAnsi="Agency FB"/>
          <w:sz w:val="22"/>
          <w:szCs w:val="22"/>
        </w:rPr>
        <w:t>R</w:t>
      </w:r>
      <w:r w:rsidRPr="00C569F0">
        <w:rPr>
          <w:rFonts w:ascii="Agency FB" w:hAnsi="Agency FB"/>
          <w:sz w:val="22"/>
          <w:szCs w:val="22"/>
        </w:rPr>
        <w:t xml:space="preserve">eglamentos de Distribución de Gas Natural por Redes y </w:t>
      </w:r>
      <w:r w:rsidR="00CE4EAA" w:rsidRPr="00C569F0">
        <w:rPr>
          <w:rFonts w:ascii="Agency FB" w:hAnsi="Agency FB"/>
          <w:sz w:val="22"/>
          <w:szCs w:val="22"/>
        </w:rPr>
        <w:t xml:space="preserve">El </w:t>
      </w:r>
      <w:r w:rsidRPr="00C569F0">
        <w:rPr>
          <w:rFonts w:ascii="Agency FB" w:hAnsi="Agency FB"/>
          <w:sz w:val="22"/>
          <w:szCs w:val="22"/>
        </w:rPr>
        <w:t xml:space="preserve">Reglamento de Diseño, Construcción, Operación de Redes de Gas Natural e Instalaciones Internas. Por lo que se pretende contar con una empresa de obras civiles para la ejecución de señalización de la red secundaria en </w:t>
      </w:r>
      <w:r w:rsidR="009D2FB3" w:rsidRPr="00C569F0">
        <w:rPr>
          <w:rFonts w:ascii="Agency FB" w:hAnsi="Agency FB"/>
          <w:sz w:val="22"/>
          <w:szCs w:val="22"/>
        </w:rPr>
        <w:t>el Distrito 1 Municipio de Cercado del</w:t>
      </w:r>
      <w:r w:rsidRPr="00C569F0">
        <w:rPr>
          <w:rFonts w:ascii="Agency FB" w:hAnsi="Agency FB"/>
          <w:sz w:val="22"/>
          <w:szCs w:val="22"/>
        </w:rPr>
        <w:t xml:space="preserve"> departamento de Cochabamba.</w:t>
      </w:r>
    </w:p>
    <w:p w:rsidR="00BE714E" w:rsidRPr="00C569F0" w:rsidRDefault="00BE714E">
      <w:pPr>
        <w:tabs>
          <w:tab w:val="left" w:pos="567"/>
        </w:tabs>
        <w:jc w:val="both"/>
        <w:rPr>
          <w:rFonts w:ascii="Agency FB" w:hAnsi="Agency FB"/>
          <w:sz w:val="22"/>
          <w:szCs w:val="22"/>
          <w:highlight w:val="yellow"/>
        </w:rPr>
      </w:pPr>
    </w:p>
    <w:p w:rsidR="00BE714E" w:rsidRPr="00C569F0" w:rsidRDefault="00F77D94">
      <w:pPr>
        <w:pStyle w:val="Ttulo2"/>
        <w:numPr>
          <w:ilvl w:val="0"/>
          <w:numId w:val="43"/>
        </w:numPr>
        <w:tabs>
          <w:tab w:val="left" w:pos="567"/>
        </w:tabs>
        <w:rPr>
          <w:rFonts w:eastAsia="Arial Unicode MS"/>
        </w:rPr>
      </w:pPr>
      <w:bookmarkStart w:id="12" w:name="_Toc379637430"/>
      <w:bookmarkStart w:id="13" w:name="_Toc379637562"/>
      <w:bookmarkStart w:id="14" w:name="_Toc380740212"/>
      <w:r w:rsidRPr="00C569F0">
        <w:rPr>
          <w:rFonts w:eastAsia="Arial Unicode MS"/>
        </w:rPr>
        <w:t xml:space="preserve"> </w:t>
      </w:r>
      <w:bookmarkStart w:id="15" w:name="_Toc430267126"/>
      <w:r w:rsidR="00BE714E" w:rsidRPr="00C569F0">
        <w:rPr>
          <w:rFonts w:eastAsia="Arial Unicode MS"/>
        </w:rPr>
        <w:t>OBJETIVO</w:t>
      </w:r>
      <w:bookmarkEnd w:id="12"/>
      <w:bookmarkEnd w:id="13"/>
      <w:bookmarkEnd w:id="14"/>
      <w:bookmarkEnd w:id="15"/>
    </w:p>
    <w:p w:rsidR="00954A94" w:rsidRPr="00C569F0" w:rsidRDefault="00954A94">
      <w:pPr>
        <w:tabs>
          <w:tab w:val="left" w:pos="284"/>
          <w:tab w:val="left" w:pos="567"/>
        </w:tabs>
        <w:jc w:val="both"/>
        <w:rPr>
          <w:rFonts w:ascii="Agency FB" w:hAnsi="Agency FB" w:cs="Arial"/>
          <w:sz w:val="22"/>
          <w:szCs w:val="22"/>
          <w:lang w:val="es-ES_tradnl"/>
        </w:rPr>
      </w:pPr>
      <w:r w:rsidRPr="00C569F0">
        <w:rPr>
          <w:rFonts w:ascii="Agency FB" w:hAnsi="Agency FB" w:cs="Arial"/>
          <w:bCs/>
          <w:sz w:val="22"/>
          <w:szCs w:val="22"/>
        </w:rPr>
        <w:t xml:space="preserve">Realizar la instalación de </w:t>
      </w:r>
      <w:r w:rsidR="009D2FB3" w:rsidRPr="00C569F0">
        <w:rPr>
          <w:rFonts w:ascii="Agency FB" w:hAnsi="Agency FB" w:cs="Arial"/>
          <w:bCs/>
          <w:sz w:val="22"/>
          <w:szCs w:val="22"/>
        </w:rPr>
        <w:t>3010</w:t>
      </w:r>
      <w:r w:rsidRPr="00C569F0">
        <w:rPr>
          <w:rFonts w:ascii="Agency FB" w:hAnsi="Agency FB" w:cs="Arial"/>
          <w:bCs/>
          <w:sz w:val="22"/>
          <w:szCs w:val="22"/>
        </w:rPr>
        <w:t xml:space="preserve"> placas de Señalización en la Red Secundaria en </w:t>
      </w:r>
      <w:r w:rsidR="009D2FB3" w:rsidRPr="00C569F0">
        <w:rPr>
          <w:rFonts w:ascii="Agency FB" w:hAnsi="Agency FB" w:cs="Arial"/>
          <w:bCs/>
          <w:sz w:val="22"/>
          <w:szCs w:val="22"/>
        </w:rPr>
        <w:t>el</w:t>
      </w:r>
      <w:r w:rsidRPr="00C569F0">
        <w:rPr>
          <w:rFonts w:ascii="Agency FB" w:hAnsi="Agency FB" w:cs="Arial"/>
          <w:sz w:val="22"/>
          <w:szCs w:val="22"/>
          <w:lang w:val="es-ES_tradnl"/>
        </w:rPr>
        <w:t xml:space="preserve"> Distrito 1 del Municipio de Cercado – Cochabamba.</w:t>
      </w:r>
    </w:p>
    <w:p w:rsidR="00BE714E" w:rsidRPr="00C569F0" w:rsidRDefault="00BE714E">
      <w:pPr>
        <w:tabs>
          <w:tab w:val="left" w:pos="567"/>
        </w:tabs>
        <w:jc w:val="both"/>
        <w:rPr>
          <w:rFonts w:ascii="Agency FB" w:hAnsi="Agency FB"/>
          <w:sz w:val="22"/>
          <w:szCs w:val="22"/>
          <w:highlight w:val="yellow"/>
        </w:rPr>
      </w:pPr>
    </w:p>
    <w:p w:rsidR="00BE714E" w:rsidRPr="00C569F0" w:rsidRDefault="00BE714E">
      <w:pPr>
        <w:pStyle w:val="Ttulo2"/>
        <w:numPr>
          <w:ilvl w:val="0"/>
          <w:numId w:val="43"/>
        </w:numPr>
        <w:tabs>
          <w:tab w:val="left" w:pos="567"/>
        </w:tabs>
        <w:rPr>
          <w:rFonts w:eastAsia="Arial Unicode MS"/>
        </w:rPr>
      </w:pPr>
      <w:bookmarkStart w:id="16" w:name="_Toc379635839"/>
      <w:bookmarkStart w:id="17" w:name="_Toc379637431"/>
      <w:bookmarkStart w:id="18" w:name="_Toc379637563"/>
      <w:bookmarkStart w:id="19" w:name="_Toc380740213"/>
      <w:bookmarkStart w:id="20" w:name="_Toc430267127"/>
      <w:r w:rsidRPr="00C569F0">
        <w:rPr>
          <w:rFonts w:eastAsia="Arial Unicode MS"/>
        </w:rPr>
        <w:t>ALCANCE</w:t>
      </w:r>
      <w:bookmarkEnd w:id="16"/>
      <w:bookmarkEnd w:id="17"/>
      <w:bookmarkEnd w:id="18"/>
      <w:bookmarkEnd w:id="19"/>
      <w:bookmarkEnd w:id="20"/>
    </w:p>
    <w:p w:rsidR="00954A94" w:rsidRPr="00C569F0" w:rsidRDefault="00954A94">
      <w:pPr>
        <w:tabs>
          <w:tab w:val="left" w:pos="284"/>
          <w:tab w:val="left" w:pos="567"/>
        </w:tabs>
        <w:contextualSpacing/>
        <w:jc w:val="both"/>
        <w:rPr>
          <w:rFonts w:ascii="Agency FB" w:hAnsi="Agency FB" w:cs="Arial"/>
          <w:bCs/>
          <w:sz w:val="22"/>
          <w:szCs w:val="22"/>
        </w:rPr>
      </w:pPr>
      <w:r w:rsidRPr="00C569F0">
        <w:rPr>
          <w:rFonts w:ascii="Agency FB" w:hAnsi="Agency FB" w:cs="Arial"/>
          <w:bCs/>
          <w:sz w:val="22"/>
          <w:szCs w:val="22"/>
        </w:rPr>
        <w:t xml:space="preserve">El </w:t>
      </w:r>
      <w:r w:rsidR="00437AEC" w:rsidRPr="00C569F0">
        <w:rPr>
          <w:rFonts w:ascii="Agency FB" w:hAnsi="Agency FB" w:cs="Arial"/>
          <w:bCs/>
          <w:sz w:val="22"/>
          <w:szCs w:val="22"/>
        </w:rPr>
        <w:t xml:space="preserve">trabajo de </w:t>
      </w:r>
      <w:r w:rsidR="009342AF" w:rsidRPr="00C569F0">
        <w:rPr>
          <w:rFonts w:ascii="Agency FB" w:hAnsi="Agency FB" w:cs="Arial"/>
          <w:bCs/>
          <w:sz w:val="22"/>
          <w:szCs w:val="22"/>
        </w:rPr>
        <w:t>instalación de placas de</w:t>
      </w:r>
      <w:r w:rsidR="00437AEC" w:rsidRPr="00C569F0">
        <w:rPr>
          <w:rFonts w:ascii="Agency FB" w:hAnsi="Agency FB" w:cs="Arial"/>
          <w:bCs/>
          <w:sz w:val="22"/>
          <w:szCs w:val="22"/>
        </w:rPr>
        <w:t xml:space="preserve"> señalización de la red de distribución secundaria</w:t>
      </w:r>
      <w:r w:rsidRPr="00C569F0">
        <w:rPr>
          <w:rFonts w:ascii="Agency FB" w:hAnsi="Agency FB" w:cs="Arial"/>
          <w:bCs/>
          <w:sz w:val="22"/>
          <w:szCs w:val="22"/>
        </w:rPr>
        <w:t xml:space="preserve"> abarca las siguientes actividades:</w:t>
      </w:r>
    </w:p>
    <w:p w:rsidR="00954A94" w:rsidRPr="00C569F0" w:rsidRDefault="00954A94"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Movilización de personal</w:t>
      </w:r>
      <w:r w:rsidR="00437AEC" w:rsidRPr="00C569F0">
        <w:rPr>
          <w:rFonts w:ascii="Agency FB" w:hAnsi="Agency FB" w:cs="Arial"/>
          <w:bCs/>
          <w:sz w:val="22"/>
          <w:szCs w:val="22"/>
        </w:rPr>
        <w:t>, equipo, maquinaria y herramientas.</w:t>
      </w:r>
    </w:p>
    <w:p w:rsidR="00437AEC" w:rsidRPr="00C569F0" w:rsidRDefault="00437AEC"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Instalación de Faenas.</w:t>
      </w:r>
    </w:p>
    <w:p w:rsidR="00954A94" w:rsidRPr="00C569F0" w:rsidRDefault="00437AEC"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 xml:space="preserve">Carguío, transporte y </w:t>
      </w:r>
      <w:proofErr w:type="spellStart"/>
      <w:r w:rsidRPr="00C569F0">
        <w:rPr>
          <w:rFonts w:ascii="Agency FB" w:hAnsi="Agency FB" w:cs="Arial"/>
          <w:bCs/>
          <w:sz w:val="22"/>
          <w:szCs w:val="22"/>
        </w:rPr>
        <w:t>descarguío</w:t>
      </w:r>
      <w:proofErr w:type="spellEnd"/>
      <w:r w:rsidRPr="00C569F0">
        <w:rPr>
          <w:rFonts w:ascii="Agency FB" w:hAnsi="Agency FB" w:cs="Arial"/>
          <w:bCs/>
          <w:sz w:val="22"/>
          <w:szCs w:val="22"/>
        </w:rPr>
        <w:t xml:space="preserve"> de placas de señalización.</w:t>
      </w:r>
    </w:p>
    <w:p w:rsidR="00954A94" w:rsidRPr="00C569F0" w:rsidRDefault="00437AEC"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Elaboración de planos geo referenciados</w:t>
      </w:r>
      <w:r w:rsidR="00A43E35" w:rsidRPr="00C569F0">
        <w:rPr>
          <w:rFonts w:ascii="Agency FB" w:hAnsi="Agency FB" w:cs="Arial"/>
          <w:bCs/>
          <w:sz w:val="22"/>
          <w:szCs w:val="22"/>
        </w:rPr>
        <w:t>.</w:t>
      </w:r>
    </w:p>
    <w:p w:rsidR="00954A94" w:rsidRPr="00C569F0" w:rsidRDefault="00437AEC"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Obras civiles</w:t>
      </w:r>
      <w:r w:rsidR="00A43E35" w:rsidRPr="00C569F0">
        <w:rPr>
          <w:rFonts w:ascii="Agency FB" w:hAnsi="Agency FB" w:cs="Arial"/>
          <w:bCs/>
          <w:sz w:val="22"/>
          <w:szCs w:val="22"/>
        </w:rPr>
        <w:t xml:space="preserve"> </w:t>
      </w:r>
      <w:r w:rsidRPr="00C569F0">
        <w:rPr>
          <w:rFonts w:ascii="Agency FB" w:hAnsi="Agency FB" w:cs="Arial"/>
          <w:bCs/>
          <w:sz w:val="22"/>
          <w:szCs w:val="22"/>
        </w:rPr>
        <w:t xml:space="preserve">para </w:t>
      </w:r>
      <w:r w:rsidR="00A43E35" w:rsidRPr="00C569F0">
        <w:rPr>
          <w:rFonts w:ascii="Agency FB" w:hAnsi="Agency FB" w:cs="Arial"/>
          <w:bCs/>
          <w:sz w:val="22"/>
          <w:szCs w:val="22"/>
        </w:rPr>
        <w:t>la instalación de placas en aceras de hormigón.</w:t>
      </w:r>
    </w:p>
    <w:p w:rsidR="00954A94" w:rsidRPr="00C569F0" w:rsidRDefault="00A43E35" w:rsidP="004A3150">
      <w:pPr>
        <w:pStyle w:val="Prrafodelista"/>
        <w:numPr>
          <w:ilvl w:val="0"/>
          <w:numId w:val="39"/>
        </w:numPr>
        <w:tabs>
          <w:tab w:val="left" w:pos="284"/>
          <w:tab w:val="left" w:pos="567"/>
        </w:tabs>
        <w:ind w:left="0" w:firstLine="0"/>
        <w:jc w:val="both"/>
        <w:rPr>
          <w:rFonts w:ascii="Agency FB" w:hAnsi="Agency FB" w:cs="Arial"/>
          <w:bCs/>
          <w:sz w:val="22"/>
          <w:szCs w:val="22"/>
        </w:rPr>
      </w:pPr>
      <w:r w:rsidRPr="00C569F0">
        <w:rPr>
          <w:rFonts w:ascii="Agency FB" w:hAnsi="Agency FB" w:cs="Arial"/>
          <w:bCs/>
          <w:sz w:val="22"/>
          <w:szCs w:val="22"/>
        </w:rPr>
        <w:t>Obras civiles para la instalación de placas en aceras de tierra.</w:t>
      </w:r>
    </w:p>
    <w:p w:rsidR="00A43E35" w:rsidRPr="00C569F0" w:rsidRDefault="00A43E35" w:rsidP="004A3150">
      <w:pPr>
        <w:pStyle w:val="Prrafodelista"/>
        <w:tabs>
          <w:tab w:val="left" w:pos="284"/>
          <w:tab w:val="left" w:pos="567"/>
        </w:tabs>
        <w:ind w:left="0"/>
        <w:jc w:val="both"/>
        <w:rPr>
          <w:rFonts w:ascii="Agency FB" w:hAnsi="Agency FB" w:cs="Arial"/>
          <w:bCs/>
          <w:sz w:val="22"/>
          <w:szCs w:val="22"/>
        </w:rPr>
      </w:pPr>
    </w:p>
    <w:p w:rsidR="00BE714E" w:rsidRPr="00C569F0" w:rsidRDefault="00E404BD" w:rsidP="002774BF">
      <w:pPr>
        <w:pStyle w:val="Ttulo2"/>
        <w:numPr>
          <w:ilvl w:val="0"/>
          <w:numId w:val="43"/>
        </w:numPr>
        <w:tabs>
          <w:tab w:val="left" w:pos="567"/>
        </w:tabs>
        <w:rPr>
          <w:rFonts w:eastAsia="Arial Unicode MS"/>
        </w:rPr>
      </w:pPr>
      <w:bookmarkStart w:id="21" w:name="_Toc430267128"/>
      <w:r w:rsidRPr="00C569F0">
        <w:rPr>
          <w:rFonts w:eastAsia="Arial Unicode MS"/>
        </w:rPr>
        <w:t>DEFINICIONES</w:t>
      </w:r>
      <w:bookmarkEnd w:id="21"/>
    </w:p>
    <w:p w:rsidR="00F77D94" w:rsidRPr="00C569F0" w:rsidRDefault="00BE714E" w:rsidP="00E255F7">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A continuación se describe la terminología utilizada en el presente documento:</w:t>
      </w:r>
    </w:p>
    <w:tbl>
      <w:tblPr>
        <w:tblStyle w:val="Cuadrculadetablaclara1"/>
        <w:tblW w:w="89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16"/>
      </w:tblGrid>
      <w:tr w:rsidR="00754DCC" w:rsidRPr="00C569F0" w:rsidTr="00463D9C">
        <w:tc>
          <w:tcPr>
            <w:tcW w:w="1843" w:type="dxa"/>
          </w:tcPr>
          <w:p w:rsidR="00754DCC" w:rsidRPr="00C569F0" w:rsidRDefault="00754DCC">
            <w:pPr>
              <w:tabs>
                <w:tab w:val="left" w:pos="567"/>
              </w:tabs>
              <w:rPr>
                <w:rFonts w:ascii="Agency FB" w:eastAsia="Arial Unicode MS" w:hAnsi="Agency FB"/>
                <w:b/>
                <w:bCs/>
                <w:sz w:val="22"/>
                <w:szCs w:val="22"/>
              </w:rPr>
            </w:pPr>
            <w:proofErr w:type="spellStart"/>
            <w:r w:rsidRPr="00C569F0">
              <w:rPr>
                <w:rFonts w:ascii="Agency FB" w:eastAsia="Arial Unicode MS" w:hAnsi="Agency FB"/>
                <w:b/>
                <w:bCs/>
                <w:sz w:val="22"/>
                <w:szCs w:val="22"/>
              </w:rPr>
              <w:t>Cadista</w:t>
            </w:r>
            <w:proofErr w:type="spellEnd"/>
          </w:p>
        </w:tc>
        <w:tc>
          <w:tcPr>
            <w:tcW w:w="7116" w:type="dxa"/>
          </w:tcPr>
          <w:p w:rsidR="00754DCC" w:rsidRPr="00C569F0" w:rsidRDefault="00754DCC">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Personal capacitado para el uso de paquetes CAD, como es el caso del AutoCAD</w:t>
            </w:r>
          </w:p>
        </w:tc>
      </w:tr>
      <w:tr w:rsidR="00754DCC" w:rsidRPr="00C569F0" w:rsidTr="00463D9C">
        <w:tc>
          <w:tcPr>
            <w:tcW w:w="1843" w:type="dxa"/>
          </w:tcPr>
          <w:p w:rsidR="00754DCC" w:rsidRPr="002774BF"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Contratante</w:t>
            </w:r>
          </w:p>
        </w:tc>
        <w:tc>
          <w:tcPr>
            <w:tcW w:w="7116" w:type="dxa"/>
          </w:tcPr>
          <w:p w:rsidR="00754DCC" w:rsidRPr="00E255F7" w:rsidRDefault="00754DCC"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Y.P.F.B.</w:t>
            </w:r>
          </w:p>
        </w:tc>
      </w:tr>
      <w:tr w:rsidR="00754DCC" w:rsidRPr="00C569F0" w:rsidTr="00463D9C">
        <w:tc>
          <w:tcPr>
            <w:tcW w:w="1843" w:type="dxa"/>
          </w:tcPr>
          <w:p w:rsidR="00754DCC" w:rsidRPr="002774BF"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Custodia</w:t>
            </w:r>
          </w:p>
        </w:tc>
        <w:tc>
          <w:tcPr>
            <w:tcW w:w="7116" w:type="dxa"/>
          </w:tcPr>
          <w:p w:rsidR="00754DCC" w:rsidRPr="00E255F7" w:rsidRDefault="00754DCC"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Vigilancia y cuidados que debe tener sobre un objeto.</w:t>
            </w:r>
          </w:p>
        </w:tc>
      </w:tr>
      <w:tr w:rsidR="00754DCC" w:rsidRPr="00C569F0" w:rsidTr="00463D9C">
        <w:tc>
          <w:tcPr>
            <w:tcW w:w="1843" w:type="dxa"/>
          </w:tcPr>
          <w:p w:rsidR="00754DCC" w:rsidRPr="00C569F0"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 xml:space="preserve">Días </w:t>
            </w:r>
            <w:r w:rsidR="00CE4EAA" w:rsidRPr="00E255F7">
              <w:rPr>
                <w:rFonts w:ascii="Agency FB" w:eastAsia="Arial Unicode MS" w:hAnsi="Agency FB"/>
                <w:b/>
                <w:bCs/>
                <w:sz w:val="22"/>
                <w:szCs w:val="22"/>
              </w:rPr>
              <w:t>Calendari</w:t>
            </w:r>
            <w:r w:rsidR="00CE4EAA" w:rsidRPr="00C569F0">
              <w:rPr>
                <w:rFonts w:ascii="Agency FB" w:eastAsia="Arial Unicode MS" w:hAnsi="Agency FB"/>
                <w:b/>
                <w:bCs/>
                <w:sz w:val="22"/>
                <w:szCs w:val="22"/>
              </w:rPr>
              <w:t>o</w:t>
            </w:r>
          </w:p>
        </w:tc>
        <w:tc>
          <w:tcPr>
            <w:tcW w:w="7116" w:type="dxa"/>
          </w:tcPr>
          <w:p w:rsidR="00754DCC" w:rsidRPr="00C569F0" w:rsidRDefault="00754DCC" w:rsidP="004A3150">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Son todos los días de la semana </w:t>
            </w:r>
            <w:r w:rsidR="00CE4EAA" w:rsidRPr="00C569F0">
              <w:rPr>
                <w:rFonts w:ascii="Agency FB" w:eastAsia="Arial Unicode MS" w:hAnsi="Agency FB"/>
                <w:bCs/>
                <w:sz w:val="22"/>
                <w:szCs w:val="22"/>
              </w:rPr>
              <w:t>sin</w:t>
            </w:r>
            <w:r w:rsidRPr="00C569F0">
              <w:rPr>
                <w:rFonts w:ascii="Agency FB" w:eastAsia="Arial Unicode MS" w:hAnsi="Agency FB"/>
                <w:bCs/>
                <w:sz w:val="22"/>
                <w:szCs w:val="22"/>
              </w:rPr>
              <w:t xml:space="preserve"> excepción</w:t>
            </w:r>
            <w:r w:rsidR="00E26E05" w:rsidRPr="00C569F0">
              <w:rPr>
                <w:rFonts w:ascii="Agency FB" w:eastAsia="Arial Unicode MS" w:hAnsi="Agency FB"/>
                <w:bCs/>
                <w:sz w:val="22"/>
                <w:szCs w:val="22"/>
              </w:rPr>
              <w:t>.</w:t>
            </w:r>
          </w:p>
        </w:tc>
      </w:tr>
      <w:tr w:rsidR="00754DCC" w:rsidRPr="00C569F0" w:rsidTr="00463D9C">
        <w:tc>
          <w:tcPr>
            <w:tcW w:w="1843" w:type="dxa"/>
          </w:tcPr>
          <w:p w:rsidR="00754DCC" w:rsidRPr="002774BF"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Empresa Contratista</w:t>
            </w:r>
          </w:p>
        </w:tc>
        <w:tc>
          <w:tcPr>
            <w:tcW w:w="7116" w:type="dxa"/>
          </w:tcPr>
          <w:p w:rsidR="00754DCC" w:rsidRPr="00C569F0" w:rsidRDefault="00754DCC"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Empresa que después del proceso de selección se le hubiese a</w:t>
            </w:r>
            <w:r w:rsidR="00251EB7" w:rsidRPr="00C569F0">
              <w:rPr>
                <w:rFonts w:ascii="Agency FB" w:eastAsia="Arial Unicode MS" w:hAnsi="Agency FB"/>
                <w:bCs/>
                <w:sz w:val="22"/>
                <w:szCs w:val="22"/>
              </w:rPr>
              <w:t xml:space="preserve">djudicado </w:t>
            </w:r>
            <w:r w:rsidRPr="00C569F0">
              <w:rPr>
                <w:rFonts w:ascii="Agency FB" w:eastAsia="Arial Unicode MS" w:hAnsi="Agency FB"/>
                <w:bCs/>
                <w:sz w:val="22"/>
                <w:szCs w:val="22"/>
              </w:rPr>
              <w:t>la obra.</w:t>
            </w:r>
          </w:p>
        </w:tc>
      </w:tr>
      <w:tr w:rsidR="00754DCC" w:rsidRPr="00C569F0" w:rsidTr="00463D9C">
        <w:tc>
          <w:tcPr>
            <w:tcW w:w="1843" w:type="dxa"/>
          </w:tcPr>
          <w:p w:rsidR="00754DCC" w:rsidRPr="002774BF"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Empresa Proponente</w:t>
            </w:r>
          </w:p>
        </w:tc>
        <w:tc>
          <w:tcPr>
            <w:tcW w:w="7116" w:type="dxa"/>
          </w:tcPr>
          <w:p w:rsidR="00754DCC" w:rsidRPr="00C569F0" w:rsidRDefault="00754DCC"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Empresa que presente los documentos</w:t>
            </w:r>
            <w:r w:rsidRPr="00C569F0">
              <w:rPr>
                <w:rFonts w:ascii="Agency FB" w:eastAsia="Arial Unicode MS" w:hAnsi="Agency FB"/>
                <w:bCs/>
                <w:sz w:val="22"/>
                <w:szCs w:val="22"/>
              </w:rPr>
              <w:t xml:space="preserve"> requeridos en el presente documento para adjudicarse la obra.</w:t>
            </w:r>
          </w:p>
        </w:tc>
      </w:tr>
      <w:tr w:rsidR="00754DCC" w:rsidRPr="00C569F0" w:rsidTr="00463D9C">
        <w:tc>
          <w:tcPr>
            <w:tcW w:w="1843" w:type="dxa"/>
          </w:tcPr>
          <w:p w:rsidR="00754DCC" w:rsidRPr="002774BF" w:rsidRDefault="00754DCC"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Fiscal</w:t>
            </w:r>
          </w:p>
        </w:tc>
        <w:tc>
          <w:tcPr>
            <w:tcW w:w="7116" w:type="dxa"/>
          </w:tcPr>
          <w:p w:rsidR="00754DCC" w:rsidRPr="00E255F7" w:rsidRDefault="00754DCC"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Personal designado por YPFB para el seguimiento de la obra.</w:t>
            </w:r>
          </w:p>
        </w:tc>
      </w:tr>
      <w:tr w:rsidR="00251EB7" w:rsidRPr="00C569F0" w:rsidTr="00463D9C">
        <w:tc>
          <w:tcPr>
            <w:tcW w:w="1843" w:type="dxa"/>
          </w:tcPr>
          <w:p w:rsidR="00251EB7" w:rsidRPr="002774BF"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Inspección Previa</w:t>
            </w:r>
          </w:p>
        </w:tc>
        <w:tc>
          <w:tcPr>
            <w:tcW w:w="7116" w:type="dxa"/>
          </w:tcPr>
          <w:p w:rsidR="00251EB7" w:rsidRPr="00C569F0" w:rsidRDefault="00251EB7"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 xml:space="preserve">Inspección realizada por la empresa proponente al sitio de obra en fecha anterior a la presentación de su </w:t>
            </w:r>
            <w:r w:rsidRPr="00C569F0">
              <w:rPr>
                <w:rFonts w:ascii="Agency FB" w:eastAsia="Arial Unicode MS" w:hAnsi="Agency FB"/>
                <w:bCs/>
                <w:sz w:val="22"/>
                <w:szCs w:val="22"/>
              </w:rPr>
              <w:t xml:space="preserve">propuesta. </w:t>
            </w:r>
          </w:p>
        </w:tc>
      </w:tr>
      <w:tr w:rsidR="00251EB7" w:rsidRPr="00C569F0" w:rsidTr="00463D9C">
        <w:tc>
          <w:tcPr>
            <w:tcW w:w="1843" w:type="dxa"/>
          </w:tcPr>
          <w:p w:rsidR="00251EB7" w:rsidRPr="002774BF"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Ítem</w:t>
            </w:r>
          </w:p>
        </w:tc>
        <w:tc>
          <w:tcPr>
            <w:tcW w:w="7116" w:type="dxa"/>
          </w:tcPr>
          <w:p w:rsidR="00251EB7" w:rsidRPr="00C569F0" w:rsidRDefault="00251EB7"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 xml:space="preserve">Cada uno de los puntos descritos en los </w:t>
            </w:r>
            <w:proofErr w:type="spellStart"/>
            <w:r w:rsidRPr="00E255F7">
              <w:rPr>
                <w:rFonts w:ascii="Agency FB" w:eastAsia="Arial Unicode MS" w:hAnsi="Agency FB"/>
                <w:bCs/>
                <w:sz w:val="22"/>
                <w:szCs w:val="22"/>
              </w:rPr>
              <w:t>vol</w:t>
            </w:r>
            <w:r w:rsidR="00954A94" w:rsidRPr="00C569F0">
              <w:rPr>
                <w:rFonts w:ascii="Agency FB" w:eastAsia="Arial Unicode MS" w:hAnsi="Agency FB"/>
                <w:bCs/>
                <w:sz w:val="22"/>
                <w:szCs w:val="22"/>
              </w:rPr>
              <w:t>ú</w:t>
            </w:r>
            <w:r w:rsidRPr="00C569F0">
              <w:rPr>
                <w:rFonts w:ascii="Agency FB" w:eastAsia="Arial Unicode MS" w:hAnsi="Agency FB"/>
                <w:bCs/>
                <w:sz w:val="22"/>
                <w:szCs w:val="22"/>
              </w:rPr>
              <w:t>men</w:t>
            </w:r>
            <w:proofErr w:type="spellEnd"/>
            <w:r w:rsidRPr="00C569F0">
              <w:rPr>
                <w:rFonts w:ascii="Agency FB" w:eastAsia="Arial Unicode MS" w:hAnsi="Agency FB"/>
                <w:bCs/>
                <w:sz w:val="22"/>
                <w:szCs w:val="22"/>
              </w:rPr>
              <w:t xml:space="preserve"> de obra de este documento.</w:t>
            </w:r>
          </w:p>
        </w:tc>
      </w:tr>
      <w:tr w:rsidR="00251EB7" w:rsidRPr="00C569F0" w:rsidTr="00463D9C">
        <w:tc>
          <w:tcPr>
            <w:tcW w:w="1843" w:type="dxa"/>
          </w:tcPr>
          <w:p w:rsidR="00251EB7" w:rsidRPr="002774BF"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MAE</w:t>
            </w:r>
          </w:p>
        </w:tc>
        <w:tc>
          <w:tcPr>
            <w:tcW w:w="7116" w:type="dxa"/>
          </w:tcPr>
          <w:p w:rsidR="00251EB7" w:rsidRPr="00E255F7" w:rsidRDefault="00251EB7"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Máxima Autoridad Ejecutiva.</w:t>
            </w:r>
          </w:p>
        </w:tc>
      </w:tr>
      <w:tr w:rsidR="00251EB7" w:rsidRPr="00C569F0" w:rsidTr="00463D9C">
        <w:tc>
          <w:tcPr>
            <w:tcW w:w="1843" w:type="dxa"/>
          </w:tcPr>
          <w:p w:rsidR="00251EB7" w:rsidRPr="002774BF"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 xml:space="preserve">Planos As </w:t>
            </w:r>
            <w:proofErr w:type="spellStart"/>
            <w:r w:rsidRPr="002774BF">
              <w:rPr>
                <w:rFonts w:ascii="Agency FB" w:eastAsia="Arial Unicode MS" w:hAnsi="Agency FB"/>
                <w:b/>
                <w:bCs/>
                <w:sz w:val="22"/>
                <w:szCs w:val="22"/>
              </w:rPr>
              <w:t>Built</w:t>
            </w:r>
            <w:proofErr w:type="spellEnd"/>
          </w:p>
        </w:tc>
        <w:tc>
          <w:tcPr>
            <w:tcW w:w="7116" w:type="dxa"/>
          </w:tcPr>
          <w:p w:rsidR="00251EB7" w:rsidRPr="00C569F0" w:rsidRDefault="00251EB7" w:rsidP="00E255F7">
            <w:pPr>
              <w:tabs>
                <w:tab w:val="left" w:pos="567"/>
              </w:tabs>
              <w:jc w:val="both"/>
              <w:rPr>
                <w:rFonts w:ascii="Agency FB" w:eastAsia="Arial Unicode MS" w:hAnsi="Agency FB"/>
                <w:bCs/>
                <w:sz w:val="22"/>
                <w:szCs w:val="22"/>
              </w:rPr>
            </w:pPr>
            <w:r w:rsidRPr="00E255F7">
              <w:rPr>
                <w:rFonts w:ascii="Agency FB" w:hAnsi="Agency FB"/>
                <w:color w:val="000000"/>
                <w:sz w:val="22"/>
                <w:szCs w:val="22"/>
              </w:rPr>
              <w:t>Plano de construcción de obra que describe con precisión la ubicación de todas las instalaciones construidas</w:t>
            </w:r>
          </w:p>
        </w:tc>
      </w:tr>
      <w:tr w:rsidR="00251EB7" w:rsidRPr="00C569F0" w:rsidTr="00463D9C">
        <w:tc>
          <w:tcPr>
            <w:tcW w:w="1843" w:type="dxa"/>
          </w:tcPr>
          <w:p w:rsidR="00251EB7" w:rsidRPr="00E255F7"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lastRenderedPageBreak/>
              <w:t>RCD</w:t>
            </w:r>
          </w:p>
        </w:tc>
        <w:tc>
          <w:tcPr>
            <w:tcW w:w="7116" w:type="dxa"/>
          </w:tcPr>
          <w:p w:rsidR="00251EB7" w:rsidRPr="00C569F0" w:rsidRDefault="00251EB7" w:rsidP="00E255F7">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Responsable de Contratación Directa</w:t>
            </w:r>
          </w:p>
        </w:tc>
      </w:tr>
      <w:tr w:rsidR="00251EB7" w:rsidRPr="00C569F0" w:rsidTr="00463D9C">
        <w:tc>
          <w:tcPr>
            <w:tcW w:w="1843" w:type="dxa"/>
          </w:tcPr>
          <w:p w:rsidR="00251EB7" w:rsidRPr="002774BF" w:rsidRDefault="00251EB7" w:rsidP="002774BF">
            <w:pPr>
              <w:tabs>
                <w:tab w:val="left" w:pos="567"/>
              </w:tabs>
              <w:rPr>
                <w:rFonts w:ascii="Agency FB" w:eastAsia="Arial Unicode MS" w:hAnsi="Agency FB"/>
                <w:b/>
                <w:bCs/>
                <w:sz w:val="22"/>
                <w:szCs w:val="22"/>
              </w:rPr>
            </w:pPr>
            <w:r w:rsidRPr="002774BF">
              <w:rPr>
                <w:rFonts w:ascii="Agency FB" w:eastAsia="Arial Unicode MS" w:hAnsi="Agency FB"/>
                <w:b/>
                <w:bCs/>
                <w:sz w:val="22"/>
                <w:szCs w:val="22"/>
              </w:rPr>
              <w:t>SIGMA</w:t>
            </w:r>
          </w:p>
        </w:tc>
        <w:tc>
          <w:tcPr>
            <w:tcW w:w="7116" w:type="dxa"/>
          </w:tcPr>
          <w:p w:rsidR="00251EB7" w:rsidRPr="00E255F7" w:rsidRDefault="00251EB7" w:rsidP="00E255F7">
            <w:pPr>
              <w:tabs>
                <w:tab w:val="left" w:pos="567"/>
              </w:tabs>
              <w:jc w:val="both"/>
              <w:rPr>
                <w:rFonts w:ascii="Agency FB" w:eastAsia="Arial Unicode MS" w:hAnsi="Agency FB"/>
                <w:bCs/>
                <w:sz w:val="22"/>
                <w:szCs w:val="22"/>
              </w:rPr>
            </w:pPr>
            <w:r w:rsidRPr="00E255F7">
              <w:rPr>
                <w:rFonts w:ascii="Agency FB" w:eastAsia="Arial Unicode MS" w:hAnsi="Agency FB"/>
                <w:bCs/>
                <w:sz w:val="22"/>
                <w:szCs w:val="22"/>
              </w:rPr>
              <w:t>Sistema Integrado de Gestión y Modernización Administrativa</w:t>
            </w:r>
          </w:p>
        </w:tc>
      </w:tr>
    </w:tbl>
    <w:p w:rsidR="00251EB7" w:rsidRPr="002774BF" w:rsidRDefault="00251EB7" w:rsidP="004A3150">
      <w:pPr>
        <w:pStyle w:val="Ttulo1"/>
        <w:tabs>
          <w:tab w:val="left" w:pos="567"/>
        </w:tabs>
        <w:spacing w:line="240" w:lineRule="auto"/>
        <w:jc w:val="center"/>
        <w:rPr>
          <w:rFonts w:ascii="Agency FB" w:eastAsia="Arial Unicode MS" w:hAnsi="Agency FB"/>
          <w:b/>
          <w:sz w:val="22"/>
          <w:szCs w:val="22"/>
        </w:rPr>
      </w:pPr>
      <w:bookmarkStart w:id="22" w:name="_Toc379637433"/>
      <w:bookmarkStart w:id="23" w:name="_Toc379637565"/>
      <w:bookmarkStart w:id="24" w:name="_Toc380740215"/>
    </w:p>
    <w:p w:rsidR="007602ED" w:rsidRPr="004A3150" w:rsidRDefault="007602ED" w:rsidP="002774BF">
      <w:pPr>
        <w:tabs>
          <w:tab w:val="left" w:pos="567"/>
        </w:tabs>
        <w:rPr>
          <w:rFonts w:eastAsia="Arial Unicode MS"/>
          <w:sz w:val="22"/>
          <w:szCs w:val="22"/>
        </w:rPr>
      </w:pPr>
    </w:p>
    <w:p w:rsidR="00954A94" w:rsidRPr="004A3150" w:rsidRDefault="00954A94" w:rsidP="00E255F7">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A43E35" w:rsidRPr="004A3150" w:rsidRDefault="00A43E35">
      <w:pPr>
        <w:tabs>
          <w:tab w:val="left" w:pos="567"/>
        </w:tabs>
        <w:rPr>
          <w:rFonts w:eastAsia="Arial Unicode MS"/>
          <w:sz w:val="22"/>
          <w:szCs w:val="22"/>
        </w:rPr>
      </w:pPr>
    </w:p>
    <w:p w:rsidR="00ED6BEA" w:rsidRPr="004A3150" w:rsidRDefault="00ED6BEA">
      <w:pPr>
        <w:tabs>
          <w:tab w:val="left" w:pos="567"/>
        </w:tabs>
        <w:rPr>
          <w:rFonts w:eastAsia="Arial Unicode MS"/>
          <w:sz w:val="22"/>
          <w:szCs w:val="22"/>
        </w:rPr>
      </w:pPr>
    </w:p>
    <w:p w:rsidR="00ED6BEA" w:rsidRPr="004A3150" w:rsidRDefault="00ED6BEA">
      <w:pPr>
        <w:tabs>
          <w:tab w:val="left" w:pos="567"/>
        </w:tabs>
        <w:rPr>
          <w:rFonts w:eastAsia="Arial Unicode MS"/>
          <w:sz w:val="22"/>
          <w:szCs w:val="22"/>
        </w:rPr>
      </w:pPr>
    </w:p>
    <w:p w:rsidR="00954A94" w:rsidRPr="004A3150" w:rsidRDefault="00954A94">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Default="009D2FB3">
      <w:pPr>
        <w:tabs>
          <w:tab w:val="left" w:pos="567"/>
        </w:tabs>
        <w:rPr>
          <w:rFonts w:eastAsia="Arial Unicode MS"/>
          <w:sz w:val="22"/>
          <w:szCs w:val="22"/>
        </w:rPr>
      </w:pPr>
    </w:p>
    <w:p w:rsidR="000E0A81" w:rsidRDefault="000E0A81">
      <w:pPr>
        <w:tabs>
          <w:tab w:val="left" w:pos="567"/>
        </w:tabs>
        <w:rPr>
          <w:rFonts w:eastAsia="Arial Unicode MS"/>
          <w:sz w:val="22"/>
          <w:szCs w:val="22"/>
        </w:rPr>
      </w:pPr>
    </w:p>
    <w:p w:rsidR="000E0A81" w:rsidRDefault="000E0A81">
      <w:pPr>
        <w:tabs>
          <w:tab w:val="left" w:pos="567"/>
        </w:tabs>
        <w:rPr>
          <w:rFonts w:eastAsia="Arial Unicode MS"/>
          <w:sz w:val="22"/>
          <w:szCs w:val="22"/>
        </w:rPr>
      </w:pPr>
    </w:p>
    <w:p w:rsidR="000E0A81" w:rsidRDefault="000E0A81">
      <w:pPr>
        <w:tabs>
          <w:tab w:val="left" w:pos="567"/>
        </w:tabs>
        <w:rPr>
          <w:rFonts w:eastAsia="Arial Unicode MS"/>
          <w:sz w:val="22"/>
          <w:szCs w:val="22"/>
        </w:rPr>
      </w:pPr>
    </w:p>
    <w:p w:rsidR="000E0A81" w:rsidRDefault="000E0A81">
      <w:pPr>
        <w:tabs>
          <w:tab w:val="left" w:pos="567"/>
        </w:tabs>
        <w:rPr>
          <w:rFonts w:eastAsia="Arial Unicode MS"/>
          <w:sz w:val="22"/>
          <w:szCs w:val="22"/>
        </w:rPr>
      </w:pPr>
    </w:p>
    <w:p w:rsidR="000E0A81" w:rsidRPr="004A3150" w:rsidRDefault="000E0A81">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9D2FB3" w:rsidRPr="004A3150" w:rsidRDefault="009D2FB3">
      <w:pPr>
        <w:tabs>
          <w:tab w:val="left" w:pos="567"/>
        </w:tabs>
        <w:rPr>
          <w:rFonts w:eastAsia="Arial Unicode MS"/>
          <w:sz w:val="22"/>
          <w:szCs w:val="22"/>
        </w:rPr>
      </w:pPr>
    </w:p>
    <w:p w:rsidR="00BE714E" w:rsidRPr="00E255F7" w:rsidRDefault="000929E5" w:rsidP="004A3150">
      <w:pPr>
        <w:pStyle w:val="Ttulo1"/>
        <w:tabs>
          <w:tab w:val="left" w:pos="567"/>
        </w:tabs>
        <w:spacing w:line="240" w:lineRule="auto"/>
        <w:jc w:val="center"/>
        <w:rPr>
          <w:rFonts w:ascii="Agency FB" w:eastAsia="Arial Unicode MS" w:hAnsi="Agency FB"/>
          <w:b/>
          <w:sz w:val="22"/>
          <w:szCs w:val="22"/>
        </w:rPr>
      </w:pPr>
      <w:bookmarkStart w:id="25" w:name="_Toc430267129"/>
      <w:r w:rsidRPr="002774BF">
        <w:rPr>
          <w:rFonts w:ascii="Agency FB" w:eastAsia="Arial Unicode MS" w:hAnsi="Agency FB"/>
          <w:b/>
          <w:sz w:val="22"/>
          <w:szCs w:val="22"/>
        </w:rPr>
        <w:lastRenderedPageBreak/>
        <w:t>SECCIÓ</w:t>
      </w:r>
      <w:r w:rsidR="00BE714E" w:rsidRPr="00E255F7">
        <w:rPr>
          <w:rFonts w:ascii="Agency FB" w:eastAsia="Arial Unicode MS" w:hAnsi="Agency FB"/>
          <w:b/>
          <w:sz w:val="22"/>
          <w:szCs w:val="22"/>
        </w:rPr>
        <w:t>N II</w:t>
      </w:r>
      <w:bookmarkEnd w:id="22"/>
      <w:bookmarkEnd w:id="23"/>
      <w:bookmarkEnd w:id="24"/>
      <w:bookmarkEnd w:id="25"/>
    </w:p>
    <w:p w:rsidR="00BE714E" w:rsidRPr="00C569F0" w:rsidRDefault="00BE714E" w:rsidP="002774BF">
      <w:pPr>
        <w:tabs>
          <w:tab w:val="left" w:pos="567"/>
        </w:tabs>
        <w:jc w:val="center"/>
        <w:rPr>
          <w:rFonts w:ascii="Agency FB" w:eastAsia="Arial Unicode MS" w:hAnsi="Agency FB"/>
          <w:b/>
          <w:sz w:val="22"/>
          <w:szCs w:val="22"/>
        </w:rPr>
      </w:pPr>
    </w:p>
    <w:p w:rsidR="00A65B0D" w:rsidRPr="00C569F0" w:rsidRDefault="00A65B0D" w:rsidP="00E255F7">
      <w:pPr>
        <w:pStyle w:val="Prrafodelista"/>
        <w:numPr>
          <w:ilvl w:val="0"/>
          <w:numId w:val="9"/>
        </w:numPr>
        <w:tabs>
          <w:tab w:val="left" w:pos="567"/>
        </w:tabs>
        <w:outlineLvl w:val="2"/>
        <w:rPr>
          <w:rFonts w:ascii="Agency FB" w:eastAsia="Arial Unicode MS" w:hAnsi="Agency FB"/>
          <w:b/>
          <w:vanish/>
          <w:sz w:val="22"/>
          <w:szCs w:val="22"/>
        </w:rPr>
      </w:pPr>
      <w:bookmarkStart w:id="26" w:name="_Toc389209970"/>
      <w:bookmarkStart w:id="27" w:name="_Toc389214449"/>
      <w:bookmarkStart w:id="28" w:name="_Toc389214530"/>
      <w:bookmarkStart w:id="29" w:name="_Toc389214611"/>
      <w:bookmarkStart w:id="30" w:name="_Toc389214693"/>
      <w:bookmarkStart w:id="31" w:name="_Toc389214775"/>
      <w:bookmarkStart w:id="32" w:name="_Toc389214857"/>
      <w:bookmarkStart w:id="33" w:name="_Toc389214939"/>
      <w:bookmarkStart w:id="34" w:name="_Toc389215021"/>
      <w:bookmarkStart w:id="35" w:name="_Toc412738187"/>
      <w:bookmarkStart w:id="36" w:name="_Toc412799197"/>
      <w:bookmarkStart w:id="37" w:name="_Toc414455423"/>
      <w:bookmarkStart w:id="38" w:name="_Toc419733758"/>
      <w:bookmarkStart w:id="39" w:name="_Toc419733851"/>
      <w:bookmarkStart w:id="40" w:name="_Toc420343812"/>
      <w:bookmarkStart w:id="41" w:name="_Toc420345109"/>
      <w:bookmarkStart w:id="42" w:name="_Toc430267130"/>
      <w:bookmarkStart w:id="43" w:name="_Toc379637434"/>
      <w:bookmarkStart w:id="44" w:name="_Toc379637566"/>
      <w:bookmarkStart w:id="45" w:name="_Toc38074021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BE714E" w:rsidRPr="00C569F0" w:rsidRDefault="00BE714E">
      <w:pPr>
        <w:pStyle w:val="Ttulo2"/>
        <w:numPr>
          <w:ilvl w:val="0"/>
          <w:numId w:val="44"/>
        </w:numPr>
        <w:tabs>
          <w:tab w:val="left" w:pos="567"/>
        </w:tabs>
        <w:rPr>
          <w:rFonts w:eastAsia="Arial Unicode MS"/>
        </w:rPr>
      </w:pPr>
      <w:bookmarkStart w:id="46" w:name="_Toc430267131"/>
      <w:r w:rsidRPr="00C569F0">
        <w:rPr>
          <w:rFonts w:eastAsia="Arial Unicode MS"/>
        </w:rPr>
        <w:t>INFORMACIÓN GENERAL</w:t>
      </w:r>
      <w:bookmarkEnd w:id="43"/>
      <w:bookmarkEnd w:id="44"/>
      <w:bookmarkEnd w:id="45"/>
      <w:bookmarkEnd w:id="46"/>
      <w:r w:rsidR="00251EB7" w:rsidRPr="00C569F0">
        <w:rPr>
          <w:rFonts w:eastAsia="Arial Unicode MS"/>
        </w:rPr>
        <w:t xml:space="preserve">   </w:t>
      </w:r>
    </w:p>
    <w:p w:rsidR="00954A94" w:rsidRPr="00C569F0" w:rsidRDefault="00954A94">
      <w:pPr>
        <w:tabs>
          <w:tab w:val="left" w:pos="284"/>
          <w:tab w:val="left" w:pos="567"/>
        </w:tabs>
        <w:jc w:val="both"/>
        <w:rPr>
          <w:rFonts w:ascii="Agency FB" w:eastAsia="Arial Unicode MS" w:hAnsi="Agency FB"/>
          <w:bCs/>
          <w:sz w:val="22"/>
          <w:szCs w:val="22"/>
        </w:rPr>
      </w:pPr>
      <w:r w:rsidRPr="00C569F0">
        <w:rPr>
          <w:rFonts w:ascii="Agency FB" w:eastAsia="Arial Unicode MS" w:hAnsi="Agency FB"/>
          <w:bCs/>
          <w:sz w:val="22"/>
          <w:szCs w:val="22"/>
        </w:rPr>
        <w:t>La presente sección detalla los aspectos generales de la obra, tanto para las empresas proponentes como para la empresa contratista.</w:t>
      </w:r>
    </w:p>
    <w:p w:rsidR="00BE714E" w:rsidRPr="00C569F0" w:rsidRDefault="00BE714E">
      <w:pPr>
        <w:tabs>
          <w:tab w:val="left" w:pos="567"/>
        </w:tabs>
        <w:jc w:val="both"/>
        <w:rPr>
          <w:rFonts w:ascii="Agency FB" w:eastAsia="Arial Unicode MS" w:hAnsi="Agency FB"/>
          <w:b/>
          <w:bCs/>
          <w:sz w:val="22"/>
          <w:szCs w:val="22"/>
          <w:highlight w:val="yellow"/>
        </w:rPr>
      </w:pPr>
    </w:p>
    <w:p w:rsidR="00BE714E" w:rsidRPr="00C569F0" w:rsidRDefault="00BE714E">
      <w:pPr>
        <w:pStyle w:val="Ttulo3"/>
        <w:numPr>
          <w:ilvl w:val="1"/>
          <w:numId w:val="44"/>
        </w:numPr>
        <w:tabs>
          <w:tab w:val="left" w:pos="567"/>
        </w:tabs>
        <w:rPr>
          <w:rFonts w:eastAsia="Arial Unicode MS"/>
        </w:rPr>
      </w:pPr>
      <w:bookmarkStart w:id="47" w:name="_Toc379637435"/>
      <w:bookmarkStart w:id="48" w:name="_Toc379637567"/>
      <w:bookmarkStart w:id="49" w:name="_Toc380740217"/>
      <w:bookmarkStart w:id="50" w:name="_Toc430267132"/>
      <w:r w:rsidRPr="00C569F0">
        <w:rPr>
          <w:rFonts w:eastAsia="Arial Unicode MS"/>
        </w:rPr>
        <w:t>LUG</w:t>
      </w:r>
      <w:r w:rsidR="00E404BD" w:rsidRPr="00C569F0">
        <w:rPr>
          <w:rFonts w:eastAsia="Arial Unicode MS"/>
        </w:rPr>
        <w:t>AR DE EJECUCIÓ</w:t>
      </w:r>
      <w:r w:rsidRPr="00C569F0">
        <w:rPr>
          <w:rFonts w:eastAsia="Arial Unicode MS"/>
        </w:rPr>
        <w:t>N</w:t>
      </w:r>
      <w:bookmarkEnd w:id="47"/>
      <w:bookmarkEnd w:id="48"/>
      <w:bookmarkEnd w:id="49"/>
      <w:bookmarkEnd w:id="50"/>
    </w:p>
    <w:p w:rsidR="00954A94" w:rsidRPr="00C569F0" w:rsidRDefault="00954A94">
      <w:pPr>
        <w:tabs>
          <w:tab w:val="left" w:pos="284"/>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El lugar de ejecución </w:t>
      </w:r>
      <w:r w:rsidR="00EF5E49" w:rsidRPr="00C569F0">
        <w:rPr>
          <w:rFonts w:ascii="Agency FB" w:eastAsia="Arial Unicode MS" w:hAnsi="Agency FB"/>
          <w:bCs/>
          <w:sz w:val="22"/>
          <w:szCs w:val="22"/>
        </w:rPr>
        <w:t>para la instalación de placas de</w:t>
      </w:r>
      <w:r w:rsidR="000C1285" w:rsidRPr="00C569F0">
        <w:rPr>
          <w:rFonts w:ascii="Agency FB" w:eastAsia="Arial Unicode MS" w:hAnsi="Agency FB"/>
          <w:bCs/>
          <w:sz w:val="22"/>
          <w:szCs w:val="22"/>
        </w:rPr>
        <w:t xml:space="preserve"> señalización</w:t>
      </w:r>
      <w:r w:rsidR="009D2FB3" w:rsidRPr="00C569F0">
        <w:rPr>
          <w:rFonts w:ascii="Agency FB" w:eastAsia="Arial Unicode MS" w:hAnsi="Agency FB"/>
          <w:bCs/>
          <w:sz w:val="22"/>
          <w:szCs w:val="22"/>
        </w:rPr>
        <w:t xml:space="preserve"> se realizará en el Distrito 1 del Municipio de Cercado Cochabamba.</w:t>
      </w:r>
    </w:p>
    <w:p w:rsidR="00BE714E" w:rsidRPr="00C569F0" w:rsidRDefault="00BE714E">
      <w:pPr>
        <w:tabs>
          <w:tab w:val="left" w:pos="567"/>
        </w:tabs>
        <w:jc w:val="both"/>
        <w:rPr>
          <w:rFonts w:ascii="Agency FB" w:eastAsia="Arial Unicode MS" w:hAnsi="Agency FB"/>
          <w:bCs/>
          <w:sz w:val="22"/>
          <w:szCs w:val="22"/>
          <w:highlight w:val="yellow"/>
        </w:rPr>
      </w:pPr>
    </w:p>
    <w:p w:rsidR="00BE714E" w:rsidRPr="00C569F0" w:rsidRDefault="00BE714E">
      <w:pPr>
        <w:pStyle w:val="Ttulo3"/>
        <w:numPr>
          <w:ilvl w:val="1"/>
          <w:numId w:val="44"/>
        </w:numPr>
        <w:tabs>
          <w:tab w:val="left" w:pos="567"/>
        </w:tabs>
        <w:rPr>
          <w:rFonts w:eastAsia="Arial Unicode MS"/>
        </w:rPr>
      </w:pPr>
      <w:bookmarkStart w:id="51" w:name="_Toc379637436"/>
      <w:bookmarkStart w:id="52" w:name="_Toc379637568"/>
      <w:bookmarkStart w:id="53" w:name="_Toc380740218"/>
      <w:bookmarkStart w:id="54" w:name="_Toc430267133"/>
      <w:r w:rsidRPr="00C569F0">
        <w:rPr>
          <w:rFonts w:eastAsia="Arial Unicode MS"/>
        </w:rPr>
        <w:t xml:space="preserve">PLAZO DE </w:t>
      </w:r>
      <w:r w:rsidR="00EF5E49" w:rsidRPr="00C569F0">
        <w:rPr>
          <w:rFonts w:eastAsia="Arial Unicode MS"/>
        </w:rPr>
        <w:t xml:space="preserve">EJECUCIÓN </w:t>
      </w:r>
      <w:r w:rsidRPr="00C569F0">
        <w:rPr>
          <w:rFonts w:eastAsia="Arial Unicode MS"/>
        </w:rPr>
        <w:t xml:space="preserve">DE LA </w:t>
      </w:r>
      <w:r w:rsidR="00D82F32" w:rsidRPr="00C569F0">
        <w:rPr>
          <w:rFonts w:eastAsia="Arial Unicode MS"/>
        </w:rPr>
        <w:t>OBRA</w:t>
      </w:r>
      <w:bookmarkEnd w:id="51"/>
      <w:bookmarkEnd w:id="52"/>
      <w:bookmarkEnd w:id="53"/>
      <w:bookmarkEnd w:id="54"/>
    </w:p>
    <w:p w:rsidR="009D2FB3" w:rsidRPr="00C569F0" w:rsidRDefault="009D2FB3">
      <w:p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 xml:space="preserve">El tiempo máximo para la ejecución de la obra será de </w:t>
      </w:r>
      <w:r w:rsidRPr="00C569F0">
        <w:rPr>
          <w:rFonts w:ascii="Agency FB" w:eastAsia="Calibri" w:hAnsi="Agency FB"/>
          <w:b/>
          <w:sz w:val="22"/>
          <w:szCs w:val="22"/>
        </w:rPr>
        <w:t>60 días Calendario</w:t>
      </w:r>
      <w:r w:rsidRPr="00C569F0">
        <w:rPr>
          <w:rFonts w:ascii="Agency FB" w:eastAsia="Arial Unicode MS" w:hAnsi="Agency FB"/>
          <w:bCs/>
          <w:sz w:val="22"/>
          <w:szCs w:val="22"/>
        </w:rPr>
        <w:t>, para ello las empresas proponentes, en su propuesta, deberán incluir un plazo igual o menor. El plazo de ejecución será contabilizado a partir de que YPFB, por intermedio del Fiscal emita la Orden de Proceder.</w:t>
      </w:r>
    </w:p>
    <w:p w:rsidR="00BF316C" w:rsidRPr="00C569F0" w:rsidRDefault="00BF316C">
      <w:pPr>
        <w:tabs>
          <w:tab w:val="left" w:pos="567"/>
        </w:tabs>
        <w:autoSpaceDE w:val="0"/>
        <w:autoSpaceDN w:val="0"/>
        <w:adjustRightInd w:val="0"/>
        <w:jc w:val="both"/>
        <w:rPr>
          <w:rFonts w:ascii="Agency FB" w:eastAsia="Arial Unicode MS" w:hAnsi="Agency FB"/>
          <w:bCs/>
          <w:sz w:val="22"/>
          <w:szCs w:val="22"/>
          <w:highlight w:val="yellow"/>
        </w:rPr>
      </w:pPr>
    </w:p>
    <w:p w:rsidR="00BE714E" w:rsidRPr="00C569F0" w:rsidRDefault="00BE714E">
      <w:pPr>
        <w:pStyle w:val="Ttulo3"/>
        <w:numPr>
          <w:ilvl w:val="1"/>
          <w:numId w:val="44"/>
        </w:numPr>
        <w:tabs>
          <w:tab w:val="left" w:pos="567"/>
        </w:tabs>
        <w:jc w:val="both"/>
        <w:rPr>
          <w:rFonts w:eastAsia="Arial Unicode MS"/>
        </w:rPr>
      </w:pPr>
      <w:bookmarkStart w:id="55" w:name="_Toc379637437"/>
      <w:bookmarkStart w:id="56" w:name="_Toc379637569"/>
      <w:bookmarkStart w:id="57" w:name="_Toc380740220"/>
      <w:bookmarkStart w:id="58" w:name="_Toc430267134"/>
      <w:r w:rsidRPr="00C569F0">
        <w:rPr>
          <w:rFonts w:eastAsia="Arial Unicode MS"/>
        </w:rPr>
        <w:t xml:space="preserve">PRECIO </w:t>
      </w:r>
      <w:r w:rsidR="00A9192B" w:rsidRPr="00C569F0">
        <w:rPr>
          <w:rFonts w:eastAsia="Arial Unicode MS"/>
        </w:rPr>
        <w:t>R</w:t>
      </w:r>
      <w:r w:rsidRPr="00C569F0">
        <w:rPr>
          <w:rFonts w:eastAsia="Arial Unicode MS"/>
        </w:rPr>
        <w:t>EFERENCIAL</w:t>
      </w:r>
      <w:bookmarkEnd w:id="55"/>
      <w:bookmarkEnd w:id="56"/>
      <w:bookmarkEnd w:id="57"/>
      <w:bookmarkEnd w:id="58"/>
    </w:p>
    <w:p w:rsidR="009D2FB3" w:rsidRPr="00C569F0" w:rsidRDefault="009D2FB3">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Para la ejecución de la presente obra, YPFB Redes de Gas Cochabamba ha determinado como Precio Referencial un monto de </w:t>
      </w:r>
      <w:r w:rsidRPr="00C569F0">
        <w:rPr>
          <w:rFonts w:ascii="Agency FB" w:eastAsia="Arial Unicode MS" w:hAnsi="Agency FB"/>
          <w:b/>
          <w:sz w:val="22"/>
          <w:szCs w:val="22"/>
        </w:rPr>
        <w:t>Bs. 171.591,10</w:t>
      </w:r>
      <w:r w:rsidRPr="00C569F0">
        <w:rPr>
          <w:rFonts w:ascii="Agency FB" w:eastAsia="Arial Unicode MS" w:hAnsi="Agency FB"/>
          <w:sz w:val="22"/>
          <w:szCs w:val="22"/>
        </w:rPr>
        <w:t xml:space="preserve"> (Ciento Setenta Un Mil Quinientos Noventa y Uno 10/100 Bolivianos)</w:t>
      </w:r>
      <w:r w:rsidRPr="00C569F0">
        <w:rPr>
          <w:rFonts w:ascii="Agency FB" w:eastAsia="Arial Unicode MS" w:hAnsi="Agency FB"/>
          <w:bCs/>
          <w:sz w:val="22"/>
          <w:szCs w:val="22"/>
        </w:rPr>
        <w:t>, dicho monto contempla todas las actividades necesarias para la correcta ejecución de la obra.</w:t>
      </w:r>
    </w:p>
    <w:p w:rsidR="009D2FB3" w:rsidRPr="00C569F0" w:rsidRDefault="009D2FB3">
      <w:pPr>
        <w:tabs>
          <w:tab w:val="left" w:pos="284"/>
          <w:tab w:val="left" w:pos="567"/>
        </w:tabs>
        <w:jc w:val="both"/>
        <w:rPr>
          <w:rFonts w:ascii="Agency FB" w:eastAsia="Arial Unicode MS" w:hAnsi="Agency FB"/>
          <w:bCs/>
          <w:sz w:val="22"/>
          <w:szCs w:val="22"/>
        </w:rPr>
      </w:pPr>
    </w:p>
    <w:p w:rsidR="00EF5E49" w:rsidRPr="00C569F0" w:rsidRDefault="00BE714E">
      <w:pPr>
        <w:pStyle w:val="Ttulo3"/>
        <w:numPr>
          <w:ilvl w:val="1"/>
          <w:numId w:val="44"/>
        </w:numPr>
        <w:tabs>
          <w:tab w:val="left" w:pos="567"/>
        </w:tabs>
        <w:rPr>
          <w:rFonts w:eastAsia="Arial Unicode MS"/>
          <w:bCs/>
        </w:rPr>
      </w:pPr>
      <w:bookmarkStart w:id="59" w:name="_Toc379637438"/>
      <w:bookmarkStart w:id="60" w:name="_Toc379637570"/>
      <w:bookmarkStart w:id="61" w:name="_Toc380740221"/>
      <w:bookmarkStart w:id="62" w:name="_Toc430267135"/>
      <w:r w:rsidRPr="00C569F0">
        <w:rPr>
          <w:rFonts w:eastAsia="Arial Unicode MS"/>
        </w:rPr>
        <w:t>FORMA DE PAGO</w:t>
      </w:r>
      <w:bookmarkEnd w:id="59"/>
      <w:bookmarkEnd w:id="60"/>
      <w:bookmarkEnd w:id="61"/>
      <w:bookmarkEnd w:id="62"/>
    </w:p>
    <w:p w:rsidR="00EF5E49" w:rsidRPr="00C569F0" w:rsidRDefault="00EF5E49">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La modalidad de pago será contra avance de obra, para tal efecto la contratista deberá presentar una planilla en la cual se aprecie las cantidades ejecutadas y aprobadas. El pago del ítem se hará de acuerdo a la unidad y precio de la propuesta aceptada. Este costo incluye la compensación total por todos los materiales, mano de obra, herramientas equipo empleado y demás incidencias, también puede otorgarse un anticipo de hasta el 20 % del monto total adjudicado previa presentación de la boleta de garantía por un valor equivalente al monto del anticipo. La factura deberá ser emitida a nombre de YPFB con número de NIT 1020269020 y el pago se realizar</w:t>
      </w:r>
      <w:r w:rsidR="0034706F" w:rsidRPr="00C569F0">
        <w:rPr>
          <w:rFonts w:ascii="Agency FB" w:eastAsia="Arial Unicode MS" w:hAnsi="Agency FB"/>
          <w:bCs/>
          <w:sz w:val="22"/>
          <w:szCs w:val="22"/>
        </w:rPr>
        <w:t>á</w:t>
      </w:r>
      <w:r w:rsidRPr="00C569F0">
        <w:rPr>
          <w:rFonts w:ascii="Agency FB" w:eastAsia="Arial Unicode MS" w:hAnsi="Agency FB"/>
          <w:bCs/>
          <w:sz w:val="22"/>
          <w:szCs w:val="22"/>
        </w:rPr>
        <w:t xml:space="preserve"> a través de transferencias bancarias vía SIGMA.</w:t>
      </w:r>
    </w:p>
    <w:p w:rsidR="00A5631D" w:rsidRPr="00C569F0" w:rsidRDefault="00A5631D">
      <w:pPr>
        <w:tabs>
          <w:tab w:val="left" w:pos="567"/>
        </w:tabs>
        <w:jc w:val="both"/>
        <w:rPr>
          <w:rFonts w:ascii="Agency FB" w:eastAsia="Arial Unicode MS" w:hAnsi="Agency FB"/>
          <w:bCs/>
          <w:sz w:val="22"/>
          <w:szCs w:val="22"/>
        </w:rPr>
      </w:pPr>
    </w:p>
    <w:p w:rsidR="00BE714E" w:rsidRPr="00C569F0" w:rsidRDefault="00E404BD">
      <w:pPr>
        <w:pStyle w:val="Ttulo3"/>
        <w:numPr>
          <w:ilvl w:val="1"/>
          <w:numId w:val="44"/>
        </w:numPr>
        <w:tabs>
          <w:tab w:val="left" w:pos="567"/>
        </w:tabs>
        <w:rPr>
          <w:rFonts w:eastAsia="Arial Unicode MS"/>
        </w:rPr>
      </w:pPr>
      <w:bookmarkStart w:id="63" w:name="_Toc379637439"/>
      <w:bookmarkStart w:id="64" w:name="_Toc379637571"/>
      <w:bookmarkStart w:id="65" w:name="_Toc380740222"/>
      <w:bookmarkStart w:id="66" w:name="_Toc430267136"/>
      <w:r w:rsidRPr="00C569F0">
        <w:rPr>
          <w:rFonts w:eastAsia="Arial Unicode MS"/>
        </w:rPr>
        <w:t>FORMA DE ADJUDICACIÓ</w:t>
      </w:r>
      <w:r w:rsidR="00BE714E" w:rsidRPr="00C569F0">
        <w:rPr>
          <w:rFonts w:eastAsia="Arial Unicode MS"/>
        </w:rPr>
        <w:t>N</w:t>
      </w:r>
      <w:bookmarkEnd w:id="63"/>
      <w:bookmarkEnd w:id="64"/>
      <w:bookmarkEnd w:id="65"/>
      <w:bookmarkEnd w:id="66"/>
    </w:p>
    <w:p w:rsidR="00BE714E" w:rsidRPr="00C569F0" w:rsidRDefault="00C340EE">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El presente proceso </w:t>
      </w:r>
      <w:r w:rsidR="00DC18C8" w:rsidRPr="00C569F0">
        <w:rPr>
          <w:rFonts w:ascii="Agency FB" w:eastAsia="Arial Unicode MS" w:hAnsi="Agency FB"/>
          <w:bCs/>
          <w:sz w:val="22"/>
          <w:szCs w:val="22"/>
        </w:rPr>
        <w:t xml:space="preserve">será </w:t>
      </w:r>
      <w:proofErr w:type="gramStart"/>
      <w:r w:rsidR="00DC18C8" w:rsidRPr="00C569F0">
        <w:rPr>
          <w:rFonts w:ascii="Agency FB" w:eastAsia="Arial Unicode MS" w:hAnsi="Agency FB"/>
          <w:bCs/>
          <w:sz w:val="22"/>
          <w:szCs w:val="22"/>
        </w:rPr>
        <w:t>contratada</w:t>
      </w:r>
      <w:proofErr w:type="gramEnd"/>
      <w:r w:rsidR="00DC18C8" w:rsidRPr="00C569F0">
        <w:rPr>
          <w:rFonts w:ascii="Agency FB" w:eastAsia="Arial Unicode MS" w:hAnsi="Agency FB"/>
          <w:bCs/>
          <w:sz w:val="22"/>
          <w:szCs w:val="22"/>
        </w:rPr>
        <w:t xml:space="preserve"> por el</w:t>
      </w:r>
      <w:r w:rsidR="00DC18C8" w:rsidRPr="00C569F0">
        <w:rPr>
          <w:rFonts w:ascii="Agency FB" w:eastAsia="Arial Unicode MS" w:hAnsi="Agency FB"/>
          <w:b/>
          <w:bCs/>
          <w:sz w:val="22"/>
          <w:szCs w:val="22"/>
        </w:rPr>
        <w:t xml:space="preserve"> Total</w:t>
      </w:r>
      <w:r w:rsidR="00DC18C8" w:rsidRPr="00C569F0">
        <w:rPr>
          <w:rFonts w:ascii="Agency FB" w:eastAsia="Arial Unicode MS" w:hAnsi="Agency FB"/>
          <w:bCs/>
          <w:sz w:val="22"/>
          <w:szCs w:val="22"/>
        </w:rPr>
        <w:t>, es decir que una sola empresa se adjudicará a la obra licitada.</w:t>
      </w:r>
    </w:p>
    <w:p w:rsidR="00DC18C8" w:rsidRPr="00C569F0" w:rsidRDefault="00DC18C8">
      <w:pPr>
        <w:tabs>
          <w:tab w:val="left" w:pos="284"/>
          <w:tab w:val="left" w:pos="567"/>
        </w:tabs>
        <w:jc w:val="both"/>
        <w:rPr>
          <w:rFonts w:ascii="Agency FB" w:eastAsia="Arial Unicode MS" w:hAnsi="Agency FB"/>
          <w:bCs/>
          <w:sz w:val="22"/>
          <w:szCs w:val="22"/>
        </w:rPr>
      </w:pPr>
    </w:p>
    <w:p w:rsidR="00BE714E" w:rsidRPr="00C569F0" w:rsidRDefault="00824BFE">
      <w:pPr>
        <w:pStyle w:val="Ttulo3"/>
        <w:numPr>
          <w:ilvl w:val="1"/>
          <w:numId w:val="44"/>
        </w:numPr>
        <w:tabs>
          <w:tab w:val="left" w:pos="567"/>
        </w:tabs>
        <w:rPr>
          <w:rFonts w:eastAsia="Arial Unicode MS"/>
        </w:rPr>
      </w:pPr>
      <w:bookmarkStart w:id="67" w:name="_Toc379637440"/>
      <w:bookmarkStart w:id="68" w:name="_Toc379637572"/>
      <w:bookmarkStart w:id="69" w:name="_Toc380740223"/>
      <w:bookmarkStart w:id="70" w:name="_Toc430267137"/>
      <w:r w:rsidRPr="00C569F0">
        <w:rPr>
          <w:rFonts w:eastAsia="Arial Unicode MS"/>
        </w:rPr>
        <w:t>MÉ</w:t>
      </w:r>
      <w:r w:rsidR="00BE714E" w:rsidRPr="00C569F0">
        <w:rPr>
          <w:rFonts w:eastAsia="Arial Unicode MS"/>
        </w:rPr>
        <w:t>TODO DE SELECCIÓN</w:t>
      </w:r>
      <w:bookmarkEnd w:id="67"/>
      <w:bookmarkEnd w:id="68"/>
      <w:bookmarkEnd w:id="69"/>
      <w:bookmarkEnd w:id="70"/>
    </w:p>
    <w:p w:rsidR="00BF4781" w:rsidRPr="00C569F0" w:rsidRDefault="00BF4781">
      <w:pPr>
        <w:tabs>
          <w:tab w:val="left" w:pos="567"/>
        </w:tabs>
        <w:jc w:val="both"/>
        <w:rPr>
          <w:rFonts w:ascii="Agency FB" w:eastAsia="Arial Unicode MS" w:hAnsi="Agency FB"/>
          <w:bCs/>
          <w:sz w:val="22"/>
          <w:szCs w:val="22"/>
        </w:rPr>
      </w:pPr>
      <w:bookmarkStart w:id="71" w:name="_Toc420335198"/>
      <w:bookmarkStart w:id="72" w:name="_Toc420336612"/>
      <w:bookmarkStart w:id="73" w:name="_Toc420337066"/>
      <w:bookmarkStart w:id="74" w:name="_Toc420339796"/>
      <w:bookmarkStart w:id="75" w:name="_Toc420343820"/>
      <w:bookmarkStart w:id="76" w:name="_Toc420345117"/>
      <w:r w:rsidRPr="00C569F0">
        <w:rPr>
          <w:rFonts w:ascii="Agency FB" w:eastAsia="Arial Unicode MS" w:hAnsi="Agency FB"/>
          <w:bCs/>
          <w:sz w:val="22"/>
          <w:szCs w:val="22"/>
        </w:rPr>
        <w:t xml:space="preserve">El método de selección para la presente obra es el de </w:t>
      </w:r>
      <w:r w:rsidRPr="00C569F0">
        <w:rPr>
          <w:rFonts w:ascii="Agency FB" w:eastAsia="Arial Unicode MS" w:hAnsi="Agency FB"/>
          <w:b/>
          <w:bCs/>
          <w:sz w:val="22"/>
          <w:szCs w:val="22"/>
        </w:rPr>
        <w:t>Precio Evaluado Más Bajo</w:t>
      </w:r>
      <w:r w:rsidRPr="00C569F0">
        <w:rPr>
          <w:rFonts w:ascii="Agency FB" w:eastAsia="Arial Unicode MS" w:hAnsi="Agency FB"/>
          <w:bCs/>
          <w:sz w:val="22"/>
          <w:szCs w:val="22"/>
        </w:rPr>
        <w:t xml:space="preserve">. Vale decir que la selección será en base al </w:t>
      </w:r>
      <w:r w:rsidRPr="00C569F0">
        <w:rPr>
          <w:rFonts w:ascii="Agency FB" w:hAnsi="Agency FB"/>
          <w:sz w:val="22"/>
          <w:szCs w:val="22"/>
        </w:rPr>
        <w:t xml:space="preserve">precio más bajo de entre las propuestas evaluadas, </w:t>
      </w:r>
      <w:r w:rsidRPr="00C569F0">
        <w:rPr>
          <w:rFonts w:ascii="Agency FB" w:eastAsia="Arial Unicode MS" w:hAnsi="Agency FB"/>
          <w:sz w:val="22"/>
          <w:szCs w:val="22"/>
          <w:lang w:val="es-BO"/>
        </w:rPr>
        <w:t>que cumplan los requisitos técnicos</w:t>
      </w:r>
      <w:r w:rsidR="0034706F" w:rsidRPr="00C569F0">
        <w:rPr>
          <w:rFonts w:ascii="Agency FB" w:eastAsia="Arial Unicode MS" w:hAnsi="Agency FB"/>
          <w:sz w:val="22"/>
          <w:szCs w:val="22"/>
          <w:lang w:val="es-BO"/>
        </w:rPr>
        <w:t xml:space="preserve"> y</w:t>
      </w:r>
      <w:r w:rsidRPr="00C569F0">
        <w:rPr>
          <w:rFonts w:ascii="Agency FB" w:hAnsi="Agency FB" w:cs="Calibri"/>
          <w:sz w:val="22"/>
          <w:szCs w:val="22"/>
        </w:rPr>
        <w:t xml:space="preserve"> experiencia </w:t>
      </w:r>
      <w:r w:rsidRPr="00C569F0">
        <w:rPr>
          <w:rFonts w:ascii="Agency FB" w:eastAsia="Arial Unicode MS" w:hAnsi="Agency FB"/>
          <w:sz w:val="22"/>
          <w:szCs w:val="22"/>
          <w:lang w:val="es-BO"/>
        </w:rPr>
        <w:t>estipulada por Y.P.F.B</w:t>
      </w:r>
      <w:r w:rsidRPr="00C569F0">
        <w:rPr>
          <w:rFonts w:ascii="Agency FB" w:hAnsi="Agency FB"/>
          <w:sz w:val="22"/>
          <w:szCs w:val="22"/>
        </w:rPr>
        <w:t>. en el presente documento.</w:t>
      </w:r>
    </w:p>
    <w:bookmarkEnd w:id="71"/>
    <w:bookmarkEnd w:id="72"/>
    <w:bookmarkEnd w:id="73"/>
    <w:bookmarkEnd w:id="74"/>
    <w:bookmarkEnd w:id="75"/>
    <w:bookmarkEnd w:id="76"/>
    <w:p w:rsidR="00DC18C8" w:rsidRPr="00C569F0" w:rsidRDefault="00DC18C8">
      <w:pPr>
        <w:tabs>
          <w:tab w:val="left" w:pos="567"/>
        </w:tabs>
        <w:jc w:val="both"/>
        <w:rPr>
          <w:rFonts w:ascii="Agency FB" w:eastAsia="Arial Unicode MS" w:hAnsi="Agency FB"/>
          <w:bCs/>
          <w:sz w:val="22"/>
          <w:szCs w:val="22"/>
        </w:rPr>
      </w:pPr>
    </w:p>
    <w:p w:rsidR="00BE714E" w:rsidRPr="00C569F0" w:rsidRDefault="00BE714E">
      <w:pPr>
        <w:pStyle w:val="Ttulo3"/>
        <w:numPr>
          <w:ilvl w:val="1"/>
          <w:numId w:val="44"/>
        </w:numPr>
        <w:tabs>
          <w:tab w:val="left" w:pos="567"/>
        </w:tabs>
        <w:rPr>
          <w:rFonts w:eastAsia="Arial Unicode MS"/>
        </w:rPr>
      </w:pPr>
      <w:bookmarkStart w:id="77" w:name="_Toc379637441"/>
      <w:bookmarkStart w:id="78" w:name="_Toc379637573"/>
      <w:bookmarkStart w:id="79" w:name="_Toc380740224"/>
      <w:bookmarkStart w:id="80" w:name="_Toc430267138"/>
      <w:r w:rsidRPr="00C569F0">
        <w:rPr>
          <w:rFonts w:eastAsia="Arial Unicode MS"/>
        </w:rPr>
        <w:t>IMPEDIDOS DE PARTICIPAR</w:t>
      </w:r>
      <w:bookmarkEnd w:id="77"/>
      <w:bookmarkEnd w:id="78"/>
      <w:bookmarkEnd w:id="79"/>
      <w:bookmarkEnd w:id="80"/>
    </w:p>
    <w:p w:rsidR="00BE714E" w:rsidRPr="00C569F0" w:rsidRDefault="00BE714E">
      <w:p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Están impedidos de participar, directa o indirectamente en procesos de contratación, las personas naturales o jurídicas comprendidas en los siguientes incisos:</w:t>
      </w:r>
    </w:p>
    <w:p w:rsidR="00BE714E" w:rsidRPr="00C569F0" w:rsidRDefault="00BE714E">
      <w:pPr>
        <w:tabs>
          <w:tab w:val="left" w:pos="567"/>
        </w:tabs>
        <w:autoSpaceDE w:val="0"/>
        <w:autoSpaceDN w:val="0"/>
        <w:adjustRightInd w:val="0"/>
        <w:jc w:val="both"/>
        <w:rPr>
          <w:rFonts w:ascii="Agency FB" w:eastAsia="Arial Unicode MS" w:hAnsi="Agency FB"/>
          <w:bCs/>
          <w:sz w:val="22"/>
          <w:szCs w:val="22"/>
        </w:rPr>
      </w:pP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Que tengan deudas pendientes con el Estado, establecidas mediante pliegos de cargo ejecutoriados y no pagados.</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Que tengan sentencia ejecutoriada, con impedimento para ejercer el comercio.</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Que hubieran declarado su disolución o quiebra.</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lastRenderedPageBreak/>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Los servidores públicos que ejercen funciones en YPFB, así como las empresas controladas por estos.</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Los proponentes adjudicados que hayan desistido de suscribir contratos u órdenes de compra o servicio, no podrán participar hasta un (º) año después de la fecha de desistimiento, salvo causas de fuerza mayor o caso fortuito debidamente justificadas y aceptadas por YPFB. La información deberá ser remitida al SICOES</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 xml:space="preserve">Los proveedores, </w:t>
      </w:r>
      <w:r w:rsidR="00BC3572" w:rsidRPr="00C569F0">
        <w:rPr>
          <w:rFonts w:ascii="Agency FB" w:eastAsia="Arial Unicode MS" w:hAnsi="Agency FB"/>
          <w:bCs/>
          <w:sz w:val="22"/>
          <w:szCs w:val="22"/>
        </w:rPr>
        <w:t>contratista</w:t>
      </w:r>
      <w:r w:rsidRPr="00C569F0">
        <w:rPr>
          <w:rFonts w:ascii="Agency FB" w:eastAsia="Arial Unicode MS" w:hAnsi="Agency FB"/>
          <w:bCs/>
          <w:sz w:val="22"/>
          <w:szCs w:val="22"/>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C569F0" w:rsidRDefault="00BE714E">
      <w:pPr>
        <w:pStyle w:val="Prrafodelista"/>
        <w:numPr>
          <w:ilvl w:val="0"/>
          <w:numId w:val="1"/>
        </w:num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 xml:space="preserve">Los Proveedores, </w:t>
      </w:r>
      <w:r w:rsidR="00BC3572" w:rsidRPr="00C569F0">
        <w:rPr>
          <w:rFonts w:ascii="Agency FB" w:eastAsia="Arial Unicode MS" w:hAnsi="Agency FB"/>
          <w:bCs/>
          <w:sz w:val="22"/>
          <w:szCs w:val="22"/>
        </w:rPr>
        <w:t>contratista</w:t>
      </w:r>
      <w:r w:rsidRPr="00C569F0">
        <w:rPr>
          <w:rFonts w:ascii="Agency FB" w:eastAsia="Arial Unicode MS" w:hAnsi="Agency FB"/>
          <w:bCs/>
          <w:sz w:val="22"/>
          <w:szCs w:val="22"/>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C569F0" w:rsidRDefault="00BE714E">
      <w:pPr>
        <w:tabs>
          <w:tab w:val="left" w:pos="567"/>
        </w:tabs>
        <w:autoSpaceDE w:val="0"/>
        <w:autoSpaceDN w:val="0"/>
        <w:adjustRightInd w:val="0"/>
        <w:rPr>
          <w:rFonts w:ascii="Agency FB" w:eastAsia="Arial Unicode MS" w:hAnsi="Agency FB"/>
          <w:bCs/>
          <w:sz w:val="22"/>
          <w:szCs w:val="22"/>
        </w:rPr>
      </w:pPr>
    </w:p>
    <w:p w:rsidR="00BE714E" w:rsidRPr="00C569F0" w:rsidRDefault="00BE714E">
      <w:p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En el caso de los incisos h) i) y j)  la información publicada en el SICOES al momento del cierre de presentación de propuestas será la valedera y deberá ser señalada expresamente en el informe de evaluación.</w:t>
      </w:r>
    </w:p>
    <w:p w:rsidR="00AB624C" w:rsidRPr="00C569F0" w:rsidRDefault="00AB624C">
      <w:pPr>
        <w:tabs>
          <w:tab w:val="left" w:pos="567"/>
        </w:tabs>
        <w:autoSpaceDE w:val="0"/>
        <w:autoSpaceDN w:val="0"/>
        <w:adjustRightInd w:val="0"/>
        <w:rPr>
          <w:rFonts w:ascii="Agency FB" w:eastAsia="Arial Unicode MS" w:hAnsi="Agency FB"/>
          <w:bCs/>
          <w:sz w:val="22"/>
          <w:szCs w:val="22"/>
        </w:rPr>
      </w:pPr>
    </w:p>
    <w:p w:rsidR="00BE714E" w:rsidRPr="00C569F0" w:rsidRDefault="00BE714E">
      <w:pPr>
        <w:pStyle w:val="Ttulo2"/>
        <w:numPr>
          <w:ilvl w:val="0"/>
          <w:numId w:val="44"/>
        </w:numPr>
        <w:tabs>
          <w:tab w:val="left" w:pos="567"/>
        </w:tabs>
        <w:rPr>
          <w:rFonts w:eastAsia="Arial Unicode MS"/>
        </w:rPr>
      </w:pPr>
      <w:bookmarkStart w:id="81" w:name="_Toc379637442"/>
      <w:bookmarkStart w:id="82" w:name="_Toc379637574"/>
      <w:bookmarkStart w:id="83" w:name="_Toc380740225"/>
      <w:bookmarkStart w:id="84" w:name="_Toc430267139"/>
      <w:r w:rsidRPr="00C569F0">
        <w:rPr>
          <w:rFonts w:eastAsia="Arial Unicode MS"/>
        </w:rPr>
        <w:t>REQUISITOS QUE DEBE CUMPLIR EL PROPONENTE</w:t>
      </w:r>
      <w:bookmarkEnd w:id="81"/>
      <w:bookmarkEnd w:id="82"/>
      <w:bookmarkEnd w:id="83"/>
      <w:r w:rsidR="00ED3280" w:rsidRPr="00C569F0">
        <w:rPr>
          <w:rFonts w:eastAsia="Arial Unicode MS"/>
        </w:rPr>
        <w:t xml:space="preserve"> Y EL CONTRATISTA</w:t>
      </w:r>
      <w:bookmarkEnd w:id="84"/>
      <w:r w:rsidRPr="00C569F0">
        <w:rPr>
          <w:rFonts w:eastAsia="Arial Unicode MS"/>
        </w:rPr>
        <w:t xml:space="preserve"> </w:t>
      </w:r>
    </w:p>
    <w:p w:rsidR="00CA0C0F" w:rsidRPr="00C569F0" w:rsidRDefault="00BE714E">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Las empresas proponentes deberán cumplir con los siguientes requisitos al momento de la presentación de sus propuestas:</w:t>
      </w:r>
    </w:p>
    <w:p w:rsidR="00BE714E" w:rsidRPr="00C569F0" w:rsidRDefault="00BE714E">
      <w:pPr>
        <w:tabs>
          <w:tab w:val="left" w:pos="567"/>
        </w:tabs>
        <w:jc w:val="both"/>
        <w:rPr>
          <w:rFonts w:ascii="Agency FB" w:eastAsia="Arial Unicode MS" w:hAnsi="Agency FB"/>
          <w:bCs/>
          <w:sz w:val="22"/>
          <w:szCs w:val="22"/>
        </w:rPr>
      </w:pPr>
    </w:p>
    <w:p w:rsidR="00CA0C0F" w:rsidRPr="00C569F0" w:rsidRDefault="00BE714E">
      <w:pPr>
        <w:pStyle w:val="Ttulo3"/>
        <w:tabs>
          <w:tab w:val="left" w:pos="567"/>
        </w:tabs>
        <w:rPr>
          <w:rFonts w:eastAsia="Arial Unicode MS"/>
          <w:bCs/>
        </w:rPr>
      </w:pPr>
      <w:bookmarkStart w:id="85" w:name="_Toc379637443"/>
      <w:bookmarkStart w:id="86" w:name="_Toc379637575"/>
      <w:bookmarkStart w:id="87" w:name="_Toc380740226"/>
      <w:bookmarkStart w:id="88" w:name="_Toc430267140"/>
      <w:r w:rsidRPr="00C569F0">
        <w:t xml:space="preserve">EXPERIENCIA </w:t>
      </w:r>
      <w:r w:rsidR="006F6012" w:rsidRPr="00C569F0">
        <w:t>ESPECÍFICA</w:t>
      </w:r>
      <w:bookmarkEnd w:id="85"/>
      <w:bookmarkEnd w:id="86"/>
      <w:bookmarkEnd w:id="87"/>
      <w:bookmarkEnd w:id="88"/>
      <w:r w:rsidRPr="00C569F0">
        <w:t xml:space="preserve"> </w:t>
      </w:r>
      <w:bookmarkStart w:id="89" w:name="_Toc419733862"/>
      <w:bookmarkEnd w:id="89"/>
    </w:p>
    <w:p w:rsidR="00CA0C0F" w:rsidRPr="00C569F0" w:rsidRDefault="00CA0C0F">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La experiencia mínima requerida para la etapa de presentación de propuestas, deberá ser igual o mayor al 50% de la propuesta económica de la empresa proponente, definiéndose por experiencia específica aquella en la cual al menos el </w:t>
      </w:r>
      <w:r w:rsidR="00DC18C8" w:rsidRPr="00C569F0">
        <w:rPr>
          <w:rFonts w:ascii="Agency FB" w:eastAsia="Arial Unicode MS" w:hAnsi="Agency FB"/>
          <w:bCs/>
          <w:sz w:val="22"/>
          <w:szCs w:val="22"/>
        </w:rPr>
        <w:t>5</w:t>
      </w:r>
      <w:r w:rsidRPr="00C569F0">
        <w:rPr>
          <w:rFonts w:ascii="Agency FB" w:eastAsia="Arial Unicode MS" w:hAnsi="Agency FB"/>
          <w:bCs/>
          <w:sz w:val="22"/>
          <w:szCs w:val="22"/>
        </w:rPr>
        <w:t>0% de los ítems coincida con los ítems de la presente obra</w:t>
      </w:r>
      <w:r w:rsidR="00DC18C8" w:rsidRPr="00C569F0">
        <w:rPr>
          <w:rFonts w:ascii="Agency FB" w:eastAsia="Arial Unicode MS" w:hAnsi="Agency FB"/>
          <w:bCs/>
          <w:sz w:val="22"/>
          <w:szCs w:val="22"/>
        </w:rPr>
        <w:t xml:space="preserve"> (Obras Civiles)</w:t>
      </w:r>
      <w:r w:rsidRPr="00C569F0">
        <w:rPr>
          <w:rFonts w:ascii="Agency FB" w:eastAsia="Arial Unicode MS" w:hAnsi="Agency FB"/>
          <w:bCs/>
          <w:sz w:val="22"/>
          <w:szCs w:val="22"/>
        </w:rPr>
        <w:t>. La experiencia deberá estar respaldada con documentos que avalen el monto y la actividad desarrollada, vale decir actas de recepción definitiva, certificados de trabajo</w:t>
      </w:r>
      <w:r w:rsidR="00DC18C8" w:rsidRPr="00C569F0">
        <w:rPr>
          <w:rFonts w:ascii="Agency FB" w:eastAsia="Arial Unicode MS" w:hAnsi="Agency FB"/>
          <w:bCs/>
          <w:sz w:val="22"/>
          <w:szCs w:val="22"/>
        </w:rPr>
        <w:t xml:space="preserve">, </w:t>
      </w:r>
      <w:r w:rsidRPr="00C569F0">
        <w:rPr>
          <w:rFonts w:ascii="Agency FB" w:eastAsia="Arial Unicode MS" w:hAnsi="Agency FB"/>
          <w:bCs/>
          <w:sz w:val="22"/>
          <w:szCs w:val="22"/>
        </w:rPr>
        <w:t>planillas de pago o documentos equivalentes en fotocopia simple</w:t>
      </w:r>
      <w:r w:rsidR="00290DD3" w:rsidRPr="00C569F0">
        <w:rPr>
          <w:rFonts w:ascii="Agency FB" w:eastAsia="Arial Unicode MS" w:hAnsi="Agency FB"/>
          <w:bCs/>
          <w:sz w:val="22"/>
          <w:szCs w:val="22"/>
        </w:rPr>
        <w:t xml:space="preserve"> en caso de no describirse los ítems en alguna acta definitiva</w:t>
      </w:r>
      <w:r w:rsidRPr="00C569F0">
        <w:rPr>
          <w:rFonts w:ascii="Agency FB" w:eastAsia="Arial Unicode MS" w:hAnsi="Agency FB"/>
          <w:bCs/>
          <w:sz w:val="22"/>
          <w:szCs w:val="22"/>
        </w:rPr>
        <w:t>, caso contrario la experiencia declarada será descartada.</w:t>
      </w:r>
    </w:p>
    <w:p w:rsidR="00BE714E" w:rsidRPr="00C569F0" w:rsidRDefault="00AB624C">
      <w:pPr>
        <w:tabs>
          <w:tab w:val="left" w:pos="567"/>
          <w:tab w:val="left" w:pos="7006"/>
        </w:tabs>
        <w:jc w:val="both"/>
        <w:rPr>
          <w:rFonts w:ascii="Agency FB" w:eastAsia="Arial Unicode MS" w:hAnsi="Agency FB"/>
          <w:bCs/>
          <w:sz w:val="22"/>
          <w:szCs w:val="22"/>
        </w:rPr>
      </w:pPr>
      <w:r w:rsidRPr="00C569F0">
        <w:rPr>
          <w:rFonts w:ascii="Agency FB" w:eastAsia="Arial Unicode MS" w:hAnsi="Agency FB"/>
          <w:bCs/>
          <w:sz w:val="22"/>
          <w:szCs w:val="22"/>
        </w:rPr>
        <w:tab/>
      </w:r>
    </w:p>
    <w:p w:rsidR="00807000" w:rsidRPr="00C569F0" w:rsidRDefault="00BE714E">
      <w:pPr>
        <w:pStyle w:val="Ttulo3"/>
        <w:tabs>
          <w:tab w:val="left" w:pos="567"/>
        </w:tabs>
        <w:rPr>
          <w:rFonts w:eastAsia="Arial Unicode MS"/>
        </w:rPr>
      </w:pPr>
      <w:bookmarkStart w:id="90" w:name="_Toc379637444"/>
      <w:bookmarkStart w:id="91" w:name="_Toc379637576"/>
      <w:bookmarkStart w:id="92" w:name="_Toc380740227"/>
      <w:bookmarkStart w:id="93" w:name="_Toc430267141"/>
      <w:r w:rsidRPr="00C569F0">
        <w:rPr>
          <w:rFonts w:eastAsia="Arial Unicode MS"/>
        </w:rPr>
        <w:t>EXPERIENCIA DEL PERSONAL</w:t>
      </w:r>
      <w:bookmarkEnd w:id="90"/>
      <w:bookmarkEnd w:id="91"/>
      <w:bookmarkEnd w:id="92"/>
      <w:bookmarkEnd w:id="93"/>
    </w:p>
    <w:p w:rsidR="008D09D8" w:rsidRPr="00C569F0" w:rsidRDefault="008D09D8">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contabilizados a partir de la emisión del Diploma Académico, en el caso de la formación profesional o técnica, esta deberá ser respaldada por el certificado correspondiente, el mismo deberá estar vigente y ser emitido por una institución competente.</w:t>
      </w:r>
    </w:p>
    <w:p w:rsidR="00BF4781" w:rsidRPr="00C569F0" w:rsidRDefault="00BF4781">
      <w:pPr>
        <w:tabs>
          <w:tab w:val="left" w:pos="567"/>
        </w:tabs>
        <w:jc w:val="both"/>
        <w:rPr>
          <w:rFonts w:ascii="Agency FB" w:eastAsia="Arial Unicode MS" w:hAnsi="Agency FB"/>
          <w:bCs/>
          <w:sz w:val="22"/>
          <w:szCs w:val="22"/>
        </w:rPr>
      </w:pPr>
    </w:p>
    <w:tbl>
      <w:tblPr>
        <w:tblW w:w="9134" w:type="dxa"/>
        <w:jc w:val="center"/>
        <w:tblInd w:w="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
        <w:gridCol w:w="1625"/>
        <w:gridCol w:w="1832"/>
        <w:gridCol w:w="2397"/>
        <w:gridCol w:w="3012"/>
      </w:tblGrid>
      <w:tr w:rsidR="00BF4781" w:rsidRPr="00C569F0" w:rsidTr="009556E9">
        <w:trPr>
          <w:trHeight w:val="364"/>
          <w:jc w:val="center"/>
        </w:trPr>
        <w:tc>
          <w:tcPr>
            <w:tcW w:w="6122" w:type="dxa"/>
            <w:gridSpan w:val="4"/>
            <w:tcBorders>
              <w:top w:val="single" w:sz="12" w:space="0" w:color="auto"/>
              <w:bottom w:val="single" w:sz="12" w:space="0" w:color="auto"/>
            </w:tcBorders>
            <w:shd w:val="clear" w:color="auto" w:fill="002060"/>
            <w:vAlign w:val="center"/>
          </w:tcPr>
          <w:p w:rsidR="00BF4781" w:rsidRPr="004A3150" w:rsidRDefault="00BF4781">
            <w:pPr>
              <w:tabs>
                <w:tab w:val="left" w:pos="567"/>
              </w:tabs>
              <w:rPr>
                <w:rFonts w:ascii="Agency FB" w:hAnsi="Agency FB" w:cs="Calibri"/>
                <w:b/>
                <w:sz w:val="22"/>
                <w:szCs w:val="22"/>
              </w:rPr>
            </w:pPr>
            <w:r w:rsidRPr="004A3150">
              <w:rPr>
                <w:rFonts w:ascii="Agency FB" w:hAnsi="Agency FB" w:cs="Calibri"/>
                <w:b/>
                <w:sz w:val="22"/>
                <w:szCs w:val="22"/>
              </w:rPr>
              <w:t>PERSONAL TÉCNICO CLAVE REQUERIDO</w:t>
            </w:r>
          </w:p>
        </w:tc>
        <w:tc>
          <w:tcPr>
            <w:tcW w:w="3012" w:type="dxa"/>
            <w:tcBorders>
              <w:top w:val="single" w:sz="12" w:space="0" w:color="auto"/>
              <w:bottom w:val="single" w:sz="12" w:space="0" w:color="auto"/>
            </w:tcBorders>
            <w:shd w:val="clear" w:color="auto" w:fill="002060"/>
          </w:tcPr>
          <w:p w:rsidR="00BF4781" w:rsidRPr="004A3150" w:rsidRDefault="00BF4781">
            <w:pPr>
              <w:tabs>
                <w:tab w:val="left" w:pos="567"/>
              </w:tabs>
              <w:rPr>
                <w:rFonts w:ascii="Agency FB" w:hAnsi="Agency FB" w:cs="Calibri"/>
                <w:b/>
                <w:sz w:val="22"/>
                <w:szCs w:val="22"/>
              </w:rPr>
            </w:pPr>
          </w:p>
        </w:tc>
      </w:tr>
      <w:tr w:rsidR="00BF4781" w:rsidRPr="00C569F0" w:rsidTr="00ED7F50">
        <w:trPr>
          <w:trHeight w:val="384"/>
          <w:jc w:val="center"/>
        </w:trPr>
        <w:tc>
          <w:tcPr>
            <w:tcW w:w="268" w:type="dxa"/>
            <w:tcBorders>
              <w:top w:val="single" w:sz="4" w:space="0" w:color="auto"/>
              <w:left w:val="single" w:sz="4" w:space="0" w:color="auto"/>
              <w:bottom w:val="single" w:sz="4" w:space="0" w:color="auto"/>
              <w:right w:val="single" w:sz="4" w:space="0" w:color="auto"/>
            </w:tcBorders>
            <w:shd w:val="clear" w:color="auto" w:fill="002060"/>
            <w:tcMar>
              <w:left w:w="0" w:type="dxa"/>
              <w:right w:w="0" w:type="dxa"/>
            </w:tcMar>
            <w:vAlign w:val="center"/>
          </w:tcPr>
          <w:p w:rsidR="00BF4781" w:rsidRPr="004A3150" w:rsidRDefault="00BF4781" w:rsidP="002774BF">
            <w:pPr>
              <w:tabs>
                <w:tab w:val="left" w:pos="567"/>
              </w:tabs>
              <w:jc w:val="center"/>
              <w:rPr>
                <w:rFonts w:ascii="Agency FB" w:hAnsi="Agency FB" w:cs="Calibri"/>
                <w:b/>
                <w:sz w:val="22"/>
                <w:szCs w:val="22"/>
              </w:rPr>
            </w:pPr>
            <w:r w:rsidRPr="004A3150">
              <w:rPr>
                <w:rFonts w:ascii="Agency FB" w:hAnsi="Agency FB" w:cs="Calibri"/>
                <w:b/>
                <w:sz w:val="22"/>
                <w:szCs w:val="22"/>
              </w:rPr>
              <w:t>N°</w:t>
            </w:r>
          </w:p>
        </w:tc>
        <w:tc>
          <w:tcPr>
            <w:tcW w:w="1625" w:type="dxa"/>
            <w:tcBorders>
              <w:top w:val="single" w:sz="4" w:space="0" w:color="auto"/>
              <w:left w:val="single" w:sz="4" w:space="0" w:color="auto"/>
              <w:bottom w:val="single" w:sz="4" w:space="0" w:color="auto"/>
              <w:right w:val="single" w:sz="4" w:space="0" w:color="auto"/>
            </w:tcBorders>
            <w:shd w:val="clear" w:color="auto" w:fill="002060"/>
            <w:vAlign w:val="center"/>
          </w:tcPr>
          <w:p w:rsidR="00BF4781" w:rsidRPr="004A3150" w:rsidRDefault="00BF4781" w:rsidP="00E255F7">
            <w:pPr>
              <w:tabs>
                <w:tab w:val="left" w:pos="567"/>
              </w:tabs>
              <w:jc w:val="center"/>
              <w:rPr>
                <w:rFonts w:ascii="Agency FB" w:hAnsi="Agency FB" w:cs="Calibri"/>
                <w:b/>
                <w:sz w:val="22"/>
                <w:szCs w:val="22"/>
              </w:rPr>
            </w:pPr>
            <w:r w:rsidRPr="004A3150">
              <w:rPr>
                <w:rFonts w:ascii="Agency FB" w:hAnsi="Agency FB" w:cs="Calibri"/>
                <w:b/>
                <w:sz w:val="22"/>
                <w:szCs w:val="22"/>
              </w:rPr>
              <w:t>FORMACIÓN</w:t>
            </w:r>
          </w:p>
        </w:tc>
        <w:tc>
          <w:tcPr>
            <w:tcW w:w="1832" w:type="dxa"/>
            <w:tcBorders>
              <w:top w:val="single" w:sz="4" w:space="0" w:color="auto"/>
              <w:left w:val="single" w:sz="4" w:space="0" w:color="auto"/>
              <w:bottom w:val="single" w:sz="4" w:space="0" w:color="auto"/>
              <w:right w:val="single" w:sz="4" w:space="0" w:color="auto"/>
            </w:tcBorders>
            <w:shd w:val="clear" w:color="auto" w:fill="002060"/>
            <w:vAlign w:val="center"/>
          </w:tcPr>
          <w:p w:rsidR="00BF4781" w:rsidRPr="004A3150" w:rsidRDefault="00BF4781">
            <w:pPr>
              <w:tabs>
                <w:tab w:val="left" w:pos="567"/>
              </w:tabs>
              <w:jc w:val="center"/>
              <w:rPr>
                <w:rFonts w:ascii="Agency FB" w:hAnsi="Agency FB" w:cs="Calibri"/>
                <w:b/>
                <w:sz w:val="22"/>
                <w:szCs w:val="22"/>
              </w:rPr>
            </w:pPr>
            <w:r w:rsidRPr="004A3150">
              <w:rPr>
                <w:rFonts w:ascii="Agency FB" w:hAnsi="Agency FB" w:cs="Calibri"/>
                <w:b/>
                <w:sz w:val="22"/>
                <w:szCs w:val="22"/>
              </w:rPr>
              <w:t>CARGO A DESEMPEÑAR</w:t>
            </w:r>
          </w:p>
        </w:tc>
        <w:tc>
          <w:tcPr>
            <w:tcW w:w="2397" w:type="dxa"/>
            <w:tcBorders>
              <w:top w:val="single" w:sz="4" w:space="0" w:color="auto"/>
              <w:left w:val="single" w:sz="4" w:space="0" w:color="auto"/>
              <w:bottom w:val="single" w:sz="4" w:space="0" w:color="auto"/>
              <w:right w:val="single" w:sz="4" w:space="0" w:color="auto"/>
            </w:tcBorders>
            <w:shd w:val="clear" w:color="auto" w:fill="002060"/>
            <w:vAlign w:val="center"/>
          </w:tcPr>
          <w:p w:rsidR="00BF4781" w:rsidRPr="004A3150" w:rsidRDefault="00BF4781" w:rsidP="004A3150">
            <w:pPr>
              <w:tabs>
                <w:tab w:val="left" w:pos="567"/>
              </w:tabs>
              <w:jc w:val="center"/>
              <w:rPr>
                <w:rFonts w:ascii="Agency FB" w:hAnsi="Agency FB" w:cs="Calibri"/>
                <w:b/>
                <w:sz w:val="22"/>
                <w:szCs w:val="22"/>
              </w:rPr>
            </w:pPr>
            <w:r w:rsidRPr="004A3150">
              <w:rPr>
                <w:rFonts w:ascii="Agency FB" w:hAnsi="Agency FB" w:cs="Calibri"/>
                <w:b/>
                <w:sz w:val="22"/>
                <w:szCs w:val="22"/>
              </w:rPr>
              <w:t>CARGO SIMILAR</w:t>
            </w:r>
          </w:p>
        </w:tc>
        <w:tc>
          <w:tcPr>
            <w:tcW w:w="3012" w:type="dxa"/>
            <w:tcBorders>
              <w:top w:val="single" w:sz="4" w:space="0" w:color="auto"/>
              <w:left w:val="single" w:sz="4" w:space="0" w:color="auto"/>
              <w:bottom w:val="single" w:sz="4" w:space="0" w:color="auto"/>
              <w:right w:val="single" w:sz="4" w:space="0" w:color="auto"/>
            </w:tcBorders>
            <w:shd w:val="clear" w:color="auto" w:fill="002060"/>
            <w:vAlign w:val="center"/>
          </w:tcPr>
          <w:p w:rsidR="00BF4781" w:rsidRPr="004A3150" w:rsidRDefault="00BF4781" w:rsidP="004A3150">
            <w:pPr>
              <w:tabs>
                <w:tab w:val="left" w:pos="567"/>
              </w:tabs>
              <w:jc w:val="center"/>
              <w:rPr>
                <w:rFonts w:ascii="Agency FB" w:hAnsi="Agency FB" w:cs="Calibri"/>
                <w:b/>
                <w:sz w:val="22"/>
                <w:szCs w:val="22"/>
              </w:rPr>
            </w:pPr>
            <w:r w:rsidRPr="004A3150">
              <w:rPr>
                <w:rFonts w:ascii="Agency FB" w:hAnsi="Agency FB" w:cs="Calibri"/>
                <w:b/>
                <w:sz w:val="22"/>
                <w:szCs w:val="22"/>
              </w:rPr>
              <w:t>EXPERIENCIA</w:t>
            </w:r>
            <w:r w:rsidR="0034706F" w:rsidRPr="004A3150">
              <w:rPr>
                <w:rFonts w:ascii="Agency FB" w:hAnsi="Agency FB" w:cs="Calibri"/>
                <w:b/>
                <w:sz w:val="22"/>
                <w:szCs w:val="22"/>
              </w:rPr>
              <w:t xml:space="preserve"> ESPECIFICA MINIMA</w:t>
            </w:r>
          </w:p>
        </w:tc>
      </w:tr>
      <w:tr w:rsidR="00BF4781" w:rsidRPr="00C569F0" w:rsidTr="00ED7F50">
        <w:trPr>
          <w:trHeight w:val="596"/>
          <w:jc w:val="center"/>
        </w:trPr>
        <w:tc>
          <w:tcPr>
            <w:tcW w:w="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F4781" w:rsidRPr="004A3150" w:rsidRDefault="00BF4781" w:rsidP="002774BF">
            <w:pPr>
              <w:tabs>
                <w:tab w:val="left" w:pos="567"/>
              </w:tabs>
              <w:jc w:val="center"/>
              <w:rPr>
                <w:rFonts w:ascii="Agency FB" w:hAnsi="Agency FB" w:cs="Calibri"/>
                <w:sz w:val="22"/>
                <w:szCs w:val="22"/>
              </w:rPr>
            </w:pPr>
            <w:r w:rsidRPr="004A3150">
              <w:rPr>
                <w:rFonts w:ascii="Agency FB" w:hAnsi="Agency FB" w:cs="Calibri"/>
                <w:sz w:val="22"/>
                <w:szCs w:val="22"/>
              </w:rPr>
              <w:t>1</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rsidP="00E255F7">
            <w:pPr>
              <w:tabs>
                <w:tab w:val="left" w:pos="567"/>
              </w:tabs>
              <w:rPr>
                <w:rFonts w:ascii="Agency FB" w:hAnsi="Agency FB" w:cs="Calibri"/>
                <w:sz w:val="22"/>
                <w:szCs w:val="22"/>
              </w:rPr>
            </w:pPr>
            <w:r w:rsidRPr="004A3150">
              <w:rPr>
                <w:rFonts w:ascii="Agency FB" w:hAnsi="Agency FB" w:cs="Calibri"/>
                <w:sz w:val="22"/>
                <w:szCs w:val="22"/>
              </w:rPr>
              <w:t>Ingeniero Civil, Petrolero o Mecánico</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pPr>
              <w:tabs>
                <w:tab w:val="left" w:pos="567"/>
              </w:tabs>
              <w:rPr>
                <w:rFonts w:ascii="Agency FB" w:hAnsi="Agency FB" w:cs="Calibri"/>
                <w:sz w:val="22"/>
                <w:szCs w:val="22"/>
              </w:rPr>
            </w:pPr>
            <w:r w:rsidRPr="004A3150">
              <w:rPr>
                <w:rFonts w:ascii="Agency FB" w:hAnsi="Agency FB" w:cs="Calibri"/>
                <w:sz w:val="22"/>
                <w:szCs w:val="22"/>
              </w:rPr>
              <w:t>Residente de Obra (con permanencia completa en obra)</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pPr>
              <w:tabs>
                <w:tab w:val="left" w:pos="567"/>
              </w:tabs>
              <w:rPr>
                <w:rFonts w:ascii="Agency FB" w:hAnsi="Agency FB" w:cs="Calibri"/>
                <w:sz w:val="22"/>
                <w:szCs w:val="22"/>
              </w:rPr>
            </w:pPr>
            <w:r w:rsidRPr="004A3150">
              <w:rPr>
                <w:rFonts w:ascii="Agency FB" w:hAnsi="Agency FB" w:cs="Calibri"/>
                <w:sz w:val="22"/>
                <w:szCs w:val="22"/>
              </w:rPr>
              <w:t>Residente, Fiscal, Supervisor de Obras en trabajos de construcciones civiles de obras similares.</w:t>
            </w:r>
          </w:p>
        </w:tc>
        <w:tc>
          <w:tcPr>
            <w:tcW w:w="3012" w:type="dxa"/>
            <w:tcBorders>
              <w:top w:val="single" w:sz="4" w:space="0" w:color="auto"/>
              <w:left w:val="single" w:sz="4" w:space="0" w:color="auto"/>
              <w:bottom w:val="single" w:sz="4" w:space="0" w:color="auto"/>
              <w:right w:val="single" w:sz="4" w:space="0" w:color="auto"/>
            </w:tcBorders>
          </w:tcPr>
          <w:p w:rsidR="00BF4781" w:rsidRPr="004A3150" w:rsidRDefault="00DC18C8" w:rsidP="004A3150">
            <w:pPr>
              <w:tabs>
                <w:tab w:val="left" w:pos="567"/>
              </w:tabs>
              <w:rPr>
                <w:rFonts w:ascii="Agency FB" w:hAnsi="Agency FB" w:cs="Calibri"/>
                <w:sz w:val="22"/>
                <w:szCs w:val="22"/>
              </w:rPr>
            </w:pPr>
            <w:r w:rsidRPr="004A3150">
              <w:rPr>
                <w:rFonts w:ascii="Agency FB" w:hAnsi="Agency FB" w:cs="Calibri"/>
                <w:sz w:val="22"/>
                <w:szCs w:val="22"/>
              </w:rPr>
              <w:t>Experiencia en Construcciones Civiles de 1 Año.</w:t>
            </w:r>
            <w:r w:rsidR="00BF4781" w:rsidRPr="004A3150">
              <w:rPr>
                <w:rFonts w:ascii="Agency FB" w:hAnsi="Agency FB" w:cs="Calibri"/>
                <w:sz w:val="22"/>
                <w:szCs w:val="22"/>
              </w:rPr>
              <w:t xml:space="preserve"> </w:t>
            </w:r>
          </w:p>
        </w:tc>
      </w:tr>
      <w:tr w:rsidR="00BF4781" w:rsidRPr="00C569F0" w:rsidTr="00ED7F50">
        <w:trPr>
          <w:trHeight w:val="596"/>
          <w:jc w:val="center"/>
        </w:trPr>
        <w:tc>
          <w:tcPr>
            <w:tcW w:w="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F4781" w:rsidRPr="004A3150" w:rsidRDefault="00BF4781" w:rsidP="002774BF">
            <w:pPr>
              <w:tabs>
                <w:tab w:val="left" w:pos="567"/>
              </w:tabs>
              <w:jc w:val="center"/>
              <w:rPr>
                <w:rFonts w:ascii="Agency FB" w:hAnsi="Agency FB" w:cs="Calibri"/>
                <w:sz w:val="22"/>
                <w:szCs w:val="22"/>
              </w:rPr>
            </w:pPr>
            <w:r w:rsidRPr="004A3150">
              <w:rPr>
                <w:rFonts w:ascii="Agency FB" w:hAnsi="Agency FB" w:cs="Calibri"/>
                <w:sz w:val="22"/>
                <w:szCs w:val="22"/>
              </w:rPr>
              <w:t>2</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rsidP="00E255F7">
            <w:pPr>
              <w:tabs>
                <w:tab w:val="left" w:pos="567"/>
              </w:tabs>
              <w:rPr>
                <w:rFonts w:ascii="Agency FB" w:hAnsi="Agency FB" w:cs="Calibri"/>
                <w:sz w:val="22"/>
                <w:szCs w:val="22"/>
              </w:rPr>
            </w:pPr>
            <w:r w:rsidRPr="004A3150">
              <w:rPr>
                <w:rFonts w:ascii="Agency FB" w:hAnsi="Agency FB" w:cs="Calibri"/>
                <w:sz w:val="22"/>
                <w:szCs w:val="22"/>
              </w:rPr>
              <w:t xml:space="preserve">Curso Auto </w:t>
            </w:r>
            <w:proofErr w:type="spellStart"/>
            <w:r w:rsidRPr="004A3150">
              <w:rPr>
                <w:rFonts w:ascii="Agency FB" w:hAnsi="Agency FB" w:cs="Calibri"/>
                <w:sz w:val="22"/>
                <w:szCs w:val="22"/>
              </w:rPr>
              <w:t>Cad</w:t>
            </w:r>
            <w:proofErr w:type="spellEnd"/>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pPr>
              <w:tabs>
                <w:tab w:val="left" w:pos="567"/>
              </w:tabs>
              <w:rPr>
                <w:rFonts w:ascii="Agency FB" w:hAnsi="Agency FB" w:cs="Calibri"/>
                <w:sz w:val="22"/>
                <w:szCs w:val="22"/>
              </w:rPr>
            </w:pPr>
            <w:proofErr w:type="spellStart"/>
            <w:r w:rsidRPr="004A3150">
              <w:rPr>
                <w:rFonts w:ascii="Agency FB" w:hAnsi="Agency FB" w:cs="Calibri"/>
                <w:sz w:val="22"/>
                <w:szCs w:val="22"/>
              </w:rPr>
              <w:t>Cadista</w:t>
            </w:r>
            <w:proofErr w:type="spellEnd"/>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BF4781" w:rsidRPr="004A3150" w:rsidRDefault="00BF4781">
            <w:pPr>
              <w:tabs>
                <w:tab w:val="left" w:pos="567"/>
              </w:tabs>
              <w:rPr>
                <w:rFonts w:ascii="Agency FB" w:hAnsi="Agency FB" w:cs="Calibri"/>
                <w:sz w:val="22"/>
                <w:szCs w:val="22"/>
              </w:rPr>
            </w:pPr>
            <w:r w:rsidRPr="004A3150">
              <w:rPr>
                <w:rFonts w:ascii="Agency FB" w:hAnsi="Agency FB" w:cs="Calibri"/>
                <w:sz w:val="22"/>
                <w:szCs w:val="22"/>
              </w:rPr>
              <w:t xml:space="preserve">Elaboración de planos As </w:t>
            </w:r>
            <w:proofErr w:type="spellStart"/>
            <w:r w:rsidRPr="004A3150">
              <w:rPr>
                <w:rFonts w:ascii="Agency FB" w:hAnsi="Agency FB" w:cs="Calibri"/>
                <w:sz w:val="22"/>
                <w:szCs w:val="22"/>
              </w:rPr>
              <w:t>Built</w:t>
            </w:r>
            <w:proofErr w:type="spellEnd"/>
            <w:r w:rsidRPr="004A3150">
              <w:rPr>
                <w:rFonts w:ascii="Agency FB" w:hAnsi="Agency FB" w:cs="Calibri"/>
                <w:sz w:val="22"/>
                <w:szCs w:val="22"/>
              </w:rPr>
              <w:t xml:space="preserve">, Planos </w:t>
            </w:r>
            <w:proofErr w:type="spellStart"/>
            <w:r w:rsidRPr="004A3150">
              <w:rPr>
                <w:rFonts w:ascii="Agency FB" w:hAnsi="Agency FB" w:cs="Calibri"/>
                <w:sz w:val="22"/>
                <w:szCs w:val="22"/>
              </w:rPr>
              <w:t>georeferenciados</w:t>
            </w:r>
            <w:proofErr w:type="spellEnd"/>
            <w:r w:rsidRPr="004A3150">
              <w:rPr>
                <w:rFonts w:ascii="Agency FB" w:hAnsi="Agency FB" w:cs="Calibri"/>
                <w:sz w:val="22"/>
                <w:szCs w:val="22"/>
              </w:rPr>
              <w:t>.</w:t>
            </w:r>
          </w:p>
        </w:tc>
        <w:tc>
          <w:tcPr>
            <w:tcW w:w="3012" w:type="dxa"/>
            <w:tcBorders>
              <w:top w:val="single" w:sz="4" w:space="0" w:color="auto"/>
              <w:left w:val="single" w:sz="4" w:space="0" w:color="auto"/>
              <w:bottom w:val="single" w:sz="4" w:space="0" w:color="auto"/>
              <w:right w:val="single" w:sz="4" w:space="0" w:color="auto"/>
            </w:tcBorders>
          </w:tcPr>
          <w:p w:rsidR="00BF4781" w:rsidRPr="004A3150" w:rsidRDefault="00DC18C8" w:rsidP="004A3150">
            <w:pPr>
              <w:tabs>
                <w:tab w:val="left" w:pos="567"/>
              </w:tabs>
              <w:rPr>
                <w:rFonts w:ascii="Agency FB" w:hAnsi="Agency FB" w:cs="Calibri"/>
                <w:sz w:val="22"/>
                <w:szCs w:val="22"/>
              </w:rPr>
            </w:pPr>
            <w:r w:rsidRPr="004A3150">
              <w:rPr>
                <w:rFonts w:ascii="Agency FB" w:hAnsi="Agency FB" w:cs="Calibri"/>
                <w:sz w:val="22"/>
                <w:szCs w:val="22"/>
              </w:rPr>
              <w:t>6 mese</w:t>
            </w:r>
            <w:r w:rsidR="0034706F" w:rsidRPr="004A3150">
              <w:rPr>
                <w:rFonts w:ascii="Agency FB" w:hAnsi="Agency FB" w:cs="Calibri"/>
                <w:sz w:val="22"/>
                <w:szCs w:val="22"/>
              </w:rPr>
              <w:t>s</w:t>
            </w:r>
            <w:r w:rsidRPr="004A3150">
              <w:rPr>
                <w:rFonts w:ascii="Agency FB" w:hAnsi="Agency FB" w:cs="Calibri"/>
                <w:sz w:val="22"/>
                <w:szCs w:val="22"/>
              </w:rPr>
              <w:t xml:space="preserve"> desde la obtención del certificado</w:t>
            </w:r>
            <w:r w:rsidR="0034706F" w:rsidRPr="004A3150">
              <w:rPr>
                <w:rFonts w:ascii="Agency FB" w:hAnsi="Agency FB" w:cs="Calibri"/>
                <w:sz w:val="22"/>
                <w:szCs w:val="22"/>
              </w:rPr>
              <w:t xml:space="preserve"> de aprobación del </w:t>
            </w:r>
            <w:r w:rsidRPr="004A3150">
              <w:rPr>
                <w:rFonts w:ascii="Agency FB" w:hAnsi="Agency FB" w:cs="Calibri"/>
                <w:sz w:val="22"/>
                <w:szCs w:val="22"/>
              </w:rPr>
              <w:t xml:space="preserve">Curso </w:t>
            </w:r>
            <w:proofErr w:type="spellStart"/>
            <w:r w:rsidRPr="004A3150">
              <w:rPr>
                <w:rFonts w:ascii="Agency FB" w:hAnsi="Agency FB" w:cs="Calibri"/>
                <w:sz w:val="22"/>
                <w:szCs w:val="22"/>
              </w:rPr>
              <w:t>AutoCad</w:t>
            </w:r>
            <w:proofErr w:type="spellEnd"/>
            <w:r w:rsidRPr="004A3150">
              <w:rPr>
                <w:rFonts w:ascii="Agency FB" w:hAnsi="Agency FB" w:cs="Calibri"/>
                <w:sz w:val="22"/>
                <w:szCs w:val="22"/>
              </w:rPr>
              <w:t>.</w:t>
            </w:r>
          </w:p>
        </w:tc>
      </w:tr>
    </w:tbl>
    <w:p w:rsidR="00BE714E" w:rsidRPr="002774BF" w:rsidRDefault="00BE714E" w:rsidP="002774BF">
      <w:pPr>
        <w:tabs>
          <w:tab w:val="left" w:pos="567"/>
        </w:tabs>
        <w:jc w:val="both"/>
        <w:rPr>
          <w:rFonts w:ascii="Agency FB" w:eastAsia="Arial Unicode MS" w:hAnsi="Agency FB"/>
          <w:bCs/>
          <w:sz w:val="22"/>
          <w:szCs w:val="22"/>
          <w:highlight w:val="yellow"/>
        </w:rPr>
      </w:pPr>
    </w:p>
    <w:p w:rsidR="00F52346" w:rsidRPr="00C569F0" w:rsidRDefault="003408F0" w:rsidP="00E255F7">
      <w:pPr>
        <w:pStyle w:val="Ttulo3"/>
        <w:tabs>
          <w:tab w:val="left" w:pos="567"/>
        </w:tabs>
        <w:rPr>
          <w:rFonts w:eastAsia="Arial Unicode MS"/>
        </w:rPr>
      </w:pPr>
      <w:bookmarkStart w:id="94" w:name="_Toc430267142"/>
      <w:bookmarkStart w:id="95" w:name="_Toc379637445"/>
      <w:bookmarkStart w:id="96" w:name="_Toc379637577"/>
      <w:bookmarkStart w:id="97" w:name="_Toc380740228"/>
      <w:r w:rsidRPr="00E255F7">
        <w:rPr>
          <w:rFonts w:eastAsia="Arial Unicode MS"/>
        </w:rPr>
        <w:t>NÚMERO DE FRENTES DE TRABAJ</w:t>
      </w:r>
      <w:r w:rsidRPr="00C569F0">
        <w:rPr>
          <w:rFonts w:eastAsia="Arial Unicode MS"/>
        </w:rPr>
        <w:t>O</w:t>
      </w:r>
      <w:bookmarkEnd w:id="94"/>
    </w:p>
    <w:p w:rsidR="00DC18C8" w:rsidRPr="00C569F0" w:rsidRDefault="00C340EE">
      <w:pPr>
        <w:tabs>
          <w:tab w:val="left" w:pos="284"/>
          <w:tab w:val="left" w:pos="567"/>
        </w:tabs>
        <w:rPr>
          <w:rFonts w:ascii="Agency FB" w:eastAsia="Arial Unicode MS" w:hAnsi="Agency FB"/>
          <w:bCs/>
          <w:sz w:val="22"/>
          <w:szCs w:val="22"/>
        </w:rPr>
      </w:pPr>
      <w:r w:rsidRPr="00C569F0">
        <w:rPr>
          <w:rFonts w:ascii="Agency FB" w:eastAsia="Arial Unicode MS" w:hAnsi="Agency FB"/>
          <w:bCs/>
          <w:sz w:val="22"/>
          <w:szCs w:val="22"/>
        </w:rPr>
        <w:t xml:space="preserve">La empresa proponente deberá </w:t>
      </w:r>
      <w:r w:rsidR="00DC18C8" w:rsidRPr="00C569F0">
        <w:rPr>
          <w:rFonts w:ascii="Agency FB" w:eastAsia="Arial Unicode MS" w:hAnsi="Agency FB"/>
          <w:bCs/>
          <w:sz w:val="22"/>
          <w:szCs w:val="22"/>
        </w:rPr>
        <w:t>comprometer para el desarrollo de la obra como mínimo dos frentes de trabajos.</w:t>
      </w:r>
    </w:p>
    <w:p w:rsidR="00E76FE6" w:rsidRPr="00C569F0" w:rsidRDefault="00E76FE6">
      <w:pPr>
        <w:tabs>
          <w:tab w:val="left" w:pos="284"/>
          <w:tab w:val="left" w:pos="567"/>
        </w:tabs>
        <w:rPr>
          <w:rFonts w:ascii="Agency FB" w:eastAsia="Arial Unicode MS" w:hAnsi="Agency FB"/>
          <w:bCs/>
          <w:sz w:val="22"/>
          <w:szCs w:val="22"/>
        </w:rPr>
      </w:pPr>
    </w:p>
    <w:p w:rsidR="00BE714E" w:rsidRPr="00C569F0" w:rsidRDefault="00BE714E">
      <w:pPr>
        <w:pStyle w:val="Ttulo3"/>
        <w:tabs>
          <w:tab w:val="left" w:pos="567"/>
        </w:tabs>
        <w:rPr>
          <w:rFonts w:eastAsia="Arial Unicode MS"/>
        </w:rPr>
      </w:pPr>
      <w:bookmarkStart w:id="98" w:name="_Toc430267143"/>
      <w:r w:rsidRPr="00C569F0">
        <w:rPr>
          <w:rFonts w:eastAsia="Arial Unicode MS"/>
        </w:rPr>
        <w:lastRenderedPageBreak/>
        <w:t>EQUIPOS, MATERIAL Y HERRAMIENTAS</w:t>
      </w:r>
      <w:bookmarkEnd w:id="95"/>
      <w:bookmarkEnd w:id="96"/>
      <w:bookmarkEnd w:id="97"/>
      <w:bookmarkEnd w:id="98"/>
    </w:p>
    <w:p w:rsidR="002E0F27" w:rsidRPr="00C569F0" w:rsidRDefault="00BE714E">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La empresa proponente deberá presentar un listado del material y equipo comprometido para la </w:t>
      </w:r>
      <w:r w:rsidR="00D82F32" w:rsidRPr="00C569F0">
        <w:rPr>
          <w:rFonts w:ascii="Agency FB" w:eastAsia="Arial Unicode MS" w:hAnsi="Agency FB"/>
          <w:bCs/>
          <w:sz w:val="22"/>
          <w:szCs w:val="22"/>
        </w:rPr>
        <w:t>obra</w:t>
      </w:r>
      <w:r w:rsidRPr="00C569F0">
        <w:rPr>
          <w:rFonts w:ascii="Agency FB" w:eastAsia="Arial Unicode MS" w:hAnsi="Agency FB"/>
          <w:bCs/>
          <w:sz w:val="22"/>
          <w:szCs w:val="22"/>
        </w:rPr>
        <w:t xml:space="preserve">, el mismo que deberá cumplir como mínimo con los requerimientos establecidos </w:t>
      </w:r>
      <w:r w:rsidR="00EE77BF" w:rsidRPr="00C569F0">
        <w:rPr>
          <w:rFonts w:ascii="Agency FB" w:eastAsia="Arial Unicode MS" w:hAnsi="Agency FB"/>
          <w:bCs/>
          <w:sz w:val="22"/>
          <w:szCs w:val="22"/>
        </w:rPr>
        <w:t>a continuación</w:t>
      </w:r>
      <w:r w:rsidR="00FA6C8C" w:rsidRPr="00C569F0">
        <w:rPr>
          <w:rFonts w:ascii="Agency FB" w:eastAsia="Arial Unicode MS" w:hAnsi="Agency FB"/>
          <w:bCs/>
          <w:sz w:val="22"/>
          <w:szCs w:val="22"/>
        </w:rPr>
        <w:t>, en este sentido aquella empresa que no cumpliese con estos requisitos será descalificada</w:t>
      </w:r>
      <w:r w:rsidR="00D6072A" w:rsidRPr="00C569F0">
        <w:rPr>
          <w:rFonts w:ascii="Agency FB" w:eastAsia="Arial Unicode MS" w:hAnsi="Agency FB"/>
          <w:bCs/>
          <w:sz w:val="22"/>
          <w:szCs w:val="22"/>
        </w:rPr>
        <w:t>.</w:t>
      </w:r>
    </w:p>
    <w:p w:rsidR="00BF4781" w:rsidRPr="00C569F0" w:rsidRDefault="00BF4781">
      <w:pPr>
        <w:tabs>
          <w:tab w:val="left" w:pos="567"/>
        </w:tabs>
        <w:jc w:val="both"/>
        <w:rPr>
          <w:rFonts w:ascii="Agency FB" w:eastAsia="Arial Unicode MS" w:hAnsi="Agency FB"/>
          <w:bCs/>
          <w:sz w:val="22"/>
          <w:szCs w:val="22"/>
        </w:rPr>
      </w:pPr>
    </w:p>
    <w:p w:rsidR="00BF4781" w:rsidRPr="00C569F0" w:rsidRDefault="00BF4781">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Considera el cuadro la siguiente información:</w:t>
      </w:r>
    </w:p>
    <w:tbl>
      <w:tblPr>
        <w:tblpPr w:leftFromText="141" w:rightFromText="141" w:bottomFromText="200" w:vertAnchor="text" w:horzAnchor="margin" w:tblpY="43"/>
        <w:tblOverlap w:val="never"/>
        <w:tblW w:w="92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79"/>
        <w:gridCol w:w="1984"/>
        <w:gridCol w:w="851"/>
        <w:gridCol w:w="992"/>
        <w:gridCol w:w="1985"/>
        <w:gridCol w:w="2551"/>
      </w:tblGrid>
      <w:tr w:rsidR="00DC18C8" w:rsidRPr="00C569F0" w:rsidTr="00DC18C8">
        <w:trPr>
          <w:trHeight w:val="272"/>
        </w:trPr>
        <w:tc>
          <w:tcPr>
            <w:tcW w:w="9242" w:type="dxa"/>
            <w:gridSpan w:val="6"/>
            <w:tcBorders>
              <w:top w:val="single" w:sz="12" w:space="0" w:color="auto"/>
              <w:left w:val="single" w:sz="12" w:space="0" w:color="auto"/>
              <w:bottom w:val="single" w:sz="12" w:space="0" w:color="auto"/>
              <w:right w:val="single" w:sz="12" w:space="0" w:color="auto"/>
            </w:tcBorders>
            <w:shd w:val="clear" w:color="auto" w:fill="002060"/>
            <w:vAlign w:val="center"/>
            <w:hideMark/>
          </w:tcPr>
          <w:p w:rsidR="00DC18C8" w:rsidRPr="004A3150" w:rsidRDefault="00DC18C8" w:rsidP="004A3150">
            <w:pPr>
              <w:tabs>
                <w:tab w:val="left" w:pos="567"/>
              </w:tabs>
              <w:jc w:val="both"/>
              <w:rPr>
                <w:rFonts w:ascii="Agency FB" w:hAnsi="Agency FB" w:cs="Calibri"/>
                <w:b/>
                <w:sz w:val="22"/>
                <w:szCs w:val="22"/>
                <w:lang w:eastAsia="en-US"/>
              </w:rPr>
            </w:pPr>
            <w:r w:rsidRPr="004A3150">
              <w:rPr>
                <w:rFonts w:ascii="Agency FB" w:hAnsi="Agency FB" w:cs="Calibri"/>
                <w:b/>
                <w:sz w:val="22"/>
                <w:szCs w:val="22"/>
              </w:rPr>
              <w:t>PERMANENTE</w:t>
            </w:r>
          </w:p>
        </w:tc>
      </w:tr>
      <w:tr w:rsidR="00DC18C8" w:rsidRPr="00C569F0" w:rsidTr="004A3150">
        <w:trPr>
          <w:trHeight w:val="53"/>
        </w:trPr>
        <w:tc>
          <w:tcPr>
            <w:tcW w:w="879"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N°</w:t>
            </w:r>
          </w:p>
        </w:tc>
        <w:tc>
          <w:tcPr>
            <w:tcW w:w="1984"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DESCRIPCIÓN</w:t>
            </w:r>
          </w:p>
        </w:tc>
        <w:tc>
          <w:tcPr>
            <w:tcW w:w="85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UNIDAD</w:t>
            </w:r>
          </w:p>
        </w:tc>
        <w:tc>
          <w:tcPr>
            <w:tcW w:w="99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CANTIDAD</w:t>
            </w:r>
          </w:p>
        </w:tc>
        <w:tc>
          <w:tcPr>
            <w:tcW w:w="1985"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POTENCIA</w:t>
            </w:r>
          </w:p>
        </w:tc>
        <w:tc>
          <w:tcPr>
            <w:tcW w:w="2551"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CAPACIDAD</w:t>
            </w:r>
          </w:p>
        </w:tc>
      </w:tr>
      <w:tr w:rsidR="00DC18C8" w:rsidRPr="00C569F0" w:rsidTr="00DC18C8">
        <w:trPr>
          <w:trHeight w:val="254"/>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Cortadora de Disco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Equipo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Generador Eléctrico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Equipo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Mezcladora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Equipo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Carretilla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5B6E9E"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Pala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5B6E9E"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6</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GPS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Equipo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Cámara Fotográfica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Equipo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Escuadra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5B6E9E"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r>
      <w:tr w:rsidR="00DC18C8" w:rsidRPr="00C569F0" w:rsidTr="00DC18C8">
        <w:trPr>
          <w:trHeight w:val="258"/>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18C8" w:rsidRPr="004A3150" w:rsidRDefault="00DC18C8" w:rsidP="004A3150">
            <w:pPr>
              <w:tabs>
                <w:tab w:val="left" w:pos="567"/>
              </w:tabs>
              <w:jc w:val="center"/>
              <w:rPr>
                <w:rFonts w:ascii="Agency FB" w:hAnsi="Agency FB" w:cs="Calibri"/>
                <w:sz w:val="22"/>
                <w:szCs w:val="22"/>
              </w:rPr>
            </w:pPr>
            <w:r w:rsidRPr="004A3150">
              <w:rPr>
                <w:rFonts w:ascii="Agency FB" w:hAnsi="Agency FB" w:cs="Calibri"/>
                <w:sz w:val="22"/>
                <w:szCs w:val="22"/>
              </w:rPr>
              <w:t>9</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Nivel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w:t>
            </w:r>
          </w:p>
        </w:tc>
      </w:tr>
      <w:tr w:rsidR="00DC18C8" w:rsidRPr="00C569F0" w:rsidTr="00DC18C8">
        <w:trPr>
          <w:trHeight w:val="489"/>
        </w:trPr>
        <w:tc>
          <w:tcPr>
            <w:tcW w:w="9242" w:type="dxa"/>
            <w:gridSpan w:val="6"/>
            <w:tcBorders>
              <w:top w:val="single" w:sz="12" w:space="0" w:color="auto"/>
              <w:left w:val="single" w:sz="12" w:space="0" w:color="auto"/>
              <w:bottom w:val="single" w:sz="12" w:space="0" w:color="auto"/>
              <w:right w:val="single" w:sz="12" w:space="0" w:color="auto"/>
            </w:tcBorders>
            <w:shd w:val="clear" w:color="auto" w:fill="002060"/>
            <w:vAlign w:val="center"/>
            <w:hideMark/>
          </w:tcPr>
          <w:p w:rsidR="00DC18C8" w:rsidRPr="004A3150" w:rsidRDefault="00DC18C8" w:rsidP="004A3150">
            <w:pPr>
              <w:tabs>
                <w:tab w:val="left" w:pos="567"/>
              </w:tabs>
              <w:jc w:val="both"/>
              <w:rPr>
                <w:rFonts w:ascii="Agency FB" w:hAnsi="Agency FB" w:cs="Calibri"/>
                <w:b/>
                <w:sz w:val="22"/>
                <w:szCs w:val="22"/>
                <w:lang w:eastAsia="en-US"/>
              </w:rPr>
            </w:pPr>
            <w:r w:rsidRPr="004A3150">
              <w:rPr>
                <w:rFonts w:ascii="Agency FB" w:hAnsi="Agency FB" w:cs="Calibri"/>
                <w:b/>
                <w:sz w:val="22"/>
                <w:szCs w:val="22"/>
              </w:rPr>
              <w:t>DE ACUERDO A REQUERIMIENTO</w:t>
            </w:r>
          </w:p>
        </w:tc>
      </w:tr>
      <w:tr w:rsidR="00DC18C8" w:rsidRPr="00C569F0" w:rsidTr="00DC18C8">
        <w:trPr>
          <w:trHeight w:val="214"/>
        </w:trPr>
        <w:tc>
          <w:tcPr>
            <w:tcW w:w="879"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N°</w:t>
            </w:r>
          </w:p>
        </w:tc>
        <w:tc>
          <w:tcPr>
            <w:tcW w:w="1984"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DESCRIPCIÓN</w:t>
            </w:r>
          </w:p>
        </w:tc>
        <w:tc>
          <w:tcPr>
            <w:tcW w:w="85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UNIDAD</w:t>
            </w:r>
          </w:p>
        </w:tc>
        <w:tc>
          <w:tcPr>
            <w:tcW w:w="99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CANTIDAD</w:t>
            </w:r>
          </w:p>
        </w:tc>
        <w:tc>
          <w:tcPr>
            <w:tcW w:w="1985"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POTENCIA</w:t>
            </w:r>
          </w:p>
        </w:tc>
        <w:tc>
          <w:tcPr>
            <w:tcW w:w="2551"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DC18C8" w:rsidRPr="004A3150" w:rsidRDefault="00DC18C8" w:rsidP="004A3150">
            <w:pPr>
              <w:tabs>
                <w:tab w:val="left" w:pos="567"/>
              </w:tabs>
              <w:jc w:val="center"/>
              <w:rPr>
                <w:rFonts w:ascii="Agency FB" w:hAnsi="Agency FB" w:cs="Calibri"/>
                <w:b/>
                <w:sz w:val="22"/>
                <w:szCs w:val="22"/>
                <w:lang w:eastAsia="en-US"/>
              </w:rPr>
            </w:pPr>
            <w:r w:rsidRPr="004A3150">
              <w:rPr>
                <w:rFonts w:ascii="Agency FB" w:hAnsi="Agency FB" w:cs="Calibri"/>
                <w:b/>
                <w:sz w:val="22"/>
                <w:szCs w:val="22"/>
              </w:rPr>
              <w:t>CAPACIDAD</w:t>
            </w:r>
          </w:p>
        </w:tc>
      </w:tr>
      <w:tr w:rsidR="00DC18C8" w:rsidRPr="00C569F0" w:rsidTr="00DC18C8">
        <w:trPr>
          <w:trHeight w:val="254"/>
        </w:trPr>
        <w:tc>
          <w:tcPr>
            <w:tcW w:w="87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Camioneta 4x4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proofErr w:type="spellStart"/>
            <w:r w:rsidRPr="004A3150">
              <w:rPr>
                <w:rFonts w:ascii="Agency FB" w:hAnsi="Agency FB" w:cs="Calibri"/>
                <w:sz w:val="22"/>
                <w:szCs w:val="22"/>
                <w:lang w:eastAsia="en-US"/>
              </w:rPr>
              <w:t>Vehiculo</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c>
          <w:tcPr>
            <w:tcW w:w="2551" w:type="dxa"/>
            <w:tcBorders>
              <w:top w:val="single" w:sz="4" w:space="0" w:color="auto"/>
              <w:left w:val="single" w:sz="4" w:space="0" w:color="auto"/>
              <w:bottom w:val="single" w:sz="4" w:space="0" w:color="auto"/>
              <w:right w:val="single" w:sz="12" w:space="0" w:color="auto"/>
            </w:tcBorders>
            <w:shd w:val="clear" w:color="auto" w:fill="FFFFFF"/>
            <w:vAlign w:val="center"/>
          </w:tcPr>
          <w:p w:rsidR="00DC18C8" w:rsidRPr="004A3150" w:rsidRDefault="00DC18C8" w:rsidP="004A3150">
            <w:pPr>
              <w:tabs>
                <w:tab w:val="left" w:pos="567"/>
              </w:tabs>
              <w:jc w:val="center"/>
              <w:rPr>
                <w:rFonts w:ascii="Agency FB" w:hAnsi="Agency FB" w:cs="Calibri"/>
                <w:sz w:val="22"/>
                <w:szCs w:val="22"/>
                <w:lang w:eastAsia="en-US"/>
              </w:rPr>
            </w:pPr>
            <w:r w:rsidRPr="004A3150">
              <w:rPr>
                <w:rFonts w:ascii="Agency FB" w:hAnsi="Agency FB" w:cs="Calibri"/>
                <w:sz w:val="22"/>
                <w:szCs w:val="22"/>
                <w:lang w:eastAsia="en-US"/>
              </w:rPr>
              <w:t>A Considerar según Propuesta</w:t>
            </w:r>
          </w:p>
        </w:tc>
      </w:tr>
      <w:tr w:rsidR="00DC18C8" w:rsidRPr="00C569F0" w:rsidTr="00DC18C8">
        <w:trPr>
          <w:trHeight w:val="252"/>
        </w:trPr>
        <w:tc>
          <w:tcPr>
            <w:tcW w:w="9242" w:type="dxa"/>
            <w:gridSpan w:val="6"/>
            <w:tcBorders>
              <w:top w:val="single" w:sz="12" w:space="0" w:color="auto"/>
              <w:left w:val="single" w:sz="12" w:space="0" w:color="auto"/>
              <w:bottom w:val="single" w:sz="12" w:space="0" w:color="auto"/>
              <w:right w:val="single" w:sz="12" w:space="0" w:color="auto"/>
            </w:tcBorders>
            <w:shd w:val="clear" w:color="auto" w:fill="FFFFFF"/>
            <w:tcMar>
              <w:top w:w="0" w:type="dxa"/>
              <w:left w:w="0" w:type="dxa"/>
              <w:bottom w:w="0" w:type="dxa"/>
              <w:right w:w="0" w:type="dxa"/>
            </w:tcMar>
            <w:vAlign w:val="center"/>
            <w:hideMark/>
          </w:tcPr>
          <w:p w:rsidR="00DC18C8" w:rsidRPr="004A3150" w:rsidRDefault="00DC18C8" w:rsidP="004A3150">
            <w:pPr>
              <w:tabs>
                <w:tab w:val="left" w:pos="567"/>
              </w:tabs>
              <w:jc w:val="both"/>
              <w:rPr>
                <w:rFonts w:ascii="Agency FB" w:hAnsi="Agency FB" w:cs="Calibri"/>
                <w:sz w:val="22"/>
                <w:szCs w:val="22"/>
                <w:lang w:eastAsia="en-US"/>
              </w:rPr>
            </w:pPr>
            <w:r w:rsidRPr="004A3150">
              <w:rPr>
                <w:rFonts w:ascii="Agency FB" w:hAnsi="Agency FB" w:cs="Calibri"/>
                <w:sz w:val="22"/>
                <w:szCs w:val="22"/>
              </w:rPr>
              <w:t>El equipo a requerimiento es aquel necesario para la ejecución de alguna actividad específica; por lo que no se requiere su permanencia y disponibilidad permanente en la obra.</w:t>
            </w:r>
          </w:p>
        </w:tc>
      </w:tr>
    </w:tbl>
    <w:p w:rsidR="00DC18C8" w:rsidRPr="002774BF" w:rsidRDefault="00DC18C8" w:rsidP="002774BF">
      <w:pPr>
        <w:tabs>
          <w:tab w:val="left" w:pos="567"/>
        </w:tabs>
        <w:jc w:val="both"/>
        <w:rPr>
          <w:rFonts w:ascii="Agency FB" w:eastAsia="Arial Unicode MS" w:hAnsi="Agency FB"/>
          <w:bCs/>
          <w:sz w:val="22"/>
          <w:szCs w:val="22"/>
        </w:rPr>
      </w:pPr>
    </w:p>
    <w:p w:rsidR="00FE2F38" w:rsidRPr="00E255F7" w:rsidRDefault="00FE2F38" w:rsidP="00E255F7">
      <w:pPr>
        <w:pStyle w:val="Ttulo3"/>
        <w:tabs>
          <w:tab w:val="left" w:pos="567"/>
        </w:tabs>
        <w:rPr>
          <w:rFonts w:eastAsia="Arial Unicode MS"/>
        </w:rPr>
      </w:pPr>
      <w:bookmarkStart w:id="99" w:name="_Toc430267144"/>
      <w:bookmarkStart w:id="100" w:name="_Toc380740219"/>
      <w:bookmarkStart w:id="101" w:name="_Toc379637446"/>
      <w:bookmarkStart w:id="102" w:name="_Toc379637578"/>
      <w:bookmarkStart w:id="103" w:name="_Toc380740229"/>
      <w:r w:rsidRPr="00E255F7">
        <w:rPr>
          <w:rFonts w:eastAsia="Arial Unicode MS"/>
        </w:rPr>
        <w:t>ORGANIGRAMA</w:t>
      </w:r>
      <w:bookmarkEnd w:id="99"/>
    </w:p>
    <w:p w:rsidR="00FE2F38" w:rsidRPr="00C569F0" w:rsidRDefault="00FE2F38">
      <w:pPr>
        <w:tabs>
          <w:tab w:val="left" w:pos="567"/>
        </w:tabs>
        <w:jc w:val="both"/>
        <w:rPr>
          <w:rFonts w:ascii="Agency FB" w:eastAsia="Arial Unicode MS" w:hAnsi="Agency FB"/>
          <w:sz w:val="22"/>
          <w:szCs w:val="22"/>
        </w:rPr>
      </w:pPr>
      <w:r w:rsidRPr="00C569F0">
        <w:rPr>
          <w:rFonts w:ascii="Agency FB" w:eastAsia="Arial Unicode MS" w:hAnsi="Agency FB"/>
          <w:sz w:val="22"/>
          <w:szCs w:val="22"/>
        </w:rPr>
        <w:t xml:space="preserve">La empresa proponente deberá presentar un organigrama que contemple en su estructura </w:t>
      </w:r>
      <w:r w:rsidR="00E20582" w:rsidRPr="00C569F0">
        <w:rPr>
          <w:rFonts w:ascii="Agency FB" w:eastAsia="Arial Unicode MS" w:hAnsi="Agency FB"/>
          <w:sz w:val="22"/>
          <w:szCs w:val="22"/>
        </w:rPr>
        <w:t>a todo el personal comprometido para la obra, el mismo debe incluir a todo el pers</w:t>
      </w:r>
      <w:r w:rsidR="00463D9C" w:rsidRPr="00C569F0">
        <w:rPr>
          <w:rFonts w:ascii="Agency FB" w:eastAsia="Arial Unicode MS" w:hAnsi="Agency FB"/>
          <w:sz w:val="22"/>
          <w:szCs w:val="22"/>
        </w:rPr>
        <w:t>onal comprometido para la obra.</w:t>
      </w:r>
    </w:p>
    <w:p w:rsidR="004B3A50" w:rsidRPr="00C569F0" w:rsidRDefault="004B3A50">
      <w:pPr>
        <w:tabs>
          <w:tab w:val="left" w:pos="567"/>
        </w:tabs>
        <w:jc w:val="both"/>
        <w:rPr>
          <w:rFonts w:ascii="Agency FB" w:eastAsia="Arial Unicode MS" w:hAnsi="Agency FB"/>
          <w:sz w:val="22"/>
          <w:szCs w:val="22"/>
        </w:rPr>
      </w:pPr>
    </w:p>
    <w:p w:rsidR="00FE2F38" w:rsidRPr="00C569F0" w:rsidRDefault="00FE2F38">
      <w:pPr>
        <w:pStyle w:val="Ttulo3"/>
        <w:tabs>
          <w:tab w:val="left" w:pos="567"/>
        </w:tabs>
        <w:rPr>
          <w:rFonts w:eastAsia="Arial Unicode MS"/>
        </w:rPr>
      </w:pPr>
      <w:bookmarkStart w:id="104" w:name="_Toc430267145"/>
      <w:r w:rsidRPr="00C569F0">
        <w:rPr>
          <w:rFonts w:eastAsia="Arial Unicode MS"/>
        </w:rPr>
        <w:t>CRONOGRAMA</w:t>
      </w:r>
      <w:bookmarkEnd w:id="100"/>
      <w:bookmarkEnd w:id="104"/>
    </w:p>
    <w:p w:rsidR="00FE2F38" w:rsidRPr="00C569F0" w:rsidRDefault="00FE2F38">
      <w:p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C569F0">
        <w:rPr>
          <w:rFonts w:ascii="Agency FB" w:eastAsia="Arial Unicode MS" w:hAnsi="Agency FB"/>
          <w:bCs/>
          <w:sz w:val="22"/>
          <w:szCs w:val="22"/>
        </w:rPr>
        <w:t>, el mismo deberá detallar todos los trabajos a realizar hasta la recepción provisional de la obra</w:t>
      </w:r>
      <w:r w:rsidRPr="00C569F0">
        <w:rPr>
          <w:rFonts w:ascii="Agency FB" w:eastAsia="Arial Unicode MS" w:hAnsi="Agency FB"/>
          <w:bCs/>
          <w:sz w:val="22"/>
          <w:szCs w:val="22"/>
        </w:rPr>
        <w:t xml:space="preserve">. Así mismo se debe considerar que la empresa contratista podrá realizar trabajos fuera de los días programados en el cronograma de obra siempre y cuando el Supervisor lo autorice, aclarando que todo día trabajado será computado. </w:t>
      </w:r>
    </w:p>
    <w:p w:rsidR="00F17DEB" w:rsidRPr="00C569F0" w:rsidRDefault="00F17DEB">
      <w:pPr>
        <w:tabs>
          <w:tab w:val="left" w:pos="567"/>
        </w:tabs>
        <w:autoSpaceDE w:val="0"/>
        <w:autoSpaceDN w:val="0"/>
        <w:adjustRightInd w:val="0"/>
        <w:jc w:val="both"/>
        <w:rPr>
          <w:rFonts w:ascii="Agency FB" w:eastAsia="Arial Unicode MS" w:hAnsi="Agency FB"/>
          <w:bCs/>
          <w:sz w:val="22"/>
          <w:szCs w:val="22"/>
          <w:highlight w:val="yellow"/>
        </w:rPr>
      </w:pPr>
    </w:p>
    <w:p w:rsidR="00BE714E" w:rsidRPr="00C569F0" w:rsidRDefault="00BE714E">
      <w:pPr>
        <w:pStyle w:val="Ttulo3"/>
        <w:tabs>
          <w:tab w:val="left" w:pos="567"/>
        </w:tabs>
        <w:rPr>
          <w:rFonts w:eastAsia="Arial Unicode MS"/>
        </w:rPr>
      </w:pPr>
      <w:bookmarkStart w:id="105" w:name="_Toc430267146"/>
      <w:r w:rsidRPr="00C569F0">
        <w:rPr>
          <w:rStyle w:val="Ttulo3Car"/>
          <w:rFonts w:eastAsia="Arial Unicode MS"/>
          <w:b/>
        </w:rPr>
        <w:t>INSPECCIÓN</w:t>
      </w:r>
      <w:r w:rsidRPr="00C569F0">
        <w:rPr>
          <w:rFonts w:eastAsia="Arial Unicode MS"/>
        </w:rPr>
        <w:t xml:space="preserve"> PREVIA</w:t>
      </w:r>
      <w:bookmarkEnd w:id="101"/>
      <w:bookmarkEnd w:id="102"/>
      <w:bookmarkEnd w:id="103"/>
      <w:bookmarkEnd w:id="105"/>
    </w:p>
    <w:p w:rsidR="004B3A50" w:rsidRPr="00C569F0" w:rsidRDefault="00BE714E">
      <w:pPr>
        <w:pStyle w:val="CM12"/>
        <w:tabs>
          <w:tab w:val="left" w:pos="567"/>
        </w:tabs>
        <w:jc w:val="both"/>
        <w:rPr>
          <w:rFonts w:ascii="Agency FB" w:hAnsi="Agency FB" w:cs="Arial"/>
          <w:sz w:val="22"/>
          <w:szCs w:val="22"/>
        </w:rPr>
      </w:pPr>
      <w:r w:rsidRPr="00C569F0">
        <w:rPr>
          <w:rFonts w:ascii="Agency FB" w:hAnsi="Agency FB" w:cs="Arial"/>
          <w:sz w:val="22"/>
          <w:szCs w:val="22"/>
        </w:rPr>
        <w:t xml:space="preserve">Las empresas proponentes tienen la obligación de realizar la inspección previa del lugar y el entorno donde se realizará la </w:t>
      </w:r>
      <w:r w:rsidR="00D82F32" w:rsidRPr="00C569F0">
        <w:rPr>
          <w:rFonts w:ascii="Agency FB" w:hAnsi="Agency FB" w:cs="Arial"/>
          <w:sz w:val="22"/>
          <w:szCs w:val="22"/>
        </w:rPr>
        <w:t>obra</w:t>
      </w:r>
      <w:r w:rsidR="004B3A50" w:rsidRPr="00C569F0">
        <w:rPr>
          <w:rFonts w:ascii="Agency FB" w:hAnsi="Agency FB" w:cs="Arial"/>
          <w:sz w:val="22"/>
          <w:szCs w:val="22"/>
        </w:rPr>
        <w:t xml:space="preserve"> en una inspección por cuenta propia.</w:t>
      </w:r>
    </w:p>
    <w:p w:rsidR="000E0A81" w:rsidRPr="004A3150" w:rsidRDefault="000E0A81" w:rsidP="004A3150">
      <w:pPr>
        <w:tabs>
          <w:tab w:val="left" w:pos="567"/>
        </w:tabs>
        <w:rPr>
          <w:sz w:val="22"/>
          <w:szCs w:val="22"/>
        </w:rPr>
      </w:pPr>
    </w:p>
    <w:p w:rsidR="00BE714E" w:rsidRPr="00C569F0" w:rsidRDefault="007D10F4" w:rsidP="002774BF">
      <w:pPr>
        <w:pStyle w:val="Ttulo3"/>
        <w:tabs>
          <w:tab w:val="left" w:pos="567"/>
        </w:tabs>
        <w:rPr>
          <w:rFonts w:eastAsia="Arial Unicode MS"/>
        </w:rPr>
      </w:pPr>
      <w:bookmarkStart w:id="106" w:name="_Toc379637447"/>
      <w:bookmarkStart w:id="107" w:name="_Toc379637579"/>
      <w:bookmarkStart w:id="108" w:name="_Toc380740230"/>
      <w:bookmarkStart w:id="109" w:name="_Toc430267147"/>
      <w:r w:rsidRPr="002774BF">
        <w:rPr>
          <w:rStyle w:val="Ttulo3Car"/>
          <w:rFonts w:eastAsia="Arial Unicode MS"/>
          <w:b/>
        </w:rPr>
        <w:t>GARANTÍ</w:t>
      </w:r>
      <w:r w:rsidR="00BE714E" w:rsidRPr="00E255F7">
        <w:rPr>
          <w:rStyle w:val="Ttulo3Car"/>
          <w:rFonts w:eastAsia="Arial Unicode MS"/>
          <w:b/>
        </w:rPr>
        <w:t>AS</w:t>
      </w:r>
      <w:r w:rsidR="00BE714E" w:rsidRPr="00C569F0">
        <w:rPr>
          <w:rFonts w:eastAsia="Arial Unicode MS"/>
        </w:rPr>
        <w:t xml:space="preserve"> DE </w:t>
      </w:r>
      <w:r w:rsidR="00D82F32" w:rsidRPr="00C569F0">
        <w:rPr>
          <w:rFonts w:eastAsia="Arial Unicode MS"/>
        </w:rPr>
        <w:t>OBRA</w:t>
      </w:r>
      <w:bookmarkEnd w:id="106"/>
      <w:bookmarkEnd w:id="107"/>
      <w:bookmarkEnd w:id="108"/>
      <w:bookmarkEnd w:id="109"/>
    </w:p>
    <w:p w:rsidR="004B3A50" w:rsidRPr="00C569F0" w:rsidRDefault="004B3A50" w:rsidP="00E255F7">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La empresa contratista deberá contar con las siguientes garantías:</w:t>
      </w:r>
    </w:p>
    <w:p w:rsidR="00BE714E" w:rsidRPr="00C569F0" w:rsidRDefault="00BE714E">
      <w:pPr>
        <w:tabs>
          <w:tab w:val="left" w:pos="567"/>
        </w:tabs>
        <w:jc w:val="both"/>
        <w:rPr>
          <w:rFonts w:ascii="Agency FB" w:eastAsia="Arial Unicode MS" w:hAnsi="Agency FB"/>
          <w:bCs/>
          <w:sz w:val="22"/>
          <w:szCs w:val="22"/>
          <w:highlight w:val="yellow"/>
        </w:rPr>
      </w:pPr>
    </w:p>
    <w:p w:rsidR="00BE714E" w:rsidRPr="00C569F0" w:rsidRDefault="005B16A0">
      <w:pPr>
        <w:pStyle w:val="Ttulo4"/>
        <w:numPr>
          <w:ilvl w:val="2"/>
          <w:numId w:val="8"/>
        </w:numPr>
        <w:tabs>
          <w:tab w:val="left" w:pos="567"/>
        </w:tabs>
      </w:pPr>
      <w:bookmarkStart w:id="110" w:name="_Toc379637448"/>
      <w:bookmarkStart w:id="111" w:name="_Toc379637580"/>
      <w:bookmarkStart w:id="112" w:name="_Toc380740231"/>
      <w:r w:rsidRPr="00C569F0">
        <w:rPr>
          <w:b/>
        </w:rPr>
        <w:lastRenderedPageBreak/>
        <w:t>SERIEDAD DE PROPUESTA</w:t>
      </w:r>
      <w:bookmarkEnd w:id="110"/>
      <w:bookmarkEnd w:id="111"/>
      <w:bookmarkEnd w:id="112"/>
      <w:r w:rsidR="00BE714E" w:rsidRPr="00C569F0">
        <w:rPr>
          <w:b/>
        </w:rPr>
        <w:t xml:space="preserve"> </w:t>
      </w:r>
    </w:p>
    <w:p w:rsidR="003E0A69" w:rsidRPr="00C569F0" w:rsidRDefault="003E0A69">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Con el propósito de garantizar intención de culminar el proceso de contratación, la empresa </w:t>
      </w:r>
      <w:proofErr w:type="spellStart"/>
      <w:r w:rsidRPr="00C569F0">
        <w:rPr>
          <w:rFonts w:ascii="Agency FB" w:eastAsia="Arial Unicode MS" w:hAnsi="Agency FB"/>
          <w:bCs/>
          <w:sz w:val="22"/>
          <w:szCs w:val="22"/>
        </w:rPr>
        <w:t>proponenete</w:t>
      </w:r>
      <w:proofErr w:type="spellEnd"/>
      <w:r w:rsidRPr="00C569F0">
        <w:rPr>
          <w:rFonts w:ascii="Agency FB" w:eastAsia="Arial Unicode MS" w:hAnsi="Agency FB"/>
          <w:bCs/>
          <w:sz w:val="22"/>
          <w:szCs w:val="22"/>
        </w:rPr>
        <w:t xml:space="preserve"> deberá presentar una </w:t>
      </w:r>
      <w:r w:rsidRPr="00C569F0">
        <w:rPr>
          <w:rFonts w:ascii="Agency FB" w:eastAsia="Arial Unicode MS" w:hAnsi="Agency FB"/>
          <w:b/>
          <w:bCs/>
          <w:sz w:val="22"/>
          <w:szCs w:val="22"/>
        </w:rPr>
        <w:t xml:space="preserve">Garantía de Seriedad de Propuesta </w:t>
      </w:r>
      <w:r w:rsidRPr="00C569F0">
        <w:rPr>
          <w:rFonts w:ascii="Agency FB" w:eastAsia="Arial Unicode MS" w:hAnsi="Agency FB"/>
          <w:bCs/>
          <w:sz w:val="22"/>
          <w:szCs w:val="22"/>
        </w:rPr>
        <w:t xml:space="preserve">por el uno (1%) del valor total de su propuesta, la misma deberá tener una vigencia de </w:t>
      </w:r>
      <w:r w:rsidRPr="00C569F0">
        <w:rPr>
          <w:rFonts w:ascii="Agency FB" w:eastAsia="Arial Unicode MS" w:hAnsi="Agency FB"/>
          <w:b/>
          <w:bCs/>
          <w:sz w:val="22"/>
          <w:szCs w:val="22"/>
        </w:rPr>
        <w:t>90 días</w:t>
      </w:r>
      <w:r w:rsidRPr="00C569F0">
        <w:rPr>
          <w:rFonts w:ascii="Agency FB" w:eastAsia="Arial Unicode MS" w:hAnsi="Agency FB"/>
          <w:bCs/>
          <w:sz w:val="22"/>
          <w:szCs w:val="22"/>
        </w:rPr>
        <w:t xml:space="preserve"> </w:t>
      </w:r>
      <w:r w:rsidRPr="00C569F0">
        <w:rPr>
          <w:rFonts w:ascii="Agency FB" w:eastAsia="Arial Unicode MS" w:hAnsi="Agency FB"/>
          <w:b/>
          <w:bCs/>
          <w:sz w:val="22"/>
          <w:szCs w:val="22"/>
        </w:rPr>
        <w:t>calendario</w:t>
      </w:r>
      <w:r w:rsidRPr="00C569F0">
        <w:rPr>
          <w:rFonts w:ascii="Agency FB" w:eastAsia="Arial Unicode MS" w:hAnsi="Agency FB"/>
          <w:bCs/>
          <w:sz w:val="22"/>
          <w:szCs w:val="22"/>
        </w:rPr>
        <w:t xml:space="preserve"> a partir de su emisión. Los proponentes por tanto podrán presentar </w:t>
      </w:r>
      <w:r w:rsidRPr="00C569F0">
        <w:rPr>
          <w:rFonts w:ascii="Agency FB" w:hAnsi="Agency FB" w:cs="Aharoni"/>
          <w:sz w:val="22"/>
          <w:szCs w:val="22"/>
        </w:rPr>
        <w:t>Boletas de Garantía Bancaria, Boleta de Garantía a Primer Requerimiento o Póliza de Caución a primer requerimiento</w:t>
      </w:r>
      <w:r w:rsidRPr="00C569F0">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5B16A0" w:rsidRPr="00C569F0" w:rsidRDefault="005B16A0">
      <w:pPr>
        <w:tabs>
          <w:tab w:val="left" w:pos="567"/>
        </w:tabs>
        <w:jc w:val="both"/>
        <w:rPr>
          <w:rFonts w:ascii="Agency FB" w:eastAsia="Arial Unicode MS" w:hAnsi="Agency FB"/>
          <w:bCs/>
          <w:sz w:val="22"/>
          <w:szCs w:val="22"/>
        </w:rPr>
      </w:pPr>
    </w:p>
    <w:p w:rsidR="005B16A0" w:rsidRPr="00C569F0" w:rsidRDefault="005B16A0">
      <w:pPr>
        <w:pStyle w:val="Ttulo4"/>
        <w:numPr>
          <w:ilvl w:val="2"/>
          <w:numId w:val="8"/>
        </w:numPr>
        <w:tabs>
          <w:tab w:val="left" w:pos="567"/>
        </w:tabs>
        <w:rPr>
          <w:b/>
        </w:rPr>
      </w:pPr>
      <w:r w:rsidRPr="00C569F0">
        <w:rPr>
          <w:b/>
        </w:rPr>
        <w:t>CORRECTA INVERSIÓN DE ANTICIPO</w:t>
      </w:r>
    </w:p>
    <w:p w:rsidR="005B16A0" w:rsidRPr="00C569F0" w:rsidRDefault="003E0A69">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Con el propósito de garantizar la devolución del anticipo inicial entregado, en caso que la empresa contratista lo haya sido solicitado, esta deberá hacer entrega de la </w:t>
      </w:r>
      <w:r w:rsidRPr="00C569F0">
        <w:rPr>
          <w:rFonts w:ascii="Agency FB" w:eastAsia="Arial Unicode MS" w:hAnsi="Agency FB"/>
          <w:b/>
          <w:bCs/>
          <w:sz w:val="22"/>
          <w:szCs w:val="22"/>
        </w:rPr>
        <w:t xml:space="preserve">Garantía de Correcta Inversión de Anticipo </w:t>
      </w:r>
      <w:r w:rsidRPr="00C569F0">
        <w:rPr>
          <w:rFonts w:ascii="Agency FB" w:eastAsia="Arial Unicode MS" w:hAnsi="Agency FB"/>
          <w:bCs/>
          <w:sz w:val="22"/>
          <w:szCs w:val="22"/>
        </w:rPr>
        <w:t xml:space="preserve">por un monto equivalente al del anticipo recibido y en un valor máximo del 20% del monto total del contrato, la misma debe encontrarse vigente entre tanto el monto de la garantía no haya sido deducido en cada uno de los pagos parciales del monto total. Los proponentes por tanto podrán presentar </w:t>
      </w:r>
      <w:r w:rsidRPr="00C569F0">
        <w:rPr>
          <w:rFonts w:ascii="Agency FB" w:hAnsi="Agency FB" w:cs="Aharoni"/>
          <w:sz w:val="22"/>
          <w:szCs w:val="22"/>
        </w:rPr>
        <w:t>Boletas de Garantía Bancaria, Boleta de Garantía a Primer Requerimiento o Póliza de Caución a primer requerimiento</w:t>
      </w:r>
      <w:r w:rsidRPr="00C569F0">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 y deberá ser presentada antes de la suscripción del contrato a fin de ser introducida en el mismo.</w:t>
      </w:r>
    </w:p>
    <w:p w:rsidR="00C206B1" w:rsidRPr="00C569F0" w:rsidRDefault="00C206B1">
      <w:pPr>
        <w:tabs>
          <w:tab w:val="left" w:pos="567"/>
        </w:tabs>
        <w:jc w:val="both"/>
        <w:rPr>
          <w:rFonts w:ascii="Agency FB" w:eastAsia="Arial Unicode MS" w:hAnsi="Agency FB"/>
          <w:bCs/>
          <w:sz w:val="22"/>
          <w:szCs w:val="22"/>
        </w:rPr>
      </w:pPr>
    </w:p>
    <w:p w:rsidR="005B16A0" w:rsidRPr="00C569F0" w:rsidRDefault="005B16A0">
      <w:pPr>
        <w:pStyle w:val="Ttulo4"/>
        <w:numPr>
          <w:ilvl w:val="2"/>
          <w:numId w:val="8"/>
        </w:numPr>
        <w:tabs>
          <w:tab w:val="left" w:pos="567"/>
        </w:tabs>
        <w:rPr>
          <w:b/>
        </w:rPr>
      </w:pPr>
      <w:r w:rsidRPr="00C569F0">
        <w:rPr>
          <w:b/>
        </w:rPr>
        <w:t>GARANTÍA DE CUMPLIMIENTO DE CONTRATO</w:t>
      </w:r>
    </w:p>
    <w:p w:rsidR="007348F9" w:rsidRPr="00C569F0" w:rsidRDefault="005B16A0">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Con el propósito de garantizar la vigencia, conclusión y entrega definitiva del objeto del contrato, la empresa contratista deberá presentar una </w:t>
      </w:r>
      <w:r w:rsidRPr="00C569F0">
        <w:rPr>
          <w:rFonts w:ascii="Agency FB" w:eastAsia="Arial Unicode MS" w:hAnsi="Agency FB"/>
          <w:b/>
          <w:bCs/>
          <w:sz w:val="22"/>
          <w:szCs w:val="22"/>
        </w:rPr>
        <w:t>Garantía de Cumplimiento de Contrato</w:t>
      </w:r>
      <w:r w:rsidRPr="00C569F0">
        <w:rPr>
          <w:rFonts w:ascii="Agency FB" w:eastAsia="Arial Unicode MS" w:hAnsi="Agency FB"/>
          <w:bCs/>
          <w:sz w:val="22"/>
          <w:szCs w:val="22"/>
        </w:rPr>
        <w:t xml:space="preserve"> por el siete (7%) del monto del contrato, la misma deberá estar vigente hasta 60 días calendario después de realizada la recepción definitiva</w:t>
      </w:r>
      <w:r w:rsidR="0034706F" w:rsidRPr="00C569F0">
        <w:rPr>
          <w:rFonts w:ascii="Agency FB" w:eastAsia="Arial Unicode MS" w:hAnsi="Agency FB"/>
          <w:bCs/>
          <w:sz w:val="22"/>
          <w:szCs w:val="22"/>
        </w:rPr>
        <w:t xml:space="preserve"> o liquidación del contrato.</w:t>
      </w:r>
    </w:p>
    <w:p w:rsidR="007348F9" w:rsidRPr="00C569F0" w:rsidRDefault="007348F9">
      <w:pPr>
        <w:tabs>
          <w:tab w:val="left" w:pos="567"/>
        </w:tabs>
        <w:jc w:val="both"/>
        <w:rPr>
          <w:rFonts w:ascii="Agency FB" w:eastAsia="Arial Unicode MS" w:hAnsi="Agency FB"/>
          <w:bCs/>
          <w:sz w:val="22"/>
          <w:szCs w:val="22"/>
        </w:rPr>
      </w:pPr>
    </w:p>
    <w:p w:rsidR="005B16A0" w:rsidRPr="00C569F0" w:rsidRDefault="005B16A0">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Los tipos de garantía que pueden ser presentados, son los siguientes:</w:t>
      </w:r>
    </w:p>
    <w:p w:rsidR="005B16A0" w:rsidRPr="00C569F0" w:rsidRDefault="005B16A0">
      <w:pPr>
        <w:tabs>
          <w:tab w:val="left" w:pos="567"/>
        </w:tabs>
        <w:jc w:val="both"/>
        <w:rPr>
          <w:rFonts w:ascii="Agency FB" w:eastAsia="Arial Unicode MS" w:hAnsi="Agency FB"/>
          <w:bCs/>
          <w:sz w:val="22"/>
          <w:szCs w:val="22"/>
        </w:rPr>
      </w:pPr>
    </w:p>
    <w:p w:rsidR="005B16A0" w:rsidRPr="00C569F0" w:rsidRDefault="005B16A0">
      <w:pPr>
        <w:pStyle w:val="Prrafodelista"/>
        <w:numPr>
          <w:ilvl w:val="0"/>
          <w:numId w:val="32"/>
        </w:numPr>
        <w:tabs>
          <w:tab w:val="left" w:pos="567"/>
        </w:tabs>
        <w:jc w:val="both"/>
        <w:rPr>
          <w:rFonts w:ascii="Agency FB" w:eastAsia="Arial Unicode MS" w:hAnsi="Agency FB"/>
          <w:bCs/>
          <w:sz w:val="22"/>
          <w:szCs w:val="22"/>
        </w:rPr>
      </w:pPr>
      <w:r w:rsidRPr="00C569F0">
        <w:rPr>
          <w:rFonts w:ascii="Agency FB" w:eastAsia="Arial Unicode MS" w:hAnsi="Agency FB"/>
          <w:b/>
          <w:bCs/>
          <w:sz w:val="22"/>
          <w:szCs w:val="22"/>
        </w:rPr>
        <w:t>Boleta de Garantía</w:t>
      </w:r>
      <w:r w:rsidRPr="00C569F0">
        <w:rPr>
          <w:rFonts w:ascii="Agency FB" w:eastAsia="Arial Unicode MS" w:hAnsi="Agency FB"/>
          <w:bCs/>
          <w:sz w:val="22"/>
          <w:szCs w:val="22"/>
        </w:rPr>
        <w:t>.- Emitida por cualquier entidad de intermediación financiera bancaria o no bancaria, regulada y autorizada por la instancia competente, que deberá expresar su carácter de renovable, irrevocable y de ejecución inmediata.</w:t>
      </w:r>
    </w:p>
    <w:p w:rsidR="005B16A0" w:rsidRPr="00C569F0" w:rsidRDefault="005B16A0">
      <w:pPr>
        <w:tabs>
          <w:tab w:val="left" w:pos="567"/>
        </w:tabs>
        <w:jc w:val="both"/>
        <w:rPr>
          <w:rFonts w:ascii="Agency FB" w:eastAsia="Arial Unicode MS" w:hAnsi="Agency FB"/>
          <w:bCs/>
          <w:sz w:val="22"/>
          <w:szCs w:val="22"/>
        </w:rPr>
      </w:pPr>
    </w:p>
    <w:p w:rsidR="005B16A0" w:rsidRPr="00C569F0" w:rsidRDefault="005B16A0">
      <w:pPr>
        <w:pStyle w:val="Prrafodelista"/>
        <w:numPr>
          <w:ilvl w:val="0"/>
          <w:numId w:val="32"/>
        </w:numPr>
        <w:tabs>
          <w:tab w:val="left" w:pos="567"/>
        </w:tabs>
        <w:jc w:val="both"/>
        <w:rPr>
          <w:rFonts w:ascii="Agency FB" w:eastAsia="Arial Unicode MS" w:hAnsi="Agency FB"/>
          <w:bCs/>
          <w:sz w:val="22"/>
          <w:szCs w:val="22"/>
        </w:rPr>
      </w:pPr>
      <w:r w:rsidRPr="00C569F0">
        <w:rPr>
          <w:rFonts w:ascii="Agency FB" w:eastAsia="Arial Unicode MS" w:hAnsi="Agency FB"/>
          <w:b/>
          <w:bCs/>
          <w:sz w:val="22"/>
          <w:szCs w:val="22"/>
        </w:rPr>
        <w:t>Garantía a primer requerimiento</w:t>
      </w:r>
      <w:r w:rsidRPr="00C569F0">
        <w:rPr>
          <w:rFonts w:ascii="Agency FB" w:eastAsia="Arial Unicode MS" w:hAnsi="Agency FB"/>
          <w:bCs/>
          <w:sz w:val="22"/>
          <w:szCs w:val="22"/>
        </w:rPr>
        <w:t>.- Emitida por una entidad de intermediación financiera bancaria o no bancaria, regulada y autorizada por la instancia competente, que deberá expresar su carácter de irrevocable y de ejecución inmediata.</w:t>
      </w:r>
    </w:p>
    <w:p w:rsidR="005B16A0" w:rsidRPr="00C569F0" w:rsidRDefault="005B16A0">
      <w:pPr>
        <w:tabs>
          <w:tab w:val="left" w:pos="567"/>
        </w:tabs>
        <w:jc w:val="both"/>
        <w:rPr>
          <w:rFonts w:ascii="Agency FB" w:eastAsia="Arial Unicode MS" w:hAnsi="Agency FB"/>
          <w:bCs/>
          <w:sz w:val="22"/>
          <w:szCs w:val="22"/>
        </w:rPr>
      </w:pPr>
    </w:p>
    <w:p w:rsidR="005B16A0" w:rsidRPr="00C569F0" w:rsidRDefault="005B16A0">
      <w:pPr>
        <w:pStyle w:val="Prrafodelista"/>
        <w:numPr>
          <w:ilvl w:val="0"/>
          <w:numId w:val="32"/>
        </w:numPr>
        <w:tabs>
          <w:tab w:val="left" w:pos="567"/>
        </w:tabs>
        <w:jc w:val="both"/>
        <w:rPr>
          <w:rFonts w:ascii="Agency FB" w:eastAsia="Arial Unicode MS" w:hAnsi="Agency FB"/>
          <w:bCs/>
          <w:sz w:val="22"/>
          <w:szCs w:val="22"/>
        </w:rPr>
      </w:pPr>
      <w:r w:rsidRPr="00C569F0">
        <w:rPr>
          <w:rFonts w:ascii="Agency FB" w:eastAsia="Arial Unicode MS" w:hAnsi="Agency FB"/>
          <w:b/>
          <w:bCs/>
          <w:sz w:val="22"/>
          <w:szCs w:val="22"/>
        </w:rPr>
        <w:t>Póliza de Seguro de Caución a Primer Requerimiento</w:t>
      </w:r>
      <w:r w:rsidRPr="00C569F0">
        <w:rPr>
          <w:rFonts w:ascii="Agency FB" w:eastAsia="Arial Unicode MS" w:hAnsi="Agency FB"/>
          <w:bCs/>
          <w:sz w:val="22"/>
          <w:szCs w:val="22"/>
        </w:rPr>
        <w:t>.- Emitida por una compañía aseguradora regulada y autorizada por la instancia competente, que deberá expresar su carácter, que deberá expresar su carácter de renovable, irrevocable y de ejecución inmediata.</w:t>
      </w:r>
    </w:p>
    <w:p w:rsidR="005B16A0" w:rsidRPr="00C569F0" w:rsidRDefault="005B16A0">
      <w:pPr>
        <w:tabs>
          <w:tab w:val="left" w:pos="567"/>
        </w:tabs>
        <w:jc w:val="both"/>
        <w:rPr>
          <w:rFonts w:ascii="Agency FB" w:eastAsia="Arial Unicode MS" w:hAnsi="Agency FB"/>
          <w:b/>
          <w:bCs/>
          <w:sz w:val="22"/>
          <w:szCs w:val="22"/>
        </w:rPr>
      </w:pPr>
    </w:p>
    <w:p w:rsidR="002B35E3" w:rsidRPr="00C569F0" w:rsidRDefault="005B16A0">
      <w:pPr>
        <w:pStyle w:val="Ttulo4"/>
        <w:numPr>
          <w:ilvl w:val="2"/>
          <w:numId w:val="8"/>
        </w:numPr>
        <w:tabs>
          <w:tab w:val="left" w:pos="567"/>
        </w:tabs>
        <w:rPr>
          <w:b/>
        </w:rPr>
      </w:pPr>
      <w:r w:rsidRPr="00C569F0">
        <w:rPr>
          <w:b/>
        </w:rPr>
        <w:t>GARANTÍA ADICIONAL</w:t>
      </w:r>
      <w:r w:rsidR="003E0A69" w:rsidRPr="00C569F0">
        <w:rPr>
          <w:b/>
        </w:rPr>
        <w:t xml:space="preserve"> A LA GARANTIA</w:t>
      </w:r>
      <w:r w:rsidRPr="00C569F0">
        <w:rPr>
          <w:b/>
        </w:rPr>
        <w:t xml:space="preserve"> DE CUMPLIMIENTO DE CONTRATO</w:t>
      </w:r>
    </w:p>
    <w:p w:rsidR="003E0A69" w:rsidRPr="00C569F0" w:rsidRDefault="003E0A69">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Con el propósito de garantizar la calidad de la obra, en los casos en los que la propuesta de la empresa contratista no superé 85% del precio referencial, la misma deberá presentar una </w:t>
      </w:r>
      <w:r w:rsidRPr="00C569F0">
        <w:rPr>
          <w:rFonts w:ascii="Agency FB" w:eastAsia="Arial Unicode MS" w:hAnsi="Agency FB"/>
          <w:b/>
          <w:bCs/>
          <w:sz w:val="22"/>
          <w:szCs w:val="22"/>
        </w:rPr>
        <w:t>Garantía Adicional  a la Garantía de Cumplimiento de Contrato de obras</w:t>
      </w:r>
      <w:r w:rsidRPr="00C569F0">
        <w:rPr>
          <w:rFonts w:ascii="Agency FB" w:eastAsia="Arial Unicode MS" w:hAnsi="Agency FB"/>
          <w:bCs/>
          <w:sz w:val="22"/>
          <w:szCs w:val="22"/>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3E0A69" w:rsidRPr="00C569F0" w:rsidRDefault="003E0A69">
      <w:pPr>
        <w:tabs>
          <w:tab w:val="left" w:pos="567"/>
        </w:tabs>
        <w:jc w:val="both"/>
        <w:rPr>
          <w:rFonts w:ascii="Agency FB" w:eastAsia="Arial Unicode MS" w:hAnsi="Agency FB"/>
          <w:bCs/>
          <w:sz w:val="22"/>
          <w:szCs w:val="22"/>
        </w:rPr>
      </w:pPr>
    </w:p>
    <w:p w:rsidR="005B16A0" w:rsidRPr="00C569F0" w:rsidRDefault="005B16A0">
      <w:pPr>
        <w:pStyle w:val="Ttulo4"/>
        <w:numPr>
          <w:ilvl w:val="2"/>
          <w:numId w:val="8"/>
        </w:numPr>
        <w:tabs>
          <w:tab w:val="left" w:pos="567"/>
        </w:tabs>
        <w:rPr>
          <w:b/>
        </w:rPr>
      </w:pPr>
      <w:r w:rsidRPr="00C569F0">
        <w:rPr>
          <w:b/>
        </w:rPr>
        <w:t>GARANTÍA DE CALIDAD DE OBRA REALIZADA</w:t>
      </w:r>
    </w:p>
    <w:p w:rsidR="003E0A69" w:rsidRPr="00C569F0" w:rsidRDefault="003E0A69">
      <w:pPr>
        <w:tabs>
          <w:tab w:val="left" w:pos="567"/>
        </w:tabs>
        <w:jc w:val="both"/>
        <w:rPr>
          <w:rFonts w:ascii="Agency FB" w:eastAsia="Arial Unicode MS" w:hAnsi="Agency FB"/>
          <w:bCs/>
          <w:sz w:val="22"/>
          <w:szCs w:val="22"/>
        </w:rPr>
      </w:pPr>
      <w:r w:rsidRPr="00C569F0">
        <w:rPr>
          <w:rFonts w:ascii="Agency FB" w:eastAsia="Arial Unicode MS" w:hAnsi="Agency FB"/>
          <w:bCs/>
          <w:sz w:val="22"/>
          <w:szCs w:val="22"/>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C569F0">
        <w:rPr>
          <w:rFonts w:ascii="Agency FB" w:eastAsia="Arial Unicode MS" w:hAnsi="Agency FB"/>
          <w:b/>
          <w:bCs/>
          <w:sz w:val="22"/>
          <w:szCs w:val="22"/>
        </w:rPr>
        <w:t>Garantía de Calidad de obra Realizada</w:t>
      </w:r>
      <w:r w:rsidRPr="00C569F0">
        <w:rPr>
          <w:rFonts w:ascii="Agency FB" w:eastAsia="Arial Unicode MS" w:hAnsi="Agency FB"/>
          <w:bCs/>
          <w:sz w:val="22"/>
          <w:szCs w:val="22"/>
        </w:rPr>
        <w:t xml:space="preserve">, dicho documento debe establecer que en un periodo de 2 años, la empresa contratista debe subsanar de cualquier observación encontrada a causa de un trabajo deficiente </w:t>
      </w:r>
      <w:r w:rsidRPr="00C569F0">
        <w:rPr>
          <w:rFonts w:ascii="Agency FB" w:eastAsia="Arial Unicode MS" w:hAnsi="Agency FB"/>
          <w:bCs/>
          <w:sz w:val="22"/>
          <w:szCs w:val="22"/>
        </w:rPr>
        <w:lastRenderedPageBreak/>
        <w:t xml:space="preserve">en la obra. Ante este hecho, la empresa contratista deberá actuar de forma inmediata y asumir todos los costos en que se incurra por esta causa. </w:t>
      </w:r>
    </w:p>
    <w:p w:rsidR="00BE714E" w:rsidRPr="00C569F0" w:rsidRDefault="00BE714E">
      <w:pPr>
        <w:tabs>
          <w:tab w:val="left" w:pos="567"/>
        </w:tabs>
        <w:jc w:val="both"/>
        <w:rPr>
          <w:rFonts w:ascii="Agency FB" w:eastAsia="Arial Unicode MS" w:hAnsi="Agency FB"/>
          <w:bCs/>
          <w:sz w:val="22"/>
          <w:szCs w:val="22"/>
        </w:rPr>
      </w:pPr>
    </w:p>
    <w:p w:rsidR="00DA4B35" w:rsidRPr="00C569F0" w:rsidRDefault="00BE714E">
      <w:pPr>
        <w:pStyle w:val="Ttulo3"/>
        <w:tabs>
          <w:tab w:val="left" w:pos="567"/>
        </w:tabs>
        <w:rPr>
          <w:rFonts w:eastAsia="Arial Unicode MS"/>
        </w:rPr>
      </w:pPr>
      <w:bookmarkStart w:id="113" w:name="_Toc379637451"/>
      <w:bookmarkStart w:id="114" w:name="_Toc379637583"/>
      <w:bookmarkStart w:id="115" w:name="_Toc380740234"/>
      <w:bookmarkStart w:id="116" w:name="_Toc430267148"/>
      <w:r w:rsidRPr="00C569F0">
        <w:rPr>
          <w:rFonts w:eastAsia="Arial Unicode MS"/>
        </w:rPr>
        <w:t>SEGUROS</w:t>
      </w:r>
      <w:bookmarkStart w:id="117" w:name="_Toc419733873"/>
      <w:bookmarkEnd w:id="113"/>
      <w:bookmarkEnd w:id="114"/>
      <w:bookmarkEnd w:id="115"/>
      <w:bookmarkEnd w:id="116"/>
      <w:bookmarkEnd w:id="117"/>
    </w:p>
    <w:p w:rsidR="00435958" w:rsidRPr="00C569F0" w:rsidRDefault="00435958">
      <w:pPr>
        <w:tabs>
          <w:tab w:val="left" w:pos="567"/>
        </w:tabs>
        <w:jc w:val="both"/>
        <w:rPr>
          <w:rFonts w:ascii="Agency FB" w:hAnsi="Agency FB"/>
          <w:iCs/>
          <w:sz w:val="22"/>
          <w:szCs w:val="22"/>
          <w:lang w:val="es-BO"/>
        </w:rPr>
      </w:pPr>
      <w:bookmarkStart w:id="118" w:name="_Toc379637452"/>
      <w:bookmarkStart w:id="119" w:name="_Toc379637584"/>
      <w:bookmarkStart w:id="120" w:name="_Toc380740235"/>
      <w:r w:rsidRPr="00C569F0">
        <w:rPr>
          <w:rFonts w:ascii="Agency FB" w:hAnsi="Agency FB"/>
          <w:iCs/>
          <w:sz w:val="22"/>
          <w:szCs w:val="22"/>
          <w:lang w:val="es-BO"/>
        </w:rPr>
        <w:t>La empresa adjudicada, deberá presentar y mantener vigente de forma ininterrumpida durante todo el periodo del contrato la Póliza de Seguro especificada a continuación:</w:t>
      </w:r>
    </w:p>
    <w:p w:rsidR="00435958" w:rsidRPr="00C569F0" w:rsidRDefault="00435958">
      <w:pPr>
        <w:tabs>
          <w:tab w:val="left" w:pos="567"/>
        </w:tabs>
        <w:jc w:val="both"/>
        <w:rPr>
          <w:rFonts w:ascii="Agency FB" w:hAnsi="Agency FB"/>
          <w:iCs/>
          <w:sz w:val="22"/>
          <w:szCs w:val="22"/>
          <w:lang w:val="es-BO"/>
        </w:rPr>
      </w:pPr>
    </w:p>
    <w:p w:rsidR="00435958" w:rsidRPr="00C569F0" w:rsidRDefault="006928BB">
      <w:pPr>
        <w:pStyle w:val="Prrafodelista"/>
        <w:numPr>
          <w:ilvl w:val="0"/>
          <w:numId w:val="37"/>
        </w:numPr>
        <w:tabs>
          <w:tab w:val="left" w:pos="567"/>
        </w:tabs>
        <w:jc w:val="both"/>
        <w:rPr>
          <w:rFonts w:ascii="Agency FB" w:hAnsi="Agency FB"/>
          <w:b/>
          <w:bCs/>
          <w:iCs/>
          <w:sz w:val="22"/>
          <w:szCs w:val="22"/>
          <w:lang w:val="es-BO"/>
        </w:rPr>
      </w:pPr>
      <w:proofErr w:type="spellStart"/>
      <w:r w:rsidRPr="00C569F0">
        <w:rPr>
          <w:rFonts w:ascii="Agency FB" w:hAnsi="Agency FB"/>
          <w:b/>
          <w:bCs/>
          <w:iCs/>
          <w:sz w:val="22"/>
          <w:szCs w:val="22"/>
          <w:lang w:val="es-BO"/>
        </w:rPr>
        <w:t>Poliza</w:t>
      </w:r>
      <w:proofErr w:type="spellEnd"/>
      <w:r w:rsidRPr="00C569F0">
        <w:rPr>
          <w:rFonts w:ascii="Agency FB" w:hAnsi="Agency FB"/>
          <w:b/>
          <w:bCs/>
          <w:iCs/>
          <w:sz w:val="22"/>
          <w:szCs w:val="22"/>
          <w:lang w:val="es-BO"/>
        </w:rPr>
        <w:t xml:space="preserve"> todo riesgo de construcción</w:t>
      </w:r>
    </w:p>
    <w:p w:rsidR="006928BB" w:rsidRPr="00C569F0" w:rsidRDefault="006928BB">
      <w:pPr>
        <w:tabs>
          <w:tab w:val="left" w:pos="567"/>
        </w:tabs>
        <w:jc w:val="both"/>
        <w:rPr>
          <w:rFonts w:ascii="Agency FB" w:hAnsi="Agency FB"/>
          <w:iCs/>
          <w:color w:val="000000" w:themeColor="text1"/>
          <w:sz w:val="22"/>
          <w:szCs w:val="22"/>
        </w:rPr>
      </w:pPr>
      <w:r w:rsidRPr="00C569F0">
        <w:rPr>
          <w:rFonts w:ascii="Agency FB" w:hAnsi="Agency FB"/>
          <w:iCs/>
          <w:color w:val="000000" w:themeColor="text1"/>
          <w:sz w:val="22"/>
          <w:szCs w:val="22"/>
        </w:rPr>
        <w:t>Durante la ejecución de la obra, el Contratista deberá mantener por su cuenta y cargo una póliza de Seguro adecuada, para asegurar contra todo riesgo, las obras en ejecución, materiales.</w:t>
      </w:r>
    </w:p>
    <w:p w:rsidR="00127BF0" w:rsidRPr="00C569F0" w:rsidRDefault="006928BB" w:rsidP="004A3150">
      <w:pPr>
        <w:tabs>
          <w:tab w:val="left" w:pos="567"/>
        </w:tabs>
        <w:jc w:val="both"/>
        <w:rPr>
          <w:rFonts w:ascii="Agency FB" w:hAnsi="Agency FB"/>
          <w:iCs/>
          <w:color w:val="000000" w:themeColor="text1"/>
          <w:sz w:val="22"/>
          <w:szCs w:val="22"/>
        </w:rPr>
      </w:pPr>
      <w:r w:rsidRPr="00C569F0">
        <w:rPr>
          <w:rFonts w:ascii="Agency FB" w:hAnsi="Agency FB"/>
          <w:iCs/>
          <w:color w:val="000000" w:themeColor="text1"/>
          <w:sz w:val="22"/>
          <w:szCs w:val="22"/>
        </w:rPr>
        <w:t>La misma que cubrirá las construcciones a efectuar de acuerdo a l</w:t>
      </w:r>
      <w:r w:rsidR="007348F9" w:rsidRPr="00C569F0">
        <w:rPr>
          <w:rFonts w:ascii="Agency FB" w:hAnsi="Agency FB"/>
          <w:iCs/>
          <w:color w:val="000000" w:themeColor="text1"/>
          <w:sz w:val="22"/>
          <w:szCs w:val="22"/>
        </w:rPr>
        <w:t>as Especificaciones Técnicas</w:t>
      </w:r>
      <w:r w:rsidRPr="00C569F0">
        <w:rPr>
          <w:rFonts w:ascii="Agency FB" w:hAnsi="Agency FB"/>
          <w:iCs/>
          <w:color w:val="000000" w:themeColor="text1"/>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6442A3" w:rsidRPr="00C569F0">
        <w:rPr>
          <w:rFonts w:ascii="Agency FB" w:hAnsi="Agency FB"/>
          <w:iCs/>
          <w:color w:val="000000" w:themeColor="text1"/>
          <w:sz w:val="22"/>
          <w:szCs w:val="22"/>
        </w:rPr>
        <w:t>.</w:t>
      </w:r>
    </w:p>
    <w:p w:rsidR="006928BB" w:rsidRPr="00C569F0" w:rsidRDefault="006928BB" w:rsidP="002774BF">
      <w:pPr>
        <w:pStyle w:val="Prrafodelista"/>
        <w:numPr>
          <w:ilvl w:val="0"/>
          <w:numId w:val="37"/>
        </w:numPr>
        <w:tabs>
          <w:tab w:val="left" w:pos="567"/>
        </w:tabs>
        <w:jc w:val="both"/>
        <w:rPr>
          <w:rFonts w:ascii="Agency FB" w:hAnsi="Agency FB"/>
          <w:b/>
          <w:bCs/>
          <w:iCs/>
          <w:sz w:val="22"/>
          <w:szCs w:val="22"/>
          <w:lang w:val="es-BO"/>
        </w:rPr>
      </w:pPr>
      <w:r w:rsidRPr="00C569F0">
        <w:rPr>
          <w:rFonts w:ascii="Agency FB" w:hAnsi="Agency FB"/>
          <w:b/>
          <w:bCs/>
          <w:iCs/>
          <w:sz w:val="22"/>
          <w:szCs w:val="22"/>
          <w:lang w:val="es-BO"/>
        </w:rPr>
        <w:t>Seguro de Responsabilidad Civil</w:t>
      </w:r>
    </w:p>
    <w:p w:rsidR="00435958" w:rsidRPr="00C569F0" w:rsidRDefault="00435958" w:rsidP="002774BF">
      <w:pPr>
        <w:tabs>
          <w:tab w:val="left" w:pos="567"/>
        </w:tabs>
        <w:jc w:val="both"/>
        <w:rPr>
          <w:rFonts w:ascii="Agency FB" w:hAnsi="Agency FB"/>
          <w:iCs/>
          <w:sz w:val="22"/>
          <w:szCs w:val="22"/>
          <w:lang w:val="es-BO"/>
        </w:rPr>
      </w:pPr>
      <w:r w:rsidRPr="00C569F0">
        <w:rPr>
          <w:rFonts w:ascii="Agency FB" w:hAnsi="Agency FB"/>
          <w:iCs/>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C569F0">
        <w:rPr>
          <w:rFonts w:ascii="Agency FB" w:hAnsi="Agency FB"/>
          <w:iCs/>
          <w:sz w:val="22"/>
          <w:szCs w:val="22"/>
          <w:lang w:val="es-BO"/>
        </w:rPr>
        <w:t>us</w:t>
      </w:r>
      <w:proofErr w:type="spellEnd"/>
      <w:r w:rsidRPr="00C569F0">
        <w:rPr>
          <w:rFonts w:ascii="Agency FB" w:hAnsi="Agency FB"/>
          <w:iCs/>
          <w:sz w:val="22"/>
          <w:szCs w:val="22"/>
          <w:lang w:val="es-BO"/>
        </w:rPr>
        <w:t>. 10.000.</w:t>
      </w:r>
    </w:p>
    <w:p w:rsidR="00435958" w:rsidRPr="00C569F0" w:rsidRDefault="00435958" w:rsidP="00E255F7">
      <w:pPr>
        <w:tabs>
          <w:tab w:val="left" w:pos="567"/>
        </w:tabs>
        <w:jc w:val="both"/>
        <w:rPr>
          <w:rFonts w:ascii="Agency FB" w:hAnsi="Agency FB"/>
          <w:b/>
          <w:bCs/>
          <w:iCs/>
          <w:sz w:val="22"/>
          <w:szCs w:val="22"/>
          <w:lang w:val="es-BO"/>
        </w:rPr>
      </w:pPr>
      <w:r w:rsidRPr="00C569F0">
        <w:rPr>
          <w:rFonts w:ascii="Agency FB" w:hAnsi="Agency FB"/>
          <w:iCs/>
          <w:sz w:val="22"/>
          <w:szCs w:val="22"/>
          <w:lang w:val="es-BO"/>
        </w:rPr>
        <w:br/>
      </w:r>
      <w:r w:rsidR="006928BB" w:rsidRPr="00C569F0">
        <w:rPr>
          <w:rFonts w:ascii="Agency FB" w:hAnsi="Agency FB"/>
          <w:b/>
          <w:bCs/>
          <w:iCs/>
          <w:sz w:val="22"/>
          <w:szCs w:val="22"/>
          <w:lang w:val="es-BO"/>
        </w:rPr>
        <w:t>c</w:t>
      </w:r>
      <w:r w:rsidRPr="00C569F0">
        <w:rPr>
          <w:rFonts w:ascii="Agency FB" w:hAnsi="Agency FB"/>
          <w:b/>
          <w:bCs/>
          <w:iCs/>
          <w:sz w:val="22"/>
          <w:szCs w:val="22"/>
          <w:lang w:val="es-BO"/>
        </w:rPr>
        <w:t>) Póliza de Accidentes Personales</w:t>
      </w:r>
    </w:p>
    <w:p w:rsidR="00435958" w:rsidRPr="004A3150" w:rsidRDefault="00435958">
      <w:pPr>
        <w:tabs>
          <w:tab w:val="left" w:pos="567"/>
        </w:tabs>
        <w:jc w:val="both"/>
        <w:rPr>
          <w:rFonts w:ascii="Agency FB" w:hAnsi="Agency FB"/>
          <w:iCs/>
          <w:sz w:val="22"/>
          <w:szCs w:val="22"/>
          <w:lang w:val="es-BO"/>
        </w:rPr>
      </w:pPr>
      <w:r w:rsidRPr="00C569F0">
        <w:rPr>
          <w:rFonts w:ascii="Agency FB" w:hAnsi="Agency FB"/>
          <w:iCs/>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4A3150">
        <w:rPr>
          <w:rFonts w:ascii="Agency FB" w:hAnsi="Agency FB"/>
          <w:iCs/>
          <w:sz w:val="22"/>
          <w:szCs w:val="22"/>
          <w:lang w:val="es-BO"/>
        </w:rPr>
        <w:br/>
      </w:r>
      <w:r w:rsidRPr="004A3150">
        <w:rPr>
          <w:rFonts w:ascii="Agency FB" w:hAnsi="Agency FB"/>
          <w:iCs/>
          <w:sz w:val="22"/>
          <w:szCs w:val="22"/>
          <w:lang w:val="es-BO"/>
        </w:rPr>
        <w:br/>
      </w:r>
      <w:r w:rsidRPr="002774BF">
        <w:rPr>
          <w:rFonts w:ascii="Agency FB" w:hAnsi="Agency FB"/>
          <w:b/>
          <w:bCs/>
          <w:iCs/>
          <w:sz w:val="22"/>
          <w:szCs w:val="22"/>
          <w:lang w:val="es-BO"/>
        </w:rPr>
        <w:t>Condiciones Adicionales</w:t>
      </w:r>
    </w:p>
    <w:p w:rsidR="00435958" w:rsidRPr="00C569F0" w:rsidRDefault="00435958">
      <w:pPr>
        <w:pStyle w:val="Prrafodelista"/>
        <w:numPr>
          <w:ilvl w:val="0"/>
          <w:numId w:val="16"/>
        </w:numPr>
        <w:tabs>
          <w:tab w:val="left" w:pos="567"/>
        </w:tabs>
        <w:ind w:left="284" w:hanging="284"/>
        <w:jc w:val="both"/>
        <w:rPr>
          <w:rFonts w:ascii="Agency FB" w:hAnsi="Agency FB"/>
          <w:iCs/>
          <w:sz w:val="22"/>
          <w:szCs w:val="22"/>
          <w:lang w:val="es-BO"/>
        </w:rPr>
      </w:pPr>
      <w:r w:rsidRPr="002774BF">
        <w:rPr>
          <w:rFonts w:ascii="Agency FB" w:hAnsi="Agency FB"/>
          <w:iCs/>
          <w:sz w:val="22"/>
          <w:szCs w:val="22"/>
          <w:lang w:val="es-BO"/>
        </w:rPr>
        <w:t xml:space="preserve">De suspenderse por cualquier razón la vigencia o cobertura de las Pólizas nominadas precedentemente, o bien se presente la existencia </w:t>
      </w:r>
      <w:r w:rsidRPr="00E255F7">
        <w:rPr>
          <w:rFonts w:ascii="Agency FB" w:hAnsi="Agency FB"/>
          <w:iCs/>
          <w:sz w:val="22"/>
          <w:szCs w:val="22"/>
          <w:lang w:val="es-BO"/>
        </w:rPr>
        <w:t>de eventos no cubiertos por las mismas; la empresa adjudicada, se hace enteramente responsable frente a YPFB, por todos los Accidentes que hayan podido sufrir su personal en el desempeño</w:t>
      </w:r>
      <w:r w:rsidRPr="00C569F0">
        <w:rPr>
          <w:rFonts w:ascii="Agency FB" w:hAnsi="Agency FB"/>
          <w:iCs/>
          <w:sz w:val="22"/>
          <w:szCs w:val="22"/>
          <w:lang w:val="es-BO"/>
        </w:rPr>
        <w:t xml:space="preserve"> de sus funciones.</w:t>
      </w:r>
    </w:p>
    <w:p w:rsidR="00435958" w:rsidRPr="00C569F0" w:rsidRDefault="001B7F53">
      <w:pPr>
        <w:pStyle w:val="Prrafodelista"/>
        <w:tabs>
          <w:tab w:val="left" w:pos="567"/>
          <w:tab w:val="left" w:pos="7056"/>
        </w:tabs>
        <w:ind w:left="284"/>
        <w:jc w:val="both"/>
        <w:rPr>
          <w:rFonts w:ascii="Agency FB" w:hAnsi="Agency FB"/>
          <w:iCs/>
          <w:sz w:val="22"/>
          <w:szCs w:val="22"/>
          <w:lang w:val="es-BO"/>
        </w:rPr>
      </w:pPr>
      <w:r w:rsidRPr="00C569F0">
        <w:rPr>
          <w:rFonts w:ascii="Agency FB" w:hAnsi="Agency FB"/>
          <w:iCs/>
          <w:sz w:val="22"/>
          <w:szCs w:val="22"/>
          <w:lang w:val="es-BO"/>
        </w:rPr>
        <w:tab/>
      </w:r>
    </w:p>
    <w:p w:rsidR="00435958" w:rsidRPr="00C569F0" w:rsidRDefault="00435958">
      <w:pPr>
        <w:pStyle w:val="Prrafodelista"/>
        <w:numPr>
          <w:ilvl w:val="0"/>
          <w:numId w:val="16"/>
        </w:numPr>
        <w:tabs>
          <w:tab w:val="left" w:pos="567"/>
        </w:tabs>
        <w:ind w:left="284" w:hanging="284"/>
        <w:jc w:val="both"/>
        <w:rPr>
          <w:rFonts w:ascii="Agency FB" w:hAnsi="Agency FB"/>
          <w:iCs/>
          <w:sz w:val="22"/>
          <w:szCs w:val="22"/>
          <w:lang w:val="es-BO"/>
        </w:rPr>
      </w:pPr>
      <w:r w:rsidRPr="00C569F0">
        <w:rPr>
          <w:rFonts w:ascii="Agency FB" w:hAnsi="Agency FB"/>
          <w:iCs/>
          <w:sz w:val="22"/>
          <w:szCs w:val="22"/>
          <w:lang w:val="es-BO"/>
        </w:rPr>
        <w:t>La empresa adjudicada, deberá entregar una copia de las citadas pólizas a YPFB antes de la suscripción del contrato.</w:t>
      </w:r>
    </w:p>
    <w:p w:rsidR="00F86EF6" w:rsidRPr="00C569F0" w:rsidRDefault="00F86EF6">
      <w:pPr>
        <w:tabs>
          <w:tab w:val="left" w:pos="567"/>
        </w:tabs>
        <w:jc w:val="both"/>
        <w:rPr>
          <w:rFonts w:ascii="Agency FB" w:hAnsi="Agency FB"/>
          <w:iCs/>
          <w:sz w:val="22"/>
          <w:szCs w:val="22"/>
          <w:lang w:val="es-BO"/>
        </w:rPr>
      </w:pPr>
    </w:p>
    <w:p w:rsidR="00435958" w:rsidRPr="00C569F0" w:rsidRDefault="00435958">
      <w:pPr>
        <w:pStyle w:val="Ttulo3"/>
        <w:tabs>
          <w:tab w:val="left" w:pos="567"/>
        </w:tabs>
        <w:rPr>
          <w:rFonts w:eastAsia="Arial Unicode MS"/>
        </w:rPr>
      </w:pPr>
      <w:bookmarkStart w:id="121" w:name="_Toc430267149"/>
      <w:r w:rsidRPr="00C569F0">
        <w:rPr>
          <w:rFonts w:eastAsia="Arial Unicode MS"/>
        </w:rPr>
        <w:t>PERMISOS Y AUTORIZACIONES</w:t>
      </w:r>
      <w:bookmarkEnd w:id="121"/>
    </w:p>
    <w:p w:rsidR="00435958" w:rsidRPr="00C569F0" w:rsidRDefault="00435958">
      <w:pPr>
        <w:tabs>
          <w:tab w:val="left" w:pos="567"/>
        </w:tabs>
        <w:autoSpaceDE w:val="0"/>
        <w:autoSpaceDN w:val="0"/>
        <w:adjustRightInd w:val="0"/>
        <w:jc w:val="both"/>
        <w:rPr>
          <w:rFonts w:ascii="Agency FB" w:hAnsi="Agency FB"/>
          <w:bCs/>
          <w:sz w:val="22"/>
          <w:szCs w:val="22"/>
        </w:rPr>
      </w:pPr>
      <w:r w:rsidRPr="00C569F0">
        <w:rPr>
          <w:rFonts w:ascii="Agency FB" w:hAnsi="Agency FB"/>
          <w:bCs/>
          <w:sz w:val="22"/>
          <w:szCs w:val="22"/>
        </w:rPr>
        <w:t>La empresa contratista será la responsable de obtener todas las autorizaciones y de realizar los pagos necesarios a las instancias correspondientes para la buena ejecución de la obra,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bookmarkEnd w:id="118"/>
    <w:bookmarkEnd w:id="119"/>
    <w:bookmarkEnd w:id="120"/>
    <w:p w:rsidR="004B4830" w:rsidRPr="00C569F0" w:rsidRDefault="004B4830">
      <w:pPr>
        <w:tabs>
          <w:tab w:val="left" w:pos="567"/>
        </w:tabs>
        <w:rPr>
          <w:rFonts w:ascii="Agency FB" w:eastAsia="Arial Unicode MS" w:hAnsi="Agency FB"/>
          <w:sz w:val="22"/>
          <w:szCs w:val="22"/>
          <w:highlight w:val="yellow"/>
        </w:rPr>
      </w:pPr>
    </w:p>
    <w:p w:rsidR="00BE714E" w:rsidRPr="00C569F0" w:rsidRDefault="00435958">
      <w:pPr>
        <w:pStyle w:val="Ttulo3"/>
        <w:tabs>
          <w:tab w:val="left" w:pos="567"/>
        </w:tabs>
        <w:rPr>
          <w:rFonts w:eastAsia="Arial Unicode MS"/>
        </w:rPr>
      </w:pPr>
      <w:bookmarkStart w:id="122" w:name="_Toc430267150"/>
      <w:r w:rsidRPr="00C569F0">
        <w:rPr>
          <w:rFonts w:eastAsia="Arial Unicode MS"/>
        </w:rPr>
        <w:t>MOROSIDAD Y SUS PENALIDADES</w:t>
      </w:r>
      <w:bookmarkEnd w:id="122"/>
    </w:p>
    <w:p w:rsidR="00435958" w:rsidRPr="00C569F0" w:rsidRDefault="00435958">
      <w:pPr>
        <w:tabs>
          <w:tab w:val="left" w:pos="0"/>
          <w:tab w:val="left" w:pos="426"/>
          <w:tab w:val="left" w:pos="567"/>
        </w:tabs>
        <w:autoSpaceDE w:val="0"/>
        <w:autoSpaceDN w:val="0"/>
        <w:adjustRightInd w:val="0"/>
        <w:jc w:val="both"/>
        <w:rPr>
          <w:rFonts w:ascii="Agency FB" w:hAnsi="Agency FB"/>
          <w:bCs/>
          <w:sz w:val="22"/>
          <w:szCs w:val="22"/>
          <w:lang w:val="es-BO"/>
        </w:rPr>
      </w:pPr>
      <w:r w:rsidRPr="00C569F0">
        <w:rPr>
          <w:rFonts w:ascii="Agency FB" w:hAnsi="Agency FB"/>
          <w:bCs/>
          <w:sz w:val="22"/>
          <w:szCs w:val="22"/>
          <w:lang w:val="es-BO"/>
        </w:rPr>
        <w:t>La empresa contratista en caso de exceder los tiempos previstos en el contrato se verá sometida a multas conforme al siguiente detalle:</w:t>
      </w:r>
    </w:p>
    <w:p w:rsidR="00435958" w:rsidRPr="00C569F0" w:rsidRDefault="00435958">
      <w:pPr>
        <w:pStyle w:val="Prrafodelista"/>
        <w:numPr>
          <w:ilvl w:val="0"/>
          <w:numId w:val="54"/>
        </w:numPr>
        <w:tabs>
          <w:tab w:val="left" w:pos="0"/>
          <w:tab w:val="left" w:pos="426"/>
          <w:tab w:val="left" w:pos="567"/>
        </w:tabs>
        <w:autoSpaceDE w:val="0"/>
        <w:autoSpaceDN w:val="0"/>
        <w:adjustRightInd w:val="0"/>
        <w:jc w:val="both"/>
        <w:rPr>
          <w:rFonts w:ascii="Agency FB" w:hAnsi="Agency FB"/>
          <w:bCs/>
          <w:sz w:val="22"/>
          <w:szCs w:val="22"/>
          <w:lang w:val="es-BO"/>
        </w:rPr>
      </w:pPr>
      <w:r w:rsidRPr="00C569F0">
        <w:rPr>
          <w:rFonts w:ascii="Agency FB" w:hAnsi="Agency FB"/>
          <w:bCs/>
          <w:sz w:val="22"/>
          <w:szCs w:val="22"/>
          <w:lang w:val="es-BO"/>
        </w:rPr>
        <w:t>5 por 1000 del monto total del contrato por cada día de retraso entre el 1 y 10 días calendario</w:t>
      </w:r>
      <w:r w:rsidR="007C7539" w:rsidRPr="00C569F0">
        <w:rPr>
          <w:rFonts w:ascii="Agency FB" w:hAnsi="Agency FB"/>
          <w:bCs/>
          <w:sz w:val="22"/>
          <w:szCs w:val="22"/>
          <w:lang w:val="es-BO"/>
        </w:rPr>
        <w:t>.</w:t>
      </w:r>
    </w:p>
    <w:p w:rsidR="00435958" w:rsidRPr="00C569F0" w:rsidRDefault="00435958">
      <w:pPr>
        <w:pStyle w:val="Prrafodelista"/>
        <w:numPr>
          <w:ilvl w:val="0"/>
          <w:numId w:val="54"/>
        </w:numPr>
        <w:tabs>
          <w:tab w:val="left" w:pos="0"/>
          <w:tab w:val="left" w:pos="426"/>
          <w:tab w:val="left" w:pos="567"/>
        </w:tabs>
        <w:autoSpaceDE w:val="0"/>
        <w:autoSpaceDN w:val="0"/>
        <w:adjustRightInd w:val="0"/>
        <w:jc w:val="both"/>
        <w:rPr>
          <w:rFonts w:ascii="Agency FB" w:hAnsi="Agency FB"/>
          <w:bCs/>
          <w:sz w:val="22"/>
          <w:szCs w:val="22"/>
          <w:lang w:val="es-BO"/>
        </w:rPr>
      </w:pPr>
      <w:r w:rsidRPr="00C569F0">
        <w:rPr>
          <w:rFonts w:ascii="Agency FB" w:hAnsi="Agency FB"/>
          <w:bCs/>
          <w:sz w:val="22"/>
          <w:szCs w:val="22"/>
          <w:lang w:val="es-BO"/>
        </w:rPr>
        <w:t>7 por 1000 del monto total del contrato por cada día de retraso entre  11 y 20 días calendario</w:t>
      </w:r>
      <w:r w:rsidR="007C7539" w:rsidRPr="00C569F0">
        <w:rPr>
          <w:rFonts w:ascii="Agency FB" w:hAnsi="Agency FB"/>
          <w:bCs/>
          <w:sz w:val="22"/>
          <w:szCs w:val="22"/>
          <w:lang w:val="es-BO"/>
        </w:rPr>
        <w:t>.</w:t>
      </w:r>
    </w:p>
    <w:p w:rsidR="00435958" w:rsidRPr="00C569F0" w:rsidRDefault="00435958">
      <w:pPr>
        <w:pStyle w:val="Prrafodelista"/>
        <w:numPr>
          <w:ilvl w:val="0"/>
          <w:numId w:val="54"/>
        </w:numPr>
        <w:tabs>
          <w:tab w:val="left" w:pos="0"/>
          <w:tab w:val="left" w:pos="426"/>
          <w:tab w:val="left" w:pos="567"/>
        </w:tabs>
        <w:autoSpaceDE w:val="0"/>
        <w:autoSpaceDN w:val="0"/>
        <w:adjustRightInd w:val="0"/>
        <w:jc w:val="both"/>
        <w:rPr>
          <w:rFonts w:ascii="Agency FB" w:hAnsi="Agency FB"/>
          <w:bCs/>
          <w:sz w:val="22"/>
          <w:szCs w:val="22"/>
          <w:lang w:val="es-BO"/>
        </w:rPr>
      </w:pPr>
      <w:r w:rsidRPr="00C569F0">
        <w:rPr>
          <w:rFonts w:ascii="Agency FB" w:hAnsi="Agency FB"/>
          <w:bCs/>
          <w:sz w:val="22"/>
          <w:szCs w:val="22"/>
          <w:lang w:val="es-BO"/>
        </w:rPr>
        <w:t>9 por 1000 del monto total del contrato por cada día de retraso entre  21 y 30 días calendario</w:t>
      </w:r>
      <w:r w:rsidR="007C7539" w:rsidRPr="00C569F0">
        <w:rPr>
          <w:rFonts w:ascii="Agency FB" w:hAnsi="Agency FB"/>
          <w:bCs/>
          <w:sz w:val="22"/>
          <w:szCs w:val="22"/>
          <w:lang w:val="es-BO"/>
        </w:rPr>
        <w:t>.</w:t>
      </w:r>
    </w:p>
    <w:p w:rsidR="00BE714E" w:rsidRPr="00C569F0" w:rsidRDefault="00BE714E">
      <w:pPr>
        <w:tabs>
          <w:tab w:val="left" w:pos="567"/>
        </w:tabs>
        <w:autoSpaceDE w:val="0"/>
        <w:autoSpaceDN w:val="0"/>
        <w:adjustRightInd w:val="0"/>
        <w:jc w:val="both"/>
        <w:rPr>
          <w:rFonts w:ascii="Agency FB" w:hAnsi="Agency FB"/>
          <w:bCs/>
          <w:sz w:val="22"/>
          <w:szCs w:val="22"/>
        </w:rPr>
      </w:pPr>
    </w:p>
    <w:p w:rsidR="00BE714E" w:rsidRPr="00C569F0" w:rsidRDefault="00BE714E">
      <w:pPr>
        <w:pStyle w:val="Ttulo3"/>
        <w:tabs>
          <w:tab w:val="left" w:pos="567"/>
        </w:tabs>
        <w:rPr>
          <w:rFonts w:eastAsia="Arial Unicode MS"/>
        </w:rPr>
      </w:pPr>
      <w:bookmarkStart w:id="123" w:name="_Toc379637457"/>
      <w:bookmarkStart w:id="124" w:name="_Toc379637589"/>
      <w:bookmarkStart w:id="125" w:name="_Toc380740240"/>
      <w:bookmarkStart w:id="126" w:name="_Toc430267151"/>
      <w:r w:rsidRPr="00C569F0">
        <w:rPr>
          <w:rFonts w:eastAsia="Arial Unicode MS"/>
        </w:rPr>
        <w:t xml:space="preserve">NORMAS QUE LA EMPRESA </w:t>
      </w:r>
      <w:r w:rsidR="00BC3572" w:rsidRPr="00C569F0">
        <w:rPr>
          <w:rFonts w:eastAsia="Arial Unicode MS"/>
        </w:rPr>
        <w:t>CONTRATISTA</w:t>
      </w:r>
      <w:r w:rsidRPr="00C569F0">
        <w:rPr>
          <w:rFonts w:eastAsia="Arial Unicode MS"/>
        </w:rPr>
        <w:t xml:space="preserve"> DEBE CUMPLIR EN </w:t>
      </w:r>
      <w:r w:rsidR="00D82F32" w:rsidRPr="00C569F0">
        <w:rPr>
          <w:rFonts w:eastAsia="Arial Unicode MS"/>
        </w:rPr>
        <w:t>OBRA</w:t>
      </w:r>
      <w:bookmarkEnd w:id="123"/>
      <w:bookmarkEnd w:id="124"/>
      <w:bookmarkEnd w:id="125"/>
      <w:bookmarkEnd w:id="126"/>
    </w:p>
    <w:p w:rsidR="00BE714E" w:rsidRPr="00C569F0" w:rsidRDefault="00BE714E">
      <w:pPr>
        <w:tabs>
          <w:tab w:val="left" w:pos="567"/>
        </w:tabs>
        <w:jc w:val="both"/>
        <w:rPr>
          <w:rFonts w:ascii="Agency FB" w:hAnsi="Agency FB"/>
          <w:bCs/>
          <w:sz w:val="22"/>
          <w:szCs w:val="22"/>
          <w:lang w:val="es-MX"/>
        </w:rPr>
      </w:pPr>
      <w:r w:rsidRPr="00C569F0">
        <w:rPr>
          <w:rFonts w:ascii="Agency FB" w:hAnsi="Agency FB"/>
          <w:bCs/>
          <w:sz w:val="22"/>
          <w:szCs w:val="22"/>
          <w:lang w:val="es-MX"/>
        </w:rPr>
        <w:lastRenderedPageBreak/>
        <w:t xml:space="preserve">La empresa </w:t>
      </w:r>
      <w:r w:rsidR="00BC3572" w:rsidRPr="00C569F0">
        <w:rPr>
          <w:rFonts w:ascii="Agency FB" w:hAnsi="Agency FB"/>
          <w:bCs/>
          <w:sz w:val="22"/>
          <w:szCs w:val="22"/>
          <w:lang w:val="es-MX"/>
        </w:rPr>
        <w:t>contratista</w:t>
      </w:r>
      <w:r w:rsidRPr="00C569F0">
        <w:rPr>
          <w:rFonts w:ascii="Agency FB" w:hAnsi="Agency FB"/>
          <w:bCs/>
          <w:sz w:val="22"/>
          <w:szCs w:val="22"/>
          <w:lang w:val="es-MX"/>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C569F0" w:rsidRDefault="00BE714E">
      <w:pPr>
        <w:tabs>
          <w:tab w:val="left" w:pos="567"/>
        </w:tabs>
        <w:jc w:val="both"/>
        <w:rPr>
          <w:rFonts w:ascii="Agency FB" w:hAnsi="Agency FB"/>
          <w:bCs/>
          <w:sz w:val="22"/>
          <w:szCs w:val="22"/>
        </w:rPr>
      </w:pPr>
    </w:p>
    <w:tbl>
      <w:tblPr>
        <w:tblW w:w="8964" w:type="dxa"/>
        <w:tblInd w:w="108" w:type="dxa"/>
        <w:tblLook w:val="01E0" w:firstRow="1" w:lastRow="1" w:firstColumn="1" w:lastColumn="1" w:noHBand="0" w:noVBand="0"/>
      </w:tblPr>
      <w:tblGrid>
        <w:gridCol w:w="2581"/>
        <w:gridCol w:w="6383"/>
      </w:tblGrid>
      <w:tr w:rsidR="00BE714E" w:rsidRPr="00C569F0" w:rsidTr="00463D9C">
        <w:trPr>
          <w:trHeight w:val="477"/>
        </w:trPr>
        <w:tc>
          <w:tcPr>
            <w:tcW w:w="2581" w:type="dxa"/>
          </w:tcPr>
          <w:p w:rsidR="00BE714E" w:rsidRPr="00C569F0" w:rsidRDefault="00BE714E">
            <w:pPr>
              <w:tabs>
                <w:tab w:val="left" w:pos="567"/>
              </w:tabs>
              <w:ind w:left="-113"/>
              <w:rPr>
                <w:rFonts w:ascii="Agency FB" w:hAnsi="Agency FB"/>
                <w:b/>
                <w:sz w:val="22"/>
                <w:szCs w:val="22"/>
              </w:rPr>
            </w:pPr>
            <w:r w:rsidRPr="00C569F0">
              <w:rPr>
                <w:rFonts w:ascii="Agency FB" w:hAnsi="Agency FB"/>
                <w:b/>
                <w:sz w:val="22"/>
                <w:szCs w:val="22"/>
              </w:rPr>
              <w:t xml:space="preserve">APROBADOS MEDIANTE DS </w:t>
            </w:r>
            <w:r w:rsidR="008E2E4E" w:rsidRPr="00C569F0">
              <w:rPr>
                <w:rFonts w:ascii="Agency FB" w:hAnsi="Agency FB"/>
                <w:b/>
                <w:sz w:val="22"/>
                <w:szCs w:val="22"/>
              </w:rPr>
              <w:t>1996</w:t>
            </w:r>
          </w:p>
        </w:tc>
        <w:tc>
          <w:tcPr>
            <w:tcW w:w="6383" w:type="dxa"/>
          </w:tcPr>
          <w:p w:rsidR="00BE714E" w:rsidRPr="00C569F0" w:rsidRDefault="00BE714E">
            <w:pPr>
              <w:tabs>
                <w:tab w:val="left" w:pos="567"/>
              </w:tabs>
              <w:ind w:right="-358"/>
              <w:jc w:val="both"/>
              <w:rPr>
                <w:rFonts w:ascii="Agency FB" w:hAnsi="Agency FB"/>
                <w:sz w:val="22"/>
                <w:szCs w:val="22"/>
              </w:rPr>
            </w:pPr>
            <w:r w:rsidRPr="00C569F0">
              <w:rPr>
                <w:rFonts w:ascii="Agency FB" w:hAnsi="Agency FB"/>
                <w:sz w:val="22"/>
                <w:szCs w:val="22"/>
              </w:rPr>
              <w:t>Reglamento de Distribución de Gas Natural por Redes</w:t>
            </w:r>
            <w:r w:rsidR="007C7539" w:rsidRPr="00C569F0">
              <w:rPr>
                <w:rFonts w:ascii="Agency FB" w:hAnsi="Agency FB"/>
                <w:sz w:val="22"/>
                <w:szCs w:val="22"/>
              </w:rPr>
              <w:t>.</w:t>
            </w:r>
          </w:p>
          <w:p w:rsidR="00BE714E" w:rsidRPr="00C569F0" w:rsidRDefault="00BE714E">
            <w:pPr>
              <w:tabs>
                <w:tab w:val="left" w:pos="567"/>
              </w:tabs>
              <w:ind w:right="-358"/>
              <w:jc w:val="both"/>
              <w:rPr>
                <w:rFonts w:ascii="Agency FB" w:hAnsi="Agency FB"/>
                <w:sz w:val="22"/>
                <w:szCs w:val="22"/>
              </w:rPr>
            </w:pPr>
            <w:r w:rsidRPr="00C569F0">
              <w:rPr>
                <w:rFonts w:ascii="Agency FB" w:hAnsi="Agency FB"/>
                <w:sz w:val="22"/>
                <w:szCs w:val="22"/>
              </w:rPr>
              <w:t>Reglamento de Diseño, Construcción y Operación para la Distribución de Redes de Gas Natural y sus respectivos anexos</w:t>
            </w:r>
            <w:r w:rsidR="007C7539" w:rsidRPr="00C569F0">
              <w:rPr>
                <w:rFonts w:ascii="Agency FB" w:hAnsi="Agency FB"/>
                <w:sz w:val="22"/>
                <w:szCs w:val="22"/>
              </w:rPr>
              <w:t>.</w:t>
            </w:r>
          </w:p>
        </w:tc>
      </w:tr>
    </w:tbl>
    <w:p w:rsidR="00BE714E" w:rsidRPr="00E255F7" w:rsidRDefault="00435958" w:rsidP="002774BF">
      <w:pPr>
        <w:pStyle w:val="Ttulo3"/>
        <w:tabs>
          <w:tab w:val="left" w:pos="567"/>
        </w:tabs>
        <w:rPr>
          <w:rFonts w:eastAsia="Arial Unicode MS"/>
        </w:rPr>
      </w:pPr>
      <w:bookmarkStart w:id="127" w:name="_Toc379635840"/>
      <w:bookmarkStart w:id="128" w:name="_Toc379637458"/>
      <w:bookmarkStart w:id="129" w:name="_Toc379637590"/>
      <w:bookmarkStart w:id="130" w:name="_Toc380740241"/>
      <w:bookmarkStart w:id="131" w:name="_Toc430267152"/>
      <w:r w:rsidRPr="002774BF">
        <w:rPr>
          <w:rFonts w:eastAsia="Arial Unicode MS"/>
        </w:rPr>
        <w:t>PROCEDIMIENTOS DE OBRA</w:t>
      </w:r>
      <w:bookmarkEnd w:id="127"/>
      <w:bookmarkEnd w:id="128"/>
      <w:bookmarkEnd w:id="129"/>
      <w:bookmarkEnd w:id="130"/>
      <w:bookmarkEnd w:id="131"/>
    </w:p>
    <w:p w:rsidR="00405E58" w:rsidRPr="00C569F0" w:rsidRDefault="00BE714E" w:rsidP="00E255F7">
      <w:pPr>
        <w:tabs>
          <w:tab w:val="left" w:pos="567"/>
        </w:tabs>
        <w:jc w:val="both"/>
        <w:rPr>
          <w:rFonts w:ascii="Agency FB" w:eastAsia="Arial Unicode MS" w:hAnsi="Agency FB"/>
          <w:sz w:val="22"/>
          <w:szCs w:val="22"/>
          <w:highlight w:val="yellow"/>
        </w:rPr>
      </w:pPr>
      <w:bookmarkStart w:id="132" w:name="_Toc379635841"/>
      <w:r w:rsidRPr="00C569F0">
        <w:rPr>
          <w:rFonts w:ascii="Agency FB" w:eastAsia="Arial Unicode MS" w:hAnsi="Agency FB"/>
          <w:sz w:val="22"/>
          <w:szCs w:val="22"/>
        </w:rPr>
        <w:t xml:space="preserve">De manera previa al inicio de la </w:t>
      </w:r>
      <w:r w:rsidR="00D82F32" w:rsidRPr="00C569F0">
        <w:rPr>
          <w:rFonts w:ascii="Agency FB" w:eastAsia="Arial Unicode MS" w:hAnsi="Agency FB"/>
          <w:sz w:val="22"/>
          <w:szCs w:val="22"/>
        </w:rPr>
        <w:t>obra</w:t>
      </w:r>
      <w:r w:rsidRPr="00C569F0">
        <w:rPr>
          <w:rFonts w:ascii="Agency FB" w:eastAsia="Arial Unicode MS" w:hAnsi="Agency FB"/>
          <w:sz w:val="22"/>
          <w:szCs w:val="22"/>
        </w:rPr>
        <w:t xml:space="preserve"> la empresa </w:t>
      </w:r>
      <w:r w:rsidR="00BC3572" w:rsidRPr="00C569F0">
        <w:rPr>
          <w:rFonts w:ascii="Agency FB" w:eastAsia="Arial Unicode MS" w:hAnsi="Agency FB"/>
          <w:sz w:val="22"/>
          <w:szCs w:val="22"/>
        </w:rPr>
        <w:t>contratista</w:t>
      </w:r>
      <w:r w:rsidRPr="00C569F0">
        <w:rPr>
          <w:rFonts w:ascii="Agency FB" w:eastAsia="Arial Unicode MS" w:hAnsi="Agency FB"/>
          <w:sz w:val="22"/>
          <w:szCs w:val="22"/>
        </w:rPr>
        <w:t xml:space="preserve"> deberá hacer entrega al supervisor de un compendio con los procedimientos de cada uno de los ítems a desarrollarse, este compendio será entregado en carpeta tamaño carta y tres orificios, el tipo de letra será Agency FB con tamaño de letra 11,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C569F0">
        <w:rPr>
          <w:rFonts w:ascii="Agency FB" w:eastAsia="Arial Unicode MS" w:hAnsi="Agency FB"/>
          <w:sz w:val="22"/>
          <w:szCs w:val="22"/>
        </w:rPr>
        <w:t>contratista</w:t>
      </w:r>
      <w:r w:rsidRPr="00C569F0">
        <w:rPr>
          <w:rFonts w:ascii="Agency FB" w:eastAsia="Arial Unicode MS" w:hAnsi="Agency FB"/>
          <w:sz w:val="22"/>
          <w:szCs w:val="22"/>
        </w:rPr>
        <w:t>. Dichos procedimientos deberán contar con la siguiente estructura:</w:t>
      </w:r>
      <w:bookmarkEnd w:id="132"/>
    </w:p>
    <w:p w:rsidR="00BE714E" w:rsidRPr="00C569F0" w:rsidRDefault="007D10F4">
      <w:pPr>
        <w:pStyle w:val="Ttulo4"/>
        <w:numPr>
          <w:ilvl w:val="2"/>
          <w:numId w:val="8"/>
        </w:numPr>
        <w:tabs>
          <w:tab w:val="left" w:pos="567"/>
        </w:tabs>
      </w:pPr>
      <w:bookmarkStart w:id="133" w:name="_Toc379635842"/>
      <w:bookmarkStart w:id="134" w:name="_Toc379637459"/>
      <w:bookmarkStart w:id="135" w:name="_Toc379637591"/>
      <w:bookmarkStart w:id="136" w:name="_Toc380740242"/>
      <w:r w:rsidRPr="00C569F0">
        <w:rPr>
          <w:b/>
        </w:rPr>
        <w:t>NOMBRE DE ITÉ</w:t>
      </w:r>
      <w:r w:rsidR="00BE714E" w:rsidRPr="00C569F0">
        <w:rPr>
          <w:b/>
        </w:rPr>
        <w:t>M</w:t>
      </w:r>
      <w:bookmarkEnd w:id="133"/>
      <w:bookmarkEnd w:id="134"/>
      <w:bookmarkEnd w:id="135"/>
      <w:bookmarkEnd w:id="136"/>
    </w:p>
    <w:p w:rsidR="00824BFE" w:rsidRPr="00C569F0" w:rsidRDefault="00BE714E">
      <w:pPr>
        <w:tabs>
          <w:tab w:val="left" w:pos="567"/>
        </w:tabs>
        <w:rPr>
          <w:rFonts w:ascii="Agency FB" w:eastAsia="Arial Unicode MS" w:hAnsi="Agency FB"/>
          <w:sz w:val="22"/>
          <w:szCs w:val="22"/>
        </w:rPr>
      </w:pPr>
      <w:bookmarkStart w:id="137" w:name="_Toc379635843"/>
      <w:r w:rsidRPr="00C569F0">
        <w:rPr>
          <w:rFonts w:ascii="Agency FB" w:eastAsia="Arial Unicode MS" w:hAnsi="Agency FB"/>
          <w:sz w:val="22"/>
          <w:szCs w:val="22"/>
        </w:rPr>
        <w:t xml:space="preserve">La empresa </w:t>
      </w:r>
      <w:r w:rsidR="00BC3572" w:rsidRPr="00C569F0">
        <w:rPr>
          <w:rFonts w:ascii="Agency FB" w:eastAsia="Arial Unicode MS" w:hAnsi="Agency FB"/>
          <w:sz w:val="22"/>
          <w:szCs w:val="22"/>
        </w:rPr>
        <w:t>contratista</w:t>
      </w:r>
      <w:r w:rsidRPr="00C569F0">
        <w:rPr>
          <w:rFonts w:ascii="Agency FB" w:eastAsia="Arial Unicode MS" w:hAnsi="Agency FB"/>
          <w:sz w:val="22"/>
          <w:szCs w:val="22"/>
        </w:rPr>
        <w:t xml:space="preserve"> deberá llenar el mismo con el nombre exacto del ítem</w:t>
      </w:r>
      <w:bookmarkEnd w:id="137"/>
      <w:r w:rsidR="00E544A8" w:rsidRPr="00C569F0">
        <w:rPr>
          <w:rFonts w:ascii="Agency FB" w:eastAsia="Arial Unicode MS" w:hAnsi="Agency FB"/>
          <w:sz w:val="22"/>
          <w:szCs w:val="22"/>
        </w:rPr>
        <w:t>.</w:t>
      </w:r>
    </w:p>
    <w:p w:rsidR="00C206B1" w:rsidRPr="00C569F0" w:rsidRDefault="00C206B1">
      <w:pPr>
        <w:tabs>
          <w:tab w:val="left" w:pos="567"/>
        </w:tabs>
        <w:rPr>
          <w:rFonts w:ascii="Agency FB" w:eastAsia="Arial Unicode MS" w:hAnsi="Agency FB"/>
          <w:sz w:val="22"/>
          <w:szCs w:val="22"/>
        </w:rPr>
      </w:pPr>
    </w:p>
    <w:p w:rsidR="00BE714E" w:rsidRPr="00C569F0" w:rsidRDefault="00E404BD">
      <w:pPr>
        <w:pStyle w:val="Ttulo4"/>
        <w:numPr>
          <w:ilvl w:val="2"/>
          <w:numId w:val="8"/>
        </w:numPr>
        <w:tabs>
          <w:tab w:val="left" w:pos="567"/>
        </w:tabs>
      </w:pPr>
      <w:bookmarkStart w:id="138" w:name="_Toc379635844"/>
      <w:bookmarkStart w:id="139" w:name="_Toc379637460"/>
      <w:bookmarkStart w:id="140" w:name="_Toc379637592"/>
      <w:bookmarkStart w:id="141" w:name="_Toc380740243"/>
      <w:r w:rsidRPr="00C569F0">
        <w:rPr>
          <w:b/>
        </w:rPr>
        <w:t>DEFINICIÓ</w:t>
      </w:r>
      <w:r w:rsidR="00BE714E" w:rsidRPr="00C569F0">
        <w:rPr>
          <w:b/>
        </w:rPr>
        <w:t>N</w:t>
      </w:r>
      <w:bookmarkEnd w:id="138"/>
      <w:bookmarkEnd w:id="139"/>
      <w:bookmarkEnd w:id="140"/>
      <w:bookmarkEnd w:id="141"/>
    </w:p>
    <w:p w:rsidR="00BE714E" w:rsidRPr="00C569F0" w:rsidRDefault="00BE714E">
      <w:pPr>
        <w:tabs>
          <w:tab w:val="left" w:pos="567"/>
        </w:tabs>
        <w:rPr>
          <w:rFonts w:ascii="Agency FB" w:eastAsia="Arial Unicode MS" w:hAnsi="Agency FB"/>
          <w:sz w:val="22"/>
          <w:szCs w:val="22"/>
          <w:lang w:eastAsia="x-none"/>
        </w:rPr>
      </w:pPr>
      <w:r w:rsidRPr="00C569F0">
        <w:rPr>
          <w:rFonts w:ascii="Agency FB" w:eastAsia="Arial Unicode MS" w:hAnsi="Agency FB"/>
          <w:sz w:val="22"/>
          <w:szCs w:val="22"/>
          <w:lang w:eastAsia="x-none"/>
        </w:rPr>
        <w:t xml:space="preserve">La empresa </w:t>
      </w:r>
      <w:r w:rsidR="00BC3572" w:rsidRPr="00C569F0">
        <w:rPr>
          <w:rFonts w:ascii="Agency FB" w:eastAsia="Arial Unicode MS" w:hAnsi="Agency FB"/>
          <w:sz w:val="22"/>
          <w:szCs w:val="22"/>
          <w:lang w:eastAsia="x-none"/>
        </w:rPr>
        <w:t>contratista</w:t>
      </w:r>
      <w:r w:rsidRPr="00C569F0">
        <w:rPr>
          <w:rFonts w:ascii="Agency FB" w:eastAsia="Arial Unicode MS" w:hAnsi="Agency FB"/>
          <w:sz w:val="22"/>
          <w:szCs w:val="22"/>
          <w:lang w:eastAsia="x-none"/>
        </w:rPr>
        <w:t xml:space="preserve"> deberá usar este subtitulo para definir al ítem y su </w:t>
      </w:r>
      <w:r w:rsidR="00FA3F81" w:rsidRPr="00C569F0">
        <w:rPr>
          <w:rFonts w:ascii="Agency FB" w:eastAsia="Arial Unicode MS" w:hAnsi="Agency FB"/>
          <w:sz w:val="22"/>
          <w:szCs w:val="22"/>
          <w:lang w:eastAsia="x-none"/>
        </w:rPr>
        <w:t>alcance</w:t>
      </w:r>
      <w:r w:rsidR="00E544A8" w:rsidRPr="00C569F0">
        <w:rPr>
          <w:rFonts w:ascii="Agency FB" w:eastAsia="Arial Unicode MS" w:hAnsi="Agency FB"/>
          <w:sz w:val="22"/>
          <w:szCs w:val="22"/>
          <w:lang w:eastAsia="x-none"/>
        </w:rPr>
        <w:t>.</w:t>
      </w:r>
    </w:p>
    <w:p w:rsidR="00BC1106" w:rsidRPr="00C569F0" w:rsidRDefault="00BC1106">
      <w:pPr>
        <w:tabs>
          <w:tab w:val="left" w:pos="567"/>
        </w:tabs>
        <w:rPr>
          <w:rFonts w:ascii="Agency FB" w:eastAsia="Arial Unicode MS" w:hAnsi="Agency FB"/>
          <w:sz w:val="22"/>
          <w:szCs w:val="22"/>
          <w:lang w:eastAsia="x-none"/>
        </w:rPr>
      </w:pPr>
    </w:p>
    <w:p w:rsidR="00BE714E" w:rsidRPr="00C569F0" w:rsidRDefault="00BE714E">
      <w:pPr>
        <w:pStyle w:val="Ttulo4"/>
        <w:numPr>
          <w:ilvl w:val="2"/>
          <w:numId w:val="8"/>
        </w:numPr>
        <w:tabs>
          <w:tab w:val="left" w:pos="567"/>
        </w:tabs>
      </w:pPr>
      <w:bookmarkStart w:id="142" w:name="_Toc379637461"/>
      <w:bookmarkStart w:id="143" w:name="_Toc379637593"/>
      <w:bookmarkStart w:id="144" w:name="_Toc380740244"/>
      <w:r w:rsidRPr="00C569F0">
        <w:rPr>
          <w:b/>
        </w:rPr>
        <w:t>PERSONAL, MATERIALES, HERRAMIENTAS Y EQUIPO</w:t>
      </w:r>
      <w:bookmarkEnd w:id="142"/>
      <w:bookmarkEnd w:id="143"/>
      <w:bookmarkEnd w:id="144"/>
    </w:p>
    <w:p w:rsidR="00D8566B" w:rsidRPr="00C569F0" w:rsidRDefault="00BE714E">
      <w:pPr>
        <w:tabs>
          <w:tab w:val="left" w:pos="567"/>
        </w:tabs>
        <w:jc w:val="both"/>
        <w:rPr>
          <w:rFonts w:ascii="Agency FB" w:eastAsia="Arial Unicode MS" w:hAnsi="Agency FB"/>
          <w:sz w:val="22"/>
          <w:szCs w:val="22"/>
          <w:lang w:eastAsia="x-none"/>
        </w:rPr>
      </w:pPr>
      <w:r w:rsidRPr="00C569F0">
        <w:rPr>
          <w:rFonts w:ascii="Agency FB" w:eastAsia="Arial Unicode MS" w:hAnsi="Agency FB"/>
          <w:sz w:val="22"/>
          <w:szCs w:val="22"/>
          <w:lang w:eastAsia="x-none"/>
        </w:rPr>
        <w:t xml:space="preserve">La empresa </w:t>
      </w:r>
      <w:r w:rsidR="00BC3572" w:rsidRPr="00C569F0">
        <w:rPr>
          <w:rFonts w:ascii="Agency FB" w:eastAsia="Arial Unicode MS" w:hAnsi="Agency FB"/>
          <w:sz w:val="22"/>
          <w:szCs w:val="22"/>
          <w:lang w:eastAsia="x-none"/>
        </w:rPr>
        <w:t>contratista</w:t>
      </w:r>
      <w:r w:rsidRPr="00C569F0">
        <w:rPr>
          <w:rFonts w:ascii="Agency FB" w:eastAsia="Arial Unicode MS" w:hAnsi="Agency FB"/>
          <w:sz w:val="22"/>
          <w:szCs w:val="22"/>
          <w:lang w:eastAsia="x-none"/>
        </w:rPr>
        <w:t xml:space="preserve"> deberá hacer uso de este subtitulo para establecer el personal, materiales, herramientas y equipo que utilizará para el desarrollo de la </w:t>
      </w:r>
      <w:r w:rsidR="00D82F32" w:rsidRPr="00C569F0">
        <w:rPr>
          <w:rFonts w:ascii="Agency FB" w:eastAsia="Arial Unicode MS" w:hAnsi="Agency FB"/>
          <w:sz w:val="22"/>
          <w:szCs w:val="22"/>
          <w:lang w:eastAsia="x-none"/>
        </w:rPr>
        <w:t>obra</w:t>
      </w:r>
      <w:r w:rsidRPr="00C569F0">
        <w:rPr>
          <w:rFonts w:ascii="Agency FB" w:eastAsia="Arial Unicode MS" w:hAnsi="Agency FB"/>
          <w:sz w:val="22"/>
          <w:szCs w:val="22"/>
          <w:lang w:eastAsia="x-none"/>
        </w:rPr>
        <w:t>. Debe considerarse en este subtitulo todas aquellas mencionadas en el procedimiento de ejecución y en el punto de seguridad.</w:t>
      </w:r>
    </w:p>
    <w:p w:rsidR="001B7F53" w:rsidRPr="00C569F0" w:rsidRDefault="001B7F53">
      <w:pPr>
        <w:tabs>
          <w:tab w:val="left" w:pos="567"/>
        </w:tabs>
        <w:jc w:val="both"/>
        <w:rPr>
          <w:rFonts w:ascii="Agency FB" w:eastAsia="Arial Unicode MS" w:hAnsi="Agency FB"/>
          <w:sz w:val="22"/>
          <w:szCs w:val="22"/>
          <w:lang w:eastAsia="x-none"/>
        </w:rPr>
      </w:pPr>
    </w:p>
    <w:p w:rsidR="00BE714E" w:rsidRPr="00C569F0" w:rsidRDefault="00BE714E">
      <w:pPr>
        <w:pStyle w:val="Ttulo4"/>
        <w:numPr>
          <w:ilvl w:val="2"/>
          <w:numId w:val="8"/>
        </w:numPr>
        <w:tabs>
          <w:tab w:val="left" w:pos="567"/>
        </w:tabs>
      </w:pPr>
      <w:bookmarkStart w:id="145" w:name="_Toc379637462"/>
      <w:bookmarkStart w:id="146" w:name="_Toc379637594"/>
      <w:bookmarkStart w:id="147" w:name="_Toc380740245"/>
      <w:r w:rsidRPr="00C569F0">
        <w:rPr>
          <w:b/>
        </w:rPr>
        <w:t>PROCEDIMIENTO DE EJECUCIÓN</w:t>
      </w:r>
      <w:bookmarkEnd w:id="145"/>
      <w:bookmarkEnd w:id="146"/>
      <w:bookmarkEnd w:id="147"/>
    </w:p>
    <w:p w:rsidR="00BE714E" w:rsidRPr="00C569F0" w:rsidRDefault="00BE714E">
      <w:pPr>
        <w:tabs>
          <w:tab w:val="left" w:pos="567"/>
        </w:tabs>
        <w:jc w:val="both"/>
        <w:rPr>
          <w:rFonts w:ascii="Agency FB" w:eastAsia="Arial Unicode MS" w:hAnsi="Agency FB"/>
          <w:sz w:val="22"/>
          <w:szCs w:val="22"/>
          <w:lang w:eastAsia="x-none"/>
        </w:rPr>
      </w:pPr>
      <w:r w:rsidRPr="00C569F0">
        <w:rPr>
          <w:rFonts w:ascii="Agency FB" w:eastAsia="Arial Unicode MS" w:hAnsi="Agency FB"/>
          <w:sz w:val="22"/>
          <w:szCs w:val="22"/>
          <w:lang w:eastAsia="x-none"/>
        </w:rPr>
        <w:t xml:space="preserve">La empresa </w:t>
      </w:r>
      <w:r w:rsidR="00BC3572" w:rsidRPr="00C569F0">
        <w:rPr>
          <w:rFonts w:ascii="Agency FB" w:eastAsia="Arial Unicode MS" w:hAnsi="Agency FB"/>
          <w:sz w:val="22"/>
          <w:szCs w:val="22"/>
          <w:lang w:eastAsia="x-none"/>
        </w:rPr>
        <w:t>contratista</w:t>
      </w:r>
      <w:r w:rsidRPr="00C569F0">
        <w:rPr>
          <w:rFonts w:ascii="Agency FB" w:eastAsia="Arial Unicode MS" w:hAnsi="Agency FB"/>
          <w:sz w:val="22"/>
          <w:szCs w:val="22"/>
          <w:lang w:eastAsia="x-none"/>
        </w:rPr>
        <w:t xml:space="preserve"> deberá describir a detalle las actividades necesarias para el cumplimiento de los requerimientos de </w:t>
      </w:r>
      <w:r w:rsidR="00E77126" w:rsidRPr="00C569F0">
        <w:rPr>
          <w:rFonts w:ascii="Agency FB" w:eastAsia="Arial Unicode MS" w:hAnsi="Agency FB"/>
          <w:sz w:val="22"/>
          <w:szCs w:val="22"/>
          <w:lang w:eastAsia="x-none"/>
        </w:rPr>
        <w:t>las especificaciones técnicas</w:t>
      </w:r>
      <w:r w:rsidRPr="00C569F0">
        <w:rPr>
          <w:rFonts w:ascii="Agency FB" w:eastAsia="Arial Unicode MS" w:hAnsi="Agency FB"/>
          <w:sz w:val="22"/>
          <w:szCs w:val="22"/>
          <w:lang w:eastAsia="x-none"/>
        </w:rPr>
        <w:t xml:space="preserve">, en este se incluirá al personal, los materiales, herramientas y equipos comprometidos por la empresa, estos en todo caso deberán ser de igual o mayor capacidad a los solicitados por YPFB y propuestos por la empresa </w:t>
      </w:r>
      <w:r w:rsidR="00BC3572" w:rsidRPr="00C569F0">
        <w:rPr>
          <w:rFonts w:ascii="Agency FB" w:eastAsia="Arial Unicode MS" w:hAnsi="Agency FB"/>
          <w:sz w:val="22"/>
          <w:szCs w:val="22"/>
          <w:lang w:eastAsia="x-none"/>
        </w:rPr>
        <w:t>contratista</w:t>
      </w:r>
      <w:r w:rsidRPr="00C569F0">
        <w:rPr>
          <w:rFonts w:ascii="Agency FB" w:eastAsia="Arial Unicode MS" w:hAnsi="Agency FB"/>
          <w:sz w:val="22"/>
          <w:szCs w:val="22"/>
          <w:lang w:eastAsia="x-none"/>
        </w:rPr>
        <w:t xml:space="preserve"> al momento de su propuesta.</w:t>
      </w:r>
    </w:p>
    <w:p w:rsidR="00F86EF6" w:rsidRPr="00C569F0" w:rsidRDefault="00F86EF6">
      <w:pPr>
        <w:tabs>
          <w:tab w:val="left" w:pos="567"/>
        </w:tabs>
        <w:rPr>
          <w:rFonts w:eastAsia="Arial Unicode MS"/>
          <w:sz w:val="22"/>
          <w:szCs w:val="22"/>
          <w:lang w:eastAsia="x-none"/>
        </w:rPr>
      </w:pPr>
    </w:p>
    <w:p w:rsidR="00C569F0" w:rsidRPr="00C569F0" w:rsidRDefault="00C569F0" w:rsidP="004A3150">
      <w:pPr>
        <w:pStyle w:val="Ttulo2"/>
        <w:keepNext/>
        <w:keepLines/>
        <w:numPr>
          <w:ilvl w:val="2"/>
          <w:numId w:val="8"/>
        </w:numPr>
        <w:tabs>
          <w:tab w:val="left" w:pos="567"/>
        </w:tabs>
        <w:contextualSpacing w:val="0"/>
        <w:rPr>
          <w:rFonts w:eastAsia="Arial Unicode MS"/>
          <w:b w:val="0"/>
        </w:rPr>
      </w:pPr>
      <w:bookmarkStart w:id="148" w:name="_Toc421613678"/>
      <w:bookmarkStart w:id="149" w:name="_Toc430267153"/>
      <w:r w:rsidRPr="00C569F0">
        <w:rPr>
          <w:rFonts w:eastAsia="Arial Unicode MS"/>
        </w:rPr>
        <w:t>SEGURIDAD</w:t>
      </w:r>
      <w:bookmarkEnd w:id="148"/>
      <w:bookmarkEnd w:id="149"/>
    </w:p>
    <w:p w:rsidR="00C569F0" w:rsidRPr="004A3150" w:rsidRDefault="00C569F0" w:rsidP="004A3150">
      <w:pPr>
        <w:pStyle w:val="Ttulo2"/>
        <w:keepNext/>
        <w:keepLines/>
        <w:numPr>
          <w:ilvl w:val="3"/>
          <w:numId w:val="8"/>
        </w:numPr>
        <w:tabs>
          <w:tab w:val="left" w:pos="567"/>
        </w:tabs>
        <w:ind w:left="567" w:hanging="567"/>
        <w:contextualSpacing w:val="0"/>
        <w:jc w:val="both"/>
        <w:rPr>
          <w:rFonts w:eastAsia="Arial Unicode MS"/>
        </w:rPr>
      </w:pPr>
      <w:bookmarkStart w:id="150" w:name="_Toc422147524"/>
      <w:bookmarkStart w:id="151" w:name="_Toc430267154"/>
      <w:r w:rsidRPr="004A3150">
        <w:rPr>
          <w:rFonts w:eastAsia="Arial Unicode MS"/>
        </w:rPr>
        <w:t>CLÁUSULA DE SEGURIDAD Y SALUD OCUPACIONAL PARA CONTRATOS DE OBRAS Y SERVICIOS</w:t>
      </w:r>
      <w:bookmarkEnd w:id="150"/>
      <w:bookmarkEnd w:id="151"/>
      <w:r w:rsidRPr="004A3150">
        <w:rPr>
          <w:rFonts w:eastAsia="Arial Unicode MS"/>
        </w:rPr>
        <w:t xml:space="preserve"> </w:t>
      </w:r>
    </w:p>
    <w:p w:rsidR="00C569F0" w:rsidRPr="004A3150" w:rsidRDefault="00C569F0" w:rsidP="002774BF">
      <w:pPr>
        <w:tabs>
          <w:tab w:val="left" w:pos="567"/>
        </w:tabs>
        <w:jc w:val="both"/>
        <w:rPr>
          <w:rFonts w:ascii="Agency FB" w:eastAsia="Arial Unicode MS" w:hAnsi="Agency FB"/>
          <w:sz w:val="22"/>
          <w:szCs w:val="22"/>
        </w:rPr>
      </w:pPr>
      <w:r w:rsidRPr="004A3150">
        <w:rPr>
          <w:rFonts w:ascii="Agency FB" w:eastAsia="Arial Unicode MS" w:hAnsi="Agency FB"/>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C569F0" w:rsidRPr="004A3150" w:rsidRDefault="00C569F0" w:rsidP="00E255F7">
      <w:pPr>
        <w:tabs>
          <w:tab w:val="left" w:pos="567"/>
        </w:tabs>
        <w:jc w:val="both"/>
        <w:rPr>
          <w:rFonts w:ascii="Agency FB" w:eastAsia="Arial Unicode MS" w:hAnsi="Agency FB"/>
          <w:sz w:val="22"/>
          <w:szCs w:val="22"/>
        </w:rPr>
      </w:pPr>
    </w:p>
    <w:p w:rsidR="00C569F0" w:rsidRPr="004A3150" w:rsidRDefault="00C569F0">
      <w:pPr>
        <w:tabs>
          <w:tab w:val="left" w:pos="567"/>
        </w:tabs>
        <w:jc w:val="both"/>
        <w:rPr>
          <w:rFonts w:ascii="Agency FB" w:eastAsia="Arial Unicode MS" w:hAnsi="Agency FB"/>
          <w:sz w:val="22"/>
          <w:szCs w:val="22"/>
        </w:rPr>
      </w:pPr>
      <w:r w:rsidRPr="004A3150">
        <w:rPr>
          <w:rFonts w:ascii="Agency FB" w:eastAsia="Arial Unicode MS" w:hAnsi="Agency FB"/>
          <w:sz w:val="22"/>
          <w:szCs w:val="22"/>
        </w:rPr>
        <w:t>La empresa contratista y subcontratista en todo momento tomará las medidas necesarias para dar la suficiente seguridad a sus empleados y a terceros, debiendo instruir a su personal en los procedimientos de trabajo seguro a seguir en cada tarea.</w:t>
      </w:r>
    </w:p>
    <w:p w:rsidR="00C569F0" w:rsidRPr="004A3150" w:rsidRDefault="00C569F0">
      <w:pPr>
        <w:tabs>
          <w:tab w:val="left" w:pos="567"/>
        </w:tabs>
        <w:rPr>
          <w:rFonts w:eastAsia="Arial Unicode MS"/>
          <w:sz w:val="22"/>
          <w:szCs w:val="22"/>
        </w:rPr>
      </w:pPr>
    </w:p>
    <w:p w:rsidR="00C569F0" w:rsidRPr="004A3150" w:rsidRDefault="00C569F0">
      <w:pPr>
        <w:tabs>
          <w:tab w:val="left" w:pos="567"/>
        </w:tabs>
        <w:jc w:val="both"/>
        <w:rPr>
          <w:rFonts w:ascii="Agency FB" w:eastAsia="Arial Unicode MS" w:hAnsi="Agency FB"/>
          <w:sz w:val="22"/>
          <w:szCs w:val="22"/>
        </w:rPr>
      </w:pPr>
      <w:r w:rsidRPr="004A3150">
        <w:rPr>
          <w:rFonts w:ascii="Agency FB" w:eastAsia="Arial Unicode MS" w:hAnsi="Agency FB"/>
          <w:sz w:val="22"/>
          <w:szCs w:val="22"/>
        </w:rPr>
        <w:t xml:space="preserve">La empresa contratista y subcontratista se obliga a: </w:t>
      </w:r>
    </w:p>
    <w:p w:rsidR="00C569F0" w:rsidRPr="004A3150" w:rsidRDefault="00C569F0">
      <w:pPr>
        <w:tabs>
          <w:tab w:val="left" w:pos="567"/>
        </w:tabs>
        <w:jc w:val="both"/>
        <w:rPr>
          <w:rFonts w:ascii="Agency FB" w:eastAsia="Arial Unicode MS" w:hAnsi="Agency FB"/>
          <w:sz w:val="22"/>
          <w:szCs w:val="22"/>
        </w:rPr>
      </w:pPr>
    </w:p>
    <w:p w:rsidR="00C569F0" w:rsidRPr="004A3150" w:rsidRDefault="00C569F0">
      <w:pPr>
        <w:pStyle w:val="Prrafodelista"/>
        <w:numPr>
          <w:ilvl w:val="0"/>
          <w:numId w:val="20"/>
        </w:numPr>
        <w:tabs>
          <w:tab w:val="left" w:pos="567"/>
        </w:tabs>
        <w:ind w:left="284" w:hanging="284"/>
        <w:jc w:val="both"/>
        <w:rPr>
          <w:rFonts w:ascii="Agency FB" w:eastAsia="Arial Unicode MS" w:hAnsi="Agency FB"/>
          <w:sz w:val="22"/>
          <w:szCs w:val="22"/>
        </w:rPr>
      </w:pPr>
      <w:r w:rsidRPr="004A3150">
        <w:rPr>
          <w:rFonts w:ascii="Agency FB" w:eastAsia="Arial Unicode MS" w:hAnsi="Agency FB"/>
          <w:sz w:val="22"/>
          <w:szCs w:val="22"/>
        </w:rPr>
        <w:t>La empresa contratista de la obra/servicio es responsable de contar con su Plan de Higiene, Salud Ocupacional y Bienestar (PHSOB), debidamente presentado y aprobado por el Ministerio del Trabajo; el mismo será presentado a YPFB a simple requerimiento.</w:t>
      </w:r>
    </w:p>
    <w:p w:rsidR="00C569F0" w:rsidRPr="004A3150" w:rsidRDefault="00C569F0">
      <w:pPr>
        <w:pStyle w:val="Prrafodelista"/>
        <w:numPr>
          <w:ilvl w:val="0"/>
          <w:numId w:val="20"/>
        </w:numPr>
        <w:tabs>
          <w:tab w:val="left" w:pos="567"/>
        </w:tabs>
        <w:ind w:left="284" w:hanging="284"/>
        <w:jc w:val="both"/>
        <w:rPr>
          <w:rFonts w:ascii="Agency FB" w:eastAsia="Arial Unicode MS" w:hAnsi="Agency FB"/>
          <w:sz w:val="22"/>
          <w:szCs w:val="22"/>
        </w:rPr>
      </w:pPr>
      <w:r w:rsidRPr="004A3150">
        <w:rPr>
          <w:rFonts w:ascii="Agency FB" w:eastAsia="Arial Unicode MS" w:hAnsi="Agency FB"/>
          <w:sz w:val="22"/>
          <w:szCs w:val="22"/>
        </w:rPr>
        <w:t>Presentar el Plan de seguridad industrial específico para la obra/servicio.</w:t>
      </w:r>
    </w:p>
    <w:p w:rsidR="00C569F0" w:rsidRPr="004A3150" w:rsidRDefault="00C569F0">
      <w:pPr>
        <w:pStyle w:val="Prrafodelista"/>
        <w:numPr>
          <w:ilvl w:val="0"/>
          <w:numId w:val="20"/>
        </w:numPr>
        <w:tabs>
          <w:tab w:val="left" w:pos="567"/>
        </w:tabs>
        <w:ind w:left="284" w:hanging="284"/>
        <w:jc w:val="both"/>
        <w:rPr>
          <w:rFonts w:ascii="Agency FB" w:eastAsia="Arial Unicode MS" w:hAnsi="Agency FB"/>
          <w:sz w:val="22"/>
          <w:szCs w:val="22"/>
        </w:rPr>
      </w:pPr>
      <w:r w:rsidRPr="004A3150">
        <w:rPr>
          <w:rFonts w:ascii="Agency FB" w:eastAsia="Arial Unicode MS" w:hAnsi="Agency FB"/>
          <w:sz w:val="22"/>
          <w:szCs w:val="22"/>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w:t>
      </w:r>
      <w:r w:rsidRPr="004A3150">
        <w:rPr>
          <w:rFonts w:ascii="Agency FB" w:eastAsia="Arial Unicode MS" w:hAnsi="Agency FB"/>
          <w:sz w:val="22"/>
          <w:szCs w:val="22"/>
        </w:rPr>
        <w:lastRenderedPageBreak/>
        <w:t>industrial en proyectos de la envergadura de la obra/servicio proyectado), siendo el Dueño de la empresa, o el Gerente del Proyecto o el Director de Obra los responsables de hacer cumplir la normativa legal vigente en este aspecto.</w:t>
      </w:r>
    </w:p>
    <w:p w:rsidR="00C569F0" w:rsidRPr="004A3150" w:rsidRDefault="00C569F0">
      <w:pPr>
        <w:tabs>
          <w:tab w:val="left" w:pos="567"/>
        </w:tabs>
        <w:jc w:val="both"/>
        <w:rPr>
          <w:rFonts w:ascii="Agency FB" w:eastAsia="Arial Unicode MS" w:hAnsi="Agency FB"/>
          <w:sz w:val="22"/>
          <w:szCs w:val="22"/>
        </w:rPr>
      </w:pPr>
    </w:p>
    <w:p w:rsidR="00C569F0" w:rsidRPr="004A3150" w:rsidRDefault="00C569F0">
      <w:pPr>
        <w:tabs>
          <w:tab w:val="left" w:pos="567"/>
        </w:tabs>
        <w:rPr>
          <w:sz w:val="22"/>
          <w:szCs w:val="22"/>
          <w:lang w:val="es-BO"/>
        </w:rPr>
      </w:pPr>
      <w:r w:rsidRPr="004A3150">
        <w:rPr>
          <w:rFonts w:ascii="Agency FB" w:hAnsi="Agency FB"/>
          <w:b/>
          <w:bCs/>
          <w:sz w:val="22"/>
          <w:szCs w:val="22"/>
          <w:lang w:val="es-BO"/>
        </w:rPr>
        <w:t>Especificaciones técnicas generales para aplicación de medidas ambientales</w:t>
      </w:r>
    </w:p>
    <w:p w:rsidR="00C569F0" w:rsidRPr="004A3150" w:rsidRDefault="00C569F0">
      <w:pPr>
        <w:tabs>
          <w:tab w:val="left" w:pos="567"/>
        </w:tabs>
        <w:rPr>
          <w:sz w:val="22"/>
          <w:szCs w:val="22"/>
          <w:lang w:val="es-BO"/>
        </w:rPr>
      </w:pPr>
      <w:r w:rsidRPr="004A3150">
        <w:rPr>
          <w:rFonts w:ascii="Agency FB" w:hAnsi="Agency FB"/>
          <w:sz w:val="22"/>
          <w:szCs w:val="22"/>
          <w:lang w:val="es-BO"/>
        </w:rPr>
        <w:t>Las especificaciones técnicas para la aplicación de medidas ambientales, son una lista de actividades y recomendaciones que deberán ser aplicadas por La empresa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C569F0" w:rsidRPr="004A3150" w:rsidRDefault="00C569F0">
      <w:pPr>
        <w:tabs>
          <w:tab w:val="left" w:pos="567"/>
        </w:tabs>
        <w:rPr>
          <w:sz w:val="22"/>
          <w:szCs w:val="22"/>
          <w:lang w:val="es-BO"/>
        </w:rPr>
      </w:pPr>
      <w:r w:rsidRPr="004A3150">
        <w:rPr>
          <w:rFonts w:ascii="Agency FB" w:hAnsi="Agency FB"/>
          <w:sz w:val="22"/>
          <w:szCs w:val="22"/>
          <w:lang w:val="es-BO"/>
        </w:rPr>
        <w:t>Se presentan las medidas a tomar en cuenta, divididas en los siguientes criterios:</w:t>
      </w:r>
    </w:p>
    <w:p w:rsidR="00C569F0" w:rsidRPr="004A3150" w:rsidRDefault="00C569F0">
      <w:pPr>
        <w:tabs>
          <w:tab w:val="left" w:pos="567"/>
        </w:tabs>
        <w:rPr>
          <w:sz w:val="22"/>
          <w:szCs w:val="22"/>
          <w:lang w:val="es-BO"/>
        </w:rPr>
      </w:pPr>
      <w:r w:rsidRPr="004A3150">
        <w:rPr>
          <w:rFonts w:ascii="Arial" w:hAnsi="Arial" w:cs="Arial"/>
          <w:sz w:val="22"/>
          <w:szCs w:val="22"/>
        </w:rPr>
        <w:t xml:space="preserve">-     </w:t>
      </w:r>
      <w:r w:rsidRPr="004A3150">
        <w:rPr>
          <w:rFonts w:ascii="Agency FB" w:hAnsi="Agency FB"/>
          <w:sz w:val="22"/>
          <w:szCs w:val="22"/>
        </w:rPr>
        <w:t>Residuos sólidos</w:t>
      </w:r>
    </w:p>
    <w:p w:rsidR="00C569F0" w:rsidRPr="004A3150" w:rsidRDefault="00C569F0">
      <w:pPr>
        <w:tabs>
          <w:tab w:val="left" w:pos="567"/>
        </w:tabs>
        <w:rPr>
          <w:sz w:val="22"/>
          <w:szCs w:val="22"/>
          <w:lang w:val="es-BO"/>
        </w:rPr>
      </w:pPr>
      <w:r w:rsidRPr="004A3150">
        <w:rPr>
          <w:rFonts w:ascii="Arial" w:hAnsi="Arial" w:cs="Arial"/>
          <w:sz w:val="22"/>
          <w:szCs w:val="22"/>
        </w:rPr>
        <w:t xml:space="preserve">-     </w:t>
      </w:r>
      <w:r w:rsidRPr="004A3150">
        <w:rPr>
          <w:rFonts w:ascii="Agency FB" w:hAnsi="Agency FB"/>
          <w:sz w:val="22"/>
          <w:szCs w:val="22"/>
        </w:rPr>
        <w:t>Agua</w:t>
      </w:r>
    </w:p>
    <w:p w:rsidR="00C569F0" w:rsidRPr="004A3150" w:rsidRDefault="00C569F0">
      <w:pPr>
        <w:tabs>
          <w:tab w:val="left" w:pos="567"/>
        </w:tabs>
        <w:rPr>
          <w:sz w:val="22"/>
          <w:szCs w:val="22"/>
          <w:lang w:val="es-BO"/>
        </w:rPr>
      </w:pPr>
      <w:r w:rsidRPr="004A3150">
        <w:rPr>
          <w:rFonts w:ascii="Arial" w:hAnsi="Arial" w:cs="Arial"/>
          <w:sz w:val="22"/>
          <w:szCs w:val="22"/>
        </w:rPr>
        <w:t xml:space="preserve">-     </w:t>
      </w:r>
      <w:r w:rsidRPr="004A3150">
        <w:rPr>
          <w:rFonts w:ascii="Agency FB" w:hAnsi="Agency FB"/>
          <w:sz w:val="22"/>
          <w:szCs w:val="22"/>
        </w:rPr>
        <w:t>Aire</w:t>
      </w:r>
    </w:p>
    <w:p w:rsidR="00C569F0" w:rsidRPr="004A3150" w:rsidRDefault="00C569F0">
      <w:pPr>
        <w:tabs>
          <w:tab w:val="left" w:pos="567"/>
        </w:tabs>
        <w:rPr>
          <w:sz w:val="22"/>
          <w:szCs w:val="22"/>
          <w:lang w:val="es-BO"/>
        </w:rPr>
      </w:pPr>
      <w:r w:rsidRPr="004A3150">
        <w:rPr>
          <w:rFonts w:ascii="Arial" w:hAnsi="Arial" w:cs="Arial"/>
          <w:sz w:val="22"/>
          <w:szCs w:val="22"/>
        </w:rPr>
        <w:t xml:space="preserve">-     </w:t>
      </w:r>
      <w:r w:rsidRPr="004A3150">
        <w:rPr>
          <w:rFonts w:ascii="Agency FB" w:hAnsi="Agency FB"/>
          <w:sz w:val="22"/>
          <w:szCs w:val="22"/>
        </w:rPr>
        <w:t>Capacitación Ambiental</w:t>
      </w:r>
    </w:p>
    <w:p w:rsidR="00C569F0" w:rsidRPr="004A3150" w:rsidRDefault="00C569F0">
      <w:pPr>
        <w:tabs>
          <w:tab w:val="left" w:pos="567"/>
        </w:tabs>
        <w:rPr>
          <w:sz w:val="22"/>
          <w:szCs w:val="22"/>
          <w:lang w:val="es-BO"/>
        </w:rPr>
      </w:pPr>
      <w:r w:rsidRPr="004A3150">
        <w:rPr>
          <w:rFonts w:ascii="Arial" w:hAnsi="Arial" w:cs="Arial"/>
          <w:sz w:val="22"/>
          <w:szCs w:val="22"/>
        </w:rPr>
        <w:t xml:space="preserve">-     </w:t>
      </w:r>
      <w:r w:rsidRPr="004A3150">
        <w:rPr>
          <w:rFonts w:ascii="Agency FB" w:hAnsi="Agency FB"/>
          <w:sz w:val="22"/>
          <w:szCs w:val="22"/>
        </w:rPr>
        <w:t xml:space="preserve">Seguridad </w:t>
      </w:r>
    </w:p>
    <w:p w:rsidR="00C569F0" w:rsidRPr="004A3150" w:rsidRDefault="00C569F0">
      <w:pPr>
        <w:tabs>
          <w:tab w:val="left" w:pos="567"/>
        </w:tabs>
        <w:rPr>
          <w:sz w:val="22"/>
          <w:szCs w:val="22"/>
          <w:lang w:val="es-BO"/>
        </w:rPr>
      </w:pPr>
      <w:r w:rsidRPr="004A3150">
        <w:rPr>
          <w:rFonts w:ascii="Agency FB" w:hAnsi="Agency FB"/>
          <w:sz w:val="22"/>
          <w:szCs w:val="22"/>
        </w:rPr>
        <w:t xml:space="preserve">La empresa contratista deberá dar cumplimiento a las instrucciones emitidas en el </w:t>
      </w:r>
      <w:r w:rsidRPr="004A3150">
        <w:rPr>
          <w:rFonts w:ascii="Agency FB" w:hAnsi="Agency FB"/>
          <w:b/>
          <w:bCs/>
          <w:sz w:val="22"/>
          <w:szCs w:val="22"/>
        </w:rPr>
        <w:t>Manual de Gestión Ambiental de YPFB.</w:t>
      </w:r>
    </w:p>
    <w:p w:rsidR="00ED7F50" w:rsidRPr="00C569F0" w:rsidRDefault="00ED7F50" w:rsidP="00E255F7">
      <w:pPr>
        <w:tabs>
          <w:tab w:val="left" w:pos="567"/>
        </w:tabs>
        <w:autoSpaceDE w:val="0"/>
        <w:autoSpaceDN w:val="0"/>
        <w:adjustRightInd w:val="0"/>
        <w:jc w:val="both"/>
        <w:rPr>
          <w:rFonts w:ascii="Agency FB" w:eastAsia="Arial Unicode MS" w:hAnsi="Agency FB"/>
          <w:sz w:val="22"/>
          <w:szCs w:val="22"/>
          <w:lang w:val="es-ES_tradnl"/>
        </w:rPr>
      </w:pPr>
    </w:p>
    <w:p w:rsidR="00ED7F50" w:rsidRPr="00C569F0" w:rsidRDefault="00ED7F50">
      <w:pPr>
        <w:tabs>
          <w:tab w:val="left" w:pos="567"/>
        </w:tabs>
        <w:autoSpaceDE w:val="0"/>
        <w:autoSpaceDN w:val="0"/>
        <w:jc w:val="both"/>
        <w:rPr>
          <w:rFonts w:ascii="Agency FB" w:hAnsi="Agency FB"/>
          <w:sz w:val="22"/>
          <w:szCs w:val="22"/>
          <w:lang w:val="es-ES_tradnl"/>
        </w:rPr>
      </w:pPr>
      <w:r w:rsidRPr="00C569F0">
        <w:rPr>
          <w:rFonts w:ascii="Agency FB" w:hAnsi="Agency FB"/>
          <w:sz w:val="22"/>
          <w:szCs w:val="22"/>
          <w:lang w:val="es-ES_tradnl"/>
        </w:rPr>
        <w:t>Mensualmente la CONTRATISTA deberá presentar al SUPERVISOR con copia al TÉCNICO DE SEGURIDAD Y SALUD OCUPACIONAL DE YPFB los siguientes indicadores:</w:t>
      </w:r>
    </w:p>
    <w:p w:rsidR="00246DD5" w:rsidRPr="00C569F0" w:rsidRDefault="00246DD5">
      <w:pPr>
        <w:tabs>
          <w:tab w:val="left" w:pos="567"/>
        </w:tabs>
        <w:autoSpaceDE w:val="0"/>
        <w:autoSpaceDN w:val="0"/>
        <w:jc w:val="both"/>
        <w:rPr>
          <w:rFonts w:ascii="Agency FB" w:hAnsi="Agency FB"/>
          <w:sz w:val="22"/>
          <w:szCs w:val="22"/>
          <w:lang w:val="es-ES_tradnl"/>
        </w:rPr>
      </w:pPr>
    </w:p>
    <w:tbl>
      <w:tblPr>
        <w:tblW w:w="9174" w:type="dxa"/>
        <w:jc w:val="center"/>
        <w:tblInd w:w="285" w:type="dxa"/>
        <w:tblCellMar>
          <w:left w:w="0" w:type="dxa"/>
          <w:right w:w="0" w:type="dxa"/>
        </w:tblCellMar>
        <w:tblLook w:val="04A0" w:firstRow="1" w:lastRow="0" w:firstColumn="1" w:lastColumn="0" w:noHBand="0" w:noVBand="1"/>
      </w:tblPr>
      <w:tblGrid>
        <w:gridCol w:w="5208"/>
        <w:gridCol w:w="1067"/>
        <w:gridCol w:w="1067"/>
        <w:gridCol w:w="1832"/>
      </w:tblGrid>
      <w:tr w:rsidR="00ED7F50" w:rsidRPr="00C569F0" w:rsidTr="009556E9">
        <w:trPr>
          <w:jc w:val="center"/>
        </w:trPr>
        <w:tc>
          <w:tcPr>
            <w:tcW w:w="5208" w:type="dxa"/>
            <w:vMerge w:val="restart"/>
            <w:tcBorders>
              <w:top w:val="single" w:sz="8" w:space="0" w:color="auto"/>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rsidR="00ED7F50" w:rsidRPr="004A3150" w:rsidRDefault="00ED7F50">
            <w:pPr>
              <w:tabs>
                <w:tab w:val="left" w:pos="567"/>
              </w:tabs>
              <w:jc w:val="center"/>
              <w:rPr>
                <w:rFonts w:ascii="Agency FB" w:hAnsi="Agency FB"/>
                <w:b/>
                <w:bCs/>
                <w:color w:val="FFFFFF" w:themeColor="background1"/>
                <w:sz w:val="22"/>
                <w:szCs w:val="22"/>
              </w:rPr>
            </w:pPr>
            <w:r w:rsidRPr="004A3150">
              <w:rPr>
                <w:rFonts w:ascii="Agency FB" w:hAnsi="Agency FB"/>
                <w:b/>
                <w:bCs/>
                <w:color w:val="FFFFFF" w:themeColor="background1"/>
                <w:sz w:val="22"/>
                <w:szCs w:val="22"/>
              </w:rPr>
              <w:t>INDICADORES SISO</w:t>
            </w:r>
          </w:p>
        </w:tc>
        <w:tc>
          <w:tcPr>
            <w:tcW w:w="3966" w:type="dxa"/>
            <w:gridSpan w:val="3"/>
            <w:tcBorders>
              <w:top w:val="single" w:sz="8" w:space="0" w:color="auto"/>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ED7F50" w:rsidRPr="004A3150" w:rsidRDefault="00ED7F50">
            <w:pPr>
              <w:tabs>
                <w:tab w:val="left" w:pos="567"/>
              </w:tabs>
              <w:jc w:val="center"/>
              <w:rPr>
                <w:rFonts w:ascii="Agency FB" w:hAnsi="Agency FB"/>
                <w:b/>
                <w:bCs/>
                <w:color w:val="FFFFFF" w:themeColor="background1"/>
                <w:sz w:val="22"/>
                <w:szCs w:val="22"/>
              </w:rPr>
            </w:pPr>
            <w:r w:rsidRPr="004A3150">
              <w:rPr>
                <w:rFonts w:ascii="Agency FB" w:hAnsi="Agency FB"/>
                <w:b/>
                <w:bCs/>
                <w:color w:val="FFFFFF" w:themeColor="background1"/>
                <w:sz w:val="22"/>
                <w:szCs w:val="22"/>
              </w:rPr>
              <w:t>GESTIÓN</w:t>
            </w:r>
          </w:p>
        </w:tc>
      </w:tr>
      <w:tr w:rsidR="00ED7F50" w:rsidRPr="00C569F0" w:rsidTr="009556E9">
        <w:trPr>
          <w:jc w:val="center"/>
        </w:trPr>
        <w:tc>
          <w:tcPr>
            <w:tcW w:w="5208" w:type="dxa"/>
            <w:vMerge/>
            <w:tcBorders>
              <w:top w:val="single" w:sz="8" w:space="0" w:color="auto"/>
              <w:left w:val="single" w:sz="8" w:space="0" w:color="auto"/>
              <w:bottom w:val="single" w:sz="8" w:space="0" w:color="auto"/>
              <w:right w:val="single" w:sz="8" w:space="0" w:color="auto"/>
            </w:tcBorders>
            <w:shd w:val="clear" w:color="auto" w:fill="44546A" w:themeFill="text2"/>
            <w:vAlign w:val="center"/>
            <w:hideMark/>
          </w:tcPr>
          <w:p w:rsidR="00ED7F50" w:rsidRPr="004A3150" w:rsidRDefault="00ED7F50">
            <w:pPr>
              <w:tabs>
                <w:tab w:val="left" w:pos="567"/>
              </w:tabs>
              <w:rPr>
                <w:rFonts w:ascii="Agency FB" w:eastAsiaTheme="minorHAnsi" w:hAnsi="Agency FB"/>
                <w:b/>
                <w:bCs/>
                <w:color w:val="FFFFFF" w:themeColor="background1"/>
                <w:sz w:val="22"/>
                <w:szCs w:val="22"/>
                <w:lang w:eastAsia="en-US"/>
              </w:rPr>
            </w:pP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ED7F50" w:rsidRPr="004A3150" w:rsidRDefault="00ED7F50">
            <w:pPr>
              <w:tabs>
                <w:tab w:val="left" w:pos="567"/>
              </w:tabs>
              <w:jc w:val="center"/>
              <w:rPr>
                <w:rFonts w:ascii="Agency FB" w:hAnsi="Agency FB"/>
                <w:b/>
                <w:bCs/>
                <w:color w:val="FFFFFF" w:themeColor="background1"/>
                <w:sz w:val="22"/>
                <w:szCs w:val="22"/>
              </w:rPr>
            </w:pPr>
            <w:r w:rsidRPr="004A3150">
              <w:rPr>
                <w:rFonts w:ascii="Agency FB" w:hAnsi="Agency FB"/>
                <w:b/>
                <w:bCs/>
                <w:color w:val="FFFFFF" w:themeColor="background1"/>
                <w:sz w:val="22"/>
                <w:szCs w:val="22"/>
              </w:rPr>
              <w:t>Mes 1</w:t>
            </w: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ED7F50" w:rsidRPr="004A3150" w:rsidRDefault="00ED7F50">
            <w:pPr>
              <w:tabs>
                <w:tab w:val="left" w:pos="567"/>
              </w:tabs>
              <w:jc w:val="center"/>
              <w:rPr>
                <w:rFonts w:ascii="Agency FB" w:hAnsi="Agency FB"/>
                <w:b/>
                <w:bCs/>
                <w:color w:val="FFFFFF" w:themeColor="background1"/>
                <w:sz w:val="22"/>
                <w:szCs w:val="22"/>
              </w:rPr>
            </w:pPr>
            <w:r w:rsidRPr="004A3150">
              <w:rPr>
                <w:rFonts w:ascii="Agency FB" w:hAnsi="Agency FB"/>
                <w:b/>
                <w:bCs/>
                <w:color w:val="FFFFFF" w:themeColor="background1"/>
                <w:sz w:val="22"/>
                <w:szCs w:val="22"/>
              </w:rPr>
              <w:t>Mes 2</w:t>
            </w:r>
          </w:p>
        </w:tc>
        <w:tc>
          <w:tcPr>
            <w:tcW w:w="1832"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ED7F50" w:rsidRPr="004A3150" w:rsidRDefault="00ED7F50">
            <w:pPr>
              <w:tabs>
                <w:tab w:val="left" w:pos="567"/>
              </w:tabs>
              <w:jc w:val="center"/>
              <w:rPr>
                <w:rFonts w:ascii="Agency FB" w:hAnsi="Agency FB"/>
                <w:b/>
                <w:bCs/>
                <w:color w:val="FFFFFF" w:themeColor="background1"/>
                <w:sz w:val="22"/>
                <w:szCs w:val="22"/>
              </w:rPr>
            </w:pPr>
            <w:r w:rsidRPr="004A3150">
              <w:rPr>
                <w:rFonts w:ascii="Agency FB" w:hAnsi="Agency FB"/>
                <w:b/>
                <w:bCs/>
                <w:color w:val="FFFFFF" w:themeColor="background1"/>
                <w:sz w:val="22"/>
                <w:szCs w:val="22"/>
              </w:rPr>
              <w:t>Mes 3</w:t>
            </w: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b/>
                <w:bCs/>
                <w:sz w:val="22"/>
                <w:szCs w:val="22"/>
              </w:rPr>
              <w:t xml:space="preserve">Frecuencia total de accidentes registrables </w:t>
            </w: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b/>
                <w:bCs/>
                <w:sz w:val="22"/>
                <w:szCs w:val="22"/>
              </w:rPr>
              <w:t>Contratistas</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accidentes con tratamiento médico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accidentes con trabajo restringido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accidentes con días perdidos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accidentes con fatalidad</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ED7F50" w:rsidRPr="004A3150" w:rsidRDefault="00ED7F50" w:rsidP="002774BF">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b/>
                <w:bCs/>
                <w:sz w:val="22"/>
                <w:szCs w:val="22"/>
              </w:rPr>
              <w:t>Índice de Gravedad</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días perdidos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ED7F50" w:rsidRPr="004A3150" w:rsidRDefault="00ED7F50" w:rsidP="002774BF">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D7F50" w:rsidRPr="004A3150" w:rsidRDefault="00ED7F50" w:rsidP="002774BF">
            <w:pPr>
              <w:tabs>
                <w:tab w:val="left" w:pos="567"/>
              </w:tabs>
              <w:rPr>
                <w:rFonts w:ascii="Agency FB" w:hAnsi="Agency FB"/>
                <w:b/>
                <w:bCs/>
                <w:sz w:val="22"/>
                <w:szCs w:val="22"/>
              </w:rPr>
            </w:pPr>
            <w:r w:rsidRPr="004A3150">
              <w:rPr>
                <w:rFonts w:ascii="Agency FB" w:hAnsi="Agency FB"/>
                <w:b/>
                <w:bCs/>
                <w:sz w:val="22"/>
                <w:szCs w:val="22"/>
              </w:rPr>
              <w:t>Accidentes Vehiculares (AV)</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días perdidos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ED7F50" w:rsidRPr="004A3150" w:rsidRDefault="00ED7F50" w:rsidP="002774BF">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b/>
                <w:bCs/>
                <w:sz w:val="22"/>
                <w:szCs w:val="22"/>
              </w:rPr>
              <w:t xml:space="preserve">Kilómetros recorridos </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Cantidad kilómetros recorridos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b/>
                <w:bCs/>
                <w:sz w:val="22"/>
                <w:szCs w:val="22"/>
              </w:rPr>
            </w:pPr>
            <w:r w:rsidRPr="004A3150">
              <w:rPr>
                <w:rFonts w:ascii="Agency FB" w:hAnsi="Agency FB"/>
                <w:b/>
                <w:bCs/>
                <w:sz w:val="22"/>
                <w:szCs w:val="22"/>
              </w:rPr>
              <w:t>Horas hombre Trabajadas</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H. H. Trabajadas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trHeight w:val="547"/>
          <w:jc w:val="center"/>
        </w:trPr>
        <w:tc>
          <w:tcPr>
            <w:tcW w:w="9174" w:type="dxa"/>
            <w:gridSpan w:val="4"/>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tcPr>
          <w:p w:rsidR="00ED7F50" w:rsidRPr="004A3150" w:rsidRDefault="00ED7F50" w:rsidP="002774BF">
            <w:pPr>
              <w:tabs>
                <w:tab w:val="left" w:pos="567"/>
              </w:tabs>
              <w:jc w:val="center"/>
              <w:rPr>
                <w:rFonts w:ascii="Agency FB" w:hAnsi="Agency FB"/>
                <w:b/>
                <w:bCs/>
                <w:sz w:val="22"/>
                <w:szCs w:val="22"/>
              </w:rPr>
            </w:pPr>
          </w:p>
        </w:tc>
      </w:tr>
      <w:tr w:rsidR="00ED7F50" w:rsidRPr="00C569F0" w:rsidTr="009556E9">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b/>
                <w:bCs/>
                <w:sz w:val="22"/>
                <w:szCs w:val="22"/>
              </w:rPr>
            </w:pPr>
            <w:r w:rsidRPr="004A3150">
              <w:rPr>
                <w:rFonts w:ascii="Agency FB" w:hAnsi="Agency FB"/>
                <w:b/>
                <w:bCs/>
                <w:sz w:val="22"/>
                <w:szCs w:val="22"/>
              </w:rPr>
              <w:t>Actos y Condiciones Inseguras</w:t>
            </w: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actos Inseguros Reportados – Empresa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r w:rsidR="00ED7F50" w:rsidRPr="00C569F0" w:rsidTr="009556E9">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F50" w:rsidRPr="004A3150" w:rsidRDefault="00ED7F50" w:rsidP="002774BF">
            <w:pPr>
              <w:tabs>
                <w:tab w:val="left" w:pos="567"/>
              </w:tabs>
              <w:rPr>
                <w:rFonts w:ascii="Agency FB" w:hAnsi="Agency FB"/>
                <w:sz w:val="22"/>
                <w:szCs w:val="22"/>
              </w:rPr>
            </w:pPr>
            <w:r w:rsidRPr="004A3150">
              <w:rPr>
                <w:rFonts w:ascii="Agency FB" w:hAnsi="Agency FB"/>
                <w:sz w:val="22"/>
                <w:szCs w:val="22"/>
              </w:rPr>
              <w:t># de Condiciones Inseguras Reportadas - Contratista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rsidP="00E255F7">
            <w:pPr>
              <w:tabs>
                <w:tab w:val="left" w:pos="567"/>
              </w:tabs>
              <w:jc w:val="center"/>
              <w:rPr>
                <w:rFonts w:ascii="Agency FB" w:hAnsi="Agency FB"/>
                <w:sz w:val="22"/>
                <w:szCs w:val="22"/>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ED7F50" w:rsidRPr="004A3150" w:rsidRDefault="00ED7F50">
            <w:pPr>
              <w:tabs>
                <w:tab w:val="left" w:pos="567"/>
              </w:tabs>
              <w:jc w:val="center"/>
              <w:rPr>
                <w:rFonts w:ascii="Agency FB" w:hAnsi="Agency FB"/>
                <w:sz w:val="22"/>
                <w:szCs w:val="22"/>
              </w:rPr>
            </w:pPr>
          </w:p>
        </w:tc>
      </w:tr>
    </w:tbl>
    <w:p w:rsidR="00ED7F50" w:rsidRPr="004A3150" w:rsidRDefault="00ED7F50" w:rsidP="002774BF">
      <w:pPr>
        <w:tabs>
          <w:tab w:val="left" w:pos="567"/>
        </w:tabs>
        <w:autoSpaceDE w:val="0"/>
        <w:autoSpaceDN w:val="0"/>
        <w:adjustRightInd w:val="0"/>
        <w:jc w:val="both"/>
        <w:rPr>
          <w:rFonts w:ascii="Agency FB" w:eastAsia="Arial Unicode MS" w:hAnsi="Agency FB"/>
          <w:sz w:val="22"/>
          <w:szCs w:val="22"/>
          <w:lang w:val="es-ES_tradnl"/>
        </w:rPr>
      </w:pPr>
    </w:p>
    <w:p w:rsidR="000008ED" w:rsidRPr="004A3150" w:rsidRDefault="00ED7F50" w:rsidP="00AD4923">
      <w:pPr>
        <w:tabs>
          <w:tab w:val="left" w:pos="567"/>
        </w:tabs>
        <w:autoSpaceDE w:val="0"/>
        <w:autoSpaceDN w:val="0"/>
        <w:adjustRightInd w:val="0"/>
        <w:jc w:val="both"/>
        <w:rPr>
          <w:sz w:val="22"/>
          <w:szCs w:val="22"/>
        </w:rPr>
      </w:pPr>
      <w:r w:rsidRPr="002774BF">
        <w:rPr>
          <w:rFonts w:ascii="Agency FB" w:eastAsia="Arial Unicode MS" w:hAnsi="Agency FB"/>
          <w:sz w:val="22"/>
          <w:szCs w:val="22"/>
          <w:lang w:val="es-ES_tradnl"/>
        </w:rPr>
        <w:t>Se deberá</w:t>
      </w:r>
      <w:r w:rsidRPr="00E255F7">
        <w:rPr>
          <w:rFonts w:ascii="Agency FB" w:eastAsia="Arial Unicode MS" w:hAnsi="Agency FB"/>
          <w:sz w:val="22"/>
          <w:szCs w:val="22"/>
          <w:lang w:val="es-ES_tradnl"/>
        </w:rPr>
        <w:t xml:space="preserve"> considerar para todas las actividades que ejecute La empresa contratista el manual de Seguridad y Salud Ocupacional de YPFB Distrito </w:t>
      </w:r>
      <w:r w:rsidRPr="00C569F0">
        <w:rPr>
          <w:rFonts w:ascii="Agency FB" w:eastAsia="Arial Unicode MS" w:hAnsi="Agency FB"/>
          <w:sz w:val="22"/>
          <w:szCs w:val="22"/>
          <w:lang w:val="es-ES_tradnl"/>
        </w:rPr>
        <w:t>de Redes de Gas.</w:t>
      </w:r>
    </w:p>
    <w:p w:rsidR="00BE714E" w:rsidRPr="00E255F7" w:rsidRDefault="00BE714E" w:rsidP="004A3150">
      <w:pPr>
        <w:pStyle w:val="Ttulo3"/>
        <w:tabs>
          <w:tab w:val="left" w:pos="567"/>
        </w:tabs>
        <w:ind w:left="0" w:firstLine="0"/>
        <w:rPr>
          <w:rFonts w:eastAsia="Arial Unicode MS"/>
        </w:rPr>
      </w:pPr>
      <w:bookmarkStart w:id="152" w:name="_Toc379635845"/>
      <w:bookmarkStart w:id="153" w:name="_Toc379637464"/>
      <w:bookmarkStart w:id="154" w:name="_Toc379637596"/>
      <w:bookmarkStart w:id="155" w:name="_Toc380740247"/>
      <w:bookmarkStart w:id="156" w:name="_Toc430267155"/>
      <w:r w:rsidRPr="002774BF">
        <w:rPr>
          <w:rFonts w:eastAsia="Arial Unicode MS"/>
        </w:rPr>
        <w:lastRenderedPageBreak/>
        <w:t xml:space="preserve">CAMBIO DE CUSTODIA DE </w:t>
      </w:r>
      <w:r w:rsidR="006442A3" w:rsidRPr="00E255F7">
        <w:rPr>
          <w:rFonts w:eastAsia="Arial Unicode MS"/>
        </w:rPr>
        <w:t>PLACAS DE SEÑALIZACIÓN</w:t>
      </w:r>
      <w:bookmarkEnd w:id="152"/>
      <w:bookmarkEnd w:id="153"/>
      <w:bookmarkEnd w:id="154"/>
      <w:bookmarkEnd w:id="155"/>
      <w:bookmarkEnd w:id="156"/>
    </w:p>
    <w:p w:rsidR="00BE714E" w:rsidRPr="00C569F0" w:rsidRDefault="006442A3" w:rsidP="002774BF">
      <w:pPr>
        <w:tabs>
          <w:tab w:val="left" w:pos="284"/>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En caso que YPFB fuese a entregar las placas de señalización a la empresa contratista, la misma deberá revisar lo recibido en almacenes para verificar el buen estado de los mismos, pudiendo en esta única instancia identificar daños o defectos, una vez la empresa contratista haya recibido el material necesario para la construcción la integridad de los mismos será enteramente su responsabilidad.</w:t>
      </w:r>
    </w:p>
    <w:p w:rsidR="00C206B1" w:rsidRPr="00C569F0" w:rsidRDefault="00C206B1" w:rsidP="00E255F7">
      <w:pPr>
        <w:tabs>
          <w:tab w:val="left" w:pos="284"/>
          <w:tab w:val="left" w:pos="426"/>
          <w:tab w:val="left" w:pos="567"/>
        </w:tabs>
        <w:autoSpaceDE w:val="0"/>
        <w:autoSpaceDN w:val="0"/>
        <w:adjustRightInd w:val="0"/>
        <w:jc w:val="both"/>
        <w:rPr>
          <w:rFonts w:ascii="Agency FB" w:hAnsi="Agency FB"/>
          <w:iCs/>
          <w:sz w:val="22"/>
          <w:szCs w:val="22"/>
        </w:rPr>
      </w:pPr>
    </w:p>
    <w:p w:rsidR="008D26E0" w:rsidRPr="00C569F0" w:rsidRDefault="003F7B17" w:rsidP="004A3150">
      <w:pPr>
        <w:pStyle w:val="Ttulo3"/>
        <w:tabs>
          <w:tab w:val="left" w:pos="567"/>
        </w:tabs>
        <w:ind w:left="0" w:firstLine="0"/>
        <w:rPr>
          <w:rFonts w:eastAsia="Arial Unicode MS"/>
        </w:rPr>
      </w:pPr>
      <w:bookmarkStart w:id="157" w:name="_Toc379637456"/>
      <w:bookmarkStart w:id="158" w:name="_Toc379637588"/>
      <w:bookmarkStart w:id="159" w:name="_Toc380740239"/>
      <w:bookmarkStart w:id="160" w:name="_Toc430267156"/>
      <w:r w:rsidRPr="00C569F0">
        <w:rPr>
          <w:rFonts w:eastAsia="Arial Unicode MS"/>
        </w:rPr>
        <w:t>ORGANIZACIÓN Y SEGUIMIENTO</w:t>
      </w:r>
      <w:bookmarkStart w:id="161" w:name="_Toc419733887"/>
      <w:bookmarkEnd w:id="157"/>
      <w:bookmarkEnd w:id="158"/>
      <w:bookmarkEnd w:id="159"/>
      <w:bookmarkEnd w:id="160"/>
      <w:bookmarkEnd w:id="161"/>
    </w:p>
    <w:p w:rsidR="008D26E0" w:rsidRPr="00C569F0" w:rsidRDefault="008D26E0" w:rsidP="002774BF">
      <w:pPr>
        <w:pStyle w:val="Ttulo4"/>
        <w:numPr>
          <w:ilvl w:val="2"/>
          <w:numId w:val="8"/>
        </w:numPr>
        <w:tabs>
          <w:tab w:val="left" w:pos="567"/>
        </w:tabs>
        <w:rPr>
          <w:b/>
        </w:rPr>
      </w:pPr>
      <w:r w:rsidRPr="00C569F0">
        <w:rPr>
          <w:b/>
        </w:rPr>
        <w:t>FISCALIZACIÓN</w:t>
      </w:r>
    </w:p>
    <w:p w:rsidR="008D26E0" w:rsidRPr="00C569F0" w:rsidRDefault="008D26E0" w:rsidP="00E255F7">
      <w:pPr>
        <w:tabs>
          <w:tab w:val="left" w:pos="567"/>
        </w:tabs>
        <w:autoSpaceDE w:val="0"/>
        <w:autoSpaceDN w:val="0"/>
        <w:adjustRightInd w:val="0"/>
        <w:jc w:val="both"/>
        <w:rPr>
          <w:rFonts w:ascii="Agency FB" w:eastAsia="Arial Unicode MS" w:hAnsi="Agency FB"/>
          <w:bCs/>
          <w:sz w:val="22"/>
          <w:szCs w:val="22"/>
        </w:rPr>
      </w:pPr>
      <w:r w:rsidRPr="00C569F0">
        <w:rPr>
          <w:rFonts w:ascii="Agency FB" w:eastAsia="Arial Unicode MS" w:hAnsi="Agency FB"/>
          <w:bCs/>
          <w:sz w:val="22"/>
          <w:szCs w:val="22"/>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8D26E0" w:rsidRPr="00C569F0" w:rsidRDefault="008D26E0">
      <w:pPr>
        <w:tabs>
          <w:tab w:val="left" w:pos="567"/>
        </w:tabs>
        <w:autoSpaceDE w:val="0"/>
        <w:autoSpaceDN w:val="0"/>
        <w:adjustRightInd w:val="0"/>
        <w:jc w:val="both"/>
        <w:rPr>
          <w:rFonts w:ascii="Agency FB" w:eastAsia="Arial Unicode MS" w:hAnsi="Agency FB"/>
          <w:bCs/>
          <w:sz w:val="22"/>
          <w:szCs w:val="22"/>
        </w:rPr>
      </w:pPr>
    </w:p>
    <w:p w:rsidR="007A0890" w:rsidRPr="00C569F0" w:rsidRDefault="007A0890">
      <w:pPr>
        <w:pStyle w:val="Ttulo4"/>
        <w:numPr>
          <w:ilvl w:val="2"/>
          <w:numId w:val="8"/>
        </w:numPr>
        <w:tabs>
          <w:tab w:val="left" w:pos="567"/>
        </w:tabs>
        <w:rPr>
          <w:b/>
        </w:rPr>
      </w:pPr>
      <w:r w:rsidRPr="00C569F0">
        <w:rPr>
          <w:b/>
        </w:rPr>
        <w:t>SUPERVISIÓN</w:t>
      </w:r>
    </w:p>
    <w:p w:rsidR="007A0890" w:rsidRPr="00C569F0" w:rsidRDefault="007A0890" w:rsidP="004A3150">
      <w:pPr>
        <w:tabs>
          <w:tab w:val="left" w:pos="567"/>
        </w:tabs>
        <w:jc w:val="both"/>
        <w:rPr>
          <w:rFonts w:ascii="Agency FB" w:hAnsi="Agency FB" w:cs="Arial"/>
          <w:sz w:val="22"/>
          <w:szCs w:val="22"/>
        </w:rPr>
      </w:pPr>
      <w:r w:rsidRPr="00C569F0">
        <w:rPr>
          <w:rFonts w:ascii="Agency FB" w:hAnsi="Agency FB" w:cs="Arial"/>
          <w:sz w:val="22"/>
          <w:szCs w:val="22"/>
        </w:rPr>
        <w:t xml:space="preserve">La </w:t>
      </w:r>
      <w:r w:rsidR="004C5D8D" w:rsidRPr="00C569F0">
        <w:rPr>
          <w:rFonts w:ascii="Agency FB" w:hAnsi="Agency FB" w:cs="Arial"/>
          <w:bCs/>
          <w:sz w:val="22"/>
          <w:szCs w:val="22"/>
        </w:rPr>
        <w:t>Supervisión</w:t>
      </w:r>
      <w:r w:rsidR="004C5D8D" w:rsidRPr="00C569F0">
        <w:rPr>
          <w:rFonts w:ascii="Agency FB" w:hAnsi="Agency FB" w:cs="Arial"/>
          <w:sz w:val="22"/>
          <w:szCs w:val="22"/>
        </w:rPr>
        <w:t xml:space="preserve"> </w:t>
      </w:r>
      <w:r w:rsidRPr="00C569F0">
        <w:rPr>
          <w:rFonts w:ascii="Agency FB" w:hAnsi="Agency FB" w:cs="Arial"/>
          <w:sz w:val="22"/>
          <w:szCs w:val="22"/>
        </w:rPr>
        <w:t xml:space="preserve">de la Obra será realizada por el profesional nombrado para el efecto, denominada en esta Especificación Técnica como el </w:t>
      </w:r>
      <w:r w:rsidR="004C5D8D" w:rsidRPr="00C569F0">
        <w:rPr>
          <w:rFonts w:ascii="Agency FB" w:hAnsi="Agency FB" w:cs="Arial"/>
          <w:bCs/>
          <w:sz w:val="22"/>
          <w:szCs w:val="22"/>
        </w:rPr>
        <w:t>Supervisor</w:t>
      </w:r>
      <w:r w:rsidRPr="00C569F0">
        <w:rPr>
          <w:rFonts w:ascii="Agency FB" w:hAnsi="Agency FB" w:cs="Arial"/>
          <w:sz w:val="22"/>
          <w:szCs w:val="22"/>
        </w:rPr>
        <w:t xml:space="preserve">, con todas las facultades inherentes al buen desempeño de las funciones de </w:t>
      </w:r>
      <w:r w:rsidR="004C5D8D" w:rsidRPr="00C569F0">
        <w:rPr>
          <w:rFonts w:ascii="Agency FB" w:hAnsi="Agency FB" w:cs="Arial"/>
          <w:bCs/>
          <w:sz w:val="22"/>
          <w:szCs w:val="22"/>
        </w:rPr>
        <w:t>supervisión</w:t>
      </w:r>
      <w:r w:rsidRPr="00C569F0">
        <w:rPr>
          <w:rFonts w:ascii="Agency FB" w:hAnsi="Agency FB" w:cs="Arial"/>
          <w:sz w:val="22"/>
          <w:szCs w:val="22"/>
        </w:rPr>
        <w:t xml:space="preserve"> e inspección técnica, teniendo entre ellas las siguientes a título indicativo y no limitativo:</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 xml:space="preserve">Estudiar e interpretar técnicamente los esquemas y especificaciones para su correcta aplicación por el </w:t>
      </w:r>
      <w:r w:rsidR="004C5D8D" w:rsidRPr="00C569F0">
        <w:rPr>
          <w:rFonts w:ascii="Agency FB" w:hAnsi="Agency FB" w:cs="Arial"/>
          <w:bCs/>
          <w:sz w:val="22"/>
          <w:szCs w:val="22"/>
        </w:rPr>
        <w:t>contratista</w:t>
      </w:r>
      <w:r w:rsidRPr="00C569F0">
        <w:rPr>
          <w:rFonts w:ascii="Agency FB" w:hAnsi="Agency FB" w:cs="Arial"/>
          <w:sz w:val="22"/>
          <w:szCs w:val="22"/>
        </w:rPr>
        <w:t>.</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 xml:space="preserve">Exigir al </w:t>
      </w:r>
      <w:r w:rsidR="004C5D8D" w:rsidRPr="00C569F0">
        <w:rPr>
          <w:rFonts w:ascii="Agency FB" w:hAnsi="Agency FB" w:cs="Arial"/>
          <w:sz w:val="22"/>
          <w:szCs w:val="22"/>
        </w:rPr>
        <w:t>contratista</w:t>
      </w:r>
      <w:r w:rsidRPr="00C569F0">
        <w:rPr>
          <w:rFonts w:ascii="Agency FB" w:hAnsi="Agency FB" w:cs="Arial"/>
          <w:sz w:val="22"/>
          <w:szCs w:val="22"/>
        </w:rPr>
        <w:t xml:space="preserve"> la disponibilidad permanente del Libro de Órdenes de Trabajo, por el cual comunicará al </w:t>
      </w:r>
      <w:r w:rsidR="004C5D8D" w:rsidRPr="00C569F0">
        <w:rPr>
          <w:rFonts w:ascii="Agency FB" w:hAnsi="Agency FB" w:cs="Arial"/>
          <w:sz w:val="22"/>
          <w:szCs w:val="22"/>
        </w:rPr>
        <w:t>contratista</w:t>
      </w:r>
      <w:r w:rsidRPr="00C569F0">
        <w:rPr>
          <w:rFonts w:ascii="Agency FB" w:hAnsi="Agency FB" w:cs="Arial"/>
          <w:sz w:val="22"/>
          <w:szCs w:val="22"/>
        </w:rPr>
        <w:t xml:space="preserve"> la iniciación de obra y el proceso de ejecución.</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 xml:space="preserve">Exigir al </w:t>
      </w:r>
      <w:r w:rsidR="004C5D8D" w:rsidRPr="00C569F0">
        <w:rPr>
          <w:rFonts w:ascii="Agency FB" w:hAnsi="Agency FB" w:cs="Arial"/>
          <w:sz w:val="22"/>
          <w:szCs w:val="22"/>
        </w:rPr>
        <w:t>contratista</w:t>
      </w:r>
      <w:r w:rsidRPr="00C569F0">
        <w:rPr>
          <w:rFonts w:ascii="Agency FB" w:hAnsi="Agency FB" w:cs="Arial"/>
          <w:sz w:val="22"/>
          <w:szCs w:val="22"/>
        </w:rPr>
        <w:t xml:space="preserve"> los respaldos técnicos necesarios, para procesar planillas o certificados de pago.</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004C5D8D" w:rsidRPr="00C569F0">
        <w:rPr>
          <w:rFonts w:ascii="Agency FB" w:hAnsi="Agency FB" w:cs="Arial"/>
          <w:sz w:val="22"/>
          <w:szCs w:val="22"/>
        </w:rPr>
        <w:t>contratante</w:t>
      </w:r>
      <w:r w:rsidRPr="00C569F0">
        <w:rPr>
          <w:rFonts w:ascii="Agency FB" w:hAnsi="Agency FB" w:cs="Arial"/>
          <w:sz w:val="22"/>
          <w:szCs w:val="22"/>
        </w:rPr>
        <w:t xml:space="preserve"> a efectos de su aprobación.</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Realizar mediciones conjuntas con el</w:t>
      </w:r>
      <w:r w:rsidR="004C5D8D" w:rsidRPr="00C569F0">
        <w:rPr>
          <w:rFonts w:ascii="Agency FB" w:hAnsi="Agency FB" w:cs="Arial"/>
          <w:sz w:val="22"/>
          <w:szCs w:val="22"/>
        </w:rPr>
        <w:t xml:space="preserve"> contratista </w:t>
      </w:r>
      <w:r w:rsidRPr="00C569F0">
        <w:rPr>
          <w:rFonts w:ascii="Agency FB" w:hAnsi="Agency FB" w:cs="Arial"/>
          <w:sz w:val="22"/>
          <w:szCs w:val="22"/>
        </w:rPr>
        <w:t xml:space="preserve">de la obra ejecutada y aprobar los Certificados o Planillas de avance de obra. </w:t>
      </w:r>
    </w:p>
    <w:p w:rsidR="007A0890" w:rsidRPr="00C569F0" w:rsidRDefault="007A0890" w:rsidP="004A3150">
      <w:pPr>
        <w:numPr>
          <w:ilvl w:val="0"/>
          <w:numId w:val="26"/>
        </w:numPr>
        <w:tabs>
          <w:tab w:val="clear" w:pos="1353"/>
          <w:tab w:val="left" w:pos="567"/>
        </w:tabs>
        <w:ind w:left="426" w:hanging="426"/>
        <w:jc w:val="both"/>
        <w:rPr>
          <w:rFonts w:ascii="Agency FB" w:hAnsi="Agency FB" w:cs="Arial"/>
          <w:sz w:val="22"/>
          <w:szCs w:val="22"/>
        </w:rPr>
      </w:pPr>
      <w:r w:rsidRPr="00C569F0">
        <w:rPr>
          <w:rFonts w:ascii="Agency FB" w:hAnsi="Agency FB" w:cs="Arial"/>
          <w:sz w:val="22"/>
          <w:szCs w:val="22"/>
        </w:rPr>
        <w:t xml:space="preserve">Llevar el control directo de la vigencia y validez de las garantías, a los efectos de requerir oportunamente al </w:t>
      </w:r>
      <w:r w:rsidR="004C5D8D" w:rsidRPr="00C569F0">
        <w:rPr>
          <w:rFonts w:ascii="Agency FB" w:hAnsi="Agency FB" w:cs="Arial"/>
          <w:sz w:val="22"/>
          <w:szCs w:val="22"/>
        </w:rPr>
        <w:t xml:space="preserve">contratista </w:t>
      </w:r>
      <w:r w:rsidRPr="00C569F0">
        <w:rPr>
          <w:rFonts w:ascii="Agency FB" w:hAnsi="Agency FB" w:cs="Arial"/>
          <w:sz w:val="22"/>
          <w:szCs w:val="22"/>
        </w:rPr>
        <w:t xml:space="preserve">su ampliación (en monto y plazo), o para solicitar al </w:t>
      </w:r>
      <w:r w:rsidR="004C5D8D" w:rsidRPr="00C569F0">
        <w:rPr>
          <w:rFonts w:ascii="Agency FB" w:hAnsi="Agency FB" w:cs="Arial"/>
          <w:sz w:val="22"/>
          <w:szCs w:val="22"/>
        </w:rPr>
        <w:t>contratante</w:t>
      </w:r>
      <w:r w:rsidRPr="00C569F0">
        <w:rPr>
          <w:rFonts w:ascii="Agency FB" w:hAnsi="Agency FB" w:cs="Arial"/>
          <w:sz w:val="22"/>
          <w:szCs w:val="22"/>
        </w:rPr>
        <w:t xml:space="preserve"> a través del </w:t>
      </w:r>
      <w:r w:rsidR="004C5D8D" w:rsidRPr="00C569F0">
        <w:rPr>
          <w:rFonts w:ascii="Agency FB" w:hAnsi="Agency FB" w:cs="Arial"/>
          <w:sz w:val="22"/>
          <w:szCs w:val="22"/>
        </w:rPr>
        <w:t>fiscal</w:t>
      </w:r>
      <w:r w:rsidRPr="00C569F0">
        <w:rPr>
          <w:rFonts w:ascii="Agency FB" w:hAnsi="Agency FB" w:cs="Arial"/>
          <w:sz w:val="22"/>
          <w:szCs w:val="22"/>
        </w:rPr>
        <w:t>, la ejecución de estas cuando corresponda.</w:t>
      </w:r>
    </w:p>
    <w:p w:rsidR="008D26E0" w:rsidRPr="00C569F0" w:rsidRDefault="008D26E0" w:rsidP="002774BF">
      <w:pPr>
        <w:tabs>
          <w:tab w:val="left" w:pos="567"/>
        </w:tabs>
        <w:autoSpaceDE w:val="0"/>
        <w:autoSpaceDN w:val="0"/>
        <w:adjustRightInd w:val="0"/>
        <w:jc w:val="both"/>
        <w:rPr>
          <w:rFonts w:ascii="Agency FB" w:eastAsia="Arial Unicode MS" w:hAnsi="Agency FB"/>
          <w:bCs/>
          <w:sz w:val="22"/>
          <w:szCs w:val="22"/>
        </w:rPr>
      </w:pPr>
    </w:p>
    <w:p w:rsidR="007A0890" w:rsidRPr="00C569F0" w:rsidRDefault="007A0890" w:rsidP="00E255F7">
      <w:pPr>
        <w:pStyle w:val="Ttulo4"/>
        <w:numPr>
          <w:ilvl w:val="2"/>
          <w:numId w:val="8"/>
        </w:numPr>
        <w:tabs>
          <w:tab w:val="left" w:pos="567"/>
        </w:tabs>
        <w:rPr>
          <w:b/>
        </w:rPr>
      </w:pPr>
      <w:r w:rsidRPr="00C569F0">
        <w:rPr>
          <w:b/>
        </w:rPr>
        <w:t>MODIFICACIONES A LA OBRA</w:t>
      </w:r>
    </w:p>
    <w:p w:rsidR="007A0890" w:rsidRPr="00C569F0" w:rsidRDefault="004C5D8D" w:rsidP="004A3150">
      <w:p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El supervisor</w:t>
      </w:r>
      <w:r w:rsidR="007A0890" w:rsidRPr="00C569F0">
        <w:rPr>
          <w:rFonts w:ascii="Agency FB" w:hAnsi="Agency FB"/>
          <w:iCs/>
          <w:sz w:val="22"/>
          <w:szCs w:val="22"/>
        </w:rPr>
        <w:t>,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7A0890" w:rsidRPr="00C569F0" w:rsidRDefault="007A0890" w:rsidP="004A3150">
      <w:pPr>
        <w:tabs>
          <w:tab w:val="left" w:pos="426"/>
          <w:tab w:val="left" w:pos="567"/>
        </w:tabs>
        <w:autoSpaceDE w:val="0"/>
        <w:autoSpaceDN w:val="0"/>
        <w:adjustRightInd w:val="0"/>
        <w:jc w:val="both"/>
        <w:rPr>
          <w:rFonts w:ascii="Agency FB" w:hAnsi="Agency FB"/>
          <w:b/>
          <w:iCs/>
          <w:sz w:val="22"/>
          <w:szCs w:val="22"/>
        </w:rPr>
      </w:pPr>
    </w:p>
    <w:p w:rsidR="007A0890" w:rsidRPr="00C569F0" w:rsidRDefault="007A0890" w:rsidP="004A3150">
      <w:pPr>
        <w:pStyle w:val="Prrafodelista"/>
        <w:numPr>
          <w:ilvl w:val="0"/>
          <w:numId w:val="35"/>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b/>
          <w:iCs/>
          <w:sz w:val="22"/>
          <w:szCs w:val="22"/>
        </w:rPr>
        <w:t>Mediante una Orden de Trabajo.-</w:t>
      </w:r>
      <w:r w:rsidRPr="00C569F0">
        <w:rPr>
          <w:rFonts w:ascii="Agency FB" w:hAnsi="Agency FB"/>
          <w:iCs/>
          <w:sz w:val="22"/>
          <w:szCs w:val="22"/>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004F5ACA" w:rsidRPr="00C569F0">
        <w:rPr>
          <w:rFonts w:ascii="Agency FB" w:hAnsi="Agency FB"/>
          <w:iCs/>
          <w:sz w:val="22"/>
          <w:szCs w:val="22"/>
        </w:rPr>
        <w:t xml:space="preserve">supervisor, </w:t>
      </w:r>
      <w:r w:rsidRPr="00C569F0">
        <w:rPr>
          <w:rFonts w:ascii="Agency FB" w:hAnsi="Agency FB"/>
          <w:iCs/>
          <w:sz w:val="22"/>
          <w:szCs w:val="22"/>
        </w:rPr>
        <w:t xml:space="preserve">mediante carta expresa, o en el Libro de Órdenes, siempre en procura de un eficiente desarrollo y ejecución de la obra. </w:t>
      </w:r>
    </w:p>
    <w:p w:rsidR="007A0890" w:rsidRPr="00C569F0" w:rsidRDefault="007A0890" w:rsidP="004A3150">
      <w:pPr>
        <w:tabs>
          <w:tab w:val="left" w:pos="426"/>
          <w:tab w:val="left" w:pos="567"/>
        </w:tabs>
        <w:autoSpaceDE w:val="0"/>
        <w:autoSpaceDN w:val="0"/>
        <w:adjustRightInd w:val="0"/>
        <w:jc w:val="both"/>
        <w:rPr>
          <w:rFonts w:ascii="Agency FB" w:hAnsi="Agency FB"/>
          <w:b/>
          <w:iCs/>
          <w:sz w:val="22"/>
          <w:szCs w:val="22"/>
        </w:rPr>
      </w:pPr>
    </w:p>
    <w:p w:rsidR="007A0890" w:rsidRPr="00C569F0" w:rsidRDefault="007A0890" w:rsidP="004A3150">
      <w:pPr>
        <w:pStyle w:val="Prrafodelista"/>
        <w:numPr>
          <w:ilvl w:val="0"/>
          <w:numId w:val="35"/>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b/>
          <w:iCs/>
          <w:sz w:val="22"/>
          <w:szCs w:val="22"/>
        </w:rPr>
        <w:t>Mediante Orden de Cambio.-</w:t>
      </w:r>
      <w:r w:rsidRPr="00C569F0">
        <w:rPr>
          <w:rFonts w:ascii="Agency FB" w:hAnsi="Agency FB"/>
          <w:iCs/>
          <w:sz w:val="22"/>
          <w:szCs w:val="22"/>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7A0890" w:rsidRPr="00C569F0" w:rsidRDefault="007A0890" w:rsidP="004A3150">
      <w:pPr>
        <w:tabs>
          <w:tab w:val="left" w:pos="426"/>
          <w:tab w:val="left" w:pos="567"/>
        </w:tabs>
        <w:autoSpaceDE w:val="0"/>
        <w:autoSpaceDN w:val="0"/>
        <w:adjustRightInd w:val="0"/>
        <w:jc w:val="both"/>
        <w:rPr>
          <w:rFonts w:ascii="Agency FB" w:hAnsi="Agency FB"/>
          <w:b/>
          <w:iCs/>
          <w:sz w:val="22"/>
          <w:szCs w:val="22"/>
        </w:rPr>
      </w:pPr>
    </w:p>
    <w:p w:rsidR="007A0890" w:rsidRPr="00C569F0" w:rsidRDefault="007A0890" w:rsidP="004A3150">
      <w:pPr>
        <w:pStyle w:val="Prrafodelista"/>
        <w:numPr>
          <w:ilvl w:val="0"/>
          <w:numId w:val="35"/>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b/>
          <w:iCs/>
          <w:sz w:val="22"/>
          <w:szCs w:val="22"/>
        </w:rPr>
        <w:lastRenderedPageBreak/>
        <w:t>Mediante Contrato Modificatorio.-</w:t>
      </w:r>
      <w:r w:rsidRPr="00C569F0">
        <w:rPr>
          <w:rFonts w:ascii="Agency FB" w:hAnsi="Agency FB"/>
          <w:iCs/>
          <w:sz w:val="22"/>
          <w:szCs w:val="22"/>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7A0890" w:rsidRPr="00C569F0" w:rsidRDefault="007A0890" w:rsidP="002774BF">
      <w:pPr>
        <w:tabs>
          <w:tab w:val="left" w:pos="567"/>
        </w:tabs>
        <w:autoSpaceDE w:val="0"/>
        <w:autoSpaceDN w:val="0"/>
        <w:adjustRightInd w:val="0"/>
        <w:jc w:val="both"/>
        <w:rPr>
          <w:rFonts w:ascii="Agency FB" w:eastAsia="Arial Unicode MS" w:hAnsi="Agency FB"/>
          <w:b/>
          <w:bCs/>
          <w:sz w:val="22"/>
          <w:szCs w:val="22"/>
        </w:rPr>
      </w:pPr>
    </w:p>
    <w:p w:rsidR="007A0890" w:rsidRPr="00C569F0" w:rsidRDefault="007A0890" w:rsidP="00E255F7">
      <w:pPr>
        <w:pStyle w:val="Ttulo4"/>
        <w:numPr>
          <w:ilvl w:val="2"/>
          <w:numId w:val="8"/>
        </w:numPr>
        <w:tabs>
          <w:tab w:val="left" w:pos="567"/>
        </w:tabs>
        <w:rPr>
          <w:b/>
        </w:rPr>
      </w:pPr>
      <w:r w:rsidRPr="00C569F0">
        <w:rPr>
          <w:b/>
        </w:rPr>
        <w:t>SUSPENSIÓN DE OBRA</w:t>
      </w:r>
    </w:p>
    <w:p w:rsidR="007A0890" w:rsidRPr="00C569F0" w:rsidRDefault="007A0890" w:rsidP="004A3150">
      <w:pPr>
        <w:tabs>
          <w:tab w:val="left" w:pos="567"/>
        </w:tabs>
        <w:jc w:val="both"/>
        <w:rPr>
          <w:rFonts w:ascii="Agency FB" w:hAnsi="Agency FB" w:cs="Arial"/>
          <w:sz w:val="22"/>
          <w:szCs w:val="22"/>
        </w:rPr>
      </w:pPr>
      <w:r w:rsidRPr="00C569F0">
        <w:rPr>
          <w:rFonts w:ascii="Agency FB" w:hAnsi="Agency FB" w:cs="Arial"/>
          <w:sz w:val="22"/>
          <w:szCs w:val="22"/>
        </w:rPr>
        <w:t xml:space="preserve">EL </w:t>
      </w:r>
      <w:r w:rsidRPr="00C569F0">
        <w:rPr>
          <w:rFonts w:ascii="Agency FB" w:hAnsi="Agency FB" w:cs="Arial"/>
          <w:bCs/>
          <w:sz w:val="22"/>
          <w:szCs w:val="22"/>
        </w:rPr>
        <w:t>contratante</w:t>
      </w:r>
      <w:r w:rsidRPr="00C569F0">
        <w:rPr>
          <w:rFonts w:ascii="Agency FB" w:hAnsi="Agency FB" w:cs="Arial"/>
          <w:sz w:val="22"/>
          <w:szCs w:val="22"/>
        </w:rPr>
        <w:t xml:space="preserve"> a través del </w:t>
      </w:r>
      <w:r w:rsidR="00CF3385" w:rsidRPr="00C569F0">
        <w:rPr>
          <w:rFonts w:ascii="Agency FB" w:hAnsi="Agency FB" w:cs="Arial"/>
          <w:sz w:val="22"/>
          <w:szCs w:val="22"/>
        </w:rPr>
        <w:t>S</w:t>
      </w:r>
      <w:r w:rsidR="004C5D8D" w:rsidRPr="00C569F0">
        <w:rPr>
          <w:rFonts w:ascii="Agency FB" w:hAnsi="Agency FB" w:cs="Arial"/>
          <w:sz w:val="22"/>
          <w:szCs w:val="22"/>
        </w:rPr>
        <w:t>upervisor</w:t>
      </w:r>
      <w:r w:rsidRPr="00C569F0">
        <w:rPr>
          <w:rFonts w:ascii="Agency FB" w:hAnsi="Agency FB" w:cs="Arial"/>
          <w:sz w:val="22"/>
          <w:szCs w:val="22"/>
        </w:rPr>
        <w:t xml:space="preserve"> está facultado para suspender temporalmente los trabajos en la obra en cualquier momento por motivos de fuerza mayor, caso fortuito y/o convenientes a los intereses del Estado, para lo cual notificará al </w:t>
      </w:r>
      <w:r w:rsidRPr="00C569F0">
        <w:rPr>
          <w:rFonts w:ascii="Agency FB" w:hAnsi="Agency FB" w:cs="Arial"/>
          <w:bCs/>
          <w:sz w:val="22"/>
          <w:szCs w:val="22"/>
        </w:rPr>
        <w:t>contratista</w:t>
      </w:r>
      <w:r w:rsidRPr="00C569F0">
        <w:rPr>
          <w:rFonts w:ascii="Agency FB" w:hAnsi="Agency FB" w:cs="Arial"/>
          <w:sz w:val="22"/>
          <w:szCs w:val="22"/>
        </w:rPr>
        <w:t xml:space="preserve"> por escrito, con una anticipación de cinco días calendario, excepto en los casos de urgencia por alguna emergencia imponderable. Esta suspensión puede ser parcial o total.</w:t>
      </w:r>
    </w:p>
    <w:p w:rsidR="007A0890" w:rsidRPr="00C569F0" w:rsidRDefault="007A0890" w:rsidP="004A3150">
      <w:pPr>
        <w:tabs>
          <w:tab w:val="left" w:pos="567"/>
        </w:tabs>
        <w:jc w:val="both"/>
        <w:rPr>
          <w:rFonts w:ascii="Agency FB" w:hAnsi="Agency FB" w:cs="Arial"/>
          <w:sz w:val="22"/>
          <w:szCs w:val="22"/>
        </w:rPr>
      </w:pPr>
    </w:p>
    <w:p w:rsidR="001117C5" w:rsidRPr="00C569F0" w:rsidRDefault="007A0890" w:rsidP="004A3150">
      <w:pPr>
        <w:tabs>
          <w:tab w:val="left" w:pos="567"/>
        </w:tabs>
        <w:jc w:val="both"/>
        <w:rPr>
          <w:rFonts w:ascii="Agency FB" w:hAnsi="Agency FB" w:cs="Arial"/>
          <w:sz w:val="22"/>
          <w:szCs w:val="22"/>
        </w:rPr>
      </w:pPr>
      <w:r w:rsidRPr="00C569F0">
        <w:rPr>
          <w:rFonts w:ascii="Agency FB" w:hAnsi="Agency FB" w:cs="Arial"/>
          <w:sz w:val="22"/>
          <w:szCs w:val="22"/>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C206B1" w:rsidRDefault="00C206B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0E0A81" w:rsidRDefault="000E0A81" w:rsidP="004A3150">
      <w:pPr>
        <w:tabs>
          <w:tab w:val="left" w:pos="567"/>
        </w:tabs>
        <w:jc w:val="both"/>
        <w:rPr>
          <w:rFonts w:ascii="Agency FB" w:hAnsi="Agency FB" w:cs="Arial"/>
          <w:sz w:val="22"/>
          <w:szCs w:val="22"/>
        </w:rPr>
      </w:pPr>
    </w:p>
    <w:p w:rsidR="004A3150" w:rsidRDefault="004A3150" w:rsidP="004A3150">
      <w:pPr>
        <w:tabs>
          <w:tab w:val="left" w:pos="567"/>
        </w:tabs>
        <w:jc w:val="both"/>
        <w:rPr>
          <w:rFonts w:ascii="Agency FB" w:hAnsi="Agency FB" w:cs="Arial"/>
          <w:sz w:val="22"/>
          <w:szCs w:val="22"/>
        </w:rPr>
      </w:pPr>
    </w:p>
    <w:p w:rsidR="004A3150" w:rsidRDefault="004A3150" w:rsidP="004A3150">
      <w:pPr>
        <w:tabs>
          <w:tab w:val="left" w:pos="567"/>
        </w:tabs>
        <w:jc w:val="both"/>
        <w:rPr>
          <w:rFonts w:ascii="Agency FB" w:hAnsi="Agency FB" w:cs="Arial"/>
          <w:sz w:val="22"/>
          <w:szCs w:val="22"/>
        </w:rPr>
      </w:pPr>
    </w:p>
    <w:p w:rsidR="004A3150" w:rsidRPr="00C569F0" w:rsidRDefault="004A3150" w:rsidP="004A3150">
      <w:pPr>
        <w:tabs>
          <w:tab w:val="left" w:pos="567"/>
        </w:tabs>
        <w:jc w:val="both"/>
        <w:rPr>
          <w:rFonts w:ascii="Agency FB" w:hAnsi="Agency FB" w:cs="Arial"/>
          <w:sz w:val="22"/>
          <w:szCs w:val="22"/>
        </w:rPr>
      </w:pPr>
    </w:p>
    <w:p w:rsidR="00C206B1" w:rsidRPr="00C569F0" w:rsidRDefault="00C206B1" w:rsidP="004A3150">
      <w:pPr>
        <w:tabs>
          <w:tab w:val="left" w:pos="567"/>
        </w:tabs>
        <w:jc w:val="both"/>
        <w:rPr>
          <w:rFonts w:ascii="Agency FB" w:hAnsi="Agency FB" w:cs="Arial"/>
          <w:sz w:val="22"/>
          <w:szCs w:val="22"/>
        </w:rPr>
      </w:pPr>
    </w:p>
    <w:p w:rsidR="00BE714E" w:rsidRPr="00C569F0" w:rsidRDefault="00E404BD" w:rsidP="004A3150">
      <w:pPr>
        <w:pStyle w:val="Ttulo1"/>
        <w:tabs>
          <w:tab w:val="left" w:pos="567"/>
        </w:tabs>
        <w:spacing w:line="240" w:lineRule="auto"/>
        <w:jc w:val="center"/>
        <w:rPr>
          <w:rFonts w:ascii="Agency FB" w:hAnsi="Agency FB"/>
          <w:b/>
          <w:sz w:val="22"/>
          <w:szCs w:val="22"/>
        </w:rPr>
      </w:pPr>
      <w:bookmarkStart w:id="162" w:name="_Toc379637465"/>
      <w:bookmarkStart w:id="163" w:name="_Toc379637597"/>
      <w:bookmarkStart w:id="164" w:name="_Toc380740248"/>
      <w:bookmarkStart w:id="165" w:name="_Toc430267157"/>
      <w:r w:rsidRPr="00C569F0">
        <w:rPr>
          <w:rFonts w:ascii="Agency FB" w:hAnsi="Agency FB"/>
          <w:b/>
          <w:sz w:val="22"/>
          <w:szCs w:val="22"/>
        </w:rPr>
        <w:lastRenderedPageBreak/>
        <w:t>SECCIÓ</w:t>
      </w:r>
      <w:r w:rsidR="00BE714E" w:rsidRPr="00C569F0">
        <w:rPr>
          <w:rFonts w:ascii="Agency FB" w:hAnsi="Agency FB"/>
          <w:b/>
          <w:sz w:val="22"/>
          <w:szCs w:val="22"/>
        </w:rPr>
        <w:t>N III</w:t>
      </w:r>
      <w:bookmarkEnd w:id="162"/>
      <w:bookmarkEnd w:id="163"/>
      <w:bookmarkEnd w:id="164"/>
      <w:bookmarkEnd w:id="165"/>
    </w:p>
    <w:p w:rsidR="00BE714E" w:rsidRPr="00C569F0" w:rsidRDefault="00E404BD" w:rsidP="002774BF">
      <w:pPr>
        <w:pStyle w:val="Ttulo2"/>
        <w:numPr>
          <w:ilvl w:val="1"/>
          <w:numId w:val="40"/>
        </w:numPr>
        <w:tabs>
          <w:tab w:val="left" w:pos="567"/>
        </w:tabs>
        <w:rPr>
          <w:rFonts w:eastAsia="Arial Unicode MS"/>
        </w:rPr>
      </w:pPr>
      <w:bookmarkStart w:id="166" w:name="_Toc379635846"/>
      <w:bookmarkStart w:id="167" w:name="_Toc379637466"/>
      <w:bookmarkStart w:id="168" w:name="_Toc379637598"/>
      <w:bookmarkStart w:id="169" w:name="_Toc380740249"/>
      <w:bookmarkStart w:id="170" w:name="_Toc430267158"/>
      <w:r w:rsidRPr="00C569F0">
        <w:rPr>
          <w:rFonts w:eastAsia="Arial Unicode MS"/>
        </w:rPr>
        <w:t>DESCRIPCIÓ</w:t>
      </w:r>
      <w:r w:rsidR="00BE714E" w:rsidRPr="00C569F0">
        <w:rPr>
          <w:rFonts w:eastAsia="Arial Unicode MS"/>
        </w:rPr>
        <w:t xml:space="preserve">N DE </w:t>
      </w:r>
      <w:r w:rsidR="00D82F32" w:rsidRPr="00C569F0">
        <w:rPr>
          <w:rFonts w:eastAsia="Arial Unicode MS"/>
        </w:rPr>
        <w:t>OBRA</w:t>
      </w:r>
      <w:r w:rsidR="00BE714E" w:rsidRPr="00C569F0">
        <w:rPr>
          <w:rFonts w:eastAsia="Arial Unicode MS"/>
        </w:rPr>
        <w:t>S</w:t>
      </w:r>
      <w:bookmarkEnd w:id="166"/>
      <w:bookmarkEnd w:id="167"/>
      <w:bookmarkEnd w:id="168"/>
      <w:bookmarkEnd w:id="169"/>
      <w:bookmarkEnd w:id="170"/>
    </w:p>
    <w:p w:rsidR="006442A3" w:rsidRPr="00C569F0" w:rsidRDefault="006442A3" w:rsidP="002774BF">
      <w:pPr>
        <w:tabs>
          <w:tab w:val="left" w:pos="284"/>
          <w:tab w:val="left" w:pos="567"/>
        </w:tabs>
        <w:jc w:val="both"/>
        <w:rPr>
          <w:rFonts w:ascii="Agency FB" w:hAnsi="Agency FB"/>
          <w:bCs/>
          <w:color w:val="1D1B11"/>
          <w:sz w:val="22"/>
          <w:szCs w:val="22"/>
        </w:rPr>
      </w:pPr>
      <w:r w:rsidRPr="00C569F0">
        <w:rPr>
          <w:rFonts w:ascii="Agency FB" w:hAnsi="Agency FB"/>
          <w:sz w:val="22"/>
          <w:szCs w:val="22"/>
        </w:rPr>
        <w:t>Los trabajos a realizar</w:t>
      </w:r>
      <w:r w:rsidR="00F90970">
        <w:rPr>
          <w:rFonts w:ascii="Agency FB" w:hAnsi="Agency FB"/>
          <w:sz w:val="22"/>
          <w:szCs w:val="22"/>
        </w:rPr>
        <w:t>,</w:t>
      </w:r>
      <w:r w:rsidRPr="002774BF">
        <w:rPr>
          <w:rFonts w:ascii="Agency FB" w:hAnsi="Agency FB"/>
          <w:sz w:val="22"/>
          <w:szCs w:val="22"/>
        </w:rPr>
        <w:t xml:space="preserve"> de manera general</w:t>
      </w:r>
      <w:r w:rsidR="00F90970">
        <w:rPr>
          <w:rFonts w:ascii="Agency FB" w:hAnsi="Agency FB"/>
          <w:sz w:val="22"/>
          <w:szCs w:val="22"/>
        </w:rPr>
        <w:t>,</w:t>
      </w:r>
      <w:r w:rsidRPr="002774BF">
        <w:rPr>
          <w:rFonts w:ascii="Agency FB" w:hAnsi="Agency FB"/>
          <w:sz w:val="22"/>
          <w:szCs w:val="22"/>
        </w:rPr>
        <w:t xml:space="preserve"> comprende</w:t>
      </w:r>
      <w:r w:rsidRPr="00E255F7">
        <w:rPr>
          <w:rFonts w:ascii="Agency FB" w:hAnsi="Agency FB"/>
          <w:sz w:val="22"/>
          <w:szCs w:val="22"/>
        </w:rPr>
        <w:t xml:space="preserve"> la instalación de placas de señalización</w:t>
      </w:r>
      <w:r w:rsidRPr="00C569F0">
        <w:rPr>
          <w:rFonts w:ascii="Agency FB" w:hAnsi="Agency FB"/>
          <w:sz w:val="22"/>
          <w:szCs w:val="22"/>
        </w:rPr>
        <w:t xml:space="preserve">, mismas que deberán ser empotradas en la acera sobre la tubería de red secundaria con el fin de alertar a la ciudadanía de su existencia y los cuidados que se deben tener durante la excavación de cualquier zanja en inmediaciones de las tubería de gas presurizada. </w:t>
      </w:r>
      <w:r w:rsidRPr="00C569F0">
        <w:rPr>
          <w:rFonts w:ascii="Agency FB" w:hAnsi="Agency FB"/>
          <w:bCs/>
          <w:color w:val="1D1B11"/>
          <w:sz w:val="22"/>
          <w:szCs w:val="22"/>
        </w:rPr>
        <w:t>Las placas de señalización de Red Secundaria tienen las siguientes características:</w:t>
      </w:r>
    </w:p>
    <w:p w:rsidR="006442A3" w:rsidRPr="00C569F0" w:rsidRDefault="006442A3" w:rsidP="00E255F7">
      <w:pPr>
        <w:pStyle w:val="Prrafodelista"/>
        <w:tabs>
          <w:tab w:val="left" w:pos="284"/>
          <w:tab w:val="left" w:pos="567"/>
        </w:tabs>
        <w:ind w:left="0"/>
        <w:contextualSpacing w:val="0"/>
        <w:jc w:val="both"/>
        <w:rPr>
          <w:rFonts w:ascii="Agency FB" w:hAnsi="Agency FB"/>
          <w:bCs/>
          <w:color w:val="1D1B11"/>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677"/>
      </w:tblGrid>
      <w:tr w:rsidR="006442A3" w:rsidRPr="00C569F0" w:rsidTr="00E56EF5">
        <w:tc>
          <w:tcPr>
            <w:tcW w:w="4569" w:type="dxa"/>
          </w:tcPr>
          <w:p w:rsidR="006442A3" w:rsidRPr="00C569F0" w:rsidRDefault="006442A3" w:rsidP="004A3150">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C569F0">
              <w:rPr>
                <w:rFonts w:ascii="Agency FB" w:hAnsi="Agency FB"/>
                <w:bCs/>
                <w:color w:val="1D1B11"/>
                <w:sz w:val="22"/>
                <w:szCs w:val="22"/>
              </w:rPr>
              <w:t xml:space="preserve">Material: Aluminio fundido                                                   </w:t>
            </w:r>
          </w:p>
        </w:tc>
        <w:tc>
          <w:tcPr>
            <w:tcW w:w="4677" w:type="dxa"/>
          </w:tcPr>
          <w:p w:rsidR="006442A3" w:rsidRPr="00C569F0" w:rsidRDefault="006442A3" w:rsidP="004A3150">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C569F0">
              <w:rPr>
                <w:rFonts w:ascii="Agency FB" w:hAnsi="Agency FB"/>
                <w:bCs/>
                <w:color w:val="1D1B11"/>
                <w:sz w:val="22"/>
                <w:szCs w:val="22"/>
              </w:rPr>
              <w:t>Acabado: Granallado</w:t>
            </w:r>
          </w:p>
        </w:tc>
      </w:tr>
      <w:tr w:rsidR="006442A3" w:rsidRPr="00C569F0" w:rsidTr="00E56EF5">
        <w:tc>
          <w:tcPr>
            <w:tcW w:w="4569" w:type="dxa"/>
          </w:tcPr>
          <w:p w:rsidR="006442A3" w:rsidRPr="00E255F7" w:rsidRDefault="006442A3" w:rsidP="002774BF">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2774BF">
              <w:rPr>
                <w:rFonts w:ascii="Agency FB" w:hAnsi="Agency FB"/>
                <w:bCs/>
                <w:color w:val="1D1B11"/>
                <w:sz w:val="22"/>
                <w:szCs w:val="22"/>
              </w:rPr>
              <w:t>Dimensiones: Ver figuras Anteriores</w:t>
            </w:r>
          </w:p>
        </w:tc>
        <w:tc>
          <w:tcPr>
            <w:tcW w:w="4677" w:type="dxa"/>
          </w:tcPr>
          <w:p w:rsidR="006442A3" w:rsidRPr="00C569F0" w:rsidRDefault="006442A3" w:rsidP="00E255F7">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C569F0">
              <w:rPr>
                <w:rFonts w:ascii="Agency FB" w:hAnsi="Agency FB"/>
                <w:bCs/>
                <w:color w:val="1D1B11"/>
                <w:sz w:val="22"/>
                <w:szCs w:val="22"/>
              </w:rPr>
              <w:t>Fondo color: Amarillo (El Alto relieve sin pintar)</w:t>
            </w:r>
          </w:p>
        </w:tc>
      </w:tr>
      <w:tr w:rsidR="006442A3" w:rsidRPr="00C569F0" w:rsidTr="00E56EF5">
        <w:tc>
          <w:tcPr>
            <w:tcW w:w="4569" w:type="dxa"/>
          </w:tcPr>
          <w:p w:rsidR="006442A3" w:rsidRPr="002774BF" w:rsidRDefault="006442A3" w:rsidP="002774BF">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2774BF">
              <w:rPr>
                <w:rFonts w:ascii="Agency FB" w:hAnsi="Agency FB"/>
                <w:bCs/>
                <w:color w:val="1D1B11"/>
                <w:sz w:val="22"/>
                <w:szCs w:val="22"/>
              </w:rPr>
              <w:t>Pintura: de máxima adhesión</w:t>
            </w:r>
          </w:p>
        </w:tc>
        <w:tc>
          <w:tcPr>
            <w:tcW w:w="4677" w:type="dxa"/>
          </w:tcPr>
          <w:p w:rsidR="006442A3" w:rsidRPr="00E255F7" w:rsidRDefault="006442A3" w:rsidP="00E255F7">
            <w:pPr>
              <w:pStyle w:val="Prrafodelista"/>
              <w:numPr>
                <w:ilvl w:val="0"/>
                <w:numId w:val="41"/>
              </w:numPr>
              <w:tabs>
                <w:tab w:val="left" w:pos="284"/>
                <w:tab w:val="left" w:pos="567"/>
              </w:tabs>
              <w:ind w:left="0" w:firstLine="0"/>
              <w:contextualSpacing w:val="0"/>
              <w:jc w:val="both"/>
              <w:rPr>
                <w:rFonts w:ascii="Agency FB" w:hAnsi="Agency FB"/>
                <w:bCs/>
                <w:color w:val="1D1B11"/>
                <w:sz w:val="22"/>
                <w:szCs w:val="22"/>
              </w:rPr>
            </w:pPr>
            <w:r w:rsidRPr="00E255F7">
              <w:rPr>
                <w:rFonts w:ascii="Agency FB" w:hAnsi="Agency FB"/>
                <w:bCs/>
                <w:color w:val="1D1B11"/>
                <w:sz w:val="22"/>
                <w:szCs w:val="22"/>
              </w:rPr>
              <w:t>Peso: 280 gr</w:t>
            </w:r>
          </w:p>
          <w:p w:rsidR="006442A3" w:rsidRPr="00C569F0" w:rsidRDefault="006442A3">
            <w:pPr>
              <w:pStyle w:val="Prrafodelista"/>
              <w:tabs>
                <w:tab w:val="left" w:pos="284"/>
                <w:tab w:val="left" w:pos="567"/>
              </w:tabs>
              <w:ind w:left="0"/>
              <w:contextualSpacing w:val="0"/>
              <w:jc w:val="both"/>
              <w:rPr>
                <w:rFonts w:ascii="Agency FB" w:hAnsi="Agency FB"/>
                <w:bCs/>
                <w:color w:val="1D1B11"/>
                <w:sz w:val="22"/>
                <w:szCs w:val="22"/>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475"/>
      </w:tblGrid>
      <w:tr w:rsidR="006442A3" w:rsidRPr="00C569F0" w:rsidTr="004A3150">
        <w:trPr>
          <w:trHeight w:val="527"/>
        </w:trPr>
        <w:tc>
          <w:tcPr>
            <w:tcW w:w="5000" w:type="pct"/>
            <w:gridSpan w:val="2"/>
            <w:shd w:val="clear" w:color="auto" w:fill="44546A" w:themeFill="text2"/>
          </w:tcPr>
          <w:p w:rsidR="006442A3" w:rsidRPr="004A3150" w:rsidRDefault="006442A3" w:rsidP="002774BF">
            <w:pPr>
              <w:tabs>
                <w:tab w:val="left" w:pos="284"/>
                <w:tab w:val="left" w:pos="567"/>
              </w:tabs>
              <w:rPr>
                <w:rFonts w:ascii="Agency FB" w:hAnsi="Agency FB"/>
                <w:b/>
                <w:bCs/>
                <w:color w:val="FFFFFF"/>
                <w:sz w:val="22"/>
                <w:szCs w:val="22"/>
                <w:u w:val="single"/>
              </w:rPr>
            </w:pPr>
            <w:r w:rsidRPr="004A3150">
              <w:rPr>
                <w:rFonts w:ascii="Agency FB" w:hAnsi="Agency FB"/>
                <w:b/>
                <w:bCs/>
                <w:color w:val="FFFFFF" w:themeColor="background1"/>
                <w:sz w:val="22"/>
                <w:szCs w:val="22"/>
                <w:u w:val="single"/>
              </w:rPr>
              <w:t>MODELOS DE LAS PLACAS DE SEÑALIZACIÓN PARA RED SECUNDARIA</w:t>
            </w:r>
          </w:p>
        </w:tc>
      </w:tr>
      <w:tr w:rsidR="006442A3" w:rsidRPr="00C569F0" w:rsidTr="004A3150">
        <w:trPr>
          <w:trHeight w:val="3526"/>
        </w:trPr>
        <w:tc>
          <w:tcPr>
            <w:tcW w:w="2627" w:type="pct"/>
            <w:shd w:val="clear" w:color="auto" w:fill="auto"/>
            <w:vAlign w:val="center"/>
          </w:tcPr>
          <w:p w:rsidR="006442A3" w:rsidRPr="004A3150" w:rsidRDefault="006442A3" w:rsidP="002774BF">
            <w:pPr>
              <w:tabs>
                <w:tab w:val="left" w:pos="284"/>
                <w:tab w:val="left" w:pos="567"/>
              </w:tabs>
              <w:rPr>
                <w:rFonts w:ascii="Agency FB" w:hAnsi="Agency FB"/>
                <w:bCs/>
                <w:color w:val="1D1B11"/>
                <w:sz w:val="22"/>
                <w:szCs w:val="22"/>
              </w:rPr>
            </w:pPr>
            <w:r w:rsidRPr="002774BF">
              <w:rPr>
                <w:rFonts w:ascii="Agency FB" w:hAnsi="Agency FB"/>
                <w:b/>
                <w:bCs/>
                <w:color w:val="1D1B11"/>
                <w:sz w:val="22"/>
                <w:szCs w:val="22"/>
                <w:u w:val="single"/>
              </w:rPr>
              <w:t>MODELO 1</w:t>
            </w:r>
            <w:r w:rsidRPr="002774BF">
              <w:rPr>
                <w:rFonts w:ascii="Agency FB" w:hAnsi="Agency FB"/>
                <w:sz w:val="22"/>
                <w:szCs w:val="22"/>
              </w:rPr>
              <w:object w:dxaOrig="5355" w:dyaOrig="3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9pt;height:136.8pt" o:ole="">
                  <v:imagedata r:id="rId10" o:title=""/>
                </v:shape>
                <o:OLEObject Type="Embed" ProgID="PBrush" ShapeID="_x0000_i1025" DrawAspect="Content" ObjectID="_1506243265" r:id="rId11"/>
              </w:object>
            </w:r>
          </w:p>
        </w:tc>
        <w:tc>
          <w:tcPr>
            <w:tcW w:w="2373" w:type="pct"/>
            <w:shd w:val="clear" w:color="auto" w:fill="auto"/>
            <w:vAlign w:val="center"/>
          </w:tcPr>
          <w:p w:rsidR="006442A3" w:rsidRPr="004A3150" w:rsidRDefault="006442A3" w:rsidP="002774BF">
            <w:pPr>
              <w:tabs>
                <w:tab w:val="left" w:pos="284"/>
                <w:tab w:val="left" w:pos="567"/>
              </w:tabs>
              <w:rPr>
                <w:rFonts w:ascii="Agency FB" w:hAnsi="Agency FB"/>
                <w:b/>
                <w:bCs/>
                <w:color w:val="1D1B11"/>
                <w:sz w:val="22"/>
                <w:szCs w:val="22"/>
              </w:rPr>
            </w:pPr>
            <w:r w:rsidRPr="002774BF">
              <w:rPr>
                <w:rFonts w:ascii="Agency FB" w:hAnsi="Agency FB"/>
                <w:b/>
                <w:sz w:val="22"/>
                <w:szCs w:val="22"/>
                <w:u w:val="single"/>
              </w:rPr>
              <w:t>MODELO 2</w:t>
            </w:r>
            <w:r w:rsidRPr="002774BF">
              <w:rPr>
                <w:rFonts w:ascii="Agency FB" w:hAnsi="Agency FB"/>
                <w:b/>
                <w:sz w:val="22"/>
                <w:szCs w:val="22"/>
              </w:rPr>
              <w:object w:dxaOrig="5220" w:dyaOrig="4020">
                <v:shape id="_x0000_i1026" type="#_x0000_t75" style="width:209.5pt;height:141.85pt" o:ole="">
                  <v:imagedata r:id="rId12" o:title=""/>
                </v:shape>
                <o:OLEObject Type="Embed" ProgID="PBrush" ShapeID="_x0000_i1026" DrawAspect="Content" ObjectID="_1506243266" r:id="rId13"/>
              </w:object>
            </w:r>
          </w:p>
        </w:tc>
      </w:tr>
    </w:tbl>
    <w:p w:rsidR="006442A3" w:rsidRPr="002774BF" w:rsidRDefault="006442A3" w:rsidP="002774BF">
      <w:pPr>
        <w:pStyle w:val="Prrafodelista"/>
        <w:tabs>
          <w:tab w:val="left" w:pos="284"/>
          <w:tab w:val="left" w:pos="567"/>
        </w:tabs>
        <w:ind w:left="0"/>
        <w:contextualSpacing w:val="0"/>
        <w:jc w:val="both"/>
        <w:rPr>
          <w:rFonts w:ascii="Agency FB" w:hAnsi="Agency FB"/>
          <w:bCs/>
          <w:color w:val="1D1B1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4427"/>
      </w:tblGrid>
      <w:tr w:rsidR="006442A3" w:rsidRPr="00C569F0" w:rsidTr="002E14B6">
        <w:trPr>
          <w:trHeight w:val="3124"/>
        </w:trPr>
        <w:tc>
          <w:tcPr>
            <w:tcW w:w="4915" w:type="dxa"/>
            <w:shd w:val="clear" w:color="auto" w:fill="auto"/>
            <w:vAlign w:val="center"/>
          </w:tcPr>
          <w:p w:rsidR="006442A3" w:rsidRPr="004A3150" w:rsidRDefault="006442A3" w:rsidP="002774BF">
            <w:pPr>
              <w:tabs>
                <w:tab w:val="left" w:pos="284"/>
                <w:tab w:val="left" w:pos="567"/>
              </w:tabs>
              <w:rPr>
                <w:rFonts w:ascii="Agency FB" w:hAnsi="Agency FB"/>
                <w:b/>
                <w:bCs/>
                <w:color w:val="1D1B11"/>
                <w:sz w:val="22"/>
                <w:szCs w:val="22"/>
                <w:u w:val="single"/>
              </w:rPr>
            </w:pPr>
            <w:r w:rsidRPr="002774BF">
              <w:rPr>
                <w:rFonts w:ascii="Agency FB" w:hAnsi="Agency FB"/>
                <w:b/>
                <w:bCs/>
                <w:color w:val="1D1B11"/>
                <w:sz w:val="22"/>
                <w:szCs w:val="22"/>
                <w:u w:val="single"/>
              </w:rPr>
              <w:t>MODELO 3</w:t>
            </w:r>
          </w:p>
          <w:p w:rsidR="006442A3" w:rsidRPr="004A3150" w:rsidRDefault="006442A3" w:rsidP="00E255F7">
            <w:pPr>
              <w:tabs>
                <w:tab w:val="left" w:pos="284"/>
                <w:tab w:val="left" w:pos="567"/>
              </w:tabs>
              <w:jc w:val="center"/>
              <w:rPr>
                <w:rFonts w:ascii="Agency FB" w:hAnsi="Agency FB"/>
                <w:bCs/>
                <w:color w:val="1D1B11"/>
                <w:sz w:val="22"/>
                <w:szCs w:val="22"/>
              </w:rPr>
            </w:pPr>
            <w:r w:rsidRPr="002774BF">
              <w:rPr>
                <w:rFonts w:ascii="Agency FB" w:hAnsi="Agency FB"/>
                <w:sz w:val="22"/>
                <w:szCs w:val="22"/>
              </w:rPr>
              <w:object w:dxaOrig="5100" w:dyaOrig="4005">
                <v:shape id="_x0000_i1027" type="#_x0000_t75" style="width:194.4pt;height:125.3pt" o:ole="">
                  <v:imagedata r:id="rId14" o:title=""/>
                </v:shape>
                <o:OLEObject Type="Embed" ProgID="PBrush" ShapeID="_x0000_i1027" DrawAspect="Content" ObjectID="_1506243267" r:id="rId15"/>
              </w:object>
            </w:r>
          </w:p>
        </w:tc>
        <w:tc>
          <w:tcPr>
            <w:tcW w:w="4441" w:type="dxa"/>
            <w:shd w:val="clear" w:color="auto" w:fill="auto"/>
            <w:vAlign w:val="center"/>
          </w:tcPr>
          <w:p w:rsidR="006442A3" w:rsidRPr="004A3150" w:rsidRDefault="006442A3" w:rsidP="00E255F7">
            <w:pPr>
              <w:tabs>
                <w:tab w:val="left" w:pos="284"/>
                <w:tab w:val="left" w:pos="567"/>
              </w:tabs>
              <w:rPr>
                <w:rFonts w:ascii="Agency FB" w:hAnsi="Agency FB"/>
                <w:b/>
                <w:sz w:val="22"/>
                <w:szCs w:val="22"/>
                <w:u w:val="single"/>
              </w:rPr>
            </w:pPr>
            <w:r w:rsidRPr="002774BF">
              <w:rPr>
                <w:rFonts w:ascii="Agency FB" w:hAnsi="Agency FB"/>
                <w:b/>
                <w:sz w:val="22"/>
                <w:szCs w:val="22"/>
                <w:u w:val="single"/>
              </w:rPr>
              <w:t>MODELO 4</w:t>
            </w:r>
          </w:p>
          <w:p w:rsidR="006442A3" w:rsidRPr="004A3150" w:rsidRDefault="006442A3">
            <w:pPr>
              <w:tabs>
                <w:tab w:val="left" w:pos="284"/>
                <w:tab w:val="left" w:pos="567"/>
              </w:tabs>
              <w:jc w:val="center"/>
              <w:rPr>
                <w:rFonts w:ascii="Agency FB" w:hAnsi="Agency FB"/>
                <w:bCs/>
                <w:color w:val="1D1B11"/>
                <w:sz w:val="22"/>
                <w:szCs w:val="22"/>
              </w:rPr>
            </w:pPr>
            <w:r w:rsidRPr="002774BF">
              <w:rPr>
                <w:rFonts w:ascii="Agency FB" w:hAnsi="Agency FB"/>
                <w:sz w:val="22"/>
                <w:szCs w:val="22"/>
              </w:rPr>
              <w:object w:dxaOrig="5175" w:dyaOrig="3795">
                <v:shape id="_x0000_i1028" type="#_x0000_t75" style="width:184.3pt;height:120.25pt" o:ole="">
                  <v:imagedata r:id="rId16" o:title=""/>
                </v:shape>
                <o:OLEObject Type="Embed" ProgID="PBrush" ShapeID="_x0000_i1028" DrawAspect="Content" ObjectID="_1506243268" r:id="rId17"/>
              </w:object>
            </w:r>
          </w:p>
          <w:p w:rsidR="006442A3" w:rsidRPr="004A3150" w:rsidRDefault="006442A3">
            <w:pPr>
              <w:tabs>
                <w:tab w:val="left" w:pos="284"/>
                <w:tab w:val="left" w:pos="567"/>
                <w:tab w:val="left" w:pos="1239"/>
              </w:tabs>
              <w:jc w:val="center"/>
              <w:rPr>
                <w:rFonts w:ascii="Agency FB" w:hAnsi="Agency FB"/>
                <w:sz w:val="22"/>
                <w:szCs w:val="22"/>
              </w:rPr>
            </w:pPr>
          </w:p>
        </w:tc>
      </w:tr>
    </w:tbl>
    <w:p w:rsidR="007A0890" w:rsidRPr="002774BF" w:rsidRDefault="007A0890" w:rsidP="002774BF">
      <w:pPr>
        <w:tabs>
          <w:tab w:val="left" w:pos="567"/>
        </w:tabs>
        <w:jc w:val="both"/>
        <w:rPr>
          <w:rFonts w:ascii="Agency FB" w:hAnsi="Agency FB"/>
          <w:sz w:val="22"/>
          <w:szCs w:val="22"/>
          <w:highlight w:val="yellow"/>
        </w:rPr>
      </w:pPr>
    </w:p>
    <w:p w:rsidR="000819AF" w:rsidRPr="00C569F0" w:rsidRDefault="000819AF" w:rsidP="00E255F7">
      <w:pPr>
        <w:pStyle w:val="Ttulo2"/>
        <w:numPr>
          <w:ilvl w:val="1"/>
          <w:numId w:val="50"/>
        </w:numPr>
        <w:tabs>
          <w:tab w:val="left" w:pos="567"/>
        </w:tabs>
      </w:pPr>
      <w:bookmarkStart w:id="171" w:name="_Toc430267159"/>
      <w:r w:rsidRPr="00E255F7">
        <w:t>D</w:t>
      </w:r>
      <w:r w:rsidR="002B1124" w:rsidRPr="00E255F7">
        <w:t>ESCR</w:t>
      </w:r>
      <w:r w:rsidR="002B1124" w:rsidRPr="00C569F0">
        <w:t>IPCIÓN DETALLADA DE LOS TRABAJOS</w:t>
      </w:r>
      <w:bookmarkEnd w:id="171"/>
    </w:p>
    <w:p w:rsidR="002B1124" w:rsidRPr="00C569F0" w:rsidRDefault="002B1124">
      <w:pPr>
        <w:tabs>
          <w:tab w:val="left" w:pos="284"/>
          <w:tab w:val="left" w:pos="567"/>
        </w:tabs>
        <w:jc w:val="both"/>
        <w:rPr>
          <w:rFonts w:ascii="Agency FB" w:hAnsi="Agency FB"/>
          <w:sz w:val="22"/>
          <w:szCs w:val="22"/>
        </w:rPr>
      </w:pPr>
      <w:r w:rsidRPr="00C569F0">
        <w:rPr>
          <w:rFonts w:ascii="Agency FB" w:hAnsi="Agency FB"/>
          <w:sz w:val="22"/>
          <w:szCs w:val="22"/>
        </w:rPr>
        <w:t>Los trabajos requeridos</w:t>
      </w:r>
      <w:r w:rsidR="00F90970">
        <w:rPr>
          <w:rFonts w:ascii="Agency FB" w:hAnsi="Agency FB"/>
          <w:sz w:val="22"/>
          <w:szCs w:val="22"/>
        </w:rPr>
        <w:t>,</w:t>
      </w:r>
      <w:r w:rsidRPr="002774BF">
        <w:rPr>
          <w:rFonts w:ascii="Agency FB" w:hAnsi="Agency FB"/>
          <w:sz w:val="22"/>
          <w:szCs w:val="22"/>
        </w:rPr>
        <w:t xml:space="preserve"> consisten básicamente en obras civiles para la instalación de placas de señalización de acuerdo a información proporcionada por YPFB</w:t>
      </w:r>
      <w:r w:rsidRPr="00C569F0">
        <w:rPr>
          <w:rFonts w:ascii="Agency FB" w:hAnsi="Agency FB"/>
          <w:sz w:val="22"/>
          <w:szCs w:val="22"/>
        </w:rPr>
        <w:t>.</w:t>
      </w:r>
    </w:p>
    <w:p w:rsidR="002B1124" w:rsidRPr="00C569F0" w:rsidRDefault="002B1124">
      <w:pPr>
        <w:pStyle w:val="Prrafodelista"/>
        <w:tabs>
          <w:tab w:val="left" w:pos="284"/>
          <w:tab w:val="left" w:pos="567"/>
        </w:tabs>
        <w:ind w:left="360"/>
        <w:jc w:val="both"/>
        <w:rPr>
          <w:rFonts w:ascii="Agency FB" w:hAnsi="Agency FB"/>
          <w:sz w:val="22"/>
          <w:szCs w:val="22"/>
        </w:rPr>
      </w:pPr>
    </w:p>
    <w:p w:rsidR="002B1124" w:rsidRPr="00C569F0" w:rsidRDefault="002B1124">
      <w:pPr>
        <w:tabs>
          <w:tab w:val="left" w:pos="284"/>
          <w:tab w:val="left" w:pos="567"/>
        </w:tabs>
        <w:jc w:val="both"/>
        <w:rPr>
          <w:rFonts w:ascii="Agency FB" w:hAnsi="Agency FB"/>
          <w:sz w:val="22"/>
          <w:szCs w:val="22"/>
        </w:rPr>
      </w:pPr>
      <w:r w:rsidRPr="00C569F0">
        <w:rPr>
          <w:rFonts w:ascii="Agency FB" w:hAnsi="Agency FB"/>
          <w:sz w:val="22"/>
          <w:szCs w:val="22"/>
        </w:rPr>
        <w:t>La posición de los diferentes modelos a instalarse se describe a continuación.</w:t>
      </w:r>
    </w:p>
    <w:p w:rsidR="002B1124" w:rsidRPr="00C569F0" w:rsidRDefault="002B1124">
      <w:pPr>
        <w:tabs>
          <w:tab w:val="left" w:pos="284"/>
          <w:tab w:val="left" w:pos="567"/>
        </w:tabs>
        <w:jc w:val="both"/>
        <w:rPr>
          <w:rFonts w:ascii="Agency FB" w:hAnsi="Agency FB"/>
          <w:sz w:val="22"/>
          <w:szCs w:val="22"/>
        </w:rPr>
      </w:pPr>
    </w:p>
    <w:p w:rsidR="002B1124" w:rsidRPr="00C569F0" w:rsidRDefault="002B1124">
      <w:pPr>
        <w:tabs>
          <w:tab w:val="left" w:pos="284"/>
          <w:tab w:val="left" w:pos="567"/>
        </w:tabs>
        <w:jc w:val="both"/>
        <w:rPr>
          <w:rFonts w:ascii="Agency FB" w:hAnsi="Agency FB"/>
          <w:sz w:val="22"/>
          <w:szCs w:val="22"/>
        </w:rPr>
      </w:pPr>
      <w:r w:rsidRPr="00C569F0">
        <w:rPr>
          <w:rFonts w:ascii="Agency FB" w:hAnsi="Agency FB"/>
          <w:b/>
          <w:sz w:val="22"/>
          <w:szCs w:val="22"/>
        </w:rPr>
        <w:t>MODELO 1:</w:t>
      </w:r>
      <w:r w:rsidRPr="00C569F0">
        <w:rPr>
          <w:rFonts w:ascii="Agency FB" w:hAnsi="Agency FB"/>
          <w:sz w:val="22"/>
          <w:szCs w:val="22"/>
        </w:rPr>
        <w:t xml:space="preserve"> Este tipo de modelo describe la existencia de una tee por debajo del mismo, por lo que este modelo deberá ser instalado en todo punto donde se encuentre una tee de polietileno de cualquier diámetro, exceptuando en aquellos en los que ya existiese algún tipo de señalización.</w:t>
      </w:r>
    </w:p>
    <w:p w:rsidR="002B1124" w:rsidRPr="00C569F0" w:rsidRDefault="002B1124">
      <w:pPr>
        <w:pStyle w:val="Prrafodelista"/>
        <w:tabs>
          <w:tab w:val="left" w:pos="284"/>
          <w:tab w:val="left" w:pos="567"/>
        </w:tabs>
        <w:ind w:left="360"/>
        <w:jc w:val="both"/>
        <w:rPr>
          <w:rFonts w:ascii="Agency FB" w:hAnsi="Agency FB"/>
          <w:sz w:val="22"/>
          <w:szCs w:val="22"/>
        </w:rPr>
      </w:pPr>
    </w:p>
    <w:p w:rsidR="002B1124" w:rsidRPr="00C569F0" w:rsidRDefault="002B1124">
      <w:pPr>
        <w:tabs>
          <w:tab w:val="left" w:pos="284"/>
          <w:tab w:val="left" w:pos="567"/>
        </w:tabs>
        <w:jc w:val="both"/>
        <w:rPr>
          <w:rFonts w:ascii="Agency FB" w:hAnsi="Agency FB"/>
          <w:sz w:val="22"/>
          <w:szCs w:val="22"/>
        </w:rPr>
      </w:pPr>
      <w:r w:rsidRPr="00C569F0">
        <w:rPr>
          <w:rFonts w:ascii="Agency FB" w:hAnsi="Agency FB"/>
          <w:b/>
          <w:sz w:val="22"/>
          <w:szCs w:val="22"/>
        </w:rPr>
        <w:t>MODELO 2:</w:t>
      </w:r>
      <w:r w:rsidRPr="00C569F0">
        <w:rPr>
          <w:rFonts w:ascii="Agency FB" w:hAnsi="Agency FB"/>
          <w:sz w:val="22"/>
          <w:szCs w:val="22"/>
        </w:rPr>
        <w:t xml:space="preserve"> Este tipo de modelo describe el cambio de dirección del trazo descrito por la tubería de red secundaria en aproximadamente 90° ya sea por la instalación de un codo o el curvado de la tubería, por lo que deberá instalarse en los puntos descritos de similares características en los planos proporcionados por YPFB.</w:t>
      </w:r>
    </w:p>
    <w:p w:rsidR="002B1124" w:rsidRPr="00C569F0" w:rsidRDefault="002B1124">
      <w:pPr>
        <w:tabs>
          <w:tab w:val="left" w:pos="284"/>
          <w:tab w:val="left" w:pos="567"/>
        </w:tabs>
        <w:jc w:val="both"/>
        <w:rPr>
          <w:rFonts w:ascii="Agency FB" w:hAnsi="Agency FB"/>
          <w:sz w:val="22"/>
          <w:szCs w:val="22"/>
        </w:rPr>
      </w:pPr>
    </w:p>
    <w:p w:rsidR="002B1124" w:rsidRPr="00C569F0" w:rsidRDefault="002B1124">
      <w:pPr>
        <w:tabs>
          <w:tab w:val="left" w:pos="284"/>
          <w:tab w:val="left" w:pos="567"/>
        </w:tabs>
        <w:jc w:val="both"/>
        <w:rPr>
          <w:rFonts w:ascii="Agency FB" w:hAnsi="Agency FB"/>
          <w:sz w:val="22"/>
          <w:szCs w:val="22"/>
        </w:rPr>
      </w:pPr>
      <w:r w:rsidRPr="00C569F0">
        <w:rPr>
          <w:rFonts w:ascii="Agency FB" w:hAnsi="Agency FB"/>
          <w:b/>
          <w:sz w:val="22"/>
          <w:szCs w:val="22"/>
        </w:rPr>
        <w:t>MODELO 3:</w:t>
      </w:r>
      <w:r w:rsidRPr="00C569F0">
        <w:rPr>
          <w:rFonts w:ascii="Agency FB" w:hAnsi="Agency FB"/>
          <w:sz w:val="22"/>
          <w:szCs w:val="22"/>
        </w:rPr>
        <w:t xml:space="preserve"> Este tipo de modelo describe la existencia de una red de distribución de gas natural, por lo que la contratista deberá instalar el mismo, en el punto medio de la longitud de la acera medida entre las líneas de eje de un manzano, esto a menos que el accesorio tapón de polietileno se encuentre a menos de la mitad de la calle en cuestión, en tal caso no requerirá la instalación de este modelo y será puesto a consideración del supervisor de obra. </w:t>
      </w:r>
    </w:p>
    <w:p w:rsidR="002B1124" w:rsidRPr="00C569F0" w:rsidRDefault="002B1124">
      <w:pPr>
        <w:tabs>
          <w:tab w:val="left" w:pos="284"/>
          <w:tab w:val="left" w:pos="567"/>
        </w:tabs>
        <w:jc w:val="both"/>
        <w:rPr>
          <w:rFonts w:ascii="Agency FB" w:hAnsi="Agency FB"/>
          <w:sz w:val="22"/>
          <w:szCs w:val="22"/>
          <w:highlight w:val="yellow"/>
        </w:rPr>
      </w:pPr>
    </w:p>
    <w:p w:rsidR="006442A3" w:rsidRPr="00C569F0" w:rsidRDefault="002B1124">
      <w:pPr>
        <w:tabs>
          <w:tab w:val="left" w:pos="567"/>
          <w:tab w:val="left" w:pos="709"/>
        </w:tabs>
        <w:autoSpaceDE w:val="0"/>
        <w:autoSpaceDN w:val="0"/>
        <w:adjustRightInd w:val="0"/>
        <w:jc w:val="both"/>
        <w:rPr>
          <w:rFonts w:ascii="Agency FB" w:hAnsi="Agency FB"/>
          <w:sz w:val="22"/>
          <w:szCs w:val="22"/>
        </w:rPr>
      </w:pPr>
      <w:r w:rsidRPr="00C569F0">
        <w:rPr>
          <w:rFonts w:ascii="Agency FB" w:hAnsi="Agency FB"/>
          <w:b/>
          <w:sz w:val="22"/>
          <w:szCs w:val="22"/>
        </w:rPr>
        <w:t>MODELO 4:</w:t>
      </w:r>
      <w:r w:rsidRPr="00C569F0">
        <w:rPr>
          <w:rFonts w:ascii="Agency FB" w:hAnsi="Agency FB"/>
          <w:sz w:val="22"/>
          <w:szCs w:val="22"/>
        </w:rPr>
        <w:t xml:space="preserve"> Este modelo describe el fin de la red de distribución secundaria en la que se encuentra instalado un tapón de polietileno, por lo que la empresa contratista deberá instalar una placa de este modelo sobre el mismo.</w:t>
      </w:r>
    </w:p>
    <w:p w:rsidR="002B1124" w:rsidRPr="00C569F0" w:rsidRDefault="002B1124">
      <w:pPr>
        <w:tabs>
          <w:tab w:val="left" w:pos="567"/>
          <w:tab w:val="left" w:pos="709"/>
        </w:tabs>
        <w:autoSpaceDE w:val="0"/>
        <w:autoSpaceDN w:val="0"/>
        <w:adjustRightInd w:val="0"/>
        <w:jc w:val="both"/>
        <w:rPr>
          <w:rFonts w:ascii="Agency FB" w:hAnsi="Agency FB"/>
          <w:b/>
          <w:iCs/>
          <w:sz w:val="22"/>
          <w:szCs w:val="22"/>
        </w:rPr>
      </w:pPr>
    </w:p>
    <w:p w:rsidR="006442A3" w:rsidRPr="00C569F0" w:rsidRDefault="006442A3">
      <w:pPr>
        <w:pStyle w:val="Ttulo2"/>
        <w:numPr>
          <w:ilvl w:val="1"/>
          <w:numId w:val="50"/>
        </w:numPr>
        <w:tabs>
          <w:tab w:val="left" w:pos="567"/>
        </w:tabs>
      </w:pPr>
      <w:bookmarkStart w:id="172" w:name="_Toc430267160"/>
      <w:r w:rsidRPr="00C569F0">
        <w:t>D</w:t>
      </w:r>
      <w:r w:rsidR="002B1124" w:rsidRPr="00C569F0">
        <w:t>ATA BOOK</w:t>
      </w:r>
      <w:bookmarkEnd w:id="172"/>
    </w:p>
    <w:p w:rsidR="000819AF" w:rsidRPr="00C569F0" w:rsidRDefault="00CB72B4">
      <w:p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D</w:t>
      </w:r>
      <w:r w:rsidR="000819AF" w:rsidRPr="00C569F0">
        <w:rPr>
          <w:rFonts w:ascii="Agency FB" w:hAnsi="Agency FB"/>
          <w:iCs/>
          <w:sz w:val="22"/>
          <w:szCs w:val="22"/>
        </w:rPr>
        <w:t>ocumento que contiene la información técnica de la obra, registros de pruebas, planos de obra y otros que se mencionan en el procedimiento de ejecución.</w:t>
      </w:r>
    </w:p>
    <w:p w:rsidR="00F90970" w:rsidRDefault="00F90970">
      <w:pPr>
        <w:tabs>
          <w:tab w:val="left" w:pos="426"/>
          <w:tab w:val="left" w:pos="567"/>
        </w:tabs>
        <w:autoSpaceDE w:val="0"/>
        <w:autoSpaceDN w:val="0"/>
        <w:adjustRightInd w:val="0"/>
        <w:jc w:val="both"/>
        <w:rPr>
          <w:rFonts w:ascii="Agency FB" w:hAnsi="Agency FB"/>
          <w:iCs/>
          <w:sz w:val="22"/>
          <w:szCs w:val="22"/>
        </w:rPr>
      </w:pPr>
    </w:p>
    <w:p w:rsidR="00453F13" w:rsidRPr="00C569F0" w:rsidRDefault="00453F13">
      <w:pPr>
        <w:tabs>
          <w:tab w:val="left" w:pos="426"/>
          <w:tab w:val="left" w:pos="567"/>
        </w:tabs>
        <w:autoSpaceDE w:val="0"/>
        <w:autoSpaceDN w:val="0"/>
        <w:adjustRightInd w:val="0"/>
        <w:jc w:val="both"/>
        <w:rPr>
          <w:rFonts w:ascii="Agency FB" w:hAnsi="Agency FB"/>
          <w:iCs/>
          <w:sz w:val="22"/>
          <w:szCs w:val="22"/>
        </w:rPr>
      </w:pPr>
      <w:r w:rsidRPr="002774BF">
        <w:rPr>
          <w:rFonts w:ascii="Agency FB" w:hAnsi="Agency FB"/>
          <w:iCs/>
          <w:sz w:val="22"/>
          <w:szCs w:val="22"/>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Este documento debe ser entregado  al supervisor antes de la entrega defi</w:t>
      </w:r>
      <w:r w:rsidRPr="00E255F7">
        <w:rPr>
          <w:rFonts w:ascii="Agency FB" w:hAnsi="Agency FB"/>
          <w:iCs/>
          <w:sz w:val="22"/>
          <w:szCs w:val="22"/>
        </w:rPr>
        <w:t xml:space="preserve">nitiva de la obra; sin embargo, cualquier retraso en la entrega de este documento será </w:t>
      </w:r>
      <w:proofErr w:type="gramStart"/>
      <w:r w:rsidRPr="00E255F7">
        <w:rPr>
          <w:rFonts w:ascii="Agency FB" w:hAnsi="Agency FB"/>
          <w:iCs/>
          <w:sz w:val="22"/>
          <w:szCs w:val="22"/>
        </w:rPr>
        <w:t>considerada</w:t>
      </w:r>
      <w:proofErr w:type="gramEnd"/>
      <w:r w:rsidRPr="00E255F7">
        <w:rPr>
          <w:rFonts w:ascii="Agency FB" w:hAnsi="Agency FB"/>
          <w:iCs/>
          <w:sz w:val="22"/>
          <w:szCs w:val="22"/>
        </w:rPr>
        <w:t xml:space="preserve"> como una no conformidad y podrá</w:t>
      </w:r>
      <w:r w:rsidRPr="00C569F0">
        <w:rPr>
          <w:rFonts w:ascii="Agency FB" w:hAnsi="Agency FB"/>
          <w:iCs/>
          <w:sz w:val="22"/>
          <w:szCs w:val="22"/>
        </w:rPr>
        <w:t xml:space="preserve"> conllevar a multas por incumplimiento conforme indica el contrato.</w:t>
      </w:r>
    </w:p>
    <w:p w:rsidR="00453F13" w:rsidRPr="00C569F0" w:rsidRDefault="00453F13">
      <w:pPr>
        <w:pStyle w:val="Textoindependiente"/>
        <w:tabs>
          <w:tab w:val="left" w:pos="567"/>
        </w:tabs>
        <w:spacing w:after="0"/>
        <w:jc w:val="both"/>
        <w:rPr>
          <w:rFonts w:ascii="Agency FB" w:hAnsi="Agency FB" w:cs="Calibri"/>
          <w:sz w:val="22"/>
          <w:szCs w:val="22"/>
        </w:rPr>
      </w:pPr>
    </w:p>
    <w:p w:rsidR="00453F13" w:rsidRPr="00C569F0" w:rsidRDefault="00453F13">
      <w:pPr>
        <w:pStyle w:val="Textoindependiente"/>
        <w:tabs>
          <w:tab w:val="left" w:pos="567"/>
        </w:tabs>
        <w:spacing w:after="0"/>
        <w:jc w:val="both"/>
        <w:rPr>
          <w:rFonts w:ascii="Agency FB" w:hAnsi="Agency FB" w:cs="Calibri"/>
          <w:sz w:val="22"/>
          <w:szCs w:val="22"/>
        </w:rPr>
      </w:pPr>
      <w:r w:rsidRPr="00C569F0">
        <w:rPr>
          <w:rFonts w:ascii="Agency FB" w:hAnsi="Agency FB" w:cs="Calibri"/>
          <w:sz w:val="22"/>
          <w:szCs w:val="22"/>
        </w:rPr>
        <w:t>El “Data Book” debe ser presentado con sus respectivos respaldos magnéticos (CD), respecto a la presentación de informes, los informes realizados en procesador de texto, deberán ser presentados solo en el software Microsoft Word en versión actualizada y los formatos de registro de datos y tablas en Microsoft Excel versión actualizada.</w:t>
      </w:r>
    </w:p>
    <w:p w:rsidR="00453F13" w:rsidRPr="00C569F0" w:rsidRDefault="00453F13">
      <w:pPr>
        <w:tabs>
          <w:tab w:val="left" w:pos="426"/>
          <w:tab w:val="left" w:pos="567"/>
        </w:tabs>
        <w:autoSpaceDE w:val="0"/>
        <w:autoSpaceDN w:val="0"/>
        <w:adjustRightInd w:val="0"/>
        <w:jc w:val="both"/>
        <w:rPr>
          <w:rFonts w:ascii="Agency FB" w:hAnsi="Agency FB"/>
          <w:iCs/>
          <w:sz w:val="22"/>
          <w:szCs w:val="22"/>
        </w:rPr>
      </w:pPr>
    </w:p>
    <w:p w:rsidR="00453F13" w:rsidRPr="00C569F0" w:rsidRDefault="00453F13">
      <w:pPr>
        <w:tabs>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El contenido mínimo del documento esta descrito a continuación, debiendo en caso de no haberse realizado la actividad mencionada incluir la separación en la carpeta del proyecto indicando que el punto no corresponde.</w:t>
      </w:r>
    </w:p>
    <w:p w:rsidR="000819AF" w:rsidRPr="00C569F0" w:rsidRDefault="000819AF">
      <w:pPr>
        <w:tabs>
          <w:tab w:val="left" w:pos="426"/>
          <w:tab w:val="left" w:pos="567"/>
        </w:tabs>
        <w:autoSpaceDE w:val="0"/>
        <w:autoSpaceDN w:val="0"/>
        <w:adjustRightInd w:val="0"/>
        <w:jc w:val="both"/>
        <w:rPr>
          <w:rFonts w:ascii="Agency FB" w:hAnsi="Agency FB"/>
          <w:iCs/>
          <w:sz w:val="22"/>
          <w:szCs w:val="22"/>
        </w:rPr>
      </w:pPr>
    </w:p>
    <w:p w:rsidR="000819AF" w:rsidRPr="00C569F0" w:rsidRDefault="00EB73C4">
      <w:pPr>
        <w:tabs>
          <w:tab w:val="left" w:pos="567"/>
        </w:tabs>
        <w:rPr>
          <w:rFonts w:ascii="Agency FB" w:hAnsi="Agency FB"/>
          <w:sz w:val="22"/>
          <w:szCs w:val="22"/>
        </w:rPr>
      </w:pPr>
      <w:r w:rsidRPr="00C569F0">
        <w:rPr>
          <w:rFonts w:ascii="Agency FB" w:hAnsi="Agency FB"/>
          <w:b/>
          <w:iCs/>
          <w:sz w:val="22"/>
          <w:szCs w:val="22"/>
        </w:rPr>
        <w:t>Documentos Administrativos</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 xml:space="preserve">Nota de Adjudicación </w:t>
      </w:r>
      <w:r w:rsidR="00453F13" w:rsidRPr="00C569F0">
        <w:rPr>
          <w:rFonts w:ascii="Agency FB" w:hAnsi="Agency FB"/>
          <w:iCs/>
          <w:sz w:val="22"/>
          <w:szCs w:val="22"/>
        </w:rPr>
        <w:t>(Fotocopia).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Contrato</w:t>
      </w:r>
      <w:r w:rsidR="00453F13" w:rsidRPr="00C569F0">
        <w:rPr>
          <w:rFonts w:ascii="Agency FB" w:hAnsi="Agency FB"/>
          <w:iCs/>
          <w:sz w:val="22"/>
          <w:szCs w:val="22"/>
        </w:rPr>
        <w:t xml:space="preserve"> (Fotocopia).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Autorizaci</w:t>
      </w:r>
      <w:r w:rsidR="00453F13" w:rsidRPr="00C569F0">
        <w:rPr>
          <w:rFonts w:ascii="Agency FB" w:hAnsi="Agency FB"/>
          <w:iCs/>
          <w:sz w:val="22"/>
          <w:szCs w:val="22"/>
        </w:rPr>
        <w:t>ones de las instituciones correspondientes para los trabajos realizados. (Original).</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Cronograma Inicial de obra (Original).</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Cronograma Final de obra (Original).</w:t>
      </w:r>
    </w:p>
    <w:p w:rsidR="00D53E28" w:rsidRPr="00C569F0" w:rsidRDefault="00FE0D23">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Especificaciones T</w:t>
      </w:r>
      <w:r w:rsidR="00AA4FAF" w:rsidRPr="00C569F0">
        <w:rPr>
          <w:rFonts w:ascii="Agency FB" w:hAnsi="Agency FB"/>
          <w:iCs/>
          <w:sz w:val="22"/>
          <w:szCs w:val="22"/>
        </w:rPr>
        <w:t>é</w:t>
      </w:r>
      <w:r w:rsidRPr="00C569F0">
        <w:rPr>
          <w:rFonts w:ascii="Agency FB" w:hAnsi="Agency FB"/>
          <w:iCs/>
          <w:sz w:val="22"/>
          <w:szCs w:val="22"/>
        </w:rPr>
        <w:t>cnicas</w:t>
      </w:r>
      <w:r w:rsidR="000819AF" w:rsidRPr="00C569F0">
        <w:rPr>
          <w:rFonts w:ascii="Agency FB" w:hAnsi="Agency FB"/>
          <w:iCs/>
          <w:sz w:val="22"/>
          <w:szCs w:val="22"/>
        </w:rPr>
        <w:t xml:space="preserve"> con firmas de elaborado</w:t>
      </w:r>
      <w:r w:rsidRPr="00C569F0">
        <w:rPr>
          <w:rFonts w:ascii="Agency FB" w:hAnsi="Agency FB"/>
          <w:iCs/>
          <w:sz w:val="22"/>
          <w:szCs w:val="22"/>
        </w:rPr>
        <w:t>, revisado</w:t>
      </w:r>
      <w:r w:rsidR="000819AF" w:rsidRPr="00C569F0">
        <w:rPr>
          <w:rFonts w:ascii="Agency FB" w:hAnsi="Agency FB"/>
          <w:iCs/>
          <w:sz w:val="22"/>
          <w:szCs w:val="22"/>
        </w:rPr>
        <w:t xml:space="preserve"> y aprobado </w:t>
      </w:r>
      <w:r w:rsidR="00EB73C4" w:rsidRPr="00C569F0">
        <w:rPr>
          <w:rFonts w:ascii="Agency FB" w:hAnsi="Agency FB"/>
          <w:iCs/>
          <w:sz w:val="22"/>
          <w:szCs w:val="22"/>
        </w:rPr>
        <w:t>del personal de YPFB.</w:t>
      </w:r>
    </w:p>
    <w:p w:rsidR="00EB73C4" w:rsidRPr="00C569F0" w:rsidRDefault="00D53E28">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lang w:val="es-BO"/>
        </w:rPr>
        <w:t>Memorándum de designación de Fiscal de obra.</w:t>
      </w:r>
    </w:p>
    <w:p w:rsidR="00D53E28" w:rsidRPr="00C569F0" w:rsidRDefault="00D53E28">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lang w:val="es-BO"/>
        </w:rPr>
        <w:t>Memorándum de designación de Supervisor de Obra.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Carta de Orden de Proceder (Fotocopia).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Libro de Órdenes en (Original).</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Orden de trabajo (Fotocopia).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Orden de cambio (Fotocopia).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Contrato modificatorio (Fotocopia).</w:t>
      </w:r>
    </w:p>
    <w:p w:rsidR="00D53E28" w:rsidRPr="00C569F0" w:rsidRDefault="00D53E28">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Memorandum designación de comisión de recepción provisional.</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Acta de Entrega Provisional (Original).</w:t>
      </w:r>
    </w:p>
    <w:p w:rsidR="00D53E28" w:rsidRPr="00C569F0" w:rsidRDefault="00D53E28">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Memorandum designación de comisión de recepción definitiva.</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Acta de Entrega Definitiva (Original).</w:t>
      </w:r>
    </w:p>
    <w:p w:rsidR="000819AF" w:rsidRPr="00787D0B" w:rsidRDefault="00FC08A7" w:rsidP="004A3150">
      <w:pPr>
        <w:pStyle w:val="Prrafodelista"/>
        <w:numPr>
          <w:ilvl w:val="1"/>
          <w:numId w:val="2"/>
        </w:numPr>
        <w:tabs>
          <w:tab w:val="left" w:pos="426"/>
          <w:tab w:val="left" w:pos="567"/>
          <w:tab w:val="left" w:pos="6945"/>
        </w:tabs>
        <w:autoSpaceDE w:val="0"/>
        <w:autoSpaceDN w:val="0"/>
        <w:adjustRightInd w:val="0"/>
        <w:jc w:val="both"/>
        <w:rPr>
          <w:rFonts w:ascii="Agency FB" w:hAnsi="Agency FB"/>
          <w:iCs/>
          <w:sz w:val="22"/>
          <w:szCs w:val="22"/>
        </w:rPr>
      </w:pPr>
      <w:r w:rsidRPr="00787D0B">
        <w:rPr>
          <w:rFonts w:ascii="Agency FB" w:hAnsi="Agency FB"/>
          <w:iCs/>
          <w:sz w:val="22"/>
          <w:szCs w:val="22"/>
        </w:rPr>
        <w:t>Informe</w:t>
      </w:r>
      <w:r w:rsidR="00787D0B" w:rsidRPr="00787D0B">
        <w:rPr>
          <w:rFonts w:ascii="Agency FB" w:hAnsi="Agency FB"/>
          <w:iCs/>
          <w:sz w:val="22"/>
          <w:szCs w:val="22"/>
        </w:rPr>
        <w:t>s</w:t>
      </w:r>
      <w:r w:rsidRPr="00787D0B">
        <w:rPr>
          <w:rFonts w:ascii="Agency FB" w:hAnsi="Agency FB"/>
          <w:iCs/>
          <w:sz w:val="22"/>
          <w:szCs w:val="22"/>
        </w:rPr>
        <w:t xml:space="preserve"> y </w:t>
      </w:r>
      <w:r w:rsidR="0040604C" w:rsidRPr="00787D0B">
        <w:rPr>
          <w:rFonts w:ascii="Agency FB" w:hAnsi="Agency FB"/>
          <w:iCs/>
          <w:sz w:val="22"/>
          <w:szCs w:val="22"/>
        </w:rPr>
        <w:t xml:space="preserve">Planillas </w:t>
      </w:r>
      <w:r w:rsidR="00EB73C4" w:rsidRPr="00787D0B">
        <w:rPr>
          <w:rFonts w:ascii="Agency FB" w:hAnsi="Agency FB"/>
          <w:iCs/>
          <w:sz w:val="22"/>
          <w:szCs w:val="22"/>
        </w:rPr>
        <w:t>de avance legalizados por el Supervisor.</w:t>
      </w:r>
      <w:r w:rsidR="00EB73C4" w:rsidRPr="00787D0B">
        <w:rPr>
          <w:rFonts w:ascii="Agency FB" w:hAnsi="Agency FB"/>
          <w:iCs/>
          <w:sz w:val="22"/>
          <w:szCs w:val="22"/>
        </w:rPr>
        <w:tab/>
      </w:r>
    </w:p>
    <w:p w:rsidR="000819AF" w:rsidRPr="00C569F0" w:rsidRDefault="000819AF" w:rsidP="00E255F7">
      <w:pPr>
        <w:pStyle w:val="Prrafodelista"/>
        <w:numPr>
          <w:ilvl w:val="0"/>
          <w:numId w:val="2"/>
        </w:numPr>
        <w:tabs>
          <w:tab w:val="left" w:pos="426"/>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lastRenderedPageBreak/>
        <w:t>Almacenes</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Documento de salida de materiales.</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Documento de devolución de materiales.</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Informe de balance final de</w:t>
      </w:r>
      <w:r w:rsidR="004F5ACA" w:rsidRPr="00C569F0">
        <w:rPr>
          <w:rFonts w:ascii="Agency FB" w:hAnsi="Agency FB"/>
          <w:iCs/>
          <w:sz w:val="22"/>
          <w:szCs w:val="22"/>
        </w:rPr>
        <w:t xml:space="preserve"> materiales</w:t>
      </w:r>
      <w:r w:rsidRPr="00C569F0">
        <w:rPr>
          <w:rFonts w:ascii="Agency FB" w:hAnsi="Agency FB"/>
          <w:iCs/>
          <w:sz w:val="22"/>
          <w:szCs w:val="22"/>
        </w:rPr>
        <w:t>.</w:t>
      </w:r>
    </w:p>
    <w:p w:rsidR="000819AF" w:rsidRPr="00C569F0" w:rsidRDefault="000819AF">
      <w:pPr>
        <w:tabs>
          <w:tab w:val="left" w:pos="426"/>
          <w:tab w:val="left" w:pos="567"/>
        </w:tabs>
        <w:autoSpaceDE w:val="0"/>
        <w:autoSpaceDN w:val="0"/>
        <w:adjustRightInd w:val="0"/>
        <w:jc w:val="both"/>
        <w:rPr>
          <w:rFonts w:ascii="Agency FB" w:hAnsi="Agency FB"/>
          <w:iCs/>
          <w:sz w:val="22"/>
          <w:szCs w:val="22"/>
        </w:rPr>
      </w:pPr>
    </w:p>
    <w:p w:rsidR="000819AF" w:rsidRPr="00C569F0" w:rsidRDefault="000819AF">
      <w:pPr>
        <w:pStyle w:val="Prrafodelista"/>
        <w:numPr>
          <w:ilvl w:val="0"/>
          <w:numId w:val="2"/>
        </w:numPr>
        <w:tabs>
          <w:tab w:val="left" w:pos="426"/>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Planos</w:t>
      </w:r>
    </w:p>
    <w:p w:rsidR="000819AF" w:rsidRPr="00C569F0" w:rsidRDefault="000819AF">
      <w:pPr>
        <w:pStyle w:val="Prrafodelista"/>
        <w:numPr>
          <w:ilvl w:val="1"/>
          <w:numId w:val="2"/>
        </w:numPr>
        <w:tabs>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Pl</w:t>
      </w:r>
      <w:r w:rsidR="002B1124" w:rsidRPr="00C569F0">
        <w:rPr>
          <w:rFonts w:ascii="Agency FB" w:hAnsi="Agency FB"/>
          <w:iCs/>
          <w:sz w:val="22"/>
          <w:szCs w:val="22"/>
        </w:rPr>
        <w:t>anos Geo referenciados en formato impreso y digital.</w:t>
      </w:r>
      <w:r w:rsidR="001801A2" w:rsidRPr="00C569F0">
        <w:rPr>
          <w:rFonts w:ascii="Agency FB" w:hAnsi="Agency FB"/>
          <w:iCs/>
          <w:sz w:val="22"/>
          <w:szCs w:val="22"/>
        </w:rPr>
        <w:t xml:space="preserve"> </w:t>
      </w:r>
    </w:p>
    <w:p w:rsidR="000819AF" w:rsidRPr="00C569F0" w:rsidRDefault="000819AF">
      <w:pPr>
        <w:tabs>
          <w:tab w:val="left" w:pos="426"/>
          <w:tab w:val="left" w:pos="567"/>
        </w:tabs>
        <w:autoSpaceDE w:val="0"/>
        <w:autoSpaceDN w:val="0"/>
        <w:adjustRightInd w:val="0"/>
        <w:jc w:val="both"/>
        <w:rPr>
          <w:rFonts w:ascii="Agency FB" w:hAnsi="Agency FB"/>
          <w:iCs/>
          <w:sz w:val="22"/>
          <w:szCs w:val="22"/>
        </w:rPr>
      </w:pPr>
    </w:p>
    <w:p w:rsidR="004E354B" w:rsidRPr="00C569F0" w:rsidRDefault="004E354B">
      <w:pPr>
        <w:pStyle w:val="Ttulo2"/>
        <w:numPr>
          <w:ilvl w:val="1"/>
          <w:numId w:val="40"/>
        </w:numPr>
        <w:tabs>
          <w:tab w:val="left" w:pos="567"/>
        </w:tabs>
        <w:rPr>
          <w:rFonts w:eastAsia="Arial Unicode MS"/>
        </w:rPr>
      </w:pPr>
      <w:bookmarkStart w:id="173" w:name="_Toc420343848"/>
      <w:bookmarkStart w:id="174" w:name="_Toc420345143"/>
      <w:bookmarkStart w:id="175" w:name="_Toc420343849"/>
      <w:bookmarkStart w:id="176" w:name="_Toc420345144"/>
      <w:bookmarkStart w:id="177" w:name="_Toc420343850"/>
      <w:bookmarkStart w:id="178" w:name="_Toc420345145"/>
      <w:bookmarkStart w:id="179" w:name="_Toc420343851"/>
      <w:bookmarkStart w:id="180" w:name="_Toc420345146"/>
      <w:bookmarkStart w:id="181" w:name="_Toc420343852"/>
      <w:bookmarkStart w:id="182" w:name="_Toc420345147"/>
      <w:bookmarkStart w:id="183" w:name="_Toc420343853"/>
      <w:bookmarkStart w:id="184" w:name="_Toc420345148"/>
      <w:bookmarkStart w:id="185" w:name="_Toc419733797"/>
      <w:bookmarkStart w:id="186" w:name="_Toc419733890"/>
      <w:bookmarkStart w:id="187" w:name="_Toc419733798"/>
      <w:bookmarkStart w:id="188" w:name="_Toc419733891"/>
      <w:bookmarkStart w:id="189" w:name="_Toc419733799"/>
      <w:bookmarkStart w:id="190" w:name="_Toc419733892"/>
      <w:bookmarkStart w:id="191" w:name="_Toc419733800"/>
      <w:bookmarkStart w:id="192" w:name="_Toc419733893"/>
      <w:bookmarkStart w:id="193" w:name="_Toc419733801"/>
      <w:bookmarkStart w:id="194" w:name="_Toc419733894"/>
      <w:bookmarkStart w:id="195" w:name="_Toc419733802"/>
      <w:bookmarkStart w:id="196" w:name="_Toc419733895"/>
      <w:bookmarkStart w:id="197" w:name="_Toc419733803"/>
      <w:bookmarkStart w:id="198" w:name="_Toc419733896"/>
      <w:bookmarkStart w:id="199" w:name="_Toc419733804"/>
      <w:bookmarkStart w:id="200" w:name="_Toc419733897"/>
      <w:bookmarkStart w:id="201" w:name="_Toc419733805"/>
      <w:bookmarkStart w:id="202" w:name="_Toc419733898"/>
      <w:bookmarkStart w:id="203" w:name="_Toc134870977"/>
      <w:bookmarkStart w:id="204" w:name="_Toc135032606"/>
      <w:bookmarkStart w:id="205" w:name="_Toc379637473"/>
      <w:bookmarkStart w:id="206" w:name="_Toc379637605"/>
      <w:bookmarkStart w:id="207" w:name="_Toc380740252"/>
      <w:bookmarkStart w:id="208" w:name="_Toc430267161"/>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C569F0">
        <w:rPr>
          <w:rFonts w:eastAsia="Arial Unicode MS"/>
        </w:rPr>
        <w:t>VOL</w:t>
      </w:r>
      <w:r w:rsidR="002E0F27" w:rsidRPr="00C569F0">
        <w:rPr>
          <w:rFonts w:eastAsia="Arial Unicode MS"/>
        </w:rPr>
        <w:t>Ú</w:t>
      </w:r>
      <w:r w:rsidRPr="00C569F0">
        <w:rPr>
          <w:rFonts w:eastAsia="Arial Unicode MS"/>
        </w:rPr>
        <w:t>MENES DE OBRA</w:t>
      </w:r>
      <w:bookmarkEnd w:id="203"/>
      <w:bookmarkEnd w:id="204"/>
      <w:bookmarkEnd w:id="205"/>
      <w:bookmarkEnd w:id="206"/>
      <w:bookmarkEnd w:id="207"/>
      <w:bookmarkEnd w:id="208"/>
    </w:p>
    <w:p w:rsidR="002B1124" w:rsidRPr="00C569F0" w:rsidRDefault="002B1124">
      <w:pPr>
        <w:tabs>
          <w:tab w:val="left" w:pos="284"/>
          <w:tab w:val="left" w:pos="567"/>
        </w:tabs>
        <w:rPr>
          <w:rFonts w:ascii="Agency FB" w:hAnsi="Agency FB"/>
          <w:sz w:val="22"/>
          <w:szCs w:val="22"/>
        </w:rPr>
      </w:pPr>
      <w:bookmarkStart w:id="209" w:name="_Toc379637474"/>
      <w:r w:rsidRPr="00C569F0">
        <w:rPr>
          <w:rFonts w:ascii="Agency FB" w:eastAsia="Arial Unicode MS" w:hAnsi="Agency FB"/>
          <w:sz w:val="22"/>
          <w:szCs w:val="22"/>
        </w:rPr>
        <w:t>La</w:t>
      </w:r>
      <w:r w:rsidRPr="00C569F0">
        <w:rPr>
          <w:rFonts w:ascii="Agency FB" w:hAnsi="Agency FB"/>
          <w:sz w:val="22"/>
          <w:szCs w:val="22"/>
        </w:rPr>
        <w:t xml:space="preserve"> obra contempla en sus volúmenes de obra todos los ítems y actividades necesarias para llevar adelante los trabajos antes descritos, los mismos se listan a continuación:</w:t>
      </w:r>
    </w:p>
    <w:p w:rsidR="004C5D8D" w:rsidRPr="00C569F0" w:rsidRDefault="004C5D8D">
      <w:pPr>
        <w:tabs>
          <w:tab w:val="left" w:pos="284"/>
          <w:tab w:val="left" w:pos="567"/>
        </w:tabs>
        <w:rPr>
          <w:rFonts w:ascii="Agency FB" w:hAnsi="Agency F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1"/>
        <w:gridCol w:w="4934"/>
        <w:gridCol w:w="996"/>
        <w:gridCol w:w="709"/>
        <w:gridCol w:w="992"/>
        <w:gridCol w:w="992"/>
      </w:tblGrid>
      <w:tr w:rsidR="00C206B1" w:rsidRPr="00C569F0" w:rsidTr="000F46BD">
        <w:trPr>
          <w:trHeight w:val="300"/>
        </w:trPr>
        <w:tc>
          <w:tcPr>
            <w:tcW w:w="591" w:type="dxa"/>
            <w:shd w:val="clear" w:color="auto" w:fill="44546A" w:themeFill="text2"/>
            <w:noWrap/>
            <w:vAlign w:val="center"/>
            <w:hideMark/>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ITÉM</w:t>
            </w:r>
          </w:p>
        </w:tc>
        <w:tc>
          <w:tcPr>
            <w:tcW w:w="4934" w:type="dxa"/>
            <w:shd w:val="clear" w:color="auto" w:fill="44546A" w:themeFill="text2"/>
            <w:noWrap/>
            <w:vAlign w:val="center"/>
            <w:hideMark/>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DESCRIPCIÓN</w:t>
            </w:r>
          </w:p>
        </w:tc>
        <w:tc>
          <w:tcPr>
            <w:tcW w:w="996" w:type="dxa"/>
            <w:shd w:val="clear" w:color="auto" w:fill="44546A" w:themeFill="text2"/>
            <w:noWrap/>
            <w:vAlign w:val="center"/>
            <w:hideMark/>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CANTIDAD</w:t>
            </w:r>
          </w:p>
        </w:tc>
        <w:tc>
          <w:tcPr>
            <w:tcW w:w="709" w:type="dxa"/>
            <w:shd w:val="clear" w:color="auto" w:fill="44546A" w:themeFill="text2"/>
            <w:noWrap/>
            <w:vAlign w:val="center"/>
            <w:hideMark/>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UNIDAD</w:t>
            </w:r>
          </w:p>
        </w:tc>
        <w:tc>
          <w:tcPr>
            <w:tcW w:w="992" w:type="dxa"/>
            <w:shd w:val="clear" w:color="auto" w:fill="44546A" w:themeFill="text2"/>
            <w:vAlign w:val="center"/>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PRECIO UNITARIO (Bs.)</w:t>
            </w:r>
          </w:p>
        </w:tc>
        <w:tc>
          <w:tcPr>
            <w:tcW w:w="992" w:type="dxa"/>
            <w:shd w:val="clear" w:color="auto" w:fill="44546A" w:themeFill="text2"/>
            <w:vAlign w:val="center"/>
          </w:tcPr>
          <w:p w:rsidR="00C206B1" w:rsidRPr="004A3150" w:rsidRDefault="00C206B1">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TOTAL (Bs.)</w:t>
            </w:r>
          </w:p>
        </w:tc>
      </w:tr>
      <w:tr w:rsidR="00C206B1" w:rsidRPr="00C569F0" w:rsidTr="000F46BD">
        <w:trPr>
          <w:trHeight w:val="252"/>
        </w:trPr>
        <w:tc>
          <w:tcPr>
            <w:tcW w:w="9214" w:type="dxa"/>
            <w:gridSpan w:val="6"/>
            <w:shd w:val="solid" w:color="44546A" w:themeColor="text2" w:fill="auto"/>
            <w:noWrap/>
            <w:vAlign w:val="center"/>
          </w:tcPr>
          <w:p w:rsidR="00C206B1" w:rsidRPr="00E255F7" w:rsidRDefault="00C206B1" w:rsidP="002774BF">
            <w:pPr>
              <w:tabs>
                <w:tab w:val="left" w:pos="284"/>
                <w:tab w:val="left" w:pos="567"/>
              </w:tabs>
              <w:rPr>
                <w:rFonts w:ascii="Agency FB" w:hAnsi="Agency FB"/>
                <w:color w:val="000000"/>
                <w:sz w:val="22"/>
                <w:szCs w:val="22"/>
              </w:rPr>
            </w:pPr>
            <w:r w:rsidRPr="002774BF">
              <w:rPr>
                <w:rFonts w:ascii="Agency FB" w:hAnsi="Agency FB"/>
                <w:b/>
                <w:color w:val="FFFFFF" w:themeColor="background1"/>
                <w:sz w:val="22"/>
                <w:szCs w:val="22"/>
              </w:rPr>
              <w:t>GENERAL</w:t>
            </w:r>
          </w:p>
        </w:tc>
      </w:tr>
      <w:tr w:rsidR="00C206B1" w:rsidRPr="00C569F0" w:rsidTr="000F46BD">
        <w:trPr>
          <w:trHeight w:val="252"/>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1</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Movilización de Personal, Equipo, Maquinaria y Herramientas</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9" w:type="dxa"/>
            <w:shd w:val="clear" w:color="auto" w:fill="auto"/>
            <w:noWrap/>
            <w:vAlign w:val="bottom"/>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tr w:rsidR="00C206B1" w:rsidRPr="00C569F0" w:rsidTr="000F46BD">
        <w:trPr>
          <w:trHeight w:val="75"/>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2</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Instalación de Faenas</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9" w:type="dxa"/>
            <w:shd w:val="clear" w:color="auto" w:fill="auto"/>
            <w:noWrap/>
            <w:vAlign w:val="bottom"/>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tr w:rsidR="00C206B1" w:rsidRPr="00C569F0" w:rsidTr="000F46BD">
        <w:trPr>
          <w:trHeight w:val="75"/>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3</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Carguío, Transporte y Descarguío de Placas de Señalización</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9" w:type="dxa"/>
            <w:shd w:val="clear" w:color="auto" w:fill="auto"/>
            <w:noWrap/>
            <w:vAlign w:val="center"/>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tr w:rsidR="00C206B1" w:rsidRPr="00C569F0" w:rsidTr="000F46BD">
        <w:trPr>
          <w:trHeight w:val="300"/>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4</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Elaboración de Planos Geo Referenciados</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9" w:type="dxa"/>
            <w:shd w:val="clear" w:color="auto" w:fill="auto"/>
            <w:noWrap/>
            <w:vAlign w:val="bottom"/>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tr w:rsidR="00C206B1" w:rsidRPr="00C569F0" w:rsidTr="000F46BD">
        <w:trPr>
          <w:trHeight w:val="288"/>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5</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Obras Civiles para la Instalación de Placas en Aceras de Hormigón</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2.922,00</w:t>
            </w:r>
          </w:p>
        </w:tc>
        <w:tc>
          <w:tcPr>
            <w:tcW w:w="709" w:type="dxa"/>
            <w:shd w:val="clear" w:color="auto" w:fill="auto"/>
            <w:noWrap/>
            <w:vAlign w:val="bottom"/>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Piezas</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tr w:rsidR="00C206B1" w:rsidRPr="00C569F0" w:rsidTr="000F46BD">
        <w:trPr>
          <w:trHeight w:val="300"/>
        </w:trPr>
        <w:tc>
          <w:tcPr>
            <w:tcW w:w="591" w:type="dxa"/>
            <w:shd w:val="clear" w:color="auto" w:fill="auto"/>
            <w:noWrap/>
            <w:vAlign w:val="center"/>
          </w:tcPr>
          <w:p w:rsidR="00C206B1" w:rsidRPr="002774BF" w:rsidRDefault="00C206B1"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6</w:t>
            </w:r>
          </w:p>
        </w:tc>
        <w:tc>
          <w:tcPr>
            <w:tcW w:w="4934" w:type="dxa"/>
            <w:shd w:val="clear" w:color="auto" w:fill="auto"/>
            <w:noWrap/>
            <w:vAlign w:val="bottom"/>
          </w:tcPr>
          <w:p w:rsidR="00C206B1" w:rsidRPr="00E255F7" w:rsidRDefault="00C206B1"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Obras Civiles para la Instalación de Placas en Aceras de Tierra</w:t>
            </w:r>
          </w:p>
        </w:tc>
        <w:tc>
          <w:tcPr>
            <w:tcW w:w="996" w:type="dxa"/>
            <w:shd w:val="clear" w:color="auto" w:fill="auto"/>
            <w:noWrap/>
            <w:vAlign w:val="center"/>
          </w:tcPr>
          <w:p w:rsidR="00C206B1" w:rsidRPr="00C569F0" w:rsidRDefault="00C206B1">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88,00</w:t>
            </w:r>
          </w:p>
        </w:tc>
        <w:tc>
          <w:tcPr>
            <w:tcW w:w="709" w:type="dxa"/>
            <w:shd w:val="clear" w:color="auto" w:fill="auto"/>
            <w:noWrap/>
            <w:vAlign w:val="bottom"/>
          </w:tcPr>
          <w:p w:rsidR="00C206B1" w:rsidRPr="00C569F0" w:rsidRDefault="00C206B1">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Piezas</w:t>
            </w: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c>
          <w:tcPr>
            <w:tcW w:w="992" w:type="dxa"/>
            <w:shd w:val="clear" w:color="auto" w:fill="auto"/>
          </w:tcPr>
          <w:p w:rsidR="00C206B1" w:rsidRPr="00C569F0" w:rsidRDefault="00C206B1">
            <w:pPr>
              <w:tabs>
                <w:tab w:val="left" w:pos="284"/>
                <w:tab w:val="left" w:pos="567"/>
              </w:tabs>
              <w:jc w:val="center"/>
              <w:rPr>
                <w:rFonts w:ascii="Agency FB" w:hAnsi="Agency FB"/>
                <w:color w:val="000000"/>
                <w:sz w:val="22"/>
                <w:szCs w:val="22"/>
              </w:rPr>
            </w:pPr>
          </w:p>
        </w:tc>
      </w:tr>
      <w:bookmarkEnd w:id="209"/>
    </w:tbl>
    <w:p w:rsidR="00886844" w:rsidRPr="002774BF" w:rsidRDefault="00886844" w:rsidP="002774BF">
      <w:pPr>
        <w:tabs>
          <w:tab w:val="left" w:pos="567"/>
        </w:tabs>
        <w:rPr>
          <w:rFonts w:ascii="Agency FB" w:hAnsi="Agency FB"/>
          <w:sz w:val="22"/>
          <w:szCs w:val="22"/>
          <w:highlight w:val="yellow"/>
        </w:rPr>
      </w:pPr>
    </w:p>
    <w:p w:rsidR="00C206B1" w:rsidRPr="00E255F7" w:rsidRDefault="00C206B1" w:rsidP="00E255F7">
      <w:pPr>
        <w:tabs>
          <w:tab w:val="left" w:pos="567"/>
        </w:tabs>
        <w:rPr>
          <w:rFonts w:ascii="Agency FB" w:hAnsi="Agency FB"/>
          <w:sz w:val="22"/>
          <w:szCs w:val="22"/>
          <w:highlight w:val="yellow"/>
        </w:rPr>
      </w:pPr>
    </w:p>
    <w:p w:rsidR="00BE714E" w:rsidRPr="00C569F0" w:rsidRDefault="00BE714E">
      <w:pPr>
        <w:pStyle w:val="Prrafodelista"/>
        <w:tabs>
          <w:tab w:val="left" w:pos="567"/>
        </w:tabs>
        <w:ind w:left="360"/>
        <w:rPr>
          <w:rFonts w:ascii="Agency FB" w:hAnsi="Agency FB"/>
          <w:b/>
          <w:bCs/>
          <w:sz w:val="22"/>
          <w:szCs w:val="22"/>
          <w:highlight w:val="yellow"/>
        </w:rPr>
      </w:pPr>
    </w:p>
    <w:p w:rsidR="005540F9" w:rsidRPr="00C569F0" w:rsidRDefault="005540F9">
      <w:pPr>
        <w:tabs>
          <w:tab w:val="left" w:pos="567"/>
        </w:tabs>
        <w:rPr>
          <w:rFonts w:ascii="Agency FB" w:hAnsi="Agency FB"/>
          <w:b/>
          <w:bCs/>
          <w:sz w:val="22"/>
          <w:szCs w:val="22"/>
          <w:highlight w:val="yellow"/>
        </w:rPr>
      </w:pPr>
    </w:p>
    <w:p w:rsidR="005540F9" w:rsidRPr="00C569F0" w:rsidRDefault="005540F9">
      <w:pPr>
        <w:pStyle w:val="Prrafodelista"/>
        <w:tabs>
          <w:tab w:val="left" w:pos="567"/>
        </w:tabs>
        <w:ind w:left="360"/>
        <w:rPr>
          <w:rFonts w:ascii="Agency FB" w:hAnsi="Agency FB"/>
          <w:b/>
          <w:bCs/>
          <w:sz w:val="22"/>
          <w:szCs w:val="22"/>
          <w:highlight w:val="yellow"/>
        </w:rPr>
      </w:pPr>
    </w:p>
    <w:p w:rsidR="005540F9" w:rsidRPr="00C569F0" w:rsidRDefault="005540F9">
      <w:pPr>
        <w:pStyle w:val="Prrafodelista"/>
        <w:tabs>
          <w:tab w:val="left" w:pos="567"/>
        </w:tabs>
        <w:ind w:left="360"/>
        <w:rPr>
          <w:rFonts w:ascii="Agency FB" w:hAnsi="Agency FB"/>
          <w:b/>
          <w:bCs/>
          <w:sz w:val="22"/>
          <w:szCs w:val="22"/>
          <w:highlight w:val="yellow"/>
        </w:rPr>
      </w:pPr>
    </w:p>
    <w:p w:rsidR="00FC08A7" w:rsidRPr="00C569F0" w:rsidRDefault="00FC08A7">
      <w:pPr>
        <w:pStyle w:val="Prrafodelista"/>
        <w:tabs>
          <w:tab w:val="left" w:pos="567"/>
        </w:tabs>
        <w:ind w:left="360"/>
        <w:rPr>
          <w:rFonts w:ascii="Agency FB" w:hAnsi="Agency FB"/>
          <w:b/>
          <w:bCs/>
          <w:sz w:val="22"/>
          <w:szCs w:val="22"/>
          <w:highlight w:val="yellow"/>
        </w:rPr>
      </w:pPr>
    </w:p>
    <w:p w:rsidR="008934B5" w:rsidRPr="00C569F0" w:rsidRDefault="008934B5">
      <w:pPr>
        <w:pStyle w:val="Prrafodelista"/>
        <w:tabs>
          <w:tab w:val="left" w:pos="567"/>
        </w:tabs>
        <w:ind w:left="360"/>
        <w:rPr>
          <w:rFonts w:ascii="Agency FB" w:hAnsi="Agency FB"/>
          <w:b/>
          <w:bCs/>
          <w:sz w:val="22"/>
          <w:szCs w:val="22"/>
          <w:highlight w:val="yellow"/>
        </w:rPr>
      </w:pPr>
    </w:p>
    <w:p w:rsidR="00FC08A7" w:rsidRPr="00C569F0" w:rsidRDefault="00FC08A7">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2B1124" w:rsidRPr="00C569F0" w:rsidRDefault="002B1124">
      <w:pPr>
        <w:pStyle w:val="Prrafodelista"/>
        <w:tabs>
          <w:tab w:val="left" w:pos="567"/>
        </w:tabs>
        <w:ind w:left="360"/>
        <w:rPr>
          <w:rFonts w:ascii="Agency FB" w:hAnsi="Agency FB"/>
          <w:b/>
          <w:bCs/>
          <w:sz w:val="22"/>
          <w:szCs w:val="22"/>
          <w:highlight w:val="yellow"/>
        </w:rPr>
      </w:pPr>
    </w:p>
    <w:p w:rsidR="00794120" w:rsidRPr="00C569F0" w:rsidRDefault="00794120">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C206B1" w:rsidRPr="00C569F0" w:rsidRDefault="00C206B1">
      <w:pPr>
        <w:pStyle w:val="Prrafodelista"/>
        <w:tabs>
          <w:tab w:val="left" w:pos="567"/>
        </w:tabs>
        <w:ind w:left="360"/>
        <w:rPr>
          <w:rFonts w:ascii="Agency FB" w:hAnsi="Agency FB"/>
          <w:b/>
          <w:bCs/>
          <w:sz w:val="22"/>
          <w:szCs w:val="22"/>
          <w:highlight w:val="yellow"/>
        </w:rPr>
      </w:pPr>
    </w:p>
    <w:p w:rsidR="00BE714E" w:rsidRPr="00C569F0" w:rsidRDefault="00E404BD" w:rsidP="004A3150">
      <w:pPr>
        <w:pStyle w:val="Ttulo1"/>
        <w:tabs>
          <w:tab w:val="left" w:pos="567"/>
        </w:tabs>
        <w:spacing w:line="240" w:lineRule="auto"/>
        <w:jc w:val="center"/>
        <w:rPr>
          <w:rFonts w:ascii="Agency FB" w:hAnsi="Agency FB"/>
          <w:b/>
          <w:sz w:val="22"/>
          <w:szCs w:val="22"/>
        </w:rPr>
      </w:pPr>
      <w:bookmarkStart w:id="210" w:name="_Toc379637475"/>
      <w:bookmarkStart w:id="211" w:name="_Toc379637606"/>
      <w:bookmarkStart w:id="212" w:name="_Toc380740253"/>
      <w:bookmarkStart w:id="213" w:name="_Toc430267162"/>
      <w:r w:rsidRPr="00C569F0">
        <w:rPr>
          <w:rFonts w:ascii="Agency FB" w:hAnsi="Agency FB"/>
          <w:b/>
          <w:sz w:val="22"/>
          <w:szCs w:val="22"/>
        </w:rPr>
        <w:lastRenderedPageBreak/>
        <w:t>SECCIÓ</w:t>
      </w:r>
      <w:r w:rsidR="00BE714E" w:rsidRPr="00C569F0">
        <w:rPr>
          <w:rFonts w:ascii="Agency FB" w:hAnsi="Agency FB"/>
          <w:b/>
          <w:sz w:val="22"/>
          <w:szCs w:val="22"/>
        </w:rPr>
        <w:t>N IV</w:t>
      </w:r>
      <w:bookmarkEnd w:id="210"/>
      <w:bookmarkEnd w:id="211"/>
      <w:bookmarkEnd w:id="212"/>
      <w:bookmarkEnd w:id="213"/>
    </w:p>
    <w:p w:rsidR="00FC08A7" w:rsidRPr="00C569F0" w:rsidRDefault="00FC08A7" w:rsidP="002774BF">
      <w:pPr>
        <w:tabs>
          <w:tab w:val="left" w:pos="567"/>
        </w:tabs>
        <w:jc w:val="center"/>
        <w:rPr>
          <w:rFonts w:ascii="Agency FB" w:hAnsi="Agency FB"/>
          <w:b/>
          <w:sz w:val="22"/>
          <w:szCs w:val="22"/>
        </w:rPr>
      </w:pPr>
      <w:r w:rsidRPr="00C569F0">
        <w:rPr>
          <w:rFonts w:ascii="Agency FB" w:hAnsi="Agency FB"/>
          <w:b/>
          <w:sz w:val="22"/>
          <w:szCs w:val="22"/>
        </w:rPr>
        <w:t>ESPECIFICACIONES TÉCNICAS</w:t>
      </w:r>
    </w:p>
    <w:p w:rsidR="00BE714E" w:rsidRPr="00C569F0" w:rsidRDefault="00BE714E" w:rsidP="00E255F7">
      <w:pPr>
        <w:pStyle w:val="Prrafodelista"/>
        <w:tabs>
          <w:tab w:val="left" w:pos="567"/>
        </w:tabs>
        <w:ind w:left="567" w:hanging="567"/>
        <w:jc w:val="center"/>
        <w:rPr>
          <w:rFonts w:ascii="Agency FB" w:hAnsi="Agency FB"/>
          <w:b/>
          <w:bCs/>
          <w:sz w:val="22"/>
          <w:szCs w:val="22"/>
        </w:rPr>
      </w:pPr>
    </w:p>
    <w:p w:rsidR="006541BF" w:rsidRPr="00C569F0" w:rsidRDefault="006541BF">
      <w:pPr>
        <w:pStyle w:val="Ttulo2"/>
        <w:numPr>
          <w:ilvl w:val="0"/>
          <w:numId w:val="28"/>
        </w:numPr>
        <w:tabs>
          <w:tab w:val="left" w:pos="567"/>
        </w:tabs>
      </w:pPr>
      <w:bookmarkStart w:id="214" w:name="_Toc419733808"/>
      <w:bookmarkStart w:id="215" w:name="_Toc419733901"/>
      <w:bookmarkStart w:id="216" w:name="_Toc430267163"/>
      <w:bookmarkEnd w:id="214"/>
      <w:bookmarkEnd w:id="215"/>
      <w:r w:rsidRPr="00C569F0">
        <w:t>MOVILIZACIÓN DE PERSONAL, EQUIPO, MAQUINARIA Y HERRAMIENTAS</w:t>
      </w:r>
      <w:bookmarkEnd w:id="216"/>
    </w:p>
    <w:p w:rsidR="006541BF" w:rsidRPr="00C569F0" w:rsidRDefault="006541BF">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DEFINICIÓN</w:t>
      </w:r>
    </w:p>
    <w:p w:rsidR="006541BF" w:rsidRPr="00C569F0" w:rsidRDefault="006541BF">
      <w:pPr>
        <w:tabs>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 xml:space="preserve">Comprende todos los trabajos necesarios para la movilización de personal, equipo, maquinaria y herramientas propios de la empresa </w:t>
      </w:r>
      <w:r w:rsidR="00BC3572" w:rsidRPr="00C569F0">
        <w:rPr>
          <w:rFonts w:ascii="Agency FB" w:hAnsi="Agency FB"/>
          <w:bCs/>
          <w:iCs/>
          <w:sz w:val="22"/>
          <w:szCs w:val="22"/>
          <w:lang w:val="es-ES_tradnl"/>
        </w:rPr>
        <w:t>contratista</w:t>
      </w:r>
      <w:r w:rsidR="00967624" w:rsidRPr="00C569F0">
        <w:rPr>
          <w:rFonts w:ascii="Agency FB" w:hAnsi="Agency FB"/>
          <w:bCs/>
          <w:iCs/>
          <w:sz w:val="22"/>
          <w:szCs w:val="22"/>
          <w:lang w:val="es-ES_tradnl"/>
        </w:rPr>
        <w:t xml:space="preserve"> hasta el </w:t>
      </w:r>
      <w:r w:rsidR="00402966" w:rsidRPr="00C569F0">
        <w:rPr>
          <w:rFonts w:ascii="Agency FB" w:hAnsi="Agency FB"/>
          <w:bCs/>
          <w:iCs/>
          <w:sz w:val="22"/>
          <w:szCs w:val="22"/>
          <w:lang w:val="es-ES_tradnl"/>
        </w:rPr>
        <w:t>lugar de ejecución</w:t>
      </w:r>
      <w:r w:rsidR="00DF4C31" w:rsidRPr="00C569F0">
        <w:rPr>
          <w:rFonts w:ascii="Agency FB" w:hAnsi="Agency FB"/>
          <w:bCs/>
          <w:iCs/>
          <w:sz w:val="22"/>
          <w:szCs w:val="22"/>
          <w:lang w:val="es-ES_tradnl"/>
        </w:rPr>
        <w:t xml:space="preserve"> de</w:t>
      </w:r>
      <w:r w:rsidR="00967624" w:rsidRPr="00C569F0">
        <w:rPr>
          <w:rFonts w:ascii="Agency FB" w:hAnsi="Agency FB"/>
          <w:bCs/>
          <w:iCs/>
          <w:sz w:val="22"/>
          <w:szCs w:val="22"/>
          <w:lang w:val="es-ES_tradnl"/>
        </w:rPr>
        <w:t xml:space="preserve"> la</w:t>
      </w:r>
      <w:r w:rsidRPr="00C569F0">
        <w:rPr>
          <w:rFonts w:ascii="Agency FB" w:hAnsi="Agency FB"/>
          <w:bCs/>
          <w:iCs/>
          <w:sz w:val="22"/>
          <w:szCs w:val="22"/>
          <w:lang w:val="es-ES_tradnl"/>
        </w:rPr>
        <w:t xml:space="preserve"> </w:t>
      </w:r>
      <w:r w:rsidR="00D82F32" w:rsidRPr="00C569F0">
        <w:rPr>
          <w:rFonts w:ascii="Agency FB" w:hAnsi="Agency FB"/>
          <w:bCs/>
          <w:iCs/>
          <w:sz w:val="22"/>
          <w:szCs w:val="22"/>
          <w:lang w:val="es-ES_tradnl"/>
        </w:rPr>
        <w:t>obra</w:t>
      </w:r>
      <w:r w:rsidR="00D9455B" w:rsidRPr="00C569F0">
        <w:rPr>
          <w:rFonts w:ascii="Agency FB" w:hAnsi="Agency FB"/>
          <w:bCs/>
          <w:iCs/>
          <w:sz w:val="22"/>
          <w:szCs w:val="22"/>
          <w:lang w:val="es-ES_tradnl"/>
        </w:rPr>
        <w:t>.</w:t>
      </w:r>
    </w:p>
    <w:p w:rsidR="00BC3572" w:rsidRPr="00C569F0" w:rsidRDefault="00BC3572">
      <w:pPr>
        <w:tabs>
          <w:tab w:val="left" w:pos="567"/>
        </w:tabs>
        <w:autoSpaceDE w:val="0"/>
        <w:autoSpaceDN w:val="0"/>
        <w:adjustRightInd w:val="0"/>
        <w:jc w:val="both"/>
        <w:rPr>
          <w:rFonts w:ascii="Agency FB" w:hAnsi="Agency FB"/>
          <w:bCs/>
          <w:iCs/>
          <w:sz w:val="22"/>
          <w:szCs w:val="22"/>
          <w:lang w:val="es-ES_tradnl"/>
        </w:rPr>
      </w:pPr>
    </w:p>
    <w:p w:rsidR="006541BF" w:rsidRPr="00C569F0" w:rsidRDefault="006541B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PERSONAL, MATERIALES, HERRAMIENTAS Y EQUIPO</w:t>
      </w:r>
    </w:p>
    <w:p w:rsidR="006541BF" w:rsidRPr="00C569F0" w:rsidRDefault="006541BF">
      <w:pPr>
        <w:tabs>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 xml:space="preserve">La empresa </w:t>
      </w:r>
      <w:r w:rsidR="00BC3572" w:rsidRPr="00C569F0">
        <w:rPr>
          <w:rFonts w:ascii="Agency FB" w:hAnsi="Agency FB"/>
          <w:bCs/>
          <w:iCs/>
          <w:sz w:val="22"/>
          <w:szCs w:val="22"/>
          <w:lang w:val="es-ES_tradnl"/>
        </w:rPr>
        <w:t>contratista</w:t>
      </w:r>
      <w:r w:rsidRPr="00C569F0">
        <w:rPr>
          <w:rFonts w:ascii="Agency FB" w:hAnsi="Agency FB"/>
          <w:bCs/>
          <w:iCs/>
          <w:sz w:val="22"/>
          <w:szCs w:val="22"/>
          <w:lang w:val="es-ES_tradnl"/>
        </w:rPr>
        <w:t xml:space="preserve"> deberá proporcionar el transporte y personal necesarios para realizar la movilización de su</w:t>
      </w:r>
      <w:r w:rsidR="004F5ACA" w:rsidRPr="00C569F0">
        <w:rPr>
          <w:rFonts w:ascii="Agency FB" w:hAnsi="Agency FB"/>
          <w:bCs/>
          <w:iCs/>
          <w:sz w:val="22"/>
          <w:szCs w:val="22"/>
          <w:lang w:val="es-ES_tradnl"/>
        </w:rPr>
        <w:t xml:space="preserve"> personal,</w:t>
      </w:r>
      <w:r w:rsidRPr="00C569F0">
        <w:rPr>
          <w:rFonts w:ascii="Agency FB" w:hAnsi="Agency FB"/>
          <w:bCs/>
          <w:iCs/>
          <w:sz w:val="22"/>
          <w:szCs w:val="22"/>
          <w:lang w:val="es-ES_tradnl"/>
        </w:rPr>
        <w:t xml:space="preserve"> equipo, maquinari</w:t>
      </w:r>
      <w:r w:rsidR="00DF4C31" w:rsidRPr="00C569F0">
        <w:rPr>
          <w:rFonts w:ascii="Agency FB" w:hAnsi="Agency FB"/>
          <w:bCs/>
          <w:iCs/>
          <w:sz w:val="22"/>
          <w:szCs w:val="22"/>
          <w:lang w:val="es-ES_tradnl"/>
        </w:rPr>
        <w:t>a y herramientas al lugar de ejecución de la obra.</w:t>
      </w:r>
    </w:p>
    <w:p w:rsidR="00EE1DA0" w:rsidRPr="00C569F0" w:rsidRDefault="00EE1DA0">
      <w:pPr>
        <w:tabs>
          <w:tab w:val="left" w:pos="567"/>
        </w:tabs>
        <w:autoSpaceDE w:val="0"/>
        <w:autoSpaceDN w:val="0"/>
        <w:adjustRightInd w:val="0"/>
        <w:jc w:val="both"/>
        <w:rPr>
          <w:rFonts w:ascii="Agency FB" w:hAnsi="Agency FB"/>
          <w:bCs/>
          <w:iCs/>
          <w:sz w:val="22"/>
          <w:szCs w:val="22"/>
          <w:lang w:val="es-ES_tradnl"/>
        </w:rPr>
      </w:pPr>
    </w:p>
    <w:p w:rsidR="00EE1DA0" w:rsidRPr="00C569F0" w:rsidRDefault="00EE1DA0">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CONDICIONES MÍNIMAS A INCLUIR EN EL PROCEDIMIENTO</w:t>
      </w:r>
    </w:p>
    <w:p w:rsidR="006541BF" w:rsidRPr="00C569F0" w:rsidRDefault="006541BF">
      <w:pPr>
        <w:tabs>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 xml:space="preserve">La empresa </w:t>
      </w:r>
      <w:r w:rsidR="00BC3572" w:rsidRPr="00C569F0">
        <w:rPr>
          <w:rFonts w:ascii="Agency FB" w:hAnsi="Agency FB"/>
          <w:bCs/>
          <w:iCs/>
          <w:sz w:val="22"/>
          <w:szCs w:val="22"/>
          <w:lang w:val="es-ES_tradnl"/>
        </w:rPr>
        <w:t>contratista</w:t>
      </w:r>
      <w:r w:rsidRPr="00C569F0">
        <w:rPr>
          <w:rFonts w:ascii="Agency FB" w:hAnsi="Agency FB"/>
          <w:bCs/>
          <w:iCs/>
          <w:sz w:val="22"/>
          <w:szCs w:val="22"/>
          <w:lang w:val="es-ES_tradnl"/>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C569F0">
        <w:rPr>
          <w:rFonts w:ascii="Agency FB" w:hAnsi="Agency FB"/>
          <w:bCs/>
          <w:iCs/>
          <w:sz w:val="22"/>
          <w:szCs w:val="22"/>
          <w:lang w:val="es-ES_tradnl"/>
        </w:rPr>
        <w:t>contratista</w:t>
      </w:r>
      <w:r w:rsidRPr="00C569F0">
        <w:rPr>
          <w:rFonts w:ascii="Agency FB" w:hAnsi="Agency FB"/>
          <w:bCs/>
          <w:iCs/>
          <w:sz w:val="22"/>
          <w:szCs w:val="22"/>
          <w:lang w:val="es-ES_tradnl"/>
        </w:rPr>
        <w:t>.</w:t>
      </w:r>
    </w:p>
    <w:p w:rsidR="001801A2" w:rsidRPr="00C569F0" w:rsidRDefault="001801A2">
      <w:pPr>
        <w:tabs>
          <w:tab w:val="left" w:pos="567"/>
        </w:tabs>
        <w:autoSpaceDE w:val="0"/>
        <w:autoSpaceDN w:val="0"/>
        <w:adjustRightInd w:val="0"/>
        <w:jc w:val="both"/>
        <w:rPr>
          <w:rFonts w:ascii="Agency FB" w:hAnsi="Agency FB"/>
          <w:bCs/>
          <w:iCs/>
          <w:sz w:val="22"/>
          <w:szCs w:val="22"/>
          <w:lang w:val="es-ES_tradnl"/>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w:t>
      </w:r>
    </w:p>
    <w:p w:rsidR="00BC3572" w:rsidRPr="00C569F0" w:rsidRDefault="00BC3572">
      <w:pPr>
        <w:tabs>
          <w:tab w:val="left" w:pos="567"/>
        </w:tabs>
        <w:autoSpaceDE w:val="0"/>
        <w:autoSpaceDN w:val="0"/>
        <w:adjustRightInd w:val="0"/>
        <w:jc w:val="both"/>
        <w:rPr>
          <w:rFonts w:ascii="Agency FB" w:hAnsi="Agency FB"/>
          <w:bCs/>
          <w:iCs/>
          <w:sz w:val="22"/>
          <w:szCs w:val="22"/>
          <w:lang w:val="es-ES_tradnl"/>
        </w:rPr>
      </w:pPr>
    </w:p>
    <w:p w:rsidR="006541BF" w:rsidRPr="00C569F0" w:rsidRDefault="006541B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MEDICIÓN Y FORMA DE PAGO</w:t>
      </w:r>
    </w:p>
    <w:p w:rsidR="006541BF" w:rsidRPr="00C569F0" w:rsidRDefault="006541BF">
      <w:pPr>
        <w:tabs>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en forma global, el mismo será considerado como concluido una vez que todo el personal, equipo, maquinaria y herramientas comprometidas sean presentados al supervisor en el lugar</w:t>
      </w:r>
      <w:r w:rsidR="003E68EE" w:rsidRPr="00C569F0">
        <w:rPr>
          <w:rFonts w:ascii="Agency FB" w:eastAsia="Arial Unicode MS" w:hAnsi="Agency FB"/>
          <w:sz w:val="22"/>
          <w:szCs w:val="22"/>
          <w:lang w:val="es-ES_tradnl"/>
        </w:rPr>
        <w:t xml:space="preserve"> de ejecución </w:t>
      </w:r>
      <w:r w:rsidRPr="00C569F0">
        <w:rPr>
          <w:rFonts w:ascii="Agency FB" w:eastAsia="Arial Unicode MS" w:hAnsi="Agency FB"/>
          <w:sz w:val="22"/>
          <w:szCs w:val="22"/>
          <w:lang w:val="es-ES_tradnl"/>
        </w:rPr>
        <w:t>de</w:t>
      </w:r>
      <w:r w:rsidR="003E68EE" w:rsidRPr="00C569F0">
        <w:rPr>
          <w:rFonts w:ascii="Agency FB" w:eastAsia="Arial Unicode MS" w:hAnsi="Agency FB"/>
          <w:sz w:val="22"/>
          <w:szCs w:val="22"/>
          <w:lang w:val="es-ES_tradnl"/>
        </w:rPr>
        <w:t xml:space="preserve"> la</w:t>
      </w:r>
      <w:r w:rsidRPr="00C569F0">
        <w:rPr>
          <w:rFonts w:ascii="Agency FB" w:eastAsia="Arial Unicode MS" w:hAnsi="Agency FB"/>
          <w:sz w:val="22"/>
          <w:szCs w:val="22"/>
          <w:lang w:val="es-ES_tradnl"/>
        </w:rPr>
        <w:t xml:space="preserve"> </w:t>
      </w:r>
      <w:r w:rsidR="00D82F32" w:rsidRPr="00C569F0">
        <w:rPr>
          <w:rFonts w:ascii="Agency FB" w:eastAsia="Arial Unicode MS" w:hAnsi="Agency FB"/>
          <w:sz w:val="22"/>
          <w:szCs w:val="22"/>
          <w:lang w:val="es-ES_tradnl"/>
        </w:rPr>
        <w:t>obra</w:t>
      </w:r>
      <w:r w:rsidRPr="00C569F0">
        <w:rPr>
          <w:rFonts w:ascii="Agency FB" w:eastAsia="Arial Unicode MS" w:hAnsi="Agency FB"/>
          <w:sz w:val="22"/>
          <w:szCs w:val="22"/>
          <w:lang w:val="es-ES_tradnl"/>
        </w:rPr>
        <w:t>, este hecho será registrado en el libro de órdenes.</w:t>
      </w: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6541BF">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794120" w:rsidRPr="00C569F0" w:rsidRDefault="00794120">
      <w:pPr>
        <w:tabs>
          <w:tab w:val="left" w:pos="567"/>
        </w:tabs>
        <w:autoSpaceDE w:val="0"/>
        <w:autoSpaceDN w:val="0"/>
        <w:adjustRightInd w:val="0"/>
        <w:jc w:val="both"/>
        <w:rPr>
          <w:rFonts w:ascii="Agency FB" w:eastAsia="Arial Unicode MS" w:hAnsi="Agency FB"/>
          <w:sz w:val="22"/>
          <w:szCs w:val="22"/>
          <w:highlight w:val="yellow"/>
          <w:lang w:val="es-ES_tradnl"/>
        </w:rPr>
      </w:pPr>
    </w:p>
    <w:p w:rsidR="00EE1DA0" w:rsidRPr="00C569F0" w:rsidRDefault="00EE1DA0">
      <w:pPr>
        <w:tabs>
          <w:tab w:val="left" w:pos="567"/>
        </w:tabs>
        <w:autoSpaceDE w:val="0"/>
        <w:autoSpaceDN w:val="0"/>
        <w:adjustRightInd w:val="0"/>
        <w:jc w:val="both"/>
        <w:rPr>
          <w:rFonts w:ascii="Agency FB" w:eastAsia="Arial Unicode MS" w:hAnsi="Agency FB"/>
          <w:sz w:val="22"/>
          <w:szCs w:val="22"/>
          <w:highlight w:val="yellow"/>
          <w:lang w:val="es-ES_tradnl"/>
        </w:rPr>
      </w:pPr>
    </w:p>
    <w:p w:rsidR="001117C5" w:rsidRPr="00C569F0" w:rsidRDefault="001117C5">
      <w:pPr>
        <w:tabs>
          <w:tab w:val="left" w:pos="567"/>
        </w:tabs>
        <w:autoSpaceDE w:val="0"/>
        <w:autoSpaceDN w:val="0"/>
        <w:adjustRightInd w:val="0"/>
        <w:jc w:val="both"/>
        <w:rPr>
          <w:rFonts w:ascii="Agency FB" w:eastAsia="Arial Unicode MS" w:hAnsi="Agency FB"/>
          <w:sz w:val="22"/>
          <w:szCs w:val="22"/>
          <w:highlight w:val="yellow"/>
          <w:lang w:val="es-ES_tradnl"/>
        </w:rPr>
      </w:pPr>
    </w:p>
    <w:p w:rsidR="006541BF" w:rsidRPr="00C569F0" w:rsidRDefault="00E404BD">
      <w:pPr>
        <w:pStyle w:val="Ttulo2"/>
        <w:numPr>
          <w:ilvl w:val="0"/>
          <w:numId w:val="28"/>
        </w:numPr>
        <w:tabs>
          <w:tab w:val="left" w:pos="567"/>
        </w:tabs>
      </w:pPr>
      <w:bookmarkStart w:id="217" w:name="_Toc419733810"/>
      <w:bookmarkStart w:id="218" w:name="_Toc419733903"/>
      <w:bookmarkStart w:id="219" w:name="_INSTALACION_DE_FAENAS"/>
      <w:bookmarkStart w:id="220" w:name="_Toc430267164"/>
      <w:bookmarkEnd w:id="217"/>
      <w:bookmarkEnd w:id="218"/>
      <w:bookmarkEnd w:id="219"/>
      <w:r w:rsidRPr="00C569F0">
        <w:lastRenderedPageBreak/>
        <w:t>INSTALACIÓ</w:t>
      </w:r>
      <w:r w:rsidR="006541BF" w:rsidRPr="00C569F0">
        <w:t>N DE FAENAS</w:t>
      </w:r>
      <w:bookmarkEnd w:id="220"/>
    </w:p>
    <w:p w:rsidR="003E68EE" w:rsidRPr="00C569F0" w:rsidRDefault="003E68EE">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DEFINICIÓN</w:t>
      </w:r>
    </w:p>
    <w:p w:rsidR="002B1124" w:rsidRPr="00C569F0" w:rsidRDefault="002B1124">
      <w:pPr>
        <w:tabs>
          <w:tab w:val="left" w:pos="284"/>
          <w:tab w:val="left" w:pos="567"/>
        </w:tabs>
        <w:autoSpaceDE w:val="0"/>
        <w:autoSpaceDN w:val="0"/>
        <w:adjustRightInd w:val="0"/>
        <w:jc w:val="both"/>
        <w:rPr>
          <w:rFonts w:ascii="Agency FB" w:hAnsi="Agency FB"/>
          <w:iCs/>
          <w:sz w:val="22"/>
          <w:szCs w:val="22"/>
          <w:lang w:val="es-ES_tradnl"/>
        </w:rPr>
      </w:pPr>
      <w:r w:rsidRPr="00C569F0">
        <w:rPr>
          <w:rFonts w:ascii="Agency FB" w:hAnsi="Agency FB"/>
          <w:iCs/>
          <w:sz w:val="22"/>
          <w:szCs w:val="22"/>
          <w:lang w:val="es-ES_tradnl"/>
        </w:rPr>
        <w:t>Comprende todos los trabajos necesarios para la habilitación de un área que reúna las condiciones necesarias para almacenar los equipos, maquinaria, herramientas y materiales comprometidos para la ejecución de la obra.</w:t>
      </w:r>
    </w:p>
    <w:p w:rsidR="00EE1DA0" w:rsidRPr="00C569F0" w:rsidRDefault="00EE1DA0">
      <w:pPr>
        <w:tabs>
          <w:tab w:val="left" w:pos="567"/>
        </w:tabs>
        <w:autoSpaceDE w:val="0"/>
        <w:autoSpaceDN w:val="0"/>
        <w:adjustRightInd w:val="0"/>
        <w:jc w:val="both"/>
        <w:rPr>
          <w:rFonts w:ascii="Agency FB" w:hAnsi="Agency FB"/>
          <w:iCs/>
          <w:sz w:val="22"/>
          <w:szCs w:val="22"/>
          <w:lang w:val="es-ES_tradnl"/>
        </w:rPr>
      </w:pPr>
    </w:p>
    <w:p w:rsidR="006541BF" w:rsidRPr="00C569F0" w:rsidRDefault="006541B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PERSONAL, MATERIALES, HERRAMIENTAS Y EQUIPO</w:t>
      </w:r>
    </w:p>
    <w:p w:rsidR="002B1124" w:rsidRPr="00C569F0" w:rsidRDefault="002B1124">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deberá proporcionar el personal, materiales, herramientas y equipos necesarios para realizar la instalación de faenas.</w:t>
      </w:r>
    </w:p>
    <w:p w:rsidR="00EE1DA0" w:rsidRPr="00C569F0" w:rsidRDefault="00EE1DA0">
      <w:pPr>
        <w:tabs>
          <w:tab w:val="left" w:pos="567"/>
        </w:tabs>
        <w:autoSpaceDE w:val="0"/>
        <w:autoSpaceDN w:val="0"/>
        <w:adjustRightInd w:val="0"/>
        <w:jc w:val="both"/>
        <w:rPr>
          <w:rFonts w:ascii="Agency FB" w:hAnsi="Agency FB"/>
          <w:bCs/>
          <w:iCs/>
          <w:sz w:val="22"/>
          <w:szCs w:val="22"/>
          <w:lang w:val="es-ES_tradnl"/>
        </w:rPr>
      </w:pPr>
    </w:p>
    <w:p w:rsidR="00EE1DA0" w:rsidRPr="00C569F0" w:rsidRDefault="00EE1DA0">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CONDICIONES MÍNIMAS A INCLUIR EN EL PROCEDIMIENTO</w:t>
      </w:r>
    </w:p>
    <w:p w:rsidR="002B1124" w:rsidRPr="00C569F0" w:rsidRDefault="002B1124">
      <w:pPr>
        <w:tabs>
          <w:tab w:val="left" w:pos="567"/>
        </w:tabs>
        <w:contextualSpacing/>
        <w:jc w:val="both"/>
        <w:rPr>
          <w:rFonts w:ascii="Agency FB" w:hAnsi="Agency FB"/>
          <w:bCs/>
          <w:iCs/>
          <w:sz w:val="22"/>
          <w:szCs w:val="22"/>
          <w:lang w:val="es-ES_tradnl"/>
        </w:rPr>
      </w:pPr>
      <w:r w:rsidRPr="00C569F0">
        <w:rPr>
          <w:rFonts w:ascii="Agency FB" w:eastAsia="Arial Unicode MS" w:hAnsi="Agency FB"/>
          <w:sz w:val="22"/>
          <w:szCs w:val="22"/>
          <w:lang w:val="es-ES_tradnl"/>
        </w:rPr>
        <w:t xml:space="preserve">La empresa Contratista habilitará un espacio que se encuentre a no más de 500 metros del área de construcción de la obra, la ubicación del sitio de instalación de faenas debe ser autorizada por el Supervisor en el libro de órdenes. </w:t>
      </w:r>
      <w:r w:rsidRPr="00C569F0">
        <w:rPr>
          <w:rFonts w:ascii="Agency FB" w:hAnsi="Agency FB"/>
          <w:bCs/>
          <w:iCs/>
          <w:sz w:val="22"/>
          <w:szCs w:val="22"/>
          <w:lang w:val="es-ES_tradnl"/>
        </w:rPr>
        <w:t>Cualquier incidente o accidente que pudiera resultar de la ejecución de este ítem, será de entera responsabilidad de la empresa Contratista.</w:t>
      </w:r>
    </w:p>
    <w:p w:rsidR="001801A2" w:rsidRPr="00C569F0" w:rsidRDefault="001801A2">
      <w:pPr>
        <w:tabs>
          <w:tab w:val="left" w:pos="567"/>
        </w:tabs>
        <w:contextualSpacing/>
        <w:jc w:val="both"/>
        <w:rPr>
          <w:rFonts w:ascii="Agency FB" w:hAnsi="Agency FB"/>
          <w:bCs/>
          <w:iCs/>
          <w:sz w:val="22"/>
          <w:szCs w:val="22"/>
          <w:lang w:val="es-ES_tradnl"/>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w:t>
      </w:r>
    </w:p>
    <w:p w:rsidR="00EE1DA0" w:rsidRPr="00C569F0" w:rsidRDefault="00EE1DA0">
      <w:pPr>
        <w:tabs>
          <w:tab w:val="left" w:pos="567"/>
        </w:tabs>
        <w:contextualSpacing/>
        <w:jc w:val="both"/>
        <w:rPr>
          <w:rFonts w:ascii="Agency FB" w:eastAsia="Arial Unicode MS" w:hAnsi="Agency FB"/>
          <w:sz w:val="22"/>
          <w:szCs w:val="22"/>
          <w:lang w:val="es-ES_tradnl"/>
        </w:rPr>
      </w:pPr>
    </w:p>
    <w:p w:rsidR="006541BF" w:rsidRPr="00C569F0" w:rsidRDefault="00CC6405">
      <w:pPr>
        <w:pStyle w:val="Prrafodelista"/>
        <w:numPr>
          <w:ilvl w:val="1"/>
          <w:numId w:val="28"/>
        </w:numPr>
        <w:tabs>
          <w:tab w:val="left" w:pos="567"/>
        </w:tabs>
        <w:jc w:val="both"/>
        <w:rPr>
          <w:rFonts w:ascii="Agency FB" w:hAnsi="Agency FB"/>
          <w:b/>
          <w:bCs/>
          <w:iCs/>
          <w:sz w:val="22"/>
          <w:szCs w:val="22"/>
          <w:lang w:val="es-ES_tradnl"/>
        </w:rPr>
      </w:pPr>
      <w:r w:rsidRPr="00C569F0">
        <w:rPr>
          <w:rFonts w:ascii="Agency FB" w:hAnsi="Agency FB"/>
          <w:b/>
          <w:bCs/>
          <w:iCs/>
          <w:sz w:val="22"/>
          <w:szCs w:val="22"/>
          <w:lang w:val="es-ES_tradnl"/>
        </w:rPr>
        <w:t xml:space="preserve"> </w:t>
      </w:r>
      <w:r w:rsidR="006541BF" w:rsidRPr="00C569F0">
        <w:rPr>
          <w:rFonts w:ascii="Agency FB" w:hAnsi="Agency FB"/>
          <w:b/>
          <w:bCs/>
          <w:iCs/>
          <w:sz w:val="22"/>
          <w:szCs w:val="22"/>
          <w:lang w:val="es-ES_tradnl"/>
        </w:rPr>
        <w:t>MEDICIÓN Y FORMA DE PAGO</w:t>
      </w:r>
    </w:p>
    <w:p w:rsidR="002B1124" w:rsidRPr="00C569F0" w:rsidRDefault="002B1124">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6541BF" w:rsidRPr="00C569F0" w:rsidRDefault="006541BF">
      <w:pPr>
        <w:tabs>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w:t>
      </w: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rPr>
          <w:rFonts w:ascii="Agency FB" w:eastAsia="Arial Unicode MS" w:hAnsi="Agency FB"/>
          <w:sz w:val="22"/>
          <w:szCs w:val="22"/>
          <w:highlight w:val="yellow"/>
          <w:lang w:val="es-ES_tradnl"/>
        </w:rPr>
      </w:pPr>
    </w:p>
    <w:p w:rsidR="00A5631D" w:rsidRPr="00C569F0" w:rsidRDefault="00A5631D" w:rsidP="004A3150">
      <w:pPr>
        <w:tabs>
          <w:tab w:val="left" w:pos="567"/>
        </w:tabs>
        <w:rPr>
          <w:rFonts w:ascii="Agency FB" w:eastAsia="Arial Unicode MS" w:hAnsi="Agency FB"/>
          <w:sz w:val="22"/>
          <w:szCs w:val="22"/>
          <w:highlight w:val="yellow"/>
          <w:lang w:val="es-ES_tradnl"/>
        </w:rPr>
      </w:pPr>
    </w:p>
    <w:p w:rsidR="00A5631D" w:rsidRDefault="00A5631D" w:rsidP="004A3150">
      <w:pPr>
        <w:tabs>
          <w:tab w:val="left" w:pos="2332"/>
        </w:tabs>
        <w:rPr>
          <w:rFonts w:ascii="Agency FB" w:eastAsia="Arial Unicode MS" w:hAnsi="Agency FB"/>
          <w:sz w:val="22"/>
          <w:szCs w:val="22"/>
          <w:highlight w:val="yellow"/>
          <w:lang w:val="es-ES_tradnl"/>
        </w:rPr>
      </w:pPr>
    </w:p>
    <w:p w:rsidR="00787D0B" w:rsidRPr="00E255F7" w:rsidRDefault="00787D0B" w:rsidP="004A3150">
      <w:pPr>
        <w:tabs>
          <w:tab w:val="left" w:pos="2332"/>
        </w:tabs>
        <w:rPr>
          <w:rFonts w:ascii="Agency FB" w:eastAsia="Arial Unicode MS" w:hAnsi="Agency FB"/>
          <w:sz w:val="22"/>
          <w:szCs w:val="22"/>
          <w:highlight w:val="yellow"/>
          <w:lang w:val="es-ES_tradnl"/>
        </w:rPr>
      </w:pPr>
    </w:p>
    <w:p w:rsidR="00794120" w:rsidRPr="00E255F7" w:rsidRDefault="00794120" w:rsidP="004A3150">
      <w:pPr>
        <w:tabs>
          <w:tab w:val="left" w:pos="567"/>
        </w:tabs>
        <w:rPr>
          <w:rFonts w:ascii="Agency FB" w:eastAsia="Arial Unicode MS" w:hAnsi="Agency FB"/>
          <w:sz w:val="22"/>
          <w:szCs w:val="22"/>
          <w:highlight w:val="yellow"/>
          <w:lang w:val="es-ES_tradnl"/>
        </w:rPr>
      </w:pPr>
    </w:p>
    <w:p w:rsidR="00D23DB5" w:rsidRPr="00C569F0" w:rsidRDefault="00D23DB5" w:rsidP="004A3150">
      <w:pPr>
        <w:tabs>
          <w:tab w:val="left" w:pos="567"/>
        </w:tabs>
        <w:contextualSpacing/>
        <w:rPr>
          <w:rFonts w:ascii="Agency FB" w:eastAsia="Arial Unicode MS" w:hAnsi="Agency FB"/>
          <w:sz w:val="22"/>
          <w:szCs w:val="22"/>
          <w:highlight w:val="yellow"/>
          <w:lang w:val="es-ES_tradnl"/>
        </w:rPr>
      </w:pPr>
    </w:p>
    <w:p w:rsidR="00005FEF" w:rsidRPr="00C569F0" w:rsidRDefault="00005FEF" w:rsidP="002774BF">
      <w:pPr>
        <w:pStyle w:val="Ttulo2"/>
        <w:numPr>
          <w:ilvl w:val="0"/>
          <w:numId w:val="28"/>
        </w:numPr>
        <w:tabs>
          <w:tab w:val="left" w:pos="567"/>
        </w:tabs>
      </w:pPr>
      <w:bookmarkStart w:id="221" w:name="_Toc419733812"/>
      <w:bookmarkStart w:id="222" w:name="_Toc419733905"/>
      <w:bookmarkStart w:id="223" w:name="_Toc430267165"/>
      <w:bookmarkEnd w:id="221"/>
      <w:bookmarkEnd w:id="222"/>
      <w:r w:rsidRPr="00C569F0">
        <w:lastRenderedPageBreak/>
        <w:t xml:space="preserve">CARGUÍO, TRANSPORTE Y DESCARGUIO DE </w:t>
      </w:r>
      <w:r w:rsidR="002B1124" w:rsidRPr="00C569F0">
        <w:t>PLACAS DE SEÑALIZACIÓN</w:t>
      </w:r>
      <w:bookmarkEnd w:id="223"/>
    </w:p>
    <w:p w:rsidR="00005FEF" w:rsidRPr="00C569F0" w:rsidRDefault="00E404BD" w:rsidP="00E255F7">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DEFINICIÓ</w:t>
      </w:r>
      <w:r w:rsidR="00005FEF" w:rsidRPr="00C569F0">
        <w:rPr>
          <w:rFonts w:ascii="Agency FB" w:hAnsi="Agency FB"/>
          <w:b/>
          <w:iCs/>
          <w:sz w:val="22"/>
          <w:szCs w:val="22"/>
        </w:rPr>
        <w:t>N</w:t>
      </w:r>
    </w:p>
    <w:p w:rsidR="002B1124" w:rsidRPr="00C569F0" w:rsidRDefault="002B1124">
      <w:pPr>
        <w:tabs>
          <w:tab w:val="left" w:pos="284"/>
          <w:tab w:val="left" w:pos="426"/>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Comprende todos los trabajos necesarios para el carguío, transporte y descarguío de las placas de señalización de la obra, desde almacenes del Distrito Redes de Gas Cochabamba hasta el área aprobada por el Supervisor en el ítem de instalación de faenas.</w:t>
      </w:r>
    </w:p>
    <w:p w:rsidR="00005FEF" w:rsidRPr="00C569F0" w:rsidRDefault="00005FEF">
      <w:pPr>
        <w:tabs>
          <w:tab w:val="left" w:pos="426"/>
          <w:tab w:val="left" w:pos="567"/>
        </w:tabs>
        <w:autoSpaceDE w:val="0"/>
        <w:autoSpaceDN w:val="0"/>
        <w:adjustRightInd w:val="0"/>
        <w:jc w:val="both"/>
        <w:rPr>
          <w:rFonts w:ascii="Agency FB" w:hAnsi="Agency FB"/>
          <w:b/>
          <w:iCs/>
          <w:sz w:val="22"/>
          <w:szCs w:val="22"/>
        </w:rPr>
      </w:pPr>
    </w:p>
    <w:p w:rsidR="00005FEF" w:rsidRPr="00C569F0" w:rsidRDefault="00005FE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PERSONAL, MATERIALES, HERRAMIENTAS Y EQUIPO</w:t>
      </w:r>
    </w:p>
    <w:p w:rsidR="002B1124" w:rsidRPr="00C569F0" w:rsidRDefault="002B1124">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 xml:space="preserve">La empresa Contratista deberá proporcionar el personal, materiales, herramientas y equipos necesarios para realizar el carguío, transporte y descarguío las placas de señalización, sin producir ningún tipo de daño a las mismas. </w:t>
      </w:r>
    </w:p>
    <w:p w:rsidR="00005FEF" w:rsidRPr="00C569F0" w:rsidRDefault="00005FEF">
      <w:pPr>
        <w:tabs>
          <w:tab w:val="left" w:pos="426"/>
          <w:tab w:val="left" w:pos="567"/>
        </w:tabs>
        <w:autoSpaceDE w:val="0"/>
        <w:autoSpaceDN w:val="0"/>
        <w:adjustRightInd w:val="0"/>
        <w:jc w:val="both"/>
        <w:rPr>
          <w:rFonts w:ascii="Agency FB" w:hAnsi="Agency FB"/>
          <w:b/>
          <w:iCs/>
          <w:sz w:val="22"/>
          <w:szCs w:val="22"/>
        </w:rPr>
      </w:pPr>
    </w:p>
    <w:p w:rsidR="00005FEF" w:rsidRPr="00C569F0" w:rsidRDefault="00E404BD">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PROCEDIMIENTO PARA LA EJECUCIÓ</w:t>
      </w:r>
      <w:r w:rsidR="00005FEF" w:rsidRPr="00C569F0">
        <w:rPr>
          <w:rFonts w:ascii="Agency FB" w:hAnsi="Agency FB"/>
          <w:b/>
          <w:iCs/>
          <w:sz w:val="22"/>
          <w:szCs w:val="22"/>
        </w:rPr>
        <w:t>N</w:t>
      </w:r>
    </w:p>
    <w:p w:rsidR="002B1124" w:rsidRPr="00C569F0" w:rsidRDefault="002B1124">
      <w:pPr>
        <w:tabs>
          <w:tab w:val="left" w:pos="284"/>
          <w:tab w:val="left" w:pos="426"/>
          <w:tab w:val="left" w:pos="567"/>
        </w:tabs>
        <w:autoSpaceDE w:val="0"/>
        <w:autoSpaceDN w:val="0"/>
        <w:adjustRightInd w:val="0"/>
        <w:jc w:val="both"/>
        <w:rPr>
          <w:rFonts w:ascii="Agency FB" w:hAnsi="Agency FB"/>
          <w:bCs/>
          <w:iCs/>
          <w:sz w:val="22"/>
          <w:szCs w:val="22"/>
          <w:lang w:val="es-ES_tradnl"/>
        </w:rPr>
      </w:pPr>
      <w:r w:rsidRPr="00C569F0">
        <w:rPr>
          <w:rFonts w:ascii="Agency FB" w:hAnsi="Agency FB"/>
          <w:iCs/>
          <w:sz w:val="22"/>
          <w:szCs w:val="22"/>
        </w:rPr>
        <w:t xml:space="preserve">El carguío, transporte y descarguío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entregados. </w:t>
      </w:r>
      <w:r w:rsidRPr="00C569F0">
        <w:rPr>
          <w:rFonts w:ascii="Agency FB" w:hAnsi="Agency FB"/>
          <w:bCs/>
          <w:iCs/>
          <w:sz w:val="22"/>
          <w:szCs w:val="22"/>
          <w:lang w:val="es-ES_tradnl"/>
        </w:rPr>
        <w:t>Cualquier incidente o accidente que pudiera resultar de la ejecución de este ítem será de entera responsabilidad de la empresa Contratista.</w:t>
      </w:r>
    </w:p>
    <w:p w:rsidR="00005FEF" w:rsidRPr="00C569F0" w:rsidRDefault="00005FEF">
      <w:pPr>
        <w:tabs>
          <w:tab w:val="left" w:pos="426"/>
          <w:tab w:val="left" w:pos="567"/>
        </w:tabs>
        <w:autoSpaceDE w:val="0"/>
        <w:autoSpaceDN w:val="0"/>
        <w:adjustRightInd w:val="0"/>
        <w:jc w:val="both"/>
        <w:rPr>
          <w:rFonts w:ascii="Agency FB" w:hAnsi="Agency FB"/>
          <w:iCs/>
          <w:sz w:val="22"/>
          <w:szCs w:val="22"/>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 </w:t>
      </w:r>
    </w:p>
    <w:p w:rsidR="001801A2" w:rsidRPr="00C569F0" w:rsidRDefault="001801A2">
      <w:pPr>
        <w:tabs>
          <w:tab w:val="left" w:pos="426"/>
          <w:tab w:val="left" w:pos="567"/>
        </w:tabs>
        <w:autoSpaceDE w:val="0"/>
        <w:autoSpaceDN w:val="0"/>
        <w:adjustRightInd w:val="0"/>
        <w:jc w:val="both"/>
        <w:rPr>
          <w:rFonts w:ascii="Agency FB" w:hAnsi="Agency FB"/>
          <w:iCs/>
          <w:sz w:val="22"/>
          <w:szCs w:val="22"/>
        </w:rPr>
      </w:pPr>
    </w:p>
    <w:p w:rsidR="00005FEF" w:rsidRPr="00C569F0" w:rsidRDefault="00E404BD">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MEDICIÓ</w:t>
      </w:r>
      <w:r w:rsidR="00005FEF" w:rsidRPr="00C569F0">
        <w:rPr>
          <w:rFonts w:ascii="Agency FB" w:hAnsi="Agency FB"/>
          <w:b/>
          <w:iCs/>
          <w:sz w:val="22"/>
          <w:szCs w:val="22"/>
        </w:rPr>
        <w:t>N Y FORMA DE PAGO</w:t>
      </w:r>
    </w:p>
    <w:p w:rsidR="002B1124" w:rsidRPr="00C569F0" w:rsidRDefault="002B1124">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en forma global, el mismo será considerado como concluido una vez que todas las placas de señalización se encuentren en su posición final dentro de la obra, entre tanto YPFB emitirá pagos parciales a requerimiento de la empresa Contratista, los mismos se verán plasmados en cada planilla de pago por un monto equivalente al porcentaje de avance físico de la obra.</w:t>
      </w: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005FEF" w:rsidRPr="00C569F0" w:rsidRDefault="00005FEF" w:rsidP="004A3150">
      <w:pPr>
        <w:tabs>
          <w:tab w:val="left" w:pos="567"/>
        </w:tabs>
        <w:rPr>
          <w:rFonts w:ascii="Agency FB" w:eastAsia="Arial Unicode MS" w:hAnsi="Agency FB"/>
          <w:sz w:val="22"/>
          <w:szCs w:val="22"/>
          <w:highlight w:val="yellow"/>
          <w:lang w:val="es-ES_tradnl"/>
        </w:rPr>
      </w:pPr>
    </w:p>
    <w:p w:rsidR="00CD6D94" w:rsidRPr="00C569F0" w:rsidRDefault="00CD6D94" w:rsidP="004A3150">
      <w:pPr>
        <w:tabs>
          <w:tab w:val="left" w:pos="567"/>
        </w:tabs>
        <w:rPr>
          <w:rFonts w:ascii="Agency FB" w:eastAsia="Arial Unicode MS" w:hAnsi="Agency FB"/>
          <w:sz w:val="22"/>
          <w:szCs w:val="22"/>
          <w:highlight w:val="yellow"/>
          <w:lang w:val="es-ES_tradnl"/>
        </w:rPr>
      </w:pPr>
    </w:p>
    <w:p w:rsidR="00CD6D94" w:rsidRPr="00C569F0" w:rsidRDefault="00CD6D94" w:rsidP="004A3150">
      <w:pPr>
        <w:tabs>
          <w:tab w:val="left" w:pos="567"/>
        </w:tabs>
        <w:rPr>
          <w:rFonts w:ascii="Agency FB" w:eastAsia="Arial Unicode MS" w:hAnsi="Agency FB"/>
          <w:sz w:val="22"/>
          <w:szCs w:val="22"/>
          <w:highlight w:val="yellow"/>
          <w:lang w:val="es-ES_tradnl"/>
        </w:rPr>
      </w:pPr>
    </w:p>
    <w:p w:rsidR="00794120" w:rsidRPr="00C569F0" w:rsidRDefault="00794120" w:rsidP="004A3150">
      <w:pPr>
        <w:tabs>
          <w:tab w:val="left" w:pos="567"/>
        </w:tabs>
        <w:rPr>
          <w:rFonts w:ascii="Agency FB" w:eastAsia="Arial Unicode MS" w:hAnsi="Agency FB"/>
          <w:sz w:val="22"/>
          <w:szCs w:val="22"/>
          <w:highlight w:val="yellow"/>
          <w:lang w:val="es-ES_tradnl"/>
        </w:rPr>
      </w:pPr>
    </w:p>
    <w:p w:rsidR="00C206B1" w:rsidRPr="00C569F0" w:rsidRDefault="00C206B1" w:rsidP="004A3150">
      <w:pPr>
        <w:tabs>
          <w:tab w:val="left" w:pos="567"/>
        </w:tabs>
        <w:rPr>
          <w:rFonts w:ascii="Agency FB" w:eastAsia="Arial Unicode MS" w:hAnsi="Agency FB"/>
          <w:sz w:val="22"/>
          <w:szCs w:val="22"/>
          <w:highlight w:val="yellow"/>
          <w:lang w:val="es-ES_tradnl"/>
        </w:rPr>
      </w:pPr>
    </w:p>
    <w:p w:rsidR="00C206B1" w:rsidRPr="00C569F0" w:rsidRDefault="00C206B1" w:rsidP="004A3150">
      <w:pPr>
        <w:tabs>
          <w:tab w:val="left" w:pos="567"/>
        </w:tabs>
        <w:rPr>
          <w:rFonts w:ascii="Agency FB" w:eastAsia="Arial Unicode MS" w:hAnsi="Agency FB"/>
          <w:sz w:val="22"/>
          <w:szCs w:val="22"/>
          <w:highlight w:val="yellow"/>
          <w:lang w:val="es-ES_tradnl"/>
        </w:rPr>
      </w:pPr>
    </w:p>
    <w:p w:rsidR="00C206B1" w:rsidRDefault="00C206B1" w:rsidP="004A3150">
      <w:pPr>
        <w:tabs>
          <w:tab w:val="left" w:pos="567"/>
        </w:tabs>
        <w:rPr>
          <w:rFonts w:ascii="Agency FB" w:eastAsia="Arial Unicode MS" w:hAnsi="Agency FB"/>
          <w:sz w:val="22"/>
          <w:szCs w:val="22"/>
          <w:highlight w:val="yellow"/>
          <w:lang w:val="es-ES_tradnl"/>
        </w:rPr>
      </w:pPr>
    </w:p>
    <w:p w:rsidR="000E0A81" w:rsidRPr="00C569F0" w:rsidRDefault="000E0A81" w:rsidP="004A3150">
      <w:pPr>
        <w:tabs>
          <w:tab w:val="left" w:pos="567"/>
        </w:tabs>
        <w:rPr>
          <w:rFonts w:ascii="Agency FB" w:eastAsia="Arial Unicode MS" w:hAnsi="Agency FB"/>
          <w:sz w:val="22"/>
          <w:szCs w:val="22"/>
          <w:highlight w:val="yellow"/>
          <w:lang w:val="es-ES_tradnl"/>
        </w:rPr>
      </w:pPr>
    </w:p>
    <w:p w:rsidR="002B35E3" w:rsidRPr="00C569F0" w:rsidRDefault="002B35E3" w:rsidP="004A3150">
      <w:pPr>
        <w:tabs>
          <w:tab w:val="left" w:pos="567"/>
        </w:tabs>
        <w:rPr>
          <w:rFonts w:ascii="Agency FB" w:eastAsia="Arial Unicode MS" w:hAnsi="Agency FB"/>
          <w:sz w:val="22"/>
          <w:szCs w:val="22"/>
          <w:highlight w:val="yellow"/>
          <w:lang w:val="es-ES_tradnl"/>
        </w:rPr>
      </w:pPr>
    </w:p>
    <w:p w:rsidR="00B96C86" w:rsidRPr="00C569F0" w:rsidRDefault="002B1124" w:rsidP="002774BF">
      <w:pPr>
        <w:pStyle w:val="Ttulo2"/>
        <w:numPr>
          <w:ilvl w:val="0"/>
          <w:numId w:val="28"/>
        </w:numPr>
        <w:tabs>
          <w:tab w:val="left" w:pos="567"/>
        </w:tabs>
        <w:rPr>
          <w:rFonts w:eastAsia="Arial Unicode MS"/>
        </w:rPr>
      </w:pPr>
      <w:bookmarkStart w:id="224" w:name="_Toc430267166"/>
      <w:r w:rsidRPr="00C569F0">
        <w:rPr>
          <w:rFonts w:eastAsia="Arial Unicode MS"/>
        </w:rPr>
        <w:lastRenderedPageBreak/>
        <w:t>ELABORACIÓN DE PLANOS GEO REFERENCIADOS</w:t>
      </w:r>
      <w:bookmarkEnd w:id="224"/>
    </w:p>
    <w:p w:rsidR="00B96C86" w:rsidRPr="00C569F0" w:rsidRDefault="00E404BD" w:rsidP="004A3150">
      <w:pPr>
        <w:pStyle w:val="Prrafodelista"/>
        <w:numPr>
          <w:ilvl w:val="1"/>
          <w:numId w:val="28"/>
        </w:numPr>
        <w:tabs>
          <w:tab w:val="left" w:pos="567"/>
        </w:tabs>
        <w:rPr>
          <w:rFonts w:ascii="Agency FB" w:eastAsia="Arial Unicode MS" w:hAnsi="Agency FB"/>
          <w:b/>
          <w:sz w:val="22"/>
          <w:szCs w:val="22"/>
          <w:lang w:val="es-ES_tradnl"/>
        </w:rPr>
      </w:pPr>
      <w:r w:rsidRPr="00C569F0">
        <w:rPr>
          <w:rFonts w:ascii="Agency FB" w:eastAsia="Arial Unicode MS" w:hAnsi="Agency FB"/>
          <w:b/>
          <w:sz w:val="22"/>
          <w:szCs w:val="22"/>
          <w:lang w:val="es-ES_tradnl"/>
        </w:rPr>
        <w:t>DEFINICIÓN</w:t>
      </w:r>
    </w:p>
    <w:p w:rsidR="002B1124" w:rsidRPr="00C569F0" w:rsidRDefault="002B1124" w:rsidP="002774BF">
      <w:pPr>
        <w:tabs>
          <w:tab w:val="left" w:pos="284"/>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Comprende todos los trabajos necesarios para la elaboración y entrega de los planos Geo referenciados, de todas las placas instaladas de acuerdo al lote adjudicado en formato impreso tamaño A0 y digital DVD, identificando el lugar exacto de su ubicación, las mismas que se diferenciaran de acuerdo al modelo instalado, además de planos en tamaño carta por manzano en donde se ubicará todas las placas junto a su ubicación en coordenadas UTM.</w:t>
      </w:r>
    </w:p>
    <w:p w:rsidR="00580696" w:rsidRPr="00C569F0" w:rsidRDefault="00580696" w:rsidP="004A3150">
      <w:pPr>
        <w:tabs>
          <w:tab w:val="left" w:pos="567"/>
        </w:tabs>
        <w:jc w:val="both"/>
        <w:rPr>
          <w:rFonts w:ascii="Agency FB" w:eastAsia="Arial Unicode MS" w:hAnsi="Agency FB"/>
          <w:sz w:val="22"/>
          <w:szCs w:val="22"/>
          <w:lang w:val="es-ES_tradnl"/>
        </w:rPr>
      </w:pPr>
    </w:p>
    <w:p w:rsidR="00B96C86" w:rsidRPr="00C569F0" w:rsidRDefault="00B96C86" w:rsidP="004A3150">
      <w:pPr>
        <w:pStyle w:val="Prrafodelista"/>
        <w:numPr>
          <w:ilvl w:val="1"/>
          <w:numId w:val="28"/>
        </w:numPr>
        <w:tabs>
          <w:tab w:val="left" w:pos="567"/>
        </w:tabs>
        <w:autoSpaceDE w:val="0"/>
        <w:autoSpaceDN w:val="0"/>
        <w:adjustRightInd w:val="0"/>
        <w:jc w:val="both"/>
        <w:rPr>
          <w:rFonts w:ascii="Agency FB" w:eastAsia="Arial Unicode MS" w:hAnsi="Agency FB"/>
          <w:b/>
          <w:sz w:val="22"/>
          <w:szCs w:val="22"/>
          <w:lang w:val="es-ES_tradnl"/>
        </w:rPr>
      </w:pPr>
      <w:r w:rsidRPr="00C569F0">
        <w:rPr>
          <w:rFonts w:ascii="Agency FB" w:eastAsia="Arial Unicode MS" w:hAnsi="Agency FB"/>
          <w:b/>
          <w:sz w:val="22"/>
          <w:szCs w:val="22"/>
          <w:lang w:val="es-ES_tradnl"/>
        </w:rPr>
        <w:t>MATERIALES, HERRAMIENTAS, EQUIPO Y PERSONAL</w:t>
      </w:r>
    </w:p>
    <w:p w:rsidR="002B1124" w:rsidRPr="00C569F0" w:rsidRDefault="002B1124" w:rsidP="002774BF">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deberá proporcionar todos los materiales, herramientas y equipos necesarios para la elaboración de los planos Geo referenciados como: Computadora, GPS y otros para el desarrollo adecuado del presente ítem.</w:t>
      </w:r>
    </w:p>
    <w:p w:rsidR="002B1124" w:rsidRPr="00C569F0" w:rsidRDefault="002B1124" w:rsidP="00E255F7">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deberá contar con personal certificado en el manejo de software AutoCAD, para la representación de la ubicación gráfica de las placas</w:t>
      </w:r>
      <w:r w:rsidR="00A70616" w:rsidRPr="00C569F0">
        <w:rPr>
          <w:rFonts w:ascii="Agency FB" w:hAnsi="Agency FB"/>
          <w:bCs/>
          <w:iCs/>
          <w:sz w:val="22"/>
          <w:szCs w:val="22"/>
          <w:lang w:val="es-ES_tradnl"/>
        </w:rPr>
        <w:t xml:space="preserve"> de señalización</w:t>
      </w:r>
      <w:r w:rsidRPr="00C569F0">
        <w:rPr>
          <w:rFonts w:ascii="Agency FB" w:hAnsi="Agency FB"/>
          <w:bCs/>
          <w:iCs/>
          <w:sz w:val="22"/>
          <w:szCs w:val="22"/>
          <w:lang w:val="es-ES_tradnl"/>
        </w:rPr>
        <w:t xml:space="preserve"> instaladas.</w:t>
      </w:r>
    </w:p>
    <w:p w:rsidR="00580696" w:rsidRPr="00C569F0" w:rsidRDefault="00580696" w:rsidP="004A3150">
      <w:pPr>
        <w:pStyle w:val="Prrafodelista"/>
        <w:tabs>
          <w:tab w:val="left" w:pos="567"/>
        </w:tabs>
        <w:ind w:left="0"/>
        <w:rPr>
          <w:rFonts w:ascii="Agency FB" w:eastAsia="Arial Unicode MS" w:hAnsi="Agency FB"/>
          <w:sz w:val="22"/>
          <w:szCs w:val="22"/>
          <w:lang w:val="es-ES_tradnl"/>
        </w:rPr>
      </w:pPr>
    </w:p>
    <w:p w:rsidR="00580696" w:rsidRPr="00C569F0" w:rsidRDefault="00580696" w:rsidP="002774B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CONDICIONES MÍNIMAS A INCLUIR EN EL PROCEDIMIENTO</w:t>
      </w:r>
    </w:p>
    <w:p w:rsidR="002B1124" w:rsidRPr="00C569F0" w:rsidRDefault="002B1124" w:rsidP="00E255F7">
      <w:pPr>
        <w:tabs>
          <w:tab w:val="left" w:pos="284"/>
          <w:tab w:val="left" w:pos="567"/>
        </w:tabs>
        <w:jc w:val="both"/>
        <w:rPr>
          <w:rFonts w:ascii="Agency FB" w:hAnsi="Agency FB"/>
          <w:sz w:val="22"/>
          <w:szCs w:val="22"/>
        </w:rPr>
      </w:pPr>
      <w:r w:rsidRPr="00C569F0">
        <w:rPr>
          <w:rFonts w:ascii="Agency FB" w:hAnsi="Agency FB"/>
          <w:sz w:val="22"/>
          <w:szCs w:val="22"/>
        </w:rPr>
        <w:t>Para la elaboración de los planos geo referenciados la contratista deberá usar software capaz de manejar coordenadas UTM, para lo cual deberá hacer el uso de un GPS con un error máximo de +-3 m de precisión a fin de ubicar la posición de las distintas placas instaladas.</w:t>
      </w:r>
    </w:p>
    <w:p w:rsidR="00246DD5" w:rsidRPr="00C569F0" w:rsidRDefault="00246DD5">
      <w:pPr>
        <w:tabs>
          <w:tab w:val="left" w:pos="284"/>
          <w:tab w:val="left" w:pos="567"/>
        </w:tabs>
        <w:jc w:val="both"/>
        <w:rPr>
          <w:rFonts w:ascii="Agency FB" w:hAnsi="Agency FB"/>
          <w:sz w:val="22"/>
          <w:szCs w:val="22"/>
        </w:rPr>
      </w:pPr>
    </w:p>
    <w:p w:rsidR="00246DD5" w:rsidRPr="00C569F0" w:rsidRDefault="00246DD5">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Los planos de obra deben ser concordantes conlas especificaciones técnicas y debidamente firmados por los profesionales responsables de su elaboración, mismos deben ser actualizados.</w:t>
      </w:r>
    </w:p>
    <w:p w:rsidR="001801A2" w:rsidRPr="00C569F0" w:rsidRDefault="001801A2">
      <w:pPr>
        <w:tabs>
          <w:tab w:val="left" w:pos="284"/>
          <w:tab w:val="left" w:pos="567"/>
        </w:tabs>
        <w:jc w:val="both"/>
        <w:rPr>
          <w:rFonts w:ascii="Agency FB" w:hAnsi="Agency FB"/>
          <w:sz w:val="22"/>
          <w:szCs w:val="22"/>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w:t>
      </w:r>
    </w:p>
    <w:p w:rsidR="00C04F08" w:rsidRPr="00C569F0" w:rsidRDefault="00C04F08">
      <w:pPr>
        <w:tabs>
          <w:tab w:val="left" w:pos="426"/>
          <w:tab w:val="left" w:pos="567"/>
        </w:tabs>
        <w:autoSpaceDE w:val="0"/>
        <w:autoSpaceDN w:val="0"/>
        <w:adjustRightInd w:val="0"/>
        <w:jc w:val="both"/>
        <w:rPr>
          <w:rFonts w:ascii="Agency FB" w:hAnsi="Agency FB"/>
          <w:bCs/>
          <w:iCs/>
          <w:sz w:val="22"/>
          <w:szCs w:val="22"/>
          <w:lang w:val="es-ES_tradnl"/>
        </w:rPr>
      </w:pPr>
    </w:p>
    <w:p w:rsidR="00C04F08" w:rsidRPr="00C569F0" w:rsidRDefault="00C04F08">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 xml:space="preserve">MEDICIÓN Y FORMA DE PAGO </w:t>
      </w:r>
    </w:p>
    <w:p w:rsidR="002B1124" w:rsidRPr="00C569F0" w:rsidRDefault="002B1124">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de manera global, previa aprobación de los planos por parte del Supervisor de obra y el encargado del Sistema de Información geográfica (S.I.G.).</w:t>
      </w:r>
      <w:r w:rsidR="00246DD5" w:rsidRPr="00C569F0">
        <w:rPr>
          <w:rFonts w:ascii="Agency FB" w:eastAsia="Arial Unicode MS" w:hAnsi="Agency FB"/>
          <w:sz w:val="22"/>
          <w:szCs w:val="22"/>
          <w:lang w:val="es-ES_tradnl"/>
        </w:rPr>
        <w:t xml:space="preserve"> </w:t>
      </w:r>
    </w:p>
    <w:p w:rsidR="00C04F08" w:rsidRPr="00C569F0" w:rsidRDefault="00C04F08">
      <w:pPr>
        <w:tabs>
          <w:tab w:val="left" w:pos="426"/>
          <w:tab w:val="left" w:pos="567"/>
        </w:tabs>
        <w:autoSpaceDE w:val="0"/>
        <w:autoSpaceDN w:val="0"/>
        <w:adjustRightInd w:val="0"/>
        <w:jc w:val="both"/>
        <w:rPr>
          <w:rFonts w:ascii="Agency FB" w:hAnsi="Agency FB"/>
          <w:bCs/>
          <w:iCs/>
          <w:sz w:val="22"/>
          <w:szCs w:val="22"/>
          <w:lang w:val="es-ES_tradnl"/>
        </w:rPr>
      </w:pPr>
    </w:p>
    <w:p w:rsidR="00B96C86" w:rsidRPr="00C569F0" w:rsidRDefault="00B96C86" w:rsidP="004A3150">
      <w:pPr>
        <w:tabs>
          <w:tab w:val="left" w:pos="567"/>
        </w:tabs>
        <w:rPr>
          <w:rFonts w:ascii="Agency FB" w:eastAsia="Arial Unicode MS" w:hAnsi="Agency FB"/>
          <w:sz w:val="22"/>
          <w:szCs w:val="22"/>
          <w:highlight w:val="yellow"/>
          <w:lang w:val="es-ES_tradnl"/>
        </w:rPr>
      </w:pPr>
    </w:p>
    <w:p w:rsidR="00B96C86" w:rsidRPr="00C569F0" w:rsidRDefault="00B96C86" w:rsidP="004A3150">
      <w:pPr>
        <w:tabs>
          <w:tab w:val="left" w:pos="567"/>
        </w:tabs>
        <w:rPr>
          <w:rFonts w:ascii="Agency FB" w:eastAsia="Arial Unicode MS" w:hAnsi="Agency FB"/>
          <w:sz w:val="22"/>
          <w:szCs w:val="22"/>
          <w:highlight w:val="yellow"/>
          <w:lang w:val="es-ES_tradnl"/>
        </w:rPr>
      </w:pPr>
    </w:p>
    <w:p w:rsidR="00693BD1" w:rsidRPr="00C569F0" w:rsidRDefault="00B96C86" w:rsidP="004A3150">
      <w:pPr>
        <w:tabs>
          <w:tab w:val="left" w:pos="567"/>
        </w:tabs>
        <w:rPr>
          <w:rFonts w:ascii="Agency FB" w:eastAsia="Arial Unicode MS" w:hAnsi="Agency FB"/>
          <w:sz w:val="22"/>
          <w:szCs w:val="22"/>
          <w:highlight w:val="yellow"/>
          <w:lang w:val="es-ES_tradnl"/>
        </w:rPr>
      </w:pPr>
      <w:r w:rsidRPr="00C569F0">
        <w:rPr>
          <w:rFonts w:ascii="Agency FB" w:eastAsia="Arial Unicode MS" w:hAnsi="Agency FB"/>
          <w:sz w:val="22"/>
          <w:szCs w:val="22"/>
          <w:highlight w:val="yellow"/>
          <w:lang w:val="es-ES_tradnl"/>
        </w:rPr>
        <w:t xml:space="preserve"> </w:t>
      </w: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693BD1" w:rsidRPr="00C569F0" w:rsidRDefault="00693BD1" w:rsidP="004A3150">
      <w:pPr>
        <w:tabs>
          <w:tab w:val="left" w:pos="567"/>
        </w:tabs>
        <w:rPr>
          <w:rFonts w:ascii="Agency FB" w:eastAsia="Arial Unicode MS" w:hAnsi="Agency FB"/>
          <w:sz w:val="22"/>
          <w:szCs w:val="22"/>
          <w:highlight w:val="yellow"/>
          <w:lang w:val="es-ES_tradnl"/>
        </w:rPr>
      </w:pPr>
    </w:p>
    <w:p w:rsidR="00794120" w:rsidRPr="00C569F0" w:rsidRDefault="00794120" w:rsidP="004A3150">
      <w:pPr>
        <w:tabs>
          <w:tab w:val="left" w:pos="567"/>
        </w:tabs>
        <w:rPr>
          <w:rFonts w:ascii="Agency FB" w:eastAsia="Arial Unicode MS" w:hAnsi="Agency FB"/>
          <w:sz w:val="22"/>
          <w:szCs w:val="22"/>
          <w:highlight w:val="yellow"/>
          <w:lang w:val="es-ES_tradnl"/>
        </w:rPr>
      </w:pPr>
    </w:p>
    <w:p w:rsidR="00246DD5" w:rsidRDefault="00246DD5" w:rsidP="004A3150">
      <w:pPr>
        <w:tabs>
          <w:tab w:val="left" w:pos="567"/>
        </w:tabs>
        <w:rPr>
          <w:rFonts w:ascii="Agency FB" w:eastAsia="Arial Unicode MS" w:hAnsi="Agency FB"/>
          <w:sz w:val="22"/>
          <w:szCs w:val="22"/>
          <w:highlight w:val="yellow"/>
          <w:lang w:val="es-ES_tradnl"/>
        </w:rPr>
      </w:pPr>
    </w:p>
    <w:p w:rsidR="00E255F7" w:rsidRDefault="00E255F7" w:rsidP="004A3150">
      <w:pPr>
        <w:tabs>
          <w:tab w:val="left" w:pos="567"/>
        </w:tabs>
        <w:rPr>
          <w:rFonts w:ascii="Agency FB" w:eastAsia="Arial Unicode MS" w:hAnsi="Agency FB"/>
          <w:sz w:val="22"/>
          <w:szCs w:val="22"/>
          <w:highlight w:val="yellow"/>
          <w:lang w:val="es-ES_tradnl"/>
        </w:rPr>
      </w:pPr>
    </w:p>
    <w:p w:rsidR="00E255F7" w:rsidRPr="00C569F0" w:rsidRDefault="00E255F7" w:rsidP="004A3150">
      <w:pPr>
        <w:tabs>
          <w:tab w:val="left" w:pos="567"/>
        </w:tabs>
        <w:rPr>
          <w:rFonts w:ascii="Agency FB" w:eastAsia="Arial Unicode MS" w:hAnsi="Agency FB"/>
          <w:sz w:val="22"/>
          <w:szCs w:val="22"/>
          <w:highlight w:val="yellow"/>
          <w:lang w:val="es-ES_tradnl"/>
        </w:rPr>
      </w:pPr>
    </w:p>
    <w:p w:rsidR="00436721" w:rsidRPr="00C569F0" w:rsidRDefault="00436721" w:rsidP="004A3150">
      <w:pPr>
        <w:tabs>
          <w:tab w:val="left" w:pos="567"/>
        </w:tabs>
        <w:rPr>
          <w:rFonts w:ascii="Agency FB" w:eastAsia="Arial Unicode MS" w:hAnsi="Agency FB"/>
          <w:sz w:val="22"/>
          <w:szCs w:val="22"/>
          <w:highlight w:val="yellow"/>
          <w:lang w:val="es-ES_tradnl"/>
        </w:rPr>
      </w:pPr>
    </w:p>
    <w:p w:rsidR="006541BF" w:rsidRPr="00C569F0" w:rsidRDefault="002E14B6" w:rsidP="002774BF">
      <w:pPr>
        <w:pStyle w:val="Ttulo2"/>
        <w:numPr>
          <w:ilvl w:val="0"/>
          <w:numId w:val="28"/>
        </w:numPr>
        <w:tabs>
          <w:tab w:val="left" w:pos="567"/>
        </w:tabs>
      </w:pPr>
      <w:bookmarkStart w:id="225" w:name="_Toc430267167"/>
      <w:r w:rsidRPr="00C569F0">
        <w:lastRenderedPageBreak/>
        <w:t>OBRAS CIVILES PARA LA INSTALACIÓN DE PLACAS EN ACERAS DE HORMIGÓN</w:t>
      </w:r>
      <w:bookmarkEnd w:id="225"/>
    </w:p>
    <w:p w:rsidR="006541BF" w:rsidRPr="00C569F0" w:rsidRDefault="00E404BD" w:rsidP="00E255F7">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DEFINICIÓN</w:t>
      </w:r>
    </w:p>
    <w:p w:rsidR="002E14B6" w:rsidRPr="00C569F0" w:rsidRDefault="002E14B6">
      <w:pPr>
        <w:tabs>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 xml:space="preserve">Comprende todos los trabajos que implican la instalación de la placa de señalización, trabajos de remoción de la acera de hormigón, excavación de suelos sobre el terreno, fijado de la placa de señalización, limpieza y retiro de todo el material excedente, escombros, basura que se haya generado producto de los trabajos realizados. </w:t>
      </w:r>
    </w:p>
    <w:p w:rsidR="00EE1DA0" w:rsidRPr="00C569F0" w:rsidRDefault="00EE1DA0">
      <w:pPr>
        <w:tabs>
          <w:tab w:val="left" w:pos="567"/>
        </w:tabs>
        <w:autoSpaceDE w:val="0"/>
        <w:autoSpaceDN w:val="0"/>
        <w:adjustRightInd w:val="0"/>
        <w:jc w:val="both"/>
        <w:rPr>
          <w:rFonts w:ascii="Agency FB" w:hAnsi="Agency FB"/>
          <w:iCs/>
          <w:sz w:val="22"/>
          <w:szCs w:val="22"/>
        </w:rPr>
      </w:pPr>
    </w:p>
    <w:p w:rsidR="006541BF" w:rsidRPr="00C569F0" w:rsidRDefault="006541BF">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PERSONAL, MATERIALES, HERRAMIENTAS Y EQUIPO</w:t>
      </w:r>
    </w:p>
    <w:p w:rsidR="002E14B6" w:rsidRPr="00C569F0" w:rsidRDefault="002E14B6">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deberá proporcionar el personal, materiales, herramientas y equipos necesarios para realizar la instalación de placas de señalización, tales como cortadoras de hormigón, motogeneradoras, punzones, baldes, badilejos y otros necesarios para que las placas de señalización queden firmes, al ras y libres de cualquier obstáculo.</w:t>
      </w:r>
    </w:p>
    <w:p w:rsidR="002E14B6" w:rsidRPr="00C569F0" w:rsidRDefault="002E14B6">
      <w:pPr>
        <w:pStyle w:val="Prrafodelista"/>
        <w:tabs>
          <w:tab w:val="left" w:pos="284"/>
          <w:tab w:val="left" w:pos="567"/>
        </w:tabs>
        <w:autoSpaceDE w:val="0"/>
        <w:autoSpaceDN w:val="0"/>
        <w:adjustRightInd w:val="0"/>
        <w:ind w:left="360"/>
        <w:jc w:val="both"/>
        <w:rPr>
          <w:rFonts w:ascii="Agency FB" w:hAnsi="Agency FB"/>
          <w:bCs/>
          <w:iCs/>
          <w:sz w:val="22"/>
          <w:szCs w:val="22"/>
          <w:lang w:val="es-ES_tradnl"/>
        </w:rPr>
      </w:pPr>
    </w:p>
    <w:p w:rsidR="002E14B6" w:rsidRPr="00C569F0" w:rsidRDefault="002E14B6">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vera la forma de minimizar el tiempo de fraguado de los morteros a objeto de evitar robos por terceras personas. Para la cual formulará esta mezcla, con aditivos que satisfagan los requerimientos del presente Término de referencia.</w:t>
      </w:r>
    </w:p>
    <w:p w:rsidR="00EE1DA0" w:rsidRPr="00C569F0" w:rsidRDefault="00EE1DA0">
      <w:pPr>
        <w:tabs>
          <w:tab w:val="left" w:pos="567"/>
        </w:tabs>
        <w:autoSpaceDE w:val="0"/>
        <w:autoSpaceDN w:val="0"/>
        <w:adjustRightInd w:val="0"/>
        <w:jc w:val="both"/>
        <w:rPr>
          <w:rFonts w:ascii="Agency FB" w:hAnsi="Agency FB"/>
          <w:bCs/>
          <w:iCs/>
          <w:sz w:val="22"/>
          <w:szCs w:val="22"/>
          <w:lang w:val="es-ES_tradnl"/>
        </w:rPr>
      </w:pPr>
    </w:p>
    <w:p w:rsidR="00EE1DA0" w:rsidRPr="00C569F0" w:rsidRDefault="00EE1DA0">
      <w:pPr>
        <w:pStyle w:val="Prrafodelista"/>
        <w:numPr>
          <w:ilvl w:val="1"/>
          <w:numId w:val="28"/>
        </w:numPr>
        <w:tabs>
          <w:tab w:val="left" w:pos="567"/>
        </w:tabs>
        <w:autoSpaceDE w:val="0"/>
        <w:autoSpaceDN w:val="0"/>
        <w:adjustRightInd w:val="0"/>
        <w:jc w:val="both"/>
        <w:rPr>
          <w:rFonts w:ascii="Agency FB" w:hAnsi="Agency FB"/>
          <w:b/>
          <w:bCs/>
          <w:iCs/>
          <w:sz w:val="22"/>
          <w:szCs w:val="22"/>
          <w:lang w:val="es-ES_tradnl"/>
        </w:rPr>
      </w:pPr>
      <w:r w:rsidRPr="00C569F0">
        <w:rPr>
          <w:rFonts w:ascii="Agency FB" w:hAnsi="Agency FB"/>
          <w:b/>
          <w:bCs/>
          <w:iCs/>
          <w:sz w:val="22"/>
          <w:szCs w:val="22"/>
          <w:lang w:val="es-ES_tradnl"/>
        </w:rPr>
        <w:t>CONDICIONES MÍNIMAS A INCLUIR EN EL PROCEDIMIENTO</w:t>
      </w:r>
    </w:p>
    <w:p w:rsidR="002E14B6" w:rsidRPr="00C569F0" w:rsidRDefault="002E14B6">
      <w:pPr>
        <w:tabs>
          <w:tab w:val="left" w:pos="284"/>
          <w:tab w:val="left" w:pos="567"/>
        </w:tabs>
        <w:contextualSpacing/>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La empresa Contratista deberá prever todos los recursos y materiales necesarios para minimizar el tiempo de ejecución en la que habilitará la mayor cantidad de frentes o grupos de trabajo. Asimismo establecerá una metodología de trabajo frente a diferentes casos en donde se instalaran las placas de señalización, mismas que serán aprobadas por el supervisor designado.</w:t>
      </w:r>
    </w:p>
    <w:p w:rsidR="002E14B6" w:rsidRPr="00C569F0" w:rsidRDefault="002E14B6">
      <w:pPr>
        <w:tabs>
          <w:tab w:val="left" w:pos="567"/>
        </w:tabs>
        <w:jc w:val="both"/>
        <w:rPr>
          <w:rFonts w:ascii="Agency FB" w:eastAsia="Arial Unicode MS" w:hAnsi="Agency FB"/>
          <w:bCs/>
          <w:sz w:val="22"/>
          <w:szCs w:val="22"/>
        </w:rPr>
      </w:pPr>
    </w:p>
    <w:p w:rsidR="002E14B6" w:rsidRPr="00C569F0" w:rsidRDefault="002E14B6">
      <w:p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Remoción de Aceras de Hormigón y Excavación de Suelos:</w:t>
      </w:r>
    </w:p>
    <w:p w:rsidR="002E14B6" w:rsidRPr="00C569F0" w:rsidRDefault="002E14B6">
      <w:pPr>
        <w:pStyle w:val="Default"/>
        <w:numPr>
          <w:ilvl w:val="0"/>
          <w:numId w:val="42"/>
        </w:numPr>
        <w:tabs>
          <w:tab w:val="left" w:pos="567"/>
        </w:tabs>
        <w:ind w:left="426" w:hanging="426"/>
        <w:rPr>
          <w:rFonts w:ascii="Agency FB" w:hAnsi="Agency FB"/>
          <w:sz w:val="22"/>
          <w:szCs w:val="22"/>
        </w:rPr>
      </w:pPr>
      <w:r w:rsidRPr="00C569F0">
        <w:rPr>
          <w:rFonts w:ascii="Agency FB" w:hAnsi="Agency FB"/>
          <w:sz w:val="22"/>
          <w:szCs w:val="22"/>
        </w:rPr>
        <w:t xml:space="preserve">La empresa Contratista deberá contar con la autorización del ente municipal si así lo requiera  para poder dar inicio a la remoción de aceras de hormigón y excavación de suelos. Así mismo, se hará responsable de cualquier daño ocurrido a otros servicios o estructuras circundantes durante el desarrollo de este ítem. </w:t>
      </w:r>
    </w:p>
    <w:p w:rsidR="002E14B6" w:rsidRPr="00C569F0" w:rsidRDefault="002E14B6">
      <w:pPr>
        <w:pStyle w:val="Default"/>
        <w:numPr>
          <w:ilvl w:val="0"/>
          <w:numId w:val="42"/>
        </w:numPr>
        <w:tabs>
          <w:tab w:val="left" w:pos="567"/>
        </w:tabs>
        <w:ind w:left="426" w:hanging="426"/>
        <w:rPr>
          <w:rFonts w:ascii="Agency FB" w:hAnsi="Agency FB"/>
          <w:sz w:val="22"/>
          <w:szCs w:val="22"/>
        </w:rPr>
      </w:pPr>
      <w:r w:rsidRPr="00C569F0">
        <w:rPr>
          <w:rFonts w:ascii="Agency FB" w:hAnsi="Agency FB"/>
          <w:sz w:val="22"/>
          <w:szCs w:val="22"/>
        </w:rPr>
        <w:t>La excavación de suelo deberá tener una profundidad de 10 cm por 12 de ancho y 15 de largo.</w:t>
      </w:r>
    </w:p>
    <w:p w:rsidR="002E14B6" w:rsidRPr="00C569F0" w:rsidRDefault="002E14B6">
      <w:pPr>
        <w:pStyle w:val="Default"/>
        <w:tabs>
          <w:tab w:val="left" w:pos="567"/>
        </w:tabs>
        <w:ind w:left="426"/>
        <w:rPr>
          <w:rFonts w:ascii="Agency FB" w:hAnsi="Agency FB"/>
          <w:sz w:val="22"/>
          <w:szCs w:val="22"/>
        </w:rPr>
      </w:pPr>
    </w:p>
    <w:p w:rsidR="002E14B6" w:rsidRPr="00C569F0" w:rsidRDefault="002E14B6">
      <w:pPr>
        <w:pStyle w:val="Default"/>
        <w:tabs>
          <w:tab w:val="left" w:pos="567"/>
        </w:tabs>
        <w:rPr>
          <w:rFonts w:ascii="Agency FB" w:hAnsi="Agency FB"/>
          <w:b/>
          <w:sz w:val="22"/>
          <w:szCs w:val="22"/>
        </w:rPr>
      </w:pPr>
      <w:r w:rsidRPr="00C569F0">
        <w:rPr>
          <w:rFonts w:ascii="Agency FB" w:hAnsi="Agency FB"/>
          <w:b/>
          <w:sz w:val="22"/>
          <w:szCs w:val="22"/>
        </w:rPr>
        <w:t>Vaciado y Fijado de la Placa de Señalización:</w:t>
      </w:r>
    </w:p>
    <w:p w:rsidR="002E14B6" w:rsidRPr="00C569F0" w:rsidRDefault="002E14B6">
      <w:pPr>
        <w:pStyle w:val="Default"/>
        <w:tabs>
          <w:tab w:val="left" w:pos="567"/>
        </w:tabs>
        <w:rPr>
          <w:rFonts w:ascii="Agency FB" w:hAnsi="Agency FB"/>
          <w:b/>
          <w:sz w:val="22"/>
          <w:szCs w:val="22"/>
        </w:rPr>
      </w:pPr>
    </w:p>
    <w:p w:rsidR="002E14B6" w:rsidRPr="00C569F0" w:rsidRDefault="002E14B6">
      <w:pPr>
        <w:pStyle w:val="Prrafodelista"/>
        <w:numPr>
          <w:ilvl w:val="0"/>
          <w:numId w:val="42"/>
        </w:numPr>
        <w:tabs>
          <w:tab w:val="left" w:pos="567"/>
        </w:tabs>
        <w:autoSpaceDE w:val="0"/>
        <w:autoSpaceDN w:val="0"/>
        <w:adjustRightInd w:val="0"/>
        <w:ind w:left="426" w:hanging="426"/>
        <w:jc w:val="both"/>
        <w:rPr>
          <w:rFonts w:ascii="Agency FB" w:hAnsi="Agency FB"/>
          <w:iCs/>
          <w:sz w:val="22"/>
          <w:szCs w:val="22"/>
        </w:rPr>
      </w:pPr>
      <w:r w:rsidRPr="00C569F0">
        <w:rPr>
          <w:rFonts w:ascii="Agency FB" w:hAnsi="Agency FB"/>
          <w:iCs/>
          <w:sz w:val="22"/>
          <w:szCs w:val="22"/>
        </w:rPr>
        <w:t>Una vez realizada la excavación, la empresa contratista deberá realizar el vaciado de concreto de 15 cm de largo por 12 cm de ancho y 10 cm de profundidad, asegurándose que queden correctamente fijadas y al ras de piso en las aceras concreto y sobre la tubería, cualquier placa que se encuentre fuera de estas especificaciones será una no conformidad.</w:t>
      </w:r>
    </w:p>
    <w:p w:rsidR="002E14B6" w:rsidRPr="00C569F0" w:rsidRDefault="002E14B6">
      <w:pPr>
        <w:pStyle w:val="Prrafodelista"/>
        <w:numPr>
          <w:ilvl w:val="0"/>
          <w:numId w:val="42"/>
        </w:numPr>
        <w:tabs>
          <w:tab w:val="left" w:pos="567"/>
        </w:tabs>
        <w:autoSpaceDE w:val="0"/>
        <w:autoSpaceDN w:val="0"/>
        <w:adjustRightInd w:val="0"/>
        <w:ind w:left="426" w:hanging="426"/>
        <w:jc w:val="both"/>
        <w:rPr>
          <w:rFonts w:ascii="Agency FB" w:hAnsi="Agency FB"/>
          <w:iCs/>
          <w:sz w:val="22"/>
          <w:szCs w:val="22"/>
        </w:rPr>
      </w:pPr>
      <w:r w:rsidRPr="00C569F0">
        <w:rPr>
          <w:rFonts w:ascii="Agency FB" w:hAnsi="Agency FB"/>
          <w:iCs/>
          <w:sz w:val="22"/>
          <w:szCs w:val="22"/>
        </w:rPr>
        <w:t>Para el caso de cerámica o algún piso especial se debe realizar el empotrado, fijado a las dimensiones de la placa de señalización vaciado con mortero, con el cuidado de fijarlo al ras del piso.</w:t>
      </w:r>
    </w:p>
    <w:p w:rsidR="002E14B6" w:rsidRPr="00C569F0" w:rsidRDefault="002E14B6">
      <w:pPr>
        <w:tabs>
          <w:tab w:val="left" w:pos="567"/>
        </w:tabs>
        <w:jc w:val="both"/>
        <w:rPr>
          <w:rFonts w:ascii="Agency FB" w:eastAsia="Arial Unicode MS" w:hAnsi="Agency FB"/>
          <w:bCs/>
          <w:sz w:val="22"/>
          <w:szCs w:val="22"/>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w:t>
      </w:r>
    </w:p>
    <w:p w:rsidR="001801A2" w:rsidRPr="00C569F0" w:rsidRDefault="001801A2">
      <w:pPr>
        <w:tabs>
          <w:tab w:val="left" w:pos="567"/>
        </w:tabs>
        <w:jc w:val="both"/>
        <w:rPr>
          <w:rFonts w:ascii="Agency FB" w:eastAsia="Arial Unicode MS" w:hAnsi="Agency FB"/>
          <w:bCs/>
          <w:sz w:val="22"/>
          <w:szCs w:val="22"/>
        </w:rPr>
      </w:pPr>
    </w:p>
    <w:p w:rsidR="006541BF" w:rsidRPr="00C569F0" w:rsidRDefault="00E404BD">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MEDICIÓ</w:t>
      </w:r>
      <w:r w:rsidR="006541BF" w:rsidRPr="00C569F0">
        <w:rPr>
          <w:rFonts w:ascii="Agency FB" w:hAnsi="Agency FB"/>
          <w:b/>
          <w:iCs/>
          <w:sz w:val="22"/>
          <w:szCs w:val="22"/>
        </w:rPr>
        <w:t>N Y FORMA DE PAGO</w:t>
      </w:r>
    </w:p>
    <w:p w:rsidR="002E14B6" w:rsidRPr="00C569F0" w:rsidRDefault="002E14B6">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por placa instalada, para ello el volumen a pagar será la cantidad de placas instaladas en el lote y será pagado en base al precio unitario de la propuesta del lote adjudicado, para ello el supervisor de la obra dará la conformidad a la calidad del trabajo terminado (placa instalada), misma que no deberá ser obstáculo para el tránsito peatonal, no tendrá rajaduras, no presentará obstáculos que impidan la inspección visual, estará libre de cualquier material, además de estar limpia.</w:t>
      </w:r>
    </w:p>
    <w:p w:rsidR="00246DD5" w:rsidRPr="00C569F0" w:rsidRDefault="00246DD5">
      <w:pPr>
        <w:tabs>
          <w:tab w:val="left" w:pos="284"/>
          <w:tab w:val="left" w:pos="567"/>
        </w:tabs>
        <w:autoSpaceDE w:val="0"/>
        <w:autoSpaceDN w:val="0"/>
        <w:adjustRightInd w:val="0"/>
        <w:jc w:val="both"/>
        <w:rPr>
          <w:rFonts w:ascii="Agency FB" w:eastAsia="Arial Unicode MS" w:hAnsi="Agency FB"/>
          <w:sz w:val="22"/>
          <w:szCs w:val="22"/>
          <w:lang w:val="es-ES_tradnl"/>
        </w:rPr>
      </w:pPr>
    </w:p>
    <w:p w:rsidR="00794120" w:rsidRPr="00C569F0" w:rsidRDefault="00794120" w:rsidP="004A3150">
      <w:pPr>
        <w:tabs>
          <w:tab w:val="left" w:pos="567"/>
        </w:tabs>
        <w:rPr>
          <w:rFonts w:ascii="Agency FB" w:eastAsia="Arial Unicode MS" w:hAnsi="Agency FB"/>
          <w:sz w:val="22"/>
          <w:szCs w:val="22"/>
          <w:lang w:val="es-ES_tradnl"/>
        </w:rPr>
      </w:pPr>
    </w:p>
    <w:p w:rsidR="00794120" w:rsidRPr="00C569F0" w:rsidRDefault="00794120" w:rsidP="004A3150">
      <w:pPr>
        <w:tabs>
          <w:tab w:val="left" w:pos="567"/>
        </w:tabs>
        <w:rPr>
          <w:rFonts w:ascii="Agency FB" w:eastAsia="Arial Unicode MS" w:hAnsi="Agency FB"/>
          <w:sz w:val="22"/>
          <w:szCs w:val="22"/>
          <w:lang w:val="es-ES_tradnl"/>
        </w:rPr>
      </w:pPr>
    </w:p>
    <w:p w:rsidR="006541BF" w:rsidRPr="00C569F0" w:rsidRDefault="006541BF" w:rsidP="004A3150">
      <w:pPr>
        <w:tabs>
          <w:tab w:val="left" w:pos="567"/>
        </w:tabs>
        <w:rPr>
          <w:rFonts w:ascii="Agency FB" w:eastAsia="Arial Unicode MS" w:hAnsi="Agency FB"/>
          <w:sz w:val="22"/>
          <w:szCs w:val="22"/>
          <w:lang w:val="es-ES_tradnl"/>
        </w:rPr>
      </w:pPr>
      <w:r w:rsidRPr="00C569F0">
        <w:rPr>
          <w:rFonts w:ascii="Agency FB" w:eastAsia="Arial Unicode MS" w:hAnsi="Agency FB"/>
          <w:sz w:val="22"/>
          <w:szCs w:val="22"/>
          <w:lang w:val="es-ES_tradnl"/>
        </w:rPr>
        <w:br w:type="page"/>
      </w:r>
    </w:p>
    <w:p w:rsidR="00693BD1" w:rsidRPr="00C569F0" w:rsidRDefault="002E14B6" w:rsidP="002774BF">
      <w:pPr>
        <w:pStyle w:val="Ttulo2"/>
        <w:numPr>
          <w:ilvl w:val="0"/>
          <w:numId w:val="28"/>
        </w:numPr>
        <w:tabs>
          <w:tab w:val="left" w:pos="567"/>
        </w:tabs>
      </w:pPr>
      <w:bookmarkStart w:id="226" w:name="_Toc430267168"/>
      <w:r w:rsidRPr="00C569F0">
        <w:lastRenderedPageBreak/>
        <w:t>OBRAS CIVILES PARA LA INSTALACIÓN DE PLACAS EN ACERAS DE TIERRA</w:t>
      </w:r>
      <w:bookmarkEnd w:id="226"/>
    </w:p>
    <w:p w:rsidR="00352057" w:rsidRPr="00C569F0" w:rsidRDefault="00E404BD" w:rsidP="00E255F7">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DEFINICIÓN</w:t>
      </w:r>
    </w:p>
    <w:p w:rsidR="002E14B6" w:rsidRPr="00C569F0" w:rsidRDefault="002E14B6">
      <w:pPr>
        <w:tabs>
          <w:tab w:val="left" w:pos="567"/>
        </w:tabs>
        <w:autoSpaceDE w:val="0"/>
        <w:autoSpaceDN w:val="0"/>
        <w:adjustRightInd w:val="0"/>
        <w:jc w:val="both"/>
        <w:rPr>
          <w:rFonts w:ascii="Agency FB" w:hAnsi="Agency FB"/>
          <w:iCs/>
          <w:sz w:val="22"/>
          <w:szCs w:val="22"/>
        </w:rPr>
      </w:pPr>
      <w:r w:rsidRPr="00C569F0">
        <w:rPr>
          <w:rFonts w:ascii="Agency FB" w:hAnsi="Agency FB"/>
          <w:iCs/>
          <w:sz w:val="22"/>
          <w:szCs w:val="22"/>
        </w:rPr>
        <w:t xml:space="preserve">Comprende todos los trabajos que implican la instalación de la placa de señalización, trabajos de excavación de suelos sobre el terreno, fijado de la placa de señalización, limpieza y retiro de todo el material excedente, escombros, basura que se haya generado producto de los trabajos realizados. </w:t>
      </w:r>
    </w:p>
    <w:p w:rsidR="00352057" w:rsidRPr="00C569F0" w:rsidRDefault="00352057">
      <w:pPr>
        <w:tabs>
          <w:tab w:val="left" w:pos="567"/>
        </w:tabs>
        <w:autoSpaceDE w:val="0"/>
        <w:autoSpaceDN w:val="0"/>
        <w:adjustRightInd w:val="0"/>
        <w:jc w:val="both"/>
        <w:rPr>
          <w:rFonts w:ascii="Agency FB" w:hAnsi="Agency FB"/>
          <w:b/>
          <w:iCs/>
          <w:sz w:val="22"/>
          <w:szCs w:val="22"/>
        </w:rPr>
      </w:pPr>
    </w:p>
    <w:p w:rsidR="00352057" w:rsidRPr="00C569F0" w:rsidRDefault="00352057">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MATERIALES, HERRAMIENTAS Y EQUIPO</w:t>
      </w:r>
    </w:p>
    <w:p w:rsidR="002E14B6" w:rsidRPr="00C569F0" w:rsidRDefault="002E14B6">
      <w:pPr>
        <w:tabs>
          <w:tab w:val="left" w:pos="284"/>
          <w:tab w:val="left" w:pos="567"/>
        </w:tabs>
        <w:autoSpaceDE w:val="0"/>
        <w:autoSpaceDN w:val="0"/>
        <w:adjustRightInd w:val="0"/>
        <w:jc w:val="both"/>
        <w:rPr>
          <w:rFonts w:ascii="Agency FB" w:hAnsi="Agency FB"/>
          <w:bCs/>
          <w:iCs/>
          <w:sz w:val="22"/>
          <w:szCs w:val="22"/>
          <w:lang w:val="es-ES_tradnl"/>
        </w:rPr>
      </w:pPr>
      <w:r w:rsidRPr="00C569F0">
        <w:rPr>
          <w:rFonts w:ascii="Agency FB" w:hAnsi="Agency FB"/>
          <w:bCs/>
          <w:iCs/>
          <w:sz w:val="22"/>
          <w:szCs w:val="22"/>
          <w:lang w:val="es-ES_tradnl"/>
        </w:rPr>
        <w:t>La empresa Contratista deberá proporcionar el personal, materiales, herramientas y equipos necesarios para realizar la instalación de placas de señalización, tales como picota, pala, motogeneradoras, punzones, baldes, badilejos y otros necesarios para que las placas de señalización queden firmes, al ras y libres de cualquier obstáculo.</w:t>
      </w:r>
    </w:p>
    <w:p w:rsidR="00352057" w:rsidRPr="00C569F0" w:rsidRDefault="00352057">
      <w:pPr>
        <w:tabs>
          <w:tab w:val="left" w:pos="567"/>
        </w:tabs>
        <w:autoSpaceDE w:val="0"/>
        <w:autoSpaceDN w:val="0"/>
        <w:adjustRightInd w:val="0"/>
        <w:jc w:val="both"/>
        <w:rPr>
          <w:rFonts w:ascii="Agency FB" w:hAnsi="Agency FB"/>
          <w:b/>
          <w:iCs/>
          <w:sz w:val="22"/>
          <w:szCs w:val="22"/>
        </w:rPr>
      </w:pPr>
    </w:p>
    <w:p w:rsidR="00352057" w:rsidRPr="00C569F0" w:rsidRDefault="002E14B6">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CONDICIONES MÍNIMAS A INCLUIR EN EL PROCEDIMIENTO</w:t>
      </w:r>
    </w:p>
    <w:p w:rsidR="002E14B6" w:rsidRPr="00C569F0" w:rsidRDefault="002E14B6">
      <w:pPr>
        <w:tabs>
          <w:tab w:val="left" w:pos="284"/>
          <w:tab w:val="left" w:pos="567"/>
        </w:tabs>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La empresa Contratista deberá prever todos los recursos y materiales necesarios para minimizar el tiempo de ejecución en la que habilitará la mayor cantidad de frentes o grupos de trabajo. Asimismo establecerá una metodología de trabajo frente a diferentes casos en donde se instalaran las placas de señalización, mismas que serán aprobadas por el supervisor designado.</w:t>
      </w:r>
    </w:p>
    <w:p w:rsidR="002E14B6" w:rsidRPr="00C569F0" w:rsidRDefault="002E14B6">
      <w:pPr>
        <w:tabs>
          <w:tab w:val="left" w:pos="567"/>
        </w:tabs>
        <w:autoSpaceDE w:val="0"/>
        <w:autoSpaceDN w:val="0"/>
        <w:adjustRightInd w:val="0"/>
        <w:jc w:val="both"/>
        <w:rPr>
          <w:rFonts w:ascii="Agency FB" w:hAnsi="Agency FB"/>
          <w:iCs/>
          <w:sz w:val="22"/>
          <w:szCs w:val="22"/>
        </w:rPr>
      </w:pPr>
    </w:p>
    <w:p w:rsidR="002E14B6" w:rsidRPr="00C569F0" w:rsidRDefault="002E14B6">
      <w:p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Excavación de Suelos:</w:t>
      </w:r>
    </w:p>
    <w:p w:rsidR="002E14B6" w:rsidRPr="00C569F0" w:rsidRDefault="002E14B6">
      <w:pPr>
        <w:pStyle w:val="Default"/>
        <w:numPr>
          <w:ilvl w:val="0"/>
          <w:numId w:val="42"/>
        </w:numPr>
        <w:tabs>
          <w:tab w:val="left" w:pos="567"/>
        </w:tabs>
        <w:ind w:left="426" w:hanging="426"/>
        <w:jc w:val="both"/>
        <w:rPr>
          <w:rFonts w:ascii="Agency FB" w:hAnsi="Agency FB"/>
          <w:sz w:val="22"/>
          <w:szCs w:val="22"/>
        </w:rPr>
      </w:pPr>
      <w:r w:rsidRPr="00C569F0">
        <w:rPr>
          <w:rFonts w:ascii="Agency FB" w:hAnsi="Agency FB"/>
          <w:sz w:val="22"/>
          <w:szCs w:val="22"/>
        </w:rPr>
        <w:t xml:space="preserve">La empresa Contratista deberá contar con la autorización del ente municipal si así lo requiera  para poder dar inicio a la excavación de suelos. Así mismo, se hará responsable de cualquier daño ocurrido a otros servicios o estructuras circundantes durante el desarrollo de este ítem. </w:t>
      </w:r>
    </w:p>
    <w:p w:rsidR="002E14B6" w:rsidRPr="00C569F0" w:rsidRDefault="002E14B6">
      <w:pPr>
        <w:pStyle w:val="Default"/>
        <w:numPr>
          <w:ilvl w:val="0"/>
          <w:numId w:val="42"/>
        </w:numPr>
        <w:tabs>
          <w:tab w:val="left" w:pos="567"/>
        </w:tabs>
        <w:ind w:left="426" w:hanging="426"/>
        <w:jc w:val="both"/>
        <w:rPr>
          <w:rFonts w:ascii="Agency FB" w:hAnsi="Agency FB"/>
          <w:sz w:val="22"/>
          <w:szCs w:val="22"/>
        </w:rPr>
      </w:pPr>
      <w:r w:rsidRPr="00C569F0">
        <w:rPr>
          <w:rFonts w:ascii="Agency FB" w:hAnsi="Agency FB"/>
          <w:sz w:val="22"/>
          <w:szCs w:val="22"/>
        </w:rPr>
        <w:t>La excavación de suelo deberá tener una profundidad de 25 cm por 30 de ancho y 30 de largo.</w:t>
      </w:r>
    </w:p>
    <w:p w:rsidR="002E14B6" w:rsidRPr="00C569F0" w:rsidRDefault="002E14B6">
      <w:pPr>
        <w:pStyle w:val="Default"/>
        <w:tabs>
          <w:tab w:val="left" w:pos="567"/>
        </w:tabs>
        <w:ind w:left="426"/>
        <w:jc w:val="both"/>
        <w:rPr>
          <w:rFonts w:ascii="Agency FB" w:hAnsi="Agency FB"/>
          <w:sz w:val="22"/>
          <w:szCs w:val="22"/>
        </w:rPr>
      </w:pPr>
    </w:p>
    <w:p w:rsidR="002E14B6" w:rsidRPr="00C569F0" w:rsidRDefault="002E14B6">
      <w:pPr>
        <w:pStyle w:val="Default"/>
        <w:tabs>
          <w:tab w:val="left" w:pos="567"/>
        </w:tabs>
        <w:rPr>
          <w:rFonts w:ascii="Agency FB" w:hAnsi="Agency FB"/>
          <w:b/>
          <w:sz w:val="22"/>
          <w:szCs w:val="22"/>
        </w:rPr>
      </w:pPr>
      <w:r w:rsidRPr="00C569F0">
        <w:rPr>
          <w:rFonts w:ascii="Agency FB" w:hAnsi="Agency FB"/>
          <w:b/>
          <w:sz w:val="22"/>
          <w:szCs w:val="22"/>
        </w:rPr>
        <w:t>Vaciado y Fijado de la Placa de Señalización:</w:t>
      </w:r>
    </w:p>
    <w:p w:rsidR="00352057" w:rsidRPr="00C569F0" w:rsidRDefault="002E14B6">
      <w:pPr>
        <w:pStyle w:val="Prrafodelista"/>
        <w:numPr>
          <w:ilvl w:val="0"/>
          <w:numId w:val="42"/>
        </w:numPr>
        <w:tabs>
          <w:tab w:val="left" w:pos="567"/>
        </w:tabs>
        <w:autoSpaceDE w:val="0"/>
        <w:autoSpaceDN w:val="0"/>
        <w:adjustRightInd w:val="0"/>
        <w:ind w:left="426" w:hanging="426"/>
        <w:jc w:val="both"/>
        <w:rPr>
          <w:rFonts w:ascii="Agency FB" w:hAnsi="Agency FB"/>
          <w:iCs/>
          <w:sz w:val="22"/>
          <w:szCs w:val="22"/>
        </w:rPr>
      </w:pPr>
      <w:r w:rsidRPr="00C569F0">
        <w:rPr>
          <w:rFonts w:ascii="Agency FB" w:hAnsi="Agency FB"/>
          <w:iCs/>
          <w:sz w:val="22"/>
          <w:szCs w:val="22"/>
        </w:rPr>
        <w:t>Una vez realizada la excavación, la empresa contratista deberá realizar el vaciado de concreto de 30 cm de largo por 30 cm de ancho y 25 cm de profundidad, asegurándose que queden correctamente fijadas y a nivel del cordón de acera y sobre la tubería. La empresa contratista deberá ver la forma de fijar las placas a nivel de la tubería por lo que cualquier no conformidad por parte de YPFB, esta deberá corregirse a costo de la contratista.</w:t>
      </w:r>
    </w:p>
    <w:p w:rsidR="00352057" w:rsidRPr="00C569F0" w:rsidRDefault="00352057">
      <w:pPr>
        <w:tabs>
          <w:tab w:val="left" w:pos="567"/>
        </w:tabs>
        <w:autoSpaceDE w:val="0"/>
        <w:autoSpaceDN w:val="0"/>
        <w:adjustRightInd w:val="0"/>
        <w:jc w:val="both"/>
        <w:rPr>
          <w:rFonts w:ascii="Agency FB" w:hAnsi="Agency FB"/>
          <w:iCs/>
          <w:sz w:val="22"/>
          <w:szCs w:val="22"/>
        </w:rPr>
      </w:pPr>
    </w:p>
    <w:p w:rsidR="001801A2" w:rsidRPr="00C569F0" w:rsidRDefault="001801A2">
      <w:pPr>
        <w:tabs>
          <w:tab w:val="left" w:pos="567"/>
        </w:tabs>
        <w:jc w:val="both"/>
        <w:rPr>
          <w:rFonts w:ascii="Agency FB" w:hAnsi="Agency FB" w:cs="Arial"/>
          <w:sz w:val="22"/>
          <w:szCs w:val="22"/>
          <w:lang w:val="es-BO"/>
        </w:rPr>
      </w:pPr>
      <w:r w:rsidRPr="00C569F0">
        <w:rPr>
          <w:rFonts w:ascii="Agency FB" w:hAnsi="Agency FB" w:cs="Arial"/>
          <w:sz w:val="22"/>
          <w:szCs w:val="22"/>
          <w:lang w:val="es-BO"/>
        </w:rPr>
        <w:t xml:space="preserve">Se debe aclarar que todos los materiales que no se hayan especificado en el cuadro “Materiales” del presente ítem y cualquier tipo de herramientas que sean necesarios para la ejecución del mismo, deben ser </w:t>
      </w:r>
      <w:proofErr w:type="gramStart"/>
      <w:r w:rsidRPr="00C569F0">
        <w:rPr>
          <w:rFonts w:ascii="Agency FB" w:hAnsi="Agency FB" w:cs="Arial"/>
          <w:sz w:val="22"/>
          <w:szCs w:val="22"/>
          <w:lang w:val="es-BO"/>
        </w:rPr>
        <w:t>contempladas</w:t>
      </w:r>
      <w:proofErr w:type="gramEnd"/>
      <w:r w:rsidRPr="00C569F0">
        <w:rPr>
          <w:rFonts w:ascii="Agency FB" w:hAnsi="Agency FB" w:cs="Arial"/>
          <w:sz w:val="22"/>
          <w:szCs w:val="22"/>
          <w:lang w:val="es-BO"/>
        </w:rPr>
        <w:t xml:space="preserve"> por cuenta de la empresa contratista y no se tomará en cuenta para efectos de pago.</w:t>
      </w:r>
    </w:p>
    <w:p w:rsidR="001801A2" w:rsidRPr="00C569F0" w:rsidRDefault="001801A2">
      <w:pPr>
        <w:tabs>
          <w:tab w:val="left" w:pos="567"/>
        </w:tabs>
        <w:autoSpaceDE w:val="0"/>
        <w:autoSpaceDN w:val="0"/>
        <w:adjustRightInd w:val="0"/>
        <w:jc w:val="both"/>
        <w:rPr>
          <w:rFonts w:ascii="Agency FB" w:hAnsi="Agency FB"/>
          <w:iCs/>
          <w:sz w:val="22"/>
          <w:szCs w:val="22"/>
        </w:rPr>
      </w:pPr>
    </w:p>
    <w:p w:rsidR="00352057" w:rsidRPr="00C569F0" w:rsidRDefault="00E404BD">
      <w:pPr>
        <w:pStyle w:val="Prrafodelista"/>
        <w:numPr>
          <w:ilvl w:val="1"/>
          <w:numId w:val="28"/>
        </w:numPr>
        <w:tabs>
          <w:tab w:val="left" w:pos="567"/>
        </w:tabs>
        <w:autoSpaceDE w:val="0"/>
        <w:autoSpaceDN w:val="0"/>
        <w:adjustRightInd w:val="0"/>
        <w:jc w:val="both"/>
        <w:rPr>
          <w:rFonts w:ascii="Agency FB" w:hAnsi="Agency FB"/>
          <w:b/>
          <w:iCs/>
          <w:sz w:val="22"/>
          <w:szCs w:val="22"/>
        </w:rPr>
      </w:pPr>
      <w:r w:rsidRPr="00C569F0">
        <w:rPr>
          <w:rFonts w:ascii="Agency FB" w:hAnsi="Agency FB"/>
          <w:b/>
          <w:iCs/>
          <w:sz w:val="22"/>
          <w:szCs w:val="22"/>
        </w:rPr>
        <w:t>MEDICIÓ</w:t>
      </w:r>
      <w:r w:rsidR="00352057" w:rsidRPr="00C569F0">
        <w:rPr>
          <w:rFonts w:ascii="Agency FB" w:hAnsi="Agency FB"/>
          <w:b/>
          <w:iCs/>
          <w:sz w:val="22"/>
          <w:szCs w:val="22"/>
        </w:rPr>
        <w:t>N Y FORMA DE PAGO</w:t>
      </w:r>
    </w:p>
    <w:p w:rsidR="002E14B6" w:rsidRPr="00C569F0" w:rsidRDefault="002E14B6">
      <w:pPr>
        <w:tabs>
          <w:tab w:val="left" w:pos="284"/>
          <w:tab w:val="left" w:pos="567"/>
        </w:tabs>
        <w:autoSpaceDE w:val="0"/>
        <w:autoSpaceDN w:val="0"/>
        <w:adjustRightInd w:val="0"/>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Este ítem será medido y pagado por placa instalada, para ello el volumen a pagar será la cantidad de placas instaladas en el lote y será pagado en base al precio unitario de la propuesta del lote adjudicado, para ello el supervisor de la obra dará la conformidad a la calidad del trabajo terminado (placa instalada), misma que no deberá ser obstáculo para el tránsito peatonal, no tendrá rajaduras, no presentará obstáculos que impidan la inspección visual, estará libre de cualquier material, además de estar limpia.</w:t>
      </w:r>
    </w:p>
    <w:p w:rsidR="00352057" w:rsidRPr="00C569F0" w:rsidRDefault="00352057">
      <w:pPr>
        <w:tabs>
          <w:tab w:val="left" w:pos="567"/>
        </w:tabs>
        <w:autoSpaceDE w:val="0"/>
        <w:autoSpaceDN w:val="0"/>
        <w:adjustRightInd w:val="0"/>
        <w:jc w:val="both"/>
        <w:rPr>
          <w:rFonts w:ascii="Agency FB" w:eastAsia="Arial Unicode MS" w:hAnsi="Agency FB"/>
          <w:sz w:val="22"/>
          <w:szCs w:val="22"/>
          <w:lang w:val="es-ES_tradnl"/>
        </w:rPr>
      </w:pPr>
    </w:p>
    <w:p w:rsidR="00693BD1" w:rsidRPr="00C569F0" w:rsidRDefault="00693BD1">
      <w:pPr>
        <w:tabs>
          <w:tab w:val="left" w:pos="426"/>
          <w:tab w:val="left" w:pos="567"/>
        </w:tabs>
        <w:autoSpaceDE w:val="0"/>
        <w:autoSpaceDN w:val="0"/>
        <w:adjustRightInd w:val="0"/>
        <w:jc w:val="both"/>
        <w:rPr>
          <w:rFonts w:ascii="Agency FB" w:hAnsi="Agency FB"/>
          <w:b/>
          <w:iCs/>
          <w:sz w:val="22"/>
          <w:szCs w:val="22"/>
          <w:highlight w:val="yellow"/>
        </w:rPr>
      </w:pPr>
    </w:p>
    <w:p w:rsidR="00693BD1" w:rsidRPr="00C569F0" w:rsidRDefault="00693BD1">
      <w:pPr>
        <w:tabs>
          <w:tab w:val="left" w:pos="426"/>
          <w:tab w:val="left" w:pos="567"/>
        </w:tabs>
        <w:autoSpaceDE w:val="0"/>
        <w:autoSpaceDN w:val="0"/>
        <w:adjustRightInd w:val="0"/>
        <w:jc w:val="both"/>
        <w:rPr>
          <w:rFonts w:ascii="Agency FB" w:hAnsi="Agency FB"/>
          <w:b/>
          <w:iCs/>
          <w:sz w:val="22"/>
          <w:szCs w:val="22"/>
          <w:highlight w:val="yellow"/>
        </w:rPr>
      </w:pPr>
    </w:p>
    <w:p w:rsidR="00693BD1" w:rsidRPr="00C569F0" w:rsidRDefault="00693BD1">
      <w:pPr>
        <w:tabs>
          <w:tab w:val="left" w:pos="426"/>
          <w:tab w:val="left" w:pos="567"/>
        </w:tabs>
        <w:autoSpaceDE w:val="0"/>
        <w:autoSpaceDN w:val="0"/>
        <w:adjustRightInd w:val="0"/>
        <w:jc w:val="both"/>
        <w:rPr>
          <w:rFonts w:ascii="Agency FB" w:hAnsi="Agency FB"/>
          <w:b/>
          <w:iCs/>
          <w:sz w:val="22"/>
          <w:szCs w:val="22"/>
          <w:highlight w:val="yellow"/>
        </w:rPr>
      </w:pPr>
    </w:p>
    <w:p w:rsidR="00693BD1" w:rsidRPr="00C569F0" w:rsidRDefault="00693BD1">
      <w:pPr>
        <w:tabs>
          <w:tab w:val="left" w:pos="426"/>
          <w:tab w:val="left" w:pos="567"/>
        </w:tabs>
        <w:autoSpaceDE w:val="0"/>
        <w:autoSpaceDN w:val="0"/>
        <w:adjustRightInd w:val="0"/>
        <w:jc w:val="both"/>
        <w:rPr>
          <w:rFonts w:ascii="Agency FB" w:hAnsi="Agency FB"/>
          <w:b/>
          <w:iCs/>
          <w:sz w:val="22"/>
          <w:szCs w:val="22"/>
          <w:highlight w:val="yellow"/>
        </w:rPr>
      </w:pPr>
    </w:p>
    <w:p w:rsidR="00693BD1" w:rsidRPr="00C569F0" w:rsidRDefault="00693BD1">
      <w:pPr>
        <w:tabs>
          <w:tab w:val="left" w:pos="426"/>
          <w:tab w:val="left" w:pos="567"/>
        </w:tabs>
        <w:autoSpaceDE w:val="0"/>
        <w:autoSpaceDN w:val="0"/>
        <w:adjustRightInd w:val="0"/>
        <w:jc w:val="both"/>
        <w:rPr>
          <w:rFonts w:ascii="Agency FB" w:hAnsi="Agency FB"/>
          <w:b/>
          <w:iCs/>
          <w:sz w:val="22"/>
          <w:szCs w:val="22"/>
          <w:highlight w:val="yellow"/>
        </w:rPr>
      </w:pPr>
    </w:p>
    <w:p w:rsidR="00246DD5" w:rsidRPr="00C569F0" w:rsidRDefault="00246DD5">
      <w:pPr>
        <w:tabs>
          <w:tab w:val="left" w:pos="426"/>
          <w:tab w:val="left" w:pos="567"/>
        </w:tabs>
        <w:autoSpaceDE w:val="0"/>
        <w:autoSpaceDN w:val="0"/>
        <w:adjustRightInd w:val="0"/>
        <w:jc w:val="both"/>
        <w:rPr>
          <w:rFonts w:ascii="Agency FB" w:hAnsi="Agency FB"/>
          <w:b/>
          <w:iCs/>
          <w:sz w:val="22"/>
          <w:szCs w:val="22"/>
          <w:highlight w:val="yellow"/>
        </w:rPr>
      </w:pPr>
    </w:p>
    <w:p w:rsidR="00ED6BEA" w:rsidRPr="00C569F0" w:rsidRDefault="00ED6BEA">
      <w:pPr>
        <w:tabs>
          <w:tab w:val="left" w:pos="426"/>
          <w:tab w:val="left" w:pos="567"/>
        </w:tabs>
        <w:autoSpaceDE w:val="0"/>
        <w:autoSpaceDN w:val="0"/>
        <w:adjustRightInd w:val="0"/>
        <w:jc w:val="both"/>
        <w:rPr>
          <w:rFonts w:ascii="Agency FB" w:hAnsi="Agency FB"/>
          <w:b/>
          <w:iCs/>
          <w:sz w:val="22"/>
          <w:szCs w:val="22"/>
          <w:highlight w:val="yellow"/>
        </w:rPr>
      </w:pPr>
    </w:p>
    <w:p w:rsidR="003A1065" w:rsidRPr="00C569F0" w:rsidRDefault="003A1065" w:rsidP="004A3150">
      <w:pPr>
        <w:tabs>
          <w:tab w:val="left" w:pos="567"/>
        </w:tabs>
        <w:rPr>
          <w:rFonts w:ascii="Agency FB" w:hAnsi="Agency FB"/>
          <w:iCs/>
          <w:sz w:val="22"/>
          <w:szCs w:val="22"/>
          <w:highlight w:val="yellow"/>
        </w:rPr>
      </w:pPr>
    </w:p>
    <w:p w:rsidR="000B4AA4" w:rsidRPr="00C569F0" w:rsidRDefault="000B4AA4" w:rsidP="004A3150">
      <w:pPr>
        <w:tabs>
          <w:tab w:val="left" w:pos="567"/>
        </w:tabs>
        <w:rPr>
          <w:rFonts w:ascii="Agency FB" w:hAnsi="Agency FB"/>
          <w:iCs/>
          <w:sz w:val="22"/>
          <w:szCs w:val="22"/>
          <w:highlight w:val="yellow"/>
        </w:rPr>
      </w:pPr>
    </w:p>
    <w:p w:rsidR="00A5631D" w:rsidRPr="00C569F0" w:rsidRDefault="00A5631D" w:rsidP="004A3150">
      <w:pPr>
        <w:tabs>
          <w:tab w:val="left" w:pos="567"/>
        </w:tabs>
        <w:rPr>
          <w:rFonts w:ascii="Agency FB" w:hAnsi="Agency FB"/>
          <w:iCs/>
          <w:sz w:val="22"/>
          <w:szCs w:val="22"/>
          <w:highlight w:val="yellow"/>
        </w:rPr>
      </w:pPr>
    </w:p>
    <w:p w:rsidR="00A5631D" w:rsidRPr="00C569F0" w:rsidRDefault="00A5631D" w:rsidP="004A3150">
      <w:pPr>
        <w:tabs>
          <w:tab w:val="left" w:pos="567"/>
        </w:tabs>
        <w:rPr>
          <w:rFonts w:ascii="Agency FB" w:hAnsi="Agency FB"/>
          <w:iCs/>
          <w:sz w:val="22"/>
          <w:szCs w:val="22"/>
          <w:highlight w:val="yellow"/>
        </w:rPr>
      </w:pPr>
    </w:p>
    <w:p w:rsidR="0080350C" w:rsidRPr="00C569F0" w:rsidRDefault="00E404BD" w:rsidP="002774BF">
      <w:pPr>
        <w:pStyle w:val="Ttulo1"/>
        <w:tabs>
          <w:tab w:val="left" w:pos="567"/>
        </w:tabs>
        <w:spacing w:line="240" w:lineRule="auto"/>
        <w:jc w:val="center"/>
        <w:rPr>
          <w:rFonts w:ascii="Agency FB" w:eastAsia="Arial Unicode MS" w:hAnsi="Agency FB"/>
          <w:b/>
          <w:sz w:val="22"/>
          <w:szCs w:val="22"/>
        </w:rPr>
      </w:pPr>
      <w:bookmarkStart w:id="227" w:name="_Toc430267169"/>
      <w:r w:rsidRPr="00C569F0">
        <w:rPr>
          <w:rFonts w:ascii="Agency FB" w:eastAsia="Arial Unicode MS" w:hAnsi="Agency FB"/>
          <w:b/>
          <w:sz w:val="22"/>
          <w:szCs w:val="22"/>
        </w:rPr>
        <w:lastRenderedPageBreak/>
        <w:t>SECCIÓ</w:t>
      </w:r>
      <w:r w:rsidR="0080350C" w:rsidRPr="00C569F0">
        <w:rPr>
          <w:rFonts w:ascii="Agency FB" w:eastAsia="Arial Unicode MS" w:hAnsi="Agency FB"/>
          <w:b/>
          <w:sz w:val="22"/>
          <w:szCs w:val="22"/>
        </w:rPr>
        <w:t>N V</w:t>
      </w:r>
      <w:bookmarkEnd w:id="227"/>
    </w:p>
    <w:p w:rsidR="002E14B6" w:rsidRPr="00C569F0" w:rsidRDefault="002E14B6" w:rsidP="00E255F7">
      <w:pPr>
        <w:tabs>
          <w:tab w:val="left" w:pos="567"/>
        </w:tabs>
        <w:jc w:val="center"/>
        <w:rPr>
          <w:rFonts w:ascii="Agency FB" w:eastAsia="Arial Unicode MS" w:hAnsi="Agency FB"/>
          <w:b/>
          <w:sz w:val="22"/>
          <w:szCs w:val="22"/>
          <w:lang w:val="es-ES_tradnl"/>
        </w:rPr>
      </w:pPr>
      <w:r w:rsidRPr="00C569F0">
        <w:rPr>
          <w:rFonts w:ascii="Agency FB" w:eastAsia="Arial Unicode MS" w:hAnsi="Agency FB"/>
          <w:b/>
          <w:sz w:val="22"/>
          <w:szCs w:val="22"/>
          <w:lang w:val="es-ES_tradnl"/>
        </w:rPr>
        <w:t>PLANOS Y GRÁFICOS</w:t>
      </w:r>
    </w:p>
    <w:p w:rsidR="00517C0E" w:rsidRPr="00C569F0" w:rsidRDefault="00517C0E">
      <w:pPr>
        <w:tabs>
          <w:tab w:val="left" w:pos="567"/>
        </w:tabs>
        <w:jc w:val="center"/>
        <w:rPr>
          <w:rFonts w:ascii="Agency FB" w:eastAsia="Arial Unicode MS" w:hAnsi="Agency FB"/>
          <w:b/>
          <w:sz w:val="22"/>
          <w:szCs w:val="22"/>
          <w:lang w:val="es-ES_tradnl"/>
        </w:rPr>
      </w:pPr>
    </w:p>
    <w:p w:rsidR="000D3A60" w:rsidRPr="00C569F0" w:rsidRDefault="002E14B6">
      <w:pPr>
        <w:pStyle w:val="Ttulo2"/>
        <w:numPr>
          <w:ilvl w:val="0"/>
          <w:numId w:val="51"/>
        </w:numPr>
        <w:tabs>
          <w:tab w:val="left" w:pos="567"/>
        </w:tabs>
      </w:pPr>
      <w:bookmarkStart w:id="228" w:name="_Toc430267170"/>
      <w:bookmarkStart w:id="229" w:name="_Toc379132336"/>
      <w:bookmarkStart w:id="230" w:name="_Toc381277429"/>
      <w:bookmarkStart w:id="231" w:name="_Toc381278037"/>
      <w:bookmarkStart w:id="232" w:name="_Toc384109658"/>
      <w:bookmarkStart w:id="233" w:name="_Toc387246712"/>
      <w:bookmarkStart w:id="234" w:name="_Toc412799259"/>
      <w:r w:rsidRPr="00C569F0">
        <w:t>LOCALIZACIÓN DE LAS OBRAS</w:t>
      </w:r>
      <w:bookmarkEnd w:id="228"/>
      <w:r w:rsidR="00517C0E" w:rsidRPr="00C569F0">
        <w:t xml:space="preserve"> </w:t>
      </w:r>
      <w:bookmarkStart w:id="235" w:name="_ACERAS."/>
      <w:bookmarkStart w:id="236" w:name="_Toc420345159"/>
      <w:bookmarkStart w:id="237" w:name="_Toc420345160"/>
      <w:bookmarkEnd w:id="229"/>
      <w:bookmarkEnd w:id="230"/>
      <w:bookmarkEnd w:id="231"/>
      <w:bookmarkEnd w:id="232"/>
      <w:bookmarkEnd w:id="233"/>
      <w:bookmarkEnd w:id="234"/>
      <w:bookmarkEnd w:id="235"/>
      <w:bookmarkEnd w:id="236"/>
      <w:bookmarkEnd w:id="237"/>
    </w:p>
    <w:p w:rsidR="000D3A60" w:rsidRPr="00C569F0" w:rsidRDefault="000D3A60" w:rsidP="004A3150">
      <w:pPr>
        <w:tabs>
          <w:tab w:val="left" w:pos="567"/>
        </w:tabs>
        <w:jc w:val="center"/>
        <w:rPr>
          <w:rFonts w:ascii="Agency FB" w:hAnsi="Agency FB"/>
          <w:b/>
          <w:sz w:val="22"/>
          <w:szCs w:val="22"/>
        </w:rPr>
      </w:pPr>
    </w:p>
    <w:p w:rsidR="000D3A60" w:rsidRPr="002774BF" w:rsidRDefault="000F46BD" w:rsidP="004A3150">
      <w:pPr>
        <w:tabs>
          <w:tab w:val="left" w:pos="567"/>
        </w:tabs>
        <w:jc w:val="center"/>
        <w:rPr>
          <w:rFonts w:ascii="Agency FB" w:hAnsi="Agency FB"/>
          <w:b/>
          <w:sz w:val="22"/>
          <w:szCs w:val="22"/>
          <w:u w:val="single"/>
        </w:rPr>
      </w:pPr>
      <w:r w:rsidRPr="002774BF">
        <w:rPr>
          <w:rFonts w:ascii="Agency FB" w:hAnsi="Agency FB"/>
          <w:noProof/>
          <w:sz w:val="22"/>
          <w:szCs w:val="22"/>
          <w:lang w:val="es-BO" w:eastAsia="es-BO"/>
        </w:rPr>
        <mc:AlternateContent>
          <mc:Choice Requires="wps">
            <w:drawing>
              <wp:anchor distT="0" distB="0" distL="114300" distR="114300" simplePos="0" relativeHeight="251670528" behindDoc="0" locked="0" layoutInCell="1" allowOverlap="1" wp14:anchorId="55092AF2" wp14:editId="5BC16D3D">
                <wp:simplePos x="0" y="0"/>
                <wp:positionH relativeFrom="column">
                  <wp:posOffset>1772666</wp:posOffset>
                </wp:positionH>
                <wp:positionV relativeFrom="paragraph">
                  <wp:posOffset>2745994</wp:posOffset>
                </wp:positionV>
                <wp:extent cx="777240" cy="347472"/>
                <wp:effectExtent l="0" t="0" r="0" b="0"/>
                <wp:wrapNone/>
                <wp:docPr id="4" name="4 Rectángulo"/>
                <wp:cNvGraphicFramePr/>
                <a:graphic xmlns:a="http://schemas.openxmlformats.org/drawingml/2006/main">
                  <a:graphicData uri="http://schemas.microsoft.com/office/word/2010/wordprocessingShape">
                    <wps:wsp>
                      <wps:cNvSpPr/>
                      <wps:spPr>
                        <a:xfrm>
                          <a:off x="0" y="0"/>
                          <a:ext cx="777240" cy="3474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1EB0" w:rsidRPr="00D94ED0" w:rsidRDefault="000B1EB0" w:rsidP="000F46BD">
                            <w:pPr>
                              <w:rPr>
                                <w:rFonts w:ascii="Agency FB" w:hAnsi="Agency FB"/>
                                <w:b/>
                                <w:sz w:val="22"/>
                                <w:szCs w:val="22"/>
                              </w:rPr>
                            </w:pPr>
                            <w:r w:rsidRPr="00D94ED0">
                              <w:rPr>
                                <w:rFonts w:ascii="Agency FB" w:hAnsi="Agency FB"/>
                                <w:b/>
                                <w:sz w:val="22"/>
                                <w:szCs w:val="22"/>
                              </w:rPr>
                              <w:t>DISTRITO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26" style="position:absolute;left:0;text-align:left;margin-left:139.6pt;margin-top:216.2pt;width:61.2pt;height:2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" filled="f" stroked="f" strokeweight="1pt">
                <v:textbox>
                  <w:txbxContent>
                    <w:p w:rsidR="000B1EB0" w:rsidRPr="00D94ED0" w:rsidRDefault="000B1EB0" w:rsidP="000F46BD">
                      <w:pPr>
                        <w:rPr>
                          <w:rFonts w:ascii="Agency FB" w:hAnsi="Agency FB"/>
                          <w:b/>
                          <w:sz w:val="22"/>
                          <w:szCs w:val="22"/>
                        </w:rPr>
                      </w:pPr>
                      <w:r w:rsidRPr="00D94ED0">
                        <w:rPr>
                          <w:rFonts w:ascii="Agency FB" w:hAnsi="Agency FB"/>
                          <w:b/>
                          <w:sz w:val="22"/>
                          <w:szCs w:val="22"/>
                        </w:rPr>
                        <w:t>DISTRITO 1</w:t>
                      </w:r>
                    </w:p>
                  </w:txbxContent>
                </v:textbox>
              </v:rect>
            </w:pict>
          </mc:Fallback>
        </mc:AlternateContent>
      </w:r>
      <w:bookmarkStart w:id="238" w:name="_Toc379132337"/>
      <w:bookmarkStart w:id="239" w:name="_Toc381277430"/>
      <w:bookmarkStart w:id="240" w:name="_Toc381278038"/>
      <w:bookmarkStart w:id="241" w:name="_Toc384109659"/>
      <w:bookmarkStart w:id="242" w:name="_Toc387246713"/>
      <w:r w:rsidRPr="004A3150">
        <w:rPr>
          <w:noProof/>
          <w:sz w:val="22"/>
          <w:szCs w:val="22"/>
          <w:lang w:val="es-BO" w:eastAsia="es-BO"/>
        </w:rPr>
        <w:drawing>
          <wp:inline distT="0" distB="0" distL="0" distR="0" wp14:anchorId="2688A982" wp14:editId="63DBACBA">
            <wp:extent cx="5705856" cy="5221224"/>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12763" cy="5227544"/>
                    </a:xfrm>
                    <a:prstGeom prst="rect">
                      <a:avLst/>
                    </a:prstGeom>
                  </pic:spPr>
                </pic:pic>
              </a:graphicData>
            </a:graphic>
          </wp:inline>
        </w:drawing>
      </w:r>
    </w:p>
    <w:p w:rsidR="000D3A60" w:rsidRPr="00E255F7" w:rsidRDefault="000D3A60" w:rsidP="002774BF">
      <w:pPr>
        <w:tabs>
          <w:tab w:val="left" w:pos="567"/>
        </w:tabs>
        <w:rPr>
          <w:rFonts w:ascii="Agency FB" w:hAnsi="Agency FB"/>
          <w:sz w:val="22"/>
          <w:szCs w:val="22"/>
        </w:rPr>
      </w:pPr>
    </w:p>
    <w:p w:rsidR="002E14B6" w:rsidRPr="00C569F0" w:rsidRDefault="002E14B6" w:rsidP="00E255F7">
      <w:pPr>
        <w:tabs>
          <w:tab w:val="left" w:pos="284"/>
          <w:tab w:val="left" w:pos="567"/>
        </w:tabs>
        <w:autoSpaceDE w:val="0"/>
        <w:autoSpaceDN w:val="0"/>
        <w:adjustRightInd w:val="0"/>
        <w:contextualSpacing/>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ab/>
        <w:t xml:space="preserve"> </w:t>
      </w:r>
    </w:p>
    <w:p w:rsidR="002E14B6" w:rsidRPr="00C569F0" w:rsidRDefault="002E14B6">
      <w:pPr>
        <w:tabs>
          <w:tab w:val="left" w:pos="284"/>
          <w:tab w:val="left" w:pos="567"/>
        </w:tabs>
        <w:autoSpaceDE w:val="0"/>
        <w:autoSpaceDN w:val="0"/>
        <w:adjustRightInd w:val="0"/>
        <w:contextualSpacing/>
        <w:jc w:val="both"/>
        <w:rPr>
          <w:rFonts w:ascii="Agency FB" w:eastAsia="Arial Unicode MS" w:hAnsi="Agency FB"/>
          <w:sz w:val="22"/>
          <w:szCs w:val="22"/>
          <w:lang w:val="es-ES_tradnl"/>
        </w:rPr>
      </w:pPr>
      <w:r w:rsidRPr="00C569F0">
        <w:rPr>
          <w:rFonts w:ascii="Agency FB" w:eastAsia="Arial Unicode MS" w:hAnsi="Agency FB"/>
          <w:sz w:val="22"/>
          <w:szCs w:val="22"/>
          <w:lang w:val="es-ES_tradnl"/>
        </w:rPr>
        <w:tab/>
      </w:r>
      <w:r w:rsidRPr="00C569F0">
        <w:rPr>
          <w:rFonts w:ascii="Agency FB" w:eastAsia="Arial Unicode MS" w:hAnsi="Agency FB"/>
          <w:sz w:val="22"/>
          <w:szCs w:val="22"/>
          <w:lang w:val="es-ES_tradnl"/>
        </w:rPr>
        <w:tab/>
      </w:r>
    </w:p>
    <w:p w:rsidR="00C62110" w:rsidRPr="00C569F0" w:rsidRDefault="00C62110">
      <w:pPr>
        <w:tabs>
          <w:tab w:val="left" w:pos="567"/>
        </w:tabs>
        <w:rPr>
          <w:rFonts w:ascii="Agency FB" w:hAnsi="Agency FB"/>
          <w:sz w:val="22"/>
          <w:szCs w:val="22"/>
        </w:rPr>
      </w:pPr>
    </w:p>
    <w:p w:rsidR="002E14B6" w:rsidRPr="00C569F0" w:rsidRDefault="002E14B6">
      <w:pPr>
        <w:tabs>
          <w:tab w:val="left" w:pos="567"/>
        </w:tabs>
        <w:rPr>
          <w:rFonts w:ascii="Agency FB" w:hAnsi="Agency FB"/>
          <w:sz w:val="22"/>
          <w:szCs w:val="22"/>
        </w:rPr>
      </w:pPr>
    </w:p>
    <w:p w:rsidR="002E14B6" w:rsidRPr="00C569F0" w:rsidRDefault="002E14B6">
      <w:pPr>
        <w:tabs>
          <w:tab w:val="left" w:pos="567"/>
        </w:tabs>
        <w:rPr>
          <w:rFonts w:ascii="Agency FB" w:hAnsi="Agency FB"/>
          <w:sz w:val="22"/>
          <w:szCs w:val="22"/>
        </w:rPr>
      </w:pPr>
    </w:p>
    <w:p w:rsidR="00C62110" w:rsidRPr="00C569F0" w:rsidRDefault="00C62110">
      <w:pPr>
        <w:tabs>
          <w:tab w:val="left" w:pos="567"/>
        </w:tabs>
        <w:rPr>
          <w:rFonts w:ascii="Agency FB" w:hAnsi="Agency FB"/>
          <w:sz w:val="22"/>
          <w:szCs w:val="22"/>
        </w:rPr>
      </w:pPr>
    </w:p>
    <w:p w:rsidR="00C62110" w:rsidRPr="00C569F0" w:rsidRDefault="00C62110">
      <w:pPr>
        <w:tabs>
          <w:tab w:val="left" w:pos="567"/>
        </w:tabs>
        <w:rPr>
          <w:rFonts w:ascii="Agency FB" w:hAnsi="Agency FB"/>
          <w:sz w:val="22"/>
          <w:szCs w:val="22"/>
        </w:rPr>
      </w:pPr>
    </w:p>
    <w:p w:rsidR="00ED6BEA" w:rsidRPr="00C569F0" w:rsidRDefault="00ED6BEA">
      <w:pPr>
        <w:tabs>
          <w:tab w:val="left" w:pos="567"/>
        </w:tabs>
        <w:rPr>
          <w:rFonts w:ascii="Agency FB" w:hAnsi="Agency FB"/>
          <w:sz w:val="22"/>
          <w:szCs w:val="22"/>
        </w:rPr>
      </w:pPr>
    </w:p>
    <w:p w:rsidR="000F46BD" w:rsidRPr="00C569F0" w:rsidRDefault="000F46BD">
      <w:pPr>
        <w:tabs>
          <w:tab w:val="left" w:pos="567"/>
        </w:tabs>
        <w:rPr>
          <w:rFonts w:ascii="Agency FB" w:hAnsi="Agency FB"/>
          <w:sz w:val="22"/>
          <w:szCs w:val="22"/>
        </w:rPr>
      </w:pPr>
    </w:p>
    <w:p w:rsidR="000F46BD" w:rsidRPr="00C569F0" w:rsidRDefault="000F46BD">
      <w:pPr>
        <w:tabs>
          <w:tab w:val="left" w:pos="567"/>
        </w:tabs>
        <w:rPr>
          <w:rFonts w:ascii="Agency FB" w:hAnsi="Agency FB"/>
          <w:sz w:val="22"/>
          <w:szCs w:val="22"/>
        </w:rPr>
      </w:pPr>
    </w:p>
    <w:p w:rsidR="000F46BD" w:rsidRPr="00C569F0" w:rsidRDefault="000F46BD">
      <w:pPr>
        <w:tabs>
          <w:tab w:val="left" w:pos="567"/>
        </w:tabs>
        <w:rPr>
          <w:rFonts w:ascii="Agency FB" w:hAnsi="Agency FB"/>
          <w:sz w:val="22"/>
          <w:szCs w:val="22"/>
        </w:rPr>
      </w:pPr>
    </w:p>
    <w:p w:rsidR="000D3A60" w:rsidRPr="00C569F0" w:rsidRDefault="000D3A60">
      <w:pPr>
        <w:tabs>
          <w:tab w:val="left" w:pos="567"/>
        </w:tabs>
        <w:rPr>
          <w:rFonts w:ascii="Agency FB" w:hAnsi="Agency FB"/>
          <w:sz w:val="22"/>
          <w:szCs w:val="22"/>
          <w:highlight w:val="yellow"/>
        </w:rPr>
      </w:pPr>
    </w:p>
    <w:p w:rsidR="00770D05" w:rsidRPr="00C569F0" w:rsidRDefault="002E14B6">
      <w:pPr>
        <w:pStyle w:val="Ttulo2"/>
        <w:numPr>
          <w:ilvl w:val="0"/>
          <w:numId w:val="51"/>
        </w:numPr>
        <w:tabs>
          <w:tab w:val="left" w:pos="567"/>
        </w:tabs>
      </w:pPr>
      <w:bookmarkStart w:id="243" w:name="_Toc430267171"/>
      <w:r w:rsidRPr="00C569F0">
        <w:lastRenderedPageBreak/>
        <w:t>INSTALACIÓN DE PLACAS DE SEÑALIZACIÓN EN ACERA DE CONCRETO</w:t>
      </w:r>
      <w:bookmarkEnd w:id="243"/>
    </w:p>
    <w:bookmarkEnd w:id="238"/>
    <w:bookmarkEnd w:id="239"/>
    <w:bookmarkEnd w:id="240"/>
    <w:bookmarkEnd w:id="241"/>
    <w:bookmarkEnd w:id="242"/>
    <w:p w:rsidR="007C0E30" w:rsidRPr="00C569F0" w:rsidRDefault="007C0E30">
      <w:pPr>
        <w:tabs>
          <w:tab w:val="left" w:pos="567"/>
        </w:tabs>
        <w:rPr>
          <w:rFonts w:ascii="Agency FB" w:hAnsi="Agency FB"/>
          <w:b/>
          <w:sz w:val="22"/>
          <w:szCs w:val="22"/>
        </w:rPr>
      </w:pPr>
    </w:p>
    <w:p w:rsidR="007C0E30" w:rsidRPr="00C569F0" w:rsidRDefault="007C0E30">
      <w:pPr>
        <w:tabs>
          <w:tab w:val="left" w:pos="567"/>
        </w:tabs>
        <w:rPr>
          <w:rFonts w:ascii="Agency FB" w:hAnsi="Agency FB"/>
          <w:b/>
          <w:sz w:val="22"/>
          <w:szCs w:val="22"/>
        </w:rPr>
      </w:pPr>
    </w:p>
    <w:p w:rsidR="007C0E30" w:rsidRPr="002774BF" w:rsidRDefault="002E14B6">
      <w:pPr>
        <w:tabs>
          <w:tab w:val="left" w:pos="567"/>
        </w:tabs>
        <w:rPr>
          <w:rFonts w:ascii="Agency FB" w:hAnsi="Agency FB"/>
          <w:b/>
          <w:sz w:val="22"/>
          <w:szCs w:val="22"/>
        </w:rPr>
      </w:pPr>
      <w:r w:rsidRPr="002774BF">
        <w:rPr>
          <w:rFonts w:ascii="Agency FB" w:eastAsia="Arial Unicode MS" w:hAnsi="Agency FB"/>
          <w:b/>
          <w:noProof/>
          <w:color w:val="262626" w:themeColor="text1" w:themeTint="D9"/>
          <w:sz w:val="22"/>
          <w:szCs w:val="22"/>
          <w:lang w:val="es-BO" w:eastAsia="es-BO"/>
        </w:rPr>
        <mc:AlternateContent>
          <mc:Choice Requires="wps">
            <w:drawing>
              <wp:anchor distT="0" distB="0" distL="114300" distR="114300" simplePos="0" relativeHeight="251666432" behindDoc="0" locked="0" layoutInCell="1" allowOverlap="1" wp14:anchorId="7D7E46DD" wp14:editId="707190AE">
                <wp:simplePos x="0" y="0"/>
                <wp:positionH relativeFrom="column">
                  <wp:posOffset>1370457</wp:posOffset>
                </wp:positionH>
                <wp:positionV relativeFrom="paragraph">
                  <wp:posOffset>2411095</wp:posOffset>
                </wp:positionV>
                <wp:extent cx="22860" cy="2011680"/>
                <wp:effectExtent l="95250" t="38100" r="72390" b="64770"/>
                <wp:wrapNone/>
                <wp:docPr id="26" name="26 Conector recto de flecha"/>
                <wp:cNvGraphicFramePr/>
                <a:graphic xmlns:a="http://schemas.openxmlformats.org/drawingml/2006/main">
                  <a:graphicData uri="http://schemas.microsoft.com/office/word/2010/wordprocessingShape">
                    <wps:wsp>
                      <wps:cNvCnPr/>
                      <wps:spPr>
                        <a:xfrm>
                          <a:off x="0" y="0"/>
                          <a:ext cx="22860" cy="2011680"/>
                        </a:xfrm>
                        <a:prstGeom prst="straightConnector1">
                          <a:avLst/>
                        </a:prstGeom>
                        <a:ln>
                          <a:solidFill>
                            <a:schemeClr val="tx1">
                              <a:lumMod val="50000"/>
                              <a:lumOff val="50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26 Conector recto de flecha" o:spid="_x0000_s1026" type="#_x0000_t32" style="position:absolute;margin-left:107.9pt;margin-top:189.85pt;width:1.8pt;height:15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" strokecolor="gray [1629]" strokeweight=".5pt">
                <v:stroke startarrow="open" endarrow="open" joinstyle="miter"/>
              </v:shape>
            </w:pict>
          </mc:Fallback>
        </mc:AlternateContent>
      </w:r>
      <w:r w:rsidRPr="00E255F7">
        <w:rPr>
          <w:rFonts w:ascii="Agency FB" w:eastAsia="Arial Unicode MS" w:hAnsi="Agency FB"/>
          <w:b/>
          <w:noProof/>
          <w:sz w:val="22"/>
          <w:szCs w:val="22"/>
          <w:lang w:val="es-BO" w:eastAsia="es-BO"/>
        </w:rPr>
        <w:drawing>
          <wp:inline distT="0" distB="0" distL="0" distR="0" wp14:anchorId="4FC861EA" wp14:editId="55612DD7">
            <wp:extent cx="4457700" cy="5753100"/>
            <wp:effectExtent l="0"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 EN ACER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57970" cy="5753448"/>
                    </a:xfrm>
                    <a:prstGeom prst="rect">
                      <a:avLst/>
                    </a:prstGeom>
                  </pic:spPr>
                </pic:pic>
              </a:graphicData>
            </a:graphic>
          </wp:inline>
        </w:drawing>
      </w:r>
    </w:p>
    <w:p w:rsidR="000D3A60" w:rsidRPr="00E255F7" w:rsidRDefault="000D3A60" w:rsidP="004A3150">
      <w:pPr>
        <w:tabs>
          <w:tab w:val="left" w:pos="567"/>
        </w:tabs>
        <w:jc w:val="center"/>
        <w:rPr>
          <w:rFonts w:ascii="Agency FB" w:eastAsia="Arial Unicode MS" w:hAnsi="Agency FB"/>
          <w:sz w:val="22"/>
          <w:szCs w:val="22"/>
        </w:rPr>
      </w:pPr>
    </w:p>
    <w:p w:rsidR="000D3A60" w:rsidRPr="00C569F0" w:rsidRDefault="000D3A60" w:rsidP="004A3150">
      <w:pPr>
        <w:tabs>
          <w:tab w:val="left" w:pos="567"/>
        </w:tabs>
        <w:jc w:val="center"/>
        <w:rPr>
          <w:rFonts w:ascii="Agency FB" w:hAnsi="Agency FB"/>
          <w:sz w:val="22"/>
          <w:szCs w:val="22"/>
        </w:rPr>
      </w:pPr>
    </w:p>
    <w:p w:rsidR="000D3A60" w:rsidRPr="00C569F0" w:rsidRDefault="000D3A60" w:rsidP="004A3150">
      <w:pPr>
        <w:tabs>
          <w:tab w:val="left" w:pos="567"/>
        </w:tabs>
        <w:jc w:val="center"/>
        <w:rPr>
          <w:rFonts w:ascii="Agency FB" w:hAnsi="Agency FB"/>
          <w:sz w:val="22"/>
          <w:szCs w:val="22"/>
        </w:rPr>
      </w:pPr>
    </w:p>
    <w:p w:rsidR="000D3A60" w:rsidRPr="00C569F0" w:rsidRDefault="000D3A60" w:rsidP="004A3150">
      <w:pPr>
        <w:tabs>
          <w:tab w:val="left" w:pos="567"/>
        </w:tabs>
        <w:rPr>
          <w:rFonts w:ascii="Agency FB" w:hAnsi="Agency FB"/>
          <w:sz w:val="22"/>
          <w:szCs w:val="22"/>
        </w:rPr>
      </w:pPr>
    </w:p>
    <w:p w:rsidR="000D3A60" w:rsidRPr="00C569F0" w:rsidRDefault="000D3A60" w:rsidP="004A3150">
      <w:pPr>
        <w:tabs>
          <w:tab w:val="left" w:pos="567"/>
        </w:tabs>
        <w:jc w:val="right"/>
        <w:rPr>
          <w:rFonts w:ascii="Agency FB" w:hAnsi="Agency FB"/>
          <w:sz w:val="22"/>
          <w:szCs w:val="22"/>
        </w:rPr>
      </w:pPr>
    </w:p>
    <w:p w:rsidR="000D3A60" w:rsidRPr="00C569F0" w:rsidRDefault="000D3A60" w:rsidP="004A3150">
      <w:pPr>
        <w:tabs>
          <w:tab w:val="left" w:pos="567"/>
        </w:tabs>
        <w:jc w:val="center"/>
        <w:rPr>
          <w:rFonts w:ascii="Agency FB" w:hAnsi="Agency FB"/>
          <w:sz w:val="22"/>
          <w:szCs w:val="22"/>
        </w:rPr>
      </w:pPr>
    </w:p>
    <w:p w:rsidR="000D3A60" w:rsidRPr="00C569F0" w:rsidRDefault="000D3A60" w:rsidP="004A3150">
      <w:pPr>
        <w:tabs>
          <w:tab w:val="left" w:pos="567"/>
        </w:tabs>
        <w:jc w:val="center"/>
        <w:rPr>
          <w:rFonts w:ascii="Agency FB" w:hAnsi="Agency FB"/>
          <w:sz w:val="22"/>
          <w:szCs w:val="22"/>
        </w:rPr>
      </w:pPr>
    </w:p>
    <w:p w:rsidR="00ED6BEA" w:rsidRDefault="00ED6BEA" w:rsidP="004A3150">
      <w:pPr>
        <w:tabs>
          <w:tab w:val="left" w:pos="567"/>
        </w:tabs>
        <w:jc w:val="center"/>
        <w:rPr>
          <w:rFonts w:ascii="Agency FB" w:hAnsi="Agency FB"/>
          <w:sz w:val="22"/>
          <w:szCs w:val="22"/>
        </w:rPr>
      </w:pPr>
    </w:p>
    <w:p w:rsidR="00E255F7" w:rsidRDefault="00E255F7" w:rsidP="004A3150">
      <w:pPr>
        <w:tabs>
          <w:tab w:val="left" w:pos="567"/>
        </w:tabs>
        <w:jc w:val="center"/>
        <w:rPr>
          <w:rFonts w:ascii="Agency FB" w:hAnsi="Agency FB"/>
          <w:sz w:val="22"/>
          <w:szCs w:val="22"/>
        </w:rPr>
      </w:pPr>
    </w:p>
    <w:p w:rsidR="00E255F7" w:rsidRPr="00C569F0" w:rsidRDefault="00E255F7" w:rsidP="004A3150">
      <w:pPr>
        <w:tabs>
          <w:tab w:val="left" w:pos="567"/>
        </w:tabs>
        <w:jc w:val="center"/>
        <w:rPr>
          <w:rFonts w:ascii="Agency FB" w:hAnsi="Agency FB"/>
          <w:sz w:val="22"/>
          <w:szCs w:val="22"/>
        </w:rPr>
      </w:pPr>
    </w:p>
    <w:p w:rsidR="00ED6BEA" w:rsidRPr="00C569F0" w:rsidRDefault="00ED6BEA" w:rsidP="004A3150">
      <w:pPr>
        <w:tabs>
          <w:tab w:val="left" w:pos="567"/>
        </w:tabs>
        <w:jc w:val="center"/>
        <w:rPr>
          <w:rFonts w:ascii="Agency FB" w:hAnsi="Agency FB"/>
          <w:sz w:val="22"/>
          <w:szCs w:val="22"/>
        </w:rPr>
      </w:pPr>
    </w:p>
    <w:p w:rsidR="00517C0E" w:rsidRPr="00C569F0" w:rsidRDefault="00517C0E" w:rsidP="004A3150">
      <w:pPr>
        <w:tabs>
          <w:tab w:val="left" w:pos="567"/>
        </w:tabs>
        <w:jc w:val="center"/>
        <w:rPr>
          <w:rFonts w:ascii="Agency FB" w:hAnsi="Agency FB"/>
          <w:sz w:val="22"/>
          <w:szCs w:val="22"/>
        </w:rPr>
      </w:pPr>
    </w:p>
    <w:p w:rsidR="00770D05" w:rsidRPr="00C569F0" w:rsidRDefault="002E14B6" w:rsidP="002774BF">
      <w:pPr>
        <w:pStyle w:val="Ttulo2"/>
        <w:numPr>
          <w:ilvl w:val="0"/>
          <w:numId w:val="51"/>
        </w:numPr>
        <w:tabs>
          <w:tab w:val="left" w:pos="567"/>
        </w:tabs>
        <w:rPr>
          <w:iCs/>
        </w:rPr>
      </w:pPr>
      <w:bookmarkStart w:id="244" w:name="_Toc420345162"/>
      <w:bookmarkStart w:id="245" w:name="_Toc420345163"/>
      <w:bookmarkStart w:id="246" w:name="_Toc420345164"/>
      <w:bookmarkStart w:id="247" w:name="_Toc420345165"/>
      <w:bookmarkStart w:id="248" w:name="_Toc420345166"/>
      <w:bookmarkStart w:id="249" w:name="_Toc420345167"/>
      <w:bookmarkStart w:id="250" w:name="_Toc420345168"/>
      <w:bookmarkStart w:id="251" w:name="_Toc420345169"/>
      <w:bookmarkStart w:id="252" w:name="_Toc420345170"/>
      <w:bookmarkStart w:id="253" w:name="_Toc420345171"/>
      <w:bookmarkStart w:id="254" w:name="_Toc420345172"/>
      <w:bookmarkStart w:id="255" w:name="_Toc420345173"/>
      <w:bookmarkStart w:id="256" w:name="_Toc420345174"/>
      <w:bookmarkStart w:id="257" w:name="_Toc420345175"/>
      <w:bookmarkStart w:id="258" w:name="_Toc420345176"/>
      <w:bookmarkStart w:id="259" w:name="_Toc430267172"/>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C569F0">
        <w:rPr>
          <w:color w:val="000000"/>
        </w:rPr>
        <w:lastRenderedPageBreak/>
        <w:t>INSTALACIÓN DE PLACAS EN ACERAS DE TIERRA</w:t>
      </w:r>
      <w:bookmarkEnd w:id="259"/>
    </w:p>
    <w:p w:rsidR="000D3A60" w:rsidRPr="00C569F0" w:rsidRDefault="000D3A60" w:rsidP="004A3150">
      <w:pPr>
        <w:pStyle w:val="Prrafodelista"/>
        <w:tabs>
          <w:tab w:val="left" w:pos="567"/>
        </w:tabs>
        <w:ind w:left="360"/>
        <w:jc w:val="both"/>
        <w:rPr>
          <w:rFonts w:ascii="Agency FB" w:hAnsi="Agency FB"/>
          <w:b/>
          <w:sz w:val="22"/>
          <w:szCs w:val="22"/>
        </w:rPr>
      </w:pPr>
    </w:p>
    <w:p w:rsidR="000D3A60" w:rsidRPr="00C569F0" w:rsidRDefault="000D3A60" w:rsidP="004A3150">
      <w:pPr>
        <w:tabs>
          <w:tab w:val="left" w:pos="567"/>
        </w:tabs>
        <w:jc w:val="center"/>
        <w:rPr>
          <w:rFonts w:ascii="Agency FB" w:hAnsi="Agency FB"/>
          <w:sz w:val="22"/>
          <w:szCs w:val="22"/>
        </w:rPr>
      </w:pPr>
    </w:p>
    <w:p w:rsidR="000D3A60" w:rsidRPr="002774BF" w:rsidRDefault="002E14B6" w:rsidP="004A3150">
      <w:pPr>
        <w:tabs>
          <w:tab w:val="left" w:pos="567"/>
        </w:tabs>
        <w:jc w:val="both"/>
        <w:rPr>
          <w:rFonts w:ascii="Agency FB" w:hAnsi="Agency FB"/>
          <w:sz w:val="22"/>
          <w:szCs w:val="22"/>
        </w:rPr>
      </w:pPr>
      <w:r w:rsidRPr="002774BF">
        <w:rPr>
          <w:rFonts w:ascii="Agency FB" w:eastAsia="Arial Unicode MS" w:hAnsi="Agency FB"/>
          <w:b/>
          <w:noProof/>
          <w:sz w:val="22"/>
          <w:szCs w:val="22"/>
          <w:lang w:val="es-BO" w:eastAsia="es-BO"/>
        </w:rPr>
        <mc:AlternateContent>
          <mc:Choice Requires="wps">
            <w:drawing>
              <wp:anchor distT="0" distB="0" distL="114300" distR="114300" simplePos="0" relativeHeight="251669504" behindDoc="0" locked="0" layoutInCell="1" allowOverlap="1" wp14:anchorId="0C287729" wp14:editId="07702282">
                <wp:simplePos x="0" y="0"/>
                <wp:positionH relativeFrom="column">
                  <wp:posOffset>1160145</wp:posOffset>
                </wp:positionH>
                <wp:positionV relativeFrom="paragraph">
                  <wp:posOffset>3231515</wp:posOffset>
                </wp:positionV>
                <wp:extent cx="22860" cy="1700784"/>
                <wp:effectExtent l="95250" t="38100" r="72390" b="52070"/>
                <wp:wrapNone/>
                <wp:docPr id="28" name="28 Conector recto de flecha"/>
                <wp:cNvGraphicFramePr/>
                <a:graphic xmlns:a="http://schemas.openxmlformats.org/drawingml/2006/main">
                  <a:graphicData uri="http://schemas.microsoft.com/office/word/2010/wordprocessingShape">
                    <wps:wsp>
                      <wps:cNvCnPr/>
                      <wps:spPr>
                        <a:xfrm>
                          <a:off x="0" y="0"/>
                          <a:ext cx="22860" cy="1700784"/>
                        </a:xfrm>
                        <a:prstGeom prst="straightConnector1">
                          <a:avLst/>
                        </a:prstGeom>
                        <a:ln>
                          <a:solidFill>
                            <a:schemeClr val="tx1">
                              <a:lumMod val="85000"/>
                              <a:lumOff val="15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28 Conector recto de flecha" o:spid="_x0000_s1026" type="#_x0000_t32" style="position:absolute;margin-left:91.35pt;margin-top:254.45pt;width:1.8pt;height:133.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" strokecolor="#272727 [2749]" strokeweight=".5pt">
                <v:stroke startarrow="open" endarrow="open" joinstyle="miter"/>
              </v:shape>
            </w:pict>
          </mc:Fallback>
        </mc:AlternateContent>
      </w:r>
      <w:r w:rsidRPr="00E255F7">
        <w:rPr>
          <w:rFonts w:ascii="Agency FB" w:eastAsia="Arial Unicode MS" w:hAnsi="Agency FB"/>
          <w:b/>
          <w:noProof/>
          <w:sz w:val="22"/>
          <w:szCs w:val="22"/>
          <w:lang w:val="es-BO" w:eastAsia="es-BO"/>
        </w:rPr>
        <w:drawing>
          <wp:inline distT="0" distB="0" distL="0" distR="0" wp14:anchorId="73E89B0F" wp14:editId="3D917361">
            <wp:extent cx="5696712" cy="5880656"/>
            <wp:effectExtent l="0" t="0" r="0" b="635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 EN TIERR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92737" cy="5876553"/>
                    </a:xfrm>
                    <a:prstGeom prst="rect">
                      <a:avLst/>
                    </a:prstGeom>
                  </pic:spPr>
                </pic:pic>
              </a:graphicData>
            </a:graphic>
          </wp:inline>
        </w:drawing>
      </w:r>
    </w:p>
    <w:p w:rsidR="000D3A60" w:rsidRPr="00E255F7" w:rsidRDefault="000D3A60" w:rsidP="002774BF">
      <w:pPr>
        <w:pStyle w:val="Ttulo3"/>
        <w:numPr>
          <w:ilvl w:val="0"/>
          <w:numId w:val="0"/>
        </w:numPr>
        <w:tabs>
          <w:tab w:val="left" w:pos="567"/>
        </w:tabs>
        <w:ind w:left="360"/>
      </w:pPr>
    </w:p>
    <w:p w:rsidR="00180AB3" w:rsidRPr="00C569F0" w:rsidRDefault="00180AB3" w:rsidP="004A3150">
      <w:pPr>
        <w:tabs>
          <w:tab w:val="left" w:pos="567"/>
        </w:tabs>
        <w:jc w:val="both"/>
        <w:rPr>
          <w:rFonts w:ascii="Agency FB" w:eastAsia="Arial Unicode MS" w:hAnsi="Agency FB"/>
          <w:b/>
          <w:noProof/>
          <w:sz w:val="22"/>
          <w:szCs w:val="22"/>
          <w:lang w:val="es-BO" w:eastAsia="es-BO"/>
        </w:rPr>
      </w:pPr>
    </w:p>
    <w:p w:rsidR="00180AB3" w:rsidRPr="00C569F0" w:rsidRDefault="00180AB3" w:rsidP="004A3150">
      <w:pPr>
        <w:tabs>
          <w:tab w:val="left" w:pos="567"/>
        </w:tabs>
        <w:jc w:val="center"/>
        <w:rPr>
          <w:rFonts w:ascii="Agency FB" w:eastAsia="Arial Unicode MS" w:hAnsi="Agency FB"/>
          <w:sz w:val="22"/>
          <w:szCs w:val="22"/>
        </w:rPr>
      </w:pPr>
    </w:p>
    <w:p w:rsidR="00180AB3" w:rsidRPr="00C569F0" w:rsidRDefault="00180AB3" w:rsidP="004A3150">
      <w:pPr>
        <w:tabs>
          <w:tab w:val="left" w:pos="567"/>
        </w:tabs>
        <w:jc w:val="both"/>
        <w:rPr>
          <w:rFonts w:ascii="Agency FB" w:eastAsia="Arial Unicode MS" w:hAnsi="Agency FB"/>
          <w:sz w:val="22"/>
          <w:szCs w:val="22"/>
        </w:rPr>
      </w:pPr>
    </w:p>
    <w:p w:rsidR="00794120" w:rsidRDefault="00794120" w:rsidP="004A3150">
      <w:pPr>
        <w:tabs>
          <w:tab w:val="left" w:pos="567"/>
        </w:tabs>
        <w:jc w:val="both"/>
        <w:rPr>
          <w:rFonts w:ascii="Agency FB" w:eastAsia="Arial Unicode MS" w:hAnsi="Agency FB"/>
          <w:sz w:val="22"/>
          <w:szCs w:val="22"/>
        </w:rPr>
      </w:pPr>
    </w:p>
    <w:p w:rsidR="00E255F7" w:rsidRDefault="00E255F7" w:rsidP="004A3150">
      <w:pPr>
        <w:tabs>
          <w:tab w:val="left" w:pos="567"/>
        </w:tabs>
        <w:jc w:val="both"/>
        <w:rPr>
          <w:rFonts w:ascii="Agency FB" w:eastAsia="Arial Unicode MS" w:hAnsi="Agency FB"/>
          <w:sz w:val="22"/>
          <w:szCs w:val="22"/>
        </w:rPr>
      </w:pPr>
    </w:p>
    <w:p w:rsidR="00E255F7" w:rsidRDefault="00E255F7" w:rsidP="004A3150">
      <w:pPr>
        <w:tabs>
          <w:tab w:val="left" w:pos="567"/>
        </w:tabs>
        <w:jc w:val="both"/>
        <w:rPr>
          <w:rFonts w:ascii="Agency FB" w:eastAsia="Arial Unicode MS" w:hAnsi="Agency FB"/>
          <w:sz w:val="22"/>
          <w:szCs w:val="22"/>
        </w:rPr>
      </w:pPr>
    </w:p>
    <w:p w:rsidR="00E255F7" w:rsidRDefault="00E255F7" w:rsidP="004A3150">
      <w:pPr>
        <w:tabs>
          <w:tab w:val="left" w:pos="567"/>
        </w:tabs>
        <w:jc w:val="both"/>
        <w:rPr>
          <w:rFonts w:ascii="Agency FB" w:eastAsia="Arial Unicode MS" w:hAnsi="Agency FB"/>
          <w:sz w:val="22"/>
          <w:szCs w:val="22"/>
        </w:rPr>
      </w:pPr>
    </w:p>
    <w:p w:rsidR="00E255F7" w:rsidRPr="00C569F0" w:rsidRDefault="00E255F7" w:rsidP="004A3150">
      <w:pPr>
        <w:tabs>
          <w:tab w:val="left" w:pos="567"/>
        </w:tabs>
        <w:jc w:val="both"/>
        <w:rPr>
          <w:rFonts w:ascii="Agency FB" w:eastAsia="Arial Unicode MS" w:hAnsi="Agency FB"/>
          <w:sz w:val="22"/>
          <w:szCs w:val="22"/>
        </w:rPr>
      </w:pPr>
    </w:p>
    <w:p w:rsidR="00794120" w:rsidRPr="00C569F0" w:rsidRDefault="00794120" w:rsidP="004A3150">
      <w:pPr>
        <w:tabs>
          <w:tab w:val="left" w:pos="567"/>
        </w:tabs>
        <w:jc w:val="both"/>
        <w:rPr>
          <w:rFonts w:ascii="Agency FB" w:eastAsia="Arial Unicode MS" w:hAnsi="Agency FB"/>
          <w:sz w:val="22"/>
          <w:szCs w:val="22"/>
        </w:rPr>
      </w:pPr>
    </w:p>
    <w:p w:rsidR="00491A83" w:rsidRPr="00C569F0" w:rsidRDefault="00491A83" w:rsidP="004A3150">
      <w:pPr>
        <w:tabs>
          <w:tab w:val="left" w:pos="567"/>
        </w:tabs>
        <w:jc w:val="both"/>
        <w:rPr>
          <w:rFonts w:ascii="Agency FB" w:eastAsia="Arial Unicode MS" w:hAnsi="Agency FB"/>
          <w:sz w:val="22"/>
          <w:szCs w:val="22"/>
        </w:rPr>
      </w:pPr>
    </w:p>
    <w:p w:rsidR="000D3A60" w:rsidRPr="00C569F0" w:rsidRDefault="00B905F7" w:rsidP="002774BF">
      <w:pPr>
        <w:pStyle w:val="Ttulo2"/>
        <w:numPr>
          <w:ilvl w:val="0"/>
          <w:numId w:val="51"/>
        </w:numPr>
        <w:tabs>
          <w:tab w:val="left" w:pos="567"/>
        </w:tabs>
      </w:pPr>
      <w:bookmarkStart w:id="260" w:name="_Toc420343865"/>
      <w:bookmarkStart w:id="261" w:name="_Toc420345178"/>
      <w:bookmarkStart w:id="262" w:name="_Toc420343866"/>
      <w:bookmarkStart w:id="263" w:name="_Toc420345179"/>
      <w:bookmarkStart w:id="264" w:name="_Toc420343867"/>
      <w:bookmarkStart w:id="265" w:name="_Toc420345180"/>
      <w:bookmarkStart w:id="266" w:name="_Toc420343868"/>
      <w:bookmarkStart w:id="267" w:name="_Toc420345181"/>
      <w:bookmarkStart w:id="268" w:name="_Toc420343869"/>
      <w:bookmarkStart w:id="269" w:name="_Toc420345182"/>
      <w:bookmarkStart w:id="270" w:name="_Toc420343870"/>
      <w:bookmarkStart w:id="271" w:name="_Toc420345183"/>
      <w:bookmarkStart w:id="272" w:name="_Toc420343871"/>
      <w:bookmarkStart w:id="273" w:name="_Toc420345184"/>
      <w:bookmarkStart w:id="274" w:name="_Toc420343872"/>
      <w:bookmarkStart w:id="275" w:name="_Toc420345185"/>
      <w:bookmarkStart w:id="276" w:name="_Toc420343873"/>
      <w:bookmarkStart w:id="277" w:name="_Toc420345186"/>
      <w:bookmarkStart w:id="278" w:name="_Toc420343874"/>
      <w:bookmarkStart w:id="279" w:name="_Toc420345187"/>
      <w:bookmarkStart w:id="280" w:name="_Toc420343875"/>
      <w:bookmarkStart w:id="281" w:name="_Toc420345188"/>
      <w:bookmarkStart w:id="282" w:name="_Toc420343876"/>
      <w:bookmarkStart w:id="283" w:name="_Toc420345189"/>
      <w:bookmarkStart w:id="284" w:name="_Toc420343877"/>
      <w:bookmarkStart w:id="285" w:name="_Toc420345190"/>
      <w:bookmarkStart w:id="286" w:name="_Toc420343878"/>
      <w:bookmarkStart w:id="287" w:name="_Toc420345191"/>
      <w:bookmarkStart w:id="288" w:name="_Toc420343879"/>
      <w:bookmarkStart w:id="289" w:name="_Toc420345192"/>
      <w:bookmarkStart w:id="290" w:name="_Toc420343880"/>
      <w:bookmarkStart w:id="291" w:name="_Toc420345193"/>
      <w:bookmarkStart w:id="292" w:name="_Toc430267173"/>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C569F0">
        <w:lastRenderedPageBreak/>
        <w:t>PUNTOS DONDE SE INSTALARÁN LAS PLACAS</w:t>
      </w:r>
      <w:bookmarkEnd w:id="292"/>
    </w:p>
    <w:p w:rsidR="000F6B02" w:rsidRPr="004A3150" w:rsidRDefault="000F6B02" w:rsidP="00E255F7">
      <w:pPr>
        <w:tabs>
          <w:tab w:val="left" w:pos="567"/>
        </w:tabs>
        <w:rPr>
          <w:sz w:val="22"/>
          <w:szCs w:val="22"/>
        </w:rPr>
      </w:pPr>
    </w:p>
    <w:p w:rsidR="000D3A60" w:rsidRPr="002774BF" w:rsidRDefault="000D3A60" w:rsidP="004A3150">
      <w:pPr>
        <w:tabs>
          <w:tab w:val="left" w:pos="567"/>
        </w:tabs>
        <w:autoSpaceDE w:val="0"/>
        <w:autoSpaceDN w:val="0"/>
        <w:adjustRightInd w:val="0"/>
        <w:jc w:val="both"/>
        <w:rPr>
          <w:rFonts w:ascii="Agency FB" w:hAnsi="Agency FB"/>
          <w:b/>
          <w:sz w:val="22"/>
          <w:szCs w:val="22"/>
        </w:rPr>
      </w:pPr>
    </w:p>
    <w:p w:rsidR="000D3A60" w:rsidRPr="00E255F7" w:rsidRDefault="000D3A60" w:rsidP="004A3150">
      <w:pPr>
        <w:tabs>
          <w:tab w:val="left" w:pos="567"/>
        </w:tabs>
        <w:autoSpaceDE w:val="0"/>
        <w:autoSpaceDN w:val="0"/>
        <w:adjustRightInd w:val="0"/>
        <w:jc w:val="center"/>
        <w:rPr>
          <w:rFonts w:ascii="Agency FB" w:hAnsi="Agency FB"/>
          <w:sz w:val="22"/>
          <w:szCs w:val="22"/>
        </w:rPr>
      </w:pPr>
    </w:p>
    <w:p w:rsidR="000D3A60" w:rsidRPr="002774BF" w:rsidRDefault="00B905F7" w:rsidP="004A3150">
      <w:pPr>
        <w:tabs>
          <w:tab w:val="left" w:pos="567"/>
        </w:tabs>
        <w:autoSpaceDE w:val="0"/>
        <w:autoSpaceDN w:val="0"/>
        <w:adjustRightInd w:val="0"/>
        <w:jc w:val="center"/>
        <w:rPr>
          <w:rFonts w:ascii="Agency FB" w:hAnsi="Agency FB"/>
          <w:sz w:val="22"/>
          <w:szCs w:val="22"/>
        </w:rPr>
      </w:pPr>
      <w:r w:rsidRPr="002774BF">
        <w:rPr>
          <w:rFonts w:ascii="Agency FB" w:eastAsia="Arial Unicode MS" w:hAnsi="Agency FB"/>
          <w:b/>
          <w:noProof/>
          <w:sz w:val="22"/>
          <w:szCs w:val="22"/>
          <w:lang w:val="es-BO" w:eastAsia="es-BO"/>
        </w:rPr>
        <w:drawing>
          <wp:inline distT="0" distB="0" distL="0" distR="0" wp14:anchorId="10041D7E" wp14:editId="08EC28AB">
            <wp:extent cx="5641848" cy="5175371"/>
            <wp:effectExtent l="0" t="0" r="0" b="6350"/>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 PLACAS DE SEÑALIZACION.jpg"/>
                    <pic:cNvPicPr/>
                  </pic:nvPicPr>
                  <pic:blipFill>
                    <a:blip r:embed="rId21">
                      <a:extLst>
                        <a:ext uri="{28A0092B-C50C-407E-A947-70E740481C1C}">
                          <a14:useLocalDpi xmlns:a14="http://schemas.microsoft.com/office/drawing/2010/main" val="0"/>
                        </a:ext>
                      </a:extLst>
                    </a:blip>
                    <a:stretch>
                      <a:fillRect/>
                    </a:stretch>
                  </pic:blipFill>
                  <pic:spPr>
                    <a:xfrm>
                      <a:off x="0" y="0"/>
                      <a:ext cx="5640624" cy="5174248"/>
                    </a:xfrm>
                    <a:prstGeom prst="rect">
                      <a:avLst/>
                    </a:prstGeom>
                  </pic:spPr>
                </pic:pic>
              </a:graphicData>
            </a:graphic>
          </wp:inline>
        </w:drawing>
      </w:r>
    </w:p>
    <w:p w:rsidR="000D3A60" w:rsidRPr="00E255F7" w:rsidRDefault="000D3A60" w:rsidP="004A3150">
      <w:pPr>
        <w:tabs>
          <w:tab w:val="left" w:pos="567"/>
        </w:tabs>
        <w:jc w:val="center"/>
        <w:rPr>
          <w:rFonts w:ascii="Agency FB" w:hAnsi="Agency FB"/>
          <w:b/>
          <w:sz w:val="22"/>
          <w:szCs w:val="22"/>
          <w:u w:val="single"/>
        </w:rPr>
      </w:pPr>
    </w:p>
    <w:p w:rsidR="000D3A60" w:rsidRPr="00C569F0" w:rsidRDefault="000D3A60" w:rsidP="004A3150">
      <w:pPr>
        <w:tabs>
          <w:tab w:val="left" w:pos="567"/>
        </w:tabs>
        <w:jc w:val="center"/>
        <w:rPr>
          <w:rFonts w:ascii="Agency FB" w:hAnsi="Agency FB"/>
          <w:b/>
          <w:sz w:val="22"/>
          <w:szCs w:val="22"/>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0D3A60" w:rsidRPr="00C569F0" w:rsidRDefault="000D3A60" w:rsidP="004A3150">
      <w:pPr>
        <w:tabs>
          <w:tab w:val="left" w:pos="567"/>
        </w:tabs>
        <w:jc w:val="center"/>
        <w:rPr>
          <w:rFonts w:ascii="Agency FB" w:hAnsi="Agency FB"/>
          <w:b/>
          <w:sz w:val="22"/>
          <w:szCs w:val="22"/>
          <w:highlight w:val="yellow"/>
          <w:u w:val="single"/>
        </w:rPr>
      </w:pPr>
    </w:p>
    <w:p w:rsidR="00ED6BEA" w:rsidRPr="00C569F0" w:rsidRDefault="00ED6BEA" w:rsidP="004A3150">
      <w:pPr>
        <w:tabs>
          <w:tab w:val="left" w:pos="567"/>
        </w:tabs>
        <w:jc w:val="center"/>
        <w:rPr>
          <w:rFonts w:ascii="Agency FB" w:hAnsi="Agency FB"/>
          <w:b/>
          <w:sz w:val="22"/>
          <w:szCs w:val="22"/>
          <w:highlight w:val="yellow"/>
          <w:u w:val="single"/>
        </w:rPr>
      </w:pPr>
    </w:p>
    <w:p w:rsidR="000F6B02" w:rsidRDefault="000F6B02" w:rsidP="004A3150">
      <w:pPr>
        <w:tabs>
          <w:tab w:val="left" w:pos="567"/>
        </w:tabs>
        <w:rPr>
          <w:rFonts w:ascii="Agency FB" w:hAnsi="Agency FB"/>
          <w:b/>
          <w:sz w:val="22"/>
          <w:szCs w:val="22"/>
          <w:highlight w:val="yellow"/>
          <w:u w:val="single"/>
        </w:rPr>
      </w:pPr>
    </w:p>
    <w:p w:rsidR="00E255F7" w:rsidRDefault="00E255F7" w:rsidP="004A3150">
      <w:pPr>
        <w:tabs>
          <w:tab w:val="left" w:pos="567"/>
        </w:tabs>
        <w:rPr>
          <w:rFonts w:ascii="Agency FB" w:hAnsi="Agency FB"/>
          <w:b/>
          <w:sz w:val="22"/>
          <w:szCs w:val="22"/>
          <w:highlight w:val="yellow"/>
          <w:u w:val="single"/>
        </w:rPr>
      </w:pPr>
    </w:p>
    <w:p w:rsidR="00E255F7" w:rsidRPr="00C569F0" w:rsidRDefault="00E255F7" w:rsidP="004A3150">
      <w:pPr>
        <w:tabs>
          <w:tab w:val="left" w:pos="567"/>
        </w:tabs>
        <w:rPr>
          <w:rFonts w:ascii="Agency FB" w:hAnsi="Agency FB"/>
          <w:b/>
          <w:sz w:val="22"/>
          <w:szCs w:val="22"/>
          <w:highlight w:val="yellow"/>
          <w:u w:val="single"/>
        </w:rPr>
      </w:pPr>
    </w:p>
    <w:p w:rsidR="0005224C" w:rsidRPr="00C569F0" w:rsidRDefault="00E404BD" w:rsidP="004A3150">
      <w:pPr>
        <w:pStyle w:val="Ttulo1"/>
        <w:tabs>
          <w:tab w:val="left" w:pos="567"/>
        </w:tabs>
        <w:spacing w:line="240" w:lineRule="auto"/>
        <w:jc w:val="center"/>
        <w:rPr>
          <w:rFonts w:ascii="Agency FB" w:hAnsi="Agency FB"/>
          <w:b/>
          <w:sz w:val="22"/>
          <w:szCs w:val="22"/>
        </w:rPr>
      </w:pPr>
      <w:bookmarkStart w:id="293" w:name="_Toc430267174"/>
      <w:r w:rsidRPr="00C569F0">
        <w:rPr>
          <w:rStyle w:val="Ttulo1Car"/>
          <w:rFonts w:ascii="Agency FB" w:hAnsi="Agency FB"/>
          <w:b/>
          <w:sz w:val="22"/>
          <w:szCs w:val="22"/>
        </w:rPr>
        <w:lastRenderedPageBreak/>
        <w:t>SECCIÓ</w:t>
      </w:r>
      <w:r w:rsidR="0005224C" w:rsidRPr="00C569F0">
        <w:rPr>
          <w:rStyle w:val="Ttulo1Car"/>
          <w:rFonts w:ascii="Agency FB" w:hAnsi="Agency FB"/>
          <w:b/>
          <w:sz w:val="22"/>
          <w:szCs w:val="22"/>
        </w:rPr>
        <w:t>N</w:t>
      </w:r>
      <w:r w:rsidR="0005224C" w:rsidRPr="00C569F0">
        <w:rPr>
          <w:rFonts w:ascii="Agency FB" w:hAnsi="Agency FB"/>
          <w:b/>
          <w:sz w:val="22"/>
          <w:szCs w:val="22"/>
        </w:rPr>
        <w:t xml:space="preserve"> V</w:t>
      </w:r>
      <w:r w:rsidR="00C126E2" w:rsidRPr="00C569F0">
        <w:rPr>
          <w:rFonts w:ascii="Agency FB" w:hAnsi="Agency FB"/>
          <w:b/>
          <w:sz w:val="22"/>
          <w:szCs w:val="22"/>
        </w:rPr>
        <w:t>I</w:t>
      </w:r>
      <w:bookmarkEnd w:id="293"/>
    </w:p>
    <w:p w:rsidR="00B905F7" w:rsidRPr="00C569F0" w:rsidRDefault="00517C0E" w:rsidP="002774BF">
      <w:pPr>
        <w:tabs>
          <w:tab w:val="left" w:pos="567"/>
        </w:tabs>
        <w:jc w:val="center"/>
        <w:rPr>
          <w:rFonts w:ascii="Agency FB" w:hAnsi="Agency FB"/>
          <w:b/>
          <w:sz w:val="22"/>
          <w:szCs w:val="22"/>
        </w:rPr>
      </w:pPr>
      <w:r w:rsidRPr="00C569F0">
        <w:rPr>
          <w:rFonts w:ascii="Agency FB" w:hAnsi="Agency FB"/>
          <w:b/>
          <w:sz w:val="22"/>
          <w:szCs w:val="22"/>
        </w:rPr>
        <w:t xml:space="preserve">   </w:t>
      </w:r>
      <w:r w:rsidR="00B905F7" w:rsidRPr="00C569F0">
        <w:rPr>
          <w:rFonts w:ascii="Agency FB" w:hAnsi="Agency FB"/>
          <w:b/>
          <w:sz w:val="22"/>
          <w:szCs w:val="22"/>
        </w:rPr>
        <w:t>PROPUESTA ECONÓMICA</w:t>
      </w:r>
    </w:p>
    <w:p w:rsidR="00F210BB" w:rsidRPr="00C569F0" w:rsidRDefault="00B905F7" w:rsidP="00E255F7">
      <w:pPr>
        <w:pStyle w:val="Ttulo2"/>
        <w:numPr>
          <w:ilvl w:val="0"/>
          <w:numId w:val="52"/>
        </w:numPr>
        <w:tabs>
          <w:tab w:val="left" w:pos="567"/>
        </w:tabs>
      </w:pPr>
      <w:bookmarkStart w:id="294" w:name="_Toc430267175"/>
      <w:r w:rsidRPr="00C569F0">
        <w:t>VOLUMENES DE OBRA</w:t>
      </w:r>
      <w:bookmarkEnd w:id="294"/>
    </w:p>
    <w:p w:rsidR="0018487F" w:rsidRPr="00C569F0" w:rsidRDefault="0018487F" w:rsidP="004A3150">
      <w:pPr>
        <w:tabs>
          <w:tab w:val="left" w:pos="567"/>
        </w:tabs>
        <w:rPr>
          <w:rFonts w:ascii="Agency FB" w:hAnsi="Agency FB"/>
          <w:b/>
          <w:color w:val="FFFFFF" w:themeColor="background1"/>
          <w:sz w:val="22"/>
          <w:szCs w:val="22"/>
          <w:u w:val="single"/>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4886"/>
        <w:gridCol w:w="988"/>
        <w:gridCol w:w="705"/>
        <w:gridCol w:w="987"/>
        <w:gridCol w:w="987"/>
      </w:tblGrid>
      <w:tr w:rsidR="000F46BD" w:rsidRPr="00C569F0" w:rsidTr="000F46BD">
        <w:trPr>
          <w:trHeight w:val="300"/>
        </w:trPr>
        <w:tc>
          <w:tcPr>
            <w:tcW w:w="589" w:type="dxa"/>
            <w:shd w:val="clear" w:color="auto" w:fill="44546A" w:themeFill="text2"/>
            <w:noWrap/>
            <w:vAlign w:val="center"/>
            <w:hideMark/>
          </w:tcPr>
          <w:p w:rsidR="000F46BD" w:rsidRPr="004A3150" w:rsidRDefault="000F46BD" w:rsidP="002774BF">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ITÉM</w:t>
            </w:r>
          </w:p>
        </w:tc>
        <w:tc>
          <w:tcPr>
            <w:tcW w:w="4886" w:type="dxa"/>
            <w:shd w:val="clear" w:color="auto" w:fill="44546A" w:themeFill="text2"/>
            <w:noWrap/>
            <w:vAlign w:val="center"/>
            <w:hideMark/>
          </w:tcPr>
          <w:p w:rsidR="000F46BD" w:rsidRPr="004A3150" w:rsidRDefault="000F46BD" w:rsidP="00E255F7">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DESCRIPCIÓN</w:t>
            </w:r>
          </w:p>
        </w:tc>
        <w:tc>
          <w:tcPr>
            <w:tcW w:w="988" w:type="dxa"/>
            <w:shd w:val="clear" w:color="auto" w:fill="44546A" w:themeFill="text2"/>
            <w:noWrap/>
            <w:vAlign w:val="center"/>
            <w:hideMark/>
          </w:tcPr>
          <w:p w:rsidR="000F46BD" w:rsidRPr="004A3150" w:rsidRDefault="000F46BD">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CANTIDAD</w:t>
            </w:r>
          </w:p>
        </w:tc>
        <w:tc>
          <w:tcPr>
            <w:tcW w:w="705" w:type="dxa"/>
            <w:shd w:val="clear" w:color="auto" w:fill="44546A" w:themeFill="text2"/>
            <w:noWrap/>
            <w:vAlign w:val="center"/>
            <w:hideMark/>
          </w:tcPr>
          <w:p w:rsidR="000F46BD" w:rsidRPr="004A3150" w:rsidRDefault="000F46BD">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UNIDAD</w:t>
            </w:r>
          </w:p>
        </w:tc>
        <w:tc>
          <w:tcPr>
            <w:tcW w:w="987" w:type="dxa"/>
            <w:shd w:val="clear" w:color="auto" w:fill="44546A" w:themeFill="text2"/>
            <w:vAlign w:val="center"/>
          </w:tcPr>
          <w:p w:rsidR="000F46BD" w:rsidRPr="004A3150" w:rsidRDefault="000F46BD">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PRECIO UNITARIO (Bs.)</w:t>
            </w:r>
          </w:p>
        </w:tc>
        <w:tc>
          <w:tcPr>
            <w:tcW w:w="987" w:type="dxa"/>
            <w:shd w:val="clear" w:color="auto" w:fill="44546A" w:themeFill="text2"/>
            <w:vAlign w:val="center"/>
          </w:tcPr>
          <w:p w:rsidR="000F46BD" w:rsidRPr="004A3150" w:rsidRDefault="000F46BD">
            <w:pPr>
              <w:tabs>
                <w:tab w:val="left" w:pos="284"/>
                <w:tab w:val="left" w:pos="567"/>
              </w:tabs>
              <w:jc w:val="center"/>
              <w:rPr>
                <w:rFonts w:ascii="Agency FB" w:hAnsi="Agency FB"/>
                <w:b/>
                <w:color w:val="FFFFFF" w:themeColor="background1"/>
                <w:sz w:val="22"/>
                <w:szCs w:val="22"/>
              </w:rPr>
            </w:pPr>
            <w:r w:rsidRPr="004A3150">
              <w:rPr>
                <w:rFonts w:ascii="Agency FB" w:hAnsi="Agency FB"/>
                <w:b/>
                <w:color w:val="FFFFFF" w:themeColor="background1"/>
                <w:sz w:val="22"/>
                <w:szCs w:val="22"/>
              </w:rPr>
              <w:t>TOTAL (Bs.)</w:t>
            </w:r>
          </w:p>
        </w:tc>
      </w:tr>
      <w:tr w:rsidR="000F46BD" w:rsidRPr="00C569F0" w:rsidTr="000F46BD">
        <w:trPr>
          <w:trHeight w:val="252"/>
        </w:trPr>
        <w:tc>
          <w:tcPr>
            <w:tcW w:w="9142" w:type="dxa"/>
            <w:gridSpan w:val="6"/>
            <w:shd w:val="solid" w:color="44546A" w:themeColor="text2" w:fill="auto"/>
            <w:noWrap/>
            <w:vAlign w:val="center"/>
          </w:tcPr>
          <w:p w:rsidR="000F46BD" w:rsidRPr="00E255F7" w:rsidRDefault="000F46BD" w:rsidP="002774BF">
            <w:pPr>
              <w:tabs>
                <w:tab w:val="left" w:pos="284"/>
                <w:tab w:val="left" w:pos="567"/>
              </w:tabs>
              <w:rPr>
                <w:rFonts w:ascii="Agency FB" w:hAnsi="Agency FB"/>
                <w:color w:val="000000"/>
                <w:sz w:val="22"/>
                <w:szCs w:val="22"/>
              </w:rPr>
            </w:pPr>
            <w:r w:rsidRPr="002774BF">
              <w:rPr>
                <w:rFonts w:ascii="Agency FB" w:hAnsi="Agency FB"/>
                <w:b/>
                <w:color w:val="FFFFFF" w:themeColor="background1"/>
                <w:sz w:val="22"/>
                <w:szCs w:val="22"/>
              </w:rPr>
              <w:t>GENERAL</w:t>
            </w:r>
          </w:p>
        </w:tc>
      </w:tr>
      <w:tr w:rsidR="000F46BD" w:rsidRPr="00C569F0" w:rsidTr="000F46BD">
        <w:trPr>
          <w:trHeight w:val="252"/>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1</w:t>
            </w:r>
          </w:p>
        </w:tc>
        <w:tc>
          <w:tcPr>
            <w:tcW w:w="4886" w:type="dxa"/>
            <w:shd w:val="clear" w:color="auto" w:fill="auto"/>
            <w:noWrap/>
            <w:vAlign w:val="bottom"/>
          </w:tcPr>
          <w:p w:rsidR="000F46BD" w:rsidRPr="00E255F7"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Movilización de Personal, Equipo, Maquinaria y Herramientas</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5" w:type="dxa"/>
            <w:shd w:val="clear" w:color="auto" w:fill="auto"/>
            <w:noWrap/>
            <w:vAlign w:val="bottom"/>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75"/>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2</w:t>
            </w:r>
          </w:p>
        </w:tc>
        <w:tc>
          <w:tcPr>
            <w:tcW w:w="4886" w:type="dxa"/>
            <w:shd w:val="clear" w:color="auto" w:fill="auto"/>
            <w:noWrap/>
            <w:vAlign w:val="bottom"/>
          </w:tcPr>
          <w:p w:rsidR="000F46BD" w:rsidRPr="00E255F7"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Instalación de Faenas</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5" w:type="dxa"/>
            <w:shd w:val="clear" w:color="auto" w:fill="auto"/>
            <w:noWrap/>
            <w:vAlign w:val="bottom"/>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75"/>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3</w:t>
            </w:r>
          </w:p>
        </w:tc>
        <w:tc>
          <w:tcPr>
            <w:tcW w:w="4886" w:type="dxa"/>
            <w:shd w:val="clear" w:color="auto" w:fill="auto"/>
            <w:noWrap/>
            <w:vAlign w:val="bottom"/>
          </w:tcPr>
          <w:p w:rsidR="000F46BD" w:rsidRPr="00C569F0"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 xml:space="preserve">Carguío, Transporte y Descarguío de Placas de </w:t>
            </w:r>
            <w:r w:rsidRPr="00C569F0">
              <w:rPr>
                <w:rFonts w:ascii="Agency FB" w:hAnsi="Agency FB"/>
                <w:color w:val="000000"/>
                <w:sz w:val="22"/>
                <w:szCs w:val="22"/>
              </w:rPr>
              <w:t>Señalización</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5" w:type="dxa"/>
            <w:shd w:val="clear" w:color="auto" w:fill="auto"/>
            <w:noWrap/>
            <w:vAlign w:val="center"/>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300"/>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4</w:t>
            </w:r>
          </w:p>
        </w:tc>
        <w:tc>
          <w:tcPr>
            <w:tcW w:w="4886" w:type="dxa"/>
            <w:shd w:val="clear" w:color="auto" w:fill="auto"/>
            <w:noWrap/>
            <w:vAlign w:val="bottom"/>
          </w:tcPr>
          <w:p w:rsidR="000F46BD" w:rsidRPr="00E255F7"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Elaboración de Planos Geo Referenciados</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1,00</w:t>
            </w:r>
          </w:p>
        </w:tc>
        <w:tc>
          <w:tcPr>
            <w:tcW w:w="705" w:type="dxa"/>
            <w:shd w:val="clear" w:color="auto" w:fill="auto"/>
            <w:noWrap/>
            <w:vAlign w:val="bottom"/>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Global</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288"/>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5</w:t>
            </w:r>
          </w:p>
        </w:tc>
        <w:tc>
          <w:tcPr>
            <w:tcW w:w="4886" w:type="dxa"/>
            <w:shd w:val="clear" w:color="auto" w:fill="auto"/>
            <w:noWrap/>
            <w:vAlign w:val="bottom"/>
          </w:tcPr>
          <w:p w:rsidR="000F46BD" w:rsidRPr="00E255F7"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Obras Civiles para la Instalación de Placas en Aceras de Hormigón</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2.922,00</w:t>
            </w:r>
          </w:p>
        </w:tc>
        <w:tc>
          <w:tcPr>
            <w:tcW w:w="705" w:type="dxa"/>
            <w:shd w:val="clear" w:color="auto" w:fill="auto"/>
            <w:noWrap/>
            <w:vAlign w:val="bottom"/>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Piezas</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300"/>
        </w:trPr>
        <w:tc>
          <w:tcPr>
            <w:tcW w:w="589" w:type="dxa"/>
            <w:shd w:val="clear" w:color="auto" w:fill="auto"/>
            <w:noWrap/>
            <w:vAlign w:val="center"/>
          </w:tcPr>
          <w:p w:rsidR="000F46BD" w:rsidRPr="002774BF" w:rsidRDefault="000F46BD" w:rsidP="002774BF">
            <w:pPr>
              <w:tabs>
                <w:tab w:val="left" w:pos="284"/>
                <w:tab w:val="left" w:pos="567"/>
              </w:tabs>
              <w:jc w:val="center"/>
              <w:rPr>
                <w:rFonts w:ascii="Agency FB" w:hAnsi="Agency FB"/>
                <w:color w:val="000000"/>
                <w:sz w:val="22"/>
                <w:szCs w:val="22"/>
              </w:rPr>
            </w:pPr>
            <w:r w:rsidRPr="002774BF">
              <w:rPr>
                <w:rFonts w:ascii="Agency FB" w:hAnsi="Agency FB"/>
                <w:color w:val="000000"/>
                <w:sz w:val="22"/>
                <w:szCs w:val="22"/>
              </w:rPr>
              <w:t>6</w:t>
            </w:r>
          </w:p>
        </w:tc>
        <w:tc>
          <w:tcPr>
            <w:tcW w:w="4886" w:type="dxa"/>
            <w:shd w:val="clear" w:color="auto" w:fill="auto"/>
            <w:noWrap/>
            <w:vAlign w:val="bottom"/>
          </w:tcPr>
          <w:p w:rsidR="000F46BD" w:rsidRPr="00E255F7" w:rsidRDefault="000F46BD" w:rsidP="00E255F7">
            <w:pPr>
              <w:tabs>
                <w:tab w:val="left" w:pos="284"/>
                <w:tab w:val="left" w:pos="567"/>
              </w:tabs>
              <w:jc w:val="both"/>
              <w:rPr>
                <w:rFonts w:ascii="Agency FB" w:hAnsi="Agency FB"/>
                <w:color w:val="000000"/>
                <w:sz w:val="22"/>
                <w:szCs w:val="22"/>
              </w:rPr>
            </w:pPr>
            <w:r w:rsidRPr="00E255F7">
              <w:rPr>
                <w:rFonts w:ascii="Agency FB" w:hAnsi="Agency FB"/>
                <w:color w:val="000000"/>
                <w:sz w:val="22"/>
                <w:szCs w:val="22"/>
              </w:rPr>
              <w:t>Obras Civiles para la Instalación de Placas en Aceras de Tierra</w:t>
            </w:r>
          </w:p>
        </w:tc>
        <w:tc>
          <w:tcPr>
            <w:tcW w:w="988" w:type="dxa"/>
            <w:shd w:val="clear" w:color="auto" w:fill="auto"/>
            <w:noWrap/>
            <w:vAlign w:val="center"/>
          </w:tcPr>
          <w:p w:rsidR="000F46BD" w:rsidRPr="00C569F0" w:rsidRDefault="000F46BD">
            <w:pPr>
              <w:tabs>
                <w:tab w:val="left" w:pos="284"/>
                <w:tab w:val="left" w:pos="567"/>
              </w:tabs>
              <w:jc w:val="right"/>
              <w:rPr>
                <w:rFonts w:ascii="Agency FB" w:hAnsi="Agency FB"/>
                <w:color w:val="000000"/>
                <w:sz w:val="22"/>
                <w:szCs w:val="22"/>
              </w:rPr>
            </w:pPr>
            <w:r w:rsidRPr="00C569F0">
              <w:rPr>
                <w:rFonts w:ascii="Agency FB" w:hAnsi="Agency FB"/>
                <w:color w:val="000000"/>
                <w:sz w:val="22"/>
                <w:szCs w:val="22"/>
              </w:rPr>
              <w:t>88,00</w:t>
            </w:r>
          </w:p>
        </w:tc>
        <w:tc>
          <w:tcPr>
            <w:tcW w:w="705" w:type="dxa"/>
            <w:shd w:val="clear" w:color="auto" w:fill="auto"/>
            <w:noWrap/>
            <w:vAlign w:val="bottom"/>
          </w:tcPr>
          <w:p w:rsidR="000F46BD" w:rsidRPr="00C569F0" w:rsidRDefault="000F46BD">
            <w:pPr>
              <w:tabs>
                <w:tab w:val="left" w:pos="284"/>
                <w:tab w:val="left" w:pos="567"/>
              </w:tabs>
              <w:jc w:val="center"/>
              <w:rPr>
                <w:rFonts w:ascii="Agency FB" w:hAnsi="Agency FB"/>
                <w:color w:val="000000"/>
                <w:sz w:val="22"/>
                <w:szCs w:val="22"/>
              </w:rPr>
            </w:pPr>
            <w:r w:rsidRPr="00C569F0">
              <w:rPr>
                <w:rFonts w:ascii="Agency FB" w:hAnsi="Agency FB"/>
                <w:color w:val="000000"/>
                <w:sz w:val="22"/>
                <w:szCs w:val="22"/>
              </w:rPr>
              <w:t>Piezas</w:t>
            </w: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c>
          <w:tcPr>
            <w:tcW w:w="987" w:type="dxa"/>
            <w:shd w:val="clear" w:color="auto" w:fill="auto"/>
          </w:tcPr>
          <w:p w:rsidR="000F46BD" w:rsidRPr="00C569F0" w:rsidRDefault="000F46BD">
            <w:pPr>
              <w:tabs>
                <w:tab w:val="left" w:pos="284"/>
                <w:tab w:val="left" w:pos="567"/>
              </w:tabs>
              <w:jc w:val="center"/>
              <w:rPr>
                <w:rFonts w:ascii="Agency FB" w:hAnsi="Agency FB"/>
                <w:color w:val="000000"/>
                <w:sz w:val="22"/>
                <w:szCs w:val="22"/>
              </w:rPr>
            </w:pPr>
          </w:p>
        </w:tc>
      </w:tr>
      <w:tr w:rsidR="000F46BD" w:rsidRPr="00C569F0" w:rsidTr="000F46BD">
        <w:trPr>
          <w:trHeight w:val="300"/>
        </w:trPr>
        <w:tc>
          <w:tcPr>
            <w:tcW w:w="8155" w:type="dxa"/>
            <w:gridSpan w:val="5"/>
            <w:shd w:val="clear" w:color="auto" w:fill="auto"/>
            <w:noWrap/>
            <w:vAlign w:val="center"/>
          </w:tcPr>
          <w:p w:rsidR="000F46BD" w:rsidRPr="002774BF" w:rsidRDefault="000F46BD" w:rsidP="002774BF">
            <w:pPr>
              <w:tabs>
                <w:tab w:val="left" w:pos="284"/>
                <w:tab w:val="left" w:pos="567"/>
              </w:tabs>
              <w:jc w:val="right"/>
              <w:rPr>
                <w:rFonts w:ascii="Agency FB" w:hAnsi="Agency FB"/>
                <w:b/>
                <w:color w:val="000000"/>
                <w:sz w:val="22"/>
                <w:szCs w:val="22"/>
              </w:rPr>
            </w:pPr>
            <w:r w:rsidRPr="002774BF">
              <w:rPr>
                <w:rFonts w:ascii="Agency FB" w:hAnsi="Agency FB"/>
                <w:b/>
                <w:color w:val="000000"/>
                <w:sz w:val="22"/>
                <w:szCs w:val="22"/>
              </w:rPr>
              <w:t>TOTAL [Bs]</w:t>
            </w:r>
          </w:p>
        </w:tc>
        <w:tc>
          <w:tcPr>
            <w:tcW w:w="987" w:type="dxa"/>
            <w:shd w:val="clear" w:color="auto" w:fill="auto"/>
          </w:tcPr>
          <w:p w:rsidR="000F46BD" w:rsidRPr="00E255F7" w:rsidRDefault="000F46BD" w:rsidP="00E255F7">
            <w:pPr>
              <w:tabs>
                <w:tab w:val="left" w:pos="284"/>
                <w:tab w:val="left" w:pos="567"/>
              </w:tabs>
              <w:jc w:val="center"/>
              <w:rPr>
                <w:rFonts w:ascii="Agency FB" w:hAnsi="Agency FB"/>
                <w:color w:val="000000"/>
                <w:sz w:val="22"/>
                <w:szCs w:val="22"/>
              </w:rPr>
            </w:pPr>
          </w:p>
        </w:tc>
      </w:tr>
    </w:tbl>
    <w:p w:rsidR="002B35E3" w:rsidRPr="002774BF" w:rsidRDefault="002B35E3" w:rsidP="004A3150">
      <w:pPr>
        <w:tabs>
          <w:tab w:val="left" w:pos="567"/>
        </w:tabs>
        <w:rPr>
          <w:rFonts w:ascii="Agency FB" w:hAnsi="Agency FB"/>
          <w:b/>
          <w:sz w:val="22"/>
          <w:szCs w:val="22"/>
          <w:u w:val="single"/>
        </w:rPr>
      </w:pPr>
    </w:p>
    <w:p w:rsidR="000F46BD" w:rsidRPr="00E255F7" w:rsidRDefault="000F46BD" w:rsidP="004A3150">
      <w:pPr>
        <w:tabs>
          <w:tab w:val="left" w:pos="567"/>
        </w:tabs>
        <w:rPr>
          <w:rFonts w:ascii="Agency FB" w:hAnsi="Agency FB"/>
          <w:b/>
          <w:sz w:val="22"/>
          <w:szCs w:val="22"/>
          <w:u w:val="single"/>
        </w:rPr>
      </w:pPr>
    </w:p>
    <w:p w:rsidR="00F01FBE" w:rsidRPr="00C569F0" w:rsidRDefault="00F01FBE" w:rsidP="004A3150">
      <w:pPr>
        <w:tabs>
          <w:tab w:val="left" w:pos="567"/>
        </w:tabs>
        <w:rPr>
          <w:rFonts w:ascii="Agency FB" w:hAnsi="Agency FB"/>
          <w:b/>
          <w:sz w:val="22"/>
          <w:szCs w:val="22"/>
          <w:u w:val="single"/>
        </w:rPr>
      </w:pPr>
      <w:r w:rsidRPr="00C569F0">
        <w:rPr>
          <w:rFonts w:ascii="Agency FB" w:hAnsi="Agency FB"/>
          <w:b/>
          <w:sz w:val="22"/>
          <w:szCs w:val="22"/>
          <w:u w:val="single"/>
        </w:rPr>
        <w:t>NOTA:</w:t>
      </w:r>
    </w:p>
    <w:p w:rsidR="00F01FBE" w:rsidRPr="00C569F0" w:rsidRDefault="00F01FBE" w:rsidP="004A3150">
      <w:pPr>
        <w:tabs>
          <w:tab w:val="left" w:pos="567"/>
        </w:tabs>
        <w:rPr>
          <w:rFonts w:ascii="Agency FB" w:hAnsi="Agency FB"/>
          <w:b/>
          <w:sz w:val="22"/>
          <w:szCs w:val="22"/>
        </w:rPr>
      </w:pPr>
      <w:r w:rsidRPr="00C569F0">
        <w:rPr>
          <w:rFonts w:ascii="Agency FB" w:hAnsi="Agency FB"/>
          <w:sz w:val="22"/>
          <w:szCs w:val="22"/>
        </w:rPr>
        <w:t xml:space="preserve">La propuesta económica debera estar </w:t>
      </w:r>
      <w:r w:rsidRPr="00C569F0">
        <w:rPr>
          <w:rFonts w:ascii="Agency FB" w:hAnsi="Agency FB"/>
          <w:b/>
          <w:sz w:val="22"/>
          <w:szCs w:val="22"/>
        </w:rPr>
        <w:t>debidamente respaldado con el análisis de precios unitarios de cada ítem en formato siguiente:</w:t>
      </w:r>
    </w:p>
    <w:p w:rsidR="00F01FBE" w:rsidRPr="00C569F0" w:rsidRDefault="00F01FBE" w:rsidP="004A3150">
      <w:pPr>
        <w:tabs>
          <w:tab w:val="left" w:pos="567"/>
        </w:tabs>
        <w:rPr>
          <w:rFonts w:ascii="Agency FB" w:hAnsi="Agency FB"/>
          <w:b/>
          <w:sz w:val="22"/>
          <w:szCs w:val="22"/>
          <w:u w:val="single"/>
        </w:rPr>
      </w:pPr>
    </w:p>
    <w:p w:rsidR="00F01FBE" w:rsidRPr="004A3150" w:rsidRDefault="00F01FBE" w:rsidP="002774BF">
      <w:pPr>
        <w:tabs>
          <w:tab w:val="left" w:pos="567"/>
        </w:tabs>
        <w:jc w:val="center"/>
        <w:rPr>
          <w:rFonts w:ascii="Agency FB" w:hAnsi="Agency FB" w:cs="Arial"/>
          <w:b/>
          <w:sz w:val="22"/>
          <w:szCs w:val="22"/>
        </w:rPr>
      </w:pPr>
      <w:r w:rsidRPr="004A3150">
        <w:rPr>
          <w:rFonts w:ascii="Agency FB" w:hAnsi="Agency FB" w:cs="Arial"/>
          <w:b/>
          <w:sz w:val="22"/>
          <w:szCs w:val="22"/>
        </w:rPr>
        <w:t>ANÁLISIS DE PRECIOS UNITARIOS</w:t>
      </w:r>
    </w:p>
    <w:p w:rsidR="00F01FBE" w:rsidRPr="004A3150" w:rsidRDefault="00F01FBE" w:rsidP="00E255F7">
      <w:pPr>
        <w:tabs>
          <w:tab w:val="left" w:pos="567"/>
        </w:tabs>
        <w:jc w:val="center"/>
        <w:rPr>
          <w:rFonts w:ascii="Agency FB" w:hAnsi="Agency FB" w:cs="Arial"/>
          <w:b/>
          <w:sz w:val="22"/>
          <w:szCs w:val="22"/>
        </w:rPr>
      </w:pPr>
      <w:r w:rsidRPr="004A3150">
        <w:rPr>
          <w:rFonts w:ascii="Agency FB" w:hAnsi="Agency FB" w:cs="Arial"/>
          <w:b/>
          <w:sz w:val="22"/>
          <w:szCs w:val="22"/>
        </w:rPr>
        <w:t>(En Bolivianos)</w:t>
      </w:r>
    </w:p>
    <w:p w:rsidR="00F01FBE" w:rsidRPr="004A3150" w:rsidRDefault="000F46BD">
      <w:pPr>
        <w:tabs>
          <w:tab w:val="left" w:pos="567"/>
        </w:tabs>
        <w:jc w:val="center"/>
        <w:rPr>
          <w:rFonts w:ascii="Agency FB" w:hAnsi="Agency FB" w:cs="Arial"/>
          <w:b/>
          <w:sz w:val="22"/>
          <w:szCs w:val="22"/>
        </w:rPr>
      </w:pPr>
      <w:r w:rsidRPr="004A3150">
        <w:rPr>
          <w:rFonts w:ascii="Agency FB" w:hAnsi="Agency FB" w:cs="Arial"/>
          <w:b/>
          <w:sz w:val="22"/>
          <w:szCs w:val="22"/>
        </w:rPr>
        <w:t>Í</w:t>
      </w:r>
      <w:r w:rsidR="00F01FBE" w:rsidRPr="004A3150">
        <w:rPr>
          <w:rFonts w:ascii="Agency FB" w:hAnsi="Agency FB" w:cs="Arial"/>
          <w:b/>
          <w:sz w:val="22"/>
          <w:szCs w:val="22"/>
        </w:rPr>
        <w:t>TEM N</w:t>
      </w:r>
      <w:proofErr w:type="gramStart"/>
      <w:r w:rsidR="00F01FBE" w:rsidRPr="004A3150">
        <w:rPr>
          <w:rFonts w:ascii="Agency FB" w:hAnsi="Agency FB" w:cs="Arial"/>
          <w:b/>
          <w:sz w:val="22"/>
          <w:szCs w:val="22"/>
        </w:rPr>
        <w:t>° …</w:t>
      </w:r>
      <w:proofErr w:type="gramEnd"/>
      <w:r w:rsidR="00F01FBE" w:rsidRPr="004A3150">
        <w:rPr>
          <w:rFonts w:ascii="Agency FB" w:hAnsi="Agency FB" w:cs="Arial"/>
          <w:b/>
          <w:sz w:val="22"/>
          <w:szCs w:val="22"/>
        </w:rPr>
        <w:t>………………….DESCRIPCI</w:t>
      </w:r>
      <w:r w:rsidRPr="004A3150">
        <w:rPr>
          <w:rFonts w:ascii="Agency FB" w:hAnsi="Agency FB" w:cs="Arial"/>
          <w:b/>
          <w:sz w:val="22"/>
          <w:szCs w:val="22"/>
        </w:rPr>
        <w:t>Ó</w:t>
      </w:r>
      <w:r w:rsidR="00F01FBE" w:rsidRPr="004A3150">
        <w:rPr>
          <w:rFonts w:ascii="Agency FB" w:hAnsi="Agency FB" w:cs="Arial"/>
          <w:b/>
          <w:sz w:val="22"/>
          <w:szCs w:val="22"/>
        </w:rPr>
        <w:t>N: ……………………………………………………..</w:t>
      </w: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numPr>
          <w:ilvl w:val="0"/>
          <w:numId w:val="60"/>
        </w:numPr>
        <w:tabs>
          <w:tab w:val="left" w:pos="567"/>
        </w:tabs>
        <w:jc w:val="both"/>
        <w:rPr>
          <w:rFonts w:ascii="Agency FB" w:hAnsi="Agency FB" w:cs="Arial"/>
          <w:b/>
          <w:sz w:val="22"/>
          <w:szCs w:val="22"/>
        </w:rPr>
      </w:pPr>
      <w:r w:rsidRPr="004A3150">
        <w:rPr>
          <w:rFonts w:ascii="Agency FB" w:hAnsi="Agency FB" w:cs="Arial"/>
          <w:b/>
          <w:sz w:val="22"/>
          <w:szCs w:val="22"/>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F01FBE" w:rsidRPr="00C569F0" w:rsidTr="001B7F53">
        <w:trPr>
          <w:jc w:val="center"/>
        </w:trPr>
        <w:tc>
          <w:tcPr>
            <w:tcW w:w="3112" w:type="dxa"/>
            <w:gridSpan w:val="2"/>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DESCRIPCIÓN</w:t>
            </w:r>
          </w:p>
        </w:tc>
        <w:tc>
          <w:tcPr>
            <w:tcW w:w="1556"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 xml:space="preserve">UNIDAD </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CANTIDAD</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PRECIO PRODUCTIVO</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COSTO TOTAL</w:t>
            </w:r>
          </w:p>
        </w:tc>
      </w:tr>
      <w:tr w:rsidR="00F01FBE" w:rsidRPr="00C569F0" w:rsidTr="001B7F53">
        <w:trPr>
          <w:jc w:val="center"/>
        </w:trPr>
        <w:tc>
          <w:tcPr>
            <w:tcW w:w="392" w:type="dxa"/>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1</w:t>
            </w:r>
          </w:p>
        </w:tc>
        <w:tc>
          <w:tcPr>
            <w:tcW w:w="2720" w:type="dxa"/>
            <w:vAlign w:val="center"/>
          </w:tcPr>
          <w:p w:rsidR="00F01FBE" w:rsidRPr="004A3150" w:rsidRDefault="00F01FBE" w:rsidP="00E255F7">
            <w:pPr>
              <w:tabs>
                <w:tab w:val="left" w:pos="567"/>
              </w:tabs>
              <w:jc w:val="both"/>
              <w:rPr>
                <w:rFonts w:ascii="Agency FB" w:hAnsi="Agency FB" w:cs="Arial"/>
                <w:b/>
                <w:sz w:val="22"/>
                <w:szCs w:val="22"/>
              </w:rPr>
            </w:pPr>
          </w:p>
        </w:tc>
        <w:tc>
          <w:tcPr>
            <w:tcW w:w="1556"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rPr>
          <w:jc w:val="center"/>
        </w:trPr>
        <w:tc>
          <w:tcPr>
            <w:tcW w:w="392" w:type="dxa"/>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w:t>
            </w:r>
          </w:p>
        </w:tc>
        <w:tc>
          <w:tcPr>
            <w:tcW w:w="2720" w:type="dxa"/>
            <w:vAlign w:val="center"/>
          </w:tcPr>
          <w:p w:rsidR="00F01FBE" w:rsidRPr="004A3150" w:rsidRDefault="00F01FBE" w:rsidP="00E255F7">
            <w:pPr>
              <w:tabs>
                <w:tab w:val="left" w:pos="567"/>
              </w:tabs>
              <w:jc w:val="both"/>
              <w:rPr>
                <w:rFonts w:ascii="Agency FB" w:hAnsi="Agency FB" w:cs="Arial"/>
                <w:b/>
                <w:sz w:val="22"/>
                <w:szCs w:val="22"/>
              </w:rPr>
            </w:pPr>
          </w:p>
        </w:tc>
        <w:tc>
          <w:tcPr>
            <w:tcW w:w="1556"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rPr>
          <w:jc w:val="center"/>
        </w:trPr>
        <w:tc>
          <w:tcPr>
            <w:tcW w:w="7782" w:type="dxa"/>
            <w:gridSpan w:val="5"/>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MATERIALES</w:t>
            </w:r>
          </w:p>
        </w:tc>
        <w:tc>
          <w:tcPr>
            <w:tcW w:w="1557" w:type="dxa"/>
            <w:vAlign w:val="center"/>
          </w:tcPr>
          <w:p w:rsidR="00F01FBE" w:rsidRPr="004A3150" w:rsidRDefault="00F01FBE" w:rsidP="00E255F7">
            <w:pPr>
              <w:tabs>
                <w:tab w:val="left" w:pos="567"/>
              </w:tabs>
              <w:jc w:val="both"/>
              <w:rPr>
                <w:rFonts w:ascii="Agency FB" w:hAnsi="Agency FB" w:cs="Arial"/>
                <w:b/>
                <w:sz w:val="22"/>
                <w:szCs w:val="22"/>
              </w:rPr>
            </w:pPr>
          </w:p>
        </w:tc>
      </w:tr>
    </w:tbl>
    <w:p w:rsidR="00F01FBE" w:rsidRPr="002774BF" w:rsidRDefault="00F01FBE" w:rsidP="004A3150">
      <w:pPr>
        <w:tabs>
          <w:tab w:val="left" w:pos="567"/>
        </w:tabs>
        <w:rPr>
          <w:rFonts w:ascii="Agency FB" w:hAnsi="Agency FB"/>
          <w:b/>
          <w:sz w:val="22"/>
          <w:szCs w:val="22"/>
          <w:u w:val="single"/>
        </w:rPr>
      </w:pPr>
    </w:p>
    <w:p w:rsidR="00F01FBE" w:rsidRPr="004A3150" w:rsidRDefault="00F01FBE" w:rsidP="002774BF">
      <w:pPr>
        <w:numPr>
          <w:ilvl w:val="0"/>
          <w:numId w:val="61"/>
        </w:numPr>
        <w:tabs>
          <w:tab w:val="left" w:pos="567"/>
        </w:tabs>
        <w:jc w:val="both"/>
        <w:rPr>
          <w:rFonts w:ascii="Agency FB" w:hAnsi="Agency FB" w:cs="Arial"/>
          <w:b/>
          <w:sz w:val="22"/>
          <w:szCs w:val="22"/>
        </w:rPr>
      </w:pPr>
      <w:r w:rsidRPr="004A3150">
        <w:rPr>
          <w:rFonts w:ascii="Agency FB" w:hAnsi="Agency FB" w:cs="Arial"/>
          <w:b/>
          <w:sz w:val="22"/>
          <w:szCs w:val="22"/>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F01FBE" w:rsidRPr="00C569F0" w:rsidTr="001B7F53">
        <w:tc>
          <w:tcPr>
            <w:tcW w:w="3112" w:type="dxa"/>
            <w:gridSpan w:val="2"/>
            <w:vAlign w:val="center"/>
          </w:tcPr>
          <w:p w:rsidR="00F01FBE" w:rsidRPr="004A3150" w:rsidRDefault="00F01FBE" w:rsidP="00E255F7">
            <w:pPr>
              <w:tabs>
                <w:tab w:val="left" w:pos="567"/>
              </w:tabs>
              <w:jc w:val="both"/>
              <w:rPr>
                <w:rFonts w:ascii="Agency FB" w:hAnsi="Agency FB" w:cs="Arial"/>
                <w:b/>
                <w:sz w:val="22"/>
                <w:szCs w:val="22"/>
              </w:rPr>
            </w:pPr>
            <w:r w:rsidRPr="004A3150">
              <w:rPr>
                <w:rFonts w:ascii="Agency FB" w:hAnsi="Agency FB" w:cs="Arial"/>
                <w:b/>
                <w:sz w:val="22"/>
                <w:szCs w:val="22"/>
              </w:rPr>
              <w:t>DESCRIPCIÓN</w:t>
            </w:r>
          </w:p>
        </w:tc>
        <w:tc>
          <w:tcPr>
            <w:tcW w:w="1556"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 xml:space="preserve">UNIDAD </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CANTIDAD</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PRECIO PRODUCTIVO</w:t>
            </w:r>
          </w:p>
        </w:tc>
        <w:tc>
          <w:tcPr>
            <w:tcW w:w="1557" w:type="dxa"/>
            <w:vAlign w:val="center"/>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COSTO TOTAL</w:t>
            </w:r>
          </w:p>
        </w:tc>
      </w:tr>
      <w:tr w:rsidR="00F01FBE" w:rsidRPr="00C569F0" w:rsidTr="001B7F53">
        <w:tc>
          <w:tcPr>
            <w:tcW w:w="392" w:type="dxa"/>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1</w:t>
            </w:r>
          </w:p>
        </w:tc>
        <w:tc>
          <w:tcPr>
            <w:tcW w:w="2720" w:type="dxa"/>
            <w:vAlign w:val="center"/>
          </w:tcPr>
          <w:p w:rsidR="00F01FBE" w:rsidRPr="004A3150" w:rsidRDefault="00F01FBE" w:rsidP="00E255F7">
            <w:pPr>
              <w:tabs>
                <w:tab w:val="left" w:pos="567"/>
              </w:tabs>
              <w:jc w:val="both"/>
              <w:rPr>
                <w:rFonts w:ascii="Agency FB" w:hAnsi="Agency FB" w:cs="Arial"/>
                <w:b/>
                <w:sz w:val="22"/>
                <w:szCs w:val="22"/>
              </w:rPr>
            </w:pPr>
          </w:p>
        </w:tc>
        <w:tc>
          <w:tcPr>
            <w:tcW w:w="1556"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392" w:type="dxa"/>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N</w:t>
            </w:r>
          </w:p>
        </w:tc>
        <w:tc>
          <w:tcPr>
            <w:tcW w:w="2720" w:type="dxa"/>
            <w:vAlign w:val="center"/>
          </w:tcPr>
          <w:p w:rsidR="00F01FBE" w:rsidRPr="004A3150" w:rsidRDefault="00F01FBE" w:rsidP="00E255F7">
            <w:pPr>
              <w:tabs>
                <w:tab w:val="left" w:pos="567"/>
              </w:tabs>
              <w:jc w:val="both"/>
              <w:rPr>
                <w:rFonts w:ascii="Agency FB" w:hAnsi="Agency FB" w:cs="Arial"/>
                <w:b/>
                <w:sz w:val="22"/>
                <w:szCs w:val="22"/>
              </w:rPr>
            </w:pPr>
          </w:p>
        </w:tc>
        <w:tc>
          <w:tcPr>
            <w:tcW w:w="1556"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7782" w:type="dxa"/>
            <w:gridSpan w:val="5"/>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SUBTOTAL MANO DE OBRA</w:t>
            </w:r>
          </w:p>
        </w:tc>
        <w:tc>
          <w:tcPr>
            <w:tcW w:w="1557" w:type="dxa"/>
            <w:vAlign w:val="center"/>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6225" w:type="dxa"/>
            <w:gridSpan w:val="4"/>
            <w:vAlign w:val="center"/>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CARGAS SOCIALES</w:t>
            </w:r>
            <w:proofErr w:type="gramStart"/>
            <w:r w:rsidRPr="004A3150">
              <w:rPr>
                <w:rFonts w:ascii="Agency FB" w:hAnsi="Agency FB" w:cs="Arial"/>
                <w:sz w:val="22"/>
                <w:szCs w:val="22"/>
              </w:rPr>
              <w:t>=(</w:t>
            </w:r>
            <w:proofErr w:type="gramEnd"/>
            <w:r w:rsidRPr="004A3150">
              <w:rPr>
                <w:rFonts w:ascii="Agency FB" w:hAnsi="Agency FB" w:cs="Arial"/>
                <w:sz w:val="22"/>
                <w:szCs w:val="22"/>
              </w:rPr>
              <w:t>%DEL SUBTOTAL DE MANO DE OBRA) (55% al 71.18%)</w:t>
            </w:r>
          </w:p>
        </w:tc>
        <w:tc>
          <w:tcPr>
            <w:tcW w:w="1557" w:type="dxa"/>
            <w:vAlign w:val="center"/>
          </w:tcPr>
          <w:p w:rsidR="00F01FBE" w:rsidRPr="004A3150" w:rsidRDefault="00F01FBE" w:rsidP="00E255F7">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6225" w:type="dxa"/>
            <w:gridSpan w:val="4"/>
            <w:vAlign w:val="center"/>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IMPUESTOS IVA MANO DE OBRA=(%DE SUMA DE SUBTOTAL DE MANO DE OBRA+CATAS SOCIALES)</w:t>
            </w:r>
          </w:p>
        </w:tc>
        <w:tc>
          <w:tcPr>
            <w:tcW w:w="1557" w:type="dxa"/>
            <w:vAlign w:val="center"/>
          </w:tcPr>
          <w:p w:rsidR="00F01FBE" w:rsidRPr="004A3150" w:rsidRDefault="00F01FBE" w:rsidP="00E255F7">
            <w:pPr>
              <w:tabs>
                <w:tab w:val="left" w:pos="567"/>
              </w:tabs>
              <w:jc w:val="both"/>
              <w:rPr>
                <w:rFonts w:ascii="Agency FB" w:hAnsi="Agency FB" w:cs="Arial"/>
                <w:b/>
                <w:sz w:val="22"/>
                <w:szCs w:val="22"/>
              </w:rPr>
            </w:pPr>
          </w:p>
        </w:tc>
        <w:tc>
          <w:tcPr>
            <w:tcW w:w="1557" w:type="dxa"/>
            <w:vAlign w:val="center"/>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7782" w:type="dxa"/>
            <w:gridSpan w:val="5"/>
            <w:vAlign w:val="center"/>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MANO DE OBRA</w:t>
            </w:r>
          </w:p>
        </w:tc>
        <w:tc>
          <w:tcPr>
            <w:tcW w:w="1557" w:type="dxa"/>
            <w:vAlign w:val="center"/>
          </w:tcPr>
          <w:p w:rsidR="00F01FBE" w:rsidRPr="004A3150" w:rsidRDefault="00F01FBE" w:rsidP="00E255F7">
            <w:pPr>
              <w:tabs>
                <w:tab w:val="left" w:pos="567"/>
              </w:tabs>
              <w:jc w:val="both"/>
              <w:rPr>
                <w:rFonts w:ascii="Agency FB" w:hAnsi="Agency FB" w:cs="Arial"/>
                <w:b/>
                <w:sz w:val="22"/>
                <w:szCs w:val="22"/>
              </w:rPr>
            </w:pPr>
          </w:p>
        </w:tc>
      </w:tr>
    </w:tbl>
    <w:p w:rsidR="00F01FBE" w:rsidRPr="004A3150" w:rsidRDefault="00F01FBE" w:rsidP="002774BF">
      <w:pPr>
        <w:tabs>
          <w:tab w:val="left" w:pos="567"/>
        </w:tabs>
        <w:ind w:left="720"/>
        <w:jc w:val="both"/>
        <w:rPr>
          <w:rFonts w:ascii="Agency FB" w:hAnsi="Agency FB" w:cs="Arial"/>
          <w:b/>
          <w:sz w:val="22"/>
          <w:szCs w:val="22"/>
        </w:rPr>
      </w:pPr>
    </w:p>
    <w:p w:rsidR="00F01FBE" w:rsidRPr="004A3150" w:rsidRDefault="00F01FBE" w:rsidP="00E255F7">
      <w:pPr>
        <w:numPr>
          <w:ilvl w:val="0"/>
          <w:numId w:val="61"/>
        </w:numPr>
        <w:tabs>
          <w:tab w:val="left" w:pos="567"/>
        </w:tabs>
        <w:jc w:val="both"/>
        <w:rPr>
          <w:rFonts w:ascii="Agency FB" w:hAnsi="Agency FB" w:cs="Arial"/>
          <w:b/>
          <w:sz w:val="22"/>
          <w:szCs w:val="22"/>
        </w:rPr>
      </w:pPr>
      <w:r w:rsidRPr="004A3150">
        <w:rPr>
          <w:rFonts w:ascii="Agency FB" w:hAnsi="Agency FB" w:cs="Arial"/>
          <w:b/>
          <w:sz w:val="22"/>
          <w:szCs w:val="22"/>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F01FBE" w:rsidRPr="00C569F0" w:rsidTr="001B7F53">
        <w:tc>
          <w:tcPr>
            <w:tcW w:w="3112" w:type="dxa"/>
            <w:gridSpan w:val="2"/>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DESCRIPCIÓN</w:t>
            </w:r>
          </w:p>
        </w:tc>
        <w:tc>
          <w:tcPr>
            <w:tcW w:w="1556"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 xml:space="preserve">UNIDAD </w:t>
            </w: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CANTIDAD</w:t>
            </w: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 xml:space="preserve">PRECIO </w:t>
            </w:r>
            <w:r w:rsidRPr="004A3150">
              <w:rPr>
                <w:rFonts w:ascii="Agency FB" w:hAnsi="Agency FB" w:cs="Arial"/>
                <w:b/>
                <w:sz w:val="22"/>
                <w:szCs w:val="22"/>
              </w:rPr>
              <w:lastRenderedPageBreak/>
              <w:t>PRODUCTIVO</w:t>
            </w: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lastRenderedPageBreak/>
              <w:t>COSTO TOTAL</w:t>
            </w:r>
          </w:p>
        </w:tc>
      </w:tr>
      <w:tr w:rsidR="00F01FBE" w:rsidRPr="00C569F0" w:rsidTr="001B7F53">
        <w:tc>
          <w:tcPr>
            <w:tcW w:w="39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lastRenderedPageBreak/>
              <w:t>1</w:t>
            </w:r>
          </w:p>
        </w:tc>
        <w:tc>
          <w:tcPr>
            <w:tcW w:w="2720" w:type="dxa"/>
          </w:tcPr>
          <w:p w:rsidR="00F01FBE" w:rsidRPr="004A3150" w:rsidRDefault="00F01FBE" w:rsidP="00E255F7">
            <w:pPr>
              <w:tabs>
                <w:tab w:val="left" w:pos="567"/>
              </w:tabs>
              <w:jc w:val="both"/>
              <w:rPr>
                <w:rFonts w:ascii="Agency FB" w:hAnsi="Agency FB" w:cs="Arial"/>
                <w:b/>
                <w:sz w:val="22"/>
                <w:szCs w:val="22"/>
              </w:rPr>
            </w:pPr>
          </w:p>
        </w:tc>
        <w:tc>
          <w:tcPr>
            <w:tcW w:w="1556"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39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N</w:t>
            </w:r>
          </w:p>
        </w:tc>
        <w:tc>
          <w:tcPr>
            <w:tcW w:w="2720" w:type="dxa"/>
          </w:tcPr>
          <w:p w:rsidR="00F01FBE" w:rsidRPr="004A3150" w:rsidRDefault="00F01FBE" w:rsidP="00E255F7">
            <w:pPr>
              <w:tabs>
                <w:tab w:val="left" w:pos="567"/>
              </w:tabs>
              <w:jc w:val="both"/>
              <w:rPr>
                <w:rFonts w:ascii="Agency FB" w:hAnsi="Agency FB" w:cs="Arial"/>
                <w:b/>
                <w:sz w:val="22"/>
                <w:szCs w:val="22"/>
              </w:rPr>
            </w:pPr>
          </w:p>
        </w:tc>
        <w:tc>
          <w:tcPr>
            <w:tcW w:w="1556"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6225" w:type="dxa"/>
            <w:gridSpan w:val="4"/>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                                    HERRAMIENTAS=(% DEL TOTAL DE MANO DE OBRA)</w:t>
            </w:r>
          </w:p>
        </w:tc>
        <w:tc>
          <w:tcPr>
            <w:tcW w:w="1557" w:type="dxa"/>
          </w:tcPr>
          <w:p w:rsidR="00F01FBE" w:rsidRPr="004A3150" w:rsidRDefault="00F01FBE" w:rsidP="00E255F7">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p>
        </w:tc>
      </w:tr>
      <w:tr w:rsidR="00F01FBE" w:rsidRPr="00C569F0" w:rsidTr="001B7F53">
        <w:tc>
          <w:tcPr>
            <w:tcW w:w="7782" w:type="dxa"/>
            <w:gridSpan w:val="5"/>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EQUIPO, MAQUINARIA Y HERRAMIENTAS</w:t>
            </w:r>
          </w:p>
        </w:tc>
        <w:tc>
          <w:tcPr>
            <w:tcW w:w="1557" w:type="dxa"/>
          </w:tcPr>
          <w:p w:rsidR="00F01FBE" w:rsidRPr="004A3150" w:rsidRDefault="00F01FBE" w:rsidP="00E255F7">
            <w:pPr>
              <w:tabs>
                <w:tab w:val="left" w:pos="567"/>
              </w:tabs>
              <w:jc w:val="both"/>
              <w:rPr>
                <w:rFonts w:ascii="Agency FB" w:hAnsi="Agency FB" w:cs="Arial"/>
                <w:b/>
                <w:sz w:val="22"/>
                <w:szCs w:val="22"/>
              </w:rPr>
            </w:pPr>
          </w:p>
        </w:tc>
      </w:tr>
    </w:tbl>
    <w:p w:rsidR="00F01FBE" w:rsidRPr="004A3150" w:rsidRDefault="00F01FBE" w:rsidP="002774BF">
      <w:pPr>
        <w:tabs>
          <w:tab w:val="left" w:pos="567"/>
        </w:tabs>
        <w:ind w:left="720"/>
        <w:jc w:val="both"/>
        <w:rPr>
          <w:rFonts w:ascii="Agency FB" w:hAnsi="Agency FB" w:cs="Arial"/>
          <w:b/>
          <w:sz w:val="22"/>
          <w:szCs w:val="22"/>
        </w:rPr>
      </w:pPr>
    </w:p>
    <w:p w:rsidR="00F01FBE" w:rsidRPr="004A3150" w:rsidRDefault="00F01FBE" w:rsidP="00E255F7">
      <w:pPr>
        <w:numPr>
          <w:ilvl w:val="0"/>
          <w:numId w:val="61"/>
        </w:numPr>
        <w:tabs>
          <w:tab w:val="left" w:pos="567"/>
        </w:tabs>
        <w:jc w:val="both"/>
        <w:rPr>
          <w:rFonts w:ascii="Agency FB" w:hAnsi="Agency FB" w:cs="Arial"/>
          <w:b/>
          <w:sz w:val="22"/>
          <w:szCs w:val="22"/>
        </w:rPr>
      </w:pPr>
      <w:r w:rsidRPr="004A3150">
        <w:rPr>
          <w:rFonts w:ascii="Agency FB" w:hAnsi="Agency FB" w:cs="Arial"/>
          <w:b/>
          <w:sz w:val="22"/>
          <w:szCs w:val="22"/>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F01FBE" w:rsidRPr="00C569F0" w:rsidTr="001B7F53">
        <w:tc>
          <w:tcPr>
            <w:tcW w:w="7782"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COSTO TOTAL</w:t>
            </w: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                                                                                                     GASTOS GENERALES=% DE 1+2+3</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GASTOS GENERALES Y ADMINISTRATIVOS</w:t>
            </w:r>
          </w:p>
        </w:tc>
        <w:tc>
          <w:tcPr>
            <w:tcW w:w="1557" w:type="dxa"/>
          </w:tcPr>
          <w:p w:rsidR="00F01FBE" w:rsidRPr="004A3150" w:rsidRDefault="00F01FBE" w:rsidP="00E255F7">
            <w:pPr>
              <w:tabs>
                <w:tab w:val="left" w:pos="567"/>
              </w:tabs>
              <w:jc w:val="both"/>
              <w:rPr>
                <w:rFonts w:ascii="Agency FB" w:hAnsi="Agency FB" w:cs="Arial"/>
                <w:b/>
                <w:sz w:val="22"/>
                <w:szCs w:val="22"/>
              </w:rPr>
            </w:pPr>
          </w:p>
        </w:tc>
      </w:tr>
    </w:tbl>
    <w:p w:rsidR="00F01FBE" w:rsidRPr="004A3150" w:rsidRDefault="00F01FBE" w:rsidP="002774BF">
      <w:pPr>
        <w:tabs>
          <w:tab w:val="left" w:pos="567"/>
        </w:tabs>
        <w:ind w:left="720"/>
        <w:jc w:val="both"/>
        <w:rPr>
          <w:rFonts w:ascii="Agency FB" w:hAnsi="Agency FB" w:cs="Arial"/>
          <w:b/>
          <w:sz w:val="22"/>
          <w:szCs w:val="22"/>
        </w:rPr>
      </w:pPr>
    </w:p>
    <w:p w:rsidR="00F01FBE" w:rsidRPr="004A3150" w:rsidRDefault="00F01FBE" w:rsidP="00E255F7">
      <w:pPr>
        <w:numPr>
          <w:ilvl w:val="0"/>
          <w:numId w:val="61"/>
        </w:numPr>
        <w:tabs>
          <w:tab w:val="left" w:pos="567"/>
        </w:tabs>
        <w:jc w:val="both"/>
        <w:rPr>
          <w:rFonts w:ascii="Agency FB" w:hAnsi="Agency FB" w:cs="Arial"/>
          <w:b/>
          <w:sz w:val="22"/>
          <w:szCs w:val="22"/>
        </w:rPr>
      </w:pPr>
      <w:r w:rsidRPr="004A3150">
        <w:rPr>
          <w:rFonts w:ascii="Agency FB" w:hAnsi="Agency FB" w:cs="Arial"/>
          <w:b/>
          <w:sz w:val="22"/>
          <w:szCs w:val="22"/>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F01FBE" w:rsidRPr="00C569F0" w:rsidTr="001B7F53">
        <w:tc>
          <w:tcPr>
            <w:tcW w:w="7782"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COSTO TOTAL</w:t>
            </w: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                                                          UTILIDAD=% DE 1+2+3+4GASTOS GENERALES=% DE 1+2+3</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UTILIDAD</w:t>
            </w:r>
          </w:p>
        </w:tc>
        <w:tc>
          <w:tcPr>
            <w:tcW w:w="1557" w:type="dxa"/>
          </w:tcPr>
          <w:p w:rsidR="00F01FBE" w:rsidRPr="004A3150" w:rsidRDefault="00F01FBE" w:rsidP="00E255F7">
            <w:pPr>
              <w:tabs>
                <w:tab w:val="left" w:pos="567"/>
              </w:tabs>
              <w:jc w:val="both"/>
              <w:rPr>
                <w:rFonts w:ascii="Agency FB" w:hAnsi="Agency FB" w:cs="Arial"/>
                <w:b/>
                <w:sz w:val="22"/>
                <w:szCs w:val="22"/>
              </w:rPr>
            </w:pPr>
          </w:p>
        </w:tc>
      </w:tr>
    </w:tbl>
    <w:p w:rsidR="00F01FBE" w:rsidRPr="004A3150" w:rsidRDefault="00F01FBE" w:rsidP="002774BF">
      <w:pPr>
        <w:tabs>
          <w:tab w:val="left" w:pos="567"/>
        </w:tabs>
        <w:ind w:left="720"/>
        <w:jc w:val="both"/>
        <w:rPr>
          <w:rFonts w:ascii="Agency FB" w:hAnsi="Agency FB" w:cs="Arial"/>
          <w:b/>
          <w:sz w:val="22"/>
          <w:szCs w:val="22"/>
        </w:rPr>
      </w:pPr>
    </w:p>
    <w:p w:rsidR="00F01FBE" w:rsidRPr="004A3150" w:rsidRDefault="00F01FBE" w:rsidP="00E255F7">
      <w:pPr>
        <w:numPr>
          <w:ilvl w:val="0"/>
          <w:numId w:val="61"/>
        </w:numPr>
        <w:tabs>
          <w:tab w:val="left" w:pos="567"/>
        </w:tabs>
        <w:jc w:val="both"/>
        <w:rPr>
          <w:rFonts w:ascii="Agency FB" w:hAnsi="Agency FB" w:cs="Arial"/>
          <w:b/>
          <w:sz w:val="22"/>
          <w:szCs w:val="22"/>
        </w:rPr>
      </w:pPr>
      <w:r w:rsidRPr="004A3150">
        <w:rPr>
          <w:rFonts w:ascii="Agency FB" w:hAnsi="Agency FB" w:cs="Arial"/>
          <w:b/>
          <w:sz w:val="22"/>
          <w:szCs w:val="22"/>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F01FBE" w:rsidRPr="00C569F0" w:rsidTr="001B7F53">
        <w:tc>
          <w:tcPr>
            <w:tcW w:w="7782" w:type="dxa"/>
          </w:tcPr>
          <w:p w:rsidR="00F01FBE" w:rsidRPr="004A3150" w:rsidRDefault="00F01FBE">
            <w:pPr>
              <w:tabs>
                <w:tab w:val="left" w:pos="567"/>
              </w:tabs>
              <w:jc w:val="both"/>
              <w:rPr>
                <w:rFonts w:ascii="Agency FB" w:hAnsi="Agency FB" w:cs="Arial"/>
                <w:b/>
                <w:sz w:val="22"/>
                <w:szCs w:val="22"/>
              </w:rPr>
            </w:pPr>
          </w:p>
        </w:tc>
        <w:tc>
          <w:tcPr>
            <w:tcW w:w="1557" w:type="dxa"/>
          </w:tcPr>
          <w:p w:rsidR="00F01FBE" w:rsidRPr="004A3150" w:rsidRDefault="00F01FBE">
            <w:pPr>
              <w:tabs>
                <w:tab w:val="left" w:pos="567"/>
              </w:tabs>
              <w:jc w:val="both"/>
              <w:rPr>
                <w:rFonts w:ascii="Agency FB" w:hAnsi="Agency FB" w:cs="Arial"/>
                <w:b/>
                <w:sz w:val="22"/>
                <w:szCs w:val="22"/>
              </w:rPr>
            </w:pPr>
            <w:r w:rsidRPr="004A3150">
              <w:rPr>
                <w:rFonts w:ascii="Agency FB" w:hAnsi="Agency FB" w:cs="Arial"/>
                <w:b/>
                <w:sz w:val="22"/>
                <w:szCs w:val="22"/>
              </w:rPr>
              <w:t>COSTO TOTAL</w:t>
            </w: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                                                                                                         IMPUESTOS IT=% DE 1+2+3+4+5</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IMPUESTOS</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PRECIO UNITARIO (1+2+3+4+5+6)</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b/>
                <w:sz w:val="22"/>
                <w:szCs w:val="22"/>
              </w:rPr>
            </w:pPr>
            <w:r w:rsidRPr="004A3150">
              <w:rPr>
                <w:rFonts w:ascii="Agency FB" w:hAnsi="Agency FB" w:cs="Arial"/>
                <w:b/>
                <w:sz w:val="22"/>
                <w:szCs w:val="22"/>
              </w:rPr>
              <w:t>TOTAL PRECIO UNITARIO ADOPTADO (Con dos (2) decimales)</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 El proponente deberá señalar los porcentajes pertinentes a cada rubro</w:t>
            </w:r>
          </w:p>
        </w:tc>
        <w:tc>
          <w:tcPr>
            <w:tcW w:w="1557" w:type="dxa"/>
          </w:tcPr>
          <w:p w:rsidR="00F01FBE" w:rsidRPr="004A3150" w:rsidRDefault="00F01FBE" w:rsidP="00E255F7">
            <w:pPr>
              <w:tabs>
                <w:tab w:val="left" w:pos="567"/>
              </w:tabs>
              <w:jc w:val="both"/>
              <w:rPr>
                <w:rFonts w:ascii="Agency FB" w:hAnsi="Agency FB" w:cs="Arial"/>
                <w:b/>
                <w:sz w:val="22"/>
                <w:szCs w:val="22"/>
              </w:rPr>
            </w:pPr>
          </w:p>
        </w:tc>
      </w:tr>
      <w:tr w:rsidR="00F01FBE" w:rsidRPr="00C569F0" w:rsidTr="001B7F53">
        <w:tc>
          <w:tcPr>
            <w:tcW w:w="7782" w:type="dxa"/>
          </w:tcPr>
          <w:p w:rsidR="00F01FBE" w:rsidRPr="004A3150" w:rsidRDefault="00F01FBE" w:rsidP="002774BF">
            <w:pPr>
              <w:tabs>
                <w:tab w:val="left" w:pos="567"/>
              </w:tabs>
              <w:jc w:val="both"/>
              <w:rPr>
                <w:rFonts w:ascii="Agency FB" w:hAnsi="Agency FB" w:cs="Arial"/>
                <w:sz w:val="22"/>
                <w:szCs w:val="22"/>
              </w:rPr>
            </w:pPr>
            <w:r w:rsidRPr="004A3150">
              <w:rPr>
                <w:rFonts w:ascii="Agency FB" w:hAnsi="Agency FB" w:cs="Arial"/>
                <w:sz w:val="22"/>
                <w:szCs w:val="22"/>
              </w:rPr>
              <w:t>NOTA:  El proponente declara que el presente formulario ha sido llenado de acuerdo con las especificaciones técnicas, aplicando las leyes sociales y tributaria vigentes y es consistente con el Formulario B-1</w:t>
            </w:r>
          </w:p>
        </w:tc>
        <w:tc>
          <w:tcPr>
            <w:tcW w:w="1557" w:type="dxa"/>
          </w:tcPr>
          <w:p w:rsidR="00F01FBE" w:rsidRPr="004A3150" w:rsidRDefault="00F01FBE" w:rsidP="00E255F7">
            <w:pPr>
              <w:tabs>
                <w:tab w:val="left" w:pos="567"/>
              </w:tabs>
              <w:jc w:val="both"/>
              <w:rPr>
                <w:rFonts w:ascii="Agency FB" w:hAnsi="Agency FB" w:cs="Arial"/>
                <w:b/>
                <w:sz w:val="22"/>
                <w:szCs w:val="22"/>
              </w:rPr>
            </w:pPr>
          </w:p>
        </w:tc>
      </w:tr>
    </w:tbl>
    <w:p w:rsidR="00F01FBE" w:rsidRPr="004A3150" w:rsidRDefault="00F01FBE" w:rsidP="002774BF">
      <w:pPr>
        <w:pBdr>
          <w:bottom w:val="single" w:sz="6" w:space="1" w:color="auto"/>
        </w:pBdr>
        <w:tabs>
          <w:tab w:val="left" w:pos="567"/>
        </w:tabs>
        <w:jc w:val="both"/>
        <w:rPr>
          <w:rFonts w:ascii="Agency FB" w:hAnsi="Agency FB" w:cs="Arial"/>
          <w:b/>
          <w:sz w:val="22"/>
          <w:szCs w:val="22"/>
        </w:rPr>
      </w:pPr>
    </w:p>
    <w:p w:rsidR="00F01FBE" w:rsidRPr="004A3150" w:rsidRDefault="00F01FBE" w:rsidP="00E255F7">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F01FBE">
      <w:pPr>
        <w:tabs>
          <w:tab w:val="left" w:pos="567"/>
        </w:tabs>
        <w:jc w:val="center"/>
        <w:rPr>
          <w:rFonts w:ascii="Agency FB" w:hAnsi="Agency FB" w:cs="Arial"/>
          <w:b/>
          <w:sz w:val="22"/>
          <w:szCs w:val="22"/>
        </w:rPr>
      </w:pPr>
    </w:p>
    <w:p w:rsidR="00F01FBE" w:rsidRPr="004A3150" w:rsidRDefault="000F46BD">
      <w:pPr>
        <w:tabs>
          <w:tab w:val="left" w:pos="567"/>
        </w:tabs>
        <w:jc w:val="center"/>
        <w:rPr>
          <w:rFonts w:ascii="Agency FB" w:hAnsi="Agency FB" w:cs="Arial"/>
          <w:b/>
          <w:sz w:val="22"/>
          <w:szCs w:val="22"/>
        </w:rPr>
      </w:pPr>
      <w:r w:rsidRPr="004A3150">
        <w:rPr>
          <w:rFonts w:ascii="Agency FB" w:hAnsi="Agency FB" w:cs="Arial"/>
          <w:b/>
          <w:noProof/>
          <w:sz w:val="22"/>
          <w:szCs w:val="22"/>
          <w:lang w:val="es-BO" w:eastAsia="es-BO"/>
        </w:rPr>
        <mc:AlternateContent>
          <mc:Choice Requires="wps">
            <w:drawing>
              <wp:anchor distT="0" distB="0" distL="114300" distR="114300" simplePos="0" relativeHeight="251671552" behindDoc="0" locked="0" layoutInCell="1" allowOverlap="1" wp14:anchorId="2328A840" wp14:editId="69CB5439">
                <wp:simplePos x="0" y="0"/>
                <wp:positionH relativeFrom="column">
                  <wp:posOffset>1864233</wp:posOffset>
                </wp:positionH>
                <wp:positionV relativeFrom="paragraph">
                  <wp:posOffset>129667</wp:posOffset>
                </wp:positionV>
                <wp:extent cx="2139315" cy="0"/>
                <wp:effectExtent l="0" t="0" r="13335" b="19050"/>
                <wp:wrapNone/>
                <wp:docPr id="5" name="5 Conector recto"/>
                <wp:cNvGraphicFramePr/>
                <a:graphic xmlns:a="http://schemas.openxmlformats.org/drawingml/2006/main">
                  <a:graphicData uri="http://schemas.microsoft.com/office/word/2010/wordprocessingShape">
                    <wps:wsp>
                      <wps:cNvCnPr/>
                      <wps:spPr>
                        <a:xfrm>
                          <a:off x="0" y="0"/>
                          <a:ext cx="2139315" cy="0"/>
                        </a:xfrm>
                        <a:prstGeom prst="line">
                          <a:avLst/>
                        </a:prstGeom>
                        <a:ln>
                          <a:solidFill>
                            <a:srgbClr val="00206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 Conector recto"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8pt,10.2pt" to="315.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" strokecolor="#002060" strokeweight=".5pt">
                <v:stroke dashstyle="3 1" joinstyle="miter"/>
              </v:line>
            </w:pict>
          </mc:Fallback>
        </mc:AlternateContent>
      </w:r>
    </w:p>
    <w:p w:rsidR="00F01FBE" w:rsidRPr="004A3150" w:rsidRDefault="00F01FBE">
      <w:pPr>
        <w:tabs>
          <w:tab w:val="left" w:pos="567"/>
        </w:tabs>
        <w:jc w:val="center"/>
        <w:rPr>
          <w:rFonts w:ascii="Agency FB" w:hAnsi="Agency FB" w:cs="Arial"/>
          <w:b/>
          <w:sz w:val="22"/>
          <w:szCs w:val="22"/>
        </w:rPr>
      </w:pPr>
      <w:r w:rsidRPr="004A3150">
        <w:rPr>
          <w:rFonts w:ascii="Agency FB" w:hAnsi="Agency FB" w:cs="Arial"/>
          <w:b/>
          <w:sz w:val="22"/>
          <w:szCs w:val="22"/>
        </w:rPr>
        <w:t>Firma del Representante Legal del Proponente</w:t>
      </w:r>
    </w:p>
    <w:p w:rsidR="00F01FBE" w:rsidRPr="004A3150" w:rsidRDefault="00F01FBE">
      <w:pPr>
        <w:tabs>
          <w:tab w:val="left" w:pos="567"/>
        </w:tabs>
        <w:jc w:val="center"/>
        <w:rPr>
          <w:rFonts w:ascii="Agency FB" w:hAnsi="Agency FB" w:cs="Arial"/>
          <w:b/>
          <w:sz w:val="22"/>
          <w:szCs w:val="22"/>
        </w:rPr>
      </w:pPr>
      <w:r w:rsidRPr="004A3150">
        <w:rPr>
          <w:rFonts w:ascii="Agency FB" w:hAnsi="Agency FB" w:cs="Arial"/>
          <w:b/>
          <w:sz w:val="22"/>
          <w:szCs w:val="22"/>
        </w:rPr>
        <w:t>Nombre completo del Representante Legal</w:t>
      </w:r>
    </w:p>
    <w:p w:rsidR="00F01FBE" w:rsidRPr="004A3150" w:rsidRDefault="00F01FBE">
      <w:pPr>
        <w:tabs>
          <w:tab w:val="left" w:pos="567"/>
        </w:tabs>
        <w:rPr>
          <w:sz w:val="22"/>
          <w:szCs w:val="22"/>
        </w:rPr>
      </w:pPr>
    </w:p>
    <w:p w:rsidR="00F01FBE" w:rsidRPr="002774BF" w:rsidRDefault="00F01FBE" w:rsidP="004A3150">
      <w:pPr>
        <w:tabs>
          <w:tab w:val="left" w:pos="567"/>
        </w:tabs>
        <w:rPr>
          <w:rFonts w:ascii="Agency FB" w:hAnsi="Agency FB"/>
          <w:b/>
          <w:sz w:val="22"/>
          <w:szCs w:val="22"/>
          <w:u w:val="single"/>
        </w:rPr>
      </w:pPr>
    </w:p>
    <w:sectPr w:rsidR="00F01FBE" w:rsidRPr="002774BF" w:rsidSect="00ED6BEA">
      <w:headerReference w:type="default" r:id="rId22"/>
      <w:footerReference w:type="default" r:id="rId23"/>
      <w:headerReference w:type="first" r:id="rId24"/>
      <w:footerReference w:type="first" r:id="rId25"/>
      <w:pgSz w:w="11906" w:h="16838"/>
      <w:pgMar w:top="1418" w:right="992" w:bottom="2268" w:left="1701" w:header="425" w:footer="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D35" w:rsidRDefault="00666D35" w:rsidP="00D44F63">
      <w:r>
        <w:separator/>
      </w:r>
    </w:p>
  </w:endnote>
  <w:endnote w:type="continuationSeparator" w:id="0">
    <w:p w:rsidR="00666D35" w:rsidRDefault="00666D35"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themeColor="background1" w:fill="auto"/>
      <w:tblLook w:val="04A0" w:firstRow="1" w:lastRow="0" w:firstColumn="1" w:lastColumn="0" w:noHBand="0" w:noVBand="1"/>
    </w:tblPr>
    <w:tblGrid>
      <w:gridCol w:w="2835"/>
      <w:gridCol w:w="2977"/>
      <w:gridCol w:w="3402"/>
    </w:tblGrid>
    <w:tr w:rsidR="000B1EB0" w:rsidRPr="000819AF" w:rsidTr="009556E9">
      <w:tc>
        <w:tcPr>
          <w:tcW w:w="2835" w:type="dxa"/>
          <w:shd w:val="solid" w:color="FFFFFF" w:themeColor="background1" w:fill="auto"/>
        </w:tcPr>
        <w:p w:rsidR="000B1EB0" w:rsidRPr="000819AF" w:rsidRDefault="000B1EB0" w:rsidP="008F04C0">
          <w:pPr>
            <w:pStyle w:val="Piedepgina"/>
            <w:jc w:val="center"/>
            <w:rPr>
              <w:rFonts w:ascii="Agency FB" w:hAnsi="Agency FB"/>
              <w:sz w:val="18"/>
              <w:szCs w:val="18"/>
            </w:rPr>
          </w:pPr>
          <w:r w:rsidRPr="000819AF">
            <w:rPr>
              <w:rFonts w:ascii="Agency FB" w:hAnsi="Agency FB"/>
              <w:sz w:val="18"/>
              <w:szCs w:val="18"/>
            </w:rPr>
            <w:t>Elaborado por:</w:t>
          </w:r>
        </w:p>
      </w:tc>
      <w:tc>
        <w:tcPr>
          <w:tcW w:w="2977" w:type="dxa"/>
          <w:shd w:val="solid" w:color="FFFFFF" w:themeColor="background1" w:fill="auto"/>
        </w:tcPr>
        <w:p w:rsidR="000B1EB0" w:rsidRPr="000819AF" w:rsidRDefault="000B1EB0" w:rsidP="008F04C0">
          <w:pPr>
            <w:pStyle w:val="Piedepgina"/>
            <w:jc w:val="center"/>
            <w:rPr>
              <w:rFonts w:ascii="Agency FB" w:hAnsi="Agency FB"/>
              <w:sz w:val="18"/>
              <w:szCs w:val="18"/>
            </w:rPr>
          </w:pPr>
          <w:r w:rsidRPr="000819AF">
            <w:rPr>
              <w:rFonts w:ascii="Agency FB" w:hAnsi="Agency FB"/>
              <w:sz w:val="18"/>
              <w:szCs w:val="18"/>
            </w:rPr>
            <w:t>Revisado por:</w:t>
          </w:r>
        </w:p>
      </w:tc>
      <w:tc>
        <w:tcPr>
          <w:tcW w:w="3402" w:type="dxa"/>
          <w:shd w:val="solid" w:color="FFFFFF" w:themeColor="background1" w:fill="auto"/>
        </w:tcPr>
        <w:p w:rsidR="000B1EB0" w:rsidRPr="000819AF" w:rsidRDefault="000B1EB0" w:rsidP="008F04C0">
          <w:pPr>
            <w:pStyle w:val="Piedepgina"/>
            <w:jc w:val="center"/>
            <w:rPr>
              <w:rFonts w:ascii="Agency FB" w:hAnsi="Agency FB"/>
              <w:sz w:val="18"/>
              <w:szCs w:val="18"/>
            </w:rPr>
          </w:pPr>
          <w:r w:rsidRPr="000819AF">
            <w:rPr>
              <w:rFonts w:ascii="Agency FB" w:hAnsi="Agency FB"/>
              <w:sz w:val="18"/>
              <w:szCs w:val="18"/>
            </w:rPr>
            <w:t>Aprobado por:</w:t>
          </w:r>
        </w:p>
      </w:tc>
    </w:tr>
    <w:tr w:rsidR="000B1EB0" w:rsidRPr="000819AF" w:rsidTr="009556E9">
      <w:tc>
        <w:tcPr>
          <w:tcW w:w="2835" w:type="dxa"/>
          <w:shd w:val="solid" w:color="FFFFFF" w:themeColor="background1" w:fill="auto"/>
        </w:tcPr>
        <w:p w:rsidR="000B1EB0" w:rsidRPr="000819AF" w:rsidRDefault="000B1EB0" w:rsidP="008F04C0">
          <w:pPr>
            <w:rPr>
              <w:rFonts w:ascii="Agency FB" w:hAnsi="Agency FB"/>
            </w:rPr>
          </w:pPr>
        </w:p>
      </w:tc>
      <w:tc>
        <w:tcPr>
          <w:tcW w:w="2977" w:type="dxa"/>
          <w:shd w:val="solid" w:color="FFFFFF" w:themeColor="background1" w:fill="auto"/>
        </w:tcPr>
        <w:p w:rsidR="000B1EB0" w:rsidRPr="000819AF" w:rsidRDefault="000B1EB0" w:rsidP="008F04C0">
          <w:pPr>
            <w:pStyle w:val="Piedepgina"/>
            <w:rPr>
              <w:rFonts w:ascii="Agency FB" w:hAnsi="Agency FB"/>
            </w:rPr>
          </w:pPr>
        </w:p>
      </w:tc>
      <w:tc>
        <w:tcPr>
          <w:tcW w:w="3402" w:type="dxa"/>
          <w:shd w:val="solid" w:color="FFFFFF" w:themeColor="background1" w:fill="auto"/>
        </w:tcPr>
        <w:p w:rsidR="000B1EB0" w:rsidRPr="000819AF" w:rsidRDefault="000B1EB0" w:rsidP="008F04C0">
          <w:pPr>
            <w:pStyle w:val="Piedepgina"/>
            <w:rPr>
              <w:rFonts w:ascii="Agency FB" w:hAnsi="Agency FB"/>
            </w:rPr>
          </w:pPr>
        </w:p>
        <w:p w:rsidR="000B1EB0" w:rsidRPr="000819AF" w:rsidRDefault="000B1EB0" w:rsidP="008F04C0">
          <w:pPr>
            <w:pStyle w:val="Piedepgina"/>
            <w:rPr>
              <w:rFonts w:ascii="Agency FB" w:hAnsi="Agency FB"/>
            </w:rPr>
          </w:pPr>
        </w:p>
      </w:tc>
    </w:tr>
    <w:tr w:rsidR="000B1EB0" w:rsidRPr="000819AF" w:rsidTr="009556E9">
      <w:trPr>
        <w:trHeight w:val="77"/>
      </w:trPr>
      <w:tc>
        <w:tcPr>
          <w:tcW w:w="2835" w:type="dxa"/>
          <w:shd w:val="solid" w:color="FFFFFF" w:themeColor="background1" w:fill="auto"/>
        </w:tcPr>
        <w:p w:rsidR="000B1EB0" w:rsidRPr="000819AF" w:rsidRDefault="000B1EB0" w:rsidP="008F04C0">
          <w:pPr>
            <w:pStyle w:val="Encabezado"/>
            <w:jc w:val="center"/>
            <w:rPr>
              <w:rFonts w:ascii="Agency FB" w:hAnsi="Agency FB"/>
              <w:sz w:val="16"/>
              <w:szCs w:val="16"/>
              <w:lang w:val="es-MX"/>
            </w:rPr>
          </w:pPr>
          <w:r w:rsidRPr="000819AF">
            <w:rPr>
              <w:rFonts w:ascii="Agency FB" w:hAnsi="Agency FB"/>
              <w:sz w:val="16"/>
              <w:szCs w:val="16"/>
              <w:lang w:val="es-MX"/>
            </w:rPr>
            <w:t>Ing. Edson Gutierrez Vidal</w:t>
          </w:r>
        </w:p>
        <w:p w:rsidR="000B1EB0" w:rsidRPr="000819AF" w:rsidRDefault="000B1EB0" w:rsidP="008F04C0">
          <w:pPr>
            <w:pStyle w:val="Encabezado"/>
            <w:jc w:val="center"/>
            <w:rPr>
              <w:rFonts w:ascii="Agency FB" w:eastAsia="Arial Unicode MS" w:hAnsi="Agency FB" w:cs="Calibri"/>
              <w:b/>
              <w:sz w:val="16"/>
              <w:szCs w:val="16"/>
              <w:lang w:val="es-MX"/>
            </w:rPr>
          </w:pPr>
          <w:r>
            <w:rPr>
              <w:rFonts w:ascii="Agency FB" w:hAnsi="Agency FB"/>
              <w:b/>
              <w:sz w:val="16"/>
              <w:szCs w:val="16"/>
              <w:lang w:val="es-MX"/>
            </w:rPr>
            <w:t>Supervisor de Operación y Mantenimiento</w:t>
          </w:r>
          <w:r w:rsidRPr="000819AF">
            <w:rPr>
              <w:rFonts w:ascii="Agency FB" w:hAnsi="Agency FB"/>
              <w:b/>
              <w:sz w:val="16"/>
              <w:szCs w:val="16"/>
              <w:lang w:val="es-MX"/>
            </w:rPr>
            <w:t xml:space="preserve">  </w:t>
          </w:r>
        </w:p>
      </w:tc>
      <w:tc>
        <w:tcPr>
          <w:tcW w:w="2977" w:type="dxa"/>
          <w:shd w:val="solid" w:color="FFFFFF" w:themeColor="background1" w:fill="auto"/>
        </w:tcPr>
        <w:p w:rsidR="000B1EB0" w:rsidRPr="000819AF" w:rsidRDefault="000B1EB0" w:rsidP="008F04C0">
          <w:pPr>
            <w:pStyle w:val="Encabezado"/>
            <w:jc w:val="center"/>
            <w:rPr>
              <w:rFonts w:ascii="Agency FB" w:hAnsi="Agency FB"/>
              <w:sz w:val="16"/>
              <w:szCs w:val="16"/>
              <w:lang w:val="es-MX"/>
            </w:rPr>
          </w:pPr>
          <w:r w:rsidRPr="000819AF">
            <w:rPr>
              <w:rFonts w:ascii="Agency FB" w:hAnsi="Agency FB"/>
              <w:sz w:val="16"/>
              <w:szCs w:val="16"/>
              <w:lang w:val="es-MX"/>
            </w:rPr>
            <w:t>Ing. Victor Moises Mamani Alanoca</w:t>
          </w:r>
        </w:p>
        <w:p w:rsidR="000B1EB0" w:rsidRPr="000819AF" w:rsidRDefault="000B1EB0" w:rsidP="008F04C0">
          <w:pPr>
            <w:pStyle w:val="Encabezado"/>
            <w:jc w:val="center"/>
            <w:rPr>
              <w:rFonts w:ascii="Agency FB" w:hAnsi="Agency FB"/>
              <w:sz w:val="14"/>
              <w:szCs w:val="14"/>
              <w:lang w:val="es-MX"/>
            </w:rPr>
          </w:pPr>
          <w:r w:rsidRPr="000819AF">
            <w:rPr>
              <w:rFonts w:ascii="Agency FB" w:hAnsi="Agency FB"/>
              <w:b/>
              <w:sz w:val="16"/>
              <w:szCs w:val="16"/>
              <w:lang w:val="es-MX"/>
            </w:rPr>
            <w:t xml:space="preserve">Responsable Operación y Mantenimiento </w:t>
          </w:r>
        </w:p>
      </w:tc>
      <w:tc>
        <w:tcPr>
          <w:tcW w:w="3402" w:type="dxa"/>
          <w:shd w:val="solid" w:color="FFFFFF" w:themeColor="background1" w:fill="auto"/>
        </w:tcPr>
        <w:p w:rsidR="000B1EB0" w:rsidRPr="000819AF" w:rsidRDefault="000B1EB0" w:rsidP="008F04C0">
          <w:pPr>
            <w:pStyle w:val="Encabezado"/>
            <w:jc w:val="center"/>
            <w:rPr>
              <w:rFonts w:ascii="Agency FB" w:hAnsi="Agency FB"/>
              <w:sz w:val="16"/>
              <w:szCs w:val="16"/>
              <w:lang w:val="es-MX"/>
            </w:rPr>
          </w:pPr>
          <w:r w:rsidRPr="000819AF">
            <w:rPr>
              <w:rFonts w:ascii="Agency FB" w:hAnsi="Agency FB"/>
              <w:sz w:val="16"/>
              <w:szCs w:val="16"/>
              <w:lang w:val="es-MX"/>
            </w:rPr>
            <w:t xml:space="preserve">Ing. </w:t>
          </w:r>
          <w:r>
            <w:rPr>
              <w:rFonts w:ascii="Agency FB" w:hAnsi="Agency FB"/>
              <w:sz w:val="16"/>
              <w:szCs w:val="16"/>
              <w:lang w:val="es-MX"/>
            </w:rPr>
            <w:t>Ismael Hugo Cruz Hernandez</w:t>
          </w:r>
        </w:p>
        <w:p w:rsidR="000B1EB0" w:rsidRPr="000819AF" w:rsidRDefault="000B1EB0" w:rsidP="008F04C0">
          <w:pPr>
            <w:pStyle w:val="Encabezado"/>
            <w:jc w:val="center"/>
            <w:rPr>
              <w:rFonts w:ascii="Agency FB" w:eastAsia="Arial Unicode MS" w:hAnsi="Agency FB" w:cs="Calibri"/>
              <w:b/>
              <w:sz w:val="16"/>
              <w:szCs w:val="16"/>
              <w:lang w:val="es-MX"/>
            </w:rPr>
          </w:pPr>
          <w:r w:rsidRPr="000819AF">
            <w:rPr>
              <w:rFonts w:ascii="Agency FB" w:hAnsi="Agency FB"/>
              <w:b/>
              <w:sz w:val="16"/>
              <w:szCs w:val="16"/>
              <w:lang w:val="es-MX"/>
            </w:rPr>
            <w:t xml:space="preserve">Jefe Unidad Distrital de Operación y Mantenimiento </w:t>
          </w:r>
        </w:p>
      </w:tc>
    </w:tr>
  </w:tbl>
  <w:p w:rsidR="000B1EB0" w:rsidRDefault="000B1EB0">
    <w:pPr>
      <w:pStyle w:val="Piedepgina"/>
    </w:pPr>
  </w:p>
  <w:p w:rsidR="000B1EB0" w:rsidRDefault="000B1EB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EB0" w:rsidRPr="008E3D66" w:rsidRDefault="000B1EB0" w:rsidP="00A329A4">
    <w:pPr>
      <w:pStyle w:val="Sinespaciado"/>
      <w:jc w:val="right"/>
      <w:rPr>
        <w:rFonts w:ascii="Agency FB" w:hAnsi="Agency FB"/>
        <w:b/>
        <w:color w:val="FFFFFF" w:themeColor="background1"/>
        <w:sz w:val="48"/>
        <w:szCs w:val="28"/>
      </w:rPr>
    </w:pPr>
    <w:r w:rsidRPr="00FE5313">
      <w:rPr>
        <w:rFonts w:ascii="Agency FB" w:hAnsi="Agency FB"/>
        <w:noProof/>
        <w:sz w:val="52"/>
        <w:szCs w:val="52"/>
        <w:lang w:val="es-BO" w:eastAsia="es-BO"/>
      </w:rPr>
      <mc:AlternateContent>
        <mc:Choice Requires="wps">
          <w:drawing>
            <wp:anchor distT="0" distB="0" distL="114300" distR="114300" simplePos="0" relativeHeight="251663360" behindDoc="0" locked="0" layoutInCell="1" allowOverlap="1" wp14:anchorId="6FD0B6B3" wp14:editId="34FDF1AE">
              <wp:simplePos x="0" y="0"/>
              <wp:positionH relativeFrom="margin">
                <wp:posOffset>-881727</wp:posOffset>
              </wp:positionH>
              <wp:positionV relativeFrom="paragraph">
                <wp:posOffset>16163</wp:posOffset>
              </wp:positionV>
              <wp:extent cx="7524750" cy="872837"/>
              <wp:effectExtent l="0" t="0" r="0" b="3810"/>
              <wp:wrapNone/>
              <wp:docPr id="35" name="Rectángulo 35"/>
              <wp:cNvGraphicFramePr/>
              <a:graphic xmlns:a="http://schemas.openxmlformats.org/drawingml/2006/main">
                <a:graphicData uri="http://schemas.microsoft.com/office/word/2010/wordprocessingShape">
                  <wps:wsp>
                    <wps:cNvSpPr/>
                    <wps:spPr>
                      <a:xfrm>
                        <a:off x="0" y="0"/>
                        <a:ext cx="7524750" cy="872837"/>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1EB0" w:rsidRPr="008E3D66" w:rsidRDefault="000B1EB0"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8" style="position:absolute;left:0;text-align:left;margin-left:-69.45pt;margin-top:1.25pt;width:592.5pt;height:6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" fillcolor="#1f3763 [1608]" stroked="f" strokeweight="1pt">
              <v:textbox inset=",0,14.4pt,0">
                <w:txbxContent>
                  <w:p w:rsidR="00E26E05" w:rsidRPr="008E3D66" w:rsidRDefault="00E26E05"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0B1EB0" w:rsidRPr="008E3D66" w:rsidRDefault="000B1EB0" w:rsidP="00A329A4">
    <w:pPr>
      <w:pStyle w:val="Sinespaciado"/>
      <w:rPr>
        <w:rFonts w:ascii="Agency FB" w:hAnsi="Agency FB"/>
        <w:b/>
        <w:color w:val="FFFFFF" w:themeColor="background1"/>
        <w:sz w:val="48"/>
        <w:szCs w:val="28"/>
      </w:rPr>
    </w:pPr>
  </w:p>
  <w:p w:rsidR="000B1EB0" w:rsidRDefault="000B1E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D35" w:rsidRDefault="00666D35" w:rsidP="00D44F63">
      <w:r>
        <w:separator/>
      </w:r>
    </w:p>
  </w:footnote>
  <w:footnote w:type="continuationSeparator" w:id="0">
    <w:p w:rsidR="00666D35" w:rsidRDefault="00666D35"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6401"/>
      <w:gridCol w:w="1276"/>
    </w:tblGrid>
    <w:tr w:rsidR="000B1EB0" w:rsidRPr="003F05E7" w:rsidTr="009556E9">
      <w:trPr>
        <w:trHeight w:val="275"/>
      </w:trPr>
      <w:tc>
        <w:tcPr>
          <w:tcW w:w="1537" w:type="dxa"/>
          <w:vMerge w:val="restart"/>
          <w:vAlign w:val="center"/>
        </w:tcPr>
        <w:p w:rsidR="000B1EB0" w:rsidRPr="00E90FCA" w:rsidRDefault="000B1EB0" w:rsidP="009556E9">
          <w:pPr>
            <w:pStyle w:val="Encabezado"/>
            <w:rPr>
              <w:rFonts w:ascii="Arial Narrow" w:eastAsia="Arial Unicode MS" w:hAnsi="Arial Narrow"/>
              <w:sz w:val="22"/>
              <w:szCs w:val="12"/>
              <w:lang w:val="es-MX"/>
            </w:rPr>
          </w:pPr>
          <w:r w:rsidRPr="00E90FCA">
            <w:rPr>
              <w:rFonts w:ascii="Agency FB" w:hAnsi="Agency FB"/>
              <w:noProof/>
              <w:sz w:val="22"/>
              <w:szCs w:val="22"/>
              <w:lang w:val="es-BO" w:eastAsia="es-BO"/>
            </w:rPr>
            <w:drawing>
              <wp:inline distT="0" distB="0" distL="0" distR="0" wp14:anchorId="65A3393C" wp14:editId="41D78DAF">
                <wp:extent cx="738554" cy="421802"/>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401" w:type="dxa"/>
          <w:vAlign w:val="center"/>
        </w:tcPr>
        <w:p w:rsidR="000B1EB0" w:rsidRPr="00E90FCA" w:rsidRDefault="000B1EB0">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1276" w:type="dxa"/>
          <w:vMerge w:val="restart"/>
          <w:vAlign w:val="center"/>
        </w:tcPr>
        <w:p w:rsidR="000B1EB0" w:rsidRPr="00E90FCA" w:rsidRDefault="000B1EB0" w:rsidP="00436721">
          <w:pPr>
            <w:pStyle w:val="Encabezado"/>
            <w:rPr>
              <w:rFonts w:ascii="Agency FB" w:eastAsia="Arial Unicode MS" w:hAnsi="Agency FB" w:cs="Arial"/>
              <w:b/>
              <w:sz w:val="22"/>
              <w:szCs w:val="20"/>
              <w:lang w:val="es-MX"/>
            </w:rPr>
          </w:pPr>
          <w:r w:rsidRPr="00E90FCA">
            <w:rPr>
              <w:rFonts w:ascii="Agency FB" w:eastAsia="Arial Unicode MS" w:hAnsi="Agency FB" w:cs="Arial"/>
              <w:b/>
              <w:sz w:val="22"/>
              <w:szCs w:val="20"/>
              <w:lang w:val="es-MX"/>
            </w:rPr>
            <w:t>Hoja:</w:t>
          </w:r>
          <w:r>
            <w:rPr>
              <w:rStyle w:val="Nmerodepgina"/>
            </w:rPr>
            <w:t xml:space="preserv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961D55">
            <w:rPr>
              <w:rStyle w:val="Nmerodepgina"/>
              <w:rFonts w:ascii="Agency FB" w:hAnsi="Agency FB"/>
              <w:noProof/>
              <w:sz w:val="22"/>
              <w:szCs w:val="20"/>
            </w:rPr>
            <w:t>29</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961D55">
            <w:rPr>
              <w:rStyle w:val="Nmerodepgina"/>
              <w:rFonts w:ascii="Agency FB" w:hAnsi="Agency FB"/>
              <w:noProof/>
              <w:sz w:val="22"/>
              <w:szCs w:val="20"/>
            </w:rPr>
            <w:t>29</w:t>
          </w:r>
          <w:r w:rsidRPr="00E90FCA">
            <w:rPr>
              <w:rStyle w:val="Nmerodepgina"/>
              <w:rFonts w:ascii="Agency FB" w:hAnsi="Agency FB"/>
              <w:sz w:val="22"/>
              <w:szCs w:val="20"/>
            </w:rPr>
            <w:fldChar w:fldCharType="end"/>
          </w:r>
        </w:p>
      </w:tc>
    </w:tr>
    <w:tr w:rsidR="000B1EB0" w:rsidRPr="003F05E7" w:rsidTr="009556E9">
      <w:trPr>
        <w:trHeight w:val="489"/>
      </w:trPr>
      <w:tc>
        <w:tcPr>
          <w:tcW w:w="1537" w:type="dxa"/>
          <w:vMerge/>
          <w:vAlign w:val="center"/>
        </w:tcPr>
        <w:p w:rsidR="000B1EB0" w:rsidRPr="00E90FCA" w:rsidRDefault="000B1EB0" w:rsidP="00A329A4">
          <w:pPr>
            <w:pStyle w:val="Encabezado"/>
            <w:jc w:val="center"/>
            <w:rPr>
              <w:rFonts w:ascii="Arial Narrow" w:eastAsia="Arial Unicode MS" w:hAnsi="Arial Narrow"/>
              <w:sz w:val="22"/>
              <w:szCs w:val="12"/>
              <w:lang w:val="es-MX"/>
            </w:rPr>
          </w:pPr>
        </w:p>
      </w:tc>
      <w:tc>
        <w:tcPr>
          <w:tcW w:w="6401" w:type="dxa"/>
          <w:vAlign w:val="center"/>
        </w:tcPr>
        <w:p w:rsidR="000B1EB0" w:rsidRPr="009556E9" w:rsidRDefault="000B1EB0" w:rsidP="005B6E9E">
          <w:pPr>
            <w:pStyle w:val="Encabezado"/>
            <w:jc w:val="center"/>
            <w:rPr>
              <w:rFonts w:ascii="Agency FB" w:hAnsi="Agency FB"/>
              <w:b/>
              <w:sz w:val="22"/>
              <w:szCs w:val="22"/>
            </w:rPr>
          </w:pPr>
          <w:r>
            <w:rPr>
              <w:rFonts w:ascii="Agency FB" w:eastAsia="Arial Unicode MS" w:hAnsi="Agency FB" w:cs="Calibri"/>
              <w:b/>
              <w:sz w:val="22"/>
              <w:szCs w:val="20"/>
              <w:lang w:val="es-MX"/>
            </w:rPr>
            <w:t>ESPECIFICACIONES TÉCNICAS</w:t>
          </w:r>
          <w:r>
            <w:rPr>
              <w:rFonts w:ascii="Agency FB" w:hAnsi="Agency FB"/>
              <w:b/>
              <w:sz w:val="22"/>
              <w:szCs w:val="22"/>
            </w:rPr>
            <w:t xml:space="preserve">: INSTALACIÓN DE PLACAS DE SEÑALIZACIÓN DE RED SECUNDARIA - DISTRITO 1 </w:t>
          </w:r>
        </w:p>
      </w:tc>
      <w:tc>
        <w:tcPr>
          <w:tcW w:w="1276" w:type="dxa"/>
          <w:vMerge/>
          <w:vAlign w:val="bottom"/>
        </w:tcPr>
        <w:p w:rsidR="000B1EB0" w:rsidRPr="00E90FCA" w:rsidRDefault="000B1EB0" w:rsidP="00A329A4">
          <w:pPr>
            <w:pStyle w:val="Encabezado"/>
            <w:jc w:val="center"/>
            <w:rPr>
              <w:rFonts w:ascii="Agency FB" w:eastAsia="Arial Unicode MS" w:hAnsi="Agency FB" w:cs="Arial"/>
              <w:sz w:val="22"/>
              <w:szCs w:val="20"/>
              <w:lang w:val="es-MX"/>
            </w:rPr>
          </w:pPr>
        </w:p>
      </w:tc>
    </w:tr>
  </w:tbl>
  <w:p w:rsidR="000B1EB0" w:rsidRDefault="000B1EB0" w:rsidP="00E56EF5">
    <w:pPr>
      <w:tabs>
        <w:tab w:val="left" w:pos="243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EB0" w:rsidRDefault="000B1EB0" w:rsidP="00A329A4">
    <w:pPr>
      <w:pStyle w:val="Encabezado"/>
    </w:pPr>
    <w:r>
      <w:rPr>
        <w:noProof/>
        <w:lang w:val="es-BO" w:eastAsia="es-BO"/>
      </w:rPr>
      <mc:AlternateContent>
        <mc:Choice Requires="wps">
          <w:drawing>
            <wp:anchor distT="0" distB="0" distL="114300" distR="114300" simplePos="0" relativeHeight="251659264" behindDoc="0" locked="0" layoutInCell="1" allowOverlap="1" wp14:anchorId="101C91A7" wp14:editId="330C7E4C">
              <wp:simplePos x="0" y="0"/>
              <wp:positionH relativeFrom="page">
                <wp:posOffset>-190005</wp:posOffset>
              </wp:positionH>
              <wp:positionV relativeFrom="paragraph">
                <wp:posOffset>9525</wp:posOffset>
              </wp:positionV>
              <wp:extent cx="7695210" cy="855024"/>
              <wp:effectExtent l="0" t="0" r="1270" b="2540"/>
              <wp:wrapNone/>
              <wp:docPr id="51" name="Pentágono 51"/>
              <wp:cNvGraphicFramePr/>
              <a:graphic xmlns:a="http://schemas.openxmlformats.org/drawingml/2006/main">
                <a:graphicData uri="http://schemas.microsoft.com/office/word/2010/wordprocessingShape">
                  <wps:wsp>
                    <wps:cNvSpPr/>
                    <wps:spPr>
                      <a:xfrm>
                        <a:off x="0" y="0"/>
                        <a:ext cx="7695210" cy="855024"/>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1EB0" w:rsidRPr="00FE5313" w:rsidRDefault="000B1EB0" w:rsidP="00A329A4">
                          <w:pPr>
                            <w:pStyle w:val="Sinespaciado"/>
                            <w:jc w:val="right"/>
                            <w:rPr>
                              <w:rFonts w:ascii="Agency FB" w:hAnsi="Agency FB"/>
                              <w:b/>
                              <w:color w:val="FFFFFF" w:themeColor="background1"/>
                              <w:sz w:val="48"/>
                              <w:szCs w:val="56"/>
                            </w:rPr>
                          </w:pPr>
                          <w:r>
                            <w:rPr>
                              <w:rFonts w:ascii="Agency FB" w:hAnsi="Agency FB"/>
                              <w:b/>
                              <w:color w:val="FFFFFF" w:themeColor="background1"/>
                              <w:sz w:val="48"/>
                              <w:szCs w:val="56"/>
                            </w:rPr>
                            <w:t xml:space="preserve">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7" type="#_x0000_t15" style="position:absolute;margin-left:-14.95pt;margin-top:.75pt;width:605.9pt;height:67.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" adj="20400" fillcolor="#1f3763 [1608]" stroked="f" strokeweight="1pt">
              <v:textbox inset=",0,14.4pt,0">
                <w:txbxContent>
                  <w:p w:rsidR="00E26E05" w:rsidRPr="00FE5313" w:rsidRDefault="00E26E05" w:rsidP="00A329A4">
                    <w:pPr>
                      <w:pStyle w:val="Sinespaciado"/>
                      <w:jc w:val="right"/>
                      <w:rPr>
                        <w:rFonts w:ascii="Agency FB" w:hAnsi="Agency FB"/>
                        <w:b/>
                        <w:color w:val="FFFFFF" w:themeColor="background1"/>
                        <w:sz w:val="48"/>
                        <w:szCs w:val="56"/>
                      </w:rPr>
                    </w:pPr>
                    <w:r>
                      <w:rPr>
                        <w:rFonts w:ascii="Agency FB" w:hAnsi="Agency FB"/>
                        <w:b/>
                        <w:color w:val="FFFFFF" w:themeColor="background1"/>
                        <w:sz w:val="48"/>
                        <w:szCs w:val="56"/>
                      </w:rPr>
                      <w:t xml:space="preserve"> </w:t>
                    </w:r>
                  </w:p>
                </w:txbxContent>
              </v:textbox>
              <w10:wrap anchorx="page"/>
            </v:shape>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01560028" wp14:editId="5B50AA23">
              <wp:simplePos x="0" y="0"/>
              <wp:positionH relativeFrom="column">
                <wp:posOffset>-835964</wp:posOffset>
              </wp:positionH>
              <wp:positionV relativeFrom="paragraph">
                <wp:posOffset>337820</wp:posOffset>
              </wp:positionV>
              <wp:extent cx="45085" cy="9457690"/>
              <wp:effectExtent l="0" t="0" r="0" b="0"/>
              <wp:wrapNone/>
              <wp:docPr id="52" name="Rectángulo 52"/>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2" o:spid="_x0000_s1026" style="position:absolute;margin-left:-65.8pt;margin-top:26.6pt;width:3.55pt;height:744.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pd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zE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409BF5FB" wp14:editId="3A386764">
              <wp:simplePos x="0" y="0"/>
              <wp:positionH relativeFrom="column">
                <wp:posOffset>-752144</wp:posOffset>
              </wp:positionH>
              <wp:positionV relativeFrom="paragraph">
                <wp:posOffset>328295</wp:posOffset>
              </wp:positionV>
              <wp:extent cx="45085" cy="9457690"/>
              <wp:effectExtent l="0" t="0" r="0" b="0"/>
              <wp:wrapNone/>
              <wp:docPr id="53" name="Rectángulo 53"/>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3" o:spid="_x0000_s1026" style="position:absolute;margin-left:-59.2pt;margin-top:25.85pt;width:3.55pt;height:74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61312" behindDoc="0" locked="0" layoutInCell="1" allowOverlap="1" wp14:anchorId="20E32C90" wp14:editId="463163DC">
              <wp:simplePos x="0" y="0"/>
              <wp:positionH relativeFrom="column">
                <wp:posOffset>-672134</wp:posOffset>
              </wp:positionH>
              <wp:positionV relativeFrom="paragraph">
                <wp:posOffset>332105</wp:posOffset>
              </wp:positionV>
              <wp:extent cx="45085" cy="9457690"/>
              <wp:effectExtent l="0" t="0" r="0" b="0"/>
              <wp:wrapNone/>
              <wp:docPr id="54" name="Rectángulo 54"/>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4" o:spid="_x0000_s1026" style="position:absolute;margin-left:-52.9pt;margin-top:26.15pt;width:3.55pt;height:744.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jN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wk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" fillcolor="#1f3763 [1608]" stroked="f" strokeweight="1pt"/>
          </w:pict>
        </mc:Fallback>
      </mc:AlternateContent>
    </w:r>
  </w:p>
  <w:p w:rsidR="000B1EB0" w:rsidRPr="00BC7CB2" w:rsidRDefault="000B1EB0"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D"/>
    <w:multiLevelType w:val="multilevel"/>
    <w:tmpl w:val="C66A4D4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2"/>
        <w:szCs w:val="22"/>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394A29"/>
    <w:multiLevelType w:val="hybridMultilevel"/>
    <w:tmpl w:val="1A08F06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673240EE">
      <w:start w:val="1"/>
      <w:numFmt w:val="decimal"/>
      <w:lvlText w:val="%3."/>
      <w:lvlJc w:val="left"/>
      <w:pPr>
        <w:ind w:left="36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BA31FA"/>
    <w:multiLevelType w:val="hybridMultilevel"/>
    <w:tmpl w:val="76D64A88"/>
    <w:lvl w:ilvl="0" w:tplc="908CEFD8">
      <w:start w:val="1"/>
      <w:numFmt w:val="decimal"/>
      <w:lvlText w:val="%1."/>
      <w:lvlJc w:val="left"/>
      <w:pPr>
        <w:ind w:left="1440" w:hanging="360"/>
      </w:pPr>
      <w:rPr>
        <w:b/>
      </w:r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786894"/>
    <w:multiLevelType w:val="multilevel"/>
    <w:tmpl w:val="47EA3070"/>
    <w:lvl w:ilvl="0">
      <w:start w:val="1"/>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rPr>
    </w:lvl>
    <w:lvl w:ilvl="2">
      <w:start w:val="1"/>
      <w:numFmt w:val="decimal"/>
      <w:lvlText w:val="4.1.%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C91827"/>
    <w:multiLevelType w:val="hybridMultilevel"/>
    <w:tmpl w:val="889E9B2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0BB1403F"/>
    <w:multiLevelType w:val="multilevel"/>
    <w:tmpl w:val="D3E202F8"/>
    <w:lvl w:ilvl="0">
      <w:start w:val="1"/>
      <w:numFmt w:val="decimal"/>
      <w:lvlText w:val="%1."/>
      <w:lvlJc w:val="left"/>
      <w:pPr>
        <w:ind w:left="360" w:hanging="360"/>
      </w:pPr>
      <w:rPr>
        <w:rFonts w:ascii="Agency FB" w:eastAsia="Times New Roman" w:hAnsi="Agency FB" w:cs="Times New Roman"/>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10024E62"/>
    <w:multiLevelType w:val="hybridMultilevel"/>
    <w:tmpl w:val="7E1EE728"/>
    <w:lvl w:ilvl="0" w:tplc="0C0A0017">
      <w:start w:val="1"/>
      <w:numFmt w:val="lowerLetter"/>
      <w:lvlText w:val="%1)"/>
      <w:lvlJc w:val="left"/>
      <w:pPr>
        <w:ind w:left="36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2574422"/>
    <w:multiLevelType w:val="hybridMultilevel"/>
    <w:tmpl w:val="FBBAC77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6EF7E7E"/>
    <w:multiLevelType w:val="hybridMultilevel"/>
    <w:tmpl w:val="F6C0EADA"/>
    <w:lvl w:ilvl="0" w:tplc="0C0A000D">
      <w:start w:val="1"/>
      <w:numFmt w:val="bullet"/>
      <w:lvlText w:val=""/>
      <w:lvlJc w:val="left"/>
      <w:pPr>
        <w:ind w:left="360" w:hanging="360"/>
      </w:pPr>
      <w:rPr>
        <w:rFonts w:ascii="Wingdings" w:hAnsi="Wingdings"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F742E4"/>
    <w:multiLevelType w:val="multilevel"/>
    <w:tmpl w:val="6C68542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1A8E6DB6"/>
    <w:multiLevelType w:val="multilevel"/>
    <w:tmpl w:val="97D69BDA"/>
    <w:lvl w:ilvl="0">
      <w:start w:val="2"/>
      <w:numFmt w:val="decimal"/>
      <w:lvlText w:val="%1"/>
      <w:lvlJc w:val="left"/>
      <w:pPr>
        <w:ind w:left="495" w:hanging="495"/>
      </w:pPr>
      <w:rPr>
        <w:rFonts w:eastAsia="Arial Unicode MS" w:hint="default"/>
        <w:b/>
        <w:sz w:val="20"/>
        <w:u w:val="none"/>
      </w:rPr>
    </w:lvl>
    <w:lvl w:ilvl="1">
      <w:start w:val="13"/>
      <w:numFmt w:val="decimal"/>
      <w:lvlText w:val="%1.%2"/>
      <w:lvlJc w:val="left"/>
      <w:pPr>
        <w:ind w:left="495" w:hanging="495"/>
      </w:pPr>
      <w:rPr>
        <w:rFonts w:eastAsia="Arial Unicode MS" w:hint="default"/>
        <w:b/>
        <w:sz w:val="20"/>
        <w:u w:val="none"/>
      </w:rPr>
    </w:lvl>
    <w:lvl w:ilvl="2">
      <w:start w:val="5"/>
      <w:numFmt w:val="decimal"/>
      <w:lvlText w:val="%1.%2.%3"/>
      <w:lvlJc w:val="left"/>
      <w:pPr>
        <w:ind w:left="720" w:hanging="720"/>
      </w:pPr>
      <w:rPr>
        <w:rFonts w:eastAsia="Arial Unicode MS" w:hint="default"/>
        <w:b/>
        <w:sz w:val="20"/>
        <w:u w:val="none"/>
      </w:rPr>
    </w:lvl>
    <w:lvl w:ilvl="3">
      <w:start w:val="1"/>
      <w:numFmt w:val="decimal"/>
      <w:lvlText w:val="%1.%2.%3.%4"/>
      <w:lvlJc w:val="left"/>
      <w:pPr>
        <w:ind w:left="720" w:hanging="720"/>
      </w:pPr>
      <w:rPr>
        <w:rFonts w:eastAsia="Arial Unicode MS" w:hint="default"/>
        <w:b/>
        <w:sz w:val="22"/>
        <w:szCs w:val="22"/>
        <w:u w:val="none"/>
      </w:rPr>
    </w:lvl>
    <w:lvl w:ilvl="4">
      <w:start w:val="1"/>
      <w:numFmt w:val="decimal"/>
      <w:lvlText w:val="%1.%2.%3.%4.%5"/>
      <w:lvlJc w:val="left"/>
      <w:pPr>
        <w:ind w:left="1080" w:hanging="1080"/>
      </w:pPr>
      <w:rPr>
        <w:rFonts w:eastAsia="Arial Unicode MS" w:hint="default"/>
        <w:b/>
        <w:sz w:val="20"/>
        <w:u w:val="none"/>
      </w:rPr>
    </w:lvl>
    <w:lvl w:ilvl="5">
      <w:start w:val="1"/>
      <w:numFmt w:val="decimal"/>
      <w:lvlText w:val="%1.%2.%3.%4.%5.%6"/>
      <w:lvlJc w:val="left"/>
      <w:pPr>
        <w:ind w:left="1080" w:hanging="1080"/>
      </w:pPr>
      <w:rPr>
        <w:rFonts w:eastAsia="Arial Unicode MS" w:hint="default"/>
        <w:b/>
        <w:sz w:val="20"/>
        <w:u w:val="none"/>
      </w:rPr>
    </w:lvl>
    <w:lvl w:ilvl="6">
      <w:start w:val="1"/>
      <w:numFmt w:val="decimal"/>
      <w:lvlText w:val="%1.%2.%3.%4.%5.%6.%7"/>
      <w:lvlJc w:val="left"/>
      <w:pPr>
        <w:ind w:left="1440" w:hanging="1440"/>
      </w:pPr>
      <w:rPr>
        <w:rFonts w:eastAsia="Arial Unicode MS" w:hint="default"/>
        <w:b/>
        <w:sz w:val="20"/>
        <w:u w:val="none"/>
      </w:rPr>
    </w:lvl>
    <w:lvl w:ilvl="7">
      <w:start w:val="1"/>
      <w:numFmt w:val="decimal"/>
      <w:lvlText w:val="%1.%2.%3.%4.%5.%6.%7.%8"/>
      <w:lvlJc w:val="left"/>
      <w:pPr>
        <w:ind w:left="1440" w:hanging="1440"/>
      </w:pPr>
      <w:rPr>
        <w:rFonts w:eastAsia="Arial Unicode MS" w:hint="default"/>
        <w:b/>
        <w:sz w:val="20"/>
        <w:u w:val="none"/>
      </w:rPr>
    </w:lvl>
    <w:lvl w:ilvl="8">
      <w:start w:val="1"/>
      <w:numFmt w:val="decimal"/>
      <w:lvlText w:val="%1.%2.%3.%4.%5.%6.%7.%8.%9"/>
      <w:lvlJc w:val="left"/>
      <w:pPr>
        <w:ind w:left="1800" w:hanging="1800"/>
      </w:pPr>
      <w:rPr>
        <w:rFonts w:eastAsia="Arial Unicode MS" w:hint="default"/>
        <w:b/>
        <w:sz w:val="20"/>
        <w:u w:val="none"/>
      </w:rPr>
    </w:lvl>
  </w:abstractNum>
  <w:abstractNum w:abstractNumId="17">
    <w:nsid w:val="1B3A2EF0"/>
    <w:multiLevelType w:val="hybridMultilevel"/>
    <w:tmpl w:val="56A204B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DA62F59"/>
    <w:multiLevelType w:val="multilevel"/>
    <w:tmpl w:val="2CCA94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0244D73"/>
    <w:multiLevelType w:val="hybridMultilevel"/>
    <w:tmpl w:val="CEFAC3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925202F"/>
    <w:multiLevelType w:val="hybridMultilevel"/>
    <w:tmpl w:val="D43CBF6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E26F32"/>
    <w:multiLevelType w:val="hybridMultilevel"/>
    <w:tmpl w:val="BED228A0"/>
    <w:lvl w:ilvl="0" w:tplc="400A0017">
      <w:start w:val="1"/>
      <w:numFmt w:val="lowerLetter"/>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31287D50"/>
    <w:multiLevelType w:val="multilevel"/>
    <w:tmpl w:val="A372E2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72C3F5E"/>
    <w:multiLevelType w:val="hybridMultilevel"/>
    <w:tmpl w:val="917605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3A2153AB"/>
    <w:multiLevelType w:val="multilevel"/>
    <w:tmpl w:val="07C0CC84"/>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pStyle w:val="Ttulo4"/>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8">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8581CC9"/>
    <w:multiLevelType w:val="hybridMultilevel"/>
    <w:tmpl w:val="690EBF7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1">
    <w:nsid w:val="48E23C32"/>
    <w:multiLevelType w:val="hybridMultilevel"/>
    <w:tmpl w:val="4A62DE84"/>
    <w:lvl w:ilvl="0" w:tplc="0C0A0005">
      <w:start w:val="1"/>
      <w:numFmt w:val="bullet"/>
      <w:lvlText w:val=""/>
      <w:lvlJc w:val="left"/>
      <w:pPr>
        <w:ind w:left="720" w:hanging="360"/>
      </w:pPr>
      <w:rPr>
        <w:rFonts w:ascii="Wingdings" w:hAnsi="Wingdings" w:hint="default"/>
      </w:rPr>
    </w:lvl>
    <w:lvl w:ilvl="1" w:tplc="FA18EF24">
      <w:numFmt w:val="bullet"/>
      <w:lvlText w:val="-"/>
      <w:lvlJc w:val="left"/>
      <w:pPr>
        <w:ind w:left="1440" w:hanging="360"/>
      </w:pPr>
      <w:rPr>
        <w:rFonts w:ascii="Agency FB" w:eastAsia="Times New Roman" w:hAnsi="Agency FB"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AE502DF"/>
    <w:multiLevelType w:val="hybridMultilevel"/>
    <w:tmpl w:val="F5623744"/>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4C6201E2"/>
    <w:multiLevelType w:val="hybridMultilevel"/>
    <w:tmpl w:val="2ABE48AC"/>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nsid w:val="4D713822"/>
    <w:multiLevelType w:val="hybridMultilevel"/>
    <w:tmpl w:val="3098B682"/>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FFFFFFFF">
      <w:numFmt w:val="bullet"/>
      <w:lvlText w:val="-"/>
      <w:lvlJc w:val="left"/>
      <w:pPr>
        <w:ind w:left="360" w:hanging="360"/>
      </w:pPr>
      <w:rPr>
        <w:rFonts w:ascii="Times New Roman" w:eastAsia="Times New Roman" w:hAnsi="Times New Roman" w:cs="Times New Roman"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7">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56F35E55"/>
    <w:multiLevelType w:val="multilevel"/>
    <w:tmpl w:val="384C1DA4"/>
    <w:lvl w:ilvl="0">
      <w:start w:val="2"/>
      <w:numFmt w:val="decimal"/>
      <w:lvlText w:val="%1"/>
      <w:lvlJc w:val="left"/>
      <w:pPr>
        <w:ind w:left="540" w:hanging="540"/>
      </w:pPr>
      <w:rPr>
        <w:rFonts w:eastAsia="Arial Unicode MS" w:hint="default"/>
        <w:u w:val="none"/>
      </w:rPr>
    </w:lvl>
    <w:lvl w:ilvl="1">
      <w:start w:val="13"/>
      <w:numFmt w:val="decimal"/>
      <w:lvlText w:val="%1.%2"/>
      <w:lvlJc w:val="left"/>
      <w:pPr>
        <w:ind w:left="540" w:hanging="540"/>
      </w:pPr>
      <w:rPr>
        <w:rFonts w:eastAsia="Arial Unicode MS" w:hint="default"/>
        <w:u w:val="none"/>
      </w:rPr>
    </w:lvl>
    <w:lvl w:ilvl="2">
      <w:start w:val="5"/>
      <w:numFmt w:val="decimal"/>
      <w:lvlText w:val="%1.%2.%3"/>
      <w:lvlJc w:val="left"/>
      <w:pPr>
        <w:ind w:left="720" w:hanging="720"/>
      </w:pPr>
      <w:rPr>
        <w:rFonts w:eastAsia="Arial Unicode MS" w:hint="default"/>
        <w:u w:val="none"/>
      </w:rPr>
    </w:lvl>
    <w:lvl w:ilvl="3">
      <w:start w:val="2"/>
      <w:numFmt w:val="decimal"/>
      <w:lvlText w:val="%1.%2.%3.%4"/>
      <w:lvlJc w:val="left"/>
      <w:pPr>
        <w:ind w:left="720" w:hanging="720"/>
      </w:pPr>
      <w:rPr>
        <w:rFonts w:eastAsia="Arial Unicode MS" w:hint="default"/>
        <w:u w:val="none"/>
      </w:rPr>
    </w:lvl>
    <w:lvl w:ilvl="4">
      <w:start w:val="1"/>
      <w:numFmt w:val="decimal"/>
      <w:lvlText w:val="%1.%2.%3.%4.%5"/>
      <w:lvlJc w:val="left"/>
      <w:pPr>
        <w:ind w:left="1080" w:hanging="1080"/>
      </w:pPr>
      <w:rPr>
        <w:rFonts w:eastAsia="Arial Unicode MS" w:hint="default"/>
        <w:u w:val="none"/>
      </w:rPr>
    </w:lvl>
    <w:lvl w:ilvl="5">
      <w:start w:val="1"/>
      <w:numFmt w:val="decimal"/>
      <w:lvlText w:val="%1.%2.%3.%4.%5.%6"/>
      <w:lvlJc w:val="left"/>
      <w:pPr>
        <w:ind w:left="1080" w:hanging="1080"/>
      </w:pPr>
      <w:rPr>
        <w:rFonts w:eastAsia="Arial Unicode MS" w:hint="default"/>
        <w:u w:val="none"/>
      </w:rPr>
    </w:lvl>
    <w:lvl w:ilvl="6">
      <w:start w:val="1"/>
      <w:numFmt w:val="decimal"/>
      <w:lvlText w:val="%1.%2.%3.%4.%5.%6.%7"/>
      <w:lvlJc w:val="left"/>
      <w:pPr>
        <w:ind w:left="1080" w:hanging="1080"/>
      </w:pPr>
      <w:rPr>
        <w:rFonts w:eastAsia="Arial Unicode MS" w:hint="default"/>
        <w:u w:val="none"/>
      </w:rPr>
    </w:lvl>
    <w:lvl w:ilvl="7">
      <w:start w:val="1"/>
      <w:numFmt w:val="decimal"/>
      <w:lvlText w:val="%1.%2.%3.%4.%5.%6.%7.%8"/>
      <w:lvlJc w:val="left"/>
      <w:pPr>
        <w:ind w:left="1440" w:hanging="1440"/>
      </w:pPr>
      <w:rPr>
        <w:rFonts w:eastAsia="Arial Unicode MS" w:hint="default"/>
        <w:u w:val="none"/>
      </w:rPr>
    </w:lvl>
    <w:lvl w:ilvl="8">
      <w:start w:val="1"/>
      <w:numFmt w:val="decimal"/>
      <w:lvlText w:val="%1.%2.%3.%4.%5.%6.%7.%8.%9"/>
      <w:lvlJc w:val="left"/>
      <w:pPr>
        <w:ind w:left="1440" w:hanging="1440"/>
      </w:pPr>
      <w:rPr>
        <w:rFonts w:eastAsia="Arial Unicode MS" w:hint="default"/>
        <w:u w:val="none"/>
      </w:rPr>
    </w:lvl>
  </w:abstractNum>
  <w:abstractNum w:abstractNumId="39">
    <w:nsid w:val="582D0C3D"/>
    <w:multiLevelType w:val="hybridMultilevel"/>
    <w:tmpl w:val="768658FC"/>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589877E1"/>
    <w:multiLevelType w:val="hybridMultilevel"/>
    <w:tmpl w:val="16DC41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A455A01"/>
    <w:multiLevelType w:val="hybridMultilevel"/>
    <w:tmpl w:val="AD645DE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5BE51FBB"/>
    <w:multiLevelType w:val="multilevel"/>
    <w:tmpl w:val="E64690D6"/>
    <w:lvl w:ilvl="0">
      <w:start w:val="2"/>
      <w:numFmt w:val="decimal"/>
      <w:lvlText w:val="%1"/>
      <w:lvlJc w:val="left"/>
      <w:pPr>
        <w:ind w:left="492" w:hanging="492"/>
      </w:pPr>
      <w:rPr>
        <w:rFonts w:hint="default"/>
      </w:rPr>
    </w:lvl>
    <w:lvl w:ilvl="1">
      <w:start w:val="13"/>
      <w:numFmt w:val="decimal"/>
      <w:lvlText w:val="%1.%2"/>
      <w:lvlJc w:val="left"/>
      <w:pPr>
        <w:ind w:left="492" w:hanging="49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BF75FA8"/>
    <w:multiLevelType w:val="multilevel"/>
    <w:tmpl w:val="7FAA21C2"/>
    <w:lvl w:ilvl="0">
      <w:start w:val="2"/>
      <w:numFmt w:val="decimal"/>
      <w:lvlText w:val="%1"/>
      <w:lvlJc w:val="left"/>
      <w:pPr>
        <w:ind w:left="720" w:hanging="360"/>
      </w:pPr>
      <w:rPr>
        <w:rFonts w:hint="default"/>
      </w:rPr>
    </w:lvl>
    <w:lvl w:ilvl="1">
      <w:start w:val="1"/>
      <w:numFmt w:val="decimal"/>
      <w:isLgl/>
      <w:lvlText w:val="%2."/>
      <w:lvlJc w:val="left"/>
      <w:pPr>
        <w:ind w:left="360" w:hanging="360"/>
      </w:pPr>
      <w:rPr>
        <w:rFonts w:ascii="Agency FB" w:eastAsia="Arial Unicode MS" w:hAnsi="Agency FB" w:cs="Times New Roman"/>
      </w:rPr>
    </w:lvl>
    <w:lvl w:ilvl="2">
      <w:start w:val="1"/>
      <w:numFmt w:val="decimal"/>
      <w:isLgl/>
      <w:lvlText w:val="%1.%2.%3."/>
      <w:lvlJc w:val="left"/>
      <w:pPr>
        <w:ind w:left="720" w:hanging="720"/>
      </w:pPr>
      <w:rPr>
        <w:rFonts w:ascii="Agency FB" w:hAnsi="Agency FB" w:hint="default"/>
        <w:b/>
        <w:sz w:val="22"/>
        <w:szCs w:val="22"/>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567763E"/>
    <w:multiLevelType w:val="multilevel"/>
    <w:tmpl w:val="6A8CE1C2"/>
    <w:lvl w:ilvl="0">
      <w:start w:val="1"/>
      <w:numFmt w:val="decimal"/>
      <w:lvlText w:val="%1."/>
      <w:lvlJc w:val="left"/>
      <w:pPr>
        <w:ind w:left="360" w:hanging="360"/>
      </w:pPr>
      <w:rPr>
        <w:rFonts w:hint="default"/>
        <w:color w:val="FFFFFF" w:themeColor="background1"/>
      </w:rPr>
    </w:lvl>
    <w:lvl w:ilvl="1">
      <w:start w:val="1"/>
      <w:numFmt w:val="decimal"/>
      <w:pStyle w:val="Ttulo3"/>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661201F3"/>
    <w:multiLevelType w:val="hybridMultilevel"/>
    <w:tmpl w:val="DCD8D5E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66CA1C4B"/>
    <w:multiLevelType w:val="hybridMultilevel"/>
    <w:tmpl w:val="37ECA11A"/>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nsid w:val="6D3B3A98"/>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1">
    <w:nsid w:val="71C013E4"/>
    <w:multiLevelType w:val="hybridMultilevel"/>
    <w:tmpl w:val="B230586C"/>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72BD0F3B"/>
    <w:multiLevelType w:val="multilevel"/>
    <w:tmpl w:val="D98EAF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2EB7815"/>
    <w:multiLevelType w:val="hybridMultilevel"/>
    <w:tmpl w:val="47BA3674"/>
    <w:lvl w:ilvl="0" w:tplc="0C0A0001">
      <w:start w:val="1"/>
      <w:numFmt w:val="bullet"/>
      <w:lvlText w:val=""/>
      <w:lvlJc w:val="left"/>
      <w:pPr>
        <w:ind w:left="915" w:hanging="360"/>
      </w:pPr>
      <w:rPr>
        <w:rFonts w:ascii="Symbol" w:hAnsi="Symbol" w:hint="default"/>
      </w:rPr>
    </w:lvl>
    <w:lvl w:ilvl="1" w:tplc="0C0A0003">
      <w:start w:val="1"/>
      <w:numFmt w:val="bullet"/>
      <w:lvlText w:val="o"/>
      <w:lvlJc w:val="left"/>
      <w:pPr>
        <w:ind w:left="1635" w:hanging="360"/>
      </w:pPr>
      <w:rPr>
        <w:rFonts w:ascii="Courier New" w:hAnsi="Courier New" w:cs="Courier New" w:hint="default"/>
      </w:rPr>
    </w:lvl>
    <w:lvl w:ilvl="2" w:tplc="0C0A0005" w:tentative="1">
      <w:start w:val="1"/>
      <w:numFmt w:val="bullet"/>
      <w:lvlText w:val=""/>
      <w:lvlJc w:val="left"/>
      <w:pPr>
        <w:ind w:left="2355" w:hanging="360"/>
      </w:pPr>
      <w:rPr>
        <w:rFonts w:ascii="Wingdings" w:hAnsi="Wingdings" w:hint="default"/>
      </w:rPr>
    </w:lvl>
    <w:lvl w:ilvl="3" w:tplc="0C0A0001" w:tentative="1">
      <w:start w:val="1"/>
      <w:numFmt w:val="bullet"/>
      <w:lvlText w:val=""/>
      <w:lvlJc w:val="left"/>
      <w:pPr>
        <w:ind w:left="3075" w:hanging="360"/>
      </w:pPr>
      <w:rPr>
        <w:rFonts w:ascii="Symbol" w:hAnsi="Symbol" w:hint="default"/>
      </w:rPr>
    </w:lvl>
    <w:lvl w:ilvl="4" w:tplc="0C0A0003" w:tentative="1">
      <w:start w:val="1"/>
      <w:numFmt w:val="bullet"/>
      <w:lvlText w:val="o"/>
      <w:lvlJc w:val="left"/>
      <w:pPr>
        <w:ind w:left="3795" w:hanging="360"/>
      </w:pPr>
      <w:rPr>
        <w:rFonts w:ascii="Courier New" w:hAnsi="Courier New" w:cs="Courier New" w:hint="default"/>
      </w:rPr>
    </w:lvl>
    <w:lvl w:ilvl="5" w:tplc="0C0A0005" w:tentative="1">
      <w:start w:val="1"/>
      <w:numFmt w:val="bullet"/>
      <w:lvlText w:val=""/>
      <w:lvlJc w:val="left"/>
      <w:pPr>
        <w:ind w:left="4515" w:hanging="360"/>
      </w:pPr>
      <w:rPr>
        <w:rFonts w:ascii="Wingdings" w:hAnsi="Wingdings" w:hint="default"/>
      </w:rPr>
    </w:lvl>
    <w:lvl w:ilvl="6" w:tplc="0C0A0001" w:tentative="1">
      <w:start w:val="1"/>
      <w:numFmt w:val="bullet"/>
      <w:lvlText w:val=""/>
      <w:lvlJc w:val="left"/>
      <w:pPr>
        <w:ind w:left="5235" w:hanging="360"/>
      </w:pPr>
      <w:rPr>
        <w:rFonts w:ascii="Symbol" w:hAnsi="Symbol" w:hint="default"/>
      </w:rPr>
    </w:lvl>
    <w:lvl w:ilvl="7" w:tplc="0C0A0003" w:tentative="1">
      <w:start w:val="1"/>
      <w:numFmt w:val="bullet"/>
      <w:lvlText w:val="o"/>
      <w:lvlJc w:val="left"/>
      <w:pPr>
        <w:ind w:left="5955" w:hanging="360"/>
      </w:pPr>
      <w:rPr>
        <w:rFonts w:ascii="Courier New" w:hAnsi="Courier New" w:cs="Courier New" w:hint="default"/>
      </w:rPr>
    </w:lvl>
    <w:lvl w:ilvl="8" w:tplc="0C0A0005" w:tentative="1">
      <w:start w:val="1"/>
      <w:numFmt w:val="bullet"/>
      <w:lvlText w:val=""/>
      <w:lvlJc w:val="left"/>
      <w:pPr>
        <w:ind w:left="6675" w:hanging="360"/>
      </w:pPr>
      <w:rPr>
        <w:rFonts w:ascii="Wingdings" w:hAnsi="Wingdings" w:hint="default"/>
      </w:rPr>
    </w:lvl>
  </w:abstractNum>
  <w:abstractNum w:abstractNumId="54">
    <w:nsid w:val="73B41ED0"/>
    <w:multiLevelType w:val="multilevel"/>
    <w:tmpl w:val="955215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58E086B"/>
    <w:multiLevelType w:val="multilevel"/>
    <w:tmpl w:val="D84EE5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2"/>
        <w:szCs w:val="22"/>
      </w:rPr>
    </w:lvl>
    <w:lvl w:ilvl="2">
      <w:numFmt w:val="upperLetter"/>
      <w:isLgl/>
      <w:lvlText w:val="%1.%2.%3."/>
      <w:lvlJc w:val="left"/>
      <w:pPr>
        <w:ind w:left="720" w:hanging="720"/>
      </w:pPr>
      <w:rPr>
        <w:rFonts w:ascii="Agency FB" w:hAnsi="Agency FB" w:hint="default"/>
        <w:b/>
        <w:sz w:val="22"/>
        <w:szCs w:val="22"/>
      </w:rPr>
    </w:lvl>
    <w:lvl w:ilvl="3">
      <w:start w:val="1"/>
      <w:numFmt w:val="upperLetter"/>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7AE14B46"/>
    <w:multiLevelType w:val="multilevel"/>
    <w:tmpl w:val="2286B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35"/>
  </w:num>
  <w:num w:numId="3">
    <w:abstractNumId w:val="26"/>
  </w:num>
  <w:num w:numId="4">
    <w:abstractNumId w:val="49"/>
  </w:num>
  <w:num w:numId="5">
    <w:abstractNumId w:val="23"/>
  </w:num>
  <w:num w:numId="6">
    <w:abstractNumId w:val="7"/>
  </w:num>
  <w:num w:numId="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46"/>
    <w:lvlOverride w:ilvl="0">
      <w:startOverride w:val="2"/>
    </w:lvlOverride>
    <w:lvlOverride w:ilvl="1">
      <w:startOverride w:val="1"/>
    </w:lvlOverride>
  </w:num>
  <w:num w:numId="10">
    <w:abstractNumId w:val="13"/>
  </w:num>
  <w:num w:numId="11">
    <w:abstractNumId w:val="39"/>
  </w:num>
  <w:num w:numId="12">
    <w:abstractNumId w:val="32"/>
  </w:num>
  <w:num w:numId="13">
    <w:abstractNumId w:val="55"/>
  </w:num>
  <w:num w:numId="14">
    <w:abstractNumId w:val="48"/>
  </w:num>
  <w:num w:numId="15">
    <w:abstractNumId w:val="0"/>
  </w:num>
  <w:num w:numId="16">
    <w:abstractNumId w:val="31"/>
  </w:num>
  <w:num w:numId="17">
    <w:abstractNumId w:val="2"/>
  </w:num>
  <w:num w:numId="18">
    <w:abstractNumId w:val="36"/>
  </w:num>
  <w:num w:numId="19">
    <w:abstractNumId w:val="1"/>
  </w:num>
  <w:num w:numId="20">
    <w:abstractNumId w:val="12"/>
  </w:num>
  <w:num w:numId="21">
    <w:abstractNumId w:val="16"/>
  </w:num>
  <w:num w:numId="22">
    <w:abstractNumId w:val="20"/>
  </w:num>
  <w:num w:numId="23">
    <w:abstractNumId w:val="14"/>
  </w:num>
  <w:num w:numId="24">
    <w:abstractNumId w:val="44"/>
  </w:num>
  <w:num w:numId="25">
    <w:abstractNumId w:val="3"/>
  </w:num>
  <w:num w:numId="26">
    <w:abstractNumId w:val="45"/>
  </w:num>
  <w:num w:numId="27">
    <w:abstractNumId w:val="54"/>
  </w:num>
  <w:num w:numId="28">
    <w:abstractNumId w:val="24"/>
  </w:num>
  <w:num w:numId="29">
    <w:abstractNumId w:val="8"/>
  </w:num>
  <w:num w:numId="30">
    <w:abstractNumId w:val="51"/>
  </w:num>
  <w:num w:numId="31">
    <w:abstractNumId w:val="19"/>
  </w:num>
  <w:num w:numId="32">
    <w:abstractNumId w:val="28"/>
  </w:num>
  <w:num w:numId="33">
    <w:abstractNumId w:val="38"/>
  </w:num>
  <w:num w:numId="34">
    <w:abstractNumId w:val="42"/>
  </w:num>
  <w:num w:numId="35">
    <w:abstractNumId w:val="37"/>
  </w:num>
  <w:num w:numId="36">
    <w:abstractNumId w:val="33"/>
  </w:num>
  <w:num w:numId="37">
    <w:abstractNumId w:val="11"/>
  </w:num>
  <w:num w:numId="38">
    <w:abstractNumId w:val="10"/>
  </w:num>
  <w:num w:numId="39">
    <w:abstractNumId w:val="40"/>
  </w:num>
  <w:num w:numId="40">
    <w:abstractNumId w:val="43"/>
  </w:num>
  <w:num w:numId="41">
    <w:abstractNumId w:val="53"/>
  </w:num>
  <w:num w:numId="42">
    <w:abstractNumId w:val="21"/>
  </w:num>
  <w:num w:numId="43">
    <w:abstractNumId w:val="17"/>
  </w:num>
  <w:num w:numId="44">
    <w:abstractNumId w:val="15"/>
  </w:num>
  <w:num w:numId="45">
    <w:abstractNumId w:val="46"/>
    <w:lvlOverride w:ilvl="0">
      <w:startOverride w:val="1"/>
    </w:lvlOverride>
    <w:lvlOverride w:ilvl="1">
      <w:startOverride w:val="1"/>
    </w:lvlOverride>
  </w:num>
  <w:num w:numId="46">
    <w:abstractNumId w:val="18"/>
  </w:num>
  <w:num w:numId="47">
    <w:abstractNumId w:val="46"/>
    <w:lvlOverride w:ilvl="0">
      <w:startOverride w:val="3"/>
    </w:lvlOverride>
    <w:lvlOverride w:ilvl="1">
      <w:startOverride w:val="1"/>
    </w:lvlOverride>
  </w:num>
  <w:num w:numId="48">
    <w:abstractNumId w:val="46"/>
    <w:lvlOverride w:ilvl="0">
      <w:startOverride w:val="3"/>
    </w:lvlOverride>
    <w:lvlOverride w:ilvl="1">
      <w:startOverride w:val="1"/>
    </w:lvlOverride>
  </w:num>
  <w:num w:numId="49">
    <w:abstractNumId w:val="52"/>
  </w:num>
  <w:num w:numId="50">
    <w:abstractNumId w:val="56"/>
  </w:num>
  <w:num w:numId="51">
    <w:abstractNumId w:val="41"/>
  </w:num>
  <w:num w:numId="52">
    <w:abstractNumId w:val="47"/>
  </w:num>
  <w:num w:numId="53">
    <w:abstractNumId w:val="25"/>
  </w:num>
  <w:num w:numId="54">
    <w:abstractNumId w:val="30"/>
  </w:num>
  <w:num w:numId="55">
    <w:abstractNumId w:val="27"/>
  </w:num>
  <w:num w:numId="56">
    <w:abstractNumId w:val="6"/>
  </w:num>
  <w:num w:numId="57">
    <w:abstractNumId w:val="5"/>
  </w:num>
  <w:num w:numId="58">
    <w:abstractNumId w:val="22"/>
  </w:num>
  <w:num w:numId="59">
    <w:abstractNumId w:val="9"/>
  </w:num>
  <w:num w:numId="60">
    <w:abstractNumId w:val="34"/>
  </w:num>
  <w:num w:numId="61">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08ED"/>
    <w:rsid w:val="00001C07"/>
    <w:rsid w:val="00005FEF"/>
    <w:rsid w:val="00012FD3"/>
    <w:rsid w:val="00013B00"/>
    <w:rsid w:val="000210B2"/>
    <w:rsid w:val="0002162A"/>
    <w:rsid w:val="00025CE4"/>
    <w:rsid w:val="00030D31"/>
    <w:rsid w:val="000312A5"/>
    <w:rsid w:val="0003406A"/>
    <w:rsid w:val="000340B6"/>
    <w:rsid w:val="000420B3"/>
    <w:rsid w:val="0005224C"/>
    <w:rsid w:val="00061CAA"/>
    <w:rsid w:val="00063E26"/>
    <w:rsid w:val="00064624"/>
    <w:rsid w:val="00065F4D"/>
    <w:rsid w:val="000672FA"/>
    <w:rsid w:val="00075E99"/>
    <w:rsid w:val="000800DC"/>
    <w:rsid w:val="0008169A"/>
    <w:rsid w:val="000819AF"/>
    <w:rsid w:val="000909AA"/>
    <w:rsid w:val="00091FBB"/>
    <w:rsid w:val="000929E5"/>
    <w:rsid w:val="00093226"/>
    <w:rsid w:val="00096978"/>
    <w:rsid w:val="000A232E"/>
    <w:rsid w:val="000A3235"/>
    <w:rsid w:val="000A7BE7"/>
    <w:rsid w:val="000B09EE"/>
    <w:rsid w:val="000B1EB0"/>
    <w:rsid w:val="000B3DEB"/>
    <w:rsid w:val="000B4AA4"/>
    <w:rsid w:val="000B7060"/>
    <w:rsid w:val="000C0390"/>
    <w:rsid w:val="000C1285"/>
    <w:rsid w:val="000C22F3"/>
    <w:rsid w:val="000C300F"/>
    <w:rsid w:val="000D08E0"/>
    <w:rsid w:val="000D302E"/>
    <w:rsid w:val="000D3A60"/>
    <w:rsid w:val="000D6C66"/>
    <w:rsid w:val="000E0775"/>
    <w:rsid w:val="000E0A81"/>
    <w:rsid w:val="000E7018"/>
    <w:rsid w:val="000F2463"/>
    <w:rsid w:val="000F34AF"/>
    <w:rsid w:val="000F46BD"/>
    <w:rsid w:val="000F590E"/>
    <w:rsid w:val="000F6B02"/>
    <w:rsid w:val="0010049D"/>
    <w:rsid w:val="00103DAB"/>
    <w:rsid w:val="00104658"/>
    <w:rsid w:val="001077DD"/>
    <w:rsid w:val="001117C5"/>
    <w:rsid w:val="0011277D"/>
    <w:rsid w:val="00114472"/>
    <w:rsid w:val="00122A67"/>
    <w:rsid w:val="001276F6"/>
    <w:rsid w:val="00127BF0"/>
    <w:rsid w:val="001316E5"/>
    <w:rsid w:val="001329B0"/>
    <w:rsid w:val="0014341C"/>
    <w:rsid w:val="001564BA"/>
    <w:rsid w:val="001568CA"/>
    <w:rsid w:val="00162941"/>
    <w:rsid w:val="0016305F"/>
    <w:rsid w:val="00163124"/>
    <w:rsid w:val="00163F32"/>
    <w:rsid w:val="00170252"/>
    <w:rsid w:val="00172D0A"/>
    <w:rsid w:val="00173899"/>
    <w:rsid w:val="00174D38"/>
    <w:rsid w:val="00177877"/>
    <w:rsid w:val="001801A2"/>
    <w:rsid w:val="00180AB3"/>
    <w:rsid w:val="00181B7F"/>
    <w:rsid w:val="001821C3"/>
    <w:rsid w:val="0018449D"/>
    <w:rsid w:val="0018487F"/>
    <w:rsid w:val="0019033D"/>
    <w:rsid w:val="00192ECE"/>
    <w:rsid w:val="00194585"/>
    <w:rsid w:val="001A170E"/>
    <w:rsid w:val="001A2696"/>
    <w:rsid w:val="001A2B9E"/>
    <w:rsid w:val="001A2F0A"/>
    <w:rsid w:val="001A74AA"/>
    <w:rsid w:val="001B3B2A"/>
    <w:rsid w:val="001B3BA3"/>
    <w:rsid w:val="001B5073"/>
    <w:rsid w:val="001B6105"/>
    <w:rsid w:val="001B7F53"/>
    <w:rsid w:val="001C1039"/>
    <w:rsid w:val="001C3BA9"/>
    <w:rsid w:val="001C3CF9"/>
    <w:rsid w:val="001D2FFA"/>
    <w:rsid w:val="001D44FC"/>
    <w:rsid w:val="001D7349"/>
    <w:rsid w:val="001F45A2"/>
    <w:rsid w:val="002011FF"/>
    <w:rsid w:val="00203302"/>
    <w:rsid w:val="002071D5"/>
    <w:rsid w:val="002073BB"/>
    <w:rsid w:val="00207E2A"/>
    <w:rsid w:val="00210F1D"/>
    <w:rsid w:val="002138D9"/>
    <w:rsid w:val="00216E06"/>
    <w:rsid w:val="002238F8"/>
    <w:rsid w:val="00226EB1"/>
    <w:rsid w:val="00227544"/>
    <w:rsid w:val="00230EB7"/>
    <w:rsid w:val="00232185"/>
    <w:rsid w:val="0023672E"/>
    <w:rsid w:val="00241CAC"/>
    <w:rsid w:val="00244C6B"/>
    <w:rsid w:val="002457A7"/>
    <w:rsid w:val="002459AF"/>
    <w:rsid w:val="002459E2"/>
    <w:rsid w:val="00246DD5"/>
    <w:rsid w:val="00247241"/>
    <w:rsid w:val="00251C9F"/>
    <w:rsid w:val="00251EB7"/>
    <w:rsid w:val="00253B3F"/>
    <w:rsid w:val="00255280"/>
    <w:rsid w:val="002572C8"/>
    <w:rsid w:val="00257598"/>
    <w:rsid w:val="00257EE7"/>
    <w:rsid w:val="00257FB0"/>
    <w:rsid w:val="00263785"/>
    <w:rsid w:val="002641DE"/>
    <w:rsid w:val="0026643E"/>
    <w:rsid w:val="00267AD1"/>
    <w:rsid w:val="00270D24"/>
    <w:rsid w:val="002748AF"/>
    <w:rsid w:val="002758EB"/>
    <w:rsid w:val="00275FCA"/>
    <w:rsid w:val="002774BF"/>
    <w:rsid w:val="00281196"/>
    <w:rsid w:val="002819F1"/>
    <w:rsid w:val="00283B8B"/>
    <w:rsid w:val="002874CF"/>
    <w:rsid w:val="00290DD3"/>
    <w:rsid w:val="0029265C"/>
    <w:rsid w:val="00292721"/>
    <w:rsid w:val="002963BF"/>
    <w:rsid w:val="002B1124"/>
    <w:rsid w:val="002B35E3"/>
    <w:rsid w:val="002B3687"/>
    <w:rsid w:val="002B4E40"/>
    <w:rsid w:val="002B7D54"/>
    <w:rsid w:val="002C302E"/>
    <w:rsid w:val="002C4709"/>
    <w:rsid w:val="002C74B7"/>
    <w:rsid w:val="002D02FC"/>
    <w:rsid w:val="002D5775"/>
    <w:rsid w:val="002D5F6C"/>
    <w:rsid w:val="002D751F"/>
    <w:rsid w:val="002D7D9C"/>
    <w:rsid w:val="002E0F27"/>
    <w:rsid w:val="002E14B6"/>
    <w:rsid w:val="002E299B"/>
    <w:rsid w:val="002F1EF9"/>
    <w:rsid w:val="002F4A59"/>
    <w:rsid w:val="002F536B"/>
    <w:rsid w:val="002F53D6"/>
    <w:rsid w:val="00302238"/>
    <w:rsid w:val="0031585B"/>
    <w:rsid w:val="00316D14"/>
    <w:rsid w:val="00324B24"/>
    <w:rsid w:val="00325245"/>
    <w:rsid w:val="00325F6B"/>
    <w:rsid w:val="00327775"/>
    <w:rsid w:val="00330589"/>
    <w:rsid w:val="00331638"/>
    <w:rsid w:val="0033498E"/>
    <w:rsid w:val="003408F0"/>
    <w:rsid w:val="00342720"/>
    <w:rsid w:val="0034706F"/>
    <w:rsid w:val="00347E75"/>
    <w:rsid w:val="00352057"/>
    <w:rsid w:val="003603FB"/>
    <w:rsid w:val="003612E1"/>
    <w:rsid w:val="00361B82"/>
    <w:rsid w:val="00373922"/>
    <w:rsid w:val="003756AC"/>
    <w:rsid w:val="00375C10"/>
    <w:rsid w:val="003868B9"/>
    <w:rsid w:val="00394237"/>
    <w:rsid w:val="00395004"/>
    <w:rsid w:val="00396A08"/>
    <w:rsid w:val="00397BDD"/>
    <w:rsid w:val="00397E2D"/>
    <w:rsid w:val="003A1065"/>
    <w:rsid w:val="003A4AD6"/>
    <w:rsid w:val="003A5C10"/>
    <w:rsid w:val="003A68E3"/>
    <w:rsid w:val="003B0680"/>
    <w:rsid w:val="003B4143"/>
    <w:rsid w:val="003B72C8"/>
    <w:rsid w:val="003B7F31"/>
    <w:rsid w:val="003C056A"/>
    <w:rsid w:val="003D2651"/>
    <w:rsid w:val="003D2851"/>
    <w:rsid w:val="003D3060"/>
    <w:rsid w:val="003D31AE"/>
    <w:rsid w:val="003D43DD"/>
    <w:rsid w:val="003D4B1A"/>
    <w:rsid w:val="003D4EBF"/>
    <w:rsid w:val="003D62A5"/>
    <w:rsid w:val="003E088A"/>
    <w:rsid w:val="003E0938"/>
    <w:rsid w:val="003E0A69"/>
    <w:rsid w:val="003E68EE"/>
    <w:rsid w:val="003F1214"/>
    <w:rsid w:val="003F307D"/>
    <w:rsid w:val="003F7B17"/>
    <w:rsid w:val="004003F4"/>
    <w:rsid w:val="00401484"/>
    <w:rsid w:val="00401CC3"/>
    <w:rsid w:val="0040238A"/>
    <w:rsid w:val="00402966"/>
    <w:rsid w:val="00403543"/>
    <w:rsid w:val="00404C8B"/>
    <w:rsid w:val="00405E58"/>
    <w:rsid w:val="0040604C"/>
    <w:rsid w:val="004075AA"/>
    <w:rsid w:val="0041257A"/>
    <w:rsid w:val="00413530"/>
    <w:rsid w:val="00415B36"/>
    <w:rsid w:val="00426CC0"/>
    <w:rsid w:val="004270C6"/>
    <w:rsid w:val="00432135"/>
    <w:rsid w:val="00433FF7"/>
    <w:rsid w:val="004346F7"/>
    <w:rsid w:val="00435958"/>
    <w:rsid w:val="00436721"/>
    <w:rsid w:val="00437539"/>
    <w:rsid w:val="00437AEC"/>
    <w:rsid w:val="0044354E"/>
    <w:rsid w:val="00450E29"/>
    <w:rsid w:val="00453F13"/>
    <w:rsid w:val="00454D02"/>
    <w:rsid w:val="00455331"/>
    <w:rsid w:val="00463D9C"/>
    <w:rsid w:val="00465A84"/>
    <w:rsid w:val="00465D1E"/>
    <w:rsid w:val="004673A0"/>
    <w:rsid w:val="00467B88"/>
    <w:rsid w:val="004712BB"/>
    <w:rsid w:val="004876F4"/>
    <w:rsid w:val="00490003"/>
    <w:rsid w:val="00491A83"/>
    <w:rsid w:val="004942C7"/>
    <w:rsid w:val="004973CE"/>
    <w:rsid w:val="004A3150"/>
    <w:rsid w:val="004A33D9"/>
    <w:rsid w:val="004A550F"/>
    <w:rsid w:val="004B08B8"/>
    <w:rsid w:val="004B22F0"/>
    <w:rsid w:val="004B3A50"/>
    <w:rsid w:val="004B4830"/>
    <w:rsid w:val="004B6DFF"/>
    <w:rsid w:val="004C1355"/>
    <w:rsid w:val="004C5D8D"/>
    <w:rsid w:val="004D27A9"/>
    <w:rsid w:val="004E2753"/>
    <w:rsid w:val="004E354B"/>
    <w:rsid w:val="004E58FF"/>
    <w:rsid w:val="004F3982"/>
    <w:rsid w:val="004F5ACA"/>
    <w:rsid w:val="00503413"/>
    <w:rsid w:val="00517C0E"/>
    <w:rsid w:val="005215AF"/>
    <w:rsid w:val="00522576"/>
    <w:rsid w:val="005239B3"/>
    <w:rsid w:val="00524F7A"/>
    <w:rsid w:val="005305DA"/>
    <w:rsid w:val="005370FC"/>
    <w:rsid w:val="00547D27"/>
    <w:rsid w:val="00551E14"/>
    <w:rsid w:val="005540F9"/>
    <w:rsid w:val="0056522C"/>
    <w:rsid w:val="00566239"/>
    <w:rsid w:val="00567CE3"/>
    <w:rsid w:val="00572899"/>
    <w:rsid w:val="0057560C"/>
    <w:rsid w:val="00580696"/>
    <w:rsid w:val="00583A27"/>
    <w:rsid w:val="0059077E"/>
    <w:rsid w:val="00591D52"/>
    <w:rsid w:val="005A0302"/>
    <w:rsid w:val="005A1194"/>
    <w:rsid w:val="005A2079"/>
    <w:rsid w:val="005A520C"/>
    <w:rsid w:val="005A5281"/>
    <w:rsid w:val="005B0D5F"/>
    <w:rsid w:val="005B16A0"/>
    <w:rsid w:val="005B1B28"/>
    <w:rsid w:val="005B4D8E"/>
    <w:rsid w:val="005B6E1B"/>
    <w:rsid w:val="005B6E9E"/>
    <w:rsid w:val="005B7B19"/>
    <w:rsid w:val="005C2793"/>
    <w:rsid w:val="005C55A8"/>
    <w:rsid w:val="005C617C"/>
    <w:rsid w:val="005D1928"/>
    <w:rsid w:val="005D1F72"/>
    <w:rsid w:val="005D255C"/>
    <w:rsid w:val="005D47AD"/>
    <w:rsid w:val="005D6ADD"/>
    <w:rsid w:val="005E2AFD"/>
    <w:rsid w:val="005E4A07"/>
    <w:rsid w:val="005F3C4C"/>
    <w:rsid w:val="005F413B"/>
    <w:rsid w:val="005F4C09"/>
    <w:rsid w:val="005F7D08"/>
    <w:rsid w:val="00602176"/>
    <w:rsid w:val="00602405"/>
    <w:rsid w:val="0060285B"/>
    <w:rsid w:val="006108C7"/>
    <w:rsid w:val="00613C42"/>
    <w:rsid w:val="00622041"/>
    <w:rsid w:val="0062553E"/>
    <w:rsid w:val="00625905"/>
    <w:rsid w:val="00630056"/>
    <w:rsid w:val="00630779"/>
    <w:rsid w:val="00632F33"/>
    <w:rsid w:val="00633E4A"/>
    <w:rsid w:val="006415BF"/>
    <w:rsid w:val="0064185E"/>
    <w:rsid w:val="0064350D"/>
    <w:rsid w:val="006442A3"/>
    <w:rsid w:val="00653E6A"/>
    <w:rsid w:val="006541BF"/>
    <w:rsid w:val="00655930"/>
    <w:rsid w:val="00661C6C"/>
    <w:rsid w:val="00666D35"/>
    <w:rsid w:val="006739C7"/>
    <w:rsid w:val="006765E7"/>
    <w:rsid w:val="00677205"/>
    <w:rsid w:val="006815B1"/>
    <w:rsid w:val="00681F5B"/>
    <w:rsid w:val="006831BA"/>
    <w:rsid w:val="006928BB"/>
    <w:rsid w:val="0069299C"/>
    <w:rsid w:val="00693872"/>
    <w:rsid w:val="00693BD1"/>
    <w:rsid w:val="00693FEA"/>
    <w:rsid w:val="00696584"/>
    <w:rsid w:val="0069751E"/>
    <w:rsid w:val="006975CE"/>
    <w:rsid w:val="006A0A44"/>
    <w:rsid w:val="006A76B8"/>
    <w:rsid w:val="006B0FAD"/>
    <w:rsid w:val="006B3482"/>
    <w:rsid w:val="006B6527"/>
    <w:rsid w:val="006C0563"/>
    <w:rsid w:val="006C137B"/>
    <w:rsid w:val="006C2F78"/>
    <w:rsid w:val="006E6973"/>
    <w:rsid w:val="006E74CD"/>
    <w:rsid w:val="006F09E8"/>
    <w:rsid w:val="006F393D"/>
    <w:rsid w:val="006F6012"/>
    <w:rsid w:val="007009F5"/>
    <w:rsid w:val="007122E4"/>
    <w:rsid w:val="00714DBA"/>
    <w:rsid w:val="00715843"/>
    <w:rsid w:val="00722136"/>
    <w:rsid w:val="007234A8"/>
    <w:rsid w:val="007261B8"/>
    <w:rsid w:val="007277C6"/>
    <w:rsid w:val="007348F9"/>
    <w:rsid w:val="00734C7D"/>
    <w:rsid w:val="00735089"/>
    <w:rsid w:val="00737F4A"/>
    <w:rsid w:val="00746EDE"/>
    <w:rsid w:val="00747650"/>
    <w:rsid w:val="007512F8"/>
    <w:rsid w:val="00754491"/>
    <w:rsid w:val="00754946"/>
    <w:rsid w:val="00754DCC"/>
    <w:rsid w:val="007602ED"/>
    <w:rsid w:val="007633CB"/>
    <w:rsid w:val="00765CD7"/>
    <w:rsid w:val="00770485"/>
    <w:rsid w:val="00770D05"/>
    <w:rsid w:val="00771E0A"/>
    <w:rsid w:val="0077271B"/>
    <w:rsid w:val="00772C33"/>
    <w:rsid w:val="00772EBC"/>
    <w:rsid w:val="0077522A"/>
    <w:rsid w:val="00776D21"/>
    <w:rsid w:val="00777351"/>
    <w:rsid w:val="007817BF"/>
    <w:rsid w:val="007821F7"/>
    <w:rsid w:val="007837B3"/>
    <w:rsid w:val="0078624C"/>
    <w:rsid w:val="00787D0B"/>
    <w:rsid w:val="00790E3C"/>
    <w:rsid w:val="00791F9F"/>
    <w:rsid w:val="007929B5"/>
    <w:rsid w:val="00794120"/>
    <w:rsid w:val="00795A5C"/>
    <w:rsid w:val="00796109"/>
    <w:rsid w:val="007966CB"/>
    <w:rsid w:val="007A0890"/>
    <w:rsid w:val="007B12CE"/>
    <w:rsid w:val="007B389B"/>
    <w:rsid w:val="007B431F"/>
    <w:rsid w:val="007B4C97"/>
    <w:rsid w:val="007B58E9"/>
    <w:rsid w:val="007B7099"/>
    <w:rsid w:val="007C07CC"/>
    <w:rsid w:val="007C0E30"/>
    <w:rsid w:val="007C7539"/>
    <w:rsid w:val="007D10F4"/>
    <w:rsid w:val="007D3F04"/>
    <w:rsid w:val="007D4BFA"/>
    <w:rsid w:val="007E5ED3"/>
    <w:rsid w:val="007F1458"/>
    <w:rsid w:val="007F6E94"/>
    <w:rsid w:val="007F7CE7"/>
    <w:rsid w:val="008020FD"/>
    <w:rsid w:val="0080350C"/>
    <w:rsid w:val="0080373A"/>
    <w:rsid w:val="00807000"/>
    <w:rsid w:val="0081060C"/>
    <w:rsid w:val="00812B03"/>
    <w:rsid w:val="008137B5"/>
    <w:rsid w:val="00816A1F"/>
    <w:rsid w:val="0081714D"/>
    <w:rsid w:val="00820278"/>
    <w:rsid w:val="00822944"/>
    <w:rsid w:val="00824A4E"/>
    <w:rsid w:val="00824BFE"/>
    <w:rsid w:val="0084377E"/>
    <w:rsid w:val="00843F3C"/>
    <w:rsid w:val="00845EEC"/>
    <w:rsid w:val="00845F71"/>
    <w:rsid w:val="00851239"/>
    <w:rsid w:val="00854721"/>
    <w:rsid w:val="0085730E"/>
    <w:rsid w:val="00863DEB"/>
    <w:rsid w:val="00864849"/>
    <w:rsid w:val="00864C54"/>
    <w:rsid w:val="0087468F"/>
    <w:rsid w:val="008810D1"/>
    <w:rsid w:val="00882EC5"/>
    <w:rsid w:val="0088364E"/>
    <w:rsid w:val="0088664C"/>
    <w:rsid w:val="00886844"/>
    <w:rsid w:val="00891E14"/>
    <w:rsid w:val="008934B5"/>
    <w:rsid w:val="0089356D"/>
    <w:rsid w:val="008970F8"/>
    <w:rsid w:val="008A5044"/>
    <w:rsid w:val="008B16FE"/>
    <w:rsid w:val="008B170D"/>
    <w:rsid w:val="008B731A"/>
    <w:rsid w:val="008C1A6D"/>
    <w:rsid w:val="008C288A"/>
    <w:rsid w:val="008C3C9F"/>
    <w:rsid w:val="008D09D8"/>
    <w:rsid w:val="008D1B8C"/>
    <w:rsid w:val="008D26E0"/>
    <w:rsid w:val="008D796B"/>
    <w:rsid w:val="008D7A9B"/>
    <w:rsid w:val="008E1AEB"/>
    <w:rsid w:val="008E2E4E"/>
    <w:rsid w:val="008E5327"/>
    <w:rsid w:val="008E5D9C"/>
    <w:rsid w:val="008F04C0"/>
    <w:rsid w:val="008F10CC"/>
    <w:rsid w:val="008F3AB2"/>
    <w:rsid w:val="008F4B1A"/>
    <w:rsid w:val="00905603"/>
    <w:rsid w:val="00914A4B"/>
    <w:rsid w:val="00914EEF"/>
    <w:rsid w:val="009165CB"/>
    <w:rsid w:val="0092248A"/>
    <w:rsid w:val="00922C95"/>
    <w:rsid w:val="009331AE"/>
    <w:rsid w:val="009342AF"/>
    <w:rsid w:val="00941BD5"/>
    <w:rsid w:val="009440B8"/>
    <w:rsid w:val="009459F2"/>
    <w:rsid w:val="00946C8E"/>
    <w:rsid w:val="00946F22"/>
    <w:rsid w:val="009511BC"/>
    <w:rsid w:val="00953A75"/>
    <w:rsid w:val="00954A94"/>
    <w:rsid w:val="009556E9"/>
    <w:rsid w:val="0095689A"/>
    <w:rsid w:val="0096007D"/>
    <w:rsid w:val="00961D55"/>
    <w:rsid w:val="00963A05"/>
    <w:rsid w:val="00967624"/>
    <w:rsid w:val="0097241B"/>
    <w:rsid w:val="009732F5"/>
    <w:rsid w:val="0097423E"/>
    <w:rsid w:val="00981173"/>
    <w:rsid w:val="0098324E"/>
    <w:rsid w:val="009929CC"/>
    <w:rsid w:val="00994803"/>
    <w:rsid w:val="009965DC"/>
    <w:rsid w:val="009A2C7F"/>
    <w:rsid w:val="009A3891"/>
    <w:rsid w:val="009A3D3F"/>
    <w:rsid w:val="009A65D8"/>
    <w:rsid w:val="009B0612"/>
    <w:rsid w:val="009C227B"/>
    <w:rsid w:val="009C23E2"/>
    <w:rsid w:val="009C50CD"/>
    <w:rsid w:val="009C78FB"/>
    <w:rsid w:val="009D1164"/>
    <w:rsid w:val="009D2FB3"/>
    <w:rsid w:val="009D32DD"/>
    <w:rsid w:val="009D3F34"/>
    <w:rsid w:val="009D59D4"/>
    <w:rsid w:val="009E0CC8"/>
    <w:rsid w:val="009F3F42"/>
    <w:rsid w:val="009F7E83"/>
    <w:rsid w:val="00A03EC3"/>
    <w:rsid w:val="00A05B51"/>
    <w:rsid w:val="00A05C6A"/>
    <w:rsid w:val="00A211B9"/>
    <w:rsid w:val="00A24CB8"/>
    <w:rsid w:val="00A27F2E"/>
    <w:rsid w:val="00A3065A"/>
    <w:rsid w:val="00A317EA"/>
    <w:rsid w:val="00A329A4"/>
    <w:rsid w:val="00A34804"/>
    <w:rsid w:val="00A435A8"/>
    <w:rsid w:val="00A43E35"/>
    <w:rsid w:val="00A448A1"/>
    <w:rsid w:val="00A478AB"/>
    <w:rsid w:val="00A560B7"/>
    <w:rsid w:val="00A5631D"/>
    <w:rsid w:val="00A65B0D"/>
    <w:rsid w:val="00A6613B"/>
    <w:rsid w:val="00A70616"/>
    <w:rsid w:val="00A70BFD"/>
    <w:rsid w:val="00A73376"/>
    <w:rsid w:val="00A764BF"/>
    <w:rsid w:val="00A81769"/>
    <w:rsid w:val="00A81BC1"/>
    <w:rsid w:val="00A87BF3"/>
    <w:rsid w:val="00A905DA"/>
    <w:rsid w:val="00A90E69"/>
    <w:rsid w:val="00A9192B"/>
    <w:rsid w:val="00A97771"/>
    <w:rsid w:val="00AA4FAF"/>
    <w:rsid w:val="00AA637C"/>
    <w:rsid w:val="00AA7364"/>
    <w:rsid w:val="00AB0E36"/>
    <w:rsid w:val="00AB286D"/>
    <w:rsid w:val="00AB5CE5"/>
    <w:rsid w:val="00AB624C"/>
    <w:rsid w:val="00AB6C66"/>
    <w:rsid w:val="00AC2D1B"/>
    <w:rsid w:val="00AD45F7"/>
    <w:rsid w:val="00AD46AB"/>
    <w:rsid w:val="00AD4923"/>
    <w:rsid w:val="00AD5FED"/>
    <w:rsid w:val="00AD6724"/>
    <w:rsid w:val="00B04E2F"/>
    <w:rsid w:val="00B06E23"/>
    <w:rsid w:val="00B10FF4"/>
    <w:rsid w:val="00B1272E"/>
    <w:rsid w:val="00B20569"/>
    <w:rsid w:val="00B20CDC"/>
    <w:rsid w:val="00B21CDF"/>
    <w:rsid w:val="00B2312A"/>
    <w:rsid w:val="00B26C8B"/>
    <w:rsid w:val="00B34151"/>
    <w:rsid w:val="00B3483B"/>
    <w:rsid w:val="00B35C96"/>
    <w:rsid w:val="00B4113C"/>
    <w:rsid w:val="00B508F2"/>
    <w:rsid w:val="00B5290A"/>
    <w:rsid w:val="00B536EB"/>
    <w:rsid w:val="00B55739"/>
    <w:rsid w:val="00B55C46"/>
    <w:rsid w:val="00B6117B"/>
    <w:rsid w:val="00B66CAA"/>
    <w:rsid w:val="00B71B9E"/>
    <w:rsid w:val="00B75912"/>
    <w:rsid w:val="00B84755"/>
    <w:rsid w:val="00B8680D"/>
    <w:rsid w:val="00B905F7"/>
    <w:rsid w:val="00B91000"/>
    <w:rsid w:val="00B93366"/>
    <w:rsid w:val="00B9373E"/>
    <w:rsid w:val="00B9452E"/>
    <w:rsid w:val="00B96C86"/>
    <w:rsid w:val="00BA0838"/>
    <w:rsid w:val="00BA1670"/>
    <w:rsid w:val="00BA2032"/>
    <w:rsid w:val="00BA3B7A"/>
    <w:rsid w:val="00BB4376"/>
    <w:rsid w:val="00BB4CDA"/>
    <w:rsid w:val="00BB7EFF"/>
    <w:rsid w:val="00BC1106"/>
    <w:rsid w:val="00BC2DF8"/>
    <w:rsid w:val="00BC2EFC"/>
    <w:rsid w:val="00BC3572"/>
    <w:rsid w:val="00BC7028"/>
    <w:rsid w:val="00BC7B1E"/>
    <w:rsid w:val="00BD1CC3"/>
    <w:rsid w:val="00BE1FC1"/>
    <w:rsid w:val="00BE714E"/>
    <w:rsid w:val="00BE7C4A"/>
    <w:rsid w:val="00BE7DF7"/>
    <w:rsid w:val="00BF316C"/>
    <w:rsid w:val="00BF3E70"/>
    <w:rsid w:val="00BF4781"/>
    <w:rsid w:val="00C00B96"/>
    <w:rsid w:val="00C04F08"/>
    <w:rsid w:val="00C06582"/>
    <w:rsid w:val="00C07121"/>
    <w:rsid w:val="00C126E2"/>
    <w:rsid w:val="00C13565"/>
    <w:rsid w:val="00C13807"/>
    <w:rsid w:val="00C14C89"/>
    <w:rsid w:val="00C167C9"/>
    <w:rsid w:val="00C175B4"/>
    <w:rsid w:val="00C206B1"/>
    <w:rsid w:val="00C22C79"/>
    <w:rsid w:val="00C2427B"/>
    <w:rsid w:val="00C340EE"/>
    <w:rsid w:val="00C35587"/>
    <w:rsid w:val="00C44410"/>
    <w:rsid w:val="00C569F0"/>
    <w:rsid w:val="00C56F56"/>
    <w:rsid w:val="00C579B8"/>
    <w:rsid w:val="00C62110"/>
    <w:rsid w:val="00C64FC6"/>
    <w:rsid w:val="00C665F8"/>
    <w:rsid w:val="00C7742D"/>
    <w:rsid w:val="00C800F0"/>
    <w:rsid w:val="00C857B5"/>
    <w:rsid w:val="00C97F80"/>
    <w:rsid w:val="00CA0300"/>
    <w:rsid w:val="00CA066A"/>
    <w:rsid w:val="00CA0C0F"/>
    <w:rsid w:val="00CA160B"/>
    <w:rsid w:val="00CA54FD"/>
    <w:rsid w:val="00CA57E3"/>
    <w:rsid w:val="00CA7629"/>
    <w:rsid w:val="00CB0DAD"/>
    <w:rsid w:val="00CB3FD8"/>
    <w:rsid w:val="00CB4224"/>
    <w:rsid w:val="00CB72B4"/>
    <w:rsid w:val="00CB7C3B"/>
    <w:rsid w:val="00CC368E"/>
    <w:rsid w:val="00CC6405"/>
    <w:rsid w:val="00CC7543"/>
    <w:rsid w:val="00CD37A2"/>
    <w:rsid w:val="00CD45BD"/>
    <w:rsid w:val="00CD52C9"/>
    <w:rsid w:val="00CD6D94"/>
    <w:rsid w:val="00CE130E"/>
    <w:rsid w:val="00CE4094"/>
    <w:rsid w:val="00CE4437"/>
    <w:rsid w:val="00CE4EAA"/>
    <w:rsid w:val="00CE76B1"/>
    <w:rsid w:val="00CF1B72"/>
    <w:rsid w:val="00CF3385"/>
    <w:rsid w:val="00CF5D25"/>
    <w:rsid w:val="00CF746E"/>
    <w:rsid w:val="00D0233D"/>
    <w:rsid w:val="00D03443"/>
    <w:rsid w:val="00D124F5"/>
    <w:rsid w:val="00D209B3"/>
    <w:rsid w:val="00D20C8B"/>
    <w:rsid w:val="00D23220"/>
    <w:rsid w:val="00D2376F"/>
    <w:rsid w:val="00D23DB5"/>
    <w:rsid w:val="00D343C8"/>
    <w:rsid w:val="00D34E06"/>
    <w:rsid w:val="00D37215"/>
    <w:rsid w:val="00D4108F"/>
    <w:rsid w:val="00D413A5"/>
    <w:rsid w:val="00D41B8D"/>
    <w:rsid w:val="00D44E0C"/>
    <w:rsid w:val="00D44F63"/>
    <w:rsid w:val="00D46A64"/>
    <w:rsid w:val="00D4704F"/>
    <w:rsid w:val="00D522AE"/>
    <w:rsid w:val="00D53E28"/>
    <w:rsid w:val="00D54CCC"/>
    <w:rsid w:val="00D6072A"/>
    <w:rsid w:val="00D65027"/>
    <w:rsid w:val="00D7009B"/>
    <w:rsid w:val="00D77DAE"/>
    <w:rsid w:val="00D810E5"/>
    <w:rsid w:val="00D82F32"/>
    <w:rsid w:val="00D8566B"/>
    <w:rsid w:val="00D86417"/>
    <w:rsid w:val="00D90BC3"/>
    <w:rsid w:val="00D90CB5"/>
    <w:rsid w:val="00D9110E"/>
    <w:rsid w:val="00D9455B"/>
    <w:rsid w:val="00D94B01"/>
    <w:rsid w:val="00D94ED0"/>
    <w:rsid w:val="00D95D74"/>
    <w:rsid w:val="00DA05DD"/>
    <w:rsid w:val="00DA4B35"/>
    <w:rsid w:val="00DA51F5"/>
    <w:rsid w:val="00DB1107"/>
    <w:rsid w:val="00DB4244"/>
    <w:rsid w:val="00DC0A4B"/>
    <w:rsid w:val="00DC18C8"/>
    <w:rsid w:val="00DC2322"/>
    <w:rsid w:val="00DC233A"/>
    <w:rsid w:val="00DC5D79"/>
    <w:rsid w:val="00DC75A9"/>
    <w:rsid w:val="00DC77DF"/>
    <w:rsid w:val="00DC7F9F"/>
    <w:rsid w:val="00DD40DE"/>
    <w:rsid w:val="00DE1689"/>
    <w:rsid w:val="00DE5652"/>
    <w:rsid w:val="00DE7F98"/>
    <w:rsid w:val="00DF2062"/>
    <w:rsid w:val="00DF4322"/>
    <w:rsid w:val="00DF4C31"/>
    <w:rsid w:val="00DF7688"/>
    <w:rsid w:val="00E00232"/>
    <w:rsid w:val="00E045C3"/>
    <w:rsid w:val="00E04CB9"/>
    <w:rsid w:val="00E13C45"/>
    <w:rsid w:val="00E15EBB"/>
    <w:rsid w:val="00E20292"/>
    <w:rsid w:val="00E20582"/>
    <w:rsid w:val="00E21476"/>
    <w:rsid w:val="00E22029"/>
    <w:rsid w:val="00E240C9"/>
    <w:rsid w:val="00E24F24"/>
    <w:rsid w:val="00E24F7D"/>
    <w:rsid w:val="00E255F7"/>
    <w:rsid w:val="00E26796"/>
    <w:rsid w:val="00E26E05"/>
    <w:rsid w:val="00E2717F"/>
    <w:rsid w:val="00E27395"/>
    <w:rsid w:val="00E404BD"/>
    <w:rsid w:val="00E41032"/>
    <w:rsid w:val="00E42E90"/>
    <w:rsid w:val="00E50EC1"/>
    <w:rsid w:val="00E53699"/>
    <w:rsid w:val="00E544A8"/>
    <w:rsid w:val="00E56EF5"/>
    <w:rsid w:val="00E57E59"/>
    <w:rsid w:val="00E634C9"/>
    <w:rsid w:val="00E64D9D"/>
    <w:rsid w:val="00E709CE"/>
    <w:rsid w:val="00E7377F"/>
    <w:rsid w:val="00E752FC"/>
    <w:rsid w:val="00E76FE6"/>
    <w:rsid w:val="00E77126"/>
    <w:rsid w:val="00E77855"/>
    <w:rsid w:val="00E80041"/>
    <w:rsid w:val="00E834D5"/>
    <w:rsid w:val="00E87A9E"/>
    <w:rsid w:val="00E9230E"/>
    <w:rsid w:val="00E9762C"/>
    <w:rsid w:val="00EA4A7D"/>
    <w:rsid w:val="00EA4A85"/>
    <w:rsid w:val="00EB2616"/>
    <w:rsid w:val="00EB32F6"/>
    <w:rsid w:val="00EB40E0"/>
    <w:rsid w:val="00EB73C4"/>
    <w:rsid w:val="00EC152E"/>
    <w:rsid w:val="00EC3F3B"/>
    <w:rsid w:val="00EC6C2B"/>
    <w:rsid w:val="00EC7599"/>
    <w:rsid w:val="00ED2C15"/>
    <w:rsid w:val="00ED3280"/>
    <w:rsid w:val="00ED430F"/>
    <w:rsid w:val="00ED6BEA"/>
    <w:rsid w:val="00ED7CB1"/>
    <w:rsid w:val="00ED7F50"/>
    <w:rsid w:val="00EE1DA0"/>
    <w:rsid w:val="00EE5C52"/>
    <w:rsid w:val="00EE6045"/>
    <w:rsid w:val="00EE72DE"/>
    <w:rsid w:val="00EE77BF"/>
    <w:rsid w:val="00EF0658"/>
    <w:rsid w:val="00EF2A97"/>
    <w:rsid w:val="00EF5E49"/>
    <w:rsid w:val="00F01F5C"/>
    <w:rsid w:val="00F01FBE"/>
    <w:rsid w:val="00F03F03"/>
    <w:rsid w:val="00F03F35"/>
    <w:rsid w:val="00F07B52"/>
    <w:rsid w:val="00F10F91"/>
    <w:rsid w:val="00F171BA"/>
    <w:rsid w:val="00F17DEB"/>
    <w:rsid w:val="00F210BB"/>
    <w:rsid w:val="00F22057"/>
    <w:rsid w:val="00F33D37"/>
    <w:rsid w:val="00F360BC"/>
    <w:rsid w:val="00F40707"/>
    <w:rsid w:val="00F4080C"/>
    <w:rsid w:val="00F42260"/>
    <w:rsid w:val="00F430C0"/>
    <w:rsid w:val="00F45BE4"/>
    <w:rsid w:val="00F46914"/>
    <w:rsid w:val="00F502A5"/>
    <w:rsid w:val="00F520E5"/>
    <w:rsid w:val="00F52346"/>
    <w:rsid w:val="00F557A6"/>
    <w:rsid w:val="00F5672D"/>
    <w:rsid w:val="00F61834"/>
    <w:rsid w:val="00F64A50"/>
    <w:rsid w:val="00F65447"/>
    <w:rsid w:val="00F708B6"/>
    <w:rsid w:val="00F72B2A"/>
    <w:rsid w:val="00F73FB2"/>
    <w:rsid w:val="00F77D94"/>
    <w:rsid w:val="00F86A95"/>
    <w:rsid w:val="00F86EF6"/>
    <w:rsid w:val="00F906AF"/>
    <w:rsid w:val="00F90970"/>
    <w:rsid w:val="00F90D1A"/>
    <w:rsid w:val="00F9264D"/>
    <w:rsid w:val="00F94BD8"/>
    <w:rsid w:val="00F95383"/>
    <w:rsid w:val="00F970DC"/>
    <w:rsid w:val="00FA192C"/>
    <w:rsid w:val="00FA3F81"/>
    <w:rsid w:val="00FA63BC"/>
    <w:rsid w:val="00FA6C8C"/>
    <w:rsid w:val="00FB042F"/>
    <w:rsid w:val="00FB0B05"/>
    <w:rsid w:val="00FB10E3"/>
    <w:rsid w:val="00FB2885"/>
    <w:rsid w:val="00FB42CD"/>
    <w:rsid w:val="00FB67D8"/>
    <w:rsid w:val="00FC08A7"/>
    <w:rsid w:val="00FC3710"/>
    <w:rsid w:val="00FC67DE"/>
    <w:rsid w:val="00FD3ED6"/>
    <w:rsid w:val="00FD4415"/>
    <w:rsid w:val="00FD47D0"/>
    <w:rsid w:val="00FE0D23"/>
    <w:rsid w:val="00FE192D"/>
    <w:rsid w:val="00FE22CB"/>
    <w:rsid w:val="00FE23A2"/>
    <w:rsid w:val="00FE2F38"/>
    <w:rsid w:val="00FF1A74"/>
    <w:rsid w:val="00FF61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C1355"/>
    <w:pPr>
      <w:spacing w:line="276" w:lineRule="auto"/>
      <w:outlineLvl w:val="0"/>
    </w:pPr>
  </w:style>
  <w:style w:type="paragraph" w:styleId="Ttulo2">
    <w:name w:val="heading 2"/>
    <w:basedOn w:val="Prrafodelista"/>
    <w:next w:val="Normal"/>
    <w:link w:val="Ttulo2Car"/>
    <w:uiPriority w:val="9"/>
    <w:unhideWhenUsed/>
    <w:qFormat/>
    <w:rsid w:val="004C1355"/>
    <w:pPr>
      <w:ind w:left="0"/>
      <w:outlineLvl w:val="1"/>
    </w:pPr>
    <w:rPr>
      <w:rFonts w:ascii="Agency FB" w:hAnsi="Agency FB"/>
      <w:b/>
      <w:sz w:val="22"/>
      <w:szCs w:val="22"/>
    </w:rPr>
  </w:style>
  <w:style w:type="paragraph" w:styleId="Ttulo3">
    <w:name w:val="heading 3"/>
    <w:basedOn w:val="Prrafodelista"/>
    <w:next w:val="Normal"/>
    <w:link w:val="Ttulo3Car"/>
    <w:uiPriority w:val="9"/>
    <w:unhideWhenUsed/>
    <w:qFormat/>
    <w:rsid w:val="004C1355"/>
    <w:pPr>
      <w:numPr>
        <w:ilvl w:val="1"/>
        <w:numId w:val="8"/>
      </w:numPr>
      <w:outlineLvl w:val="2"/>
    </w:pPr>
    <w:rPr>
      <w:rFonts w:ascii="Agency FB" w:hAnsi="Agency FB"/>
      <w:b/>
      <w:sz w:val="22"/>
      <w:szCs w:val="22"/>
    </w:rPr>
  </w:style>
  <w:style w:type="paragraph" w:styleId="Ttulo4">
    <w:name w:val="heading 4"/>
    <w:basedOn w:val="Ttulo2"/>
    <w:next w:val="Normal"/>
    <w:link w:val="Ttulo4Car"/>
    <w:uiPriority w:val="9"/>
    <w:unhideWhenUsed/>
    <w:qFormat/>
    <w:rsid w:val="003D31AE"/>
    <w:pPr>
      <w:numPr>
        <w:ilvl w:val="2"/>
        <w:numId w:val="3"/>
      </w:numPr>
      <w:outlineLvl w:val="3"/>
    </w:pPr>
    <w:rPr>
      <w:rFonts w:eastAsia="Arial Unicode MS"/>
      <w:b w:val="0"/>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C1355"/>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436721"/>
    <w:pPr>
      <w:tabs>
        <w:tab w:val="left" w:pos="709"/>
        <w:tab w:val="right" w:pos="9061"/>
      </w:tabs>
      <w:jc w:val="both"/>
    </w:pPr>
    <w:rPr>
      <w:rFonts w:ascii="Agency FB" w:hAnsi="Agency FB"/>
      <w:bCs/>
      <w:noProof/>
      <w:sz w:val="22"/>
      <w:szCs w:val="20"/>
    </w:rPr>
  </w:style>
  <w:style w:type="paragraph" w:styleId="TDC3">
    <w:name w:val="toc 3"/>
    <w:basedOn w:val="Normal"/>
    <w:next w:val="Normal"/>
    <w:autoRedefine/>
    <w:uiPriority w:val="39"/>
    <w:unhideWhenUsed/>
    <w:qFormat/>
    <w:rsid w:val="00B66CAA"/>
    <w:pPr>
      <w:tabs>
        <w:tab w:val="left" w:pos="720"/>
        <w:tab w:val="right" w:pos="9072"/>
      </w:tabs>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4C1355"/>
    <w:rPr>
      <w:rFonts w:ascii="Agency FB" w:eastAsia="Times New Roman" w:hAnsi="Agency FB" w:cs="Times New Roman"/>
      <w:b/>
      <w:lang w:eastAsia="es-ES"/>
    </w:rPr>
  </w:style>
  <w:style w:type="character" w:customStyle="1" w:styleId="Ttulo3Car">
    <w:name w:val="Título 3 Car"/>
    <w:basedOn w:val="Fuentedeprrafopredeter"/>
    <w:link w:val="Ttulo3"/>
    <w:uiPriority w:val="9"/>
    <w:rsid w:val="004C1355"/>
    <w:rPr>
      <w:rFonts w:ascii="Agency FB" w:eastAsia="Times New Roman" w:hAnsi="Agency FB" w:cs="Times New Roman"/>
      <w:b/>
      <w:lang w:eastAsia="es-ES"/>
    </w:rPr>
  </w:style>
  <w:style w:type="paragraph" w:styleId="TtulodeTDC">
    <w:name w:val="TOC Heading"/>
    <w:basedOn w:val="Ttulo1"/>
    <w:next w:val="Normal"/>
    <w:uiPriority w:val="39"/>
    <w:unhideWhenUsed/>
    <w:qFormat/>
    <w:rsid w:val="00E24F7D"/>
    <w:pPr>
      <w:keepLines/>
      <w:spacing w:before="240" w:line="259" w:lineRule="auto"/>
      <w:outlineLvl w:val="9"/>
    </w:pPr>
    <w:rPr>
      <w:rFonts w:asciiTheme="majorHAnsi" w:eastAsiaTheme="majorEastAsia" w:hAnsiTheme="majorHAnsi" w:cstheme="majorBidi"/>
      <w:b/>
      <w:bCs/>
      <w:color w:val="2E74B5" w:themeColor="accent1" w:themeShade="BF"/>
      <w:sz w:val="32"/>
      <w:szCs w:val="32"/>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WW-Textosinformato">
    <w:name w:val="WW-Texto sin formato"/>
    <w:basedOn w:val="Normal"/>
    <w:rsid w:val="00324B24"/>
    <w:pPr>
      <w:suppressAutoHyphens/>
    </w:pPr>
    <w:rPr>
      <w:rFonts w:ascii="Courier New" w:eastAsia="MS Mincho" w:hAnsi="Courier New"/>
      <w:sz w:val="20"/>
      <w:szCs w:val="20"/>
      <w:lang w:val="es-PE"/>
    </w:rPr>
  </w:style>
  <w:style w:type="character" w:customStyle="1" w:styleId="Ttulo4Car">
    <w:name w:val="Título 4 Car"/>
    <w:basedOn w:val="Fuentedeprrafopredeter"/>
    <w:link w:val="Ttulo4"/>
    <w:uiPriority w:val="9"/>
    <w:rsid w:val="003D31AE"/>
    <w:rPr>
      <w:rFonts w:ascii="Agency FB" w:eastAsia="Arial Unicode MS" w:hAnsi="Agency FB" w:cs="Times New Roman"/>
      <w:lang w:eastAsia="es-ES"/>
    </w:rPr>
  </w:style>
  <w:style w:type="character" w:styleId="Hipervnculovisitado">
    <w:name w:val="FollowedHyperlink"/>
    <w:basedOn w:val="Fuentedeprrafopredeter"/>
    <w:uiPriority w:val="99"/>
    <w:semiHidden/>
    <w:unhideWhenUsed/>
    <w:rsid w:val="00EF0658"/>
    <w:rPr>
      <w:color w:val="954F72" w:themeColor="followedHyperlink"/>
      <w:u w:val="single"/>
    </w:rPr>
  </w:style>
  <w:style w:type="paragraph" w:styleId="Textoindependiente">
    <w:name w:val="Body Text"/>
    <w:basedOn w:val="Normal"/>
    <w:link w:val="TextoindependienteCar"/>
    <w:rsid w:val="00453F13"/>
    <w:pPr>
      <w:spacing w:after="120"/>
    </w:pPr>
  </w:style>
  <w:style w:type="character" w:customStyle="1" w:styleId="TextoindependienteCar">
    <w:name w:val="Texto independiente Car"/>
    <w:basedOn w:val="Fuentedeprrafopredeter"/>
    <w:link w:val="Textoindependiente"/>
    <w:rsid w:val="00453F13"/>
    <w:rPr>
      <w:rFonts w:ascii="Times New Roman" w:eastAsia="Times New Roman" w:hAnsi="Times New Roman" w:cs="Times New Roman"/>
      <w:sz w:val="24"/>
      <w:szCs w:val="24"/>
      <w:lang w:eastAsia="es-ES"/>
    </w:rPr>
  </w:style>
  <w:style w:type="paragraph" w:customStyle="1" w:styleId="Default">
    <w:name w:val="Default"/>
    <w:rsid w:val="002E14B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C1355"/>
    <w:pPr>
      <w:spacing w:line="276" w:lineRule="auto"/>
      <w:outlineLvl w:val="0"/>
    </w:pPr>
  </w:style>
  <w:style w:type="paragraph" w:styleId="Ttulo2">
    <w:name w:val="heading 2"/>
    <w:basedOn w:val="Prrafodelista"/>
    <w:next w:val="Normal"/>
    <w:link w:val="Ttulo2Car"/>
    <w:uiPriority w:val="9"/>
    <w:unhideWhenUsed/>
    <w:qFormat/>
    <w:rsid w:val="004C1355"/>
    <w:pPr>
      <w:ind w:left="0"/>
      <w:outlineLvl w:val="1"/>
    </w:pPr>
    <w:rPr>
      <w:rFonts w:ascii="Agency FB" w:hAnsi="Agency FB"/>
      <w:b/>
      <w:sz w:val="22"/>
      <w:szCs w:val="22"/>
    </w:rPr>
  </w:style>
  <w:style w:type="paragraph" w:styleId="Ttulo3">
    <w:name w:val="heading 3"/>
    <w:basedOn w:val="Prrafodelista"/>
    <w:next w:val="Normal"/>
    <w:link w:val="Ttulo3Car"/>
    <w:uiPriority w:val="9"/>
    <w:unhideWhenUsed/>
    <w:qFormat/>
    <w:rsid w:val="004C1355"/>
    <w:pPr>
      <w:numPr>
        <w:ilvl w:val="1"/>
        <w:numId w:val="8"/>
      </w:numPr>
      <w:outlineLvl w:val="2"/>
    </w:pPr>
    <w:rPr>
      <w:rFonts w:ascii="Agency FB" w:hAnsi="Agency FB"/>
      <w:b/>
      <w:sz w:val="22"/>
      <w:szCs w:val="22"/>
    </w:rPr>
  </w:style>
  <w:style w:type="paragraph" w:styleId="Ttulo4">
    <w:name w:val="heading 4"/>
    <w:basedOn w:val="Ttulo2"/>
    <w:next w:val="Normal"/>
    <w:link w:val="Ttulo4Car"/>
    <w:uiPriority w:val="9"/>
    <w:unhideWhenUsed/>
    <w:qFormat/>
    <w:rsid w:val="003D31AE"/>
    <w:pPr>
      <w:numPr>
        <w:ilvl w:val="2"/>
        <w:numId w:val="3"/>
      </w:numPr>
      <w:outlineLvl w:val="3"/>
    </w:pPr>
    <w:rPr>
      <w:rFonts w:eastAsia="Arial Unicode MS"/>
      <w:b w:val="0"/>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C1355"/>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436721"/>
    <w:pPr>
      <w:tabs>
        <w:tab w:val="left" w:pos="709"/>
        <w:tab w:val="right" w:pos="9061"/>
      </w:tabs>
      <w:jc w:val="both"/>
    </w:pPr>
    <w:rPr>
      <w:rFonts w:ascii="Agency FB" w:hAnsi="Agency FB"/>
      <w:bCs/>
      <w:noProof/>
      <w:sz w:val="22"/>
      <w:szCs w:val="20"/>
    </w:rPr>
  </w:style>
  <w:style w:type="paragraph" w:styleId="TDC3">
    <w:name w:val="toc 3"/>
    <w:basedOn w:val="Normal"/>
    <w:next w:val="Normal"/>
    <w:autoRedefine/>
    <w:uiPriority w:val="39"/>
    <w:unhideWhenUsed/>
    <w:qFormat/>
    <w:rsid w:val="00B66CAA"/>
    <w:pPr>
      <w:tabs>
        <w:tab w:val="left" w:pos="720"/>
        <w:tab w:val="right" w:pos="9072"/>
      </w:tabs>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4C1355"/>
    <w:rPr>
      <w:rFonts w:ascii="Agency FB" w:eastAsia="Times New Roman" w:hAnsi="Agency FB" w:cs="Times New Roman"/>
      <w:b/>
      <w:lang w:eastAsia="es-ES"/>
    </w:rPr>
  </w:style>
  <w:style w:type="character" w:customStyle="1" w:styleId="Ttulo3Car">
    <w:name w:val="Título 3 Car"/>
    <w:basedOn w:val="Fuentedeprrafopredeter"/>
    <w:link w:val="Ttulo3"/>
    <w:uiPriority w:val="9"/>
    <w:rsid w:val="004C1355"/>
    <w:rPr>
      <w:rFonts w:ascii="Agency FB" w:eastAsia="Times New Roman" w:hAnsi="Agency FB" w:cs="Times New Roman"/>
      <w:b/>
      <w:lang w:eastAsia="es-ES"/>
    </w:rPr>
  </w:style>
  <w:style w:type="paragraph" w:styleId="TtulodeTDC">
    <w:name w:val="TOC Heading"/>
    <w:basedOn w:val="Ttulo1"/>
    <w:next w:val="Normal"/>
    <w:uiPriority w:val="39"/>
    <w:unhideWhenUsed/>
    <w:qFormat/>
    <w:rsid w:val="00E24F7D"/>
    <w:pPr>
      <w:keepLines/>
      <w:spacing w:before="240" w:line="259" w:lineRule="auto"/>
      <w:outlineLvl w:val="9"/>
    </w:pPr>
    <w:rPr>
      <w:rFonts w:asciiTheme="majorHAnsi" w:eastAsiaTheme="majorEastAsia" w:hAnsiTheme="majorHAnsi" w:cstheme="majorBidi"/>
      <w:b/>
      <w:bCs/>
      <w:color w:val="2E74B5" w:themeColor="accent1" w:themeShade="BF"/>
      <w:sz w:val="32"/>
      <w:szCs w:val="32"/>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WW-Textosinformato">
    <w:name w:val="WW-Texto sin formato"/>
    <w:basedOn w:val="Normal"/>
    <w:rsid w:val="00324B24"/>
    <w:pPr>
      <w:suppressAutoHyphens/>
    </w:pPr>
    <w:rPr>
      <w:rFonts w:ascii="Courier New" w:eastAsia="MS Mincho" w:hAnsi="Courier New"/>
      <w:sz w:val="20"/>
      <w:szCs w:val="20"/>
      <w:lang w:val="es-PE"/>
    </w:rPr>
  </w:style>
  <w:style w:type="character" w:customStyle="1" w:styleId="Ttulo4Car">
    <w:name w:val="Título 4 Car"/>
    <w:basedOn w:val="Fuentedeprrafopredeter"/>
    <w:link w:val="Ttulo4"/>
    <w:uiPriority w:val="9"/>
    <w:rsid w:val="003D31AE"/>
    <w:rPr>
      <w:rFonts w:ascii="Agency FB" w:eastAsia="Arial Unicode MS" w:hAnsi="Agency FB" w:cs="Times New Roman"/>
      <w:lang w:eastAsia="es-ES"/>
    </w:rPr>
  </w:style>
  <w:style w:type="character" w:styleId="Hipervnculovisitado">
    <w:name w:val="FollowedHyperlink"/>
    <w:basedOn w:val="Fuentedeprrafopredeter"/>
    <w:uiPriority w:val="99"/>
    <w:semiHidden/>
    <w:unhideWhenUsed/>
    <w:rsid w:val="00EF0658"/>
    <w:rPr>
      <w:color w:val="954F72" w:themeColor="followedHyperlink"/>
      <w:u w:val="single"/>
    </w:rPr>
  </w:style>
  <w:style w:type="paragraph" w:styleId="Textoindependiente">
    <w:name w:val="Body Text"/>
    <w:basedOn w:val="Normal"/>
    <w:link w:val="TextoindependienteCar"/>
    <w:rsid w:val="00453F13"/>
    <w:pPr>
      <w:spacing w:after="120"/>
    </w:pPr>
  </w:style>
  <w:style w:type="character" w:customStyle="1" w:styleId="TextoindependienteCar">
    <w:name w:val="Texto independiente Car"/>
    <w:basedOn w:val="Fuentedeprrafopredeter"/>
    <w:link w:val="Textoindependiente"/>
    <w:rsid w:val="00453F13"/>
    <w:rPr>
      <w:rFonts w:ascii="Times New Roman" w:eastAsia="Times New Roman" w:hAnsi="Times New Roman" w:cs="Times New Roman"/>
      <w:sz w:val="24"/>
      <w:szCs w:val="24"/>
      <w:lang w:eastAsia="es-ES"/>
    </w:rPr>
  </w:style>
  <w:style w:type="paragraph" w:customStyle="1" w:styleId="Default">
    <w:name w:val="Default"/>
    <w:rsid w:val="002E14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0491">
      <w:bodyDiv w:val="1"/>
      <w:marLeft w:val="0"/>
      <w:marRight w:val="0"/>
      <w:marTop w:val="0"/>
      <w:marBottom w:val="0"/>
      <w:divBdr>
        <w:top w:val="none" w:sz="0" w:space="0" w:color="auto"/>
        <w:left w:val="none" w:sz="0" w:space="0" w:color="auto"/>
        <w:bottom w:val="none" w:sz="0" w:space="0" w:color="auto"/>
        <w:right w:val="none" w:sz="0" w:space="0" w:color="auto"/>
      </w:divBdr>
    </w:div>
    <w:div w:id="85274215">
      <w:bodyDiv w:val="1"/>
      <w:marLeft w:val="0"/>
      <w:marRight w:val="0"/>
      <w:marTop w:val="0"/>
      <w:marBottom w:val="0"/>
      <w:divBdr>
        <w:top w:val="none" w:sz="0" w:space="0" w:color="auto"/>
        <w:left w:val="none" w:sz="0" w:space="0" w:color="auto"/>
        <w:bottom w:val="none" w:sz="0" w:space="0" w:color="auto"/>
        <w:right w:val="none" w:sz="0" w:space="0" w:color="auto"/>
      </w:divBdr>
    </w:div>
    <w:div w:id="105934195">
      <w:bodyDiv w:val="1"/>
      <w:marLeft w:val="0"/>
      <w:marRight w:val="0"/>
      <w:marTop w:val="0"/>
      <w:marBottom w:val="0"/>
      <w:divBdr>
        <w:top w:val="none" w:sz="0" w:space="0" w:color="auto"/>
        <w:left w:val="none" w:sz="0" w:space="0" w:color="auto"/>
        <w:bottom w:val="none" w:sz="0" w:space="0" w:color="auto"/>
        <w:right w:val="none" w:sz="0" w:space="0" w:color="auto"/>
      </w:divBdr>
    </w:div>
    <w:div w:id="527454010">
      <w:bodyDiv w:val="1"/>
      <w:marLeft w:val="0"/>
      <w:marRight w:val="0"/>
      <w:marTop w:val="0"/>
      <w:marBottom w:val="0"/>
      <w:divBdr>
        <w:top w:val="none" w:sz="0" w:space="0" w:color="auto"/>
        <w:left w:val="none" w:sz="0" w:space="0" w:color="auto"/>
        <w:bottom w:val="none" w:sz="0" w:space="0" w:color="auto"/>
        <w:right w:val="none" w:sz="0" w:space="0" w:color="auto"/>
      </w:divBdr>
    </w:div>
    <w:div w:id="87466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D6092-67BA-4B89-8F90-569E08D3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9110</Words>
  <Characters>50105</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Richard Andres Choque Molina</cp:lastModifiedBy>
  <cp:revision>2</cp:revision>
  <cp:lastPrinted>2015-09-18T12:41:00Z</cp:lastPrinted>
  <dcterms:created xsi:type="dcterms:W3CDTF">2015-10-13T16:08:00Z</dcterms:created>
  <dcterms:modified xsi:type="dcterms:W3CDTF">2015-10-13T16:08:00Z</dcterms:modified>
</cp:coreProperties>
</file>