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C17C30" w:rsidRPr="00C17C30" w:rsidTr="00241806">
        <w:tc>
          <w:tcPr>
            <w:tcW w:w="8759" w:type="dxa"/>
            <w:shd w:val="clear" w:color="auto" w:fill="auto"/>
          </w:tcPr>
          <w:p w:rsidR="00C17C30" w:rsidRPr="00C17C30" w:rsidRDefault="00C17C30" w:rsidP="00C17C30">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C17C30" w:rsidRPr="00C17C30" w:rsidTr="00241806">
              <w:trPr>
                <w:trHeight w:val="285"/>
                <w:jc w:val="center"/>
              </w:trPr>
              <w:tc>
                <w:tcPr>
                  <w:tcW w:w="5245" w:type="dxa"/>
                  <w:tcBorders>
                    <w:bottom w:val="single" w:sz="4" w:space="0" w:color="auto"/>
                  </w:tcBorders>
                  <w:shd w:val="clear" w:color="auto" w:fill="92D050"/>
                </w:tcPr>
                <w:p w:rsidR="00C17C30" w:rsidRPr="00C17C30" w:rsidRDefault="00C17C30" w:rsidP="00C17C30">
                  <w:pPr>
                    <w:spacing w:after="0" w:line="240" w:lineRule="auto"/>
                    <w:jc w:val="center"/>
                    <w:rPr>
                      <w:rFonts w:ascii="Calibri" w:eastAsia="Calibri" w:hAnsi="Calibri" w:cs="Times New Roman"/>
                      <w:b/>
                      <w:sz w:val="20"/>
                      <w:szCs w:val="20"/>
                      <w:lang w:val="es-ES"/>
                    </w:rPr>
                  </w:pPr>
                  <w:r w:rsidRPr="00C17C30">
                    <w:rPr>
                      <w:rFonts w:ascii="Calibri" w:eastAsia="Calibri" w:hAnsi="Calibri" w:cs="Times New Roman"/>
                      <w:b/>
                      <w:sz w:val="20"/>
                      <w:szCs w:val="20"/>
                      <w:lang w:val="es-ES"/>
                    </w:rPr>
                    <w:t>CODIGO DEL PROCESO DE CONTRATACION</w:t>
                  </w:r>
                </w:p>
              </w:tc>
            </w:tr>
            <w:tr w:rsidR="00C17C30" w:rsidRPr="00C17C30" w:rsidTr="00241806">
              <w:trPr>
                <w:trHeight w:val="210"/>
                <w:jc w:val="center"/>
              </w:trPr>
              <w:tc>
                <w:tcPr>
                  <w:tcW w:w="5245" w:type="dxa"/>
                  <w:tcBorders>
                    <w:top w:val="single" w:sz="4" w:space="0" w:color="auto"/>
                  </w:tcBorders>
                  <w:shd w:val="clear" w:color="auto" w:fill="auto"/>
                </w:tcPr>
                <w:p w:rsidR="00C17C30" w:rsidRPr="00C17C30" w:rsidRDefault="00C17C30" w:rsidP="00C17C30">
                  <w:pPr>
                    <w:spacing w:after="0" w:line="240" w:lineRule="auto"/>
                    <w:jc w:val="center"/>
                    <w:rPr>
                      <w:rFonts w:ascii="Calibri" w:eastAsia="Calibri" w:hAnsi="Calibri" w:cs="Times New Roman"/>
                      <w:sz w:val="20"/>
                      <w:szCs w:val="20"/>
                      <w:lang w:val="es-ES"/>
                    </w:rPr>
                  </w:pPr>
                  <w:r w:rsidRPr="00C17C30">
                    <w:rPr>
                      <w:rFonts w:ascii="Calibri" w:eastAsia="Times New Roman" w:hAnsi="Calibri" w:cs="Times New Roman"/>
                      <w:b/>
                      <w:sz w:val="20"/>
                      <w:szCs w:val="20"/>
                      <w:lang w:val="es-ES"/>
                    </w:rPr>
                    <w:t>EPNE-UAV-86-15</w:t>
                  </w:r>
                </w:p>
              </w:tc>
            </w:tr>
          </w:tbl>
          <w:p w:rsidR="00C17C30" w:rsidRPr="00C17C30" w:rsidRDefault="00C17C30" w:rsidP="00C17C30">
            <w:pPr>
              <w:spacing w:after="0" w:line="240" w:lineRule="auto"/>
              <w:jc w:val="center"/>
              <w:rPr>
                <w:rFonts w:ascii="Calibri" w:eastAsia="Calibri" w:hAnsi="Calibri" w:cs="Times New Roman"/>
                <w:b/>
                <w:sz w:val="18"/>
                <w:szCs w:val="18"/>
                <w:lang w:val="es-ES"/>
              </w:rPr>
            </w:pPr>
            <w:r w:rsidRPr="00C17C30">
              <w:rPr>
                <w:rFonts w:ascii="Calibri" w:eastAsia="Calibri" w:hAnsi="Calibri" w:cs="Times New Roman"/>
                <w:b/>
                <w:sz w:val="18"/>
                <w:szCs w:val="18"/>
                <w:lang w:val="es-ES"/>
              </w:rPr>
              <w:t>YACIMIENTOS PETROLIFEROS FISCALES BOLIVIANOS</w:t>
            </w:r>
          </w:p>
          <w:p w:rsidR="00C17C30" w:rsidRPr="00C17C30" w:rsidRDefault="00C17C30" w:rsidP="00C17C30">
            <w:pPr>
              <w:spacing w:after="0" w:line="240" w:lineRule="auto"/>
              <w:rPr>
                <w:rFonts w:ascii="Calibri" w:eastAsia="Calibri" w:hAnsi="Calibri" w:cs="Times New Roman"/>
                <w:sz w:val="18"/>
                <w:szCs w:val="18"/>
                <w:lang w:val="es-ES_tradnl"/>
              </w:rPr>
            </w:pPr>
          </w:p>
          <w:p w:rsidR="00C17C30" w:rsidRPr="00C17C30" w:rsidRDefault="00C17C30" w:rsidP="00C17C30">
            <w:pPr>
              <w:spacing w:after="0" w:line="240" w:lineRule="auto"/>
              <w:rPr>
                <w:rFonts w:ascii="Calibri" w:eastAsia="Calibri" w:hAnsi="Calibri" w:cs="Times New Roman"/>
                <w:b/>
                <w:sz w:val="18"/>
                <w:szCs w:val="18"/>
                <w:lang w:val="es-ES_tradnl"/>
              </w:rPr>
            </w:pPr>
            <w:r w:rsidRPr="00C17C30">
              <w:rPr>
                <w:rFonts w:ascii="Calibri" w:eastAsia="Calibri" w:hAnsi="Calibri" w:cs="Times New Roman"/>
                <w:b/>
                <w:sz w:val="18"/>
                <w:szCs w:val="18"/>
                <w:lang w:val="es-ES_tradnl"/>
              </w:rPr>
              <w:t>NOMBRE DEL PROPONENTE</w:t>
            </w:r>
            <w:r w:rsidRPr="00C17C30">
              <w:rPr>
                <w:rFonts w:ascii="Calibri" w:eastAsia="Calibri" w:hAnsi="Calibri" w:cs="Times New Roman"/>
                <w:sz w:val="18"/>
                <w:szCs w:val="18"/>
                <w:lang w:val="es-ES_tradnl"/>
              </w:rPr>
              <w:t>:____________________________________________</w:t>
            </w:r>
            <w:r w:rsidRPr="00C17C30">
              <w:rPr>
                <w:rFonts w:ascii="Calibri" w:eastAsia="Calibri" w:hAnsi="Calibri" w:cs="Times New Roman"/>
                <w:b/>
                <w:sz w:val="18"/>
                <w:szCs w:val="18"/>
                <w:lang w:val="es-ES_tradnl"/>
              </w:rPr>
              <w:t xml:space="preserve"> </w:t>
            </w:r>
          </w:p>
          <w:p w:rsidR="00C17C30" w:rsidRPr="00C17C30" w:rsidRDefault="00C17C30" w:rsidP="00C17C30">
            <w:pPr>
              <w:spacing w:after="0" w:line="240" w:lineRule="auto"/>
              <w:rPr>
                <w:rFonts w:ascii="Calibri" w:eastAsia="Calibri" w:hAnsi="Calibri" w:cs="Times New Roman"/>
                <w:b/>
                <w:sz w:val="18"/>
                <w:szCs w:val="18"/>
                <w:lang w:val="es-ES_tradnl"/>
              </w:rPr>
            </w:pPr>
          </w:p>
          <w:p w:rsidR="00C17C30" w:rsidRPr="00C17C30" w:rsidRDefault="00C17C30" w:rsidP="00C17C30">
            <w:pPr>
              <w:spacing w:after="0" w:line="240" w:lineRule="auto"/>
              <w:rPr>
                <w:rFonts w:ascii="Calibri" w:eastAsia="Calibri" w:hAnsi="Calibri" w:cs="Times New Roman"/>
                <w:b/>
                <w:sz w:val="18"/>
                <w:szCs w:val="18"/>
                <w:lang w:val="es-ES_tradnl"/>
              </w:rPr>
            </w:pPr>
            <w:r w:rsidRPr="00C17C30">
              <w:rPr>
                <w:rFonts w:ascii="Calibri" w:eastAsia="Calibri" w:hAnsi="Calibri" w:cs="Times New Roman"/>
                <w:b/>
                <w:sz w:val="18"/>
                <w:szCs w:val="18"/>
                <w:lang w:val="es-ES_tradnl"/>
              </w:rPr>
              <w:t>NIT DEL PROPONENTE</w:t>
            </w:r>
            <w:r w:rsidRPr="00C17C30">
              <w:rPr>
                <w:rFonts w:ascii="Calibri" w:eastAsia="Calibri" w:hAnsi="Calibri" w:cs="Times New Roman"/>
                <w:sz w:val="18"/>
                <w:szCs w:val="18"/>
                <w:lang w:val="es-ES_tradnl"/>
              </w:rPr>
              <w:t>:_________________________________________________</w:t>
            </w:r>
            <w:r w:rsidRPr="00C17C30">
              <w:rPr>
                <w:rFonts w:ascii="Calibri" w:eastAsia="Calibri" w:hAnsi="Calibri" w:cs="Times New Roman"/>
                <w:b/>
                <w:sz w:val="18"/>
                <w:szCs w:val="18"/>
                <w:lang w:val="es-ES_tradnl"/>
              </w:rPr>
              <w:t xml:space="preserve"> </w:t>
            </w:r>
          </w:p>
          <w:p w:rsidR="00C17C30" w:rsidRPr="00C17C30" w:rsidRDefault="00C17C30" w:rsidP="00C17C30">
            <w:pPr>
              <w:spacing w:after="0" w:line="240" w:lineRule="auto"/>
              <w:rPr>
                <w:rFonts w:ascii="Calibri" w:eastAsia="Calibri" w:hAnsi="Calibri" w:cs="Times New Roman"/>
                <w:b/>
                <w:sz w:val="18"/>
                <w:szCs w:val="18"/>
                <w:lang w:val="es-ES_tradnl"/>
              </w:rPr>
            </w:pPr>
          </w:p>
          <w:p w:rsidR="00C17C30" w:rsidRPr="00C17C30" w:rsidRDefault="00C17C30" w:rsidP="00C17C30">
            <w:pPr>
              <w:spacing w:after="0" w:line="240" w:lineRule="auto"/>
              <w:rPr>
                <w:rFonts w:ascii="Calibri" w:eastAsia="Calibri" w:hAnsi="Calibri" w:cs="Times New Roman"/>
                <w:b/>
                <w:sz w:val="18"/>
                <w:szCs w:val="18"/>
                <w:lang w:val="es-ES"/>
              </w:rPr>
            </w:pPr>
            <w:r w:rsidRPr="00C17C30">
              <w:rPr>
                <w:rFonts w:ascii="Calibri" w:eastAsia="Calibri" w:hAnsi="Calibri" w:cs="Times New Roman"/>
                <w:b/>
                <w:sz w:val="18"/>
                <w:szCs w:val="18"/>
                <w:lang w:val="es-ES"/>
              </w:rPr>
              <w:t xml:space="preserve">OBJETO DE LA CONTRATACION: </w:t>
            </w:r>
          </w:p>
          <w:p w:rsidR="00C17C30" w:rsidRPr="00C17C30" w:rsidRDefault="00C17C30" w:rsidP="00C17C30">
            <w:pPr>
              <w:spacing w:after="0" w:line="240" w:lineRule="auto"/>
              <w:rPr>
                <w:rFonts w:ascii="Calibri" w:eastAsia="Calibri" w:hAnsi="Calibri" w:cs="Times New Roman"/>
                <w:lang w:val="es-ES"/>
              </w:rPr>
            </w:pPr>
            <w:r w:rsidRPr="00C17C30">
              <w:rPr>
                <w:rFonts w:ascii="Calibri" w:eastAsia="Calibri" w:hAnsi="Calibri" w:cs="Times New Roman"/>
                <w:sz w:val="18"/>
                <w:szCs w:val="18"/>
                <w:lang w:val="es-ES"/>
              </w:rPr>
              <w:t>___________________________________________________________________</w:t>
            </w:r>
          </w:p>
          <w:p w:rsidR="00C17C30" w:rsidRPr="00C17C30" w:rsidRDefault="00C17C30" w:rsidP="00C17C30">
            <w:pPr>
              <w:spacing w:after="0" w:line="240" w:lineRule="auto"/>
              <w:jc w:val="both"/>
              <w:rPr>
                <w:rFonts w:ascii="Calibri" w:eastAsia="Calibri" w:hAnsi="Calibri" w:cs="Times New Roman"/>
                <w:sz w:val="20"/>
                <w:szCs w:val="20"/>
                <w:lang w:val="es-ES"/>
              </w:rPr>
            </w:pPr>
          </w:p>
          <w:p w:rsidR="00C17C30" w:rsidRPr="00C17C30" w:rsidRDefault="00C17C30" w:rsidP="00C17C30">
            <w:pPr>
              <w:spacing w:after="0" w:line="240" w:lineRule="auto"/>
              <w:jc w:val="both"/>
              <w:rPr>
                <w:rFonts w:ascii="Calibri" w:eastAsia="Calibri" w:hAnsi="Calibri" w:cs="Times New Roman"/>
                <w:sz w:val="20"/>
                <w:szCs w:val="20"/>
                <w:lang w:val="es-ES"/>
              </w:rPr>
            </w:pPr>
          </w:p>
        </w:tc>
      </w:tr>
    </w:tbl>
    <w:p w:rsidR="007E46AA" w:rsidRDefault="007E46AA"/>
    <w:p w:rsidR="00C17C30" w:rsidRDefault="00C17C30"/>
    <w:p w:rsidR="00C17C30" w:rsidRDefault="00C17C30"/>
    <w:p w:rsidR="00C17C30" w:rsidRDefault="00C17C30"/>
    <w:p w:rsidR="00C17C30" w:rsidRDefault="00C17C30"/>
    <w:p w:rsidR="00C17C30" w:rsidRDefault="00C17C30"/>
    <w:p w:rsidR="00C17C30" w:rsidRDefault="00C17C30"/>
    <w:p w:rsidR="00C17C30" w:rsidRDefault="00C17C30"/>
    <w:p w:rsidR="00C17C30" w:rsidRDefault="00C17C30"/>
    <w:p w:rsidR="00C17C30" w:rsidRDefault="00C17C30"/>
    <w:p w:rsidR="00C17C30" w:rsidRDefault="00C17C30"/>
    <w:p w:rsidR="00C17C30" w:rsidRDefault="00C17C30"/>
    <w:p w:rsidR="00C17C30" w:rsidRDefault="00C17C30"/>
    <w:p w:rsidR="00C17C30" w:rsidRDefault="00C17C30"/>
    <w:p w:rsidR="00C17C30" w:rsidRDefault="00C17C30"/>
    <w:p w:rsidR="00C17C30" w:rsidRDefault="00C17C30"/>
    <w:p w:rsidR="00C17C30" w:rsidRDefault="00C17C30"/>
    <w:p w:rsidR="00C17C30" w:rsidRDefault="00C17C30"/>
    <w:p w:rsidR="00C17C30" w:rsidRDefault="00C17C30"/>
    <w:p w:rsidR="00C17C30" w:rsidRDefault="00C17C30"/>
    <w:p w:rsidR="00C17C30" w:rsidRDefault="00C17C30"/>
    <w:p w:rsidR="00C17C30" w:rsidRDefault="00C17C30"/>
    <w:p w:rsidR="00C17C30" w:rsidRDefault="00C17C30"/>
    <w:p w:rsidR="00C17C30" w:rsidRPr="00C17C30" w:rsidRDefault="00C17C30" w:rsidP="00C17C30">
      <w:pPr>
        <w:spacing w:after="0" w:line="240" w:lineRule="auto"/>
        <w:jc w:val="center"/>
        <w:rPr>
          <w:rFonts w:ascii="Verdana" w:eastAsia="Times New Roman" w:hAnsi="Verdana" w:cs="Arial"/>
          <w:b/>
          <w:color w:val="000000"/>
          <w:sz w:val="18"/>
          <w:szCs w:val="16"/>
          <w:lang w:val="es-ES"/>
        </w:rPr>
      </w:pPr>
      <w:r w:rsidRPr="00C17C30">
        <w:rPr>
          <w:rFonts w:ascii="Verdana" w:eastAsia="Times New Roman" w:hAnsi="Verdana" w:cs="Arial"/>
          <w:b/>
          <w:color w:val="000000"/>
          <w:sz w:val="18"/>
          <w:szCs w:val="16"/>
          <w:lang w:val="es-ES"/>
        </w:rPr>
        <w:lastRenderedPageBreak/>
        <w:t>FORMULARIO A-1</w:t>
      </w:r>
    </w:p>
    <w:p w:rsidR="00C17C30" w:rsidRPr="00C17C30" w:rsidRDefault="00C17C30" w:rsidP="00C17C30">
      <w:pPr>
        <w:spacing w:after="0" w:line="240" w:lineRule="auto"/>
        <w:jc w:val="center"/>
        <w:rPr>
          <w:rFonts w:ascii="Verdana" w:eastAsia="Times New Roman" w:hAnsi="Verdana" w:cs="Arial"/>
          <w:b/>
          <w:color w:val="000000"/>
          <w:sz w:val="18"/>
          <w:szCs w:val="16"/>
          <w:lang w:val="es-ES"/>
        </w:rPr>
      </w:pPr>
      <w:r w:rsidRPr="00C17C30">
        <w:rPr>
          <w:rFonts w:ascii="Verdana" w:eastAsia="Times New Roman" w:hAnsi="Verdana" w:cs="Arial"/>
          <w:b/>
          <w:color w:val="000000"/>
          <w:sz w:val="18"/>
          <w:szCs w:val="16"/>
          <w:lang w:val="es-ES"/>
        </w:rPr>
        <w:t>PRESENTACIÓN DE OFERTA</w:t>
      </w:r>
    </w:p>
    <w:p w:rsidR="00C17C30" w:rsidRPr="00C17C30" w:rsidRDefault="00C17C30" w:rsidP="00C17C30">
      <w:pPr>
        <w:spacing w:after="0" w:line="240" w:lineRule="auto"/>
        <w:jc w:val="center"/>
        <w:rPr>
          <w:rFonts w:ascii="Verdana" w:eastAsia="Times New Roman" w:hAnsi="Verdana" w:cs="Arial"/>
          <w:b/>
          <w:color w:val="000000"/>
          <w:sz w:val="18"/>
          <w:szCs w:val="16"/>
          <w:lang w:val="es-ES"/>
        </w:rPr>
      </w:pPr>
      <w:r w:rsidRPr="00C17C30">
        <w:rPr>
          <w:rFonts w:ascii="Verdana" w:eastAsia="Times New Roman" w:hAnsi="Verdana" w:cs="Arial"/>
          <w:b/>
          <w:color w:val="000000"/>
          <w:sz w:val="18"/>
          <w:szCs w:val="16"/>
          <w:lang w:val="es-ES"/>
        </w:rPr>
        <w:t>(Para Empresas o Asociaciones Accidentales)</w:t>
      </w:r>
    </w:p>
    <w:p w:rsidR="00C17C30" w:rsidRPr="00C17C30" w:rsidRDefault="00C17C30" w:rsidP="00C17C30">
      <w:pPr>
        <w:spacing w:after="0" w:line="240" w:lineRule="auto"/>
        <w:jc w:val="center"/>
        <w:rPr>
          <w:rFonts w:ascii="Verdana" w:eastAsia="Times New Roman" w:hAnsi="Verdana" w:cs="Arial"/>
          <w:b/>
          <w:color w:val="000000"/>
          <w:sz w:val="18"/>
          <w:szCs w:val="16"/>
          <w:lang w:val="es-ES"/>
        </w:rPr>
      </w:pPr>
    </w:p>
    <w:tbl>
      <w:tblPr>
        <w:tblW w:w="9183" w:type="dxa"/>
        <w:tblInd w:w="70" w:type="dxa"/>
        <w:tblCellMar>
          <w:left w:w="70" w:type="dxa"/>
          <w:right w:w="70" w:type="dxa"/>
        </w:tblCellMar>
        <w:tblLook w:val="04A0" w:firstRow="1" w:lastRow="0" w:firstColumn="1" w:lastColumn="0" w:noHBand="0" w:noVBand="1"/>
      </w:tblPr>
      <w:tblGrid>
        <w:gridCol w:w="2156"/>
        <w:gridCol w:w="245"/>
        <w:gridCol w:w="220"/>
        <w:gridCol w:w="68"/>
        <w:gridCol w:w="221"/>
        <w:gridCol w:w="212"/>
        <w:gridCol w:w="204"/>
        <w:gridCol w:w="612"/>
        <w:gridCol w:w="208"/>
        <w:gridCol w:w="164"/>
        <w:gridCol w:w="570"/>
        <w:gridCol w:w="579"/>
        <w:gridCol w:w="208"/>
        <w:gridCol w:w="208"/>
        <w:gridCol w:w="547"/>
        <w:gridCol w:w="229"/>
        <w:gridCol w:w="569"/>
        <w:gridCol w:w="208"/>
        <w:gridCol w:w="569"/>
        <w:gridCol w:w="996"/>
        <w:gridCol w:w="190"/>
      </w:tblGrid>
      <w:tr w:rsidR="00C17C30" w:rsidRPr="00C17C30" w:rsidTr="00241806">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C17C30" w:rsidRPr="00C17C30" w:rsidRDefault="00C17C30" w:rsidP="00C17C30">
            <w:pPr>
              <w:spacing w:after="0" w:line="240" w:lineRule="auto"/>
              <w:jc w:val="center"/>
              <w:rPr>
                <w:rFonts w:ascii="Arial" w:eastAsia="Times New Roman" w:hAnsi="Arial" w:cs="Arial"/>
                <w:b/>
                <w:bCs/>
                <w:color w:val="EEECE1"/>
                <w:sz w:val="16"/>
                <w:szCs w:val="16"/>
                <w:lang w:eastAsia="es-BO"/>
              </w:rPr>
            </w:pPr>
            <w:r w:rsidRPr="00C17C30">
              <w:rPr>
                <w:rFonts w:ascii="Arial" w:eastAsia="Arial" w:hAnsi="Arial" w:cs="Arial"/>
                <w:b/>
                <w:bCs/>
                <w:color w:val="EEECE1"/>
                <w:sz w:val="16"/>
                <w:szCs w:val="16"/>
                <w:lang w:val="es-ES" w:eastAsia="es-BO"/>
              </w:rPr>
              <w:t>1.</w:t>
            </w:r>
            <w:r w:rsidRPr="00C17C30">
              <w:rPr>
                <w:rFonts w:ascii="Times New Roman" w:eastAsia="Arial" w:hAnsi="Times New Roman" w:cs="Times New Roman"/>
                <w:b/>
                <w:bCs/>
                <w:color w:val="EEECE1"/>
                <w:sz w:val="14"/>
                <w:szCs w:val="14"/>
                <w:lang w:val="es-ES" w:eastAsia="es-BO"/>
              </w:rPr>
              <w:t xml:space="preserve">     </w:t>
            </w:r>
            <w:r w:rsidRPr="00C17C30">
              <w:rPr>
                <w:rFonts w:ascii="Arial" w:eastAsia="Arial" w:hAnsi="Arial" w:cs="Arial"/>
                <w:b/>
                <w:bCs/>
                <w:color w:val="EEECE1"/>
                <w:sz w:val="16"/>
                <w:szCs w:val="16"/>
                <w:lang w:val="es-ES" w:eastAsia="es-BO"/>
              </w:rPr>
              <w:t>DATOS DEL OBJETO DE LA CONTRATACIÓN</w:t>
            </w:r>
          </w:p>
        </w:tc>
      </w:tr>
      <w:tr w:rsidR="00C17C30" w:rsidRPr="00C17C30" w:rsidTr="00241806">
        <w:trPr>
          <w:trHeight w:val="67"/>
        </w:trPr>
        <w:tc>
          <w:tcPr>
            <w:tcW w:w="0" w:type="auto"/>
            <w:tcBorders>
              <w:top w:val="nil"/>
              <w:left w:val="single" w:sz="8" w:space="0" w:color="auto"/>
              <w:bottom w:val="nil"/>
              <w:right w:val="nil"/>
            </w:tcBorders>
            <w:shd w:val="clear" w:color="000000" w:fill="FFFFFF"/>
            <w:noWrap/>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r w:rsidRPr="00C17C30">
              <w:rPr>
                <w:rFonts w:ascii="Calibri" w:eastAsia="Times New Roman" w:hAnsi="Calibri" w:cs="Calibri"/>
                <w:color w:val="000000"/>
                <w:sz w:val="4"/>
                <w:szCs w:val="4"/>
                <w:lang w:val="es-ES" w:eastAsia="es-BO"/>
              </w:rPr>
              <w:t> </w:t>
            </w:r>
          </w:p>
        </w:tc>
        <w:tc>
          <w:tcPr>
            <w:tcW w:w="0" w:type="auto"/>
            <w:gridSpan w:val="7"/>
            <w:tcBorders>
              <w:top w:val="nil"/>
              <w:left w:val="nil"/>
              <w:bottom w:val="nil"/>
              <w:right w:val="nil"/>
            </w:tcBorders>
            <w:shd w:val="clear" w:color="000000" w:fill="FFFFFF"/>
            <w:noWrap/>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r w:rsidRPr="00C17C30">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000000" w:fill="FFFFFF"/>
            <w:noWrap/>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r w:rsidRPr="00C17C30">
              <w:rPr>
                <w:rFonts w:ascii="Calibri" w:eastAsia="Times New Roman" w:hAnsi="Calibri" w:cs="Calibri"/>
                <w:color w:val="000000"/>
                <w:sz w:val="4"/>
                <w:szCs w:val="4"/>
                <w:lang w:val="es-ES" w:eastAsia="es-BO"/>
              </w:rPr>
              <w:t> </w:t>
            </w:r>
          </w:p>
        </w:tc>
        <w:tc>
          <w:tcPr>
            <w:tcW w:w="0" w:type="auto"/>
            <w:gridSpan w:val="2"/>
            <w:tcBorders>
              <w:top w:val="nil"/>
              <w:left w:val="nil"/>
              <w:bottom w:val="nil"/>
              <w:right w:val="nil"/>
            </w:tcBorders>
            <w:shd w:val="clear" w:color="000000" w:fill="FFFFFF"/>
            <w:noWrap/>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r w:rsidRPr="00C17C30">
              <w:rPr>
                <w:rFonts w:ascii="Calibri" w:eastAsia="Times New Roman" w:hAnsi="Calibri" w:cs="Calibri"/>
                <w:color w:val="000000"/>
                <w:sz w:val="4"/>
                <w:szCs w:val="4"/>
                <w:lang w:val="es-ES" w:eastAsia="es-BO"/>
              </w:rPr>
              <w:t> </w:t>
            </w:r>
          </w:p>
        </w:tc>
        <w:tc>
          <w:tcPr>
            <w:tcW w:w="0" w:type="auto"/>
            <w:gridSpan w:val="9"/>
            <w:tcBorders>
              <w:top w:val="nil"/>
              <w:left w:val="nil"/>
              <w:bottom w:val="nil"/>
              <w:right w:val="nil"/>
            </w:tcBorders>
            <w:shd w:val="clear" w:color="000000" w:fill="FFFFFF"/>
            <w:vAlign w:val="center"/>
            <w:hideMark/>
          </w:tcPr>
          <w:p w:rsidR="00C17C30" w:rsidRPr="00C17C30" w:rsidRDefault="00C17C30" w:rsidP="00C17C30">
            <w:pPr>
              <w:spacing w:after="0" w:line="240" w:lineRule="auto"/>
              <w:jc w:val="right"/>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000000" w:fill="FFFFFF"/>
            <w:noWrap/>
            <w:vAlign w:val="bottom"/>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r w:rsidRPr="00C17C30">
              <w:rPr>
                <w:rFonts w:ascii="Calibri" w:eastAsia="Times New Roman" w:hAnsi="Calibri" w:cs="Times New Roman"/>
                <w:color w:val="000000"/>
                <w:sz w:val="4"/>
                <w:szCs w:val="4"/>
                <w:lang w:eastAsia="es-BO"/>
              </w:rPr>
              <w:t> </w:t>
            </w:r>
          </w:p>
        </w:tc>
      </w:tr>
      <w:tr w:rsidR="00C17C30" w:rsidRPr="00C17C30" w:rsidTr="00241806">
        <w:trPr>
          <w:trHeight w:val="437"/>
        </w:trPr>
        <w:tc>
          <w:tcPr>
            <w:tcW w:w="0" w:type="auto"/>
            <w:gridSpan w:val="3"/>
            <w:tcBorders>
              <w:top w:val="nil"/>
              <w:left w:val="single" w:sz="8" w:space="0" w:color="auto"/>
              <w:bottom w:val="nil"/>
              <w:right w:val="nil"/>
            </w:tcBorders>
            <w:shd w:val="clear" w:color="000000" w:fill="FFFFFF"/>
            <w:vAlign w:val="center"/>
            <w:hideMark/>
          </w:tcPr>
          <w:p w:rsidR="00C17C30" w:rsidRPr="00C17C30" w:rsidRDefault="00C17C30" w:rsidP="00C17C30">
            <w:pPr>
              <w:spacing w:after="0" w:line="240" w:lineRule="auto"/>
              <w:jc w:val="center"/>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val="es-ES" w:eastAsia="es-BO"/>
              </w:rPr>
              <w:t>SEÑALAR EL OBJETO DE LA CONTRATACIÓN:</w:t>
            </w:r>
          </w:p>
        </w:tc>
        <w:tc>
          <w:tcPr>
            <w:tcW w:w="0" w:type="auto"/>
            <w:gridSpan w:val="4"/>
            <w:tcBorders>
              <w:top w:val="nil"/>
              <w:left w:val="nil"/>
              <w:bottom w:val="nil"/>
              <w:right w:val="nil"/>
            </w:tcBorders>
            <w:shd w:val="clear" w:color="000000" w:fill="FFFFFF"/>
            <w:vAlign w:val="center"/>
            <w:hideMark/>
          </w:tcPr>
          <w:p w:rsidR="00C17C30" w:rsidRPr="00C17C30" w:rsidRDefault="00C17C30" w:rsidP="00C17C30">
            <w:pPr>
              <w:spacing w:after="0" w:line="240" w:lineRule="auto"/>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C17C30" w:rsidRPr="00C17C30" w:rsidRDefault="00C17C30" w:rsidP="00C17C30">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C17C30" w:rsidRPr="00C17C30" w:rsidRDefault="00C17C30" w:rsidP="00C17C30">
            <w:pPr>
              <w:spacing w:after="0" w:line="240" w:lineRule="auto"/>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eastAsia="es-BO"/>
              </w:rPr>
              <w:t> </w:t>
            </w:r>
          </w:p>
        </w:tc>
      </w:tr>
      <w:tr w:rsidR="00C17C30" w:rsidRPr="00C17C30" w:rsidTr="00241806">
        <w:trPr>
          <w:trHeight w:val="165"/>
        </w:trPr>
        <w:tc>
          <w:tcPr>
            <w:tcW w:w="0" w:type="auto"/>
            <w:tcBorders>
              <w:top w:val="nil"/>
              <w:left w:val="single" w:sz="8" w:space="0" w:color="auto"/>
              <w:bottom w:val="nil"/>
              <w:right w:val="nil"/>
            </w:tcBorders>
            <w:shd w:val="clear" w:color="000000" w:fill="FFFFFF"/>
            <w:noWrap/>
            <w:vAlign w:val="center"/>
          </w:tcPr>
          <w:p w:rsidR="00C17C30" w:rsidRPr="00C17C30" w:rsidRDefault="00C17C30" w:rsidP="00C17C30">
            <w:pPr>
              <w:spacing w:after="0" w:line="240" w:lineRule="auto"/>
              <w:rPr>
                <w:rFonts w:ascii="Calibri" w:eastAsia="Times New Roman" w:hAnsi="Calibri" w:cs="Times New Roman"/>
                <w:color w:val="000000"/>
                <w:sz w:val="10"/>
                <w:lang w:eastAsia="es-BO"/>
              </w:rPr>
            </w:pPr>
          </w:p>
        </w:tc>
        <w:tc>
          <w:tcPr>
            <w:tcW w:w="0" w:type="auto"/>
            <w:gridSpan w:val="7"/>
            <w:tcBorders>
              <w:top w:val="nil"/>
              <w:left w:val="nil"/>
              <w:bottom w:val="nil"/>
              <w:right w:val="nil"/>
            </w:tcBorders>
            <w:shd w:val="clear" w:color="000000" w:fill="FFFFFF"/>
            <w:noWrap/>
            <w:vAlign w:val="center"/>
          </w:tcPr>
          <w:p w:rsidR="00C17C30" w:rsidRPr="00C17C30" w:rsidRDefault="00C17C30" w:rsidP="00C17C30">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nil"/>
            </w:tcBorders>
            <w:shd w:val="clear" w:color="000000" w:fill="FFFFFF"/>
            <w:noWrap/>
            <w:vAlign w:val="center"/>
          </w:tcPr>
          <w:p w:rsidR="00C17C30" w:rsidRPr="00C17C30" w:rsidRDefault="00C17C30" w:rsidP="00C17C30">
            <w:pPr>
              <w:spacing w:after="0" w:line="240" w:lineRule="auto"/>
              <w:rPr>
                <w:rFonts w:ascii="Calibri" w:eastAsia="Times New Roman" w:hAnsi="Calibri" w:cs="Times New Roman"/>
                <w:color w:val="000000"/>
                <w:sz w:val="10"/>
                <w:lang w:eastAsia="es-BO"/>
              </w:rPr>
            </w:pPr>
          </w:p>
        </w:tc>
        <w:tc>
          <w:tcPr>
            <w:tcW w:w="0" w:type="auto"/>
            <w:gridSpan w:val="2"/>
            <w:tcBorders>
              <w:top w:val="nil"/>
              <w:left w:val="nil"/>
              <w:bottom w:val="nil"/>
              <w:right w:val="nil"/>
            </w:tcBorders>
            <w:shd w:val="clear" w:color="000000" w:fill="FFFFFF"/>
            <w:noWrap/>
            <w:vAlign w:val="center"/>
          </w:tcPr>
          <w:p w:rsidR="00C17C30" w:rsidRPr="00C17C30" w:rsidRDefault="00C17C30" w:rsidP="00C17C30">
            <w:pPr>
              <w:spacing w:after="0" w:line="240" w:lineRule="auto"/>
              <w:rPr>
                <w:rFonts w:ascii="Calibri" w:eastAsia="Times New Roman" w:hAnsi="Calibri" w:cs="Times New Roman"/>
                <w:color w:val="000000"/>
                <w:sz w:val="10"/>
                <w:lang w:eastAsia="es-BO"/>
              </w:rPr>
            </w:pPr>
          </w:p>
        </w:tc>
        <w:tc>
          <w:tcPr>
            <w:tcW w:w="0" w:type="auto"/>
            <w:gridSpan w:val="9"/>
            <w:tcBorders>
              <w:top w:val="nil"/>
              <w:left w:val="nil"/>
              <w:bottom w:val="nil"/>
              <w:right w:val="nil"/>
            </w:tcBorders>
            <w:shd w:val="clear" w:color="000000" w:fill="FFFFFF"/>
            <w:vAlign w:val="center"/>
          </w:tcPr>
          <w:p w:rsidR="00C17C30" w:rsidRPr="00C17C30" w:rsidRDefault="00C17C30" w:rsidP="00C17C30">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000000" w:fill="FFFFFF"/>
            <w:noWrap/>
            <w:vAlign w:val="bottom"/>
          </w:tcPr>
          <w:p w:rsidR="00C17C30" w:rsidRPr="00C17C30" w:rsidRDefault="00C17C30" w:rsidP="00C17C30">
            <w:pPr>
              <w:spacing w:after="0" w:line="240" w:lineRule="auto"/>
              <w:rPr>
                <w:rFonts w:ascii="Calibri" w:eastAsia="Times New Roman" w:hAnsi="Calibri" w:cs="Times New Roman"/>
                <w:color w:val="000000"/>
                <w:sz w:val="10"/>
                <w:lang w:eastAsia="es-BO"/>
              </w:rPr>
            </w:pPr>
          </w:p>
        </w:tc>
      </w:tr>
      <w:tr w:rsidR="00C17C30" w:rsidRPr="00C17C30" w:rsidTr="00241806">
        <w:trPr>
          <w:trHeight w:val="437"/>
        </w:trPr>
        <w:tc>
          <w:tcPr>
            <w:tcW w:w="0" w:type="auto"/>
            <w:gridSpan w:val="3"/>
            <w:tcBorders>
              <w:top w:val="nil"/>
              <w:left w:val="single" w:sz="8" w:space="0" w:color="auto"/>
              <w:bottom w:val="nil"/>
              <w:right w:val="nil"/>
            </w:tcBorders>
            <w:shd w:val="clear" w:color="000000" w:fill="FFFFFF"/>
            <w:vAlign w:val="center"/>
            <w:hideMark/>
          </w:tcPr>
          <w:p w:rsidR="00C17C30" w:rsidRPr="00C17C30" w:rsidRDefault="00C17C30" w:rsidP="00C17C30">
            <w:pPr>
              <w:spacing w:after="0" w:line="240" w:lineRule="auto"/>
              <w:jc w:val="center"/>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val="es-ES" w:eastAsia="es-BO"/>
              </w:rPr>
              <w:t>VALIDEZ DE LA OFERTA</w:t>
            </w:r>
          </w:p>
        </w:tc>
        <w:tc>
          <w:tcPr>
            <w:tcW w:w="0" w:type="auto"/>
            <w:gridSpan w:val="4"/>
            <w:tcBorders>
              <w:top w:val="nil"/>
              <w:left w:val="nil"/>
              <w:bottom w:val="nil"/>
              <w:right w:val="nil"/>
            </w:tcBorders>
            <w:shd w:val="clear" w:color="000000" w:fill="FFFFFF"/>
            <w:vAlign w:val="center"/>
            <w:hideMark/>
          </w:tcPr>
          <w:p w:rsidR="00C17C30" w:rsidRPr="00C17C30" w:rsidRDefault="00C17C30" w:rsidP="00C17C30">
            <w:pPr>
              <w:spacing w:after="0" w:line="240" w:lineRule="auto"/>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C17C30" w:rsidRPr="00C17C30" w:rsidRDefault="00C17C30" w:rsidP="00C17C30">
            <w:pPr>
              <w:spacing w:after="0" w:line="240" w:lineRule="auto"/>
              <w:jc w:val="center"/>
              <w:rPr>
                <w:rFonts w:ascii="Calibri" w:eastAsia="Times New Roman" w:hAnsi="Calibri" w:cs="Times New Roman"/>
                <w:color w:val="000000"/>
                <w:sz w:val="20"/>
                <w:lang w:eastAsia="es-BO"/>
              </w:rPr>
            </w:pPr>
          </w:p>
        </w:tc>
        <w:tc>
          <w:tcPr>
            <w:tcW w:w="0" w:type="auto"/>
            <w:tcBorders>
              <w:top w:val="nil"/>
              <w:left w:val="nil"/>
              <w:bottom w:val="nil"/>
              <w:right w:val="single" w:sz="8" w:space="0" w:color="auto"/>
            </w:tcBorders>
            <w:shd w:val="clear" w:color="000000" w:fill="FFFFFF"/>
            <w:vAlign w:val="center"/>
            <w:hideMark/>
          </w:tcPr>
          <w:p w:rsidR="00C17C30" w:rsidRPr="00C17C30" w:rsidRDefault="00C17C30" w:rsidP="00C17C30">
            <w:pPr>
              <w:spacing w:after="0" w:line="240" w:lineRule="auto"/>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eastAsia="es-BO"/>
              </w:rPr>
              <w:t> </w:t>
            </w:r>
          </w:p>
        </w:tc>
      </w:tr>
      <w:tr w:rsidR="00C17C30" w:rsidRPr="00C17C30" w:rsidTr="00241806">
        <w:trPr>
          <w:trHeight w:val="61"/>
        </w:trPr>
        <w:tc>
          <w:tcPr>
            <w:tcW w:w="0" w:type="auto"/>
            <w:tcBorders>
              <w:top w:val="nil"/>
              <w:left w:val="single" w:sz="8" w:space="0" w:color="auto"/>
              <w:bottom w:val="nil"/>
              <w:right w:val="nil"/>
            </w:tcBorders>
            <w:shd w:val="clear" w:color="000000" w:fill="FFFFFF"/>
            <w:noWrap/>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p w:rsidR="00C17C30" w:rsidRPr="00C17C30" w:rsidRDefault="00C17C30" w:rsidP="00C17C30">
            <w:pPr>
              <w:spacing w:after="0" w:line="240" w:lineRule="auto"/>
              <w:rPr>
                <w:rFonts w:ascii="Calibri" w:eastAsia="Times New Roman" w:hAnsi="Calibri" w:cs="Times New Roman"/>
                <w:color w:val="000000"/>
                <w:sz w:val="4"/>
                <w:szCs w:val="4"/>
                <w:lang w:eastAsia="es-BO"/>
              </w:rPr>
            </w:pPr>
          </w:p>
          <w:p w:rsidR="00C17C30" w:rsidRPr="00C17C30" w:rsidRDefault="00C17C30" w:rsidP="00C17C30">
            <w:pPr>
              <w:spacing w:after="0" w:line="240" w:lineRule="auto"/>
              <w:rPr>
                <w:rFonts w:ascii="Calibri" w:eastAsia="Times New Roman" w:hAnsi="Calibri" w:cs="Times New Roman"/>
                <w:color w:val="000000"/>
                <w:sz w:val="4"/>
                <w:szCs w:val="4"/>
                <w:lang w:eastAsia="es-BO"/>
              </w:rPr>
            </w:pPr>
          </w:p>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gridSpan w:val="7"/>
            <w:tcBorders>
              <w:top w:val="single" w:sz="8" w:space="0" w:color="auto"/>
              <w:left w:val="nil"/>
              <w:bottom w:val="nil"/>
              <w:right w:val="nil"/>
            </w:tcBorders>
            <w:shd w:val="clear" w:color="000000" w:fill="FFFFFF"/>
            <w:noWrap/>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r w:rsidRPr="00C17C30">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000000" w:fill="FFFFFF"/>
            <w:noWrap/>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r w:rsidRPr="00C17C30">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000000" w:fill="FFFFFF"/>
            <w:noWrap/>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r w:rsidRPr="00C17C30">
              <w:rPr>
                <w:rFonts w:ascii="Calibri" w:eastAsia="Times New Roman" w:hAnsi="Calibri" w:cs="Times New Roman"/>
                <w:color w:val="000000"/>
                <w:sz w:val="4"/>
                <w:szCs w:val="4"/>
                <w:lang w:eastAsia="es-BO"/>
              </w:rPr>
              <w:t> </w:t>
            </w:r>
          </w:p>
        </w:tc>
        <w:tc>
          <w:tcPr>
            <w:tcW w:w="0" w:type="auto"/>
            <w:gridSpan w:val="9"/>
            <w:tcBorders>
              <w:top w:val="nil"/>
              <w:left w:val="nil"/>
              <w:bottom w:val="nil"/>
              <w:right w:val="nil"/>
            </w:tcBorders>
            <w:shd w:val="clear" w:color="000000" w:fill="FFFFFF"/>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r w:rsidRPr="00C17C30">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000000" w:fill="FFFFFF"/>
            <w:noWrap/>
            <w:vAlign w:val="bottom"/>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r w:rsidRPr="00C17C30">
              <w:rPr>
                <w:rFonts w:ascii="Calibri" w:eastAsia="Times New Roman" w:hAnsi="Calibri" w:cs="Times New Roman"/>
                <w:color w:val="000000"/>
                <w:sz w:val="4"/>
                <w:szCs w:val="4"/>
                <w:lang w:eastAsia="es-BO"/>
              </w:rPr>
              <w:t> </w:t>
            </w:r>
          </w:p>
        </w:tc>
      </w:tr>
      <w:tr w:rsidR="00C17C30" w:rsidRPr="00C17C30" w:rsidTr="00241806">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000000" w:fill="0F253F"/>
            <w:vAlign w:val="center"/>
            <w:hideMark/>
          </w:tcPr>
          <w:p w:rsidR="00C17C30" w:rsidRPr="00C17C30" w:rsidRDefault="00C17C30" w:rsidP="00C17C30">
            <w:pPr>
              <w:spacing w:after="0" w:line="240" w:lineRule="auto"/>
              <w:jc w:val="center"/>
              <w:rPr>
                <w:rFonts w:ascii="Arial" w:eastAsia="Times New Roman" w:hAnsi="Arial" w:cs="Arial"/>
                <w:b/>
                <w:bCs/>
                <w:color w:val="EEECE1"/>
                <w:sz w:val="16"/>
                <w:szCs w:val="16"/>
                <w:lang w:eastAsia="es-BO"/>
              </w:rPr>
            </w:pPr>
            <w:r w:rsidRPr="00C17C30">
              <w:rPr>
                <w:rFonts w:ascii="Arial" w:eastAsia="Times New Roman" w:hAnsi="Arial" w:cs="Arial"/>
                <w:b/>
                <w:bCs/>
                <w:color w:val="EEECE1"/>
                <w:sz w:val="16"/>
                <w:szCs w:val="16"/>
                <w:lang w:val="es-ES" w:eastAsia="es-BO"/>
              </w:rPr>
              <w:t xml:space="preserve">2.     DATOS GENERALES DEL PROPONENTE REPRESENTANTE LEGAL </w:t>
            </w:r>
          </w:p>
        </w:tc>
      </w:tr>
      <w:tr w:rsidR="00C17C30" w:rsidRPr="00C17C30" w:rsidTr="00241806">
        <w:trPr>
          <w:trHeight w:val="273"/>
        </w:trPr>
        <w:tc>
          <w:tcPr>
            <w:tcW w:w="0" w:type="auto"/>
            <w:tcBorders>
              <w:top w:val="nil"/>
              <w:left w:val="single" w:sz="8" w:space="0" w:color="auto"/>
              <w:bottom w:val="nil"/>
              <w:right w:val="nil"/>
            </w:tcBorders>
            <w:shd w:val="clear" w:color="auto" w:fill="auto"/>
            <w:noWrap/>
            <w:vAlign w:val="center"/>
            <w:hideMark/>
          </w:tcPr>
          <w:p w:rsidR="00C17C30" w:rsidRPr="00C17C30" w:rsidRDefault="00C17C30" w:rsidP="00C17C30">
            <w:pPr>
              <w:spacing w:after="0" w:line="240" w:lineRule="auto"/>
              <w:rPr>
                <w:rFonts w:ascii="Calibri" w:eastAsia="Times New Roman" w:hAnsi="Calibri" w:cs="Calibri"/>
                <w:color w:val="000000"/>
                <w:sz w:val="4"/>
                <w:szCs w:val="4"/>
                <w:lang w:val="es-ES" w:eastAsia="es-BO"/>
              </w:rPr>
            </w:pPr>
          </w:p>
          <w:p w:rsidR="00C17C30" w:rsidRPr="00C17C30" w:rsidRDefault="00C17C30" w:rsidP="00C17C30">
            <w:pPr>
              <w:spacing w:after="0" w:line="240" w:lineRule="auto"/>
              <w:rPr>
                <w:rFonts w:ascii="Calibri" w:eastAsia="Times New Roman" w:hAnsi="Calibri" w:cs="Calibri"/>
                <w:color w:val="000000"/>
                <w:sz w:val="4"/>
                <w:szCs w:val="4"/>
                <w:lang w:val="es-ES" w:eastAsia="es-BO"/>
              </w:rPr>
            </w:pPr>
          </w:p>
          <w:p w:rsidR="00C17C30" w:rsidRPr="00C17C30" w:rsidRDefault="00C17C30" w:rsidP="00C17C30">
            <w:pPr>
              <w:spacing w:after="0" w:line="240" w:lineRule="auto"/>
              <w:rPr>
                <w:rFonts w:ascii="Calibri" w:eastAsia="Times New Roman" w:hAnsi="Calibri" w:cs="Calibri"/>
                <w:color w:val="000000"/>
                <w:sz w:val="4"/>
                <w:szCs w:val="4"/>
                <w:lang w:val="es-ES" w:eastAsia="es-BO"/>
              </w:rPr>
            </w:pPr>
          </w:p>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gridSpan w:val="2"/>
            <w:tcBorders>
              <w:top w:val="single" w:sz="8" w:space="0" w:color="auto"/>
              <w:left w:val="nil"/>
              <w:bottom w:val="single" w:sz="8" w:space="0" w:color="auto"/>
              <w:right w:val="nil"/>
            </w:tcBorders>
            <w:shd w:val="clear" w:color="auto" w:fill="auto"/>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r w:rsidRPr="00C17C30">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auto"/>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r w:rsidRPr="00C17C30">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gridSpan w:val="3"/>
            <w:tcBorders>
              <w:top w:val="single" w:sz="8" w:space="0" w:color="auto"/>
              <w:left w:val="nil"/>
              <w:bottom w:val="single" w:sz="8" w:space="0" w:color="auto"/>
              <w:right w:val="nil"/>
            </w:tcBorders>
            <w:shd w:val="clear" w:color="auto" w:fill="auto"/>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r w:rsidRPr="00C17C30">
              <w:rPr>
                <w:rFonts w:ascii="Calibri" w:eastAsia="Times New Roman" w:hAnsi="Calibri" w:cs="Times New Roman"/>
                <w:color w:val="000000"/>
                <w:sz w:val="4"/>
                <w:szCs w:val="4"/>
                <w:lang w:eastAsia="es-BO"/>
              </w:rPr>
              <w:t> </w:t>
            </w: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r w:rsidRPr="00C17C30">
              <w:rPr>
                <w:rFonts w:ascii="Calibri" w:eastAsia="Times New Roman" w:hAnsi="Calibri" w:cs="Times New Roman"/>
                <w:color w:val="000000"/>
                <w:sz w:val="4"/>
                <w:szCs w:val="4"/>
                <w:lang w:eastAsia="es-BO"/>
              </w:rPr>
              <w:t> </w:t>
            </w:r>
          </w:p>
        </w:tc>
      </w:tr>
      <w:tr w:rsidR="00C17C30" w:rsidRPr="00C17C30" w:rsidTr="00241806">
        <w:trPr>
          <w:trHeight w:val="222"/>
        </w:trPr>
        <w:tc>
          <w:tcPr>
            <w:tcW w:w="0" w:type="auto"/>
            <w:gridSpan w:val="2"/>
            <w:tcBorders>
              <w:top w:val="nil"/>
              <w:left w:val="single" w:sz="8" w:space="0" w:color="auto"/>
              <w:bottom w:val="nil"/>
              <w:right w:val="single" w:sz="8" w:space="0" w:color="000000"/>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000000" w:fill="DBE5F1"/>
            <w:vAlign w:val="center"/>
            <w:hideMark/>
          </w:tcPr>
          <w:p w:rsidR="00C17C30" w:rsidRPr="00C17C30" w:rsidRDefault="00C17C30" w:rsidP="00C17C30">
            <w:pPr>
              <w:spacing w:after="0" w:line="240" w:lineRule="auto"/>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BO"/>
              </w:rPr>
              <w:t> </w:t>
            </w:r>
          </w:p>
        </w:tc>
        <w:tc>
          <w:tcPr>
            <w:tcW w:w="0" w:type="auto"/>
            <w:gridSpan w:val="4"/>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000000" w:fill="DBE5F1"/>
            <w:vAlign w:val="center"/>
            <w:hideMark/>
          </w:tcPr>
          <w:p w:rsidR="00C17C30" w:rsidRPr="00C17C30" w:rsidRDefault="00C17C30" w:rsidP="00C17C30">
            <w:pPr>
              <w:spacing w:after="0" w:line="240" w:lineRule="auto"/>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BO"/>
              </w:rPr>
              <w:t> </w:t>
            </w:r>
          </w:p>
        </w:tc>
        <w:tc>
          <w:tcPr>
            <w:tcW w:w="0" w:type="auto"/>
            <w:gridSpan w:val="2"/>
            <w:tcBorders>
              <w:top w:val="nil"/>
              <w:left w:val="nil"/>
              <w:bottom w:val="nil"/>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proofErr w:type="spellStart"/>
            <w:r w:rsidRPr="00C17C30">
              <w:rPr>
                <w:rFonts w:ascii="Arial" w:eastAsia="Times New Roman" w:hAnsi="Arial" w:cs="Arial"/>
                <w:color w:val="000000"/>
                <w:sz w:val="16"/>
                <w:szCs w:val="16"/>
                <w:lang w:val="es-ES" w:eastAsia="es-BO"/>
              </w:rPr>
              <w:t>Asoc</w:t>
            </w:r>
            <w:proofErr w:type="spellEnd"/>
            <w:r w:rsidRPr="00C17C30">
              <w:rPr>
                <w:rFonts w:ascii="Arial" w:eastAsia="Times New Roman" w:hAnsi="Arial" w:cs="Arial"/>
                <w:color w:val="000000"/>
                <w:sz w:val="16"/>
                <w:szCs w:val="16"/>
                <w:lang w:val="es-ES" w:eastAsia="es-BO"/>
              </w:rPr>
              <w:t>.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000000" w:fill="DBE5F1"/>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BO"/>
              </w:rPr>
              <w:t xml:space="preserve">Otro: </w:t>
            </w:r>
            <w:r w:rsidRPr="00C17C30">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shd w:val="clear" w:color="auto" w:fill="auto"/>
            <w:noWrap/>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r w:rsidRPr="00C17C30">
              <w:rPr>
                <w:rFonts w:ascii="Calibri" w:eastAsia="Times New Roman" w:hAnsi="Calibri" w:cs="Times New Roman"/>
                <w:color w:val="000000"/>
                <w:lang w:eastAsia="es-BO"/>
              </w:rPr>
              <w:t> </w:t>
            </w:r>
          </w:p>
        </w:tc>
      </w:tr>
      <w:tr w:rsidR="00C17C30" w:rsidRPr="00C17C30" w:rsidTr="00241806">
        <w:trPr>
          <w:trHeight w:val="273"/>
        </w:trPr>
        <w:tc>
          <w:tcPr>
            <w:tcW w:w="0" w:type="auto"/>
            <w:tcBorders>
              <w:top w:val="nil"/>
              <w:left w:val="single" w:sz="8" w:space="0" w:color="auto"/>
              <w:bottom w:val="nil"/>
              <w:right w:val="nil"/>
            </w:tcBorders>
            <w:shd w:val="clear" w:color="auto" w:fill="auto"/>
            <w:noWrap/>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r w:rsidRPr="00C17C30">
              <w:rPr>
                <w:rFonts w:ascii="Calibri" w:eastAsia="Times New Roman" w:hAnsi="Calibri" w:cs="Calibri"/>
                <w:color w:val="000000"/>
                <w:sz w:val="4"/>
                <w:szCs w:val="4"/>
                <w:lang w:val="es-ES" w:eastAsia="es-BO"/>
              </w:rPr>
              <w:t> </w:t>
            </w:r>
          </w:p>
        </w:tc>
        <w:tc>
          <w:tcPr>
            <w:tcW w:w="0" w:type="auto"/>
            <w:tcBorders>
              <w:top w:val="nil"/>
              <w:left w:val="nil"/>
              <w:bottom w:val="nil"/>
              <w:right w:val="nil"/>
            </w:tcBorders>
            <w:shd w:val="clear" w:color="auto" w:fill="auto"/>
            <w:noWrap/>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noWrap/>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gridSpan w:val="3"/>
            <w:tcBorders>
              <w:top w:val="nil"/>
              <w:left w:val="nil"/>
              <w:bottom w:val="nil"/>
              <w:right w:val="nil"/>
            </w:tcBorders>
            <w:shd w:val="clear" w:color="auto" w:fill="auto"/>
            <w:noWrap/>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gridSpan w:val="2"/>
            <w:tcBorders>
              <w:top w:val="nil"/>
              <w:left w:val="nil"/>
              <w:bottom w:val="single" w:sz="8" w:space="0" w:color="auto"/>
              <w:right w:val="nil"/>
            </w:tcBorders>
            <w:shd w:val="clear" w:color="auto" w:fill="auto"/>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r w:rsidRPr="00C17C30">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shd w:val="clear" w:color="auto" w:fill="auto"/>
            <w:vAlign w:val="center"/>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r w:rsidRPr="00C17C30">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auto"/>
            <w:noWrap/>
            <w:vAlign w:val="bottom"/>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r w:rsidRPr="00C17C30">
              <w:rPr>
                <w:rFonts w:ascii="Calibri" w:eastAsia="Times New Roman" w:hAnsi="Calibri" w:cs="Times New Roman"/>
                <w:color w:val="000000"/>
                <w:sz w:val="4"/>
                <w:szCs w:val="4"/>
                <w:lang w:eastAsia="es-BO"/>
              </w:rPr>
              <w:t> </w:t>
            </w:r>
          </w:p>
        </w:tc>
      </w:tr>
      <w:tr w:rsidR="00C17C30" w:rsidRPr="00C17C30" w:rsidTr="00241806">
        <w:trPr>
          <w:trHeight w:val="218"/>
        </w:trPr>
        <w:tc>
          <w:tcPr>
            <w:tcW w:w="0" w:type="auto"/>
            <w:gridSpan w:val="2"/>
            <w:tcBorders>
              <w:top w:val="nil"/>
              <w:left w:val="single" w:sz="8" w:space="0" w:color="auto"/>
              <w:bottom w:val="nil"/>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000000" w:fill="DBE5F1"/>
            <w:vAlign w:val="center"/>
            <w:hideMark/>
          </w:tcPr>
          <w:p w:rsidR="00C17C30" w:rsidRPr="00C17C30" w:rsidRDefault="00C17C30" w:rsidP="00C17C30">
            <w:pPr>
              <w:spacing w:after="0" w:line="240" w:lineRule="auto"/>
              <w:jc w:val="center"/>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r w:rsidRPr="00C17C30">
              <w:rPr>
                <w:rFonts w:ascii="Calibri" w:eastAsia="Times New Roman" w:hAnsi="Calibri" w:cs="Times New Roman"/>
                <w:color w:val="000000"/>
                <w:lang w:eastAsia="es-BO"/>
              </w:rPr>
              <w:t> </w:t>
            </w:r>
          </w:p>
        </w:tc>
      </w:tr>
      <w:tr w:rsidR="00C17C30" w:rsidRPr="00C17C30" w:rsidTr="00241806">
        <w:trPr>
          <w:trHeight w:val="273"/>
        </w:trPr>
        <w:tc>
          <w:tcPr>
            <w:tcW w:w="0" w:type="auto"/>
            <w:tcBorders>
              <w:top w:val="nil"/>
              <w:left w:val="single" w:sz="8" w:space="0" w:color="auto"/>
              <w:bottom w:val="nil"/>
              <w:right w:val="nil"/>
            </w:tcBorders>
            <w:shd w:val="clear" w:color="auto" w:fill="auto"/>
            <w:vAlign w:val="center"/>
            <w:hideMark/>
          </w:tcPr>
          <w:p w:rsidR="00C17C30" w:rsidRPr="00C17C30" w:rsidRDefault="00C17C30" w:rsidP="00C17C30">
            <w:pPr>
              <w:spacing w:after="0" w:line="240" w:lineRule="auto"/>
              <w:jc w:val="right"/>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val="es-ES" w:eastAsia="es-BO"/>
              </w:rPr>
              <w:t> </w:t>
            </w:r>
          </w:p>
        </w:tc>
        <w:tc>
          <w:tcPr>
            <w:tcW w:w="0" w:type="auto"/>
            <w:tcBorders>
              <w:top w:val="nil"/>
              <w:left w:val="nil"/>
              <w:bottom w:val="nil"/>
              <w:right w:val="nil"/>
            </w:tcBorders>
            <w:shd w:val="clear" w:color="auto" w:fill="auto"/>
            <w:noWrap/>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0" w:type="auto"/>
            <w:gridSpan w:val="6"/>
            <w:tcBorders>
              <w:top w:val="nil"/>
              <w:left w:val="nil"/>
              <w:bottom w:val="single" w:sz="8" w:space="0" w:color="auto"/>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BO"/>
              </w:rPr>
              <w:t>Apellido Paterno</w:t>
            </w: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Arial" w:eastAsia="Times New Roman" w:hAnsi="Arial" w:cs="Arial"/>
                <w:color w:val="000000"/>
                <w:sz w:val="16"/>
                <w:szCs w:val="16"/>
                <w:lang w:eastAsia="es-BO"/>
              </w:rPr>
            </w:pPr>
          </w:p>
        </w:tc>
        <w:tc>
          <w:tcPr>
            <w:tcW w:w="0" w:type="auto"/>
            <w:gridSpan w:val="3"/>
            <w:tcBorders>
              <w:top w:val="nil"/>
              <w:left w:val="nil"/>
              <w:bottom w:val="nil"/>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BO"/>
              </w:rPr>
              <w:t>Apellido Materno</w:t>
            </w:r>
          </w:p>
        </w:tc>
        <w:tc>
          <w:tcPr>
            <w:tcW w:w="0" w:type="auto"/>
            <w:tcBorders>
              <w:top w:val="nil"/>
              <w:left w:val="nil"/>
              <w:bottom w:val="nil"/>
              <w:right w:val="nil"/>
            </w:tcBorders>
            <w:shd w:val="clear" w:color="auto" w:fill="auto"/>
            <w:noWrap/>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0" w:type="auto"/>
            <w:gridSpan w:val="4"/>
            <w:tcBorders>
              <w:top w:val="nil"/>
              <w:left w:val="nil"/>
              <w:bottom w:val="single" w:sz="8" w:space="0" w:color="auto"/>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BO"/>
              </w:rPr>
              <w:t>Nombre(s)</w:t>
            </w: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Arial" w:eastAsia="Times New Roman" w:hAnsi="Arial" w:cs="Arial"/>
                <w:color w:val="000000"/>
                <w:sz w:val="16"/>
                <w:szCs w:val="16"/>
                <w:lang w:eastAsia="es-BO"/>
              </w:rPr>
            </w:pPr>
          </w:p>
        </w:tc>
        <w:tc>
          <w:tcPr>
            <w:tcW w:w="0" w:type="auto"/>
            <w:gridSpan w:val="2"/>
            <w:tcBorders>
              <w:top w:val="nil"/>
              <w:left w:val="nil"/>
              <w:bottom w:val="nil"/>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shd w:val="clear" w:color="auto" w:fill="auto"/>
            <w:noWrap/>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r w:rsidRPr="00C17C30">
              <w:rPr>
                <w:rFonts w:ascii="Calibri" w:eastAsia="Times New Roman" w:hAnsi="Calibri" w:cs="Times New Roman"/>
                <w:color w:val="000000"/>
                <w:lang w:eastAsia="es-BO"/>
              </w:rPr>
              <w:t> </w:t>
            </w:r>
          </w:p>
        </w:tc>
      </w:tr>
      <w:tr w:rsidR="00C17C30" w:rsidRPr="00C17C30" w:rsidTr="00241806">
        <w:trPr>
          <w:trHeight w:val="310"/>
        </w:trPr>
        <w:tc>
          <w:tcPr>
            <w:tcW w:w="0" w:type="auto"/>
            <w:tcBorders>
              <w:top w:val="nil"/>
              <w:left w:val="single" w:sz="8" w:space="0" w:color="auto"/>
              <w:bottom w:val="nil"/>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val="es-ES" w:eastAsia="es-BO"/>
              </w:rPr>
              <w:t xml:space="preserve"> Nombre del Representante Legal </w:t>
            </w: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color w:val="000000"/>
                <w:sz w:val="16"/>
                <w:szCs w:val="16"/>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C17C30" w:rsidRPr="00C17C30" w:rsidRDefault="00C17C30" w:rsidP="00C17C30">
            <w:pPr>
              <w:spacing w:after="0" w:line="240" w:lineRule="auto"/>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BO"/>
              </w:rPr>
              <w:t> </w:t>
            </w:r>
          </w:p>
        </w:tc>
        <w:tc>
          <w:tcPr>
            <w:tcW w:w="0" w:type="auto"/>
            <w:tcBorders>
              <w:top w:val="nil"/>
              <w:left w:val="nil"/>
              <w:bottom w:val="nil"/>
              <w:right w:val="nil"/>
            </w:tcBorders>
            <w:shd w:val="clear" w:color="000000" w:fill="FFFFFF"/>
            <w:vAlign w:val="center"/>
            <w:hideMark/>
          </w:tcPr>
          <w:p w:rsidR="00C17C30" w:rsidRPr="00C17C30" w:rsidRDefault="00C17C30" w:rsidP="00C17C30">
            <w:pPr>
              <w:spacing w:after="0" w:line="240" w:lineRule="auto"/>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r w:rsidRPr="00C17C30">
              <w:rPr>
                <w:rFonts w:ascii="Calibri" w:eastAsia="Times New Roman" w:hAnsi="Calibri" w:cs="Times New Roman"/>
                <w:color w:val="000000"/>
                <w:lang w:eastAsia="es-BO"/>
              </w:rPr>
              <w:t> </w:t>
            </w:r>
          </w:p>
        </w:tc>
      </w:tr>
      <w:tr w:rsidR="00C17C30" w:rsidRPr="00C17C30" w:rsidTr="00241806">
        <w:trPr>
          <w:trHeight w:val="262"/>
        </w:trPr>
        <w:tc>
          <w:tcPr>
            <w:tcW w:w="0" w:type="auto"/>
            <w:tcBorders>
              <w:top w:val="nil"/>
              <w:left w:val="single" w:sz="8" w:space="0" w:color="auto"/>
              <w:bottom w:val="nil"/>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val="es-ES" w:eastAsia="es-ES"/>
              </w:rPr>
              <w:t>Asociados</w:t>
            </w: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val="es-ES" w:eastAsia="es-ES"/>
              </w:rPr>
              <w:t>:</w:t>
            </w:r>
          </w:p>
        </w:tc>
        <w:tc>
          <w:tcPr>
            <w:tcW w:w="512" w:type="dxa"/>
            <w:gridSpan w:val="3"/>
            <w:tcBorders>
              <w:top w:val="nil"/>
              <w:left w:val="nil"/>
              <w:bottom w:val="nil"/>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val="es-ES" w:eastAsia="es-ES"/>
              </w:rPr>
              <w:t>NIT</w:t>
            </w:r>
          </w:p>
        </w:tc>
        <w:tc>
          <w:tcPr>
            <w:tcW w:w="419" w:type="dxa"/>
            <w:gridSpan w:val="2"/>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0" w:type="auto"/>
            <w:gridSpan w:val="8"/>
            <w:tcBorders>
              <w:top w:val="nil"/>
              <w:left w:val="nil"/>
              <w:bottom w:val="nil"/>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val="es-ES" w:eastAsia="es-ES"/>
              </w:rPr>
              <w:t>Nombre del Asociado</w:t>
            </w: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Arial" w:eastAsia="Times New Roman" w:hAnsi="Arial" w:cs="Arial"/>
                <w:b/>
                <w:bCs/>
                <w:color w:val="000000"/>
                <w:sz w:val="16"/>
                <w:szCs w:val="16"/>
                <w:lang w:eastAsia="es-BO"/>
              </w:rPr>
            </w:pPr>
          </w:p>
        </w:tc>
        <w:tc>
          <w:tcPr>
            <w:tcW w:w="0" w:type="auto"/>
            <w:gridSpan w:val="4"/>
            <w:tcBorders>
              <w:top w:val="nil"/>
              <w:left w:val="nil"/>
              <w:bottom w:val="nil"/>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shd w:val="clear" w:color="auto" w:fill="auto"/>
            <w:noWrap/>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r w:rsidRPr="00C17C30">
              <w:rPr>
                <w:rFonts w:ascii="Calibri" w:eastAsia="Times New Roman" w:hAnsi="Calibri" w:cs="Times New Roman"/>
                <w:color w:val="000000"/>
                <w:lang w:eastAsia="es-BO"/>
              </w:rPr>
              <w:t> </w:t>
            </w:r>
          </w:p>
        </w:tc>
      </w:tr>
      <w:tr w:rsidR="00C17C30" w:rsidRPr="00C17C30" w:rsidTr="00241806">
        <w:trPr>
          <w:trHeight w:val="76"/>
        </w:trPr>
        <w:tc>
          <w:tcPr>
            <w:tcW w:w="0" w:type="auto"/>
            <w:tcBorders>
              <w:top w:val="nil"/>
              <w:left w:val="single" w:sz="8" w:space="0" w:color="auto"/>
              <w:bottom w:val="nil"/>
              <w:right w:val="nil"/>
            </w:tcBorders>
            <w:shd w:val="clear" w:color="auto" w:fill="auto"/>
            <w:vAlign w:val="center"/>
          </w:tcPr>
          <w:p w:rsidR="00C17C30" w:rsidRPr="00C17C30" w:rsidRDefault="00C17C30" w:rsidP="00C17C30">
            <w:pPr>
              <w:spacing w:after="0" w:line="240" w:lineRule="auto"/>
              <w:jc w:val="right"/>
              <w:rPr>
                <w:rFonts w:ascii="Arial" w:eastAsia="Times New Roman" w:hAnsi="Arial" w:cs="Arial"/>
                <w:b/>
                <w:bCs/>
                <w:color w:val="000000"/>
                <w:sz w:val="4"/>
                <w:szCs w:val="4"/>
                <w:lang w:eastAsia="es-BO"/>
              </w:rPr>
            </w:pPr>
          </w:p>
        </w:tc>
        <w:tc>
          <w:tcPr>
            <w:tcW w:w="0" w:type="auto"/>
            <w:tcBorders>
              <w:top w:val="nil"/>
              <w:left w:val="nil"/>
              <w:bottom w:val="nil"/>
              <w:right w:val="nil"/>
            </w:tcBorders>
            <w:shd w:val="clear" w:color="auto" w:fill="auto"/>
            <w:vAlign w:val="bottom"/>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512" w:type="dxa"/>
            <w:gridSpan w:val="3"/>
            <w:tcBorders>
              <w:top w:val="nil"/>
              <w:left w:val="nil"/>
              <w:bottom w:val="single" w:sz="8" w:space="0" w:color="auto"/>
              <w:right w:val="nil"/>
            </w:tcBorders>
            <w:shd w:val="clear" w:color="auto" w:fill="auto"/>
            <w:vAlign w:val="center"/>
          </w:tcPr>
          <w:p w:rsidR="00C17C30" w:rsidRPr="00C17C30" w:rsidRDefault="00C17C30" w:rsidP="00C17C30">
            <w:pPr>
              <w:spacing w:after="0" w:line="240" w:lineRule="auto"/>
              <w:jc w:val="center"/>
              <w:rPr>
                <w:rFonts w:ascii="Arial" w:eastAsia="Times New Roman" w:hAnsi="Arial" w:cs="Arial"/>
                <w:color w:val="000000"/>
                <w:sz w:val="4"/>
                <w:szCs w:val="4"/>
                <w:lang w:eastAsia="es-BO"/>
              </w:rPr>
            </w:pPr>
          </w:p>
        </w:tc>
        <w:tc>
          <w:tcPr>
            <w:tcW w:w="419" w:type="dxa"/>
            <w:gridSpan w:val="2"/>
            <w:tcBorders>
              <w:top w:val="nil"/>
              <w:left w:val="nil"/>
              <w:bottom w:val="nil"/>
              <w:right w:val="nil"/>
            </w:tcBorders>
            <w:shd w:val="clear" w:color="auto" w:fill="auto"/>
            <w:vAlign w:val="bottom"/>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C17C30" w:rsidRPr="00C17C30" w:rsidRDefault="00C17C30" w:rsidP="00C17C30">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C17C30" w:rsidRPr="00C17C30" w:rsidRDefault="00C17C30" w:rsidP="00C17C30">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C17C30" w:rsidRPr="00C17C30" w:rsidRDefault="00C17C30" w:rsidP="00C17C30">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tcPr>
          <w:p w:rsidR="00C17C30" w:rsidRPr="00C17C30" w:rsidRDefault="00C17C30" w:rsidP="00C17C30">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C17C30" w:rsidRPr="00C17C30" w:rsidRDefault="00C17C30" w:rsidP="00C17C30">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C17C30" w:rsidRPr="00C17C30" w:rsidRDefault="00C17C30" w:rsidP="00C17C30">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C17C30" w:rsidRPr="00C17C30" w:rsidRDefault="00C17C30" w:rsidP="00C17C30">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C17C30" w:rsidRPr="00C17C30" w:rsidRDefault="00C17C30" w:rsidP="00C17C30">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C17C30" w:rsidRPr="00C17C30" w:rsidRDefault="00C17C30" w:rsidP="00C17C30">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C17C30" w:rsidRPr="00C17C30" w:rsidRDefault="00C17C30" w:rsidP="00C17C30">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C17C30" w:rsidRPr="00C17C30" w:rsidRDefault="00C17C30" w:rsidP="00C17C30">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tcPr>
          <w:p w:rsidR="00C17C30" w:rsidRPr="00C17C30" w:rsidRDefault="00C17C30" w:rsidP="00C17C30">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r>
      <w:tr w:rsidR="00C17C30" w:rsidRPr="00C17C30" w:rsidTr="00241806">
        <w:trPr>
          <w:trHeight w:val="273"/>
        </w:trPr>
        <w:tc>
          <w:tcPr>
            <w:tcW w:w="0" w:type="auto"/>
            <w:tcBorders>
              <w:top w:val="nil"/>
              <w:left w:val="single" w:sz="8" w:space="0" w:color="auto"/>
              <w:bottom w:val="nil"/>
              <w:right w:val="nil"/>
            </w:tcBorders>
            <w:shd w:val="clear" w:color="auto" w:fill="auto"/>
            <w:vAlign w:val="center"/>
            <w:hideMark/>
          </w:tcPr>
          <w:p w:rsidR="00C17C30" w:rsidRPr="00C17C30" w:rsidRDefault="00C17C30" w:rsidP="00C17C30">
            <w:pPr>
              <w:spacing w:after="0" w:line="240" w:lineRule="auto"/>
              <w:jc w:val="right"/>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C17C30" w:rsidRPr="00C17C30" w:rsidRDefault="00C17C30" w:rsidP="00C17C30">
            <w:pPr>
              <w:spacing w:after="0" w:line="240" w:lineRule="auto"/>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C17C30" w:rsidRPr="00C17C30" w:rsidRDefault="00C17C30" w:rsidP="00C17C30">
            <w:pPr>
              <w:spacing w:after="0" w:line="240" w:lineRule="auto"/>
              <w:jc w:val="center"/>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r w:rsidRPr="00C17C30">
              <w:rPr>
                <w:rFonts w:ascii="Calibri" w:eastAsia="Times New Roman" w:hAnsi="Calibri" w:cs="Times New Roman"/>
                <w:color w:val="000000"/>
                <w:lang w:eastAsia="es-BO"/>
              </w:rPr>
              <w:t> </w:t>
            </w:r>
          </w:p>
        </w:tc>
      </w:tr>
      <w:tr w:rsidR="00C17C30" w:rsidRPr="00C17C30" w:rsidTr="00241806">
        <w:trPr>
          <w:trHeight w:val="273"/>
        </w:trPr>
        <w:tc>
          <w:tcPr>
            <w:tcW w:w="0" w:type="auto"/>
            <w:tcBorders>
              <w:top w:val="nil"/>
              <w:left w:val="single" w:sz="8" w:space="0" w:color="auto"/>
              <w:bottom w:val="nil"/>
              <w:right w:val="nil"/>
            </w:tcBorders>
            <w:shd w:val="clear" w:color="auto" w:fill="auto"/>
            <w:vAlign w:val="center"/>
            <w:hideMark/>
          </w:tcPr>
          <w:p w:rsidR="00C17C30" w:rsidRPr="00C17C30" w:rsidRDefault="00C17C30" w:rsidP="00C17C30">
            <w:pPr>
              <w:spacing w:after="0" w:line="240" w:lineRule="auto"/>
              <w:jc w:val="right"/>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000000" w:fill="DBE5F1"/>
            <w:vAlign w:val="center"/>
          </w:tcPr>
          <w:p w:rsidR="00C17C30" w:rsidRPr="00C17C30" w:rsidRDefault="00C17C30" w:rsidP="00C17C30">
            <w:pPr>
              <w:spacing w:after="0" w:line="240" w:lineRule="auto"/>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xml:space="preserve">  </w:t>
            </w: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C17C30" w:rsidRPr="00C17C30" w:rsidRDefault="00C17C30" w:rsidP="00C17C30">
            <w:pPr>
              <w:spacing w:after="0" w:line="240" w:lineRule="auto"/>
              <w:jc w:val="center"/>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r w:rsidRPr="00C17C30">
              <w:rPr>
                <w:rFonts w:ascii="Calibri" w:eastAsia="Times New Roman" w:hAnsi="Calibri" w:cs="Times New Roman"/>
                <w:color w:val="000000"/>
                <w:lang w:eastAsia="es-BO"/>
              </w:rPr>
              <w:t> </w:t>
            </w:r>
          </w:p>
        </w:tc>
      </w:tr>
      <w:tr w:rsidR="00C17C30" w:rsidRPr="00C17C30" w:rsidTr="00241806">
        <w:trPr>
          <w:trHeight w:val="273"/>
        </w:trPr>
        <w:tc>
          <w:tcPr>
            <w:tcW w:w="0" w:type="auto"/>
            <w:tcBorders>
              <w:top w:val="nil"/>
              <w:left w:val="single" w:sz="8" w:space="0" w:color="auto"/>
              <w:bottom w:val="nil"/>
              <w:right w:val="nil"/>
            </w:tcBorders>
            <w:shd w:val="clear" w:color="auto" w:fill="auto"/>
            <w:vAlign w:val="center"/>
            <w:hideMark/>
          </w:tcPr>
          <w:p w:rsidR="00C17C30" w:rsidRPr="00C17C30" w:rsidRDefault="00C17C30" w:rsidP="00C17C30">
            <w:pPr>
              <w:spacing w:after="0" w:line="240" w:lineRule="auto"/>
              <w:jc w:val="right"/>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931" w:type="dxa"/>
            <w:gridSpan w:val="5"/>
            <w:tcBorders>
              <w:top w:val="nil"/>
              <w:left w:val="single" w:sz="8" w:space="0" w:color="auto"/>
              <w:bottom w:val="single" w:sz="8" w:space="0" w:color="auto"/>
              <w:right w:val="single" w:sz="8" w:space="0" w:color="auto"/>
            </w:tcBorders>
            <w:shd w:val="clear" w:color="000000" w:fill="DBE5F1"/>
            <w:vAlign w:val="center"/>
          </w:tcPr>
          <w:p w:rsidR="00C17C30" w:rsidRPr="00C17C30" w:rsidRDefault="00C17C30" w:rsidP="00C17C30">
            <w:pPr>
              <w:spacing w:after="0" w:line="240" w:lineRule="auto"/>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000000" w:fill="DBE5F1"/>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000000" w:fill="FFFFFF"/>
            <w:vAlign w:val="center"/>
            <w:hideMark/>
          </w:tcPr>
          <w:p w:rsidR="00C17C30" w:rsidRPr="00C17C30" w:rsidRDefault="00C17C30" w:rsidP="00C17C30">
            <w:pPr>
              <w:spacing w:after="0" w:line="240" w:lineRule="auto"/>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000000" w:fill="DCE6F1"/>
            <w:vAlign w:val="center"/>
            <w:hideMark/>
          </w:tcPr>
          <w:p w:rsidR="00C17C30" w:rsidRPr="00C17C30" w:rsidRDefault="00C17C30" w:rsidP="00C17C30">
            <w:pPr>
              <w:spacing w:after="0" w:line="240" w:lineRule="auto"/>
              <w:jc w:val="center"/>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shd w:val="clear" w:color="auto" w:fill="auto"/>
            <w:noWrap/>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r w:rsidRPr="00C17C30">
              <w:rPr>
                <w:rFonts w:ascii="Calibri" w:eastAsia="Times New Roman" w:hAnsi="Calibri" w:cs="Times New Roman"/>
                <w:color w:val="000000"/>
                <w:lang w:eastAsia="es-BO"/>
              </w:rPr>
              <w:t> </w:t>
            </w:r>
          </w:p>
        </w:tc>
      </w:tr>
      <w:tr w:rsidR="00C17C30" w:rsidRPr="00C17C30" w:rsidTr="00241806">
        <w:trPr>
          <w:trHeight w:val="76"/>
        </w:trPr>
        <w:tc>
          <w:tcPr>
            <w:tcW w:w="0" w:type="auto"/>
            <w:tcBorders>
              <w:top w:val="nil"/>
              <w:left w:val="single" w:sz="8" w:space="0" w:color="auto"/>
              <w:bottom w:val="nil"/>
              <w:right w:val="nil"/>
            </w:tcBorders>
            <w:shd w:val="clear" w:color="auto" w:fill="auto"/>
            <w:vAlign w:val="center"/>
            <w:hideMark/>
          </w:tcPr>
          <w:p w:rsidR="00C17C30" w:rsidRPr="00C17C30" w:rsidRDefault="00C17C30" w:rsidP="00C17C30">
            <w:pPr>
              <w:spacing w:after="0" w:line="240" w:lineRule="auto"/>
              <w:jc w:val="right"/>
              <w:rPr>
                <w:rFonts w:ascii="Arial" w:eastAsia="Times New Roman" w:hAnsi="Arial" w:cs="Arial"/>
                <w:b/>
                <w:bCs/>
                <w:color w:val="000000"/>
                <w:sz w:val="4"/>
                <w:szCs w:val="4"/>
                <w:lang w:eastAsia="es-BO"/>
              </w:rPr>
            </w:pPr>
            <w:r w:rsidRPr="00C17C30">
              <w:rPr>
                <w:rFonts w:ascii="Arial" w:eastAsia="Times New Roman" w:hAnsi="Arial" w:cs="Arial"/>
                <w:b/>
                <w:bCs/>
                <w:color w:val="000000"/>
                <w:sz w:val="4"/>
                <w:szCs w:val="4"/>
                <w:lang w:val="es-ES" w:eastAsia="es-ES"/>
              </w:rPr>
              <w:t> </w:t>
            </w: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512" w:type="dxa"/>
            <w:gridSpan w:val="3"/>
            <w:tcBorders>
              <w:top w:val="nil"/>
              <w:left w:val="nil"/>
              <w:bottom w:val="single" w:sz="8" w:space="0" w:color="auto"/>
              <w:right w:val="nil"/>
            </w:tcBorders>
            <w:shd w:val="clear" w:color="auto" w:fill="auto"/>
            <w:vAlign w:val="center"/>
          </w:tcPr>
          <w:p w:rsidR="00C17C30" w:rsidRPr="00C17C30" w:rsidRDefault="00C17C30" w:rsidP="00C17C30">
            <w:pPr>
              <w:spacing w:after="0" w:line="240" w:lineRule="auto"/>
              <w:jc w:val="center"/>
              <w:rPr>
                <w:rFonts w:ascii="Arial" w:eastAsia="Times New Roman" w:hAnsi="Arial" w:cs="Arial"/>
                <w:color w:val="000000"/>
                <w:sz w:val="4"/>
                <w:szCs w:val="4"/>
                <w:lang w:eastAsia="es-BO"/>
              </w:rPr>
            </w:pPr>
          </w:p>
        </w:tc>
        <w:tc>
          <w:tcPr>
            <w:tcW w:w="419" w:type="dxa"/>
            <w:gridSpan w:val="2"/>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nil"/>
            </w:tcBorders>
            <w:shd w:val="clear" w:color="000000" w:fill="FFFFFF"/>
            <w:vAlign w:val="center"/>
            <w:hideMark/>
          </w:tcPr>
          <w:p w:rsidR="00C17C30" w:rsidRPr="00C17C30" w:rsidRDefault="00C17C30" w:rsidP="00C17C30">
            <w:pPr>
              <w:spacing w:after="0" w:line="240" w:lineRule="auto"/>
              <w:rPr>
                <w:rFonts w:ascii="Arial" w:eastAsia="Times New Roman" w:hAnsi="Arial" w:cs="Arial"/>
                <w:color w:val="000000"/>
                <w:sz w:val="4"/>
                <w:szCs w:val="4"/>
                <w:lang w:eastAsia="es-BO"/>
              </w:rPr>
            </w:pPr>
            <w:r w:rsidRPr="00C17C30">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C17C30" w:rsidRPr="00C17C30" w:rsidRDefault="00C17C30" w:rsidP="00C17C30">
            <w:pPr>
              <w:spacing w:after="0" w:line="240" w:lineRule="auto"/>
              <w:rPr>
                <w:rFonts w:ascii="Arial" w:eastAsia="Times New Roman" w:hAnsi="Arial" w:cs="Arial"/>
                <w:color w:val="000000"/>
                <w:sz w:val="4"/>
                <w:szCs w:val="4"/>
                <w:lang w:eastAsia="es-BO"/>
              </w:rPr>
            </w:pPr>
            <w:r w:rsidRPr="00C17C30">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C17C30" w:rsidRPr="00C17C30" w:rsidRDefault="00C17C30" w:rsidP="00C17C30">
            <w:pPr>
              <w:spacing w:after="0" w:line="240" w:lineRule="auto"/>
              <w:rPr>
                <w:rFonts w:ascii="Arial" w:eastAsia="Times New Roman" w:hAnsi="Arial" w:cs="Arial"/>
                <w:color w:val="000000"/>
                <w:sz w:val="4"/>
                <w:szCs w:val="4"/>
                <w:lang w:eastAsia="es-BO"/>
              </w:rPr>
            </w:pPr>
            <w:r w:rsidRPr="00C17C30">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C17C30" w:rsidRPr="00C17C30" w:rsidRDefault="00C17C30" w:rsidP="00C17C30">
            <w:pPr>
              <w:spacing w:after="0" w:line="240" w:lineRule="auto"/>
              <w:rPr>
                <w:rFonts w:ascii="Arial" w:eastAsia="Times New Roman" w:hAnsi="Arial" w:cs="Arial"/>
                <w:color w:val="000000"/>
                <w:sz w:val="4"/>
                <w:szCs w:val="4"/>
                <w:lang w:eastAsia="es-BO"/>
              </w:rPr>
            </w:pPr>
            <w:r w:rsidRPr="00C17C30">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C17C30" w:rsidRPr="00C17C30" w:rsidRDefault="00C17C30" w:rsidP="00C17C30">
            <w:pPr>
              <w:spacing w:after="0" w:line="240" w:lineRule="auto"/>
              <w:rPr>
                <w:rFonts w:ascii="Arial" w:eastAsia="Times New Roman" w:hAnsi="Arial" w:cs="Arial"/>
                <w:color w:val="000000"/>
                <w:sz w:val="4"/>
                <w:szCs w:val="4"/>
                <w:lang w:eastAsia="es-BO"/>
              </w:rPr>
            </w:pPr>
            <w:r w:rsidRPr="00C17C30">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C17C30" w:rsidRPr="00C17C30" w:rsidRDefault="00C17C30" w:rsidP="00C17C30">
            <w:pPr>
              <w:spacing w:after="0" w:line="240" w:lineRule="auto"/>
              <w:rPr>
                <w:rFonts w:ascii="Arial" w:eastAsia="Times New Roman" w:hAnsi="Arial" w:cs="Arial"/>
                <w:color w:val="000000"/>
                <w:sz w:val="4"/>
                <w:szCs w:val="4"/>
                <w:lang w:eastAsia="es-BO"/>
              </w:rPr>
            </w:pPr>
            <w:r w:rsidRPr="00C17C30">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C17C30" w:rsidRPr="00C17C30" w:rsidRDefault="00C17C30" w:rsidP="00C17C30">
            <w:pPr>
              <w:spacing w:after="0" w:line="240" w:lineRule="auto"/>
              <w:rPr>
                <w:rFonts w:ascii="Arial" w:eastAsia="Times New Roman" w:hAnsi="Arial" w:cs="Arial"/>
                <w:color w:val="000000"/>
                <w:sz w:val="4"/>
                <w:szCs w:val="4"/>
                <w:lang w:eastAsia="es-BO"/>
              </w:rPr>
            </w:pPr>
            <w:r w:rsidRPr="00C17C30">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000000" w:fill="FFFFFF"/>
            <w:vAlign w:val="center"/>
            <w:hideMark/>
          </w:tcPr>
          <w:p w:rsidR="00C17C30" w:rsidRPr="00C17C30" w:rsidRDefault="00C17C30" w:rsidP="00C17C30">
            <w:pPr>
              <w:spacing w:after="0" w:line="240" w:lineRule="auto"/>
              <w:rPr>
                <w:rFonts w:ascii="Arial" w:eastAsia="Times New Roman" w:hAnsi="Arial" w:cs="Arial"/>
                <w:color w:val="000000"/>
                <w:sz w:val="4"/>
                <w:szCs w:val="4"/>
                <w:lang w:eastAsia="es-BO"/>
              </w:rPr>
            </w:pPr>
            <w:r w:rsidRPr="00C17C30">
              <w:rPr>
                <w:rFonts w:ascii="Arial" w:eastAsia="Times New Roman" w:hAnsi="Arial" w:cs="Arial"/>
                <w:color w:val="000000"/>
                <w:sz w:val="4"/>
                <w:szCs w:val="4"/>
                <w:lang w:eastAsia="es-BO"/>
              </w:rPr>
              <w:t> </w:t>
            </w: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shd w:val="clear" w:color="auto" w:fill="auto"/>
            <w:noWrap/>
            <w:vAlign w:val="bottom"/>
            <w:hideMark/>
          </w:tcPr>
          <w:p w:rsidR="00C17C30" w:rsidRPr="00C17C30" w:rsidRDefault="00C17C30" w:rsidP="00C17C30">
            <w:pPr>
              <w:spacing w:after="0" w:line="240" w:lineRule="auto"/>
              <w:rPr>
                <w:rFonts w:ascii="Calibri" w:eastAsia="Times New Roman" w:hAnsi="Calibri" w:cs="Times New Roman"/>
                <w:color w:val="000000"/>
                <w:sz w:val="4"/>
                <w:szCs w:val="4"/>
                <w:lang w:eastAsia="es-BO"/>
              </w:rPr>
            </w:pPr>
            <w:r w:rsidRPr="00C17C30">
              <w:rPr>
                <w:rFonts w:ascii="Calibri" w:eastAsia="Times New Roman" w:hAnsi="Calibri" w:cs="Times New Roman"/>
                <w:color w:val="000000"/>
                <w:sz w:val="4"/>
                <w:szCs w:val="4"/>
                <w:lang w:eastAsia="es-BO"/>
              </w:rPr>
              <w:t> </w:t>
            </w:r>
          </w:p>
        </w:tc>
      </w:tr>
      <w:tr w:rsidR="00C17C30" w:rsidRPr="00C17C30" w:rsidTr="00241806">
        <w:trPr>
          <w:trHeight w:val="262"/>
        </w:trPr>
        <w:tc>
          <w:tcPr>
            <w:tcW w:w="0" w:type="auto"/>
            <w:tcBorders>
              <w:top w:val="nil"/>
              <w:left w:val="single" w:sz="8" w:space="0" w:color="auto"/>
              <w:bottom w:val="nil"/>
              <w:right w:val="nil"/>
            </w:tcBorders>
            <w:shd w:val="clear" w:color="auto" w:fill="auto"/>
            <w:vAlign w:val="center"/>
            <w:hideMark/>
          </w:tcPr>
          <w:p w:rsidR="00C17C30" w:rsidRPr="00C17C30" w:rsidRDefault="00C17C30" w:rsidP="00C17C30">
            <w:pPr>
              <w:spacing w:after="0" w:line="240" w:lineRule="auto"/>
              <w:jc w:val="right"/>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i/>
                <w:iCs/>
                <w:color w:val="000000"/>
                <w:sz w:val="16"/>
                <w:szCs w:val="16"/>
                <w:lang w:eastAsia="es-BO"/>
              </w:rPr>
            </w:pPr>
            <w:r w:rsidRPr="00C17C30">
              <w:rPr>
                <w:rFonts w:ascii="Arial" w:eastAsia="Times New Roman" w:hAnsi="Arial" w:cs="Arial"/>
                <w:b/>
                <w:bCs/>
                <w:i/>
                <w:iCs/>
                <w:color w:val="000000"/>
                <w:sz w:val="16"/>
                <w:szCs w:val="16"/>
                <w:lang w:val="es-ES" w:eastAsia="es-ES"/>
              </w:rPr>
              <w:t>Número de Testimonio</w:t>
            </w: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i/>
                <w:iCs/>
                <w:color w:val="000000"/>
                <w:sz w:val="16"/>
                <w:szCs w:val="16"/>
                <w:lang w:eastAsia="es-BO"/>
              </w:rPr>
            </w:pPr>
            <w:r w:rsidRPr="00C17C30">
              <w:rPr>
                <w:rFonts w:ascii="Arial" w:eastAsia="Times New Roman" w:hAnsi="Arial" w:cs="Arial"/>
                <w:b/>
                <w:bCs/>
                <w:i/>
                <w:iCs/>
                <w:color w:val="000000"/>
                <w:sz w:val="16"/>
                <w:szCs w:val="16"/>
                <w:lang w:val="es-ES" w:eastAsia="es-ES"/>
              </w:rPr>
              <w:t xml:space="preserve">Lugar </w:t>
            </w: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i/>
                <w:iCs/>
                <w:color w:val="000000"/>
                <w:sz w:val="16"/>
                <w:szCs w:val="16"/>
                <w:lang w:eastAsia="es-BO"/>
              </w:rPr>
            </w:pPr>
            <w:r w:rsidRPr="00C17C30">
              <w:rPr>
                <w:rFonts w:ascii="Arial" w:eastAsia="Times New Roman" w:hAnsi="Arial" w:cs="Arial"/>
                <w:b/>
                <w:bCs/>
                <w:i/>
                <w:iCs/>
                <w:color w:val="000000"/>
                <w:sz w:val="16"/>
                <w:szCs w:val="16"/>
                <w:lang w:val="es-ES" w:eastAsia="es-ES"/>
              </w:rPr>
              <w:t>Fecha de Expedición</w:t>
            </w: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r w:rsidRPr="00C17C30">
              <w:rPr>
                <w:rFonts w:ascii="Calibri" w:eastAsia="Times New Roman" w:hAnsi="Calibri" w:cs="Times New Roman"/>
                <w:color w:val="000000"/>
                <w:lang w:eastAsia="es-BO"/>
              </w:rPr>
              <w:t> </w:t>
            </w:r>
          </w:p>
        </w:tc>
      </w:tr>
      <w:tr w:rsidR="00C17C30" w:rsidRPr="00C17C30" w:rsidTr="00241806">
        <w:trPr>
          <w:trHeight w:val="273"/>
        </w:trPr>
        <w:tc>
          <w:tcPr>
            <w:tcW w:w="0" w:type="auto"/>
            <w:tcBorders>
              <w:top w:val="nil"/>
              <w:left w:val="single" w:sz="8" w:space="0" w:color="auto"/>
              <w:bottom w:val="nil"/>
              <w:right w:val="nil"/>
            </w:tcBorders>
            <w:shd w:val="clear" w:color="auto" w:fill="auto"/>
            <w:vAlign w:val="center"/>
            <w:hideMark/>
          </w:tcPr>
          <w:p w:rsidR="00C17C30" w:rsidRPr="00C17C30" w:rsidRDefault="00C17C30" w:rsidP="00C17C30">
            <w:pPr>
              <w:spacing w:after="0" w:line="240" w:lineRule="auto"/>
              <w:jc w:val="right"/>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C17C30" w:rsidRPr="00C17C30" w:rsidRDefault="00C17C30" w:rsidP="00C17C30">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C17C30" w:rsidRPr="00C17C30" w:rsidRDefault="00C17C30" w:rsidP="00C17C30">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i/>
                <w:iCs/>
                <w:color w:val="000000"/>
                <w:sz w:val="16"/>
                <w:szCs w:val="16"/>
                <w:lang w:eastAsia="es-BO"/>
              </w:rPr>
            </w:pPr>
            <w:r w:rsidRPr="00C17C30">
              <w:rPr>
                <w:rFonts w:ascii="Arial" w:eastAsia="Times New Roman" w:hAnsi="Arial" w:cs="Arial"/>
                <w:b/>
                <w:bCs/>
                <w:i/>
                <w:iCs/>
                <w:color w:val="000000"/>
                <w:sz w:val="16"/>
                <w:szCs w:val="16"/>
                <w:lang w:val="es-ES" w:eastAsia="es-ES"/>
              </w:rPr>
              <w:t>(Día</w:t>
            </w: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i/>
                <w:iCs/>
                <w:color w:val="000000"/>
                <w:sz w:val="16"/>
                <w:szCs w:val="16"/>
                <w:lang w:eastAsia="es-BO"/>
              </w:rPr>
            </w:pPr>
            <w:r w:rsidRPr="00C17C30">
              <w:rPr>
                <w:rFonts w:ascii="Arial" w:eastAsia="Times New Roman" w:hAnsi="Arial" w:cs="Arial"/>
                <w:b/>
                <w:bCs/>
                <w:i/>
                <w:iCs/>
                <w:color w:val="000000"/>
                <w:sz w:val="16"/>
                <w:szCs w:val="16"/>
                <w:lang w:val="es-ES" w:eastAsia="es-ES"/>
              </w:rPr>
              <w:t>mes</w:t>
            </w: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0" w:type="auto"/>
            <w:tcBorders>
              <w:top w:val="nil"/>
              <w:left w:val="nil"/>
              <w:bottom w:val="single" w:sz="8" w:space="0" w:color="auto"/>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i/>
                <w:iCs/>
                <w:color w:val="000000"/>
                <w:sz w:val="16"/>
                <w:szCs w:val="16"/>
                <w:lang w:eastAsia="es-BO"/>
              </w:rPr>
            </w:pPr>
            <w:r w:rsidRPr="00C17C30">
              <w:rPr>
                <w:rFonts w:ascii="Arial" w:eastAsia="Times New Roman" w:hAnsi="Arial" w:cs="Arial"/>
                <w:b/>
                <w:bCs/>
                <w:i/>
                <w:iCs/>
                <w:color w:val="000000"/>
                <w:sz w:val="16"/>
                <w:szCs w:val="16"/>
                <w:lang w:val="es-ES" w:eastAsia="es-ES"/>
              </w:rPr>
              <w:t>Año)</w:t>
            </w: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r w:rsidRPr="00C17C30">
              <w:rPr>
                <w:rFonts w:ascii="Calibri" w:eastAsia="Times New Roman" w:hAnsi="Calibri" w:cs="Times New Roman"/>
                <w:color w:val="000000"/>
                <w:lang w:eastAsia="es-BO"/>
              </w:rPr>
              <w:t> </w:t>
            </w:r>
          </w:p>
        </w:tc>
      </w:tr>
      <w:tr w:rsidR="00C17C30" w:rsidRPr="00C17C30" w:rsidTr="00241806">
        <w:trPr>
          <w:trHeight w:val="274"/>
        </w:trPr>
        <w:tc>
          <w:tcPr>
            <w:tcW w:w="0" w:type="auto"/>
            <w:tcBorders>
              <w:top w:val="nil"/>
              <w:left w:val="single" w:sz="8" w:space="0" w:color="auto"/>
              <w:bottom w:val="nil"/>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val="es-ES" w:eastAsia="es-ES"/>
              </w:rPr>
              <w:t>Testimonio de Constitución</w:t>
            </w: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C17C30" w:rsidRPr="00C17C30" w:rsidRDefault="00C17C30" w:rsidP="00C17C30">
            <w:pPr>
              <w:spacing w:after="0" w:line="240" w:lineRule="auto"/>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000000" w:fill="DBE5F1"/>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w:t>
            </w: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r w:rsidRPr="00C17C30">
              <w:rPr>
                <w:rFonts w:ascii="Calibri" w:eastAsia="Times New Roman" w:hAnsi="Calibri" w:cs="Times New Roman"/>
                <w:color w:val="000000"/>
                <w:lang w:eastAsia="es-BO"/>
              </w:rPr>
              <w:t> </w:t>
            </w:r>
          </w:p>
        </w:tc>
      </w:tr>
      <w:tr w:rsidR="00C17C30" w:rsidRPr="00C17C30" w:rsidTr="00241806">
        <w:trPr>
          <w:trHeight w:val="262"/>
        </w:trPr>
        <w:tc>
          <w:tcPr>
            <w:tcW w:w="0" w:type="auto"/>
            <w:tcBorders>
              <w:top w:val="nil"/>
              <w:left w:val="single" w:sz="8" w:space="0" w:color="auto"/>
              <w:bottom w:val="nil"/>
              <w:right w:val="nil"/>
            </w:tcBorders>
            <w:shd w:val="clear" w:color="auto" w:fill="auto"/>
            <w:vAlign w:val="center"/>
            <w:hideMark/>
          </w:tcPr>
          <w:p w:rsidR="00C17C30" w:rsidRPr="00C17C30" w:rsidRDefault="00C17C30" w:rsidP="00C17C30">
            <w:pPr>
              <w:spacing w:after="0" w:line="240" w:lineRule="auto"/>
              <w:jc w:val="right"/>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0" w:type="auto"/>
            <w:gridSpan w:val="6"/>
            <w:vMerge w:val="restart"/>
            <w:tcBorders>
              <w:top w:val="nil"/>
              <w:left w:val="nil"/>
              <w:bottom w:val="single" w:sz="8" w:space="0" w:color="000000"/>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i/>
                <w:iCs/>
                <w:color w:val="000000"/>
                <w:sz w:val="16"/>
                <w:szCs w:val="16"/>
                <w:lang w:eastAsia="es-BO"/>
              </w:rPr>
            </w:pPr>
            <w:r w:rsidRPr="00C17C30">
              <w:rPr>
                <w:rFonts w:ascii="Arial" w:eastAsia="Times New Roman" w:hAnsi="Arial" w:cs="Arial"/>
                <w:b/>
                <w:bCs/>
                <w:i/>
                <w:iCs/>
                <w:color w:val="000000"/>
                <w:sz w:val="16"/>
                <w:szCs w:val="16"/>
                <w:lang w:val="es-ES" w:eastAsia="es-ES"/>
              </w:rPr>
              <w:t>Dirección</w:t>
            </w: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0" w:type="auto"/>
            <w:gridSpan w:val="3"/>
            <w:vMerge w:val="restart"/>
            <w:tcBorders>
              <w:top w:val="nil"/>
              <w:left w:val="nil"/>
              <w:bottom w:val="single" w:sz="8" w:space="0" w:color="000000"/>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i/>
                <w:iCs/>
                <w:color w:val="000000"/>
                <w:sz w:val="16"/>
                <w:szCs w:val="16"/>
                <w:lang w:eastAsia="es-BO"/>
              </w:rPr>
            </w:pPr>
            <w:r w:rsidRPr="00C17C30">
              <w:rPr>
                <w:rFonts w:ascii="Arial" w:eastAsia="Times New Roman" w:hAnsi="Arial" w:cs="Arial"/>
                <w:b/>
                <w:bCs/>
                <w:i/>
                <w:iCs/>
                <w:color w:val="000000"/>
                <w:sz w:val="16"/>
                <w:szCs w:val="16"/>
                <w:lang w:val="es-ES" w:eastAsia="es-ES"/>
              </w:rPr>
              <w:t xml:space="preserve">Teléfono/fax </w:t>
            </w: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0" w:type="auto"/>
            <w:gridSpan w:val="5"/>
            <w:tcBorders>
              <w:top w:val="nil"/>
              <w:left w:val="nil"/>
              <w:bottom w:val="nil"/>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shd w:val="clear" w:color="auto" w:fill="auto"/>
            <w:noWrap/>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r w:rsidRPr="00C17C30">
              <w:rPr>
                <w:rFonts w:ascii="Calibri" w:eastAsia="Times New Roman" w:hAnsi="Calibri" w:cs="Times New Roman"/>
                <w:color w:val="000000"/>
                <w:lang w:eastAsia="es-BO"/>
              </w:rPr>
              <w:t> </w:t>
            </w:r>
          </w:p>
        </w:tc>
      </w:tr>
      <w:tr w:rsidR="00C17C30" w:rsidRPr="00C17C30" w:rsidTr="00241806">
        <w:trPr>
          <w:trHeight w:val="273"/>
        </w:trPr>
        <w:tc>
          <w:tcPr>
            <w:tcW w:w="0" w:type="auto"/>
            <w:tcBorders>
              <w:top w:val="nil"/>
              <w:left w:val="single" w:sz="8" w:space="0" w:color="auto"/>
              <w:bottom w:val="nil"/>
              <w:right w:val="nil"/>
            </w:tcBorders>
            <w:shd w:val="clear" w:color="auto" w:fill="auto"/>
            <w:vAlign w:val="center"/>
            <w:hideMark/>
          </w:tcPr>
          <w:p w:rsidR="00C17C30" w:rsidRPr="00C17C30" w:rsidRDefault="00C17C30" w:rsidP="00C17C30">
            <w:pPr>
              <w:spacing w:after="0" w:line="240" w:lineRule="auto"/>
              <w:jc w:val="right"/>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val="es-ES" w:eastAsia="es-ES"/>
              </w:rPr>
              <w:t> </w:t>
            </w: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0" w:type="auto"/>
            <w:gridSpan w:val="6"/>
            <w:vMerge/>
            <w:tcBorders>
              <w:top w:val="nil"/>
              <w:left w:val="nil"/>
              <w:bottom w:val="nil"/>
              <w:right w:val="nil"/>
            </w:tcBorders>
            <w:vAlign w:val="center"/>
            <w:hideMark/>
          </w:tcPr>
          <w:p w:rsidR="00C17C30" w:rsidRPr="00C17C30" w:rsidRDefault="00C17C30" w:rsidP="00C17C30">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0" w:type="auto"/>
            <w:gridSpan w:val="3"/>
            <w:vMerge/>
            <w:tcBorders>
              <w:top w:val="nil"/>
              <w:left w:val="nil"/>
              <w:bottom w:val="nil"/>
              <w:right w:val="nil"/>
            </w:tcBorders>
            <w:vAlign w:val="center"/>
            <w:hideMark/>
          </w:tcPr>
          <w:p w:rsidR="00C17C30" w:rsidRPr="00C17C30" w:rsidRDefault="00C17C30" w:rsidP="00C17C30">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0" w:type="auto"/>
            <w:gridSpan w:val="3"/>
            <w:tcBorders>
              <w:top w:val="nil"/>
              <w:left w:val="nil"/>
              <w:bottom w:val="single" w:sz="8" w:space="0" w:color="auto"/>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i/>
                <w:iCs/>
                <w:color w:val="000000"/>
                <w:sz w:val="16"/>
                <w:szCs w:val="16"/>
                <w:lang w:eastAsia="es-BO"/>
              </w:rPr>
            </w:pPr>
            <w:r w:rsidRPr="00C17C30">
              <w:rPr>
                <w:rFonts w:ascii="Arial" w:eastAsia="Times New Roman" w:hAnsi="Arial" w:cs="Arial"/>
                <w:b/>
                <w:bCs/>
                <w:i/>
                <w:iCs/>
                <w:color w:val="000000"/>
                <w:sz w:val="16"/>
                <w:szCs w:val="16"/>
                <w:lang w:val="es-ES" w:eastAsia="es-ES"/>
              </w:rPr>
              <w:t>Correo Electrónico</w:t>
            </w:r>
          </w:p>
          <w:p w:rsidR="00C17C30" w:rsidRPr="00C17C30" w:rsidRDefault="00C17C30" w:rsidP="00C17C30">
            <w:pPr>
              <w:spacing w:after="0" w:line="240" w:lineRule="auto"/>
              <w:jc w:val="center"/>
              <w:rPr>
                <w:rFonts w:ascii="Arial" w:eastAsia="Times New Roman" w:hAnsi="Arial" w:cs="Arial"/>
                <w:b/>
                <w:bCs/>
                <w:i/>
                <w:iCs/>
                <w:color w:val="000000"/>
                <w:sz w:val="16"/>
                <w:szCs w:val="16"/>
                <w:lang w:eastAsia="es-BO"/>
              </w:rPr>
            </w:pPr>
          </w:p>
        </w:tc>
        <w:tc>
          <w:tcPr>
            <w:tcW w:w="0" w:type="auto"/>
            <w:tcBorders>
              <w:top w:val="nil"/>
              <w:left w:val="nil"/>
              <w:bottom w:val="nil"/>
              <w:right w:val="nil"/>
            </w:tcBorders>
            <w:shd w:val="clear" w:color="auto" w:fill="auto"/>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p>
        </w:tc>
        <w:tc>
          <w:tcPr>
            <w:tcW w:w="0" w:type="auto"/>
            <w:gridSpan w:val="2"/>
            <w:tcBorders>
              <w:top w:val="nil"/>
              <w:left w:val="nil"/>
              <w:bottom w:val="single" w:sz="8" w:space="0" w:color="auto"/>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color w:val="000000"/>
                <w:sz w:val="16"/>
                <w:szCs w:val="16"/>
                <w:lang w:eastAsia="es-BO"/>
              </w:rPr>
            </w:pPr>
            <w:r w:rsidRPr="00C17C30">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shd w:val="clear" w:color="auto" w:fill="auto"/>
            <w:noWrap/>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r w:rsidRPr="00C17C30">
              <w:rPr>
                <w:rFonts w:ascii="Calibri" w:eastAsia="Times New Roman" w:hAnsi="Calibri" w:cs="Times New Roman"/>
                <w:color w:val="000000"/>
                <w:lang w:eastAsia="es-BO"/>
              </w:rPr>
              <w:t> </w:t>
            </w:r>
          </w:p>
        </w:tc>
      </w:tr>
      <w:tr w:rsidR="00C17C30" w:rsidRPr="00C17C30" w:rsidTr="00241806">
        <w:trPr>
          <w:trHeight w:val="274"/>
        </w:trPr>
        <w:tc>
          <w:tcPr>
            <w:tcW w:w="0" w:type="auto"/>
            <w:tcBorders>
              <w:top w:val="nil"/>
              <w:left w:val="single" w:sz="8" w:space="0" w:color="auto"/>
              <w:bottom w:val="nil"/>
              <w:right w:val="nil"/>
            </w:tcBorders>
            <w:shd w:val="clear" w:color="auto" w:fill="auto"/>
            <w:vAlign w:val="center"/>
            <w:hideMark/>
          </w:tcPr>
          <w:p w:rsidR="00C17C30" w:rsidRPr="00C17C30" w:rsidRDefault="00C17C30" w:rsidP="00C17C30">
            <w:pPr>
              <w:spacing w:after="0" w:line="240" w:lineRule="auto"/>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eastAsia="es-BO"/>
              </w:rPr>
              <w:t>Detalle de la empresa o asociación</w:t>
            </w:r>
          </w:p>
        </w:tc>
        <w:tc>
          <w:tcPr>
            <w:tcW w:w="0" w:type="auto"/>
            <w:tcBorders>
              <w:top w:val="nil"/>
              <w:left w:val="nil"/>
              <w:bottom w:val="nil"/>
              <w:right w:val="nil"/>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b/>
                <w:bCs/>
                <w:color w:val="000000"/>
                <w:sz w:val="16"/>
                <w:szCs w:val="16"/>
                <w:lang w:eastAsia="es-BO"/>
              </w:rPr>
            </w:pPr>
            <w:r w:rsidRPr="00C17C30">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000000" w:fill="DBE5F1"/>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C17C30" w:rsidRPr="00C17C30" w:rsidRDefault="00C17C30" w:rsidP="00C17C30">
            <w:pPr>
              <w:spacing w:after="0" w:line="240" w:lineRule="auto"/>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000000" w:fill="DBE5F1"/>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w:t>
            </w:r>
          </w:p>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w:t>
            </w:r>
          </w:p>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shd w:val="clear" w:color="auto" w:fill="auto"/>
            <w:vAlign w:val="center"/>
            <w:hideMark/>
          </w:tcPr>
          <w:p w:rsidR="00C17C30" w:rsidRPr="00C17C30" w:rsidRDefault="00C17C30" w:rsidP="00C17C30">
            <w:pPr>
              <w:spacing w:after="0" w:line="240" w:lineRule="auto"/>
              <w:jc w:val="center"/>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000000" w:fill="DBE5F1"/>
            <w:vAlign w:val="center"/>
            <w:hideMark/>
          </w:tcPr>
          <w:p w:rsidR="00C17C30" w:rsidRPr="00C17C30" w:rsidRDefault="00C17C30" w:rsidP="00C17C30">
            <w:pPr>
              <w:spacing w:after="0" w:line="240" w:lineRule="auto"/>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shd w:val="clear" w:color="auto" w:fill="auto"/>
            <w:noWrap/>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r w:rsidRPr="00C17C30">
              <w:rPr>
                <w:rFonts w:ascii="Calibri" w:eastAsia="Times New Roman" w:hAnsi="Calibri" w:cs="Times New Roman"/>
                <w:color w:val="000000"/>
                <w:lang w:eastAsia="es-BO"/>
              </w:rPr>
              <w:t> </w:t>
            </w:r>
          </w:p>
        </w:tc>
      </w:tr>
      <w:tr w:rsidR="00C17C30" w:rsidRPr="00C17C30" w:rsidTr="00241806">
        <w:trPr>
          <w:trHeight w:val="678"/>
        </w:trPr>
        <w:tc>
          <w:tcPr>
            <w:tcW w:w="0" w:type="auto"/>
            <w:gridSpan w:val="20"/>
            <w:tcBorders>
              <w:top w:val="nil"/>
              <w:left w:val="single" w:sz="8" w:space="0" w:color="auto"/>
              <w:bottom w:val="nil"/>
              <w:right w:val="nil"/>
            </w:tcBorders>
            <w:shd w:val="clear" w:color="auto" w:fill="auto"/>
            <w:vAlign w:val="center"/>
            <w:hideMark/>
          </w:tcPr>
          <w:p w:rsidR="00C17C30" w:rsidRPr="00C17C30" w:rsidRDefault="00C17C30" w:rsidP="00C17C30">
            <w:pPr>
              <w:spacing w:after="0" w:line="240" w:lineRule="auto"/>
              <w:jc w:val="both"/>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C17C30">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shd w:val="clear" w:color="auto" w:fill="auto"/>
            <w:noWrap/>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r w:rsidRPr="00C17C30">
              <w:rPr>
                <w:rFonts w:ascii="Calibri" w:eastAsia="Times New Roman" w:hAnsi="Calibri" w:cs="Times New Roman"/>
                <w:color w:val="000000"/>
                <w:lang w:eastAsia="es-BO"/>
              </w:rPr>
              <w:t> </w:t>
            </w:r>
          </w:p>
        </w:tc>
      </w:tr>
      <w:tr w:rsidR="00C17C30" w:rsidRPr="00C17C30" w:rsidTr="00241806">
        <w:trPr>
          <w:trHeight w:val="656"/>
        </w:trPr>
        <w:tc>
          <w:tcPr>
            <w:tcW w:w="0" w:type="auto"/>
            <w:gridSpan w:val="20"/>
            <w:tcBorders>
              <w:top w:val="nil"/>
              <w:left w:val="single" w:sz="8" w:space="0" w:color="auto"/>
              <w:bottom w:val="single" w:sz="8" w:space="0" w:color="auto"/>
              <w:right w:val="nil"/>
            </w:tcBorders>
            <w:shd w:val="clear" w:color="auto" w:fill="auto"/>
            <w:vAlign w:val="center"/>
            <w:hideMark/>
          </w:tcPr>
          <w:p w:rsidR="00C17C30" w:rsidRPr="00C17C30" w:rsidRDefault="00C17C30" w:rsidP="00C17C30">
            <w:pPr>
              <w:spacing w:after="0" w:line="240" w:lineRule="auto"/>
              <w:jc w:val="both"/>
              <w:rPr>
                <w:rFonts w:ascii="Arial" w:eastAsia="Times New Roman" w:hAnsi="Arial" w:cs="Arial"/>
                <w:color w:val="000000"/>
                <w:sz w:val="16"/>
                <w:szCs w:val="16"/>
                <w:lang w:eastAsia="es-BO"/>
              </w:rPr>
            </w:pPr>
            <w:r w:rsidRPr="00C17C30">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C17C30">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shd w:val="clear" w:color="auto" w:fill="auto"/>
            <w:noWrap/>
            <w:vAlign w:val="bottom"/>
            <w:hideMark/>
          </w:tcPr>
          <w:p w:rsidR="00C17C30" w:rsidRPr="00C17C30" w:rsidRDefault="00C17C30" w:rsidP="00C17C30">
            <w:pPr>
              <w:spacing w:after="0" w:line="240" w:lineRule="auto"/>
              <w:rPr>
                <w:rFonts w:ascii="Calibri" w:eastAsia="Times New Roman" w:hAnsi="Calibri" w:cs="Times New Roman"/>
                <w:color w:val="000000"/>
                <w:lang w:eastAsia="es-BO"/>
              </w:rPr>
            </w:pPr>
            <w:r w:rsidRPr="00C17C30">
              <w:rPr>
                <w:rFonts w:ascii="Calibri" w:eastAsia="Times New Roman" w:hAnsi="Calibri" w:cs="Times New Roman"/>
                <w:color w:val="000000"/>
                <w:lang w:eastAsia="es-BO"/>
              </w:rPr>
              <w:t> </w:t>
            </w:r>
          </w:p>
        </w:tc>
      </w:tr>
    </w:tbl>
    <w:p w:rsidR="00C17C30" w:rsidRPr="00C17C30" w:rsidRDefault="00C17C30" w:rsidP="00C17C30">
      <w:pPr>
        <w:spacing w:after="0" w:line="240" w:lineRule="auto"/>
        <w:jc w:val="both"/>
        <w:rPr>
          <w:rFonts w:ascii="Verdana" w:eastAsia="Times New Roman" w:hAnsi="Verdana" w:cs="Arial"/>
          <w:color w:val="000000"/>
          <w:sz w:val="14"/>
          <w:szCs w:val="18"/>
        </w:rPr>
      </w:pPr>
    </w:p>
    <w:p w:rsidR="00C17C30" w:rsidRPr="00C17C30" w:rsidRDefault="00C17C30" w:rsidP="00C17C30">
      <w:pPr>
        <w:spacing w:after="0" w:line="240" w:lineRule="auto"/>
        <w:jc w:val="both"/>
        <w:rPr>
          <w:rFonts w:ascii="Verdana" w:eastAsia="Times New Roman" w:hAnsi="Verdana" w:cs="Arial"/>
          <w:color w:val="000000"/>
          <w:sz w:val="18"/>
          <w:szCs w:val="18"/>
          <w:lang w:val="es-ES_tradnl"/>
        </w:rPr>
      </w:pPr>
      <w:r w:rsidRPr="00C17C30">
        <w:rPr>
          <w:rFonts w:ascii="Verdana" w:eastAsia="Times New Roman" w:hAnsi="Verdana" w:cs="Arial"/>
          <w:color w:val="000000"/>
          <w:sz w:val="18"/>
          <w:szCs w:val="18"/>
          <w:lang w:val="es-ES"/>
        </w:rPr>
        <w:t xml:space="preserve">A nombre de </w:t>
      </w:r>
      <w:r w:rsidRPr="00C17C30">
        <w:rPr>
          <w:rFonts w:ascii="Verdana" w:eastAsia="Times New Roman" w:hAnsi="Verdana" w:cs="Arial"/>
          <w:b/>
          <w:color w:val="000000"/>
          <w:sz w:val="18"/>
          <w:szCs w:val="18"/>
          <w:lang w:val="es-ES"/>
        </w:rPr>
        <w:t>(</w:t>
      </w:r>
      <w:r w:rsidRPr="00C17C30">
        <w:rPr>
          <w:rFonts w:ascii="Verdana" w:eastAsia="Times New Roman" w:hAnsi="Verdana" w:cs="Arial"/>
          <w:b/>
          <w:i/>
          <w:color w:val="000000"/>
          <w:sz w:val="18"/>
          <w:szCs w:val="18"/>
          <w:lang w:val="es-ES"/>
        </w:rPr>
        <w:t xml:space="preserve">Nombre del proponente) </w:t>
      </w:r>
      <w:r w:rsidRPr="00C17C30">
        <w:rPr>
          <w:rFonts w:ascii="Verdana" w:eastAsia="Times New Roman" w:hAnsi="Verdana" w:cs="Arial"/>
          <w:color w:val="000000"/>
          <w:sz w:val="18"/>
          <w:szCs w:val="18"/>
          <w:lang w:val="es-ES"/>
        </w:rPr>
        <w:t xml:space="preserve">a la cual represento, remito la presente oferta declarando </w:t>
      </w:r>
      <w:r w:rsidRPr="00C17C30">
        <w:rPr>
          <w:rFonts w:ascii="Verdana" w:eastAsia="Times New Roman" w:hAnsi="Verdana" w:cs="Arial"/>
          <w:color w:val="000000"/>
          <w:sz w:val="18"/>
          <w:szCs w:val="18"/>
          <w:lang w:val="es-ES_tradnl"/>
        </w:rPr>
        <w:t>expresamente mi conformidad y compromiso de cumplimiento, conforme con los siguientes puntos:</w:t>
      </w:r>
    </w:p>
    <w:p w:rsidR="00C17C30" w:rsidRPr="00C17C30" w:rsidRDefault="00C17C30" w:rsidP="00C17C30">
      <w:pPr>
        <w:spacing w:after="0" w:line="240" w:lineRule="auto"/>
        <w:rPr>
          <w:rFonts w:ascii="Times New Roman" w:eastAsia="Times New Roman" w:hAnsi="Times New Roman" w:cs="Times New Roman"/>
          <w:color w:val="000000"/>
          <w:sz w:val="20"/>
          <w:szCs w:val="20"/>
          <w:lang w:val="es-ES_tradnl"/>
        </w:rPr>
      </w:pPr>
    </w:p>
    <w:p w:rsidR="00C17C30" w:rsidRPr="00C17C30" w:rsidRDefault="00C17C30" w:rsidP="00C17C30">
      <w:pPr>
        <w:suppressAutoHyphens/>
        <w:spacing w:after="0" w:line="240" w:lineRule="auto"/>
        <w:jc w:val="both"/>
        <w:rPr>
          <w:rFonts w:ascii="Verdana" w:eastAsia="Times New Roman" w:hAnsi="Verdana" w:cs="Arial"/>
          <w:b/>
          <w:color w:val="000000"/>
          <w:sz w:val="18"/>
          <w:szCs w:val="18"/>
          <w:lang w:val="es-ES"/>
        </w:rPr>
      </w:pPr>
      <w:r w:rsidRPr="00C17C30">
        <w:rPr>
          <w:rFonts w:ascii="Verdana" w:eastAsia="Times New Roman" w:hAnsi="Verdana" w:cs="Arial"/>
          <w:b/>
          <w:color w:val="000000"/>
          <w:sz w:val="18"/>
          <w:szCs w:val="18"/>
          <w:lang w:val="es-ES"/>
        </w:rPr>
        <w:t>I.- De las Condiciones del Proceso</w:t>
      </w:r>
    </w:p>
    <w:p w:rsidR="00C17C30" w:rsidRPr="00C17C30" w:rsidRDefault="00C17C30" w:rsidP="00C17C30">
      <w:pPr>
        <w:numPr>
          <w:ilvl w:val="0"/>
          <w:numId w:val="1"/>
        </w:numPr>
        <w:spacing w:after="0" w:line="240"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C17C30" w:rsidRPr="00C17C30" w:rsidRDefault="00C17C30" w:rsidP="00C17C30">
      <w:pPr>
        <w:numPr>
          <w:ilvl w:val="0"/>
          <w:numId w:val="1"/>
        </w:numPr>
        <w:spacing w:after="0" w:line="240"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t>Declaro no tener conflicto de intereses.</w:t>
      </w:r>
    </w:p>
    <w:p w:rsidR="00C17C30" w:rsidRPr="00C17C30" w:rsidRDefault="00C17C30" w:rsidP="00C17C30">
      <w:pPr>
        <w:numPr>
          <w:ilvl w:val="0"/>
          <w:numId w:val="1"/>
        </w:numPr>
        <w:spacing w:after="0" w:line="240"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t xml:space="preserve">Declaro, que como proponente, no me encuentro en las causales de impedimento, establecidas en el presente DCD. </w:t>
      </w:r>
    </w:p>
    <w:p w:rsidR="00C17C30" w:rsidRPr="00C17C30" w:rsidRDefault="00C17C30" w:rsidP="00C17C30">
      <w:pPr>
        <w:numPr>
          <w:ilvl w:val="0"/>
          <w:numId w:val="1"/>
        </w:numPr>
        <w:spacing w:after="0" w:line="240"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t>Declaro y garantizo haber examinado el DCD, así como los Formularios para la presentación de la oferta, aceptando sin reservas todas las estipulaciones en dichos documentos y la adhesión al texto del contrato.</w:t>
      </w:r>
    </w:p>
    <w:p w:rsidR="00C17C30" w:rsidRPr="00C17C30" w:rsidRDefault="00C17C30" w:rsidP="00C17C30">
      <w:pPr>
        <w:numPr>
          <w:ilvl w:val="0"/>
          <w:numId w:val="1"/>
        </w:numPr>
        <w:spacing w:after="0" w:line="240"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lastRenderedPageBreak/>
        <w:t xml:space="preserve">Declaro respetar el desempeño de los servidores públicos asignados, por la entidad convocante y no incurrir en relacionamiento que no sea a través de medio escrito, salvo en los actos de carácter público y exceptuando las consultas efectuadas al encargado de atender consultas, de manera previa a la presentación de ofertas. </w:t>
      </w:r>
    </w:p>
    <w:p w:rsidR="00C17C30" w:rsidRPr="00C17C30" w:rsidRDefault="00C17C30" w:rsidP="00C17C30">
      <w:pPr>
        <w:numPr>
          <w:ilvl w:val="0"/>
          <w:numId w:val="1"/>
        </w:numPr>
        <w:spacing w:after="0" w:line="240"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C17C30" w:rsidRPr="00C17C30" w:rsidRDefault="00C17C30" w:rsidP="00C17C30">
      <w:pPr>
        <w:numPr>
          <w:ilvl w:val="0"/>
          <w:numId w:val="1"/>
        </w:numPr>
        <w:spacing w:after="0" w:line="240"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YPFB o de otras personas, para que se asuman las acciones legales y administrativas correspondientes.</w:t>
      </w:r>
    </w:p>
    <w:p w:rsidR="00C17C30" w:rsidRPr="00C17C30" w:rsidRDefault="00C17C30" w:rsidP="00C17C30">
      <w:pPr>
        <w:spacing w:after="0" w:line="240" w:lineRule="auto"/>
        <w:jc w:val="both"/>
        <w:rPr>
          <w:rFonts w:ascii="Verdana" w:eastAsia="Times New Roman" w:hAnsi="Verdana" w:cs="Arial"/>
          <w:strike/>
          <w:color w:val="000000"/>
          <w:sz w:val="10"/>
          <w:szCs w:val="18"/>
          <w:lang w:val="es-ES"/>
        </w:rPr>
      </w:pPr>
    </w:p>
    <w:p w:rsidR="00C17C30" w:rsidRPr="00C17C30" w:rsidRDefault="00C17C30" w:rsidP="00C17C30">
      <w:pPr>
        <w:spacing w:after="0" w:line="240" w:lineRule="auto"/>
        <w:jc w:val="both"/>
        <w:rPr>
          <w:rFonts w:ascii="Verdana" w:eastAsia="Times New Roman" w:hAnsi="Verdana" w:cs="Arial"/>
          <w:b/>
          <w:color w:val="000000"/>
          <w:sz w:val="18"/>
          <w:szCs w:val="18"/>
          <w:lang w:val="es-ES"/>
        </w:rPr>
      </w:pPr>
      <w:r w:rsidRPr="00C17C30">
        <w:rPr>
          <w:rFonts w:ascii="Verdana" w:eastAsia="Times New Roman" w:hAnsi="Verdana" w:cs="Arial"/>
          <w:b/>
          <w:color w:val="000000"/>
          <w:sz w:val="18"/>
          <w:szCs w:val="18"/>
          <w:lang w:val="es-ES"/>
        </w:rPr>
        <w:t>II.- De la Presentación de Documentos</w:t>
      </w:r>
    </w:p>
    <w:p w:rsidR="00C17C30" w:rsidRPr="00C17C30" w:rsidRDefault="00C17C30" w:rsidP="00C17C30">
      <w:pPr>
        <w:spacing w:after="0" w:line="240" w:lineRule="auto"/>
        <w:jc w:val="both"/>
        <w:rPr>
          <w:rFonts w:ascii="Verdana" w:eastAsia="Times New Roman" w:hAnsi="Verdana" w:cs="Arial"/>
          <w:b/>
          <w:color w:val="000000"/>
          <w:sz w:val="8"/>
          <w:szCs w:val="18"/>
          <w:lang w:val="es-ES"/>
        </w:rPr>
      </w:pPr>
    </w:p>
    <w:p w:rsidR="00C17C30" w:rsidRPr="00C17C30" w:rsidRDefault="00C17C30" w:rsidP="00C17C30">
      <w:pPr>
        <w:spacing w:after="0" w:line="240"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 Y en caso de Asociaciones Accidentales, lo señalada en el inciso e).</w:t>
      </w:r>
    </w:p>
    <w:p w:rsidR="00C17C30" w:rsidRPr="00C17C30" w:rsidRDefault="00C17C30" w:rsidP="00C17C30">
      <w:pPr>
        <w:spacing w:after="0" w:line="240" w:lineRule="auto"/>
        <w:jc w:val="both"/>
        <w:rPr>
          <w:rFonts w:ascii="Verdana" w:eastAsia="Times New Roman" w:hAnsi="Verdana" w:cs="Arial"/>
          <w:color w:val="000000"/>
          <w:sz w:val="18"/>
          <w:szCs w:val="18"/>
          <w:lang w:val="es-ES"/>
        </w:rPr>
      </w:pPr>
    </w:p>
    <w:p w:rsidR="00C17C30" w:rsidRPr="00C17C30" w:rsidRDefault="00C17C30" w:rsidP="00C17C30">
      <w:pPr>
        <w:spacing w:after="0" w:line="240" w:lineRule="auto"/>
        <w:jc w:val="both"/>
        <w:rPr>
          <w:rFonts w:ascii="Verdana" w:eastAsia="Times New Roman" w:hAnsi="Verdana" w:cs="Arial"/>
          <w:b/>
          <w:color w:val="000000"/>
          <w:sz w:val="18"/>
          <w:szCs w:val="18"/>
          <w:lang w:val="es-ES"/>
        </w:rPr>
      </w:pPr>
      <w:r w:rsidRPr="00C17C30">
        <w:rPr>
          <w:rFonts w:ascii="Verdana" w:eastAsia="Times New Roman" w:hAnsi="Verdana" w:cs="Arial"/>
          <w:b/>
          <w:color w:val="000000"/>
          <w:sz w:val="18"/>
          <w:szCs w:val="18"/>
          <w:lang w:val="es-ES"/>
        </w:rPr>
        <w:t xml:space="preserve">DOCUMENTOS REQUERIDOS PARA ELABORACION DEL CONTRATO </w:t>
      </w:r>
    </w:p>
    <w:p w:rsidR="00C17C30" w:rsidRPr="00C17C30" w:rsidRDefault="00C17C30" w:rsidP="00C17C30">
      <w:pPr>
        <w:spacing w:after="0" w:line="240" w:lineRule="auto"/>
        <w:jc w:val="both"/>
        <w:rPr>
          <w:rFonts w:ascii="Verdana" w:eastAsia="Times New Roman" w:hAnsi="Verdana" w:cs="Arial"/>
          <w:b/>
          <w:color w:val="000000"/>
          <w:sz w:val="18"/>
          <w:szCs w:val="18"/>
          <w:lang w:val="es-ES"/>
        </w:rPr>
      </w:pPr>
    </w:p>
    <w:p w:rsidR="00C17C30" w:rsidRPr="00C17C30" w:rsidRDefault="00C17C30" w:rsidP="00C17C30">
      <w:pPr>
        <w:numPr>
          <w:ilvl w:val="0"/>
          <w:numId w:val="2"/>
        </w:numPr>
        <w:spacing w:after="0" w:line="276"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t xml:space="preserve">Certificado del RUPE que respalde la información declarada en su oferta, su validez estará sujeta a verificación. </w:t>
      </w:r>
    </w:p>
    <w:p w:rsidR="00C17C30" w:rsidRPr="00C17C30" w:rsidRDefault="00C17C30" w:rsidP="00C17C30">
      <w:pPr>
        <w:numPr>
          <w:ilvl w:val="0"/>
          <w:numId w:val="2"/>
        </w:numPr>
        <w:spacing w:after="0" w:line="276"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t xml:space="preserve">Original o fotocopia legalizada del Poder General del Representante Legal del proponente con facultades para suscribir contratos. Aquellas empresas unipersonales que no acrediten a un Representante Legal, no deberán presentar este Poder. </w:t>
      </w:r>
    </w:p>
    <w:p w:rsidR="00C17C30" w:rsidRPr="00C17C30" w:rsidRDefault="00C17C30" w:rsidP="00C17C30">
      <w:pPr>
        <w:numPr>
          <w:ilvl w:val="0"/>
          <w:numId w:val="2"/>
        </w:numPr>
        <w:spacing w:after="0" w:line="276"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t xml:space="preserve">Certificado electrónico o fotocopia simple del (NIT) vigente. </w:t>
      </w:r>
    </w:p>
    <w:p w:rsidR="00C17C30" w:rsidRPr="00C17C30" w:rsidRDefault="00C17C30" w:rsidP="00C17C30">
      <w:pPr>
        <w:numPr>
          <w:ilvl w:val="0"/>
          <w:numId w:val="2"/>
        </w:numPr>
        <w:spacing w:after="0" w:line="276"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t xml:space="preserve">Certificado electrónico o fotocopia simple vigente del Certificado de No Adeudo por Contribuciones al Seguro Social Obligatorio de largo plazo y al Sistema Integral de Pensiones (Resolución Administrativa APS/DPC/DJ/No.551-2013 de 18 de junio de 2013). </w:t>
      </w:r>
    </w:p>
    <w:p w:rsidR="00C17C30" w:rsidRPr="00C17C30" w:rsidRDefault="00C17C30" w:rsidP="00C17C30">
      <w:pPr>
        <w:numPr>
          <w:ilvl w:val="0"/>
          <w:numId w:val="3"/>
        </w:numPr>
        <w:spacing w:after="0" w:line="276"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C17C30" w:rsidRPr="00C17C30" w:rsidRDefault="00C17C30" w:rsidP="00C17C30">
      <w:pPr>
        <w:numPr>
          <w:ilvl w:val="0"/>
          <w:numId w:val="3"/>
        </w:numPr>
        <w:spacing w:after="0" w:line="276"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C17C30" w:rsidRPr="00C17C30" w:rsidRDefault="00C17C30" w:rsidP="00C17C30">
      <w:pPr>
        <w:numPr>
          <w:ilvl w:val="0"/>
          <w:numId w:val="3"/>
        </w:numPr>
        <w:spacing w:after="0" w:line="276"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C17C30" w:rsidRPr="00C17C30" w:rsidRDefault="00C17C30" w:rsidP="00C17C30">
      <w:pPr>
        <w:numPr>
          <w:ilvl w:val="0"/>
          <w:numId w:val="2"/>
        </w:numPr>
        <w:spacing w:after="0" w:line="276"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t>Fotocopia Legalizada del Testimonio del Contrato de Asociación Accidental, donde mencione la designación de la empresa líder, la nominación del Representante Legal de la Asociación, el domicilio legal. En caso de ser necesario deberá indicar la empresa asociada autorizada para la gestión de garantías (cuando corresponda).</w:t>
      </w:r>
    </w:p>
    <w:p w:rsidR="00C17C30" w:rsidRPr="00C17C30" w:rsidRDefault="00C17C30" w:rsidP="00C17C30">
      <w:pPr>
        <w:numPr>
          <w:ilvl w:val="0"/>
          <w:numId w:val="2"/>
        </w:numPr>
        <w:spacing w:after="0" w:line="276"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t>Original o Fotocopia legalizada del Documento de Constitución de la empresa, excepto aquellas empresas que se encuentran inscritas en el Registro de Comercio.</w:t>
      </w:r>
    </w:p>
    <w:p w:rsidR="00C17C30" w:rsidRPr="00C17C30" w:rsidRDefault="00C17C30" w:rsidP="00C17C30">
      <w:pPr>
        <w:numPr>
          <w:ilvl w:val="0"/>
          <w:numId w:val="2"/>
        </w:numPr>
        <w:spacing w:after="0" w:line="276"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t xml:space="preserve">Original Certificado de Actualización de Matricula de Comercio, excepto para proponentes cuya normativa legal inherente a su constitución así lo prevea. </w:t>
      </w:r>
    </w:p>
    <w:p w:rsidR="00C17C30" w:rsidRPr="00C17C30" w:rsidRDefault="00C17C30" w:rsidP="00C17C30">
      <w:pPr>
        <w:numPr>
          <w:ilvl w:val="0"/>
          <w:numId w:val="2"/>
        </w:numPr>
        <w:spacing w:after="0" w:line="276"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t>Original de la Garantía de Cumplimiento de Contrato equivalente al siete por ciento (7%) del monto adjudicado, que cumpla con las características de renovable, irrevocable y de ejecución inmediata; emitida a nombre de YPFB. En el caso de Asociaciones Accidentales, esta garantía podrá ser presentada por una o más empresas que conforman la Asociación, que deberá registrar como afianzado a la Asociación Accidental o en su caso a todas las empresas que conforman la Asociación Accidental.</w:t>
      </w:r>
    </w:p>
    <w:p w:rsidR="00C17C30" w:rsidRPr="00C17C30" w:rsidRDefault="00C17C30" w:rsidP="00C17C30">
      <w:pPr>
        <w:numPr>
          <w:ilvl w:val="0"/>
          <w:numId w:val="2"/>
        </w:numPr>
        <w:spacing w:after="0" w:line="276"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t>Original o Fotocopia Legalizada Certificado de Actualización de Matricula de Comercio vigente.</w:t>
      </w:r>
    </w:p>
    <w:p w:rsidR="00C17C30" w:rsidRPr="00C17C30" w:rsidRDefault="00C17C30" w:rsidP="00C17C30">
      <w:pPr>
        <w:numPr>
          <w:ilvl w:val="0"/>
          <w:numId w:val="2"/>
        </w:numPr>
        <w:spacing w:after="0" w:line="276"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t>Fotocopia Simple de la Cédula de Identidad del propietario o Representante Legal de la empresa o asociación.</w:t>
      </w:r>
    </w:p>
    <w:p w:rsidR="00C17C30" w:rsidRPr="00C17C30" w:rsidRDefault="00C17C30" w:rsidP="00C17C30">
      <w:pPr>
        <w:numPr>
          <w:ilvl w:val="0"/>
          <w:numId w:val="2"/>
        </w:numPr>
        <w:spacing w:after="0" w:line="276"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lastRenderedPageBreak/>
        <w:t>Fotocopia Simple del Registro Beneficiario SIGMA o SIGEP.</w:t>
      </w:r>
    </w:p>
    <w:p w:rsidR="00C17C30" w:rsidRPr="00C17C30" w:rsidRDefault="00C17C30" w:rsidP="00C17C30">
      <w:pPr>
        <w:numPr>
          <w:ilvl w:val="0"/>
          <w:numId w:val="2"/>
        </w:numPr>
        <w:spacing w:after="0" w:line="276" w:lineRule="auto"/>
        <w:jc w:val="both"/>
        <w:rPr>
          <w:rFonts w:ascii="Verdana" w:eastAsia="Times New Roman" w:hAnsi="Verdana" w:cs="Arial"/>
          <w:color w:val="000000"/>
          <w:sz w:val="18"/>
          <w:szCs w:val="18"/>
          <w:lang w:val="es-ES"/>
        </w:rPr>
      </w:pPr>
      <w:r w:rsidRPr="00C17C30">
        <w:rPr>
          <w:rFonts w:ascii="Verdana" w:eastAsia="Times New Roman" w:hAnsi="Verdana" w:cs="Arial"/>
          <w:color w:val="000000"/>
          <w:sz w:val="18"/>
          <w:szCs w:val="18"/>
          <w:lang w:val="es-ES"/>
        </w:rPr>
        <w:t>Otra documentación que YPFB requiera.</w:t>
      </w:r>
    </w:p>
    <w:p w:rsidR="00C17C30" w:rsidRPr="00C17C30" w:rsidRDefault="00C17C30" w:rsidP="00C17C30">
      <w:pPr>
        <w:spacing w:after="0" w:line="276" w:lineRule="auto"/>
        <w:jc w:val="both"/>
        <w:rPr>
          <w:rFonts w:ascii="Verdana" w:eastAsia="Times New Roman" w:hAnsi="Verdana" w:cs="Arial"/>
          <w:color w:val="000000"/>
          <w:sz w:val="18"/>
          <w:szCs w:val="18"/>
          <w:lang w:val="es-ES"/>
        </w:rPr>
      </w:pPr>
    </w:p>
    <w:p w:rsidR="00C17C30" w:rsidRPr="00C17C30" w:rsidRDefault="00C17C30" w:rsidP="00C17C30">
      <w:pPr>
        <w:spacing w:after="0" w:line="240" w:lineRule="auto"/>
        <w:rPr>
          <w:rFonts w:ascii="Verdana" w:eastAsia="Times New Roman" w:hAnsi="Verdana" w:cs="Arial"/>
          <w:color w:val="000000"/>
          <w:sz w:val="18"/>
          <w:szCs w:val="18"/>
          <w:lang w:val="es-ES"/>
        </w:rPr>
      </w:pPr>
    </w:p>
    <w:p w:rsidR="00C17C30" w:rsidRPr="00C17C30" w:rsidRDefault="00C17C30" w:rsidP="00C17C30">
      <w:pPr>
        <w:spacing w:after="0" w:line="240" w:lineRule="auto"/>
        <w:jc w:val="center"/>
        <w:rPr>
          <w:rFonts w:ascii="Verdana" w:eastAsia="Times New Roman" w:hAnsi="Verdana" w:cs="Arial"/>
          <w:b/>
          <w:i/>
          <w:color w:val="000000"/>
          <w:sz w:val="18"/>
          <w:szCs w:val="18"/>
          <w:lang w:val="es-ES"/>
        </w:rPr>
      </w:pPr>
      <w:r w:rsidRPr="00C17C30">
        <w:rPr>
          <w:rFonts w:ascii="Verdana" w:eastAsia="Times New Roman" w:hAnsi="Verdana" w:cs="Arial"/>
          <w:b/>
          <w:i/>
          <w:color w:val="000000"/>
          <w:sz w:val="18"/>
          <w:szCs w:val="18"/>
          <w:lang w:val="es-ES"/>
        </w:rPr>
        <w:t>(Firma del representante legal del proponente)</w:t>
      </w:r>
    </w:p>
    <w:p w:rsidR="00C17C30" w:rsidRPr="00C17C30" w:rsidRDefault="00C17C30" w:rsidP="00C17C30">
      <w:pPr>
        <w:spacing w:after="0" w:line="240" w:lineRule="auto"/>
        <w:jc w:val="center"/>
        <w:rPr>
          <w:rFonts w:ascii="Verdana" w:eastAsia="Times New Roman" w:hAnsi="Verdana" w:cs="Arial"/>
          <w:b/>
          <w:bCs/>
          <w:i/>
          <w:iCs/>
          <w:color w:val="000000"/>
          <w:sz w:val="18"/>
          <w:szCs w:val="18"/>
          <w:lang w:val="es-ES"/>
        </w:rPr>
      </w:pPr>
      <w:r w:rsidRPr="00C17C30">
        <w:rPr>
          <w:rFonts w:ascii="Verdana" w:eastAsia="Times New Roman" w:hAnsi="Verdana" w:cs="Arial"/>
          <w:b/>
          <w:bCs/>
          <w:i/>
          <w:iCs/>
          <w:color w:val="000000"/>
          <w:sz w:val="18"/>
          <w:szCs w:val="18"/>
          <w:lang w:val="es-ES"/>
        </w:rPr>
        <w:t>(Nombre completo del representante legal del proponente)</w:t>
      </w:r>
    </w:p>
    <w:p w:rsidR="00C17C30" w:rsidRPr="00C17C30" w:rsidRDefault="00C17C30" w:rsidP="00C17C30">
      <w:pPr>
        <w:spacing w:after="0" w:line="240" w:lineRule="auto"/>
        <w:rPr>
          <w:rFonts w:ascii="Times New Roman" w:eastAsia="Times New Roman" w:hAnsi="Times New Roman" w:cs="Times New Roman"/>
          <w:sz w:val="20"/>
          <w:szCs w:val="20"/>
          <w:lang w:val="es-MX"/>
        </w:rPr>
        <w:sectPr w:rsidR="00C17C30" w:rsidRPr="00C17C30" w:rsidSect="005531BC">
          <w:footerReference w:type="default" r:id="rId7"/>
          <w:pgSz w:w="12240" w:h="15840" w:code="1"/>
          <w:pgMar w:top="1418" w:right="1276" w:bottom="851" w:left="1701" w:header="709" w:footer="709" w:gutter="0"/>
          <w:cols w:space="708"/>
          <w:docGrid w:linePitch="360"/>
        </w:sectPr>
      </w:pPr>
    </w:p>
    <w:p w:rsidR="000109C2" w:rsidRPr="000109C2" w:rsidRDefault="000109C2" w:rsidP="000109C2">
      <w:pPr>
        <w:spacing w:after="0" w:line="240" w:lineRule="auto"/>
        <w:jc w:val="center"/>
        <w:rPr>
          <w:rFonts w:ascii="Verdana" w:eastAsia="Times New Roman" w:hAnsi="Verdana" w:cs="Times New Roman"/>
          <w:b/>
          <w:sz w:val="18"/>
          <w:szCs w:val="18"/>
          <w:lang w:val="es-ES"/>
        </w:rPr>
      </w:pPr>
      <w:r w:rsidRPr="000109C2">
        <w:rPr>
          <w:rFonts w:ascii="Verdana" w:eastAsia="Times New Roman" w:hAnsi="Verdana" w:cs="Times New Roman"/>
          <w:b/>
          <w:sz w:val="18"/>
          <w:szCs w:val="18"/>
          <w:lang w:val="es-ES"/>
        </w:rPr>
        <w:lastRenderedPageBreak/>
        <w:t>FORMULARIO Nº B-1</w:t>
      </w:r>
    </w:p>
    <w:p w:rsidR="000109C2" w:rsidRPr="000109C2" w:rsidRDefault="000109C2" w:rsidP="000109C2">
      <w:pPr>
        <w:spacing w:after="0" w:line="240" w:lineRule="auto"/>
        <w:jc w:val="center"/>
        <w:rPr>
          <w:rFonts w:ascii="Verdana" w:eastAsia="Times New Roman" w:hAnsi="Verdana" w:cs="Times New Roman"/>
          <w:b/>
          <w:sz w:val="18"/>
          <w:szCs w:val="18"/>
          <w:lang w:val="es-ES"/>
        </w:rPr>
      </w:pPr>
      <w:r w:rsidRPr="000109C2">
        <w:rPr>
          <w:rFonts w:ascii="Verdana" w:eastAsia="Times New Roman" w:hAnsi="Verdana" w:cs="Times New Roman"/>
          <w:b/>
          <w:sz w:val="18"/>
          <w:szCs w:val="18"/>
          <w:lang w:val="es-ES"/>
        </w:rPr>
        <w:t>OFERTA ECONÓMICA</w:t>
      </w:r>
    </w:p>
    <w:tbl>
      <w:tblPr>
        <w:tblW w:w="13056" w:type="dxa"/>
        <w:tblInd w:w="55" w:type="dxa"/>
        <w:tblCellMar>
          <w:left w:w="70" w:type="dxa"/>
          <w:right w:w="70" w:type="dxa"/>
        </w:tblCellMar>
        <w:tblLook w:val="04A0" w:firstRow="1" w:lastRow="0" w:firstColumn="1" w:lastColumn="0" w:noHBand="0" w:noVBand="1"/>
      </w:tblPr>
      <w:tblGrid>
        <w:gridCol w:w="582"/>
        <w:gridCol w:w="3261"/>
        <w:gridCol w:w="992"/>
        <w:gridCol w:w="992"/>
        <w:gridCol w:w="1018"/>
        <w:gridCol w:w="2746"/>
        <w:gridCol w:w="1033"/>
        <w:gridCol w:w="6"/>
        <w:gridCol w:w="1217"/>
        <w:gridCol w:w="6"/>
        <w:gridCol w:w="1203"/>
      </w:tblGrid>
      <w:tr w:rsidR="000109C2" w:rsidRPr="000109C2" w:rsidTr="002C3D47">
        <w:trPr>
          <w:trHeight w:val="315"/>
        </w:trPr>
        <w:tc>
          <w:tcPr>
            <w:tcW w:w="6845" w:type="dxa"/>
            <w:gridSpan w:val="5"/>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r w:rsidRPr="000109C2">
              <w:rPr>
                <w:rFonts w:ascii="Arial" w:eastAsia="Times New Roman" w:hAnsi="Arial" w:cs="Arial"/>
                <w:b/>
                <w:bCs/>
                <w:color w:val="000000"/>
                <w:sz w:val="16"/>
                <w:szCs w:val="16"/>
              </w:rPr>
              <w:t>BIENES SOLICITADOS Y PRECIO REFERENCIAL</w:t>
            </w:r>
          </w:p>
        </w:tc>
        <w:tc>
          <w:tcPr>
            <w:tcW w:w="6211" w:type="dxa"/>
            <w:gridSpan w:val="6"/>
            <w:tcBorders>
              <w:top w:val="single" w:sz="4" w:space="0" w:color="auto"/>
              <w:left w:val="single" w:sz="4" w:space="0" w:color="auto"/>
              <w:bottom w:val="single" w:sz="4" w:space="0" w:color="auto"/>
              <w:right w:val="single" w:sz="4" w:space="0" w:color="auto"/>
            </w:tcBorders>
            <w:shd w:val="clear" w:color="000000" w:fill="DBE5F1"/>
            <w:vAlign w:val="bottom"/>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r w:rsidRPr="000109C2">
              <w:rPr>
                <w:rFonts w:ascii="Arial" w:eastAsia="Times New Roman" w:hAnsi="Arial" w:cs="Arial"/>
                <w:b/>
                <w:bCs/>
                <w:color w:val="000000"/>
                <w:sz w:val="16"/>
                <w:szCs w:val="16"/>
              </w:rPr>
              <w:t>OFERTA</w:t>
            </w:r>
          </w:p>
        </w:tc>
      </w:tr>
      <w:tr w:rsidR="000109C2" w:rsidRPr="000109C2" w:rsidTr="002C3D47">
        <w:trPr>
          <w:trHeight w:val="315"/>
        </w:trPr>
        <w:tc>
          <w:tcPr>
            <w:tcW w:w="6845" w:type="dxa"/>
            <w:gridSpan w:val="5"/>
            <w:vMerge/>
            <w:tcBorders>
              <w:top w:val="single" w:sz="8" w:space="0" w:color="auto"/>
              <w:left w:val="single" w:sz="4" w:space="0" w:color="auto"/>
              <w:bottom w:val="single" w:sz="4" w:space="0" w:color="auto"/>
              <w:right w:val="single" w:sz="4" w:space="0" w:color="auto"/>
            </w:tcBorders>
            <w:vAlign w:val="center"/>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p>
        </w:tc>
        <w:tc>
          <w:tcPr>
            <w:tcW w:w="6211" w:type="dxa"/>
            <w:gridSpan w:val="6"/>
            <w:tcBorders>
              <w:top w:val="single" w:sz="4" w:space="0" w:color="auto"/>
              <w:left w:val="single" w:sz="4" w:space="0" w:color="auto"/>
              <w:bottom w:val="single" w:sz="8" w:space="0" w:color="auto"/>
              <w:right w:val="single" w:sz="4" w:space="0" w:color="auto"/>
            </w:tcBorders>
            <w:shd w:val="clear" w:color="000000" w:fill="DBE5F1"/>
            <w:vAlign w:val="bottom"/>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r w:rsidRPr="000109C2">
              <w:rPr>
                <w:rFonts w:ascii="Arial" w:eastAsia="Times New Roman" w:hAnsi="Arial" w:cs="Arial"/>
                <w:b/>
                <w:bCs/>
                <w:color w:val="000000"/>
                <w:sz w:val="16"/>
                <w:szCs w:val="16"/>
              </w:rPr>
              <w:t>BIENES OFERTADOS PARA EL ITEM</w:t>
            </w:r>
          </w:p>
        </w:tc>
      </w:tr>
      <w:tr w:rsidR="000109C2" w:rsidRPr="000109C2" w:rsidTr="002C3D47">
        <w:trPr>
          <w:trHeight w:val="359"/>
        </w:trPr>
        <w:tc>
          <w:tcPr>
            <w:tcW w:w="582"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r w:rsidRPr="000109C2">
              <w:rPr>
                <w:rFonts w:ascii="Arial" w:eastAsia="Times New Roman" w:hAnsi="Arial" w:cs="Arial"/>
                <w:b/>
                <w:bCs/>
                <w:color w:val="000000"/>
                <w:sz w:val="16"/>
                <w:szCs w:val="16"/>
              </w:rPr>
              <w:t>N°</w:t>
            </w:r>
          </w:p>
        </w:tc>
        <w:tc>
          <w:tcPr>
            <w:tcW w:w="3261"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r w:rsidRPr="000109C2">
              <w:rPr>
                <w:rFonts w:ascii="Arial" w:eastAsia="Times New Roman" w:hAnsi="Arial" w:cs="Arial"/>
                <w:b/>
                <w:bCs/>
                <w:color w:val="000000"/>
                <w:sz w:val="16"/>
                <w:szCs w:val="16"/>
              </w:rPr>
              <w:t>Descripción del bien</w:t>
            </w:r>
          </w:p>
        </w:tc>
        <w:tc>
          <w:tcPr>
            <w:tcW w:w="992" w:type="dxa"/>
            <w:vMerge w:val="restart"/>
            <w:tcBorders>
              <w:top w:val="single" w:sz="4" w:space="0" w:color="auto"/>
              <w:left w:val="single" w:sz="4" w:space="0" w:color="auto"/>
              <w:bottom w:val="single" w:sz="8" w:space="0" w:color="000000"/>
              <w:right w:val="single" w:sz="4" w:space="0" w:color="auto"/>
            </w:tcBorders>
            <w:shd w:val="clear" w:color="000000" w:fill="F2DCDB"/>
            <w:vAlign w:val="center"/>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r w:rsidRPr="000109C2">
              <w:rPr>
                <w:rFonts w:ascii="Arial" w:eastAsia="Times New Roman" w:hAnsi="Arial" w:cs="Arial"/>
                <w:b/>
                <w:bCs/>
                <w:color w:val="000000"/>
                <w:sz w:val="16"/>
                <w:szCs w:val="16"/>
              </w:rPr>
              <w:t>Cantidad solicitada</w:t>
            </w:r>
          </w:p>
        </w:tc>
        <w:tc>
          <w:tcPr>
            <w:tcW w:w="992"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r w:rsidRPr="000109C2">
              <w:rPr>
                <w:rFonts w:ascii="Arial" w:eastAsia="Times New Roman" w:hAnsi="Arial" w:cs="Arial"/>
                <w:b/>
                <w:bCs/>
                <w:color w:val="000000"/>
                <w:sz w:val="16"/>
                <w:szCs w:val="16"/>
              </w:rPr>
              <w:t>Precio Unitario</w:t>
            </w:r>
          </w:p>
        </w:tc>
        <w:tc>
          <w:tcPr>
            <w:tcW w:w="1018"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r w:rsidRPr="000109C2">
              <w:rPr>
                <w:rFonts w:ascii="Arial" w:eastAsia="Times New Roman" w:hAnsi="Arial" w:cs="Arial"/>
                <w:b/>
                <w:bCs/>
                <w:color w:val="000000"/>
                <w:sz w:val="16"/>
                <w:szCs w:val="16"/>
              </w:rPr>
              <w:t>Precio Total</w:t>
            </w:r>
          </w:p>
        </w:tc>
        <w:tc>
          <w:tcPr>
            <w:tcW w:w="2746"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r w:rsidRPr="000109C2">
              <w:rPr>
                <w:rFonts w:ascii="Arial" w:eastAsia="Times New Roman" w:hAnsi="Arial" w:cs="Arial"/>
                <w:b/>
                <w:bCs/>
                <w:color w:val="000000"/>
                <w:sz w:val="16"/>
                <w:szCs w:val="16"/>
              </w:rPr>
              <w:t>Descripción del bien ofertado</w:t>
            </w:r>
          </w:p>
          <w:p w:rsidR="000109C2" w:rsidRPr="000109C2" w:rsidRDefault="000109C2" w:rsidP="000109C2">
            <w:pPr>
              <w:spacing w:after="0" w:line="240" w:lineRule="auto"/>
              <w:jc w:val="center"/>
              <w:rPr>
                <w:rFonts w:ascii="Arial" w:eastAsia="Times New Roman" w:hAnsi="Arial" w:cs="Arial"/>
                <w:b/>
                <w:bCs/>
                <w:color w:val="000000"/>
                <w:sz w:val="16"/>
                <w:szCs w:val="16"/>
              </w:rPr>
            </w:pPr>
          </w:p>
        </w:tc>
        <w:tc>
          <w:tcPr>
            <w:tcW w:w="1033" w:type="dxa"/>
            <w:vMerge w:val="restart"/>
            <w:tcBorders>
              <w:top w:val="single" w:sz="4" w:space="0" w:color="auto"/>
              <w:left w:val="single" w:sz="4" w:space="0" w:color="auto"/>
              <w:bottom w:val="single" w:sz="8" w:space="0" w:color="000000"/>
              <w:right w:val="single" w:sz="4" w:space="0" w:color="auto"/>
            </w:tcBorders>
            <w:shd w:val="clear" w:color="000000" w:fill="DBE5F1"/>
            <w:vAlign w:val="bottom"/>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r w:rsidRPr="000109C2">
              <w:rPr>
                <w:rFonts w:ascii="Arial" w:eastAsia="Times New Roman" w:hAnsi="Arial" w:cs="Arial"/>
                <w:b/>
                <w:bCs/>
                <w:color w:val="000000"/>
                <w:sz w:val="16"/>
                <w:szCs w:val="16"/>
              </w:rPr>
              <w:t>Cantidad Ofertada</w:t>
            </w:r>
          </w:p>
          <w:p w:rsidR="000109C2" w:rsidRPr="000109C2" w:rsidRDefault="000109C2" w:rsidP="000109C2">
            <w:pPr>
              <w:spacing w:after="0" w:line="240" w:lineRule="auto"/>
              <w:jc w:val="center"/>
              <w:rPr>
                <w:rFonts w:ascii="Arial" w:eastAsia="Times New Roman" w:hAnsi="Arial" w:cs="Arial"/>
                <w:b/>
                <w:bCs/>
                <w:color w:val="000000"/>
                <w:sz w:val="16"/>
                <w:szCs w:val="16"/>
              </w:rPr>
            </w:pPr>
          </w:p>
        </w:tc>
        <w:tc>
          <w:tcPr>
            <w:tcW w:w="1223"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r w:rsidRPr="000109C2">
              <w:rPr>
                <w:rFonts w:ascii="Arial" w:eastAsia="Times New Roman" w:hAnsi="Arial" w:cs="Arial"/>
                <w:b/>
                <w:bCs/>
                <w:color w:val="000000"/>
                <w:sz w:val="16"/>
                <w:szCs w:val="16"/>
              </w:rPr>
              <w:t>Precio Unitario</w:t>
            </w:r>
          </w:p>
        </w:tc>
        <w:tc>
          <w:tcPr>
            <w:tcW w:w="1209" w:type="dxa"/>
            <w:gridSpan w:val="2"/>
            <w:tcBorders>
              <w:top w:val="single" w:sz="4" w:space="0" w:color="auto"/>
              <w:left w:val="single" w:sz="4" w:space="0" w:color="auto"/>
              <w:bottom w:val="single" w:sz="4" w:space="0" w:color="auto"/>
              <w:right w:val="single" w:sz="4" w:space="0" w:color="auto"/>
            </w:tcBorders>
            <w:shd w:val="clear" w:color="000000" w:fill="DBE5F1"/>
            <w:vAlign w:val="bottom"/>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r w:rsidRPr="000109C2">
              <w:rPr>
                <w:rFonts w:ascii="Arial" w:eastAsia="Times New Roman" w:hAnsi="Arial" w:cs="Arial"/>
                <w:b/>
                <w:bCs/>
                <w:color w:val="000000"/>
                <w:sz w:val="16"/>
                <w:szCs w:val="16"/>
              </w:rPr>
              <w:t>Precio Total</w:t>
            </w:r>
          </w:p>
        </w:tc>
      </w:tr>
      <w:tr w:rsidR="000109C2" w:rsidRPr="000109C2" w:rsidTr="002C3D47">
        <w:trPr>
          <w:trHeight w:val="40"/>
        </w:trPr>
        <w:tc>
          <w:tcPr>
            <w:tcW w:w="582" w:type="dxa"/>
            <w:vMerge/>
            <w:tcBorders>
              <w:top w:val="nil"/>
              <w:left w:val="single" w:sz="4" w:space="0" w:color="auto"/>
              <w:bottom w:val="single" w:sz="4" w:space="0" w:color="auto"/>
              <w:right w:val="single" w:sz="4" w:space="0" w:color="auto"/>
            </w:tcBorders>
            <w:vAlign w:val="center"/>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p>
        </w:tc>
        <w:tc>
          <w:tcPr>
            <w:tcW w:w="3261" w:type="dxa"/>
            <w:vMerge/>
            <w:tcBorders>
              <w:top w:val="single" w:sz="8" w:space="0" w:color="auto"/>
              <w:left w:val="single" w:sz="4" w:space="0" w:color="auto"/>
              <w:bottom w:val="single" w:sz="4" w:space="0" w:color="auto"/>
              <w:right w:val="single" w:sz="4" w:space="0" w:color="auto"/>
            </w:tcBorders>
            <w:vAlign w:val="center"/>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p>
        </w:tc>
        <w:tc>
          <w:tcPr>
            <w:tcW w:w="992" w:type="dxa"/>
            <w:vMerge/>
            <w:tcBorders>
              <w:top w:val="nil"/>
              <w:left w:val="single" w:sz="4" w:space="0" w:color="auto"/>
              <w:bottom w:val="single" w:sz="4" w:space="0" w:color="auto"/>
              <w:right w:val="single" w:sz="4" w:space="0" w:color="auto"/>
            </w:tcBorders>
            <w:vAlign w:val="center"/>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r w:rsidRPr="000109C2">
              <w:rPr>
                <w:rFonts w:ascii="Arial" w:eastAsia="Times New Roman" w:hAnsi="Arial" w:cs="Arial"/>
                <w:b/>
                <w:bCs/>
                <w:color w:val="000000"/>
                <w:sz w:val="16"/>
                <w:szCs w:val="16"/>
              </w:rPr>
              <w:t>(Bs.)</w:t>
            </w:r>
          </w:p>
        </w:tc>
        <w:tc>
          <w:tcPr>
            <w:tcW w:w="1018" w:type="dxa"/>
            <w:tcBorders>
              <w:top w:val="single" w:sz="4" w:space="0" w:color="auto"/>
              <w:left w:val="single" w:sz="4" w:space="0" w:color="auto"/>
              <w:bottom w:val="single" w:sz="4" w:space="0" w:color="auto"/>
              <w:right w:val="single" w:sz="4" w:space="0" w:color="auto"/>
            </w:tcBorders>
            <w:shd w:val="clear" w:color="000000" w:fill="F2DCDB"/>
            <w:vAlign w:val="bottom"/>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r w:rsidRPr="000109C2">
              <w:rPr>
                <w:rFonts w:ascii="Arial" w:eastAsia="Times New Roman" w:hAnsi="Arial" w:cs="Arial"/>
                <w:b/>
                <w:bCs/>
                <w:color w:val="000000"/>
                <w:sz w:val="16"/>
                <w:szCs w:val="16"/>
              </w:rPr>
              <w:t>(Bs.)</w:t>
            </w:r>
          </w:p>
        </w:tc>
        <w:tc>
          <w:tcPr>
            <w:tcW w:w="2746" w:type="dxa"/>
            <w:vMerge/>
            <w:tcBorders>
              <w:top w:val="nil"/>
              <w:left w:val="single" w:sz="4" w:space="0" w:color="auto"/>
              <w:bottom w:val="single" w:sz="4" w:space="0" w:color="auto"/>
              <w:right w:val="single" w:sz="4" w:space="0" w:color="auto"/>
            </w:tcBorders>
            <w:vAlign w:val="center"/>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p>
        </w:tc>
        <w:tc>
          <w:tcPr>
            <w:tcW w:w="1033" w:type="dxa"/>
            <w:vMerge/>
            <w:tcBorders>
              <w:top w:val="nil"/>
              <w:left w:val="single" w:sz="4" w:space="0" w:color="auto"/>
              <w:bottom w:val="single" w:sz="8" w:space="0" w:color="000000"/>
              <w:right w:val="single" w:sz="4" w:space="0" w:color="auto"/>
            </w:tcBorders>
            <w:vAlign w:val="center"/>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p>
        </w:tc>
        <w:tc>
          <w:tcPr>
            <w:tcW w:w="1223"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r w:rsidRPr="000109C2">
              <w:rPr>
                <w:rFonts w:ascii="Arial" w:eastAsia="Times New Roman" w:hAnsi="Arial" w:cs="Arial"/>
                <w:b/>
                <w:bCs/>
                <w:color w:val="000000"/>
                <w:sz w:val="16"/>
                <w:szCs w:val="16"/>
              </w:rPr>
              <w:t>(Bs.)</w:t>
            </w:r>
          </w:p>
        </w:tc>
        <w:tc>
          <w:tcPr>
            <w:tcW w:w="1209" w:type="dxa"/>
            <w:gridSpan w:val="2"/>
            <w:tcBorders>
              <w:top w:val="single" w:sz="4" w:space="0" w:color="auto"/>
              <w:left w:val="single" w:sz="4" w:space="0" w:color="auto"/>
              <w:bottom w:val="single" w:sz="8" w:space="0" w:color="auto"/>
              <w:right w:val="single" w:sz="4" w:space="0" w:color="auto"/>
            </w:tcBorders>
            <w:shd w:val="clear" w:color="000000" w:fill="DBE5F1"/>
            <w:vAlign w:val="bottom"/>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r w:rsidRPr="000109C2">
              <w:rPr>
                <w:rFonts w:ascii="Arial" w:eastAsia="Times New Roman" w:hAnsi="Arial" w:cs="Arial"/>
                <w:b/>
                <w:bCs/>
                <w:color w:val="000000"/>
                <w:sz w:val="16"/>
                <w:szCs w:val="16"/>
              </w:rPr>
              <w:t>(Bs.)</w:t>
            </w:r>
          </w:p>
        </w:tc>
      </w:tr>
      <w:tr w:rsidR="000109C2" w:rsidRPr="000109C2" w:rsidTr="002C3D47">
        <w:trPr>
          <w:trHeight w:val="338"/>
        </w:trPr>
        <w:tc>
          <w:tcPr>
            <w:tcW w:w="582" w:type="dxa"/>
            <w:tcBorders>
              <w:top w:val="single" w:sz="4" w:space="0" w:color="auto"/>
              <w:left w:val="single" w:sz="4" w:space="0" w:color="auto"/>
              <w:right w:val="single" w:sz="4" w:space="0" w:color="auto"/>
            </w:tcBorders>
            <w:shd w:val="clear" w:color="auto" w:fill="FFFFFF"/>
            <w:vAlign w:val="bottom"/>
            <w:hideMark/>
          </w:tcPr>
          <w:p w:rsidR="000109C2" w:rsidRPr="000109C2" w:rsidRDefault="000109C2" w:rsidP="000109C2">
            <w:pPr>
              <w:spacing w:after="0" w:line="240" w:lineRule="auto"/>
              <w:jc w:val="center"/>
              <w:rPr>
                <w:rFonts w:ascii="Arial" w:eastAsia="Times New Roman" w:hAnsi="Arial" w:cs="Arial"/>
                <w:color w:val="000000"/>
                <w:sz w:val="16"/>
                <w:szCs w:val="16"/>
              </w:rPr>
            </w:pPr>
            <w:r w:rsidRPr="000109C2">
              <w:rPr>
                <w:rFonts w:ascii="Arial" w:eastAsia="Times New Roman" w:hAnsi="Arial" w:cs="Arial"/>
                <w:color w:val="000000"/>
                <w:sz w:val="16"/>
                <w:szCs w:val="16"/>
              </w:rPr>
              <w:t>1</w:t>
            </w:r>
          </w:p>
          <w:p w:rsidR="000109C2" w:rsidRPr="000109C2" w:rsidRDefault="000109C2" w:rsidP="000109C2">
            <w:pPr>
              <w:spacing w:after="0" w:line="240" w:lineRule="auto"/>
              <w:rPr>
                <w:rFonts w:ascii="Arial" w:eastAsia="Times New Roman" w:hAnsi="Arial" w:cs="Arial"/>
                <w:color w:val="000000"/>
                <w:sz w:val="16"/>
                <w:szCs w:val="16"/>
              </w:rPr>
            </w:pPr>
          </w:p>
        </w:tc>
        <w:tc>
          <w:tcPr>
            <w:tcW w:w="3261"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both"/>
              <w:rPr>
                <w:rFonts w:ascii="Arial" w:eastAsia="Times New Roman" w:hAnsi="Arial" w:cs="Arial"/>
                <w:sz w:val="16"/>
                <w:szCs w:val="16"/>
                <w:lang w:val="es-ES"/>
              </w:rPr>
            </w:pPr>
            <w:r w:rsidRPr="000109C2">
              <w:rPr>
                <w:rFonts w:ascii="Arial" w:eastAsia="Times New Roman" w:hAnsi="Arial" w:cs="Arial"/>
                <w:sz w:val="16"/>
                <w:szCs w:val="16"/>
                <w:lang w:val="es-ES"/>
              </w:rPr>
              <w:t>ESTACIONES DE TRABAJO EN CRUZ PARA 4 PERSONAS</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center"/>
              <w:rPr>
                <w:rFonts w:ascii="Arial" w:eastAsia="Times New Roman" w:hAnsi="Arial" w:cs="Arial"/>
                <w:sz w:val="16"/>
                <w:szCs w:val="16"/>
                <w:lang w:val="es-ES"/>
              </w:rPr>
            </w:pPr>
            <w:r w:rsidRPr="000109C2">
              <w:rPr>
                <w:rFonts w:ascii="Arial" w:eastAsia="Times New Roman" w:hAnsi="Arial" w:cs="Arial"/>
                <w:sz w:val="16"/>
                <w:szCs w:val="16"/>
                <w:lang w:val="es-ES"/>
              </w:rPr>
              <w:t>4</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4.652,00</w:t>
            </w:r>
          </w:p>
        </w:tc>
        <w:tc>
          <w:tcPr>
            <w:tcW w:w="1018" w:type="dxa"/>
            <w:tcBorders>
              <w:top w:val="nil"/>
              <w:left w:val="single" w:sz="4" w:space="0" w:color="auto"/>
              <w:bottom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18.608,00</w:t>
            </w:r>
          </w:p>
        </w:tc>
        <w:tc>
          <w:tcPr>
            <w:tcW w:w="2746"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r>
      <w:tr w:rsidR="000109C2" w:rsidRPr="000109C2" w:rsidTr="002C3D47">
        <w:trPr>
          <w:trHeight w:val="338"/>
        </w:trPr>
        <w:tc>
          <w:tcPr>
            <w:tcW w:w="582"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color w:val="000000"/>
                <w:sz w:val="16"/>
                <w:szCs w:val="16"/>
              </w:rPr>
            </w:pPr>
            <w:r w:rsidRPr="000109C2">
              <w:rPr>
                <w:rFonts w:ascii="Arial" w:eastAsia="Times New Roman" w:hAnsi="Arial" w:cs="Arial"/>
                <w:color w:val="000000"/>
                <w:sz w:val="16"/>
                <w:szCs w:val="16"/>
              </w:rPr>
              <w:t>2</w:t>
            </w:r>
          </w:p>
        </w:tc>
        <w:tc>
          <w:tcPr>
            <w:tcW w:w="3261"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both"/>
              <w:rPr>
                <w:rFonts w:ascii="Arial" w:eastAsia="Times New Roman" w:hAnsi="Arial" w:cs="Arial"/>
                <w:sz w:val="16"/>
                <w:szCs w:val="16"/>
                <w:lang w:val="es-ES"/>
              </w:rPr>
            </w:pPr>
            <w:r w:rsidRPr="000109C2">
              <w:rPr>
                <w:rFonts w:ascii="Arial" w:eastAsia="Times New Roman" w:hAnsi="Arial" w:cs="Arial"/>
                <w:sz w:val="16"/>
                <w:szCs w:val="16"/>
                <w:lang w:val="es-ES"/>
              </w:rPr>
              <w:t>ESCRITORIOS EN L SEMI EJECUTIVOS</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center"/>
              <w:rPr>
                <w:rFonts w:ascii="Arial" w:eastAsia="Times New Roman" w:hAnsi="Arial" w:cs="Arial"/>
                <w:sz w:val="16"/>
                <w:szCs w:val="16"/>
                <w:lang w:val="es-ES"/>
              </w:rPr>
            </w:pPr>
            <w:r w:rsidRPr="000109C2">
              <w:rPr>
                <w:rFonts w:ascii="Arial" w:eastAsia="Times New Roman" w:hAnsi="Arial" w:cs="Arial"/>
                <w:sz w:val="16"/>
                <w:szCs w:val="16"/>
                <w:lang w:val="es-ES"/>
              </w:rPr>
              <w:t>3</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10.386,00</w:t>
            </w:r>
          </w:p>
        </w:tc>
        <w:tc>
          <w:tcPr>
            <w:tcW w:w="1018" w:type="dxa"/>
            <w:tcBorders>
              <w:top w:val="nil"/>
              <w:left w:val="single" w:sz="4" w:space="0" w:color="auto"/>
              <w:bottom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31.158,00</w:t>
            </w:r>
          </w:p>
        </w:tc>
        <w:tc>
          <w:tcPr>
            <w:tcW w:w="2746"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r>
      <w:tr w:rsidR="000109C2" w:rsidRPr="000109C2" w:rsidTr="002C3D47">
        <w:trPr>
          <w:trHeight w:val="338"/>
        </w:trPr>
        <w:tc>
          <w:tcPr>
            <w:tcW w:w="582"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color w:val="000000"/>
                <w:sz w:val="16"/>
                <w:szCs w:val="16"/>
              </w:rPr>
            </w:pPr>
            <w:r w:rsidRPr="000109C2">
              <w:rPr>
                <w:rFonts w:ascii="Arial" w:eastAsia="Times New Roman" w:hAnsi="Arial" w:cs="Arial"/>
                <w:color w:val="000000"/>
                <w:sz w:val="16"/>
                <w:szCs w:val="16"/>
              </w:rPr>
              <w:t>3</w:t>
            </w:r>
          </w:p>
        </w:tc>
        <w:tc>
          <w:tcPr>
            <w:tcW w:w="3261"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both"/>
              <w:rPr>
                <w:rFonts w:ascii="Arial" w:eastAsia="Times New Roman" w:hAnsi="Arial" w:cs="Arial"/>
                <w:sz w:val="16"/>
                <w:szCs w:val="16"/>
                <w:lang w:val="es-ES"/>
              </w:rPr>
            </w:pPr>
            <w:r w:rsidRPr="000109C2">
              <w:rPr>
                <w:rFonts w:ascii="Arial" w:eastAsia="Times New Roman" w:hAnsi="Arial" w:cs="Arial"/>
                <w:sz w:val="16"/>
                <w:szCs w:val="16"/>
                <w:lang w:val="es-ES"/>
              </w:rPr>
              <w:t>ESCRITORIO RECTO EJECUTIVO EN L</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center"/>
              <w:rPr>
                <w:rFonts w:ascii="Arial" w:eastAsia="Times New Roman" w:hAnsi="Arial" w:cs="Arial"/>
                <w:sz w:val="16"/>
                <w:szCs w:val="16"/>
                <w:lang w:val="es-ES"/>
              </w:rPr>
            </w:pPr>
            <w:r w:rsidRPr="000109C2">
              <w:rPr>
                <w:rFonts w:ascii="Arial" w:eastAsia="Times New Roman" w:hAnsi="Arial" w:cs="Arial"/>
                <w:sz w:val="16"/>
                <w:szCs w:val="16"/>
                <w:lang w:val="es-ES"/>
              </w:rPr>
              <w:t>1</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12.860,00</w:t>
            </w:r>
          </w:p>
        </w:tc>
        <w:tc>
          <w:tcPr>
            <w:tcW w:w="1018" w:type="dxa"/>
            <w:tcBorders>
              <w:top w:val="nil"/>
              <w:left w:val="single" w:sz="4" w:space="0" w:color="auto"/>
              <w:bottom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12.860,00</w:t>
            </w:r>
          </w:p>
        </w:tc>
        <w:tc>
          <w:tcPr>
            <w:tcW w:w="2746"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r>
      <w:tr w:rsidR="000109C2" w:rsidRPr="000109C2" w:rsidTr="002C3D47">
        <w:trPr>
          <w:trHeight w:val="338"/>
        </w:trPr>
        <w:tc>
          <w:tcPr>
            <w:tcW w:w="582"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color w:val="000000"/>
                <w:sz w:val="16"/>
                <w:szCs w:val="16"/>
              </w:rPr>
            </w:pPr>
            <w:r w:rsidRPr="000109C2">
              <w:rPr>
                <w:rFonts w:ascii="Arial" w:eastAsia="Times New Roman" w:hAnsi="Arial" w:cs="Arial"/>
                <w:color w:val="000000"/>
                <w:sz w:val="16"/>
                <w:szCs w:val="16"/>
              </w:rPr>
              <w:t>4</w:t>
            </w:r>
          </w:p>
        </w:tc>
        <w:tc>
          <w:tcPr>
            <w:tcW w:w="3261"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both"/>
              <w:rPr>
                <w:rFonts w:ascii="Arial" w:eastAsia="Times New Roman" w:hAnsi="Arial" w:cs="Arial"/>
                <w:sz w:val="16"/>
                <w:szCs w:val="16"/>
                <w:lang w:val="es-ES"/>
              </w:rPr>
            </w:pPr>
            <w:r w:rsidRPr="000109C2">
              <w:rPr>
                <w:rFonts w:ascii="Arial" w:eastAsia="Times New Roman" w:hAnsi="Arial" w:cs="Arial"/>
                <w:sz w:val="16"/>
                <w:szCs w:val="16"/>
                <w:lang w:val="es-ES"/>
              </w:rPr>
              <w:t>ESTACIÓN EN L PARA MENSAJERO</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center"/>
              <w:rPr>
                <w:rFonts w:ascii="Arial" w:eastAsia="Times New Roman" w:hAnsi="Arial" w:cs="Arial"/>
                <w:sz w:val="16"/>
                <w:szCs w:val="16"/>
                <w:lang w:val="es-ES"/>
              </w:rPr>
            </w:pPr>
            <w:r w:rsidRPr="000109C2">
              <w:rPr>
                <w:rFonts w:ascii="Arial" w:eastAsia="Times New Roman" w:hAnsi="Arial" w:cs="Arial"/>
                <w:sz w:val="16"/>
                <w:szCs w:val="16"/>
                <w:lang w:val="es-ES"/>
              </w:rPr>
              <w:t>1</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6.493,00</w:t>
            </w:r>
          </w:p>
        </w:tc>
        <w:tc>
          <w:tcPr>
            <w:tcW w:w="1018" w:type="dxa"/>
            <w:tcBorders>
              <w:top w:val="nil"/>
              <w:left w:val="single" w:sz="4" w:space="0" w:color="auto"/>
              <w:bottom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6.493,00</w:t>
            </w:r>
          </w:p>
        </w:tc>
        <w:tc>
          <w:tcPr>
            <w:tcW w:w="2746"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r>
      <w:tr w:rsidR="000109C2" w:rsidRPr="000109C2" w:rsidTr="002C3D47">
        <w:trPr>
          <w:trHeight w:val="467"/>
        </w:trPr>
        <w:tc>
          <w:tcPr>
            <w:tcW w:w="582"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color w:val="000000"/>
                <w:sz w:val="16"/>
                <w:szCs w:val="16"/>
              </w:rPr>
            </w:pPr>
            <w:r w:rsidRPr="000109C2">
              <w:rPr>
                <w:rFonts w:ascii="Arial" w:eastAsia="Times New Roman" w:hAnsi="Arial" w:cs="Arial"/>
                <w:color w:val="000000"/>
                <w:sz w:val="16"/>
                <w:szCs w:val="16"/>
              </w:rPr>
              <w:t>5</w:t>
            </w:r>
          </w:p>
        </w:tc>
        <w:tc>
          <w:tcPr>
            <w:tcW w:w="3261"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both"/>
              <w:rPr>
                <w:rFonts w:ascii="Arial" w:eastAsia="Times New Roman" w:hAnsi="Arial" w:cs="Arial"/>
                <w:sz w:val="16"/>
                <w:szCs w:val="16"/>
                <w:lang w:val="es-ES"/>
              </w:rPr>
            </w:pPr>
            <w:r w:rsidRPr="000109C2">
              <w:rPr>
                <w:rFonts w:ascii="Arial" w:eastAsia="Times New Roman" w:hAnsi="Arial" w:cs="Arial"/>
                <w:sz w:val="16"/>
                <w:szCs w:val="16"/>
                <w:lang w:val="es-ES"/>
              </w:rPr>
              <w:t>MAMPARAS DIVISORIAS DE 130 CM DE ALTO</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center"/>
              <w:rPr>
                <w:rFonts w:ascii="Arial" w:eastAsia="Times New Roman" w:hAnsi="Arial" w:cs="Arial"/>
                <w:sz w:val="16"/>
                <w:szCs w:val="16"/>
                <w:lang w:val="es-ES"/>
              </w:rPr>
            </w:pPr>
            <w:r w:rsidRPr="000109C2">
              <w:rPr>
                <w:rFonts w:ascii="Arial" w:eastAsia="Times New Roman" w:hAnsi="Arial" w:cs="Arial"/>
                <w:sz w:val="16"/>
                <w:szCs w:val="16"/>
                <w:lang w:val="es-ES"/>
              </w:rPr>
              <w:t>5</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2.871,60</w:t>
            </w:r>
          </w:p>
        </w:tc>
        <w:tc>
          <w:tcPr>
            <w:tcW w:w="1018" w:type="dxa"/>
            <w:tcBorders>
              <w:top w:val="nil"/>
              <w:left w:val="single" w:sz="4" w:space="0" w:color="auto"/>
              <w:bottom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14.358,00</w:t>
            </w:r>
          </w:p>
        </w:tc>
        <w:tc>
          <w:tcPr>
            <w:tcW w:w="2746"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r>
      <w:tr w:rsidR="000109C2" w:rsidRPr="000109C2" w:rsidTr="002C3D47">
        <w:trPr>
          <w:trHeight w:val="417"/>
        </w:trPr>
        <w:tc>
          <w:tcPr>
            <w:tcW w:w="582"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color w:val="000000"/>
                <w:sz w:val="16"/>
                <w:szCs w:val="16"/>
              </w:rPr>
            </w:pPr>
            <w:r w:rsidRPr="000109C2">
              <w:rPr>
                <w:rFonts w:ascii="Arial" w:eastAsia="Times New Roman" w:hAnsi="Arial" w:cs="Arial"/>
                <w:color w:val="000000"/>
                <w:sz w:val="16"/>
                <w:szCs w:val="16"/>
              </w:rPr>
              <w:t>6</w:t>
            </w:r>
          </w:p>
        </w:tc>
        <w:tc>
          <w:tcPr>
            <w:tcW w:w="3261"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both"/>
              <w:rPr>
                <w:rFonts w:ascii="Arial" w:eastAsia="Times New Roman" w:hAnsi="Arial" w:cs="Arial"/>
                <w:sz w:val="16"/>
                <w:szCs w:val="16"/>
                <w:lang w:val="es-ES"/>
              </w:rPr>
            </w:pPr>
            <w:r w:rsidRPr="000109C2">
              <w:rPr>
                <w:rFonts w:ascii="Arial" w:eastAsia="Times New Roman" w:hAnsi="Arial" w:cs="Arial"/>
                <w:sz w:val="16"/>
                <w:szCs w:val="16"/>
                <w:lang w:val="es-ES"/>
              </w:rPr>
              <w:t>MAMPARA DIVISORIA DE 80 CM DE LARGO</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center"/>
              <w:rPr>
                <w:rFonts w:ascii="Arial" w:eastAsia="Times New Roman" w:hAnsi="Arial" w:cs="Arial"/>
                <w:sz w:val="16"/>
                <w:szCs w:val="16"/>
                <w:lang w:val="es-ES"/>
              </w:rPr>
            </w:pPr>
            <w:r w:rsidRPr="000109C2">
              <w:rPr>
                <w:rFonts w:ascii="Arial" w:eastAsia="Times New Roman" w:hAnsi="Arial" w:cs="Arial"/>
                <w:sz w:val="16"/>
                <w:szCs w:val="16"/>
                <w:lang w:val="es-ES"/>
              </w:rPr>
              <w:t>1</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2.099,00</w:t>
            </w:r>
          </w:p>
        </w:tc>
        <w:tc>
          <w:tcPr>
            <w:tcW w:w="1018" w:type="dxa"/>
            <w:tcBorders>
              <w:top w:val="nil"/>
              <w:left w:val="single" w:sz="4" w:space="0" w:color="auto"/>
              <w:bottom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2.099,00</w:t>
            </w:r>
          </w:p>
        </w:tc>
        <w:tc>
          <w:tcPr>
            <w:tcW w:w="2746"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r>
      <w:tr w:rsidR="000109C2" w:rsidRPr="000109C2" w:rsidTr="002C3D47">
        <w:trPr>
          <w:trHeight w:val="565"/>
        </w:trPr>
        <w:tc>
          <w:tcPr>
            <w:tcW w:w="582"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color w:val="000000"/>
                <w:sz w:val="16"/>
                <w:szCs w:val="16"/>
              </w:rPr>
            </w:pPr>
            <w:r w:rsidRPr="000109C2">
              <w:rPr>
                <w:rFonts w:ascii="Arial" w:eastAsia="Times New Roman" w:hAnsi="Arial" w:cs="Arial"/>
                <w:color w:val="000000"/>
                <w:sz w:val="16"/>
                <w:szCs w:val="16"/>
              </w:rPr>
              <w:t>7</w:t>
            </w:r>
          </w:p>
        </w:tc>
        <w:tc>
          <w:tcPr>
            <w:tcW w:w="3261"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both"/>
              <w:rPr>
                <w:rFonts w:ascii="Arial" w:eastAsia="Times New Roman" w:hAnsi="Arial" w:cs="Arial"/>
                <w:sz w:val="16"/>
                <w:szCs w:val="16"/>
                <w:lang w:val="es-ES"/>
              </w:rPr>
            </w:pPr>
            <w:r w:rsidRPr="000109C2">
              <w:rPr>
                <w:rFonts w:ascii="Arial" w:eastAsia="Times New Roman" w:hAnsi="Arial" w:cs="Arial"/>
                <w:sz w:val="16"/>
                <w:szCs w:val="16"/>
                <w:lang w:val="es-ES"/>
              </w:rPr>
              <w:t>ARMARIO ALTO DE 80x50 CM Y ALTURA 210 CM CON 5 ESPACIOS PARA CONDOR</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center"/>
              <w:rPr>
                <w:rFonts w:ascii="Arial" w:eastAsia="Times New Roman" w:hAnsi="Arial" w:cs="Arial"/>
                <w:sz w:val="16"/>
                <w:szCs w:val="16"/>
                <w:lang w:val="es-ES"/>
              </w:rPr>
            </w:pPr>
            <w:r w:rsidRPr="000109C2">
              <w:rPr>
                <w:rFonts w:ascii="Arial" w:eastAsia="Times New Roman" w:hAnsi="Arial" w:cs="Arial"/>
                <w:sz w:val="16"/>
                <w:szCs w:val="16"/>
                <w:lang w:val="es-ES"/>
              </w:rPr>
              <w:t>3</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3931,00</w:t>
            </w:r>
          </w:p>
        </w:tc>
        <w:tc>
          <w:tcPr>
            <w:tcW w:w="1018" w:type="dxa"/>
            <w:tcBorders>
              <w:top w:val="nil"/>
              <w:left w:val="single" w:sz="4" w:space="0" w:color="auto"/>
              <w:bottom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11.793,00</w:t>
            </w:r>
          </w:p>
        </w:tc>
        <w:tc>
          <w:tcPr>
            <w:tcW w:w="2746"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r>
      <w:tr w:rsidR="000109C2" w:rsidRPr="000109C2" w:rsidTr="002C3D47">
        <w:trPr>
          <w:trHeight w:val="419"/>
        </w:trPr>
        <w:tc>
          <w:tcPr>
            <w:tcW w:w="582"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color w:val="000000"/>
                <w:sz w:val="16"/>
                <w:szCs w:val="16"/>
              </w:rPr>
            </w:pPr>
            <w:r w:rsidRPr="000109C2">
              <w:rPr>
                <w:rFonts w:ascii="Arial" w:eastAsia="Times New Roman" w:hAnsi="Arial" w:cs="Arial"/>
                <w:color w:val="000000"/>
                <w:sz w:val="16"/>
                <w:szCs w:val="16"/>
              </w:rPr>
              <w:t>8</w:t>
            </w:r>
          </w:p>
        </w:tc>
        <w:tc>
          <w:tcPr>
            <w:tcW w:w="3261"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both"/>
              <w:rPr>
                <w:rFonts w:ascii="Arial" w:eastAsia="Times New Roman" w:hAnsi="Arial" w:cs="Arial"/>
                <w:sz w:val="16"/>
                <w:szCs w:val="16"/>
                <w:lang w:val="es-ES"/>
              </w:rPr>
            </w:pPr>
            <w:r w:rsidRPr="000109C2">
              <w:rPr>
                <w:rFonts w:ascii="Arial" w:eastAsia="Times New Roman" w:hAnsi="Arial" w:cs="Arial"/>
                <w:sz w:val="16"/>
                <w:szCs w:val="16"/>
                <w:lang w:val="es-ES"/>
              </w:rPr>
              <w:t>ARMARIO BAJO DE 80x50 CM Y ALTURA 73 CM CON REPISA INTERMEDIA</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center"/>
              <w:rPr>
                <w:rFonts w:ascii="Arial" w:eastAsia="Times New Roman" w:hAnsi="Arial" w:cs="Arial"/>
                <w:sz w:val="16"/>
                <w:szCs w:val="16"/>
                <w:lang w:val="es-ES"/>
              </w:rPr>
            </w:pPr>
            <w:r w:rsidRPr="000109C2">
              <w:rPr>
                <w:rFonts w:ascii="Arial" w:eastAsia="Times New Roman" w:hAnsi="Arial" w:cs="Arial"/>
                <w:sz w:val="16"/>
                <w:szCs w:val="16"/>
                <w:lang w:val="es-ES"/>
              </w:rPr>
              <w:t>6</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2001,00</w:t>
            </w:r>
          </w:p>
        </w:tc>
        <w:tc>
          <w:tcPr>
            <w:tcW w:w="1018" w:type="dxa"/>
            <w:tcBorders>
              <w:top w:val="nil"/>
              <w:left w:val="single" w:sz="4" w:space="0" w:color="auto"/>
              <w:bottom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12.006,00</w:t>
            </w:r>
          </w:p>
        </w:tc>
        <w:tc>
          <w:tcPr>
            <w:tcW w:w="2746"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r>
      <w:tr w:rsidR="000109C2" w:rsidRPr="000109C2" w:rsidTr="002C3D47">
        <w:trPr>
          <w:trHeight w:val="338"/>
        </w:trPr>
        <w:tc>
          <w:tcPr>
            <w:tcW w:w="582"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color w:val="000000"/>
                <w:sz w:val="16"/>
                <w:szCs w:val="16"/>
              </w:rPr>
            </w:pPr>
            <w:r w:rsidRPr="000109C2">
              <w:rPr>
                <w:rFonts w:ascii="Arial" w:eastAsia="Times New Roman" w:hAnsi="Arial" w:cs="Arial"/>
                <w:color w:val="000000"/>
                <w:sz w:val="16"/>
                <w:szCs w:val="16"/>
              </w:rPr>
              <w:t>9</w:t>
            </w:r>
          </w:p>
        </w:tc>
        <w:tc>
          <w:tcPr>
            <w:tcW w:w="3261"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both"/>
              <w:rPr>
                <w:rFonts w:ascii="Arial" w:eastAsia="Times New Roman" w:hAnsi="Arial" w:cs="Arial"/>
                <w:sz w:val="16"/>
                <w:szCs w:val="16"/>
                <w:lang w:val="es-ES"/>
              </w:rPr>
            </w:pPr>
            <w:r w:rsidRPr="000109C2">
              <w:rPr>
                <w:rFonts w:ascii="Arial" w:eastAsia="Times New Roman" w:hAnsi="Arial" w:cs="Arial"/>
                <w:sz w:val="16"/>
                <w:szCs w:val="16"/>
                <w:lang w:val="es-ES"/>
              </w:rPr>
              <w:t>MESA CIRCULAR DE 120 CM DE DIAMETRO CON CAJA ELECTRIVA Y 2 ESPACIOS PARA DATOS</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center"/>
              <w:rPr>
                <w:rFonts w:ascii="Arial" w:eastAsia="Times New Roman" w:hAnsi="Arial" w:cs="Arial"/>
                <w:sz w:val="16"/>
                <w:szCs w:val="16"/>
                <w:lang w:val="es-ES"/>
              </w:rPr>
            </w:pPr>
            <w:r w:rsidRPr="000109C2">
              <w:rPr>
                <w:rFonts w:ascii="Arial" w:eastAsia="Times New Roman" w:hAnsi="Arial" w:cs="Arial"/>
                <w:sz w:val="16"/>
                <w:szCs w:val="16"/>
                <w:lang w:val="es-ES"/>
              </w:rPr>
              <w:t>1</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2.977,00</w:t>
            </w:r>
          </w:p>
        </w:tc>
        <w:tc>
          <w:tcPr>
            <w:tcW w:w="1018" w:type="dxa"/>
            <w:tcBorders>
              <w:top w:val="nil"/>
              <w:left w:val="single" w:sz="4" w:space="0" w:color="auto"/>
              <w:bottom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2.977,00</w:t>
            </w:r>
          </w:p>
        </w:tc>
        <w:tc>
          <w:tcPr>
            <w:tcW w:w="2746"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r>
      <w:tr w:rsidR="000109C2" w:rsidRPr="000109C2" w:rsidTr="002C3D47">
        <w:trPr>
          <w:trHeight w:val="338"/>
        </w:trPr>
        <w:tc>
          <w:tcPr>
            <w:tcW w:w="582"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color w:val="000000"/>
                <w:sz w:val="16"/>
                <w:szCs w:val="16"/>
              </w:rPr>
            </w:pPr>
            <w:r w:rsidRPr="000109C2">
              <w:rPr>
                <w:rFonts w:ascii="Arial" w:eastAsia="Times New Roman" w:hAnsi="Arial" w:cs="Arial"/>
                <w:color w:val="000000"/>
                <w:sz w:val="16"/>
                <w:szCs w:val="16"/>
              </w:rPr>
              <w:t>10</w:t>
            </w:r>
          </w:p>
        </w:tc>
        <w:tc>
          <w:tcPr>
            <w:tcW w:w="3261"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both"/>
              <w:rPr>
                <w:rFonts w:ascii="Arial" w:eastAsia="Times New Roman" w:hAnsi="Arial" w:cs="Arial"/>
                <w:sz w:val="16"/>
                <w:szCs w:val="16"/>
                <w:lang w:val="es-ES"/>
              </w:rPr>
            </w:pPr>
            <w:r w:rsidRPr="000109C2">
              <w:rPr>
                <w:rFonts w:ascii="Arial" w:eastAsia="Times New Roman" w:hAnsi="Arial" w:cs="Arial"/>
                <w:sz w:val="16"/>
                <w:szCs w:val="16"/>
                <w:lang w:val="es-ES"/>
              </w:rPr>
              <w:t>MESA DE REUNIÓN OVALADA DE 240x120 CM CON CAJA ELECTRICA CON 3 ESPACIOS DE DATOS Y 3 TOMAS DE ENERGÍA</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center"/>
              <w:rPr>
                <w:rFonts w:ascii="Arial" w:eastAsia="Times New Roman" w:hAnsi="Arial" w:cs="Arial"/>
                <w:sz w:val="16"/>
                <w:szCs w:val="16"/>
                <w:lang w:val="es-ES"/>
              </w:rPr>
            </w:pPr>
            <w:r w:rsidRPr="000109C2">
              <w:rPr>
                <w:rFonts w:ascii="Arial" w:eastAsia="Times New Roman" w:hAnsi="Arial" w:cs="Arial"/>
                <w:sz w:val="16"/>
                <w:szCs w:val="16"/>
                <w:lang w:val="es-ES"/>
              </w:rPr>
              <w:t>1</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 xml:space="preserve">6.413,00 </w:t>
            </w:r>
          </w:p>
        </w:tc>
        <w:tc>
          <w:tcPr>
            <w:tcW w:w="1018" w:type="dxa"/>
            <w:tcBorders>
              <w:top w:val="nil"/>
              <w:left w:val="single" w:sz="4" w:space="0" w:color="auto"/>
              <w:bottom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6.413,00</w:t>
            </w:r>
          </w:p>
        </w:tc>
        <w:tc>
          <w:tcPr>
            <w:tcW w:w="2746"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r>
      <w:tr w:rsidR="000109C2" w:rsidRPr="000109C2" w:rsidTr="002C3D47">
        <w:trPr>
          <w:trHeight w:val="338"/>
        </w:trPr>
        <w:tc>
          <w:tcPr>
            <w:tcW w:w="582"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color w:val="000000"/>
                <w:sz w:val="16"/>
                <w:szCs w:val="16"/>
              </w:rPr>
            </w:pPr>
            <w:r w:rsidRPr="000109C2">
              <w:rPr>
                <w:rFonts w:ascii="Arial" w:eastAsia="Times New Roman" w:hAnsi="Arial" w:cs="Arial"/>
                <w:color w:val="000000"/>
                <w:sz w:val="16"/>
                <w:szCs w:val="16"/>
              </w:rPr>
              <w:t>11</w:t>
            </w:r>
          </w:p>
        </w:tc>
        <w:tc>
          <w:tcPr>
            <w:tcW w:w="3261"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both"/>
              <w:rPr>
                <w:rFonts w:ascii="Arial" w:eastAsia="Times New Roman" w:hAnsi="Arial" w:cs="Arial"/>
                <w:sz w:val="16"/>
                <w:szCs w:val="16"/>
                <w:lang w:val="es-ES"/>
              </w:rPr>
            </w:pPr>
            <w:r w:rsidRPr="000109C2">
              <w:rPr>
                <w:rFonts w:ascii="Arial" w:eastAsia="Times New Roman" w:hAnsi="Arial" w:cs="Arial"/>
                <w:sz w:val="16"/>
                <w:szCs w:val="16"/>
                <w:lang w:val="es-ES"/>
              </w:rPr>
              <w:t>SILLAS SEMI EJECUTIVAS</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center"/>
              <w:rPr>
                <w:rFonts w:ascii="Arial" w:eastAsia="Times New Roman" w:hAnsi="Arial" w:cs="Arial"/>
                <w:sz w:val="16"/>
                <w:szCs w:val="16"/>
                <w:lang w:val="es-ES"/>
              </w:rPr>
            </w:pPr>
            <w:r w:rsidRPr="000109C2">
              <w:rPr>
                <w:rFonts w:ascii="Arial" w:eastAsia="Times New Roman" w:hAnsi="Arial" w:cs="Arial"/>
                <w:sz w:val="16"/>
                <w:szCs w:val="16"/>
                <w:lang w:val="es-ES"/>
              </w:rPr>
              <w:t>3</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 xml:space="preserve">4.052,00 </w:t>
            </w:r>
          </w:p>
        </w:tc>
        <w:tc>
          <w:tcPr>
            <w:tcW w:w="1018" w:type="dxa"/>
            <w:tcBorders>
              <w:top w:val="nil"/>
              <w:left w:val="single" w:sz="4" w:space="0" w:color="auto"/>
              <w:bottom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12.156,00</w:t>
            </w:r>
          </w:p>
        </w:tc>
        <w:tc>
          <w:tcPr>
            <w:tcW w:w="2746"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r>
      <w:tr w:rsidR="000109C2" w:rsidRPr="000109C2" w:rsidTr="002C3D47">
        <w:trPr>
          <w:trHeight w:val="338"/>
        </w:trPr>
        <w:tc>
          <w:tcPr>
            <w:tcW w:w="582"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color w:val="000000"/>
                <w:sz w:val="16"/>
                <w:szCs w:val="16"/>
              </w:rPr>
            </w:pPr>
            <w:r w:rsidRPr="000109C2">
              <w:rPr>
                <w:rFonts w:ascii="Arial" w:eastAsia="Times New Roman" w:hAnsi="Arial" w:cs="Arial"/>
                <w:color w:val="000000"/>
                <w:sz w:val="16"/>
                <w:szCs w:val="16"/>
              </w:rPr>
              <w:t>12</w:t>
            </w:r>
          </w:p>
        </w:tc>
        <w:tc>
          <w:tcPr>
            <w:tcW w:w="3261"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both"/>
              <w:rPr>
                <w:rFonts w:ascii="Arial" w:eastAsia="Times New Roman" w:hAnsi="Arial" w:cs="Arial"/>
                <w:sz w:val="16"/>
                <w:szCs w:val="16"/>
                <w:lang w:val="es-ES"/>
              </w:rPr>
            </w:pPr>
            <w:r w:rsidRPr="000109C2">
              <w:rPr>
                <w:rFonts w:ascii="Arial" w:eastAsia="Times New Roman" w:hAnsi="Arial" w:cs="Arial"/>
                <w:sz w:val="16"/>
                <w:szCs w:val="16"/>
                <w:lang w:val="es-ES"/>
              </w:rPr>
              <w:t>SILLAS OPERATIVAS</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center"/>
              <w:rPr>
                <w:rFonts w:ascii="Arial" w:eastAsia="Times New Roman" w:hAnsi="Arial" w:cs="Arial"/>
                <w:sz w:val="16"/>
                <w:szCs w:val="16"/>
                <w:lang w:val="es-ES"/>
              </w:rPr>
            </w:pPr>
            <w:r w:rsidRPr="000109C2">
              <w:rPr>
                <w:rFonts w:ascii="Arial" w:eastAsia="Times New Roman" w:hAnsi="Arial" w:cs="Arial"/>
                <w:sz w:val="16"/>
                <w:szCs w:val="16"/>
                <w:lang w:val="es-ES"/>
              </w:rPr>
              <w:t>11</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 xml:space="preserve">2.354,00 </w:t>
            </w:r>
          </w:p>
        </w:tc>
        <w:tc>
          <w:tcPr>
            <w:tcW w:w="1018" w:type="dxa"/>
            <w:tcBorders>
              <w:top w:val="nil"/>
              <w:left w:val="single" w:sz="4" w:space="0" w:color="auto"/>
              <w:bottom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25.894,00</w:t>
            </w:r>
          </w:p>
        </w:tc>
        <w:tc>
          <w:tcPr>
            <w:tcW w:w="2746"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r>
      <w:tr w:rsidR="000109C2" w:rsidRPr="000109C2" w:rsidTr="002C3D47">
        <w:trPr>
          <w:trHeight w:val="338"/>
        </w:trPr>
        <w:tc>
          <w:tcPr>
            <w:tcW w:w="582"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color w:val="000000"/>
                <w:sz w:val="16"/>
                <w:szCs w:val="16"/>
              </w:rPr>
            </w:pPr>
            <w:r w:rsidRPr="000109C2">
              <w:rPr>
                <w:rFonts w:ascii="Arial" w:eastAsia="Times New Roman" w:hAnsi="Arial" w:cs="Arial"/>
                <w:color w:val="000000"/>
                <w:sz w:val="16"/>
                <w:szCs w:val="16"/>
              </w:rPr>
              <w:t>13</w:t>
            </w:r>
          </w:p>
        </w:tc>
        <w:tc>
          <w:tcPr>
            <w:tcW w:w="3261"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both"/>
              <w:rPr>
                <w:rFonts w:ascii="Arial" w:eastAsia="Times New Roman" w:hAnsi="Arial" w:cs="Arial"/>
                <w:sz w:val="16"/>
                <w:szCs w:val="16"/>
                <w:lang w:val="es-ES"/>
              </w:rPr>
            </w:pPr>
            <w:r w:rsidRPr="000109C2">
              <w:rPr>
                <w:rFonts w:ascii="Arial" w:eastAsia="Times New Roman" w:hAnsi="Arial" w:cs="Arial"/>
                <w:sz w:val="16"/>
                <w:szCs w:val="16"/>
                <w:lang w:val="es-ES"/>
              </w:rPr>
              <w:t>SILLAS FIJAS</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center"/>
              <w:rPr>
                <w:rFonts w:ascii="Arial" w:eastAsia="Times New Roman" w:hAnsi="Arial" w:cs="Arial"/>
                <w:sz w:val="16"/>
                <w:szCs w:val="16"/>
                <w:lang w:val="es-ES"/>
              </w:rPr>
            </w:pPr>
            <w:r w:rsidRPr="000109C2">
              <w:rPr>
                <w:rFonts w:ascii="Arial" w:eastAsia="Times New Roman" w:hAnsi="Arial" w:cs="Arial"/>
                <w:sz w:val="16"/>
                <w:szCs w:val="16"/>
                <w:lang w:val="es-ES"/>
              </w:rPr>
              <w:t>8</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 xml:space="preserve">1.103,00 </w:t>
            </w:r>
          </w:p>
        </w:tc>
        <w:tc>
          <w:tcPr>
            <w:tcW w:w="1018" w:type="dxa"/>
            <w:tcBorders>
              <w:top w:val="nil"/>
              <w:left w:val="single" w:sz="4" w:space="0" w:color="auto"/>
              <w:bottom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sz w:val="16"/>
                <w:szCs w:val="16"/>
                <w:lang w:val="es-ES"/>
              </w:rPr>
              <w:t>8.824,00</w:t>
            </w:r>
          </w:p>
        </w:tc>
        <w:tc>
          <w:tcPr>
            <w:tcW w:w="2746"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r>
      <w:tr w:rsidR="000109C2" w:rsidRPr="000109C2" w:rsidTr="002C3D47">
        <w:trPr>
          <w:trHeight w:val="338"/>
        </w:trPr>
        <w:tc>
          <w:tcPr>
            <w:tcW w:w="582"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color w:val="000000"/>
                <w:sz w:val="16"/>
                <w:szCs w:val="16"/>
              </w:rPr>
            </w:pPr>
            <w:r w:rsidRPr="000109C2">
              <w:rPr>
                <w:rFonts w:ascii="Arial" w:eastAsia="Times New Roman" w:hAnsi="Arial" w:cs="Arial"/>
                <w:color w:val="000000"/>
                <w:sz w:val="16"/>
                <w:szCs w:val="16"/>
              </w:rPr>
              <w:t>14</w:t>
            </w:r>
          </w:p>
        </w:tc>
        <w:tc>
          <w:tcPr>
            <w:tcW w:w="3261"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both"/>
              <w:rPr>
                <w:rFonts w:ascii="Arial" w:eastAsia="Times New Roman" w:hAnsi="Arial" w:cs="Arial"/>
                <w:sz w:val="16"/>
                <w:szCs w:val="16"/>
                <w:lang w:val="es-ES"/>
              </w:rPr>
            </w:pPr>
            <w:r w:rsidRPr="000109C2">
              <w:rPr>
                <w:rFonts w:ascii="Arial" w:eastAsia="Times New Roman" w:hAnsi="Arial" w:cs="Arial"/>
                <w:bCs/>
                <w:sz w:val="16"/>
                <w:szCs w:val="16"/>
              </w:rPr>
              <w:t>SILLA EJECUTIVA EN CUERO</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center"/>
              <w:rPr>
                <w:rFonts w:ascii="Arial" w:eastAsia="Times New Roman" w:hAnsi="Arial" w:cs="Arial"/>
                <w:sz w:val="16"/>
                <w:szCs w:val="16"/>
                <w:lang w:val="es-ES"/>
              </w:rPr>
            </w:pPr>
            <w:r w:rsidRPr="000109C2">
              <w:rPr>
                <w:rFonts w:ascii="Arial" w:eastAsia="Times New Roman" w:hAnsi="Arial" w:cs="Arial"/>
                <w:sz w:val="16"/>
                <w:szCs w:val="16"/>
                <w:lang w:val="es-ES"/>
              </w:rPr>
              <w:t>1</w:t>
            </w:r>
          </w:p>
        </w:tc>
        <w:tc>
          <w:tcPr>
            <w:tcW w:w="992" w:type="dxa"/>
            <w:tcBorders>
              <w:top w:val="single" w:sz="4" w:space="0" w:color="auto"/>
              <w:left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bCs/>
                <w:sz w:val="16"/>
                <w:szCs w:val="16"/>
                <w:lang w:eastAsia="es-BO"/>
              </w:rPr>
              <w:t xml:space="preserve">9.180,00 </w:t>
            </w:r>
          </w:p>
        </w:tc>
        <w:tc>
          <w:tcPr>
            <w:tcW w:w="1018" w:type="dxa"/>
            <w:tcBorders>
              <w:top w:val="nil"/>
              <w:left w:val="single" w:sz="4" w:space="0" w:color="auto"/>
              <w:bottom w:val="single" w:sz="4" w:space="0" w:color="auto"/>
              <w:right w:val="single" w:sz="4" w:space="0" w:color="auto"/>
            </w:tcBorders>
            <w:shd w:val="clear" w:color="auto" w:fill="FFFFFF"/>
            <w:vAlign w:val="center"/>
          </w:tcPr>
          <w:p w:rsidR="000109C2" w:rsidRPr="000109C2" w:rsidRDefault="000109C2" w:rsidP="000109C2">
            <w:pPr>
              <w:spacing w:after="0" w:line="240" w:lineRule="auto"/>
              <w:jc w:val="right"/>
              <w:rPr>
                <w:rFonts w:ascii="Arial" w:eastAsia="Times New Roman" w:hAnsi="Arial" w:cs="Arial"/>
                <w:sz w:val="16"/>
                <w:szCs w:val="16"/>
                <w:lang w:val="es-ES"/>
              </w:rPr>
            </w:pPr>
            <w:r w:rsidRPr="000109C2">
              <w:rPr>
                <w:rFonts w:ascii="Arial" w:eastAsia="Times New Roman" w:hAnsi="Arial" w:cs="Arial"/>
                <w:bCs/>
                <w:sz w:val="16"/>
                <w:szCs w:val="16"/>
                <w:lang w:eastAsia="es-BO"/>
              </w:rPr>
              <w:t xml:space="preserve">9.180,00 </w:t>
            </w:r>
          </w:p>
        </w:tc>
        <w:tc>
          <w:tcPr>
            <w:tcW w:w="2746"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039"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23" w:type="dxa"/>
            <w:gridSpan w:val="2"/>
            <w:tcBorders>
              <w:top w:val="nil"/>
              <w:left w:val="single" w:sz="4" w:space="0" w:color="auto"/>
              <w:bottom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c>
          <w:tcPr>
            <w:tcW w:w="1203" w:type="dxa"/>
            <w:tcBorders>
              <w:top w:val="single" w:sz="4" w:space="0" w:color="auto"/>
              <w:left w:val="single" w:sz="4" w:space="0" w:color="auto"/>
              <w:right w:val="single" w:sz="4" w:space="0" w:color="auto"/>
            </w:tcBorders>
            <w:shd w:val="clear" w:color="auto" w:fill="FFFFFF"/>
            <w:vAlign w:val="bottom"/>
          </w:tcPr>
          <w:p w:rsidR="000109C2" w:rsidRPr="000109C2" w:rsidRDefault="000109C2" w:rsidP="000109C2">
            <w:pPr>
              <w:spacing w:after="0" w:line="240" w:lineRule="auto"/>
              <w:jc w:val="center"/>
              <w:rPr>
                <w:rFonts w:ascii="Arial" w:eastAsia="Times New Roman" w:hAnsi="Arial" w:cs="Arial"/>
                <w:b/>
                <w:color w:val="000000"/>
                <w:sz w:val="16"/>
                <w:szCs w:val="16"/>
              </w:rPr>
            </w:pPr>
          </w:p>
        </w:tc>
      </w:tr>
      <w:tr w:rsidR="000109C2" w:rsidRPr="000109C2" w:rsidTr="002C3D47">
        <w:trPr>
          <w:trHeight w:val="315"/>
        </w:trPr>
        <w:tc>
          <w:tcPr>
            <w:tcW w:w="4835" w:type="dxa"/>
            <w:gridSpan w:val="3"/>
            <w:vMerge w:val="restart"/>
            <w:tcBorders>
              <w:top w:val="single" w:sz="8" w:space="0" w:color="auto"/>
              <w:left w:val="single" w:sz="4" w:space="0" w:color="auto"/>
              <w:right w:val="single" w:sz="4" w:space="0" w:color="auto"/>
            </w:tcBorders>
            <w:shd w:val="clear" w:color="000000" w:fill="DBE5F1"/>
            <w:hideMark/>
          </w:tcPr>
          <w:p w:rsidR="000109C2" w:rsidRPr="000109C2" w:rsidRDefault="000109C2" w:rsidP="000109C2">
            <w:pPr>
              <w:spacing w:after="0" w:line="240" w:lineRule="auto"/>
              <w:jc w:val="center"/>
              <w:rPr>
                <w:rFonts w:ascii="Arial" w:eastAsia="Times New Roman" w:hAnsi="Arial" w:cs="Arial"/>
                <w:bCs/>
                <w:color w:val="000000"/>
                <w:sz w:val="16"/>
                <w:szCs w:val="16"/>
              </w:rPr>
            </w:pPr>
          </w:p>
          <w:p w:rsidR="000109C2" w:rsidRPr="000109C2" w:rsidRDefault="000109C2" w:rsidP="000109C2">
            <w:pPr>
              <w:spacing w:after="0" w:line="240" w:lineRule="auto"/>
              <w:jc w:val="center"/>
              <w:rPr>
                <w:rFonts w:ascii="Arial" w:eastAsia="Times New Roman" w:hAnsi="Arial" w:cs="Arial"/>
                <w:b/>
                <w:bCs/>
                <w:color w:val="000000"/>
                <w:sz w:val="16"/>
                <w:szCs w:val="16"/>
              </w:rPr>
            </w:pPr>
            <w:r w:rsidRPr="000109C2">
              <w:rPr>
                <w:rFonts w:ascii="Arial" w:eastAsia="Times New Roman" w:hAnsi="Arial" w:cs="Arial"/>
                <w:b/>
                <w:bCs/>
                <w:color w:val="000000"/>
                <w:sz w:val="16"/>
                <w:szCs w:val="16"/>
              </w:rPr>
              <w:t>TOTAL PROPUESTA</w:t>
            </w:r>
          </w:p>
        </w:tc>
        <w:tc>
          <w:tcPr>
            <w:tcW w:w="8221"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r w:rsidRPr="000109C2">
              <w:rPr>
                <w:rFonts w:ascii="Arial" w:eastAsia="Times New Roman" w:hAnsi="Arial" w:cs="Arial"/>
                <w:b/>
                <w:bCs/>
                <w:color w:val="000000"/>
                <w:sz w:val="16"/>
                <w:szCs w:val="16"/>
              </w:rPr>
              <w:t>(Numeral)</w:t>
            </w:r>
          </w:p>
          <w:p w:rsidR="000109C2" w:rsidRPr="000109C2" w:rsidRDefault="000109C2" w:rsidP="000109C2">
            <w:pPr>
              <w:spacing w:after="0" w:line="240" w:lineRule="auto"/>
              <w:jc w:val="center"/>
              <w:rPr>
                <w:rFonts w:ascii="Arial" w:eastAsia="Times New Roman" w:hAnsi="Arial" w:cs="Arial"/>
                <w:b/>
                <w:color w:val="000000"/>
                <w:sz w:val="16"/>
                <w:szCs w:val="16"/>
              </w:rPr>
            </w:pPr>
          </w:p>
        </w:tc>
      </w:tr>
      <w:tr w:rsidR="000109C2" w:rsidRPr="000109C2" w:rsidTr="002C3D47">
        <w:trPr>
          <w:trHeight w:val="315"/>
        </w:trPr>
        <w:tc>
          <w:tcPr>
            <w:tcW w:w="4835" w:type="dxa"/>
            <w:gridSpan w:val="3"/>
            <w:vMerge/>
            <w:tcBorders>
              <w:left w:val="single" w:sz="4" w:space="0" w:color="auto"/>
              <w:bottom w:val="single" w:sz="4" w:space="0" w:color="auto"/>
              <w:right w:val="single" w:sz="4" w:space="0" w:color="auto"/>
            </w:tcBorders>
            <w:shd w:val="clear" w:color="000000" w:fill="DBE5F1"/>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p>
        </w:tc>
        <w:tc>
          <w:tcPr>
            <w:tcW w:w="8221" w:type="dxa"/>
            <w:gridSpan w:val="8"/>
            <w:tcBorders>
              <w:top w:val="single" w:sz="4" w:space="0" w:color="auto"/>
              <w:left w:val="single" w:sz="4" w:space="0" w:color="auto"/>
              <w:bottom w:val="single" w:sz="4" w:space="0" w:color="auto"/>
              <w:right w:val="single" w:sz="4" w:space="0" w:color="auto"/>
            </w:tcBorders>
            <w:shd w:val="clear" w:color="000000" w:fill="DBE5F1"/>
            <w:vAlign w:val="bottom"/>
            <w:hideMark/>
          </w:tcPr>
          <w:p w:rsidR="000109C2" w:rsidRPr="000109C2" w:rsidRDefault="000109C2" w:rsidP="000109C2">
            <w:pPr>
              <w:spacing w:after="0" w:line="240" w:lineRule="auto"/>
              <w:jc w:val="center"/>
              <w:rPr>
                <w:rFonts w:ascii="Arial" w:eastAsia="Times New Roman" w:hAnsi="Arial" w:cs="Arial"/>
                <w:b/>
                <w:bCs/>
                <w:color w:val="000000"/>
                <w:sz w:val="16"/>
                <w:szCs w:val="16"/>
              </w:rPr>
            </w:pPr>
            <w:r w:rsidRPr="000109C2">
              <w:rPr>
                <w:rFonts w:ascii="Arial" w:eastAsia="Times New Roman" w:hAnsi="Arial" w:cs="Arial"/>
                <w:b/>
                <w:bCs/>
                <w:color w:val="000000"/>
                <w:sz w:val="16"/>
                <w:szCs w:val="16"/>
              </w:rPr>
              <w:t>(Literal)</w:t>
            </w:r>
          </w:p>
          <w:p w:rsidR="000109C2" w:rsidRPr="000109C2" w:rsidRDefault="000109C2" w:rsidP="000109C2">
            <w:pPr>
              <w:spacing w:after="0" w:line="240" w:lineRule="auto"/>
              <w:jc w:val="center"/>
              <w:rPr>
                <w:rFonts w:ascii="Arial" w:eastAsia="Times New Roman" w:hAnsi="Arial" w:cs="Arial"/>
                <w:b/>
                <w:color w:val="000000"/>
                <w:sz w:val="16"/>
                <w:szCs w:val="16"/>
              </w:rPr>
            </w:pPr>
          </w:p>
        </w:tc>
      </w:tr>
    </w:tbl>
    <w:p w:rsidR="000109C2" w:rsidRPr="000109C2" w:rsidRDefault="000109C2" w:rsidP="000109C2">
      <w:pPr>
        <w:tabs>
          <w:tab w:val="center" w:pos="5833"/>
          <w:tab w:val="right" w:pos="10252"/>
        </w:tabs>
        <w:spacing w:after="0" w:line="240" w:lineRule="auto"/>
        <w:ind w:left="284"/>
        <w:rPr>
          <w:rFonts w:ascii="Verdana" w:eastAsia="Times New Roman" w:hAnsi="Verdana" w:cs="Times New Roman"/>
          <w:color w:val="000000"/>
          <w:sz w:val="18"/>
          <w:szCs w:val="18"/>
          <w:lang w:val="es-ES_tradnl"/>
        </w:rPr>
      </w:pPr>
    </w:p>
    <w:p w:rsidR="000109C2" w:rsidRPr="000109C2" w:rsidRDefault="000109C2" w:rsidP="000109C2">
      <w:pPr>
        <w:spacing w:after="0" w:line="240" w:lineRule="auto"/>
        <w:jc w:val="center"/>
        <w:rPr>
          <w:rFonts w:ascii="Verdana" w:eastAsia="Times New Roman" w:hAnsi="Verdana" w:cs="Arial"/>
          <w:b/>
          <w:i/>
          <w:color w:val="000000"/>
          <w:sz w:val="18"/>
          <w:szCs w:val="18"/>
          <w:lang w:val="es-ES"/>
        </w:rPr>
      </w:pPr>
      <w:r w:rsidRPr="000109C2">
        <w:rPr>
          <w:rFonts w:ascii="Verdana" w:eastAsia="Times New Roman" w:hAnsi="Verdana" w:cs="Arial"/>
          <w:b/>
          <w:i/>
          <w:color w:val="000000"/>
          <w:sz w:val="18"/>
          <w:szCs w:val="18"/>
          <w:lang w:val="es-ES"/>
        </w:rPr>
        <w:t>(Firma del representante legal del proponente)</w:t>
      </w:r>
    </w:p>
    <w:p w:rsidR="000109C2" w:rsidRPr="000109C2" w:rsidRDefault="000109C2" w:rsidP="000109C2">
      <w:pPr>
        <w:spacing w:after="0" w:line="240" w:lineRule="auto"/>
        <w:jc w:val="center"/>
        <w:rPr>
          <w:rFonts w:ascii="Verdana" w:eastAsia="Times New Roman" w:hAnsi="Verdana" w:cs="Arial"/>
          <w:b/>
          <w:bCs/>
          <w:i/>
          <w:iCs/>
          <w:color w:val="000000"/>
          <w:sz w:val="18"/>
          <w:szCs w:val="18"/>
          <w:lang w:val="es-ES"/>
        </w:rPr>
      </w:pPr>
      <w:r w:rsidRPr="000109C2">
        <w:rPr>
          <w:rFonts w:ascii="Verdana" w:eastAsia="Times New Roman" w:hAnsi="Verdana" w:cs="Arial"/>
          <w:b/>
          <w:bCs/>
          <w:i/>
          <w:iCs/>
          <w:color w:val="000000"/>
          <w:sz w:val="18"/>
          <w:szCs w:val="18"/>
          <w:lang w:val="es-ES"/>
        </w:rPr>
        <w:t xml:space="preserve"> (Nombre completo del repres</w:t>
      </w:r>
      <w:bookmarkStart w:id="0" w:name="_GoBack"/>
      <w:bookmarkEnd w:id="0"/>
      <w:r w:rsidRPr="000109C2">
        <w:rPr>
          <w:rFonts w:ascii="Verdana" w:eastAsia="Times New Roman" w:hAnsi="Verdana" w:cs="Arial"/>
          <w:b/>
          <w:bCs/>
          <w:i/>
          <w:iCs/>
          <w:color w:val="000000"/>
          <w:sz w:val="18"/>
          <w:szCs w:val="18"/>
          <w:lang w:val="es-ES"/>
        </w:rPr>
        <w:t>entante legal del proponente)</w:t>
      </w:r>
    </w:p>
    <w:p w:rsidR="000109C2" w:rsidRPr="000109C2" w:rsidRDefault="000109C2" w:rsidP="000109C2">
      <w:pPr>
        <w:spacing w:after="0" w:line="240" w:lineRule="auto"/>
        <w:jc w:val="center"/>
        <w:rPr>
          <w:rFonts w:ascii="Verdana" w:eastAsia="Times New Roman" w:hAnsi="Verdana" w:cs="Times New Roman"/>
          <w:b/>
          <w:sz w:val="18"/>
          <w:szCs w:val="18"/>
          <w:lang w:val="es-ES"/>
        </w:rPr>
        <w:sectPr w:rsidR="000109C2" w:rsidRPr="000109C2" w:rsidSect="004D513B">
          <w:pgSz w:w="15840" w:h="12240" w:orient="landscape" w:code="1"/>
          <w:pgMar w:top="1701" w:right="1418" w:bottom="1276" w:left="1418" w:header="709" w:footer="709" w:gutter="0"/>
          <w:cols w:space="708"/>
          <w:docGrid w:linePitch="360"/>
        </w:sectPr>
      </w:pPr>
    </w:p>
    <w:p w:rsidR="00C17C30" w:rsidRPr="00C17C30" w:rsidRDefault="00C17C30" w:rsidP="00C17C30">
      <w:pPr>
        <w:spacing w:after="0" w:line="240" w:lineRule="auto"/>
        <w:jc w:val="center"/>
        <w:rPr>
          <w:rFonts w:ascii="Verdana" w:eastAsia="Times New Roman" w:hAnsi="Verdana" w:cs="Arial"/>
          <w:b/>
          <w:color w:val="000000"/>
          <w:sz w:val="20"/>
          <w:szCs w:val="20"/>
          <w:lang w:val="es-ES"/>
        </w:rPr>
      </w:pPr>
      <w:r w:rsidRPr="00C17C30">
        <w:rPr>
          <w:rFonts w:ascii="Verdana" w:eastAsia="Times New Roman" w:hAnsi="Verdana" w:cs="Arial"/>
          <w:b/>
          <w:color w:val="000000"/>
          <w:sz w:val="20"/>
          <w:szCs w:val="20"/>
          <w:lang w:val="es-ES"/>
        </w:rPr>
        <w:lastRenderedPageBreak/>
        <w:t>FORMULARIO C-1</w:t>
      </w:r>
    </w:p>
    <w:p w:rsidR="00C17C30" w:rsidRPr="00C17C30" w:rsidRDefault="00C17C30" w:rsidP="00C17C30">
      <w:pPr>
        <w:spacing w:after="0" w:line="240" w:lineRule="auto"/>
        <w:jc w:val="center"/>
        <w:rPr>
          <w:rFonts w:ascii="Verdana" w:eastAsia="Times New Roman" w:hAnsi="Verdana" w:cs="Arial"/>
          <w:b/>
          <w:color w:val="000000"/>
          <w:sz w:val="20"/>
          <w:szCs w:val="20"/>
          <w:lang w:val="es-ES"/>
        </w:rPr>
      </w:pPr>
      <w:r w:rsidRPr="00C17C30">
        <w:rPr>
          <w:rFonts w:ascii="Verdana" w:eastAsia="Times New Roman" w:hAnsi="Verdana" w:cs="Arial"/>
          <w:b/>
          <w:color w:val="000000"/>
          <w:sz w:val="20"/>
          <w:szCs w:val="20"/>
          <w:lang w:val="es-ES"/>
        </w:rPr>
        <w:t xml:space="preserve">ESPECIFICACIONES TECNICAS </w:t>
      </w:r>
    </w:p>
    <w:p w:rsidR="00C17C30" w:rsidRPr="00C17C30" w:rsidRDefault="00C17C30" w:rsidP="00C17C30">
      <w:pPr>
        <w:spacing w:after="0" w:line="240" w:lineRule="auto"/>
        <w:jc w:val="center"/>
        <w:rPr>
          <w:rFonts w:ascii="Verdana" w:eastAsia="Times New Roman" w:hAnsi="Verdana" w:cs="Arial"/>
          <w:b/>
          <w:color w:val="000000"/>
          <w:sz w:val="16"/>
          <w:szCs w:val="16"/>
          <w:lang w:val="es-ES"/>
        </w:rPr>
      </w:pPr>
    </w:p>
    <w:tbl>
      <w:tblPr>
        <w:tblW w:w="10480"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50"/>
        <w:gridCol w:w="3571"/>
        <w:gridCol w:w="13"/>
        <w:gridCol w:w="19"/>
        <w:gridCol w:w="406"/>
        <w:gridCol w:w="567"/>
        <w:gridCol w:w="954"/>
      </w:tblGrid>
      <w:tr w:rsidR="00C17C30" w:rsidRPr="00C17C30" w:rsidTr="00241806">
        <w:trPr>
          <w:tblHeader/>
          <w:jc w:val="center"/>
        </w:trPr>
        <w:tc>
          <w:tcPr>
            <w:tcW w:w="4950" w:type="dxa"/>
            <w:shd w:val="clear" w:color="auto" w:fill="DBE5F1"/>
            <w:vAlign w:val="center"/>
          </w:tcPr>
          <w:p w:rsidR="00C17C30" w:rsidRPr="00C17C30" w:rsidRDefault="00C17C30" w:rsidP="00C17C30">
            <w:pPr>
              <w:spacing w:after="0" w:line="240" w:lineRule="auto"/>
              <w:jc w:val="center"/>
              <w:rPr>
                <w:rFonts w:ascii="Arial" w:eastAsia="Times New Roman" w:hAnsi="Arial" w:cs="Arial"/>
                <w:b/>
                <w:color w:val="000000"/>
                <w:sz w:val="18"/>
                <w:szCs w:val="18"/>
                <w:lang w:val="es-ES"/>
              </w:rPr>
            </w:pPr>
            <w:r w:rsidRPr="00C17C30">
              <w:rPr>
                <w:rFonts w:ascii="Arial" w:eastAsia="Times New Roman" w:hAnsi="Arial" w:cs="Arial"/>
                <w:b/>
                <w:i/>
                <w:color w:val="000000"/>
                <w:sz w:val="18"/>
                <w:szCs w:val="18"/>
                <w:lang w:val="es-ES"/>
              </w:rPr>
              <w:t>Descripción de las Especificaciones Técnicas</w:t>
            </w:r>
          </w:p>
        </w:tc>
        <w:tc>
          <w:tcPr>
            <w:tcW w:w="3584" w:type="dxa"/>
            <w:gridSpan w:val="2"/>
            <w:shd w:val="clear" w:color="auto" w:fill="DBE5F1"/>
            <w:vAlign w:val="center"/>
          </w:tcPr>
          <w:p w:rsidR="00C17C30" w:rsidRPr="00C17C30" w:rsidRDefault="00C17C30" w:rsidP="00C17C30">
            <w:pPr>
              <w:spacing w:after="0" w:line="240" w:lineRule="auto"/>
              <w:jc w:val="center"/>
              <w:rPr>
                <w:rFonts w:ascii="Arial" w:eastAsia="Times New Roman" w:hAnsi="Arial" w:cs="Arial"/>
                <w:b/>
                <w:color w:val="000000"/>
                <w:sz w:val="18"/>
                <w:szCs w:val="18"/>
                <w:lang w:val="es-ES"/>
              </w:rPr>
            </w:pPr>
            <w:r w:rsidRPr="00C17C30">
              <w:rPr>
                <w:rFonts w:ascii="Arial" w:eastAsia="Times New Roman" w:hAnsi="Arial" w:cs="Arial"/>
                <w:b/>
                <w:color w:val="000000"/>
                <w:sz w:val="18"/>
                <w:szCs w:val="18"/>
                <w:lang w:val="es-ES"/>
              </w:rPr>
              <w:t>Para ser llenado por el proponente al momento de elaborar su oferta</w:t>
            </w:r>
          </w:p>
        </w:tc>
        <w:tc>
          <w:tcPr>
            <w:tcW w:w="1946" w:type="dxa"/>
            <w:gridSpan w:val="4"/>
            <w:tcBorders>
              <w:top w:val="single" w:sz="12" w:space="0" w:color="auto"/>
              <w:bottom w:val="single" w:sz="2" w:space="0" w:color="000000"/>
            </w:tcBorders>
            <w:shd w:val="clear" w:color="auto" w:fill="D6E3BC"/>
            <w:vAlign w:val="center"/>
          </w:tcPr>
          <w:p w:rsidR="00C17C30" w:rsidRPr="00C17C30" w:rsidRDefault="00C17C30" w:rsidP="00C17C30">
            <w:pPr>
              <w:spacing w:after="0" w:line="240" w:lineRule="auto"/>
              <w:jc w:val="center"/>
              <w:rPr>
                <w:rFonts w:ascii="Arial" w:eastAsia="Times New Roman" w:hAnsi="Arial" w:cs="Arial"/>
                <w:b/>
                <w:color w:val="000000"/>
                <w:sz w:val="18"/>
                <w:szCs w:val="18"/>
                <w:lang w:val="es-ES"/>
              </w:rPr>
            </w:pPr>
            <w:r w:rsidRPr="00C17C30">
              <w:rPr>
                <w:rFonts w:ascii="Arial" w:eastAsia="Times New Roman" w:hAnsi="Arial" w:cs="Arial"/>
                <w:b/>
                <w:color w:val="000000"/>
                <w:sz w:val="18"/>
                <w:szCs w:val="18"/>
                <w:lang w:val="es-ES"/>
              </w:rPr>
              <w:t>Evaluación (para ser llenado por el personal técnico del Comité de Contratación)</w:t>
            </w:r>
          </w:p>
        </w:tc>
      </w:tr>
      <w:tr w:rsidR="00C17C30" w:rsidRPr="00C17C30" w:rsidTr="00241806">
        <w:trPr>
          <w:cantSplit/>
          <w:trHeight w:val="1035"/>
          <w:jc w:val="center"/>
        </w:trPr>
        <w:tc>
          <w:tcPr>
            <w:tcW w:w="4950" w:type="dxa"/>
            <w:shd w:val="clear" w:color="auto" w:fill="DBE5F1"/>
            <w:vAlign w:val="center"/>
          </w:tcPr>
          <w:p w:rsidR="00C17C30" w:rsidRPr="00C17C30" w:rsidRDefault="00C17C30" w:rsidP="00C17C30">
            <w:pPr>
              <w:spacing w:after="0" w:line="240" w:lineRule="auto"/>
              <w:jc w:val="center"/>
              <w:rPr>
                <w:rFonts w:ascii="Arial" w:eastAsia="Times New Roman" w:hAnsi="Arial" w:cs="Arial"/>
                <w:b/>
                <w:color w:val="000000"/>
                <w:sz w:val="18"/>
                <w:szCs w:val="18"/>
                <w:lang w:val="es-ES"/>
              </w:rPr>
            </w:pPr>
            <w:r w:rsidRPr="00C17C30">
              <w:rPr>
                <w:rFonts w:ascii="Arial" w:eastAsia="Times New Roman" w:hAnsi="Arial" w:cs="Arial"/>
                <w:b/>
                <w:color w:val="000000"/>
                <w:sz w:val="18"/>
                <w:szCs w:val="18"/>
                <w:lang w:val="es-ES"/>
              </w:rPr>
              <w:t>Características Solicitadas</w:t>
            </w:r>
          </w:p>
        </w:tc>
        <w:tc>
          <w:tcPr>
            <w:tcW w:w="3584" w:type="dxa"/>
            <w:gridSpan w:val="2"/>
            <w:shd w:val="clear" w:color="auto" w:fill="DBE5F1"/>
            <w:vAlign w:val="center"/>
          </w:tcPr>
          <w:p w:rsidR="00C17C30" w:rsidRPr="00C17C30" w:rsidRDefault="00C17C30" w:rsidP="00C17C30">
            <w:pPr>
              <w:spacing w:after="0" w:line="240" w:lineRule="auto"/>
              <w:jc w:val="center"/>
              <w:rPr>
                <w:rFonts w:ascii="Arial" w:eastAsia="Times New Roman" w:hAnsi="Arial" w:cs="Arial"/>
                <w:b/>
                <w:color w:val="000000"/>
                <w:sz w:val="18"/>
                <w:szCs w:val="18"/>
                <w:lang w:val="es-ES"/>
              </w:rPr>
            </w:pPr>
            <w:r w:rsidRPr="00C17C30">
              <w:rPr>
                <w:rFonts w:ascii="Arial" w:eastAsia="Times New Roman" w:hAnsi="Arial" w:cs="Arial"/>
                <w:b/>
                <w:color w:val="000000"/>
                <w:sz w:val="18"/>
                <w:szCs w:val="18"/>
                <w:lang w:val="es-ES"/>
              </w:rPr>
              <w:t xml:space="preserve">Característica Ofertadas </w:t>
            </w:r>
          </w:p>
        </w:tc>
        <w:tc>
          <w:tcPr>
            <w:tcW w:w="425" w:type="dxa"/>
            <w:gridSpan w:val="2"/>
            <w:tcBorders>
              <w:top w:val="single" w:sz="2" w:space="0" w:color="000000"/>
              <w:bottom w:val="single" w:sz="2" w:space="0" w:color="000000"/>
            </w:tcBorders>
            <w:shd w:val="clear" w:color="auto" w:fill="D6E3BC"/>
            <w:textDirection w:val="btLr"/>
            <w:vAlign w:val="center"/>
          </w:tcPr>
          <w:p w:rsidR="00C17C30" w:rsidRPr="00C17C30" w:rsidRDefault="00C17C30" w:rsidP="00C17C30">
            <w:pPr>
              <w:spacing w:after="0" w:line="240" w:lineRule="auto"/>
              <w:jc w:val="center"/>
              <w:rPr>
                <w:rFonts w:ascii="Arial" w:eastAsia="Times New Roman" w:hAnsi="Arial" w:cs="Arial"/>
                <w:b/>
                <w:color w:val="000000"/>
                <w:sz w:val="18"/>
                <w:szCs w:val="18"/>
                <w:lang w:val="es-ES"/>
              </w:rPr>
            </w:pPr>
            <w:r w:rsidRPr="00C17C30">
              <w:rPr>
                <w:rFonts w:ascii="Arial" w:eastAsia="Times New Roman" w:hAnsi="Arial" w:cs="Arial"/>
                <w:b/>
                <w:color w:val="000000"/>
                <w:sz w:val="18"/>
                <w:szCs w:val="18"/>
                <w:lang w:val="es-ES"/>
              </w:rPr>
              <w:t>CUMPLE</w:t>
            </w:r>
          </w:p>
        </w:tc>
        <w:tc>
          <w:tcPr>
            <w:tcW w:w="567" w:type="dxa"/>
            <w:tcBorders>
              <w:top w:val="single" w:sz="2" w:space="0" w:color="000000"/>
              <w:bottom w:val="single" w:sz="2" w:space="0" w:color="000000"/>
            </w:tcBorders>
            <w:shd w:val="clear" w:color="auto" w:fill="D6E3BC"/>
            <w:textDirection w:val="btLr"/>
            <w:vAlign w:val="center"/>
          </w:tcPr>
          <w:p w:rsidR="00C17C30" w:rsidRPr="00C17C30" w:rsidRDefault="00C17C30" w:rsidP="00C17C30">
            <w:pPr>
              <w:spacing w:after="0" w:line="240" w:lineRule="auto"/>
              <w:jc w:val="center"/>
              <w:rPr>
                <w:rFonts w:ascii="Arial" w:eastAsia="Times New Roman" w:hAnsi="Arial" w:cs="Arial"/>
                <w:b/>
                <w:color w:val="000000"/>
                <w:sz w:val="18"/>
                <w:szCs w:val="18"/>
                <w:lang w:val="es-ES"/>
              </w:rPr>
            </w:pPr>
            <w:r w:rsidRPr="00C17C30">
              <w:rPr>
                <w:rFonts w:ascii="Arial" w:eastAsia="Times New Roman" w:hAnsi="Arial" w:cs="Arial"/>
                <w:b/>
                <w:color w:val="000000"/>
                <w:sz w:val="18"/>
                <w:szCs w:val="18"/>
                <w:lang w:val="es-ES"/>
              </w:rPr>
              <w:t>NO CUMPLE</w:t>
            </w:r>
          </w:p>
        </w:tc>
        <w:tc>
          <w:tcPr>
            <w:tcW w:w="954" w:type="dxa"/>
            <w:tcBorders>
              <w:top w:val="single" w:sz="2" w:space="0" w:color="000000"/>
              <w:bottom w:val="single" w:sz="2" w:space="0" w:color="000000"/>
            </w:tcBorders>
            <w:shd w:val="clear" w:color="auto" w:fill="D6E3BC"/>
            <w:textDirection w:val="btLr"/>
          </w:tcPr>
          <w:p w:rsidR="00C17C30" w:rsidRPr="00C17C30" w:rsidRDefault="00C17C30" w:rsidP="00C17C30">
            <w:pPr>
              <w:spacing w:after="0" w:line="240" w:lineRule="auto"/>
              <w:jc w:val="center"/>
              <w:rPr>
                <w:rFonts w:ascii="Arial" w:eastAsia="Times New Roman" w:hAnsi="Arial" w:cs="Arial"/>
                <w:b/>
                <w:color w:val="000000"/>
                <w:sz w:val="18"/>
                <w:szCs w:val="18"/>
                <w:lang w:val="es-ES"/>
              </w:rPr>
            </w:pPr>
            <w:r w:rsidRPr="00C17C30">
              <w:rPr>
                <w:rFonts w:ascii="Arial" w:eastAsia="Times New Roman" w:hAnsi="Arial" w:cs="Arial"/>
                <w:b/>
                <w:color w:val="000000"/>
                <w:sz w:val="18"/>
                <w:szCs w:val="18"/>
                <w:lang w:val="es-ES"/>
              </w:rPr>
              <w:t>OB(porque no cumple SERVACIÓN)</w:t>
            </w:r>
          </w:p>
        </w:tc>
      </w:tr>
      <w:tr w:rsidR="00C17C30" w:rsidRPr="00C17C30" w:rsidTr="00241806">
        <w:trPr>
          <w:trHeight w:val="286"/>
          <w:jc w:val="center"/>
        </w:trPr>
        <w:tc>
          <w:tcPr>
            <w:tcW w:w="10480" w:type="dxa"/>
            <w:gridSpan w:val="7"/>
            <w:shd w:val="clear" w:color="auto" w:fill="D9D9D9"/>
          </w:tcPr>
          <w:p w:rsidR="00C17C30" w:rsidRPr="00C17C30" w:rsidRDefault="00C17C30" w:rsidP="00C17C30">
            <w:pPr>
              <w:spacing w:after="0" w:line="360" w:lineRule="auto"/>
              <w:ind w:right="113"/>
              <w:rPr>
                <w:rFonts w:ascii="Arial" w:eastAsia="Times New Roman" w:hAnsi="Arial" w:cs="Arial"/>
                <w:b/>
                <w:sz w:val="18"/>
                <w:szCs w:val="18"/>
                <w:lang w:val="es-ES"/>
              </w:rPr>
            </w:pPr>
            <w:r w:rsidRPr="00C17C30">
              <w:rPr>
                <w:rFonts w:ascii="Arial" w:eastAsia="Times New Roman" w:hAnsi="Arial" w:cs="Arial"/>
                <w:b/>
                <w:bCs/>
                <w:sz w:val="18"/>
                <w:szCs w:val="18"/>
                <w:lang w:val="es-ES"/>
              </w:rPr>
              <w:t>CARACTERÍSTICAS TÉCNICAS DEL BIEN</w:t>
            </w:r>
          </w:p>
        </w:tc>
      </w:tr>
      <w:tr w:rsidR="00C17C30" w:rsidRPr="00C17C30" w:rsidTr="00241806">
        <w:trPr>
          <w:trHeight w:val="9279"/>
          <w:jc w:val="center"/>
        </w:trPr>
        <w:tc>
          <w:tcPr>
            <w:tcW w:w="4950" w:type="dxa"/>
            <w:vAlign w:val="center"/>
          </w:tcPr>
          <w:p w:rsidR="00C17C30" w:rsidRPr="00C17C30" w:rsidRDefault="00C17C30" w:rsidP="00C17C30">
            <w:pPr>
              <w:spacing w:after="0" w:line="276" w:lineRule="auto"/>
              <w:jc w:val="both"/>
              <w:rPr>
                <w:rFonts w:ascii="Arial" w:eastAsia="Times New Roman" w:hAnsi="Arial" w:cs="Arial"/>
                <w:b/>
                <w:bCs/>
                <w:sz w:val="18"/>
                <w:szCs w:val="18"/>
                <w:u w:val="single"/>
                <w:lang w:val="es-ES" w:eastAsia="es-ES"/>
              </w:rPr>
            </w:pPr>
            <w:r w:rsidRPr="00C17C30">
              <w:rPr>
                <w:rFonts w:ascii="Arial" w:eastAsia="Times New Roman" w:hAnsi="Arial" w:cs="Arial"/>
                <w:b/>
                <w:bCs/>
                <w:sz w:val="18"/>
                <w:szCs w:val="18"/>
                <w:u w:val="single"/>
                <w:lang w:val="es-ES" w:eastAsia="es-ES"/>
              </w:rPr>
              <w:t>4 (CUATRO) ESTACIONES DE TRABAJO EN CRUZ PARA 4 PERSONAS</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ESCRITORIOS EN L DE 140x140 CM  , ALTURA 73  a 75 CM CON CAJONERAS SUSPENDIDAS DE 2 CAJONES Y ORDENADOR DE OBJETO EL PRIMER CAJON</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numPr>
                <w:ilvl w:val="0"/>
                <w:numId w:val="5"/>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Tapa superior</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Tapa superior de escritorio en L en madera prensada de MDP o MDF con mínimo de 25mm de espesor, revestido en ambas caras con laminado </w:t>
            </w:r>
            <w:proofErr w:type="spellStart"/>
            <w:r w:rsidRPr="00C17C30">
              <w:rPr>
                <w:rFonts w:ascii="Arial" w:eastAsia="Times New Roman" w:hAnsi="Arial" w:cs="Arial"/>
                <w:bCs/>
                <w:sz w:val="18"/>
                <w:szCs w:val="18"/>
                <w:lang w:val="es-ES" w:eastAsia="es-ES"/>
              </w:rPr>
              <w:t>melamínico</w:t>
            </w:r>
            <w:proofErr w:type="spellEnd"/>
            <w:r w:rsidRPr="00C17C30">
              <w:rPr>
                <w:rFonts w:ascii="Arial" w:eastAsia="Times New Roman" w:hAnsi="Arial" w:cs="Arial"/>
                <w:bCs/>
                <w:sz w:val="18"/>
                <w:szCs w:val="18"/>
                <w:lang w:val="es-ES" w:eastAsia="es-ES"/>
              </w:rPr>
              <w:t xml:space="preserve"> texturizado o liso de alta o baja presión. Bordes revestidos en termoplástico o similar, coladas con el sistema fusión caliente, en el mismo color de la tapa. Se fija a la estructura a través de tornillos de giro. Salida de cableado hacia la parte superior con guía de cables removible, producidos con divisores que permitan la individualización de la salida de fijación.</w:t>
            </w:r>
          </w:p>
          <w:p w:rsidR="00C17C30" w:rsidRPr="00C17C30" w:rsidRDefault="00C17C30" w:rsidP="00C17C30">
            <w:pPr>
              <w:numPr>
                <w:ilvl w:val="0"/>
                <w:numId w:val="5"/>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Panel frontal</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Fabricados en madera prensada de MDP o MDF con espesor mínima de 18mm, revestido en ambas  caras con laminado </w:t>
            </w:r>
            <w:proofErr w:type="spellStart"/>
            <w:r w:rsidRPr="00C17C30">
              <w:rPr>
                <w:rFonts w:ascii="Arial" w:eastAsia="Times New Roman" w:hAnsi="Arial" w:cs="Arial"/>
                <w:bCs/>
                <w:sz w:val="18"/>
                <w:szCs w:val="18"/>
                <w:lang w:val="es-ES" w:eastAsia="es-ES"/>
              </w:rPr>
              <w:t>melamínico</w:t>
            </w:r>
            <w:proofErr w:type="spellEnd"/>
            <w:r w:rsidRPr="00C17C30">
              <w:rPr>
                <w:rFonts w:ascii="Arial" w:eastAsia="Times New Roman" w:hAnsi="Arial" w:cs="Arial"/>
                <w:bCs/>
                <w:sz w:val="18"/>
                <w:szCs w:val="18"/>
                <w:lang w:val="es-ES" w:eastAsia="es-ES"/>
              </w:rPr>
              <w:t xml:space="preserve"> texturizado o liso de baja presión, con bordes en termoplástico.</w:t>
            </w:r>
          </w:p>
          <w:p w:rsidR="00C17C30" w:rsidRPr="00C17C30" w:rsidRDefault="00C17C30" w:rsidP="00C17C30">
            <w:pPr>
              <w:numPr>
                <w:ilvl w:val="0"/>
                <w:numId w:val="5"/>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Estructura</w:t>
            </w:r>
          </w:p>
          <w:p w:rsidR="00C17C30" w:rsidRPr="00C17C30" w:rsidRDefault="00C17C30" w:rsidP="00C17C30">
            <w:pPr>
              <w:spacing w:after="0" w:line="276" w:lineRule="auto"/>
              <w:jc w:val="both"/>
              <w:rPr>
                <w:rFonts w:ascii="Arial" w:eastAsia="Times New Roman" w:hAnsi="Arial" w:cs="Arial"/>
                <w:bCs/>
                <w:sz w:val="18"/>
                <w:szCs w:val="18"/>
                <w:lang w:val="es-AR" w:eastAsia="es-ES"/>
              </w:rPr>
            </w:pPr>
            <w:r w:rsidRPr="00C17C30">
              <w:rPr>
                <w:rFonts w:ascii="Arial" w:eastAsia="Times New Roman" w:hAnsi="Arial" w:cs="Arial"/>
                <w:bCs/>
                <w:sz w:val="18"/>
                <w:szCs w:val="18"/>
                <w:lang w:val="es-ES" w:eastAsia="es-ES"/>
              </w:rPr>
              <w:t xml:space="preserve">Estructuras laterales en chapa de acero en formato tubular para la subida de cableado hacia la parte superior de la mesa, fijadas a la tapa a través de tornillos, las mismas deben poseer niveladores para ajustes de posibles irregularidades del piso. Estructura central en columna de tubo de acero con diámetro </w:t>
            </w:r>
            <w:smartTag w:uri="urn:schemas-microsoft-com:office:smarttags" w:element="metricconverter">
              <w:smartTagPr>
                <w:attr w:name="ProductID" w:val="3”"/>
              </w:smartTagPr>
              <w:r w:rsidRPr="00C17C30">
                <w:rPr>
                  <w:rFonts w:ascii="Arial" w:eastAsia="Times New Roman" w:hAnsi="Arial" w:cs="Arial"/>
                  <w:bCs/>
                  <w:sz w:val="18"/>
                  <w:szCs w:val="18"/>
                  <w:lang w:val="es-ES" w:eastAsia="es-ES"/>
                </w:rPr>
                <w:t>3”</w:t>
              </w:r>
            </w:smartTag>
            <w:r w:rsidRPr="00C17C30">
              <w:rPr>
                <w:rFonts w:ascii="Arial" w:eastAsia="Times New Roman" w:hAnsi="Arial" w:cs="Arial"/>
                <w:bCs/>
                <w:sz w:val="18"/>
                <w:szCs w:val="18"/>
                <w:lang w:val="es-ES" w:eastAsia="es-ES"/>
              </w:rPr>
              <w:t xml:space="preserve"> con sistema de disposición para paneles frontales. </w:t>
            </w:r>
            <w:r w:rsidRPr="00C17C30">
              <w:rPr>
                <w:rFonts w:ascii="Arial" w:eastAsia="Times New Roman" w:hAnsi="Arial" w:cs="Arial"/>
                <w:bCs/>
                <w:sz w:val="18"/>
                <w:szCs w:val="18"/>
                <w:lang w:val="es-AR" w:eastAsia="es-ES"/>
              </w:rPr>
              <w:t>Terminado en pintura epoxi de alta resistencia a la abrasión y a los impactos, con secado al horno.</w:t>
            </w:r>
          </w:p>
          <w:p w:rsidR="00C17C30" w:rsidRPr="00C17C30" w:rsidRDefault="00C17C30" w:rsidP="00C17C30">
            <w:pPr>
              <w:numPr>
                <w:ilvl w:val="0"/>
                <w:numId w:val="5"/>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Pasa cables</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Canal confeccionado en chapa de acero fijado a la parte inferior de la tapa para asegurar una mejor estabilidad. El pasa cables debe ser fijado de manera que el mantenimiento del cableado no sea necesario removerlo.</w:t>
            </w:r>
          </w:p>
          <w:p w:rsidR="00C17C30" w:rsidRPr="00C17C30" w:rsidRDefault="00C17C30" w:rsidP="00C17C30">
            <w:pPr>
              <w:numPr>
                <w:ilvl w:val="0"/>
                <w:numId w:val="5"/>
              </w:numPr>
              <w:spacing w:after="0" w:line="276" w:lineRule="auto"/>
              <w:jc w:val="both"/>
              <w:rPr>
                <w:rFonts w:ascii="Arial" w:eastAsia="Times New Roman" w:hAnsi="Arial" w:cs="Arial"/>
                <w:b/>
                <w:bCs/>
                <w:sz w:val="18"/>
                <w:szCs w:val="18"/>
                <w:lang w:val="es-AR" w:eastAsia="es-ES"/>
              </w:rPr>
            </w:pPr>
            <w:r w:rsidRPr="00C17C30">
              <w:rPr>
                <w:rFonts w:ascii="Arial" w:eastAsia="Times New Roman" w:hAnsi="Arial" w:cs="Arial"/>
                <w:b/>
                <w:bCs/>
                <w:sz w:val="18"/>
                <w:szCs w:val="18"/>
                <w:lang w:val="es-AR" w:eastAsia="es-ES"/>
              </w:rPr>
              <w:t>Cajoneras suspendidas de 2 cajones</w:t>
            </w:r>
          </w:p>
          <w:p w:rsidR="00C17C30" w:rsidRPr="00C17C30" w:rsidRDefault="00C17C30" w:rsidP="00C17C30">
            <w:pPr>
              <w:spacing w:after="0" w:line="276" w:lineRule="auto"/>
              <w:jc w:val="both"/>
              <w:rPr>
                <w:rFonts w:ascii="Arial" w:eastAsia="Times New Roman" w:hAnsi="Arial" w:cs="Arial"/>
                <w:b/>
                <w:bCs/>
                <w:sz w:val="18"/>
                <w:szCs w:val="18"/>
                <w:lang w:val="es-AR" w:eastAsia="es-ES"/>
              </w:rPr>
            </w:pP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Cuerpo:</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Fabricado de madera aglomerada MDP o MDF entre 18 y 25 mm de espesor, revestido por lámina de </w:t>
            </w:r>
            <w:proofErr w:type="spellStart"/>
            <w:r w:rsidRPr="00C17C30">
              <w:rPr>
                <w:rFonts w:ascii="Arial" w:eastAsia="Times New Roman" w:hAnsi="Arial" w:cs="Arial"/>
                <w:bCs/>
                <w:sz w:val="18"/>
                <w:szCs w:val="18"/>
                <w:lang w:val="es-ES" w:eastAsia="es-ES"/>
              </w:rPr>
              <w:t>melamina</w:t>
            </w:r>
            <w:proofErr w:type="spellEnd"/>
            <w:r w:rsidRPr="00C17C30">
              <w:rPr>
                <w:rFonts w:ascii="Arial" w:eastAsia="Times New Roman" w:hAnsi="Arial" w:cs="Arial"/>
                <w:bCs/>
                <w:sz w:val="18"/>
                <w:szCs w:val="18"/>
                <w:lang w:val="es-ES" w:eastAsia="es-ES"/>
              </w:rPr>
              <w:t xml:space="preserve"> texturizada </w:t>
            </w:r>
            <w:r w:rsidRPr="00C17C30">
              <w:rPr>
                <w:rFonts w:ascii="Arial" w:eastAsia="Times New Roman" w:hAnsi="Arial" w:cs="Arial"/>
                <w:bCs/>
                <w:sz w:val="18"/>
                <w:szCs w:val="18"/>
                <w:lang w:val="es-ES" w:eastAsia="es-ES"/>
              </w:rPr>
              <w:lastRenderedPageBreak/>
              <w:t xml:space="preserve">o lisa, los bordes estarán cubiertos de láminas en termoplástico del mismo color de la </w:t>
            </w:r>
            <w:proofErr w:type="spellStart"/>
            <w:r w:rsidRPr="00C17C30">
              <w:rPr>
                <w:rFonts w:ascii="Arial" w:eastAsia="Times New Roman" w:hAnsi="Arial" w:cs="Arial"/>
                <w:bCs/>
                <w:sz w:val="18"/>
                <w:szCs w:val="18"/>
                <w:lang w:val="es-ES" w:eastAsia="es-ES"/>
              </w:rPr>
              <w:t>melamina</w:t>
            </w:r>
            <w:proofErr w:type="spellEnd"/>
            <w:r w:rsidRPr="00C17C30">
              <w:rPr>
                <w:rFonts w:ascii="Arial" w:eastAsia="Times New Roman" w:hAnsi="Arial" w:cs="Arial"/>
                <w:bCs/>
                <w:sz w:val="18"/>
                <w:szCs w:val="18"/>
                <w:lang w:val="es-ES" w:eastAsia="es-ES"/>
              </w:rPr>
              <w:t xml:space="preserve"> colado en </w:t>
            </w:r>
            <w:proofErr w:type="gramStart"/>
            <w:r w:rsidRPr="00C17C30">
              <w:rPr>
                <w:rFonts w:ascii="Arial" w:eastAsia="Times New Roman" w:hAnsi="Arial" w:cs="Arial"/>
                <w:bCs/>
                <w:sz w:val="18"/>
                <w:szCs w:val="18"/>
                <w:lang w:val="es-ES" w:eastAsia="es-ES"/>
              </w:rPr>
              <w:t>el</w:t>
            </w:r>
            <w:proofErr w:type="gramEnd"/>
            <w:r w:rsidRPr="00C17C30">
              <w:rPr>
                <w:rFonts w:ascii="Arial" w:eastAsia="Times New Roman" w:hAnsi="Arial" w:cs="Arial"/>
                <w:bCs/>
                <w:sz w:val="18"/>
                <w:szCs w:val="18"/>
                <w:lang w:val="es-ES" w:eastAsia="es-ES"/>
              </w:rPr>
              <w:t xml:space="preserve"> fusión en caliente para evitar su desprendimiento.</w:t>
            </w: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Frente de los cajones:</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Fabricadas de madera aglomerada en MDP o MDF entre 18 y 25 mm de espesor, revestido en ambas caras por láminas de </w:t>
            </w:r>
            <w:proofErr w:type="spellStart"/>
            <w:r w:rsidRPr="00C17C30">
              <w:rPr>
                <w:rFonts w:ascii="Arial" w:eastAsia="Times New Roman" w:hAnsi="Arial" w:cs="Arial"/>
                <w:bCs/>
                <w:sz w:val="18"/>
                <w:szCs w:val="18"/>
                <w:lang w:val="es-ES" w:eastAsia="es-ES"/>
              </w:rPr>
              <w:t>melamina</w:t>
            </w:r>
            <w:proofErr w:type="spellEnd"/>
            <w:r w:rsidRPr="00C17C30">
              <w:rPr>
                <w:rFonts w:ascii="Arial" w:eastAsia="Times New Roman" w:hAnsi="Arial" w:cs="Arial"/>
                <w:bCs/>
                <w:sz w:val="18"/>
                <w:szCs w:val="18"/>
                <w:lang w:val="es-ES" w:eastAsia="es-ES"/>
              </w:rPr>
              <w:t xml:space="preserve"> texturizada o lisa, los bordes estarán cubiertos de láminas en termoplástico del mismo color de la </w:t>
            </w:r>
            <w:proofErr w:type="spellStart"/>
            <w:r w:rsidRPr="00C17C30">
              <w:rPr>
                <w:rFonts w:ascii="Arial" w:eastAsia="Times New Roman" w:hAnsi="Arial" w:cs="Arial"/>
                <w:bCs/>
                <w:sz w:val="18"/>
                <w:szCs w:val="18"/>
                <w:lang w:val="es-ES" w:eastAsia="es-ES"/>
              </w:rPr>
              <w:t>melamina</w:t>
            </w:r>
            <w:proofErr w:type="spellEnd"/>
            <w:r w:rsidRPr="00C17C30">
              <w:rPr>
                <w:rFonts w:ascii="Arial" w:eastAsia="Times New Roman" w:hAnsi="Arial" w:cs="Arial"/>
                <w:bCs/>
                <w:sz w:val="18"/>
                <w:szCs w:val="18"/>
                <w:lang w:val="es-ES" w:eastAsia="es-ES"/>
              </w:rPr>
              <w:t xml:space="preserve"> colado en la fusión en caliente para evitar su desprendimiento. Su chapa deberá ser metálica con llave de seguridad para trabado.</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Cajonera Suspendida: Deberá ser fijada a través de tornillo para madera.</w:t>
            </w: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numPr>
                <w:ilvl w:val="0"/>
                <w:numId w:val="5"/>
              </w:numPr>
              <w:spacing w:after="0" w:line="276" w:lineRule="auto"/>
              <w:jc w:val="both"/>
              <w:rPr>
                <w:rFonts w:ascii="Arial" w:eastAsia="Times New Roman" w:hAnsi="Arial" w:cs="Arial"/>
                <w:bCs/>
                <w:sz w:val="18"/>
                <w:szCs w:val="18"/>
                <w:lang w:val="es-AR" w:eastAsia="es-ES"/>
              </w:rPr>
            </w:pPr>
            <w:r w:rsidRPr="00C17C30">
              <w:rPr>
                <w:rFonts w:ascii="Arial" w:eastAsia="Times New Roman" w:hAnsi="Arial" w:cs="Arial"/>
                <w:b/>
                <w:bCs/>
                <w:sz w:val="18"/>
                <w:szCs w:val="18"/>
                <w:lang w:val="es-AR" w:eastAsia="es-ES"/>
              </w:rPr>
              <w:t>Porta accesorios</w:t>
            </w:r>
            <w:r w:rsidRPr="00C17C30">
              <w:rPr>
                <w:rFonts w:ascii="Arial" w:eastAsia="Times New Roman" w:hAnsi="Arial" w:cs="Arial"/>
                <w:bCs/>
                <w:sz w:val="18"/>
                <w:szCs w:val="18"/>
                <w:lang w:val="es-AR" w:eastAsia="es-ES"/>
              </w:rPr>
              <w:t xml:space="preserve"> para archivos, termo-moldado en material termoplástico de alta resistencia a impactos y abrasión, en el color negro.</w:t>
            </w:r>
          </w:p>
          <w:p w:rsidR="00C17C30" w:rsidRPr="00C17C30" w:rsidRDefault="00C17C30" w:rsidP="00C17C30">
            <w:pPr>
              <w:spacing w:after="0" w:line="276" w:lineRule="auto"/>
              <w:rPr>
                <w:rFonts w:ascii="Arial" w:eastAsia="Times New Roman" w:hAnsi="Arial" w:cs="Arial"/>
                <w:bCs/>
                <w:sz w:val="18"/>
                <w:szCs w:val="18"/>
                <w:lang w:val="es-AR" w:eastAsia="es-ES"/>
              </w:rPr>
            </w:pPr>
          </w:p>
          <w:p w:rsidR="00C17C30" w:rsidRPr="00C17C30" w:rsidRDefault="00C17C30" w:rsidP="00C17C30">
            <w:pPr>
              <w:spacing w:after="0" w:line="276" w:lineRule="auto"/>
              <w:rPr>
                <w:rFonts w:ascii="Arial" w:eastAsia="Times New Roman" w:hAnsi="Arial" w:cs="Arial"/>
                <w:bCs/>
                <w:sz w:val="18"/>
                <w:szCs w:val="18"/>
                <w:lang w:val="es-AR" w:eastAsia="es-ES"/>
              </w:rPr>
            </w:pPr>
            <w:r w:rsidRPr="00C17C30">
              <w:rPr>
                <w:rFonts w:ascii="Arial" w:eastAsia="Times New Roman" w:hAnsi="Arial" w:cs="Arial"/>
                <w:noProof/>
                <w:sz w:val="20"/>
                <w:szCs w:val="20"/>
                <w:lang w:eastAsia="es-BO"/>
              </w:rPr>
              <w:drawing>
                <wp:inline distT="0" distB="0" distL="0" distR="0">
                  <wp:extent cx="2986405" cy="2036445"/>
                  <wp:effectExtent l="0" t="0" r="4445" b="1905"/>
                  <wp:docPr id="11" name="Imagen 11" descr="D:\escritorio\muebles\tl1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D:\escritorio\muebles\tl161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6405" cy="2036445"/>
                          </a:xfrm>
                          <a:prstGeom prst="rect">
                            <a:avLst/>
                          </a:prstGeom>
                          <a:noFill/>
                          <a:ln>
                            <a:noFill/>
                          </a:ln>
                        </pic:spPr>
                      </pic:pic>
                    </a:graphicData>
                  </a:graphic>
                </wp:inline>
              </w:drawing>
            </w:r>
          </w:p>
          <w:p w:rsidR="00C17C30" w:rsidRPr="00C17C30" w:rsidRDefault="00C17C30" w:rsidP="00C17C30">
            <w:pPr>
              <w:spacing w:after="0" w:line="276" w:lineRule="auto"/>
              <w:rPr>
                <w:rFonts w:ascii="Arial" w:eastAsia="Times New Roman" w:hAnsi="Arial" w:cs="Arial"/>
                <w:bCs/>
                <w:sz w:val="18"/>
                <w:szCs w:val="18"/>
                <w:lang w:val="es-AR" w:eastAsia="es-ES"/>
              </w:rPr>
            </w:pPr>
            <w:r w:rsidRPr="00C17C30">
              <w:rPr>
                <w:rFonts w:ascii="Arial" w:eastAsia="Times New Roman" w:hAnsi="Arial" w:cs="Arial"/>
                <w:b/>
                <w:bCs/>
                <w:noProof/>
                <w:sz w:val="18"/>
                <w:szCs w:val="18"/>
                <w:u w:val="single"/>
                <w:lang w:eastAsia="es-BO"/>
              </w:rPr>
              <w:drawing>
                <wp:anchor distT="0" distB="0" distL="114300" distR="114300" simplePos="0" relativeHeight="251659264" behindDoc="0" locked="0" layoutInCell="1" allowOverlap="1">
                  <wp:simplePos x="0" y="0"/>
                  <wp:positionH relativeFrom="column">
                    <wp:posOffset>1054735</wp:posOffset>
                  </wp:positionH>
                  <wp:positionV relativeFrom="paragraph">
                    <wp:posOffset>93980</wp:posOffset>
                  </wp:positionV>
                  <wp:extent cx="1188085" cy="949325"/>
                  <wp:effectExtent l="0" t="0" r="0" b="3175"/>
                  <wp:wrapSquare wrapText="bothSides"/>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1188085" cy="949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7C30" w:rsidRPr="00C17C30" w:rsidRDefault="00C17C30" w:rsidP="00C17C30">
            <w:pPr>
              <w:spacing w:after="0" w:line="276" w:lineRule="auto"/>
              <w:rPr>
                <w:rFonts w:ascii="Arial" w:eastAsia="Times New Roman" w:hAnsi="Arial" w:cs="Arial"/>
                <w:bCs/>
                <w:sz w:val="18"/>
                <w:szCs w:val="18"/>
                <w:lang w:val="es-AR" w:eastAsia="es-ES"/>
              </w:rPr>
            </w:pPr>
          </w:p>
          <w:p w:rsidR="00C17C30" w:rsidRPr="00C17C30" w:rsidRDefault="00C17C30" w:rsidP="00C17C30">
            <w:pPr>
              <w:spacing w:after="0" w:line="276" w:lineRule="auto"/>
              <w:rPr>
                <w:rFonts w:ascii="Arial" w:eastAsia="Times New Roman" w:hAnsi="Arial" w:cs="Arial"/>
                <w:bCs/>
                <w:sz w:val="18"/>
                <w:szCs w:val="18"/>
                <w:lang w:val="es-AR" w:eastAsia="es-ES"/>
              </w:rPr>
            </w:pPr>
          </w:p>
          <w:p w:rsidR="00C17C30" w:rsidRPr="00C17C30" w:rsidRDefault="00C17C30" w:rsidP="00C17C30">
            <w:pPr>
              <w:spacing w:after="0" w:line="276" w:lineRule="auto"/>
              <w:rPr>
                <w:rFonts w:ascii="Arial" w:eastAsia="Times New Roman" w:hAnsi="Arial" w:cs="Arial"/>
                <w:bCs/>
                <w:sz w:val="18"/>
                <w:szCs w:val="18"/>
                <w:lang w:val="es-AR" w:eastAsia="es-ES"/>
              </w:rPr>
            </w:pPr>
          </w:p>
          <w:p w:rsidR="00C17C30" w:rsidRPr="00C17C30" w:rsidRDefault="00C17C30" w:rsidP="00C17C30">
            <w:pPr>
              <w:spacing w:after="0" w:line="276" w:lineRule="auto"/>
              <w:rPr>
                <w:rFonts w:ascii="Arial" w:eastAsia="Times New Roman" w:hAnsi="Arial" w:cs="Arial"/>
                <w:bCs/>
                <w:sz w:val="18"/>
                <w:szCs w:val="18"/>
                <w:lang w:val="es-AR" w:eastAsia="es-ES"/>
              </w:rPr>
            </w:pPr>
          </w:p>
          <w:p w:rsidR="00C17C30" w:rsidRPr="00C17C30" w:rsidRDefault="00C17C30" w:rsidP="00C17C30">
            <w:pPr>
              <w:spacing w:after="0" w:line="276" w:lineRule="auto"/>
              <w:rPr>
                <w:rFonts w:ascii="Arial" w:eastAsia="Times New Roman" w:hAnsi="Arial" w:cs="Arial"/>
                <w:bCs/>
                <w:sz w:val="18"/>
                <w:szCs w:val="18"/>
                <w:lang w:val="es-AR" w:eastAsia="es-ES"/>
              </w:rPr>
            </w:pPr>
          </w:p>
        </w:tc>
        <w:tc>
          <w:tcPr>
            <w:tcW w:w="3603" w:type="dxa"/>
            <w:gridSpan w:val="3"/>
            <w:tcBorders>
              <w:righ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406" w:type="dxa"/>
            <w:tcBorders>
              <w:lef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trHeight w:val="10838"/>
          <w:jc w:val="center"/>
        </w:trPr>
        <w:tc>
          <w:tcPr>
            <w:tcW w:w="4950" w:type="dxa"/>
          </w:tcPr>
          <w:p w:rsidR="00C17C30" w:rsidRPr="00C17C30" w:rsidRDefault="00C17C30" w:rsidP="00C17C30">
            <w:pPr>
              <w:spacing w:after="0" w:line="276" w:lineRule="auto"/>
              <w:jc w:val="both"/>
              <w:rPr>
                <w:rFonts w:ascii="Arial" w:eastAsia="Times New Roman" w:hAnsi="Arial" w:cs="Arial"/>
                <w:b/>
                <w:bCs/>
                <w:sz w:val="18"/>
                <w:szCs w:val="18"/>
                <w:u w:val="single"/>
                <w:lang w:val="es-ES" w:eastAsia="es-ES"/>
              </w:rPr>
            </w:pPr>
            <w:r w:rsidRPr="00C17C30">
              <w:rPr>
                <w:rFonts w:ascii="Arial" w:eastAsia="Times New Roman" w:hAnsi="Arial" w:cs="Arial"/>
                <w:b/>
                <w:bCs/>
                <w:sz w:val="18"/>
                <w:szCs w:val="18"/>
                <w:u w:val="single"/>
                <w:lang w:val="es-ES" w:eastAsia="es-ES"/>
              </w:rPr>
              <w:lastRenderedPageBreak/>
              <w:t>3 (TRES) ESCRITORIOS EN L SEMI EJECUTIVO</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ESCRITORIOS EN L CON CONECTOR EN LA PARTE POSTERIOR DE 140x220 CM, ALTURA 73 CM, INCLUYE PORTA CPU DE ACERO, PORTA TECLADO, CON CAJONERA RODANTE DE 1 CAJON Y 1 FILERO CON ORDENADOR DE OBJETOS EL PRIMER CAJON Y CREDENZA PARTE POSTERIOR</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numPr>
                <w:ilvl w:val="0"/>
                <w:numId w:val="6"/>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 xml:space="preserve">Tapa superior </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Tapa superior de escritorio en L con  en madera prensada de MDP o MDF con mínimo de 25mm de espesor, revestido en ambas caras con laminado </w:t>
            </w:r>
            <w:proofErr w:type="spellStart"/>
            <w:r w:rsidRPr="00C17C30">
              <w:rPr>
                <w:rFonts w:ascii="Arial" w:eastAsia="Times New Roman" w:hAnsi="Arial" w:cs="Arial"/>
                <w:bCs/>
                <w:sz w:val="18"/>
                <w:szCs w:val="18"/>
                <w:lang w:val="es-ES" w:eastAsia="es-ES"/>
              </w:rPr>
              <w:t>melamínico</w:t>
            </w:r>
            <w:proofErr w:type="spellEnd"/>
            <w:r w:rsidRPr="00C17C30">
              <w:rPr>
                <w:rFonts w:ascii="Arial" w:eastAsia="Times New Roman" w:hAnsi="Arial" w:cs="Arial"/>
                <w:bCs/>
                <w:sz w:val="18"/>
                <w:szCs w:val="18"/>
                <w:lang w:val="es-ES" w:eastAsia="es-ES"/>
              </w:rPr>
              <w:t xml:space="preserve"> texturizado o liso de alta o baja presión. Bordes revestidos en termoplástico o similar, coladas con el sistema fusión caliente, en el mismo color de la tapa. Se fija a la estructura a través de tornillos de giro. Salida de cableado hacia la parte superior con guía de cables removible, producidos con divisores que permitan la individualización de la salida de fijación.</w:t>
            </w:r>
          </w:p>
          <w:p w:rsidR="00C17C30" w:rsidRPr="00C17C30" w:rsidRDefault="00C17C30" w:rsidP="00C17C30">
            <w:pPr>
              <w:numPr>
                <w:ilvl w:val="0"/>
                <w:numId w:val="6"/>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 xml:space="preserve">Panel frontal </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Fabricados en madera prensada de MDP o MDF con espesor mínima de 18mm, revestido en ambas  caras con laminado </w:t>
            </w:r>
            <w:proofErr w:type="spellStart"/>
            <w:r w:rsidRPr="00C17C30">
              <w:rPr>
                <w:rFonts w:ascii="Arial" w:eastAsia="Times New Roman" w:hAnsi="Arial" w:cs="Arial"/>
                <w:bCs/>
                <w:sz w:val="18"/>
                <w:szCs w:val="18"/>
                <w:lang w:val="es-ES" w:eastAsia="es-ES"/>
              </w:rPr>
              <w:t>melamínico</w:t>
            </w:r>
            <w:proofErr w:type="spellEnd"/>
            <w:r w:rsidRPr="00C17C30">
              <w:rPr>
                <w:rFonts w:ascii="Arial" w:eastAsia="Times New Roman" w:hAnsi="Arial" w:cs="Arial"/>
                <w:bCs/>
                <w:sz w:val="18"/>
                <w:szCs w:val="18"/>
                <w:lang w:val="es-ES" w:eastAsia="es-ES"/>
              </w:rPr>
              <w:t xml:space="preserve"> texturizado o liso de baja presión, con bordes en termoplástico. </w:t>
            </w:r>
          </w:p>
          <w:p w:rsidR="00C17C30" w:rsidRPr="00C17C30" w:rsidRDefault="00C17C30" w:rsidP="00C17C30">
            <w:pPr>
              <w:numPr>
                <w:ilvl w:val="0"/>
                <w:numId w:val="6"/>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Estructura</w:t>
            </w:r>
          </w:p>
          <w:p w:rsidR="00C17C30" w:rsidRPr="00C17C30" w:rsidRDefault="00C17C30" w:rsidP="00C17C30">
            <w:pPr>
              <w:spacing w:after="0" w:line="276" w:lineRule="auto"/>
              <w:jc w:val="both"/>
              <w:rPr>
                <w:rFonts w:ascii="Arial" w:eastAsia="Times New Roman" w:hAnsi="Arial" w:cs="Arial"/>
                <w:bCs/>
                <w:sz w:val="18"/>
                <w:szCs w:val="18"/>
                <w:lang w:val="es-AR" w:eastAsia="es-ES"/>
              </w:rPr>
            </w:pPr>
            <w:r w:rsidRPr="00C17C30">
              <w:rPr>
                <w:rFonts w:ascii="Arial" w:eastAsia="Times New Roman" w:hAnsi="Arial" w:cs="Arial"/>
                <w:bCs/>
                <w:sz w:val="18"/>
                <w:szCs w:val="18"/>
                <w:lang w:val="es-ES" w:eastAsia="es-ES"/>
              </w:rPr>
              <w:t xml:space="preserve">Estructuras laterales en chapa de acero en formato tubular para la subida de cableado hacia la parte superior de la mesa, fijadas a la tapa a través de tornillos, las mismas deben poseer niveladores para ajustes de posibles irregularidades del piso. Estructura central en columna de tubo de acero con diámetro </w:t>
            </w:r>
            <w:smartTag w:uri="urn:schemas-microsoft-com:office:smarttags" w:element="metricconverter">
              <w:smartTagPr>
                <w:attr w:name="ProductID" w:val="3”"/>
              </w:smartTagPr>
              <w:r w:rsidRPr="00C17C30">
                <w:rPr>
                  <w:rFonts w:ascii="Arial" w:eastAsia="Times New Roman" w:hAnsi="Arial" w:cs="Arial"/>
                  <w:bCs/>
                  <w:sz w:val="18"/>
                  <w:szCs w:val="18"/>
                  <w:lang w:val="es-ES" w:eastAsia="es-ES"/>
                </w:rPr>
                <w:t>3”</w:t>
              </w:r>
            </w:smartTag>
            <w:r w:rsidRPr="00C17C30">
              <w:rPr>
                <w:rFonts w:ascii="Arial" w:eastAsia="Times New Roman" w:hAnsi="Arial" w:cs="Arial"/>
                <w:bCs/>
                <w:sz w:val="18"/>
                <w:szCs w:val="18"/>
                <w:lang w:val="es-ES" w:eastAsia="es-ES"/>
              </w:rPr>
              <w:t xml:space="preserve"> con sistema de disposición para paneles frontales. </w:t>
            </w:r>
            <w:r w:rsidRPr="00C17C30">
              <w:rPr>
                <w:rFonts w:ascii="Arial" w:eastAsia="Times New Roman" w:hAnsi="Arial" w:cs="Arial"/>
                <w:bCs/>
                <w:sz w:val="18"/>
                <w:szCs w:val="18"/>
                <w:lang w:val="es-AR" w:eastAsia="es-ES"/>
              </w:rPr>
              <w:t>Terminado en pintura epoxi de alta resistencia a la abrasión y a los impactos, con secado al horno.</w:t>
            </w:r>
          </w:p>
          <w:p w:rsidR="00C17C30" w:rsidRPr="00C17C30" w:rsidRDefault="00C17C30" w:rsidP="00C17C30">
            <w:pPr>
              <w:numPr>
                <w:ilvl w:val="0"/>
                <w:numId w:val="6"/>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Pasa cables</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Canal confeccionado en chapa de acero fijado a la parte inferior de la tapa para asegurar una mejor estabilidad. El pasa cables debe ser fijado de manera que el mantenimiento del cableado no sea necesario removerlo.</w:t>
            </w:r>
          </w:p>
          <w:p w:rsidR="00C17C30" w:rsidRPr="00C17C30" w:rsidRDefault="00C17C30" w:rsidP="00C17C30">
            <w:pPr>
              <w:numPr>
                <w:ilvl w:val="0"/>
                <w:numId w:val="6"/>
              </w:numPr>
              <w:spacing w:after="0" w:line="276" w:lineRule="auto"/>
              <w:jc w:val="both"/>
              <w:rPr>
                <w:rFonts w:ascii="Arial" w:eastAsia="Times New Roman" w:hAnsi="Arial" w:cs="Arial"/>
                <w:b/>
                <w:bCs/>
                <w:sz w:val="18"/>
                <w:szCs w:val="18"/>
                <w:lang w:val="pt-PT" w:eastAsia="es-ES"/>
              </w:rPr>
            </w:pPr>
            <w:r w:rsidRPr="00C17C30">
              <w:rPr>
                <w:rFonts w:ascii="Arial" w:eastAsia="Times New Roman" w:hAnsi="Arial" w:cs="Arial"/>
                <w:b/>
                <w:bCs/>
                <w:sz w:val="18"/>
                <w:szCs w:val="18"/>
                <w:lang w:val="es-ES" w:eastAsia="es-ES"/>
              </w:rPr>
              <w:t xml:space="preserve">Porta </w:t>
            </w:r>
            <w:proofErr w:type="spellStart"/>
            <w:r w:rsidRPr="00C17C30">
              <w:rPr>
                <w:rFonts w:ascii="Arial" w:eastAsia="Times New Roman" w:hAnsi="Arial" w:cs="Arial"/>
                <w:b/>
                <w:bCs/>
                <w:sz w:val="18"/>
                <w:szCs w:val="18"/>
                <w:lang w:val="es-ES" w:eastAsia="es-ES"/>
              </w:rPr>
              <w:t>Cpu</w:t>
            </w:r>
            <w:proofErr w:type="spellEnd"/>
            <w:r w:rsidRPr="00C17C30">
              <w:rPr>
                <w:rFonts w:ascii="Arial" w:eastAsia="Times New Roman" w:hAnsi="Arial" w:cs="Arial"/>
                <w:b/>
                <w:bCs/>
                <w:sz w:val="18"/>
                <w:szCs w:val="18"/>
                <w:lang w:val="es-ES" w:eastAsia="es-ES"/>
              </w:rPr>
              <w:t xml:space="preserve"> </w:t>
            </w:r>
          </w:p>
          <w:p w:rsidR="00C17C30" w:rsidRPr="00C17C30" w:rsidRDefault="00C17C30" w:rsidP="00C17C30">
            <w:pPr>
              <w:spacing w:after="0" w:line="276" w:lineRule="auto"/>
              <w:jc w:val="both"/>
              <w:rPr>
                <w:rFonts w:ascii="Arial" w:eastAsia="Times New Roman" w:hAnsi="Arial" w:cs="Arial"/>
                <w:bCs/>
                <w:sz w:val="18"/>
                <w:szCs w:val="18"/>
                <w:lang w:val="pt-PT" w:eastAsia="es-ES"/>
              </w:rPr>
            </w:pPr>
            <w:r w:rsidRPr="00C17C30">
              <w:rPr>
                <w:rFonts w:ascii="Arial" w:eastAsia="Times New Roman" w:hAnsi="Arial" w:cs="Arial"/>
                <w:bCs/>
                <w:sz w:val="18"/>
                <w:szCs w:val="18"/>
                <w:lang w:val="pt-PT" w:eastAsia="es-ES"/>
              </w:rPr>
              <w:t>Soporte para CPU elaborado en forma de torre vertical metálica, hecha en chapa de acero en formato de viga “U” que resiste la tracción y el peso. Con tratamiento anticorrosivo y anti ferruginoso por fosfatización para evitar la oxidación, terminado en pintura epoxi de alta resistencia a la abrasión y a los impactos, con secado en estufa. Brazo tensor con finalidad de sujetar la CPU con resorte proyectado.</w:t>
            </w:r>
          </w:p>
          <w:p w:rsidR="00C17C30" w:rsidRPr="00C17C30" w:rsidRDefault="00C17C30" w:rsidP="00C17C30">
            <w:pPr>
              <w:spacing w:after="0" w:line="276" w:lineRule="auto"/>
              <w:jc w:val="both"/>
              <w:rPr>
                <w:rFonts w:ascii="Arial" w:eastAsia="Times New Roman" w:hAnsi="Arial" w:cs="Arial"/>
                <w:bCs/>
                <w:sz w:val="18"/>
                <w:szCs w:val="18"/>
                <w:lang w:val="es-ES_tradnl" w:eastAsia="es-ES"/>
              </w:rPr>
            </w:pPr>
          </w:p>
          <w:p w:rsidR="00C17C30" w:rsidRPr="00C17C30" w:rsidRDefault="00C17C30" w:rsidP="00C17C30">
            <w:pPr>
              <w:numPr>
                <w:ilvl w:val="0"/>
                <w:numId w:val="6"/>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Porta teclado</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spacing w:after="0" w:line="276" w:lineRule="auto"/>
              <w:jc w:val="both"/>
              <w:rPr>
                <w:rFonts w:ascii="Arial" w:eastAsia="Times New Roman" w:hAnsi="Arial" w:cs="Arial"/>
                <w:bCs/>
                <w:sz w:val="18"/>
                <w:szCs w:val="18"/>
                <w:lang w:val="pt-PT" w:eastAsia="es-ES"/>
              </w:rPr>
            </w:pPr>
            <w:r w:rsidRPr="00C17C30">
              <w:rPr>
                <w:rFonts w:ascii="Arial" w:eastAsia="Times New Roman" w:hAnsi="Arial" w:cs="Arial"/>
                <w:bCs/>
                <w:sz w:val="18"/>
                <w:szCs w:val="18"/>
                <w:lang w:val="pt-PT" w:eastAsia="es-ES"/>
              </w:rPr>
              <w:t>Soporte retráctil de apoyo para teclado de 510x250mm en madera aglomerada con resina fenólica y partículas de granulometría fina, revestido con laminado melamínico de baja presión en ambas caras, Estructurado a través de dos soportes de barra plana de hierro en forma de “U” permitiendo la fijación a la tapa y al sistema de deslizamiento.</w:t>
            </w:r>
          </w:p>
          <w:p w:rsidR="00C17C30" w:rsidRPr="00C17C30" w:rsidRDefault="00C17C30" w:rsidP="00C17C30">
            <w:pPr>
              <w:spacing w:after="0" w:line="276" w:lineRule="auto"/>
              <w:jc w:val="both"/>
              <w:rPr>
                <w:rFonts w:ascii="Arial" w:eastAsia="Times New Roman" w:hAnsi="Arial" w:cs="Arial"/>
                <w:bCs/>
                <w:sz w:val="18"/>
                <w:szCs w:val="18"/>
                <w:lang w:val="pt-PT" w:eastAsia="es-ES"/>
              </w:rPr>
            </w:pPr>
            <w:r w:rsidRPr="00C17C30">
              <w:rPr>
                <w:rFonts w:ascii="Arial" w:eastAsia="Times New Roman" w:hAnsi="Arial" w:cs="Arial"/>
                <w:bCs/>
                <w:sz w:val="18"/>
                <w:szCs w:val="18"/>
                <w:lang w:val="pt-PT" w:eastAsia="es-ES"/>
              </w:rPr>
              <w:t>Sistema de deslizamiento por corredizas fabricadas en acero laminado con deslizamiento suave a través de poleas auto- lubricadas.</w:t>
            </w:r>
          </w:p>
          <w:p w:rsidR="00C17C30" w:rsidRPr="00C17C30" w:rsidRDefault="00C17C30" w:rsidP="00C17C30">
            <w:pPr>
              <w:spacing w:after="0" w:line="276" w:lineRule="auto"/>
              <w:jc w:val="both"/>
              <w:rPr>
                <w:rFonts w:ascii="Arial" w:eastAsia="Times New Roman" w:hAnsi="Arial" w:cs="Arial"/>
                <w:bCs/>
                <w:sz w:val="18"/>
                <w:szCs w:val="18"/>
                <w:lang w:val="pt-PT" w:eastAsia="es-ES"/>
              </w:rPr>
            </w:pPr>
          </w:p>
          <w:p w:rsidR="00C17C30" w:rsidRPr="00C17C30" w:rsidRDefault="00C17C30" w:rsidP="00C17C30">
            <w:pPr>
              <w:numPr>
                <w:ilvl w:val="0"/>
                <w:numId w:val="6"/>
              </w:numPr>
              <w:spacing w:after="0" w:line="276" w:lineRule="auto"/>
              <w:jc w:val="both"/>
              <w:rPr>
                <w:rFonts w:ascii="Arial" w:eastAsia="Times New Roman" w:hAnsi="Arial" w:cs="Arial"/>
                <w:b/>
                <w:bCs/>
                <w:sz w:val="18"/>
                <w:szCs w:val="18"/>
                <w:lang w:val="pt-PT" w:eastAsia="es-ES"/>
              </w:rPr>
            </w:pPr>
            <w:r w:rsidRPr="00C17C30">
              <w:rPr>
                <w:rFonts w:ascii="Arial" w:eastAsia="Times New Roman" w:hAnsi="Arial" w:cs="Arial"/>
                <w:b/>
                <w:bCs/>
                <w:sz w:val="18"/>
                <w:szCs w:val="18"/>
                <w:lang w:val="pt-PT" w:eastAsia="es-ES"/>
              </w:rPr>
              <w:t>Cajonera rodante de 1 cajon 1 portafiles</w:t>
            </w:r>
          </w:p>
          <w:p w:rsidR="00C17C30" w:rsidRPr="00C17C30" w:rsidRDefault="00C17C30" w:rsidP="00C17C30">
            <w:pPr>
              <w:spacing w:after="0" w:line="276" w:lineRule="auto"/>
              <w:jc w:val="both"/>
              <w:rPr>
                <w:rFonts w:ascii="Arial" w:eastAsia="Times New Roman" w:hAnsi="Arial" w:cs="Arial"/>
                <w:b/>
                <w:bCs/>
                <w:sz w:val="18"/>
                <w:szCs w:val="18"/>
                <w:lang w:val="pt-PT" w:eastAsia="es-ES"/>
              </w:rPr>
            </w:pP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 xml:space="preserve">Tapa superior </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Tapa superior de cajonera en madera prensada de MDP o MDF con mínimo de 25mm de espesor, revestido en ambas caras con laminado </w:t>
            </w:r>
            <w:proofErr w:type="spellStart"/>
            <w:r w:rsidRPr="00C17C30">
              <w:rPr>
                <w:rFonts w:ascii="Arial" w:eastAsia="Times New Roman" w:hAnsi="Arial" w:cs="Arial"/>
                <w:bCs/>
                <w:sz w:val="18"/>
                <w:szCs w:val="18"/>
                <w:lang w:val="es-ES" w:eastAsia="es-ES"/>
              </w:rPr>
              <w:t>melamínico</w:t>
            </w:r>
            <w:proofErr w:type="spellEnd"/>
            <w:r w:rsidRPr="00C17C30">
              <w:rPr>
                <w:rFonts w:ascii="Arial" w:eastAsia="Times New Roman" w:hAnsi="Arial" w:cs="Arial"/>
                <w:bCs/>
                <w:sz w:val="18"/>
                <w:szCs w:val="18"/>
                <w:lang w:val="es-ES" w:eastAsia="es-ES"/>
              </w:rPr>
              <w:t xml:space="preserve"> texturizado o liso de alta o baja presión. Bordes revestidos en termoplástico o similar, coladas con el sistema fusión caliente, en el mismo color de la tapa.</w:t>
            </w: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Cuerpo y puertas</w:t>
            </w:r>
          </w:p>
          <w:p w:rsidR="00C17C30" w:rsidRPr="00C17C30" w:rsidRDefault="00C17C30" w:rsidP="00C17C30">
            <w:pPr>
              <w:spacing w:after="0" w:line="276" w:lineRule="auto"/>
              <w:jc w:val="both"/>
              <w:rPr>
                <w:rFonts w:ascii="Arial" w:eastAsia="Times New Roman" w:hAnsi="Arial" w:cs="Arial"/>
                <w:bCs/>
                <w:iCs/>
                <w:sz w:val="18"/>
                <w:szCs w:val="18"/>
                <w:lang w:val="es-ES" w:eastAsia="es-ES"/>
              </w:rPr>
            </w:pPr>
            <w:r w:rsidRPr="00C17C30">
              <w:rPr>
                <w:rFonts w:ascii="Arial" w:eastAsia="Times New Roman" w:hAnsi="Arial" w:cs="Arial"/>
                <w:bCs/>
                <w:iCs/>
                <w:sz w:val="18"/>
                <w:szCs w:val="18"/>
                <w:lang w:val="es-ES" w:eastAsia="es-ES"/>
              </w:rPr>
              <w:t xml:space="preserve">Fabricado de madera prensada MDP o MDF entre 18 y 25 mm de espesor, revestido por lámina de </w:t>
            </w:r>
            <w:proofErr w:type="spellStart"/>
            <w:r w:rsidRPr="00C17C30">
              <w:rPr>
                <w:rFonts w:ascii="Arial" w:eastAsia="Times New Roman" w:hAnsi="Arial" w:cs="Arial"/>
                <w:bCs/>
                <w:iCs/>
                <w:sz w:val="18"/>
                <w:szCs w:val="18"/>
                <w:lang w:val="es-ES" w:eastAsia="es-ES"/>
              </w:rPr>
              <w:t>melamina</w:t>
            </w:r>
            <w:proofErr w:type="spellEnd"/>
            <w:r w:rsidRPr="00C17C30">
              <w:rPr>
                <w:rFonts w:ascii="Arial" w:eastAsia="Times New Roman" w:hAnsi="Arial" w:cs="Arial"/>
                <w:bCs/>
                <w:iCs/>
                <w:sz w:val="18"/>
                <w:szCs w:val="18"/>
                <w:lang w:val="es-ES" w:eastAsia="es-ES"/>
              </w:rPr>
              <w:t xml:space="preserve"> texturizada o lisa, los bordes estarán cubiertos de láminas en termoplástico del mismo color de la </w:t>
            </w:r>
            <w:proofErr w:type="spellStart"/>
            <w:r w:rsidRPr="00C17C30">
              <w:rPr>
                <w:rFonts w:ascii="Arial" w:eastAsia="Times New Roman" w:hAnsi="Arial" w:cs="Arial"/>
                <w:bCs/>
                <w:iCs/>
                <w:sz w:val="18"/>
                <w:szCs w:val="18"/>
                <w:lang w:val="es-ES" w:eastAsia="es-ES"/>
              </w:rPr>
              <w:t>melamina</w:t>
            </w:r>
            <w:proofErr w:type="spellEnd"/>
            <w:r w:rsidRPr="00C17C30">
              <w:rPr>
                <w:rFonts w:ascii="Arial" w:eastAsia="Times New Roman" w:hAnsi="Arial" w:cs="Arial"/>
                <w:bCs/>
                <w:iCs/>
                <w:sz w:val="18"/>
                <w:szCs w:val="18"/>
                <w:lang w:val="es-ES" w:eastAsia="es-ES"/>
              </w:rPr>
              <w:t xml:space="preserve"> colado en el sistema fusión en caliente para evitar su desprendimiento. Su chapa deberá ser metálica con llaves de seguridad para trabado simultáneo.</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Ruedas:</w:t>
            </w:r>
          </w:p>
          <w:p w:rsidR="00C17C30" w:rsidRPr="00C17C30" w:rsidRDefault="00C17C30" w:rsidP="00C17C30">
            <w:pPr>
              <w:spacing w:after="0" w:line="276" w:lineRule="auto"/>
              <w:jc w:val="both"/>
              <w:rPr>
                <w:rFonts w:ascii="Arial" w:eastAsia="Times New Roman" w:hAnsi="Arial" w:cs="Arial"/>
                <w:bCs/>
                <w:iCs/>
                <w:sz w:val="18"/>
                <w:szCs w:val="18"/>
                <w:lang w:val="es-ES" w:eastAsia="es-ES"/>
              </w:rPr>
            </w:pPr>
            <w:r w:rsidRPr="00C17C30">
              <w:rPr>
                <w:rFonts w:ascii="Arial" w:eastAsia="Times New Roman" w:hAnsi="Arial" w:cs="Arial"/>
                <w:bCs/>
                <w:iCs/>
                <w:sz w:val="18"/>
                <w:szCs w:val="18"/>
                <w:lang w:val="es-ES" w:eastAsia="es-ES"/>
              </w:rPr>
              <w:t>Deberán ser de doble giro, resistentes, inyectadas en termoplástico y sujetas por tornillos.</w:t>
            </w:r>
          </w:p>
          <w:p w:rsidR="00C17C30" w:rsidRPr="00C17C30" w:rsidRDefault="00C17C30" w:rsidP="00C17C30">
            <w:pPr>
              <w:spacing w:after="0" w:line="276" w:lineRule="auto"/>
              <w:jc w:val="both"/>
              <w:rPr>
                <w:rFonts w:ascii="Arial" w:eastAsia="Times New Roman" w:hAnsi="Arial" w:cs="Arial"/>
                <w:bCs/>
                <w:sz w:val="18"/>
                <w:szCs w:val="18"/>
                <w:lang w:val="es-AR" w:eastAsia="es-ES"/>
              </w:rPr>
            </w:pPr>
            <w:r w:rsidRPr="00C17C30">
              <w:rPr>
                <w:rFonts w:ascii="Arial" w:eastAsia="Times New Roman" w:hAnsi="Arial" w:cs="Arial"/>
                <w:b/>
                <w:bCs/>
                <w:sz w:val="18"/>
                <w:szCs w:val="18"/>
                <w:lang w:val="es-AR" w:eastAsia="es-ES"/>
              </w:rPr>
              <w:t>Porta accesorios</w:t>
            </w:r>
            <w:r w:rsidRPr="00C17C30">
              <w:rPr>
                <w:rFonts w:ascii="Arial" w:eastAsia="Times New Roman" w:hAnsi="Arial" w:cs="Arial"/>
                <w:bCs/>
                <w:sz w:val="18"/>
                <w:szCs w:val="18"/>
                <w:lang w:val="es-AR" w:eastAsia="es-ES"/>
              </w:rPr>
              <w:t xml:space="preserve"> para archivos, termo-moldado en material termoplástico de alta resistencia a impactos y abrasión, en el color negro.</w:t>
            </w:r>
          </w:p>
          <w:p w:rsidR="00C17C30" w:rsidRPr="00C17C30" w:rsidRDefault="00C17C30" w:rsidP="00C17C30">
            <w:pPr>
              <w:numPr>
                <w:ilvl w:val="0"/>
                <w:numId w:val="6"/>
              </w:numPr>
              <w:spacing w:after="0" w:line="276" w:lineRule="auto"/>
              <w:jc w:val="both"/>
              <w:rPr>
                <w:rFonts w:ascii="Arial" w:eastAsia="Times New Roman" w:hAnsi="Arial" w:cs="Arial"/>
                <w:b/>
                <w:bCs/>
                <w:sz w:val="18"/>
                <w:szCs w:val="18"/>
                <w:lang w:val="pt-PT" w:eastAsia="es-ES"/>
              </w:rPr>
            </w:pPr>
            <w:r w:rsidRPr="00C17C30">
              <w:rPr>
                <w:rFonts w:ascii="Arial" w:eastAsia="Times New Roman" w:hAnsi="Arial" w:cs="Arial"/>
                <w:b/>
                <w:bCs/>
                <w:sz w:val="18"/>
                <w:szCs w:val="18"/>
                <w:lang w:val="pt-PT" w:eastAsia="es-ES"/>
              </w:rPr>
              <w:t>Conector de esquina (escritorio – armario)</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Tapa o conector de esquina elaborada en una sola pieza en madera prensada de MDP o MDF con mínimo de 25mm de espesor, revestido en ambas caras con laminado </w:t>
            </w:r>
            <w:proofErr w:type="spellStart"/>
            <w:r w:rsidRPr="00C17C30">
              <w:rPr>
                <w:rFonts w:ascii="Arial" w:eastAsia="Times New Roman" w:hAnsi="Arial" w:cs="Arial"/>
                <w:bCs/>
                <w:sz w:val="18"/>
                <w:szCs w:val="18"/>
                <w:lang w:val="es-ES" w:eastAsia="es-ES"/>
              </w:rPr>
              <w:t>melamínico</w:t>
            </w:r>
            <w:proofErr w:type="spellEnd"/>
            <w:r w:rsidRPr="00C17C30">
              <w:rPr>
                <w:rFonts w:ascii="Arial" w:eastAsia="Times New Roman" w:hAnsi="Arial" w:cs="Arial"/>
                <w:bCs/>
                <w:sz w:val="18"/>
                <w:szCs w:val="18"/>
                <w:lang w:val="es-ES" w:eastAsia="es-ES"/>
              </w:rPr>
              <w:t xml:space="preserve"> texturizado o lisa de alta o baja presión. Bordes revestidos en termoplástico o similar, coladas con el sistema fusión caliente, en el mismo color de la tapa. Se fija a la estructura a través de tornillos de giro. Salida de cableado de la parte inferior hacia la parte superior con guía de cables removible, producidos con divisores que permitan la individualización de la salida de fijación. </w:t>
            </w:r>
          </w:p>
          <w:p w:rsidR="00C17C30" w:rsidRPr="00C17C30" w:rsidRDefault="00C17C30" w:rsidP="00C17C30">
            <w:pPr>
              <w:numPr>
                <w:ilvl w:val="0"/>
                <w:numId w:val="6"/>
              </w:numPr>
              <w:spacing w:after="0" w:line="276" w:lineRule="auto"/>
              <w:jc w:val="both"/>
              <w:rPr>
                <w:rFonts w:ascii="Arial" w:eastAsia="Times New Roman" w:hAnsi="Arial" w:cs="Arial"/>
                <w:b/>
                <w:bCs/>
                <w:sz w:val="18"/>
                <w:szCs w:val="18"/>
                <w:lang w:val="pt-PT" w:eastAsia="es-ES"/>
              </w:rPr>
            </w:pPr>
            <w:r w:rsidRPr="00C17C30">
              <w:rPr>
                <w:rFonts w:ascii="Arial" w:eastAsia="Times New Roman" w:hAnsi="Arial" w:cs="Arial"/>
                <w:b/>
                <w:bCs/>
                <w:sz w:val="18"/>
                <w:szCs w:val="18"/>
                <w:lang w:val="pt-PT" w:eastAsia="es-ES"/>
              </w:rPr>
              <w:t xml:space="preserve">Armario Bajo </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 xml:space="preserve">Tapa superior </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Tapa superior de armario en madera prensada de MDP o MDF con mínimo de 25mm de espesor, revestido en ambas caras con laminado </w:t>
            </w:r>
            <w:proofErr w:type="spellStart"/>
            <w:r w:rsidRPr="00C17C30">
              <w:rPr>
                <w:rFonts w:ascii="Arial" w:eastAsia="Times New Roman" w:hAnsi="Arial" w:cs="Arial"/>
                <w:bCs/>
                <w:sz w:val="18"/>
                <w:szCs w:val="18"/>
                <w:lang w:val="es-ES" w:eastAsia="es-ES"/>
              </w:rPr>
              <w:t>melamínico</w:t>
            </w:r>
            <w:proofErr w:type="spellEnd"/>
            <w:r w:rsidRPr="00C17C30">
              <w:rPr>
                <w:rFonts w:ascii="Arial" w:eastAsia="Times New Roman" w:hAnsi="Arial" w:cs="Arial"/>
                <w:bCs/>
                <w:sz w:val="18"/>
                <w:szCs w:val="18"/>
                <w:lang w:val="es-ES" w:eastAsia="es-ES"/>
              </w:rPr>
              <w:t xml:space="preserve"> texturizado o liso de alta o baja presión. Bordes revestidos en termoplástico o similar, coladas con el sistema fusión caliente, en el mismo color de la tapa.</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Cuerpo y puertas</w:t>
            </w:r>
          </w:p>
          <w:p w:rsidR="00C17C30" w:rsidRPr="00C17C30" w:rsidRDefault="00C17C30" w:rsidP="00C17C30">
            <w:pPr>
              <w:spacing w:after="0" w:line="276" w:lineRule="auto"/>
              <w:jc w:val="both"/>
              <w:rPr>
                <w:rFonts w:ascii="Arial" w:eastAsia="Times New Roman" w:hAnsi="Arial" w:cs="Arial"/>
                <w:bCs/>
                <w:iCs/>
                <w:sz w:val="18"/>
                <w:szCs w:val="18"/>
                <w:lang w:val="es-ES" w:eastAsia="es-ES"/>
              </w:rPr>
            </w:pPr>
            <w:r w:rsidRPr="00C17C30">
              <w:rPr>
                <w:rFonts w:ascii="Arial" w:eastAsia="Times New Roman" w:hAnsi="Arial" w:cs="Arial"/>
                <w:bCs/>
                <w:iCs/>
                <w:sz w:val="18"/>
                <w:szCs w:val="18"/>
                <w:lang w:val="es-ES" w:eastAsia="es-ES"/>
              </w:rPr>
              <w:t xml:space="preserve">Fabricado de madera prensada MDP o MDF entre 18 y 25 mm de espesor, revestido por lámina de </w:t>
            </w:r>
            <w:proofErr w:type="spellStart"/>
            <w:r w:rsidRPr="00C17C30">
              <w:rPr>
                <w:rFonts w:ascii="Arial" w:eastAsia="Times New Roman" w:hAnsi="Arial" w:cs="Arial"/>
                <w:bCs/>
                <w:iCs/>
                <w:sz w:val="18"/>
                <w:szCs w:val="18"/>
                <w:lang w:val="es-ES" w:eastAsia="es-ES"/>
              </w:rPr>
              <w:t>melamina</w:t>
            </w:r>
            <w:proofErr w:type="spellEnd"/>
            <w:r w:rsidRPr="00C17C30">
              <w:rPr>
                <w:rFonts w:ascii="Arial" w:eastAsia="Times New Roman" w:hAnsi="Arial" w:cs="Arial"/>
                <w:bCs/>
                <w:iCs/>
                <w:sz w:val="18"/>
                <w:szCs w:val="18"/>
                <w:lang w:val="es-ES" w:eastAsia="es-ES"/>
              </w:rPr>
              <w:t xml:space="preserve"> texturizada o lisa, los bordes estarán cubiertos de láminas en termoplástico del mismo color de la </w:t>
            </w:r>
            <w:proofErr w:type="spellStart"/>
            <w:r w:rsidRPr="00C17C30">
              <w:rPr>
                <w:rFonts w:ascii="Arial" w:eastAsia="Times New Roman" w:hAnsi="Arial" w:cs="Arial"/>
                <w:bCs/>
                <w:iCs/>
                <w:sz w:val="18"/>
                <w:szCs w:val="18"/>
                <w:lang w:val="es-ES" w:eastAsia="es-ES"/>
              </w:rPr>
              <w:t>melamina</w:t>
            </w:r>
            <w:proofErr w:type="spellEnd"/>
            <w:r w:rsidRPr="00C17C30">
              <w:rPr>
                <w:rFonts w:ascii="Arial" w:eastAsia="Times New Roman" w:hAnsi="Arial" w:cs="Arial"/>
                <w:bCs/>
                <w:iCs/>
                <w:sz w:val="18"/>
                <w:szCs w:val="18"/>
                <w:lang w:val="es-ES" w:eastAsia="es-ES"/>
              </w:rPr>
              <w:t xml:space="preserve"> colado en el sistema fusión en caliente para evitar su desprendimiento.</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iCs/>
                <w:sz w:val="18"/>
                <w:szCs w:val="18"/>
                <w:lang w:val="es-ES" w:eastAsia="es-ES"/>
              </w:rPr>
              <w:t>Con llave de seguridad de la puerta delantera derecha y sistema de jaladores embutidos inyectados en polietileno de forma ergonómica en color plata.</w:t>
            </w:r>
            <w:r w:rsidRPr="00C17C30">
              <w:rPr>
                <w:rFonts w:ascii="Arial" w:eastAsia="Times New Roman" w:hAnsi="Arial" w:cs="Arial"/>
                <w:bCs/>
                <w:sz w:val="18"/>
                <w:szCs w:val="18"/>
                <w:lang w:val="es-ES" w:eastAsia="es-ES"/>
              </w:rPr>
              <w:t xml:space="preserve"> </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Repisa</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Repisa interna (1) de armario en madera prensada MDF o MDP con 18mm de espesor, con bordes protegidos por perfil en termoplástico, con regulación de altura por soportes laterales internos.</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Zócalo</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Base de acero para evitar que penetre la humedad del piso ofreciéndole un mayor ciclo de vida al producto. Este debe ser recubierto con pintura </w:t>
            </w:r>
            <w:proofErr w:type="spellStart"/>
            <w:r w:rsidRPr="00C17C30">
              <w:rPr>
                <w:rFonts w:ascii="Arial" w:eastAsia="Times New Roman" w:hAnsi="Arial" w:cs="Arial"/>
                <w:bCs/>
                <w:sz w:val="18"/>
                <w:szCs w:val="18"/>
                <w:lang w:val="es-ES" w:eastAsia="es-ES"/>
              </w:rPr>
              <w:t>epóxica</w:t>
            </w:r>
            <w:proofErr w:type="spellEnd"/>
            <w:r w:rsidRPr="00C17C30">
              <w:rPr>
                <w:rFonts w:ascii="Arial" w:eastAsia="Times New Roman" w:hAnsi="Arial" w:cs="Arial"/>
                <w:bCs/>
                <w:sz w:val="18"/>
                <w:szCs w:val="18"/>
                <w:lang w:val="es-ES" w:eastAsia="es-ES"/>
              </w:rPr>
              <w:t xml:space="preserve"> anticorrosiva y debe contar con zapatas regulables en formato octogonal, inyectados en polipropileno</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noProof/>
                <w:sz w:val="20"/>
                <w:szCs w:val="20"/>
                <w:lang w:eastAsia="es-BO"/>
              </w:rPr>
              <w:drawing>
                <wp:inline distT="0" distB="0" distL="0" distR="0">
                  <wp:extent cx="2986405" cy="2238375"/>
                  <wp:effectExtent l="0" t="0" r="4445" b="9525"/>
                  <wp:docPr id="10" name="Imagen 10" descr="D:\escritorio\muebles\esctiroio en u de 140x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torio\muebles\esctiroio en u de 140x140.jpg"/>
                          <pic:cNvPicPr>
                            <a:picLocks noChangeAspect="1" noChangeArrowheads="1"/>
                          </pic:cNvPicPr>
                        </pic:nvPicPr>
                        <pic:blipFill>
                          <a:blip r:embed="rId10">
                            <a:extLst>
                              <a:ext uri="{28A0092B-C50C-407E-A947-70E740481C1C}">
                                <a14:useLocalDpi xmlns:a14="http://schemas.microsoft.com/office/drawing/2010/main" val="0"/>
                              </a:ext>
                            </a:extLst>
                          </a:blip>
                          <a:srcRect l="13223" t="9602" r="19835" b="7178"/>
                          <a:stretch>
                            <a:fillRect/>
                          </a:stretch>
                        </pic:blipFill>
                        <pic:spPr bwMode="auto">
                          <a:xfrm>
                            <a:off x="0" y="0"/>
                            <a:ext cx="2986405" cy="2238375"/>
                          </a:xfrm>
                          <a:prstGeom prst="rect">
                            <a:avLst/>
                          </a:prstGeom>
                          <a:noFill/>
                          <a:ln>
                            <a:noFill/>
                          </a:ln>
                        </pic:spPr>
                      </pic:pic>
                    </a:graphicData>
                  </a:graphic>
                </wp:inline>
              </w:drawing>
            </w: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center"/>
              <w:rPr>
                <w:rFonts w:ascii="Arial" w:eastAsia="Times New Roman" w:hAnsi="Arial" w:cs="Arial"/>
                <w:bCs/>
                <w:sz w:val="18"/>
                <w:szCs w:val="18"/>
                <w:lang w:val="es-ES" w:eastAsia="es-ES"/>
              </w:rPr>
            </w:pPr>
            <w:r w:rsidRPr="00C17C30">
              <w:rPr>
                <w:rFonts w:ascii="Arial" w:eastAsia="Times New Roman" w:hAnsi="Arial" w:cs="Arial"/>
                <w:b/>
                <w:noProof/>
                <w:sz w:val="20"/>
                <w:szCs w:val="20"/>
                <w:lang w:eastAsia="es-BO"/>
              </w:rPr>
              <w:drawing>
                <wp:inline distT="0" distB="0" distL="0" distR="0">
                  <wp:extent cx="1240790" cy="896620"/>
                  <wp:effectExtent l="0" t="0" r="0" b="0"/>
                  <wp:docPr id="9" name="Imagen 9" descr="D:\escritorio\muebles\gm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descr="D:\escritorio\muebles\gm0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0790" cy="896620"/>
                          </a:xfrm>
                          <a:prstGeom prst="rect">
                            <a:avLst/>
                          </a:prstGeom>
                          <a:noFill/>
                          <a:ln>
                            <a:noFill/>
                          </a:ln>
                        </pic:spPr>
                      </pic:pic>
                    </a:graphicData>
                  </a:graphic>
                </wp:inline>
              </w:drawing>
            </w:r>
          </w:p>
        </w:tc>
        <w:tc>
          <w:tcPr>
            <w:tcW w:w="3603" w:type="dxa"/>
            <w:gridSpan w:val="3"/>
            <w:tcBorders>
              <w:righ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406" w:type="dxa"/>
            <w:tcBorders>
              <w:lef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trHeight w:val="337"/>
          <w:jc w:val="center"/>
        </w:trPr>
        <w:tc>
          <w:tcPr>
            <w:tcW w:w="4950" w:type="dxa"/>
          </w:tcPr>
          <w:p w:rsidR="00C17C30" w:rsidRPr="00C17C30" w:rsidRDefault="00C17C30" w:rsidP="00C17C30">
            <w:pPr>
              <w:spacing w:after="0" w:line="276" w:lineRule="auto"/>
              <w:jc w:val="both"/>
              <w:rPr>
                <w:rFonts w:ascii="Arial" w:eastAsia="Times New Roman" w:hAnsi="Arial" w:cs="Arial"/>
                <w:b/>
                <w:bCs/>
                <w:sz w:val="18"/>
                <w:szCs w:val="18"/>
                <w:u w:val="single"/>
                <w:lang w:val="es-ES" w:eastAsia="es-ES"/>
              </w:rPr>
            </w:pPr>
            <w:r w:rsidRPr="00C17C30">
              <w:rPr>
                <w:rFonts w:ascii="Arial" w:eastAsia="Times New Roman" w:hAnsi="Arial" w:cs="Arial"/>
                <w:b/>
                <w:bCs/>
                <w:sz w:val="18"/>
                <w:szCs w:val="18"/>
                <w:u w:val="single"/>
                <w:lang w:val="es-ES" w:eastAsia="es-ES"/>
              </w:rPr>
              <w:t>1 (UN) ESCRITORIO RECTO  EJECUTIVO EN L</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ESCRITORIO RECTO DE 180x80 CM PARA EL FRENTE DEL ESCRITORIO GERENCIAL CON CAJA ELECTRICA INCLUIDA CON 3 TOMAS DE ENERGIA Y 3 ESPACIOS PARA DATOS, ESCRITORIO RECTO LATERAL DE 120x60 CM CON ESTRUCTURA DE ACERO, CON CAJONERA RODANTE DE 1 CAJON Y 1 FILERO CON ORDENADOR DE OBJETOS EL PRIMER CAJON</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numPr>
                <w:ilvl w:val="0"/>
                <w:numId w:val="7"/>
              </w:numPr>
              <w:spacing w:after="0" w:line="276" w:lineRule="auto"/>
              <w:jc w:val="both"/>
              <w:rPr>
                <w:rFonts w:ascii="Arial" w:eastAsia="Times New Roman" w:hAnsi="Arial" w:cs="Arial"/>
                <w:b/>
                <w:bCs/>
                <w:sz w:val="18"/>
                <w:szCs w:val="18"/>
                <w:lang w:val="pt-PT" w:eastAsia="es-ES"/>
              </w:rPr>
            </w:pPr>
            <w:r w:rsidRPr="00C17C30">
              <w:rPr>
                <w:rFonts w:ascii="Arial" w:eastAsia="Times New Roman" w:hAnsi="Arial" w:cs="Arial"/>
                <w:b/>
                <w:bCs/>
                <w:sz w:val="18"/>
                <w:szCs w:val="18"/>
                <w:lang w:val="pt-PT" w:eastAsia="es-ES"/>
              </w:rPr>
              <w:t>ESCRITORIO EJECUTIVO RECTO DE 180X80 CM</w:t>
            </w:r>
          </w:p>
          <w:p w:rsidR="00C17C30" w:rsidRPr="00C17C30" w:rsidRDefault="00C17C30" w:rsidP="00C17C30">
            <w:pPr>
              <w:spacing w:after="0" w:line="276" w:lineRule="auto"/>
              <w:jc w:val="both"/>
              <w:rPr>
                <w:rFonts w:ascii="Arial" w:eastAsia="Times New Roman" w:hAnsi="Arial" w:cs="Arial"/>
                <w:b/>
                <w:bCs/>
                <w:sz w:val="18"/>
                <w:szCs w:val="18"/>
                <w:lang w:val="pt-PT" w:eastAsia="es-ES"/>
              </w:rPr>
            </w:pPr>
          </w:p>
          <w:p w:rsidR="00C17C30" w:rsidRPr="00C17C30" w:rsidRDefault="00C17C30" w:rsidP="00C17C30">
            <w:pPr>
              <w:spacing w:after="0" w:line="276" w:lineRule="auto"/>
              <w:jc w:val="both"/>
              <w:rPr>
                <w:rFonts w:ascii="Arial" w:eastAsia="Times New Roman" w:hAnsi="Arial" w:cs="Arial"/>
                <w:bCs/>
                <w:i/>
                <w:sz w:val="18"/>
                <w:szCs w:val="18"/>
                <w:lang w:val="es-ES" w:eastAsia="es-ES"/>
              </w:rPr>
            </w:pPr>
            <w:r w:rsidRPr="00C17C30">
              <w:rPr>
                <w:rFonts w:ascii="Arial" w:eastAsia="Times New Roman" w:hAnsi="Arial" w:cs="Arial"/>
                <w:b/>
                <w:bCs/>
                <w:i/>
                <w:sz w:val="18"/>
                <w:szCs w:val="18"/>
                <w:lang w:val="es-ES" w:eastAsia="es-ES"/>
              </w:rPr>
              <w:t>Tapa</w:t>
            </w:r>
            <w:r w:rsidRPr="00C17C30">
              <w:rPr>
                <w:rFonts w:ascii="Arial" w:eastAsia="Times New Roman" w:hAnsi="Arial" w:cs="Arial"/>
                <w:bCs/>
                <w:i/>
                <w:sz w:val="18"/>
                <w:szCs w:val="18"/>
                <w:lang w:val="es-ES" w:eastAsia="es-ES"/>
              </w:rPr>
              <w:t xml:space="preserve">, de mesa con 40mm. </w:t>
            </w:r>
            <w:proofErr w:type="gramStart"/>
            <w:r w:rsidRPr="00C17C30">
              <w:rPr>
                <w:rFonts w:ascii="Arial" w:eastAsia="Times New Roman" w:hAnsi="Arial" w:cs="Arial"/>
                <w:bCs/>
                <w:i/>
                <w:sz w:val="18"/>
                <w:szCs w:val="18"/>
                <w:lang w:val="es-ES" w:eastAsia="es-ES"/>
              </w:rPr>
              <w:t>de</w:t>
            </w:r>
            <w:proofErr w:type="gramEnd"/>
            <w:r w:rsidRPr="00C17C30">
              <w:rPr>
                <w:rFonts w:ascii="Arial" w:eastAsia="Times New Roman" w:hAnsi="Arial" w:cs="Arial"/>
                <w:bCs/>
                <w:i/>
                <w:sz w:val="18"/>
                <w:szCs w:val="18"/>
                <w:lang w:val="es-ES" w:eastAsia="es-ES"/>
              </w:rPr>
              <w:t xml:space="preserve"> espesor  y borde de 2,0mm., dos (02) chapas externas de MDF de 6,0mm. </w:t>
            </w:r>
            <w:proofErr w:type="gramStart"/>
            <w:r w:rsidRPr="00C17C30">
              <w:rPr>
                <w:rFonts w:ascii="Arial" w:eastAsia="Times New Roman" w:hAnsi="Arial" w:cs="Arial"/>
                <w:bCs/>
                <w:i/>
                <w:sz w:val="18"/>
                <w:szCs w:val="18"/>
                <w:lang w:val="es-ES" w:eastAsia="es-ES"/>
              </w:rPr>
              <w:t>con</w:t>
            </w:r>
            <w:proofErr w:type="gramEnd"/>
            <w:r w:rsidRPr="00C17C30">
              <w:rPr>
                <w:rFonts w:ascii="Arial" w:eastAsia="Times New Roman" w:hAnsi="Arial" w:cs="Arial"/>
                <w:bCs/>
                <w:i/>
                <w:sz w:val="18"/>
                <w:szCs w:val="18"/>
                <w:lang w:val="es-ES" w:eastAsia="es-ES"/>
              </w:rPr>
              <w:t xml:space="preserve"> terminación en el color roble amatista en cada cara.</w:t>
            </w:r>
          </w:p>
          <w:p w:rsidR="00C17C30" w:rsidRPr="00C17C30" w:rsidRDefault="00C17C30" w:rsidP="00C17C30">
            <w:pPr>
              <w:spacing w:after="0" w:line="276" w:lineRule="auto"/>
              <w:jc w:val="both"/>
              <w:rPr>
                <w:rFonts w:ascii="Arial" w:eastAsia="Times New Roman" w:hAnsi="Arial" w:cs="Arial"/>
                <w:bCs/>
                <w:i/>
                <w:sz w:val="18"/>
                <w:szCs w:val="18"/>
                <w:lang w:val="es-ES" w:eastAsia="es-ES"/>
              </w:rPr>
            </w:pPr>
            <w:r w:rsidRPr="00C17C30">
              <w:rPr>
                <w:rFonts w:ascii="Arial" w:eastAsia="Times New Roman" w:hAnsi="Arial" w:cs="Arial"/>
                <w:b/>
                <w:bCs/>
                <w:i/>
                <w:sz w:val="18"/>
                <w:szCs w:val="18"/>
                <w:lang w:val="es-ES" w:eastAsia="es-ES"/>
              </w:rPr>
              <w:t>Estructura,</w:t>
            </w:r>
            <w:r w:rsidRPr="00C17C30">
              <w:rPr>
                <w:rFonts w:ascii="Arial" w:eastAsia="Times New Roman" w:hAnsi="Arial" w:cs="Arial"/>
                <w:bCs/>
                <w:i/>
                <w:sz w:val="18"/>
                <w:szCs w:val="18"/>
                <w:lang w:val="es-ES" w:eastAsia="es-ES"/>
              </w:rPr>
              <w:t xml:space="preserve"> Pata del tipo panel con 40mm. </w:t>
            </w:r>
            <w:proofErr w:type="gramStart"/>
            <w:r w:rsidRPr="00C17C30">
              <w:rPr>
                <w:rFonts w:ascii="Arial" w:eastAsia="Times New Roman" w:hAnsi="Arial" w:cs="Arial"/>
                <w:bCs/>
                <w:i/>
                <w:sz w:val="18"/>
                <w:szCs w:val="18"/>
                <w:lang w:val="es-ES" w:eastAsia="es-ES"/>
              </w:rPr>
              <w:t>de</w:t>
            </w:r>
            <w:proofErr w:type="gramEnd"/>
            <w:r w:rsidRPr="00C17C30">
              <w:rPr>
                <w:rFonts w:ascii="Arial" w:eastAsia="Times New Roman" w:hAnsi="Arial" w:cs="Arial"/>
                <w:bCs/>
                <w:i/>
                <w:sz w:val="18"/>
                <w:szCs w:val="18"/>
                <w:lang w:val="es-ES" w:eastAsia="es-ES"/>
              </w:rPr>
              <w:t xml:space="preserve"> espesor y borde de 2mm. Dos (02) chapas externas de MDF 6mm. </w:t>
            </w:r>
            <w:proofErr w:type="gramStart"/>
            <w:r w:rsidRPr="00C17C30">
              <w:rPr>
                <w:rFonts w:ascii="Arial" w:eastAsia="Times New Roman" w:hAnsi="Arial" w:cs="Arial"/>
                <w:bCs/>
                <w:i/>
                <w:sz w:val="18"/>
                <w:szCs w:val="18"/>
                <w:lang w:val="es-ES" w:eastAsia="es-ES"/>
              </w:rPr>
              <w:t>con</w:t>
            </w:r>
            <w:proofErr w:type="gramEnd"/>
            <w:r w:rsidRPr="00C17C30">
              <w:rPr>
                <w:rFonts w:ascii="Arial" w:eastAsia="Times New Roman" w:hAnsi="Arial" w:cs="Arial"/>
                <w:bCs/>
                <w:i/>
                <w:sz w:val="18"/>
                <w:szCs w:val="18"/>
                <w:lang w:val="es-ES" w:eastAsia="es-ES"/>
              </w:rPr>
              <w:t xml:space="preserve"> terminación en el color roble amatista.</w:t>
            </w:r>
          </w:p>
          <w:p w:rsidR="00C17C30" w:rsidRPr="00C17C30" w:rsidRDefault="00C17C30" w:rsidP="00C17C30">
            <w:pPr>
              <w:spacing w:after="0" w:line="276" w:lineRule="auto"/>
              <w:jc w:val="both"/>
              <w:rPr>
                <w:rFonts w:ascii="Arial" w:eastAsia="Times New Roman" w:hAnsi="Arial" w:cs="Arial"/>
                <w:bCs/>
                <w:i/>
                <w:sz w:val="18"/>
                <w:szCs w:val="18"/>
                <w:lang w:val="es-ES" w:eastAsia="es-ES"/>
              </w:rPr>
            </w:pPr>
            <w:r w:rsidRPr="00C17C30">
              <w:rPr>
                <w:rFonts w:ascii="Arial" w:eastAsia="Times New Roman" w:hAnsi="Arial" w:cs="Arial"/>
                <w:b/>
                <w:bCs/>
                <w:i/>
                <w:sz w:val="18"/>
                <w:szCs w:val="18"/>
                <w:lang w:val="es-ES" w:eastAsia="es-ES"/>
              </w:rPr>
              <w:t>Panel frontal</w:t>
            </w:r>
            <w:r w:rsidRPr="00C17C30">
              <w:rPr>
                <w:rFonts w:ascii="Arial" w:eastAsia="Times New Roman" w:hAnsi="Arial" w:cs="Arial"/>
                <w:bCs/>
                <w:i/>
                <w:sz w:val="18"/>
                <w:szCs w:val="18"/>
                <w:lang w:val="es-ES" w:eastAsia="es-ES"/>
              </w:rPr>
              <w:t xml:space="preserve">, Panel frontal fabricado en madera aglomerada, de color negro, con espesor de 15mm. </w:t>
            </w:r>
            <w:proofErr w:type="gramStart"/>
            <w:r w:rsidRPr="00C17C30">
              <w:rPr>
                <w:rFonts w:ascii="Arial" w:eastAsia="Times New Roman" w:hAnsi="Arial" w:cs="Arial"/>
                <w:bCs/>
                <w:i/>
                <w:sz w:val="18"/>
                <w:szCs w:val="18"/>
                <w:lang w:val="es-ES" w:eastAsia="es-ES"/>
              </w:rPr>
              <w:t>y</w:t>
            </w:r>
            <w:proofErr w:type="gramEnd"/>
            <w:r w:rsidRPr="00C17C30">
              <w:rPr>
                <w:rFonts w:ascii="Arial" w:eastAsia="Times New Roman" w:hAnsi="Arial" w:cs="Arial"/>
                <w:bCs/>
                <w:i/>
                <w:sz w:val="18"/>
                <w:szCs w:val="18"/>
                <w:lang w:val="es-ES" w:eastAsia="es-ES"/>
              </w:rPr>
              <w:t xml:space="preserve"> revestida con laminado </w:t>
            </w:r>
            <w:proofErr w:type="spellStart"/>
            <w:r w:rsidRPr="00C17C30">
              <w:rPr>
                <w:rFonts w:ascii="Arial" w:eastAsia="Times New Roman" w:hAnsi="Arial" w:cs="Arial"/>
                <w:bCs/>
                <w:i/>
                <w:sz w:val="18"/>
                <w:szCs w:val="18"/>
                <w:lang w:val="es-ES" w:eastAsia="es-ES"/>
              </w:rPr>
              <w:t>melamínico</w:t>
            </w:r>
            <w:proofErr w:type="spellEnd"/>
            <w:r w:rsidRPr="00C17C30">
              <w:rPr>
                <w:rFonts w:ascii="Arial" w:eastAsia="Times New Roman" w:hAnsi="Arial" w:cs="Arial"/>
                <w:bCs/>
                <w:i/>
                <w:sz w:val="18"/>
                <w:szCs w:val="18"/>
                <w:lang w:val="es-ES" w:eastAsia="es-ES"/>
              </w:rPr>
              <w:t xml:space="preserve"> de baja presión en ambas caras, altamente resistente.</w:t>
            </w:r>
          </w:p>
          <w:p w:rsidR="00C17C30" w:rsidRPr="00C17C30" w:rsidRDefault="00C17C30" w:rsidP="00C17C30">
            <w:pPr>
              <w:spacing w:after="0" w:line="276" w:lineRule="auto"/>
              <w:jc w:val="both"/>
              <w:rPr>
                <w:rFonts w:ascii="Arial" w:eastAsia="Times New Roman" w:hAnsi="Arial" w:cs="Arial"/>
                <w:bCs/>
                <w:i/>
                <w:sz w:val="18"/>
                <w:szCs w:val="18"/>
                <w:lang w:val="es-ES" w:eastAsia="es-ES"/>
              </w:rPr>
            </w:pPr>
            <w:r w:rsidRPr="00C17C30">
              <w:rPr>
                <w:rFonts w:ascii="Arial" w:eastAsia="Times New Roman" w:hAnsi="Arial" w:cs="Arial"/>
                <w:b/>
                <w:bCs/>
                <w:i/>
                <w:sz w:val="18"/>
                <w:szCs w:val="18"/>
                <w:lang w:val="es-ES" w:eastAsia="es-ES"/>
              </w:rPr>
              <w:t>Caja eléctrica</w:t>
            </w:r>
            <w:r w:rsidRPr="00C17C30">
              <w:rPr>
                <w:rFonts w:ascii="Arial" w:eastAsia="Times New Roman" w:hAnsi="Arial" w:cs="Arial"/>
                <w:bCs/>
                <w:i/>
                <w:sz w:val="18"/>
                <w:szCs w:val="18"/>
                <w:lang w:val="es-ES" w:eastAsia="es-ES"/>
              </w:rPr>
              <w:t>, de mesa para acceso a puntos red, telefonía y datos 3 espacios; para energía eléctrica con 3 tomas tipo padrón americano y la conexión deberá estar lista para solo conectar la corriente a la caja eléctrica.</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numPr>
                <w:ilvl w:val="0"/>
                <w:numId w:val="7"/>
              </w:numPr>
              <w:spacing w:after="0" w:line="276" w:lineRule="auto"/>
              <w:jc w:val="both"/>
              <w:rPr>
                <w:rFonts w:ascii="Arial" w:eastAsia="Times New Roman" w:hAnsi="Arial" w:cs="Arial"/>
                <w:b/>
                <w:bCs/>
                <w:sz w:val="18"/>
                <w:szCs w:val="18"/>
                <w:lang w:val="pt-PT" w:eastAsia="es-ES"/>
              </w:rPr>
            </w:pPr>
            <w:r w:rsidRPr="00C17C30">
              <w:rPr>
                <w:rFonts w:ascii="Arial" w:eastAsia="Times New Roman" w:hAnsi="Arial" w:cs="Arial"/>
                <w:b/>
                <w:bCs/>
                <w:sz w:val="18"/>
                <w:szCs w:val="18"/>
                <w:lang w:val="pt-PT" w:eastAsia="es-ES"/>
              </w:rPr>
              <w:t>ESCRITORIO AUXILIAR DE 120X60 CM</w:t>
            </w:r>
          </w:p>
          <w:p w:rsidR="00C17C30" w:rsidRPr="00C17C30" w:rsidRDefault="00C17C30" w:rsidP="00C17C30">
            <w:pPr>
              <w:spacing w:after="0" w:line="276" w:lineRule="auto"/>
              <w:jc w:val="both"/>
              <w:rPr>
                <w:rFonts w:ascii="Arial" w:eastAsia="Times New Roman" w:hAnsi="Arial" w:cs="Arial"/>
                <w:b/>
                <w:bCs/>
                <w:sz w:val="18"/>
                <w:szCs w:val="18"/>
                <w:lang w:val="pt-PT" w:eastAsia="es-ES"/>
              </w:rPr>
            </w:pPr>
          </w:p>
          <w:p w:rsidR="00C17C30" w:rsidRPr="00C17C30" w:rsidRDefault="00C17C30" w:rsidP="00C17C30">
            <w:pPr>
              <w:spacing w:after="0" w:line="276" w:lineRule="auto"/>
              <w:jc w:val="both"/>
              <w:rPr>
                <w:rFonts w:ascii="Arial" w:eastAsia="Times New Roman" w:hAnsi="Arial" w:cs="Arial"/>
                <w:b/>
                <w:bCs/>
                <w:sz w:val="18"/>
                <w:szCs w:val="18"/>
                <w:lang w:val="pt-PT" w:eastAsia="es-ES"/>
              </w:rPr>
            </w:pPr>
            <w:r w:rsidRPr="00C17C30">
              <w:rPr>
                <w:rFonts w:ascii="Arial" w:eastAsia="Times New Roman" w:hAnsi="Arial" w:cs="Arial"/>
                <w:b/>
                <w:bCs/>
                <w:sz w:val="18"/>
                <w:szCs w:val="18"/>
                <w:lang w:val="pt-PT" w:eastAsia="es-ES"/>
              </w:rPr>
              <w:t xml:space="preserve">Tapa superior </w:t>
            </w:r>
          </w:p>
          <w:p w:rsidR="00C17C30" w:rsidRPr="00C17C30" w:rsidRDefault="00C17C30" w:rsidP="00C17C30">
            <w:pPr>
              <w:spacing w:after="0" w:line="276" w:lineRule="auto"/>
              <w:jc w:val="both"/>
              <w:rPr>
                <w:rFonts w:ascii="Arial" w:eastAsia="Times New Roman" w:hAnsi="Arial" w:cs="Arial"/>
                <w:bCs/>
                <w:sz w:val="18"/>
                <w:szCs w:val="18"/>
                <w:lang w:val="es-AR" w:eastAsia="es-ES"/>
              </w:rPr>
            </w:pPr>
            <w:r w:rsidRPr="00C17C30">
              <w:rPr>
                <w:rFonts w:ascii="Arial" w:eastAsia="Times New Roman" w:hAnsi="Arial" w:cs="Arial"/>
                <w:bCs/>
                <w:sz w:val="18"/>
                <w:szCs w:val="18"/>
                <w:lang w:val="es-AR" w:eastAsia="es-ES"/>
              </w:rPr>
              <w:t>Tapas rectas, en madera aglomerada de M</w:t>
            </w:r>
            <w:r w:rsidRPr="00C17C30">
              <w:rPr>
                <w:rFonts w:ascii="Arial" w:eastAsia="Times New Roman" w:hAnsi="Arial" w:cs="Arial"/>
                <w:bCs/>
                <w:sz w:val="18"/>
                <w:szCs w:val="18"/>
                <w:lang w:val="pt-BR" w:eastAsia="es-ES"/>
              </w:rPr>
              <w:t>DP</w:t>
            </w:r>
            <w:r w:rsidRPr="00C17C30">
              <w:rPr>
                <w:rFonts w:ascii="Arial" w:eastAsia="Times New Roman" w:hAnsi="Arial" w:cs="Arial"/>
                <w:bCs/>
                <w:sz w:val="18"/>
                <w:szCs w:val="18"/>
                <w:lang w:val="es-AR" w:eastAsia="es-ES"/>
              </w:rPr>
              <w:t xml:space="preserve"> con resina fenólica y partículas de granulometría fina, con 25mm de espesor, y revestida con laminado </w:t>
            </w:r>
            <w:proofErr w:type="spellStart"/>
            <w:r w:rsidRPr="00C17C30">
              <w:rPr>
                <w:rFonts w:ascii="Arial" w:eastAsia="Times New Roman" w:hAnsi="Arial" w:cs="Arial"/>
                <w:bCs/>
                <w:sz w:val="18"/>
                <w:szCs w:val="18"/>
                <w:lang w:val="es-AR" w:eastAsia="es-ES"/>
              </w:rPr>
              <w:t>melamínico</w:t>
            </w:r>
            <w:proofErr w:type="spellEnd"/>
            <w:r w:rsidRPr="00C17C30">
              <w:rPr>
                <w:rFonts w:ascii="Arial" w:eastAsia="Times New Roman" w:hAnsi="Arial" w:cs="Arial"/>
                <w:bCs/>
                <w:sz w:val="18"/>
                <w:szCs w:val="18"/>
                <w:lang w:val="es-AR" w:eastAsia="es-ES"/>
              </w:rPr>
              <w:t xml:space="preserve"> de baja presión en ambas caras, bordes rectos rematados con cinta en </w:t>
            </w:r>
            <w:proofErr w:type="spellStart"/>
            <w:r w:rsidRPr="00C17C30">
              <w:rPr>
                <w:rFonts w:ascii="Arial" w:eastAsia="Times New Roman" w:hAnsi="Arial" w:cs="Arial"/>
                <w:bCs/>
                <w:sz w:val="18"/>
                <w:szCs w:val="18"/>
                <w:lang w:val="es-AR" w:eastAsia="es-ES"/>
              </w:rPr>
              <w:t>poliestireno</w:t>
            </w:r>
            <w:proofErr w:type="spellEnd"/>
            <w:r w:rsidRPr="00C17C30">
              <w:rPr>
                <w:rFonts w:ascii="Arial" w:eastAsia="Times New Roman" w:hAnsi="Arial" w:cs="Arial"/>
                <w:bCs/>
                <w:sz w:val="18"/>
                <w:szCs w:val="18"/>
                <w:lang w:val="es-AR" w:eastAsia="es-ES"/>
              </w:rPr>
              <w:t xml:space="preserve">, con 2.0mm de espesor, en el mismo color de la tapa colado con el sistema de fusión caliente evitando la penetración de la humedad y su desprendimiento. Fijado a la estructura a través de tornillos rosca auto-cortante tipo </w:t>
            </w:r>
            <w:proofErr w:type="spellStart"/>
            <w:r w:rsidRPr="00C17C30">
              <w:rPr>
                <w:rFonts w:ascii="Arial" w:eastAsia="Times New Roman" w:hAnsi="Arial" w:cs="Arial"/>
                <w:bCs/>
                <w:sz w:val="18"/>
                <w:szCs w:val="18"/>
                <w:lang w:val="es-AR" w:eastAsia="es-ES"/>
              </w:rPr>
              <w:t>chipboard</w:t>
            </w:r>
            <w:proofErr w:type="spellEnd"/>
            <w:r w:rsidRPr="00C17C30">
              <w:rPr>
                <w:rFonts w:ascii="Arial" w:eastAsia="Times New Roman" w:hAnsi="Arial" w:cs="Arial"/>
                <w:bCs/>
                <w:sz w:val="18"/>
                <w:szCs w:val="18"/>
                <w:lang w:val="es-AR" w:eastAsia="es-ES"/>
              </w:rPr>
              <w:t xml:space="preserve"> con Ø 5mm.</w:t>
            </w:r>
          </w:p>
          <w:p w:rsidR="00C17C30" w:rsidRPr="00C17C30" w:rsidRDefault="00C17C30" w:rsidP="00C17C30">
            <w:pPr>
              <w:spacing w:after="0" w:line="276" w:lineRule="auto"/>
              <w:jc w:val="both"/>
              <w:rPr>
                <w:rFonts w:ascii="Arial" w:eastAsia="Times New Roman" w:hAnsi="Arial" w:cs="Arial"/>
                <w:b/>
                <w:bCs/>
                <w:sz w:val="18"/>
                <w:szCs w:val="18"/>
                <w:lang w:val="pt-PT" w:eastAsia="es-ES"/>
              </w:rPr>
            </w:pPr>
            <w:r w:rsidRPr="00C17C30">
              <w:rPr>
                <w:rFonts w:ascii="Arial" w:eastAsia="Times New Roman" w:hAnsi="Arial" w:cs="Arial"/>
                <w:b/>
                <w:bCs/>
                <w:sz w:val="18"/>
                <w:szCs w:val="18"/>
                <w:lang w:val="pt-PT" w:eastAsia="es-ES"/>
              </w:rPr>
              <w:t>Estructuras</w:t>
            </w:r>
          </w:p>
          <w:p w:rsidR="00C17C30" w:rsidRPr="00C17C30" w:rsidRDefault="00C17C30" w:rsidP="00C17C30">
            <w:pPr>
              <w:spacing w:after="0" w:line="276" w:lineRule="auto"/>
              <w:jc w:val="both"/>
              <w:rPr>
                <w:rFonts w:ascii="Arial" w:eastAsia="Times New Roman" w:hAnsi="Arial" w:cs="Arial"/>
                <w:bCs/>
                <w:sz w:val="18"/>
                <w:szCs w:val="18"/>
                <w:lang w:val="es-AR" w:eastAsia="es-ES"/>
              </w:rPr>
            </w:pPr>
            <w:r w:rsidRPr="00C17C30">
              <w:rPr>
                <w:rFonts w:ascii="Arial" w:eastAsia="Times New Roman" w:hAnsi="Arial" w:cs="Arial"/>
                <w:bCs/>
                <w:sz w:val="18"/>
                <w:szCs w:val="18"/>
                <w:lang w:val="es-AR" w:eastAsia="es-ES"/>
              </w:rPr>
              <w:t xml:space="preserve">Estructuras metálica con tratamiento interno y externo anticorrosivo por </w:t>
            </w:r>
            <w:proofErr w:type="spellStart"/>
            <w:r w:rsidRPr="00C17C30">
              <w:rPr>
                <w:rFonts w:ascii="Arial" w:eastAsia="Times New Roman" w:hAnsi="Arial" w:cs="Arial"/>
                <w:bCs/>
                <w:sz w:val="18"/>
                <w:szCs w:val="18"/>
                <w:lang w:val="es-AR" w:eastAsia="es-ES"/>
              </w:rPr>
              <w:t>fosfatización</w:t>
            </w:r>
            <w:proofErr w:type="spellEnd"/>
            <w:r w:rsidRPr="00C17C30">
              <w:rPr>
                <w:rFonts w:ascii="Arial" w:eastAsia="Times New Roman" w:hAnsi="Arial" w:cs="Arial"/>
                <w:bCs/>
                <w:sz w:val="18"/>
                <w:szCs w:val="18"/>
                <w:lang w:val="es-AR" w:eastAsia="es-ES"/>
              </w:rPr>
              <w:t xml:space="preserve">, y terminación en pintura </w:t>
            </w:r>
            <w:proofErr w:type="spellStart"/>
            <w:r w:rsidRPr="00C17C30">
              <w:rPr>
                <w:rFonts w:ascii="Arial" w:eastAsia="Times New Roman" w:hAnsi="Arial" w:cs="Arial"/>
                <w:bCs/>
                <w:sz w:val="18"/>
                <w:szCs w:val="18"/>
                <w:lang w:val="es-AR" w:eastAsia="es-ES"/>
              </w:rPr>
              <w:t>epóxi</w:t>
            </w:r>
            <w:proofErr w:type="spellEnd"/>
            <w:r w:rsidRPr="00C17C30">
              <w:rPr>
                <w:rFonts w:ascii="Arial" w:eastAsia="Times New Roman" w:hAnsi="Arial" w:cs="Arial"/>
                <w:bCs/>
                <w:sz w:val="18"/>
                <w:szCs w:val="18"/>
                <w:lang w:val="es-AR" w:eastAsia="es-ES"/>
              </w:rPr>
              <w:t xml:space="preserve">. </w:t>
            </w:r>
            <w:r w:rsidRPr="00C17C30">
              <w:rPr>
                <w:rFonts w:ascii="Arial" w:eastAsia="Times New Roman" w:hAnsi="Arial" w:cs="Arial"/>
                <w:bCs/>
                <w:sz w:val="18"/>
                <w:szCs w:val="18"/>
                <w:lang w:val="es-ES" w:eastAsia="es-ES"/>
              </w:rPr>
              <w:t xml:space="preserve">Estructuras laterales de acero, compuestas de una columna de chapa de acero doblada, base y la placa superior de soporte estampadas y soldadas entre sí, </w:t>
            </w:r>
            <w:r w:rsidRPr="00C17C30">
              <w:rPr>
                <w:rFonts w:ascii="Arial" w:eastAsia="Times New Roman" w:hAnsi="Arial" w:cs="Arial"/>
                <w:bCs/>
                <w:sz w:val="18"/>
                <w:szCs w:val="18"/>
                <w:lang w:val="es-AR" w:eastAsia="es-ES"/>
              </w:rPr>
              <w:t xml:space="preserve">dotadas de ductos para el pasaje del cableado y salidas laterales,  con tapa removible metálica permitiendo el acceso hacia la parte superior de la mesa. Zapatas regulables en formato redondo con rosca, inyectadas en polietileno de alta resistencia a impactos y abrasión. Fijación a la tapa a través de tornillo rosca auto cortante. Fijación de los paneles frontales a través de tornillo sistema </w:t>
            </w:r>
            <w:proofErr w:type="spellStart"/>
            <w:r w:rsidRPr="00C17C30">
              <w:rPr>
                <w:rFonts w:ascii="Arial" w:eastAsia="Times New Roman" w:hAnsi="Arial" w:cs="Arial"/>
                <w:bCs/>
                <w:sz w:val="18"/>
                <w:szCs w:val="18"/>
                <w:lang w:val="es-AR" w:eastAsia="es-ES"/>
              </w:rPr>
              <w:t>minifix</w:t>
            </w:r>
            <w:proofErr w:type="spellEnd"/>
            <w:r w:rsidRPr="00C17C30">
              <w:rPr>
                <w:rFonts w:ascii="Arial" w:eastAsia="Times New Roman" w:hAnsi="Arial" w:cs="Arial"/>
                <w:bCs/>
                <w:sz w:val="18"/>
                <w:szCs w:val="18"/>
                <w:lang w:val="es-AR" w:eastAsia="es-ES"/>
              </w:rPr>
              <w:t>.</w:t>
            </w:r>
          </w:p>
          <w:p w:rsidR="00C17C30" w:rsidRPr="00C17C30" w:rsidRDefault="00C17C30" w:rsidP="00C17C30">
            <w:pPr>
              <w:spacing w:after="0" w:line="276" w:lineRule="auto"/>
              <w:jc w:val="both"/>
              <w:rPr>
                <w:rFonts w:ascii="Arial" w:eastAsia="Times New Roman" w:hAnsi="Arial" w:cs="Arial"/>
                <w:b/>
                <w:bCs/>
                <w:sz w:val="18"/>
                <w:szCs w:val="18"/>
                <w:lang w:val="pt-PT" w:eastAsia="es-ES"/>
              </w:rPr>
            </w:pPr>
            <w:r w:rsidRPr="00C17C30">
              <w:rPr>
                <w:rFonts w:ascii="Arial" w:eastAsia="Times New Roman" w:hAnsi="Arial" w:cs="Arial"/>
                <w:b/>
                <w:bCs/>
                <w:sz w:val="18"/>
                <w:szCs w:val="18"/>
                <w:lang w:val="pt-PT" w:eastAsia="es-ES"/>
              </w:rPr>
              <w:t>Panel frontal</w:t>
            </w:r>
          </w:p>
          <w:p w:rsidR="00C17C30" w:rsidRPr="00C17C30" w:rsidRDefault="00C17C30" w:rsidP="00C17C30">
            <w:pPr>
              <w:spacing w:after="0" w:line="276" w:lineRule="auto"/>
              <w:jc w:val="both"/>
              <w:rPr>
                <w:rFonts w:ascii="Arial" w:eastAsia="Times New Roman" w:hAnsi="Arial" w:cs="Arial"/>
                <w:bCs/>
                <w:sz w:val="18"/>
                <w:szCs w:val="18"/>
                <w:lang w:val="es-AR" w:eastAsia="es-ES"/>
              </w:rPr>
            </w:pPr>
            <w:r w:rsidRPr="00C17C30">
              <w:rPr>
                <w:rFonts w:ascii="Arial" w:eastAsia="Times New Roman" w:hAnsi="Arial" w:cs="Arial"/>
                <w:bCs/>
                <w:sz w:val="18"/>
                <w:szCs w:val="18"/>
                <w:lang w:val="es-AR" w:eastAsia="es-ES"/>
              </w:rPr>
              <w:t>Panel frontal para mesas de trabajo, construido en madera aglomerada</w:t>
            </w:r>
            <w:r w:rsidRPr="00C17C30">
              <w:rPr>
                <w:rFonts w:ascii="Arial" w:eastAsia="Times New Roman" w:hAnsi="Arial" w:cs="Arial"/>
                <w:bCs/>
                <w:sz w:val="18"/>
                <w:szCs w:val="18"/>
                <w:lang w:val="es-AR" w:eastAsia="es-ES"/>
              </w:rPr>
              <w:tab/>
              <w:t xml:space="preserve"> de MDP con resina fenólica y partículas de granulometría fina, con 15mm de espesor, y revestido con laminado </w:t>
            </w:r>
            <w:proofErr w:type="spellStart"/>
            <w:r w:rsidRPr="00C17C30">
              <w:rPr>
                <w:rFonts w:ascii="Arial" w:eastAsia="Times New Roman" w:hAnsi="Arial" w:cs="Arial"/>
                <w:bCs/>
                <w:sz w:val="18"/>
                <w:szCs w:val="18"/>
                <w:lang w:val="es-AR" w:eastAsia="es-ES"/>
              </w:rPr>
              <w:t>melamínico</w:t>
            </w:r>
            <w:proofErr w:type="spellEnd"/>
            <w:r w:rsidRPr="00C17C30">
              <w:rPr>
                <w:rFonts w:ascii="Arial" w:eastAsia="Times New Roman" w:hAnsi="Arial" w:cs="Arial"/>
                <w:bCs/>
                <w:sz w:val="18"/>
                <w:szCs w:val="18"/>
                <w:lang w:val="es-AR" w:eastAsia="es-ES"/>
              </w:rPr>
              <w:t xml:space="preserve"> de baja presión en ambas caras rematado en la parte inferior con cinta en </w:t>
            </w:r>
            <w:proofErr w:type="spellStart"/>
            <w:r w:rsidRPr="00C17C30">
              <w:rPr>
                <w:rFonts w:ascii="Arial" w:eastAsia="Times New Roman" w:hAnsi="Arial" w:cs="Arial"/>
                <w:bCs/>
                <w:sz w:val="18"/>
                <w:szCs w:val="18"/>
                <w:lang w:val="es-AR" w:eastAsia="es-ES"/>
              </w:rPr>
              <w:t>poliestireno</w:t>
            </w:r>
            <w:proofErr w:type="spellEnd"/>
            <w:r w:rsidRPr="00C17C30">
              <w:rPr>
                <w:rFonts w:ascii="Arial" w:eastAsia="Times New Roman" w:hAnsi="Arial" w:cs="Arial"/>
                <w:bCs/>
                <w:sz w:val="18"/>
                <w:szCs w:val="18"/>
                <w:lang w:val="es-AR" w:eastAsia="es-ES"/>
              </w:rPr>
              <w:t xml:space="preserve">, en el mismo color del </w:t>
            </w:r>
            <w:proofErr w:type="spellStart"/>
            <w:r w:rsidRPr="00C17C30">
              <w:rPr>
                <w:rFonts w:ascii="Arial" w:eastAsia="Times New Roman" w:hAnsi="Arial" w:cs="Arial"/>
                <w:bCs/>
                <w:sz w:val="18"/>
                <w:szCs w:val="18"/>
                <w:lang w:val="es-AR" w:eastAsia="es-ES"/>
              </w:rPr>
              <w:t>melamínico</w:t>
            </w:r>
            <w:proofErr w:type="spellEnd"/>
            <w:r w:rsidRPr="00C17C30">
              <w:rPr>
                <w:rFonts w:ascii="Arial" w:eastAsia="Times New Roman" w:hAnsi="Arial" w:cs="Arial"/>
                <w:bCs/>
                <w:sz w:val="18"/>
                <w:szCs w:val="18"/>
                <w:lang w:val="es-AR" w:eastAsia="es-ES"/>
              </w:rPr>
              <w:t xml:space="preserve">. Fijado a la estructura a través de tornillos de acero, formado para </w:t>
            </w:r>
            <w:proofErr w:type="spellStart"/>
            <w:r w:rsidRPr="00C17C30">
              <w:rPr>
                <w:rFonts w:ascii="Arial" w:eastAsia="Times New Roman" w:hAnsi="Arial" w:cs="Arial"/>
                <w:bCs/>
                <w:sz w:val="18"/>
                <w:szCs w:val="18"/>
                <w:lang w:val="es-AR" w:eastAsia="es-ES"/>
              </w:rPr>
              <w:t>minifix</w:t>
            </w:r>
            <w:proofErr w:type="spellEnd"/>
            <w:r w:rsidRPr="00C17C30">
              <w:rPr>
                <w:rFonts w:ascii="Arial" w:eastAsia="Times New Roman" w:hAnsi="Arial" w:cs="Arial"/>
                <w:bCs/>
                <w:sz w:val="18"/>
                <w:szCs w:val="18"/>
                <w:lang w:val="es-AR" w:eastAsia="es-ES"/>
              </w:rPr>
              <w:t xml:space="preserve"> con rosca, y tambor </w:t>
            </w:r>
            <w:proofErr w:type="spellStart"/>
            <w:r w:rsidRPr="00C17C30">
              <w:rPr>
                <w:rFonts w:ascii="Arial" w:eastAsia="Times New Roman" w:hAnsi="Arial" w:cs="Arial"/>
                <w:bCs/>
                <w:sz w:val="18"/>
                <w:szCs w:val="18"/>
                <w:lang w:val="es-AR" w:eastAsia="es-ES"/>
              </w:rPr>
              <w:t>minifix</w:t>
            </w:r>
            <w:proofErr w:type="spellEnd"/>
            <w:r w:rsidRPr="00C17C30">
              <w:rPr>
                <w:rFonts w:ascii="Arial" w:eastAsia="Times New Roman" w:hAnsi="Arial" w:cs="Arial"/>
                <w:bCs/>
                <w:sz w:val="18"/>
                <w:szCs w:val="18"/>
                <w:lang w:val="es-AR" w:eastAsia="es-ES"/>
              </w:rPr>
              <w:t>.</w:t>
            </w:r>
          </w:p>
          <w:p w:rsidR="00C17C30" w:rsidRPr="00C17C30" w:rsidRDefault="00C17C30" w:rsidP="00C17C30">
            <w:pPr>
              <w:spacing w:after="0" w:line="276" w:lineRule="auto"/>
              <w:jc w:val="both"/>
              <w:rPr>
                <w:rFonts w:ascii="Arial" w:eastAsia="Times New Roman" w:hAnsi="Arial" w:cs="Arial"/>
                <w:b/>
                <w:bCs/>
                <w:sz w:val="18"/>
                <w:szCs w:val="18"/>
                <w:lang w:val="pt-PT" w:eastAsia="es-ES"/>
              </w:rPr>
            </w:pPr>
            <w:r w:rsidRPr="00C17C30">
              <w:rPr>
                <w:rFonts w:ascii="Arial" w:eastAsia="Times New Roman" w:hAnsi="Arial" w:cs="Arial"/>
                <w:b/>
                <w:bCs/>
                <w:sz w:val="18"/>
                <w:szCs w:val="18"/>
                <w:lang w:val="pt-PT" w:eastAsia="es-ES"/>
              </w:rPr>
              <w:t>Accesorio pasa cables</w:t>
            </w:r>
          </w:p>
          <w:p w:rsidR="00C17C30" w:rsidRPr="00C17C30" w:rsidRDefault="00C17C30" w:rsidP="00C17C30">
            <w:pPr>
              <w:spacing w:after="0" w:line="276" w:lineRule="auto"/>
              <w:jc w:val="both"/>
              <w:rPr>
                <w:rFonts w:ascii="Arial" w:eastAsia="Times New Roman" w:hAnsi="Arial" w:cs="Arial"/>
                <w:bCs/>
                <w:sz w:val="18"/>
                <w:szCs w:val="18"/>
                <w:lang w:val="es-AR" w:eastAsia="es-ES"/>
              </w:rPr>
            </w:pPr>
            <w:r w:rsidRPr="00C17C30">
              <w:rPr>
                <w:rFonts w:ascii="Arial" w:eastAsia="Times New Roman" w:hAnsi="Arial" w:cs="Arial"/>
                <w:bCs/>
                <w:sz w:val="18"/>
                <w:szCs w:val="18"/>
                <w:lang w:val="es-AR" w:eastAsia="es-ES"/>
              </w:rPr>
              <w:t xml:space="preserve">Guía pasa cables para tapa superior, inyectada en termoplástico de alta resistencia a la abrasión y a los impactos, compuesto por dos (02) partes. </w:t>
            </w:r>
          </w:p>
          <w:p w:rsidR="00C17C30" w:rsidRPr="00C17C30" w:rsidRDefault="00C17C30" w:rsidP="00C17C30">
            <w:pPr>
              <w:spacing w:after="0" w:line="276" w:lineRule="auto"/>
              <w:jc w:val="both"/>
              <w:rPr>
                <w:rFonts w:ascii="Arial" w:eastAsia="Times New Roman" w:hAnsi="Arial" w:cs="Arial"/>
                <w:bCs/>
                <w:sz w:val="18"/>
                <w:szCs w:val="18"/>
                <w:lang w:val="es-AR" w:eastAsia="es-ES"/>
              </w:rPr>
            </w:pPr>
            <w:r w:rsidRPr="00C17C30">
              <w:rPr>
                <w:rFonts w:ascii="Arial" w:eastAsia="Times New Roman" w:hAnsi="Arial" w:cs="Arial"/>
                <w:bCs/>
                <w:sz w:val="18"/>
                <w:szCs w:val="18"/>
                <w:lang w:val="es-AR" w:eastAsia="es-ES"/>
              </w:rPr>
              <w:t>La parte superior texturizada en formato triangular, con opción de tres (03) pasajes de cables. La parte inferior en anillo de encaje y tres (03) organizadores de cables, cada uno de ellos subdivididos en dos (02) pasajes de cables.</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numPr>
                <w:ilvl w:val="0"/>
                <w:numId w:val="7"/>
              </w:numPr>
              <w:spacing w:after="0" w:line="276" w:lineRule="auto"/>
              <w:jc w:val="both"/>
              <w:rPr>
                <w:rFonts w:ascii="Arial" w:eastAsia="Times New Roman" w:hAnsi="Arial" w:cs="Arial"/>
                <w:b/>
                <w:bCs/>
                <w:sz w:val="18"/>
                <w:szCs w:val="18"/>
                <w:lang w:val="pt-PT" w:eastAsia="es-ES"/>
              </w:rPr>
            </w:pPr>
            <w:r w:rsidRPr="00C17C30">
              <w:rPr>
                <w:rFonts w:ascii="Arial" w:eastAsia="Times New Roman" w:hAnsi="Arial" w:cs="Arial"/>
                <w:b/>
                <w:bCs/>
                <w:sz w:val="18"/>
                <w:szCs w:val="18"/>
                <w:lang w:val="pt-PT" w:eastAsia="es-ES"/>
              </w:rPr>
              <w:t>Cajonera rodante de 1 cajon 1 portafiles</w:t>
            </w:r>
          </w:p>
          <w:p w:rsidR="00C17C30" w:rsidRPr="00C17C30" w:rsidRDefault="00C17C30" w:rsidP="00C17C30">
            <w:pPr>
              <w:spacing w:after="0" w:line="276" w:lineRule="auto"/>
              <w:jc w:val="both"/>
              <w:rPr>
                <w:rFonts w:ascii="Arial" w:eastAsia="Times New Roman" w:hAnsi="Arial" w:cs="Arial"/>
                <w:b/>
                <w:bCs/>
                <w:sz w:val="18"/>
                <w:szCs w:val="18"/>
                <w:lang w:val="pt-PT" w:eastAsia="es-ES"/>
              </w:rPr>
            </w:pP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 xml:space="preserve">Tapa superior </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Tapa superior de cajonera en madera prensada de MDP o MDF con mínimo de 25mm de espesor, revestido en ambas caras con laminado </w:t>
            </w:r>
            <w:proofErr w:type="spellStart"/>
            <w:r w:rsidRPr="00C17C30">
              <w:rPr>
                <w:rFonts w:ascii="Arial" w:eastAsia="Times New Roman" w:hAnsi="Arial" w:cs="Arial"/>
                <w:bCs/>
                <w:sz w:val="18"/>
                <w:szCs w:val="18"/>
                <w:lang w:val="es-ES" w:eastAsia="es-ES"/>
              </w:rPr>
              <w:t>melamínico</w:t>
            </w:r>
            <w:proofErr w:type="spellEnd"/>
            <w:r w:rsidRPr="00C17C30">
              <w:rPr>
                <w:rFonts w:ascii="Arial" w:eastAsia="Times New Roman" w:hAnsi="Arial" w:cs="Arial"/>
                <w:bCs/>
                <w:sz w:val="18"/>
                <w:szCs w:val="18"/>
                <w:lang w:val="es-ES" w:eastAsia="es-ES"/>
              </w:rPr>
              <w:t xml:space="preserve"> texturizado o liso de alta o baja presión. Bordes revestidos en termoplástico o similar, coladas con el sistema fusión caliente, en el mismo color de la tapa.</w:t>
            </w: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Cuerpo y puertas</w:t>
            </w:r>
          </w:p>
          <w:p w:rsidR="00C17C30" w:rsidRPr="00C17C30" w:rsidRDefault="00C17C30" w:rsidP="00C17C30">
            <w:pPr>
              <w:spacing w:after="0" w:line="276" w:lineRule="auto"/>
              <w:jc w:val="both"/>
              <w:rPr>
                <w:rFonts w:ascii="Arial" w:eastAsia="Times New Roman" w:hAnsi="Arial" w:cs="Arial"/>
                <w:bCs/>
                <w:iCs/>
                <w:sz w:val="18"/>
                <w:szCs w:val="18"/>
                <w:lang w:val="es-ES" w:eastAsia="es-ES"/>
              </w:rPr>
            </w:pPr>
            <w:r w:rsidRPr="00C17C30">
              <w:rPr>
                <w:rFonts w:ascii="Arial" w:eastAsia="Times New Roman" w:hAnsi="Arial" w:cs="Arial"/>
                <w:bCs/>
                <w:iCs/>
                <w:sz w:val="18"/>
                <w:szCs w:val="18"/>
                <w:lang w:val="es-ES" w:eastAsia="es-ES"/>
              </w:rPr>
              <w:t xml:space="preserve">Fabricado de madera prensada MDP o MDF entre 18 y 25 mm de espesor, revestido por lámina de </w:t>
            </w:r>
            <w:proofErr w:type="spellStart"/>
            <w:proofErr w:type="gramStart"/>
            <w:r w:rsidRPr="00C17C30">
              <w:rPr>
                <w:rFonts w:ascii="Arial" w:eastAsia="Times New Roman" w:hAnsi="Arial" w:cs="Arial"/>
                <w:bCs/>
                <w:iCs/>
                <w:sz w:val="18"/>
                <w:szCs w:val="18"/>
                <w:lang w:val="es-ES" w:eastAsia="es-ES"/>
              </w:rPr>
              <w:t>melamina</w:t>
            </w:r>
            <w:proofErr w:type="spellEnd"/>
            <w:r w:rsidRPr="00C17C30">
              <w:rPr>
                <w:rFonts w:ascii="Arial" w:eastAsia="Times New Roman" w:hAnsi="Arial" w:cs="Arial"/>
                <w:bCs/>
                <w:iCs/>
                <w:sz w:val="18"/>
                <w:szCs w:val="18"/>
                <w:lang w:val="es-ES" w:eastAsia="es-ES"/>
              </w:rPr>
              <w:t xml:space="preserve">  texturizada</w:t>
            </w:r>
            <w:proofErr w:type="gramEnd"/>
            <w:r w:rsidRPr="00C17C30">
              <w:rPr>
                <w:rFonts w:ascii="Arial" w:eastAsia="Times New Roman" w:hAnsi="Arial" w:cs="Arial"/>
                <w:bCs/>
                <w:iCs/>
                <w:sz w:val="18"/>
                <w:szCs w:val="18"/>
                <w:lang w:val="es-ES" w:eastAsia="es-ES"/>
              </w:rPr>
              <w:t xml:space="preserve"> o lisa, los bordes estarán cubiertos de láminas en termoplástico del mismo color de la </w:t>
            </w:r>
            <w:proofErr w:type="spellStart"/>
            <w:r w:rsidRPr="00C17C30">
              <w:rPr>
                <w:rFonts w:ascii="Arial" w:eastAsia="Times New Roman" w:hAnsi="Arial" w:cs="Arial"/>
                <w:bCs/>
                <w:iCs/>
                <w:sz w:val="18"/>
                <w:szCs w:val="18"/>
                <w:lang w:val="es-ES" w:eastAsia="es-ES"/>
              </w:rPr>
              <w:t>melamina</w:t>
            </w:r>
            <w:proofErr w:type="spellEnd"/>
            <w:r w:rsidRPr="00C17C30">
              <w:rPr>
                <w:rFonts w:ascii="Arial" w:eastAsia="Times New Roman" w:hAnsi="Arial" w:cs="Arial"/>
                <w:bCs/>
                <w:iCs/>
                <w:sz w:val="18"/>
                <w:szCs w:val="18"/>
                <w:lang w:val="es-ES" w:eastAsia="es-ES"/>
              </w:rPr>
              <w:t xml:space="preserve"> colado en el sistema fusión en caliente para evitar su desprendimiento. Su chapa deberá ser metálica con llaves de seguridad para trabado simultáneo.</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Ruedas:</w:t>
            </w:r>
          </w:p>
          <w:p w:rsidR="00C17C30" w:rsidRPr="00C17C30" w:rsidRDefault="00C17C30" w:rsidP="00C17C30">
            <w:pPr>
              <w:spacing w:after="0" w:line="276" w:lineRule="auto"/>
              <w:jc w:val="both"/>
              <w:rPr>
                <w:rFonts w:ascii="Arial" w:eastAsia="Times New Roman" w:hAnsi="Arial" w:cs="Arial"/>
                <w:bCs/>
                <w:iCs/>
                <w:sz w:val="18"/>
                <w:szCs w:val="18"/>
                <w:lang w:val="es-ES" w:eastAsia="es-ES"/>
              </w:rPr>
            </w:pPr>
            <w:r w:rsidRPr="00C17C30">
              <w:rPr>
                <w:rFonts w:ascii="Arial" w:eastAsia="Times New Roman" w:hAnsi="Arial" w:cs="Arial"/>
                <w:bCs/>
                <w:iCs/>
                <w:sz w:val="18"/>
                <w:szCs w:val="18"/>
                <w:lang w:val="es-ES" w:eastAsia="es-ES"/>
              </w:rPr>
              <w:t>Deberán ser de doble giro, resistentes, inyectadas en termoplástico y sujetas por tornillos.</w:t>
            </w:r>
          </w:p>
          <w:p w:rsidR="00C17C30" w:rsidRPr="00C17C30" w:rsidRDefault="00C17C30" w:rsidP="00C17C30">
            <w:pPr>
              <w:spacing w:after="0" w:line="276" w:lineRule="auto"/>
              <w:jc w:val="both"/>
              <w:rPr>
                <w:rFonts w:ascii="Arial" w:eastAsia="Times New Roman" w:hAnsi="Arial" w:cs="Arial"/>
                <w:bCs/>
                <w:sz w:val="18"/>
                <w:szCs w:val="18"/>
                <w:lang w:val="es-AR" w:eastAsia="es-ES"/>
              </w:rPr>
            </w:pPr>
            <w:r w:rsidRPr="00C17C30">
              <w:rPr>
                <w:rFonts w:ascii="Arial" w:eastAsia="Times New Roman" w:hAnsi="Arial" w:cs="Arial"/>
                <w:b/>
                <w:bCs/>
                <w:sz w:val="18"/>
                <w:szCs w:val="18"/>
                <w:lang w:val="es-AR" w:eastAsia="es-ES"/>
              </w:rPr>
              <w:t>Porta accesorios</w:t>
            </w:r>
            <w:r w:rsidRPr="00C17C30">
              <w:rPr>
                <w:rFonts w:ascii="Arial" w:eastAsia="Times New Roman" w:hAnsi="Arial" w:cs="Arial"/>
                <w:bCs/>
                <w:sz w:val="18"/>
                <w:szCs w:val="18"/>
                <w:lang w:val="es-AR" w:eastAsia="es-ES"/>
              </w:rPr>
              <w:t xml:space="preserve"> para archivos, termo-moldado en material termoplástico de alta resistencia a impactos y abrasión, en el color negro.</w:t>
            </w: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r w:rsidRPr="00C17C30">
              <w:rPr>
                <w:rFonts w:ascii="Arial" w:eastAsia="Times New Roman" w:hAnsi="Arial" w:cs="Arial"/>
                <w:noProof/>
                <w:sz w:val="20"/>
                <w:szCs w:val="20"/>
                <w:lang w:eastAsia="es-BO"/>
              </w:rPr>
              <w:drawing>
                <wp:inline distT="0" distB="0" distL="0" distR="0">
                  <wp:extent cx="2701925" cy="2012950"/>
                  <wp:effectExtent l="0" t="0" r="3175"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2701925" cy="2012950"/>
                          </a:xfrm>
                          <a:prstGeom prst="rect">
                            <a:avLst/>
                          </a:prstGeom>
                          <a:noFill/>
                          <a:ln>
                            <a:noFill/>
                          </a:ln>
                        </pic:spPr>
                      </pic:pic>
                    </a:graphicData>
                  </a:graphic>
                </wp:inline>
              </w:drawing>
            </w: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r w:rsidRPr="00C17C30">
              <w:rPr>
                <w:rFonts w:ascii="Arial" w:eastAsia="Times New Roman" w:hAnsi="Arial" w:cs="Arial"/>
                <w:b/>
                <w:noProof/>
                <w:sz w:val="20"/>
                <w:szCs w:val="20"/>
                <w:lang w:eastAsia="es-BO"/>
              </w:rPr>
              <w:drawing>
                <wp:inline distT="0" distB="0" distL="0" distR="0">
                  <wp:extent cx="2428240" cy="1674495"/>
                  <wp:effectExtent l="0" t="0" r="0" b="1905"/>
                  <wp:docPr id="7" name="Imagen 7" descr="D:\escritorio\muebles\tr1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3" descr="D:\escritorio\muebles\tr160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28240" cy="1674495"/>
                          </a:xfrm>
                          <a:prstGeom prst="rect">
                            <a:avLst/>
                          </a:prstGeom>
                          <a:noFill/>
                          <a:ln>
                            <a:noFill/>
                          </a:ln>
                        </pic:spPr>
                      </pic:pic>
                    </a:graphicData>
                  </a:graphic>
                </wp:inline>
              </w:drawing>
            </w:r>
          </w:p>
          <w:p w:rsidR="00C17C30" w:rsidRPr="00C17C30" w:rsidRDefault="00C17C30" w:rsidP="00C17C30">
            <w:pPr>
              <w:spacing w:after="0" w:line="360" w:lineRule="auto"/>
              <w:jc w:val="both"/>
              <w:rPr>
                <w:rFonts w:ascii="Arial" w:eastAsia="Times New Roman" w:hAnsi="Arial" w:cs="Arial"/>
                <w:bCs/>
                <w:sz w:val="18"/>
                <w:szCs w:val="18"/>
                <w:lang w:val="es-ES" w:eastAsia="es-ES"/>
              </w:rPr>
            </w:pPr>
            <w:r w:rsidRPr="00C17C30">
              <w:rPr>
                <w:rFonts w:ascii="Arial" w:eastAsia="Times New Roman" w:hAnsi="Arial" w:cs="Arial"/>
                <w:b/>
                <w:noProof/>
                <w:sz w:val="20"/>
                <w:szCs w:val="20"/>
                <w:lang w:eastAsia="es-BO"/>
              </w:rPr>
              <w:drawing>
                <wp:inline distT="0" distB="0" distL="0" distR="0">
                  <wp:extent cx="1484630" cy="1122045"/>
                  <wp:effectExtent l="0" t="0" r="1270" b="1905"/>
                  <wp:docPr id="6" name="Imagen 6" descr="D:\escritorio\muebles\gm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4" descr="D:\escritorio\muebles\gm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84630" cy="1122045"/>
                          </a:xfrm>
                          <a:prstGeom prst="rect">
                            <a:avLst/>
                          </a:prstGeom>
                          <a:noFill/>
                          <a:ln>
                            <a:noFill/>
                          </a:ln>
                        </pic:spPr>
                      </pic:pic>
                    </a:graphicData>
                  </a:graphic>
                </wp:inline>
              </w:drawing>
            </w:r>
          </w:p>
          <w:p w:rsidR="00C17C30" w:rsidRPr="00C17C30" w:rsidRDefault="00C17C30" w:rsidP="00C17C30">
            <w:pPr>
              <w:spacing w:after="0" w:line="360" w:lineRule="auto"/>
              <w:jc w:val="both"/>
              <w:rPr>
                <w:rFonts w:ascii="Arial" w:eastAsia="Times New Roman" w:hAnsi="Arial" w:cs="Arial"/>
                <w:bCs/>
                <w:sz w:val="18"/>
                <w:szCs w:val="18"/>
                <w:lang w:val="es-ES" w:eastAsia="es-ES"/>
              </w:rPr>
            </w:pPr>
          </w:p>
        </w:tc>
        <w:tc>
          <w:tcPr>
            <w:tcW w:w="3603" w:type="dxa"/>
            <w:gridSpan w:val="3"/>
            <w:tcBorders>
              <w:righ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406" w:type="dxa"/>
            <w:tcBorders>
              <w:lef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trHeight w:val="6019"/>
          <w:jc w:val="center"/>
        </w:trPr>
        <w:tc>
          <w:tcPr>
            <w:tcW w:w="4950" w:type="dxa"/>
          </w:tcPr>
          <w:p w:rsidR="00C17C30" w:rsidRPr="00C17C30" w:rsidRDefault="00C17C30" w:rsidP="00C17C30">
            <w:pPr>
              <w:spacing w:after="0" w:line="276" w:lineRule="auto"/>
              <w:jc w:val="both"/>
              <w:rPr>
                <w:rFonts w:ascii="Arial" w:eastAsia="Times New Roman" w:hAnsi="Arial" w:cs="Arial"/>
                <w:b/>
                <w:bCs/>
                <w:sz w:val="18"/>
                <w:szCs w:val="18"/>
                <w:u w:val="single"/>
                <w:lang w:val="es-ES" w:eastAsia="es-ES"/>
              </w:rPr>
            </w:pPr>
            <w:r w:rsidRPr="00C17C30">
              <w:rPr>
                <w:rFonts w:ascii="Arial" w:eastAsia="Times New Roman" w:hAnsi="Arial" w:cs="Arial"/>
                <w:b/>
                <w:bCs/>
                <w:sz w:val="18"/>
                <w:szCs w:val="18"/>
                <w:u w:val="single"/>
                <w:lang w:val="es-ES" w:eastAsia="es-ES"/>
              </w:rPr>
              <w:t>1 (UNA) ESTACION EN L DE MENSAJERO</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ESCRITORIO EN L DE 140x140 CM, CON PORTA CPU DE ACERO, CON PORTA TECLADO Y CON CAJONERA SUSPENDIDA DE 2 CAJONES CON ORDENADOR DE OBJETOS EL PRIMER CAJON</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numPr>
                <w:ilvl w:val="0"/>
                <w:numId w:val="8"/>
              </w:numPr>
              <w:spacing w:after="0" w:line="276" w:lineRule="auto"/>
              <w:jc w:val="both"/>
              <w:rPr>
                <w:rFonts w:ascii="Arial" w:eastAsia="Times New Roman" w:hAnsi="Arial" w:cs="Arial"/>
                <w:b/>
                <w:bCs/>
                <w:sz w:val="18"/>
                <w:szCs w:val="18"/>
                <w:lang w:val="pt-PT" w:eastAsia="es-ES"/>
              </w:rPr>
            </w:pPr>
            <w:r w:rsidRPr="00C17C30">
              <w:rPr>
                <w:rFonts w:ascii="Arial" w:eastAsia="Times New Roman" w:hAnsi="Arial" w:cs="Arial"/>
                <w:b/>
                <w:bCs/>
                <w:sz w:val="18"/>
                <w:szCs w:val="18"/>
                <w:lang w:val="pt-PT" w:eastAsia="es-ES"/>
              </w:rPr>
              <w:t xml:space="preserve">Tapa superior </w:t>
            </w:r>
          </w:p>
          <w:p w:rsidR="00C17C30" w:rsidRPr="00C17C30" w:rsidRDefault="00C17C30" w:rsidP="00C17C30">
            <w:pPr>
              <w:spacing w:after="0" w:line="276" w:lineRule="auto"/>
              <w:jc w:val="both"/>
              <w:rPr>
                <w:rFonts w:ascii="Arial" w:eastAsia="Times New Roman" w:hAnsi="Arial" w:cs="Arial"/>
                <w:bCs/>
                <w:sz w:val="18"/>
                <w:szCs w:val="18"/>
                <w:lang w:val="es-AR" w:eastAsia="es-ES"/>
              </w:rPr>
            </w:pPr>
            <w:r w:rsidRPr="00C17C30">
              <w:rPr>
                <w:rFonts w:ascii="Arial" w:eastAsia="Times New Roman" w:hAnsi="Arial" w:cs="Arial"/>
                <w:bCs/>
                <w:sz w:val="18"/>
                <w:szCs w:val="18"/>
                <w:lang w:val="es-AR" w:eastAsia="es-ES"/>
              </w:rPr>
              <w:t>Tapas rectas, en madera aglomerada de M</w:t>
            </w:r>
            <w:r w:rsidRPr="00C17C30">
              <w:rPr>
                <w:rFonts w:ascii="Arial" w:eastAsia="Times New Roman" w:hAnsi="Arial" w:cs="Arial"/>
                <w:bCs/>
                <w:sz w:val="18"/>
                <w:szCs w:val="18"/>
                <w:lang w:val="pt-BR" w:eastAsia="es-ES"/>
              </w:rPr>
              <w:t>DP</w:t>
            </w:r>
            <w:r w:rsidRPr="00C17C30">
              <w:rPr>
                <w:rFonts w:ascii="Arial" w:eastAsia="Times New Roman" w:hAnsi="Arial" w:cs="Arial"/>
                <w:bCs/>
                <w:sz w:val="18"/>
                <w:szCs w:val="18"/>
                <w:lang w:val="es-AR" w:eastAsia="es-ES"/>
              </w:rPr>
              <w:t xml:space="preserve"> con resina fenólica y partículas de granulometría fina, con 25mm de espesor, y revestida con laminado </w:t>
            </w:r>
            <w:proofErr w:type="spellStart"/>
            <w:r w:rsidRPr="00C17C30">
              <w:rPr>
                <w:rFonts w:ascii="Arial" w:eastAsia="Times New Roman" w:hAnsi="Arial" w:cs="Arial"/>
                <w:bCs/>
                <w:sz w:val="18"/>
                <w:szCs w:val="18"/>
                <w:lang w:val="es-AR" w:eastAsia="es-ES"/>
              </w:rPr>
              <w:t>melamínico</w:t>
            </w:r>
            <w:proofErr w:type="spellEnd"/>
            <w:r w:rsidRPr="00C17C30">
              <w:rPr>
                <w:rFonts w:ascii="Arial" w:eastAsia="Times New Roman" w:hAnsi="Arial" w:cs="Arial"/>
                <w:bCs/>
                <w:sz w:val="18"/>
                <w:szCs w:val="18"/>
                <w:lang w:val="es-AR" w:eastAsia="es-ES"/>
              </w:rPr>
              <w:t xml:space="preserve"> de baja presión en ambas caras, bordes rectos rematados con cinta en </w:t>
            </w:r>
            <w:proofErr w:type="spellStart"/>
            <w:r w:rsidRPr="00C17C30">
              <w:rPr>
                <w:rFonts w:ascii="Arial" w:eastAsia="Times New Roman" w:hAnsi="Arial" w:cs="Arial"/>
                <w:bCs/>
                <w:sz w:val="18"/>
                <w:szCs w:val="18"/>
                <w:lang w:val="es-AR" w:eastAsia="es-ES"/>
              </w:rPr>
              <w:t>poliestireno</w:t>
            </w:r>
            <w:proofErr w:type="spellEnd"/>
            <w:r w:rsidRPr="00C17C30">
              <w:rPr>
                <w:rFonts w:ascii="Arial" w:eastAsia="Times New Roman" w:hAnsi="Arial" w:cs="Arial"/>
                <w:bCs/>
                <w:sz w:val="18"/>
                <w:szCs w:val="18"/>
                <w:lang w:val="es-AR" w:eastAsia="es-ES"/>
              </w:rPr>
              <w:t xml:space="preserve">, con 2.0mm de espesor, en el mismo color de la tapa colado con el sistema de fusión caliente evitando la penetración de la humedad y su desprendimiento. Fijado a la estructura a través de tornillos rosca auto-cortante tipo </w:t>
            </w:r>
            <w:proofErr w:type="spellStart"/>
            <w:r w:rsidRPr="00C17C30">
              <w:rPr>
                <w:rFonts w:ascii="Arial" w:eastAsia="Times New Roman" w:hAnsi="Arial" w:cs="Arial"/>
                <w:bCs/>
                <w:sz w:val="18"/>
                <w:szCs w:val="18"/>
                <w:lang w:val="es-AR" w:eastAsia="es-ES"/>
              </w:rPr>
              <w:t>chipboard</w:t>
            </w:r>
            <w:proofErr w:type="spellEnd"/>
            <w:r w:rsidRPr="00C17C30">
              <w:rPr>
                <w:rFonts w:ascii="Arial" w:eastAsia="Times New Roman" w:hAnsi="Arial" w:cs="Arial"/>
                <w:bCs/>
                <w:sz w:val="18"/>
                <w:szCs w:val="18"/>
                <w:lang w:val="es-AR" w:eastAsia="es-ES"/>
              </w:rPr>
              <w:t xml:space="preserve"> con Ø 5mm.</w:t>
            </w:r>
          </w:p>
          <w:p w:rsidR="00C17C30" w:rsidRPr="00C17C30" w:rsidRDefault="00C17C30" w:rsidP="00C17C30">
            <w:pPr>
              <w:numPr>
                <w:ilvl w:val="0"/>
                <w:numId w:val="8"/>
              </w:numPr>
              <w:spacing w:after="0" w:line="276" w:lineRule="auto"/>
              <w:jc w:val="both"/>
              <w:rPr>
                <w:rFonts w:ascii="Arial" w:eastAsia="Times New Roman" w:hAnsi="Arial" w:cs="Arial"/>
                <w:b/>
                <w:bCs/>
                <w:sz w:val="18"/>
                <w:szCs w:val="18"/>
                <w:lang w:val="pt-PT" w:eastAsia="es-ES"/>
              </w:rPr>
            </w:pPr>
            <w:r w:rsidRPr="00C17C30">
              <w:rPr>
                <w:rFonts w:ascii="Arial" w:eastAsia="Times New Roman" w:hAnsi="Arial" w:cs="Arial"/>
                <w:b/>
                <w:bCs/>
                <w:sz w:val="18"/>
                <w:szCs w:val="18"/>
                <w:lang w:val="pt-PT" w:eastAsia="es-ES"/>
              </w:rPr>
              <w:t>Estructuras</w:t>
            </w:r>
          </w:p>
          <w:p w:rsidR="00C17C30" w:rsidRPr="00C17C30" w:rsidRDefault="00C17C30" w:rsidP="00C17C30">
            <w:pPr>
              <w:spacing w:after="0" w:line="276" w:lineRule="auto"/>
              <w:jc w:val="both"/>
              <w:rPr>
                <w:rFonts w:ascii="Arial" w:eastAsia="Times New Roman" w:hAnsi="Arial" w:cs="Arial"/>
                <w:bCs/>
                <w:sz w:val="18"/>
                <w:szCs w:val="18"/>
                <w:lang w:val="es-AR" w:eastAsia="es-ES"/>
              </w:rPr>
            </w:pPr>
            <w:r w:rsidRPr="00C17C30">
              <w:rPr>
                <w:rFonts w:ascii="Arial" w:eastAsia="Times New Roman" w:hAnsi="Arial" w:cs="Arial"/>
                <w:bCs/>
                <w:sz w:val="18"/>
                <w:szCs w:val="18"/>
                <w:lang w:val="es-AR" w:eastAsia="es-ES"/>
              </w:rPr>
              <w:t xml:space="preserve">Estructuras metálica con tratamiento interno y externo anticorrosivo por </w:t>
            </w:r>
            <w:proofErr w:type="spellStart"/>
            <w:r w:rsidRPr="00C17C30">
              <w:rPr>
                <w:rFonts w:ascii="Arial" w:eastAsia="Times New Roman" w:hAnsi="Arial" w:cs="Arial"/>
                <w:bCs/>
                <w:sz w:val="18"/>
                <w:szCs w:val="18"/>
                <w:lang w:val="es-AR" w:eastAsia="es-ES"/>
              </w:rPr>
              <w:t>fosfatización</w:t>
            </w:r>
            <w:proofErr w:type="spellEnd"/>
            <w:r w:rsidRPr="00C17C30">
              <w:rPr>
                <w:rFonts w:ascii="Arial" w:eastAsia="Times New Roman" w:hAnsi="Arial" w:cs="Arial"/>
                <w:bCs/>
                <w:sz w:val="18"/>
                <w:szCs w:val="18"/>
                <w:lang w:val="es-AR" w:eastAsia="es-ES"/>
              </w:rPr>
              <w:t xml:space="preserve">, y terminación en pintura </w:t>
            </w:r>
            <w:proofErr w:type="spellStart"/>
            <w:r w:rsidRPr="00C17C30">
              <w:rPr>
                <w:rFonts w:ascii="Arial" w:eastAsia="Times New Roman" w:hAnsi="Arial" w:cs="Arial"/>
                <w:bCs/>
                <w:sz w:val="18"/>
                <w:szCs w:val="18"/>
                <w:lang w:val="es-AR" w:eastAsia="es-ES"/>
              </w:rPr>
              <w:t>epóxi</w:t>
            </w:r>
            <w:proofErr w:type="spellEnd"/>
            <w:r w:rsidRPr="00C17C30">
              <w:rPr>
                <w:rFonts w:ascii="Arial" w:eastAsia="Times New Roman" w:hAnsi="Arial" w:cs="Arial"/>
                <w:bCs/>
                <w:sz w:val="18"/>
                <w:szCs w:val="18"/>
                <w:lang w:val="es-AR" w:eastAsia="es-ES"/>
              </w:rPr>
              <w:t xml:space="preserve">. </w:t>
            </w:r>
            <w:r w:rsidRPr="00C17C30">
              <w:rPr>
                <w:rFonts w:ascii="Arial" w:eastAsia="Times New Roman" w:hAnsi="Arial" w:cs="Arial"/>
                <w:bCs/>
                <w:sz w:val="18"/>
                <w:szCs w:val="18"/>
                <w:lang w:val="es-ES" w:eastAsia="es-ES"/>
              </w:rPr>
              <w:t xml:space="preserve">Estructuras laterales de acero, compuestas de una columna de chapa de acero doblada, base y la placa superior de soporte estampadas y soldadas entre sí, </w:t>
            </w:r>
            <w:r w:rsidRPr="00C17C30">
              <w:rPr>
                <w:rFonts w:ascii="Arial" w:eastAsia="Times New Roman" w:hAnsi="Arial" w:cs="Arial"/>
                <w:bCs/>
                <w:sz w:val="18"/>
                <w:szCs w:val="18"/>
                <w:lang w:val="es-AR" w:eastAsia="es-ES"/>
              </w:rPr>
              <w:t xml:space="preserve">dotadas de ductos para el pasaje del cableado y salidas laterales,  con tapa removible metálica permitiendo el acceso hacia la parte superior de la mesa. Zapatas regulables en formato redondo con rosca, inyectadas en polietileno de alta resistencia a impactos y abrasión. Fijación a la tapa a través de tornillo rosca auto cortante. Fijación de los paneles frontales a través de tornillo sistema </w:t>
            </w:r>
            <w:proofErr w:type="spellStart"/>
            <w:r w:rsidRPr="00C17C30">
              <w:rPr>
                <w:rFonts w:ascii="Arial" w:eastAsia="Times New Roman" w:hAnsi="Arial" w:cs="Arial"/>
                <w:bCs/>
                <w:sz w:val="18"/>
                <w:szCs w:val="18"/>
                <w:lang w:val="es-AR" w:eastAsia="es-ES"/>
              </w:rPr>
              <w:t>minifix</w:t>
            </w:r>
            <w:proofErr w:type="spellEnd"/>
            <w:r w:rsidRPr="00C17C30">
              <w:rPr>
                <w:rFonts w:ascii="Arial" w:eastAsia="Times New Roman" w:hAnsi="Arial" w:cs="Arial"/>
                <w:bCs/>
                <w:sz w:val="18"/>
                <w:szCs w:val="18"/>
                <w:lang w:val="es-AR" w:eastAsia="es-ES"/>
              </w:rPr>
              <w:t>.</w:t>
            </w:r>
          </w:p>
          <w:p w:rsidR="00C17C30" w:rsidRPr="00C17C30" w:rsidRDefault="00C17C30" w:rsidP="00C17C30">
            <w:pPr>
              <w:numPr>
                <w:ilvl w:val="0"/>
                <w:numId w:val="8"/>
              </w:numPr>
              <w:spacing w:after="0" w:line="276" w:lineRule="auto"/>
              <w:jc w:val="both"/>
              <w:rPr>
                <w:rFonts w:ascii="Arial" w:eastAsia="Times New Roman" w:hAnsi="Arial" w:cs="Arial"/>
                <w:b/>
                <w:bCs/>
                <w:sz w:val="18"/>
                <w:szCs w:val="18"/>
                <w:lang w:val="pt-PT" w:eastAsia="es-ES"/>
              </w:rPr>
            </w:pPr>
            <w:r w:rsidRPr="00C17C30">
              <w:rPr>
                <w:rFonts w:ascii="Arial" w:eastAsia="Times New Roman" w:hAnsi="Arial" w:cs="Arial"/>
                <w:b/>
                <w:bCs/>
                <w:sz w:val="18"/>
                <w:szCs w:val="18"/>
                <w:lang w:val="pt-PT" w:eastAsia="es-ES"/>
              </w:rPr>
              <w:t>Panel frontal</w:t>
            </w:r>
          </w:p>
          <w:p w:rsidR="00C17C30" w:rsidRPr="00C17C30" w:rsidRDefault="00C17C30" w:rsidP="00C17C30">
            <w:pPr>
              <w:spacing w:after="0" w:line="276" w:lineRule="auto"/>
              <w:jc w:val="both"/>
              <w:rPr>
                <w:rFonts w:ascii="Arial" w:eastAsia="Times New Roman" w:hAnsi="Arial" w:cs="Arial"/>
                <w:bCs/>
                <w:sz w:val="18"/>
                <w:szCs w:val="18"/>
                <w:lang w:val="es-AR" w:eastAsia="es-ES"/>
              </w:rPr>
            </w:pPr>
            <w:r w:rsidRPr="00C17C30">
              <w:rPr>
                <w:rFonts w:ascii="Arial" w:eastAsia="Times New Roman" w:hAnsi="Arial" w:cs="Arial"/>
                <w:bCs/>
                <w:sz w:val="18"/>
                <w:szCs w:val="18"/>
                <w:lang w:val="es-AR" w:eastAsia="es-ES"/>
              </w:rPr>
              <w:t>Panel frontal para mesas de trabajo, construido en madera aglomerada</w:t>
            </w:r>
            <w:r w:rsidRPr="00C17C30">
              <w:rPr>
                <w:rFonts w:ascii="Arial" w:eastAsia="Times New Roman" w:hAnsi="Arial" w:cs="Arial"/>
                <w:bCs/>
                <w:sz w:val="18"/>
                <w:szCs w:val="18"/>
                <w:lang w:val="es-AR" w:eastAsia="es-ES"/>
              </w:rPr>
              <w:tab/>
              <w:t xml:space="preserve"> de MDP con resina fenólica y partículas de granulometría fina, con 15mm de espesor, y revestido con laminado </w:t>
            </w:r>
            <w:proofErr w:type="spellStart"/>
            <w:r w:rsidRPr="00C17C30">
              <w:rPr>
                <w:rFonts w:ascii="Arial" w:eastAsia="Times New Roman" w:hAnsi="Arial" w:cs="Arial"/>
                <w:bCs/>
                <w:sz w:val="18"/>
                <w:szCs w:val="18"/>
                <w:lang w:val="es-AR" w:eastAsia="es-ES"/>
              </w:rPr>
              <w:t>melamínico</w:t>
            </w:r>
            <w:proofErr w:type="spellEnd"/>
            <w:r w:rsidRPr="00C17C30">
              <w:rPr>
                <w:rFonts w:ascii="Arial" w:eastAsia="Times New Roman" w:hAnsi="Arial" w:cs="Arial"/>
                <w:bCs/>
                <w:sz w:val="18"/>
                <w:szCs w:val="18"/>
                <w:lang w:val="es-AR" w:eastAsia="es-ES"/>
              </w:rPr>
              <w:t xml:space="preserve"> de baja presión en ambas caras rematado en la parte inferior con cinta en </w:t>
            </w:r>
            <w:proofErr w:type="spellStart"/>
            <w:r w:rsidRPr="00C17C30">
              <w:rPr>
                <w:rFonts w:ascii="Arial" w:eastAsia="Times New Roman" w:hAnsi="Arial" w:cs="Arial"/>
                <w:bCs/>
                <w:sz w:val="18"/>
                <w:szCs w:val="18"/>
                <w:lang w:val="es-AR" w:eastAsia="es-ES"/>
              </w:rPr>
              <w:t>poliestireno</w:t>
            </w:r>
            <w:proofErr w:type="spellEnd"/>
            <w:r w:rsidRPr="00C17C30">
              <w:rPr>
                <w:rFonts w:ascii="Arial" w:eastAsia="Times New Roman" w:hAnsi="Arial" w:cs="Arial"/>
                <w:bCs/>
                <w:sz w:val="18"/>
                <w:szCs w:val="18"/>
                <w:lang w:val="es-AR" w:eastAsia="es-ES"/>
              </w:rPr>
              <w:t xml:space="preserve">, en el mismo color del </w:t>
            </w:r>
            <w:proofErr w:type="spellStart"/>
            <w:r w:rsidRPr="00C17C30">
              <w:rPr>
                <w:rFonts w:ascii="Arial" w:eastAsia="Times New Roman" w:hAnsi="Arial" w:cs="Arial"/>
                <w:bCs/>
                <w:sz w:val="18"/>
                <w:szCs w:val="18"/>
                <w:lang w:val="es-AR" w:eastAsia="es-ES"/>
              </w:rPr>
              <w:t>melamínico</w:t>
            </w:r>
            <w:proofErr w:type="spellEnd"/>
            <w:r w:rsidRPr="00C17C30">
              <w:rPr>
                <w:rFonts w:ascii="Arial" w:eastAsia="Times New Roman" w:hAnsi="Arial" w:cs="Arial"/>
                <w:bCs/>
                <w:sz w:val="18"/>
                <w:szCs w:val="18"/>
                <w:lang w:val="es-AR" w:eastAsia="es-ES"/>
              </w:rPr>
              <w:t xml:space="preserve">. Fijado a la estructura a través de tornillos de acero, formado para </w:t>
            </w:r>
            <w:proofErr w:type="spellStart"/>
            <w:r w:rsidRPr="00C17C30">
              <w:rPr>
                <w:rFonts w:ascii="Arial" w:eastAsia="Times New Roman" w:hAnsi="Arial" w:cs="Arial"/>
                <w:bCs/>
                <w:sz w:val="18"/>
                <w:szCs w:val="18"/>
                <w:lang w:val="es-AR" w:eastAsia="es-ES"/>
              </w:rPr>
              <w:t>minifix</w:t>
            </w:r>
            <w:proofErr w:type="spellEnd"/>
            <w:r w:rsidRPr="00C17C30">
              <w:rPr>
                <w:rFonts w:ascii="Arial" w:eastAsia="Times New Roman" w:hAnsi="Arial" w:cs="Arial"/>
                <w:bCs/>
                <w:sz w:val="18"/>
                <w:szCs w:val="18"/>
                <w:lang w:val="es-AR" w:eastAsia="es-ES"/>
              </w:rPr>
              <w:t xml:space="preserve"> con rosca, y tambor </w:t>
            </w:r>
            <w:proofErr w:type="spellStart"/>
            <w:r w:rsidRPr="00C17C30">
              <w:rPr>
                <w:rFonts w:ascii="Arial" w:eastAsia="Times New Roman" w:hAnsi="Arial" w:cs="Arial"/>
                <w:bCs/>
                <w:sz w:val="18"/>
                <w:szCs w:val="18"/>
                <w:lang w:val="es-AR" w:eastAsia="es-ES"/>
              </w:rPr>
              <w:t>minifix</w:t>
            </w:r>
            <w:proofErr w:type="spellEnd"/>
            <w:r w:rsidRPr="00C17C30">
              <w:rPr>
                <w:rFonts w:ascii="Arial" w:eastAsia="Times New Roman" w:hAnsi="Arial" w:cs="Arial"/>
                <w:bCs/>
                <w:sz w:val="18"/>
                <w:szCs w:val="18"/>
                <w:lang w:val="es-AR" w:eastAsia="es-ES"/>
              </w:rPr>
              <w:t>.</w:t>
            </w:r>
          </w:p>
          <w:p w:rsidR="00C17C30" w:rsidRPr="00C17C30" w:rsidRDefault="00C17C30" w:rsidP="00C17C30">
            <w:pPr>
              <w:numPr>
                <w:ilvl w:val="0"/>
                <w:numId w:val="8"/>
              </w:numPr>
              <w:spacing w:after="0" w:line="276" w:lineRule="auto"/>
              <w:jc w:val="both"/>
              <w:rPr>
                <w:rFonts w:ascii="Arial" w:eastAsia="Times New Roman" w:hAnsi="Arial" w:cs="Arial"/>
                <w:b/>
                <w:bCs/>
                <w:sz w:val="18"/>
                <w:szCs w:val="18"/>
                <w:lang w:val="pt-PT" w:eastAsia="es-ES"/>
              </w:rPr>
            </w:pPr>
            <w:r w:rsidRPr="00C17C30">
              <w:rPr>
                <w:rFonts w:ascii="Arial" w:eastAsia="Times New Roman" w:hAnsi="Arial" w:cs="Arial"/>
                <w:b/>
                <w:bCs/>
                <w:sz w:val="18"/>
                <w:szCs w:val="18"/>
                <w:lang w:val="pt-PT" w:eastAsia="es-ES"/>
              </w:rPr>
              <w:t>Accesorio pasa cables</w:t>
            </w:r>
          </w:p>
          <w:p w:rsidR="00C17C30" w:rsidRPr="00C17C30" w:rsidRDefault="00C17C30" w:rsidP="00C17C30">
            <w:pPr>
              <w:spacing w:after="0" w:line="276" w:lineRule="auto"/>
              <w:jc w:val="both"/>
              <w:rPr>
                <w:rFonts w:ascii="Arial" w:eastAsia="Times New Roman" w:hAnsi="Arial" w:cs="Arial"/>
                <w:bCs/>
                <w:sz w:val="18"/>
                <w:szCs w:val="18"/>
                <w:lang w:val="es-AR" w:eastAsia="es-ES"/>
              </w:rPr>
            </w:pPr>
            <w:r w:rsidRPr="00C17C30">
              <w:rPr>
                <w:rFonts w:ascii="Arial" w:eastAsia="Times New Roman" w:hAnsi="Arial" w:cs="Arial"/>
                <w:bCs/>
                <w:sz w:val="18"/>
                <w:szCs w:val="18"/>
                <w:lang w:val="es-AR" w:eastAsia="es-ES"/>
              </w:rPr>
              <w:t xml:space="preserve">Guía pasa cables para tapa superior, inyectada en termoplástico de alta resistencia a la abrasión y a los impactos, compuesto por dos (02) partes. </w:t>
            </w:r>
          </w:p>
          <w:p w:rsidR="00C17C30" w:rsidRPr="00C17C30" w:rsidRDefault="00C17C30" w:rsidP="00C17C30">
            <w:pPr>
              <w:spacing w:after="0" w:line="276" w:lineRule="auto"/>
              <w:jc w:val="both"/>
              <w:rPr>
                <w:rFonts w:ascii="Arial" w:eastAsia="Times New Roman" w:hAnsi="Arial" w:cs="Arial"/>
                <w:bCs/>
                <w:sz w:val="18"/>
                <w:szCs w:val="18"/>
                <w:lang w:val="es-AR" w:eastAsia="es-ES"/>
              </w:rPr>
            </w:pPr>
            <w:r w:rsidRPr="00C17C30">
              <w:rPr>
                <w:rFonts w:ascii="Arial" w:eastAsia="Times New Roman" w:hAnsi="Arial" w:cs="Arial"/>
                <w:bCs/>
                <w:sz w:val="18"/>
                <w:szCs w:val="18"/>
                <w:lang w:val="es-AR" w:eastAsia="es-ES"/>
              </w:rPr>
              <w:t>La parte superior texturizada en formato triangular, con opción de tres (03) pasajes de cables. La parte inferior en anillo de encaje y tres (03) organizadores de cables, cada uno de ellos subdivididos en dos (02) pasajes de cables.</w:t>
            </w:r>
          </w:p>
          <w:p w:rsidR="00C17C30" w:rsidRPr="00C17C30" w:rsidRDefault="00C17C30" w:rsidP="00C17C30">
            <w:pPr>
              <w:numPr>
                <w:ilvl w:val="0"/>
                <w:numId w:val="8"/>
              </w:numPr>
              <w:spacing w:after="0" w:line="276" w:lineRule="auto"/>
              <w:jc w:val="both"/>
              <w:rPr>
                <w:rFonts w:ascii="Arial" w:eastAsia="Times New Roman" w:hAnsi="Arial" w:cs="Arial"/>
                <w:b/>
                <w:bCs/>
                <w:sz w:val="18"/>
                <w:szCs w:val="18"/>
                <w:lang w:val="pt-PT" w:eastAsia="es-ES"/>
              </w:rPr>
            </w:pPr>
            <w:r w:rsidRPr="00C17C30">
              <w:rPr>
                <w:rFonts w:ascii="Arial" w:eastAsia="Times New Roman" w:hAnsi="Arial" w:cs="Arial"/>
                <w:b/>
                <w:bCs/>
                <w:sz w:val="18"/>
                <w:szCs w:val="18"/>
                <w:lang w:val="es-ES" w:eastAsia="es-ES"/>
              </w:rPr>
              <w:t xml:space="preserve">Porta </w:t>
            </w:r>
            <w:proofErr w:type="spellStart"/>
            <w:r w:rsidRPr="00C17C30">
              <w:rPr>
                <w:rFonts w:ascii="Arial" w:eastAsia="Times New Roman" w:hAnsi="Arial" w:cs="Arial"/>
                <w:b/>
                <w:bCs/>
                <w:sz w:val="18"/>
                <w:szCs w:val="18"/>
                <w:lang w:val="es-ES" w:eastAsia="es-ES"/>
              </w:rPr>
              <w:t>Cpu</w:t>
            </w:r>
            <w:proofErr w:type="spellEnd"/>
            <w:r w:rsidRPr="00C17C30">
              <w:rPr>
                <w:rFonts w:ascii="Arial" w:eastAsia="Times New Roman" w:hAnsi="Arial" w:cs="Arial"/>
                <w:b/>
                <w:bCs/>
                <w:sz w:val="18"/>
                <w:szCs w:val="18"/>
                <w:lang w:val="es-ES" w:eastAsia="es-ES"/>
              </w:rPr>
              <w:t xml:space="preserve"> </w:t>
            </w:r>
          </w:p>
          <w:p w:rsidR="00C17C30" w:rsidRPr="00C17C30" w:rsidRDefault="00C17C30" w:rsidP="00C17C30">
            <w:pPr>
              <w:spacing w:after="0" w:line="276" w:lineRule="auto"/>
              <w:jc w:val="both"/>
              <w:rPr>
                <w:rFonts w:ascii="Arial" w:eastAsia="Times New Roman" w:hAnsi="Arial" w:cs="Arial"/>
                <w:bCs/>
                <w:sz w:val="18"/>
                <w:szCs w:val="18"/>
                <w:lang w:val="pt-PT" w:eastAsia="es-ES"/>
              </w:rPr>
            </w:pPr>
            <w:r w:rsidRPr="00C17C30">
              <w:rPr>
                <w:rFonts w:ascii="Arial" w:eastAsia="Times New Roman" w:hAnsi="Arial" w:cs="Arial"/>
                <w:bCs/>
                <w:sz w:val="18"/>
                <w:szCs w:val="18"/>
                <w:lang w:val="pt-PT" w:eastAsia="es-ES"/>
              </w:rPr>
              <w:t>Soporte para CPU elaborado en forma de torre vertical metálica, hecha en chapa de acero en formato de viga “U” que resiste la tracción y el peso. Con tratamiento anticorrosivo y anti ferruginoso por fosfatización para evitar la oxidación, terminado en pintura epoxi de alta resistencia a la abrasión y a los impactos, con secado en estufa. Brazo tensor con finalidad de sujetar la CPU con resorte proyectado.</w:t>
            </w:r>
          </w:p>
          <w:p w:rsidR="00C17C30" w:rsidRPr="00C17C30" w:rsidRDefault="00C17C30" w:rsidP="00C17C30">
            <w:pPr>
              <w:spacing w:after="0" w:line="276" w:lineRule="auto"/>
              <w:jc w:val="both"/>
              <w:rPr>
                <w:rFonts w:ascii="Arial" w:eastAsia="Times New Roman" w:hAnsi="Arial" w:cs="Arial"/>
                <w:bCs/>
                <w:sz w:val="18"/>
                <w:szCs w:val="18"/>
                <w:lang w:val="pt-PT" w:eastAsia="es-ES"/>
              </w:rPr>
            </w:pPr>
          </w:p>
          <w:p w:rsidR="00C17C30" w:rsidRPr="00C17C30" w:rsidRDefault="00C17C30" w:rsidP="00C17C30">
            <w:pPr>
              <w:numPr>
                <w:ilvl w:val="0"/>
                <w:numId w:val="8"/>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Porta teclado</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spacing w:after="0" w:line="276" w:lineRule="auto"/>
              <w:jc w:val="both"/>
              <w:rPr>
                <w:rFonts w:ascii="Arial" w:eastAsia="Times New Roman" w:hAnsi="Arial" w:cs="Arial"/>
                <w:bCs/>
                <w:sz w:val="18"/>
                <w:szCs w:val="18"/>
                <w:lang w:val="pt-PT" w:eastAsia="es-ES"/>
              </w:rPr>
            </w:pPr>
            <w:r w:rsidRPr="00C17C30">
              <w:rPr>
                <w:rFonts w:ascii="Arial" w:eastAsia="Times New Roman" w:hAnsi="Arial" w:cs="Arial"/>
                <w:bCs/>
                <w:sz w:val="18"/>
                <w:szCs w:val="18"/>
                <w:lang w:val="pt-PT" w:eastAsia="es-ES"/>
              </w:rPr>
              <w:t>Soporte retráctil de apoyo para teclado de 510x250mm en madera aglomerada con resina fenólica y partículas de granulometría fina, revestido con laminado melamínico de baja presión en ambas caras, resistente a la abrasión, con borde de 0,5mm de espesor del color del melamínico. Estructurado a través de dos soportes de barra plana de hierro en forma de “U” permitiendo la fijación a la tapa y al sistema de deslizamiento.</w:t>
            </w:r>
          </w:p>
          <w:p w:rsidR="00C17C30" w:rsidRPr="00C17C30" w:rsidRDefault="00C17C30" w:rsidP="00C17C30">
            <w:pPr>
              <w:spacing w:after="0" w:line="276" w:lineRule="auto"/>
              <w:jc w:val="both"/>
              <w:rPr>
                <w:rFonts w:ascii="Arial" w:eastAsia="Times New Roman" w:hAnsi="Arial" w:cs="Arial"/>
                <w:bCs/>
                <w:sz w:val="18"/>
                <w:szCs w:val="18"/>
                <w:lang w:val="pt-PT" w:eastAsia="es-ES"/>
              </w:rPr>
            </w:pPr>
            <w:r w:rsidRPr="00C17C30">
              <w:rPr>
                <w:rFonts w:ascii="Arial" w:eastAsia="Times New Roman" w:hAnsi="Arial" w:cs="Arial"/>
                <w:bCs/>
                <w:sz w:val="18"/>
                <w:szCs w:val="18"/>
                <w:lang w:val="pt-PT" w:eastAsia="es-ES"/>
              </w:rPr>
              <w:t>Sistema de deslizamiento por corredizas fabricadas en acero laminado con deslizamiento suave a través de poleas auto- lubricadas com tratamiento anticorrosivo fosfatizante y terminación en pintura epoxi.</w:t>
            </w:r>
          </w:p>
          <w:p w:rsidR="00C17C30" w:rsidRPr="00C17C30" w:rsidRDefault="00C17C30" w:rsidP="00C17C30">
            <w:pPr>
              <w:spacing w:after="0" w:line="276" w:lineRule="auto"/>
              <w:jc w:val="both"/>
              <w:rPr>
                <w:rFonts w:ascii="Arial" w:eastAsia="Times New Roman" w:hAnsi="Arial" w:cs="Arial"/>
                <w:bCs/>
                <w:sz w:val="18"/>
                <w:szCs w:val="18"/>
                <w:lang w:val="es-AR" w:eastAsia="es-ES"/>
              </w:rPr>
            </w:pPr>
          </w:p>
          <w:p w:rsidR="00C17C30" w:rsidRPr="00C17C30" w:rsidRDefault="00C17C30" w:rsidP="00C17C30">
            <w:pPr>
              <w:numPr>
                <w:ilvl w:val="0"/>
                <w:numId w:val="8"/>
              </w:numPr>
              <w:spacing w:after="0" w:line="276" w:lineRule="auto"/>
              <w:jc w:val="both"/>
              <w:rPr>
                <w:rFonts w:ascii="Arial" w:eastAsia="Times New Roman" w:hAnsi="Arial" w:cs="Arial"/>
                <w:b/>
                <w:bCs/>
                <w:sz w:val="18"/>
                <w:szCs w:val="18"/>
                <w:lang w:val="pt-PT" w:eastAsia="es-ES"/>
              </w:rPr>
            </w:pPr>
            <w:r w:rsidRPr="00C17C30">
              <w:rPr>
                <w:rFonts w:ascii="Arial" w:eastAsia="Times New Roman" w:hAnsi="Arial" w:cs="Arial"/>
                <w:b/>
                <w:bCs/>
                <w:sz w:val="18"/>
                <w:szCs w:val="18"/>
                <w:lang w:val="pt-PT" w:eastAsia="es-ES"/>
              </w:rPr>
              <w:t xml:space="preserve">Cajonera suspendida de 2 cajones </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 xml:space="preserve">       Cuerpo:</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Fabricado de madera aglomerada MDP o MDF entre 18 y 25 mm de espesor, revestido por lámina de </w:t>
            </w:r>
            <w:proofErr w:type="spellStart"/>
            <w:r w:rsidRPr="00C17C30">
              <w:rPr>
                <w:rFonts w:ascii="Arial" w:eastAsia="Times New Roman" w:hAnsi="Arial" w:cs="Arial"/>
                <w:bCs/>
                <w:sz w:val="18"/>
                <w:szCs w:val="18"/>
                <w:lang w:val="es-ES" w:eastAsia="es-ES"/>
              </w:rPr>
              <w:t>melamina</w:t>
            </w:r>
            <w:proofErr w:type="spellEnd"/>
            <w:r w:rsidRPr="00C17C30">
              <w:rPr>
                <w:rFonts w:ascii="Arial" w:eastAsia="Times New Roman" w:hAnsi="Arial" w:cs="Arial"/>
                <w:bCs/>
                <w:sz w:val="18"/>
                <w:szCs w:val="18"/>
                <w:lang w:val="es-ES" w:eastAsia="es-ES"/>
              </w:rPr>
              <w:t xml:space="preserve"> texturizada o lisa, los bordes estarán cubiertos de láminas en termoplástico del mismo color de la </w:t>
            </w:r>
            <w:proofErr w:type="spellStart"/>
            <w:r w:rsidRPr="00C17C30">
              <w:rPr>
                <w:rFonts w:ascii="Arial" w:eastAsia="Times New Roman" w:hAnsi="Arial" w:cs="Arial"/>
                <w:bCs/>
                <w:sz w:val="18"/>
                <w:szCs w:val="18"/>
                <w:lang w:val="es-ES" w:eastAsia="es-ES"/>
              </w:rPr>
              <w:t>melamina</w:t>
            </w:r>
            <w:proofErr w:type="spellEnd"/>
            <w:r w:rsidRPr="00C17C30">
              <w:rPr>
                <w:rFonts w:ascii="Arial" w:eastAsia="Times New Roman" w:hAnsi="Arial" w:cs="Arial"/>
                <w:bCs/>
                <w:sz w:val="18"/>
                <w:szCs w:val="18"/>
                <w:lang w:val="es-ES" w:eastAsia="es-ES"/>
              </w:rPr>
              <w:t xml:space="preserve"> colado en </w:t>
            </w:r>
            <w:proofErr w:type="gramStart"/>
            <w:r w:rsidRPr="00C17C30">
              <w:rPr>
                <w:rFonts w:ascii="Arial" w:eastAsia="Times New Roman" w:hAnsi="Arial" w:cs="Arial"/>
                <w:bCs/>
                <w:sz w:val="18"/>
                <w:szCs w:val="18"/>
                <w:lang w:val="es-ES" w:eastAsia="es-ES"/>
              </w:rPr>
              <w:t>el</w:t>
            </w:r>
            <w:proofErr w:type="gramEnd"/>
            <w:r w:rsidRPr="00C17C30">
              <w:rPr>
                <w:rFonts w:ascii="Arial" w:eastAsia="Times New Roman" w:hAnsi="Arial" w:cs="Arial"/>
                <w:bCs/>
                <w:sz w:val="18"/>
                <w:szCs w:val="18"/>
                <w:lang w:val="es-ES" w:eastAsia="es-ES"/>
              </w:rPr>
              <w:t xml:space="preserve"> fusión en caliente para evitar su desprendimiento.</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 xml:space="preserve">       Frente de los cajones:</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Fabricadas de madera aglomerada en MDP o MDF entre 18 y 25 mm de espesor, revestido en ambas caras por láminas de </w:t>
            </w:r>
            <w:proofErr w:type="spellStart"/>
            <w:r w:rsidRPr="00C17C30">
              <w:rPr>
                <w:rFonts w:ascii="Arial" w:eastAsia="Times New Roman" w:hAnsi="Arial" w:cs="Arial"/>
                <w:bCs/>
                <w:sz w:val="18"/>
                <w:szCs w:val="18"/>
                <w:lang w:val="es-ES" w:eastAsia="es-ES"/>
              </w:rPr>
              <w:t>melamina</w:t>
            </w:r>
            <w:proofErr w:type="spellEnd"/>
            <w:r w:rsidRPr="00C17C30">
              <w:rPr>
                <w:rFonts w:ascii="Arial" w:eastAsia="Times New Roman" w:hAnsi="Arial" w:cs="Arial"/>
                <w:bCs/>
                <w:sz w:val="18"/>
                <w:szCs w:val="18"/>
                <w:lang w:val="es-ES" w:eastAsia="es-ES"/>
              </w:rPr>
              <w:t xml:space="preserve"> texturizada o lisa, los bordes estarán cubiertos de láminas en termoplástico del mismo color de la </w:t>
            </w:r>
            <w:proofErr w:type="spellStart"/>
            <w:r w:rsidRPr="00C17C30">
              <w:rPr>
                <w:rFonts w:ascii="Arial" w:eastAsia="Times New Roman" w:hAnsi="Arial" w:cs="Arial"/>
                <w:bCs/>
                <w:sz w:val="18"/>
                <w:szCs w:val="18"/>
                <w:lang w:val="es-ES" w:eastAsia="es-ES"/>
              </w:rPr>
              <w:t>melamina</w:t>
            </w:r>
            <w:proofErr w:type="spellEnd"/>
            <w:r w:rsidRPr="00C17C30">
              <w:rPr>
                <w:rFonts w:ascii="Arial" w:eastAsia="Times New Roman" w:hAnsi="Arial" w:cs="Arial"/>
                <w:bCs/>
                <w:sz w:val="18"/>
                <w:szCs w:val="18"/>
                <w:lang w:val="es-ES" w:eastAsia="es-ES"/>
              </w:rPr>
              <w:t xml:space="preserve"> colado en </w:t>
            </w:r>
            <w:proofErr w:type="gramStart"/>
            <w:r w:rsidRPr="00C17C30">
              <w:rPr>
                <w:rFonts w:ascii="Arial" w:eastAsia="Times New Roman" w:hAnsi="Arial" w:cs="Arial"/>
                <w:bCs/>
                <w:sz w:val="18"/>
                <w:szCs w:val="18"/>
                <w:lang w:val="es-ES" w:eastAsia="es-ES"/>
              </w:rPr>
              <w:t>el</w:t>
            </w:r>
            <w:proofErr w:type="gramEnd"/>
            <w:r w:rsidRPr="00C17C30">
              <w:rPr>
                <w:rFonts w:ascii="Arial" w:eastAsia="Times New Roman" w:hAnsi="Arial" w:cs="Arial"/>
                <w:bCs/>
                <w:sz w:val="18"/>
                <w:szCs w:val="18"/>
                <w:lang w:val="es-ES" w:eastAsia="es-ES"/>
              </w:rPr>
              <w:t xml:space="preserve"> fusión en caliente para evitar su desprendimiento. Su chapa deberá ser metálica con llave de seguridad para trabado.</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Cajonera Suspendida: Deberá ser fijada a través de tornillo para madera.</w:t>
            </w: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numPr>
                <w:ilvl w:val="0"/>
                <w:numId w:val="4"/>
              </w:numPr>
              <w:spacing w:after="0" w:line="276" w:lineRule="auto"/>
              <w:jc w:val="both"/>
              <w:rPr>
                <w:rFonts w:ascii="Arial" w:eastAsia="Times New Roman" w:hAnsi="Arial" w:cs="Arial"/>
                <w:bCs/>
                <w:sz w:val="18"/>
                <w:szCs w:val="18"/>
                <w:lang w:val="es-AR" w:eastAsia="es-ES"/>
              </w:rPr>
            </w:pPr>
            <w:r w:rsidRPr="00C17C30">
              <w:rPr>
                <w:rFonts w:ascii="Arial" w:eastAsia="Times New Roman" w:hAnsi="Arial" w:cs="Arial"/>
                <w:b/>
                <w:bCs/>
                <w:sz w:val="18"/>
                <w:szCs w:val="18"/>
                <w:lang w:val="es-AR" w:eastAsia="es-ES"/>
              </w:rPr>
              <w:t>Porta accesorios</w:t>
            </w:r>
            <w:r w:rsidRPr="00C17C30">
              <w:rPr>
                <w:rFonts w:ascii="Arial" w:eastAsia="Times New Roman" w:hAnsi="Arial" w:cs="Arial"/>
                <w:bCs/>
                <w:sz w:val="18"/>
                <w:szCs w:val="18"/>
                <w:lang w:val="es-AR" w:eastAsia="es-ES"/>
              </w:rPr>
              <w:t xml:space="preserve"> para archivos, termo-moldado en material termoplástico de alta    resistencia a impactos y abrasión, en el color negro.</w:t>
            </w:r>
          </w:p>
          <w:p w:rsidR="00C17C30" w:rsidRPr="00C17C30" w:rsidRDefault="00C17C30" w:rsidP="00C17C30">
            <w:pPr>
              <w:spacing w:after="0" w:line="360" w:lineRule="auto"/>
              <w:jc w:val="center"/>
              <w:rPr>
                <w:rFonts w:ascii="Arial" w:eastAsia="Times New Roman" w:hAnsi="Arial" w:cs="Arial"/>
                <w:noProof/>
                <w:sz w:val="20"/>
                <w:szCs w:val="20"/>
                <w:lang w:eastAsia="es-BO"/>
              </w:rPr>
            </w:pPr>
            <w:r w:rsidRPr="00C17C30">
              <w:rPr>
                <w:rFonts w:ascii="Arial" w:eastAsia="Times New Roman" w:hAnsi="Arial" w:cs="Arial"/>
                <w:noProof/>
                <w:sz w:val="20"/>
                <w:szCs w:val="20"/>
                <w:lang w:eastAsia="es-BO"/>
              </w:rPr>
              <w:drawing>
                <wp:inline distT="0" distB="0" distL="0" distR="0">
                  <wp:extent cx="2725420" cy="1852295"/>
                  <wp:effectExtent l="0" t="0" r="0" b="0"/>
                  <wp:docPr id="5" name="Imagen 5" descr="D:\escritorio\muebles\tl1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torio\muebles\tl161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25420" cy="1852295"/>
                          </a:xfrm>
                          <a:prstGeom prst="rect">
                            <a:avLst/>
                          </a:prstGeom>
                          <a:noFill/>
                          <a:ln>
                            <a:noFill/>
                          </a:ln>
                        </pic:spPr>
                      </pic:pic>
                    </a:graphicData>
                  </a:graphic>
                </wp:inline>
              </w:drawing>
            </w:r>
          </w:p>
          <w:p w:rsidR="00C17C30" w:rsidRPr="00C17C30" w:rsidRDefault="00C17C30" w:rsidP="00C17C30">
            <w:pPr>
              <w:spacing w:after="0" w:line="360" w:lineRule="auto"/>
              <w:jc w:val="center"/>
              <w:rPr>
                <w:rFonts w:ascii="Arial" w:eastAsia="Times New Roman" w:hAnsi="Arial" w:cs="Arial"/>
                <w:bCs/>
                <w:sz w:val="18"/>
                <w:szCs w:val="18"/>
                <w:lang w:val="es-ES" w:eastAsia="es-ES"/>
              </w:rPr>
            </w:pPr>
            <w:r w:rsidRPr="00C17C30">
              <w:rPr>
                <w:rFonts w:ascii="Arial" w:eastAsia="Times New Roman" w:hAnsi="Arial" w:cs="Arial"/>
                <w:b/>
                <w:bCs/>
                <w:noProof/>
                <w:sz w:val="18"/>
                <w:szCs w:val="18"/>
                <w:u w:val="single"/>
                <w:lang w:eastAsia="es-BO"/>
              </w:rPr>
              <w:drawing>
                <wp:anchor distT="0" distB="0" distL="114300" distR="114300" simplePos="0" relativeHeight="251660288" behindDoc="0" locked="0" layoutInCell="1" allowOverlap="1">
                  <wp:simplePos x="0" y="0"/>
                  <wp:positionH relativeFrom="column">
                    <wp:posOffset>1186815</wp:posOffset>
                  </wp:positionH>
                  <wp:positionV relativeFrom="paragraph">
                    <wp:posOffset>77470</wp:posOffset>
                  </wp:positionV>
                  <wp:extent cx="1188085" cy="949325"/>
                  <wp:effectExtent l="0" t="0" r="0" b="3175"/>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1188085" cy="949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03" w:type="dxa"/>
            <w:gridSpan w:val="3"/>
            <w:tcBorders>
              <w:righ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406" w:type="dxa"/>
            <w:tcBorders>
              <w:lef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trHeight w:val="337"/>
          <w:jc w:val="center"/>
        </w:trPr>
        <w:tc>
          <w:tcPr>
            <w:tcW w:w="4950" w:type="dxa"/>
          </w:tcPr>
          <w:p w:rsidR="00C17C30" w:rsidRPr="00C17C30" w:rsidRDefault="00C17C30" w:rsidP="00C17C30">
            <w:pPr>
              <w:spacing w:after="0" w:line="276" w:lineRule="auto"/>
              <w:jc w:val="both"/>
              <w:rPr>
                <w:rFonts w:ascii="Arial" w:eastAsia="Times New Roman" w:hAnsi="Arial" w:cs="Arial"/>
                <w:b/>
                <w:bCs/>
                <w:sz w:val="18"/>
                <w:szCs w:val="18"/>
                <w:u w:val="single"/>
                <w:lang w:val="es-ES" w:eastAsia="es-ES"/>
              </w:rPr>
            </w:pPr>
            <w:r w:rsidRPr="00C17C30">
              <w:rPr>
                <w:rFonts w:ascii="Arial" w:eastAsia="Times New Roman" w:hAnsi="Arial" w:cs="Arial"/>
                <w:b/>
                <w:bCs/>
                <w:sz w:val="18"/>
                <w:szCs w:val="18"/>
                <w:u w:val="single"/>
                <w:lang w:val="es-ES" w:eastAsia="es-ES"/>
              </w:rPr>
              <w:t>5 (CINCO) MAMPARAS DIVISORIA DE 130 CM DE ALTO</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 xml:space="preserve">MAMPARAS DIVISORIAS DE ACERO CON TAPIZ CIEGO DE 140 CM DE LARGO Y ALTO 130 CM </w:t>
            </w:r>
          </w:p>
          <w:p w:rsidR="00C17C30" w:rsidRPr="00C17C30" w:rsidRDefault="00C17C30" w:rsidP="00C17C30">
            <w:pPr>
              <w:numPr>
                <w:ilvl w:val="0"/>
                <w:numId w:val="9"/>
              </w:numPr>
              <w:spacing w:after="0" w:line="276" w:lineRule="auto"/>
              <w:jc w:val="both"/>
              <w:rPr>
                <w:rFonts w:ascii="Arial" w:eastAsia="Times New Roman" w:hAnsi="Arial" w:cs="Arial"/>
                <w:b/>
                <w:bCs/>
                <w:sz w:val="18"/>
                <w:szCs w:val="18"/>
                <w:lang w:val="es-AR" w:eastAsia="es-ES"/>
              </w:rPr>
            </w:pPr>
            <w:r w:rsidRPr="00C17C30">
              <w:rPr>
                <w:rFonts w:ascii="Arial" w:eastAsia="Times New Roman" w:hAnsi="Arial" w:cs="Arial"/>
                <w:b/>
                <w:bCs/>
                <w:sz w:val="18"/>
                <w:szCs w:val="18"/>
                <w:lang w:val="es-AR" w:eastAsia="es-ES"/>
              </w:rPr>
              <w:t>Estructura de mampara</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Estructura </w:t>
            </w:r>
            <w:proofErr w:type="gramStart"/>
            <w:r w:rsidRPr="00C17C30">
              <w:rPr>
                <w:rFonts w:ascii="Arial" w:eastAsia="Times New Roman" w:hAnsi="Arial" w:cs="Arial"/>
                <w:bCs/>
                <w:sz w:val="18"/>
                <w:szCs w:val="18"/>
                <w:lang w:val="es-ES" w:eastAsia="es-ES"/>
              </w:rPr>
              <w:t>de  5</w:t>
            </w:r>
            <w:proofErr w:type="gramEnd"/>
            <w:r w:rsidRPr="00C17C30">
              <w:rPr>
                <w:rFonts w:ascii="Arial" w:eastAsia="Times New Roman" w:hAnsi="Arial" w:cs="Arial"/>
                <w:bCs/>
                <w:sz w:val="18"/>
                <w:szCs w:val="18"/>
                <w:lang w:val="es-ES" w:eastAsia="es-ES"/>
              </w:rPr>
              <w:t xml:space="preserve"> cm de espesor fabricada en tubo de acero de 20mm de espesor, con acabado en pintura epoxi y tratamiento anti-corrosivo y </w:t>
            </w:r>
            <w:proofErr w:type="spellStart"/>
            <w:r w:rsidRPr="00C17C30">
              <w:rPr>
                <w:rFonts w:ascii="Arial" w:eastAsia="Times New Roman" w:hAnsi="Arial" w:cs="Arial"/>
                <w:bCs/>
                <w:sz w:val="18"/>
                <w:szCs w:val="18"/>
                <w:lang w:val="es-ES" w:eastAsia="es-ES"/>
              </w:rPr>
              <w:t>antiferriginoso</w:t>
            </w:r>
            <w:proofErr w:type="spellEnd"/>
            <w:r w:rsidRPr="00C17C30">
              <w:rPr>
                <w:rFonts w:ascii="Arial" w:eastAsia="Times New Roman" w:hAnsi="Arial" w:cs="Arial"/>
                <w:bCs/>
                <w:sz w:val="18"/>
                <w:szCs w:val="18"/>
                <w:lang w:val="es-ES" w:eastAsia="es-ES"/>
              </w:rPr>
              <w:t xml:space="preserve"> por </w:t>
            </w:r>
            <w:proofErr w:type="spellStart"/>
            <w:r w:rsidRPr="00C17C30">
              <w:rPr>
                <w:rFonts w:ascii="Arial" w:eastAsia="Times New Roman" w:hAnsi="Arial" w:cs="Arial"/>
                <w:bCs/>
                <w:sz w:val="18"/>
                <w:szCs w:val="18"/>
                <w:lang w:val="es-ES" w:eastAsia="es-ES"/>
              </w:rPr>
              <w:t>fosfatización</w:t>
            </w:r>
            <w:proofErr w:type="spellEnd"/>
            <w:r w:rsidRPr="00C17C30">
              <w:rPr>
                <w:rFonts w:ascii="Arial" w:eastAsia="Times New Roman" w:hAnsi="Arial" w:cs="Arial"/>
                <w:bCs/>
                <w:sz w:val="18"/>
                <w:szCs w:val="18"/>
                <w:lang w:val="es-ES" w:eastAsia="es-ES"/>
              </w:rPr>
              <w:t xml:space="preserve">, debe contar con zócalos con perforaciones para colocar las tomas de energía y datos. </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Los zócalos deben ser removibles confeccionadas en chapa de acero y deben contar con zapatas niveladoras a cualquier irregularidad del </w:t>
            </w:r>
            <w:proofErr w:type="gramStart"/>
            <w:r w:rsidRPr="00C17C30">
              <w:rPr>
                <w:rFonts w:ascii="Arial" w:eastAsia="Times New Roman" w:hAnsi="Arial" w:cs="Arial"/>
                <w:bCs/>
                <w:sz w:val="18"/>
                <w:szCs w:val="18"/>
                <w:lang w:val="es-ES" w:eastAsia="es-ES"/>
              </w:rPr>
              <w:t>piso  y</w:t>
            </w:r>
            <w:proofErr w:type="gramEnd"/>
            <w:r w:rsidRPr="00C17C30">
              <w:rPr>
                <w:rFonts w:ascii="Arial" w:eastAsia="Times New Roman" w:hAnsi="Arial" w:cs="Arial"/>
                <w:bCs/>
                <w:sz w:val="18"/>
                <w:szCs w:val="18"/>
                <w:lang w:val="es-ES" w:eastAsia="es-ES"/>
              </w:rPr>
              <w:t xml:space="preserve"> punteras de acabado inyectadas en polietileno en el mismo color de la estructura.</w:t>
            </w:r>
          </w:p>
          <w:p w:rsidR="00C17C30" w:rsidRPr="00C17C30" w:rsidRDefault="00C17C30" w:rsidP="00C17C30">
            <w:pPr>
              <w:numPr>
                <w:ilvl w:val="0"/>
                <w:numId w:val="9"/>
              </w:num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
                <w:bCs/>
                <w:sz w:val="18"/>
                <w:szCs w:val="18"/>
                <w:lang w:val="es-ES" w:eastAsia="es-ES"/>
              </w:rPr>
              <w:t>Panel mixto con acabado de tapiz y vidrio</w:t>
            </w:r>
          </w:p>
          <w:p w:rsidR="00C17C30" w:rsidRPr="00C17C30" w:rsidRDefault="00C17C30" w:rsidP="00C17C30">
            <w:pPr>
              <w:spacing w:after="0" w:line="276" w:lineRule="auto"/>
              <w:jc w:val="both"/>
              <w:rPr>
                <w:rFonts w:ascii="Arial" w:eastAsia="Times New Roman" w:hAnsi="Arial" w:cs="Arial"/>
                <w:bCs/>
                <w:iCs/>
                <w:sz w:val="18"/>
                <w:szCs w:val="18"/>
                <w:lang w:val="es-ES" w:eastAsia="es-ES"/>
              </w:rPr>
            </w:pPr>
            <w:r w:rsidRPr="00C17C30">
              <w:rPr>
                <w:rFonts w:ascii="Arial" w:eastAsia="Times New Roman" w:hAnsi="Arial" w:cs="Arial"/>
                <w:bCs/>
                <w:iCs/>
                <w:sz w:val="18"/>
                <w:szCs w:val="18"/>
                <w:lang w:val="es-ES" w:eastAsia="es-ES"/>
              </w:rPr>
              <w:t xml:space="preserve">Paneles ciegos(tapiz) y fijos confeccionados en madera aglomerado MDP o MDF entre 15 y 18 mm de espesor de alta densidad,  sujetos en la parte interna de la estructura, y revestidos en tapiz 100% poliéster resistente a las manchas, sol y rasgamientos. </w:t>
            </w:r>
          </w:p>
        </w:tc>
        <w:tc>
          <w:tcPr>
            <w:tcW w:w="3603" w:type="dxa"/>
            <w:gridSpan w:val="3"/>
            <w:tcBorders>
              <w:righ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406" w:type="dxa"/>
            <w:tcBorders>
              <w:lef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trHeight w:val="337"/>
          <w:jc w:val="center"/>
        </w:trPr>
        <w:tc>
          <w:tcPr>
            <w:tcW w:w="4950" w:type="dxa"/>
          </w:tcPr>
          <w:p w:rsidR="00C17C30" w:rsidRPr="00C17C30" w:rsidRDefault="00C17C30" w:rsidP="00C17C30">
            <w:pPr>
              <w:spacing w:after="0" w:line="276" w:lineRule="auto"/>
              <w:jc w:val="both"/>
              <w:rPr>
                <w:rFonts w:ascii="Arial" w:eastAsia="Times New Roman" w:hAnsi="Arial" w:cs="Arial"/>
                <w:b/>
                <w:bCs/>
                <w:sz w:val="18"/>
                <w:szCs w:val="18"/>
                <w:u w:val="single"/>
                <w:lang w:val="es-ES" w:eastAsia="es-ES"/>
              </w:rPr>
            </w:pPr>
            <w:r w:rsidRPr="00C17C30">
              <w:rPr>
                <w:rFonts w:ascii="Arial" w:eastAsia="Times New Roman" w:hAnsi="Arial" w:cs="Arial"/>
                <w:b/>
                <w:bCs/>
                <w:sz w:val="18"/>
                <w:szCs w:val="18"/>
                <w:u w:val="single"/>
                <w:lang w:val="es-ES" w:eastAsia="es-ES"/>
              </w:rPr>
              <w:t>1 (UNA) MAMPARA DIVISORIA DE 80 CM DE ALTO</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 xml:space="preserve">MAMPARAS DIVISORIAS DE ACERO CON TAPIZ CIEGO DE 80 CM DE LARGO Y ALTO 130 CM </w:t>
            </w:r>
          </w:p>
          <w:p w:rsidR="00C17C30" w:rsidRPr="00C17C30" w:rsidRDefault="00C17C30" w:rsidP="00C17C30">
            <w:pPr>
              <w:numPr>
                <w:ilvl w:val="0"/>
                <w:numId w:val="10"/>
              </w:numPr>
              <w:spacing w:after="0" w:line="276" w:lineRule="auto"/>
              <w:jc w:val="both"/>
              <w:rPr>
                <w:rFonts w:ascii="Arial" w:eastAsia="Times New Roman" w:hAnsi="Arial" w:cs="Arial"/>
                <w:b/>
                <w:bCs/>
                <w:sz w:val="18"/>
                <w:szCs w:val="18"/>
                <w:lang w:val="es-AR" w:eastAsia="es-ES"/>
              </w:rPr>
            </w:pPr>
            <w:r w:rsidRPr="00C17C30">
              <w:rPr>
                <w:rFonts w:ascii="Arial" w:eastAsia="Times New Roman" w:hAnsi="Arial" w:cs="Arial"/>
                <w:b/>
                <w:bCs/>
                <w:sz w:val="18"/>
                <w:szCs w:val="18"/>
                <w:lang w:val="es-AR" w:eastAsia="es-ES"/>
              </w:rPr>
              <w:t>Estructura de mampara</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Estructura de 5 cm de espesor fabricada en tubo de acero de 20mm de espesor, con acabado en pintura epoxi y tratamiento anti-corrosivo y </w:t>
            </w:r>
            <w:proofErr w:type="spellStart"/>
            <w:r w:rsidRPr="00C17C30">
              <w:rPr>
                <w:rFonts w:ascii="Arial" w:eastAsia="Times New Roman" w:hAnsi="Arial" w:cs="Arial"/>
                <w:bCs/>
                <w:sz w:val="18"/>
                <w:szCs w:val="18"/>
                <w:lang w:val="es-ES" w:eastAsia="es-ES"/>
              </w:rPr>
              <w:t>antiferriginoso</w:t>
            </w:r>
            <w:proofErr w:type="spellEnd"/>
            <w:r w:rsidRPr="00C17C30">
              <w:rPr>
                <w:rFonts w:ascii="Arial" w:eastAsia="Times New Roman" w:hAnsi="Arial" w:cs="Arial"/>
                <w:bCs/>
                <w:sz w:val="18"/>
                <w:szCs w:val="18"/>
                <w:lang w:val="es-ES" w:eastAsia="es-ES"/>
              </w:rPr>
              <w:t xml:space="preserve"> por </w:t>
            </w:r>
            <w:proofErr w:type="spellStart"/>
            <w:r w:rsidRPr="00C17C30">
              <w:rPr>
                <w:rFonts w:ascii="Arial" w:eastAsia="Times New Roman" w:hAnsi="Arial" w:cs="Arial"/>
                <w:bCs/>
                <w:sz w:val="18"/>
                <w:szCs w:val="18"/>
                <w:lang w:val="es-ES" w:eastAsia="es-ES"/>
              </w:rPr>
              <w:t>fosfatización</w:t>
            </w:r>
            <w:proofErr w:type="spellEnd"/>
            <w:r w:rsidRPr="00C17C30">
              <w:rPr>
                <w:rFonts w:ascii="Arial" w:eastAsia="Times New Roman" w:hAnsi="Arial" w:cs="Arial"/>
                <w:bCs/>
                <w:sz w:val="18"/>
                <w:szCs w:val="18"/>
                <w:lang w:val="es-ES" w:eastAsia="es-ES"/>
              </w:rPr>
              <w:t xml:space="preserve">, debe contar con zócalos con perforaciones para colocar </w:t>
            </w:r>
            <w:proofErr w:type="gramStart"/>
            <w:r w:rsidRPr="00C17C30">
              <w:rPr>
                <w:rFonts w:ascii="Arial" w:eastAsia="Times New Roman" w:hAnsi="Arial" w:cs="Arial"/>
                <w:bCs/>
                <w:sz w:val="18"/>
                <w:szCs w:val="18"/>
                <w:lang w:val="es-ES" w:eastAsia="es-ES"/>
              </w:rPr>
              <w:t>las tomas</w:t>
            </w:r>
            <w:proofErr w:type="gramEnd"/>
            <w:r w:rsidRPr="00C17C30">
              <w:rPr>
                <w:rFonts w:ascii="Arial" w:eastAsia="Times New Roman" w:hAnsi="Arial" w:cs="Arial"/>
                <w:bCs/>
                <w:sz w:val="18"/>
                <w:szCs w:val="18"/>
                <w:lang w:val="es-ES" w:eastAsia="es-ES"/>
              </w:rPr>
              <w:t xml:space="preserve"> de energía y datos. </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Los zócalos deben ser removibles confeccionadas en chapa de acero y deben contar con zapatas niveladoras a cualquier irregularidad del piso y punteras de acabado inyectadas en polietileno en el mismo color de la estructura.</w:t>
            </w: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numPr>
                <w:ilvl w:val="0"/>
                <w:numId w:val="10"/>
              </w:num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
                <w:bCs/>
                <w:sz w:val="18"/>
                <w:szCs w:val="18"/>
                <w:lang w:val="es-ES" w:eastAsia="es-ES"/>
              </w:rPr>
              <w:t>Panel mixto con acabado de tapiz y vidrio</w:t>
            </w:r>
          </w:p>
          <w:p w:rsidR="00C17C30" w:rsidRPr="00C17C30" w:rsidRDefault="00C17C30" w:rsidP="00C17C30">
            <w:pPr>
              <w:spacing w:after="0" w:line="276" w:lineRule="auto"/>
              <w:jc w:val="both"/>
              <w:rPr>
                <w:rFonts w:ascii="Arial" w:eastAsia="Times New Roman" w:hAnsi="Arial" w:cs="Arial"/>
                <w:bCs/>
                <w:iCs/>
                <w:sz w:val="18"/>
                <w:szCs w:val="18"/>
                <w:lang w:val="es-ES" w:eastAsia="es-ES"/>
              </w:rPr>
            </w:pPr>
            <w:r w:rsidRPr="00C17C30">
              <w:rPr>
                <w:rFonts w:ascii="Arial" w:eastAsia="Times New Roman" w:hAnsi="Arial" w:cs="Arial"/>
                <w:bCs/>
                <w:iCs/>
                <w:sz w:val="18"/>
                <w:szCs w:val="18"/>
                <w:lang w:val="es-ES" w:eastAsia="es-ES"/>
              </w:rPr>
              <w:t xml:space="preserve">Paneles ciegos(tapiz) y fijos confeccionados en madera aglomerado MDP o MDF entre 15 y 18 mm de espesor de alta densidad,  sujetos en la parte interna de la estructura, y revestidos en tapiz 100% poliéster resistente a las manchas, sol y rasgamientos. </w:t>
            </w:r>
          </w:p>
        </w:tc>
        <w:tc>
          <w:tcPr>
            <w:tcW w:w="3603" w:type="dxa"/>
            <w:gridSpan w:val="3"/>
            <w:tcBorders>
              <w:righ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406" w:type="dxa"/>
            <w:tcBorders>
              <w:lef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trHeight w:val="337"/>
          <w:jc w:val="center"/>
        </w:trPr>
        <w:tc>
          <w:tcPr>
            <w:tcW w:w="4950" w:type="dxa"/>
          </w:tcPr>
          <w:p w:rsidR="00C17C30" w:rsidRPr="00C17C30" w:rsidRDefault="00C17C30" w:rsidP="00C17C30">
            <w:pPr>
              <w:spacing w:after="0" w:line="276" w:lineRule="auto"/>
              <w:jc w:val="both"/>
              <w:rPr>
                <w:rFonts w:ascii="Arial" w:eastAsia="Times New Roman" w:hAnsi="Arial" w:cs="Arial"/>
                <w:b/>
                <w:bCs/>
                <w:sz w:val="18"/>
                <w:szCs w:val="18"/>
                <w:u w:val="single"/>
                <w:lang w:val="es-ES" w:eastAsia="es-ES"/>
              </w:rPr>
            </w:pPr>
            <w:r w:rsidRPr="00C17C30">
              <w:rPr>
                <w:rFonts w:ascii="Arial" w:eastAsia="Times New Roman" w:hAnsi="Arial" w:cs="Arial"/>
                <w:b/>
                <w:bCs/>
                <w:sz w:val="18"/>
                <w:szCs w:val="18"/>
                <w:u w:val="single"/>
                <w:lang w:val="es-ES" w:eastAsia="es-ES"/>
              </w:rPr>
              <w:t xml:space="preserve">3 (TRES) ARMARIOS ALTOS DE 210 CM </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ARMARIOS ALTOS DE 80x50 CM Y ALTURA DE 210 CM CON 5 ESPACIOS PARA CARPETAS TIPO CONDOR</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Altura Final: 2100mm</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
                <w:bCs/>
                <w:noProof/>
                <w:sz w:val="18"/>
                <w:szCs w:val="18"/>
                <w:u w:val="single"/>
                <w:lang w:eastAsia="es-BO"/>
              </w:rPr>
              <w:drawing>
                <wp:anchor distT="0" distB="0" distL="114300" distR="114300" simplePos="0" relativeHeight="251661312" behindDoc="0" locked="0" layoutInCell="1" allowOverlap="1">
                  <wp:simplePos x="0" y="0"/>
                  <wp:positionH relativeFrom="column">
                    <wp:posOffset>365125</wp:posOffset>
                  </wp:positionH>
                  <wp:positionV relativeFrom="paragraph">
                    <wp:posOffset>17780</wp:posOffset>
                  </wp:positionV>
                  <wp:extent cx="2200275" cy="2619375"/>
                  <wp:effectExtent l="0" t="0" r="9525" b="952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2200275" cy="2619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ESPECIFICACIONES</w:t>
            </w:r>
          </w:p>
          <w:p w:rsidR="00C17C30" w:rsidRPr="00C17C30" w:rsidRDefault="00C17C30" w:rsidP="00C17C30">
            <w:pPr>
              <w:numPr>
                <w:ilvl w:val="0"/>
                <w:numId w:val="11"/>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 xml:space="preserve">Tapa superior </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Tapa superior de armario en madera prensada de MDP o MDF con mínimo de 25mm de espesor, revestido en ambas caras con laminado </w:t>
            </w:r>
            <w:proofErr w:type="spellStart"/>
            <w:r w:rsidRPr="00C17C30">
              <w:rPr>
                <w:rFonts w:ascii="Arial" w:eastAsia="Times New Roman" w:hAnsi="Arial" w:cs="Arial"/>
                <w:bCs/>
                <w:sz w:val="18"/>
                <w:szCs w:val="18"/>
                <w:lang w:val="es-ES" w:eastAsia="es-ES"/>
              </w:rPr>
              <w:t>melamínico</w:t>
            </w:r>
            <w:proofErr w:type="spellEnd"/>
            <w:r w:rsidRPr="00C17C30">
              <w:rPr>
                <w:rFonts w:ascii="Arial" w:eastAsia="Times New Roman" w:hAnsi="Arial" w:cs="Arial"/>
                <w:bCs/>
                <w:sz w:val="18"/>
                <w:szCs w:val="18"/>
                <w:lang w:val="es-ES" w:eastAsia="es-ES"/>
              </w:rPr>
              <w:t xml:space="preserve"> texturizado o liso de alta o baja presión. Bordes revestidos en termoplástico o similar, coladas con el sistema fusión caliente, en el mismo color de la tapa.</w:t>
            </w:r>
          </w:p>
          <w:p w:rsidR="00C17C30" w:rsidRPr="00C17C30" w:rsidRDefault="00C17C30" w:rsidP="00C17C30">
            <w:pPr>
              <w:numPr>
                <w:ilvl w:val="0"/>
                <w:numId w:val="11"/>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Cuerpo y puertas</w:t>
            </w:r>
          </w:p>
          <w:p w:rsidR="00C17C30" w:rsidRPr="00C17C30" w:rsidRDefault="00C17C30" w:rsidP="00C17C30">
            <w:pPr>
              <w:spacing w:after="0" w:line="276" w:lineRule="auto"/>
              <w:jc w:val="both"/>
              <w:rPr>
                <w:rFonts w:ascii="Arial" w:eastAsia="Times New Roman" w:hAnsi="Arial" w:cs="Arial"/>
                <w:bCs/>
                <w:iCs/>
                <w:sz w:val="18"/>
                <w:szCs w:val="18"/>
                <w:lang w:val="es-ES" w:eastAsia="es-ES"/>
              </w:rPr>
            </w:pPr>
            <w:r w:rsidRPr="00C17C30">
              <w:rPr>
                <w:rFonts w:ascii="Arial" w:eastAsia="Times New Roman" w:hAnsi="Arial" w:cs="Arial"/>
                <w:bCs/>
                <w:iCs/>
                <w:sz w:val="18"/>
                <w:szCs w:val="18"/>
                <w:lang w:val="es-ES" w:eastAsia="es-ES"/>
              </w:rPr>
              <w:t xml:space="preserve">Fabricado de madera prensada MDP o MDF entre 18 y 25 mm de espesor, revestido por lámina de </w:t>
            </w:r>
            <w:proofErr w:type="spellStart"/>
            <w:proofErr w:type="gramStart"/>
            <w:r w:rsidRPr="00C17C30">
              <w:rPr>
                <w:rFonts w:ascii="Arial" w:eastAsia="Times New Roman" w:hAnsi="Arial" w:cs="Arial"/>
                <w:bCs/>
                <w:iCs/>
                <w:sz w:val="18"/>
                <w:szCs w:val="18"/>
                <w:lang w:val="es-ES" w:eastAsia="es-ES"/>
              </w:rPr>
              <w:t>melamina</w:t>
            </w:r>
            <w:proofErr w:type="spellEnd"/>
            <w:r w:rsidRPr="00C17C30">
              <w:rPr>
                <w:rFonts w:ascii="Arial" w:eastAsia="Times New Roman" w:hAnsi="Arial" w:cs="Arial"/>
                <w:bCs/>
                <w:iCs/>
                <w:sz w:val="18"/>
                <w:szCs w:val="18"/>
                <w:lang w:val="es-ES" w:eastAsia="es-ES"/>
              </w:rPr>
              <w:t xml:space="preserve">  texturizada</w:t>
            </w:r>
            <w:proofErr w:type="gramEnd"/>
            <w:r w:rsidRPr="00C17C30">
              <w:rPr>
                <w:rFonts w:ascii="Arial" w:eastAsia="Times New Roman" w:hAnsi="Arial" w:cs="Arial"/>
                <w:bCs/>
                <w:iCs/>
                <w:sz w:val="18"/>
                <w:szCs w:val="18"/>
                <w:lang w:val="es-ES" w:eastAsia="es-ES"/>
              </w:rPr>
              <w:t xml:space="preserve"> o lisa, los bordes estarán cubiertos de láminas en termoplástico del mismo color de la </w:t>
            </w:r>
            <w:proofErr w:type="spellStart"/>
            <w:r w:rsidRPr="00C17C30">
              <w:rPr>
                <w:rFonts w:ascii="Arial" w:eastAsia="Times New Roman" w:hAnsi="Arial" w:cs="Arial"/>
                <w:bCs/>
                <w:iCs/>
                <w:sz w:val="18"/>
                <w:szCs w:val="18"/>
                <w:lang w:val="es-ES" w:eastAsia="es-ES"/>
              </w:rPr>
              <w:t>melamina</w:t>
            </w:r>
            <w:proofErr w:type="spellEnd"/>
            <w:r w:rsidRPr="00C17C30">
              <w:rPr>
                <w:rFonts w:ascii="Arial" w:eastAsia="Times New Roman" w:hAnsi="Arial" w:cs="Arial"/>
                <w:bCs/>
                <w:iCs/>
                <w:sz w:val="18"/>
                <w:szCs w:val="18"/>
                <w:lang w:val="es-ES" w:eastAsia="es-ES"/>
              </w:rPr>
              <w:t xml:space="preserve"> colado en el sistema fusión en caliente para evitar su desprendimiento.</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iCs/>
                <w:sz w:val="18"/>
                <w:szCs w:val="18"/>
                <w:lang w:val="es-ES" w:eastAsia="es-ES"/>
              </w:rPr>
              <w:t>Con llave de seguridad de la puerta delantera derecha y sistema de jaladores embutidos inyectados en polietileno de forma ergonómica en color plata.</w:t>
            </w:r>
            <w:r w:rsidRPr="00C17C30">
              <w:rPr>
                <w:rFonts w:ascii="Arial" w:eastAsia="Times New Roman" w:hAnsi="Arial" w:cs="Arial"/>
                <w:bCs/>
                <w:sz w:val="18"/>
                <w:szCs w:val="18"/>
                <w:lang w:val="es-ES" w:eastAsia="es-ES"/>
              </w:rPr>
              <w:t xml:space="preserve"> </w:t>
            </w:r>
          </w:p>
          <w:p w:rsidR="00C17C30" w:rsidRPr="00C17C30" w:rsidRDefault="00C17C30" w:rsidP="00C17C30">
            <w:pPr>
              <w:numPr>
                <w:ilvl w:val="0"/>
                <w:numId w:val="11"/>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Repisa</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Repisa interna (4) de armario en madera prensada MDF o MDP con 18mm de espesor, con bordes protegidos por perfil en termoplástico, con regulación de altura por soportes laterales internos.</w:t>
            </w:r>
          </w:p>
          <w:p w:rsidR="00C17C30" w:rsidRPr="00C17C30" w:rsidRDefault="00C17C30" w:rsidP="00C17C30">
            <w:pPr>
              <w:numPr>
                <w:ilvl w:val="0"/>
                <w:numId w:val="11"/>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Zócalo</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Base de acero para evitar que penetre la humedad del piso ofreciéndole un mayor ciclo de vida al producto. Este debe ser recubierto con pintura </w:t>
            </w:r>
            <w:proofErr w:type="spellStart"/>
            <w:r w:rsidRPr="00C17C30">
              <w:rPr>
                <w:rFonts w:ascii="Arial" w:eastAsia="Times New Roman" w:hAnsi="Arial" w:cs="Arial"/>
                <w:bCs/>
                <w:sz w:val="18"/>
                <w:szCs w:val="18"/>
                <w:lang w:val="es-ES" w:eastAsia="es-ES"/>
              </w:rPr>
              <w:t>epóxica</w:t>
            </w:r>
            <w:proofErr w:type="spellEnd"/>
            <w:r w:rsidRPr="00C17C30">
              <w:rPr>
                <w:rFonts w:ascii="Arial" w:eastAsia="Times New Roman" w:hAnsi="Arial" w:cs="Arial"/>
                <w:bCs/>
                <w:sz w:val="18"/>
                <w:szCs w:val="18"/>
                <w:lang w:val="es-ES" w:eastAsia="es-ES"/>
              </w:rPr>
              <w:t xml:space="preserve"> anticorrosiva y debe contar con zapatas regulables en formato octogonal, inyectados en polipropileno.</w:t>
            </w:r>
          </w:p>
          <w:p w:rsidR="00C17C30" w:rsidRPr="00C17C30" w:rsidRDefault="00C17C30" w:rsidP="00C17C30">
            <w:pPr>
              <w:spacing w:after="0" w:line="360" w:lineRule="auto"/>
              <w:jc w:val="both"/>
              <w:rPr>
                <w:rFonts w:ascii="Arial" w:eastAsia="Times New Roman" w:hAnsi="Arial" w:cs="Arial"/>
                <w:bCs/>
                <w:sz w:val="18"/>
                <w:szCs w:val="18"/>
                <w:lang w:val="es-ES" w:eastAsia="es-ES"/>
              </w:rPr>
            </w:pPr>
          </w:p>
        </w:tc>
        <w:tc>
          <w:tcPr>
            <w:tcW w:w="3603" w:type="dxa"/>
            <w:gridSpan w:val="3"/>
            <w:tcBorders>
              <w:righ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406" w:type="dxa"/>
            <w:tcBorders>
              <w:lef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trHeight w:val="4176"/>
          <w:jc w:val="center"/>
        </w:trPr>
        <w:tc>
          <w:tcPr>
            <w:tcW w:w="4950" w:type="dxa"/>
          </w:tcPr>
          <w:p w:rsidR="00C17C30" w:rsidRPr="00C17C30" w:rsidRDefault="00C17C30" w:rsidP="00C17C30">
            <w:pPr>
              <w:spacing w:after="0" w:line="276" w:lineRule="auto"/>
              <w:jc w:val="both"/>
              <w:rPr>
                <w:rFonts w:ascii="Arial" w:eastAsia="Times New Roman" w:hAnsi="Arial" w:cs="Arial"/>
                <w:b/>
                <w:bCs/>
                <w:sz w:val="18"/>
                <w:szCs w:val="18"/>
                <w:u w:val="single"/>
                <w:lang w:val="es-ES" w:eastAsia="es-ES"/>
              </w:rPr>
            </w:pPr>
            <w:r w:rsidRPr="00C17C30">
              <w:rPr>
                <w:rFonts w:ascii="Arial" w:eastAsia="Times New Roman" w:hAnsi="Arial" w:cs="Arial"/>
                <w:b/>
                <w:bCs/>
                <w:sz w:val="18"/>
                <w:szCs w:val="18"/>
                <w:u w:val="single"/>
                <w:lang w:val="es-ES" w:eastAsia="es-ES"/>
              </w:rPr>
              <w:t xml:space="preserve">6 (SEIS) ARMARIOS BAJOS DE 73 CM </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CREDENZA POSTERIOR DE 80x50 CM Y ALTURA DE 73 CM CON REPISA INTERMEDIA</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ESPECIFICACIONES</w:t>
            </w:r>
          </w:p>
          <w:p w:rsidR="00C17C30" w:rsidRPr="00C17C30" w:rsidRDefault="00C17C30" w:rsidP="00C17C30">
            <w:pPr>
              <w:numPr>
                <w:ilvl w:val="0"/>
                <w:numId w:val="12"/>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 xml:space="preserve">Tapa superior </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Tapa superior de armario en madera prensada de MDP o MDF con mínimo de 25mm de espesor, revestido en </w:t>
            </w:r>
            <w:proofErr w:type="gramStart"/>
            <w:r w:rsidRPr="00C17C30">
              <w:rPr>
                <w:rFonts w:ascii="Arial" w:eastAsia="Times New Roman" w:hAnsi="Arial" w:cs="Arial"/>
                <w:bCs/>
                <w:sz w:val="18"/>
                <w:szCs w:val="18"/>
                <w:lang w:val="es-ES" w:eastAsia="es-ES"/>
              </w:rPr>
              <w:t>ambas  caras</w:t>
            </w:r>
            <w:proofErr w:type="gramEnd"/>
            <w:r w:rsidRPr="00C17C30">
              <w:rPr>
                <w:rFonts w:ascii="Arial" w:eastAsia="Times New Roman" w:hAnsi="Arial" w:cs="Arial"/>
                <w:bCs/>
                <w:sz w:val="18"/>
                <w:szCs w:val="18"/>
                <w:lang w:val="es-ES" w:eastAsia="es-ES"/>
              </w:rPr>
              <w:t xml:space="preserve"> con laminado </w:t>
            </w:r>
            <w:proofErr w:type="spellStart"/>
            <w:r w:rsidRPr="00C17C30">
              <w:rPr>
                <w:rFonts w:ascii="Arial" w:eastAsia="Times New Roman" w:hAnsi="Arial" w:cs="Arial"/>
                <w:bCs/>
                <w:sz w:val="18"/>
                <w:szCs w:val="18"/>
                <w:lang w:val="es-ES" w:eastAsia="es-ES"/>
              </w:rPr>
              <w:t>melamínico</w:t>
            </w:r>
            <w:proofErr w:type="spellEnd"/>
            <w:r w:rsidRPr="00C17C30">
              <w:rPr>
                <w:rFonts w:ascii="Arial" w:eastAsia="Times New Roman" w:hAnsi="Arial" w:cs="Arial"/>
                <w:bCs/>
                <w:sz w:val="18"/>
                <w:szCs w:val="18"/>
                <w:lang w:val="es-ES" w:eastAsia="es-ES"/>
              </w:rPr>
              <w:t xml:space="preserve"> texturizado o liso de alta o baja presión. Bordes revestidos en termoplástico o similar, coladas con </w:t>
            </w:r>
            <w:proofErr w:type="gramStart"/>
            <w:r w:rsidRPr="00C17C30">
              <w:rPr>
                <w:rFonts w:ascii="Arial" w:eastAsia="Times New Roman" w:hAnsi="Arial" w:cs="Arial"/>
                <w:bCs/>
                <w:sz w:val="18"/>
                <w:szCs w:val="18"/>
                <w:lang w:val="es-ES" w:eastAsia="es-ES"/>
              </w:rPr>
              <w:t>el  sistema</w:t>
            </w:r>
            <w:proofErr w:type="gramEnd"/>
            <w:r w:rsidRPr="00C17C30">
              <w:rPr>
                <w:rFonts w:ascii="Arial" w:eastAsia="Times New Roman" w:hAnsi="Arial" w:cs="Arial"/>
                <w:bCs/>
                <w:sz w:val="18"/>
                <w:szCs w:val="18"/>
                <w:lang w:val="es-ES" w:eastAsia="es-ES"/>
              </w:rPr>
              <w:t xml:space="preserve">  fusión caliente, en el mismo color de la tapa.</w:t>
            </w:r>
          </w:p>
          <w:p w:rsidR="00C17C30" w:rsidRPr="00C17C30" w:rsidRDefault="00C17C30" w:rsidP="00C17C30">
            <w:pPr>
              <w:numPr>
                <w:ilvl w:val="0"/>
                <w:numId w:val="12"/>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Cuerpo y puertas</w:t>
            </w:r>
          </w:p>
          <w:p w:rsidR="00C17C30" w:rsidRPr="00C17C30" w:rsidRDefault="00C17C30" w:rsidP="00C17C30">
            <w:pPr>
              <w:spacing w:after="0" w:line="276" w:lineRule="auto"/>
              <w:jc w:val="both"/>
              <w:rPr>
                <w:rFonts w:ascii="Arial" w:eastAsia="Times New Roman" w:hAnsi="Arial" w:cs="Arial"/>
                <w:bCs/>
                <w:iCs/>
                <w:sz w:val="18"/>
                <w:szCs w:val="18"/>
                <w:lang w:val="es-ES" w:eastAsia="es-ES"/>
              </w:rPr>
            </w:pPr>
            <w:r w:rsidRPr="00C17C30">
              <w:rPr>
                <w:rFonts w:ascii="Arial" w:eastAsia="Times New Roman" w:hAnsi="Arial" w:cs="Arial"/>
                <w:bCs/>
                <w:iCs/>
                <w:sz w:val="18"/>
                <w:szCs w:val="18"/>
                <w:lang w:val="es-ES" w:eastAsia="es-ES"/>
              </w:rPr>
              <w:t xml:space="preserve">Fabricado de madera prensada MDP o MDF entre 18 y 25 mm de espesor, revestido por lámina de </w:t>
            </w:r>
            <w:proofErr w:type="spellStart"/>
            <w:proofErr w:type="gramStart"/>
            <w:r w:rsidRPr="00C17C30">
              <w:rPr>
                <w:rFonts w:ascii="Arial" w:eastAsia="Times New Roman" w:hAnsi="Arial" w:cs="Arial"/>
                <w:bCs/>
                <w:iCs/>
                <w:sz w:val="18"/>
                <w:szCs w:val="18"/>
                <w:lang w:val="es-ES" w:eastAsia="es-ES"/>
              </w:rPr>
              <w:t>melamina</w:t>
            </w:r>
            <w:proofErr w:type="spellEnd"/>
            <w:r w:rsidRPr="00C17C30">
              <w:rPr>
                <w:rFonts w:ascii="Arial" w:eastAsia="Times New Roman" w:hAnsi="Arial" w:cs="Arial"/>
                <w:bCs/>
                <w:iCs/>
                <w:sz w:val="18"/>
                <w:szCs w:val="18"/>
                <w:lang w:val="es-ES" w:eastAsia="es-ES"/>
              </w:rPr>
              <w:t xml:space="preserve">  texturizada</w:t>
            </w:r>
            <w:proofErr w:type="gramEnd"/>
            <w:r w:rsidRPr="00C17C30">
              <w:rPr>
                <w:rFonts w:ascii="Arial" w:eastAsia="Times New Roman" w:hAnsi="Arial" w:cs="Arial"/>
                <w:bCs/>
                <w:iCs/>
                <w:sz w:val="18"/>
                <w:szCs w:val="18"/>
                <w:lang w:val="es-ES" w:eastAsia="es-ES"/>
              </w:rPr>
              <w:t xml:space="preserve"> o lisa, los bordes estarán cubiertos de láminas en termoplástico del mismo color de la </w:t>
            </w:r>
            <w:proofErr w:type="spellStart"/>
            <w:r w:rsidRPr="00C17C30">
              <w:rPr>
                <w:rFonts w:ascii="Arial" w:eastAsia="Times New Roman" w:hAnsi="Arial" w:cs="Arial"/>
                <w:bCs/>
                <w:iCs/>
                <w:sz w:val="18"/>
                <w:szCs w:val="18"/>
                <w:lang w:val="es-ES" w:eastAsia="es-ES"/>
              </w:rPr>
              <w:t>melamina</w:t>
            </w:r>
            <w:proofErr w:type="spellEnd"/>
            <w:r w:rsidRPr="00C17C30">
              <w:rPr>
                <w:rFonts w:ascii="Arial" w:eastAsia="Times New Roman" w:hAnsi="Arial" w:cs="Arial"/>
                <w:bCs/>
                <w:iCs/>
                <w:sz w:val="18"/>
                <w:szCs w:val="18"/>
                <w:lang w:val="es-ES" w:eastAsia="es-ES"/>
              </w:rPr>
              <w:t xml:space="preserve"> colado en el sistema fusión en caliente para evitar su desprendimiento.</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iCs/>
                <w:sz w:val="18"/>
                <w:szCs w:val="18"/>
                <w:lang w:val="es-ES" w:eastAsia="es-ES"/>
              </w:rPr>
              <w:t>Con llave de seguridad de la puerta delantera derecha y sistema de jaladores embutidos inyectados en polietileno de forma ergonómica en color plata.</w:t>
            </w:r>
            <w:r w:rsidRPr="00C17C30">
              <w:rPr>
                <w:rFonts w:ascii="Arial" w:eastAsia="Times New Roman" w:hAnsi="Arial" w:cs="Arial"/>
                <w:bCs/>
                <w:sz w:val="18"/>
                <w:szCs w:val="18"/>
                <w:lang w:val="es-ES" w:eastAsia="es-ES"/>
              </w:rPr>
              <w:t xml:space="preserve"> </w:t>
            </w: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numPr>
                <w:ilvl w:val="0"/>
                <w:numId w:val="12"/>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Repisa</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Repisa interna (2) de armario en madera prensada MDF o MDP con 18mm de espesor, con bordes protegidos por perfil en termoplástico, con regulación de altura por soportes laterales internos.</w:t>
            </w:r>
          </w:p>
          <w:p w:rsidR="00C17C30" w:rsidRPr="00C17C30" w:rsidRDefault="00C17C30" w:rsidP="00C17C30">
            <w:pPr>
              <w:numPr>
                <w:ilvl w:val="0"/>
                <w:numId w:val="12"/>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Zócalo</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Base de acero para evitar que penetre la humedad del piso ofreciéndole un mayor ciclo de vida al producto. Este debe ser recubierto con pintura </w:t>
            </w:r>
            <w:proofErr w:type="spellStart"/>
            <w:r w:rsidRPr="00C17C30">
              <w:rPr>
                <w:rFonts w:ascii="Arial" w:eastAsia="Times New Roman" w:hAnsi="Arial" w:cs="Arial"/>
                <w:bCs/>
                <w:sz w:val="18"/>
                <w:szCs w:val="18"/>
                <w:lang w:val="es-ES" w:eastAsia="es-ES"/>
              </w:rPr>
              <w:t>epóxica</w:t>
            </w:r>
            <w:proofErr w:type="spellEnd"/>
            <w:r w:rsidRPr="00C17C30">
              <w:rPr>
                <w:rFonts w:ascii="Arial" w:eastAsia="Times New Roman" w:hAnsi="Arial" w:cs="Arial"/>
                <w:bCs/>
                <w:sz w:val="18"/>
                <w:szCs w:val="18"/>
                <w:lang w:val="es-ES" w:eastAsia="es-ES"/>
              </w:rPr>
              <w:t xml:space="preserve"> anticorrosiva y debe contar con zapatas regulables en formato octogonal, inyectados en polipropileno.</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Altura Final: 730mm</w:t>
            </w:r>
          </w:p>
          <w:p w:rsidR="00C17C30" w:rsidRPr="00C17C30" w:rsidRDefault="00C17C30" w:rsidP="00C17C30">
            <w:pPr>
              <w:spacing w:after="0" w:line="360" w:lineRule="auto"/>
              <w:jc w:val="both"/>
              <w:rPr>
                <w:rFonts w:ascii="Arial" w:eastAsia="Times New Roman" w:hAnsi="Arial" w:cs="Arial"/>
                <w:bCs/>
                <w:sz w:val="18"/>
                <w:szCs w:val="18"/>
                <w:lang w:val="es-ES" w:eastAsia="es-ES"/>
              </w:rPr>
            </w:pPr>
            <w:r w:rsidRPr="00C17C30">
              <w:rPr>
                <w:rFonts w:ascii="Arial" w:eastAsia="Times New Roman" w:hAnsi="Arial" w:cs="Arial"/>
                <w:b/>
                <w:bCs/>
                <w:noProof/>
                <w:sz w:val="18"/>
                <w:szCs w:val="18"/>
                <w:u w:val="single"/>
                <w:lang w:eastAsia="es-BO"/>
              </w:rPr>
              <w:drawing>
                <wp:anchor distT="0" distB="0" distL="114300" distR="114300" simplePos="0" relativeHeight="251662336" behindDoc="0" locked="0" layoutInCell="1" allowOverlap="1">
                  <wp:simplePos x="0" y="0"/>
                  <wp:positionH relativeFrom="column">
                    <wp:posOffset>288925</wp:posOffset>
                  </wp:positionH>
                  <wp:positionV relativeFrom="paragraph">
                    <wp:posOffset>124460</wp:posOffset>
                  </wp:positionV>
                  <wp:extent cx="2427605" cy="2238375"/>
                  <wp:effectExtent l="0" t="0" r="0" b="952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2427605" cy="2238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p>
        </w:tc>
        <w:tc>
          <w:tcPr>
            <w:tcW w:w="3603" w:type="dxa"/>
            <w:gridSpan w:val="3"/>
            <w:tcBorders>
              <w:righ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406" w:type="dxa"/>
            <w:tcBorders>
              <w:lef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trHeight w:val="337"/>
          <w:jc w:val="center"/>
        </w:trPr>
        <w:tc>
          <w:tcPr>
            <w:tcW w:w="4950" w:type="dxa"/>
          </w:tcPr>
          <w:p w:rsidR="00C17C30" w:rsidRPr="00C17C30" w:rsidRDefault="00C17C30" w:rsidP="00C17C30">
            <w:pPr>
              <w:spacing w:after="0" w:line="276" w:lineRule="auto"/>
              <w:jc w:val="both"/>
              <w:rPr>
                <w:rFonts w:ascii="Arial" w:eastAsia="Times New Roman" w:hAnsi="Arial" w:cs="Arial"/>
                <w:b/>
                <w:bCs/>
                <w:sz w:val="18"/>
                <w:szCs w:val="18"/>
                <w:u w:val="single"/>
                <w:lang w:val="es-ES" w:eastAsia="es-ES"/>
              </w:rPr>
            </w:pPr>
            <w:r w:rsidRPr="00C17C30">
              <w:rPr>
                <w:rFonts w:ascii="Arial" w:eastAsia="Times New Roman" w:hAnsi="Arial" w:cs="Arial"/>
                <w:b/>
                <w:bCs/>
                <w:sz w:val="18"/>
                <w:szCs w:val="18"/>
                <w:u w:val="single"/>
                <w:lang w:val="es-ES" w:eastAsia="es-ES"/>
              </w:rPr>
              <w:t>1 (UNA) MESA CIRCULAR DE 120 CM DE DIAMETRO</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MESA CIRCULAR DE 120 CM DE DIAMETRO CON CAJA ELECTRICA DE 2 TOMAS DE ENERGIA Y 2 ESPACIOS PARA DATOS</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numPr>
                <w:ilvl w:val="0"/>
                <w:numId w:val="13"/>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 xml:space="preserve">Tapa superior </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Tapa superior de mesa circular en madera prensada de MDP o MDF con mínimo de 25mm de espesor, revestido en ambas caras con laminado </w:t>
            </w:r>
            <w:proofErr w:type="spellStart"/>
            <w:r w:rsidRPr="00C17C30">
              <w:rPr>
                <w:rFonts w:ascii="Arial" w:eastAsia="Times New Roman" w:hAnsi="Arial" w:cs="Arial"/>
                <w:bCs/>
                <w:sz w:val="18"/>
                <w:szCs w:val="18"/>
                <w:lang w:val="es-ES" w:eastAsia="es-ES"/>
              </w:rPr>
              <w:t>melamínico</w:t>
            </w:r>
            <w:proofErr w:type="spellEnd"/>
            <w:r w:rsidRPr="00C17C30">
              <w:rPr>
                <w:rFonts w:ascii="Arial" w:eastAsia="Times New Roman" w:hAnsi="Arial" w:cs="Arial"/>
                <w:bCs/>
                <w:sz w:val="18"/>
                <w:szCs w:val="18"/>
                <w:lang w:val="es-ES" w:eastAsia="es-ES"/>
              </w:rPr>
              <w:t xml:space="preserve"> texturizado o liso de alta o baja presión. Bordes revestidos en termoplástico o similar, coladas con </w:t>
            </w:r>
            <w:proofErr w:type="gramStart"/>
            <w:r w:rsidRPr="00C17C30">
              <w:rPr>
                <w:rFonts w:ascii="Arial" w:eastAsia="Times New Roman" w:hAnsi="Arial" w:cs="Arial"/>
                <w:bCs/>
                <w:sz w:val="18"/>
                <w:szCs w:val="18"/>
                <w:lang w:val="es-ES" w:eastAsia="es-ES"/>
              </w:rPr>
              <w:t>el  sistema</w:t>
            </w:r>
            <w:proofErr w:type="gramEnd"/>
            <w:r w:rsidRPr="00C17C30">
              <w:rPr>
                <w:rFonts w:ascii="Arial" w:eastAsia="Times New Roman" w:hAnsi="Arial" w:cs="Arial"/>
                <w:bCs/>
                <w:sz w:val="18"/>
                <w:szCs w:val="18"/>
                <w:lang w:val="es-ES" w:eastAsia="es-ES"/>
              </w:rPr>
              <w:t xml:space="preserve">  fusión caliente, en el mismo color de la tapa. Se fija a la estructura a través de tornillos de giro.</w:t>
            </w: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numPr>
                <w:ilvl w:val="0"/>
                <w:numId w:val="13"/>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Estructura</w:t>
            </w:r>
          </w:p>
          <w:p w:rsidR="00C17C30" w:rsidRPr="00C17C30" w:rsidRDefault="00C17C30" w:rsidP="00C17C30">
            <w:pPr>
              <w:spacing w:after="0" w:line="276" w:lineRule="auto"/>
              <w:jc w:val="both"/>
              <w:rPr>
                <w:rFonts w:ascii="Arial" w:eastAsia="Times New Roman" w:hAnsi="Arial" w:cs="Arial"/>
                <w:bCs/>
                <w:sz w:val="18"/>
                <w:szCs w:val="18"/>
                <w:lang w:val="es-AR" w:eastAsia="es-ES"/>
              </w:rPr>
            </w:pPr>
            <w:r w:rsidRPr="00C17C30">
              <w:rPr>
                <w:rFonts w:ascii="Arial" w:eastAsia="Times New Roman" w:hAnsi="Arial" w:cs="Arial"/>
                <w:bCs/>
                <w:sz w:val="18"/>
                <w:szCs w:val="18"/>
                <w:lang w:val="es-ES" w:eastAsia="es-ES"/>
              </w:rPr>
              <w:t>Estructura en chapa de acero, columna central de acero que posee 4 travesaños superiores y 5 pies para total estabilidad</w:t>
            </w:r>
            <w:proofErr w:type="gramStart"/>
            <w:r w:rsidRPr="00C17C30">
              <w:rPr>
                <w:rFonts w:ascii="Arial" w:eastAsia="Times New Roman" w:hAnsi="Arial" w:cs="Arial"/>
                <w:bCs/>
                <w:sz w:val="18"/>
                <w:szCs w:val="18"/>
                <w:lang w:val="es-ES" w:eastAsia="es-ES"/>
              </w:rPr>
              <w:t>, ,</w:t>
            </w:r>
            <w:proofErr w:type="gramEnd"/>
            <w:r w:rsidRPr="00C17C30">
              <w:rPr>
                <w:rFonts w:ascii="Arial" w:eastAsia="Times New Roman" w:hAnsi="Arial" w:cs="Arial"/>
                <w:bCs/>
                <w:sz w:val="18"/>
                <w:szCs w:val="18"/>
                <w:lang w:val="es-ES" w:eastAsia="es-ES"/>
              </w:rPr>
              <w:t xml:space="preserve"> con base redonda en forma de disco, las mismas deben poseer niveladores para ajustes de posibles irregularidades del piso, fijadas a la tapa a través de tornillos. </w:t>
            </w:r>
            <w:r w:rsidRPr="00C17C30">
              <w:rPr>
                <w:rFonts w:ascii="Arial" w:eastAsia="Times New Roman" w:hAnsi="Arial" w:cs="Arial"/>
                <w:bCs/>
                <w:sz w:val="18"/>
                <w:szCs w:val="18"/>
                <w:lang w:val="es-AR" w:eastAsia="es-ES"/>
              </w:rPr>
              <w:t>Terminado en pintura epoxi de alta resistencia a la abrasión y a los impactos, con secado al horno.</w:t>
            </w:r>
          </w:p>
          <w:p w:rsidR="00C17C30" w:rsidRPr="00C17C30" w:rsidRDefault="00C17C30" w:rsidP="00C17C30">
            <w:pPr>
              <w:spacing w:after="0" w:line="360" w:lineRule="auto"/>
              <w:jc w:val="both"/>
              <w:rPr>
                <w:rFonts w:ascii="Arial" w:eastAsia="Times New Roman" w:hAnsi="Arial" w:cs="Arial"/>
                <w:bCs/>
                <w:sz w:val="18"/>
                <w:szCs w:val="18"/>
                <w:lang w:val="es-ES" w:eastAsia="es-ES"/>
              </w:rPr>
            </w:pPr>
            <w:r w:rsidRPr="00C17C30">
              <w:rPr>
                <w:rFonts w:ascii="Arial" w:eastAsia="Times New Roman" w:hAnsi="Arial" w:cs="Arial"/>
                <w:b/>
                <w:bCs/>
                <w:noProof/>
                <w:sz w:val="18"/>
                <w:szCs w:val="18"/>
                <w:u w:val="single"/>
                <w:lang w:eastAsia="es-BO"/>
              </w:rPr>
              <w:drawing>
                <wp:anchor distT="0" distB="0" distL="114300" distR="114300" simplePos="0" relativeHeight="251663360" behindDoc="0" locked="0" layoutInCell="1" allowOverlap="1">
                  <wp:simplePos x="0" y="0"/>
                  <wp:positionH relativeFrom="column">
                    <wp:posOffset>288925</wp:posOffset>
                  </wp:positionH>
                  <wp:positionV relativeFrom="paragraph">
                    <wp:posOffset>126365</wp:posOffset>
                  </wp:positionV>
                  <wp:extent cx="2667000" cy="1431290"/>
                  <wp:effectExtent l="0" t="0" r="0" b="0"/>
                  <wp:wrapSquare wrapText="bothSides"/>
                  <wp:docPr id="15" name="Imagen 15" descr="TCR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TCR910"/>
                          <pic:cNvPicPr>
                            <a:picLocks noChangeAspect="1" noChangeArrowheads="1"/>
                          </pic:cNvPicPr>
                        </pic:nvPicPr>
                        <pic:blipFill>
                          <a:blip r:embed="rId17">
                            <a:lum bright="6000" contrast="20000"/>
                            <a:extLst>
                              <a:ext uri="{28A0092B-C50C-407E-A947-70E740481C1C}">
                                <a14:useLocalDpi xmlns:a14="http://schemas.microsoft.com/office/drawing/2010/main" val="0"/>
                              </a:ext>
                            </a:extLst>
                          </a:blip>
                          <a:srcRect/>
                          <a:stretch>
                            <a:fillRect/>
                          </a:stretch>
                        </pic:blipFill>
                        <pic:spPr bwMode="auto">
                          <a:xfrm>
                            <a:off x="0" y="0"/>
                            <a:ext cx="2667000" cy="14312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240" w:lineRule="auto"/>
              <w:jc w:val="both"/>
              <w:rPr>
                <w:rFonts w:ascii="Arial" w:eastAsia="Times New Roman" w:hAnsi="Arial" w:cs="Arial"/>
                <w:b/>
                <w:noProof/>
                <w:sz w:val="20"/>
                <w:szCs w:val="20"/>
                <w:lang w:eastAsia="es-BO"/>
              </w:rPr>
            </w:pPr>
            <w:r w:rsidRPr="00C17C30">
              <w:rPr>
                <w:rFonts w:ascii="Arial" w:eastAsia="Times New Roman" w:hAnsi="Arial" w:cs="Arial"/>
                <w:b/>
                <w:noProof/>
                <w:sz w:val="20"/>
                <w:szCs w:val="20"/>
                <w:lang w:eastAsia="es-BO"/>
              </w:rPr>
              <w:drawing>
                <wp:inline distT="0" distB="0" distL="0" distR="0">
                  <wp:extent cx="1466850" cy="74803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66850" cy="748030"/>
                          </a:xfrm>
                          <a:prstGeom prst="rect">
                            <a:avLst/>
                          </a:prstGeom>
                          <a:noFill/>
                          <a:ln>
                            <a:noFill/>
                          </a:ln>
                        </pic:spPr>
                      </pic:pic>
                    </a:graphicData>
                  </a:graphic>
                </wp:inline>
              </w:drawing>
            </w:r>
          </w:p>
          <w:p w:rsidR="00C17C30" w:rsidRPr="00C17C30" w:rsidRDefault="00C17C30" w:rsidP="00C17C30">
            <w:pPr>
              <w:spacing w:after="0" w:line="240" w:lineRule="auto"/>
              <w:jc w:val="both"/>
              <w:rPr>
                <w:rFonts w:ascii="Arial" w:eastAsia="Times New Roman" w:hAnsi="Arial" w:cs="Arial"/>
                <w:b/>
                <w:sz w:val="20"/>
                <w:szCs w:val="20"/>
                <w:lang w:val="es-ES" w:eastAsia="es-ES"/>
              </w:rPr>
            </w:pPr>
            <w:r w:rsidRPr="00C17C30">
              <w:rPr>
                <w:rFonts w:ascii="Arial" w:eastAsia="Times New Roman" w:hAnsi="Arial" w:cs="Arial"/>
                <w:b/>
                <w:sz w:val="20"/>
                <w:szCs w:val="20"/>
                <w:lang w:val="es-ES" w:eastAsia="es-ES"/>
              </w:rPr>
              <w:t>Caja eléctrica</w:t>
            </w:r>
          </w:p>
          <w:p w:rsidR="00C17C30" w:rsidRPr="00C17C30" w:rsidRDefault="00C17C30" w:rsidP="00C17C30">
            <w:pPr>
              <w:spacing w:after="0" w:line="360" w:lineRule="auto"/>
              <w:jc w:val="both"/>
              <w:rPr>
                <w:rFonts w:ascii="Arial" w:eastAsia="Times New Roman" w:hAnsi="Arial" w:cs="Arial"/>
                <w:bCs/>
                <w:sz w:val="18"/>
                <w:szCs w:val="18"/>
                <w:lang w:val="es-ES" w:eastAsia="es-ES"/>
              </w:rPr>
            </w:pPr>
          </w:p>
        </w:tc>
        <w:tc>
          <w:tcPr>
            <w:tcW w:w="3603" w:type="dxa"/>
            <w:gridSpan w:val="3"/>
            <w:tcBorders>
              <w:righ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406" w:type="dxa"/>
            <w:tcBorders>
              <w:lef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trHeight w:val="916"/>
          <w:jc w:val="center"/>
        </w:trPr>
        <w:tc>
          <w:tcPr>
            <w:tcW w:w="4950" w:type="dxa"/>
          </w:tcPr>
          <w:p w:rsidR="00C17C30" w:rsidRPr="00C17C30" w:rsidRDefault="00C17C30" w:rsidP="00C17C30">
            <w:pPr>
              <w:spacing w:after="0" w:line="276" w:lineRule="auto"/>
              <w:jc w:val="both"/>
              <w:rPr>
                <w:rFonts w:ascii="Arial" w:eastAsia="Times New Roman" w:hAnsi="Arial" w:cs="Arial"/>
                <w:b/>
                <w:bCs/>
                <w:sz w:val="18"/>
                <w:szCs w:val="18"/>
                <w:u w:val="single"/>
                <w:lang w:val="es-ES" w:eastAsia="es-ES"/>
              </w:rPr>
            </w:pPr>
            <w:r w:rsidRPr="00C17C30">
              <w:rPr>
                <w:rFonts w:ascii="Arial" w:eastAsia="Times New Roman" w:hAnsi="Arial" w:cs="Arial"/>
                <w:b/>
                <w:bCs/>
                <w:sz w:val="18"/>
                <w:szCs w:val="18"/>
                <w:u w:val="single"/>
                <w:lang w:val="es-ES" w:eastAsia="es-ES"/>
              </w:rPr>
              <w:t>1 (UNA) MESA DE REUNION OVALADA</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MESA DE REUNION DE 240x120 CM CON CAJA ELECTRICA CON 3 ESPACIOS DE DATOS Y 3 TOMAS DE ENERGIA</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numPr>
                <w:ilvl w:val="0"/>
                <w:numId w:val="14"/>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 xml:space="preserve">Tapa superior </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Tapa superior de mesa de reunión en forma oval en madera prensada de MDP o MDF con mínimo de 25mm de espesor, revestido en ambas caras con laminado </w:t>
            </w:r>
            <w:proofErr w:type="spellStart"/>
            <w:r w:rsidRPr="00C17C30">
              <w:rPr>
                <w:rFonts w:ascii="Arial" w:eastAsia="Times New Roman" w:hAnsi="Arial" w:cs="Arial"/>
                <w:bCs/>
                <w:sz w:val="18"/>
                <w:szCs w:val="18"/>
                <w:lang w:val="es-ES" w:eastAsia="es-ES"/>
              </w:rPr>
              <w:t>melamínico</w:t>
            </w:r>
            <w:proofErr w:type="spellEnd"/>
            <w:r w:rsidRPr="00C17C30">
              <w:rPr>
                <w:rFonts w:ascii="Arial" w:eastAsia="Times New Roman" w:hAnsi="Arial" w:cs="Arial"/>
                <w:bCs/>
                <w:sz w:val="18"/>
                <w:szCs w:val="18"/>
                <w:lang w:val="es-ES" w:eastAsia="es-ES"/>
              </w:rPr>
              <w:t xml:space="preserve"> texturizado o liso de alta o baja presión. Bordes revestidos en termoplástico o similar, coladas con el </w:t>
            </w:r>
            <w:proofErr w:type="gramStart"/>
            <w:r w:rsidRPr="00C17C30">
              <w:rPr>
                <w:rFonts w:ascii="Arial" w:eastAsia="Times New Roman" w:hAnsi="Arial" w:cs="Arial"/>
                <w:bCs/>
                <w:sz w:val="18"/>
                <w:szCs w:val="18"/>
                <w:lang w:val="es-ES" w:eastAsia="es-ES"/>
              </w:rPr>
              <w:t>sistema  fusión</w:t>
            </w:r>
            <w:proofErr w:type="gramEnd"/>
            <w:r w:rsidRPr="00C17C30">
              <w:rPr>
                <w:rFonts w:ascii="Arial" w:eastAsia="Times New Roman" w:hAnsi="Arial" w:cs="Arial"/>
                <w:bCs/>
                <w:sz w:val="18"/>
                <w:szCs w:val="18"/>
                <w:lang w:val="es-ES" w:eastAsia="es-ES"/>
              </w:rPr>
              <w:t xml:space="preserve"> caliente, en el mismo color de la tapa. Se fija a la estructura a través de tornillos de giro. </w:t>
            </w:r>
          </w:p>
          <w:p w:rsidR="00C17C30" w:rsidRPr="00C17C30" w:rsidRDefault="00C17C30" w:rsidP="00C17C30">
            <w:pPr>
              <w:numPr>
                <w:ilvl w:val="0"/>
                <w:numId w:val="14"/>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 xml:space="preserve">Panel frontal </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Fabricados en madera prensada de MDP o MDF con espesor mínima de 18mm, revestido en ambas  caras con laminado </w:t>
            </w:r>
            <w:proofErr w:type="spellStart"/>
            <w:r w:rsidRPr="00C17C30">
              <w:rPr>
                <w:rFonts w:ascii="Arial" w:eastAsia="Times New Roman" w:hAnsi="Arial" w:cs="Arial"/>
                <w:bCs/>
                <w:sz w:val="18"/>
                <w:szCs w:val="18"/>
                <w:lang w:val="es-ES" w:eastAsia="es-ES"/>
              </w:rPr>
              <w:t>melamínico</w:t>
            </w:r>
            <w:proofErr w:type="spellEnd"/>
            <w:r w:rsidRPr="00C17C30">
              <w:rPr>
                <w:rFonts w:ascii="Arial" w:eastAsia="Times New Roman" w:hAnsi="Arial" w:cs="Arial"/>
                <w:bCs/>
                <w:sz w:val="18"/>
                <w:szCs w:val="18"/>
                <w:lang w:val="es-ES" w:eastAsia="es-ES"/>
              </w:rPr>
              <w:t xml:space="preserve"> texturizado o liso de baja presión, con bordes en termoplástico. </w:t>
            </w:r>
          </w:p>
          <w:p w:rsidR="00C17C30" w:rsidRPr="00C17C30" w:rsidRDefault="00C17C30" w:rsidP="00C17C30">
            <w:pPr>
              <w:numPr>
                <w:ilvl w:val="0"/>
                <w:numId w:val="14"/>
              </w:num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Estructura</w:t>
            </w:r>
          </w:p>
          <w:p w:rsidR="00C17C30" w:rsidRPr="00C17C30" w:rsidRDefault="00C17C30" w:rsidP="00C17C30">
            <w:pPr>
              <w:spacing w:after="0" w:line="276" w:lineRule="auto"/>
              <w:jc w:val="both"/>
              <w:rPr>
                <w:rFonts w:ascii="Arial" w:eastAsia="Times New Roman" w:hAnsi="Arial" w:cs="Arial"/>
                <w:bCs/>
                <w:sz w:val="18"/>
                <w:szCs w:val="18"/>
                <w:lang w:val="es-AR" w:eastAsia="es-ES"/>
              </w:rPr>
            </w:pPr>
            <w:r w:rsidRPr="00C17C30">
              <w:rPr>
                <w:rFonts w:ascii="Arial" w:eastAsia="Times New Roman" w:hAnsi="Arial" w:cs="Arial"/>
                <w:bCs/>
                <w:sz w:val="18"/>
                <w:szCs w:val="18"/>
                <w:lang w:val="es-ES" w:eastAsia="es-ES"/>
              </w:rPr>
              <w:t xml:space="preserve">Estructuras laterales en chapa de acero en formato tubular para la subida de cablead hacia la parte superior de la mesa, fijadas a la tapa a través de tornillos, las mismas deben poseer niveladores para ajustes de posibles irregularidades del piso. </w:t>
            </w:r>
            <w:r w:rsidRPr="00C17C30">
              <w:rPr>
                <w:rFonts w:ascii="Arial" w:eastAsia="Times New Roman" w:hAnsi="Arial" w:cs="Arial"/>
                <w:bCs/>
                <w:sz w:val="18"/>
                <w:szCs w:val="18"/>
                <w:lang w:val="es-AR" w:eastAsia="es-ES"/>
              </w:rPr>
              <w:t>Terminado en pintura epoxi de alta resistencia a la abrasión y a los impactos, con secado al horno.</w:t>
            </w: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r w:rsidRPr="00C17C30">
              <w:rPr>
                <w:rFonts w:ascii="Arial" w:eastAsia="Times New Roman" w:hAnsi="Arial" w:cs="Arial"/>
                <w:b/>
                <w:bCs/>
                <w:noProof/>
                <w:sz w:val="18"/>
                <w:szCs w:val="18"/>
                <w:u w:val="single"/>
                <w:lang w:eastAsia="es-BO"/>
              </w:rPr>
              <w:drawing>
                <wp:anchor distT="0" distB="0" distL="114300" distR="114300" simplePos="0" relativeHeight="251664384" behindDoc="0" locked="0" layoutInCell="1" allowOverlap="1">
                  <wp:simplePos x="0" y="0"/>
                  <wp:positionH relativeFrom="column">
                    <wp:posOffset>28575</wp:posOffset>
                  </wp:positionH>
                  <wp:positionV relativeFrom="paragraph">
                    <wp:posOffset>123825</wp:posOffset>
                  </wp:positionV>
                  <wp:extent cx="3025140" cy="1901190"/>
                  <wp:effectExtent l="0" t="0" r="3810" b="3810"/>
                  <wp:wrapSquare wrapText="bothSides"/>
                  <wp:docPr id="14" name="Imagen 14" descr="TO2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TO2412"/>
                          <pic:cNvPicPr>
                            <a:picLocks noChangeAspect="1" noChangeArrowheads="1"/>
                          </pic:cNvPicPr>
                        </pic:nvPicPr>
                        <pic:blipFill>
                          <a:blip r:embed="rId19">
                            <a:lum bright="12000" contrast="8000"/>
                            <a:extLst>
                              <a:ext uri="{28A0092B-C50C-407E-A947-70E740481C1C}">
                                <a14:useLocalDpi xmlns:a14="http://schemas.microsoft.com/office/drawing/2010/main" val="0"/>
                              </a:ext>
                            </a:extLst>
                          </a:blip>
                          <a:srcRect/>
                          <a:stretch>
                            <a:fillRect/>
                          </a:stretch>
                        </pic:blipFill>
                        <pic:spPr bwMode="auto">
                          <a:xfrm>
                            <a:off x="0" y="0"/>
                            <a:ext cx="3025140" cy="1901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7C30" w:rsidRPr="00C17C30" w:rsidRDefault="00C17C30" w:rsidP="00C17C30">
            <w:pPr>
              <w:spacing w:after="0" w:line="360" w:lineRule="auto"/>
              <w:jc w:val="both"/>
              <w:rPr>
                <w:rFonts w:ascii="Arial" w:eastAsia="Times New Roman" w:hAnsi="Arial" w:cs="Arial"/>
                <w:bCs/>
                <w:sz w:val="18"/>
                <w:szCs w:val="18"/>
                <w:lang w:val="es-ES" w:eastAsia="es-ES"/>
              </w:rPr>
            </w:pPr>
          </w:p>
        </w:tc>
        <w:tc>
          <w:tcPr>
            <w:tcW w:w="3603" w:type="dxa"/>
            <w:gridSpan w:val="3"/>
            <w:tcBorders>
              <w:righ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406" w:type="dxa"/>
            <w:tcBorders>
              <w:lef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trHeight w:val="337"/>
          <w:jc w:val="center"/>
        </w:trPr>
        <w:tc>
          <w:tcPr>
            <w:tcW w:w="4950" w:type="dxa"/>
          </w:tcPr>
          <w:p w:rsidR="00C17C30" w:rsidRPr="00C17C30" w:rsidRDefault="00C17C30" w:rsidP="00C17C30">
            <w:pPr>
              <w:spacing w:after="0" w:line="276" w:lineRule="auto"/>
              <w:rPr>
                <w:rFonts w:ascii="Arial" w:eastAsia="Times New Roman" w:hAnsi="Arial" w:cs="Arial"/>
                <w:b/>
                <w:bCs/>
                <w:sz w:val="18"/>
                <w:szCs w:val="18"/>
                <w:lang w:val="es-ES" w:eastAsia="es-ES"/>
              </w:rPr>
            </w:pPr>
          </w:p>
          <w:p w:rsidR="00C17C30" w:rsidRPr="00C17C30" w:rsidRDefault="00C17C30" w:rsidP="00C17C30">
            <w:pPr>
              <w:spacing w:after="0" w:line="276" w:lineRule="auto"/>
              <w:rPr>
                <w:rFonts w:ascii="Arial" w:eastAsia="Times New Roman" w:hAnsi="Arial" w:cs="Arial"/>
                <w:b/>
                <w:bCs/>
                <w:sz w:val="18"/>
                <w:szCs w:val="18"/>
                <w:u w:val="single"/>
                <w:lang w:val="es-ES" w:eastAsia="es-ES"/>
              </w:rPr>
            </w:pPr>
            <w:r w:rsidRPr="00C17C30">
              <w:rPr>
                <w:rFonts w:ascii="Arial" w:eastAsia="Times New Roman" w:hAnsi="Arial" w:cs="Arial"/>
                <w:b/>
                <w:bCs/>
                <w:sz w:val="18"/>
                <w:szCs w:val="18"/>
                <w:u w:val="single"/>
                <w:lang w:val="es-ES" w:eastAsia="es-ES"/>
              </w:rPr>
              <w:t>3 (TRES) SILLAS SEMI EJECUTIVAS</w:t>
            </w:r>
          </w:p>
          <w:p w:rsidR="00C17C30" w:rsidRPr="00C17C30" w:rsidRDefault="00C17C30" w:rsidP="00C17C30">
            <w:pPr>
              <w:spacing w:after="0" w:line="276" w:lineRule="auto"/>
              <w:rPr>
                <w:rFonts w:ascii="Arial" w:eastAsia="Times New Roman" w:hAnsi="Arial" w:cs="Arial"/>
                <w:b/>
                <w:bCs/>
                <w:sz w:val="18"/>
                <w:szCs w:val="18"/>
                <w:lang w:val="es-ES" w:eastAsia="es-ES"/>
              </w:rPr>
            </w:pPr>
          </w:p>
          <w:p w:rsidR="00C17C30" w:rsidRPr="00C17C30" w:rsidRDefault="00C17C30" w:rsidP="00C17C30">
            <w:pPr>
              <w:spacing w:after="0" w:line="276" w:lineRule="auto"/>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SILLAS SEMI EJECUTIVAS ESPALDAR ALTO Y ASIENTO CON ESPUMA INYECTADA DE 4 CM DE ESPESOR CON REGULACION ESPALDAR Y ASIENTO</w:t>
            </w:r>
          </w:p>
          <w:p w:rsidR="00C17C30" w:rsidRPr="00C17C30" w:rsidRDefault="00C17C30" w:rsidP="00C17C30">
            <w:pPr>
              <w:spacing w:after="0" w:line="276" w:lineRule="auto"/>
              <w:rPr>
                <w:rFonts w:ascii="Arial" w:eastAsia="Times New Roman" w:hAnsi="Arial" w:cs="Arial"/>
                <w:b/>
                <w:bCs/>
                <w:sz w:val="18"/>
                <w:szCs w:val="18"/>
                <w:lang w:val="es-ES" w:eastAsia="es-ES"/>
              </w:rPr>
            </w:pPr>
          </w:p>
          <w:p w:rsidR="00C17C30" w:rsidRPr="00C17C30" w:rsidRDefault="00C17C30" w:rsidP="00C17C30">
            <w:pPr>
              <w:spacing w:after="0" w:line="276" w:lineRule="auto"/>
              <w:jc w:val="both"/>
              <w:rPr>
                <w:rFonts w:ascii="Arial" w:eastAsia="Times New Roman" w:hAnsi="Arial" w:cs="Arial"/>
                <w:sz w:val="18"/>
                <w:szCs w:val="18"/>
                <w:lang w:val="es-AR" w:eastAsia="es-ES"/>
              </w:rPr>
            </w:pPr>
            <w:r w:rsidRPr="00C17C30">
              <w:rPr>
                <w:rFonts w:ascii="Arial" w:eastAsia="Times New Roman" w:hAnsi="Arial" w:cs="Arial"/>
                <w:b/>
                <w:sz w:val="18"/>
                <w:szCs w:val="18"/>
                <w:lang w:val="es-AR" w:eastAsia="es-ES"/>
              </w:rPr>
              <w:t>Respaldo</w:t>
            </w:r>
            <w:r w:rsidRPr="00C17C30">
              <w:rPr>
                <w:rFonts w:ascii="Arial" w:eastAsia="Times New Roman" w:hAnsi="Arial" w:cs="Arial"/>
                <w:sz w:val="18"/>
                <w:szCs w:val="18"/>
                <w:lang w:val="es-AR" w:eastAsia="es-ES"/>
              </w:rPr>
              <w:t xml:space="preserve"> alto y carenado trasero, inyectados en polipropileno de color negro. Refuerzo metálico estructural para el respaldo, estampado en chapa de acero con 2.65mm de espesor, y estructura de unión del respaldo con el asiento sin regulación de altura, en lámina de acero, y ambos con terminación en pintura epoxi de color negro. Espuma de poliuretano flexible de 50mm de espesor, inyectada directamente sobre la concha interna de polipropileno. Revestimiento en tejido sintético. </w:t>
            </w:r>
          </w:p>
          <w:p w:rsidR="00C17C30" w:rsidRPr="00C17C30" w:rsidRDefault="00C17C30" w:rsidP="00C17C30">
            <w:pPr>
              <w:spacing w:after="0" w:line="276" w:lineRule="auto"/>
              <w:jc w:val="both"/>
              <w:rPr>
                <w:rFonts w:ascii="Arial" w:eastAsia="Times New Roman" w:hAnsi="Arial" w:cs="Arial"/>
                <w:sz w:val="18"/>
                <w:szCs w:val="18"/>
                <w:lang w:val="es-AR" w:eastAsia="es-ES"/>
              </w:rPr>
            </w:pPr>
            <w:r w:rsidRPr="00C17C30">
              <w:rPr>
                <w:rFonts w:ascii="Arial" w:eastAsia="Times New Roman" w:hAnsi="Arial" w:cs="Arial"/>
                <w:b/>
                <w:sz w:val="18"/>
                <w:szCs w:val="18"/>
                <w:lang w:val="es-AR" w:eastAsia="es-ES"/>
              </w:rPr>
              <w:t>Asiento</w:t>
            </w:r>
            <w:r w:rsidRPr="00C17C30">
              <w:rPr>
                <w:rFonts w:ascii="Arial" w:eastAsia="Times New Roman" w:hAnsi="Arial" w:cs="Arial"/>
                <w:sz w:val="18"/>
                <w:szCs w:val="18"/>
                <w:lang w:val="es-AR" w:eastAsia="es-ES"/>
              </w:rPr>
              <w:t xml:space="preserve"> inyectado en polipropileno de color negro, con espuma de poliuretano flexible de 55mm de espesor, pegada sobre la concha interna de polipropileno inyectado, con borde frontal ligeramente curvado. Revestimiento en tejido sintético. Mecanismo de reclinación a través de sistema sincronizado compuesto por placa superior en chapa de acero con 4mm. </w:t>
            </w:r>
            <w:proofErr w:type="gramStart"/>
            <w:r w:rsidRPr="00C17C30">
              <w:rPr>
                <w:rFonts w:ascii="Arial" w:eastAsia="Times New Roman" w:hAnsi="Arial" w:cs="Arial"/>
                <w:sz w:val="18"/>
                <w:szCs w:val="18"/>
                <w:lang w:val="es-AR" w:eastAsia="es-ES"/>
              </w:rPr>
              <w:t>de</w:t>
            </w:r>
            <w:proofErr w:type="gramEnd"/>
            <w:r w:rsidRPr="00C17C30">
              <w:rPr>
                <w:rFonts w:ascii="Arial" w:eastAsia="Times New Roman" w:hAnsi="Arial" w:cs="Arial"/>
                <w:sz w:val="18"/>
                <w:szCs w:val="18"/>
                <w:lang w:val="es-AR" w:eastAsia="es-ES"/>
              </w:rPr>
              <w:t xml:space="preserve"> espesor, para la fijación del asiento, y cuerpo en aluminio inyectado, con pintura electrostática de color negro. </w:t>
            </w:r>
          </w:p>
          <w:p w:rsidR="00C17C30" w:rsidRPr="00C17C30" w:rsidRDefault="00C17C30" w:rsidP="00C17C30">
            <w:pPr>
              <w:spacing w:after="0" w:line="276" w:lineRule="auto"/>
              <w:jc w:val="both"/>
              <w:rPr>
                <w:rFonts w:ascii="Arial" w:eastAsia="Times New Roman" w:hAnsi="Arial" w:cs="Arial"/>
                <w:sz w:val="18"/>
                <w:szCs w:val="18"/>
                <w:lang w:val="es-AR" w:eastAsia="es-ES"/>
              </w:rPr>
            </w:pPr>
            <w:r w:rsidRPr="00C17C30">
              <w:rPr>
                <w:rFonts w:ascii="Arial" w:eastAsia="Times New Roman" w:hAnsi="Arial" w:cs="Arial"/>
                <w:b/>
                <w:sz w:val="18"/>
                <w:szCs w:val="18"/>
                <w:lang w:val="es-AR" w:eastAsia="es-ES"/>
              </w:rPr>
              <w:t>Sistema de reclinación</w:t>
            </w:r>
            <w:r w:rsidRPr="00C17C30">
              <w:rPr>
                <w:rFonts w:ascii="Arial" w:eastAsia="Times New Roman" w:hAnsi="Arial" w:cs="Arial"/>
                <w:sz w:val="18"/>
                <w:szCs w:val="18"/>
                <w:lang w:val="es-AR" w:eastAsia="es-ES"/>
              </w:rPr>
              <w:t xml:space="preserve"> con eje horizontal y traba del conjunto tapizado en cinco (05) posiciones y sistema de liberación del mecanismo tipo anti-pánico. Regulación de la presión del resorte del sistema de reclinación con manija de empuñadura, inyectada en polipropileno, y palancas de accionamiento del mecanismo y sistema neumático independientes, en acero de 8mm. </w:t>
            </w:r>
            <w:proofErr w:type="gramStart"/>
            <w:r w:rsidRPr="00C17C30">
              <w:rPr>
                <w:rFonts w:ascii="Arial" w:eastAsia="Times New Roman" w:hAnsi="Arial" w:cs="Arial"/>
                <w:sz w:val="18"/>
                <w:szCs w:val="18"/>
                <w:lang w:val="es-AR" w:eastAsia="es-ES"/>
              </w:rPr>
              <w:t>de</w:t>
            </w:r>
            <w:proofErr w:type="gramEnd"/>
            <w:r w:rsidRPr="00C17C30">
              <w:rPr>
                <w:rFonts w:ascii="Arial" w:eastAsia="Times New Roman" w:hAnsi="Arial" w:cs="Arial"/>
                <w:sz w:val="18"/>
                <w:szCs w:val="18"/>
                <w:lang w:val="es-AR" w:eastAsia="es-ES"/>
              </w:rPr>
              <w:t xml:space="preserve"> diámetro, con manija inyectada en polipropileno, suavidad de amortiguación sin el uso de resortes. Resistencia a esfuerzos de presión de hasta 300N. Base giratoria inyectada en poliamida con carga de fibra de vidrio de color negro, con </w:t>
            </w:r>
            <w:proofErr w:type="gramStart"/>
            <w:r w:rsidRPr="00C17C30">
              <w:rPr>
                <w:rFonts w:ascii="Arial" w:eastAsia="Times New Roman" w:hAnsi="Arial" w:cs="Arial"/>
                <w:sz w:val="18"/>
                <w:szCs w:val="18"/>
                <w:lang w:val="es-AR" w:eastAsia="es-ES"/>
              </w:rPr>
              <w:t>cinco(</w:t>
            </w:r>
            <w:proofErr w:type="gramEnd"/>
            <w:r w:rsidRPr="00C17C30">
              <w:rPr>
                <w:rFonts w:ascii="Arial" w:eastAsia="Times New Roman" w:hAnsi="Arial" w:cs="Arial"/>
                <w:sz w:val="18"/>
                <w:szCs w:val="18"/>
                <w:lang w:val="es-AR" w:eastAsia="es-ES"/>
              </w:rPr>
              <w:t xml:space="preserve">05) astas equidistantes, reforzadas con aletas estructurales para aumentar la resistencia a las cargas estáticas aplicadas. </w:t>
            </w:r>
          </w:p>
          <w:p w:rsidR="00C17C30" w:rsidRPr="00C17C30" w:rsidRDefault="00C17C30" w:rsidP="00C17C30">
            <w:pPr>
              <w:spacing w:after="0" w:line="360" w:lineRule="auto"/>
              <w:jc w:val="center"/>
              <w:rPr>
                <w:rFonts w:ascii="Arial" w:eastAsia="Times New Roman" w:hAnsi="Arial" w:cs="Arial"/>
                <w:bCs/>
                <w:sz w:val="18"/>
                <w:szCs w:val="18"/>
                <w:lang w:val="es-ES" w:eastAsia="es-ES"/>
              </w:rPr>
            </w:pPr>
            <w:r w:rsidRPr="00C17C30">
              <w:rPr>
                <w:rFonts w:ascii="Arial" w:eastAsia="Times New Roman" w:hAnsi="Arial" w:cs="Arial"/>
                <w:noProof/>
                <w:sz w:val="20"/>
                <w:szCs w:val="20"/>
                <w:lang w:eastAsia="es-BO"/>
              </w:rPr>
              <w:drawing>
                <wp:inline distT="0" distB="0" distL="0" distR="0">
                  <wp:extent cx="2422525" cy="2155190"/>
                  <wp:effectExtent l="0" t="0" r="0" b="0"/>
                  <wp:docPr id="3" name="Imagen 3" descr="x10sct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x10sctmp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22525" cy="2155190"/>
                          </a:xfrm>
                          <a:prstGeom prst="rect">
                            <a:avLst/>
                          </a:prstGeom>
                          <a:noFill/>
                          <a:ln>
                            <a:noFill/>
                          </a:ln>
                        </pic:spPr>
                      </pic:pic>
                    </a:graphicData>
                  </a:graphic>
                </wp:inline>
              </w:drawing>
            </w:r>
          </w:p>
        </w:tc>
        <w:tc>
          <w:tcPr>
            <w:tcW w:w="3603" w:type="dxa"/>
            <w:gridSpan w:val="3"/>
            <w:tcBorders>
              <w:righ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406" w:type="dxa"/>
            <w:tcBorders>
              <w:lef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trHeight w:val="12681"/>
          <w:jc w:val="center"/>
        </w:trPr>
        <w:tc>
          <w:tcPr>
            <w:tcW w:w="4950" w:type="dxa"/>
          </w:tcPr>
          <w:p w:rsidR="00C17C30" w:rsidRPr="00C17C30" w:rsidRDefault="00C17C30" w:rsidP="00C17C30">
            <w:pPr>
              <w:spacing w:after="0" w:line="276" w:lineRule="auto"/>
              <w:jc w:val="both"/>
              <w:rPr>
                <w:rFonts w:ascii="Arial" w:eastAsia="Times New Roman" w:hAnsi="Arial" w:cs="Arial"/>
                <w:b/>
                <w:bCs/>
                <w:sz w:val="18"/>
                <w:szCs w:val="18"/>
                <w:u w:val="single"/>
                <w:lang w:val="es-ES" w:eastAsia="es-ES"/>
              </w:rPr>
            </w:pPr>
            <w:r w:rsidRPr="00C17C30">
              <w:rPr>
                <w:rFonts w:ascii="Arial" w:eastAsia="Times New Roman" w:hAnsi="Arial" w:cs="Arial"/>
                <w:b/>
                <w:bCs/>
                <w:sz w:val="18"/>
                <w:szCs w:val="18"/>
                <w:u w:val="single"/>
                <w:lang w:val="es-ES" w:eastAsia="es-ES"/>
              </w:rPr>
              <w:t>11 (ONCE) SILLAS OPERATIVAS</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spacing w:after="0" w:line="276" w:lineRule="auto"/>
              <w:jc w:val="both"/>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SILLAS OPERATIVAS ESPALDAR MEDIANO Y ASIENTO CON ESPUMA INYECTADA DE 7 CM DE ESPESOR</w:t>
            </w:r>
          </w:p>
          <w:p w:rsidR="00C17C30" w:rsidRPr="00C17C30" w:rsidRDefault="00C17C30" w:rsidP="00C17C30">
            <w:pPr>
              <w:spacing w:after="0" w:line="276" w:lineRule="auto"/>
              <w:jc w:val="both"/>
              <w:rPr>
                <w:rFonts w:ascii="Arial" w:eastAsia="Times New Roman" w:hAnsi="Arial" w:cs="Arial"/>
                <w:b/>
                <w:bCs/>
                <w:sz w:val="18"/>
                <w:szCs w:val="18"/>
                <w:lang w:val="es-ES" w:eastAsia="es-ES"/>
              </w:rPr>
            </w:pP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
                <w:bCs/>
                <w:sz w:val="18"/>
                <w:szCs w:val="18"/>
                <w:lang w:val="es-ES" w:eastAsia="es-ES"/>
              </w:rPr>
              <w:t>Asiento y respaldo</w:t>
            </w:r>
            <w:r w:rsidRPr="00C17C30">
              <w:rPr>
                <w:rFonts w:ascii="Arial" w:eastAsia="Times New Roman" w:hAnsi="Arial" w:cs="Arial"/>
                <w:bCs/>
                <w:sz w:val="18"/>
                <w:szCs w:val="18"/>
                <w:lang w:val="es-ES" w:eastAsia="es-ES"/>
              </w:rPr>
              <w:t xml:space="preserve">, revestidos con tejido sintético o vinil, con cubierta posterior texturizada en forma de concha inyectadas en polipropileno. Concha de asiento inyectada en polipropileno; asiento y respaldo con alma de madera </w:t>
            </w:r>
            <w:proofErr w:type="spellStart"/>
            <w:r w:rsidRPr="00C17C30">
              <w:rPr>
                <w:rFonts w:ascii="Arial" w:eastAsia="Times New Roman" w:hAnsi="Arial" w:cs="Arial"/>
                <w:bCs/>
                <w:sz w:val="18"/>
                <w:szCs w:val="18"/>
                <w:lang w:val="es-ES" w:eastAsia="es-ES"/>
              </w:rPr>
              <w:t>multi</w:t>
            </w:r>
            <w:proofErr w:type="spellEnd"/>
            <w:r w:rsidRPr="00C17C30">
              <w:rPr>
                <w:rFonts w:ascii="Arial" w:eastAsia="Times New Roman" w:hAnsi="Arial" w:cs="Arial"/>
                <w:bCs/>
                <w:sz w:val="18"/>
                <w:szCs w:val="18"/>
                <w:lang w:val="es-ES" w:eastAsia="es-ES"/>
              </w:rPr>
              <w:t>-laminada.</w:t>
            </w: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Espumas anatómicas indeformables de poliuretano para el asiento y respaldo, el asiento presenta borde frontal ligeramente curvo para no obstruir a circulación sanguínea. </w:t>
            </w:r>
          </w:p>
          <w:p w:rsidR="00C17C30" w:rsidRPr="00C17C30" w:rsidRDefault="00C17C30" w:rsidP="00C17C30">
            <w:pPr>
              <w:spacing w:after="0" w:line="276" w:lineRule="auto"/>
              <w:jc w:val="both"/>
              <w:rPr>
                <w:rFonts w:ascii="Arial" w:eastAsia="Times New Roman" w:hAnsi="Arial" w:cs="Arial"/>
                <w:bCs/>
                <w:sz w:val="18"/>
                <w:szCs w:val="18"/>
                <w:lang w:val="es-ES" w:eastAsia="es-ES"/>
              </w:rPr>
            </w:pP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xml:space="preserve">Altura de asiento regulable mecánicamente por sistema de esferas de 5 (cinco) posiciones a través de sistema de accionamiento neumático. </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
                <w:bCs/>
                <w:sz w:val="18"/>
                <w:szCs w:val="18"/>
                <w:lang w:val="es-ES" w:eastAsia="es-ES"/>
              </w:rPr>
              <w:t>Base de apoyo</w:t>
            </w:r>
            <w:r w:rsidRPr="00C17C30">
              <w:rPr>
                <w:rFonts w:ascii="Arial" w:eastAsia="Times New Roman" w:hAnsi="Arial" w:cs="Arial"/>
                <w:bCs/>
                <w:sz w:val="18"/>
                <w:szCs w:val="18"/>
                <w:lang w:val="es-ES" w:eastAsia="es-ES"/>
              </w:rPr>
              <w:t xml:space="preserve"> al piso giratoria, con cinco aspas de acero tubular con capa de protección en polipropileno y ruedas de duplo giro en nylon con banda de rodamiento en poliuretano, fijados a la base por medio de anillo de presión (sistema euro). Pintura epoxi en color negro con secado en horno.</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Anillo apoya-pies confeccionado en acero tubular redondo, con regulación de altura ajustable por medio de regulación tipo rosca, pintado en epoxi en color negro fosco secado en estufa</w:t>
            </w:r>
          </w:p>
          <w:p w:rsidR="00C17C30" w:rsidRPr="00C17C30" w:rsidRDefault="00C17C30" w:rsidP="00C17C30">
            <w:pPr>
              <w:spacing w:after="0" w:line="276" w:lineRule="auto"/>
              <w:jc w:val="both"/>
              <w:rPr>
                <w:rFonts w:ascii="Arial" w:eastAsia="Times New Roman" w:hAnsi="Arial" w:cs="Arial"/>
                <w:bCs/>
                <w:sz w:val="18"/>
                <w:szCs w:val="18"/>
                <w:lang w:val="es-ES" w:eastAsia="es-ES"/>
              </w:rPr>
            </w:pPr>
            <w:r w:rsidRPr="00C17C30">
              <w:rPr>
                <w:rFonts w:ascii="Arial" w:eastAsia="Times New Roman" w:hAnsi="Arial" w:cs="Arial"/>
                <w:bCs/>
                <w:noProof/>
                <w:sz w:val="18"/>
                <w:szCs w:val="18"/>
                <w:lang w:eastAsia="es-BO"/>
              </w:rPr>
              <w:drawing>
                <wp:anchor distT="0" distB="0" distL="114300" distR="114300" simplePos="0" relativeHeight="251665408" behindDoc="0" locked="0" layoutInCell="1" allowOverlap="1">
                  <wp:simplePos x="0" y="0"/>
                  <wp:positionH relativeFrom="column">
                    <wp:posOffset>115570</wp:posOffset>
                  </wp:positionH>
                  <wp:positionV relativeFrom="paragraph">
                    <wp:posOffset>761365</wp:posOffset>
                  </wp:positionV>
                  <wp:extent cx="2790825" cy="2466340"/>
                  <wp:effectExtent l="0" t="0" r="9525"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90825" cy="2466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17C30">
              <w:rPr>
                <w:rFonts w:ascii="Arial" w:eastAsia="Times New Roman" w:hAnsi="Arial" w:cs="Arial"/>
                <w:b/>
                <w:bCs/>
                <w:sz w:val="18"/>
                <w:szCs w:val="18"/>
                <w:lang w:val="es-ES" w:eastAsia="es-ES"/>
              </w:rPr>
              <w:t>Apoya-brazo</w:t>
            </w:r>
            <w:r w:rsidRPr="00C17C30">
              <w:rPr>
                <w:rFonts w:ascii="Arial" w:eastAsia="Times New Roman" w:hAnsi="Arial" w:cs="Arial"/>
                <w:bCs/>
                <w:sz w:val="18"/>
                <w:szCs w:val="18"/>
                <w:lang w:val="es-ES" w:eastAsia="es-ES"/>
              </w:rPr>
              <w:t xml:space="preserve"> curvo en forma de siete, con bordes redondeados, sin regulación de altura, inyectado en polipropileno de alta resistencia a impactos y abrasión de color negro. Fijación al asiento por tornillo.</w:t>
            </w: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p>
        </w:tc>
        <w:tc>
          <w:tcPr>
            <w:tcW w:w="3603" w:type="dxa"/>
            <w:gridSpan w:val="3"/>
            <w:tcBorders>
              <w:righ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406" w:type="dxa"/>
            <w:tcBorders>
              <w:lef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trHeight w:val="337"/>
          <w:jc w:val="center"/>
        </w:trPr>
        <w:tc>
          <w:tcPr>
            <w:tcW w:w="4950" w:type="dxa"/>
          </w:tcPr>
          <w:p w:rsidR="00C17C30" w:rsidRPr="00C17C30" w:rsidRDefault="00C17C30" w:rsidP="00C17C30">
            <w:pPr>
              <w:spacing w:after="0" w:line="240" w:lineRule="auto"/>
              <w:rPr>
                <w:rFonts w:ascii="Arial" w:eastAsia="Times New Roman" w:hAnsi="Arial" w:cs="Arial"/>
                <w:b/>
                <w:sz w:val="20"/>
                <w:szCs w:val="20"/>
                <w:lang w:val="es-ES" w:eastAsia="es-ES"/>
              </w:rPr>
            </w:pPr>
            <w:r w:rsidRPr="00C17C30">
              <w:rPr>
                <w:rFonts w:ascii="Arial" w:eastAsia="Times New Roman" w:hAnsi="Arial" w:cs="Arial"/>
                <w:b/>
                <w:sz w:val="20"/>
                <w:szCs w:val="20"/>
                <w:lang w:val="es-ES" w:eastAsia="es-ES"/>
              </w:rPr>
              <w:t>Apoya brazos  Tipo 7</w:t>
            </w:r>
            <w:r w:rsidRPr="00C17C30">
              <w:rPr>
                <w:rFonts w:ascii="Arial" w:eastAsia="Times New Roman" w:hAnsi="Arial" w:cs="Arial"/>
                <w:bCs/>
                <w:noProof/>
                <w:sz w:val="18"/>
                <w:szCs w:val="18"/>
                <w:lang w:eastAsia="es-BO"/>
              </w:rPr>
              <w:drawing>
                <wp:anchor distT="0" distB="0" distL="114300" distR="114300" simplePos="0" relativeHeight="251666432" behindDoc="0" locked="0" layoutInCell="1" allowOverlap="1">
                  <wp:simplePos x="0" y="0"/>
                  <wp:positionH relativeFrom="column">
                    <wp:posOffset>1086485</wp:posOffset>
                  </wp:positionH>
                  <wp:positionV relativeFrom="paragraph">
                    <wp:posOffset>162560</wp:posOffset>
                  </wp:positionV>
                  <wp:extent cx="1132205" cy="110490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pic:cNvPicPr>
                            <a:picLocks noChangeAspect="1" noChangeArrowheads="1"/>
                          </pic:cNvPicPr>
                        </pic:nvPicPr>
                        <pic:blipFill>
                          <a:blip r:embed="rId22" cstate="print">
                            <a:extLst>
                              <a:ext uri="{28A0092B-C50C-407E-A947-70E740481C1C}">
                                <a14:useLocalDpi xmlns:a14="http://schemas.microsoft.com/office/drawing/2010/main" val="0"/>
                              </a:ext>
                            </a:extLst>
                          </a:blip>
                          <a:srcRect l="55968" t="20300" r="19682" b="37659"/>
                          <a:stretch>
                            <a:fillRect/>
                          </a:stretch>
                        </pic:blipFill>
                        <pic:spPr bwMode="auto">
                          <a:xfrm>
                            <a:off x="0" y="0"/>
                            <a:ext cx="1132205" cy="1104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p>
          <w:p w:rsidR="00C17C30" w:rsidRPr="00C17C30" w:rsidRDefault="00C17C30" w:rsidP="00C17C30">
            <w:pPr>
              <w:spacing w:after="0" w:line="360" w:lineRule="auto"/>
              <w:jc w:val="both"/>
              <w:rPr>
                <w:rFonts w:ascii="Arial" w:eastAsia="Times New Roman" w:hAnsi="Arial" w:cs="Arial"/>
                <w:bCs/>
                <w:sz w:val="18"/>
                <w:szCs w:val="18"/>
                <w:lang w:val="es-ES" w:eastAsia="es-ES"/>
              </w:rPr>
            </w:pPr>
          </w:p>
        </w:tc>
        <w:tc>
          <w:tcPr>
            <w:tcW w:w="3603" w:type="dxa"/>
            <w:gridSpan w:val="3"/>
            <w:tcBorders>
              <w:righ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406" w:type="dxa"/>
            <w:tcBorders>
              <w:lef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trHeight w:val="337"/>
          <w:jc w:val="center"/>
        </w:trPr>
        <w:tc>
          <w:tcPr>
            <w:tcW w:w="4950" w:type="dxa"/>
          </w:tcPr>
          <w:p w:rsidR="00C17C30" w:rsidRPr="00C17C30" w:rsidRDefault="00C17C30" w:rsidP="00C17C30">
            <w:pPr>
              <w:spacing w:after="0" w:line="276" w:lineRule="auto"/>
              <w:rPr>
                <w:rFonts w:ascii="Arial" w:eastAsia="Times New Roman" w:hAnsi="Arial" w:cs="Arial"/>
                <w:b/>
                <w:bCs/>
                <w:sz w:val="18"/>
                <w:szCs w:val="18"/>
                <w:u w:val="single"/>
                <w:lang w:val="es-ES" w:eastAsia="es-ES"/>
              </w:rPr>
            </w:pPr>
            <w:r w:rsidRPr="00C17C30">
              <w:rPr>
                <w:rFonts w:ascii="Arial" w:eastAsia="Times New Roman" w:hAnsi="Arial" w:cs="Arial"/>
                <w:b/>
                <w:bCs/>
                <w:sz w:val="18"/>
                <w:szCs w:val="18"/>
                <w:u w:val="single"/>
                <w:lang w:val="es-ES" w:eastAsia="es-ES"/>
              </w:rPr>
              <w:t>8 (OCHO) SILLAS FIJAS</w:t>
            </w:r>
          </w:p>
          <w:p w:rsidR="00C17C30" w:rsidRPr="00C17C30" w:rsidRDefault="00C17C30" w:rsidP="00C17C30">
            <w:pPr>
              <w:spacing w:after="0" w:line="276" w:lineRule="auto"/>
              <w:rPr>
                <w:rFonts w:ascii="Arial" w:eastAsia="Times New Roman" w:hAnsi="Arial" w:cs="Arial"/>
                <w:b/>
                <w:bCs/>
                <w:sz w:val="18"/>
                <w:szCs w:val="18"/>
                <w:lang w:val="es-ES" w:eastAsia="es-ES"/>
              </w:rPr>
            </w:pPr>
          </w:p>
          <w:p w:rsidR="00C17C30" w:rsidRPr="00C17C30" w:rsidRDefault="00C17C30" w:rsidP="00C17C30">
            <w:pPr>
              <w:spacing w:after="0" w:line="276" w:lineRule="auto"/>
              <w:rPr>
                <w:rFonts w:ascii="Arial" w:eastAsia="Times New Roman" w:hAnsi="Arial" w:cs="Arial"/>
                <w:b/>
                <w:bCs/>
                <w:sz w:val="18"/>
                <w:szCs w:val="18"/>
                <w:lang w:val="es-ES" w:eastAsia="es-ES"/>
              </w:rPr>
            </w:pPr>
            <w:r w:rsidRPr="00C17C30">
              <w:rPr>
                <w:rFonts w:ascii="Arial" w:eastAsia="Times New Roman" w:hAnsi="Arial" w:cs="Arial"/>
                <w:b/>
                <w:bCs/>
                <w:sz w:val="18"/>
                <w:szCs w:val="18"/>
                <w:lang w:val="es-ES" w:eastAsia="es-ES"/>
              </w:rPr>
              <w:t>SILLA DE VISITA BASE TIPO BALANCIM</w:t>
            </w:r>
          </w:p>
          <w:p w:rsidR="00C17C30" w:rsidRPr="00C17C30" w:rsidRDefault="00C17C30" w:rsidP="00C17C30">
            <w:pPr>
              <w:spacing w:after="0" w:line="276" w:lineRule="auto"/>
              <w:rPr>
                <w:rFonts w:ascii="Arial" w:eastAsia="Times New Roman" w:hAnsi="Arial" w:cs="Arial"/>
                <w:b/>
                <w:bCs/>
                <w:sz w:val="18"/>
                <w:szCs w:val="18"/>
                <w:lang w:val="es-ES" w:eastAsia="es-ES"/>
              </w:rPr>
            </w:pPr>
          </w:p>
          <w:p w:rsidR="00C17C30" w:rsidRPr="00C17C30" w:rsidRDefault="00C17C30" w:rsidP="00C17C30">
            <w:pPr>
              <w:widowControl w:val="0"/>
              <w:spacing w:after="0" w:line="276" w:lineRule="auto"/>
              <w:jc w:val="both"/>
              <w:rPr>
                <w:rFonts w:ascii="Arial" w:eastAsia="Times New Roman" w:hAnsi="Arial" w:cs="Arial"/>
                <w:sz w:val="18"/>
                <w:szCs w:val="18"/>
                <w:lang w:val="es-AR" w:eastAsia="pt-BR"/>
              </w:rPr>
            </w:pPr>
            <w:r w:rsidRPr="00C17C30">
              <w:rPr>
                <w:rFonts w:ascii="Arial" w:eastAsia="Times New Roman" w:hAnsi="Arial" w:cs="Arial"/>
                <w:b/>
                <w:sz w:val="18"/>
                <w:szCs w:val="18"/>
                <w:lang w:val="es-AR" w:eastAsia="pt-BR"/>
              </w:rPr>
              <w:t>Respaldo</w:t>
            </w:r>
            <w:r w:rsidRPr="00C17C30">
              <w:rPr>
                <w:rFonts w:ascii="Arial" w:eastAsia="Times New Roman" w:hAnsi="Arial" w:cs="Arial"/>
                <w:sz w:val="18"/>
                <w:szCs w:val="18"/>
                <w:lang w:val="es-AR" w:eastAsia="pt-BR"/>
              </w:rPr>
              <w:t xml:space="preserve"> bajo con espuma anatómica en poliuretano inyectado, indeformable, ignifuga, revestida con tejido sintético, sin costura aparente, de alta resistencia a impactos, estructura interna en polipropileno inyectado, 100% reciclable y carenado texturizado en polipropileno inyectado de alta resistencia a impactos.</w:t>
            </w:r>
          </w:p>
          <w:p w:rsidR="00C17C30" w:rsidRPr="00C17C30" w:rsidRDefault="00C17C30" w:rsidP="00C17C30">
            <w:pPr>
              <w:widowControl w:val="0"/>
              <w:spacing w:after="0" w:line="276" w:lineRule="auto"/>
              <w:jc w:val="both"/>
              <w:rPr>
                <w:rFonts w:ascii="Arial" w:eastAsia="Times New Roman" w:hAnsi="Arial" w:cs="Arial"/>
                <w:sz w:val="18"/>
                <w:szCs w:val="18"/>
                <w:lang w:val="es-AR" w:eastAsia="pt-BR"/>
              </w:rPr>
            </w:pPr>
            <w:r w:rsidRPr="00C17C30">
              <w:rPr>
                <w:rFonts w:ascii="Arial" w:eastAsia="Times New Roman" w:hAnsi="Arial" w:cs="Arial"/>
                <w:b/>
                <w:sz w:val="18"/>
                <w:szCs w:val="18"/>
                <w:lang w:val="es-AR" w:eastAsia="pt-BR"/>
              </w:rPr>
              <w:t>Asiento</w:t>
            </w:r>
            <w:r w:rsidRPr="00C17C30">
              <w:rPr>
                <w:rFonts w:ascii="Arial" w:eastAsia="Times New Roman" w:hAnsi="Arial" w:cs="Arial"/>
                <w:sz w:val="18"/>
                <w:szCs w:val="18"/>
                <w:lang w:val="es-AR" w:eastAsia="pt-BR"/>
              </w:rPr>
              <w:t xml:space="preserve"> con espuma anatómica en poliuretano inyectado, indeformable, ignifuga, con estructura interna en polipropileno inyectado, 100% reciclable, borde frontal ligeramente curvado en el asiento para no obstruir la circulación sanguínea.  Revestido con tejido sintético, sin costura aparente, de alta resistencia, carenado texturizado en polipropileno inyectado de alta resistencia a impactos.</w:t>
            </w:r>
          </w:p>
          <w:p w:rsidR="00C17C30" w:rsidRPr="00C17C30" w:rsidRDefault="00C17C30" w:rsidP="00C17C30">
            <w:pPr>
              <w:widowControl w:val="0"/>
              <w:spacing w:after="0" w:line="276" w:lineRule="auto"/>
              <w:jc w:val="both"/>
              <w:rPr>
                <w:rFonts w:ascii="Arial" w:eastAsia="Times New Roman" w:hAnsi="Arial" w:cs="Arial"/>
                <w:sz w:val="18"/>
                <w:szCs w:val="18"/>
                <w:lang w:val="es-AR" w:eastAsia="pt-BR"/>
              </w:rPr>
            </w:pPr>
            <w:r w:rsidRPr="00C17C30">
              <w:rPr>
                <w:rFonts w:ascii="Arial" w:eastAsia="Times New Roman" w:hAnsi="Arial" w:cs="Arial"/>
                <w:b/>
                <w:sz w:val="18"/>
                <w:szCs w:val="18"/>
                <w:lang w:val="es-AR" w:eastAsia="pt-BR"/>
              </w:rPr>
              <w:t>Sistema</w:t>
            </w:r>
            <w:r w:rsidRPr="00C17C30">
              <w:rPr>
                <w:rFonts w:ascii="Arial" w:eastAsia="Times New Roman" w:hAnsi="Arial" w:cs="Arial"/>
                <w:sz w:val="18"/>
                <w:szCs w:val="18"/>
                <w:lang w:val="es-AR" w:eastAsia="pt-BR"/>
              </w:rPr>
              <w:t xml:space="preserve"> de unión del asiento y el respaldo, con tubo de acero, con tratamiento anticorrosivo por </w:t>
            </w:r>
            <w:proofErr w:type="spellStart"/>
            <w:r w:rsidRPr="00C17C30">
              <w:rPr>
                <w:rFonts w:ascii="Arial" w:eastAsia="Times New Roman" w:hAnsi="Arial" w:cs="Arial"/>
                <w:sz w:val="18"/>
                <w:szCs w:val="18"/>
                <w:lang w:val="es-AR" w:eastAsia="pt-BR"/>
              </w:rPr>
              <w:t>fosfatización</w:t>
            </w:r>
            <w:proofErr w:type="spellEnd"/>
            <w:r w:rsidRPr="00C17C30">
              <w:rPr>
                <w:rFonts w:ascii="Arial" w:eastAsia="Times New Roman" w:hAnsi="Arial" w:cs="Arial"/>
                <w:sz w:val="18"/>
                <w:szCs w:val="18"/>
                <w:lang w:val="es-AR" w:eastAsia="pt-BR"/>
              </w:rPr>
              <w:t xml:space="preserve"> y terminación en pintura epoxi de color negro de alta resistencia a la abrasión y a impactos, con secado en estufa.</w:t>
            </w:r>
          </w:p>
          <w:p w:rsidR="00C17C30" w:rsidRPr="00C17C30" w:rsidRDefault="00C17C30" w:rsidP="00C17C30">
            <w:pPr>
              <w:widowControl w:val="0"/>
              <w:spacing w:after="0" w:line="276" w:lineRule="auto"/>
              <w:jc w:val="both"/>
              <w:rPr>
                <w:rFonts w:ascii="Arial" w:eastAsia="Times New Roman" w:hAnsi="Arial" w:cs="Arial"/>
                <w:sz w:val="18"/>
                <w:szCs w:val="18"/>
                <w:lang w:val="es-AR" w:eastAsia="pt-BR"/>
              </w:rPr>
            </w:pPr>
            <w:r w:rsidRPr="00C17C30">
              <w:rPr>
                <w:rFonts w:ascii="Arial" w:eastAsia="Times New Roman" w:hAnsi="Arial" w:cs="Arial"/>
                <w:b/>
                <w:sz w:val="18"/>
                <w:szCs w:val="18"/>
                <w:lang w:val="es-AR" w:eastAsia="pt-BR"/>
              </w:rPr>
              <w:t>Estructura</w:t>
            </w:r>
            <w:r w:rsidRPr="00C17C30">
              <w:rPr>
                <w:rFonts w:ascii="Arial" w:eastAsia="Times New Roman" w:hAnsi="Arial" w:cs="Arial"/>
                <w:sz w:val="18"/>
                <w:szCs w:val="18"/>
                <w:lang w:val="es-AR" w:eastAsia="pt-BR"/>
              </w:rPr>
              <w:t xml:space="preserve"> tipo balancín, en tubo de acero, con tratamiento anticorrosivo por </w:t>
            </w:r>
            <w:proofErr w:type="spellStart"/>
            <w:r w:rsidRPr="00C17C30">
              <w:rPr>
                <w:rFonts w:ascii="Arial" w:eastAsia="Times New Roman" w:hAnsi="Arial" w:cs="Arial"/>
                <w:sz w:val="18"/>
                <w:szCs w:val="18"/>
                <w:lang w:val="es-AR" w:eastAsia="pt-BR"/>
              </w:rPr>
              <w:t>fosfatización</w:t>
            </w:r>
            <w:proofErr w:type="spellEnd"/>
            <w:r w:rsidRPr="00C17C30">
              <w:rPr>
                <w:rFonts w:ascii="Arial" w:eastAsia="Times New Roman" w:hAnsi="Arial" w:cs="Arial"/>
                <w:sz w:val="18"/>
                <w:szCs w:val="18"/>
                <w:lang w:val="es-AR" w:eastAsia="pt-BR"/>
              </w:rPr>
              <w:t xml:space="preserve"> y terminación en pintura epoxi de color negro de alta resistencia a la abrasión y a los impactos, con secado en estufa.  Zapatas deslizantes inyectadas en polietileno.  Se fija el acolchado a la estructura a través de una chapa de acero, soldada a la estructura, con tratamiento anticorrosivo por </w:t>
            </w:r>
            <w:proofErr w:type="spellStart"/>
            <w:r w:rsidRPr="00C17C30">
              <w:rPr>
                <w:rFonts w:ascii="Arial" w:eastAsia="Times New Roman" w:hAnsi="Arial" w:cs="Arial"/>
                <w:sz w:val="18"/>
                <w:szCs w:val="18"/>
                <w:lang w:val="es-AR" w:eastAsia="pt-BR"/>
              </w:rPr>
              <w:t>fosfatización</w:t>
            </w:r>
            <w:proofErr w:type="spellEnd"/>
            <w:r w:rsidRPr="00C17C30">
              <w:rPr>
                <w:rFonts w:ascii="Arial" w:eastAsia="Times New Roman" w:hAnsi="Arial" w:cs="Arial"/>
                <w:sz w:val="18"/>
                <w:szCs w:val="18"/>
                <w:lang w:val="es-AR" w:eastAsia="pt-BR"/>
              </w:rPr>
              <w:t xml:space="preserve"> y terminación en pintura epoxi de color negro.</w:t>
            </w:r>
          </w:p>
          <w:p w:rsidR="00C17C30" w:rsidRPr="00C17C30" w:rsidRDefault="00C17C30" w:rsidP="00C17C30">
            <w:pPr>
              <w:spacing w:after="0" w:line="240" w:lineRule="auto"/>
              <w:rPr>
                <w:rFonts w:ascii="Arial" w:eastAsia="Times New Roman" w:hAnsi="Arial" w:cs="Arial"/>
                <w:b/>
                <w:sz w:val="20"/>
                <w:szCs w:val="20"/>
                <w:lang w:val="es-ES" w:eastAsia="es-ES"/>
              </w:rPr>
            </w:pPr>
          </w:p>
          <w:p w:rsidR="00C17C30" w:rsidRPr="00C17C30" w:rsidRDefault="00C17C30" w:rsidP="00C17C30">
            <w:pPr>
              <w:spacing w:after="0" w:line="240" w:lineRule="auto"/>
              <w:jc w:val="center"/>
              <w:rPr>
                <w:rFonts w:ascii="Arial" w:eastAsia="Times New Roman" w:hAnsi="Arial" w:cs="Arial"/>
                <w:b/>
                <w:sz w:val="20"/>
                <w:szCs w:val="20"/>
                <w:lang w:val="es-ES" w:eastAsia="es-ES"/>
              </w:rPr>
            </w:pPr>
            <w:r w:rsidRPr="00C17C30">
              <w:rPr>
                <w:rFonts w:ascii="Arial" w:eastAsia="Times New Roman" w:hAnsi="Arial" w:cs="Arial"/>
                <w:noProof/>
                <w:sz w:val="20"/>
                <w:szCs w:val="20"/>
                <w:lang w:eastAsia="es-BO"/>
              </w:rPr>
              <w:drawing>
                <wp:inline distT="0" distB="0" distL="0" distR="0">
                  <wp:extent cx="2826385" cy="194754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26385" cy="1947545"/>
                          </a:xfrm>
                          <a:prstGeom prst="rect">
                            <a:avLst/>
                          </a:prstGeom>
                          <a:noFill/>
                          <a:ln>
                            <a:noFill/>
                          </a:ln>
                        </pic:spPr>
                      </pic:pic>
                    </a:graphicData>
                  </a:graphic>
                </wp:inline>
              </w:drawing>
            </w:r>
          </w:p>
          <w:p w:rsidR="00C17C30" w:rsidRPr="00C17C30" w:rsidRDefault="00C17C30" w:rsidP="00C17C30">
            <w:pPr>
              <w:spacing w:after="0" w:line="240" w:lineRule="auto"/>
              <w:rPr>
                <w:rFonts w:ascii="Arial" w:eastAsia="Times New Roman" w:hAnsi="Arial" w:cs="Arial"/>
                <w:b/>
                <w:sz w:val="20"/>
                <w:szCs w:val="20"/>
                <w:lang w:val="es-ES" w:eastAsia="es-ES"/>
              </w:rPr>
            </w:pPr>
          </w:p>
        </w:tc>
        <w:tc>
          <w:tcPr>
            <w:tcW w:w="3603" w:type="dxa"/>
            <w:gridSpan w:val="3"/>
            <w:tcBorders>
              <w:righ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406" w:type="dxa"/>
            <w:tcBorders>
              <w:lef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trHeight w:val="337"/>
          <w:jc w:val="center"/>
        </w:trPr>
        <w:tc>
          <w:tcPr>
            <w:tcW w:w="4950" w:type="dxa"/>
          </w:tcPr>
          <w:p w:rsidR="00C17C30" w:rsidRPr="00C17C30" w:rsidRDefault="00C17C30" w:rsidP="00C17C30">
            <w:pPr>
              <w:spacing w:after="0" w:line="240" w:lineRule="auto"/>
              <w:jc w:val="both"/>
              <w:rPr>
                <w:rFonts w:ascii="Arial" w:eastAsia="Times New Roman" w:hAnsi="Arial" w:cs="Arial"/>
                <w:b/>
                <w:sz w:val="20"/>
                <w:szCs w:val="20"/>
                <w:lang w:val="es-ES" w:eastAsia="es-ES"/>
              </w:rPr>
            </w:pPr>
          </w:p>
          <w:p w:rsidR="00C17C30" w:rsidRPr="00C17C30" w:rsidRDefault="00C17C30" w:rsidP="00C17C30">
            <w:pPr>
              <w:spacing w:after="0" w:line="276" w:lineRule="auto"/>
              <w:jc w:val="both"/>
              <w:rPr>
                <w:rFonts w:ascii="Arial" w:eastAsia="Times New Roman" w:hAnsi="Arial" w:cs="Arial"/>
                <w:b/>
                <w:sz w:val="18"/>
                <w:szCs w:val="18"/>
                <w:u w:val="single"/>
                <w:lang w:val="es-ES" w:eastAsia="es-ES"/>
              </w:rPr>
            </w:pPr>
            <w:r w:rsidRPr="00C17C30">
              <w:rPr>
                <w:rFonts w:ascii="Arial" w:eastAsia="Times New Roman" w:hAnsi="Arial" w:cs="Arial"/>
                <w:b/>
                <w:sz w:val="20"/>
                <w:szCs w:val="20"/>
                <w:u w:val="single"/>
                <w:lang w:val="es-ES" w:eastAsia="es-ES"/>
              </w:rPr>
              <w:t>1 (</w:t>
            </w:r>
            <w:r w:rsidRPr="00C17C30">
              <w:rPr>
                <w:rFonts w:ascii="Arial" w:eastAsia="Times New Roman" w:hAnsi="Arial" w:cs="Arial"/>
                <w:b/>
                <w:sz w:val="18"/>
                <w:szCs w:val="18"/>
                <w:u w:val="single"/>
                <w:lang w:val="es-ES" w:eastAsia="es-ES"/>
              </w:rPr>
              <w:t>UNA) SILLA EJECUTIVA EN CUERO</w:t>
            </w:r>
          </w:p>
          <w:p w:rsidR="00C17C30" w:rsidRPr="00C17C30" w:rsidRDefault="00C17C30" w:rsidP="00C17C30">
            <w:pPr>
              <w:spacing w:after="0" w:line="276" w:lineRule="auto"/>
              <w:jc w:val="both"/>
              <w:rPr>
                <w:rFonts w:ascii="Arial" w:eastAsia="Times New Roman" w:hAnsi="Arial" w:cs="Arial"/>
                <w:b/>
                <w:sz w:val="18"/>
                <w:szCs w:val="18"/>
                <w:u w:val="single"/>
                <w:lang w:val="es-ES" w:eastAsia="es-ES"/>
              </w:rPr>
            </w:pPr>
          </w:p>
          <w:p w:rsidR="00C17C30" w:rsidRPr="00C17C30" w:rsidRDefault="00C17C30" w:rsidP="00C17C30">
            <w:pPr>
              <w:spacing w:after="0" w:line="276" w:lineRule="auto"/>
              <w:jc w:val="both"/>
              <w:rPr>
                <w:rFonts w:ascii="Arial" w:eastAsia="Times New Roman" w:hAnsi="Arial" w:cs="Arial"/>
                <w:b/>
                <w:sz w:val="18"/>
                <w:szCs w:val="18"/>
                <w:u w:val="single"/>
                <w:lang w:val="es-ES" w:eastAsia="es-ES"/>
              </w:rPr>
            </w:pPr>
            <w:r w:rsidRPr="00C17C30">
              <w:rPr>
                <w:rFonts w:ascii="Arial" w:eastAsia="Times New Roman" w:hAnsi="Arial" w:cs="Arial"/>
                <w:noProof/>
                <w:sz w:val="18"/>
                <w:szCs w:val="18"/>
                <w:lang w:eastAsia="es-BO"/>
              </w:rPr>
              <w:drawing>
                <wp:inline distT="0" distB="0" distL="0" distR="0">
                  <wp:extent cx="3028315" cy="2363470"/>
                  <wp:effectExtent l="0" t="0" r="635" b="0"/>
                  <wp:docPr id="1" name="Imagen 1" descr="bj1105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2" descr="bj1105i"/>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28315" cy="2363470"/>
                          </a:xfrm>
                          <a:prstGeom prst="rect">
                            <a:avLst/>
                          </a:prstGeom>
                          <a:noFill/>
                          <a:ln>
                            <a:noFill/>
                          </a:ln>
                        </pic:spPr>
                      </pic:pic>
                    </a:graphicData>
                  </a:graphic>
                </wp:inline>
              </w:drawing>
            </w:r>
          </w:p>
          <w:p w:rsidR="00C17C30" w:rsidRPr="00C17C30" w:rsidRDefault="00C17C30" w:rsidP="00C17C30">
            <w:pPr>
              <w:spacing w:after="0" w:line="276" w:lineRule="auto"/>
              <w:jc w:val="both"/>
              <w:rPr>
                <w:rFonts w:ascii="Arial" w:eastAsia="Times New Roman" w:hAnsi="Arial" w:cs="Arial"/>
                <w:b/>
                <w:sz w:val="18"/>
                <w:szCs w:val="18"/>
                <w:lang w:val="es-ES" w:eastAsia="es-ES"/>
              </w:rPr>
            </w:pPr>
          </w:p>
          <w:p w:rsidR="00C17C30" w:rsidRPr="00C17C30" w:rsidRDefault="00C17C30" w:rsidP="00C17C30">
            <w:pPr>
              <w:spacing w:after="0" w:line="276" w:lineRule="auto"/>
              <w:jc w:val="both"/>
              <w:rPr>
                <w:rFonts w:ascii="Arial" w:eastAsia="Times New Roman" w:hAnsi="Arial" w:cs="Arial"/>
                <w:sz w:val="18"/>
                <w:szCs w:val="18"/>
                <w:lang w:val="es-ES" w:eastAsia="es-ES"/>
              </w:rPr>
            </w:pPr>
            <w:r w:rsidRPr="00C17C30">
              <w:rPr>
                <w:rFonts w:ascii="Arial" w:eastAsia="Times New Roman" w:hAnsi="Arial" w:cs="Arial"/>
                <w:b/>
                <w:sz w:val="18"/>
                <w:szCs w:val="18"/>
                <w:lang w:val="es-ES" w:eastAsia="es-ES"/>
              </w:rPr>
              <w:t>Asiento y respaldo</w:t>
            </w:r>
            <w:r w:rsidRPr="00C17C30">
              <w:rPr>
                <w:rFonts w:ascii="Arial" w:eastAsia="Times New Roman" w:hAnsi="Arial" w:cs="Arial"/>
                <w:sz w:val="18"/>
                <w:szCs w:val="18"/>
                <w:lang w:val="es-ES" w:eastAsia="es-ES"/>
              </w:rPr>
              <w:t xml:space="preserve"> medio, fabricados en el sistema de concha </w:t>
            </w:r>
            <w:proofErr w:type="spellStart"/>
            <w:r w:rsidRPr="00C17C30">
              <w:rPr>
                <w:rFonts w:ascii="Arial" w:eastAsia="Times New Roman" w:hAnsi="Arial" w:cs="Arial"/>
                <w:sz w:val="18"/>
                <w:szCs w:val="18"/>
                <w:lang w:val="es-ES" w:eastAsia="es-ES"/>
              </w:rPr>
              <w:t>bi</w:t>
            </w:r>
            <w:proofErr w:type="spellEnd"/>
            <w:r w:rsidRPr="00C17C30">
              <w:rPr>
                <w:rFonts w:ascii="Arial" w:eastAsia="Times New Roman" w:hAnsi="Arial" w:cs="Arial"/>
                <w:sz w:val="18"/>
                <w:szCs w:val="18"/>
                <w:lang w:val="es-ES" w:eastAsia="es-ES"/>
              </w:rPr>
              <w:t xml:space="preserve">-partida de compensado </w:t>
            </w:r>
            <w:proofErr w:type="spellStart"/>
            <w:r w:rsidRPr="00C17C30">
              <w:rPr>
                <w:rFonts w:ascii="Arial" w:eastAsia="Times New Roman" w:hAnsi="Arial" w:cs="Arial"/>
                <w:sz w:val="18"/>
                <w:szCs w:val="18"/>
                <w:lang w:val="es-ES" w:eastAsia="es-ES"/>
              </w:rPr>
              <w:t>multilaminado</w:t>
            </w:r>
            <w:proofErr w:type="spellEnd"/>
            <w:r w:rsidRPr="00C17C30">
              <w:rPr>
                <w:rFonts w:ascii="Arial" w:eastAsia="Times New Roman" w:hAnsi="Arial" w:cs="Arial"/>
                <w:sz w:val="18"/>
                <w:szCs w:val="18"/>
                <w:lang w:val="es-ES" w:eastAsia="es-ES"/>
              </w:rPr>
              <w:t xml:space="preserve"> de 15mm de espesor. Sistema de unión con el asiento a través de lámina de acero con acabado en pintura epoxi. Espuma anatómica de poliuretano de 45mm de espesor, colada sobre concha, con el borde frontal ligeramente curvado para no obstruir la circulación sanguínea. Revestimiento en cuero natural negro.</w:t>
            </w:r>
          </w:p>
          <w:p w:rsidR="00C17C30" w:rsidRPr="00C17C30" w:rsidRDefault="00C17C30" w:rsidP="00C17C30">
            <w:pPr>
              <w:spacing w:after="0" w:line="276" w:lineRule="auto"/>
              <w:jc w:val="both"/>
              <w:rPr>
                <w:rFonts w:ascii="Arial" w:eastAsia="Times New Roman" w:hAnsi="Arial" w:cs="Arial"/>
                <w:sz w:val="18"/>
                <w:szCs w:val="18"/>
                <w:lang w:eastAsia="es-ES"/>
              </w:rPr>
            </w:pPr>
            <w:r w:rsidRPr="00C17C30">
              <w:rPr>
                <w:rFonts w:ascii="Arial" w:eastAsia="Times New Roman" w:hAnsi="Arial" w:cs="Arial"/>
                <w:b/>
                <w:sz w:val="18"/>
                <w:szCs w:val="18"/>
                <w:lang w:eastAsia="es-ES"/>
              </w:rPr>
              <w:t>Mecanismo</w:t>
            </w:r>
            <w:r w:rsidRPr="00C17C30">
              <w:rPr>
                <w:rFonts w:ascii="Arial" w:eastAsia="Times New Roman" w:hAnsi="Arial" w:cs="Arial"/>
                <w:sz w:val="18"/>
                <w:szCs w:val="18"/>
                <w:lang w:eastAsia="es-ES"/>
              </w:rPr>
              <w:t xml:space="preserve"> de reclinación a través de sistema sincronizado compuesto por cuerpo en aluminio inyectado, con tratamiento anti-corrosivo por </w:t>
            </w:r>
            <w:proofErr w:type="spellStart"/>
            <w:r w:rsidRPr="00C17C30">
              <w:rPr>
                <w:rFonts w:ascii="Arial" w:eastAsia="Times New Roman" w:hAnsi="Arial" w:cs="Arial"/>
                <w:sz w:val="18"/>
                <w:szCs w:val="18"/>
                <w:lang w:eastAsia="es-ES"/>
              </w:rPr>
              <w:t>fosfatización</w:t>
            </w:r>
            <w:proofErr w:type="spellEnd"/>
            <w:r w:rsidRPr="00C17C30">
              <w:rPr>
                <w:rFonts w:ascii="Arial" w:eastAsia="Times New Roman" w:hAnsi="Arial" w:cs="Arial"/>
                <w:sz w:val="18"/>
                <w:szCs w:val="18"/>
                <w:lang w:eastAsia="es-ES"/>
              </w:rPr>
              <w:t xml:space="preserve"> y pintura electrostática en color negro. Sistema de reclinación con eje horizontal, traba del conjunto estafado en cinco posiciones y sistema de destrabe del mecanismo tipo anti pánico. Regulación de presión de la mola del sistema de reclinación a través de manipuleo, regulación de altura neumática del asiento, e palanca individual para regulación y seguro de la inclinación del espaldar inyectado en </w:t>
            </w:r>
          </w:p>
          <w:p w:rsidR="00C17C30" w:rsidRPr="00C17C30" w:rsidRDefault="00C17C30" w:rsidP="00C17C30">
            <w:pPr>
              <w:spacing w:after="0" w:line="276" w:lineRule="auto"/>
              <w:jc w:val="both"/>
              <w:rPr>
                <w:rFonts w:ascii="Arial" w:eastAsia="Times New Roman" w:hAnsi="Arial" w:cs="Arial"/>
                <w:sz w:val="18"/>
                <w:szCs w:val="18"/>
                <w:lang w:val="es-ES" w:eastAsia="es-ES"/>
              </w:rPr>
            </w:pPr>
            <w:r w:rsidRPr="00C17C30">
              <w:rPr>
                <w:rFonts w:ascii="Arial" w:eastAsia="Times New Roman" w:hAnsi="Arial" w:cs="Arial"/>
                <w:b/>
                <w:sz w:val="18"/>
                <w:szCs w:val="18"/>
                <w:lang w:val="es-ES" w:eastAsia="es-ES"/>
              </w:rPr>
              <w:t>Base giratoria</w:t>
            </w:r>
            <w:r w:rsidRPr="00C17C30">
              <w:rPr>
                <w:rFonts w:ascii="Arial" w:eastAsia="Times New Roman" w:hAnsi="Arial" w:cs="Arial"/>
                <w:sz w:val="18"/>
                <w:szCs w:val="18"/>
                <w:lang w:val="es-ES" w:eastAsia="es-ES"/>
              </w:rPr>
              <w:t xml:space="preserve"> inyectada en aluminio con 5 laterales y acabado pulido.</w:t>
            </w:r>
          </w:p>
          <w:p w:rsidR="00C17C30" w:rsidRPr="00C17C30" w:rsidRDefault="00C17C30" w:rsidP="00C17C30">
            <w:pPr>
              <w:spacing w:after="0" w:line="276" w:lineRule="auto"/>
              <w:jc w:val="both"/>
              <w:rPr>
                <w:rFonts w:ascii="Arial" w:eastAsia="Times New Roman" w:hAnsi="Arial" w:cs="Arial"/>
                <w:sz w:val="18"/>
                <w:szCs w:val="18"/>
                <w:lang w:val="es-ES" w:eastAsia="es-ES"/>
              </w:rPr>
            </w:pPr>
            <w:r w:rsidRPr="00C17C30">
              <w:rPr>
                <w:rFonts w:ascii="Arial" w:eastAsia="Times New Roman" w:hAnsi="Arial" w:cs="Arial"/>
                <w:b/>
                <w:sz w:val="18"/>
                <w:szCs w:val="18"/>
                <w:lang w:val="es-ES" w:eastAsia="es-ES"/>
              </w:rPr>
              <w:t>Ruedas</w:t>
            </w:r>
            <w:r w:rsidRPr="00C17C30">
              <w:rPr>
                <w:rFonts w:ascii="Arial" w:eastAsia="Times New Roman" w:hAnsi="Arial" w:cs="Arial"/>
                <w:sz w:val="18"/>
                <w:szCs w:val="18"/>
                <w:lang w:val="es-ES" w:eastAsia="es-ES"/>
              </w:rPr>
              <w:t xml:space="preserve"> de giro doble 60mm de diámetro fabricado en poliamida con banda en poliuretano inyectado, eje central apoyado en esfera de rodamientos de acero.</w:t>
            </w:r>
          </w:p>
          <w:p w:rsidR="00C17C30" w:rsidRPr="00C17C30" w:rsidRDefault="00C17C30" w:rsidP="00C17C30">
            <w:pPr>
              <w:spacing w:after="0" w:line="276" w:lineRule="auto"/>
              <w:jc w:val="both"/>
              <w:rPr>
                <w:rFonts w:ascii="Arial" w:eastAsia="Times New Roman" w:hAnsi="Arial" w:cs="Arial"/>
                <w:sz w:val="18"/>
                <w:szCs w:val="18"/>
                <w:lang w:val="es-ES" w:eastAsia="es-ES"/>
              </w:rPr>
            </w:pPr>
            <w:r w:rsidRPr="00C17C30">
              <w:rPr>
                <w:rFonts w:ascii="Arial" w:eastAsia="Times New Roman" w:hAnsi="Arial" w:cs="Arial"/>
                <w:b/>
                <w:sz w:val="18"/>
                <w:szCs w:val="18"/>
                <w:lang w:val="es-ES" w:eastAsia="es-ES"/>
              </w:rPr>
              <w:t>Brazos</w:t>
            </w:r>
            <w:r w:rsidRPr="00C17C30">
              <w:rPr>
                <w:rFonts w:ascii="Arial" w:eastAsia="Times New Roman" w:hAnsi="Arial" w:cs="Arial"/>
                <w:sz w:val="18"/>
                <w:szCs w:val="18"/>
                <w:lang w:val="es-ES" w:eastAsia="es-ES"/>
              </w:rPr>
              <w:t xml:space="preserve"> fijos, sin regulación de altura, estructurados en aluminio pulido, con apoya-brazo inyectado en poliuretano. Fijados al asiento y respaldar a través de pernos métricos.</w:t>
            </w:r>
          </w:p>
          <w:p w:rsidR="00C17C30" w:rsidRPr="00C17C30" w:rsidRDefault="00C17C30" w:rsidP="00C17C30">
            <w:pPr>
              <w:spacing w:after="0" w:line="276" w:lineRule="auto"/>
              <w:jc w:val="both"/>
              <w:rPr>
                <w:rFonts w:ascii="Arial" w:eastAsia="Times New Roman" w:hAnsi="Arial" w:cs="Arial"/>
                <w:sz w:val="18"/>
                <w:szCs w:val="18"/>
                <w:lang w:val="es-ES" w:eastAsia="es-ES"/>
              </w:rPr>
            </w:pPr>
            <w:r w:rsidRPr="00C17C30">
              <w:rPr>
                <w:rFonts w:ascii="Arial" w:eastAsia="Times New Roman" w:hAnsi="Arial" w:cs="Arial"/>
                <w:b/>
                <w:sz w:val="18"/>
                <w:szCs w:val="18"/>
                <w:lang w:val="es-ES" w:eastAsia="es-ES"/>
              </w:rPr>
              <w:t>Apoyo de cabeza</w:t>
            </w:r>
            <w:r w:rsidRPr="00C17C30">
              <w:rPr>
                <w:rFonts w:ascii="Arial" w:eastAsia="Times New Roman" w:hAnsi="Arial" w:cs="Arial"/>
                <w:sz w:val="18"/>
                <w:szCs w:val="18"/>
                <w:lang w:val="es-ES" w:eastAsia="es-ES"/>
              </w:rPr>
              <w:t xml:space="preserve"> incorporado al espaldar, sin regulación de altura, con revestimiento en espuma anatómica de poliuretano y cuero natural.</w:t>
            </w:r>
          </w:p>
          <w:p w:rsidR="00C17C30" w:rsidRPr="00C17C30" w:rsidRDefault="00C17C30" w:rsidP="00C17C30">
            <w:pPr>
              <w:spacing w:after="0" w:line="240" w:lineRule="auto"/>
              <w:rPr>
                <w:rFonts w:ascii="Arial" w:eastAsia="Times New Roman" w:hAnsi="Arial" w:cs="Arial"/>
                <w:b/>
                <w:sz w:val="20"/>
                <w:szCs w:val="20"/>
                <w:lang w:val="es-ES" w:eastAsia="es-ES"/>
              </w:rPr>
            </w:pPr>
          </w:p>
        </w:tc>
        <w:tc>
          <w:tcPr>
            <w:tcW w:w="3603" w:type="dxa"/>
            <w:gridSpan w:val="3"/>
            <w:tcBorders>
              <w:righ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406" w:type="dxa"/>
            <w:tcBorders>
              <w:lef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jc w:val="center"/>
        </w:trPr>
        <w:tc>
          <w:tcPr>
            <w:tcW w:w="10480" w:type="dxa"/>
            <w:gridSpan w:val="7"/>
            <w:shd w:val="clear" w:color="auto" w:fill="D9D9D9"/>
            <w:vAlign w:val="center"/>
          </w:tcPr>
          <w:p w:rsidR="00C17C30" w:rsidRPr="00C17C30" w:rsidRDefault="00C17C30" w:rsidP="00C17C30">
            <w:pPr>
              <w:spacing w:after="0" w:line="360" w:lineRule="auto"/>
              <w:rPr>
                <w:rFonts w:ascii="Arial" w:eastAsia="Times New Roman" w:hAnsi="Arial" w:cs="Arial"/>
                <w:sz w:val="18"/>
                <w:szCs w:val="18"/>
                <w:lang w:val="es-ES" w:eastAsia="es-BO"/>
              </w:rPr>
            </w:pPr>
            <w:r w:rsidRPr="00C17C30">
              <w:rPr>
                <w:rFonts w:ascii="Arial" w:eastAsia="Times New Roman" w:hAnsi="Arial" w:cs="Arial"/>
                <w:b/>
                <w:bCs/>
                <w:sz w:val="18"/>
                <w:szCs w:val="18"/>
                <w:lang w:val="es-ES"/>
              </w:rPr>
              <w:t>PLAZO DE ENTREGA</w:t>
            </w:r>
          </w:p>
        </w:tc>
      </w:tr>
      <w:tr w:rsidR="00C17C30" w:rsidRPr="00C17C30" w:rsidTr="00241806">
        <w:trPr>
          <w:jc w:val="center"/>
        </w:trPr>
        <w:tc>
          <w:tcPr>
            <w:tcW w:w="4950" w:type="dxa"/>
            <w:vAlign w:val="center"/>
          </w:tcPr>
          <w:p w:rsidR="00C17C30" w:rsidRPr="00C17C30" w:rsidRDefault="00C17C30" w:rsidP="00C17C30">
            <w:pPr>
              <w:autoSpaceDE w:val="0"/>
              <w:autoSpaceDN w:val="0"/>
              <w:adjustRightInd w:val="0"/>
              <w:spacing w:after="0" w:line="360" w:lineRule="auto"/>
              <w:jc w:val="both"/>
              <w:rPr>
                <w:rFonts w:ascii="Arial" w:eastAsia="Times New Roman" w:hAnsi="Arial" w:cs="Arial"/>
                <w:bCs/>
                <w:sz w:val="18"/>
                <w:szCs w:val="18"/>
                <w:lang w:val="es-ES" w:eastAsia="es-ES"/>
              </w:rPr>
            </w:pPr>
            <w:r w:rsidRPr="00C17C30">
              <w:rPr>
                <w:rFonts w:ascii="Arial" w:eastAsia="Times New Roman" w:hAnsi="Arial" w:cs="Arial"/>
                <w:sz w:val="18"/>
                <w:szCs w:val="18"/>
                <w:lang w:val="es-ES" w:eastAsia="es-ES"/>
              </w:rPr>
              <w:t xml:space="preserve">El plazo de entrega de los muebles será de 35 </w:t>
            </w:r>
            <w:r w:rsidRPr="00C17C30">
              <w:rPr>
                <w:rFonts w:ascii="Arial" w:eastAsia="Times New Roman" w:hAnsi="Arial" w:cs="Arial"/>
                <w:bCs/>
                <w:sz w:val="18"/>
                <w:szCs w:val="18"/>
                <w:lang w:val="es-ES" w:eastAsia="es-ES"/>
              </w:rPr>
              <w:t>días calendario computable a partir de la fecha de suscripción de contrato.</w:t>
            </w:r>
          </w:p>
        </w:tc>
        <w:tc>
          <w:tcPr>
            <w:tcW w:w="3571" w:type="dxa"/>
            <w:tcBorders>
              <w:righ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438" w:type="dxa"/>
            <w:gridSpan w:val="3"/>
            <w:tcBorders>
              <w:lef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jc w:val="center"/>
        </w:trPr>
        <w:tc>
          <w:tcPr>
            <w:tcW w:w="10480" w:type="dxa"/>
            <w:gridSpan w:val="7"/>
            <w:shd w:val="clear" w:color="auto" w:fill="D9D9D9"/>
            <w:vAlign w:val="center"/>
          </w:tcPr>
          <w:p w:rsidR="00C17C30" w:rsidRPr="00C17C30" w:rsidRDefault="00C17C30" w:rsidP="00C17C30">
            <w:pPr>
              <w:spacing w:after="0" w:line="360" w:lineRule="auto"/>
              <w:jc w:val="both"/>
              <w:rPr>
                <w:rFonts w:ascii="Arial" w:eastAsia="Times New Roman" w:hAnsi="Arial" w:cs="Arial"/>
                <w:b/>
                <w:bCs/>
                <w:sz w:val="18"/>
                <w:szCs w:val="18"/>
                <w:lang w:val="es-ES" w:eastAsia="es-BO"/>
              </w:rPr>
            </w:pPr>
            <w:r w:rsidRPr="00C17C30">
              <w:rPr>
                <w:rFonts w:ascii="Arial" w:eastAsia="Times New Roman" w:hAnsi="Arial" w:cs="Arial"/>
                <w:b/>
                <w:bCs/>
                <w:sz w:val="18"/>
                <w:szCs w:val="18"/>
                <w:lang w:val="es-ES"/>
              </w:rPr>
              <w:t>SERVICIOS CONEXOS</w:t>
            </w:r>
          </w:p>
        </w:tc>
      </w:tr>
      <w:tr w:rsidR="00C17C30" w:rsidRPr="00C17C30" w:rsidTr="00241806">
        <w:trPr>
          <w:jc w:val="center"/>
        </w:trPr>
        <w:tc>
          <w:tcPr>
            <w:tcW w:w="4950" w:type="dxa"/>
            <w:vAlign w:val="center"/>
          </w:tcPr>
          <w:p w:rsidR="00C17C30" w:rsidRPr="00C17C30" w:rsidRDefault="00C17C30" w:rsidP="00C17C30">
            <w:pPr>
              <w:autoSpaceDE w:val="0"/>
              <w:autoSpaceDN w:val="0"/>
              <w:adjustRightInd w:val="0"/>
              <w:spacing w:after="0" w:line="360" w:lineRule="auto"/>
              <w:jc w:val="both"/>
              <w:rPr>
                <w:rFonts w:ascii="Arial" w:eastAsia="Times New Roman" w:hAnsi="Arial" w:cs="Arial"/>
                <w:sz w:val="18"/>
                <w:szCs w:val="18"/>
                <w:lang w:val="es-ES"/>
              </w:rPr>
            </w:pPr>
            <w:r w:rsidRPr="00C17C30">
              <w:rPr>
                <w:rFonts w:ascii="Arial" w:eastAsia="Times New Roman" w:hAnsi="Arial" w:cs="Arial"/>
                <w:bCs/>
                <w:sz w:val="18"/>
                <w:szCs w:val="18"/>
                <w:lang w:val="es-ES" w:eastAsia="es-ES"/>
              </w:rPr>
              <w:t>La provisión de los bienes ofertados debe incluir la instalación de los mismos.</w:t>
            </w:r>
          </w:p>
        </w:tc>
        <w:tc>
          <w:tcPr>
            <w:tcW w:w="3571" w:type="dxa"/>
            <w:tcBorders>
              <w:righ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438" w:type="dxa"/>
            <w:gridSpan w:val="3"/>
            <w:tcBorders>
              <w:left w:val="single" w:sz="4" w:space="0" w:color="auto"/>
            </w:tcBorders>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jc w:val="center"/>
        </w:trPr>
        <w:tc>
          <w:tcPr>
            <w:tcW w:w="10480" w:type="dxa"/>
            <w:gridSpan w:val="7"/>
            <w:shd w:val="clear" w:color="auto" w:fill="DBDBDB"/>
            <w:vAlign w:val="center"/>
          </w:tcPr>
          <w:p w:rsidR="00C17C30" w:rsidRPr="00C17C30" w:rsidRDefault="00C17C30" w:rsidP="00C17C30">
            <w:pPr>
              <w:spacing w:after="0" w:line="360" w:lineRule="auto"/>
              <w:jc w:val="both"/>
              <w:rPr>
                <w:rFonts w:ascii="Arial" w:eastAsia="Times New Roman" w:hAnsi="Arial" w:cs="Arial"/>
                <w:b/>
                <w:bCs/>
                <w:sz w:val="18"/>
                <w:szCs w:val="18"/>
                <w:lang w:val="es-ES" w:eastAsia="es-BO"/>
              </w:rPr>
            </w:pPr>
            <w:r w:rsidRPr="00C17C30">
              <w:rPr>
                <w:rFonts w:ascii="Arial" w:eastAsia="Times New Roman" w:hAnsi="Arial" w:cs="Arial"/>
                <w:b/>
                <w:bCs/>
                <w:sz w:val="18"/>
                <w:szCs w:val="18"/>
                <w:lang w:val="es-ES"/>
              </w:rPr>
              <w:t>MEDIOS DE TRANSPORTE</w:t>
            </w:r>
          </w:p>
        </w:tc>
      </w:tr>
      <w:tr w:rsidR="00C17C30" w:rsidRPr="00C17C30" w:rsidTr="00241806">
        <w:trPr>
          <w:jc w:val="center"/>
        </w:trPr>
        <w:tc>
          <w:tcPr>
            <w:tcW w:w="4950" w:type="dxa"/>
            <w:vAlign w:val="center"/>
          </w:tcPr>
          <w:p w:rsidR="00C17C30" w:rsidRPr="00C17C30" w:rsidRDefault="00C17C30" w:rsidP="00C17C30">
            <w:pPr>
              <w:spacing w:after="0" w:line="240"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El medio de transporte utilizado debe reunir las condiciones de seguridad requeridas.</w:t>
            </w:r>
          </w:p>
          <w:p w:rsidR="00C17C30" w:rsidRPr="00C17C30" w:rsidRDefault="00C17C30" w:rsidP="00C17C30">
            <w:pPr>
              <w:spacing w:after="0" w:line="240"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 El contratista será responsable del transporte de los muebles, y debe tomar las medidas que sean necesarias para asegurar la entrega de los muebles en las condiciones requeridas.</w:t>
            </w:r>
          </w:p>
          <w:p w:rsidR="00C17C30" w:rsidRPr="00C17C30" w:rsidRDefault="00C17C30" w:rsidP="00C17C30">
            <w:pPr>
              <w:spacing w:after="0" w:line="240" w:lineRule="auto"/>
              <w:jc w:val="both"/>
              <w:rPr>
                <w:rFonts w:ascii="Arial" w:eastAsia="Times New Roman" w:hAnsi="Arial" w:cs="Arial"/>
                <w:bCs/>
                <w:sz w:val="18"/>
                <w:szCs w:val="18"/>
                <w:lang w:val="es-ES" w:eastAsia="es-ES"/>
              </w:rPr>
            </w:pPr>
          </w:p>
        </w:tc>
        <w:tc>
          <w:tcPr>
            <w:tcW w:w="3584" w:type="dxa"/>
            <w:gridSpan w:val="2"/>
          </w:tcPr>
          <w:p w:rsidR="00C17C30" w:rsidRPr="00C17C30" w:rsidRDefault="00C17C30" w:rsidP="00C17C30">
            <w:pPr>
              <w:spacing w:after="0" w:line="360" w:lineRule="auto"/>
              <w:rPr>
                <w:rFonts w:ascii="Arial" w:eastAsia="Times New Roman" w:hAnsi="Arial" w:cs="Arial"/>
                <w:color w:val="000000"/>
                <w:sz w:val="18"/>
                <w:szCs w:val="18"/>
              </w:rPr>
            </w:pPr>
          </w:p>
        </w:tc>
        <w:tc>
          <w:tcPr>
            <w:tcW w:w="425" w:type="dxa"/>
            <w:gridSpan w:val="2"/>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jc w:val="center"/>
        </w:trPr>
        <w:tc>
          <w:tcPr>
            <w:tcW w:w="10480" w:type="dxa"/>
            <w:gridSpan w:val="7"/>
            <w:shd w:val="clear" w:color="auto" w:fill="D9D9D9"/>
            <w:vAlign w:val="center"/>
          </w:tcPr>
          <w:p w:rsidR="00C17C30" w:rsidRPr="00C17C30" w:rsidRDefault="00C17C30" w:rsidP="00C17C30">
            <w:pPr>
              <w:spacing w:after="0" w:line="360" w:lineRule="auto"/>
              <w:rPr>
                <w:rFonts w:ascii="Arial" w:eastAsia="Times New Roman" w:hAnsi="Arial" w:cs="Arial"/>
                <w:b/>
                <w:color w:val="000000"/>
                <w:sz w:val="18"/>
                <w:szCs w:val="18"/>
              </w:rPr>
            </w:pPr>
            <w:r w:rsidRPr="00C17C30">
              <w:rPr>
                <w:rFonts w:ascii="Arial" w:eastAsia="Times New Roman" w:hAnsi="Arial" w:cs="Arial"/>
                <w:b/>
                <w:color w:val="000000"/>
                <w:sz w:val="18"/>
                <w:szCs w:val="18"/>
              </w:rPr>
              <w:t>EXPERIENCIA</w:t>
            </w:r>
          </w:p>
        </w:tc>
      </w:tr>
      <w:tr w:rsidR="00C17C30" w:rsidRPr="00C17C30" w:rsidTr="00241806">
        <w:trPr>
          <w:jc w:val="center"/>
        </w:trPr>
        <w:tc>
          <w:tcPr>
            <w:tcW w:w="4950" w:type="dxa"/>
            <w:vAlign w:val="center"/>
          </w:tcPr>
          <w:p w:rsidR="00C17C30" w:rsidRPr="00C17C30" w:rsidRDefault="00C17C30" w:rsidP="00C17C30">
            <w:pPr>
              <w:spacing w:after="0" w:line="240" w:lineRule="auto"/>
              <w:jc w:val="both"/>
              <w:rPr>
                <w:rFonts w:ascii="Arial" w:eastAsia="Times New Roman" w:hAnsi="Arial" w:cs="Arial"/>
                <w:bCs/>
                <w:sz w:val="18"/>
                <w:szCs w:val="18"/>
                <w:lang w:val="es-ES" w:eastAsia="es-ES"/>
              </w:rPr>
            </w:pPr>
            <w:r w:rsidRPr="00C17C30">
              <w:rPr>
                <w:rFonts w:ascii="Arial" w:eastAsia="Times New Roman" w:hAnsi="Arial" w:cs="Arial"/>
                <w:bCs/>
                <w:sz w:val="18"/>
                <w:szCs w:val="18"/>
                <w:lang w:val="es-ES" w:eastAsia="es-ES"/>
              </w:rPr>
              <w:t>Experiencia general en el rubro de 2 (dos) años, ha ser demostrada con la presentación del documento de Constitución de la empresa/Matricula de Comercio (Adjuntar Fotocopia Simple). De igual manera deberá demostrar experiencia en la provisión de mobiliarios de oficina a empresas públicas o privadas, de al menos dos Contratos, Orden de Compra, Certificados, facturas, o Documentos Equivalentes. (Adjuntar fotocopia simple)</w:t>
            </w:r>
          </w:p>
          <w:p w:rsidR="00C17C30" w:rsidRPr="00C17C30" w:rsidRDefault="00C17C30" w:rsidP="00C17C30">
            <w:pPr>
              <w:spacing w:after="0" w:line="240" w:lineRule="auto"/>
              <w:jc w:val="both"/>
              <w:rPr>
                <w:rFonts w:ascii="Arial" w:eastAsia="Times New Roman" w:hAnsi="Arial" w:cs="Arial"/>
                <w:bCs/>
                <w:sz w:val="18"/>
                <w:szCs w:val="18"/>
                <w:lang w:val="es-ES" w:eastAsia="es-ES"/>
              </w:rPr>
            </w:pPr>
          </w:p>
        </w:tc>
        <w:tc>
          <w:tcPr>
            <w:tcW w:w="3584" w:type="dxa"/>
            <w:gridSpan w:val="2"/>
          </w:tcPr>
          <w:p w:rsidR="00C17C30" w:rsidRPr="00C17C30" w:rsidRDefault="00C17C30" w:rsidP="00C17C30">
            <w:pPr>
              <w:spacing w:after="0" w:line="360" w:lineRule="auto"/>
              <w:rPr>
                <w:rFonts w:ascii="Arial" w:eastAsia="Times New Roman" w:hAnsi="Arial" w:cs="Arial"/>
                <w:color w:val="000000"/>
                <w:sz w:val="18"/>
                <w:szCs w:val="18"/>
              </w:rPr>
            </w:pPr>
          </w:p>
        </w:tc>
        <w:tc>
          <w:tcPr>
            <w:tcW w:w="425" w:type="dxa"/>
            <w:gridSpan w:val="2"/>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jc w:val="center"/>
        </w:trPr>
        <w:tc>
          <w:tcPr>
            <w:tcW w:w="10480" w:type="dxa"/>
            <w:gridSpan w:val="7"/>
            <w:shd w:val="clear" w:color="auto" w:fill="D9D9D9"/>
            <w:vAlign w:val="center"/>
          </w:tcPr>
          <w:p w:rsidR="00C17C30" w:rsidRPr="00C17C30" w:rsidRDefault="00C17C30" w:rsidP="00C17C30">
            <w:pPr>
              <w:autoSpaceDE w:val="0"/>
              <w:autoSpaceDN w:val="0"/>
              <w:adjustRightInd w:val="0"/>
              <w:spacing w:after="0" w:line="360" w:lineRule="auto"/>
              <w:rPr>
                <w:rFonts w:ascii="Arial" w:eastAsia="Times New Roman" w:hAnsi="Arial" w:cs="Arial"/>
                <w:b/>
                <w:bCs/>
                <w:sz w:val="18"/>
                <w:szCs w:val="18"/>
                <w:lang w:val="es-ES" w:eastAsia="es-BO"/>
              </w:rPr>
            </w:pPr>
            <w:r w:rsidRPr="00C17C30">
              <w:rPr>
                <w:rFonts w:ascii="Arial" w:eastAsia="Times New Roman" w:hAnsi="Arial" w:cs="Arial"/>
                <w:b/>
                <w:bCs/>
                <w:sz w:val="18"/>
                <w:szCs w:val="18"/>
                <w:lang w:val="es-ES"/>
              </w:rPr>
              <w:t>LUGAR DE ENTREGA DEL BIEN</w:t>
            </w:r>
          </w:p>
        </w:tc>
      </w:tr>
      <w:tr w:rsidR="00C17C30" w:rsidRPr="00C17C30" w:rsidTr="00241806">
        <w:trPr>
          <w:jc w:val="center"/>
        </w:trPr>
        <w:tc>
          <w:tcPr>
            <w:tcW w:w="4950" w:type="dxa"/>
            <w:vAlign w:val="bottom"/>
          </w:tcPr>
          <w:p w:rsidR="00C17C30" w:rsidRPr="00C17C30" w:rsidRDefault="00C17C30" w:rsidP="00C17C30">
            <w:pPr>
              <w:autoSpaceDE w:val="0"/>
              <w:autoSpaceDN w:val="0"/>
              <w:adjustRightInd w:val="0"/>
              <w:spacing w:after="0" w:line="360" w:lineRule="auto"/>
              <w:jc w:val="both"/>
              <w:rPr>
                <w:rFonts w:ascii="Arial" w:eastAsia="Times New Roman" w:hAnsi="Arial" w:cs="Arial"/>
                <w:sz w:val="18"/>
                <w:szCs w:val="18"/>
                <w:lang w:val="es-ES"/>
              </w:rPr>
            </w:pPr>
            <w:r w:rsidRPr="00C17C30">
              <w:rPr>
                <w:rFonts w:ascii="Arial" w:eastAsia="Times New Roman" w:hAnsi="Arial" w:cs="Arial"/>
                <w:sz w:val="18"/>
                <w:szCs w:val="18"/>
                <w:lang w:val="es-ES"/>
              </w:rPr>
              <w:t>Los Muebles deben ser entregados e instalados en el Piso 9 del Edificio de la VPACF en la ciudad de La Paz, calle Bueno N° 185 casi esquina Avenida Camacho.</w:t>
            </w:r>
          </w:p>
        </w:tc>
        <w:tc>
          <w:tcPr>
            <w:tcW w:w="3584" w:type="dxa"/>
            <w:gridSpan w:val="2"/>
          </w:tcPr>
          <w:p w:rsidR="00C17C30" w:rsidRPr="00C17C30" w:rsidRDefault="00C17C30" w:rsidP="00C17C30">
            <w:pPr>
              <w:spacing w:after="0" w:line="360" w:lineRule="auto"/>
              <w:rPr>
                <w:rFonts w:ascii="Arial" w:eastAsia="Times New Roman" w:hAnsi="Arial" w:cs="Arial"/>
                <w:color w:val="000000"/>
                <w:sz w:val="18"/>
                <w:szCs w:val="18"/>
              </w:rPr>
            </w:pPr>
          </w:p>
        </w:tc>
        <w:tc>
          <w:tcPr>
            <w:tcW w:w="425" w:type="dxa"/>
            <w:gridSpan w:val="2"/>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jc w:val="center"/>
        </w:trPr>
        <w:tc>
          <w:tcPr>
            <w:tcW w:w="10480" w:type="dxa"/>
            <w:gridSpan w:val="7"/>
            <w:shd w:val="clear" w:color="auto" w:fill="D9D9D9"/>
            <w:vAlign w:val="center"/>
          </w:tcPr>
          <w:p w:rsidR="00C17C30" w:rsidRPr="00C17C30" w:rsidRDefault="00C17C30" w:rsidP="00C17C30">
            <w:pPr>
              <w:autoSpaceDE w:val="0"/>
              <w:autoSpaceDN w:val="0"/>
              <w:adjustRightInd w:val="0"/>
              <w:spacing w:after="0" w:line="360" w:lineRule="auto"/>
              <w:rPr>
                <w:rFonts w:ascii="Arial" w:eastAsia="Times New Roman" w:hAnsi="Arial" w:cs="Arial"/>
                <w:sz w:val="18"/>
                <w:szCs w:val="18"/>
                <w:lang w:val="es-ES" w:eastAsia="es-BO"/>
              </w:rPr>
            </w:pPr>
            <w:r w:rsidRPr="00C17C30">
              <w:rPr>
                <w:rFonts w:ascii="Arial" w:eastAsia="Times New Roman" w:hAnsi="Arial" w:cs="Arial"/>
                <w:b/>
                <w:bCs/>
                <w:sz w:val="18"/>
                <w:szCs w:val="18"/>
                <w:lang w:val="es-ES"/>
              </w:rPr>
              <w:t>FORMA DE PAGO</w:t>
            </w:r>
          </w:p>
        </w:tc>
      </w:tr>
      <w:tr w:rsidR="00C17C30" w:rsidRPr="00C17C30" w:rsidTr="00241806">
        <w:trPr>
          <w:jc w:val="center"/>
        </w:trPr>
        <w:tc>
          <w:tcPr>
            <w:tcW w:w="4950" w:type="dxa"/>
            <w:vAlign w:val="bottom"/>
          </w:tcPr>
          <w:p w:rsidR="00C17C30" w:rsidRPr="00C17C30" w:rsidRDefault="00C17C30" w:rsidP="00C17C30">
            <w:pPr>
              <w:autoSpaceDE w:val="0"/>
              <w:autoSpaceDN w:val="0"/>
              <w:adjustRightInd w:val="0"/>
              <w:spacing w:after="0" w:line="360" w:lineRule="auto"/>
              <w:jc w:val="both"/>
              <w:rPr>
                <w:rFonts w:ascii="Arial" w:eastAsia="Times New Roman" w:hAnsi="Arial" w:cs="Arial"/>
                <w:sz w:val="18"/>
                <w:szCs w:val="18"/>
                <w:lang w:val="es-ES"/>
              </w:rPr>
            </w:pPr>
            <w:r w:rsidRPr="00C17C30">
              <w:rPr>
                <w:rFonts w:ascii="Arial" w:eastAsia="Times New Roman" w:hAnsi="Arial" w:cs="Arial"/>
                <w:sz w:val="18"/>
                <w:szCs w:val="18"/>
                <w:lang w:val="es-ES"/>
              </w:rPr>
              <w:t>La forma de pago será efectuada por el total, mediante transferencia SIGMA, posterior a la entrega de los muebles, una vez se cuente con la conformidad del Comité de Recepción.</w:t>
            </w:r>
          </w:p>
          <w:p w:rsidR="00C17C30" w:rsidRPr="00C17C30" w:rsidRDefault="00C17C30" w:rsidP="00C17C30">
            <w:pPr>
              <w:autoSpaceDE w:val="0"/>
              <w:autoSpaceDN w:val="0"/>
              <w:adjustRightInd w:val="0"/>
              <w:spacing w:after="0" w:line="360" w:lineRule="auto"/>
              <w:jc w:val="both"/>
              <w:rPr>
                <w:rFonts w:ascii="Arial" w:eastAsia="Times New Roman" w:hAnsi="Arial" w:cs="Arial"/>
                <w:sz w:val="18"/>
                <w:szCs w:val="18"/>
              </w:rPr>
            </w:pPr>
            <w:r w:rsidRPr="00C17C30">
              <w:rPr>
                <w:rFonts w:ascii="Arial" w:eastAsia="Times New Roman" w:hAnsi="Arial" w:cs="Arial"/>
                <w:sz w:val="18"/>
                <w:szCs w:val="18"/>
                <w:lang w:val="es-ES"/>
              </w:rPr>
              <w:t xml:space="preserve">El proveedor deberá considerar que las cuentas bancarias de entidades financieras distintas al Banco Unión S.A. registradas en el SIGEP quedaran inactivas según Instructivo N° 001/2015 de mayo de 2015 emitido por el Ministerio de Economía y Finanzas Publicas del Estado Plurinacional de Bolivia. </w:t>
            </w:r>
          </w:p>
        </w:tc>
        <w:tc>
          <w:tcPr>
            <w:tcW w:w="3584" w:type="dxa"/>
            <w:gridSpan w:val="2"/>
          </w:tcPr>
          <w:p w:rsidR="00C17C30" w:rsidRPr="00C17C30" w:rsidRDefault="00C17C30" w:rsidP="00C17C30">
            <w:pPr>
              <w:spacing w:after="0" w:line="360" w:lineRule="auto"/>
              <w:rPr>
                <w:rFonts w:ascii="Arial" w:eastAsia="Times New Roman" w:hAnsi="Arial" w:cs="Arial"/>
                <w:color w:val="000000"/>
                <w:sz w:val="18"/>
                <w:szCs w:val="18"/>
              </w:rPr>
            </w:pPr>
          </w:p>
        </w:tc>
        <w:tc>
          <w:tcPr>
            <w:tcW w:w="425" w:type="dxa"/>
            <w:gridSpan w:val="2"/>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jc w:val="center"/>
        </w:trPr>
        <w:tc>
          <w:tcPr>
            <w:tcW w:w="10480" w:type="dxa"/>
            <w:gridSpan w:val="7"/>
            <w:shd w:val="clear" w:color="auto" w:fill="D9D9D9"/>
            <w:vAlign w:val="bottom"/>
          </w:tcPr>
          <w:p w:rsidR="00C17C30" w:rsidRPr="00C17C30" w:rsidRDefault="00C17C30" w:rsidP="00C17C30">
            <w:pPr>
              <w:autoSpaceDE w:val="0"/>
              <w:autoSpaceDN w:val="0"/>
              <w:adjustRightInd w:val="0"/>
              <w:spacing w:after="0" w:line="360" w:lineRule="auto"/>
              <w:jc w:val="both"/>
              <w:rPr>
                <w:rFonts w:ascii="Arial" w:eastAsia="Times New Roman" w:hAnsi="Arial" w:cs="Arial"/>
                <w:b/>
                <w:sz w:val="18"/>
                <w:szCs w:val="18"/>
                <w:lang w:val="es-ES"/>
              </w:rPr>
            </w:pPr>
            <w:r w:rsidRPr="00C17C30">
              <w:rPr>
                <w:rFonts w:ascii="Arial" w:eastAsia="Times New Roman" w:hAnsi="Arial" w:cs="Arial"/>
                <w:b/>
                <w:sz w:val="18"/>
                <w:szCs w:val="18"/>
                <w:lang w:val="es-ES"/>
              </w:rPr>
              <w:t>MULTAS</w:t>
            </w:r>
          </w:p>
        </w:tc>
      </w:tr>
      <w:tr w:rsidR="00C17C30" w:rsidRPr="00C17C30" w:rsidTr="00241806">
        <w:trPr>
          <w:jc w:val="center"/>
        </w:trPr>
        <w:tc>
          <w:tcPr>
            <w:tcW w:w="4950" w:type="dxa"/>
            <w:shd w:val="clear" w:color="auto" w:fill="auto"/>
            <w:vAlign w:val="bottom"/>
          </w:tcPr>
          <w:p w:rsidR="00C17C30" w:rsidRPr="00C17C30" w:rsidRDefault="00C17C30" w:rsidP="00C17C30">
            <w:pPr>
              <w:autoSpaceDE w:val="0"/>
              <w:autoSpaceDN w:val="0"/>
              <w:adjustRightInd w:val="0"/>
              <w:spacing w:after="0" w:line="360" w:lineRule="auto"/>
              <w:jc w:val="both"/>
              <w:rPr>
                <w:rFonts w:ascii="Arial" w:eastAsia="Times New Roman" w:hAnsi="Arial" w:cs="Arial"/>
                <w:bCs/>
                <w:sz w:val="18"/>
                <w:szCs w:val="18"/>
                <w:lang w:val="es-ES"/>
              </w:rPr>
            </w:pPr>
            <w:r w:rsidRPr="00C17C30">
              <w:rPr>
                <w:rFonts w:ascii="Arial" w:eastAsia="Times New Roman" w:hAnsi="Arial" w:cs="Arial"/>
                <w:bCs/>
                <w:sz w:val="18"/>
                <w:szCs w:val="18"/>
                <w:lang w:val="es-ES"/>
              </w:rPr>
              <w:t>En caso de incumplimiento en el plazo del servicio se aplicará una multa equivalente al 0.5% del total adjudicado que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w:t>
            </w:r>
          </w:p>
        </w:tc>
        <w:tc>
          <w:tcPr>
            <w:tcW w:w="3584" w:type="dxa"/>
            <w:gridSpan w:val="2"/>
          </w:tcPr>
          <w:p w:rsidR="00C17C30" w:rsidRPr="00C17C30" w:rsidRDefault="00C17C30" w:rsidP="00C17C30">
            <w:pPr>
              <w:spacing w:after="0" w:line="360" w:lineRule="auto"/>
              <w:rPr>
                <w:rFonts w:ascii="Arial" w:eastAsia="Times New Roman" w:hAnsi="Arial" w:cs="Arial"/>
                <w:color w:val="000000"/>
                <w:sz w:val="18"/>
                <w:szCs w:val="18"/>
              </w:rPr>
            </w:pPr>
          </w:p>
        </w:tc>
        <w:tc>
          <w:tcPr>
            <w:tcW w:w="425" w:type="dxa"/>
            <w:gridSpan w:val="2"/>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jc w:val="center"/>
        </w:trPr>
        <w:tc>
          <w:tcPr>
            <w:tcW w:w="10480" w:type="dxa"/>
            <w:gridSpan w:val="7"/>
            <w:shd w:val="clear" w:color="auto" w:fill="D9D9D9"/>
            <w:vAlign w:val="bottom"/>
          </w:tcPr>
          <w:p w:rsidR="00C17C30" w:rsidRPr="00C17C30" w:rsidRDefault="00C17C30" w:rsidP="00C17C30">
            <w:pPr>
              <w:spacing w:after="0" w:line="360" w:lineRule="auto"/>
              <w:rPr>
                <w:rFonts w:ascii="Arial" w:eastAsia="Times New Roman" w:hAnsi="Arial" w:cs="Arial"/>
                <w:b/>
                <w:color w:val="000000"/>
                <w:sz w:val="18"/>
                <w:szCs w:val="18"/>
              </w:rPr>
            </w:pPr>
            <w:r w:rsidRPr="00C17C30">
              <w:rPr>
                <w:rFonts w:ascii="Arial" w:eastAsia="Times New Roman" w:hAnsi="Arial" w:cs="Arial"/>
                <w:b/>
                <w:color w:val="000000"/>
                <w:sz w:val="18"/>
                <w:szCs w:val="18"/>
              </w:rPr>
              <w:t>IMPUESTOS</w:t>
            </w:r>
          </w:p>
        </w:tc>
      </w:tr>
      <w:tr w:rsidR="00C17C30" w:rsidRPr="00C17C30" w:rsidTr="00241806">
        <w:trPr>
          <w:jc w:val="center"/>
        </w:trPr>
        <w:tc>
          <w:tcPr>
            <w:tcW w:w="4950" w:type="dxa"/>
            <w:shd w:val="clear" w:color="auto" w:fill="auto"/>
            <w:vAlign w:val="bottom"/>
          </w:tcPr>
          <w:p w:rsidR="00C17C30" w:rsidRPr="00C17C30" w:rsidRDefault="00C17C30" w:rsidP="00C17C30">
            <w:pPr>
              <w:autoSpaceDE w:val="0"/>
              <w:autoSpaceDN w:val="0"/>
              <w:adjustRightInd w:val="0"/>
              <w:spacing w:after="0" w:line="360" w:lineRule="auto"/>
              <w:jc w:val="both"/>
              <w:rPr>
                <w:rFonts w:ascii="Arial" w:eastAsia="Times New Roman" w:hAnsi="Arial" w:cs="Arial"/>
                <w:bCs/>
                <w:sz w:val="18"/>
                <w:szCs w:val="18"/>
              </w:rPr>
            </w:pPr>
            <w:r w:rsidRPr="00C17C30">
              <w:rPr>
                <w:rFonts w:ascii="Arial" w:eastAsia="Times New Roman" w:hAnsi="Arial" w:cs="Arial"/>
                <w:bCs/>
                <w:sz w:val="18"/>
                <w:szCs w:val="18"/>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C17C30" w:rsidRPr="00C17C30" w:rsidRDefault="00C17C30" w:rsidP="00C17C30">
            <w:pPr>
              <w:autoSpaceDE w:val="0"/>
              <w:autoSpaceDN w:val="0"/>
              <w:adjustRightInd w:val="0"/>
              <w:spacing w:after="0" w:line="360" w:lineRule="auto"/>
              <w:jc w:val="both"/>
              <w:rPr>
                <w:rFonts w:ascii="Arial" w:eastAsia="Times New Roman" w:hAnsi="Arial" w:cs="Arial"/>
                <w:bCs/>
                <w:sz w:val="18"/>
                <w:szCs w:val="18"/>
              </w:rPr>
            </w:pPr>
            <w:r w:rsidRPr="00C17C30">
              <w:rPr>
                <w:rFonts w:ascii="Arial" w:eastAsia="Times New Roman" w:hAnsi="Arial" w:cs="Arial"/>
                <w:bCs/>
                <w:sz w:val="18"/>
                <w:szCs w:val="18"/>
              </w:rPr>
              <w:t>Las empresas proponentes, deberán presentar su Certificado de Número de Identificación Tributaria (NIT) y el domicilio fiscal, como requisito necesario para su habilitación.</w:t>
            </w:r>
          </w:p>
        </w:tc>
        <w:tc>
          <w:tcPr>
            <w:tcW w:w="3584" w:type="dxa"/>
            <w:gridSpan w:val="2"/>
          </w:tcPr>
          <w:p w:rsidR="00C17C30" w:rsidRPr="00C17C30" w:rsidRDefault="00C17C30" w:rsidP="00C17C30">
            <w:pPr>
              <w:spacing w:after="0" w:line="360" w:lineRule="auto"/>
              <w:rPr>
                <w:rFonts w:ascii="Arial" w:eastAsia="Times New Roman" w:hAnsi="Arial" w:cs="Arial"/>
                <w:color w:val="000000"/>
                <w:sz w:val="18"/>
                <w:szCs w:val="18"/>
              </w:rPr>
            </w:pPr>
          </w:p>
        </w:tc>
        <w:tc>
          <w:tcPr>
            <w:tcW w:w="425" w:type="dxa"/>
            <w:gridSpan w:val="2"/>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r w:rsidR="00C17C30" w:rsidRPr="00C17C30" w:rsidTr="00241806">
        <w:trPr>
          <w:jc w:val="center"/>
        </w:trPr>
        <w:tc>
          <w:tcPr>
            <w:tcW w:w="10480" w:type="dxa"/>
            <w:gridSpan w:val="7"/>
            <w:shd w:val="clear" w:color="auto" w:fill="D9D9D9"/>
            <w:vAlign w:val="bottom"/>
          </w:tcPr>
          <w:p w:rsidR="00C17C30" w:rsidRPr="00C17C30" w:rsidRDefault="00C17C30" w:rsidP="00C17C30">
            <w:pPr>
              <w:autoSpaceDE w:val="0"/>
              <w:autoSpaceDN w:val="0"/>
              <w:adjustRightInd w:val="0"/>
              <w:spacing w:after="0" w:line="360" w:lineRule="auto"/>
              <w:jc w:val="both"/>
              <w:rPr>
                <w:rFonts w:ascii="Arial" w:eastAsia="Times New Roman" w:hAnsi="Arial" w:cs="Arial"/>
                <w:b/>
                <w:sz w:val="18"/>
                <w:szCs w:val="18"/>
                <w:lang w:val="es-ES"/>
              </w:rPr>
            </w:pPr>
            <w:r w:rsidRPr="00C17C30">
              <w:rPr>
                <w:rFonts w:ascii="Arial" w:eastAsia="Times New Roman" w:hAnsi="Arial" w:cs="Arial"/>
                <w:b/>
                <w:sz w:val="18"/>
                <w:szCs w:val="18"/>
                <w:lang w:val="es-ES"/>
              </w:rPr>
              <w:t>MULTAS</w:t>
            </w:r>
          </w:p>
        </w:tc>
      </w:tr>
      <w:tr w:rsidR="00C17C30" w:rsidRPr="00C17C30" w:rsidTr="00241806">
        <w:trPr>
          <w:jc w:val="center"/>
        </w:trPr>
        <w:tc>
          <w:tcPr>
            <w:tcW w:w="4950" w:type="dxa"/>
            <w:shd w:val="clear" w:color="auto" w:fill="auto"/>
            <w:vAlign w:val="bottom"/>
          </w:tcPr>
          <w:p w:rsidR="00C17C30" w:rsidRPr="00C17C30" w:rsidRDefault="00C17C30" w:rsidP="00C17C30">
            <w:pPr>
              <w:autoSpaceDE w:val="0"/>
              <w:autoSpaceDN w:val="0"/>
              <w:adjustRightInd w:val="0"/>
              <w:spacing w:after="0" w:line="360" w:lineRule="auto"/>
              <w:jc w:val="both"/>
              <w:rPr>
                <w:rFonts w:ascii="Arial" w:eastAsia="Times New Roman" w:hAnsi="Arial" w:cs="Arial"/>
                <w:sz w:val="18"/>
                <w:szCs w:val="18"/>
                <w:lang w:val="es-ES"/>
              </w:rPr>
            </w:pPr>
            <w:r w:rsidRPr="00C17C30">
              <w:rPr>
                <w:rFonts w:ascii="Arial" w:eastAsia="Times New Roman" w:hAnsi="Arial" w:cs="Arial"/>
                <w:bCs/>
                <w:sz w:val="18"/>
                <w:szCs w:val="18"/>
                <w:lang w:val="es-ES"/>
              </w:rPr>
              <w:t>En caso de incumplimiento en el plazo de entrega, se aplicará una multa equivalente al uno por ciento (1%) del monto total del contrato por cada día calendario de atraso, hasta un máximo de 20%, en cuyo caso se procederá a la Resolución del Contrato.</w:t>
            </w:r>
          </w:p>
        </w:tc>
        <w:tc>
          <w:tcPr>
            <w:tcW w:w="3584" w:type="dxa"/>
            <w:gridSpan w:val="2"/>
          </w:tcPr>
          <w:p w:rsidR="00C17C30" w:rsidRPr="00C17C30" w:rsidRDefault="00C17C30" w:rsidP="00C17C30">
            <w:pPr>
              <w:spacing w:after="0" w:line="360" w:lineRule="auto"/>
              <w:rPr>
                <w:rFonts w:ascii="Arial" w:eastAsia="Times New Roman" w:hAnsi="Arial" w:cs="Arial"/>
                <w:color w:val="000000"/>
                <w:sz w:val="18"/>
                <w:szCs w:val="18"/>
              </w:rPr>
            </w:pPr>
          </w:p>
        </w:tc>
        <w:tc>
          <w:tcPr>
            <w:tcW w:w="425" w:type="dxa"/>
            <w:gridSpan w:val="2"/>
          </w:tcPr>
          <w:p w:rsidR="00C17C30" w:rsidRPr="00C17C30" w:rsidRDefault="00C17C30" w:rsidP="00C17C30">
            <w:pPr>
              <w:spacing w:after="0" w:line="360" w:lineRule="auto"/>
              <w:rPr>
                <w:rFonts w:ascii="Arial" w:eastAsia="Times New Roman" w:hAnsi="Arial" w:cs="Arial"/>
                <w:color w:val="000000"/>
                <w:sz w:val="18"/>
                <w:szCs w:val="18"/>
              </w:rPr>
            </w:pPr>
          </w:p>
        </w:tc>
        <w:tc>
          <w:tcPr>
            <w:tcW w:w="567" w:type="dxa"/>
          </w:tcPr>
          <w:p w:rsidR="00C17C30" w:rsidRPr="00C17C30" w:rsidRDefault="00C17C30" w:rsidP="00C17C30">
            <w:pPr>
              <w:spacing w:after="0" w:line="360" w:lineRule="auto"/>
              <w:rPr>
                <w:rFonts w:ascii="Arial" w:eastAsia="Times New Roman" w:hAnsi="Arial" w:cs="Arial"/>
                <w:color w:val="000000"/>
                <w:sz w:val="18"/>
                <w:szCs w:val="18"/>
              </w:rPr>
            </w:pPr>
          </w:p>
        </w:tc>
        <w:tc>
          <w:tcPr>
            <w:tcW w:w="954" w:type="dxa"/>
          </w:tcPr>
          <w:p w:rsidR="00C17C30" w:rsidRPr="00C17C30" w:rsidRDefault="00C17C30" w:rsidP="00C17C30">
            <w:pPr>
              <w:spacing w:after="0" w:line="360" w:lineRule="auto"/>
              <w:rPr>
                <w:rFonts w:ascii="Arial" w:eastAsia="Times New Roman" w:hAnsi="Arial" w:cs="Arial"/>
                <w:color w:val="000000"/>
                <w:sz w:val="18"/>
                <w:szCs w:val="18"/>
              </w:rPr>
            </w:pPr>
          </w:p>
        </w:tc>
      </w:tr>
    </w:tbl>
    <w:p w:rsidR="00C17C30" w:rsidRPr="00C17C30" w:rsidRDefault="00C17C30" w:rsidP="00C17C30">
      <w:pPr>
        <w:spacing w:after="0" w:line="240" w:lineRule="auto"/>
        <w:jc w:val="center"/>
        <w:rPr>
          <w:rFonts w:ascii="Verdana" w:eastAsia="Times New Roman" w:hAnsi="Verdana" w:cs="Arial"/>
          <w:b/>
          <w:i/>
          <w:color w:val="000000"/>
          <w:sz w:val="18"/>
          <w:szCs w:val="18"/>
        </w:rPr>
      </w:pPr>
    </w:p>
    <w:p w:rsidR="00C17C30" w:rsidRPr="00C17C30" w:rsidRDefault="00C17C30" w:rsidP="00C17C30">
      <w:pPr>
        <w:spacing w:after="0" w:line="240" w:lineRule="auto"/>
        <w:jc w:val="center"/>
        <w:rPr>
          <w:rFonts w:ascii="Verdana" w:eastAsia="Times New Roman" w:hAnsi="Verdana" w:cs="Arial"/>
          <w:b/>
          <w:i/>
          <w:color w:val="000000"/>
          <w:sz w:val="18"/>
          <w:szCs w:val="18"/>
        </w:rPr>
      </w:pPr>
    </w:p>
    <w:p w:rsidR="00C17C30" w:rsidRPr="00C17C30" w:rsidRDefault="00C17C30" w:rsidP="00C17C30">
      <w:pPr>
        <w:spacing w:after="0" w:line="240" w:lineRule="auto"/>
        <w:jc w:val="center"/>
        <w:rPr>
          <w:rFonts w:ascii="Verdana" w:eastAsia="Times New Roman" w:hAnsi="Verdana" w:cs="Arial"/>
          <w:b/>
          <w:i/>
          <w:color w:val="000000"/>
          <w:sz w:val="18"/>
          <w:szCs w:val="18"/>
        </w:rPr>
      </w:pPr>
    </w:p>
    <w:p w:rsidR="00C17C30" w:rsidRPr="00C17C30" w:rsidRDefault="00C17C30" w:rsidP="00C17C30">
      <w:pPr>
        <w:spacing w:after="0" w:line="240" w:lineRule="auto"/>
        <w:jc w:val="center"/>
        <w:rPr>
          <w:rFonts w:ascii="Verdana" w:eastAsia="Times New Roman" w:hAnsi="Verdana" w:cs="Arial"/>
          <w:b/>
          <w:i/>
          <w:color w:val="000000"/>
          <w:sz w:val="18"/>
          <w:szCs w:val="18"/>
          <w:lang w:val="es-ES"/>
        </w:rPr>
      </w:pPr>
      <w:r w:rsidRPr="00C17C30">
        <w:rPr>
          <w:rFonts w:ascii="Verdana" w:eastAsia="Times New Roman" w:hAnsi="Verdana" w:cs="Arial"/>
          <w:b/>
          <w:i/>
          <w:color w:val="000000"/>
          <w:sz w:val="18"/>
          <w:szCs w:val="18"/>
          <w:lang w:val="es-ES"/>
        </w:rPr>
        <w:t>(Firma del representante legal del proponente)</w:t>
      </w:r>
    </w:p>
    <w:p w:rsidR="00C17C30" w:rsidRPr="00C17C30" w:rsidRDefault="00C17C30" w:rsidP="00C17C30">
      <w:pPr>
        <w:spacing w:after="0" w:line="240" w:lineRule="auto"/>
        <w:jc w:val="center"/>
        <w:rPr>
          <w:rFonts w:ascii="Verdana" w:eastAsia="Times New Roman" w:hAnsi="Verdana" w:cs="Arial"/>
          <w:b/>
          <w:bCs/>
          <w:i/>
          <w:iCs/>
          <w:color w:val="000000"/>
          <w:sz w:val="18"/>
          <w:szCs w:val="18"/>
          <w:lang w:val="es-ES"/>
        </w:rPr>
      </w:pPr>
      <w:r w:rsidRPr="00C17C30">
        <w:rPr>
          <w:rFonts w:ascii="Verdana" w:eastAsia="Times New Roman" w:hAnsi="Verdana" w:cs="Arial"/>
          <w:b/>
          <w:bCs/>
          <w:i/>
          <w:iCs/>
          <w:color w:val="000000"/>
          <w:sz w:val="18"/>
          <w:szCs w:val="18"/>
          <w:lang w:val="es-ES"/>
        </w:rPr>
        <w:t xml:space="preserve"> (Nombre completo</w:t>
      </w:r>
      <w:r w:rsidRPr="00C17C30">
        <w:rPr>
          <w:rFonts w:ascii="Verdana" w:eastAsia="Times New Roman" w:hAnsi="Verdana" w:cs="Arial"/>
          <w:b/>
          <w:i/>
          <w:color w:val="000000"/>
          <w:sz w:val="18"/>
          <w:szCs w:val="18"/>
          <w:lang w:val="es-ES"/>
        </w:rPr>
        <w:t xml:space="preserve"> del representante legal</w:t>
      </w:r>
      <w:r w:rsidRPr="00C17C30">
        <w:rPr>
          <w:rFonts w:ascii="Verdana" w:eastAsia="Times New Roman" w:hAnsi="Verdana" w:cs="Arial"/>
          <w:b/>
          <w:bCs/>
          <w:i/>
          <w:iCs/>
          <w:color w:val="000000"/>
          <w:sz w:val="18"/>
          <w:szCs w:val="18"/>
          <w:lang w:val="es-ES"/>
        </w:rPr>
        <w:t xml:space="preserve"> del proponente)</w:t>
      </w:r>
    </w:p>
    <w:p w:rsidR="00C17C30" w:rsidRDefault="00C17C30"/>
    <w:sectPr w:rsidR="00C17C3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902" w:rsidRDefault="00DA7902" w:rsidP="00C17C30">
      <w:pPr>
        <w:spacing w:after="0" w:line="240" w:lineRule="auto"/>
      </w:pPr>
      <w:r>
        <w:separator/>
      </w:r>
    </w:p>
  </w:endnote>
  <w:endnote w:type="continuationSeparator" w:id="0">
    <w:p w:rsidR="00DA7902" w:rsidRDefault="00DA7902" w:rsidP="00C17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6BC2" w:rsidRDefault="00DA7902">
    <w:pPr>
      <w:pStyle w:val="Piedepgina"/>
      <w:jc w:val="right"/>
    </w:pPr>
  </w:p>
  <w:p w:rsidR="009E6BC2" w:rsidRDefault="00DA790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902" w:rsidRDefault="00DA7902" w:rsidP="00C17C30">
      <w:pPr>
        <w:spacing w:after="0" w:line="240" w:lineRule="auto"/>
      </w:pPr>
      <w:r>
        <w:separator/>
      </w:r>
    </w:p>
  </w:footnote>
  <w:footnote w:type="continuationSeparator" w:id="0">
    <w:p w:rsidR="00DA7902" w:rsidRDefault="00DA7902" w:rsidP="00C17C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207AD"/>
    <w:multiLevelType w:val="hybridMultilevel"/>
    <w:tmpl w:val="FD8ED96C"/>
    <w:lvl w:ilvl="0" w:tplc="D1D219E6">
      <w:start w:val="1"/>
      <w:numFmt w:val="low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
    <w:nsid w:val="0AA9216A"/>
    <w:multiLevelType w:val="hybridMultilevel"/>
    <w:tmpl w:val="94027E16"/>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2">
    <w:nsid w:val="0C665DBB"/>
    <w:multiLevelType w:val="hybridMultilevel"/>
    <w:tmpl w:val="94027E16"/>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3">
    <w:nsid w:val="116E5FCA"/>
    <w:multiLevelType w:val="hybridMultilevel"/>
    <w:tmpl w:val="ECD68AE0"/>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4">
    <w:nsid w:val="217A796B"/>
    <w:multiLevelType w:val="hybridMultilevel"/>
    <w:tmpl w:val="CFDA6AC8"/>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5">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2D8B614C"/>
    <w:multiLevelType w:val="hybridMultilevel"/>
    <w:tmpl w:val="EAC88F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32CA2D5B"/>
    <w:multiLevelType w:val="hybridMultilevel"/>
    <w:tmpl w:val="CFDA6AC8"/>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8">
    <w:nsid w:val="39EA76DB"/>
    <w:multiLevelType w:val="hybridMultilevel"/>
    <w:tmpl w:val="0CF6B1C6"/>
    <w:lvl w:ilvl="0" w:tplc="6D7ED248">
      <w:start w:val="1"/>
      <w:numFmt w:val="lowerLetter"/>
      <w:lvlText w:val="%1)"/>
      <w:lvlJc w:val="left"/>
      <w:pPr>
        <w:ind w:left="1401" w:hanging="360"/>
      </w:pPr>
      <w:rPr>
        <w:b/>
        <w:color w:val="auto"/>
      </w:rPr>
    </w:lvl>
    <w:lvl w:ilvl="1" w:tplc="0C0A0019" w:tentative="1">
      <w:start w:val="1"/>
      <w:numFmt w:val="lowerLetter"/>
      <w:lvlText w:val="%2."/>
      <w:lvlJc w:val="left"/>
      <w:pPr>
        <w:ind w:left="2121" w:hanging="360"/>
      </w:pPr>
    </w:lvl>
    <w:lvl w:ilvl="2" w:tplc="0C0A001B" w:tentative="1">
      <w:start w:val="1"/>
      <w:numFmt w:val="lowerRoman"/>
      <w:lvlText w:val="%3."/>
      <w:lvlJc w:val="right"/>
      <w:pPr>
        <w:ind w:left="2841" w:hanging="180"/>
      </w:pPr>
    </w:lvl>
    <w:lvl w:ilvl="3" w:tplc="0C0A000F" w:tentative="1">
      <w:start w:val="1"/>
      <w:numFmt w:val="decimal"/>
      <w:lvlText w:val="%4."/>
      <w:lvlJc w:val="left"/>
      <w:pPr>
        <w:ind w:left="3561" w:hanging="360"/>
      </w:pPr>
    </w:lvl>
    <w:lvl w:ilvl="4" w:tplc="0C0A0019" w:tentative="1">
      <w:start w:val="1"/>
      <w:numFmt w:val="lowerLetter"/>
      <w:lvlText w:val="%5."/>
      <w:lvlJc w:val="left"/>
      <w:pPr>
        <w:ind w:left="4281" w:hanging="360"/>
      </w:pPr>
    </w:lvl>
    <w:lvl w:ilvl="5" w:tplc="0C0A001B" w:tentative="1">
      <w:start w:val="1"/>
      <w:numFmt w:val="lowerRoman"/>
      <w:lvlText w:val="%6."/>
      <w:lvlJc w:val="right"/>
      <w:pPr>
        <w:ind w:left="5001" w:hanging="180"/>
      </w:pPr>
    </w:lvl>
    <w:lvl w:ilvl="6" w:tplc="0C0A000F" w:tentative="1">
      <w:start w:val="1"/>
      <w:numFmt w:val="decimal"/>
      <w:lvlText w:val="%7."/>
      <w:lvlJc w:val="left"/>
      <w:pPr>
        <w:ind w:left="5721" w:hanging="360"/>
      </w:pPr>
    </w:lvl>
    <w:lvl w:ilvl="7" w:tplc="0C0A0019" w:tentative="1">
      <w:start w:val="1"/>
      <w:numFmt w:val="lowerLetter"/>
      <w:lvlText w:val="%8."/>
      <w:lvlJc w:val="left"/>
      <w:pPr>
        <w:ind w:left="6441" w:hanging="360"/>
      </w:pPr>
    </w:lvl>
    <w:lvl w:ilvl="8" w:tplc="0C0A001B" w:tentative="1">
      <w:start w:val="1"/>
      <w:numFmt w:val="lowerRoman"/>
      <w:lvlText w:val="%9."/>
      <w:lvlJc w:val="right"/>
      <w:pPr>
        <w:ind w:left="7161" w:hanging="180"/>
      </w:pPr>
    </w:lvl>
  </w:abstractNum>
  <w:abstractNum w:abstractNumId="9">
    <w:nsid w:val="3F560E39"/>
    <w:multiLevelType w:val="hybridMultilevel"/>
    <w:tmpl w:val="B0DEE8DC"/>
    <w:lvl w:ilvl="0" w:tplc="D1D219E6">
      <w:start w:val="1"/>
      <w:numFmt w:val="low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0">
    <w:nsid w:val="47BE1712"/>
    <w:multiLevelType w:val="hybridMultilevel"/>
    <w:tmpl w:val="94027E16"/>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1">
    <w:nsid w:val="4FBB7CD5"/>
    <w:multiLevelType w:val="hybridMultilevel"/>
    <w:tmpl w:val="B0DEE8DC"/>
    <w:lvl w:ilvl="0" w:tplc="D1D219E6">
      <w:start w:val="1"/>
      <w:numFmt w:val="low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2">
    <w:nsid w:val="627607EF"/>
    <w:multiLevelType w:val="hybridMultilevel"/>
    <w:tmpl w:val="94027E16"/>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3">
    <w:nsid w:val="78F6359B"/>
    <w:multiLevelType w:val="hybridMultilevel"/>
    <w:tmpl w:val="BA806B68"/>
    <w:lvl w:ilvl="0" w:tplc="FC68EB64">
      <w:start w:val="1"/>
      <w:numFmt w:val="lowerLetter"/>
      <w:lvlText w:val="%1)"/>
      <w:lvlJc w:val="left"/>
      <w:pPr>
        <w:ind w:left="1401" w:hanging="360"/>
      </w:pPr>
      <w:rPr>
        <w:b/>
        <w:color w:val="auto"/>
      </w:rPr>
    </w:lvl>
    <w:lvl w:ilvl="1" w:tplc="0C0A0019" w:tentative="1">
      <w:start w:val="1"/>
      <w:numFmt w:val="lowerLetter"/>
      <w:lvlText w:val="%2."/>
      <w:lvlJc w:val="left"/>
      <w:pPr>
        <w:ind w:left="2121" w:hanging="360"/>
      </w:pPr>
    </w:lvl>
    <w:lvl w:ilvl="2" w:tplc="0C0A001B" w:tentative="1">
      <w:start w:val="1"/>
      <w:numFmt w:val="lowerRoman"/>
      <w:lvlText w:val="%3."/>
      <w:lvlJc w:val="right"/>
      <w:pPr>
        <w:ind w:left="2841" w:hanging="180"/>
      </w:pPr>
    </w:lvl>
    <w:lvl w:ilvl="3" w:tplc="0C0A000F" w:tentative="1">
      <w:start w:val="1"/>
      <w:numFmt w:val="decimal"/>
      <w:lvlText w:val="%4."/>
      <w:lvlJc w:val="left"/>
      <w:pPr>
        <w:ind w:left="3561" w:hanging="360"/>
      </w:pPr>
    </w:lvl>
    <w:lvl w:ilvl="4" w:tplc="0C0A0019" w:tentative="1">
      <w:start w:val="1"/>
      <w:numFmt w:val="lowerLetter"/>
      <w:lvlText w:val="%5."/>
      <w:lvlJc w:val="left"/>
      <w:pPr>
        <w:ind w:left="4281" w:hanging="360"/>
      </w:pPr>
    </w:lvl>
    <w:lvl w:ilvl="5" w:tplc="0C0A001B" w:tentative="1">
      <w:start w:val="1"/>
      <w:numFmt w:val="lowerRoman"/>
      <w:lvlText w:val="%6."/>
      <w:lvlJc w:val="right"/>
      <w:pPr>
        <w:ind w:left="5001" w:hanging="180"/>
      </w:pPr>
    </w:lvl>
    <w:lvl w:ilvl="6" w:tplc="0C0A000F" w:tentative="1">
      <w:start w:val="1"/>
      <w:numFmt w:val="decimal"/>
      <w:lvlText w:val="%7."/>
      <w:lvlJc w:val="left"/>
      <w:pPr>
        <w:ind w:left="5721" w:hanging="360"/>
      </w:pPr>
    </w:lvl>
    <w:lvl w:ilvl="7" w:tplc="0C0A0019" w:tentative="1">
      <w:start w:val="1"/>
      <w:numFmt w:val="lowerLetter"/>
      <w:lvlText w:val="%8."/>
      <w:lvlJc w:val="left"/>
      <w:pPr>
        <w:ind w:left="6441" w:hanging="360"/>
      </w:pPr>
    </w:lvl>
    <w:lvl w:ilvl="8" w:tplc="0C0A001B" w:tentative="1">
      <w:start w:val="1"/>
      <w:numFmt w:val="lowerRoman"/>
      <w:lvlText w:val="%9."/>
      <w:lvlJc w:val="right"/>
      <w:pPr>
        <w:ind w:left="7161" w:hanging="180"/>
      </w:pPr>
    </w:lvl>
  </w:abstractNum>
  <w:num w:numId="1">
    <w:abstractNumId w:val="5"/>
  </w:num>
  <w:num w:numId="2">
    <w:abstractNumId w:val="3"/>
  </w:num>
  <w:num w:numId="3">
    <w:abstractNumId w:val="6"/>
  </w:num>
  <w:num w:numId="4">
    <w:abstractNumId w:val="4"/>
  </w:num>
  <w:num w:numId="5">
    <w:abstractNumId w:val="7"/>
  </w:num>
  <w:num w:numId="6">
    <w:abstractNumId w:val="0"/>
  </w:num>
  <w:num w:numId="7">
    <w:abstractNumId w:val="9"/>
  </w:num>
  <w:num w:numId="8">
    <w:abstractNumId w:val="11"/>
  </w:num>
  <w:num w:numId="9">
    <w:abstractNumId w:val="8"/>
  </w:num>
  <w:num w:numId="10">
    <w:abstractNumId w:val="13"/>
  </w:num>
  <w:num w:numId="11">
    <w:abstractNumId w:val="1"/>
  </w:num>
  <w:num w:numId="12">
    <w:abstractNumId w:val="2"/>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C58"/>
    <w:rsid w:val="000109C2"/>
    <w:rsid w:val="007E46AA"/>
    <w:rsid w:val="00922C58"/>
    <w:rsid w:val="00BD7588"/>
    <w:rsid w:val="00C17C30"/>
    <w:rsid w:val="00DA790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461D3C0E-BF12-4C9A-ABFC-57D2DD9BA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Sinlista1">
    <w:name w:val="Sin lista1"/>
    <w:next w:val="Sinlista"/>
    <w:uiPriority w:val="99"/>
    <w:semiHidden/>
    <w:unhideWhenUsed/>
    <w:rsid w:val="00C17C30"/>
  </w:style>
  <w:style w:type="paragraph" w:styleId="Piedepgina">
    <w:name w:val="footer"/>
    <w:basedOn w:val="Normal"/>
    <w:link w:val="PiedepginaCar"/>
    <w:rsid w:val="00C17C30"/>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C17C30"/>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C17C30"/>
    <w:pPr>
      <w:spacing w:after="0" w:line="240" w:lineRule="auto"/>
      <w:ind w:left="720"/>
    </w:pPr>
    <w:rPr>
      <w:rFonts w:ascii="Times New Roman" w:eastAsia="Times New Roman" w:hAnsi="Times New Roman" w:cs="Times New Roman"/>
      <w:sz w:val="20"/>
      <w:szCs w:val="20"/>
      <w:lang w:val="es-ES"/>
    </w:rPr>
  </w:style>
  <w:style w:type="character" w:customStyle="1" w:styleId="PrrafodelistaCar">
    <w:name w:val="Párrafo de lista Car"/>
    <w:link w:val="Prrafodelista"/>
    <w:uiPriority w:val="34"/>
    <w:locked/>
    <w:rsid w:val="00C17C30"/>
    <w:rPr>
      <w:rFonts w:ascii="Times New Roman" w:eastAsia="Times New Roman" w:hAnsi="Times New Roman" w:cs="Times New Roman"/>
      <w:sz w:val="20"/>
      <w:szCs w:val="20"/>
      <w:lang w:val="es-ES"/>
    </w:rPr>
  </w:style>
  <w:style w:type="paragraph" w:styleId="Encabezado">
    <w:name w:val="header"/>
    <w:basedOn w:val="Normal"/>
    <w:link w:val="EncabezadoCar"/>
    <w:uiPriority w:val="99"/>
    <w:unhideWhenUsed/>
    <w:rsid w:val="00C17C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7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emf"/><Relationship Id="rId7" Type="http://schemas.openxmlformats.org/officeDocument/2006/relationships/footer" Target="footer1.xml"/><Relationship Id="rId12" Type="http://schemas.openxmlformats.org/officeDocument/2006/relationships/image" Target="media/image5.emf"/><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6316</Words>
  <Characters>34741</Characters>
  <Application>Microsoft Office Word</Application>
  <DocSecurity>0</DocSecurity>
  <Lines>289</Lines>
  <Paragraphs>81</Paragraphs>
  <ScaleCrop>false</ScaleCrop>
  <Company/>
  <LinksUpToDate>false</LinksUpToDate>
  <CharactersWithSpaces>40976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4</cp:revision>
  <dcterms:created xsi:type="dcterms:W3CDTF">2015-10-14T00:52:00Z</dcterms:created>
  <dcterms:modified xsi:type="dcterms:W3CDTF">2015-10-14T01:22:00Z</dcterms:modified>
</cp:coreProperties>
</file>