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17C73" w:rsidRDefault="00C17C7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17C73" w:rsidRDefault="00C17C73" w:rsidP="00963B46">
                            <w:pPr>
                              <w:ind w:left="142"/>
                              <w:jc w:val="center"/>
                              <w:rPr>
                                <w:rFonts w:ascii="Century Gothic" w:hAnsi="Century Gothic" w:cs="Arial"/>
                                <w:b/>
                                <w:sz w:val="32"/>
                                <w:szCs w:val="32"/>
                                <w:lang w:val="es-MX"/>
                              </w:rPr>
                            </w:pPr>
                          </w:p>
                          <w:p w:rsidR="00C17C73" w:rsidRDefault="00C17C7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2A52DA5" wp14:editId="75D4F120">
                                  <wp:extent cx="2846567" cy="193357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6567" cy="1933574"/>
                                          </a:xfrm>
                                          <a:prstGeom prst="rect">
                                            <a:avLst/>
                                          </a:prstGeom>
                                          <a:noFill/>
                                          <a:ln>
                                            <a:noFill/>
                                          </a:ln>
                                        </pic:spPr>
                                      </pic:pic>
                                    </a:graphicData>
                                  </a:graphic>
                                </wp:inline>
                              </w:drawing>
                            </w:r>
                          </w:p>
                          <w:p w:rsidR="00C17C73" w:rsidRPr="00EE5138" w:rsidRDefault="00C17C7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17C73" w:rsidRDefault="00C17C7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17C73" w:rsidRPr="003F3DFD" w:rsidRDefault="00C17C73" w:rsidP="002C0306">
                            <w:pPr>
                              <w:rPr>
                                <w:rFonts w:ascii="Century Gothic" w:hAnsi="Century Gothic" w:cs="Arial"/>
                                <w:b/>
                                <w:sz w:val="32"/>
                                <w:szCs w:val="32"/>
                              </w:rPr>
                            </w:pPr>
                          </w:p>
                          <w:p w:rsidR="00C17C73" w:rsidRDefault="00C17C73" w:rsidP="00C64893">
                            <w:pPr>
                              <w:jc w:val="center"/>
                              <w:rPr>
                                <w:rFonts w:ascii="Century Gothic" w:hAnsi="Century Gothic"/>
                                <w:b/>
                                <w:sz w:val="32"/>
                                <w:szCs w:val="32"/>
                              </w:rPr>
                            </w:pPr>
                            <w:r>
                              <w:rPr>
                                <w:rFonts w:ascii="Century Gothic" w:hAnsi="Century Gothic"/>
                                <w:b/>
                                <w:sz w:val="32"/>
                                <w:szCs w:val="32"/>
                              </w:rPr>
                              <w:t>REGLAMENTO DE CONTRATACIONES DIRECTAS</w:t>
                            </w:r>
                          </w:p>
                          <w:p w:rsidR="00C17C73" w:rsidRDefault="00C17C7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17C73" w:rsidRPr="00C64893" w:rsidRDefault="00C17C73" w:rsidP="00BC21BB">
                            <w:pPr>
                              <w:ind w:left="142"/>
                              <w:jc w:val="center"/>
                              <w:rPr>
                                <w:rFonts w:ascii="Century Gothic" w:hAnsi="Century Gothic" w:cs="Arial"/>
                                <w:b/>
                                <w:sz w:val="32"/>
                                <w:szCs w:val="32"/>
                              </w:rPr>
                            </w:pPr>
                          </w:p>
                          <w:p w:rsidR="00C17C73" w:rsidRDefault="00C17C7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17C73" w:rsidRPr="000F16BE" w:rsidRDefault="00C17C73" w:rsidP="00716D3A">
                            <w:pPr>
                              <w:ind w:left="142"/>
                              <w:jc w:val="center"/>
                              <w:rPr>
                                <w:rFonts w:ascii="Century Gothic" w:hAnsi="Century Gothic" w:cs="Arial"/>
                                <w:b/>
                                <w:sz w:val="32"/>
                                <w:szCs w:val="32"/>
                                <w:lang w:val="es-MX"/>
                              </w:rPr>
                            </w:pPr>
                          </w:p>
                          <w:p w:rsidR="00C17C73" w:rsidRPr="00811D4C" w:rsidRDefault="00C17C73" w:rsidP="00BC21BB">
                            <w:pPr>
                              <w:ind w:left="142"/>
                              <w:rPr>
                                <w:rFonts w:ascii="Century Gothic" w:hAnsi="Century Gothic"/>
                                <w:b/>
                              </w:rPr>
                            </w:pPr>
                          </w:p>
                          <w:p w:rsidR="00C17C73" w:rsidRDefault="00C17C7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 ADQUISICION DE PANELES DE MADERA PARA LOS EQUIPOS D</w:t>
                            </w:r>
                            <w:r w:rsidR="006A2B19">
                              <w:rPr>
                                <w:rFonts w:ascii="Century Gothic" w:hAnsi="Century Gothic" w:cs="Century Gothic"/>
                                <w:b/>
                                <w:bCs/>
                                <w:color w:val="000000"/>
                                <w:sz w:val="32"/>
                                <w:szCs w:val="32"/>
                              </w:rPr>
                              <w:t>E PERFORACION 2000, 1500 Y 1000</w:t>
                            </w:r>
                            <w:r>
                              <w:rPr>
                                <w:rFonts w:ascii="Century Gothic" w:hAnsi="Century Gothic" w:cs="Century Gothic"/>
                                <w:b/>
                                <w:bCs/>
                                <w:color w:val="000000"/>
                                <w:sz w:val="32"/>
                                <w:szCs w:val="32"/>
                              </w:rPr>
                              <w:t>HP</w:t>
                            </w:r>
                          </w:p>
                          <w:p w:rsidR="00C17C73" w:rsidRDefault="00C17C73" w:rsidP="0072019F">
                            <w:pPr>
                              <w:jc w:val="center"/>
                              <w:rPr>
                                <w:rFonts w:ascii="Century Gothic" w:hAnsi="Century Gothic" w:cs="Century Gothic"/>
                                <w:b/>
                                <w:bCs/>
                                <w:color w:val="000000"/>
                                <w:sz w:val="32"/>
                                <w:szCs w:val="32"/>
                              </w:rPr>
                            </w:pPr>
                          </w:p>
                          <w:p w:rsidR="00C17C73" w:rsidRPr="0072019F" w:rsidRDefault="00C17C73" w:rsidP="0072019F">
                            <w:pPr>
                              <w:jc w:val="center"/>
                              <w:rPr>
                                <w:color w:val="1F497D"/>
                              </w:rPr>
                            </w:pPr>
                            <w:r w:rsidRPr="00010561">
                              <w:rPr>
                                <w:rFonts w:ascii="Century Gothic" w:hAnsi="Century Gothic" w:cs="Century Gothic"/>
                                <w:b/>
                                <w:bCs/>
                                <w:color w:val="000000"/>
                                <w:sz w:val="32"/>
                                <w:szCs w:val="32"/>
                              </w:rPr>
                              <w:t xml:space="preserve">CÓDIGO: </w:t>
                            </w:r>
                            <w:r w:rsidRPr="0072019F">
                              <w:rPr>
                                <w:rFonts w:ascii="Century Gothic" w:hAnsi="Century Gothic" w:cs="Century Gothic"/>
                                <w:b/>
                                <w:bCs/>
                                <w:color w:val="000000"/>
                                <w:sz w:val="32"/>
                                <w:szCs w:val="32"/>
                              </w:rPr>
                              <w:t>CDO-DSP-37-15.</w:t>
                            </w:r>
                          </w:p>
                          <w:p w:rsidR="00C17C73" w:rsidRPr="00574BFC" w:rsidRDefault="00C17C73" w:rsidP="0072019F">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17C73" w:rsidRDefault="00C17C73" w:rsidP="00BC21BB">
                            <w:pPr>
                              <w:ind w:right="930"/>
                              <w:jc w:val="center"/>
                              <w:rPr>
                                <w:rFonts w:ascii="Century Gothic" w:hAnsi="Century Gothic"/>
                                <w:lang w:val="es-ES_tradnl"/>
                              </w:rPr>
                            </w:pPr>
                            <w:r>
                              <w:rPr>
                                <w:rFonts w:ascii="Century Gothic" w:hAnsi="Century Gothic"/>
                                <w:lang w:val="es-ES_tradnl"/>
                              </w:rPr>
                              <w:t xml:space="preserve">          </w:t>
                            </w:r>
                          </w:p>
                          <w:p w:rsidR="00C17C73" w:rsidRDefault="00C17C73" w:rsidP="00BC21BB">
                            <w:pPr>
                              <w:ind w:right="930"/>
                              <w:jc w:val="center"/>
                              <w:rPr>
                                <w:rFonts w:ascii="Century Gothic" w:hAnsi="Century Gothic"/>
                                <w:lang w:val="es-ES_tradnl"/>
                              </w:rPr>
                            </w:pPr>
                          </w:p>
                          <w:p w:rsidR="00C17C73" w:rsidRDefault="00C17C73" w:rsidP="00BC21BB">
                            <w:pPr>
                              <w:ind w:right="930"/>
                              <w:jc w:val="center"/>
                              <w:rPr>
                                <w:rFonts w:ascii="Century Gothic" w:hAnsi="Century Gothic"/>
                                <w:lang w:val="es-ES_tradnl"/>
                              </w:rPr>
                            </w:pPr>
                          </w:p>
                          <w:p w:rsidR="00C17C73" w:rsidRDefault="00C17C73" w:rsidP="00BC21BB">
                            <w:pPr>
                              <w:ind w:right="930"/>
                              <w:jc w:val="center"/>
                              <w:rPr>
                                <w:rFonts w:ascii="Century Gothic" w:hAnsi="Century Gothic"/>
                                <w:lang w:val="es-ES_tradnl"/>
                              </w:rPr>
                            </w:pPr>
                          </w:p>
                          <w:p w:rsidR="00C17C73" w:rsidRDefault="00C17C73" w:rsidP="00BC21BB">
                            <w:pPr>
                              <w:ind w:right="930"/>
                              <w:jc w:val="center"/>
                              <w:rPr>
                                <w:rFonts w:ascii="Century Gothic" w:hAnsi="Century Gothic"/>
                                <w:lang w:val="es-ES_tradnl"/>
                              </w:rPr>
                            </w:pPr>
                          </w:p>
                          <w:p w:rsidR="00C17C73" w:rsidRPr="009C5A35" w:rsidRDefault="00C17C7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C17C73" w:rsidRDefault="00C17C7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17C73" w:rsidRDefault="00C17C73" w:rsidP="00963B46">
                      <w:pPr>
                        <w:ind w:left="142"/>
                        <w:jc w:val="center"/>
                        <w:rPr>
                          <w:rFonts w:ascii="Century Gothic" w:hAnsi="Century Gothic" w:cs="Arial"/>
                          <w:b/>
                          <w:sz w:val="32"/>
                          <w:szCs w:val="32"/>
                          <w:lang w:val="es-MX"/>
                        </w:rPr>
                      </w:pPr>
                    </w:p>
                    <w:p w:rsidR="00C17C73" w:rsidRDefault="00C17C7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2A52DA5" wp14:editId="75D4F120">
                            <wp:extent cx="2846567" cy="193357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6567" cy="1933574"/>
                                    </a:xfrm>
                                    <a:prstGeom prst="rect">
                                      <a:avLst/>
                                    </a:prstGeom>
                                    <a:noFill/>
                                    <a:ln>
                                      <a:noFill/>
                                    </a:ln>
                                  </pic:spPr>
                                </pic:pic>
                              </a:graphicData>
                            </a:graphic>
                          </wp:inline>
                        </w:drawing>
                      </w:r>
                    </w:p>
                    <w:p w:rsidR="00C17C73" w:rsidRPr="00EE5138" w:rsidRDefault="00C17C7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17C73" w:rsidRDefault="00C17C7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17C73" w:rsidRPr="003F3DFD" w:rsidRDefault="00C17C73" w:rsidP="002C0306">
                      <w:pPr>
                        <w:rPr>
                          <w:rFonts w:ascii="Century Gothic" w:hAnsi="Century Gothic" w:cs="Arial"/>
                          <w:b/>
                          <w:sz w:val="32"/>
                          <w:szCs w:val="32"/>
                        </w:rPr>
                      </w:pPr>
                    </w:p>
                    <w:p w:rsidR="00C17C73" w:rsidRDefault="00C17C73" w:rsidP="00C64893">
                      <w:pPr>
                        <w:jc w:val="center"/>
                        <w:rPr>
                          <w:rFonts w:ascii="Century Gothic" w:hAnsi="Century Gothic"/>
                          <w:b/>
                          <w:sz w:val="32"/>
                          <w:szCs w:val="32"/>
                        </w:rPr>
                      </w:pPr>
                      <w:r>
                        <w:rPr>
                          <w:rFonts w:ascii="Century Gothic" w:hAnsi="Century Gothic"/>
                          <w:b/>
                          <w:sz w:val="32"/>
                          <w:szCs w:val="32"/>
                        </w:rPr>
                        <w:t>REGLAMENTO DE CONTRATACIONES DIRECTAS</w:t>
                      </w:r>
                    </w:p>
                    <w:p w:rsidR="00C17C73" w:rsidRDefault="00C17C7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17C73" w:rsidRPr="00C64893" w:rsidRDefault="00C17C73" w:rsidP="00BC21BB">
                      <w:pPr>
                        <w:ind w:left="142"/>
                        <w:jc w:val="center"/>
                        <w:rPr>
                          <w:rFonts w:ascii="Century Gothic" w:hAnsi="Century Gothic" w:cs="Arial"/>
                          <w:b/>
                          <w:sz w:val="32"/>
                          <w:szCs w:val="32"/>
                        </w:rPr>
                      </w:pPr>
                    </w:p>
                    <w:p w:rsidR="00C17C73" w:rsidRDefault="00C17C7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17C73" w:rsidRPr="000F16BE" w:rsidRDefault="00C17C73" w:rsidP="00716D3A">
                      <w:pPr>
                        <w:ind w:left="142"/>
                        <w:jc w:val="center"/>
                        <w:rPr>
                          <w:rFonts w:ascii="Century Gothic" w:hAnsi="Century Gothic" w:cs="Arial"/>
                          <w:b/>
                          <w:sz w:val="32"/>
                          <w:szCs w:val="32"/>
                          <w:lang w:val="es-MX"/>
                        </w:rPr>
                      </w:pPr>
                    </w:p>
                    <w:p w:rsidR="00C17C73" w:rsidRPr="00811D4C" w:rsidRDefault="00C17C73" w:rsidP="00BC21BB">
                      <w:pPr>
                        <w:ind w:left="142"/>
                        <w:rPr>
                          <w:rFonts w:ascii="Century Gothic" w:hAnsi="Century Gothic"/>
                          <w:b/>
                        </w:rPr>
                      </w:pPr>
                    </w:p>
                    <w:p w:rsidR="00C17C73" w:rsidRDefault="00C17C7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 ADQUISICION DE PANELES DE MADERA PARA LOS EQUIPOS D</w:t>
                      </w:r>
                      <w:r w:rsidR="006A2B19">
                        <w:rPr>
                          <w:rFonts w:ascii="Century Gothic" w:hAnsi="Century Gothic" w:cs="Century Gothic"/>
                          <w:b/>
                          <w:bCs/>
                          <w:color w:val="000000"/>
                          <w:sz w:val="32"/>
                          <w:szCs w:val="32"/>
                        </w:rPr>
                        <w:t>E PERFORACION 2000, 1500 Y 1000</w:t>
                      </w:r>
                      <w:bookmarkStart w:id="1" w:name="_GoBack"/>
                      <w:bookmarkEnd w:id="1"/>
                      <w:r>
                        <w:rPr>
                          <w:rFonts w:ascii="Century Gothic" w:hAnsi="Century Gothic" w:cs="Century Gothic"/>
                          <w:b/>
                          <w:bCs/>
                          <w:color w:val="000000"/>
                          <w:sz w:val="32"/>
                          <w:szCs w:val="32"/>
                        </w:rPr>
                        <w:t>HP</w:t>
                      </w:r>
                    </w:p>
                    <w:p w:rsidR="00C17C73" w:rsidRDefault="00C17C73" w:rsidP="0072019F">
                      <w:pPr>
                        <w:jc w:val="center"/>
                        <w:rPr>
                          <w:rFonts w:ascii="Century Gothic" w:hAnsi="Century Gothic" w:cs="Century Gothic"/>
                          <w:b/>
                          <w:bCs/>
                          <w:color w:val="000000"/>
                          <w:sz w:val="32"/>
                          <w:szCs w:val="32"/>
                        </w:rPr>
                      </w:pPr>
                    </w:p>
                    <w:p w:rsidR="00C17C73" w:rsidRPr="0072019F" w:rsidRDefault="00C17C73" w:rsidP="0072019F">
                      <w:pPr>
                        <w:jc w:val="center"/>
                        <w:rPr>
                          <w:color w:val="1F497D"/>
                        </w:rPr>
                      </w:pPr>
                      <w:r w:rsidRPr="00010561">
                        <w:rPr>
                          <w:rFonts w:ascii="Century Gothic" w:hAnsi="Century Gothic" w:cs="Century Gothic"/>
                          <w:b/>
                          <w:bCs/>
                          <w:color w:val="000000"/>
                          <w:sz w:val="32"/>
                          <w:szCs w:val="32"/>
                        </w:rPr>
                        <w:t xml:space="preserve">CÓDIGO: </w:t>
                      </w:r>
                      <w:r w:rsidRPr="0072019F">
                        <w:rPr>
                          <w:rFonts w:ascii="Century Gothic" w:hAnsi="Century Gothic" w:cs="Century Gothic"/>
                          <w:b/>
                          <w:bCs/>
                          <w:color w:val="000000"/>
                          <w:sz w:val="32"/>
                          <w:szCs w:val="32"/>
                        </w:rPr>
                        <w:t>CDO-DSP-37-15.</w:t>
                      </w:r>
                    </w:p>
                    <w:p w:rsidR="00C17C73" w:rsidRPr="00574BFC" w:rsidRDefault="00C17C73" w:rsidP="0072019F">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17C73" w:rsidRDefault="00C17C73" w:rsidP="00BC21BB">
                      <w:pPr>
                        <w:ind w:right="930"/>
                        <w:jc w:val="center"/>
                        <w:rPr>
                          <w:rFonts w:ascii="Century Gothic" w:hAnsi="Century Gothic"/>
                          <w:lang w:val="es-ES_tradnl"/>
                        </w:rPr>
                      </w:pPr>
                      <w:r>
                        <w:rPr>
                          <w:rFonts w:ascii="Century Gothic" w:hAnsi="Century Gothic"/>
                          <w:lang w:val="es-ES_tradnl"/>
                        </w:rPr>
                        <w:t xml:space="preserve">          </w:t>
                      </w:r>
                    </w:p>
                    <w:p w:rsidR="00C17C73" w:rsidRDefault="00C17C73" w:rsidP="00BC21BB">
                      <w:pPr>
                        <w:ind w:right="930"/>
                        <w:jc w:val="center"/>
                        <w:rPr>
                          <w:rFonts w:ascii="Century Gothic" w:hAnsi="Century Gothic"/>
                          <w:lang w:val="es-ES_tradnl"/>
                        </w:rPr>
                      </w:pPr>
                    </w:p>
                    <w:p w:rsidR="00C17C73" w:rsidRDefault="00C17C73" w:rsidP="00BC21BB">
                      <w:pPr>
                        <w:ind w:right="930"/>
                        <w:jc w:val="center"/>
                        <w:rPr>
                          <w:rFonts w:ascii="Century Gothic" w:hAnsi="Century Gothic"/>
                          <w:lang w:val="es-ES_tradnl"/>
                        </w:rPr>
                      </w:pPr>
                    </w:p>
                    <w:p w:rsidR="00C17C73" w:rsidRDefault="00C17C73" w:rsidP="00BC21BB">
                      <w:pPr>
                        <w:ind w:right="930"/>
                        <w:jc w:val="center"/>
                        <w:rPr>
                          <w:rFonts w:ascii="Century Gothic" w:hAnsi="Century Gothic"/>
                          <w:lang w:val="es-ES_tradnl"/>
                        </w:rPr>
                      </w:pPr>
                    </w:p>
                    <w:p w:rsidR="00C17C73" w:rsidRDefault="00C17C73" w:rsidP="00BC21BB">
                      <w:pPr>
                        <w:ind w:right="930"/>
                        <w:jc w:val="center"/>
                        <w:rPr>
                          <w:rFonts w:ascii="Century Gothic" w:hAnsi="Century Gothic"/>
                          <w:lang w:val="es-ES_tradnl"/>
                        </w:rPr>
                      </w:pPr>
                    </w:p>
                    <w:p w:rsidR="00C17C73" w:rsidRPr="009C5A35" w:rsidRDefault="00C17C73"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820D4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20D48" w:rsidP="00820D48">
            <w:pPr>
              <w:jc w:val="center"/>
              <w:rPr>
                <w:rFonts w:asciiTheme="minorHAnsi" w:hAnsiTheme="minorHAnsi" w:cstheme="minorHAnsi"/>
                <w:sz w:val="18"/>
                <w:szCs w:val="18"/>
              </w:rPr>
            </w:pPr>
            <w:r>
              <w:rPr>
                <w:rFonts w:asciiTheme="minorHAnsi" w:hAnsiTheme="minorHAnsi" w:cstheme="minorHAnsi"/>
                <w:sz w:val="18"/>
                <w:szCs w:val="18"/>
              </w:rPr>
              <w:t>---------</w:t>
            </w:r>
          </w:p>
        </w:tc>
        <w:tc>
          <w:tcPr>
            <w:tcW w:w="1089" w:type="dxa"/>
            <w:vAlign w:val="center"/>
          </w:tcPr>
          <w:p w:rsidR="00EE5138" w:rsidRPr="00232824" w:rsidRDefault="00EE5138" w:rsidP="00820D4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820D48" w:rsidP="00820D48">
            <w:pPr>
              <w:jc w:val="center"/>
              <w:rPr>
                <w:rFonts w:asciiTheme="minorHAnsi" w:hAnsiTheme="minorHAnsi" w:cstheme="minorHAnsi"/>
                <w:color w:val="000000"/>
                <w:sz w:val="18"/>
                <w:szCs w:val="18"/>
              </w:rPr>
            </w:pPr>
            <w:r>
              <w:rPr>
                <w:rFonts w:asciiTheme="minorHAnsi" w:hAnsiTheme="minorHAnsi" w:cstheme="minorHAnsi"/>
                <w:sz w:val="18"/>
                <w:szCs w:val="18"/>
              </w:rPr>
              <w:t>---------</w:t>
            </w:r>
          </w:p>
        </w:tc>
        <w:tc>
          <w:tcPr>
            <w:tcW w:w="3344" w:type="dxa"/>
            <w:vAlign w:val="center"/>
          </w:tcPr>
          <w:p w:rsidR="00EE5138" w:rsidRPr="00883DC6" w:rsidRDefault="00820D48" w:rsidP="00973192">
            <w:pPr>
              <w:jc w:val="both"/>
              <w:rPr>
                <w:rFonts w:asciiTheme="minorHAnsi" w:hAnsiTheme="minorHAnsi" w:cstheme="minorHAnsi"/>
                <w:b/>
                <w:color w:val="000000"/>
                <w:sz w:val="18"/>
                <w:szCs w:val="18"/>
              </w:rPr>
            </w:pPr>
            <w:r w:rsidRPr="00883DC6">
              <w:rPr>
                <w:rFonts w:asciiTheme="minorHAnsi" w:hAnsiTheme="minorHAnsi" w:cstheme="minorHAnsi"/>
                <w:b/>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820D48">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E5707B">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A399D" w:rsidP="00E5707B">
            <w:pPr>
              <w:jc w:val="center"/>
              <w:rPr>
                <w:rFonts w:asciiTheme="minorHAnsi" w:hAnsiTheme="minorHAnsi" w:cstheme="minorHAnsi"/>
                <w:sz w:val="18"/>
                <w:szCs w:val="18"/>
              </w:rPr>
            </w:pPr>
            <w:r>
              <w:rPr>
                <w:rFonts w:asciiTheme="minorHAnsi" w:hAnsiTheme="minorHAnsi" w:cstheme="minorHAnsi"/>
                <w:sz w:val="18"/>
                <w:szCs w:val="18"/>
              </w:rPr>
              <w:t>19</w:t>
            </w:r>
            <w:r w:rsidR="00E5707B">
              <w:rPr>
                <w:rFonts w:asciiTheme="minorHAnsi" w:hAnsiTheme="minorHAnsi" w:cstheme="minorHAnsi"/>
                <w:sz w:val="18"/>
                <w:szCs w:val="18"/>
              </w:rPr>
              <w:t>/10/2015</w:t>
            </w:r>
          </w:p>
        </w:tc>
        <w:tc>
          <w:tcPr>
            <w:tcW w:w="1089" w:type="dxa"/>
            <w:vAlign w:val="center"/>
          </w:tcPr>
          <w:p w:rsidR="00EE5138" w:rsidRPr="00232824" w:rsidRDefault="00EE5138" w:rsidP="00E5707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5707B" w:rsidP="00E5707B">
            <w:pPr>
              <w:jc w:val="cente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DE7369" w:rsidRPr="00DE7369" w:rsidRDefault="00DE7369" w:rsidP="00973192">
            <w:pPr>
              <w:jc w:val="both"/>
              <w:rPr>
                <w:rFonts w:asciiTheme="minorHAnsi" w:hAnsiTheme="minorHAnsi" w:cstheme="minorHAnsi"/>
                <w:color w:val="000000"/>
                <w:sz w:val="18"/>
                <w:szCs w:val="18"/>
              </w:rPr>
            </w:pPr>
            <w:r w:rsidRPr="00DE7369">
              <w:rPr>
                <w:rFonts w:asciiTheme="minorHAnsi" w:hAnsiTheme="minorHAnsi" w:cstheme="minorHAnsi"/>
                <w:color w:val="000000"/>
                <w:sz w:val="18"/>
                <w:szCs w:val="18"/>
              </w:rPr>
              <w:t>Correo institucional:</w:t>
            </w:r>
          </w:p>
          <w:p w:rsidR="00EE5138" w:rsidRDefault="00DE7369" w:rsidP="00973192">
            <w:pPr>
              <w:jc w:val="both"/>
              <w:rPr>
                <w:rFonts w:asciiTheme="minorHAnsi" w:hAnsiTheme="minorHAnsi" w:cstheme="minorHAnsi"/>
                <w:color w:val="000000"/>
                <w:sz w:val="18"/>
                <w:szCs w:val="18"/>
              </w:rPr>
            </w:pPr>
            <w:r>
              <w:rPr>
                <w:rFonts w:asciiTheme="minorHAnsi" w:hAnsiTheme="minorHAnsi" w:cstheme="minorHAnsi"/>
                <w:b/>
                <w:color w:val="000000"/>
                <w:sz w:val="18"/>
                <w:szCs w:val="18"/>
              </w:rPr>
              <w:t xml:space="preserve"> </w:t>
            </w:r>
            <w:hyperlink r:id="rId10" w:history="1">
              <w:r w:rsidRPr="00AC1E20">
                <w:rPr>
                  <w:rStyle w:val="Hipervnculo"/>
                  <w:rFonts w:asciiTheme="minorHAnsi" w:hAnsiTheme="minorHAnsi" w:cstheme="minorHAnsi"/>
                  <w:sz w:val="18"/>
                  <w:szCs w:val="18"/>
                </w:rPr>
                <w:t>ngamez@ypfb.gob.bo</w:t>
              </w:r>
            </w:hyperlink>
          </w:p>
          <w:p w:rsidR="00DE7369" w:rsidRPr="00DE7369" w:rsidRDefault="00DE7369" w:rsidP="00973192">
            <w:pPr>
              <w:jc w:val="both"/>
              <w:rPr>
                <w:rFonts w:asciiTheme="minorHAnsi" w:hAnsiTheme="minorHAnsi" w:cstheme="minorHAnsi"/>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E5707B">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820D48" w:rsidRPr="00232824" w:rsidTr="00973192">
        <w:trPr>
          <w:trHeight w:val="370"/>
        </w:trPr>
        <w:tc>
          <w:tcPr>
            <w:tcW w:w="418" w:type="dxa"/>
            <w:vAlign w:val="center"/>
          </w:tcPr>
          <w:p w:rsidR="00820D48" w:rsidRPr="00232824" w:rsidRDefault="00820D48" w:rsidP="00820D48">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820D48" w:rsidRPr="00232824" w:rsidRDefault="00820D48" w:rsidP="00820D48">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820D48" w:rsidRPr="00232824" w:rsidRDefault="00820D48" w:rsidP="00820D4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820D48" w:rsidRPr="00232824" w:rsidRDefault="005A399D" w:rsidP="00820D48">
            <w:pPr>
              <w:jc w:val="center"/>
              <w:rPr>
                <w:rFonts w:asciiTheme="minorHAnsi" w:hAnsiTheme="minorHAnsi" w:cstheme="minorHAnsi"/>
                <w:sz w:val="18"/>
                <w:szCs w:val="18"/>
              </w:rPr>
            </w:pPr>
            <w:r>
              <w:rPr>
                <w:rFonts w:asciiTheme="minorHAnsi" w:hAnsiTheme="minorHAnsi" w:cstheme="minorHAnsi"/>
                <w:sz w:val="18"/>
                <w:szCs w:val="18"/>
              </w:rPr>
              <w:t>20</w:t>
            </w:r>
            <w:r w:rsidR="00DE7369">
              <w:rPr>
                <w:rFonts w:asciiTheme="minorHAnsi" w:hAnsiTheme="minorHAnsi" w:cstheme="minorHAnsi"/>
                <w:sz w:val="18"/>
                <w:szCs w:val="18"/>
              </w:rPr>
              <w:t>/10/2015</w:t>
            </w:r>
          </w:p>
        </w:tc>
        <w:tc>
          <w:tcPr>
            <w:tcW w:w="1089" w:type="dxa"/>
            <w:vAlign w:val="center"/>
          </w:tcPr>
          <w:p w:rsidR="00820D48" w:rsidRPr="00232824" w:rsidRDefault="00820D48" w:rsidP="00820D4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820D48" w:rsidRPr="00232824" w:rsidRDefault="00DE7369" w:rsidP="00820D48">
            <w:pPr>
              <w:jc w:val="center"/>
              <w:rPr>
                <w:rFonts w:asciiTheme="minorHAnsi" w:hAnsiTheme="minorHAnsi" w:cstheme="minorHAnsi"/>
                <w:color w:val="000000"/>
                <w:sz w:val="18"/>
                <w:szCs w:val="18"/>
              </w:rPr>
            </w:pPr>
            <w:r>
              <w:rPr>
                <w:rFonts w:asciiTheme="minorHAnsi" w:hAnsiTheme="minorHAnsi" w:cstheme="minorHAnsi"/>
                <w:sz w:val="18"/>
                <w:szCs w:val="18"/>
              </w:rPr>
              <w:t>11:00</w:t>
            </w:r>
          </w:p>
        </w:tc>
        <w:tc>
          <w:tcPr>
            <w:tcW w:w="3344" w:type="dxa"/>
          </w:tcPr>
          <w:p w:rsidR="00820D48" w:rsidRPr="00232824" w:rsidRDefault="00DE7369" w:rsidP="00DE7369">
            <w:pPr>
              <w:jc w:val="both"/>
              <w:rPr>
                <w:rFonts w:asciiTheme="minorHAnsi" w:hAnsiTheme="minorHAnsi" w:cstheme="minorHAnsi"/>
                <w:sz w:val="18"/>
                <w:szCs w:val="18"/>
              </w:rPr>
            </w:pPr>
            <w:r w:rsidRPr="00D418BA">
              <w:rPr>
                <w:rFonts w:ascii="Calibri" w:hAnsi="Calibri"/>
                <w:sz w:val="16"/>
                <w:szCs w:val="16"/>
              </w:rPr>
              <w:t>L</w:t>
            </w:r>
            <w:r w:rsidRPr="00DE7369">
              <w:rPr>
                <w:rFonts w:asciiTheme="minorHAnsi" w:hAnsiTheme="minorHAnsi" w:cstheme="minorHAnsi"/>
                <w:sz w:val="18"/>
                <w:szCs w:val="18"/>
              </w:rPr>
              <w:t xml:space="preserve">ugar: Unidad de Contrataciones Distrito Comercial Santa Cruz, Av. Tte. Mamerto Cuellar (Final), atrás de </w:t>
            </w:r>
            <w:proofErr w:type="spellStart"/>
            <w:r w:rsidRPr="00DE7369">
              <w:rPr>
                <w:rFonts w:asciiTheme="minorHAnsi" w:hAnsiTheme="minorHAnsi" w:cstheme="minorHAnsi"/>
                <w:sz w:val="18"/>
                <w:szCs w:val="18"/>
              </w:rPr>
              <w:t>Bolivision</w:t>
            </w:r>
            <w:proofErr w:type="spellEnd"/>
            <w:r w:rsidRPr="00DE7369">
              <w:rPr>
                <w:rFonts w:asciiTheme="minorHAnsi" w:hAnsiTheme="minorHAnsi" w:cstheme="minorHAnsi"/>
                <w:sz w:val="18"/>
                <w:szCs w:val="18"/>
              </w:rPr>
              <w:t>/Batallón de Seguridad Física -  Santa Cruz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820D48">
            <w:pPr>
              <w:jc w:val="center"/>
              <w:rPr>
                <w:rFonts w:asciiTheme="minorHAnsi" w:hAnsiTheme="minorHAnsi" w:cstheme="minorHAnsi"/>
                <w:sz w:val="18"/>
                <w:szCs w:val="18"/>
              </w:rPr>
            </w:pPr>
          </w:p>
        </w:tc>
        <w:tc>
          <w:tcPr>
            <w:tcW w:w="3344" w:type="dxa"/>
            <w:vAlign w:val="center"/>
          </w:tcPr>
          <w:p w:rsidR="00EE5138" w:rsidRPr="00232824" w:rsidRDefault="00EE5138" w:rsidP="00DE7369">
            <w:pPr>
              <w:jc w:val="both"/>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820D4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A399D" w:rsidP="00820D48">
            <w:pPr>
              <w:jc w:val="center"/>
              <w:rPr>
                <w:rFonts w:asciiTheme="minorHAnsi" w:hAnsiTheme="minorHAnsi" w:cstheme="minorHAnsi"/>
                <w:sz w:val="18"/>
                <w:szCs w:val="18"/>
              </w:rPr>
            </w:pPr>
            <w:r>
              <w:rPr>
                <w:rFonts w:asciiTheme="minorHAnsi" w:hAnsiTheme="minorHAnsi" w:cstheme="minorHAnsi"/>
                <w:sz w:val="18"/>
                <w:szCs w:val="18"/>
              </w:rPr>
              <w:t>22</w:t>
            </w:r>
            <w:r w:rsidR="00820D48">
              <w:rPr>
                <w:rFonts w:asciiTheme="minorHAnsi" w:hAnsiTheme="minorHAnsi" w:cstheme="minorHAnsi"/>
                <w:sz w:val="18"/>
                <w:szCs w:val="18"/>
              </w:rPr>
              <w:t>/10/2015</w:t>
            </w:r>
          </w:p>
        </w:tc>
        <w:tc>
          <w:tcPr>
            <w:tcW w:w="1089" w:type="dxa"/>
            <w:vAlign w:val="center"/>
          </w:tcPr>
          <w:p w:rsidR="00EE5138" w:rsidRPr="00232824" w:rsidRDefault="00820D48" w:rsidP="00820D48">
            <w:pPr>
              <w:jc w:val="center"/>
              <w:rPr>
                <w:rFonts w:asciiTheme="minorHAnsi" w:hAnsiTheme="minorHAnsi" w:cstheme="minorHAnsi"/>
                <w:sz w:val="18"/>
                <w:szCs w:val="18"/>
              </w:rPr>
            </w:pPr>
            <w:r>
              <w:rPr>
                <w:rFonts w:asciiTheme="minorHAnsi" w:hAnsiTheme="minorHAnsi" w:cstheme="minorHAnsi"/>
                <w:sz w:val="18"/>
                <w:szCs w:val="18"/>
              </w:rPr>
              <w:t>H</w:t>
            </w:r>
            <w:r w:rsidR="00EE5138" w:rsidRPr="00232824">
              <w:rPr>
                <w:rFonts w:asciiTheme="minorHAnsi" w:hAnsiTheme="minorHAnsi" w:cstheme="minorHAnsi"/>
                <w:sz w:val="18"/>
                <w:szCs w:val="18"/>
              </w:rPr>
              <w:t>ora:</w:t>
            </w:r>
          </w:p>
          <w:p w:rsidR="00EE5138" w:rsidRPr="00232824" w:rsidRDefault="00820D48" w:rsidP="00820D48">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tcPr>
          <w:p w:rsidR="00820D48" w:rsidRPr="00232824" w:rsidRDefault="00DE7369" w:rsidP="00DE7369">
            <w:pPr>
              <w:jc w:val="both"/>
              <w:rPr>
                <w:rFonts w:asciiTheme="minorHAnsi" w:hAnsiTheme="minorHAnsi" w:cstheme="minorHAnsi"/>
                <w:sz w:val="18"/>
                <w:szCs w:val="18"/>
              </w:rPr>
            </w:pPr>
            <w:r w:rsidRPr="00DE7369">
              <w:rPr>
                <w:rFonts w:asciiTheme="minorHAnsi" w:hAnsiTheme="minorHAnsi" w:cstheme="minorHAnsi"/>
                <w:sz w:val="18"/>
                <w:szCs w:val="18"/>
              </w:rPr>
              <w:t xml:space="preserve">Lugar: Unidad de Contrataciones Distrito Comercial Santa Cruz, Av. Tte. Mamerto Cuellar (Final), atrás de </w:t>
            </w:r>
            <w:proofErr w:type="spellStart"/>
            <w:r w:rsidRPr="00DE7369">
              <w:rPr>
                <w:rFonts w:asciiTheme="minorHAnsi" w:hAnsiTheme="minorHAnsi" w:cstheme="minorHAnsi"/>
                <w:sz w:val="18"/>
                <w:szCs w:val="18"/>
              </w:rPr>
              <w:t>Bolivision</w:t>
            </w:r>
            <w:proofErr w:type="spellEnd"/>
            <w:r w:rsidRPr="00DE7369">
              <w:rPr>
                <w:rFonts w:asciiTheme="minorHAnsi" w:hAnsiTheme="minorHAnsi" w:cstheme="minorHAnsi"/>
                <w:sz w:val="18"/>
                <w:szCs w:val="18"/>
              </w:rPr>
              <w:t>/Batallón de Seguridad Física -  Santa Cruz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820D48">
            <w:pPr>
              <w:jc w:val="center"/>
              <w:rPr>
                <w:rFonts w:asciiTheme="minorHAnsi" w:hAnsiTheme="minorHAnsi" w:cstheme="minorHAnsi"/>
                <w:sz w:val="18"/>
                <w:szCs w:val="18"/>
              </w:rPr>
            </w:pPr>
          </w:p>
        </w:tc>
        <w:tc>
          <w:tcPr>
            <w:tcW w:w="3344" w:type="dxa"/>
          </w:tcPr>
          <w:p w:rsidR="00EE5138" w:rsidRPr="00232824" w:rsidRDefault="00EE5138" w:rsidP="00DE7369">
            <w:pPr>
              <w:jc w:val="both"/>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820D4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A399D" w:rsidP="00820D48">
            <w:pPr>
              <w:jc w:val="center"/>
              <w:rPr>
                <w:rFonts w:asciiTheme="minorHAnsi" w:hAnsiTheme="minorHAnsi" w:cstheme="minorHAnsi"/>
                <w:sz w:val="18"/>
                <w:szCs w:val="18"/>
              </w:rPr>
            </w:pPr>
            <w:r>
              <w:rPr>
                <w:rFonts w:asciiTheme="minorHAnsi" w:hAnsiTheme="minorHAnsi" w:cstheme="minorHAnsi"/>
                <w:sz w:val="18"/>
                <w:szCs w:val="18"/>
              </w:rPr>
              <w:t>22</w:t>
            </w:r>
            <w:bookmarkStart w:id="0" w:name="_GoBack"/>
            <w:bookmarkEnd w:id="0"/>
            <w:r w:rsidR="00820D48">
              <w:rPr>
                <w:rFonts w:asciiTheme="minorHAnsi" w:hAnsiTheme="minorHAnsi" w:cstheme="minorHAnsi"/>
                <w:sz w:val="18"/>
                <w:szCs w:val="18"/>
              </w:rPr>
              <w:t>/10/2015</w:t>
            </w:r>
          </w:p>
        </w:tc>
        <w:tc>
          <w:tcPr>
            <w:tcW w:w="1139" w:type="dxa"/>
            <w:gridSpan w:val="2"/>
            <w:vAlign w:val="center"/>
          </w:tcPr>
          <w:p w:rsidR="00EE5138" w:rsidRPr="00232824" w:rsidRDefault="00EE5138" w:rsidP="00820D4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DE7369" w:rsidP="00820D48">
            <w:pPr>
              <w:jc w:val="center"/>
              <w:rPr>
                <w:rFonts w:asciiTheme="minorHAnsi" w:hAnsiTheme="minorHAnsi" w:cstheme="minorHAnsi"/>
                <w:sz w:val="18"/>
                <w:szCs w:val="18"/>
              </w:rPr>
            </w:pPr>
            <w:r>
              <w:rPr>
                <w:rFonts w:asciiTheme="minorHAnsi" w:hAnsiTheme="minorHAnsi" w:cstheme="minorHAnsi"/>
                <w:sz w:val="18"/>
                <w:szCs w:val="18"/>
              </w:rPr>
              <w:t>11:30</w:t>
            </w:r>
          </w:p>
        </w:tc>
        <w:tc>
          <w:tcPr>
            <w:tcW w:w="3344" w:type="dxa"/>
            <w:vAlign w:val="center"/>
          </w:tcPr>
          <w:p w:rsidR="00EE5138" w:rsidRPr="00DE7369" w:rsidRDefault="00DE7369" w:rsidP="00DE7369">
            <w:pPr>
              <w:jc w:val="both"/>
              <w:rPr>
                <w:rFonts w:asciiTheme="minorHAnsi" w:hAnsiTheme="minorHAnsi" w:cstheme="minorHAnsi"/>
                <w:sz w:val="18"/>
                <w:szCs w:val="18"/>
              </w:rPr>
            </w:pPr>
            <w:r w:rsidRPr="00DE7369">
              <w:rPr>
                <w:rFonts w:asciiTheme="minorHAnsi" w:hAnsiTheme="minorHAnsi" w:cstheme="minorHAnsi"/>
                <w:sz w:val="18"/>
                <w:szCs w:val="18"/>
              </w:rPr>
              <w:t xml:space="preserve">Lugar: Unidad de Contrataciones Distrito Comercial Santa Cruz, Av. Tte. Mamerto Cuellar (Final), atrás de </w:t>
            </w:r>
            <w:proofErr w:type="spellStart"/>
            <w:r w:rsidRPr="00DE7369">
              <w:rPr>
                <w:rFonts w:asciiTheme="minorHAnsi" w:hAnsiTheme="minorHAnsi" w:cstheme="minorHAnsi"/>
                <w:sz w:val="18"/>
                <w:szCs w:val="18"/>
              </w:rPr>
              <w:t>Bolivision</w:t>
            </w:r>
            <w:proofErr w:type="spellEnd"/>
            <w:r w:rsidRPr="00DE7369">
              <w:rPr>
                <w:rFonts w:asciiTheme="minorHAnsi" w:hAnsiTheme="minorHAnsi" w:cstheme="minorHAnsi"/>
                <w:sz w:val="18"/>
                <w:szCs w:val="18"/>
              </w:rPr>
              <w:t>/Batallón de Seguridad Física -  Santa Cruz - Bolivia.</w:t>
            </w:r>
          </w:p>
        </w:tc>
      </w:tr>
    </w:tbl>
    <w:p w:rsidR="00EE5138" w:rsidRDefault="00EE5138" w:rsidP="00DE7369">
      <w:pP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407DFF" w:rsidRDefault="00407DFF" w:rsidP="00407DFF">
            <w:pPr>
              <w:rPr>
                <w:rFonts w:asciiTheme="minorHAnsi" w:eastAsia="Calibri" w:hAnsiTheme="minorHAnsi" w:cstheme="minorHAnsi"/>
                <w:b/>
                <w:sz w:val="18"/>
                <w:szCs w:val="18"/>
              </w:rPr>
            </w:pPr>
            <w:r>
              <w:rPr>
                <w:rFonts w:asciiTheme="minorHAnsi" w:eastAsia="Calibri" w:hAnsiTheme="minorHAnsi" w:cstheme="minorHAnsi"/>
                <w:b/>
                <w:sz w:val="18"/>
                <w:szCs w:val="18"/>
              </w:rPr>
              <w:t xml:space="preserve">PRECIO EVALUADO MAS BAJO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407DFF" w:rsidRDefault="00407DFF"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407DFF" w:rsidRDefault="00407DFF"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407DFF" w:rsidRDefault="00407DFF"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 xml:space="preserve">90 DIAS </w:t>
            </w:r>
          </w:p>
        </w:tc>
      </w:tr>
    </w:tbl>
    <w:p w:rsidR="00EE5138" w:rsidRDefault="00EE5138" w:rsidP="004F3E63">
      <w:pPr>
        <w:tabs>
          <w:tab w:val="left" w:pos="7401"/>
        </w:tabs>
        <w:rPr>
          <w:rFonts w:asciiTheme="minorHAnsi" w:hAnsiTheme="minorHAnsi" w:cstheme="minorHAnsi"/>
          <w:b/>
          <w:sz w:val="18"/>
          <w:szCs w:val="18"/>
        </w:rPr>
      </w:pPr>
      <w:r>
        <w:rPr>
          <w:rFonts w:asciiTheme="minorHAnsi" w:hAnsiTheme="minorHAnsi" w:cstheme="minorHAnsi"/>
          <w:b/>
          <w:sz w:val="18"/>
          <w:szCs w:val="18"/>
        </w:rPr>
        <w:tab/>
      </w:r>
    </w:p>
    <w:tbl>
      <w:tblPr>
        <w:tblW w:w="10016" w:type="dxa"/>
        <w:jc w:val="center"/>
        <w:tblCellMar>
          <w:left w:w="70" w:type="dxa"/>
          <w:right w:w="70" w:type="dxa"/>
        </w:tblCellMar>
        <w:tblLook w:val="04A0" w:firstRow="1" w:lastRow="0" w:firstColumn="1" w:lastColumn="0" w:noHBand="0" w:noVBand="1"/>
      </w:tblPr>
      <w:tblGrid>
        <w:gridCol w:w="591"/>
        <w:gridCol w:w="3057"/>
        <w:gridCol w:w="1452"/>
        <w:gridCol w:w="1279"/>
        <w:gridCol w:w="1626"/>
        <w:gridCol w:w="2011"/>
      </w:tblGrid>
      <w:tr w:rsidR="00DE7369" w:rsidRPr="00C75BEC" w:rsidTr="004F3E63">
        <w:trPr>
          <w:trHeight w:val="449"/>
          <w:jc w:val="center"/>
        </w:trPr>
        <w:tc>
          <w:tcPr>
            <w:tcW w:w="1001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E7369" w:rsidRPr="00C75BEC" w:rsidRDefault="00DE7369" w:rsidP="00973192">
            <w:pPr>
              <w:ind w:left="705"/>
              <w:jc w:val="center"/>
              <w:rPr>
                <w:rFonts w:asciiTheme="minorHAnsi" w:hAnsiTheme="minorHAnsi" w:cstheme="minorHAnsi"/>
                <w:b/>
                <w:sz w:val="18"/>
                <w:szCs w:val="18"/>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DE7369" w:rsidRPr="00C75BEC" w:rsidTr="004F3E63">
        <w:trPr>
          <w:trHeight w:val="531"/>
          <w:jc w:val="center"/>
        </w:trPr>
        <w:tc>
          <w:tcPr>
            <w:tcW w:w="59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E7369" w:rsidRPr="00C75BEC" w:rsidRDefault="00DE7369"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05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E7369" w:rsidRPr="00C75BEC" w:rsidRDefault="00DE7369"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O LOS BIENES</w:t>
            </w:r>
          </w:p>
        </w:tc>
        <w:tc>
          <w:tcPr>
            <w:tcW w:w="145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E7369" w:rsidRPr="00C75BEC" w:rsidRDefault="00DE7369"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27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E7369" w:rsidRPr="0096776D" w:rsidRDefault="00DE7369"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62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E7369" w:rsidRPr="00C75BEC" w:rsidRDefault="00DE7369"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  (Bs)</w:t>
            </w:r>
          </w:p>
        </w:tc>
        <w:tc>
          <w:tcPr>
            <w:tcW w:w="2009" w:type="dxa"/>
            <w:tcBorders>
              <w:top w:val="single" w:sz="4" w:space="0" w:color="auto"/>
              <w:left w:val="nil"/>
              <w:bottom w:val="single" w:sz="8" w:space="0" w:color="auto"/>
              <w:right w:val="single" w:sz="8" w:space="0" w:color="auto"/>
            </w:tcBorders>
            <w:shd w:val="clear" w:color="auto" w:fill="D9D9D9" w:themeFill="background1" w:themeFillShade="D9"/>
          </w:tcPr>
          <w:p w:rsidR="00DE7369" w:rsidRDefault="00DE7369"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p w:rsidR="004F3E63" w:rsidRDefault="004F3E63"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(Bs.)</w:t>
            </w:r>
          </w:p>
        </w:tc>
      </w:tr>
      <w:tr w:rsidR="00DE7369" w:rsidRPr="00C75BEC" w:rsidTr="004F3E63">
        <w:trPr>
          <w:trHeight w:val="331"/>
          <w:jc w:val="center"/>
        </w:trPr>
        <w:tc>
          <w:tcPr>
            <w:tcW w:w="591" w:type="dxa"/>
            <w:tcBorders>
              <w:top w:val="nil"/>
              <w:left w:val="single" w:sz="8" w:space="0" w:color="auto"/>
              <w:bottom w:val="single" w:sz="8" w:space="0" w:color="auto"/>
              <w:right w:val="single" w:sz="8" w:space="0" w:color="auto"/>
            </w:tcBorders>
            <w:shd w:val="clear" w:color="auto" w:fill="auto"/>
            <w:noWrap/>
            <w:vAlign w:val="center"/>
          </w:tcPr>
          <w:p w:rsidR="00DE7369" w:rsidRPr="00C75BEC" w:rsidRDefault="00DE7369" w:rsidP="00973192">
            <w:pPr>
              <w:jc w:val="center"/>
              <w:rPr>
                <w:rFonts w:asciiTheme="minorHAnsi" w:hAnsiTheme="minorHAnsi" w:cstheme="minorHAnsi"/>
                <w:color w:val="000000"/>
                <w:sz w:val="18"/>
                <w:szCs w:val="18"/>
                <w:lang w:val="es-BO" w:eastAsia="es-BO"/>
              </w:rPr>
            </w:pPr>
            <w:r w:rsidRPr="00DE7369">
              <w:rPr>
                <w:rFonts w:asciiTheme="minorHAnsi" w:hAnsiTheme="minorHAnsi" w:cstheme="minorHAnsi"/>
                <w:sz w:val="18"/>
                <w:szCs w:val="18"/>
              </w:rPr>
              <w:t>1</w:t>
            </w:r>
          </w:p>
        </w:tc>
        <w:tc>
          <w:tcPr>
            <w:tcW w:w="3057" w:type="dxa"/>
            <w:tcBorders>
              <w:top w:val="nil"/>
              <w:left w:val="nil"/>
              <w:bottom w:val="single" w:sz="8" w:space="0" w:color="auto"/>
              <w:right w:val="single" w:sz="8" w:space="0" w:color="auto"/>
            </w:tcBorders>
            <w:shd w:val="clear" w:color="000000" w:fill="FFFFFF"/>
            <w:vAlign w:val="center"/>
          </w:tcPr>
          <w:p w:rsidR="00DE7369" w:rsidRPr="00C75BEC" w:rsidRDefault="00DE7369" w:rsidP="00973192">
            <w:pPr>
              <w:rPr>
                <w:rFonts w:asciiTheme="minorHAnsi" w:hAnsiTheme="minorHAnsi" w:cstheme="minorHAnsi"/>
                <w:color w:val="000000"/>
                <w:sz w:val="18"/>
                <w:szCs w:val="18"/>
                <w:lang w:val="es-BO" w:eastAsia="es-BO"/>
              </w:rPr>
            </w:pPr>
            <w:r w:rsidRPr="00DE7369">
              <w:rPr>
                <w:rFonts w:asciiTheme="minorHAnsi" w:hAnsiTheme="minorHAnsi" w:cstheme="minorHAnsi"/>
                <w:sz w:val="18"/>
                <w:szCs w:val="18"/>
              </w:rPr>
              <w:t xml:space="preserve">Paneles de madera Cuchi: Largo: 3 </w:t>
            </w:r>
            <w:proofErr w:type="spellStart"/>
            <w:r w:rsidRPr="00DE7369">
              <w:rPr>
                <w:rFonts w:asciiTheme="minorHAnsi" w:hAnsiTheme="minorHAnsi" w:cstheme="minorHAnsi"/>
                <w:sz w:val="18"/>
                <w:szCs w:val="18"/>
              </w:rPr>
              <w:t>mts</w:t>
            </w:r>
            <w:proofErr w:type="spellEnd"/>
            <w:r w:rsidRPr="00DE7369">
              <w:rPr>
                <w:rFonts w:asciiTheme="minorHAnsi" w:hAnsiTheme="minorHAnsi" w:cstheme="minorHAnsi"/>
                <w:sz w:val="18"/>
                <w:szCs w:val="18"/>
              </w:rPr>
              <w:t xml:space="preserve">; Ancho: 2.5 </w:t>
            </w:r>
            <w:proofErr w:type="spellStart"/>
            <w:r w:rsidRPr="00DE7369">
              <w:rPr>
                <w:rFonts w:asciiTheme="minorHAnsi" w:hAnsiTheme="minorHAnsi" w:cstheme="minorHAnsi"/>
                <w:sz w:val="18"/>
                <w:szCs w:val="18"/>
              </w:rPr>
              <w:t>mts</w:t>
            </w:r>
            <w:proofErr w:type="spellEnd"/>
            <w:r w:rsidRPr="00DE7369">
              <w:rPr>
                <w:rFonts w:asciiTheme="minorHAnsi" w:hAnsiTheme="minorHAnsi" w:cstheme="minorHAnsi"/>
                <w:sz w:val="18"/>
                <w:szCs w:val="18"/>
              </w:rPr>
              <w:t xml:space="preserve">; Alto: 6 pulgadas (Se refiere a dos madera+6s de 3 pulgadas cada una). Empernadas con pernos 1” que no sobrepasen el alto del panel dejando la superficie lisa. Cada pan  el deberá contar con cuatro orejas de </w:t>
            </w:r>
            <w:proofErr w:type="spellStart"/>
            <w:r w:rsidRPr="00DE7369">
              <w:rPr>
                <w:rFonts w:asciiTheme="minorHAnsi" w:hAnsiTheme="minorHAnsi" w:cstheme="minorHAnsi"/>
                <w:sz w:val="18"/>
                <w:szCs w:val="18"/>
              </w:rPr>
              <w:t>izaje</w:t>
            </w:r>
            <w:proofErr w:type="spellEnd"/>
            <w:r w:rsidRPr="00DE7369">
              <w:rPr>
                <w:rFonts w:asciiTheme="minorHAnsi" w:hAnsiTheme="minorHAnsi" w:cstheme="minorHAnsi"/>
                <w:sz w:val="18"/>
                <w:szCs w:val="18"/>
              </w:rPr>
              <w:t>, dos en la parte derecha y dos en la parte izquierda.</w:t>
            </w:r>
            <w:r>
              <w:rPr>
                <w:rFonts w:ascii="Verdana" w:hAnsi="Verdana" w:cs="Calibri"/>
                <w:sz w:val="18"/>
                <w:szCs w:val="18"/>
                <w:lang w:val="es-BO"/>
              </w:rPr>
              <w:t xml:space="preserve">  </w:t>
            </w:r>
          </w:p>
        </w:tc>
        <w:tc>
          <w:tcPr>
            <w:tcW w:w="1452" w:type="dxa"/>
            <w:tcBorders>
              <w:top w:val="nil"/>
              <w:left w:val="nil"/>
              <w:bottom w:val="single" w:sz="8" w:space="0" w:color="auto"/>
              <w:right w:val="single" w:sz="8" w:space="0" w:color="auto"/>
            </w:tcBorders>
            <w:shd w:val="clear" w:color="auto" w:fill="auto"/>
            <w:noWrap/>
            <w:vAlign w:val="center"/>
          </w:tcPr>
          <w:p w:rsidR="00DE7369" w:rsidRPr="00C75BEC" w:rsidRDefault="00DE736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150</w:t>
            </w:r>
          </w:p>
        </w:tc>
        <w:tc>
          <w:tcPr>
            <w:tcW w:w="1279" w:type="dxa"/>
            <w:tcBorders>
              <w:top w:val="nil"/>
              <w:left w:val="nil"/>
              <w:bottom w:val="single" w:sz="8" w:space="0" w:color="auto"/>
              <w:right w:val="single" w:sz="8" w:space="0" w:color="auto"/>
            </w:tcBorders>
            <w:shd w:val="clear" w:color="auto" w:fill="auto"/>
            <w:vAlign w:val="center"/>
          </w:tcPr>
          <w:p w:rsidR="00DE7369" w:rsidRPr="00C75BEC" w:rsidRDefault="00DE7369" w:rsidP="00407DF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PIEZAS</w:t>
            </w:r>
          </w:p>
        </w:tc>
        <w:tc>
          <w:tcPr>
            <w:tcW w:w="1626" w:type="dxa"/>
            <w:tcBorders>
              <w:top w:val="nil"/>
              <w:left w:val="nil"/>
              <w:bottom w:val="single" w:sz="8" w:space="0" w:color="auto"/>
              <w:right w:val="single" w:sz="8" w:space="0" w:color="auto"/>
            </w:tcBorders>
            <w:shd w:val="clear" w:color="auto" w:fill="auto"/>
            <w:noWrap/>
            <w:vAlign w:val="center"/>
          </w:tcPr>
          <w:p w:rsidR="00DE7369" w:rsidRPr="00C75BEC" w:rsidRDefault="00DE7369" w:rsidP="00DE736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21.000,00</w:t>
            </w:r>
          </w:p>
        </w:tc>
        <w:tc>
          <w:tcPr>
            <w:tcW w:w="2009" w:type="dxa"/>
            <w:tcBorders>
              <w:top w:val="nil"/>
              <w:left w:val="nil"/>
              <w:bottom w:val="single" w:sz="8" w:space="0" w:color="auto"/>
              <w:right w:val="single" w:sz="8" w:space="0" w:color="auto"/>
            </w:tcBorders>
            <w:vAlign w:val="center"/>
          </w:tcPr>
          <w:p w:rsidR="00DE7369" w:rsidRDefault="004F3E63" w:rsidP="004F3E6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3.150.000,00</w:t>
            </w:r>
          </w:p>
        </w:tc>
      </w:tr>
    </w:tbl>
    <w:p w:rsidR="0042668B" w:rsidRDefault="0042668B" w:rsidP="004F3E63">
      <w:pP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w:t>
      </w:r>
      <w:r w:rsidR="004F00A9">
        <w:rPr>
          <w:rFonts w:asciiTheme="minorHAnsi" w:hAnsiTheme="minorHAnsi" w:cstheme="minorHAnsi"/>
          <w:b w:val="0"/>
          <w:bCs w:val="0"/>
          <w:color w:val="000000"/>
          <w:kern w:val="0"/>
          <w:sz w:val="20"/>
          <w:szCs w:val="20"/>
        </w:rPr>
        <w:t>s</w:t>
      </w:r>
      <w:r w:rsidRPr="00973192">
        <w:rPr>
          <w:rFonts w:asciiTheme="minorHAnsi" w:hAnsiTheme="minorHAnsi" w:cstheme="minorHAnsi"/>
          <w:b w:val="0"/>
          <w:bCs w:val="0"/>
          <w:color w:val="000000"/>
          <w:kern w:val="0"/>
          <w:sz w:val="20"/>
          <w:szCs w:val="20"/>
        </w:rPr>
        <w:t xml:space="preserve">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w:t>
      </w:r>
      <w:r w:rsidR="004F3E63">
        <w:rPr>
          <w:rFonts w:asciiTheme="minorHAnsi" w:hAnsiTheme="minorHAnsi" w:cstheme="minorHAnsi"/>
        </w:rPr>
        <w:t xml:space="preserve"> y sus modificaciones</w:t>
      </w:r>
      <w:r w:rsidRPr="00973192">
        <w:rPr>
          <w:rFonts w:asciiTheme="minorHAnsi" w:hAnsiTheme="minorHAnsi" w:cstheme="minorHAnsi"/>
        </w:rPr>
        <w:t xml:space="preserve">.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lastRenderedPageBreak/>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otros medios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4F3E63" w:rsidRDefault="004F3E63" w:rsidP="00FF659D">
      <w:pPr>
        <w:ind w:left="567"/>
        <w:jc w:val="both"/>
        <w:rPr>
          <w:rFonts w:asciiTheme="minorHAnsi" w:hAnsiTheme="minorHAnsi" w:cstheme="minorHAnsi"/>
          <w:color w:val="000000" w:themeColor="text1"/>
        </w:rPr>
      </w:pPr>
    </w:p>
    <w:p w:rsidR="004F3E63" w:rsidRPr="00286B08" w:rsidRDefault="004F3E63" w:rsidP="00FF659D">
      <w:pPr>
        <w:ind w:left="567"/>
        <w:jc w:val="both"/>
        <w:rPr>
          <w:rFonts w:asciiTheme="minorHAnsi" w:hAnsiTheme="minorHAnsi" w:cstheme="minorHAnsi"/>
          <w:color w:val="000000" w:themeColor="text1"/>
        </w:rPr>
      </w:pP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920A01" w:rsidRDefault="00FF659D" w:rsidP="00920A01">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GARANTÍA DE SERIEDAD DE PROPUESTA</w:t>
      </w:r>
    </w:p>
    <w:p w:rsidR="00920A01" w:rsidRDefault="00920A01"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920A01"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r>
        <w:rPr>
          <w:rFonts w:asciiTheme="minorHAnsi" w:hAnsiTheme="minorHAnsi" w:cstheme="minorHAnsi"/>
          <w:b w:val="0"/>
          <w:sz w:val="20"/>
        </w:rPr>
        <w:t>NO APLICA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9E6A69">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4F3E63" w:rsidRDefault="00900663" w:rsidP="009E6A69">
      <w:pPr>
        <w:pStyle w:val="Prrafodelista"/>
        <w:numPr>
          <w:ilvl w:val="0"/>
          <w:numId w:val="15"/>
        </w:numPr>
        <w:ind w:left="851" w:hanging="425"/>
        <w:jc w:val="both"/>
        <w:rPr>
          <w:rFonts w:asciiTheme="minorHAnsi" w:hAnsiTheme="minorHAnsi" w:cstheme="minorHAnsi"/>
          <w:highlight w:val="yellow"/>
        </w:rPr>
      </w:pPr>
      <w:r w:rsidRPr="004F3E63">
        <w:rPr>
          <w:rFonts w:asciiTheme="minorHAnsi" w:hAnsiTheme="minorHAnsi" w:cstheme="minorHAnsi"/>
          <w:highlight w:val="yellow"/>
        </w:rPr>
        <w:t>Cuando el monto adjudicado sea superior a Bs. 1.000.000.- (Un Millón 00/100 Bolivianos) las empresas deberán presentar Boleta de Garantía</w:t>
      </w:r>
      <w:r w:rsidR="00F905E0" w:rsidRPr="004F3E63">
        <w:rPr>
          <w:rFonts w:asciiTheme="minorHAnsi" w:hAnsiTheme="minorHAnsi" w:cstheme="minorHAnsi"/>
          <w:highlight w:val="yellow"/>
        </w:rPr>
        <w:t xml:space="preserve"> (Fianza Bancaria)</w:t>
      </w:r>
      <w:r w:rsidRPr="004F3E63">
        <w:rPr>
          <w:rFonts w:asciiTheme="minorHAnsi" w:hAnsiTheme="minorHAnsi" w:cstheme="minorHAnsi"/>
          <w:highlight w:val="yellow"/>
        </w:rPr>
        <w:t xml:space="preserve"> o Garantía a Primer Requerimiento.</w:t>
      </w:r>
    </w:p>
    <w:p w:rsidR="002865C3" w:rsidRDefault="00900663" w:rsidP="009E6A69">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E6A69">
      <w:pPr>
        <w:pStyle w:val="Prrafodelista"/>
        <w:numPr>
          <w:ilvl w:val="0"/>
          <w:numId w:val="15"/>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BE7985" w:rsidRDefault="00BE7985" w:rsidP="00BE7985">
      <w:pPr>
        <w:pStyle w:val="Prrafodelista"/>
        <w:ind w:left="426"/>
        <w:jc w:val="both"/>
        <w:rPr>
          <w:rFonts w:asciiTheme="minorHAnsi" w:hAnsiTheme="minorHAnsi" w:cstheme="minorHAnsi"/>
          <w:b/>
          <w:bCs/>
          <w:color w:val="000000"/>
          <w:kern w:val="28"/>
          <w:lang w:val="es-BO"/>
        </w:rPr>
      </w:pP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Default="007360D7" w:rsidP="0062797D">
      <w:pPr>
        <w:jc w:val="both"/>
        <w:rPr>
          <w:rFonts w:asciiTheme="minorHAnsi" w:hAnsiTheme="minorHAnsi" w:cstheme="minorHAnsi"/>
        </w:rPr>
      </w:pPr>
    </w:p>
    <w:p w:rsidR="004F3E63" w:rsidRDefault="004F3E63" w:rsidP="0062797D">
      <w:pPr>
        <w:jc w:val="both"/>
        <w:rPr>
          <w:rFonts w:asciiTheme="minorHAnsi" w:hAnsiTheme="minorHAnsi" w:cstheme="minorHAnsi"/>
        </w:rPr>
      </w:pPr>
    </w:p>
    <w:p w:rsidR="004F3E63" w:rsidRPr="00286B08" w:rsidRDefault="004F3E63"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lastRenderedPageBreak/>
        <w:t>INSPECCIÓN PREVIA</w:t>
      </w:r>
    </w:p>
    <w:p w:rsidR="007170FB" w:rsidRPr="00BE7985" w:rsidRDefault="007170FB" w:rsidP="007170FB">
      <w:pPr>
        <w:ind w:left="426"/>
        <w:jc w:val="both"/>
        <w:rPr>
          <w:rFonts w:asciiTheme="minorHAnsi" w:hAnsiTheme="minorHAnsi" w:cstheme="minorHAnsi"/>
          <w:lang w:val="es-ES_tradnl"/>
        </w:rPr>
      </w:pPr>
      <w:r w:rsidRPr="00BE7985">
        <w:rPr>
          <w:rFonts w:asciiTheme="minorHAnsi" w:hAnsiTheme="minorHAnsi" w:cstheme="minorHAnsi"/>
          <w:b/>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4F3E63" w:rsidRDefault="004F3E63" w:rsidP="004F3E63">
      <w:pPr>
        <w:tabs>
          <w:tab w:val="num" w:pos="993"/>
        </w:tabs>
        <w:jc w:val="both"/>
        <w:rPr>
          <w:rFonts w:asciiTheme="minorHAnsi" w:hAnsiTheme="minorHAnsi" w:cstheme="minorHAnsi"/>
        </w:rPr>
      </w:pPr>
    </w:p>
    <w:p w:rsidR="00A5667D" w:rsidRPr="004F3E63" w:rsidRDefault="004F3E63" w:rsidP="004F3E63">
      <w:pPr>
        <w:tabs>
          <w:tab w:val="num" w:pos="993"/>
        </w:tabs>
        <w:ind w:left="426"/>
        <w:jc w:val="both"/>
        <w:rPr>
          <w:rFonts w:asciiTheme="minorHAnsi" w:hAnsiTheme="minorHAnsi" w:cstheme="minorHAnsi"/>
        </w:rPr>
      </w:pPr>
      <w:r w:rsidRPr="004F3E63">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900663">
      <w:pPr>
        <w:tabs>
          <w:tab w:val="num" w:pos="993"/>
        </w:tabs>
        <w:ind w:left="426"/>
        <w:jc w:val="both"/>
        <w:rPr>
          <w:rFonts w:asciiTheme="minorHAnsi" w:hAnsiTheme="minorHAnsi" w:cstheme="minorHAnsi"/>
          <w:i/>
        </w:rPr>
      </w:pPr>
    </w:p>
    <w:p w:rsidR="00900663"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4F3E63" w:rsidRPr="00286B08" w:rsidRDefault="004F3E63" w:rsidP="004F3E63">
      <w:pPr>
        <w:pStyle w:val="Prrafodelista"/>
        <w:ind w:left="426"/>
        <w:jc w:val="both"/>
        <w:rPr>
          <w:rFonts w:asciiTheme="minorHAnsi" w:hAnsiTheme="minorHAnsi" w:cstheme="minorHAnsi"/>
          <w:b/>
        </w:rPr>
      </w:pPr>
    </w:p>
    <w:p w:rsidR="004F3E63" w:rsidRDefault="004F3E63" w:rsidP="004F3E63">
      <w:pPr>
        <w:ind w:left="426"/>
        <w:jc w:val="both"/>
        <w:rPr>
          <w:rFonts w:asciiTheme="minorHAnsi" w:hAnsiTheme="minorHAnsi" w:cstheme="minorHAnsi"/>
        </w:rPr>
      </w:pPr>
      <w:r w:rsidRPr="004F3E63">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4F3E63" w:rsidRPr="004F3E63" w:rsidRDefault="004F3E63" w:rsidP="004F3E63">
      <w:pPr>
        <w:ind w:left="426"/>
        <w:jc w:val="both"/>
        <w:rPr>
          <w:rFonts w:asciiTheme="minorHAnsi" w:hAnsiTheme="minorHAnsi" w:cstheme="minorHAnsi"/>
        </w:rPr>
      </w:pPr>
    </w:p>
    <w:p w:rsidR="004F3E63" w:rsidRDefault="004F3E63" w:rsidP="004F3E63">
      <w:pPr>
        <w:ind w:left="426"/>
        <w:jc w:val="both"/>
        <w:rPr>
          <w:rStyle w:val="Hipervnculo"/>
          <w:rFonts w:asciiTheme="minorHAnsi" w:hAnsiTheme="minorHAnsi" w:cstheme="minorHAnsi"/>
        </w:rPr>
      </w:pPr>
      <w:r w:rsidRPr="004F3E63">
        <w:rPr>
          <w:rFonts w:asciiTheme="minorHAnsi" w:hAnsiTheme="minorHAnsi" w:cstheme="minorHAnsi"/>
        </w:rPr>
        <w:t xml:space="preserve">El Acta de la Reunión de Aclaración, será publicada en la página web de YPFB, </w:t>
      </w:r>
      <w:hyperlink r:id="rId14" w:history="1">
        <w:r w:rsidRPr="004F3E63">
          <w:rPr>
            <w:rStyle w:val="Hipervnculo"/>
            <w:rFonts w:asciiTheme="minorHAnsi" w:hAnsiTheme="minorHAnsi" w:cstheme="minorHAnsi"/>
          </w:rPr>
          <w:t>www.ypfb.gob.bo</w:t>
        </w:r>
      </w:hyperlink>
    </w:p>
    <w:p w:rsidR="00900663" w:rsidRPr="004F3E63" w:rsidRDefault="00900663" w:rsidP="004F3E63">
      <w:pPr>
        <w:ind w:left="426"/>
        <w:jc w:val="both"/>
        <w:rPr>
          <w:rFonts w:asciiTheme="minorHAnsi" w:hAnsiTheme="minorHAnsi" w:cstheme="minorHAnsi"/>
        </w:rPr>
      </w:pPr>
      <w:r w:rsidRPr="004F3E63">
        <w:rPr>
          <w:rFonts w:asciiTheme="minorHAnsi" w:hAnsiTheme="minorHAnsi" w:cstheme="minorHAnsi"/>
        </w:rPr>
        <w:tab/>
      </w:r>
      <w:r w:rsidRPr="004F3E63">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4F00A9">
        <w:rPr>
          <w:rFonts w:asciiTheme="minorHAnsi" w:hAnsiTheme="minorHAnsi" w:cstheme="minorHAnsi"/>
        </w:rPr>
        <w:t>Contratación</w:t>
      </w:r>
      <w:r w:rsidR="00C869BE">
        <w:rPr>
          <w:rFonts w:asciiTheme="minorHAnsi" w:hAnsiTheme="minorHAnsi" w:cstheme="minorHAnsi"/>
        </w:rPr>
        <w:t xml:space="preserve"> </w:t>
      </w:r>
      <w:r w:rsidRPr="00286B08">
        <w:rPr>
          <w:rFonts w:asciiTheme="minorHAnsi" w:hAnsiTheme="minorHAnsi" w:cstheme="minorHAnsi"/>
        </w:rPr>
        <w:t xml:space="preserve">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4F3E63">
        <w:rPr>
          <w:rFonts w:asciiTheme="minorHAnsi" w:hAnsiTheme="minorHAnsi" w:cstheme="minorHAnsi"/>
          <w:highlight w:val="yellow"/>
        </w:rPr>
        <w:lastRenderedPageBreak/>
        <w:t>La propuesta debe</w:t>
      </w:r>
      <w:r w:rsidR="001C260C" w:rsidRPr="004F3E63">
        <w:rPr>
          <w:rFonts w:asciiTheme="minorHAnsi" w:hAnsiTheme="minorHAnsi" w:cstheme="minorHAnsi"/>
          <w:highlight w:val="yellow"/>
        </w:rPr>
        <w:t>rá</w:t>
      </w:r>
      <w:r w:rsidRPr="004F3E63">
        <w:rPr>
          <w:rFonts w:asciiTheme="minorHAnsi" w:hAnsiTheme="minorHAnsi" w:cstheme="minorHAnsi"/>
          <w:highlight w:val="yellow"/>
        </w:rPr>
        <w:t xml:space="preserve"> ser presentada en un ejemplar original y una </w:t>
      </w:r>
      <w:r w:rsidR="002E6959" w:rsidRPr="004F3E63">
        <w:rPr>
          <w:rFonts w:asciiTheme="minorHAnsi" w:hAnsiTheme="minorHAnsi" w:cstheme="minorHAnsi"/>
          <w:highlight w:val="yellow"/>
        </w:rPr>
        <w:t>fotocopia</w:t>
      </w:r>
      <w:r w:rsidRPr="004F3E63">
        <w:rPr>
          <w:rFonts w:asciiTheme="minorHAnsi" w:hAnsiTheme="minorHAnsi" w:cstheme="minorHAnsi"/>
          <w:highlight w:val="yellow"/>
        </w:rPr>
        <w:t xml:space="preserve"> simple (esta última en custodia de la Unidad Solicitante) identificando claramente el original, la misma deberá estar dividida de la siguiente manera:</w:t>
      </w:r>
      <w:r w:rsidRPr="00286B08">
        <w:rPr>
          <w:rFonts w:asciiTheme="minorHAnsi" w:hAnsiTheme="minorHAnsi" w:cstheme="minorHAnsi"/>
        </w:rPr>
        <w:t xml:space="preserve"> </w:t>
      </w:r>
    </w:p>
    <w:p w:rsidR="00900663" w:rsidRPr="00286B08" w:rsidRDefault="00900663" w:rsidP="00900663">
      <w:pPr>
        <w:ind w:left="1276"/>
        <w:jc w:val="both"/>
        <w:rPr>
          <w:rFonts w:asciiTheme="minorHAnsi" w:hAnsiTheme="minorHAnsi" w:cstheme="minorHAnsi"/>
        </w:rPr>
      </w:pPr>
    </w:p>
    <w:p w:rsidR="001C260C" w:rsidRPr="00286B08" w:rsidRDefault="00900663" w:rsidP="009E6A69">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9E6A69">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9E6A69">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lastRenderedPageBreak/>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9E6A69">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9E6A69">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9E6A69">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B96767" w:rsidRDefault="00B96767" w:rsidP="004F3E63">
      <w:pPr>
        <w:rPr>
          <w:rFonts w:asciiTheme="minorHAnsi" w:hAnsiTheme="minorHAnsi" w:cstheme="minorHAnsi"/>
          <w:b/>
        </w:rPr>
      </w:pPr>
    </w:p>
    <w:p w:rsidR="004F3E63" w:rsidRDefault="004F3E63" w:rsidP="004F3E63">
      <w:pPr>
        <w:rPr>
          <w:rFonts w:asciiTheme="minorHAnsi" w:hAnsiTheme="minorHAnsi" w:cstheme="minorHAnsi"/>
          <w:b/>
        </w:rPr>
      </w:pPr>
    </w:p>
    <w:p w:rsidR="00B96767" w:rsidRDefault="00B96767"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4F3E63" w:rsidRDefault="004F3E63" w:rsidP="004F3E63">
      <w:pPr>
        <w:jc w:val="both"/>
        <w:rPr>
          <w:rFonts w:asciiTheme="minorHAnsi" w:hAnsiTheme="minorHAnsi" w:cstheme="minorHAnsi"/>
          <w:color w:val="000000"/>
        </w:rPr>
      </w:pPr>
    </w:p>
    <w:p w:rsidR="004F3E63" w:rsidRPr="00E62992" w:rsidRDefault="004F3E63" w:rsidP="004F3E63">
      <w:pPr>
        <w:jc w:val="center"/>
        <w:rPr>
          <w:rFonts w:ascii="Verdana" w:hAnsi="Verdana" w:cs="Arial"/>
          <w:b/>
          <w:szCs w:val="18"/>
          <w:u w:val="single"/>
        </w:rPr>
      </w:pPr>
      <w:r w:rsidRPr="00E62992">
        <w:rPr>
          <w:rFonts w:ascii="Verdana" w:hAnsi="Verdana" w:cs="Arial"/>
          <w:b/>
          <w:szCs w:val="18"/>
          <w:u w:val="single"/>
        </w:rPr>
        <w:t>ESPECIFICACIONES TÉCNICAS DE BIENES</w:t>
      </w:r>
    </w:p>
    <w:p w:rsidR="004F3E63" w:rsidRPr="00FD291B" w:rsidRDefault="004F3E63" w:rsidP="004F3E63">
      <w:pPr>
        <w:rPr>
          <w:rFonts w:ascii="Verdana" w:hAnsi="Verdana" w:cs="Calibri"/>
          <w:sz w:val="18"/>
          <w:szCs w:val="18"/>
        </w:rPr>
      </w:pPr>
    </w:p>
    <w:p w:rsidR="004F3E63" w:rsidRPr="00FD291B" w:rsidRDefault="004F3E63" w:rsidP="004F3E63">
      <w:pPr>
        <w:rPr>
          <w:rFonts w:ascii="Verdana" w:hAnsi="Verdana" w:cs="Calibri"/>
          <w:b/>
          <w:sz w:val="18"/>
          <w:szCs w:val="18"/>
        </w:rPr>
      </w:pPr>
    </w:p>
    <w:tbl>
      <w:tblPr>
        <w:tblW w:w="9567" w:type="dxa"/>
        <w:jc w:val="center"/>
        <w:tblCellMar>
          <w:left w:w="70" w:type="dxa"/>
          <w:right w:w="70" w:type="dxa"/>
        </w:tblCellMar>
        <w:tblLook w:val="04A0" w:firstRow="1" w:lastRow="0" w:firstColumn="1" w:lastColumn="0" w:noHBand="0" w:noVBand="1"/>
      </w:tblPr>
      <w:tblGrid>
        <w:gridCol w:w="692"/>
        <w:gridCol w:w="6476"/>
        <w:gridCol w:w="1297"/>
        <w:gridCol w:w="1102"/>
      </w:tblGrid>
      <w:tr w:rsidR="004F3E63" w:rsidRPr="00FD291B" w:rsidTr="00C17C73">
        <w:trPr>
          <w:trHeight w:val="502"/>
          <w:jc w:val="center"/>
        </w:trPr>
        <w:tc>
          <w:tcPr>
            <w:tcW w:w="692" w:type="dxa"/>
            <w:tcBorders>
              <w:top w:val="single" w:sz="4" w:space="0" w:color="auto"/>
              <w:left w:val="single" w:sz="4" w:space="0" w:color="auto"/>
              <w:bottom w:val="single" w:sz="4" w:space="0" w:color="auto"/>
              <w:right w:val="single" w:sz="4" w:space="0" w:color="000000"/>
            </w:tcBorders>
            <w:shd w:val="clear" w:color="auto" w:fill="B8CCE4"/>
            <w:vAlign w:val="center"/>
          </w:tcPr>
          <w:p w:rsidR="004F3E63" w:rsidRPr="00FD291B" w:rsidRDefault="004F3E63" w:rsidP="00C17C7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647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F3E63" w:rsidRPr="00FD291B" w:rsidRDefault="004F3E63" w:rsidP="00C17C7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297" w:type="dxa"/>
            <w:tcBorders>
              <w:top w:val="single" w:sz="4" w:space="0" w:color="auto"/>
              <w:left w:val="single" w:sz="4" w:space="0" w:color="auto"/>
              <w:bottom w:val="single" w:sz="4" w:space="0" w:color="auto"/>
              <w:right w:val="single" w:sz="4" w:space="0" w:color="auto"/>
            </w:tcBorders>
            <w:shd w:val="clear" w:color="auto" w:fill="B8CCE4"/>
            <w:vAlign w:val="center"/>
          </w:tcPr>
          <w:p w:rsidR="004F3E63" w:rsidRPr="00FD291B" w:rsidRDefault="004F3E63" w:rsidP="00C17C73">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UNIDAD DE MEDIDA </w:t>
            </w:r>
          </w:p>
        </w:tc>
        <w:tc>
          <w:tcPr>
            <w:tcW w:w="11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F3E63" w:rsidRPr="00FD291B" w:rsidRDefault="004F3E63" w:rsidP="00C17C73">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4F3E63" w:rsidRPr="00FD291B" w:rsidTr="00C17C73">
        <w:trPr>
          <w:trHeight w:val="397"/>
          <w:jc w:val="center"/>
        </w:trPr>
        <w:tc>
          <w:tcPr>
            <w:tcW w:w="692" w:type="dxa"/>
            <w:tcBorders>
              <w:top w:val="single" w:sz="4" w:space="0" w:color="auto"/>
              <w:left w:val="single" w:sz="4" w:space="0" w:color="auto"/>
              <w:bottom w:val="single" w:sz="4" w:space="0" w:color="auto"/>
              <w:right w:val="single" w:sz="4" w:space="0" w:color="000000"/>
            </w:tcBorders>
            <w:vAlign w:val="center"/>
          </w:tcPr>
          <w:p w:rsidR="004F3E63" w:rsidRPr="00FD291B" w:rsidRDefault="004F3E63" w:rsidP="00C17C73">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64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3E63" w:rsidRPr="00FD291B" w:rsidRDefault="004F3E63" w:rsidP="00C17C73">
            <w:pPr>
              <w:spacing w:before="60" w:after="60"/>
              <w:jc w:val="both"/>
              <w:rPr>
                <w:rFonts w:ascii="Verdana" w:hAnsi="Verdana" w:cs="Calibri"/>
                <w:sz w:val="18"/>
                <w:szCs w:val="18"/>
                <w:lang w:val="es-BO"/>
              </w:rPr>
            </w:pPr>
            <w:r>
              <w:rPr>
                <w:rFonts w:ascii="Verdana" w:hAnsi="Verdana" w:cs="Calibri"/>
                <w:sz w:val="18"/>
                <w:szCs w:val="18"/>
                <w:lang w:val="es-BO"/>
              </w:rPr>
              <w:t xml:space="preserve">Paneles de madera </w:t>
            </w:r>
            <w:r w:rsidRPr="0091194F">
              <w:rPr>
                <w:rFonts w:ascii="Verdana" w:hAnsi="Verdana" w:cs="Calibri"/>
                <w:b/>
                <w:sz w:val="18"/>
                <w:szCs w:val="18"/>
                <w:lang w:val="es-BO"/>
              </w:rPr>
              <w:t>Cuchi</w:t>
            </w:r>
            <w:r>
              <w:rPr>
                <w:rFonts w:ascii="Verdana" w:hAnsi="Verdana" w:cs="Calibri"/>
                <w:sz w:val="18"/>
                <w:szCs w:val="18"/>
                <w:lang w:val="es-BO"/>
              </w:rPr>
              <w:t xml:space="preserve">: Largo: 3 </w:t>
            </w:r>
            <w:proofErr w:type="spellStart"/>
            <w:r>
              <w:rPr>
                <w:rFonts w:ascii="Verdana" w:hAnsi="Verdana" w:cs="Calibri"/>
                <w:sz w:val="18"/>
                <w:szCs w:val="18"/>
                <w:lang w:val="es-BO"/>
              </w:rPr>
              <w:t>mts</w:t>
            </w:r>
            <w:proofErr w:type="spellEnd"/>
            <w:r>
              <w:rPr>
                <w:rFonts w:ascii="Verdana" w:hAnsi="Verdana" w:cs="Calibri"/>
                <w:sz w:val="18"/>
                <w:szCs w:val="18"/>
                <w:lang w:val="es-BO"/>
              </w:rPr>
              <w:t xml:space="preserve">; Ancho: 2.5 </w:t>
            </w:r>
            <w:proofErr w:type="spellStart"/>
            <w:r>
              <w:rPr>
                <w:rFonts w:ascii="Verdana" w:hAnsi="Verdana" w:cs="Calibri"/>
                <w:sz w:val="18"/>
                <w:szCs w:val="18"/>
                <w:lang w:val="es-BO"/>
              </w:rPr>
              <w:t>mts</w:t>
            </w:r>
            <w:proofErr w:type="spellEnd"/>
            <w:r>
              <w:rPr>
                <w:rFonts w:ascii="Verdana" w:hAnsi="Verdana" w:cs="Calibri"/>
                <w:sz w:val="18"/>
                <w:szCs w:val="18"/>
                <w:lang w:val="es-BO"/>
              </w:rPr>
              <w:t xml:space="preserve">; Alto: 6 pulgadas (Se refiere a dos madera+6s de 3 pulgadas cada una). Empernadas con pernos 1” que no sobrepasen el alto del panel dejando la superficie lisa. Cada pan  el deberá contar con cuatro orejas de </w:t>
            </w:r>
            <w:proofErr w:type="spellStart"/>
            <w:r>
              <w:rPr>
                <w:rFonts w:ascii="Verdana" w:hAnsi="Verdana" w:cs="Calibri"/>
                <w:sz w:val="18"/>
                <w:szCs w:val="18"/>
                <w:lang w:val="es-BO"/>
              </w:rPr>
              <w:t>izaje</w:t>
            </w:r>
            <w:proofErr w:type="spellEnd"/>
            <w:r>
              <w:rPr>
                <w:rFonts w:ascii="Verdana" w:hAnsi="Verdana" w:cs="Calibri"/>
                <w:sz w:val="18"/>
                <w:szCs w:val="18"/>
                <w:lang w:val="es-BO"/>
              </w:rPr>
              <w:t xml:space="preserve">, dos en la parte derecha y dos en la parte izquierda.  </w:t>
            </w:r>
          </w:p>
        </w:tc>
        <w:tc>
          <w:tcPr>
            <w:tcW w:w="1297" w:type="dxa"/>
            <w:tcBorders>
              <w:top w:val="single" w:sz="4" w:space="0" w:color="auto"/>
              <w:left w:val="single" w:sz="4" w:space="0" w:color="auto"/>
              <w:bottom w:val="single" w:sz="4" w:space="0" w:color="auto"/>
              <w:right w:val="single" w:sz="4" w:space="0" w:color="auto"/>
            </w:tcBorders>
            <w:vAlign w:val="center"/>
          </w:tcPr>
          <w:p w:rsidR="004F3E63" w:rsidRPr="00FD291B" w:rsidRDefault="004F3E63" w:rsidP="00C17C73">
            <w:pPr>
              <w:spacing w:before="60" w:after="60"/>
              <w:jc w:val="center"/>
              <w:rPr>
                <w:rFonts w:ascii="Verdana" w:hAnsi="Verdana" w:cs="Calibri"/>
                <w:b/>
                <w:bCs/>
                <w:sz w:val="18"/>
                <w:szCs w:val="18"/>
                <w:lang w:val="es-BO"/>
              </w:rPr>
            </w:pPr>
            <w:r>
              <w:rPr>
                <w:rFonts w:ascii="Verdana" w:hAnsi="Verdana" w:cs="Calibri"/>
                <w:b/>
                <w:bCs/>
                <w:sz w:val="18"/>
                <w:szCs w:val="18"/>
                <w:lang w:val="es-BO"/>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3E63" w:rsidRPr="00FD291B" w:rsidRDefault="004F3E63" w:rsidP="00C17C73">
            <w:pPr>
              <w:spacing w:before="60" w:after="60"/>
              <w:jc w:val="center"/>
              <w:rPr>
                <w:rFonts w:ascii="Verdana" w:hAnsi="Verdana" w:cs="Calibri"/>
                <w:b/>
                <w:bCs/>
                <w:sz w:val="18"/>
                <w:szCs w:val="18"/>
                <w:lang w:val="es-BO"/>
              </w:rPr>
            </w:pPr>
            <w:r>
              <w:rPr>
                <w:rFonts w:ascii="Verdana" w:hAnsi="Verdana" w:cs="Calibri"/>
                <w:b/>
                <w:bCs/>
                <w:sz w:val="18"/>
                <w:szCs w:val="18"/>
                <w:lang w:val="es-BO"/>
              </w:rPr>
              <w:t>150</w:t>
            </w:r>
          </w:p>
        </w:tc>
      </w:tr>
    </w:tbl>
    <w:p w:rsidR="004F3E63" w:rsidRPr="00FD291B" w:rsidRDefault="004F3E63" w:rsidP="004F3E63">
      <w:pPr>
        <w:jc w:val="both"/>
        <w:rPr>
          <w:rFonts w:ascii="Verdana" w:hAnsi="Verdana" w:cs="Verdana"/>
          <w:bCs/>
          <w:color w:val="000000"/>
          <w:sz w:val="18"/>
          <w:szCs w:val="18"/>
        </w:rPr>
      </w:pPr>
    </w:p>
    <w:p w:rsidR="004F3E63" w:rsidRPr="00FD291B" w:rsidRDefault="004F3E63" w:rsidP="004F3E63">
      <w:pPr>
        <w:pStyle w:val="Prrafodelista"/>
        <w:numPr>
          <w:ilvl w:val="0"/>
          <w:numId w:val="31"/>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4F3E63" w:rsidRPr="00FD291B" w:rsidRDefault="004F3E63" w:rsidP="004F3E63">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F3E63" w:rsidRPr="00FD291B" w:rsidTr="00C17C73">
        <w:trPr>
          <w:trHeight w:val="479"/>
        </w:trPr>
        <w:tc>
          <w:tcPr>
            <w:tcW w:w="9640" w:type="dxa"/>
            <w:shd w:val="clear" w:color="auto" w:fill="B8CCE4"/>
            <w:vAlign w:val="center"/>
          </w:tcPr>
          <w:p w:rsidR="004F3E63" w:rsidRPr="00FD291B" w:rsidRDefault="004F3E63" w:rsidP="00C17C7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4F3E63" w:rsidRPr="00FD291B" w:rsidTr="00C17C73">
        <w:trPr>
          <w:trHeight w:val="452"/>
        </w:trPr>
        <w:tc>
          <w:tcPr>
            <w:tcW w:w="9640" w:type="dxa"/>
            <w:shd w:val="clear" w:color="auto" w:fill="auto"/>
            <w:vAlign w:val="bottom"/>
          </w:tcPr>
          <w:p w:rsidR="004F3E63" w:rsidRDefault="004F3E63" w:rsidP="00C17C73">
            <w:pPr>
              <w:autoSpaceDE w:val="0"/>
              <w:autoSpaceDN w:val="0"/>
              <w:adjustRightInd w:val="0"/>
              <w:spacing w:before="100" w:beforeAutospacing="1" w:after="100" w:afterAutospacing="1"/>
              <w:jc w:val="both"/>
              <w:rPr>
                <w:rFonts w:ascii="Verdana" w:hAnsi="Verdana" w:cs="TimesNewRomanPS-BoldMT"/>
                <w:bCs/>
                <w:sz w:val="18"/>
                <w:szCs w:val="18"/>
                <w:lang w:val="es-BO" w:eastAsia="es-BO"/>
              </w:rPr>
            </w:pPr>
            <w:r>
              <w:rPr>
                <w:rFonts w:ascii="Verdana" w:hAnsi="Verdana" w:cs="TimesNewRomanPS-BoldMT"/>
                <w:bCs/>
                <w:sz w:val="18"/>
                <w:szCs w:val="18"/>
                <w:lang w:val="es-BO" w:eastAsia="es-BO"/>
              </w:rPr>
              <w:t>La Dirección Servicios de Perforación requiere realizar operaciones con los equipos de perforación requiriendo tener disponibilidad de paneles de madera para base de los componentes, herramientas, subestructuras y otros que se utilizan en las planchadas con los Equipos de Perforación de propiedad de YPFB.</w:t>
            </w:r>
          </w:p>
          <w:p w:rsidR="004F3E63" w:rsidRDefault="004F3E63" w:rsidP="00C17C73">
            <w:pPr>
              <w:autoSpaceDE w:val="0"/>
              <w:autoSpaceDN w:val="0"/>
              <w:adjustRightInd w:val="0"/>
              <w:spacing w:before="100" w:beforeAutospacing="1" w:after="100" w:afterAutospacing="1"/>
              <w:jc w:val="both"/>
              <w:rPr>
                <w:rFonts w:ascii="Verdana" w:hAnsi="Verdana" w:cs="TimesNewRomanPS-BoldMT"/>
                <w:bCs/>
                <w:sz w:val="18"/>
                <w:szCs w:val="18"/>
                <w:lang w:val="es-BO" w:eastAsia="es-BO"/>
              </w:rPr>
            </w:pPr>
            <w:r>
              <w:rPr>
                <w:rFonts w:ascii="Verdana" w:hAnsi="Verdana" w:cs="TimesNewRomanPS-BoldMT"/>
                <w:bCs/>
                <w:sz w:val="18"/>
                <w:szCs w:val="18"/>
                <w:lang w:val="es-BO" w:eastAsia="es-BO"/>
              </w:rPr>
              <w:t>Los Paneles de Madera requeridos, son para distribuir las cargas puntuales de la subestructura en las planchadas que no tienen concreto o suelo firme. Asimismo, sirve como protección a todos los demás componentes del Equipo de Perforación (Bombas, generadores, cajones de lodos, etc.), evitando la corrosión y/o deterioro de los componentes aumentando la vida útil de los Equipos de Perforación. Cumpliendo con las normas y procedimientos de la industria petrolera.</w:t>
            </w:r>
          </w:p>
          <w:p w:rsidR="004F3E63" w:rsidRPr="00846825" w:rsidRDefault="004F3E63" w:rsidP="00C17C73">
            <w:pPr>
              <w:autoSpaceDE w:val="0"/>
              <w:autoSpaceDN w:val="0"/>
              <w:adjustRightInd w:val="0"/>
              <w:spacing w:before="100" w:beforeAutospacing="1" w:after="100" w:afterAutospacing="1"/>
              <w:rPr>
                <w:rFonts w:ascii="Verdana" w:hAnsi="Verdana" w:cs="TimesNewRomanPS-BoldMT"/>
                <w:bCs/>
                <w:sz w:val="18"/>
                <w:szCs w:val="18"/>
                <w:lang w:val="es-BO" w:eastAsia="es-BO"/>
              </w:rPr>
            </w:pPr>
            <w:r>
              <w:rPr>
                <w:rFonts w:ascii="Verdana" w:hAnsi="Verdana" w:cs="TimesNewRomanPS-BoldMT"/>
                <w:bCs/>
                <w:sz w:val="18"/>
                <w:szCs w:val="18"/>
                <w:lang w:val="es-BO" w:eastAsia="es-BO"/>
              </w:rPr>
              <w:t>Las</w:t>
            </w:r>
            <w:r w:rsidRPr="00846825">
              <w:rPr>
                <w:rFonts w:ascii="Verdana" w:hAnsi="Verdana" w:cs="TimesNewRomanPS-BoldMT"/>
                <w:bCs/>
                <w:sz w:val="18"/>
                <w:szCs w:val="18"/>
                <w:lang w:val="es-BO" w:eastAsia="es-BO"/>
              </w:rPr>
              <w:t xml:space="preserve"> características técnicas se detallan en el siguiente cuadro:</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1660"/>
              <w:gridCol w:w="1134"/>
              <w:gridCol w:w="1560"/>
              <w:gridCol w:w="1316"/>
              <w:gridCol w:w="1395"/>
              <w:gridCol w:w="1284"/>
            </w:tblGrid>
            <w:tr w:rsidR="004F3E63" w:rsidRPr="000F3D27" w:rsidTr="00C17C73">
              <w:trPr>
                <w:trHeight w:val="710"/>
              </w:trPr>
              <w:tc>
                <w:tcPr>
                  <w:tcW w:w="635" w:type="dxa"/>
                  <w:shd w:val="clear" w:color="auto" w:fill="D9D9D9"/>
                  <w:vAlign w:val="center"/>
                </w:tcPr>
                <w:p w:rsidR="004F3E63" w:rsidRPr="000F3D27" w:rsidRDefault="004F3E63" w:rsidP="00C17C73">
                  <w:pPr>
                    <w:autoSpaceDE w:val="0"/>
                    <w:autoSpaceDN w:val="0"/>
                    <w:adjustRightInd w:val="0"/>
                    <w:spacing w:before="100" w:beforeAutospacing="1" w:after="100" w:afterAutospacing="1"/>
                    <w:jc w:val="center"/>
                    <w:rPr>
                      <w:rFonts w:ascii="Verdana" w:hAnsi="Verdana" w:cs="TimesNewRomanPS-BoldMT"/>
                      <w:b/>
                      <w:bCs/>
                      <w:sz w:val="16"/>
                      <w:szCs w:val="18"/>
                      <w:lang w:val="es-BO" w:eastAsia="es-BO"/>
                    </w:rPr>
                  </w:pPr>
                  <w:r>
                    <w:rPr>
                      <w:rFonts w:ascii="Verdana" w:hAnsi="Verdana" w:cs="TimesNewRomanPS-BoldMT"/>
                      <w:b/>
                      <w:bCs/>
                      <w:sz w:val="16"/>
                      <w:szCs w:val="18"/>
                      <w:lang w:val="es-BO" w:eastAsia="es-BO"/>
                    </w:rPr>
                    <w:t>No.</w:t>
                  </w:r>
                </w:p>
              </w:tc>
              <w:tc>
                <w:tcPr>
                  <w:tcW w:w="1660" w:type="dxa"/>
                  <w:shd w:val="clear" w:color="auto" w:fill="D9D9D9"/>
                  <w:vAlign w:val="center"/>
                </w:tcPr>
                <w:p w:rsidR="004F3E63" w:rsidRPr="000F3D27" w:rsidRDefault="004F3E63" w:rsidP="00C17C73">
                  <w:pPr>
                    <w:autoSpaceDE w:val="0"/>
                    <w:autoSpaceDN w:val="0"/>
                    <w:adjustRightInd w:val="0"/>
                    <w:spacing w:before="100" w:beforeAutospacing="1" w:after="100" w:afterAutospacing="1"/>
                    <w:jc w:val="center"/>
                    <w:rPr>
                      <w:rFonts w:ascii="Verdana" w:hAnsi="Verdana" w:cs="TimesNewRomanPS-BoldMT"/>
                      <w:b/>
                      <w:bCs/>
                      <w:sz w:val="16"/>
                      <w:szCs w:val="18"/>
                      <w:lang w:val="es-BO" w:eastAsia="es-BO"/>
                    </w:rPr>
                  </w:pPr>
                  <w:r w:rsidRPr="000F3D27">
                    <w:rPr>
                      <w:rFonts w:ascii="Verdana" w:hAnsi="Verdana" w:cs="TimesNewRomanPS-BoldMT"/>
                      <w:b/>
                      <w:bCs/>
                      <w:sz w:val="16"/>
                      <w:szCs w:val="18"/>
                      <w:lang w:val="es-BO" w:eastAsia="es-BO"/>
                    </w:rPr>
                    <w:t>Detalle</w:t>
                  </w:r>
                </w:p>
              </w:tc>
              <w:tc>
                <w:tcPr>
                  <w:tcW w:w="1134" w:type="dxa"/>
                  <w:shd w:val="clear" w:color="auto" w:fill="D9D9D9"/>
                  <w:vAlign w:val="center"/>
                </w:tcPr>
                <w:p w:rsidR="004F3E63" w:rsidRPr="000F3D27" w:rsidRDefault="004F3E63" w:rsidP="00C17C73">
                  <w:pPr>
                    <w:autoSpaceDE w:val="0"/>
                    <w:autoSpaceDN w:val="0"/>
                    <w:adjustRightInd w:val="0"/>
                    <w:spacing w:before="100" w:beforeAutospacing="1" w:after="100" w:afterAutospacing="1"/>
                    <w:jc w:val="center"/>
                    <w:rPr>
                      <w:rFonts w:ascii="Verdana" w:hAnsi="Verdana" w:cs="TimesNewRomanPS-BoldMT"/>
                      <w:b/>
                      <w:bCs/>
                      <w:sz w:val="16"/>
                      <w:szCs w:val="18"/>
                      <w:lang w:val="es-BO" w:eastAsia="es-BO"/>
                    </w:rPr>
                  </w:pPr>
                  <w:r w:rsidRPr="000F3D27">
                    <w:rPr>
                      <w:rFonts w:ascii="Verdana" w:hAnsi="Verdana" w:cs="TimesNewRomanPS-BoldMT"/>
                      <w:b/>
                      <w:bCs/>
                      <w:sz w:val="16"/>
                      <w:szCs w:val="18"/>
                      <w:lang w:val="es-BO" w:eastAsia="es-BO"/>
                    </w:rPr>
                    <w:t>Cantidad</w:t>
                  </w:r>
                </w:p>
              </w:tc>
              <w:tc>
                <w:tcPr>
                  <w:tcW w:w="1560" w:type="dxa"/>
                  <w:shd w:val="clear" w:color="auto" w:fill="D9D9D9"/>
                  <w:vAlign w:val="center"/>
                </w:tcPr>
                <w:p w:rsidR="004F3E63" w:rsidRPr="000F3D27" w:rsidRDefault="004F3E63" w:rsidP="00C17C73">
                  <w:pPr>
                    <w:autoSpaceDE w:val="0"/>
                    <w:autoSpaceDN w:val="0"/>
                    <w:adjustRightInd w:val="0"/>
                    <w:spacing w:before="100" w:beforeAutospacing="1" w:after="100" w:afterAutospacing="1"/>
                    <w:jc w:val="center"/>
                    <w:rPr>
                      <w:rFonts w:ascii="Verdana" w:hAnsi="Verdana" w:cs="TimesNewRomanPS-BoldMT"/>
                      <w:b/>
                      <w:bCs/>
                      <w:sz w:val="16"/>
                      <w:szCs w:val="18"/>
                      <w:lang w:val="es-BO" w:eastAsia="es-BO"/>
                    </w:rPr>
                  </w:pPr>
                  <w:r w:rsidRPr="000F3D27">
                    <w:rPr>
                      <w:rFonts w:ascii="Verdana" w:hAnsi="Verdana" w:cs="TimesNewRomanPS-BoldMT"/>
                      <w:b/>
                      <w:bCs/>
                      <w:sz w:val="16"/>
                      <w:szCs w:val="18"/>
                      <w:lang w:val="es-BO" w:eastAsia="es-BO"/>
                    </w:rPr>
                    <w:t>Largo x Ancho (metros)</w:t>
                  </w:r>
                </w:p>
              </w:tc>
              <w:tc>
                <w:tcPr>
                  <w:tcW w:w="1316" w:type="dxa"/>
                  <w:shd w:val="clear" w:color="auto" w:fill="D9D9D9"/>
                  <w:vAlign w:val="center"/>
                </w:tcPr>
                <w:p w:rsidR="004F3E63" w:rsidRDefault="004F3E63" w:rsidP="00C17C73">
                  <w:pPr>
                    <w:autoSpaceDE w:val="0"/>
                    <w:autoSpaceDN w:val="0"/>
                    <w:adjustRightInd w:val="0"/>
                    <w:spacing w:before="100" w:beforeAutospacing="1" w:after="100" w:afterAutospacing="1"/>
                    <w:jc w:val="center"/>
                    <w:rPr>
                      <w:rFonts w:ascii="Verdana" w:hAnsi="Verdana" w:cs="TimesNewRomanPS-BoldMT"/>
                      <w:b/>
                      <w:bCs/>
                      <w:sz w:val="16"/>
                      <w:szCs w:val="18"/>
                      <w:lang w:val="es-BO" w:eastAsia="es-BO"/>
                    </w:rPr>
                  </w:pPr>
                  <w:r w:rsidRPr="000F3D27">
                    <w:rPr>
                      <w:rFonts w:ascii="Verdana" w:hAnsi="Verdana" w:cs="TimesNewRomanPS-BoldMT"/>
                      <w:b/>
                      <w:bCs/>
                      <w:sz w:val="16"/>
                      <w:szCs w:val="18"/>
                      <w:lang w:val="es-BO" w:eastAsia="es-BO"/>
                    </w:rPr>
                    <w:t>Alto (pulgadas)</w:t>
                  </w:r>
                </w:p>
                <w:p w:rsidR="004F3E63" w:rsidRPr="000F3D27" w:rsidRDefault="004F3E63" w:rsidP="00C17C73">
                  <w:pPr>
                    <w:autoSpaceDE w:val="0"/>
                    <w:autoSpaceDN w:val="0"/>
                    <w:adjustRightInd w:val="0"/>
                    <w:spacing w:before="100" w:beforeAutospacing="1" w:after="100" w:afterAutospacing="1"/>
                    <w:jc w:val="center"/>
                    <w:rPr>
                      <w:rFonts w:ascii="Verdana" w:hAnsi="Verdana" w:cs="TimesNewRomanPS-BoldMT"/>
                      <w:b/>
                      <w:bCs/>
                      <w:sz w:val="16"/>
                      <w:szCs w:val="18"/>
                      <w:lang w:val="es-BO" w:eastAsia="es-BO"/>
                    </w:rPr>
                  </w:pPr>
                  <w:r>
                    <w:rPr>
                      <w:rFonts w:ascii="Verdana" w:hAnsi="Verdana" w:cs="TimesNewRomanPS-BoldMT"/>
                      <w:b/>
                      <w:bCs/>
                      <w:sz w:val="16"/>
                      <w:szCs w:val="18"/>
                      <w:lang w:val="es-BO" w:eastAsia="es-BO"/>
                    </w:rPr>
                    <w:t>*</w:t>
                  </w:r>
                </w:p>
              </w:tc>
              <w:tc>
                <w:tcPr>
                  <w:tcW w:w="1395" w:type="dxa"/>
                  <w:shd w:val="clear" w:color="auto" w:fill="D9D9D9"/>
                  <w:vAlign w:val="center"/>
                </w:tcPr>
                <w:p w:rsidR="004F3E63" w:rsidRPr="000F3D27" w:rsidRDefault="004F3E63" w:rsidP="00C17C73">
                  <w:pPr>
                    <w:autoSpaceDE w:val="0"/>
                    <w:autoSpaceDN w:val="0"/>
                    <w:adjustRightInd w:val="0"/>
                    <w:spacing w:before="100" w:beforeAutospacing="1" w:after="100" w:afterAutospacing="1"/>
                    <w:jc w:val="center"/>
                    <w:rPr>
                      <w:rFonts w:ascii="Verdana" w:hAnsi="Verdana" w:cs="TimesNewRomanPS-BoldMT"/>
                      <w:b/>
                      <w:bCs/>
                      <w:sz w:val="16"/>
                      <w:szCs w:val="18"/>
                      <w:lang w:val="es-BO" w:eastAsia="es-BO"/>
                    </w:rPr>
                  </w:pPr>
                  <w:r w:rsidRPr="000F3D27">
                    <w:rPr>
                      <w:rFonts w:ascii="Verdana" w:hAnsi="Verdana" w:cs="TimesNewRomanPS-BoldMT"/>
                      <w:b/>
                      <w:bCs/>
                      <w:sz w:val="16"/>
                      <w:szCs w:val="18"/>
                      <w:lang w:val="es-BO" w:eastAsia="es-BO"/>
                    </w:rPr>
                    <w:t>Diámetro de Pernos (pulgadas)</w:t>
                  </w:r>
                </w:p>
              </w:tc>
              <w:tc>
                <w:tcPr>
                  <w:tcW w:w="1284" w:type="dxa"/>
                  <w:shd w:val="clear" w:color="auto" w:fill="D9D9D9"/>
                  <w:vAlign w:val="center"/>
                </w:tcPr>
                <w:p w:rsidR="004F3E63" w:rsidRDefault="004F3E63" w:rsidP="00C17C73">
                  <w:pPr>
                    <w:autoSpaceDE w:val="0"/>
                    <w:autoSpaceDN w:val="0"/>
                    <w:adjustRightInd w:val="0"/>
                    <w:spacing w:before="100" w:beforeAutospacing="1" w:after="100" w:afterAutospacing="1"/>
                    <w:jc w:val="center"/>
                    <w:rPr>
                      <w:rFonts w:ascii="Verdana" w:hAnsi="Verdana" w:cs="TimesNewRomanPS-BoldMT"/>
                      <w:b/>
                      <w:bCs/>
                      <w:sz w:val="16"/>
                      <w:szCs w:val="18"/>
                      <w:lang w:val="es-BO" w:eastAsia="es-BO"/>
                    </w:rPr>
                  </w:pPr>
                  <w:r w:rsidRPr="000F3D27">
                    <w:rPr>
                      <w:rFonts w:ascii="Verdana" w:hAnsi="Verdana" w:cs="TimesNewRomanPS-BoldMT"/>
                      <w:b/>
                      <w:bCs/>
                      <w:sz w:val="16"/>
                      <w:szCs w:val="18"/>
                      <w:lang w:val="es-BO" w:eastAsia="es-BO"/>
                    </w:rPr>
                    <w:t>Largo de Pernos (pulgadas)</w:t>
                  </w:r>
                </w:p>
                <w:p w:rsidR="004F3E63" w:rsidRPr="000F3D27" w:rsidRDefault="004F3E63" w:rsidP="00C17C73">
                  <w:pPr>
                    <w:autoSpaceDE w:val="0"/>
                    <w:autoSpaceDN w:val="0"/>
                    <w:adjustRightInd w:val="0"/>
                    <w:spacing w:before="100" w:beforeAutospacing="1" w:after="100" w:afterAutospacing="1"/>
                    <w:jc w:val="center"/>
                    <w:rPr>
                      <w:rFonts w:ascii="Verdana" w:hAnsi="Verdana" w:cs="TimesNewRomanPS-BoldMT"/>
                      <w:b/>
                      <w:bCs/>
                      <w:sz w:val="16"/>
                      <w:szCs w:val="18"/>
                      <w:lang w:val="es-BO" w:eastAsia="es-BO"/>
                    </w:rPr>
                  </w:pPr>
                  <w:r>
                    <w:rPr>
                      <w:rFonts w:ascii="Verdana" w:hAnsi="Verdana" w:cs="TimesNewRomanPS-BoldMT"/>
                      <w:b/>
                      <w:bCs/>
                      <w:sz w:val="16"/>
                      <w:szCs w:val="18"/>
                      <w:lang w:val="es-BO" w:eastAsia="es-BO"/>
                    </w:rPr>
                    <w:t>**</w:t>
                  </w:r>
                </w:p>
              </w:tc>
            </w:tr>
            <w:tr w:rsidR="004F3E63" w:rsidRPr="000F3D27" w:rsidTr="00C17C73">
              <w:trPr>
                <w:trHeight w:val="250"/>
              </w:trPr>
              <w:tc>
                <w:tcPr>
                  <w:tcW w:w="635" w:type="dxa"/>
                  <w:shd w:val="clear" w:color="auto" w:fill="auto"/>
                  <w:vAlign w:val="center"/>
                </w:tcPr>
                <w:p w:rsidR="004F3E63" w:rsidRPr="000F3D27" w:rsidRDefault="004F3E63" w:rsidP="00C17C73">
                  <w:pPr>
                    <w:autoSpaceDE w:val="0"/>
                    <w:autoSpaceDN w:val="0"/>
                    <w:adjustRightInd w:val="0"/>
                    <w:spacing w:before="100" w:beforeAutospacing="1" w:after="100" w:afterAutospacing="1"/>
                    <w:jc w:val="center"/>
                    <w:rPr>
                      <w:rFonts w:ascii="Verdana" w:hAnsi="Verdana" w:cs="TimesNewRomanPS-BoldMT"/>
                      <w:bCs/>
                      <w:sz w:val="16"/>
                      <w:szCs w:val="18"/>
                      <w:lang w:val="es-BO" w:eastAsia="es-BO"/>
                    </w:rPr>
                  </w:pPr>
                  <w:r>
                    <w:rPr>
                      <w:rFonts w:ascii="Verdana" w:hAnsi="Verdana" w:cs="TimesNewRomanPS-BoldMT"/>
                      <w:bCs/>
                      <w:sz w:val="16"/>
                      <w:szCs w:val="18"/>
                      <w:lang w:val="es-BO" w:eastAsia="es-BO"/>
                    </w:rPr>
                    <w:t>1</w:t>
                  </w:r>
                </w:p>
              </w:tc>
              <w:tc>
                <w:tcPr>
                  <w:tcW w:w="1660" w:type="dxa"/>
                  <w:shd w:val="clear" w:color="auto" w:fill="auto"/>
                  <w:vAlign w:val="center"/>
                </w:tcPr>
                <w:p w:rsidR="004F3E63" w:rsidRPr="000F3D27" w:rsidRDefault="004F3E63" w:rsidP="00C17C73">
                  <w:pPr>
                    <w:autoSpaceDE w:val="0"/>
                    <w:autoSpaceDN w:val="0"/>
                    <w:adjustRightInd w:val="0"/>
                    <w:spacing w:before="100" w:beforeAutospacing="1" w:after="100" w:afterAutospacing="1"/>
                    <w:jc w:val="center"/>
                    <w:rPr>
                      <w:rFonts w:ascii="Verdana" w:hAnsi="Verdana" w:cs="TimesNewRomanPS-BoldMT"/>
                      <w:bCs/>
                      <w:sz w:val="16"/>
                      <w:szCs w:val="18"/>
                      <w:lang w:val="es-BO" w:eastAsia="es-BO"/>
                    </w:rPr>
                  </w:pPr>
                  <w:r w:rsidRPr="000F3D27">
                    <w:rPr>
                      <w:rFonts w:ascii="Verdana" w:hAnsi="Verdana" w:cs="TimesNewRomanPS-BoldMT"/>
                      <w:bCs/>
                      <w:sz w:val="16"/>
                      <w:szCs w:val="18"/>
                      <w:lang w:val="es-BO" w:eastAsia="es-BO"/>
                    </w:rPr>
                    <w:t>Paneles de madera (Cuchi)</w:t>
                  </w:r>
                </w:p>
              </w:tc>
              <w:tc>
                <w:tcPr>
                  <w:tcW w:w="1134" w:type="dxa"/>
                  <w:shd w:val="clear" w:color="auto" w:fill="auto"/>
                  <w:vAlign w:val="center"/>
                </w:tcPr>
                <w:p w:rsidR="004F3E63" w:rsidRPr="000F3D27" w:rsidRDefault="004F3E63" w:rsidP="00C17C73">
                  <w:pPr>
                    <w:autoSpaceDE w:val="0"/>
                    <w:autoSpaceDN w:val="0"/>
                    <w:adjustRightInd w:val="0"/>
                    <w:spacing w:before="100" w:beforeAutospacing="1" w:after="100" w:afterAutospacing="1"/>
                    <w:jc w:val="center"/>
                    <w:rPr>
                      <w:rFonts w:ascii="Verdana" w:hAnsi="Verdana" w:cs="TimesNewRomanPS-BoldMT"/>
                      <w:bCs/>
                      <w:sz w:val="16"/>
                      <w:szCs w:val="18"/>
                      <w:lang w:val="es-BO" w:eastAsia="es-BO"/>
                    </w:rPr>
                  </w:pPr>
                  <w:r>
                    <w:rPr>
                      <w:rFonts w:ascii="Verdana" w:hAnsi="Verdana" w:cs="TimesNewRomanPS-BoldMT"/>
                      <w:bCs/>
                      <w:sz w:val="16"/>
                      <w:szCs w:val="18"/>
                      <w:lang w:val="es-BO" w:eastAsia="es-BO"/>
                    </w:rPr>
                    <w:t>150</w:t>
                  </w:r>
                </w:p>
              </w:tc>
              <w:tc>
                <w:tcPr>
                  <w:tcW w:w="1560" w:type="dxa"/>
                  <w:shd w:val="clear" w:color="auto" w:fill="auto"/>
                  <w:vAlign w:val="center"/>
                </w:tcPr>
                <w:p w:rsidR="004F3E63" w:rsidRPr="000F3D27" w:rsidRDefault="004F3E63" w:rsidP="00C17C73">
                  <w:pPr>
                    <w:autoSpaceDE w:val="0"/>
                    <w:autoSpaceDN w:val="0"/>
                    <w:adjustRightInd w:val="0"/>
                    <w:spacing w:before="100" w:beforeAutospacing="1" w:after="100" w:afterAutospacing="1"/>
                    <w:jc w:val="center"/>
                    <w:rPr>
                      <w:rFonts w:ascii="Verdana" w:hAnsi="Verdana" w:cs="TimesNewRomanPS-BoldMT"/>
                      <w:bCs/>
                      <w:sz w:val="16"/>
                      <w:szCs w:val="18"/>
                      <w:lang w:val="es-BO" w:eastAsia="es-BO"/>
                    </w:rPr>
                  </w:pPr>
                  <w:r w:rsidRPr="000F3D27">
                    <w:rPr>
                      <w:rFonts w:ascii="Verdana" w:hAnsi="Verdana" w:cs="TimesNewRomanPS-BoldMT"/>
                      <w:bCs/>
                      <w:sz w:val="16"/>
                      <w:szCs w:val="18"/>
                      <w:lang w:val="es-BO" w:eastAsia="es-BO"/>
                    </w:rPr>
                    <w:t>3 x 2.5</w:t>
                  </w:r>
                </w:p>
              </w:tc>
              <w:tc>
                <w:tcPr>
                  <w:tcW w:w="1316" w:type="dxa"/>
                  <w:shd w:val="clear" w:color="auto" w:fill="auto"/>
                  <w:vAlign w:val="center"/>
                </w:tcPr>
                <w:p w:rsidR="004F3E63" w:rsidRPr="000F3D27" w:rsidRDefault="004F3E63" w:rsidP="00C17C73">
                  <w:pPr>
                    <w:autoSpaceDE w:val="0"/>
                    <w:autoSpaceDN w:val="0"/>
                    <w:adjustRightInd w:val="0"/>
                    <w:spacing w:before="100" w:beforeAutospacing="1" w:after="100" w:afterAutospacing="1"/>
                    <w:jc w:val="center"/>
                    <w:rPr>
                      <w:rFonts w:ascii="Verdana" w:hAnsi="Verdana" w:cs="TimesNewRomanPS-BoldMT"/>
                      <w:bCs/>
                      <w:sz w:val="16"/>
                      <w:szCs w:val="18"/>
                      <w:lang w:val="es-BO" w:eastAsia="es-BO"/>
                    </w:rPr>
                  </w:pPr>
                  <w:r w:rsidRPr="000F3D27">
                    <w:rPr>
                      <w:rFonts w:ascii="Verdana" w:hAnsi="Verdana" w:cs="TimesNewRomanPS-BoldMT"/>
                      <w:bCs/>
                      <w:sz w:val="16"/>
                      <w:szCs w:val="18"/>
                      <w:lang w:val="es-BO" w:eastAsia="es-BO"/>
                    </w:rPr>
                    <w:t>6</w:t>
                  </w:r>
                  <w:r>
                    <w:rPr>
                      <w:rFonts w:ascii="Verdana" w:hAnsi="Verdana" w:cs="TimesNewRomanPS-BoldMT"/>
                      <w:bCs/>
                      <w:sz w:val="16"/>
                      <w:szCs w:val="18"/>
                      <w:lang w:val="es-BO" w:eastAsia="es-BO"/>
                    </w:rPr>
                    <w:t>’</w:t>
                  </w:r>
                </w:p>
              </w:tc>
              <w:tc>
                <w:tcPr>
                  <w:tcW w:w="1395" w:type="dxa"/>
                  <w:shd w:val="clear" w:color="auto" w:fill="auto"/>
                  <w:vAlign w:val="center"/>
                </w:tcPr>
                <w:p w:rsidR="004F3E63" w:rsidRPr="000F3D27" w:rsidRDefault="004F3E63" w:rsidP="00C17C73">
                  <w:pPr>
                    <w:autoSpaceDE w:val="0"/>
                    <w:autoSpaceDN w:val="0"/>
                    <w:adjustRightInd w:val="0"/>
                    <w:spacing w:before="100" w:beforeAutospacing="1" w:after="100" w:afterAutospacing="1"/>
                    <w:jc w:val="center"/>
                    <w:rPr>
                      <w:rFonts w:ascii="Verdana" w:hAnsi="Verdana" w:cs="TimesNewRomanPS-BoldMT"/>
                      <w:bCs/>
                      <w:sz w:val="16"/>
                      <w:szCs w:val="18"/>
                      <w:lang w:val="es-BO" w:eastAsia="es-BO"/>
                    </w:rPr>
                  </w:pPr>
                  <w:r w:rsidRPr="000F3D27">
                    <w:rPr>
                      <w:rFonts w:ascii="Verdana" w:hAnsi="Verdana" w:cs="TimesNewRomanPS-BoldMT"/>
                      <w:bCs/>
                      <w:sz w:val="16"/>
                      <w:szCs w:val="18"/>
                      <w:lang w:val="es-BO" w:eastAsia="es-BO"/>
                    </w:rPr>
                    <w:t>1</w:t>
                  </w:r>
                </w:p>
              </w:tc>
              <w:tc>
                <w:tcPr>
                  <w:tcW w:w="1284" w:type="dxa"/>
                  <w:shd w:val="clear" w:color="auto" w:fill="auto"/>
                  <w:vAlign w:val="center"/>
                </w:tcPr>
                <w:p w:rsidR="004F3E63" w:rsidRPr="000F3D27" w:rsidRDefault="004F3E63" w:rsidP="00C17C73">
                  <w:pPr>
                    <w:autoSpaceDE w:val="0"/>
                    <w:autoSpaceDN w:val="0"/>
                    <w:adjustRightInd w:val="0"/>
                    <w:spacing w:before="100" w:beforeAutospacing="1" w:after="100" w:afterAutospacing="1"/>
                    <w:jc w:val="center"/>
                    <w:rPr>
                      <w:rFonts w:ascii="Verdana" w:hAnsi="Verdana" w:cs="TimesNewRomanPS-BoldMT"/>
                      <w:bCs/>
                      <w:sz w:val="16"/>
                      <w:szCs w:val="18"/>
                      <w:lang w:val="es-BO" w:eastAsia="es-BO"/>
                    </w:rPr>
                  </w:pPr>
                  <w:r>
                    <w:rPr>
                      <w:rFonts w:ascii="Verdana" w:hAnsi="Verdana" w:cs="TimesNewRomanPS-BoldMT"/>
                      <w:bCs/>
                      <w:sz w:val="16"/>
                      <w:szCs w:val="18"/>
                      <w:lang w:val="es-BO" w:eastAsia="es-BO"/>
                    </w:rPr>
                    <w:t>6’</w:t>
                  </w:r>
                </w:p>
              </w:tc>
            </w:tr>
          </w:tbl>
          <w:p w:rsidR="004F3E63" w:rsidRDefault="004F3E63" w:rsidP="00C17C73">
            <w:pPr>
              <w:autoSpaceDE w:val="0"/>
              <w:autoSpaceDN w:val="0"/>
              <w:adjustRightInd w:val="0"/>
              <w:ind w:firstLine="34"/>
              <w:rPr>
                <w:rFonts w:ascii="Verdana" w:hAnsi="Verdana" w:cs="TimesNewRomanPS-BoldMT"/>
                <w:b/>
                <w:bCs/>
                <w:sz w:val="18"/>
                <w:szCs w:val="18"/>
                <w:lang w:val="es-BO" w:eastAsia="es-BO"/>
              </w:rPr>
            </w:pPr>
            <w:r>
              <w:rPr>
                <w:rFonts w:ascii="Verdana" w:hAnsi="Verdana" w:cs="TimesNewRomanPS-BoldMT"/>
                <w:b/>
                <w:bCs/>
                <w:sz w:val="18"/>
                <w:szCs w:val="18"/>
                <w:lang w:val="es-BO" w:eastAsia="es-BO"/>
              </w:rPr>
              <w:t xml:space="preserve">*        </w:t>
            </w:r>
            <w:r w:rsidRPr="00846825">
              <w:rPr>
                <w:rFonts w:ascii="Verdana" w:hAnsi="Verdana" w:cs="TimesNewRomanPS-BoldMT"/>
                <w:bCs/>
                <w:sz w:val="18"/>
                <w:szCs w:val="18"/>
                <w:lang w:val="es-BO" w:eastAsia="es-BO"/>
              </w:rPr>
              <w:t>Alto, se refiere a 2 maderas de 3 pulgadas cada una.</w:t>
            </w:r>
            <w:r>
              <w:rPr>
                <w:rFonts w:ascii="Verdana" w:hAnsi="Verdana" w:cs="TimesNewRomanPS-BoldMT"/>
                <w:bCs/>
                <w:sz w:val="18"/>
                <w:szCs w:val="18"/>
                <w:lang w:val="es-BO" w:eastAsia="es-BO"/>
              </w:rPr>
              <w:t xml:space="preserve"> Dispuestas perpendicularmente.</w:t>
            </w:r>
          </w:p>
          <w:p w:rsidR="004F3E63" w:rsidRDefault="004F3E63" w:rsidP="00C17C73">
            <w:pPr>
              <w:autoSpaceDE w:val="0"/>
              <w:autoSpaceDN w:val="0"/>
              <w:adjustRightInd w:val="0"/>
              <w:ind w:left="741" w:hanging="709"/>
              <w:rPr>
                <w:rFonts w:ascii="Verdana" w:hAnsi="Verdana" w:cs="TimesNewRomanPS-BoldMT"/>
                <w:bCs/>
                <w:sz w:val="18"/>
                <w:szCs w:val="18"/>
                <w:lang w:val="es-BO" w:eastAsia="es-BO"/>
              </w:rPr>
            </w:pPr>
            <w:r>
              <w:rPr>
                <w:rFonts w:ascii="Verdana" w:hAnsi="Verdana" w:cs="TimesNewRomanPS-BoldMT"/>
                <w:b/>
                <w:bCs/>
                <w:sz w:val="18"/>
                <w:szCs w:val="18"/>
                <w:lang w:val="es-BO" w:eastAsia="es-BO"/>
              </w:rPr>
              <w:t xml:space="preserve">**      </w:t>
            </w:r>
            <w:r w:rsidRPr="00846825">
              <w:rPr>
                <w:rFonts w:ascii="Verdana" w:hAnsi="Verdana" w:cs="TimesNewRomanPS-BoldMT"/>
                <w:bCs/>
                <w:sz w:val="18"/>
                <w:szCs w:val="18"/>
                <w:lang w:val="es-BO" w:eastAsia="es-BO"/>
              </w:rPr>
              <w:t xml:space="preserve">Largo de pernos, deberán ser </w:t>
            </w:r>
            <w:r>
              <w:rPr>
                <w:rFonts w:ascii="Verdana" w:hAnsi="Verdana" w:cs="TimesNewRomanPS-BoldMT"/>
                <w:bCs/>
                <w:sz w:val="18"/>
                <w:szCs w:val="18"/>
                <w:lang w:val="es-BO" w:eastAsia="es-BO"/>
              </w:rPr>
              <w:t xml:space="preserve">como máximo </w:t>
            </w:r>
            <w:r w:rsidRPr="00846825">
              <w:rPr>
                <w:rFonts w:ascii="Verdana" w:hAnsi="Verdana" w:cs="TimesNewRomanPS-BoldMT"/>
                <w:bCs/>
                <w:sz w:val="18"/>
                <w:szCs w:val="18"/>
                <w:lang w:val="es-BO" w:eastAsia="es-BO"/>
              </w:rPr>
              <w:t xml:space="preserve">de </w:t>
            </w:r>
            <w:r>
              <w:rPr>
                <w:rFonts w:ascii="Verdana" w:hAnsi="Verdana" w:cs="TimesNewRomanPS-BoldMT"/>
                <w:bCs/>
                <w:sz w:val="18"/>
                <w:szCs w:val="18"/>
                <w:lang w:val="es-BO" w:eastAsia="es-BO"/>
              </w:rPr>
              <w:t>6</w:t>
            </w:r>
            <w:r w:rsidRPr="00846825">
              <w:rPr>
                <w:rFonts w:ascii="Verdana" w:hAnsi="Verdana" w:cs="TimesNewRomanPS-BoldMT"/>
                <w:bCs/>
                <w:sz w:val="18"/>
                <w:szCs w:val="18"/>
                <w:lang w:val="es-BO" w:eastAsia="es-BO"/>
              </w:rPr>
              <w:t xml:space="preserve"> pulgadas para que no sobrepasen el alto del panel, dejando</w:t>
            </w:r>
            <w:r>
              <w:rPr>
                <w:rFonts w:ascii="Verdana" w:hAnsi="Verdana" w:cs="TimesNewRomanPS-BoldMT"/>
                <w:bCs/>
                <w:sz w:val="18"/>
                <w:szCs w:val="18"/>
                <w:lang w:val="es-BO" w:eastAsia="es-BO"/>
              </w:rPr>
              <w:t xml:space="preserve"> </w:t>
            </w:r>
            <w:r w:rsidRPr="00846825">
              <w:rPr>
                <w:rFonts w:ascii="Verdana" w:hAnsi="Verdana" w:cs="TimesNewRomanPS-BoldMT"/>
                <w:bCs/>
                <w:sz w:val="18"/>
                <w:szCs w:val="18"/>
                <w:lang w:val="es-BO" w:eastAsia="es-BO"/>
              </w:rPr>
              <w:t>la superficie lisa</w:t>
            </w:r>
            <w:r>
              <w:rPr>
                <w:rFonts w:ascii="Verdana" w:hAnsi="Verdana" w:cs="TimesNewRomanPS-BoldMT"/>
                <w:bCs/>
                <w:sz w:val="18"/>
                <w:szCs w:val="18"/>
                <w:lang w:val="es-BO" w:eastAsia="es-BO"/>
              </w:rPr>
              <w:t>.</w:t>
            </w:r>
          </w:p>
          <w:p w:rsidR="004F3E63" w:rsidRDefault="004F3E63" w:rsidP="00C17C73">
            <w:pPr>
              <w:autoSpaceDE w:val="0"/>
              <w:autoSpaceDN w:val="0"/>
              <w:adjustRightInd w:val="0"/>
              <w:ind w:left="741" w:hanging="709"/>
              <w:rPr>
                <w:rFonts w:ascii="Verdana" w:hAnsi="Verdana" w:cs="TimesNewRomanPS-BoldMT"/>
                <w:bCs/>
                <w:sz w:val="18"/>
                <w:szCs w:val="18"/>
                <w:lang w:val="es-BO" w:eastAsia="es-BO"/>
              </w:rPr>
            </w:pPr>
          </w:p>
          <w:p w:rsidR="004F3E63" w:rsidRDefault="004F3E63" w:rsidP="00C17C73">
            <w:pPr>
              <w:autoSpaceDE w:val="0"/>
              <w:autoSpaceDN w:val="0"/>
              <w:adjustRightInd w:val="0"/>
              <w:ind w:firstLine="32"/>
              <w:rPr>
                <w:rFonts w:ascii="Verdana" w:hAnsi="Verdana" w:cs="Calibri"/>
                <w:sz w:val="18"/>
                <w:szCs w:val="18"/>
              </w:rPr>
            </w:pPr>
          </w:p>
          <w:p w:rsidR="004F3E63" w:rsidRDefault="004F3E63" w:rsidP="00C17C73">
            <w:pPr>
              <w:autoSpaceDE w:val="0"/>
              <w:autoSpaceDN w:val="0"/>
              <w:adjustRightInd w:val="0"/>
              <w:ind w:firstLine="32"/>
              <w:rPr>
                <w:rFonts w:ascii="Verdana" w:hAnsi="Verdana" w:cs="Calibri"/>
                <w:sz w:val="18"/>
                <w:szCs w:val="18"/>
              </w:rPr>
            </w:pPr>
          </w:p>
          <w:p w:rsidR="004F3E63" w:rsidRDefault="004F3E63" w:rsidP="00C17C73">
            <w:pPr>
              <w:autoSpaceDE w:val="0"/>
              <w:autoSpaceDN w:val="0"/>
              <w:adjustRightInd w:val="0"/>
              <w:ind w:firstLine="32"/>
              <w:rPr>
                <w:rFonts w:ascii="Verdana" w:hAnsi="Verdana" w:cs="TimesNewRomanPS-BoldMT"/>
                <w:b/>
                <w:bCs/>
                <w:sz w:val="18"/>
                <w:szCs w:val="18"/>
                <w:lang w:val="es-BO" w:eastAsia="es-BO"/>
              </w:rPr>
            </w:pPr>
            <w:r>
              <w:rPr>
                <w:rFonts w:ascii="Verdana" w:hAnsi="Verdana" w:cs="Calibri"/>
                <w:sz w:val="18"/>
                <w:szCs w:val="18"/>
              </w:rPr>
              <w:t>Los paneles deberán ser de madera aserrada, con un secado adecuado.</w:t>
            </w:r>
          </w:p>
          <w:p w:rsidR="004F3E63" w:rsidRDefault="004F3E63" w:rsidP="00C17C73">
            <w:pPr>
              <w:autoSpaceDE w:val="0"/>
              <w:autoSpaceDN w:val="0"/>
              <w:adjustRightInd w:val="0"/>
              <w:ind w:firstLine="32"/>
              <w:rPr>
                <w:rFonts w:ascii="Verdana" w:hAnsi="Verdana" w:cs="TimesNewRomanPS-BoldMT"/>
                <w:b/>
                <w:bCs/>
                <w:sz w:val="18"/>
                <w:szCs w:val="18"/>
                <w:lang w:val="es-BO" w:eastAsia="es-BO"/>
              </w:rPr>
            </w:pPr>
          </w:p>
          <w:p w:rsidR="004F3E63" w:rsidRPr="00E41FE0" w:rsidRDefault="004F3E63" w:rsidP="00C17C73">
            <w:pPr>
              <w:autoSpaceDE w:val="0"/>
              <w:autoSpaceDN w:val="0"/>
              <w:adjustRightInd w:val="0"/>
              <w:ind w:firstLine="32"/>
              <w:rPr>
                <w:rFonts w:ascii="Verdana" w:hAnsi="Verdana" w:cs="TimesNewRomanPS-BoldMT"/>
                <w:b/>
                <w:bCs/>
                <w:sz w:val="18"/>
                <w:szCs w:val="18"/>
                <w:lang w:val="es-BO" w:eastAsia="es-BO"/>
              </w:rPr>
            </w:pPr>
            <w:r w:rsidRPr="00846825">
              <w:rPr>
                <w:rFonts w:ascii="Verdana" w:hAnsi="Verdana" w:cs="TimesNewRomanPS-BoldMT"/>
                <w:bCs/>
                <w:sz w:val="18"/>
                <w:szCs w:val="18"/>
                <w:lang w:val="es-BO" w:eastAsia="es-BO"/>
              </w:rPr>
              <w:t>El esquema siguiente demuestra la conformación de los paneles</w:t>
            </w:r>
            <w:r>
              <w:rPr>
                <w:rFonts w:ascii="Verdana" w:hAnsi="Verdana" w:cs="TimesNewRomanPS-BoldMT"/>
                <w:bCs/>
                <w:sz w:val="18"/>
                <w:szCs w:val="18"/>
                <w:lang w:val="es-BO" w:eastAsia="es-BO"/>
              </w:rPr>
              <w:t xml:space="preserve">, la ubicación de los pernos en cada pieza de madera, asimismo muestra la posición de las orejas de </w:t>
            </w:r>
            <w:proofErr w:type="spellStart"/>
            <w:r>
              <w:rPr>
                <w:rFonts w:ascii="Verdana" w:hAnsi="Verdana" w:cs="TimesNewRomanPS-BoldMT"/>
                <w:bCs/>
                <w:sz w:val="18"/>
                <w:szCs w:val="18"/>
                <w:lang w:val="es-BO" w:eastAsia="es-BO"/>
              </w:rPr>
              <w:t>izaje</w:t>
            </w:r>
            <w:proofErr w:type="spellEnd"/>
            <w:r>
              <w:rPr>
                <w:rFonts w:ascii="Verdana" w:hAnsi="Verdana" w:cs="TimesNewRomanPS-BoldMT"/>
                <w:bCs/>
                <w:sz w:val="18"/>
                <w:szCs w:val="18"/>
                <w:lang w:val="es-BO" w:eastAsia="es-BO"/>
              </w:rPr>
              <w:t xml:space="preserve">. Cada panel deberá contar con </w:t>
            </w:r>
            <w:r w:rsidRPr="00FC7432">
              <w:rPr>
                <w:rFonts w:ascii="Verdana" w:hAnsi="Verdana" w:cs="TimesNewRomanPS-BoldMT"/>
                <w:bCs/>
                <w:sz w:val="18"/>
                <w:szCs w:val="18"/>
                <w:lang w:val="es-BO" w:eastAsia="es-BO"/>
              </w:rPr>
              <w:t xml:space="preserve">4 orejas de </w:t>
            </w:r>
            <w:proofErr w:type="spellStart"/>
            <w:r>
              <w:rPr>
                <w:rFonts w:ascii="Verdana" w:hAnsi="Verdana" w:cs="TimesNewRomanPS-BoldMT"/>
                <w:bCs/>
                <w:sz w:val="18"/>
                <w:szCs w:val="18"/>
                <w:lang w:val="es-BO" w:eastAsia="es-BO"/>
              </w:rPr>
              <w:t>izaje</w:t>
            </w:r>
            <w:proofErr w:type="spellEnd"/>
            <w:r>
              <w:rPr>
                <w:rFonts w:ascii="Verdana" w:hAnsi="Verdana" w:cs="TimesNewRomanPS-BoldMT"/>
                <w:bCs/>
                <w:sz w:val="18"/>
                <w:szCs w:val="18"/>
                <w:lang w:val="es-BO" w:eastAsia="es-BO"/>
              </w:rPr>
              <w:t xml:space="preserve">, 2 en la parte derecha y 2 en la parte izquierda. </w:t>
            </w:r>
          </w:p>
          <w:p w:rsidR="004F3E63" w:rsidRDefault="004F3E63" w:rsidP="00C17C73">
            <w:pPr>
              <w:autoSpaceDE w:val="0"/>
              <w:autoSpaceDN w:val="0"/>
              <w:adjustRightInd w:val="0"/>
              <w:spacing w:before="100" w:beforeAutospacing="1" w:after="100" w:afterAutospacing="1"/>
              <w:rPr>
                <w:rFonts w:ascii="Verdana" w:hAnsi="Verdana" w:cs="TimesNewRomanPS-BoldMT"/>
                <w:b/>
                <w:bCs/>
                <w:sz w:val="18"/>
                <w:szCs w:val="18"/>
                <w:lang w:val="es-BO" w:eastAsia="es-BO"/>
              </w:rPr>
            </w:pPr>
          </w:p>
          <w:p w:rsidR="004F3E63" w:rsidRDefault="004F3E63" w:rsidP="00C17C73">
            <w:pPr>
              <w:autoSpaceDE w:val="0"/>
              <w:autoSpaceDN w:val="0"/>
              <w:adjustRightInd w:val="0"/>
              <w:spacing w:before="100" w:beforeAutospacing="1" w:after="100" w:afterAutospacing="1"/>
              <w:rPr>
                <w:rFonts w:ascii="Verdana" w:hAnsi="Verdana" w:cs="TimesNewRomanPS-BoldMT"/>
                <w:b/>
                <w:bCs/>
                <w:sz w:val="18"/>
                <w:szCs w:val="18"/>
                <w:lang w:val="es-BO" w:eastAsia="es-BO"/>
              </w:rPr>
            </w:pPr>
          </w:p>
          <w:p w:rsidR="004F3E63" w:rsidRDefault="004F3E63" w:rsidP="00C17C73">
            <w:pPr>
              <w:autoSpaceDE w:val="0"/>
              <w:autoSpaceDN w:val="0"/>
              <w:adjustRightInd w:val="0"/>
              <w:spacing w:before="100" w:beforeAutospacing="1" w:after="100" w:afterAutospacing="1"/>
              <w:rPr>
                <w:rFonts w:ascii="Verdana" w:hAnsi="Verdana" w:cs="TimesNewRomanPS-BoldMT"/>
                <w:b/>
                <w:bCs/>
                <w:sz w:val="18"/>
                <w:szCs w:val="18"/>
                <w:lang w:val="es-BO" w:eastAsia="es-BO"/>
              </w:rPr>
            </w:pPr>
          </w:p>
          <w:p w:rsidR="004F3E63" w:rsidRDefault="004F3E63" w:rsidP="00C17C73">
            <w:pPr>
              <w:autoSpaceDE w:val="0"/>
              <w:autoSpaceDN w:val="0"/>
              <w:adjustRightInd w:val="0"/>
              <w:spacing w:before="100" w:beforeAutospacing="1" w:after="100" w:afterAutospacing="1"/>
              <w:rPr>
                <w:rFonts w:ascii="Verdana" w:hAnsi="Verdana" w:cs="TimesNewRomanPS-BoldMT"/>
                <w:b/>
                <w:bCs/>
                <w:sz w:val="18"/>
                <w:szCs w:val="18"/>
                <w:lang w:val="es-BO" w:eastAsia="es-BO"/>
              </w:rPr>
            </w:pPr>
          </w:p>
          <w:p w:rsidR="004F3E63" w:rsidRDefault="004F3E63" w:rsidP="00C17C73">
            <w:pPr>
              <w:autoSpaceDE w:val="0"/>
              <w:autoSpaceDN w:val="0"/>
              <w:adjustRightInd w:val="0"/>
              <w:spacing w:before="100" w:beforeAutospacing="1" w:after="100" w:afterAutospacing="1"/>
              <w:rPr>
                <w:rFonts w:ascii="Verdana" w:hAnsi="Verdana" w:cs="TimesNewRomanPS-BoldMT"/>
                <w:b/>
                <w:bCs/>
                <w:sz w:val="18"/>
                <w:szCs w:val="18"/>
                <w:lang w:val="es-BO" w:eastAsia="es-BO"/>
              </w:rPr>
            </w:pPr>
            <w:r>
              <w:rPr>
                <w:rFonts w:ascii="Verdana" w:hAnsi="Verdana" w:cs="TimesNewRomanPS-BoldMT"/>
                <w:b/>
                <w:bCs/>
                <w:noProof/>
                <w:sz w:val="18"/>
                <w:szCs w:val="18"/>
                <w:lang w:val="es-BO" w:eastAsia="es-BO"/>
              </w:rPr>
              <w:drawing>
                <wp:anchor distT="0" distB="0" distL="114300" distR="114300" simplePos="0" relativeHeight="251659264" behindDoc="0" locked="0" layoutInCell="1" allowOverlap="1" wp14:anchorId="3CCF47EB" wp14:editId="7706E7AC">
                  <wp:simplePos x="0" y="0"/>
                  <wp:positionH relativeFrom="column">
                    <wp:posOffset>95885</wp:posOffset>
                  </wp:positionH>
                  <wp:positionV relativeFrom="paragraph">
                    <wp:posOffset>233045</wp:posOffset>
                  </wp:positionV>
                  <wp:extent cx="5503545" cy="207137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3545" cy="2071370"/>
                          </a:xfrm>
                          <a:prstGeom prst="rect">
                            <a:avLst/>
                          </a:prstGeom>
                          <a:noFill/>
                        </pic:spPr>
                      </pic:pic>
                    </a:graphicData>
                  </a:graphic>
                  <wp14:sizeRelH relativeFrom="page">
                    <wp14:pctWidth>0</wp14:pctWidth>
                  </wp14:sizeRelH>
                  <wp14:sizeRelV relativeFrom="page">
                    <wp14:pctHeight>0</wp14:pctHeight>
                  </wp14:sizeRelV>
                </wp:anchor>
              </w:drawing>
            </w:r>
          </w:p>
          <w:p w:rsidR="004F3E63" w:rsidRDefault="004F3E63" w:rsidP="00C17C73">
            <w:pPr>
              <w:autoSpaceDE w:val="0"/>
              <w:autoSpaceDN w:val="0"/>
              <w:adjustRightInd w:val="0"/>
              <w:spacing w:before="100" w:beforeAutospacing="1" w:after="100" w:afterAutospacing="1"/>
              <w:rPr>
                <w:rFonts w:ascii="Verdana" w:hAnsi="Verdana" w:cs="TimesNewRomanPS-BoldMT"/>
                <w:b/>
                <w:bCs/>
                <w:sz w:val="18"/>
                <w:szCs w:val="18"/>
                <w:lang w:val="es-BO" w:eastAsia="es-BO"/>
              </w:rPr>
            </w:pPr>
          </w:p>
          <w:p w:rsidR="004F3E63" w:rsidRDefault="004F3E63" w:rsidP="00C17C73">
            <w:pPr>
              <w:autoSpaceDE w:val="0"/>
              <w:autoSpaceDN w:val="0"/>
              <w:adjustRightInd w:val="0"/>
              <w:spacing w:before="100" w:beforeAutospacing="1" w:after="100" w:afterAutospacing="1"/>
              <w:rPr>
                <w:rFonts w:ascii="Verdana" w:hAnsi="Verdana" w:cs="TimesNewRomanPS-BoldMT"/>
                <w:b/>
                <w:bCs/>
                <w:sz w:val="18"/>
                <w:szCs w:val="18"/>
                <w:lang w:val="es-BO" w:eastAsia="es-BO"/>
              </w:rPr>
            </w:pPr>
          </w:p>
          <w:p w:rsidR="004F3E63" w:rsidRDefault="004F3E63" w:rsidP="00C17C73">
            <w:pPr>
              <w:autoSpaceDE w:val="0"/>
              <w:autoSpaceDN w:val="0"/>
              <w:adjustRightInd w:val="0"/>
              <w:spacing w:before="100" w:beforeAutospacing="1" w:after="100" w:afterAutospacing="1"/>
              <w:rPr>
                <w:rFonts w:ascii="Verdana" w:hAnsi="Verdana" w:cs="TimesNewRomanPS-BoldMT"/>
                <w:b/>
                <w:bCs/>
                <w:sz w:val="18"/>
                <w:szCs w:val="18"/>
                <w:lang w:val="es-BO" w:eastAsia="es-BO"/>
              </w:rPr>
            </w:pPr>
          </w:p>
          <w:p w:rsidR="004F3E63" w:rsidRDefault="004F3E63" w:rsidP="00C17C73">
            <w:pPr>
              <w:autoSpaceDE w:val="0"/>
              <w:autoSpaceDN w:val="0"/>
              <w:adjustRightInd w:val="0"/>
              <w:spacing w:before="100" w:beforeAutospacing="1" w:after="100" w:afterAutospacing="1"/>
              <w:rPr>
                <w:rFonts w:ascii="Verdana" w:hAnsi="Verdana" w:cs="TimesNewRomanPS-BoldMT"/>
                <w:b/>
                <w:bCs/>
                <w:sz w:val="18"/>
                <w:szCs w:val="18"/>
                <w:lang w:val="es-BO" w:eastAsia="es-BO"/>
              </w:rPr>
            </w:pPr>
          </w:p>
          <w:p w:rsidR="004F3E63" w:rsidRDefault="004F3E63" w:rsidP="00C17C73">
            <w:pPr>
              <w:autoSpaceDE w:val="0"/>
              <w:autoSpaceDN w:val="0"/>
              <w:adjustRightInd w:val="0"/>
              <w:spacing w:before="100" w:beforeAutospacing="1" w:after="100" w:afterAutospacing="1"/>
              <w:rPr>
                <w:rFonts w:ascii="Verdana" w:hAnsi="Verdana" w:cs="TimesNewRomanPS-BoldMT"/>
                <w:b/>
                <w:bCs/>
                <w:sz w:val="18"/>
                <w:szCs w:val="18"/>
                <w:lang w:val="es-BO" w:eastAsia="es-BO"/>
              </w:rPr>
            </w:pPr>
          </w:p>
          <w:p w:rsidR="004F3E63" w:rsidRDefault="004F3E63" w:rsidP="00C17C73">
            <w:pPr>
              <w:autoSpaceDE w:val="0"/>
              <w:autoSpaceDN w:val="0"/>
              <w:adjustRightInd w:val="0"/>
              <w:spacing w:before="100" w:beforeAutospacing="1" w:after="100" w:afterAutospacing="1"/>
              <w:rPr>
                <w:rFonts w:ascii="Verdana" w:hAnsi="Verdana" w:cs="TimesNewRomanPS-BoldMT"/>
                <w:b/>
                <w:bCs/>
                <w:sz w:val="18"/>
                <w:szCs w:val="18"/>
                <w:lang w:val="es-BO" w:eastAsia="es-BO"/>
              </w:rPr>
            </w:pPr>
          </w:p>
          <w:p w:rsidR="004F3E63" w:rsidRDefault="004F3E63" w:rsidP="00C17C73">
            <w:pPr>
              <w:autoSpaceDE w:val="0"/>
              <w:autoSpaceDN w:val="0"/>
              <w:adjustRightInd w:val="0"/>
              <w:spacing w:before="100" w:beforeAutospacing="1" w:after="100" w:afterAutospacing="1"/>
              <w:jc w:val="both"/>
              <w:rPr>
                <w:rFonts w:ascii="Verdana" w:hAnsi="Verdana" w:cs="TimesNewRomanPS-BoldMT"/>
                <w:bCs/>
                <w:sz w:val="18"/>
                <w:szCs w:val="18"/>
                <w:lang w:val="es-BO" w:eastAsia="es-BO"/>
              </w:rPr>
            </w:pPr>
          </w:p>
          <w:p w:rsidR="004F3E63" w:rsidRPr="003A713E" w:rsidRDefault="004F3E63" w:rsidP="00C17C73">
            <w:pPr>
              <w:autoSpaceDE w:val="0"/>
              <w:autoSpaceDN w:val="0"/>
              <w:adjustRightInd w:val="0"/>
              <w:spacing w:before="100" w:beforeAutospacing="1" w:after="100" w:afterAutospacing="1"/>
              <w:jc w:val="center"/>
              <w:rPr>
                <w:rFonts w:ascii="Verdana" w:hAnsi="Verdana" w:cs="TimesNewRomanPS-BoldMT"/>
                <w:b/>
                <w:bCs/>
                <w:sz w:val="18"/>
                <w:szCs w:val="18"/>
                <w:u w:val="single"/>
                <w:lang w:val="es-BO" w:eastAsia="es-BO"/>
              </w:rPr>
            </w:pPr>
            <w:r w:rsidRPr="003A713E">
              <w:rPr>
                <w:rFonts w:ascii="Verdana" w:hAnsi="Verdana" w:cs="TimesNewRomanPS-BoldMT"/>
                <w:b/>
                <w:bCs/>
                <w:sz w:val="18"/>
                <w:szCs w:val="18"/>
                <w:u w:val="single"/>
                <w:lang w:val="es-BO" w:eastAsia="es-BO"/>
              </w:rPr>
              <w:t>Panel de madera</w:t>
            </w:r>
          </w:p>
          <w:p w:rsidR="004F3E63" w:rsidRPr="003A713E" w:rsidRDefault="004F3E63" w:rsidP="00C17C73">
            <w:pPr>
              <w:autoSpaceDE w:val="0"/>
              <w:autoSpaceDN w:val="0"/>
              <w:adjustRightInd w:val="0"/>
              <w:spacing w:before="100" w:beforeAutospacing="1" w:after="100" w:afterAutospacing="1"/>
              <w:jc w:val="both"/>
              <w:rPr>
                <w:rFonts w:ascii="Verdana" w:hAnsi="Verdana" w:cs="TimesNewRomanPS-BoldMT"/>
                <w:bCs/>
                <w:sz w:val="18"/>
                <w:szCs w:val="18"/>
                <w:lang w:val="es-BO" w:eastAsia="es-BO"/>
              </w:rPr>
            </w:pPr>
            <w:r>
              <w:rPr>
                <w:rFonts w:ascii="Verdana" w:hAnsi="Verdana" w:cs="TimesNewRomanPS-BoldMT"/>
                <w:b/>
                <w:bCs/>
                <w:sz w:val="18"/>
                <w:szCs w:val="18"/>
                <w:lang w:val="es-BO" w:eastAsia="es-BO"/>
              </w:rPr>
              <w:t>N</w:t>
            </w:r>
            <w:r w:rsidRPr="0017556E">
              <w:rPr>
                <w:rFonts w:ascii="Verdana" w:hAnsi="Verdana" w:cs="TimesNewRomanPS-BoldMT"/>
                <w:b/>
                <w:bCs/>
                <w:sz w:val="18"/>
                <w:szCs w:val="18"/>
                <w:lang w:val="es-BO" w:eastAsia="es-BO"/>
              </w:rPr>
              <w:t>ota:</w:t>
            </w:r>
            <w:r>
              <w:rPr>
                <w:rFonts w:ascii="Verdana" w:hAnsi="Verdana" w:cs="TimesNewRomanPS-BoldMT"/>
                <w:bCs/>
                <w:sz w:val="18"/>
                <w:szCs w:val="18"/>
                <w:lang w:val="es-BO" w:eastAsia="es-BO"/>
              </w:rPr>
              <w:t xml:space="preserve"> La conformación del esquema no demuestra la cantidad de piezas de madera y de pernos. La cantidad de ambos estará sujeta a la disponibilidad y dimensiones de madera de los ofertantes.</w:t>
            </w:r>
          </w:p>
        </w:tc>
      </w:tr>
      <w:tr w:rsidR="004F3E63" w:rsidRPr="00FD291B" w:rsidTr="00C17C73">
        <w:trPr>
          <w:trHeight w:val="499"/>
        </w:trPr>
        <w:tc>
          <w:tcPr>
            <w:tcW w:w="9640" w:type="dxa"/>
            <w:shd w:val="clear" w:color="auto" w:fill="B8CCE4"/>
            <w:vAlign w:val="center"/>
          </w:tcPr>
          <w:p w:rsidR="004F3E63" w:rsidRPr="00FD291B" w:rsidRDefault="004F3E63" w:rsidP="00C17C73">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4F3E63" w:rsidRPr="00FD291B" w:rsidTr="00C17C73">
        <w:trPr>
          <w:trHeight w:val="629"/>
        </w:trPr>
        <w:tc>
          <w:tcPr>
            <w:tcW w:w="9640" w:type="dxa"/>
            <w:shd w:val="clear" w:color="auto" w:fill="auto"/>
            <w:vAlign w:val="center"/>
          </w:tcPr>
          <w:p w:rsidR="004F3E63" w:rsidRDefault="004F3E63" w:rsidP="00C17C73">
            <w:pPr>
              <w:autoSpaceDE w:val="0"/>
              <w:autoSpaceDN w:val="0"/>
              <w:adjustRightInd w:val="0"/>
              <w:jc w:val="both"/>
              <w:rPr>
                <w:rFonts w:ascii="Verdana" w:hAnsi="Verdana" w:cs="Calibri"/>
                <w:sz w:val="18"/>
                <w:szCs w:val="18"/>
              </w:rPr>
            </w:pPr>
            <w:r>
              <w:rPr>
                <w:rFonts w:ascii="Verdana" w:hAnsi="Verdana" w:cs="Calibri"/>
                <w:sz w:val="18"/>
                <w:szCs w:val="18"/>
              </w:rPr>
              <w:t xml:space="preserve">El plazo de entrega de los paneles será de acuerdo al siguiente cronograma de entrega: </w:t>
            </w:r>
          </w:p>
          <w:p w:rsidR="004F3E63" w:rsidRDefault="004F3E63" w:rsidP="00C17C73">
            <w:pPr>
              <w:autoSpaceDE w:val="0"/>
              <w:autoSpaceDN w:val="0"/>
              <w:adjustRightInd w:val="0"/>
              <w:jc w:val="both"/>
              <w:rPr>
                <w:rFonts w:ascii="Verdana" w:hAnsi="Verdana"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2109"/>
              <w:gridCol w:w="3162"/>
            </w:tblGrid>
            <w:tr w:rsidR="004F3E63" w:rsidRPr="00412F70" w:rsidTr="00C17C73">
              <w:trPr>
                <w:trHeight w:val="251"/>
                <w:jc w:val="center"/>
              </w:trPr>
              <w:tc>
                <w:tcPr>
                  <w:tcW w:w="1699" w:type="dxa"/>
                  <w:shd w:val="clear" w:color="auto" w:fill="auto"/>
                </w:tcPr>
                <w:p w:rsidR="004F3E63" w:rsidRPr="003213C1" w:rsidRDefault="004F3E63" w:rsidP="00C17C73">
                  <w:pPr>
                    <w:autoSpaceDE w:val="0"/>
                    <w:autoSpaceDN w:val="0"/>
                    <w:adjustRightInd w:val="0"/>
                    <w:jc w:val="center"/>
                    <w:rPr>
                      <w:rFonts w:ascii="Verdana" w:hAnsi="Verdana" w:cs="Calibri"/>
                      <w:b/>
                      <w:sz w:val="16"/>
                      <w:szCs w:val="16"/>
                    </w:rPr>
                  </w:pPr>
                  <w:r w:rsidRPr="003213C1">
                    <w:rPr>
                      <w:rFonts w:ascii="Verdana" w:hAnsi="Verdana" w:cs="Calibri"/>
                      <w:b/>
                      <w:sz w:val="16"/>
                      <w:szCs w:val="16"/>
                    </w:rPr>
                    <w:t>Entrega</w:t>
                  </w:r>
                </w:p>
              </w:tc>
              <w:tc>
                <w:tcPr>
                  <w:tcW w:w="2109" w:type="dxa"/>
                  <w:shd w:val="clear" w:color="auto" w:fill="auto"/>
                </w:tcPr>
                <w:p w:rsidR="004F3E63" w:rsidRPr="003213C1" w:rsidRDefault="004F3E63" w:rsidP="00C17C73">
                  <w:pPr>
                    <w:autoSpaceDE w:val="0"/>
                    <w:autoSpaceDN w:val="0"/>
                    <w:adjustRightInd w:val="0"/>
                    <w:jc w:val="center"/>
                    <w:rPr>
                      <w:rFonts w:ascii="Verdana" w:hAnsi="Verdana" w:cs="Calibri"/>
                      <w:b/>
                      <w:sz w:val="16"/>
                      <w:szCs w:val="16"/>
                    </w:rPr>
                  </w:pPr>
                  <w:r w:rsidRPr="003213C1">
                    <w:rPr>
                      <w:rFonts w:ascii="Verdana" w:hAnsi="Verdana" w:cs="Calibri"/>
                      <w:b/>
                      <w:sz w:val="16"/>
                      <w:szCs w:val="16"/>
                    </w:rPr>
                    <w:t>Cantidad (piezas)</w:t>
                  </w:r>
                </w:p>
              </w:tc>
              <w:tc>
                <w:tcPr>
                  <w:tcW w:w="3162" w:type="dxa"/>
                  <w:shd w:val="clear" w:color="auto" w:fill="auto"/>
                </w:tcPr>
                <w:p w:rsidR="004F3E63" w:rsidRPr="003213C1" w:rsidRDefault="004F3E63" w:rsidP="00C17C73">
                  <w:pPr>
                    <w:autoSpaceDE w:val="0"/>
                    <w:autoSpaceDN w:val="0"/>
                    <w:adjustRightInd w:val="0"/>
                    <w:jc w:val="center"/>
                    <w:rPr>
                      <w:rFonts w:ascii="Verdana" w:hAnsi="Verdana" w:cs="Calibri"/>
                      <w:b/>
                      <w:sz w:val="16"/>
                      <w:szCs w:val="16"/>
                    </w:rPr>
                  </w:pPr>
                  <w:r w:rsidRPr="003213C1">
                    <w:rPr>
                      <w:rFonts w:ascii="Verdana" w:hAnsi="Verdana" w:cs="Calibri"/>
                      <w:b/>
                      <w:sz w:val="16"/>
                      <w:szCs w:val="16"/>
                    </w:rPr>
                    <w:t xml:space="preserve">Tiempo de entrega </w:t>
                  </w:r>
                </w:p>
                <w:p w:rsidR="004F3E63" w:rsidRPr="003213C1" w:rsidRDefault="004F3E63" w:rsidP="00C17C73">
                  <w:pPr>
                    <w:autoSpaceDE w:val="0"/>
                    <w:autoSpaceDN w:val="0"/>
                    <w:adjustRightInd w:val="0"/>
                    <w:jc w:val="center"/>
                    <w:rPr>
                      <w:rFonts w:ascii="Verdana" w:hAnsi="Verdana" w:cs="Calibri"/>
                      <w:b/>
                      <w:sz w:val="16"/>
                      <w:szCs w:val="16"/>
                    </w:rPr>
                  </w:pPr>
                  <w:r w:rsidRPr="003213C1">
                    <w:rPr>
                      <w:rFonts w:ascii="Verdana" w:hAnsi="Verdana" w:cs="Calibri"/>
                      <w:b/>
                      <w:sz w:val="16"/>
                      <w:szCs w:val="16"/>
                    </w:rPr>
                    <w:t>(Días calendario)</w:t>
                  </w:r>
                </w:p>
              </w:tc>
            </w:tr>
            <w:tr w:rsidR="004F3E63" w:rsidRPr="00412F70" w:rsidTr="00C17C73">
              <w:trPr>
                <w:trHeight w:val="589"/>
                <w:jc w:val="center"/>
              </w:trPr>
              <w:tc>
                <w:tcPr>
                  <w:tcW w:w="1699" w:type="dxa"/>
                  <w:shd w:val="clear" w:color="auto" w:fill="auto"/>
                </w:tcPr>
                <w:p w:rsidR="004F3E63" w:rsidRPr="003213C1" w:rsidRDefault="004F3E63" w:rsidP="00C17C73">
                  <w:pPr>
                    <w:autoSpaceDE w:val="0"/>
                    <w:autoSpaceDN w:val="0"/>
                    <w:adjustRightInd w:val="0"/>
                    <w:jc w:val="both"/>
                    <w:rPr>
                      <w:rFonts w:ascii="Verdana" w:hAnsi="Verdana" w:cs="Calibri"/>
                      <w:sz w:val="16"/>
                      <w:szCs w:val="16"/>
                    </w:rPr>
                  </w:pPr>
                  <w:r w:rsidRPr="003213C1">
                    <w:rPr>
                      <w:rFonts w:ascii="Verdana" w:hAnsi="Verdana" w:cs="Calibri"/>
                      <w:sz w:val="16"/>
                      <w:szCs w:val="16"/>
                    </w:rPr>
                    <w:t>1er. Entrega</w:t>
                  </w:r>
                </w:p>
              </w:tc>
              <w:tc>
                <w:tcPr>
                  <w:tcW w:w="2109" w:type="dxa"/>
                  <w:shd w:val="clear" w:color="auto" w:fill="auto"/>
                </w:tcPr>
                <w:p w:rsidR="004F3E63" w:rsidRPr="003213C1" w:rsidRDefault="004F3E63" w:rsidP="00C17C73">
                  <w:pPr>
                    <w:autoSpaceDE w:val="0"/>
                    <w:autoSpaceDN w:val="0"/>
                    <w:adjustRightInd w:val="0"/>
                    <w:jc w:val="both"/>
                    <w:rPr>
                      <w:rFonts w:ascii="Verdana" w:hAnsi="Verdana" w:cs="Calibri"/>
                      <w:sz w:val="16"/>
                      <w:szCs w:val="16"/>
                    </w:rPr>
                  </w:pPr>
                  <w:r w:rsidRPr="003213C1">
                    <w:rPr>
                      <w:rFonts w:ascii="Verdana" w:hAnsi="Verdana" w:cs="Calibri"/>
                      <w:sz w:val="16"/>
                      <w:szCs w:val="16"/>
                    </w:rPr>
                    <w:t>50 piezas</w:t>
                  </w:r>
                </w:p>
              </w:tc>
              <w:tc>
                <w:tcPr>
                  <w:tcW w:w="3162" w:type="dxa"/>
                  <w:shd w:val="clear" w:color="auto" w:fill="auto"/>
                </w:tcPr>
                <w:p w:rsidR="004F3E63" w:rsidRPr="003213C1" w:rsidRDefault="004F3E63" w:rsidP="00C17C73">
                  <w:pPr>
                    <w:autoSpaceDE w:val="0"/>
                    <w:autoSpaceDN w:val="0"/>
                    <w:adjustRightInd w:val="0"/>
                    <w:jc w:val="both"/>
                    <w:rPr>
                      <w:rFonts w:ascii="Verdana" w:hAnsi="Verdana" w:cs="Calibri"/>
                      <w:sz w:val="16"/>
                      <w:szCs w:val="16"/>
                    </w:rPr>
                  </w:pPr>
                  <w:r w:rsidRPr="003213C1">
                    <w:rPr>
                      <w:rFonts w:ascii="Verdana" w:hAnsi="Verdana" w:cs="Calibri"/>
                      <w:sz w:val="16"/>
                      <w:szCs w:val="16"/>
                    </w:rPr>
                    <w:t>15 días computables a partir de la</w:t>
                  </w:r>
                  <w:r>
                    <w:rPr>
                      <w:rFonts w:ascii="Verdana" w:hAnsi="Verdana" w:cs="Calibri"/>
                      <w:sz w:val="16"/>
                      <w:szCs w:val="16"/>
                    </w:rPr>
                    <w:t xml:space="preserve"> recepción de la </w:t>
                  </w:r>
                  <w:r w:rsidRPr="003213C1">
                    <w:rPr>
                      <w:rFonts w:ascii="Verdana" w:hAnsi="Verdana" w:cs="Calibri"/>
                      <w:sz w:val="16"/>
                      <w:szCs w:val="16"/>
                    </w:rPr>
                    <w:t xml:space="preserve"> orden de proceder</w:t>
                  </w:r>
                </w:p>
                <w:p w:rsidR="004F3E63" w:rsidRPr="003213C1" w:rsidRDefault="004F3E63" w:rsidP="00C17C73">
                  <w:pPr>
                    <w:autoSpaceDE w:val="0"/>
                    <w:autoSpaceDN w:val="0"/>
                    <w:adjustRightInd w:val="0"/>
                    <w:jc w:val="both"/>
                    <w:rPr>
                      <w:rFonts w:ascii="Verdana" w:hAnsi="Verdana" w:cs="Calibri"/>
                      <w:sz w:val="16"/>
                      <w:szCs w:val="16"/>
                    </w:rPr>
                  </w:pPr>
                </w:p>
              </w:tc>
            </w:tr>
            <w:tr w:rsidR="004F3E63" w:rsidRPr="00412F70" w:rsidTr="00C17C73">
              <w:trPr>
                <w:trHeight w:val="242"/>
                <w:jc w:val="center"/>
              </w:trPr>
              <w:tc>
                <w:tcPr>
                  <w:tcW w:w="1699" w:type="dxa"/>
                  <w:shd w:val="clear" w:color="auto" w:fill="auto"/>
                </w:tcPr>
                <w:p w:rsidR="004F3E63" w:rsidRPr="003213C1" w:rsidRDefault="004F3E63" w:rsidP="00C17C73">
                  <w:pPr>
                    <w:autoSpaceDE w:val="0"/>
                    <w:autoSpaceDN w:val="0"/>
                    <w:adjustRightInd w:val="0"/>
                    <w:jc w:val="both"/>
                    <w:rPr>
                      <w:rFonts w:ascii="Verdana" w:hAnsi="Verdana" w:cs="Calibri"/>
                      <w:sz w:val="16"/>
                      <w:szCs w:val="16"/>
                    </w:rPr>
                  </w:pPr>
                  <w:r w:rsidRPr="003213C1">
                    <w:rPr>
                      <w:rFonts w:ascii="Verdana" w:hAnsi="Verdana" w:cs="Calibri"/>
                      <w:sz w:val="16"/>
                      <w:szCs w:val="16"/>
                    </w:rPr>
                    <w:t>2da. Entrega</w:t>
                  </w:r>
                </w:p>
              </w:tc>
              <w:tc>
                <w:tcPr>
                  <w:tcW w:w="2109" w:type="dxa"/>
                  <w:shd w:val="clear" w:color="auto" w:fill="auto"/>
                </w:tcPr>
                <w:p w:rsidR="004F3E63" w:rsidRPr="003213C1" w:rsidRDefault="004F3E63" w:rsidP="00C17C73">
                  <w:pPr>
                    <w:autoSpaceDE w:val="0"/>
                    <w:autoSpaceDN w:val="0"/>
                    <w:adjustRightInd w:val="0"/>
                    <w:jc w:val="both"/>
                    <w:rPr>
                      <w:rFonts w:ascii="Verdana" w:hAnsi="Verdana" w:cs="Calibri"/>
                      <w:sz w:val="16"/>
                      <w:szCs w:val="16"/>
                    </w:rPr>
                  </w:pPr>
                  <w:r w:rsidRPr="003213C1">
                    <w:rPr>
                      <w:rFonts w:ascii="Verdana" w:hAnsi="Verdana" w:cs="Calibri"/>
                      <w:sz w:val="16"/>
                      <w:szCs w:val="16"/>
                    </w:rPr>
                    <w:t>50 piezas</w:t>
                  </w:r>
                </w:p>
              </w:tc>
              <w:tc>
                <w:tcPr>
                  <w:tcW w:w="3162" w:type="dxa"/>
                  <w:shd w:val="clear" w:color="auto" w:fill="auto"/>
                </w:tcPr>
                <w:p w:rsidR="004F3E63" w:rsidRPr="003213C1" w:rsidRDefault="004F3E63" w:rsidP="00C17C73">
                  <w:pPr>
                    <w:autoSpaceDE w:val="0"/>
                    <w:autoSpaceDN w:val="0"/>
                    <w:adjustRightInd w:val="0"/>
                    <w:jc w:val="both"/>
                    <w:rPr>
                      <w:rFonts w:ascii="Verdana" w:hAnsi="Verdana" w:cs="Calibri"/>
                      <w:sz w:val="16"/>
                      <w:szCs w:val="16"/>
                    </w:rPr>
                  </w:pPr>
                  <w:r w:rsidRPr="003213C1">
                    <w:rPr>
                      <w:rFonts w:ascii="Verdana" w:hAnsi="Verdana" w:cs="Calibri"/>
                      <w:sz w:val="16"/>
                      <w:szCs w:val="16"/>
                    </w:rPr>
                    <w:t xml:space="preserve">30 días computables a partir de </w:t>
                  </w:r>
                  <w:r>
                    <w:rPr>
                      <w:rFonts w:ascii="Verdana" w:hAnsi="Verdana" w:cs="Calibri"/>
                      <w:sz w:val="16"/>
                      <w:szCs w:val="16"/>
                    </w:rPr>
                    <w:t xml:space="preserve">recepción de </w:t>
                  </w:r>
                  <w:r w:rsidRPr="003213C1">
                    <w:rPr>
                      <w:rFonts w:ascii="Verdana" w:hAnsi="Verdana" w:cs="Calibri"/>
                      <w:sz w:val="16"/>
                      <w:szCs w:val="16"/>
                    </w:rPr>
                    <w:t>la orden de proceder</w:t>
                  </w:r>
                </w:p>
                <w:p w:rsidR="004F3E63" w:rsidRPr="003213C1" w:rsidRDefault="004F3E63" w:rsidP="00C17C73">
                  <w:pPr>
                    <w:autoSpaceDE w:val="0"/>
                    <w:autoSpaceDN w:val="0"/>
                    <w:adjustRightInd w:val="0"/>
                    <w:jc w:val="both"/>
                    <w:rPr>
                      <w:rFonts w:ascii="Verdana" w:hAnsi="Verdana" w:cs="Calibri"/>
                      <w:sz w:val="16"/>
                      <w:szCs w:val="16"/>
                    </w:rPr>
                  </w:pPr>
                </w:p>
              </w:tc>
            </w:tr>
            <w:tr w:rsidR="004F3E63" w:rsidRPr="00412F70" w:rsidTr="00C17C73">
              <w:trPr>
                <w:trHeight w:val="251"/>
                <w:jc w:val="center"/>
              </w:trPr>
              <w:tc>
                <w:tcPr>
                  <w:tcW w:w="1699" w:type="dxa"/>
                  <w:shd w:val="clear" w:color="auto" w:fill="auto"/>
                </w:tcPr>
                <w:p w:rsidR="004F3E63" w:rsidRPr="003213C1" w:rsidRDefault="004F3E63" w:rsidP="00C17C73">
                  <w:pPr>
                    <w:autoSpaceDE w:val="0"/>
                    <w:autoSpaceDN w:val="0"/>
                    <w:adjustRightInd w:val="0"/>
                    <w:jc w:val="both"/>
                    <w:rPr>
                      <w:rFonts w:ascii="Verdana" w:hAnsi="Verdana" w:cs="Calibri"/>
                      <w:sz w:val="16"/>
                      <w:szCs w:val="16"/>
                    </w:rPr>
                  </w:pPr>
                  <w:r w:rsidRPr="003213C1">
                    <w:rPr>
                      <w:rFonts w:ascii="Verdana" w:hAnsi="Verdana" w:cs="Calibri"/>
                      <w:sz w:val="16"/>
                      <w:szCs w:val="16"/>
                    </w:rPr>
                    <w:t>3ra. Entrega</w:t>
                  </w:r>
                </w:p>
              </w:tc>
              <w:tc>
                <w:tcPr>
                  <w:tcW w:w="2109" w:type="dxa"/>
                  <w:shd w:val="clear" w:color="auto" w:fill="auto"/>
                </w:tcPr>
                <w:p w:rsidR="004F3E63" w:rsidRPr="003213C1" w:rsidRDefault="004F3E63" w:rsidP="00C17C73">
                  <w:pPr>
                    <w:autoSpaceDE w:val="0"/>
                    <w:autoSpaceDN w:val="0"/>
                    <w:adjustRightInd w:val="0"/>
                    <w:jc w:val="both"/>
                    <w:rPr>
                      <w:rFonts w:ascii="Verdana" w:hAnsi="Verdana" w:cs="Calibri"/>
                      <w:sz w:val="16"/>
                      <w:szCs w:val="16"/>
                    </w:rPr>
                  </w:pPr>
                  <w:r w:rsidRPr="003213C1">
                    <w:rPr>
                      <w:rFonts w:ascii="Verdana" w:hAnsi="Verdana" w:cs="Calibri"/>
                      <w:sz w:val="16"/>
                      <w:szCs w:val="16"/>
                    </w:rPr>
                    <w:t>50 piezas</w:t>
                  </w:r>
                </w:p>
              </w:tc>
              <w:tc>
                <w:tcPr>
                  <w:tcW w:w="3162" w:type="dxa"/>
                  <w:shd w:val="clear" w:color="auto" w:fill="auto"/>
                </w:tcPr>
                <w:p w:rsidR="004F3E63" w:rsidRPr="003213C1" w:rsidRDefault="004F3E63" w:rsidP="00C17C73">
                  <w:pPr>
                    <w:autoSpaceDE w:val="0"/>
                    <w:autoSpaceDN w:val="0"/>
                    <w:adjustRightInd w:val="0"/>
                    <w:jc w:val="both"/>
                    <w:rPr>
                      <w:rFonts w:ascii="Verdana" w:hAnsi="Verdana" w:cs="Calibri"/>
                      <w:sz w:val="16"/>
                      <w:szCs w:val="16"/>
                    </w:rPr>
                  </w:pPr>
                  <w:r w:rsidRPr="003213C1">
                    <w:rPr>
                      <w:rFonts w:ascii="Verdana" w:hAnsi="Verdana" w:cs="Calibri"/>
                      <w:sz w:val="16"/>
                      <w:szCs w:val="16"/>
                    </w:rPr>
                    <w:t xml:space="preserve">45 días. computables a partir de la </w:t>
                  </w:r>
                  <w:r>
                    <w:rPr>
                      <w:rFonts w:ascii="Verdana" w:hAnsi="Verdana" w:cs="Calibri"/>
                      <w:sz w:val="16"/>
                      <w:szCs w:val="16"/>
                    </w:rPr>
                    <w:t xml:space="preserve">recepción de </w:t>
                  </w:r>
                  <w:r w:rsidRPr="003213C1">
                    <w:rPr>
                      <w:rFonts w:ascii="Verdana" w:hAnsi="Verdana" w:cs="Calibri"/>
                      <w:sz w:val="16"/>
                      <w:szCs w:val="16"/>
                    </w:rPr>
                    <w:t>orden de proceder</w:t>
                  </w:r>
                </w:p>
                <w:p w:rsidR="004F3E63" w:rsidRPr="003213C1" w:rsidRDefault="004F3E63" w:rsidP="00C17C73">
                  <w:pPr>
                    <w:autoSpaceDE w:val="0"/>
                    <w:autoSpaceDN w:val="0"/>
                    <w:adjustRightInd w:val="0"/>
                    <w:jc w:val="both"/>
                    <w:rPr>
                      <w:rFonts w:ascii="Verdana" w:hAnsi="Verdana" w:cs="Calibri"/>
                      <w:sz w:val="16"/>
                      <w:szCs w:val="16"/>
                    </w:rPr>
                  </w:pPr>
                </w:p>
              </w:tc>
            </w:tr>
            <w:tr w:rsidR="004F3E63" w:rsidRPr="00412F70" w:rsidTr="00C17C73">
              <w:trPr>
                <w:trHeight w:val="186"/>
                <w:jc w:val="center"/>
              </w:trPr>
              <w:tc>
                <w:tcPr>
                  <w:tcW w:w="1699" w:type="dxa"/>
                  <w:shd w:val="clear" w:color="auto" w:fill="auto"/>
                </w:tcPr>
                <w:p w:rsidR="004F3E63" w:rsidRPr="000566AF" w:rsidRDefault="004F3E63" w:rsidP="00C17C73">
                  <w:pPr>
                    <w:autoSpaceDE w:val="0"/>
                    <w:autoSpaceDN w:val="0"/>
                    <w:adjustRightInd w:val="0"/>
                    <w:jc w:val="both"/>
                    <w:rPr>
                      <w:rFonts w:ascii="Verdana" w:hAnsi="Verdana" w:cs="Calibri"/>
                      <w:b/>
                      <w:sz w:val="16"/>
                      <w:szCs w:val="16"/>
                    </w:rPr>
                  </w:pPr>
                  <w:r w:rsidRPr="000566AF">
                    <w:rPr>
                      <w:rFonts w:ascii="Verdana" w:hAnsi="Verdana" w:cs="Calibri"/>
                      <w:b/>
                      <w:sz w:val="16"/>
                      <w:szCs w:val="16"/>
                    </w:rPr>
                    <w:t>TOTAL</w:t>
                  </w:r>
                </w:p>
              </w:tc>
              <w:tc>
                <w:tcPr>
                  <w:tcW w:w="2109" w:type="dxa"/>
                  <w:shd w:val="clear" w:color="auto" w:fill="auto"/>
                </w:tcPr>
                <w:p w:rsidR="004F3E63" w:rsidRPr="000566AF" w:rsidRDefault="004F3E63" w:rsidP="00C17C73">
                  <w:pPr>
                    <w:autoSpaceDE w:val="0"/>
                    <w:autoSpaceDN w:val="0"/>
                    <w:adjustRightInd w:val="0"/>
                    <w:jc w:val="both"/>
                    <w:rPr>
                      <w:rFonts w:ascii="Verdana" w:hAnsi="Verdana" w:cs="Calibri"/>
                      <w:b/>
                      <w:sz w:val="16"/>
                      <w:szCs w:val="16"/>
                    </w:rPr>
                  </w:pPr>
                  <w:r w:rsidRPr="000566AF">
                    <w:rPr>
                      <w:rFonts w:ascii="Verdana" w:hAnsi="Verdana" w:cs="Calibri"/>
                      <w:b/>
                      <w:sz w:val="16"/>
                      <w:szCs w:val="16"/>
                    </w:rPr>
                    <w:t>150 piezas</w:t>
                  </w:r>
                </w:p>
              </w:tc>
              <w:tc>
                <w:tcPr>
                  <w:tcW w:w="3162" w:type="dxa"/>
                  <w:shd w:val="clear" w:color="auto" w:fill="auto"/>
                </w:tcPr>
                <w:p w:rsidR="004F3E63" w:rsidRPr="000566AF" w:rsidRDefault="004F3E63" w:rsidP="00C17C73">
                  <w:pPr>
                    <w:autoSpaceDE w:val="0"/>
                    <w:autoSpaceDN w:val="0"/>
                    <w:adjustRightInd w:val="0"/>
                    <w:jc w:val="both"/>
                    <w:rPr>
                      <w:rFonts w:ascii="Verdana" w:hAnsi="Verdana" w:cs="Calibri"/>
                      <w:b/>
                      <w:sz w:val="16"/>
                      <w:szCs w:val="16"/>
                    </w:rPr>
                  </w:pPr>
                  <w:r w:rsidRPr="000566AF">
                    <w:rPr>
                      <w:rFonts w:ascii="Verdana" w:hAnsi="Verdana" w:cs="Calibri"/>
                      <w:b/>
                      <w:sz w:val="16"/>
                      <w:szCs w:val="16"/>
                    </w:rPr>
                    <w:t>45 días calendario</w:t>
                  </w:r>
                </w:p>
                <w:p w:rsidR="004F3E63" w:rsidRPr="000566AF" w:rsidRDefault="004F3E63" w:rsidP="00C17C73">
                  <w:pPr>
                    <w:autoSpaceDE w:val="0"/>
                    <w:autoSpaceDN w:val="0"/>
                    <w:adjustRightInd w:val="0"/>
                    <w:jc w:val="both"/>
                    <w:rPr>
                      <w:rFonts w:ascii="Verdana" w:hAnsi="Verdana" w:cs="Calibri"/>
                      <w:b/>
                      <w:sz w:val="16"/>
                      <w:szCs w:val="16"/>
                    </w:rPr>
                  </w:pPr>
                </w:p>
              </w:tc>
            </w:tr>
          </w:tbl>
          <w:p w:rsidR="004F3E63" w:rsidRPr="000566AF" w:rsidRDefault="004F3E63" w:rsidP="00C17C73">
            <w:pPr>
              <w:autoSpaceDE w:val="0"/>
              <w:autoSpaceDN w:val="0"/>
              <w:rPr>
                <w:rFonts w:ascii="Calibri" w:hAnsi="Calibri" w:cs="Calibri"/>
                <w:sz w:val="22"/>
                <w:szCs w:val="22"/>
                <w:lang w:eastAsia="es-ES"/>
              </w:rPr>
            </w:pPr>
            <w:r>
              <w:rPr>
                <w:rFonts w:ascii="Segoe UI" w:hAnsi="Segoe UI" w:cs="Segoe UI"/>
              </w:rPr>
              <w:t> </w:t>
            </w:r>
          </w:p>
        </w:tc>
      </w:tr>
      <w:tr w:rsidR="004F3E63" w:rsidRPr="00FD291B" w:rsidTr="00C17C73">
        <w:trPr>
          <w:trHeight w:val="346"/>
        </w:trPr>
        <w:tc>
          <w:tcPr>
            <w:tcW w:w="9640" w:type="dxa"/>
            <w:shd w:val="clear" w:color="auto" w:fill="B8CCE4"/>
            <w:vAlign w:val="center"/>
          </w:tcPr>
          <w:p w:rsidR="004F3E63" w:rsidRPr="00FD291B" w:rsidRDefault="004F3E63" w:rsidP="00C17C73">
            <w:pPr>
              <w:jc w:val="both"/>
              <w:rPr>
                <w:rFonts w:ascii="Verdana" w:hAnsi="Verdana" w:cs="Calibri"/>
                <w:b/>
                <w:bCs/>
                <w:sz w:val="18"/>
                <w:szCs w:val="18"/>
              </w:rPr>
            </w:pPr>
            <w:r>
              <w:rPr>
                <w:rFonts w:ascii="Verdana" w:hAnsi="Verdana" w:cs="Calibri"/>
                <w:b/>
                <w:bCs/>
                <w:sz w:val="18"/>
                <w:szCs w:val="18"/>
              </w:rPr>
              <w:t>PRECIO REFERENCIAL</w:t>
            </w:r>
          </w:p>
        </w:tc>
      </w:tr>
      <w:tr w:rsidR="004F3E63" w:rsidRPr="006F279D" w:rsidTr="00C17C73">
        <w:trPr>
          <w:trHeight w:val="346"/>
        </w:trPr>
        <w:tc>
          <w:tcPr>
            <w:tcW w:w="9640" w:type="dxa"/>
            <w:shd w:val="clear" w:color="auto" w:fill="auto"/>
            <w:vAlign w:val="center"/>
          </w:tcPr>
          <w:p w:rsidR="004F3E63" w:rsidRDefault="004F3E63" w:rsidP="00C17C73">
            <w:pPr>
              <w:autoSpaceDE w:val="0"/>
              <w:autoSpaceDN w:val="0"/>
              <w:adjustRightInd w:val="0"/>
              <w:jc w:val="both"/>
              <w:rPr>
                <w:rFonts w:ascii="Verdana" w:hAnsi="Verdana" w:cs="Calibri"/>
                <w:sz w:val="18"/>
                <w:szCs w:val="18"/>
              </w:rPr>
            </w:pPr>
          </w:p>
          <w:p w:rsidR="004F3E63" w:rsidRDefault="004F3E63" w:rsidP="00C17C73">
            <w:pPr>
              <w:autoSpaceDE w:val="0"/>
              <w:autoSpaceDN w:val="0"/>
              <w:adjustRightInd w:val="0"/>
              <w:jc w:val="both"/>
              <w:rPr>
                <w:rFonts w:ascii="Verdana" w:hAnsi="Verdana" w:cs="Calibri"/>
                <w:sz w:val="18"/>
                <w:szCs w:val="18"/>
              </w:rPr>
            </w:pPr>
            <w:r>
              <w:rPr>
                <w:rFonts w:ascii="Verdana" w:hAnsi="Verdana" w:cs="Calibri"/>
                <w:sz w:val="18"/>
                <w:szCs w:val="18"/>
              </w:rPr>
              <w:t>El precio referencial estimado para la presente contratación es de Bs.-  3.150.000,00 (Tres millones ciento cincuenta mil 00/100 bolivianos).</w:t>
            </w:r>
          </w:p>
          <w:p w:rsidR="004F3E63" w:rsidRPr="006F279D" w:rsidRDefault="004F3E63" w:rsidP="00C17C73">
            <w:pPr>
              <w:jc w:val="both"/>
              <w:rPr>
                <w:rFonts w:ascii="Verdana" w:hAnsi="Verdana" w:cs="Calibri"/>
                <w:bCs/>
                <w:sz w:val="18"/>
                <w:szCs w:val="18"/>
              </w:rPr>
            </w:pPr>
          </w:p>
        </w:tc>
      </w:tr>
      <w:tr w:rsidR="004F3E63" w:rsidRPr="00FD291B" w:rsidTr="00C17C73">
        <w:trPr>
          <w:trHeight w:val="346"/>
        </w:trPr>
        <w:tc>
          <w:tcPr>
            <w:tcW w:w="9640" w:type="dxa"/>
            <w:shd w:val="clear" w:color="auto" w:fill="B8CCE4"/>
            <w:vAlign w:val="center"/>
          </w:tcPr>
          <w:p w:rsidR="004F3E63" w:rsidRPr="00FD291B" w:rsidRDefault="004F3E63" w:rsidP="00C17C73">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4F3E63" w:rsidRPr="00FD291B" w:rsidTr="00C17C73">
        <w:trPr>
          <w:trHeight w:val="869"/>
        </w:trPr>
        <w:tc>
          <w:tcPr>
            <w:tcW w:w="9640" w:type="dxa"/>
            <w:shd w:val="clear" w:color="auto" w:fill="auto"/>
            <w:vAlign w:val="center"/>
          </w:tcPr>
          <w:p w:rsidR="004F3E63" w:rsidRDefault="004F3E63" w:rsidP="00C17C73">
            <w:pPr>
              <w:autoSpaceDE w:val="0"/>
              <w:autoSpaceDN w:val="0"/>
              <w:adjustRightInd w:val="0"/>
              <w:jc w:val="both"/>
              <w:rPr>
                <w:rFonts w:ascii="Verdana" w:hAnsi="Verdana" w:cs="Calibri"/>
                <w:sz w:val="18"/>
                <w:szCs w:val="18"/>
              </w:rPr>
            </w:pPr>
            <w:r>
              <w:rPr>
                <w:rFonts w:ascii="Verdana" w:hAnsi="Verdana" w:cs="Calibri"/>
                <w:b/>
                <w:sz w:val="18"/>
                <w:szCs w:val="18"/>
              </w:rPr>
              <w:t xml:space="preserve">- </w:t>
            </w:r>
            <w:r w:rsidRPr="000A5280">
              <w:rPr>
                <w:rFonts w:ascii="Verdana" w:hAnsi="Verdana" w:cs="Calibri"/>
                <w:b/>
                <w:sz w:val="18"/>
                <w:szCs w:val="18"/>
              </w:rPr>
              <w:t>A</w:t>
            </w:r>
            <w:r w:rsidRPr="00FD291B">
              <w:rPr>
                <w:rFonts w:ascii="Verdana" w:hAnsi="Verdana" w:cs="Calibri"/>
                <w:b/>
                <w:bCs/>
                <w:sz w:val="18"/>
                <w:szCs w:val="18"/>
              </w:rPr>
              <w:t>lcance de la garantía</w:t>
            </w:r>
            <w:r w:rsidRPr="00FD291B">
              <w:rPr>
                <w:rFonts w:ascii="Verdana" w:hAnsi="Verdana" w:cs="Calibri"/>
                <w:sz w:val="18"/>
                <w:szCs w:val="18"/>
              </w:rPr>
              <w:t>: Contr</w:t>
            </w:r>
            <w:r>
              <w:rPr>
                <w:rFonts w:ascii="Verdana" w:hAnsi="Verdana" w:cs="Calibri"/>
                <w:sz w:val="18"/>
                <w:szCs w:val="18"/>
              </w:rPr>
              <w:t>a</w:t>
            </w:r>
            <w:r w:rsidRPr="00FD291B">
              <w:rPr>
                <w:rFonts w:ascii="Verdana" w:hAnsi="Verdana" w:cs="Calibri"/>
                <w:sz w:val="18"/>
                <w:szCs w:val="18"/>
              </w:rPr>
              <w:t xml:space="preserve"> def</w:t>
            </w:r>
            <w:r>
              <w:rPr>
                <w:rFonts w:ascii="Verdana" w:hAnsi="Verdana" w:cs="Calibri"/>
                <w:sz w:val="18"/>
                <w:szCs w:val="18"/>
              </w:rPr>
              <w:t>ectos de diseño y/o fabricación.</w:t>
            </w:r>
          </w:p>
          <w:p w:rsidR="004F3E63" w:rsidRDefault="004F3E63" w:rsidP="00C17C73">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 </w:t>
            </w:r>
            <w:r>
              <w:rPr>
                <w:rFonts w:ascii="Verdana" w:hAnsi="Verdana" w:cs="Calibri"/>
                <w:sz w:val="18"/>
                <w:szCs w:val="18"/>
              </w:rPr>
              <w:t>De presentarse alguna eventualidad en la recepción del producto, el proveedor deberá reemplazar el/los defectos encontrados, corriendo por su cuenta el gasto que esto incurra. El tiempo de respuesta del proveedor por alguna falla deberá ser de 21 días calendario como máximo.</w:t>
            </w:r>
          </w:p>
          <w:p w:rsidR="004F3E63" w:rsidRPr="00FD291B" w:rsidRDefault="004F3E63" w:rsidP="00C17C73">
            <w:pPr>
              <w:autoSpaceDE w:val="0"/>
              <w:autoSpaceDN w:val="0"/>
              <w:adjustRightInd w:val="0"/>
              <w:jc w:val="both"/>
              <w:rPr>
                <w:rFonts w:ascii="Verdana" w:hAnsi="Verdana" w:cs="Calibri"/>
                <w:sz w:val="18"/>
                <w:szCs w:val="18"/>
              </w:rPr>
            </w:pPr>
          </w:p>
          <w:p w:rsidR="004F3E63" w:rsidRPr="00FD291B" w:rsidRDefault="004F3E63" w:rsidP="00C17C73">
            <w:pPr>
              <w:autoSpaceDE w:val="0"/>
              <w:autoSpaceDN w:val="0"/>
              <w:adjustRightInd w:val="0"/>
              <w:jc w:val="both"/>
              <w:rPr>
                <w:rFonts w:ascii="Verdana" w:hAnsi="Verdana" w:cs="Calibri"/>
                <w:sz w:val="18"/>
                <w:szCs w:val="18"/>
              </w:rPr>
            </w:pPr>
            <w:r w:rsidRPr="00FD291B">
              <w:rPr>
                <w:rFonts w:ascii="Verdana" w:hAnsi="Verdana" w:cs="Calibri"/>
                <w:b/>
                <w:bCs/>
                <w:sz w:val="18"/>
                <w:szCs w:val="18"/>
              </w:rPr>
              <w:t>- Período de garantía:</w:t>
            </w:r>
            <w:r w:rsidRPr="00FD291B">
              <w:rPr>
                <w:rFonts w:ascii="Verdana" w:hAnsi="Verdana" w:cs="Calibri"/>
                <w:sz w:val="18"/>
                <w:szCs w:val="18"/>
              </w:rPr>
              <w:t xml:space="preserve"> Por </w:t>
            </w:r>
            <w:r>
              <w:rPr>
                <w:rFonts w:ascii="Verdana" w:hAnsi="Verdana" w:cs="Calibri"/>
                <w:sz w:val="18"/>
                <w:szCs w:val="18"/>
              </w:rPr>
              <w:t>seis meses</w:t>
            </w:r>
            <w:r w:rsidRPr="00FD291B">
              <w:rPr>
                <w:rFonts w:ascii="Verdana" w:hAnsi="Verdana" w:cs="Calibri"/>
                <w:sz w:val="18"/>
                <w:szCs w:val="18"/>
              </w:rPr>
              <w:t>.</w:t>
            </w:r>
          </w:p>
          <w:p w:rsidR="004F3E63" w:rsidRDefault="004F3E63" w:rsidP="00C17C73">
            <w:pPr>
              <w:autoSpaceDE w:val="0"/>
              <w:autoSpaceDN w:val="0"/>
              <w:adjustRightInd w:val="0"/>
              <w:jc w:val="both"/>
              <w:rPr>
                <w:rFonts w:ascii="Verdana" w:hAnsi="Verdana" w:cs="Calibri"/>
                <w:sz w:val="18"/>
                <w:szCs w:val="18"/>
              </w:rPr>
            </w:pP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A partir de la fecha en la que se otorgó la conformidad de recepción del bien</w:t>
            </w:r>
            <w:r>
              <w:rPr>
                <w:rFonts w:ascii="Verdana" w:hAnsi="Verdana" w:cs="Calibri"/>
                <w:sz w:val="18"/>
                <w:szCs w:val="18"/>
              </w:rPr>
              <w:t>.</w:t>
            </w:r>
          </w:p>
          <w:p w:rsidR="004F3E63" w:rsidRPr="00FD291B" w:rsidRDefault="004F3E63" w:rsidP="00C17C73">
            <w:pPr>
              <w:autoSpaceDE w:val="0"/>
              <w:autoSpaceDN w:val="0"/>
              <w:adjustRightInd w:val="0"/>
              <w:jc w:val="both"/>
              <w:rPr>
                <w:rFonts w:ascii="Verdana" w:hAnsi="Verdana" w:cs="Calibri"/>
                <w:b/>
                <w:bCs/>
                <w:sz w:val="18"/>
                <w:szCs w:val="18"/>
                <w:lang w:eastAsia="es-BO"/>
              </w:rPr>
            </w:pPr>
          </w:p>
        </w:tc>
      </w:tr>
      <w:tr w:rsidR="004F3E63" w:rsidRPr="00FD291B" w:rsidTr="00C17C73">
        <w:trPr>
          <w:trHeight w:val="492"/>
        </w:trPr>
        <w:tc>
          <w:tcPr>
            <w:tcW w:w="9640" w:type="dxa"/>
            <w:shd w:val="clear" w:color="auto" w:fill="B8CCE4"/>
            <w:vAlign w:val="center"/>
          </w:tcPr>
          <w:p w:rsidR="004F3E63" w:rsidRPr="00D24FF0" w:rsidRDefault="00C17C73" w:rsidP="00C17C73">
            <w:pPr>
              <w:jc w:val="both"/>
              <w:rPr>
                <w:rFonts w:ascii="Verdana" w:hAnsi="Verdana" w:cs="Calibri"/>
                <w:b/>
                <w:bCs/>
                <w:color w:val="FF0000"/>
                <w:sz w:val="18"/>
                <w:szCs w:val="18"/>
              </w:rPr>
            </w:pPr>
            <w:r>
              <w:rPr>
                <w:rFonts w:ascii="Verdana" w:hAnsi="Verdana" w:cs="Calibri"/>
                <w:b/>
                <w:bCs/>
                <w:sz w:val="18"/>
                <w:szCs w:val="18"/>
              </w:rPr>
              <w:lastRenderedPageBreak/>
              <w:t>CERTIFICADO FORESTAL</w:t>
            </w:r>
          </w:p>
        </w:tc>
      </w:tr>
      <w:tr w:rsidR="004F3E63" w:rsidRPr="00FD291B" w:rsidTr="00C17C73">
        <w:trPr>
          <w:trHeight w:val="1472"/>
        </w:trPr>
        <w:tc>
          <w:tcPr>
            <w:tcW w:w="9640" w:type="dxa"/>
            <w:shd w:val="clear" w:color="auto" w:fill="auto"/>
            <w:vAlign w:val="center"/>
          </w:tcPr>
          <w:p w:rsidR="004F3E63" w:rsidRPr="00FD291B" w:rsidRDefault="004F3E63" w:rsidP="00C17C73">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La empresa adjudicada al momento de realizar la entrega de la totalidad de los Paneles de Madera, deberá entrega del correspondiente Certificado  Forestal (CFO) </w:t>
            </w:r>
          </w:p>
        </w:tc>
      </w:tr>
      <w:tr w:rsidR="004F3E63" w:rsidRPr="00FD291B" w:rsidTr="00C17C73">
        <w:trPr>
          <w:trHeight w:val="601"/>
        </w:trPr>
        <w:tc>
          <w:tcPr>
            <w:tcW w:w="9640" w:type="dxa"/>
            <w:shd w:val="clear" w:color="auto" w:fill="B8CCE4"/>
            <w:noWrap/>
            <w:vAlign w:val="center"/>
          </w:tcPr>
          <w:p w:rsidR="004F3E63" w:rsidRPr="00FD291B" w:rsidRDefault="004F3E63" w:rsidP="00C17C73">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4F3E63" w:rsidRPr="00FD291B" w:rsidTr="00C17C73">
        <w:trPr>
          <w:trHeight w:val="1125"/>
        </w:trPr>
        <w:tc>
          <w:tcPr>
            <w:tcW w:w="9640" w:type="dxa"/>
            <w:shd w:val="clear" w:color="auto" w:fill="auto"/>
            <w:noWrap/>
            <w:vAlign w:val="center"/>
          </w:tcPr>
          <w:p w:rsidR="004F3E63" w:rsidRPr="00FD291B" w:rsidRDefault="004F3E63" w:rsidP="00C17C73">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El proponente deberá poseer experiencia general de tres (3) trabajos en </w:t>
            </w:r>
            <w:r w:rsidRPr="00D463D7">
              <w:rPr>
                <w:rFonts w:ascii="Verdana" w:hAnsi="Verdana" w:cs="Calibri"/>
                <w:sz w:val="18"/>
                <w:szCs w:val="18"/>
              </w:rPr>
              <w:t>Estructuras de madera.</w:t>
            </w:r>
            <w:r>
              <w:rPr>
                <w:rFonts w:ascii="Verdana" w:hAnsi="Verdana" w:cs="Calibri"/>
                <w:sz w:val="18"/>
                <w:szCs w:val="18"/>
              </w:rPr>
              <w:t xml:space="preserve"> Esta experiencia deberá ser respaldada con fotocopias de Contratos, Órdenes de Compra, actas de recepción, Facturas u otros.</w:t>
            </w:r>
            <w:r w:rsidRPr="00FD291B">
              <w:rPr>
                <w:rFonts w:ascii="Verdana" w:hAnsi="Verdana" w:cs="Calibri"/>
                <w:b/>
                <w:bCs/>
                <w:sz w:val="18"/>
                <w:szCs w:val="18"/>
                <w:lang w:eastAsia="es-BO"/>
              </w:rPr>
              <w:t xml:space="preserve"> </w:t>
            </w:r>
          </w:p>
        </w:tc>
      </w:tr>
    </w:tbl>
    <w:p w:rsidR="004F3E63" w:rsidRDefault="004F3E63" w:rsidP="004F3E63">
      <w:pPr>
        <w:rPr>
          <w:rFonts w:ascii="Verdana" w:hAnsi="Verdana" w:cs="Calibri"/>
          <w:b/>
          <w:sz w:val="18"/>
          <w:szCs w:val="18"/>
        </w:rPr>
      </w:pPr>
    </w:p>
    <w:p w:rsidR="004F3E63" w:rsidRPr="00FD291B" w:rsidRDefault="004F3E63" w:rsidP="004F3E63">
      <w:pPr>
        <w:rPr>
          <w:rFonts w:ascii="Verdana" w:hAnsi="Verdana" w:cs="Calibri"/>
          <w:b/>
          <w:sz w:val="18"/>
          <w:szCs w:val="18"/>
        </w:rPr>
      </w:pPr>
    </w:p>
    <w:p w:rsidR="004F3E63" w:rsidRPr="00FD291B" w:rsidRDefault="004F3E63" w:rsidP="004F3E63">
      <w:pPr>
        <w:pStyle w:val="Prrafodelista"/>
        <w:numPr>
          <w:ilvl w:val="0"/>
          <w:numId w:val="31"/>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4F3E63" w:rsidRPr="00FD291B" w:rsidRDefault="004F3E63" w:rsidP="004F3E63">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F3E63" w:rsidRPr="00FD291B" w:rsidTr="00C17C73">
        <w:trPr>
          <w:trHeight w:val="397"/>
        </w:trPr>
        <w:tc>
          <w:tcPr>
            <w:tcW w:w="9640" w:type="dxa"/>
            <w:shd w:val="clear" w:color="auto" w:fill="B8CCE4"/>
            <w:vAlign w:val="center"/>
          </w:tcPr>
          <w:p w:rsidR="004F3E63" w:rsidRPr="00FD291B" w:rsidRDefault="004F3E63" w:rsidP="00C17C7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4F3E63" w:rsidRPr="00FD291B" w:rsidTr="00C17C73">
        <w:trPr>
          <w:trHeight w:val="452"/>
        </w:trPr>
        <w:tc>
          <w:tcPr>
            <w:tcW w:w="9640" w:type="dxa"/>
            <w:shd w:val="clear" w:color="auto" w:fill="auto"/>
            <w:vAlign w:val="bottom"/>
          </w:tcPr>
          <w:p w:rsidR="004F3E63" w:rsidRDefault="004F3E63" w:rsidP="00C17C73">
            <w:pPr>
              <w:autoSpaceDE w:val="0"/>
              <w:autoSpaceDN w:val="0"/>
              <w:adjustRightInd w:val="0"/>
              <w:jc w:val="both"/>
              <w:rPr>
                <w:rFonts w:ascii="Verdana" w:hAnsi="Verdana" w:cs="Calibri"/>
                <w:sz w:val="18"/>
                <w:szCs w:val="18"/>
              </w:rPr>
            </w:pPr>
          </w:p>
          <w:p w:rsidR="004F3E63" w:rsidRDefault="004F3E63" w:rsidP="00C17C73">
            <w:pPr>
              <w:autoSpaceDE w:val="0"/>
              <w:autoSpaceDN w:val="0"/>
              <w:adjustRightInd w:val="0"/>
              <w:jc w:val="both"/>
              <w:rPr>
                <w:rFonts w:ascii="Verdana" w:hAnsi="Verdana" w:cs="Calibri"/>
                <w:sz w:val="18"/>
                <w:szCs w:val="18"/>
              </w:rPr>
            </w:pPr>
            <w:r>
              <w:rPr>
                <w:rFonts w:ascii="Verdana" w:hAnsi="Verdana" w:cs="Calibri"/>
                <w:sz w:val="18"/>
                <w:szCs w:val="18"/>
              </w:rPr>
              <w:t xml:space="preserve">Los bienes serán entregados en Base de operaciones de la Dirección de Servicios de Perforación, Av. Mamerto Cuellar Final N° 700 (Distrito Comercial Santa Cruz),  </w:t>
            </w:r>
          </w:p>
          <w:p w:rsidR="004F3E63" w:rsidRDefault="004F3E63" w:rsidP="00C17C73">
            <w:pPr>
              <w:autoSpaceDE w:val="0"/>
              <w:autoSpaceDN w:val="0"/>
              <w:adjustRightInd w:val="0"/>
              <w:jc w:val="both"/>
              <w:rPr>
                <w:rFonts w:ascii="Verdana" w:hAnsi="Verdana" w:cs="Calibri"/>
                <w:sz w:val="18"/>
                <w:szCs w:val="18"/>
              </w:rPr>
            </w:pPr>
            <w:r>
              <w:rPr>
                <w:rFonts w:ascii="Verdana" w:hAnsi="Verdana" w:cs="Calibri"/>
                <w:sz w:val="18"/>
                <w:szCs w:val="18"/>
              </w:rPr>
              <w:t>El costo del transporte de los bienes hasta la Base de Operaciones DSP deberá ser cubierto por el proveedor.</w:t>
            </w:r>
          </w:p>
          <w:p w:rsidR="004F3E63" w:rsidRPr="00FD291B" w:rsidRDefault="004F3E63" w:rsidP="00C17C73">
            <w:pPr>
              <w:autoSpaceDE w:val="0"/>
              <w:autoSpaceDN w:val="0"/>
              <w:adjustRightInd w:val="0"/>
              <w:jc w:val="both"/>
              <w:rPr>
                <w:rFonts w:ascii="Verdana" w:hAnsi="Verdana" w:cs="Calibri"/>
                <w:sz w:val="18"/>
                <w:szCs w:val="18"/>
                <w:lang w:eastAsia="es-BO"/>
              </w:rPr>
            </w:pPr>
          </w:p>
        </w:tc>
      </w:tr>
      <w:tr w:rsidR="004F3E63" w:rsidRPr="00FD291B" w:rsidTr="00C17C73">
        <w:trPr>
          <w:trHeight w:val="349"/>
        </w:trPr>
        <w:tc>
          <w:tcPr>
            <w:tcW w:w="9640" w:type="dxa"/>
            <w:shd w:val="clear" w:color="auto" w:fill="B8CCE4"/>
            <w:vAlign w:val="center"/>
          </w:tcPr>
          <w:p w:rsidR="004F3E63" w:rsidRPr="00FD291B" w:rsidRDefault="004F3E63" w:rsidP="00C17C73">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4F3E63" w:rsidRPr="00FD291B" w:rsidTr="00C17C73">
        <w:trPr>
          <w:trHeight w:val="310"/>
        </w:trPr>
        <w:tc>
          <w:tcPr>
            <w:tcW w:w="9640" w:type="dxa"/>
            <w:tcBorders>
              <w:bottom w:val="single" w:sz="4" w:space="0" w:color="auto"/>
            </w:tcBorders>
            <w:shd w:val="clear" w:color="auto" w:fill="auto"/>
            <w:vAlign w:val="bottom"/>
          </w:tcPr>
          <w:p w:rsidR="004F3E63" w:rsidRDefault="004F3E63" w:rsidP="00C17C73">
            <w:pPr>
              <w:autoSpaceDE w:val="0"/>
              <w:autoSpaceDN w:val="0"/>
              <w:adjustRightInd w:val="0"/>
              <w:jc w:val="both"/>
              <w:rPr>
                <w:rFonts w:ascii="Verdana" w:hAnsi="Verdana" w:cs="Calibri"/>
                <w:sz w:val="18"/>
                <w:szCs w:val="18"/>
              </w:rPr>
            </w:pPr>
          </w:p>
          <w:p w:rsidR="004F3E63" w:rsidRDefault="004F3E63" w:rsidP="00C17C73">
            <w:pPr>
              <w:autoSpaceDE w:val="0"/>
              <w:autoSpaceDN w:val="0"/>
              <w:adjustRightInd w:val="0"/>
              <w:jc w:val="both"/>
              <w:rPr>
                <w:rFonts w:ascii="Verdana" w:hAnsi="Verdana" w:cs="Calibri"/>
                <w:sz w:val="18"/>
                <w:szCs w:val="18"/>
              </w:rPr>
            </w:pPr>
            <w:r>
              <w:rPr>
                <w:rFonts w:ascii="Verdana" w:hAnsi="Verdana" w:cs="Calibri"/>
                <w:sz w:val="18"/>
                <w:szCs w:val="18"/>
              </w:rPr>
              <w:t>El pago será efectuado a través de transferencia bancaria vía SIGMA, previo informe de conformidad de la comisión respectiva con entregas parciales de la siguiente manera:</w:t>
            </w:r>
          </w:p>
          <w:p w:rsidR="004F3E63" w:rsidRDefault="004F3E63" w:rsidP="00C17C73">
            <w:pPr>
              <w:autoSpaceDE w:val="0"/>
              <w:autoSpaceDN w:val="0"/>
              <w:adjustRightInd w:val="0"/>
              <w:jc w:val="both"/>
              <w:rPr>
                <w:rFonts w:ascii="Verdana" w:hAnsi="Verdana"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0"/>
              <w:gridCol w:w="1779"/>
              <w:gridCol w:w="1591"/>
              <w:gridCol w:w="2305"/>
            </w:tblGrid>
            <w:tr w:rsidR="004F3E63" w:rsidRPr="00412F70" w:rsidTr="00C17C73">
              <w:trPr>
                <w:trHeight w:val="544"/>
                <w:jc w:val="center"/>
              </w:trPr>
              <w:tc>
                <w:tcPr>
                  <w:tcW w:w="1610" w:type="dxa"/>
                  <w:shd w:val="clear" w:color="auto" w:fill="auto"/>
                </w:tcPr>
                <w:p w:rsidR="004F3E63" w:rsidRPr="00412F70" w:rsidRDefault="004F3E63" w:rsidP="00C17C73">
                  <w:pPr>
                    <w:autoSpaceDE w:val="0"/>
                    <w:autoSpaceDN w:val="0"/>
                    <w:adjustRightInd w:val="0"/>
                    <w:jc w:val="center"/>
                    <w:rPr>
                      <w:rFonts w:ascii="Verdana" w:hAnsi="Verdana" w:cs="Calibri"/>
                      <w:b/>
                      <w:sz w:val="18"/>
                      <w:szCs w:val="18"/>
                    </w:rPr>
                  </w:pPr>
                  <w:r w:rsidRPr="00412F70">
                    <w:rPr>
                      <w:rFonts w:ascii="Verdana" w:hAnsi="Verdana" w:cs="Calibri"/>
                      <w:b/>
                      <w:sz w:val="18"/>
                      <w:szCs w:val="18"/>
                    </w:rPr>
                    <w:t>Entrega</w:t>
                  </w:r>
                </w:p>
              </w:tc>
              <w:tc>
                <w:tcPr>
                  <w:tcW w:w="1779" w:type="dxa"/>
                  <w:shd w:val="clear" w:color="auto" w:fill="auto"/>
                </w:tcPr>
                <w:p w:rsidR="004F3E63" w:rsidRPr="00412F70" w:rsidRDefault="004F3E63" w:rsidP="00C17C73">
                  <w:pPr>
                    <w:autoSpaceDE w:val="0"/>
                    <w:autoSpaceDN w:val="0"/>
                    <w:adjustRightInd w:val="0"/>
                    <w:jc w:val="center"/>
                    <w:rPr>
                      <w:rFonts w:ascii="Verdana" w:hAnsi="Verdana" w:cs="Calibri"/>
                      <w:b/>
                      <w:sz w:val="18"/>
                      <w:szCs w:val="18"/>
                    </w:rPr>
                  </w:pPr>
                  <w:r w:rsidRPr="00412F70">
                    <w:rPr>
                      <w:rFonts w:ascii="Verdana" w:hAnsi="Verdana" w:cs="Calibri"/>
                      <w:b/>
                      <w:sz w:val="18"/>
                      <w:szCs w:val="18"/>
                    </w:rPr>
                    <w:t>Cantidad (piezas)</w:t>
                  </w:r>
                </w:p>
              </w:tc>
              <w:tc>
                <w:tcPr>
                  <w:tcW w:w="1591" w:type="dxa"/>
                  <w:shd w:val="clear" w:color="auto" w:fill="auto"/>
                </w:tcPr>
                <w:p w:rsidR="004F3E63" w:rsidRPr="00412F70" w:rsidRDefault="004F3E63" w:rsidP="00C17C73">
                  <w:pPr>
                    <w:autoSpaceDE w:val="0"/>
                    <w:autoSpaceDN w:val="0"/>
                    <w:adjustRightInd w:val="0"/>
                    <w:jc w:val="center"/>
                    <w:rPr>
                      <w:rFonts w:ascii="Verdana" w:hAnsi="Verdana" w:cs="Calibri"/>
                      <w:b/>
                      <w:sz w:val="18"/>
                      <w:szCs w:val="18"/>
                    </w:rPr>
                  </w:pPr>
                  <w:r w:rsidRPr="00412F70">
                    <w:rPr>
                      <w:rFonts w:ascii="Verdana" w:hAnsi="Verdana" w:cs="Calibri"/>
                      <w:b/>
                      <w:sz w:val="18"/>
                      <w:szCs w:val="18"/>
                    </w:rPr>
                    <w:t>% pago del Total Adjudicado</w:t>
                  </w:r>
                </w:p>
              </w:tc>
              <w:tc>
                <w:tcPr>
                  <w:tcW w:w="2305" w:type="dxa"/>
                  <w:shd w:val="clear" w:color="auto" w:fill="auto"/>
                </w:tcPr>
                <w:p w:rsidR="004F3E63" w:rsidRPr="00412F70" w:rsidRDefault="004F3E63" w:rsidP="00C17C73">
                  <w:pPr>
                    <w:autoSpaceDE w:val="0"/>
                    <w:autoSpaceDN w:val="0"/>
                    <w:adjustRightInd w:val="0"/>
                    <w:jc w:val="center"/>
                    <w:rPr>
                      <w:rFonts w:ascii="Verdana" w:hAnsi="Verdana" w:cs="Calibri"/>
                      <w:b/>
                      <w:sz w:val="18"/>
                      <w:szCs w:val="18"/>
                    </w:rPr>
                  </w:pPr>
                  <w:r w:rsidRPr="00412F70">
                    <w:rPr>
                      <w:rFonts w:ascii="Verdana" w:hAnsi="Verdana" w:cs="Calibri"/>
                      <w:b/>
                      <w:sz w:val="18"/>
                      <w:szCs w:val="18"/>
                    </w:rPr>
                    <w:t xml:space="preserve">Tiempo de entrega </w:t>
                  </w:r>
                </w:p>
                <w:p w:rsidR="004F3E63" w:rsidRPr="00412F70" w:rsidRDefault="004F3E63" w:rsidP="00C17C73">
                  <w:pPr>
                    <w:autoSpaceDE w:val="0"/>
                    <w:autoSpaceDN w:val="0"/>
                    <w:adjustRightInd w:val="0"/>
                    <w:jc w:val="center"/>
                    <w:rPr>
                      <w:rFonts w:ascii="Verdana" w:hAnsi="Verdana" w:cs="Calibri"/>
                      <w:b/>
                      <w:sz w:val="18"/>
                      <w:szCs w:val="18"/>
                    </w:rPr>
                  </w:pPr>
                  <w:r w:rsidRPr="00412F70">
                    <w:rPr>
                      <w:rFonts w:ascii="Verdana" w:hAnsi="Verdana" w:cs="Calibri"/>
                      <w:b/>
                      <w:sz w:val="18"/>
                      <w:szCs w:val="18"/>
                    </w:rPr>
                    <w:t>(Días calendario)</w:t>
                  </w:r>
                </w:p>
              </w:tc>
            </w:tr>
            <w:tr w:rsidR="004F3E63" w:rsidRPr="00412F70" w:rsidTr="00C17C73">
              <w:trPr>
                <w:trHeight w:val="791"/>
                <w:jc w:val="center"/>
              </w:trPr>
              <w:tc>
                <w:tcPr>
                  <w:tcW w:w="1610" w:type="dxa"/>
                  <w:shd w:val="clear" w:color="auto" w:fill="auto"/>
                </w:tcPr>
                <w:p w:rsidR="004F3E63" w:rsidRPr="00024C05" w:rsidRDefault="004F3E63" w:rsidP="00C17C73">
                  <w:pPr>
                    <w:autoSpaceDE w:val="0"/>
                    <w:autoSpaceDN w:val="0"/>
                    <w:adjustRightInd w:val="0"/>
                    <w:jc w:val="center"/>
                    <w:rPr>
                      <w:rFonts w:ascii="Verdana" w:hAnsi="Verdana" w:cs="Calibri"/>
                      <w:sz w:val="16"/>
                      <w:szCs w:val="16"/>
                    </w:rPr>
                  </w:pPr>
                  <w:r w:rsidRPr="00024C05">
                    <w:rPr>
                      <w:rFonts w:ascii="Verdana" w:hAnsi="Verdana" w:cs="Calibri"/>
                      <w:sz w:val="16"/>
                      <w:szCs w:val="16"/>
                    </w:rPr>
                    <w:t>1er. Entrega</w:t>
                  </w:r>
                </w:p>
              </w:tc>
              <w:tc>
                <w:tcPr>
                  <w:tcW w:w="1779" w:type="dxa"/>
                  <w:shd w:val="clear" w:color="auto" w:fill="auto"/>
                </w:tcPr>
                <w:p w:rsidR="004F3E63" w:rsidRPr="00024C05" w:rsidRDefault="004F3E63" w:rsidP="00C17C73">
                  <w:pPr>
                    <w:autoSpaceDE w:val="0"/>
                    <w:autoSpaceDN w:val="0"/>
                    <w:adjustRightInd w:val="0"/>
                    <w:jc w:val="center"/>
                    <w:rPr>
                      <w:rFonts w:ascii="Verdana" w:hAnsi="Verdana" w:cs="Calibri"/>
                      <w:sz w:val="16"/>
                      <w:szCs w:val="16"/>
                    </w:rPr>
                  </w:pPr>
                  <w:r w:rsidRPr="00024C05">
                    <w:rPr>
                      <w:rFonts w:ascii="Verdana" w:hAnsi="Verdana" w:cs="Calibri"/>
                      <w:sz w:val="16"/>
                      <w:szCs w:val="16"/>
                    </w:rPr>
                    <w:t>50 piezas</w:t>
                  </w:r>
                </w:p>
              </w:tc>
              <w:tc>
                <w:tcPr>
                  <w:tcW w:w="1591" w:type="dxa"/>
                  <w:shd w:val="clear" w:color="auto" w:fill="auto"/>
                </w:tcPr>
                <w:p w:rsidR="004F3E63" w:rsidRPr="00024C05" w:rsidRDefault="004F3E63" w:rsidP="00C17C73">
                  <w:pPr>
                    <w:autoSpaceDE w:val="0"/>
                    <w:autoSpaceDN w:val="0"/>
                    <w:adjustRightInd w:val="0"/>
                    <w:jc w:val="center"/>
                    <w:rPr>
                      <w:rFonts w:ascii="Verdana" w:hAnsi="Verdana" w:cs="Calibri"/>
                      <w:sz w:val="16"/>
                      <w:szCs w:val="16"/>
                    </w:rPr>
                  </w:pPr>
                  <w:r w:rsidRPr="00024C05">
                    <w:rPr>
                      <w:rFonts w:ascii="Verdana" w:hAnsi="Verdana" w:cs="Calibri"/>
                      <w:sz w:val="16"/>
                      <w:szCs w:val="16"/>
                    </w:rPr>
                    <w:t>33%</w:t>
                  </w:r>
                </w:p>
              </w:tc>
              <w:tc>
                <w:tcPr>
                  <w:tcW w:w="2305" w:type="dxa"/>
                  <w:shd w:val="clear" w:color="auto" w:fill="auto"/>
                </w:tcPr>
                <w:p w:rsidR="004F3E63" w:rsidRPr="003213C1" w:rsidRDefault="004F3E63" w:rsidP="00C17C73">
                  <w:pPr>
                    <w:autoSpaceDE w:val="0"/>
                    <w:autoSpaceDN w:val="0"/>
                    <w:adjustRightInd w:val="0"/>
                    <w:jc w:val="both"/>
                    <w:rPr>
                      <w:rFonts w:ascii="Verdana" w:hAnsi="Verdana" w:cs="Calibri"/>
                      <w:sz w:val="16"/>
                      <w:szCs w:val="16"/>
                    </w:rPr>
                  </w:pPr>
                  <w:r w:rsidRPr="003213C1">
                    <w:rPr>
                      <w:rFonts w:ascii="Verdana" w:hAnsi="Verdana" w:cs="Calibri"/>
                      <w:sz w:val="16"/>
                      <w:szCs w:val="16"/>
                    </w:rPr>
                    <w:t>15 días computables a partir de la</w:t>
                  </w:r>
                  <w:r>
                    <w:rPr>
                      <w:rFonts w:ascii="Verdana" w:hAnsi="Verdana" w:cs="Calibri"/>
                      <w:sz w:val="16"/>
                      <w:szCs w:val="16"/>
                    </w:rPr>
                    <w:t xml:space="preserve"> recepción de la </w:t>
                  </w:r>
                  <w:r w:rsidRPr="003213C1">
                    <w:rPr>
                      <w:rFonts w:ascii="Verdana" w:hAnsi="Verdana" w:cs="Calibri"/>
                      <w:sz w:val="16"/>
                      <w:szCs w:val="16"/>
                    </w:rPr>
                    <w:t xml:space="preserve"> orden de proceder</w:t>
                  </w:r>
                </w:p>
                <w:p w:rsidR="004F3E63" w:rsidRPr="003213C1" w:rsidRDefault="004F3E63" w:rsidP="00C17C73">
                  <w:pPr>
                    <w:autoSpaceDE w:val="0"/>
                    <w:autoSpaceDN w:val="0"/>
                    <w:adjustRightInd w:val="0"/>
                    <w:jc w:val="both"/>
                    <w:rPr>
                      <w:rFonts w:ascii="Verdana" w:hAnsi="Verdana" w:cs="Calibri"/>
                      <w:sz w:val="16"/>
                      <w:szCs w:val="16"/>
                    </w:rPr>
                  </w:pPr>
                </w:p>
              </w:tc>
            </w:tr>
            <w:tr w:rsidR="004F3E63" w:rsidRPr="00412F70" w:rsidTr="00C17C73">
              <w:trPr>
                <w:trHeight w:val="643"/>
                <w:jc w:val="center"/>
              </w:trPr>
              <w:tc>
                <w:tcPr>
                  <w:tcW w:w="1610" w:type="dxa"/>
                  <w:shd w:val="clear" w:color="auto" w:fill="auto"/>
                </w:tcPr>
                <w:p w:rsidR="004F3E63" w:rsidRPr="00024C05" w:rsidRDefault="004F3E63" w:rsidP="00C17C73">
                  <w:pPr>
                    <w:autoSpaceDE w:val="0"/>
                    <w:autoSpaceDN w:val="0"/>
                    <w:adjustRightInd w:val="0"/>
                    <w:jc w:val="center"/>
                    <w:rPr>
                      <w:rFonts w:ascii="Verdana" w:hAnsi="Verdana" w:cs="Calibri"/>
                      <w:sz w:val="16"/>
                      <w:szCs w:val="16"/>
                    </w:rPr>
                  </w:pPr>
                  <w:r w:rsidRPr="00024C05">
                    <w:rPr>
                      <w:rFonts w:ascii="Verdana" w:hAnsi="Verdana" w:cs="Calibri"/>
                      <w:sz w:val="16"/>
                      <w:szCs w:val="16"/>
                    </w:rPr>
                    <w:t>2da. Entrega</w:t>
                  </w:r>
                </w:p>
              </w:tc>
              <w:tc>
                <w:tcPr>
                  <w:tcW w:w="1779" w:type="dxa"/>
                  <w:shd w:val="clear" w:color="auto" w:fill="auto"/>
                </w:tcPr>
                <w:p w:rsidR="004F3E63" w:rsidRPr="00024C05" w:rsidRDefault="004F3E63" w:rsidP="00C17C73">
                  <w:pPr>
                    <w:autoSpaceDE w:val="0"/>
                    <w:autoSpaceDN w:val="0"/>
                    <w:adjustRightInd w:val="0"/>
                    <w:jc w:val="center"/>
                    <w:rPr>
                      <w:rFonts w:ascii="Verdana" w:hAnsi="Verdana" w:cs="Calibri"/>
                      <w:sz w:val="16"/>
                      <w:szCs w:val="16"/>
                    </w:rPr>
                  </w:pPr>
                  <w:r w:rsidRPr="00024C05">
                    <w:rPr>
                      <w:rFonts w:ascii="Verdana" w:hAnsi="Verdana" w:cs="Calibri"/>
                      <w:sz w:val="16"/>
                      <w:szCs w:val="16"/>
                    </w:rPr>
                    <w:t>50 piezas</w:t>
                  </w:r>
                </w:p>
              </w:tc>
              <w:tc>
                <w:tcPr>
                  <w:tcW w:w="1591" w:type="dxa"/>
                  <w:shd w:val="clear" w:color="auto" w:fill="auto"/>
                </w:tcPr>
                <w:p w:rsidR="004F3E63" w:rsidRPr="00024C05" w:rsidRDefault="004F3E63" w:rsidP="00C17C73">
                  <w:pPr>
                    <w:autoSpaceDE w:val="0"/>
                    <w:autoSpaceDN w:val="0"/>
                    <w:adjustRightInd w:val="0"/>
                    <w:jc w:val="center"/>
                    <w:rPr>
                      <w:rFonts w:ascii="Verdana" w:hAnsi="Verdana" w:cs="Calibri"/>
                      <w:sz w:val="16"/>
                      <w:szCs w:val="16"/>
                    </w:rPr>
                  </w:pPr>
                  <w:r w:rsidRPr="00024C05">
                    <w:rPr>
                      <w:rFonts w:ascii="Verdana" w:hAnsi="Verdana" w:cs="Calibri"/>
                      <w:sz w:val="16"/>
                      <w:szCs w:val="16"/>
                    </w:rPr>
                    <w:t>33%</w:t>
                  </w:r>
                </w:p>
              </w:tc>
              <w:tc>
                <w:tcPr>
                  <w:tcW w:w="2305" w:type="dxa"/>
                  <w:shd w:val="clear" w:color="auto" w:fill="auto"/>
                </w:tcPr>
                <w:p w:rsidR="004F3E63" w:rsidRPr="003213C1" w:rsidRDefault="004F3E63" w:rsidP="00C17C73">
                  <w:pPr>
                    <w:autoSpaceDE w:val="0"/>
                    <w:autoSpaceDN w:val="0"/>
                    <w:adjustRightInd w:val="0"/>
                    <w:jc w:val="both"/>
                    <w:rPr>
                      <w:rFonts w:ascii="Verdana" w:hAnsi="Verdana" w:cs="Calibri"/>
                      <w:sz w:val="16"/>
                      <w:szCs w:val="16"/>
                    </w:rPr>
                  </w:pPr>
                  <w:r w:rsidRPr="003213C1">
                    <w:rPr>
                      <w:rFonts w:ascii="Verdana" w:hAnsi="Verdana" w:cs="Calibri"/>
                      <w:sz w:val="16"/>
                      <w:szCs w:val="16"/>
                    </w:rPr>
                    <w:t xml:space="preserve">30 días computables a partir de </w:t>
                  </w:r>
                  <w:r>
                    <w:rPr>
                      <w:rFonts w:ascii="Verdana" w:hAnsi="Verdana" w:cs="Calibri"/>
                      <w:sz w:val="16"/>
                      <w:szCs w:val="16"/>
                    </w:rPr>
                    <w:t xml:space="preserve">recepción de </w:t>
                  </w:r>
                  <w:r w:rsidRPr="003213C1">
                    <w:rPr>
                      <w:rFonts w:ascii="Verdana" w:hAnsi="Verdana" w:cs="Calibri"/>
                      <w:sz w:val="16"/>
                      <w:szCs w:val="16"/>
                    </w:rPr>
                    <w:t>la orden de proceder</w:t>
                  </w:r>
                </w:p>
                <w:p w:rsidR="004F3E63" w:rsidRPr="003213C1" w:rsidRDefault="004F3E63" w:rsidP="00C17C73">
                  <w:pPr>
                    <w:autoSpaceDE w:val="0"/>
                    <w:autoSpaceDN w:val="0"/>
                    <w:adjustRightInd w:val="0"/>
                    <w:jc w:val="both"/>
                    <w:rPr>
                      <w:rFonts w:ascii="Verdana" w:hAnsi="Verdana" w:cs="Calibri"/>
                      <w:sz w:val="16"/>
                      <w:szCs w:val="16"/>
                    </w:rPr>
                  </w:pPr>
                </w:p>
              </w:tc>
            </w:tr>
            <w:tr w:rsidR="004F3E63" w:rsidRPr="00412F70" w:rsidTr="00C17C73">
              <w:trPr>
                <w:trHeight w:val="630"/>
                <w:jc w:val="center"/>
              </w:trPr>
              <w:tc>
                <w:tcPr>
                  <w:tcW w:w="1610" w:type="dxa"/>
                  <w:shd w:val="clear" w:color="auto" w:fill="auto"/>
                </w:tcPr>
                <w:p w:rsidR="004F3E63" w:rsidRPr="00024C05" w:rsidRDefault="004F3E63" w:rsidP="00C17C73">
                  <w:pPr>
                    <w:autoSpaceDE w:val="0"/>
                    <w:autoSpaceDN w:val="0"/>
                    <w:adjustRightInd w:val="0"/>
                    <w:jc w:val="center"/>
                    <w:rPr>
                      <w:rFonts w:ascii="Verdana" w:hAnsi="Verdana" w:cs="Calibri"/>
                      <w:sz w:val="16"/>
                      <w:szCs w:val="16"/>
                    </w:rPr>
                  </w:pPr>
                  <w:r w:rsidRPr="00024C05">
                    <w:rPr>
                      <w:rFonts w:ascii="Verdana" w:hAnsi="Verdana" w:cs="Calibri"/>
                      <w:sz w:val="16"/>
                      <w:szCs w:val="16"/>
                    </w:rPr>
                    <w:t>3ra. Entrega</w:t>
                  </w:r>
                </w:p>
              </w:tc>
              <w:tc>
                <w:tcPr>
                  <w:tcW w:w="1779" w:type="dxa"/>
                  <w:shd w:val="clear" w:color="auto" w:fill="auto"/>
                </w:tcPr>
                <w:p w:rsidR="004F3E63" w:rsidRPr="00024C05" w:rsidRDefault="004F3E63" w:rsidP="00C17C73">
                  <w:pPr>
                    <w:autoSpaceDE w:val="0"/>
                    <w:autoSpaceDN w:val="0"/>
                    <w:adjustRightInd w:val="0"/>
                    <w:jc w:val="center"/>
                    <w:rPr>
                      <w:rFonts w:ascii="Verdana" w:hAnsi="Verdana" w:cs="Calibri"/>
                      <w:sz w:val="16"/>
                      <w:szCs w:val="16"/>
                    </w:rPr>
                  </w:pPr>
                  <w:r w:rsidRPr="00024C05">
                    <w:rPr>
                      <w:rFonts w:ascii="Verdana" w:hAnsi="Verdana" w:cs="Calibri"/>
                      <w:sz w:val="16"/>
                      <w:szCs w:val="16"/>
                    </w:rPr>
                    <w:t>50 piezas</w:t>
                  </w:r>
                </w:p>
              </w:tc>
              <w:tc>
                <w:tcPr>
                  <w:tcW w:w="1591" w:type="dxa"/>
                  <w:shd w:val="clear" w:color="auto" w:fill="auto"/>
                </w:tcPr>
                <w:p w:rsidR="004F3E63" w:rsidRPr="00024C05" w:rsidRDefault="004F3E63" w:rsidP="00C17C73">
                  <w:pPr>
                    <w:autoSpaceDE w:val="0"/>
                    <w:autoSpaceDN w:val="0"/>
                    <w:adjustRightInd w:val="0"/>
                    <w:jc w:val="center"/>
                    <w:rPr>
                      <w:rFonts w:ascii="Verdana" w:hAnsi="Verdana" w:cs="Calibri"/>
                      <w:sz w:val="16"/>
                      <w:szCs w:val="16"/>
                    </w:rPr>
                  </w:pPr>
                  <w:r w:rsidRPr="00024C05">
                    <w:rPr>
                      <w:rFonts w:ascii="Verdana" w:hAnsi="Verdana" w:cs="Calibri"/>
                      <w:sz w:val="16"/>
                      <w:szCs w:val="16"/>
                    </w:rPr>
                    <w:t>34%</w:t>
                  </w:r>
                </w:p>
              </w:tc>
              <w:tc>
                <w:tcPr>
                  <w:tcW w:w="2305" w:type="dxa"/>
                  <w:shd w:val="clear" w:color="auto" w:fill="auto"/>
                </w:tcPr>
                <w:p w:rsidR="004F3E63" w:rsidRPr="003213C1" w:rsidRDefault="004F3E63" w:rsidP="00C17C73">
                  <w:pPr>
                    <w:autoSpaceDE w:val="0"/>
                    <w:autoSpaceDN w:val="0"/>
                    <w:adjustRightInd w:val="0"/>
                    <w:jc w:val="both"/>
                    <w:rPr>
                      <w:rFonts w:ascii="Verdana" w:hAnsi="Verdana" w:cs="Calibri"/>
                      <w:sz w:val="16"/>
                      <w:szCs w:val="16"/>
                    </w:rPr>
                  </w:pPr>
                  <w:r w:rsidRPr="003213C1">
                    <w:rPr>
                      <w:rFonts w:ascii="Verdana" w:hAnsi="Verdana" w:cs="Calibri"/>
                      <w:sz w:val="16"/>
                      <w:szCs w:val="16"/>
                    </w:rPr>
                    <w:t xml:space="preserve">45 días. computables a partir de la </w:t>
                  </w:r>
                  <w:r>
                    <w:rPr>
                      <w:rFonts w:ascii="Verdana" w:hAnsi="Verdana" w:cs="Calibri"/>
                      <w:sz w:val="16"/>
                      <w:szCs w:val="16"/>
                    </w:rPr>
                    <w:t xml:space="preserve">recepción de </w:t>
                  </w:r>
                  <w:r w:rsidRPr="003213C1">
                    <w:rPr>
                      <w:rFonts w:ascii="Verdana" w:hAnsi="Verdana" w:cs="Calibri"/>
                      <w:sz w:val="16"/>
                      <w:szCs w:val="16"/>
                    </w:rPr>
                    <w:t>orden de proceder</w:t>
                  </w:r>
                </w:p>
                <w:p w:rsidR="004F3E63" w:rsidRPr="003213C1" w:rsidRDefault="004F3E63" w:rsidP="00C17C73">
                  <w:pPr>
                    <w:autoSpaceDE w:val="0"/>
                    <w:autoSpaceDN w:val="0"/>
                    <w:adjustRightInd w:val="0"/>
                    <w:jc w:val="both"/>
                    <w:rPr>
                      <w:rFonts w:ascii="Verdana" w:hAnsi="Verdana" w:cs="Calibri"/>
                      <w:sz w:val="16"/>
                      <w:szCs w:val="16"/>
                    </w:rPr>
                  </w:pPr>
                </w:p>
              </w:tc>
            </w:tr>
            <w:tr w:rsidR="004F3E63" w:rsidRPr="00412F70" w:rsidTr="00C17C73">
              <w:trPr>
                <w:trHeight w:val="371"/>
                <w:jc w:val="center"/>
              </w:trPr>
              <w:tc>
                <w:tcPr>
                  <w:tcW w:w="1610" w:type="dxa"/>
                  <w:shd w:val="clear" w:color="auto" w:fill="auto"/>
                </w:tcPr>
                <w:p w:rsidR="004F3E63" w:rsidRPr="00412F70" w:rsidRDefault="004F3E63" w:rsidP="00C17C73">
                  <w:pPr>
                    <w:autoSpaceDE w:val="0"/>
                    <w:autoSpaceDN w:val="0"/>
                    <w:adjustRightInd w:val="0"/>
                    <w:jc w:val="both"/>
                    <w:rPr>
                      <w:rFonts w:ascii="Verdana" w:hAnsi="Verdana" w:cs="Calibri"/>
                      <w:b/>
                      <w:sz w:val="18"/>
                      <w:szCs w:val="18"/>
                    </w:rPr>
                  </w:pPr>
                  <w:r w:rsidRPr="00412F70">
                    <w:rPr>
                      <w:rFonts w:ascii="Verdana" w:hAnsi="Verdana" w:cs="Calibri"/>
                      <w:b/>
                      <w:sz w:val="18"/>
                      <w:szCs w:val="18"/>
                    </w:rPr>
                    <w:t>TOTAL</w:t>
                  </w:r>
                </w:p>
              </w:tc>
              <w:tc>
                <w:tcPr>
                  <w:tcW w:w="1779" w:type="dxa"/>
                  <w:shd w:val="clear" w:color="auto" w:fill="auto"/>
                </w:tcPr>
                <w:p w:rsidR="004F3E63" w:rsidRPr="00412F70" w:rsidRDefault="004F3E63" w:rsidP="00C17C73">
                  <w:pPr>
                    <w:autoSpaceDE w:val="0"/>
                    <w:autoSpaceDN w:val="0"/>
                    <w:adjustRightInd w:val="0"/>
                    <w:jc w:val="both"/>
                    <w:rPr>
                      <w:rFonts w:ascii="Verdana" w:hAnsi="Verdana" w:cs="Calibri"/>
                      <w:b/>
                      <w:sz w:val="18"/>
                      <w:szCs w:val="18"/>
                    </w:rPr>
                  </w:pPr>
                  <w:r w:rsidRPr="00412F70">
                    <w:rPr>
                      <w:rFonts w:ascii="Verdana" w:hAnsi="Verdana" w:cs="Calibri"/>
                      <w:b/>
                      <w:sz w:val="18"/>
                      <w:szCs w:val="18"/>
                    </w:rPr>
                    <w:t>150 piezas</w:t>
                  </w:r>
                </w:p>
              </w:tc>
              <w:tc>
                <w:tcPr>
                  <w:tcW w:w="1591" w:type="dxa"/>
                  <w:shd w:val="clear" w:color="auto" w:fill="auto"/>
                </w:tcPr>
                <w:p w:rsidR="004F3E63" w:rsidRPr="00412F70" w:rsidRDefault="004F3E63" w:rsidP="00C17C73">
                  <w:pPr>
                    <w:autoSpaceDE w:val="0"/>
                    <w:autoSpaceDN w:val="0"/>
                    <w:adjustRightInd w:val="0"/>
                    <w:jc w:val="both"/>
                    <w:rPr>
                      <w:rFonts w:ascii="Verdana" w:hAnsi="Verdana" w:cs="Calibri"/>
                      <w:b/>
                      <w:sz w:val="18"/>
                      <w:szCs w:val="18"/>
                    </w:rPr>
                  </w:pPr>
                  <w:r w:rsidRPr="00412F70">
                    <w:rPr>
                      <w:rFonts w:ascii="Verdana" w:hAnsi="Verdana" w:cs="Calibri"/>
                      <w:b/>
                      <w:sz w:val="18"/>
                      <w:szCs w:val="18"/>
                    </w:rPr>
                    <w:t>100%</w:t>
                  </w:r>
                </w:p>
              </w:tc>
              <w:tc>
                <w:tcPr>
                  <w:tcW w:w="2305" w:type="dxa"/>
                  <w:shd w:val="clear" w:color="auto" w:fill="auto"/>
                </w:tcPr>
                <w:p w:rsidR="004F3E63" w:rsidRPr="00412F70" w:rsidRDefault="004F3E63" w:rsidP="00C17C73">
                  <w:pPr>
                    <w:autoSpaceDE w:val="0"/>
                    <w:autoSpaceDN w:val="0"/>
                    <w:adjustRightInd w:val="0"/>
                    <w:jc w:val="both"/>
                    <w:rPr>
                      <w:rFonts w:ascii="Verdana" w:hAnsi="Verdana" w:cs="Calibri"/>
                      <w:b/>
                      <w:sz w:val="18"/>
                      <w:szCs w:val="18"/>
                    </w:rPr>
                  </w:pPr>
                  <w:r w:rsidRPr="00412F70">
                    <w:rPr>
                      <w:rFonts w:ascii="Verdana" w:hAnsi="Verdana" w:cs="Calibri"/>
                      <w:b/>
                      <w:sz w:val="18"/>
                      <w:szCs w:val="18"/>
                    </w:rPr>
                    <w:t>45 días calendario</w:t>
                  </w:r>
                </w:p>
                <w:p w:rsidR="004F3E63" w:rsidRPr="00412F70" w:rsidRDefault="004F3E63" w:rsidP="00C17C73">
                  <w:pPr>
                    <w:autoSpaceDE w:val="0"/>
                    <w:autoSpaceDN w:val="0"/>
                    <w:adjustRightInd w:val="0"/>
                    <w:jc w:val="both"/>
                    <w:rPr>
                      <w:rFonts w:ascii="Verdana" w:hAnsi="Verdana" w:cs="Calibri"/>
                      <w:b/>
                      <w:sz w:val="18"/>
                      <w:szCs w:val="18"/>
                    </w:rPr>
                  </w:pPr>
                </w:p>
              </w:tc>
            </w:tr>
          </w:tbl>
          <w:p w:rsidR="004F3E63" w:rsidRDefault="004F3E63" w:rsidP="00C17C73">
            <w:pPr>
              <w:autoSpaceDE w:val="0"/>
              <w:autoSpaceDN w:val="0"/>
              <w:adjustRightInd w:val="0"/>
              <w:jc w:val="both"/>
              <w:rPr>
                <w:rFonts w:ascii="Verdana" w:hAnsi="Verdana" w:cs="Calibri"/>
                <w:sz w:val="18"/>
                <w:szCs w:val="18"/>
              </w:rPr>
            </w:pPr>
          </w:p>
          <w:p w:rsidR="004F3E63" w:rsidRDefault="004F3E63" w:rsidP="00C17C73">
            <w:pPr>
              <w:autoSpaceDE w:val="0"/>
              <w:autoSpaceDN w:val="0"/>
              <w:adjustRightInd w:val="0"/>
              <w:jc w:val="both"/>
              <w:rPr>
                <w:rFonts w:ascii="Verdana" w:hAnsi="Verdana" w:cs="Calibri"/>
                <w:sz w:val="18"/>
                <w:szCs w:val="18"/>
              </w:rPr>
            </w:pPr>
            <w:r>
              <w:rPr>
                <w:rFonts w:ascii="Verdana" w:hAnsi="Verdana" w:cs="Calibri"/>
                <w:sz w:val="18"/>
                <w:szCs w:val="18"/>
              </w:rPr>
              <w:t>Previa presentación de los documentos de:</w:t>
            </w:r>
          </w:p>
          <w:p w:rsidR="004F3E63" w:rsidRDefault="004F3E63" w:rsidP="00C17C73">
            <w:pPr>
              <w:autoSpaceDE w:val="0"/>
              <w:autoSpaceDN w:val="0"/>
              <w:adjustRightInd w:val="0"/>
              <w:jc w:val="both"/>
              <w:rPr>
                <w:rFonts w:ascii="Verdana" w:hAnsi="Verdana" w:cs="Calibri"/>
                <w:sz w:val="18"/>
                <w:szCs w:val="18"/>
              </w:rPr>
            </w:pPr>
          </w:p>
          <w:p w:rsidR="004F3E63" w:rsidRDefault="004F3E63" w:rsidP="004F3E63">
            <w:pPr>
              <w:numPr>
                <w:ilvl w:val="0"/>
                <w:numId w:val="61"/>
              </w:numPr>
              <w:autoSpaceDE w:val="0"/>
              <w:autoSpaceDN w:val="0"/>
              <w:adjustRightInd w:val="0"/>
              <w:jc w:val="both"/>
              <w:rPr>
                <w:rFonts w:ascii="Verdana" w:hAnsi="Verdana" w:cs="Calibri"/>
                <w:sz w:val="18"/>
                <w:szCs w:val="18"/>
              </w:rPr>
            </w:pPr>
            <w:r>
              <w:rPr>
                <w:rFonts w:ascii="Verdana" w:hAnsi="Verdana" w:cs="Calibri"/>
                <w:sz w:val="18"/>
                <w:szCs w:val="18"/>
              </w:rPr>
              <w:t>Informe técnico de recepción de la totalidad de entrega.</w:t>
            </w:r>
          </w:p>
          <w:p w:rsidR="004F3E63" w:rsidRDefault="004F3E63" w:rsidP="004F3E63">
            <w:pPr>
              <w:numPr>
                <w:ilvl w:val="0"/>
                <w:numId w:val="61"/>
              </w:numPr>
              <w:autoSpaceDE w:val="0"/>
              <w:autoSpaceDN w:val="0"/>
              <w:adjustRightInd w:val="0"/>
              <w:jc w:val="both"/>
              <w:rPr>
                <w:rFonts w:ascii="Verdana" w:hAnsi="Verdana" w:cs="Calibri"/>
                <w:sz w:val="18"/>
                <w:szCs w:val="18"/>
              </w:rPr>
            </w:pPr>
            <w:r>
              <w:rPr>
                <w:rFonts w:ascii="Verdana" w:hAnsi="Verdana" w:cs="Calibri"/>
                <w:sz w:val="18"/>
                <w:szCs w:val="18"/>
              </w:rPr>
              <w:t>Carta Solicitud de pago.</w:t>
            </w:r>
          </w:p>
          <w:p w:rsidR="004F3E63" w:rsidRDefault="004F3E63" w:rsidP="004F3E63">
            <w:pPr>
              <w:numPr>
                <w:ilvl w:val="0"/>
                <w:numId w:val="61"/>
              </w:numPr>
              <w:autoSpaceDE w:val="0"/>
              <w:autoSpaceDN w:val="0"/>
              <w:adjustRightInd w:val="0"/>
              <w:jc w:val="both"/>
              <w:rPr>
                <w:rFonts w:ascii="Verdana" w:hAnsi="Verdana" w:cs="Calibri"/>
                <w:sz w:val="18"/>
                <w:szCs w:val="18"/>
              </w:rPr>
            </w:pPr>
            <w:r>
              <w:rPr>
                <w:rFonts w:ascii="Verdana" w:hAnsi="Verdana" w:cs="Calibri"/>
                <w:sz w:val="18"/>
                <w:szCs w:val="18"/>
              </w:rPr>
              <w:t>Fotocopia del NIT.</w:t>
            </w:r>
          </w:p>
          <w:p w:rsidR="004F3E63" w:rsidRDefault="004F3E63" w:rsidP="004F3E63">
            <w:pPr>
              <w:numPr>
                <w:ilvl w:val="0"/>
                <w:numId w:val="61"/>
              </w:numPr>
              <w:autoSpaceDE w:val="0"/>
              <w:autoSpaceDN w:val="0"/>
              <w:adjustRightInd w:val="0"/>
              <w:jc w:val="both"/>
              <w:rPr>
                <w:rFonts w:ascii="Verdana" w:hAnsi="Verdana" w:cs="Calibri"/>
                <w:sz w:val="18"/>
                <w:szCs w:val="18"/>
              </w:rPr>
            </w:pPr>
            <w:r>
              <w:rPr>
                <w:rFonts w:ascii="Verdana" w:hAnsi="Verdana" w:cs="Calibri"/>
                <w:sz w:val="18"/>
                <w:szCs w:val="18"/>
              </w:rPr>
              <w:t>Fotocopia del SIGMA, con cuenta en Banco Unión.</w:t>
            </w:r>
          </w:p>
          <w:p w:rsidR="004F3E63" w:rsidRDefault="004F3E63" w:rsidP="004F3E63">
            <w:pPr>
              <w:numPr>
                <w:ilvl w:val="0"/>
                <w:numId w:val="61"/>
              </w:numPr>
              <w:autoSpaceDE w:val="0"/>
              <w:autoSpaceDN w:val="0"/>
              <w:adjustRightInd w:val="0"/>
              <w:jc w:val="both"/>
              <w:rPr>
                <w:rFonts w:ascii="Verdana" w:hAnsi="Verdana" w:cs="Calibri"/>
                <w:sz w:val="18"/>
                <w:szCs w:val="18"/>
              </w:rPr>
            </w:pPr>
            <w:r>
              <w:rPr>
                <w:rFonts w:ascii="Verdana" w:hAnsi="Verdana" w:cs="Calibri"/>
                <w:sz w:val="18"/>
                <w:szCs w:val="18"/>
              </w:rPr>
              <w:t>Factura Original a nombre de YPFB y NIT 1020269020.</w:t>
            </w:r>
          </w:p>
          <w:p w:rsidR="004F3E63" w:rsidRDefault="004F3E63" w:rsidP="004F3E63">
            <w:pPr>
              <w:numPr>
                <w:ilvl w:val="0"/>
                <w:numId w:val="61"/>
              </w:numPr>
              <w:autoSpaceDE w:val="0"/>
              <w:autoSpaceDN w:val="0"/>
              <w:adjustRightInd w:val="0"/>
              <w:jc w:val="both"/>
              <w:rPr>
                <w:rFonts w:ascii="Verdana" w:hAnsi="Verdana" w:cs="Calibri"/>
                <w:sz w:val="18"/>
                <w:szCs w:val="18"/>
              </w:rPr>
            </w:pPr>
            <w:r>
              <w:rPr>
                <w:rFonts w:ascii="Verdana" w:hAnsi="Verdana" w:cs="Calibri"/>
                <w:sz w:val="18"/>
                <w:szCs w:val="18"/>
              </w:rPr>
              <w:lastRenderedPageBreak/>
              <w:t>Fotocopia C.I. del representante legal.</w:t>
            </w:r>
          </w:p>
          <w:p w:rsidR="004F3E63" w:rsidRDefault="004F3E63" w:rsidP="004F3E63">
            <w:pPr>
              <w:numPr>
                <w:ilvl w:val="0"/>
                <w:numId w:val="61"/>
              </w:numPr>
              <w:autoSpaceDE w:val="0"/>
              <w:autoSpaceDN w:val="0"/>
              <w:adjustRightInd w:val="0"/>
              <w:jc w:val="both"/>
              <w:rPr>
                <w:rFonts w:ascii="Verdana" w:hAnsi="Verdana" w:cs="Calibri"/>
                <w:sz w:val="18"/>
                <w:szCs w:val="18"/>
              </w:rPr>
            </w:pPr>
            <w:r>
              <w:rPr>
                <w:rFonts w:ascii="Verdana" w:hAnsi="Verdana" w:cs="Calibri"/>
                <w:sz w:val="18"/>
                <w:szCs w:val="18"/>
              </w:rPr>
              <w:t>Fotocopia del Contrato.</w:t>
            </w:r>
          </w:p>
          <w:p w:rsidR="004F3E63" w:rsidRDefault="004F3E63" w:rsidP="00C17C73">
            <w:pPr>
              <w:autoSpaceDE w:val="0"/>
              <w:autoSpaceDN w:val="0"/>
              <w:adjustRightInd w:val="0"/>
              <w:ind w:left="720"/>
              <w:jc w:val="both"/>
              <w:rPr>
                <w:rFonts w:ascii="Verdana" w:hAnsi="Verdana" w:cs="Calibri"/>
                <w:sz w:val="18"/>
                <w:szCs w:val="18"/>
              </w:rPr>
            </w:pPr>
          </w:p>
          <w:p w:rsidR="004F3E63" w:rsidRDefault="004F3E63" w:rsidP="00C17C73">
            <w:pPr>
              <w:autoSpaceDE w:val="0"/>
              <w:autoSpaceDN w:val="0"/>
              <w:adjustRightInd w:val="0"/>
              <w:ind w:left="720"/>
              <w:jc w:val="both"/>
              <w:rPr>
                <w:rFonts w:ascii="Verdana" w:hAnsi="Verdana" w:cs="Calibri"/>
                <w:sz w:val="18"/>
                <w:szCs w:val="18"/>
              </w:rPr>
            </w:pPr>
          </w:p>
          <w:p w:rsidR="004F3E63" w:rsidRDefault="004F3E63" w:rsidP="00C17C73">
            <w:pPr>
              <w:autoSpaceDE w:val="0"/>
              <w:autoSpaceDN w:val="0"/>
              <w:adjustRightInd w:val="0"/>
              <w:jc w:val="both"/>
              <w:rPr>
                <w:rFonts w:ascii="Verdana" w:hAnsi="Verdana" w:cs="Calibri"/>
                <w:sz w:val="18"/>
                <w:szCs w:val="18"/>
                <w:lang w:eastAsia="es-BO"/>
              </w:rPr>
            </w:pPr>
            <w:r w:rsidRPr="00AB1AE3">
              <w:rPr>
                <w:rFonts w:ascii="Verdana" w:hAnsi="Verdana" w:cs="Calibri"/>
                <w:b/>
                <w:sz w:val="18"/>
                <w:szCs w:val="18"/>
                <w:lang w:eastAsia="es-BO"/>
              </w:rPr>
              <w:t>Nota:</w:t>
            </w:r>
            <w:r>
              <w:rPr>
                <w:rFonts w:ascii="Verdana" w:hAnsi="Verdana" w:cs="Calibri"/>
                <w:sz w:val="18"/>
                <w:szCs w:val="18"/>
                <w:lang w:eastAsia="es-BO"/>
              </w:rPr>
              <w:t xml:space="preserve"> No se realizara el pago del anticipo debido a que se pagara por plazos de entrega, según planilla arriba adjunta.</w:t>
            </w:r>
          </w:p>
          <w:p w:rsidR="004F3E63" w:rsidRPr="00FD291B" w:rsidRDefault="004F3E63" w:rsidP="00C17C73">
            <w:pPr>
              <w:autoSpaceDE w:val="0"/>
              <w:autoSpaceDN w:val="0"/>
              <w:adjustRightInd w:val="0"/>
              <w:jc w:val="both"/>
              <w:rPr>
                <w:rFonts w:ascii="Verdana" w:hAnsi="Verdana" w:cs="Calibri"/>
                <w:sz w:val="18"/>
                <w:szCs w:val="18"/>
                <w:lang w:eastAsia="es-BO"/>
              </w:rPr>
            </w:pPr>
          </w:p>
        </w:tc>
      </w:tr>
      <w:tr w:rsidR="004F3E63" w:rsidRPr="0091194F" w:rsidTr="00C17C73">
        <w:trPr>
          <w:trHeight w:val="441"/>
        </w:trPr>
        <w:tc>
          <w:tcPr>
            <w:tcW w:w="9640" w:type="dxa"/>
            <w:shd w:val="clear" w:color="auto" w:fill="B8CCE4"/>
            <w:vAlign w:val="center"/>
          </w:tcPr>
          <w:p w:rsidR="004F3E63" w:rsidRPr="00D24FF0" w:rsidRDefault="004F3E63" w:rsidP="00C17C73">
            <w:pPr>
              <w:autoSpaceDE w:val="0"/>
              <w:autoSpaceDN w:val="0"/>
              <w:adjustRightInd w:val="0"/>
              <w:rPr>
                <w:rFonts w:ascii="Verdana" w:hAnsi="Verdana" w:cs="Calibri"/>
                <w:b/>
                <w:bCs/>
                <w:sz w:val="18"/>
                <w:szCs w:val="18"/>
              </w:rPr>
            </w:pPr>
            <w:r>
              <w:rPr>
                <w:rFonts w:ascii="Verdana" w:hAnsi="Verdana" w:cs="Calibri"/>
                <w:b/>
                <w:bCs/>
                <w:sz w:val="18"/>
                <w:szCs w:val="18"/>
              </w:rPr>
              <w:lastRenderedPageBreak/>
              <w:t>MULTAS</w:t>
            </w:r>
          </w:p>
        </w:tc>
      </w:tr>
      <w:tr w:rsidR="004F3E63" w:rsidRPr="00FD291B" w:rsidTr="00C17C73">
        <w:trPr>
          <w:trHeight w:val="1295"/>
        </w:trPr>
        <w:tc>
          <w:tcPr>
            <w:tcW w:w="9640" w:type="dxa"/>
            <w:tcBorders>
              <w:bottom w:val="single" w:sz="4" w:space="0" w:color="auto"/>
            </w:tcBorders>
            <w:shd w:val="clear" w:color="auto" w:fill="auto"/>
            <w:vAlign w:val="bottom"/>
          </w:tcPr>
          <w:p w:rsidR="00C17C73" w:rsidRDefault="00C17C73" w:rsidP="00C17C73">
            <w:pPr>
              <w:autoSpaceDE w:val="0"/>
              <w:autoSpaceDN w:val="0"/>
              <w:adjustRightInd w:val="0"/>
              <w:jc w:val="both"/>
              <w:rPr>
                <w:rFonts w:ascii="Verdana" w:hAnsi="Verdana" w:cs="Calibri"/>
                <w:sz w:val="18"/>
                <w:szCs w:val="18"/>
              </w:rPr>
            </w:pPr>
            <w:r>
              <w:rPr>
                <w:rFonts w:ascii="Verdana" w:hAnsi="Verdana" w:cs="Calibri"/>
                <w:sz w:val="18"/>
                <w:szCs w:val="18"/>
              </w:rPr>
              <w:t>Dadas las características del suministro se aplicara la siguiente multa:</w:t>
            </w:r>
          </w:p>
          <w:p w:rsidR="00C17C73" w:rsidRDefault="00C17C73" w:rsidP="00C17C73">
            <w:pPr>
              <w:autoSpaceDE w:val="0"/>
              <w:autoSpaceDN w:val="0"/>
              <w:rPr>
                <w:rFonts w:ascii="Verdana" w:hAnsi="Verdana" w:cs="Calibri"/>
                <w:sz w:val="18"/>
                <w:szCs w:val="18"/>
              </w:rPr>
            </w:pPr>
          </w:p>
          <w:p w:rsidR="004F3E63" w:rsidRPr="00C17C73" w:rsidRDefault="00C17C73" w:rsidP="00C17C73">
            <w:pPr>
              <w:pStyle w:val="Prrafodelista"/>
              <w:numPr>
                <w:ilvl w:val="0"/>
                <w:numId w:val="62"/>
              </w:numPr>
              <w:autoSpaceDE w:val="0"/>
              <w:autoSpaceDN w:val="0"/>
              <w:adjustRightInd w:val="0"/>
              <w:ind w:left="0" w:firstLine="0"/>
              <w:contextualSpacing/>
              <w:jc w:val="both"/>
              <w:rPr>
                <w:rFonts w:ascii="Verdana" w:hAnsi="Verdana" w:cs="Calibri"/>
                <w:sz w:val="18"/>
                <w:szCs w:val="18"/>
              </w:rPr>
            </w:pPr>
            <w:r w:rsidRPr="00E43DE1">
              <w:rPr>
                <w:rFonts w:ascii="Verdana" w:hAnsi="Verdana" w:cs="Calibri"/>
                <w:sz w:val="18"/>
                <w:szCs w:val="18"/>
              </w:rPr>
              <w:t>Equivalent</w:t>
            </w:r>
            <w:r>
              <w:rPr>
                <w:rFonts w:ascii="Verdana" w:hAnsi="Verdana" w:cs="Calibri"/>
                <w:sz w:val="18"/>
                <w:szCs w:val="18"/>
              </w:rPr>
              <w:t xml:space="preserve">e al 4 x 1000 </w:t>
            </w:r>
            <w:r w:rsidRPr="00E43DE1">
              <w:rPr>
                <w:rFonts w:ascii="Verdana" w:hAnsi="Verdana" w:cs="Calibri"/>
                <w:sz w:val="18"/>
                <w:szCs w:val="18"/>
              </w:rPr>
              <w:t xml:space="preserve">del monto correspondiente a cada entrega </w:t>
            </w:r>
            <w:r>
              <w:rPr>
                <w:rFonts w:ascii="Verdana" w:hAnsi="Verdana" w:cs="Calibri"/>
                <w:sz w:val="18"/>
                <w:szCs w:val="18"/>
              </w:rPr>
              <w:t>parcial</w:t>
            </w:r>
            <w:r w:rsidRPr="00E43DE1">
              <w:rPr>
                <w:rFonts w:ascii="Verdana" w:hAnsi="Verdana" w:cs="Calibri"/>
                <w:sz w:val="18"/>
                <w:szCs w:val="18"/>
              </w:rPr>
              <w:t xml:space="preserve"> por cada día de retraso</w:t>
            </w:r>
            <w:r>
              <w:rPr>
                <w:rFonts w:ascii="Verdana" w:hAnsi="Verdana" w:cs="Calibri"/>
                <w:sz w:val="18"/>
                <w:szCs w:val="18"/>
              </w:rPr>
              <w:t>.</w:t>
            </w:r>
            <w:r w:rsidRPr="00E43DE1">
              <w:rPr>
                <w:rFonts w:ascii="Verdana" w:hAnsi="Verdana" w:cs="Calibri"/>
                <w:sz w:val="18"/>
                <w:szCs w:val="18"/>
              </w:rPr>
              <w:t xml:space="preserve"> </w:t>
            </w:r>
            <w:r w:rsidR="004F3E63" w:rsidRPr="00C17C73">
              <w:rPr>
                <w:rFonts w:ascii="Verdana" w:hAnsi="Verdana" w:cs="Calibri"/>
                <w:sz w:val="18"/>
                <w:szCs w:val="18"/>
              </w:rPr>
              <w:t xml:space="preserve"> </w:t>
            </w:r>
          </w:p>
          <w:p w:rsidR="004F3E63" w:rsidRDefault="004F3E63" w:rsidP="00C17C73">
            <w:pPr>
              <w:autoSpaceDE w:val="0"/>
              <w:autoSpaceDN w:val="0"/>
              <w:rPr>
                <w:rFonts w:ascii="Verdana" w:hAnsi="Verdana" w:cs="Calibri"/>
                <w:sz w:val="18"/>
                <w:szCs w:val="18"/>
              </w:rPr>
            </w:pPr>
          </w:p>
        </w:tc>
      </w:tr>
      <w:tr w:rsidR="004F3E63" w:rsidRPr="0091194F" w:rsidTr="00C17C73">
        <w:trPr>
          <w:trHeight w:val="441"/>
        </w:trPr>
        <w:tc>
          <w:tcPr>
            <w:tcW w:w="9640" w:type="dxa"/>
            <w:shd w:val="clear" w:color="auto" w:fill="B8CCE4"/>
            <w:vAlign w:val="center"/>
          </w:tcPr>
          <w:p w:rsidR="004F3E63" w:rsidRPr="00D24FF0" w:rsidRDefault="004F3E63" w:rsidP="00C17C73">
            <w:pPr>
              <w:autoSpaceDE w:val="0"/>
              <w:autoSpaceDN w:val="0"/>
              <w:adjustRightInd w:val="0"/>
              <w:rPr>
                <w:rFonts w:ascii="Verdana" w:hAnsi="Verdana" w:cs="Calibri"/>
                <w:b/>
                <w:bCs/>
                <w:sz w:val="18"/>
                <w:szCs w:val="18"/>
              </w:rPr>
            </w:pPr>
            <w:r>
              <w:rPr>
                <w:rFonts w:ascii="Verdana" w:hAnsi="Verdana" w:cs="Calibri"/>
                <w:b/>
                <w:bCs/>
                <w:sz w:val="18"/>
                <w:szCs w:val="18"/>
              </w:rPr>
              <w:t>IMPUESTOS</w:t>
            </w:r>
          </w:p>
        </w:tc>
      </w:tr>
      <w:tr w:rsidR="004F3E63" w:rsidRPr="00FD291B" w:rsidTr="00C17C73">
        <w:trPr>
          <w:trHeight w:val="709"/>
        </w:trPr>
        <w:tc>
          <w:tcPr>
            <w:tcW w:w="9640" w:type="dxa"/>
            <w:tcBorders>
              <w:bottom w:val="single" w:sz="4" w:space="0" w:color="auto"/>
            </w:tcBorders>
            <w:shd w:val="clear" w:color="auto" w:fill="auto"/>
            <w:vAlign w:val="bottom"/>
          </w:tcPr>
          <w:p w:rsidR="004F3E63" w:rsidRDefault="004F3E63" w:rsidP="00C17C73">
            <w:pPr>
              <w:autoSpaceDE w:val="0"/>
              <w:autoSpaceDN w:val="0"/>
              <w:adjustRightInd w:val="0"/>
              <w:jc w:val="both"/>
              <w:rPr>
                <w:rFonts w:ascii="Verdana" w:hAnsi="Verdana" w:cs="Calibri"/>
                <w:sz w:val="18"/>
                <w:szCs w:val="18"/>
              </w:rPr>
            </w:pPr>
          </w:p>
          <w:p w:rsidR="004F3E63" w:rsidRDefault="004F3E63" w:rsidP="00C17C73">
            <w:pPr>
              <w:autoSpaceDE w:val="0"/>
              <w:autoSpaceDN w:val="0"/>
              <w:adjustRightInd w:val="0"/>
              <w:jc w:val="both"/>
              <w:rPr>
                <w:rFonts w:ascii="Verdana" w:hAnsi="Verdana" w:cs="Calibri"/>
                <w:sz w:val="18"/>
                <w:szCs w:val="18"/>
              </w:rPr>
            </w:pPr>
            <w:r>
              <w:rPr>
                <w:rFonts w:ascii="Verdana" w:hAnsi="Verdana" w:cs="Calibri"/>
                <w:sz w:val="18"/>
                <w:szCs w:val="18"/>
              </w:rPr>
              <w:t>Los impuestos de Ley están a cargo del proponente debiendo ser considerados en la propuesta económica, correspondiendo presentar la respectiva factura a nombre de YACIMIENTOS PETROLIFEROS FISCALES BOLIVIANOS, con NIT 1020269020</w:t>
            </w:r>
          </w:p>
          <w:p w:rsidR="004F3E63" w:rsidRPr="00FD291B" w:rsidRDefault="004F3E63" w:rsidP="00C17C73">
            <w:pPr>
              <w:autoSpaceDE w:val="0"/>
              <w:autoSpaceDN w:val="0"/>
              <w:adjustRightInd w:val="0"/>
              <w:jc w:val="both"/>
              <w:rPr>
                <w:rFonts w:ascii="Verdana" w:hAnsi="Verdana" w:cs="Calibri"/>
                <w:sz w:val="18"/>
                <w:szCs w:val="18"/>
              </w:rPr>
            </w:pPr>
          </w:p>
        </w:tc>
      </w:tr>
    </w:tbl>
    <w:p w:rsidR="004F3E63" w:rsidRPr="00FD291B" w:rsidRDefault="004F3E63" w:rsidP="004F3E63">
      <w:pPr>
        <w:jc w:val="both"/>
        <w:rPr>
          <w:rFonts w:ascii="Verdana" w:hAnsi="Verdana" w:cs="Verdana"/>
          <w:b/>
          <w:bCs/>
          <w:color w:val="000000"/>
          <w:sz w:val="18"/>
          <w:szCs w:val="18"/>
        </w:rPr>
      </w:pPr>
    </w:p>
    <w:p w:rsidR="004F3E63" w:rsidRDefault="004F3E63" w:rsidP="00AC6656">
      <w:pPr>
        <w:ind w:left="426"/>
        <w:jc w:val="both"/>
        <w:rPr>
          <w:rFonts w:asciiTheme="minorHAnsi" w:hAnsiTheme="minorHAnsi" w:cstheme="minorHAnsi"/>
          <w:color w:val="000000"/>
        </w:rPr>
      </w:pPr>
    </w:p>
    <w:p w:rsidR="004F3E63" w:rsidRDefault="004F3E63" w:rsidP="00AC6656">
      <w:pPr>
        <w:ind w:left="426"/>
        <w:jc w:val="both"/>
        <w:rPr>
          <w:rFonts w:asciiTheme="minorHAnsi" w:hAnsiTheme="minorHAnsi" w:cstheme="minorHAnsi"/>
          <w:color w:val="000000"/>
        </w:rPr>
      </w:pPr>
    </w:p>
    <w:p w:rsidR="004F3E63" w:rsidRDefault="004F3E63" w:rsidP="00AC6656">
      <w:pPr>
        <w:ind w:left="426"/>
        <w:jc w:val="both"/>
        <w:rPr>
          <w:rFonts w:asciiTheme="minorHAnsi" w:hAnsiTheme="minorHAnsi" w:cstheme="minorHAnsi"/>
          <w:color w:val="000000"/>
        </w:rPr>
      </w:pPr>
    </w:p>
    <w:p w:rsidR="004F3E63" w:rsidRDefault="004F3E63" w:rsidP="00AC6656">
      <w:pPr>
        <w:ind w:left="426"/>
        <w:jc w:val="both"/>
        <w:rPr>
          <w:rFonts w:asciiTheme="minorHAnsi" w:hAnsiTheme="minorHAnsi" w:cstheme="minorHAnsi"/>
          <w:color w:val="000000"/>
        </w:rPr>
      </w:pPr>
    </w:p>
    <w:p w:rsidR="004F3E63" w:rsidRDefault="004F3E63" w:rsidP="00AC6656">
      <w:pPr>
        <w:ind w:left="426"/>
        <w:jc w:val="both"/>
        <w:rPr>
          <w:rFonts w:asciiTheme="minorHAnsi" w:hAnsiTheme="minorHAnsi" w:cstheme="minorHAnsi"/>
          <w:color w:val="000000"/>
        </w:rPr>
      </w:pPr>
    </w:p>
    <w:p w:rsidR="004F3E63" w:rsidRDefault="004F3E63" w:rsidP="00AC6656">
      <w:pPr>
        <w:ind w:left="426"/>
        <w:jc w:val="both"/>
        <w:rPr>
          <w:rFonts w:asciiTheme="minorHAnsi" w:hAnsiTheme="minorHAnsi" w:cstheme="minorHAnsi"/>
          <w:color w:val="000000"/>
        </w:rPr>
      </w:pPr>
    </w:p>
    <w:p w:rsidR="00843B74" w:rsidRPr="004F3E63" w:rsidRDefault="00843B74" w:rsidP="004F3E63">
      <w:pPr>
        <w:contextualSpacing/>
        <w:jc w:val="both"/>
        <w:rPr>
          <w:rFonts w:ascii="Calibri" w:hAnsi="Calibri" w:cs="Calibri"/>
          <w:b/>
          <w:bCs/>
          <w:sz w:val="22"/>
          <w:szCs w:val="22"/>
          <w:lang w:eastAsia="es-BO"/>
        </w:rPr>
      </w:pPr>
    </w:p>
    <w:p w:rsidR="00843B74" w:rsidRPr="00131F00" w:rsidRDefault="00843B74" w:rsidP="00843B74">
      <w:pPr>
        <w:pStyle w:val="Prrafodelista"/>
        <w:contextualSpacing/>
        <w:jc w:val="both"/>
        <w:rPr>
          <w:rFonts w:ascii="Calibri" w:hAnsi="Calibri" w:cs="Calibri"/>
          <w:b/>
          <w:bCs/>
          <w:color w:val="000000"/>
          <w:sz w:val="22"/>
          <w:szCs w:val="22"/>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D91392" w:rsidRPr="004F3E63" w:rsidRDefault="00D91392" w:rsidP="004F3E63">
      <w:pPr>
        <w:pStyle w:val="Textoindependiente"/>
        <w:spacing w:after="0" w:line="276" w:lineRule="auto"/>
        <w:rPr>
          <w:rFonts w:ascii="Calibri" w:hAnsi="Calibri" w:cs="Calibri"/>
          <w:b/>
          <w:sz w:val="22"/>
          <w:szCs w:val="22"/>
          <w:lang w:val="es-BO"/>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9E6A69">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9E6A69">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9E6A69">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9E6A69">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9E6A69">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9E6A69">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9E6A69">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9E6A69">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9E6A69">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9E6A69">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9E6A69">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9E6A69">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9E6A69">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9E6A69">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9E6A69">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9E6A69">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9E6A69">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9E6A69">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lastRenderedPageBreak/>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9E6A69">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9E6A69">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9E6A69">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9E6A69">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9E6A69">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9E6A69">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024FDC" w:rsidRDefault="00024FDC" w:rsidP="00E80263">
      <w:pPr>
        <w:ind w:firstLine="708"/>
        <w:jc w:val="both"/>
        <w:rPr>
          <w:rFonts w:asciiTheme="minorHAnsi" w:hAnsiTheme="minorHAnsi" w:cstheme="minorHAnsi"/>
          <w:b/>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9E6A69">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9E6A69">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9E6A69">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9E6A69">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9E6A69">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9E6A69">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p>
    <w:p w:rsidR="00850A9D" w:rsidRPr="00E80263" w:rsidRDefault="00850A9D" w:rsidP="00980E18">
      <w:pPr>
        <w:jc w:val="both"/>
        <w:rPr>
          <w:rFonts w:asciiTheme="minorHAnsi" w:hAnsiTheme="minorHAnsi" w:cstheme="minorHAnsi"/>
          <w:lang w:val="es-BO" w:eastAsia="es-ES"/>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560AD0" w:rsidRDefault="00560AD0" w:rsidP="00C12EFE">
      <w:pPr>
        <w:ind w:left="2832" w:hanging="2123"/>
        <w:jc w:val="both"/>
        <w:rPr>
          <w:rFonts w:asciiTheme="minorHAnsi" w:hAnsiTheme="minorHAnsi" w:cstheme="minorHAnsi"/>
        </w:rPr>
      </w:pPr>
    </w:p>
    <w:p w:rsidR="00560AD0" w:rsidRDefault="00560AD0" w:rsidP="00C12EFE">
      <w:pPr>
        <w:ind w:left="2832" w:hanging="2123"/>
        <w:jc w:val="both"/>
        <w:rPr>
          <w:rFonts w:asciiTheme="minorHAnsi" w:hAnsiTheme="minorHAnsi" w:cstheme="minorHAnsi"/>
        </w:rPr>
      </w:pPr>
    </w:p>
    <w:p w:rsidR="00560AD0" w:rsidRDefault="00560AD0" w:rsidP="00C12EFE">
      <w:pPr>
        <w:ind w:left="2832" w:hanging="2123"/>
        <w:jc w:val="both"/>
        <w:rPr>
          <w:rFonts w:asciiTheme="minorHAnsi" w:hAnsiTheme="minorHAnsi" w:cstheme="minorHAnsi"/>
        </w:rPr>
      </w:pPr>
    </w:p>
    <w:p w:rsidR="00560AD0" w:rsidRDefault="00560AD0"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lastRenderedPageBreak/>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9E6A69">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9E6A69">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D91392" w:rsidRDefault="00D91392" w:rsidP="00D909B1">
      <w:pPr>
        <w:jc w:val="both"/>
        <w:rPr>
          <w:rFonts w:asciiTheme="minorHAnsi" w:hAnsiTheme="minorHAnsi" w:cstheme="minorHAnsi"/>
        </w:rPr>
      </w:pPr>
    </w:p>
    <w:p w:rsidR="00D91392" w:rsidRPr="00286B08" w:rsidRDefault="00D91392"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D91392" w:rsidRDefault="00D91392" w:rsidP="0049191F">
      <w:pPr>
        <w:jc w:val="center"/>
        <w:rPr>
          <w:rFonts w:ascii="Calibri" w:hAnsi="Calibri" w:cs="Calibri"/>
          <w:b/>
        </w:rPr>
      </w:pPr>
    </w:p>
    <w:p w:rsidR="0049191F" w:rsidRPr="00BD2C05" w:rsidRDefault="0049191F" w:rsidP="0049191F">
      <w:pPr>
        <w:jc w:val="center"/>
        <w:rPr>
          <w:rFonts w:ascii="Calibri" w:hAnsi="Calibri" w:cs="Calibri"/>
          <w:b/>
        </w:rPr>
      </w:pPr>
      <w:r w:rsidRPr="00BD2C05">
        <w:rPr>
          <w:rFonts w:ascii="Calibri" w:hAnsi="Calibri" w:cs="Calibri"/>
          <w:b/>
        </w:rPr>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B54E32">
          <w:footerReference w:type="default" r:id="rId18"/>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72019F" w:rsidRDefault="0072019F" w:rsidP="009C32B4">
      <w:pPr>
        <w:jc w:val="center"/>
        <w:rPr>
          <w:rFonts w:asciiTheme="minorHAnsi" w:hAnsiTheme="minorHAnsi" w:cstheme="minorHAnsi"/>
          <w:b/>
        </w:rPr>
      </w:pPr>
    </w:p>
    <w:p w:rsidR="0072019F" w:rsidRDefault="0072019F" w:rsidP="009C32B4">
      <w:pPr>
        <w:jc w:val="center"/>
        <w:rPr>
          <w:rFonts w:asciiTheme="minorHAnsi" w:hAnsiTheme="minorHAnsi" w:cstheme="minorHAnsi"/>
          <w:b/>
        </w:rPr>
      </w:pPr>
    </w:p>
    <w:p w:rsidR="0072019F" w:rsidRDefault="0072019F" w:rsidP="009C32B4">
      <w:pPr>
        <w:jc w:val="center"/>
        <w:rPr>
          <w:rFonts w:asciiTheme="minorHAnsi" w:hAnsiTheme="minorHAnsi" w:cstheme="minorHAnsi"/>
          <w:b/>
        </w:rPr>
      </w:pPr>
    </w:p>
    <w:p w:rsidR="0072019F" w:rsidRDefault="0072019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47"/>
        <w:gridCol w:w="1152"/>
        <w:gridCol w:w="1579"/>
        <w:gridCol w:w="1511"/>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CA10D9">
        <w:trPr>
          <w:trHeight w:val="765"/>
          <w:jc w:val="center"/>
        </w:trPr>
        <w:tc>
          <w:tcPr>
            <w:tcW w:w="221"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55"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5"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CA10D9">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436D74"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998" w:type="pct"/>
            <w:tcBorders>
              <w:top w:val="nil"/>
              <w:left w:val="nil"/>
              <w:bottom w:val="single" w:sz="4" w:space="0" w:color="auto"/>
              <w:right w:val="single" w:sz="4" w:space="0" w:color="auto"/>
            </w:tcBorders>
            <w:shd w:val="clear" w:color="auto" w:fill="auto"/>
            <w:vAlign w:val="center"/>
          </w:tcPr>
          <w:p w:rsidR="00CA10D9" w:rsidRPr="00C75BEC" w:rsidRDefault="00CA10D9" w:rsidP="007F760C">
            <w:pPr>
              <w:jc w:val="both"/>
              <w:rPr>
                <w:rFonts w:asciiTheme="minorHAnsi" w:hAnsiTheme="minorHAnsi" w:cstheme="minorHAnsi"/>
                <w:color w:val="000000"/>
                <w:sz w:val="18"/>
                <w:szCs w:val="18"/>
                <w:lang w:val="es-BO" w:eastAsia="es-BO"/>
              </w:rPr>
            </w:pPr>
            <w:r>
              <w:rPr>
                <w:rFonts w:ascii="Verdana" w:hAnsi="Verdana" w:cs="Calibri"/>
                <w:sz w:val="18"/>
                <w:szCs w:val="18"/>
                <w:lang w:val="es-BO"/>
              </w:rPr>
              <w:t xml:space="preserve">Paneles de madera </w:t>
            </w:r>
            <w:r w:rsidRPr="0091194F">
              <w:rPr>
                <w:rFonts w:ascii="Verdana" w:hAnsi="Verdana" w:cs="Calibri"/>
                <w:b/>
                <w:sz w:val="18"/>
                <w:szCs w:val="18"/>
                <w:lang w:val="es-BO"/>
              </w:rPr>
              <w:t>Cuchi</w:t>
            </w:r>
            <w:r>
              <w:rPr>
                <w:rFonts w:ascii="Verdana" w:hAnsi="Verdana" w:cs="Calibri"/>
                <w:sz w:val="18"/>
                <w:szCs w:val="18"/>
                <w:lang w:val="es-BO"/>
              </w:rPr>
              <w:t xml:space="preserve">: Largo: 3 </w:t>
            </w:r>
            <w:proofErr w:type="spellStart"/>
            <w:r>
              <w:rPr>
                <w:rFonts w:ascii="Verdana" w:hAnsi="Verdana" w:cs="Calibri"/>
                <w:sz w:val="18"/>
                <w:szCs w:val="18"/>
                <w:lang w:val="es-BO"/>
              </w:rPr>
              <w:t>mts</w:t>
            </w:r>
            <w:proofErr w:type="spellEnd"/>
            <w:r>
              <w:rPr>
                <w:rFonts w:ascii="Verdana" w:hAnsi="Verdana" w:cs="Calibri"/>
                <w:sz w:val="18"/>
                <w:szCs w:val="18"/>
                <w:lang w:val="es-BO"/>
              </w:rPr>
              <w:t xml:space="preserve">; Ancho: 2.5 </w:t>
            </w:r>
            <w:proofErr w:type="spellStart"/>
            <w:r>
              <w:rPr>
                <w:rFonts w:ascii="Verdana" w:hAnsi="Verdana" w:cs="Calibri"/>
                <w:sz w:val="18"/>
                <w:szCs w:val="18"/>
                <w:lang w:val="es-BO"/>
              </w:rPr>
              <w:t>mts</w:t>
            </w:r>
            <w:proofErr w:type="spellEnd"/>
            <w:r>
              <w:rPr>
                <w:rFonts w:ascii="Verdana" w:hAnsi="Verdana" w:cs="Calibri"/>
                <w:sz w:val="18"/>
                <w:szCs w:val="18"/>
                <w:lang w:val="es-BO"/>
              </w:rPr>
              <w:t xml:space="preserve">; Alto: 6 pulgadas (Se refiere a dos madera+6s de 3 pulgadas cada una). Empernadas con pernos 1” que no sobrepasen el alto del panel dejando la superficie lisa. Cada pan  el deberá contar con cuatro orejas de </w:t>
            </w:r>
            <w:proofErr w:type="spellStart"/>
            <w:r>
              <w:rPr>
                <w:rFonts w:ascii="Verdana" w:hAnsi="Verdana" w:cs="Calibri"/>
                <w:sz w:val="18"/>
                <w:szCs w:val="18"/>
                <w:lang w:val="es-BO"/>
              </w:rPr>
              <w:t>izaje</w:t>
            </w:r>
            <w:proofErr w:type="spellEnd"/>
            <w:r>
              <w:rPr>
                <w:rFonts w:ascii="Verdana" w:hAnsi="Verdana" w:cs="Calibri"/>
                <w:sz w:val="18"/>
                <w:szCs w:val="18"/>
                <w:lang w:val="es-BO"/>
              </w:rPr>
              <w:t xml:space="preserve">, dos en la parte derecha y dos en la parte izquierda.  </w:t>
            </w:r>
          </w:p>
        </w:tc>
        <w:tc>
          <w:tcPr>
            <w:tcW w:w="755"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35"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6243F9" w:rsidRPr="00C75BEC" w:rsidTr="00CA10D9">
        <w:trPr>
          <w:trHeight w:val="300"/>
          <w:jc w:val="center"/>
        </w:trPr>
        <w:tc>
          <w:tcPr>
            <w:tcW w:w="400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CA10D9">
      <w:pPr>
        <w:spacing w:line="276" w:lineRule="auto"/>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91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706"/>
        <w:gridCol w:w="2835"/>
        <w:gridCol w:w="567"/>
        <w:gridCol w:w="425"/>
        <w:gridCol w:w="646"/>
      </w:tblGrid>
      <w:tr w:rsidR="009F3A9D" w:rsidRPr="00C75BEC" w:rsidTr="00B85063">
        <w:trPr>
          <w:tblHeader/>
          <w:jc w:val="center"/>
        </w:trPr>
        <w:tc>
          <w:tcPr>
            <w:tcW w:w="4706"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835"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638"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B85063">
        <w:trPr>
          <w:cantSplit/>
          <w:trHeight w:val="1448"/>
          <w:jc w:val="center"/>
        </w:trPr>
        <w:tc>
          <w:tcPr>
            <w:tcW w:w="4706"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835"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9F3A9D" w:rsidRPr="00162EDE" w:rsidRDefault="009F3A9D" w:rsidP="009F3A9D">
            <w:pPr>
              <w:rPr>
                <w:rFonts w:asciiTheme="minorHAnsi" w:hAnsiTheme="minorHAnsi" w:cstheme="minorHAnsi"/>
                <w:b/>
                <w:sz w:val="16"/>
                <w:szCs w:val="16"/>
              </w:rPr>
            </w:pPr>
            <w:r w:rsidRPr="00162EDE">
              <w:rPr>
                <w:rFonts w:asciiTheme="minorHAnsi" w:hAnsiTheme="minorHAnsi" w:cstheme="minorHAnsi"/>
                <w:b/>
                <w:sz w:val="16"/>
                <w:szCs w:val="16"/>
              </w:rPr>
              <w:t>CUMPLE</w:t>
            </w:r>
          </w:p>
        </w:tc>
        <w:tc>
          <w:tcPr>
            <w:tcW w:w="425" w:type="dxa"/>
            <w:tcBorders>
              <w:top w:val="single" w:sz="2" w:space="0" w:color="000000"/>
              <w:bottom w:val="single" w:sz="2" w:space="0" w:color="000000"/>
            </w:tcBorders>
            <w:shd w:val="clear" w:color="auto" w:fill="D6E3BC"/>
            <w:textDirection w:val="btLr"/>
            <w:vAlign w:val="center"/>
          </w:tcPr>
          <w:p w:rsidR="009F3A9D" w:rsidRPr="00162EDE" w:rsidRDefault="009F3A9D" w:rsidP="009F3A9D">
            <w:pPr>
              <w:rPr>
                <w:rFonts w:asciiTheme="minorHAnsi" w:hAnsiTheme="minorHAnsi" w:cstheme="minorHAnsi"/>
                <w:b/>
                <w:sz w:val="16"/>
                <w:szCs w:val="16"/>
              </w:rPr>
            </w:pPr>
            <w:r w:rsidRPr="00162EDE">
              <w:rPr>
                <w:rFonts w:asciiTheme="minorHAnsi" w:hAnsiTheme="minorHAnsi" w:cstheme="minorHAnsi"/>
                <w:b/>
                <w:sz w:val="16"/>
                <w:szCs w:val="16"/>
              </w:rPr>
              <w:t>NO CUMPLE</w:t>
            </w:r>
          </w:p>
        </w:tc>
        <w:tc>
          <w:tcPr>
            <w:tcW w:w="646" w:type="dxa"/>
            <w:tcBorders>
              <w:top w:val="single" w:sz="2" w:space="0" w:color="000000"/>
              <w:bottom w:val="single" w:sz="2" w:space="0" w:color="000000"/>
            </w:tcBorders>
            <w:shd w:val="clear" w:color="auto" w:fill="D6E3BC"/>
            <w:textDirection w:val="btLr"/>
            <w:vAlign w:val="center"/>
          </w:tcPr>
          <w:p w:rsidR="009F3A9D" w:rsidRPr="00162EDE" w:rsidRDefault="009F3A9D" w:rsidP="00162EDE">
            <w:pPr>
              <w:rPr>
                <w:rFonts w:asciiTheme="minorHAnsi" w:hAnsiTheme="minorHAnsi" w:cstheme="minorHAnsi"/>
                <w:b/>
                <w:sz w:val="14"/>
                <w:szCs w:val="14"/>
              </w:rPr>
            </w:pPr>
            <w:r w:rsidRPr="00162EDE">
              <w:rPr>
                <w:rFonts w:asciiTheme="minorHAnsi" w:hAnsiTheme="minorHAnsi" w:cstheme="minorHAnsi"/>
                <w:b/>
                <w:sz w:val="14"/>
                <w:szCs w:val="14"/>
              </w:rPr>
              <w:t>OBSERVACIÓN (porque no cumple)</w:t>
            </w:r>
          </w:p>
        </w:tc>
      </w:tr>
      <w:tr w:rsidR="009F3A9D" w:rsidRPr="00C75BEC" w:rsidTr="00B85063">
        <w:trPr>
          <w:jc w:val="center"/>
        </w:trPr>
        <w:tc>
          <w:tcPr>
            <w:tcW w:w="4706" w:type="dxa"/>
            <w:vAlign w:val="center"/>
          </w:tcPr>
          <w:p w:rsidR="009F3A9D" w:rsidRDefault="00A8377E" w:rsidP="00A8377E">
            <w:pPr>
              <w:jc w:val="center"/>
              <w:rPr>
                <w:rFonts w:asciiTheme="minorHAnsi" w:hAnsiTheme="minorHAnsi" w:cstheme="minorHAnsi"/>
                <w:b/>
                <w:sz w:val="18"/>
                <w:szCs w:val="18"/>
              </w:rPr>
            </w:pPr>
            <w:r>
              <w:rPr>
                <w:rFonts w:asciiTheme="minorHAnsi" w:hAnsiTheme="minorHAnsi" w:cstheme="minorHAnsi"/>
                <w:b/>
                <w:sz w:val="18"/>
                <w:szCs w:val="18"/>
              </w:rPr>
              <w:t>ESPECIFICACIONES TECNICAS DE BIENES</w:t>
            </w:r>
          </w:p>
          <w:tbl>
            <w:tblPr>
              <w:tblW w:w="4464" w:type="dxa"/>
              <w:jc w:val="center"/>
              <w:tblLayout w:type="fixed"/>
              <w:tblCellMar>
                <w:left w:w="70" w:type="dxa"/>
                <w:right w:w="70" w:type="dxa"/>
              </w:tblCellMar>
              <w:tblLook w:val="04A0" w:firstRow="1" w:lastRow="0" w:firstColumn="1" w:lastColumn="0" w:noHBand="0" w:noVBand="1"/>
            </w:tblPr>
            <w:tblGrid>
              <w:gridCol w:w="519"/>
              <w:gridCol w:w="2410"/>
              <w:gridCol w:w="851"/>
              <w:gridCol w:w="684"/>
            </w:tblGrid>
            <w:tr w:rsidR="00CA10D9" w:rsidRPr="00FD291B" w:rsidTr="00CA10D9">
              <w:trPr>
                <w:trHeight w:val="360"/>
                <w:jc w:val="center"/>
              </w:trPr>
              <w:tc>
                <w:tcPr>
                  <w:tcW w:w="519" w:type="dxa"/>
                  <w:tcBorders>
                    <w:top w:val="single" w:sz="4" w:space="0" w:color="auto"/>
                    <w:left w:val="single" w:sz="4" w:space="0" w:color="auto"/>
                    <w:bottom w:val="single" w:sz="4" w:space="0" w:color="auto"/>
                    <w:right w:val="single" w:sz="4" w:space="0" w:color="000000"/>
                  </w:tcBorders>
                  <w:shd w:val="clear" w:color="auto" w:fill="B8CCE4"/>
                  <w:vAlign w:val="center"/>
                </w:tcPr>
                <w:p w:rsidR="00CA10D9" w:rsidRPr="00CA10D9" w:rsidRDefault="00CA10D9" w:rsidP="00CA10D9">
                  <w:pPr>
                    <w:spacing w:before="60" w:after="60"/>
                    <w:jc w:val="center"/>
                    <w:rPr>
                      <w:rFonts w:ascii="Verdana" w:hAnsi="Verdana" w:cs="Calibri"/>
                      <w:b/>
                      <w:bCs/>
                      <w:sz w:val="14"/>
                      <w:szCs w:val="14"/>
                      <w:lang w:val="es-BO"/>
                    </w:rPr>
                  </w:pPr>
                  <w:r w:rsidRPr="00CA10D9">
                    <w:rPr>
                      <w:rFonts w:ascii="Verdana" w:hAnsi="Verdana" w:cs="Calibri"/>
                      <w:b/>
                      <w:bCs/>
                      <w:sz w:val="14"/>
                      <w:szCs w:val="14"/>
                      <w:lang w:val="es-BO"/>
                    </w:rPr>
                    <w:t>N° ÍTEM</w:t>
                  </w:r>
                </w:p>
              </w:tc>
              <w:tc>
                <w:tcPr>
                  <w:tcW w:w="241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A10D9" w:rsidRPr="00CA10D9" w:rsidRDefault="00CA10D9" w:rsidP="00CA10D9">
                  <w:pPr>
                    <w:spacing w:before="60" w:after="60"/>
                    <w:jc w:val="center"/>
                    <w:rPr>
                      <w:rFonts w:ascii="Verdana" w:hAnsi="Verdana" w:cs="Calibri"/>
                      <w:b/>
                      <w:bCs/>
                      <w:sz w:val="14"/>
                      <w:szCs w:val="14"/>
                      <w:lang w:val="es-BO"/>
                    </w:rPr>
                  </w:pPr>
                  <w:r w:rsidRPr="00CA10D9">
                    <w:rPr>
                      <w:rFonts w:ascii="Verdana" w:hAnsi="Verdana" w:cs="Calibri"/>
                      <w:b/>
                      <w:bCs/>
                      <w:sz w:val="14"/>
                      <w:szCs w:val="14"/>
                      <w:lang w:val="es-BO"/>
                    </w:rPr>
                    <w:t>DESCRIPCIÓN DETALLADA DEL BIEN (*)</w:t>
                  </w:r>
                </w:p>
              </w:tc>
              <w:tc>
                <w:tcPr>
                  <w:tcW w:w="851" w:type="dxa"/>
                  <w:tcBorders>
                    <w:top w:val="single" w:sz="4" w:space="0" w:color="auto"/>
                    <w:left w:val="single" w:sz="4" w:space="0" w:color="auto"/>
                    <w:bottom w:val="single" w:sz="4" w:space="0" w:color="auto"/>
                    <w:right w:val="single" w:sz="4" w:space="0" w:color="auto"/>
                  </w:tcBorders>
                  <w:shd w:val="clear" w:color="auto" w:fill="B8CCE4"/>
                  <w:vAlign w:val="center"/>
                </w:tcPr>
                <w:p w:rsidR="00CA10D9" w:rsidRPr="00CA10D9" w:rsidRDefault="00CA10D9" w:rsidP="00CA10D9">
                  <w:pPr>
                    <w:spacing w:before="60" w:after="60"/>
                    <w:jc w:val="center"/>
                    <w:rPr>
                      <w:rFonts w:ascii="Verdana" w:hAnsi="Verdana" w:cs="Calibri"/>
                      <w:b/>
                      <w:bCs/>
                      <w:sz w:val="14"/>
                      <w:szCs w:val="14"/>
                      <w:lang w:val="es-BO"/>
                    </w:rPr>
                  </w:pPr>
                  <w:r w:rsidRPr="00CA10D9">
                    <w:rPr>
                      <w:rFonts w:ascii="Verdana" w:hAnsi="Verdana" w:cs="Calibri"/>
                      <w:b/>
                      <w:bCs/>
                      <w:sz w:val="14"/>
                      <w:szCs w:val="14"/>
                      <w:lang w:val="es-BO"/>
                    </w:rPr>
                    <w:t xml:space="preserve">UNIDAD DE MEDIDA </w:t>
                  </w:r>
                </w:p>
              </w:tc>
              <w:tc>
                <w:tcPr>
                  <w:tcW w:w="68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A10D9" w:rsidRPr="00CA10D9" w:rsidRDefault="00CA10D9" w:rsidP="00CA10D9">
                  <w:pPr>
                    <w:spacing w:before="60" w:after="60"/>
                    <w:jc w:val="center"/>
                    <w:rPr>
                      <w:rFonts w:ascii="Verdana" w:hAnsi="Verdana" w:cs="Calibri"/>
                      <w:b/>
                      <w:bCs/>
                      <w:sz w:val="14"/>
                      <w:szCs w:val="14"/>
                      <w:lang w:val="es-BO"/>
                    </w:rPr>
                  </w:pPr>
                  <w:r w:rsidRPr="00CA10D9">
                    <w:rPr>
                      <w:rFonts w:ascii="Verdana" w:hAnsi="Verdana" w:cs="Calibri"/>
                      <w:b/>
                      <w:bCs/>
                      <w:sz w:val="14"/>
                      <w:szCs w:val="14"/>
                      <w:lang w:val="es-BO"/>
                    </w:rPr>
                    <w:t xml:space="preserve">CANTIDAD </w:t>
                  </w:r>
                </w:p>
              </w:tc>
            </w:tr>
            <w:tr w:rsidR="00CA10D9" w:rsidRPr="00FD291B" w:rsidTr="00CA10D9">
              <w:trPr>
                <w:trHeight w:val="284"/>
                <w:jc w:val="center"/>
              </w:trPr>
              <w:tc>
                <w:tcPr>
                  <w:tcW w:w="519" w:type="dxa"/>
                  <w:tcBorders>
                    <w:top w:val="single" w:sz="4" w:space="0" w:color="auto"/>
                    <w:left w:val="single" w:sz="4" w:space="0" w:color="auto"/>
                    <w:bottom w:val="single" w:sz="4" w:space="0" w:color="auto"/>
                    <w:right w:val="single" w:sz="4" w:space="0" w:color="000000"/>
                  </w:tcBorders>
                  <w:vAlign w:val="center"/>
                </w:tcPr>
                <w:p w:rsidR="00CA10D9" w:rsidRPr="00CA10D9" w:rsidRDefault="00CA10D9" w:rsidP="00CA10D9">
                  <w:pPr>
                    <w:spacing w:before="60" w:after="60"/>
                    <w:jc w:val="center"/>
                    <w:rPr>
                      <w:rFonts w:ascii="Verdana" w:hAnsi="Verdana" w:cs="Calibri"/>
                      <w:b/>
                      <w:bCs/>
                      <w:sz w:val="14"/>
                      <w:szCs w:val="14"/>
                      <w:lang w:val="es-BO"/>
                    </w:rPr>
                  </w:pPr>
                  <w:r w:rsidRPr="00CA10D9">
                    <w:rPr>
                      <w:rFonts w:ascii="Verdana" w:hAnsi="Verdana" w:cs="Calibri"/>
                      <w:b/>
                      <w:bCs/>
                      <w:sz w:val="14"/>
                      <w:szCs w:val="14"/>
                      <w:lang w:val="es-BO"/>
                    </w:rPr>
                    <w:t>1</w:t>
                  </w:r>
                </w:p>
              </w:tc>
              <w:tc>
                <w:tcPr>
                  <w:tcW w:w="24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A10D9" w:rsidRPr="00CA10D9" w:rsidRDefault="00CA10D9" w:rsidP="00CA10D9">
                  <w:pPr>
                    <w:spacing w:before="60" w:after="60"/>
                    <w:jc w:val="both"/>
                    <w:rPr>
                      <w:rFonts w:ascii="Verdana" w:hAnsi="Verdana" w:cs="Calibri"/>
                      <w:sz w:val="14"/>
                      <w:szCs w:val="14"/>
                      <w:lang w:val="es-BO"/>
                    </w:rPr>
                  </w:pPr>
                  <w:r w:rsidRPr="00CA10D9">
                    <w:rPr>
                      <w:rFonts w:ascii="Verdana" w:hAnsi="Verdana" w:cs="Calibri"/>
                      <w:sz w:val="14"/>
                      <w:szCs w:val="14"/>
                      <w:lang w:val="es-BO"/>
                    </w:rPr>
                    <w:t xml:space="preserve">Paneles de madera </w:t>
                  </w:r>
                  <w:r w:rsidRPr="00CA10D9">
                    <w:rPr>
                      <w:rFonts w:ascii="Verdana" w:hAnsi="Verdana" w:cs="Calibri"/>
                      <w:b/>
                      <w:sz w:val="14"/>
                      <w:szCs w:val="14"/>
                      <w:lang w:val="es-BO"/>
                    </w:rPr>
                    <w:t>Cuchi</w:t>
                  </w:r>
                  <w:r w:rsidRPr="00CA10D9">
                    <w:rPr>
                      <w:rFonts w:ascii="Verdana" w:hAnsi="Verdana" w:cs="Calibri"/>
                      <w:sz w:val="14"/>
                      <w:szCs w:val="14"/>
                      <w:lang w:val="es-BO"/>
                    </w:rPr>
                    <w:t xml:space="preserve">: Largo: 3 </w:t>
                  </w:r>
                  <w:proofErr w:type="spellStart"/>
                  <w:r w:rsidRPr="00CA10D9">
                    <w:rPr>
                      <w:rFonts w:ascii="Verdana" w:hAnsi="Verdana" w:cs="Calibri"/>
                      <w:sz w:val="14"/>
                      <w:szCs w:val="14"/>
                      <w:lang w:val="es-BO"/>
                    </w:rPr>
                    <w:t>mts</w:t>
                  </w:r>
                  <w:proofErr w:type="spellEnd"/>
                  <w:r w:rsidRPr="00CA10D9">
                    <w:rPr>
                      <w:rFonts w:ascii="Verdana" w:hAnsi="Verdana" w:cs="Calibri"/>
                      <w:sz w:val="14"/>
                      <w:szCs w:val="14"/>
                      <w:lang w:val="es-BO"/>
                    </w:rPr>
                    <w:t xml:space="preserve">; Ancho: 2.5 </w:t>
                  </w:r>
                  <w:proofErr w:type="spellStart"/>
                  <w:r w:rsidRPr="00CA10D9">
                    <w:rPr>
                      <w:rFonts w:ascii="Verdana" w:hAnsi="Verdana" w:cs="Calibri"/>
                      <w:sz w:val="14"/>
                      <w:szCs w:val="14"/>
                      <w:lang w:val="es-BO"/>
                    </w:rPr>
                    <w:t>mts</w:t>
                  </w:r>
                  <w:proofErr w:type="spellEnd"/>
                  <w:r w:rsidRPr="00CA10D9">
                    <w:rPr>
                      <w:rFonts w:ascii="Verdana" w:hAnsi="Verdana" w:cs="Calibri"/>
                      <w:sz w:val="14"/>
                      <w:szCs w:val="14"/>
                      <w:lang w:val="es-BO"/>
                    </w:rPr>
                    <w:t xml:space="preserve">; Alto: 6 pulgadas (Se refiere a dos madera+6s de 3 pulgadas cada una). Empernadas con pernos 1” que no sobrepasen el alto del panel dejando la superficie lisa. Cada pan  el deberá contar con cuatro orejas de </w:t>
                  </w:r>
                  <w:proofErr w:type="spellStart"/>
                  <w:r w:rsidRPr="00CA10D9">
                    <w:rPr>
                      <w:rFonts w:ascii="Verdana" w:hAnsi="Verdana" w:cs="Calibri"/>
                      <w:sz w:val="14"/>
                      <w:szCs w:val="14"/>
                      <w:lang w:val="es-BO"/>
                    </w:rPr>
                    <w:t>izaje</w:t>
                  </w:r>
                  <w:proofErr w:type="spellEnd"/>
                  <w:r w:rsidRPr="00CA10D9">
                    <w:rPr>
                      <w:rFonts w:ascii="Verdana" w:hAnsi="Verdana" w:cs="Calibri"/>
                      <w:sz w:val="14"/>
                      <w:szCs w:val="14"/>
                      <w:lang w:val="es-BO"/>
                    </w:rPr>
                    <w:t xml:space="preserve">, dos en la parte derecha y dos en la parte izquierda.  </w:t>
                  </w:r>
                </w:p>
              </w:tc>
              <w:tc>
                <w:tcPr>
                  <w:tcW w:w="851" w:type="dxa"/>
                  <w:tcBorders>
                    <w:top w:val="single" w:sz="4" w:space="0" w:color="auto"/>
                    <w:left w:val="single" w:sz="4" w:space="0" w:color="auto"/>
                    <w:bottom w:val="single" w:sz="4" w:space="0" w:color="auto"/>
                    <w:right w:val="single" w:sz="4" w:space="0" w:color="auto"/>
                  </w:tcBorders>
                  <w:vAlign w:val="center"/>
                </w:tcPr>
                <w:p w:rsidR="00CA10D9" w:rsidRPr="00CA10D9" w:rsidRDefault="00CA10D9" w:rsidP="00CA10D9">
                  <w:pPr>
                    <w:spacing w:before="60" w:after="60"/>
                    <w:jc w:val="center"/>
                    <w:rPr>
                      <w:rFonts w:ascii="Verdana" w:hAnsi="Verdana" w:cs="Calibri"/>
                      <w:b/>
                      <w:bCs/>
                      <w:sz w:val="14"/>
                      <w:szCs w:val="14"/>
                      <w:lang w:val="es-BO"/>
                    </w:rPr>
                  </w:pPr>
                  <w:r w:rsidRPr="00CA10D9">
                    <w:rPr>
                      <w:rFonts w:ascii="Verdana" w:hAnsi="Verdana" w:cs="Calibri"/>
                      <w:b/>
                      <w:bCs/>
                      <w:sz w:val="14"/>
                      <w:szCs w:val="14"/>
                      <w:lang w:val="es-BO"/>
                    </w:rPr>
                    <w:t>PIEZAS</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10D9" w:rsidRPr="00CA10D9" w:rsidRDefault="00CA10D9" w:rsidP="00CA10D9">
                  <w:pPr>
                    <w:spacing w:before="60" w:after="60"/>
                    <w:jc w:val="center"/>
                    <w:rPr>
                      <w:rFonts w:ascii="Verdana" w:hAnsi="Verdana" w:cs="Calibri"/>
                      <w:b/>
                      <w:bCs/>
                      <w:sz w:val="14"/>
                      <w:szCs w:val="14"/>
                      <w:lang w:val="es-BO"/>
                    </w:rPr>
                  </w:pPr>
                  <w:r w:rsidRPr="00CA10D9">
                    <w:rPr>
                      <w:rFonts w:ascii="Verdana" w:hAnsi="Verdana" w:cs="Calibri"/>
                      <w:b/>
                      <w:bCs/>
                      <w:sz w:val="14"/>
                      <w:szCs w:val="14"/>
                      <w:lang w:val="es-BO"/>
                    </w:rPr>
                    <w:t>150</w:t>
                  </w:r>
                </w:p>
              </w:tc>
            </w:tr>
          </w:tbl>
          <w:p w:rsidR="00B639B8" w:rsidRPr="00C75BEC" w:rsidRDefault="00B639B8" w:rsidP="009F3A9D">
            <w:pPr>
              <w:rPr>
                <w:rFonts w:asciiTheme="minorHAnsi" w:hAnsiTheme="minorHAnsi" w:cstheme="minorHAnsi"/>
                <w:b/>
                <w:sz w:val="18"/>
                <w:szCs w:val="18"/>
              </w:rPr>
            </w:pPr>
          </w:p>
        </w:tc>
        <w:tc>
          <w:tcPr>
            <w:tcW w:w="2835" w:type="dxa"/>
            <w:vAlign w:val="center"/>
          </w:tcPr>
          <w:p w:rsidR="009F3A9D" w:rsidRPr="00C75BEC" w:rsidRDefault="009F3A9D" w:rsidP="009F3A9D">
            <w:pPr>
              <w:rPr>
                <w:rFonts w:asciiTheme="minorHAnsi" w:hAnsiTheme="minorHAnsi" w:cstheme="minorHAnsi"/>
                <w:b/>
                <w:sz w:val="18"/>
                <w:szCs w:val="18"/>
              </w:rPr>
            </w:pPr>
          </w:p>
        </w:tc>
        <w:tc>
          <w:tcPr>
            <w:tcW w:w="56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46"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A8377E" w:rsidRPr="00C75BEC" w:rsidTr="00A8377E">
        <w:trPr>
          <w:trHeight w:val="422"/>
          <w:jc w:val="center"/>
        </w:trPr>
        <w:tc>
          <w:tcPr>
            <w:tcW w:w="4706" w:type="dxa"/>
            <w:shd w:val="clear" w:color="auto" w:fill="B8CCE4" w:themeFill="accent1" w:themeFillTint="66"/>
            <w:vAlign w:val="center"/>
          </w:tcPr>
          <w:p w:rsidR="00A8377E" w:rsidRPr="00FE04AA" w:rsidRDefault="00A8377E" w:rsidP="00B85063">
            <w:pPr>
              <w:autoSpaceDE w:val="0"/>
              <w:autoSpaceDN w:val="0"/>
              <w:adjustRightInd w:val="0"/>
              <w:rPr>
                <w:rFonts w:ascii="Verdana" w:hAnsi="Verdana" w:cs="Calibri"/>
                <w:b/>
                <w:bCs/>
                <w:color w:val="FFFFFF" w:themeColor="background1"/>
                <w:sz w:val="16"/>
                <w:szCs w:val="16"/>
              </w:rPr>
            </w:pPr>
            <w:r w:rsidRPr="002861F3">
              <w:rPr>
                <w:rFonts w:ascii="Verdana" w:hAnsi="Verdana" w:cs="Calibri"/>
                <w:b/>
                <w:bCs/>
                <w:sz w:val="16"/>
                <w:szCs w:val="16"/>
              </w:rPr>
              <w:t>CARACTERÍSTICAS TÉCNICAS DEL BIEN</w:t>
            </w:r>
          </w:p>
        </w:tc>
        <w:tc>
          <w:tcPr>
            <w:tcW w:w="2835" w:type="dxa"/>
            <w:vAlign w:val="center"/>
          </w:tcPr>
          <w:p w:rsidR="00A8377E" w:rsidRDefault="00A8377E" w:rsidP="00B85063">
            <w:pPr>
              <w:rPr>
                <w:rFonts w:asciiTheme="minorHAnsi" w:hAnsiTheme="minorHAnsi" w:cstheme="minorHAnsi"/>
                <w:b/>
                <w:sz w:val="18"/>
                <w:szCs w:val="18"/>
              </w:rPr>
            </w:pPr>
          </w:p>
        </w:tc>
        <w:tc>
          <w:tcPr>
            <w:tcW w:w="567" w:type="dxa"/>
            <w:vAlign w:val="center"/>
          </w:tcPr>
          <w:p w:rsidR="00A8377E" w:rsidRPr="00C75BEC" w:rsidRDefault="00A8377E" w:rsidP="00B85063">
            <w:pPr>
              <w:rPr>
                <w:rFonts w:asciiTheme="minorHAnsi" w:hAnsiTheme="minorHAnsi" w:cstheme="minorHAnsi"/>
                <w:b/>
                <w:sz w:val="18"/>
                <w:szCs w:val="18"/>
              </w:rPr>
            </w:pPr>
          </w:p>
        </w:tc>
        <w:tc>
          <w:tcPr>
            <w:tcW w:w="425" w:type="dxa"/>
            <w:vAlign w:val="center"/>
          </w:tcPr>
          <w:p w:rsidR="00A8377E" w:rsidRPr="00C75BEC" w:rsidRDefault="00A8377E" w:rsidP="00B85063">
            <w:pPr>
              <w:rPr>
                <w:rFonts w:asciiTheme="minorHAnsi" w:hAnsiTheme="minorHAnsi" w:cstheme="minorHAnsi"/>
                <w:b/>
                <w:sz w:val="18"/>
                <w:szCs w:val="18"/>
              </w:rPr>
            </w:pPr>
          </w:p>
        </w:tc>
        <w:tc>
          <w:tcPr>
            <w:tcW w:w="646" w:type="dxa"/>
            <w:vAlign w:val="center"/>
          </w:tcPr>
          <w:p w:rsidR="00A8377E" w:rsidRPr="00C75BEC" w:rsidRDefault="00A8377E" w:rsidP="00B85063">
            <w:pPr>
              <w:rPr>
                <w:rFonts w:asciiTheme="minorHAnsi" w:hAnsiTheme="minorHAnsi" w:cstheme="minorHAnsi"/>
                <w:b/>
                <w:sz w:val="18"/>
                <w:szCs w:val="18"/>
              </w:rPr>
            </w:pPr>
          </w:p>
        </w:tc>
      </w:tr>
      <w:tr w:rsidR="00A8377E" w:rsidRPr="00C75BEC" w:rsidTr="00FE04AA">
        <w:trPr>
          <w:trHeight w:val="422"/>
          <w:jc w:val="center"/>
        </w:trPr>
        <w:tc>
          <w:tcPr>
            <w:tcW w:w="4706" w:type="dxa"/>
            <w:shd w:val="clear" w:color="auto" w:fill="FFFFFF" w:themeFill="background1"/>
            <w:vAlign w:val="center"/>
          </w:tcPr>
          <w:p w:rsidR="00A8377E" w:rsidRPr="00CA10D9" w:rsidRDefault="00A8377E" w:rsidP="00A8377E">
            <w:pPr>
              <w:autoSpaceDE w:val="0"/>
              <w:autoSpaceDN w:val="0"/>
              <w:adjustRightInd w:val="0"/>
              <w:spacing w:before="100" w:beforeAutospacing="1" w:after="100" w:afterAutospacing="1"/>
              <w:rPr>
                <w:rFonts w:ascii="Verdana" w:hAnsi="Verdana" w:cs="TimesNewRomanPS-BoldMT"/>
                <w:bCs/>
                <w:sz w:val="16"/>
                <w:szCs w:val="16"/>
                <w:lang w:val="es-BO" w:eastAsia="es-BO"/>
              </w:rPr>
            </w:pPr>
            <w:r w:rsidRPr="00CA10D9">
              <w:rPr>
                <w:rFonts w:ascii="Verdana" w:hAnsi="Verdana" w:cs="TimesNewRomanPS-BoldMT"/>
                <w:bCs/>
                <w:sz w:val="16"/>
                <w:szCs w:val="16"/>
                <w:lang w:val="es-BO" w:eastAsia="es-BO"/>
              </w:rPr>
              <w:t>Las características técnicas se detallan en el siguiente cuadro:</w:t>
            </w:r>
          </w:p>
          <w:tbl>
            <w:tblPr>
              <w:tblW w:w="4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864"/>
              <w:gridCol w:w="699"/>
              <w:gridCol w:w="673"/>
              <w:gridCol w:w="670"/>
              <w:gridCol w:w="710"/>
              <w:gridCol w:w="654"/>
            </w:tblGrid>
            <w:tr w:rsidR="00A8377E" w:rsidRPr="00CA10D9" w:rsidTr="00C17C73">
              <w:trPr>
                <w:trHeight w:val="495"/>
              </w:trPr>
              <w:tc>
                <w:tcPr>
                  <w:tcW w:w="303" w:type="dxa"/>
                  <w:shd w:val="clear" w:color="auto" w:fill="D9D9D9"/>
                  <w:vAlign w:val="center"/>
                </w:tcPr>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
                      <w:bCs/>
                      <w:sz w:val="14"/>
                      <w:szCs w:val="14"/>
                      <w:lang w:val="es-BO" w:eastAsia="es-BO"/>
                    </w:rPr>
                  </w:pPr>
                  <w:r w:rsidRPr="00CA10D9">
                    <w:rPr>
                      <w:rFonts w:ascii="Verdana" w:hAnsi="Verdana" w:cs="TimesNewRomanPS-BoldMT"/>
                      <w:b/>
                      <w:bCs/>
                      <w:sz w:val="14"/>
                      <w:szCs w:val="14"/>
                      <w:lang w:val="es-BO" w:eastAsia="es-BO"/>
                    </w:rPr>
                    <w:t>No.</w:t>
                  </w:r>
                </w:p>
              </w:tc>
              <w:tc>
                <w:tcPr>
                  <w:tcW w:w="864" w:type="dxa"/>
                  <w:shd w:val="clear" w:color="auto" w:fill="D9D9D9"/>
                  <w:vAlign w:val="center"/>
                </w:tcPr>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
                      <w:bCs/>
                      <w:sz w:val="14"/>
                      <w:szCs w:val="14"/>
                      <w:lang w:val="es-BO" w:eastAsia="es-BO"/>
                    </w:rPr>
                  </w:pPr>
                  <w:r w:rsidRPr="00CA10D9">
                    <w:rPr>
                      <w:rFonts w:ascii="Verdana" w:hAnsi="Verdana" w:cs="TimesNewRomanPS-BoldMT"/>
                      <w:b/>
                      <w:bCs/>
                      <w:sz w:val="14"/>
                      <w:szCs w:val="14"/>
                      <w:lang w:val="es-BO" w:eastAsia="es-BO"/>
                    </w:rPr>
                    <w:t>Detalle</w:t>
                  </w:r>
                </w:p>
              </w:tc>
              <w:tc>
                <w:tcPr>
                  <w:tcW w:w="699" w:type="dxa"/>
                  <w:shd w:val="clear" w:color="auto" w:fill="D9D9D9"/>
                  <w:vAlign w:val="center"/>
                </w:tcPr>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
                      <w:bCs/>
                      <w:sz w:val="14"/>
                      <w:szCs w:val="14"/>
                      <w:lang w:val="es-BO" w:eastAsia="es-BO"/>
                    </w:rPr>
                  </w:pPr>
                  <w:r w:rsidRPr="00CA10D9">
                    <w:rPr>
                      <w:rFonts w:ascii="Verdana" w:hAnsi="Verdana" w:cs="TimesNewRomanPS-BoldMT"/>
                      <w:b/>
                      <w:bCs/>
                      <w:sz w:val="14"/>
                      <w:szCs w:val="14"/>
                      <w:lang w:val="es-BO" w:eastAsia="es-BO"/>
                    </w:rPr>
                    <w:t>Cantidad</w:t>
                  </w:r>
                </w:p>
              </w:tc>
              <w:tc>
                <w:tcPr>
                  <w:tcW w:w="673" w:type="dxa"/>
                  <w:shd w:val="clear" w:color="auto" w:fill="D9D9D9"/>
                  <w:vAlign w:val="center"/>
                </w:tcPr>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
                      <w:bCs/>
                      <w:sz w:val="14"/>
                      <w:szCs w:val="14"/>
                      <w:lang w:val="es-BO" w:eastAsia="es-BO"/>
                    </w:rPr>
                  </w:pPr>
                  <w:r w:rsidRPr="00CA10D9">
                    <w:rPr>
                      <w:rFonts w:ascii="Verdana" w:hAnsi="Verdana" w:cs="TimesNewRomanPS-BoldMT"/>
                      <w:b/>
                      <w:bCs/>
                      <w:sz w:val="14"/>
                      <w:szCs w:val="14"/>
                      <w:lang w:val="es-BO" w:eastAsia="es-BO"/>
                    </w:rPr>
                    <w:t>Largo x Ancho (metros)</w:t>
                  </w:r>
                </w:p>
              </w:tc>
              <w:tc>
                <w:tcPr>
                  <w:tcW w:w="670" w:type="dxa"/>
                  <w:shd w:val="clear" w:color="auto" w:fill="D9D9D9"/>
                  <w:vAlign w:val="center"/>
                </w:tcPr>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
                      <w:bCs/>
                      <w:sz w:val="14"/>
                      <w:szCs w:val="14"/>
                      <w:lang w:val="es-BO" w:eastAsia="es-BO"/>
                    </w:rPr>
                  </w:pPr>
                  <w:r w:rsidRPr="00CA10D9">
                    <w:rPr>
                      <w:rFonts w:ascii="Verdana" w:hAnsi="Verdana" w:cs="TimesNewRomanPS-BoldMT"/>
                      <w:b/>
                      <w:bCs/>
                      <w:sz w:val="14"/>
                      <w:szCs w:val="14"/>
                      <w:lang w:val="es-BO" w:eastAsia="es-BO"/>
                    </w:rPr>
                    <w:t>Alto (pulgadas)</w:t>
                  </w:r>
                </w:p>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
                      <w:bCs/>
                      <w:sz w:val="14"/>
                      <w:szCs w:val="14"/>
                      <w:lang w:val="es-BO" w:eastAsia="es-BO"/>
                    </w:rPr>
                  </w:pPr>
                  <w:r w:rsidRPr="00CA10D9">
                    <w:rPr>
                      <w:rFonts w:ascii="Verdana" w:hAnsi="Verdana" w:cs="TimesNewRomanPS-BoldMT"/>
                      <w:b/>
                      <w:bCs/>
                      <w:sz w:val="14"/>
                      <w:szCs w:val="14"/>
                      <w:lang w:val="es-BO" w:eastAsia="es-BO"/>
                    </w:rPr>
                    <w:t>*</w:t>
                  </w:r>
                </w:p>
              </w:tc>
              <w:tc>
                <w:tcPr>
                  <w:tcW w:w="710" w:type="dxa"/>
                  <w:shd w:val="clear" w:color="auto" w:fill="D9D9D9"/>
                  <w:vAlign w:val="center"/>
                </w:tcPr>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
                      <w:bCs/>
                      <w:sz w:val="14"/>
                      <w:szCs w:val="14"/>
                      <w:lang w:val="es-BO" w:eastAsia="es-BO"/>
                    </w:rPr>
                  </w:pPr>
                  <w:r w:rsidRPr="00CA10D9">
                    <w:rPr>
                      <w:rFonts w:ascii="Verdana" w:hAnsi="Verdana" w:cs="TimesNewRomanPS-BoldMT"/>
                      <w:b/>
                      <w:bCs/>
                      <w:sz w:val="14"/>
                      <w:szCs w:val="14"/>
                      <w:lang w:val="es-BO" w:eastAsia="es-BO"/>
                    </w:rPr>
                    <w:t>Diámetro de Pernos (pulgadas)</w:t>
                  </w:r>
                </w:p>
              </w:tc>
              <w:tc>
                <w:tcPr>
                  <w:tcW w:w="654" w:type="dxa"/>
                  <w:shd w:val="clear" w:color="auto" w:fill="D9D9D9"/>
                  <w:vAlign w:val="center"/>
                </w:tcPr>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
                      <w:bCs/>
                      <w:sz w:val="14"/>
                      <w:szCs w:val="14"/>
                      <w:lang w:val="es-BO" w:eastAsia="es-BO"/>
                    </w:rPr>
                  </w:pPr>
                  <w:r w:rsidRPr="00CA10D9">
                    <w:rPr>
                      <w:rFonts w:ascii="Verdana" w:hAnsi="Verdana" w:cs="TimesNewRomanPS-BoldMT"/>
                      <w:b/>
                      <w:bCs/>
                      <w:sz w:val="14"/>
                      <w:szCs w:val="14"/>
                      <w:lang w:val="es-BO" w:eastAsia="es-BO"/>
                    </w:rPr>
                    <w:t>Largo de Pernos (pulgadas)</w:t>
                  </w:r>
                </w:p>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
                      <w:bCs/>
                      <w:sz w:val="14"/>
                      <w:szCs w:val="14"/>
                      <w:lang w:val="es-BO" w:eastAsia="es-BO"/>
                    </w:rPr>
                  </w:pPr>
                  <w:r w:rsidRPr="00CA10D9">
                    <w:rPr>
                      <w:rFonts w:ascii="Verdana" w:hAnsi="Verdana" w:cs="TimesNewRomanPS-BoldMT"/>
                      <w:b/>
                      <w:bCs/>
                      <w:sz w:val="14"/>
                      <w:szCs w:val="14"/>
                      <w:lang w:val="es-BO" w:eastAsia="es-BO"/>
                    </w:rPr>
                    <w:t>**</w:t>
                  </w:r>
                </w:p>
              </w:tc>
            </w:tr>
            <w:tr w:rsidR="00A8377E" w:rsidRPr="00CA10D9" w:rsidTr="00C17C73">
              <w:trPr>
                <w:trHeight w:val="173"/>
              </w:trPr>
              <w:tc>
                <w:tcPr>
                  <w:tcW w:w="303" w:type="dxa"/>
                  <w:shd w:val="clear" w:color="auto" w:fill="auto"/>
                  <w:vAlign w:val="center"/>
                </w:tcPr>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Cs/>
                      <w:sz w:val="14"/>
                      <w:szCs w:val="14"/>
                      <w:lang w:val="es-BO" w:eastAsia="es-BO"/>
                    </w:rPr>
                  </w:pPr>
                  <w:r w:rsidRPr="00CA10D9">
                    <w:rPr>
                      <w:rFonts w:ascii="Verdana" w:hAnsi="Verdana" w:cs="TimesNewRomanPS-BoldMT"/>
                      <w:bCs/>
                      <w:sz w:val="14"/>
                      <w:szCs w:val="14"/>
                      <w:lang w:val="es-BO" w:eastAsia="es-BO"/>
                    </w:rPr>
                    <w:t>1</w:t>
                  </w:r>
                </w:p>
              </w:tc>
              <w:tc>
                <w:tcPr>
                  <w:tcW w:w="864" w:type="dxa"/>
                  <w:shd w:val="clear" w:color="auto" w:fill="auto"/>
                  <w:vAlign w:val="center"/>
                </w:tcPr>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Cs/>
                      <w:sz w:val="14"/>
                      <w:szCs w:val="14"/>
                      <w:lang w:val="es-BO" w:eastAsia="es-BO"/>
                    </w:rPr>
                  </w:pPr>
                  <w:r w:rsidRPr="00CA10D9">
                    <w:rPr>
                      <w:rFonts w:ascii="Verdana" w:hAnsi="Verdana" w:cs="TimesNewRomanPS-BoldMT"/>
                      <w:bCs/>
                      <w:sz w:val="14"/>
                      <w:szCs w:val="14"/>
                      <w:lang w:val="es-BO" w:eastAsia="es-BO"/>
                    </w:rPr>
                    <w:t>Paneles de madera (Cuchi)</w:t>
                  </w:r>
                </w:p>
              </w:tc>
              <w:tc>
                <w:tcPr>
                  <w:tcW w:w="699" w:type="dxa"/>
                  <w:shd w:val="clear" w:color="auto" w:fill="auto"/>
                  <w:vAlign w:val="center"/>
                </w:tcPr>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Cs/>
                      <w:sz w:val="14"/>
                      <w:szCs w:val="14"/>
                      <w:lang w:val="es-BO" w:eastAsia="es-BO"/>
                    </w:rPr>
                  </w:pPr>
                  <w:r w:rsidRPr="00CA10D9">
                    <w:rPr>
                      <w:rFonts w:ascii="Verdana" w:hAnsi="Verdana" w:cs="TimesNewRomanPS-BoldMT"/>
                      <w:bCs/>
                      <w:sz w:val="14"/>
                      <w:szCs w:val="14"/>
                      <w:lang w:val="es-BO" w:eastAsia="es-BO"/>
                    </w:rPr>
                    <w:t>150</w:t>
                  </w:r>
                </w:p>
              </w:tc>
              <w:tc>
                <w:tcPr>
                  <w:tcW w:w="673" w:type="dxa"/>
                  <w:shd w:val="clear" w:color="auto" w:fill="auto"/>
                  <w:vAlign w:val="center"/>
                </w:tcPr>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Cs/>
                      <w:sz w:val="14"/>
                      <w:szCs w:val="14"/>
                      <w:lang w:val="es-BO" w:eastAsia="es-BO"/>
                    </w:rPr>
                  </w:pPr>
                  <w:r w:rsidRPr="00CA10D9">
                    <w:rPr>
                      <w:rFonts w:ascii="Verdana" w:hAnsi="Verdana" w:cs="TimesNewRomanPS-BoldMT"/>
                      <w:bCs/>
                      <w:sz w:val="14"/>
                      <w:szCs w:val="14"/>
                      <w:lang w:val="es-BO" w:eastAsia="es-BO"/>
                    </w:rPr>
                    <w:t>3 x 2.5</w:t>
                  </w:r>
                </w:p>
              </w:tc>
              <w:tc>
                <w:tcPr>
                  <w:tcW w:w="670" w:type="dxa"/>
                  <w:shd w:val="clear" w:color="auto" w:fill="auto"/>
                  <w:vAlign w:val="center"/>
                </w:tcPr>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Cs/>
                      <w:sz w:val="14"/>
                      <w:szCs w:val="14"/>
                      <w:lang w:val="es-BO" w:eastAsia="es-BO"/>
                    </w:rPr>
                  </w:pPr>
                  <w:r w:rsidRPr="00CA10D9">
                    <w:rPr>
                      <w:rFonts w:ascii="Verdana" w:hAnsi="Verdana" w:cs="TimesNewRomanPS-BoldMT"/>
                      <w:bCs/>
                      <w:sz w:val="14"/>
                      <w:szCs w:val="14"/>
                      <w:lang w:val="es-BO" w:eastAsia="es-BO"/>
                    </w:rPr>
                    <w:t>6’</w:t>
                  </w:r>
                </w:p>
              </w:tc>
              <w:tc>
                <w:tcPr>
                  <w:tcW w:w="710" w:type="dxa"/>
                  <w:shd w:val="clear" w:color="auto" w:fill="auto"/>
                  <w:vAlign w:val="center"/>
                </w:tcPr>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Cs/>
                      <w:sz w:val="14"/>
                      <w:szCs w:val="14"/>
                      <w:lang w:val="es-BO" w:eastAsia="es-BO"/>
                    </w:rPr>
                  </w:pPr>
                  <w:r w:rsidRPr="00CA10D9">
                    <w:rPr>
                      <w:rFonts w:ascii="Verdana" w:hAnsi="Verdana" w:cs="TimesNewRomanPS-BoldMT"/>
                      <w:bCs/>
                      <w:sz w:val="14"/>
                      <w:szCs w:val="14"/>
                      <w:lang w:val="es-BO" w:eastAsia="es-BO"/>
                    </w:rPr>
                    <w:t>1</w:t>
                  </w:r>
                </w:p>
              </w:tc>
              <w:tc>
                <w:tcPr>
                  <w:tcW w:w="654" w:type="dxa"/>
                  <w:shd w:val="clear" w:color="auto" w:fill="auto"/>
                  <w:vAlign w:val="center"/>
                </w:tcPr>
                <w:p w:rsidR="00A8377E" w:rsidRPr="00CA10D9" w:rsidRDefault="00A8377E" w:rsidP="00A8377E">
                  <w:pPr>
                    <w:autoSpaceDE w:val="0"/>
                    <w:autoSpaceDN w:val="0"/>
                    <w:adjustRightInd w:val="0"/>
                    <w:spacing w:before="100" w:beforeAutospacing="1" w:after="100" w:afterAutospacing="1"/>
                    <w:jc w:val="center"/>
                    <w:rPr>
                      <w:rFonts w:ascii="Verdana" w:hAnsi="Verdana" w:cs="TimesNewRomanPS-BoldMT"/>
                      <w:bCs/>
                      <w:sz w:val="14"/>
                      <w:szCs w:val="14"/>
                      <w:lang w:val="es-BO" w:eastAsia="es-BO"/>
                    </w:rPr>
                  </w:pPr>
                  <w:r w:rsidRPr="00CA10D9">
                    <w:rPr>
                      <w:rFonts w:ascii="Verdana" w:hAnsi="Verdana" w:cs="TimesNewRomanPS-BoldMT"/>
                      <w:bCs/>
                      <w:sz w:val="14"/>
                      <w:szCs w:val="14"/>
                      <w:lang w:val="es-BO" w:eastAsia="es-BO"/>
                    </w:rPr>
                    <w:t>6’</w:t>
                  </w:r>
                </w:p>
              </w:tc>
            </w:tr>
          </w:tbl>
          <w:p w:rsidR="00A8377E" w:rsidRDefault="00A8377E" w:rsidP="00A8377E">
            <w:pPr>
              <w:autoSpaceDE w:val="0"/>
              <w:autoSpaceDN w:val="0"/>
              <w:adjustRightInd w:val="0"/>
              <w:ind w:firstLine="34"/>
              <w:rPr>
                <w:rFonts w:ascii="Verdana" w:hAnsi="Verdana" w:cs="TimesNewRomanPS-BoldMT"/>
                <w:b/>
                <w:bCs/>
                <w:sz w:val="16"/>
                <w:szCs w:val="16"/>
                <w:lang w:val="es-BO" w:eastAsia="es-BO"/>
              </w:rPr>
            </w:pPr>
          </w:p>
          <w:p w:rsidR="00A8377E" w:rsidRPr="00CA10D9" w:rsidRDefault="00A8377E" w:rsidP="00A8377E">
            <w:pPr>
              <w:autoSpaceDE w:val="0"/>
              <w:autoSpaceDN w:val="0"/>
              <w:adjustRightInd w:val="0"/>
              <w:ind w:left="591" w:hanging="557"/>
              <w:rPr>
                <w:rFonts w:ascii="Verdana" w:hAnsi="Verdana" w:cs="TimesNewRomanPS-BoldMT"/>
                <w:b/>
                <w:bCs/>
                <w:sz w:val="16"/>
                <w:szCs w:val="16"/>
                <w:lang w:val="es-BO" w:eastAsia="es-BO"/>
              </w:rPr>
            </w:pPr>
            <w:r w:rsidRPr="00CA10D9">
              <w:rPr>
                <w:rFonts w:ascii="Verdana" w:hAnsi="Verdana" w:cs="TimesNewRomanPS-BoldMT"/>
                <w:b/>
                <w:bCs/>
                <w:sz w:val="16"/>
                <w:szCs w:val="16"/>
                <w:lang w:val="es-BO" w:eastAsia="es-BO"/>
              </w:rPr>
              <w:t xml:space="preserve">*        </w:t>
            </w:r>
            <w:r w:rsidRPr="00CA10D9">
              <w:rPr>
                <w:rFonts w:ascii="Verdana" w:hAnsi="Verdana" w:cs="TimesNewRomanPS-BoldMT"/>
                <w:bCs/>
                <w:sz w:val="16"/>
                <w:szCs w:val="16"/>
                <w:lang w:val="es-BO" w:eastAsia="es-BO"/>
              </w:rPr>
              <w:t>Alto, se refiere a 2 maderas de 3 pulgadas cada una. Dispuestas perpendicularmente.</w:t>
            </w:r>
          </w:p>
          <w:p w:rsidR="00A8377E" w:rsidRDefault="00A8377E" w:rsidP="00A8377E">
            <w:pPr>
              <w:autoSpaceDE w:val="0"/>
              <w:autoSpaceDN w:val="0"/>
              <w:adjustRightInd w:val="0"/>
              <w:ind w:left="591" w:hanging="567"/>
              <w:rPr>
                <w:rFonts w:ascii="Verdana" w:hAnsi="Verdana" w:cs="TimesNewRomanPS-BoldMT"/>
                <w:bCs/>
                <w:sz w:val="16"/>
                <w:szCs w:val="16"/>
                <w:lang w:val="es-BO" w:eastAsia="es-BO"/>
              </w:rPr>
            </w:pPr>
            <w:r w:rsidRPr="00CA10D9">
              <w:rPr>
                <w:rFonts w:ascii="Verdana" w:hAnsi="Verdana" w:cs="TimesNewRomanPS-BoldMT"/>
                <w:b/>
                <w:bCs/>
                <w:sz w:val="16"/>
                <w:szCs w:val="16"/>
                <w:lang w:val="es-BO" w:eastAsia="es-BO"/>
              </w:rPr>
              <w:lastRenderedPageBreak/>
              <w:t xml:space="preserve">**      </w:t>
            </w:r>
            <w:r w:rsidRPr="00CA10D9">
              <w:rPr>
                <w:rFonts w:ascii="Verdana" w:hAnsi="Verdana" w:cs="TimesNewRomanPS-BoldMT"/>
                <w:bCs/>
                <w:sz w:val="16"/>
                <w:szCs w:val="16"/>
                <w:lang w:val="es-BO" w:eastAsia="es-BO"/>
              </w:rPr>
              <w:t>Largo de pernos, deberán ser como máximo de 6 pulgadas para que no sobrepasen el alto del panel, dejando la superficie lisa.</w:t>
            </w:r>
          </w:p>
          <w:p w:rsidR="00A8377E" w:rsidRPr="00CA10D9" w:rsidRDefault="00A8377E" w:rsidP="00A8377E">
            <w:pPr>
              <w:autoSpaceDE w:val="0"/>
              <w:autoSpaceDN w:val="0"/>
              <w:adjustRightInd w:val="0"/>
              <w:ind w:firstLine="32"/>
              <w:rPr>
                <w:rFonts w:ascii="Verdana" w:hAnsi="Verdana" w:cs="TimesNewRomanPS-BoldMT"/>
                <w:b/>
                <w:bCs/>
                <w:sz w:val="16"/>
                <w:szCs w:val="16"/>
                <w:lang w:val="es-BO" w:eastAsia="es-BO"/>
              </w:rPr>
            </w:pPr>
            <w:r w:rsidRPr="00CA10D9">
              <w:rPr>
                <w:rFonts w:ascii="Verdana" w:hAnsi="Verdana" w:cs="Calibri"/>
                <w:sz w:val="16"/>
                <w:szCs w:val="16"/>
              </w:rPr>
              <w:t>Los paneles deberán ser de madera aserrada, con un secado adecuado.</w:t>
            </w:r>
          </w:p>
          <w:p w:rsidR="00A8377E" w:rsidRPr="00CA10D9" w:rsidRDefault="00A8377E" w:rsidP="00A8377E">
            <w:pPr>
              <w:autoSpaceDE w:val="0"/>
              <w:autoSpaceDN w:val="0"/>
              <w:adjustRightInd w:val="0"/>
              <w:ind w:firstLine="32"/>
              <w:rPr>
                <w:rFonts w:ascii="Verdana" w:hAnsi="Verdana" w:cs="TimesNewRomanPS-BoldMT"/>
                <w:b/>
                <w:bCs/>
                <w:sz w:val="16"/>
                <w:szCs w:val="16"/>
                <w:lang w:val="es-BO" w:eastAsia="es-BO"/>
              </w:rPr>
            </w:pPr>
          </w:p>
          <w:p w:rsidR="00A8377E" w:rsidRPr="00EA7F5A" w:rsidRDefault="00A8377E" w:rsidP="00A8377E">
            <w:pPr>
              <w:autoSpaceDE w:val="0"/>
              <w:autoSpaceDN w:val="0"/>
              <w:adjustRightInd w:val="0"/>
              <w:ind w:firstLine="32"/>
              <w:rPr>
                <w:rFonts w:ascii="Verdana" w:hAnsi="Verdana" w:cs="TimesNewRomanPS-BoldMT"/>
                <w:b/>
                <w:bCs/>
                <w:sz w:val="16"/>
                <w:szCs w:val="16"/>
                <w:lang w:val="es-BO" w:eastAsia="es-BO"/>
              </w:rPr>
            </w:pPr>
            <w:r w:rsidRPr="00CA10D9">
              <w:rPr>
                <w:rFonts w:ascii="Verdana" w:hAnsi="Verdana" w:cs="TimesNewRomanPS-BoldMT"/>
                <w:bCs/>
                <w:noProof/>
                <w:sz w:val="16"/>
                <w:szCs w:val="16"/>
                <w:lang w:val="es-BO" w:eastAsia="es-BO"/>
              </w:rPr>
              <mc:AlternateContent>
                <mc:Choice Requires="wps">
                  <w:drawing>
                    <wp:anchor distT="45720" distB="45720" distL="114300" distR="114300" simplePos="0" relativeHeight="251663360" behindDoc="0" locked="0" layoutInCell="1" allowOverlap="1" wp14:anchorId="4585139F" wp14:editId="1D4E901C">
                      <wp:simplePos x="0" y="0"/>
                      <wp:positionH relativeFrom="column">
                        <wp:posOffset>-45085</wp:posOffset>
                      </wp:positionH>
                      <wp:positionV relativeFrom="paragraph">
                        <wp:posOffset>700405</wp:posOffset>
                      </wp:positionV>
                      <wp:extent cx="2952750" cy="2085975"/>
                      <wp:effectExtent l="0" t="0" r="19050" b="28575"/>
                      <wp:wrapSquare wrapText="bothSides"/>
                      <wp:docPr id="2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085975"/>
                              </a:xfrm>
                              <a:prstGeom prst="rect">
                                <a:avLst/>
                              </a:prstGeom>
                              <a:solidFill>
                                <a:srgbClr val="FFFFFF"/>
                              </a:solidFill>
                              <a:ln w="9525">
                                <a:solidFill>
                                  <a:schemeClr val="bg1"/>
                                </a:solidFill>
                                <a:miter lim="800000"/>
                                <a:headEnd/>
                                <a:tailEnd/>
                              </a:ln>
                            </wps:spPr>
                            <wps:txbx>
                              <w:txbxContent>
                                <w:p w:rsidR="00C17C73" w:rsidRDefault="00C17C73" w:rsidP="00A8377E">
                                  <w:pPr>
                                    <w:shd w:val="clear" w:color="auto" w:fill="FFFFFF" w:themeFill="background1"/>
                                  </w:pPr>
                                  <w:r w:rsidRPr="00CA10D9">
                                    <w:rPr>
                                      <w:noProof/>
                                      <w:lang w:val="es-BO" w:eastAsia="es-BO"/>
                                    </w:rPr>
                                    <w:drawing>
                                      <wp:inline distT="0" distB="0" distL="0" distR="0" wp14:anchorId="1AF15A1C" wp14:editId="381AAC7A">
                                        <wp:extent cx="2790825" cy="1933575"/>
                                        <wp:effectExtent l="19050" t="19050" r="28575" b="28575"/>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0183" cy="1946987"/>
                                                </a:xfrm>
                                                <a:prstGeom prst="rect">
                                                  <a:avLst/>
                                                </a:prstGeom>
                                                <a:noFill/>
                                                <a:ln>
                                                  <a:solidFill>
                                                    <a:schemeClr val="bg1"/>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85139F" id="_x0000_t202" coordsize="21600,21600" o:spt="202" path="m,l,21600r21600,l21600,xe">
                      <v:stroke joinstyle="miter"/>
                      <v:path gradientshapeok="t" o:connecttype="rect"/>
                    </v:shapetype>
                    <v:shape id="Cuadro de texto 2" o:spid="_x0000_s1027" type="#_x0000_t202" style="position:absolute;left:0;text-align:left;margin-left:-3.55pt;margin-top:55.15pt;width:232.5pt;height:164.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" strokecolor="white [3212]">
                      <v:textbox>
                        <w:txbxContent>
                          <w:p w:rsidR="00C17C73" w:rsidRDefault="00C17C73" w:rsidP="00A8377E">
                            <w:pPr>
                              <w:shd w:val="clear" w:color="auto" w:fill="FFFFFF" w:themeFill="background1"/>
                            </w:pPr>
                            <w:r w:rsidRPr="00CA10D9">
                              <w:rPr>
                                <w:noProof/>
                                <w:lang w:val="es-BO" w:eastAsia="es-BO"/>
                              </w:rPr>
                              <w:drawing>
                                <wp:inline distT="0" distB="0" distL="0" distR="0" wp14:anchorId="1AF15A1C" wp14:editId="381AAC7A">
                                  <wp:extent cx="2790825" cy="1933575"/>
                                  <wp:effectExtent l="19050" t="19050" r="28575" b="28575"/>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0183" cy="1946987"/>
                                          </a:xfrm>
                                          <a:prstGeom prst="rect">
                                            <a:avLst/>
                                          </a:prstGeom>
                                          <a:noFill/>
                                          <a:ln>
                                            <a:solidFill>
                                              <a:schemeClr val="bg1"/>
                                            </a:solidFill>
                                          </a:ln>
                                        </pic:spPr>
                                      </pic:pic>
                                    </a:graphicData>
                                  </a:graphic>
                                </wp:inline>
                              </w:drawing>
                            </w:r>
                          </w:p>
                        </w:txbxContent>
                      </v:textbox>
                      <w10:wrap type="square"/>
                    </v:shape>
                  </w:pict>
                </mc:Fallback>
              </mc:AlternateContent>
            </w:r>
            <w:r w:rsidRPr="00CA10D9">
              <w:rPr>
                <w:rFonts w:ascii="Verdana" w:hAnsi="Verdana" w:cs="TimesNewRomanPS-BoldMT"/>
                <w:bCs/>
                <w:sz w:val="16"/>
                <w:szCs w:val="16"/>
                <w:lang w:val="es-BO" w:eastAsia="es-BO"/>
              </w:rPr>
              <w:t xml:space="preserve">El esquema siguiente demuestra la conformación de los paneles, la ubicación de los pernos en cada pieza de madera, asimismo muestra la posición de las orejas de </w:t>
            </w:r>
            <w:proofErr w:type="spellStart"/>
            <w:r w:rsidRPr="00CA10D9">
              <w:rPr>
                <w:rFonts w:ascii="Verdana" w:hAnsi="Verdana" w:cs="TimesNewRomanPS-BoldMT"/>
                <w:bCs/>
                <w:sz w:val="16"/>
                <w:szCs w:val="16"/>
                <w:lang w:val="es-BO" w:eastAsia="es-BO"/>
              </w:rPr>
              <w:t>izaje</w:t>
            </w:r>
            <w:proofErr w:type="spellEnd"/>
            <w:r w:rsidRPr="00CA10D9">
              <w:rPr>
                <w:rFonts w:ascii="Verdana" w:hAnsi="Verdana" w:cs="TimesNewRomanPS-BoldMT"/>
                <w:bCs/>
                <w:sz w:val="16"/>
                <w:szCs w:val="16"/>
                <w:lang w:val="es-BO" w:eastAsia="es-BO"/>
              </w:rPr>
              <w:t xml:space="preserve">. Cada panel deberá contar con 4 orejas de </w:t>
            </w:r>
            <w:proofErr w:type="spellStart"/>
            <w:r w:rsidRPr="00CA10D9">
              <w:rPr>
                <w:rFonts w:ascii="Verdana" w:hAnsi="Verdana" w:cs="TimesNewRomanPS-BoldMT"/>
                <w:bCs/>
                <w:sz w:val="16"/>
                <w:szCs w:val="16"/>
                <w:lang w:val="es-BO" w:eastAsia="es-BO"/>
              </w:rPr>
              <w:t>izaje</w:t>
            </w:r>
            <w:proofErr w:type="spellEnd"/>
            <w:r w:rsidRPr="00CA10D9">
              <w:rPr>
                <w:rFonts w:ascii="Verdana" w:hAnsi="Verdana" w:cs="TimesNewRomanPS-BoldMT"/>
                <w:bCs/>
                <w:sz w:val="16"/>
                <w:szCs w:val="16"/>
                <w:lang w:val="es-BO" w:eastAsia="es-BO"/>
              </w:rPr>
              <w:t>, 2 en la parte derecha y 2 en la parte izquierda.</w:t>
            </w:r>
          </w:p>
          <w:p w:rsidR="00A8377E" w:rsidRPr="00EA7F5A" w:rsidRDefault="00A8377E" w:rsidP="00A8377E">
            <w:pPr>
              <w:autoSpaceDE w:val="0"/>
              <w:autoSpaceDN w:val="0"/>
              <w:adjustRightInd w:val="0"/>
              <w:spacing w:before="100" w:beforeAutospacing="1" w:after="100" w:afterAutospacing="1"/>
              <w:jc w:val="center"/>
              <w:rPr>
                <w:rFonts w:ascii="Verdana" w:hAnsi="Verdana" w:cs="TimesNewRomanPS-BoldMT"/>
                <w:b/>
                <w:bCs/>
                <w:sz w:val="16"/>
                <w:szCs w:val="16"/>
                <w:u w:val="single"/>
                <w:lang w:val="es-BO" w:eastAsia="es-BO"/>
              </w:rPr>
            </w:pPr>
            <w:r w:rsidRPr="00EA7F5A">
              <w:rPr>
                <w:rFonts w:ascii="Verdana" w:hAnsi="Verdana" w:cs="TimesNewRomanPS-BoldMT"/>
                <w:b/>
                <w:bCs/>
                <w:sz w:val="16"/>
                <w:szCs w:val="16"/>
                <w:u w:val="single"/>
                <w:lang w:val="es-BO" w:eastAsia="es-BO"/>
              </w:rPr>
              <w:t>Panel de madera</w:t>
            </w:r>
          </w:p>
          <w:p w:rsidR="00A8377E" w:rsidRPr="00EA7F5A" w:rsidRDefault="00A8377E" w:rsidP="00A8377E">
            <w:pPr>
              <w:autoSpaceDE w:val="0"/>
              <w:autoSpaceDN w:val="0"/>
              <w:adjustRightInd w:val="0"/>
              <w:jc w:val="both"/>
              <w:rPr>
                <w:rFonts w:ascii="Verdana" w:hAnsi="Verdana" w:cs="TimesNewRomanPS-BoldMT"/>
                <w:bCs/>
                <w:sz w:val="16"/>
                <w:szCs w:val="16"/>
                <w:lang w:val="es-BO" w:eastAsia="es-BO"/>
              </w:rPr>
            </w:pPr>
            <w:r w:rsidRPr="00EA7F5A">
              <w:rPr>
                <w:rFonts w:ascii="Verdana" w:hAnsi="Verdana" w:cs="TimesNewRomanPS-BoldMT"/>
                <w:b/>
                <w:bCs/>
                <w:sz w:val="16"/>
                <w:szCs w:val="16"/>
                <w:lang w:val="es-BO" w:eastAsia="es-BO"/>
              </w:rPr>
              <w:t>Nota:</w:t>
            </w:r>
            <w:r w:rsidRPr="00EA7F5A">
              <w:rPr>
                <w:rFonts w:ascii="Verdana" w:hAnsi="Verdana" w:cs="TimesNewRomanPS-BoldMT"/>
                <w:bCs/>
                <w:sz w:val="16"/>
                <w:szCs w:val="16"/>
                <w:lang w:val="es-BO" w:eastAsia="es-BO"/>
              </w:rPr>
              <w:t xml:space="preserve"> La conformación del esquema no demuestra la cantidad de piezas de madera y de pernos. La cantidad de ambos estará sujeta a la disponibilidad y dimensiones de madera de los ofertantes.</w:t>
            </w:r>
          </w:p>
          <w:p w:rsidR="00A8377E" w:rsidRPr="00FE04AA" w:rsidRDefault="00A8377E" w:rsidP="00B85063">
            <w:pPr>
              <w:autoSpaceDE w:val="0"/>
              <w:autoSpaceDN w:val="0"/>
              <w:adjustRightInd w:val="0"/>
              <w:rPr>
                <w:rFonts w:ascii="Verdana" w:hAnsi="Verdana" w:cs="Calibri"/>
                <w:b/>
                <w:bCs/>
                <w:color w:val="FFFFFF" w:themeColor="background1"/>
                <w:sz w:val="16"/>
                <w:szCs w:val="16"/>
              </w:rPr>
            </w:pPr>
          </w:p>
        </w:tc>
        <w:tc>
          <w:tcPr>
            <w:tcW w:w="2835" w:type="dxa"/>
            <w:vAlign w:val="center"/>
          </w:tcPr>
          <w:p w:rsidR="00A8377E" w:rsidRDefault="00A8377E" w:rsidP="00B85063">
            <w:pPr>
              <w:rPr>
                <w:rFonts w:asciiTheme="minorHAnsi" w:hAnsiTheme="minorHAnsi" w:cstheme="minorHAnsi"/>
                <w:b/>
                <w:sz w:val="18"/>
                <w:szCs w:val="18"/>
              </w:rPr>
            </w:pPr>
          </w:p>
        </w:tc>
        <w:tc>
          <w:tcPr>
            <w:tcW w:w="567" w:type="dxa"/>
            <w:vAlign w:val="center"/>
          </w:tcPr>
          <w:p w:rsidR="00A8377E" w:rsidRPr="00C75BEC" w:rsidRDefault="00A8377E" w:rsidP="00B85063">
            <w:pPr>
              <w:rPr>
                <w:rFonts w:asciiTheme="minorHAnsi" w:hAnsiTheme="minorHAnsi" w:cstheme="minorHAnsi"/>
                <w:b/>
                <w:sz w:val="18"/>
                <w:szCs w:val="18"/>
              </w:rPr>
            </w:pPr>
          </w:p>
        </w:tc>
        <w:tc>
          <w:tcPr>
            <w:tcW w:w="425" w:type="dxa"/>
            <w:vAlign w:val="center"/>
          </w:tcPr>
          <w:p w:rsidR="00A8377E" w:rsidRPr="00C75BEC" w:rsidRDefault="00A8377E" w:rsidP="00B85063">
            <w:pPr>
              <w:rPr>
                <w:rFonts w:asciiTheme="minorHAnsi" w:hAnsiTheme="minorHAnsi" w:cstheme="minorHAnsi"/>
                <w:b/>
                <w:sz w:val="18"/>
                <w:szCs w:val="18"/>
              </w:rPr>
            </w:pPr>
          </w:p>
        </w:tc>
        <w:tc>
          <w:tcPr>
            <w:tcW w:w="646" w:type="dxa"/>
            <w:vAlign w:val="center"/>
          </w:tcPr>
          <w:p w:rsidR="00A8377E" w:rsidRPr="00C75BEC" w:rsidRDefault="00A8377E" w:rsidP="00B85063">
            <w:pPr>
              <w:rPr>
                <w:rFonts w:asciiTheme="minorHAnsi" w:hAnsiTheme="minorHAnsi" w:cstheme="minorHAnsi"/>
                <w:b/>
                <w:sz w:val="18"/>
                <w:szCs w:val="18"/>
              </w:rPr>
            </w:pPr>
          </w:p>
        </w:tc>
      </w:tr>
      <w:tr w:rsidR="00FE04AA" w:rsidRPr="00C75BEC" w:rsidTr="00A8377E">
        <w:trPr>
          <w:trHeight w:val="422"/>
          <w:jc w:val="center"/>
        </w:trPr>
        <w:tc>
          <w:tcPr>
            <w:tcW w:w="4706" w:type="dxa"/>
            <w:shd w:val="clear" w:color="auto" w:fill="B8CCE4" w:themeFill="accent1" w:themeFillTint="66"/>
            <w:vAlign w:val="center"/>
          </w:tcPr>
          <w:p w:rsidR="00FE04AA" w:rsidRPr="00FE04AA" w:rsidRDefault="00FE04AA" w:rsidP="00B85063">
            <w:pPr>
              <w:autoSpaceDE w:val="0"/>
              <w:autoSpaceDN w:val="0"/>
              <w:adjustRightInd w:val="0"/>
              <w:rPr>
                <w:rFonts w:ascii="Verdana" w:hAnsi="Verdana" w:cs="Calibri"/>
                <w:b/>
                <w:bCs/>
                <w:color w:val="FFFFFF" w:themeColor="background1"/>
                <w:sz w:val="16"/>
                <w:szCs w:val="16"/>
              </w:rPr>
            </w:pPr>
            <w:r w:rsidRPr="002861F3">
              <w:rPr>
                <w:rFonts w:ascii="Verdana" w:hAnsi="Verdana" w:cs="Calibri"/>
                <w:b/>
                <w:bCs/>
                <w:sz w:val="16"/>
                <w:szCs w:val="16"/>
              </w:rPr>
              <w:lastRenderedPageBreak/>
              <w:t>PLAZO DE ENTREGA</w:t>
            </w:r>
          </w:p>
        </w:tc>
        <w:tc>
          <w:tcPr>
            <w:tcW w:w="2835" w:type="dxa"/>
            <w:vAlign w:val="center"/>
          </w:tcPr>
          <w:p w:rsidR="00FE04AA" w:rsidRDefault="00FE04AA" w:rsidP="00B85063">
            <w:pPr>
              <w:rPr>
                <w:rFonts w:asciiTheme="minorHAnsi" w:hAnsiTheme="minorHAnsi" w:cstheme="minorHAnsi"/>
                <w:b/>
                <w:sz w:val="18"/>
                <w:szCs w:val="18"/>
              </w:rPr>
            </w:pPr>
          </w:p>
        </w:tc>
        <w:tc>
          <w:tcPr>
            <w:tcW w:w="567" w:type="dxa"/>
            <w:vAlign w:val="center"/>
          </w:tcPr>
          <w:p w:rsidR="00FE04AA" w:rsidRPr="00C75BEC" w:rsidRDefault="00FE04AA" w:rsidP="00B85063">
            <w:pPr>
              <w:rPr>
                <w:rFonts w:asciiTheme="minorHAnsi" w:hAnsiTheme="minorHAnsi" w:cstheme="minorHAnsi"/>
                <w:b/>
                <w:sz w:val="18"/>
                <w:szCs w:val="18"/>
              </w:rPr>
            </w:pPr>
          </w:p>
        </w:tc>
        <w:tc>
          <w:tcPr>
            <w:tcW w:w="425" w:type="dxa"/>
            <w:vAlign w:val="center"/>
          </w:tcPr>
          <w:p w:rsidR="00FE04AA" w:rsidRPr="00C75BEC" w:rsidRDefault="00FE04AA" w:rsidP="00B85063">
            <w:pPr>
              <w:rPr>
                <w:rFonts w:asciiTheme="minorHAnsi" w:hAnsiTheme="minorHAnsi" w:cstheme="minorHAnsi"/>
                <w:b/>
                <w:sz w:val="18"/>
                <w:szCs w:val="18"/>
              </w:rPr>
            </w:pPr>
          </w:p>
        </w:tc>
        <w:tc>
          <w:tcPr>
            <w:tcW w:w="646" w:type="dxa"/>
            <w:vAlign w:val="center"/>
          </w:tcPr>
          <w:p w:rsidR="00FE04AA" w:rsidRPr="00C75BEC" w:rsidRDefault="00FE04AA" w:rsidP="00B85063">
            <w:pPr>
              <w:rPr>
                <w:rFonts w:asciiTheme="minorHAnsi" w:hAnsiTheme="minorHAnsi" w:cstheme="minorHAnsi"/>
                <w:b/>
                <w:sz w:val="18"/>
                <w:szCs w:val="18"/>
              </w:rPr>
            </w:pPr>
          </w:p>
        </w:tc>
      </w:tr>
      <w:tr w:rsidR="00FE04AA" w:rsidRPr="00C75BEC" w:rsidTr="00FE04AA">
        <w:trPr>
          <w:trHeight w:val="422"/>
          <w:jc w:val="center"/>
        </w:trPr>
        <w:tc>
          <w:tcPr>
            <w:tcW w:w="4706" w:type="dxa"/>
            <w:shd w:val="clear" w:color="auto" w:fill="FFFFFF" w:themeFill="background1"/>
            <w:vAlign w:val="center"/>
          </w:tcPr>
          <w:p w:rsidR="00FE04AA" w:rsidRPr="00EA7F5A" w:rsidRDefault="00FE04AA" w:rsidP="00FE04AA">
            <w:pPr>
              <w:autoSpaceDE w:val="0"/>
              <w:autoSpaceDN w:val="0"/>
              <w:adjustRightInd w:val="0"/>
              <w:jc w:val="both"/>
              <w:rPr>
                <w:rFonts w:ascii="Verdana" w:hAnsi="Verdana" w:cs="TimesNewRomanPS-BoldMT"/>
                <w:bCs/>
                <w:sz w:val="16"/>
                <w:szCs w:val="16"/>
                <w:lang w:val="es-BO" w:eastAsia="es-BO"/>
              </w:rPr>
            </w:pPr>
            <w:r w:rsidRPr="00EA7F5A">
              <w:rPr>
                <w:rFonts w:ascii="Verdana" w:hAnsi="Verdana" w:cs="TimesNewRomanPS-BoldMT"/>
                <w:bCs/>
                <w:sz w:val="16"/>
                <w:szCs w:val="16"/>
                <w:lang w:val="es-BO" w:eastAsia="es-BO"/>
              </w:rPr>
              <w:t xml:space="preserve">El plazo de entrega de los paneles será de acuerdo al siguiente cronograma de entrega: </w:t>
            </w:r>
          </w:p>
          <w:p w:rsidR="00FE04AA" w:rsidRDefault="00FE04AA" w:rsidP="00FE04AA">
            <w:pPr>
              <w:autoSpaceDE w:val="0"/>
              <w:autoSpaceDN w:val="0"/>
              <w:adjustRightInd w:val="0"/>
              <w:jc w:val="both"/>
              <w:rPr>
                <w:rFonts w:ascii="Verdana" w:hAnsi="Verdana" w:cs="Calibri"/>
                <w:sz w:val="18"/>
                <w:szCs w:val="18"/>
              </w:rPr>
            </w:pPr>
          </w:p>
          <w:tbl>
            <w:tblPr>
              <w:tblW w:w="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3"/>
              <w:gridCol w:w="1383"/>
              <w:gridCol w:w="2075"/>
            </w:tblGrid>
            <w:tr w:rsidR="00FE04AA" w:rsidRPr="00412F70" w:rsidTr="00C17C73">
              <w:trPr>
                <w:trHeight w:val="161"/>
              </w:trPr>
              <w:tc>
                <w:tcPr>
                  <w:tcW w:w="1113" w:type="dxa"/>
                  <w:shd w:val="clear" w:color="auto" w:fill="auto"/>
                </w:tcPr>
                <w:p w:rsidR="00FE04AA" w:rsidRPr="00EA7F5A" w:rsidRDefault="00FE04AA" w:rsidP="00FE04AA">
                  <w:pPr>
                    <w:autoSpaceDE w:val="0"/>
                    <w:autoSpaceDN w:val="0"/>
                    <w:adjustRightInd w:val="0"/>
                    <w:jc w:val="center"/>
                    <w:rPr>
                      <w:rFonts w:ascii="Verdana" w:hAnsi="Verdana" w:cs="Calibri"/>
                      <w:b/>
                      <w:sz w:val="14"/>
                      <w:szCs w:val="14"/>
                    </w:rPr>
                  </w:pPr>
                  <w:r w:rsidRPr="00EA7F5A">
                    <w:rPr>
                      <w:rFonts w:ascii="Verdana" w:hAnsi="Verdana" w:cs="Calibri"/>
                      <w:b/>
                      <w:sz w:val="14"/>
                      <w:szCs w:val="14"/>
                    </w:rPr>
                    <w:t>Entrega</w:t>
                  </w:r>
                </w:p>
              </w:tc>
              <w:tc>
                <w:tcPr>
                  <w:tcW w:w="1383" w:type="dxa"/>
                  <w:shd w:val="clear" w:color="auto" w:fill="auto"/>
                </w:tcPr>
                <w:p w:rsidR="00FE04AA" w:rsidRPr="00EA7F5A" w:rsidRDefault="00FE04AA" w:rsidP="00FE04AA">
                  <w:pPr>
                    <w:autoSpaceDE w:val="0"/>
                    <w:autoSpaceDN w:val="0"/>
                    <w:adjustRightInd w:val="0"/>
                    <w:jc w:val="center"/>
                    <w:rPr>
                      <w:rFonts w:ascii="Verdana" w:hAnsi="Verdana" w:cs="Calibri"/>
                      <w:b/>
                      <w:sz w:val="14"/>
                      <w:szCs w:val="14"/>
                    </w:rPr>
                  </w:pPr>
                  <w:r w:rsidRPr="00EA7F5A">
                    <w:rPr>
                      <w:rFonts w:ascii="Verdana" w:hAnsi="Verdana" w:cs="Calibri"/>
                      <w:b/>
                      <w:sz w:val="14"/>
                      <w:szCs w:val="14"/>
                    </w:rPr>
                    <w:t>Cantidad (piezas)</w:t>
                  </w:r>
                </w:p>
              </w:tc>
              <w:tc>
                <w:tcPr>
                  <w:tcW w:w="2075" w:type="dxa"/>
                  <w:shd w:val="clear" w:color="auto" w:fill="auto"/>
                </w:tcPr>
                <w:p w:rsidR="00FE04AA" w:rsidRPr="00EA7F5A" w:rsidRDefault="00FE04AA" w:rsidP="00FE04AA">
                  <w:pPr>
                    <w:autoSpaceDE w:val="0"/>
                    <w:autoSpaceDN w:val="0"/>
                    <w:adjustRightInd w:val="0"/>
                    <w:jc w:val="center"/>
                    <w:rPr>
                      <w:rFonts w:ascii="Verdana" w:hAnsi="Verdana" w:cs="Calibri"/>
                      <w:b/>
                      <w:sz w:val="14"/>
                      <w:szCs w:val="14"/>
                    </w:rPr>
                  </w:pPr>
                  <w:r w:rsidRPr="00EA7F5A">
                    <w:rPr>
                      <w:rFonts w:ascii="Verdana" w:hAnsi="Verdana" w:cs="Calibri"/>
                      <w:b/>
                      <w:sz w:val="14"/>
                      <w:szCs w:val="14"/>
                    </w:rPr>
                    <w:t xml:space="preserve">Tiempo de entrega </w:t>
                  </w:r>
                </w:p>
                <w:p w:rsidR="00FE04AA" w:rsidRPr="00EA7F5A" w:rsidRDefault="00FE04AA" w:rsidP="00FE04AA">
                  <w:pPr>
                    <w:autoSpaceDE w:val="0"/>
                    <w:autoSpaceDN w:val="0"/>
                    <w:adjustRightInd w:val="0"/>
                    <w:jc w:val="center"/>
                    <w:rPr>
                      <w:rFonts w:ascii="Verdana" w:hAnsi="Verdana" w:cs="Calibri"/>
                      <w:b/>
                      <w:sz w:val="14"/>
                      <w:szCs w:val="14"/>
                    </w:rPr>
                  </w:pPr>
                  <w:r w:rsidRPr="00EA7F5A">
                    <w:rPr>
                      <w:rFonts w:ascii="Verdana" w:hAnsi="Verdana" w:cs="Calibri"/>
                      <w:b/>
                      <w:sz w:val="14"/>
                      <w:szCs w:val="14"/>
                    </w:rPr>
                    <w:t>(Días calendario)</w:t>
                  </w:r>
                </w:p>
              </w:tc>
            </w:tr>
            <w:tr w:rsidR="00FE04AA" w:rsidRPr="00412F70" w:rsidTr="00C17C73">
              <w:trPr>
                <w:trHeight w:val="379"/>
              </w:trPr>
              <w:tc>
                <w:tcPr>
                  <w:tcW w:w="1113" w:type="dxa"/>
                  <w:shd w:val="clear" w:color="auto" w:fill="auto"/>
                </w:tcPr>
                <w:p w:rsidR="00FE04AA" w:rsidRPr="00EA7F5A" w:rsidRDefault="00FE04AA" w:rsidP="00FE04AA">
                  <w:pPr>
                    <w:autoSpaceDE w:val="0"/>
                    <w:autoSpaceDN w:val="0"/>
                    <w:adjustRightInd w:val="0"/>
                    <w:jc w:val="both"/>
                    <w:rPr>
                      <w:rFonts w:ascii="Verdana" w:hAnsi="Verdana" w:cs="Calibri"/>
                      <w:sz w:val="14"/>
                      <w:szCs w:val="14"/>
                    </w:rPr>
                  </w:pPr>
                  <w:r w:rsidRPr="00EA7F5A">
                    <w:rPr>
                      <w:rFonts w:ascii="Verdana" w:hAnsi="Verdana" w:cs="Calibri"/>
                      <w:sz w:val="14"/>
                      <w:szCs w:val="14"/>
                    </w:rPr>
                    <w:t>1er. Entrega</w:t>
                  </w:r>
                </w:p>
              </w:tc>
              <w:tc>
                <w:tcPr>
                  <w:tcW w:w="1383" w:type="dxa"/>
                  <w:shd w:val="clear" w:color="auto" w:fill="auto"/>
                </w:tcPr>
                <w:p w:rsidR="00FE04AA" w:rsidRPr="00EA7F5A" w:rsidRDefault="00FE04AA" w:rsidP="00FE04AA">
                  <w:pPr>
                    <w:autoSpaceDE w:val="0"/>
                    <w:autoSpaceDN w:val="0"/>
                    <w:adjustRightInd w:val="0"/>
                    <w:jc w:val="both"/>
                    <w:rPr>
                      <w:rFonts w:ascii="Verdana" w:hAnsi="Verdana" w:cs="Calibri"/>
                      <w:sz w:val="14"/>
                      <w:szCs w:val="14"/>
                    </w:rPr>
                  </w:pPr>
                  <w:r w:rsidRPr="00EA7F5A">
                    <w:rPr>
                      <w:rFonts w:ascii="Verdana" w:hAnsi="Verdana" w:cs="Calibri"/>
                      <w:sz w:val="14"/>
                      <w:szCs w:val="14"/>
                    </w:rPr>
                    <w:t>50 piezas</w:t>
                  </w:r>
                </w:p>
              </w:tc>
              <w:tc>
                <w:tcPr>
                  <w:tcW w:w="2075" w:type="dxa"/>
                  <w:shd w:val="clear" w:color="auto" w:fill="auto"/>
                </w:tcPr>
                <w:p w:rsidR="00FE04AA" w:rsidRPr="00EA7F5A" w:rsidRDefault="00FE04AA" w:rsidP="00FE04AA">
                  <w:pPr>
                    <w:autoSpaceDE w:val="0"/>
                    <w:autoSpaceDN w:val="0"/>
                    <w:adjustRightInd w:val="0"/>
                    <w:jc w:val="both"/>
                    <w:rPr>
                      <w:rFonts w:ascii="Verdana" w:hAnsi="Verdana" w:cs="Calibri"/>
                      <w:sz w:val="14"/>
                      <w:szCs w:val="14"/>
                    </w:rPr>
                  </w:pPr>
                  <w:r w:rsidRPr="00EA7F5A">
                    <w:rPr>
                      <w:rFonts w:ascii="Verdana" w:hAnsi="Verdana" w:cs="Calibri"/>
                      <w:sz w:val="14"/>
                      <w:szCs w:val="14"/>
                    </w:rPr>
                    <w:t>15 días computables a partir de la recepción de la  orden de proceder</w:t>
                  </w:r>
                </w:p>
                <w:p w:rsidR="00FE04AA" w:rsidRPr="00EA7F5A" w:rsidRDefault="00FE04AA" w:rsidP="00FE04AA">
                  <w:pPr>
                    <w:autoSpaceDE w:val="0"/>
                    <w:autoSpaceDN w:val="0"/>
                    <w:adjustRightInd w:val="0"/>
                    <w:jc w:val="both"/>
                    <w:rPr>
                      <w:rFonts w:ascii="Verdana" w:hAnsi="Verdana" w:cs="Calibri"/>
                      <w:sz w:val="14"/>
                      <w:szCs w:val="14"/>
                    </w:rPr>
                  </w:pPr>
                </w:p>
              </w:tc>
            </w:tr>
            <w:tr w:rsidR="00FE04AA" w:rsidRPr="00412F70" w:rsidTr="00C17C73">
              <w:trPr>
                <w:trHeight w:val="154"/>
              </w:trPr>
              <w:tc>
                <w:tcPr>
                  <w:tcW w:w="1113" w:type="dxa"/>
                  <w:shd w:val="clear" w:color="auto" w:fill="auto"/>
                </w:tcPr>
                <w:p w:rsidR="00FE04AA" w:rsidRPr="00EA7F5A" w:rsidRDefault="00FE04AA" w:rsidP="00FE04AA">
                  <w:pPr>
                    <w:autoSpaceDE w:val="0"/>
                    <w:autoSpaceDN w:val="0"/>
                    <w:adjustRightInd w:val="0"/>
                    <w:jc w:val="both"/>
                    <w:rPr>
                      <w:rFonts w:ascii="Verdana" w:hAnsi="Verdana" w:cs="Calibri"/>
                      <w:sz w:val="14"/>
                      <w:szCs w:val="14"/>
                    </w:rPr>
                  </w:pPr>
                  <w:r w:rsidRPr="00EA7F5A">
                    <w:rPr>
                      <w:rFonts w:ascii="Verdana" w:hAnsi="Verdana" w:cs="Calibri"/>
                      <w:sz w:val="14"/>
                      <w:szCs w:val="14"/>
                    </w:rPr>
                    <w:t>2da. Entrega</w:t>
                  </w:r>
                </w:p>
              </w:tc>
              <w:tc>
                <w:tcPr>
                  <w:tcW w:w="1383" w:type="dxa"/>
                  <w:shd w:val="clear" w:color="auto" w:fill="auto"/>
                </w:tcPr>
                <w:p w:rsidR="00FE04AA" w:rsidRPr="00EA7F5A" w:rsidRDefault="00FE04AA" w:rsidP="00FE04AA">
                  <w:pPr>
                    <w:autoSpaceDE w:val="0"/>
                    <w:autoSpaceDN w:val="0"/>
                    <w:adjustRightInd w:val="0"/>
                    <w:jc w:val="both"/>
                    <w:rPr>
                      <w:rFonts w:ascii="Verdana" w:hAnsi="Verdana" w:cs="Calibri"/>
                      <w:sz w:val="14"/>
                      <w:szCs w:val="14"/>
                    </w:rPr>
                  </w:pPr>
                  <w:r w:rsidRPr="00EA7F5A">
                    <w:rPr>
                      <w:rFonts w:ascii="Verdana" w:hAnsi="Verdana" w:cs="Calibri"/>
                      <w:sz w:val="14"/>
                      <w:szCs w:val="14"/>
                    </w:rPr>
                    <w:t>50 piezas</w:t>
                  </w:r>
                </w:p>
              </w:tc>
              <w:tc>
                <w:tcPr>
                  <w:tcW w:w="2075" w:type="dxa"/>
                  <w:shd w:val="clear" w:color="auto" w:fill="auto"/>
                </w:tcPr>
                <w:p w:rsidR="00FE04AA" w:rsidRPr="00EA7F5A" w:rsidRDefault="00FE04AA" w:rsidP="00FE04AA">
                  <w:pPr>
                    <w:autoSpaceDE w:val="0"/>
                    <w:autoSpaceDN w:val="0"/>
                    <w:adjustRightInd w:val="0"/>
                    <w:jc w:val="both"/>
                    <w:rPr>
                      <w:rFonts w:ascii="Verdana" w:hAnsi="Verdana" w:cs="Calibri"/>
                      <w:sz w:val="14"/>
                      <w:szCs w:val="14"/>
                    </w:rPr>
                  </w:pPr>
                  <w:r w:rsidRPr="00EA7F5A">
                    <w:rPr>
                      <w:rFonts w:ascii="Verdana" w:hAnsi="Verdana" w:cs="Calibri"/>
                      <w:sz w:val="14"/>
                      <w:szCs w:val="14"/>
                    </w:rPr>
                    <w:t>30 días computables a partir de recepción de la orden de proceder</w:t>
                  </w:r>
                </w:p>
                <w:p w:rsidR="00FE04AA" w:rsidRPr="00EA7F5A" w:rsidRDefault="00FE04AA" w:rsidP="00FE04AA">
                  <w:pPr>
                    <w:autoSpaceDE w:val="0"/>
                    <w:autoSpaceDN w:val="0"/>
                    <w:adjustRightInd w:val="0"/>
                    <w:jc w:val="both"/>
                    <w:rPr>
                      <w:rFonts w:ascii="Verdana" w:hAnsi="Verdana" w:cs="Calibri"/>
                      <w:sz w:val="14"/>
                      <w:szCs w:val="14"/>
                    </w:rPr>
                  </w:pPr>
                </w:p>
              </w:tc>
            </w:tr>
            <w:tr w:rsidR="00FE04AA" w:rsidRPr="00412F70" w:rsidTr="00C17C73">
              <w:trPr>
                <w:trHeight w:val="161"/>
              </w:trPr>
              <w:tc>
                <w:tcPr>
                  <w:tcW w:w="1113" w:type="dxa"/>
                  <w:shd w:val="clear" w:color="auto" w:fill="auto"/>
                </w:tcPr>
                <w:p w:rsidR="00FE04AA" w:rsidRPr="00EA7F5A" w:rsidRDefault="00FE04AA" w:rsidP="00FE04AA">
                  <w:pPr>
                    <w:autoSpaceDE w:val="0"/>
                    <w:autoSpaceDN w:val="0"/>
                    <w:adjustRightInd w:val="0"/>
                    <w:jc w:val="both"/>
                    <w:rPr>
                      <w:rFonts w:ascii="Verdana" w:hAnsi="Verdana" w:cs="Calibri"/>
                      <w:sz w:val="14"/>
                      <w:szCs w:val="14"/>
                    </w:rPr>
                  </w:pPr>
                  <w:r w:rsidRPr="00EA7F5A">
                    <w:rPr>
                      <w:rFonts w:ascii="Verdana" w:hAnsi="Verdana" w:cs="Calibri"/>
                      <w:sz w:val="14"/>
                      <w:szCs w:val="14"/>
                    </w:rPr>
                    <w:t>3ra. Entrega</w:t>
                  </w:r>
                </w:p>
              </w:tc>
              <w:tc>
                <w:tcPr>
                  <w:tcW w:w="1383" w:type="dxa"/>
                  <w:shd w:val="clear" w:color="auto" w:fill="auto"/>
                </w:tcPr>
                <w:p w:rsidR="00FE04AA" w:rsidRPr="00EA7F5A" w:rsidRDefault="00FE04AA" w:rsidP="00FE04AA">
                  <w:pPr>
                    <w:autoSpaceDE w:val="0"/>
                    <w:autoSpaceDN w:val="0"/>
                    <w:adjustRightInd w:val="0"/>
                    <w:jc w:val="both"/>
                    <w:rPr>
                      <w:rFonts w:ascii="Verdana" w:hAnsi="Verdana" w:cs="Calibri"/>
                      <w:sz w:val="14"/>
                      <w:szCs w:val="14"/>
                    </w:rPr>
                  </w:pPr>
                  <w:r w:rsidRPr="00EA7F5A">
                    <w:rPr>
                      <w:rFonts w:ascii="Verdana" w:hAnsi="Verdana" w:cs="Calibri"/>
                      <w:sz w:val="14"/>
                      <w:szCs w:val="14"/>
                    </w:rPr>
                    <w:t>50 piezas</w:t>
                  </w:r>
                </w:p>
              </w:tc>
              <w:tc>
                <w:tcPr>
                  <w:tcW w:w="2075" w:type="dxa"/>
                  <w:shd w:val="clear" w:color="auto" w:fill="auto"/>
                </w:tcPr>
                <w:p w:rsidR="00FE04AA" w:rsidRPr="00EA7F5A" w:rsidRDefault="00FE04AA" w:rsidP="00FE04AA">
                  <w:pPr>
                    <w:autoSpaceDE w:val="0"/>
                    <w:autoSpaceDN w:val="0"/>
                    <w:adjustRightInd w:val="0"/>
                    <w:jc w:val="both"/>
                    <w:rPr>
                      <w:rFonts w:ascii="Verdana" w:hAnsi="Verdana" w:cs="Calibri"/>
                      <w:sz w:val="14"/>
                      <w:szCs w:val="14"/>
                    </w:rPr>
                  </w:pPr>
                  <w:r w:rsidRPr="00EA7F5A">
                    <w:rPr>
                      <w:rFonts w:ascii="Verdana" w:hAnsi="Verdana" w:cs="Calibri"/>
                      <w:sz w:val="14"/>
                      <w:szCs w:val="14"/>
                    </w:rPr>
                    <w:t>45 días. computables a partir de la recepción de orden de proceder</w:t>
                  </w:r>
                </w:p>
                <w:p w:rsidR="00FE04AA" w:rsidRPr="00EA7F5A" w:rsidRDefault="00FE04AA" w:rsidP="00FE04AA">
                  <w:pPr>
                    <w:autoSpaceDE w:val="0"/>
                    <w:autoSpaceDN w:val="0"/>
                    <w:adjustRightInd w:val="0"/>
                    <w:jc w:val="both"/>
                    <w:rPr>
                      <w:rFonts w:ascii="Verdana" w:hAnsi="Verdana" w:cs="Calibri"/>
                      <w:sz w:val="14"/>
                      <w:szCs w:val="14"/>
                    </w:rPr>
                  </w:pPr>
                </w:p>
              </w:tc>
            </w:tr>
            <w:tr w:rsidR="00FE04AA" w:rsidRPr="00412F70" w:rsidTr="00C17C73">
              <w:trPr>
                <w:trHeight w:val="118"/>
              </w:trPr>
              <w:tc>
                <w:tcPr>
                  <w:tcW w:w="1113" w:type="dxa"/>
                  <w:shd w:val="clear" w:color="auto" w:fill="auto"/>
                </w:tcPr>
                <w:p w:rsidR="00FE04AA" w:rsidRPr="00EA7F5A" w:rsidRDefault="00FE04AA" w:rsidP="00FE04AA">
                  <w:pPr>
                    <w:autoSpaceDE w:val="0"/>
                    <w:autoSpaceDN w:val="0"/>
                    <w:adjustRightInd w:val="0"/>
                    <w:jc w:val="both"/>
                    <w:rPr>
                      <w:rFonts w:ascii="Verdana" w:hAnsi="Verdana" w:cs="Calibri"/>
                      <w:b/>
                      <w:sz w:val="14"/>
                      <w:szCs w:val="14"/>
                    </w:rPr>
                  </w:pPr>
                  <w:r w:rsidRPr="00EA7F5A">
                    <w:rPr>
                      <w:rFonts w:ascii="Verdana" w:hAnsi="Verdana" w:cs="Calibri"/>
                      <w:b/>
                      <w:sz w:val="14"/>
                      <w:szCs w:val="14"/>
                    </w:rPr>
                    <w:t>TOTAL</w:t>
                  </w:r>
                </w:p>
              </w:tc>
              <w:tc>
                <w:tcPr>
                  <w:tcW w:w="1383" w:type="dxa"/>
                  <w:shd w:val="clear" w:color="auto" w:fill="auto"/>
                </w:tcPr>
                <w:p w:rsidR="00FE04AA" w:rsidRPr="00EA7F5A" w:rsidRDefault="00FE04AA" w:rsidP="00FE04AA">
                  <w:pPr>
                    <w:autoSpaceDE w:val="0"/>
                    <w:autoSpaceDN w:val="0"/>
                    <w:adjustRightInd w:val="0"/>
                    <w:jc w:val="both"/>
                    <w:rPr>
                      <w:rFonts w:ascii="Verdana" w:hAnsi="Verdana" w:cs="Calibri"/>
                      <w:b/>
                      <w:sz w:val="14"/>
                      <w:szCs w:val="14"/>
                    </w:rPr>
                  </w:pPr>
                  <w:r w:rsidRPr="00EA7F5A">
                    <w:rPr>
                      <w:rFonts w:ascii="Verdana" w:hAnsi="Verdana" w:cs="Calibri"/>
                      <w:b/>
                      <w:sz w:val="14"/>
                      <w:szCs w:val="14"/>
                    </w:rPr>
                    <w:t>150 piezas</w:t>
                  </w:r>
                </w:p>
              </w:tc>
              <w:tc>
                <w:tcPr>
                  <w:tcW w:w="2075" w:type="dxa"/>
                  <w:shd w:val="clear" w:color="auto" w:fill="auto"/>
                </w:tcPr>
                <w:p w:rsidR="00FE04AA" w:rsidRPr="00EA7F5A" w:rsidRDefault="00FE04AA" w:rsidP="00FE04AA">
                  <w:pPr>
                    <w:autoSpaceDE w:val="0"/>
                    <w:autoSpaceDN w:val="0"/>
                    <w:adjustRightInd w:val="0"/>
                    <w:jc w:val="both"/>
                    <w:rPr>
                      <w:rFonts w:ascii="Verdana" w:hAnsi="Verdana" w:cs="Calibri"/>
                      <w:b/>
                      <w:sz w:val="14"/>
                      <w:szCs w:val="14"/>
                    </w:rPr>
                  </w:pPr>
                  <w:r w:rsidRPr="00EA7F5A">
                    <w:rPr>
                      <w:rFonts w:ascii="Verdana" w:hAnsi="Verdana" w:cs="Calibri"/>
                      <w:b/>
                      <w:sz w:val="14"/>
                      <w:szCs w:val="14"/>
                    </w:rPr>
                    <w:t>45 días calendario</w:t>
                  </w:r>
                </w:p>
                <w:p w:rsidR="00FE04AA" w:rsidRPr="00EA7F5A" w:rsidRDefault="00FE04AA" w:rsidP="00FE04AA">
                  <w:pPr>
                    <w:autoSpaceDE w:val="0"/>
                    <w:autoSpaceDN w:val="0"/>
                    <w:adjustRightInd w:val="0"/>
                    <w:jc w:val="both"/>
                    <w:rPr>
                      <w:rFonts w:ascii="Verdana" w:hAnsi="Verdana" w:cs="Calibri"/>
                      <w:b/>
                      <w:sz w:val="14"/>
                      <w:szCs w:val="14"/>
                    </w:rPr>
                  </w:pPr>
                </w:p>
              </w:tc>
            </w:tr>
          </w:tbl>
          <w:p w:rsidR="00FE04AA" w:rsidRPr="00FE04AA" w:rsidRDefault="00FE04AA" w:rsidP="00B85063">
            <w:pPr>
              <w:autoSpaceDE w:val="0"/>
              <w:autoSpaceDN w:val="0"/>
              <w:adjustRightInd w:val="0"/>
              <w:rPr>
                <w:rFonts w:ascii="Verdana" w:hAnsi="Verdana" w:cs="Calibri"/>
                <w:b/>
                <w:bCs/>
                <w:color w:val="FFFFFF" w:themeColor="background1"/>
                <w:sz w:val="16"/>
                <w:szCs w:val="16"/>
              </w:rPr>
            </w:pPr>
          </w:p>
        </w:tc>
        <w:tc>
          <w:tcPr>
            <w:tcW w:w="2835" w:type="dxa"/>
            <w:vAlign w:val="center"/>
          </w:tcPr>
          <w:p w:rsidR="00FE04AA" w:rsidRDefault="00FE04AA" w:rsidP="00B85063">
            <w:pPr>
              <w:rPr>
                <w:rFonts w:asciiTheme="minorHAnsi" w:hAnsiTheme="minorHAnsi" w:cstheme="minorHAnsi"/>
                <w:b/>
                <w:sz w:val="18"/>
                <w:szCs w:val="18"/>
              </w:rPr>
            </w:pPr>
          </w:p>
        </w:tc>
        <w:tc>
          <w:tcPr>
            <w:tcW w:w="567" w:type="dxa"/>
            <w:vAlign w:val="center"/>
          </w:tcPr>
          <w:p w:rsidR="00FE04AA" w:rsidRPr="00C75BEC" w:rsidRDefault="00FE04AA" w:rsidP="00B85063">
            <w:pPr>
              <w:rPr>
                <w:rFonts w:asciiTheme="minorHAnsi" w:hAnsiTheme="minorHAnsi" w:cstheme="minorHAnsi"/>
                <w:b/>
                <w:sz w:val="18"/>
                <w:szCs w:val="18"/>
              </w:rPr>
            </w:pPr>
          </w:p>
        </w:tc>
        <w:tc>
          <w:tcPr>
            <w:tcW w:w="425" w:type="dxa"/>
            <w:vAlign w:val="center"/>
          </w:tcPr>
          <w:p w:rsidR="00FE04AA" w:rsidRPr="00C75BEC" w:rsidRDefault="00FE04AA" w:rsidP="00B85063">
            <w:pPr>
              <w:rPr>
                <w:rFonts w:asciiTheme="minorHAnsi" w:hAnsiTheme="minorHAnsi" w:cstheme="minorHAnsi"/>
                <w:b/>
                <w:sz w:val="18"/>
                <w:szCs w:val="18"/>
              </w:rPr>
            </w:pPr>
          </w:p>
        </w:tc>
        <w:tc>
          <w:tcPr>
            <w:tcW w:w="646" w:type="dxa"/>
            <w:vAlign w:val="center"/>
          </w:tcPr>
          <w:p w:rsidR="00FE04AA" w:rsidRPr="00C75BEC" w:rsidRDefault="00FE04AA" w:rsidP="00B85063">
            <w:pPr>
              <w:rPr>
                <w:rFonts w:asciiTheme="minorHAnsi" w:hAnsiTheme="minorHAnsi" w:cstheme="minorHAnsi"/>
                <w:b/>
                <w:sz w:val="18"/>
                <w:szCs w:val="18"/>
              </w:rPr>
            </w:pPr>
          </w:p>
        </w:tc>
      </w:tr>
      <w:tr w:rsidR="00FE04AA" w:rsidRPr="00C75BEC" w:rsidTr="00FE04AA">
        <w:trPr>
          <w:trHeight w:val="422"/>
          <w:jc w:val="center"/>
        </w:trPr>
        <w:tc>
          <w:tcPr>
            <w:tcW w:w="4706" w:type="dxa"/>
            <w:shd w:val="clear" w:color="auto" w:fill="B8CCE4" w:themeFill="accent1" w:themeFillTint="66"/>
            <w:vAlign w:val="center"/>
          </w:tcPr>
          <w:p w:rsidR="00FE04AA" w:rsidRPr="00FE04AA" w:rsidRDefault="00FE04AA" w:rsidP="00B85063">
            <w:pPr>
              <w:autoSpaceDE w:val="0"/>
              <w:autoSpaceDN w:val="0"/>
              <w:adjustRightInd w:val="0"/>
              <w:rPr>
                <w:rFonts w:ascii="Verdana" w:hAnsi="Verdana" w:cs="Calibri"/>
                <w:b/>
                <w:bCs/>
                <w:color w:val="FFFFFF" w:themeColor="background1"/>
                <w:sz w:val="16"/>
                <w:szCs w:val="16"/>
              </w:rPr>
            </w:pPr>
            <w:r w:rsidRPr="002861F3">
              <w:rPr>
                <w:rFonts w:ascii="Verdana" w:hAnsi="Verdana" w:cs="Calibri"/>
                <w:b/>
                <w:bCs/>
                <w:sz w:val="16"/>
                <w:szCs w:val="16"/>
              </w:rPr>
              <w:lastRenderedPageBreak/>
              <w:t>GARANTÍA TÉCNICA</w:t>
            </w:r>
          </w:p>
        </w:tc>
        <w:tc>
          <w:tcPr>
            <w:tcW w:w="2835" w:type="dxa"/>
            <w:vAlign w:val="center"/>
          </w:tcPr>
          <w:p w:rsidR="00FE04AA" w:rsidRDefault="00FE04AA" w:rsidP="00B85063">
            <w:pPr>
              <w:rPr>
                <w:rFonts w:asciiTheme="minorHAnsi" w:hAnsiTheme="minorHAnsi" w:cstheme="minorHAnsi"/>
                <w:b/>
                <w:sz w:val="18"/>
                <w:szCs w:val="18"/>
              </w:rPr>
            </w:pPr>
          </w:p>
        </w:tc>
        <w:tc>
          <w:tcPr>
            <w:tcW w:w="567" w:type="dxa"/>
            <w:vAlign w:val="center"/>
          </w:tcPr>
          <w:p w:rsidR="00FE04AA" w:rsidRPr="00C75BEC" w:rsidRDefault="00FE04AA" w:rsidP="00B85063">
            <w:pPr>
              <w:rPr>
                <w:rFonts w:asciiTheme="minorHAnsi" w:hAnsiTheme="minorHAnsi" w:cstheme="minorHAnsi"/>
                <w:b/>
                <w:sz w:val="18"/>
                <w:szCs w:val="18"/>
              </w:rPr>
            </w:pPr>
          </w:p>
        </w:tc>
        <w:tc>
          <w:tcPr>
            <w:tcW w:w="425" w:type="dxa"/>
            <w:vAlign w:val="center"/>
          </w:tcPr>
          <w:p w:rsidR="00FE04AA" w:rsidRPr="00C75BEC" w:rsidRDefault="00FE04AA" w:rsidP="00B85063">
            <w:pPr>
              <w:rPr>
                <w:rFonts w:asciiTheme="minorHAnsi" w:hAnsiTheme="minorHAnsi" w:cstheme="minorHAnsi"/>
                <w:b/>
                <w:sz w:val="18"/>
                <w:szCs w:val="18"/>
              </w:rPr>
            </w:pPr>
          </w:p>
        </w:tc>
        <w:tc>
          <w:tcPr>
            <w:tcW w:w="646" w:type="dxa"/>
            <w:vAlign w:val="center"/>
          </w:tcPr>
          <w:p w:rsidR="00FE04AA" w:rsidRPr="00C75BEC" w:rsidRDefault="00FE04AA" w:rsidP="00B85063">
            <w:pPr>
              <w:rPr>
                <w:rFonts w:asciiTheme="minorHAnsi" w:hAnsiTheme="minorHAnsi" w:cstheme="minorHAnsi"/>
                <w:b/>
                <w:sz w:val="18"/>
                <w:szCs w:val="18"/>
              </w:rPr>
            </w:pPr>
          </w:p>
        </w:tc>
      </w:tr>
      <w:tr w:rsidR="00FE04AA" w:rsidRPr="00C75BEC" w:rsidTr="00FE04AA">
        <w:trPr>
          <w:trHeight w:val="422"/>
          <w:jc w:val="center"/>
        </w:trPr>
        <w:tc>
          <w:tcPr>
            <w:tcW w:w="4706" w:type="dxa"/>
            <w:shd w:val="clear" w:color="auto" w:fill="FFFFFF" w:themeFill="background1"/>
            <w:vAlign w:val="center"/>
          </w:tcPr>
          <w:p w:rsidR="00FE04AA" w:rsidRPr="00EA7F5A" w:rsidRDefault="00FE04AA" w:rsidP="00FE04AA">
            <w:pPr>
              <w:autoSpaceDE w:val="0"/>
              <w:autoSpaceDN w:val="0"/>
              <w:adjustRightInd w:val="0"/>
              <w:jc w:val="both"/>
              <w:rPr>
                <w:rFonts w:ascii="Verdana" w:hAnsi="Verdana" w:cs="Calibri"/>
                <w:sz w:val="16"/>
                <w:szCs w:val="16"/>
              </w:rPr>
            </w:pPr>
            <w:r w:rsidRPr="00EA7F5A">
              <w:rPr>
                <w:rFonts w:ascii="Verdana" w:hAnsi="Verdana" w:cs="Calibri"/>
                <w:b/>
                <w:sz w:val="16"/>
                <w:szCs w:val="16"/>
              </w:rPr>
              <w:t>A</w:t>
            </w:r>
            <w:r w:rsidRPr="00EA7F5A">
              <w:rPr>
                <w:rFonts w:ascii="Verdana" w:hAnsi="Verdana" w:cs="Calibri"/>
                <w:b/>
                <w:bCs/>
                <w:sz w:val="16"/>
                <w:szCs w:val="16"/>
              </w:rPr>
              <w:t>lcance de la garantía</w:t>
            </w:r>
            <w:r w:rsidRPr="00EA7F5A">
              <w:rPr>
                <w:rFonts w:ascii="Verdana" w:hAnsi="Verdana" w:cs="Calibri"/>
                <w:sz w:val="16"/>
                <w:szCs w:val="16"/>
              </w:rPr>
              <w:t>: Contra defectos de diseño y/o fabricación.</w:t>
            </w:r>
          </w:p>
          <w:p w:rsidR="00FE04AA" w:rsidRPr="00EA7F5A" w:rsidRDefault="00FE04AA" w:rsidP="00FE04AA">
            <w:pPr>
              <w:autoSpaceDE w:val="0"/>
              <w:autoSpaceDN w:val="0"/>
              <w:adjustRightInd w:val="0"/>
              <w:jc w:val="both"/>
              <w:rPr>
                <w:rFonts w:ascii="Verdana" w:hAnsi="Verdana" w:cs="Calibri"/>
                <w:sz w:val="16"/>
                <w:szCs w:val="16"/>
              </w:rPr>
            </w:pPr>
            <w:r w:rsidRPr="00EA7F5A">
              <w:rPr>
                <w:rFonts w:ascii="Verdana" w:hAnsi="Verdana" w:cs="Calibri"/>
                <w:sz w:val="16"/>
                <w:szCs w:val="16"/>
              </w:rPr>
              <w:t xml:space="preserve"> De presentarse alguna eventualidad en la recepción del producto, el proveedor deberá reemplazar el/los defectos encontrados, corriendo por su cuenta el gasto que esto incurra. El tiempo de respuesta del proveedor por alguna falla deberá ser de 21 días calendario como máximo.</w:t>
            </w:r>
          </w:p>
          <w:p w:rsidR="00FE04AA" w:rsidRPr="00EA7F5A" w:rsidRDefault="00FE04AA" w:rsidP="00FE04AA">
            <w:pPr>
              <w:autoSpaceDE w:val="0"/>
              <w:autoSpaceDN w:val="0"/>
              <w:adjustRightInd w:val="0"/>
              <w:jc w:val="both"/>
              <w:rPr>
                <w:rFonts w:ascii="Verdana" w:hAnsi="Verdana" w:cs="Calibri"/>
                <w:sz w:val="16"/>
                <w:szCs w:val="16"/>
              </w:rPr>
            </w:pPr>
          </w:p>
          <w:p w:rsidR="00FE04AA" w:rsidRPr="00EA7F5A" w:rsidRDefault="00FE04AA" w:rsidP="00FE04AA">
            <w:pPr>
              <w:autoSpaceDE w:val="0"/>
              <w:autoSpaceDN w:val="0"/>
              <w:adjustRightInd w:val="0"/>
              <w:jc w:val="both"/>
              <w:rPr>
                <w:rFonts w:ascii="Verdana" w:hAnsi="Verdana" w:cs="Calibri"/>
                <w:sz w:val="16"/>
                <w:szCs w:val="16"/>
              </w:rPr>
            </w:pPr>
            <w:r w:rsidRPr="00EA7F5A">
              <w:rPr>
                <w:rFonts w:ascii="Verdana" w:hAnsi="Verdana" w:cs="Calibri"/>
                <w:b/>
                <w:bCs/>
                <w:sz w:val="16"/>
                <w:szCs w:val="16"/>
              </w:rPr>
              <w:t>- Período de garantía:</w:t>
            </w:r>
            <w:r w:rsidRPr="00EA7F5A">
              <w:rPr>
                <w:rFonts w:ascii="Verdana" w:hAnsi="Verdana" w:cs="Calibri"/>
                <w:sz w:val="16"/>
                <w:szCs w:val="16"/>
              </w:rPr>
              <w:t xml:space="preserve"> Por seis meses.</w:t>
            </w:r>
          </w:p>
          <w:p w:rsidR="00FE04AA" w:rsidRPr="00EA7F5A" w:rsidRDefault="00FE04AA" w:rsidP="00FE04AA">
            <w:pPr>
              <w:tabs>
                <w:tab w:val="left" w:pos="4418"/>
              </w:tabs>
              <w:autoSpaceDE w:val="0"/>
              <w:autoSpaceDN w:val="0"/>
              <w:adjustRightInd w:val="0"/>
              <w:jc w:val="both"/>
              <w:rPr>
                <w:rFonts w:ascii="Verdana" w:hAnsi="Verdana" w:cs="Calibri"/>
                <w:sz w:val="16"/>
                <w:szCs w:val="16"/>
              </w:rPr>
            </w:pPr>
            <w:r w:rsidRPr="00EA7F5A">
              <w:rPr>
                <w:rFonts w:ascii="Verdana" w:hAnsi="Verdana" w:cs="Calibri"/>
                <w:b/>
                <w:bCs/>
                <w:sz w:val="16"/>
                <w:szCs w:val="16"/>
              </w:rPr>
              <w:t>-Inicio del cómputo del período de garantía:</w:t>
            </w:r>
            <w:r w:rsidRPr="00EA7F5A">
              <w:rPr>
                <w:rFonts w:ascii="Verdana" w:hAnsi="Verdana" w:cs="Calibri"/>
                <w:sz w:val="16"/>
                <w:szCs w:val="16"/>
              </w:rPr>
              <w:t xml:space="preserve"> A partir de la fecha en la que se otorgó la conformidad de recepción del bien.</w:t>
            </w:r>
          </w:p>
          <w:p w:rsidR="00FE04AA" w:rsidRPr="00FE04AA" w:rsidRDefault="00FE04AA" w:rsidP="00B85063">
            <w:pPr>
              <w:autoSpaceDE w:val="0"/>
              <w:autoSpaceDN w:val="0"/>
              <w:adjustRightInd w:val="0"/>
              <w:rPr>
                <w:rFonts w:ascii="Verdana" w:hAnsi="Verdana" w:cs="Calibri"/>
                <w:b/>
                <w:bCs/>
                <w:color w:val="FFFFFF" w:themeColor="background1"/>
                <w:sz w:val="16"/>
                <w:szCs w:val="16"/>
              </w:rPr>
            </w:pPr>
          </w:p>
        </w:tc>
        <w:tc>
          <w:tcPr>
            <w:tcW w:w="2835" w:type="dxa"/>
            <w:vAlign w:val="center"/>
          </w:tcPr>
          <w:p w:rsidR="00FE04AA" w:rsidRDefault="00FE04AA" w:rsidP="00B85063">
            <w:pPr>
              <w:rPr>
                <w:rFonts w:asciiTheme="minorHAnsi" w:hAnsiTheme="minorHAnsi" w:cstheme="minorHAnsi"/>
                <w:b/>
                <w:sz w:val="18"/>
                <w:szCs w:val="18"/>
              </w:rPr>
            </w:pPr>
          </w:p>
        </w:tc>
        <w:tc>
          <w:tcPr>
            <w:tcW w:w="567" w:type="dxa"/>
            <w:vAlign w:val="center"/>
          </w:tcPr>
          <w:p w:rsidR="00FE04AA" w:rsidRPr="00C75BEC" w:rsidRDefault="00FE04AA" w:rsidP="00B85063">
            <w:pPr>
              <w:rPr>
                <w:rFonts w:asciiTheme="minorHAnsi" w:hAnsiTheme="minorHAnsi" w:cstheme="minorHAnsi"/>
                <w:b/>
                <w:sz w:val="18"/>
                <w:szCs w:val="18"/>
              </w:rPr>
            </w:pPr>
          </w:p>
        </w:tc>
        <w:tc>
          <w:tcPr>
            <w:tcW w:w="425" w:type="dxa"/>
            <w:vAlign w:val="center"/>
          </w:tcPr>
          <w:p w:rsidR="00FE04AA" w:rsidRPr="00C75BEC" w:rsidRDefault="00FE04AA" w:rsidP="00B85063">
            <w:pPr>
              <w:rPr>
                <w:rFonts w:asciiTheme="minorHAnsi" w:hAnsiTheme="minorHAnsi" w:cstheme="minorHAnsi"/>
                <w:b/>
                <w:sz w:val="18"/>
                <w:szCs w:val="18"/>
              </w:rPr>
            </w:pPr>
          </w:p>
        </w:tc>
        <w:tc>
          <w:tcPr>
            <w:tcW w:w="646" w:type="dxa"/>
            <w:vAlign w:val="center"/>
          </w:tcPr>
          <w:p w:rsidR="00FE04AA" w:rsidRPr="00C75BEC" w:rsidRDefault="00FE04AA" w:rsidP="00B85063">
            <w:pPr>
              <w:rPr>
                <w:rFonts w:asciiTheme="minorHAnsi" w:hAnsiTheme="minorHAnsi" w:cstheme="minorHAnsi"/>
                <w:b/>
                <w:sz w:val="18"/>
                <w:szCs w:val="18"/>
              </w:rPr>
            </w:pPr>
          </w:p>
        </w:tc>
      </w:tr>
      <w:tr w:rsidR="00FE04AA" w:rsidRPr="00C75BEC" w:rsidTr="00FE04AA">
        <w:trPr>
          <w:trHeight w:val="422"/>
          <w:jc w:val="center"/>
        </w:trPr>
        <w:tc>
          <w:tcPr>
            <w:tcW w:w="4706" w:type="dxa"/>
            <w:shd w:val="clear" w:color="auto" w:fill="B8CCE4" w:themeFill="accent1" w:themeFillTint="66"/>
            <w:vAlign w:val="center"/>
          </w:tcPr>
          <w:p w:rsidR="00FE04AA" w:rsidRPr="00FE04AA" w:rsidRDefault="00FE04AA" w:rsidP="00B85063">
            <w:pPr>
              <w:autoSpaceDE w:val="0"/>
              <w:autoSpaceDN w:val="0"/>
              <w:adjustRightInd w:val="0"/>
              <w:rPr>
                <w:rFonts w:ascii="Verdana" w:hAnsi="Verdana" w:cs="Calibri"/>
                <w:b/>
                <w:bCs/>
                <w:color w:val="FFFFFF" w:themeColor="background1"/>
                <w:sz w:val="16"/>
                <w:szCs w:val="16"/>
              </w:rPr>
            </w:pPr>
            <w:r w:rsidRPr="002861F3">
              <w:rPr>
                <w:rFonts w:ascii="Verdana" w:hAnsi="Verdana" w:cs="Calibri"/>
                <w:b/>
                <w:bCs/>
                <w:sz w:val="16"/>
                <w:szCs w:val="16"/>
              </w:rPr>
              <w:t>CERTIFICADO FORESTAL</w:t>
            </w:r>
          </w:p>
        </w:tc>
        <w:tc>
          <w:tcPr>
            <w:tcW w:w="2835" w:type="dxa"/>
            <w:vAlign w:val="center"/>
          </w:tcPr>
          <w:p w:rsidR="00FE04AA" w:rsidRDefault="00FE04AA" w:rsidP="00B85063">
            <w:pPr>
              <w:rPr>
                <w:rFonts w:asciiTheme="minorHAnsi" w:hAnsiTheme="minorHAnsi" w:cstheme="minorHAnsi"/>
                <w:b/>
                <w:sz w:val="18"/>
                <w:szCs w:val="18"/>
              </w:rPr>
            </w:pPr>
          </w:p>
        </w:tc>
        <w:tc>
          <w:tcPr>
            <w:tcW w:w="567" w:type="dxa"/>
            <w:vAlign w:val="center"/>
          </w:tcPr>
          <w:p w:rsidR="00FE04AA" w:rsidRPr="00C75BEC" w:rsidRDefault="00FE04AA" w:rsidP="00B85063">
            <w:pPr>
              <w:rPr>
                <w:rFonts w:asciiTheme="minorHAnsi" w:hAnsiTheme="minorHAnsi" w:cstheme="minorHAnsi"/>
                <w:b/>
                <w:sz w:val="18"/>
                <w:szCs w:val="18"/>
              </w:rPr>
            </w:pPr>
          </w:p>
        </w:tc>
        <w:tc>
          <w:tcPr>
            <w:tcW w:w="425" w:type="dxa"/>
            <w:vAlign w:val="center"/>
          </w:tcPr>
          <w:p w:rsidR="00FE04AA" w:rsidRPr="00C75BEC" w:rsidRDefault="00FE04AA" w:rsidP="00B85063">
            <w:pPr>
              <w:rPr>
                <w:rFonts w:asciiTheme="minorHAnsi" w:hAnsiTheme="minorHAnsi" w:cstheme="minorHAnsi"/>
                <w:b/>
                <w:sz w:val="18"/>
                <w:szCs w:val="18"/>
              </w:rPr>
            </w:pPr>
          </w:p>
        </w:tc>
        <w:tc>
          <w:tcPr>
            <w:tcW w:w="646" w:type="dxa"/>
            <w:vAlign w:val="center"/>
          </w:tcPr>
          <w:p w:rsidR="00FE04AA" w:rsidRPr="00C75BEC" w:rsidRDefault="00FE04AA" w:rsidP="00B85063">
            <w:pPr>
              <w:rPr>
                <w:rFonts w:asciiTheme="minorHAnsi" w:hAnsiTheme="minorHAnsi" w:cstheme="minorHAnsi"/>
                <w:b/>
                <w:sz w:val="18"/>
                <w:szCs w:val="18"/>
              </w:rPr>
            </w:pPr>
          </w:p>
        </w:tc>
      </w:tr>
      <w:tr w:rsidR="00FE04AA" w:rsidRPr="00C75BEC" w:rsidTr="00FE04AA">
        <w:trPr>
          <w:trHeight w:val="422"/>
          <w:jc w:val="center"/>
        </w:trPr>
        <w:tc>
          <w:tcPr>
            <w:tcW w:w="4706" w:type="dxa"/>
            <w:shd w:val="clear" w:color="auto" w:fill="FFFFFF" w:themeFill="background1"/>
            <w:vAlign w:val="center"/>
          </w:tcPr>
          <w:p w:rsidR="00FE04AA" w:rsidRPr="00FE04AA" w:rsidRDefault="00FE04AA" w:rsidP="00FE04AA">
            <w:pPr>
              <w:autoSpaceDE w:val="0"/>
              <w:autoSpaceDN w:val="0"/>
              <w:adjustRightInd w:val="0"/>
              <w:jc w:val="both"/>
              <w:rPr>
                <w:rFonts w:ascii="Verdana" w:hAnsi="Verdana" w:cs="Calibri"/>
                <w:sz w:val="16"/>
                <w:szCs w:val="16"/>
              </w:rPr>
            </w:pPr>
            <w:r w:rsidRPr="00FE04AA">
              <w:rPr>
                <w:rFonts w:ascii="Verdana" w:hAnsi="Verdana" w:cs="Calibri"/>
                <w:sz w:val="16"/>
                <w:szCs w:val="16"/>
              </w:rPr>
              <w:t>La empresa adjudicada al momento de realizar la entrega de la totalidad de los Paneles de Madera, deberá entrega del correspondiente Certificado  Forestal (CFO).</w:t>
            </w:r>
          </w:p>
        </w:tc>
        <w:tc>
          <w:tcPr>
            <w:tcW w:w="2835" w:type="dxa"/>
            <w:vAlign w:val="center"/>
          </w:tcPr>
          <w:p w:rsidR="00FE04AA" w:rsidRDefault="00FE04AA" w:rsidP="00B85063">
            <w:pPr>
              <w:rPr>
                <w:rFonts w:asciiTheme="minorHAnsi" w:hAnsiTheme="minorHAnsi" w:cstheme="minorHAnsi"/>
                <w:b/>
                <w:sz w:val="18"/>
                <w:szCs w:val="18"/>
              </w:rPr>
            </w:pPr>
          </w:p>
        </w:tc>
        <w:tc>
          <w:tcPr>
            <w:tcW w:w="567" w:type="dxa"/>
            <w:vAlign w:val="center"/>
          </w:tcPr>
          <w:p w:rsidR="00FE04AA" w:rsidRPr="00C75BEC" w:rsidRDefault="00FE04AA" w:rsidP="00B85063">
            <w:pPr>
              <w:rPr>
                <w:rFonts w:asciiTheme="minorHAnsi" w:hAnsiTheme="minorHAnsi" w:cstheme="minorHAnsi"/>
                <w:b/>
                <w:sz w:val="18"/>
                <w:szCs w:val="18"/>
              </w:rPr>
            </w:pPr>
          </w:p>
        </w:tc>
        <w:tc>
          <w:tcPr>
            <w:tcW w:w="425" w:type="dxa"/>
            <w:vAlign w:val="center"/>
          </w:tcPr>
          <w:p w:rsidR="00FE04AA" w:rsidRPr="00C75BEC" w:rsidRDefault="00FE04AA" w:rsidP="00B85063">
            <w:pPr>
              <w:rPr>
                <w:rFonts w:asciiTheme="minorHAnsi" w:hAnsiTheme="minorHAnsi" w:cstheme="minorHAnsi"/>
                <w:b/>
                <w:sz w:val="18"/>
                <w:szCs w:val="18"/>
              </w:rPr>
            </w:pPr>
          </w:p>
        </w:tc>
        <w:tc>
          <w:tcPr>
            <w:tcW w:w="646" w:type="dxa"/>
            <w:vAlign w:val="center"/>
          </w:tcPr>
          <w:p w:rsidR="00FE04AA" w:rsidRPr="00C75BEC" w:rsidRDefault="00FE04AA" w:rsidP="00B85063">
            <w:pPr>
              <w:rPr>
                <w:rFonts w:asciiTheme="minorHAnsi" w:hAnsiTheme="minorHAnsi" w:cstheme="minorHAnsi"/>
                <w:b/>
                <w:sz w:val="18"/>
                <w:szCs w:val="18"/>
              </w:rPr>
            </w:pPr>
          </w:p>
        </w:tc>
      </w:tr>
      <w:tr w:rsidR="00FE04AA" w:rsidRPr="00C75BEC" w:rsidTr="00FE04AA">
        <w:trPr>
          <w:trHeight w:val="422"/>
          <w:jc w:val="center"/>
        </w:trPr>
        <w:tc>
          <w:tcPr>
            <w:tcW w:w="4706" w:type="dxa"/>
            <w:shd w:val="clear" w:color="auto" w:fill="B8CCE4" w:themeFill="accent1" w:themeFillTint="66"/>
            <w:vAlign w:val="center"/>
          </w:tcPr>
          <w:p w:rsidR="00FE04AA" w:rsidRPr="00FE04AA" w:rsidRDefault="00FE04AA" w:rsidP="00B85063">
            <w:pPr>
              <w:autoSpaceDE w:val="0"/>
              <w:autoSpaceDN w:val="0"/>
              <w:adjustRightInd w:val="0"/>
              <w:rPr>
                <w:rFonts w:ascii="Verdana" w:hAnsi="Verdana" w:cs="Calibri"/>
                <w:b/>
                <w:bCs/>
                <w:color w:val="FFFFFF" w:themeColor="background1"/>
                <w:sz w:val="16"/>
                <w:szCs w:val="16"/>
              </w:rPr>
            </w:pPr>
            <w:r w:rsidRPr="002861F3">
              <w:rPr>
                <w:rFonts w:ascii="Verdana" w:hAnsi="Verdana" w:cs="Calibri"/>
                <w:b/>
                <w:bCs/>
                <w:sz w:val="16"/>
                <w:szCs w:val="16"/>
              </w:rPr>
              <w:t>EXPERIENCIA</w:t>
            </w:r>
          </w:p>
        </w:tc>
        <w:tc>
          <w:tcPr>
            <w:tcW w:w="2835" w:type="dxa"/>
            <w:vAlign w:val="center"/>
          </w:tcPr>
          <w:p w:rsidR="00FE04AA" w:rsidRDefault="00FE04AA" w:rsidP="00B85063">
            <w:pPr>
              <w:rPr>
                <w:rFonts w:asciiTheme="minorHAnsi" w:hAnsiTheme="minorHAnsi" w:cstheme="minorHAnsi"/>
                <w:b/>
                <w:sz w:val="18"/>
                <w:szCs w:val="18"/>
              </w:rPr>
            </w:pPr>
          </w:p>
        </w:tc>
        <w:tc>
          <w:tcPr>
            <w:tcW w:w="567" w:type="dxa"/>
            <w:vAlign w:val="center"/>
          </w:tcPr>
          <w:p w:rsidR="00FE04AA" w:rsidRPr="00C75BEC" w:rsidRDefault="00FE04AA" w:rsidP="00B85063">
            <w:pPr>
              <w:rPr>
                <w:rFonts w:asciiTheme="minorHAnsi" w:hAnsiTheme="minorHAnsi" w:cstheme="minorHAnsi"/>
                <w:b/>
                <w:sz w:val="18"/>
                <w:szCs w:val="18"/>
              </w:rPr>
            </w:pPr>
          </w:p>
        </w:tc>
        <w:tc>
          <w:tcPr>
            <w:tcW w:w="425" w:type="dxa"/>
            <w:vAlign w:val="center"/>
          </w:tcPr>
          <w:p w:rsidR="00FE04AA" w:rsidRPr="00C75BEC" w:rsidRDefault="00FE04AA" w:rsidP="00B85063">
            <w:pPr>
              <w:rPr>
                <w:rFonts w:asciiTheme="minorHAnsi" w:hAnsiTheme="minorHAnsi" w:cstheme="minorHAnsi"/>
                <w:b/>
                <w:sz w:val="18"/>
                <w:szCs w:val="18"/>
              </w:rPr>
            </w:pPr>
          </w:p>
        </w:tc>
        <w:tc>
          <w:tcPr>
            <w:tcW w:w="646" w:type="dxa"/>
            <w:vAlign w:val="center"/>
          </w:tcPr>
          <w:p w:rsidR="00FE04AA" w:rsidRPr="00C75BEC" w:rsidRDefault="00FE04AA" w:rsidP="00B85063">
            <w:pPr>
              <w:rPr>
                <w:rFonts w:asciiTheme="minorHAnsi" w:hAnsiTheme="minorHAnsi" w:cstheme="minorHAnsi"/>
                <w:b/>
                <w:sz w:val="18"/>
                <w:szCs w:val="18"/>
              </w:rPr>
            </w:pPr>
          </w:p>
        </w:tc>
      </w:tr>
      <w:tr w:rsidR="00FE04AA" w:rsidRPr="00C75BEC" w:rsidTr="00FE04AA">
        <w:trPr>
          <w:trHeight w:val="422"/>
          <w:jc w:val="center"/>
        </w:trPr>
        <w:tc>
          <w:tcPr>
            <w:tcW w:w="4706" w:type="dxa"/>
            <w:shd w:val="clear" w:color="auto" w:fill="FFFFFF" w:themeFill="background1"/>
            <w:vAlign w:val="center"/>
          </w:tcPr>
          <w:p w:rsidR="00FE04AA" w:rsidRPr="00FE04AA" w:rsidRDefault="00FE04AA" w:rsidP="00FE04AA">
            <w:pPr>
              <w:autoSpaceDE w:val="0"/>
              <w:autoSpaceDN w:val="0"/>
              <w:adjustRightInd w:val="0"/>
              <w:jc w:val="both"/>
              <w:rPr>
                <w:rFonts w:ascii="Verdana" w:hAnsi="Verdana" w:cs="Calibri"/>
                <w:b/>
                <w:bCs/>
                <w:color w:val="FFFFFF" w:themeColor="background1"/>
                <w:sz w:val="16"/>
                <w:szCs w:val="16"/>
              </w:rPr>
            </w:pPr>
            <w:r w:rsidRPr="00EA7F5A">
              <w:rPr>
                <w:rFonts w:ascii="Verdana" w:hAnsi="Verdana" w:cs="Calibri"/>
                <w:sz w:val="16"/>
                <w:szCs w:val="16"/>
              </w:rPr>
              <w:t>El proponente deberá poseer experiencia general de tres (3) trabajos en Estructuras de madera. Esta experiencia deberá ser respaldada con fotocopias de Contratos, Órdenes de Compra, actas de recepción, Facturas u otros.</w:t>
            </w:r>
          </w:p>
        </w:tc>
        <w:tc>
          <w:tcPr>
            <w:tcW w:w="2835" w:type="dxa"/>
            <w:vAlign w:val="center"/>
          </w:tcPr>
          <w:p w:rsidR="00FE04AA" w:rsidRDefault="00FE04AA" w:rsidP="00B85063">
            <w:pPr>
              <w:rPr>
                <w:rFonts w:asciiTheme="minorHAnsi" w:hAnsiTheme="minorHAnsi" w:cstheme="minorHAnsi"/>
                <w:b/>
                <w:sz w:val="18"/>
                <w:szCs w:val="18"/>
              </w:rPr>
            </w:pPr>
          </w:p>
        </w:tc>
        <w:tc>
          <w:tcPr>
            <w:tcW w:w="567" w:type="dxa"/>
            <w:vAlign w:val="center"/>
          </w:tcPr>
          <w:p w:rsidR="00FE04AA" w:rsidRPr="00C75BEC" w:rsidRDefault="00FE04AA" w:rsidP="00B85063">
            <w:pPr>
              <w:rPr>
                <w:rFonts w:asciiTheme="minorHAnsi" w:hAnsiTheme="minorHAnsi" w:cstheme="minorHAnsi"/>
                <w:b/>
                <w:sz w:val="18"/>
                <w:szCs w:val="18"/>
              </w:rPr>
            </w:pPr>
          </w:p>
        </w:tc>
        <w:tc>
          <w:tcPr>
            <w:tcW w:w="425" w:type="dxa"/>
            <w:vAlign w:val="center"/>
          </w:tcPr>
          <w:p w:rsidR="00FE04AA" w:rsidRPr="00C75BEC" w:rsidRDefault="00FE04AA" w:rsidP="00B85063">
            <w:pPr>
              <w:rPr>
                <w:rFonts w:asciiTheme="minorHAnsi" w:hAnsiTheme="minorHAnsi" w:cstheme="minorHAnsi"/>
                <w:b/>
                <w:sz w:val="18"/>
                <w:szCs w:val="18"/>
              </w:rPr>
            </w:pPr>
          </w:p>
        </w:tc>
        <w:tc>
          <w:tcPr>
            <w:tcW w:w="646" w:type="dxa"/>
            <w:vAlign w:val="center"/>
          </w:tcPr>
          <w:p w:rsidR="00FE04AA" w:rsidRPr="00C75BEC" w:rsidRDefault="00FE04AA" w:rsidP="00B85063">
            <w:pPr>
              <w:rPr>
                <w:rFonts w:asciiTheme="minorHAnsi" w:hAnsiTheme="minorHAnsi" w:cstheme="minorHAnsi"/>
                <w:b/>
                <w:sz w:val="18"/>
                <w:szCs w:val="18"/>
              </w:rPr>
            </w:pPr>
          </w:p>
        </w:tc>
      </w:tr>
      <w:tr w:rsidR="00B85063" w:rsidRPr="00C75BEC" w:rsidTr="00B85063">
        <w:trPr>
          <w:trHeight w:val="422"/>
          <w:jc w:val="center"/>
        </w:trPr>
        <w:tc>
          <w:tcPr>
            <w:tcW w:w="4706" w:type="dxa"/>
            <w:shd w:val="clear" w:color="auto" w:fill="B8CCE4" w:themeFill="accent1" w:themeFillTint="66"/>
            <w:vAlign w:val="center"/>
          </w:tcPr>
          <w:p w:rsidR="00B85063" w:rsidRPr="002861F3" w:rsidRDefault="00B85063" w:rsidP="00B85063">
            <w:pPr>
              <w:autoSpaceDE w:val="0"/>
              <w:autoSpaceDN w:val="0"/>
              <w:adjustRightInd w:val="0"/>
              <w:rPr>
                <w:rFonts w:ascii="Verdana" w:hAnsi="Verdana" w:cs="Calibri"/>
                <w:b/>
                <w:bCs/>
                <w:sz w:val="16"/>
                <w:szCs w:val="16"/>
                <w:lang w:eastAsia="es-BO"/>
              </w:rPr>
            </w:pPr>
            <w:r w:rsidRPr="002861F3">
              <w:rPr>
                <w:rFonts w:ascii="Verdana" w:hAnsi="Verdana" w:cs="Calibri"/>
                <w:b/>
                <w:bCs/>
                <w:sz w:val="16"/>
                <w:szCs w:val="16"/>
              </w:rPr>
              <w:t>LUGAR DE ENTREGA DE LOS BIENES</w:t>
            </w:r>
          </w:p>
        </w:tc>
        <w:tc>
          <w:tcPr>
            <w:tcW w:w="2835" w:type="dxa"/>
            <w:vAlign w:val="center"/>
          </w:tcPr>
          <w:p w:rsidR="00B85063" w:rsidRDefault="00B85063" w:rsidP="00B85063">
            <w:pPr>
              <w:rPr>
                <w:rFonts w:asciiTheme="minorHAnsi" w:hAnsiTheme="minorHAnsi" w:cstheme="minorHAnsi"/>
                <w:b/>
                <w:sz w:val="18"/>
                <w:szCs w:val="18"/>
              </w:rPr>
            </w:pPr>
          </w:p>
          <w:p w:rsidR="00B85063" w:rsidRPr="00C75BEC" w:rsidRDefault="00B85063" w:rsidP="00B85063">
            <w:pPr>
              <w:rPr>
                <w:rFonts w:asciiTheme="minorHAnsi" w:hAnsiTheme="minorHAnsi" w:cstheme="minorHAnsi"/>
                <w:b/>
                <w:sz w:val="18"/>
                <w:szCs w:val="18"/>
              </w:rPr>
            </w:pPr>
          </w:p>
        </w:tc>
        <w:tc>
          <w:tcPr>
            <w:tcW w:w="567" w:type="dxa"/>
            <w:vAlign w:val="center"/>
          </w:tcPr>
          <w:p w:rsidR="00B85063" w:rsidRPr="00C75BEC" w:rsidRDefault="00B85063" w:rsidP="00B85063">
            <w:pPr>
              <w:rPr>
                <w:rFonts w:asciiTheme="minorHAnsi" w:hAnsiTheme="minorHAnsi" w:cstheme="minorHAnsi"/>
                <w:b/>
                <w:sz w:val="18"/>
                <w:szCs w:val="18"/>
              </w:rPr>
            </w:pPr>
          </w:p>
        </w:tc>
        <w:tc>
          <w:tcPr>
            <w:tcW w:w="425" w:type="dxa"/>
            <w:vAlign w:val="center"/>
          </w:tcPr>
          <w:p w:rsidR="00B85063" w:rsidRPr="00C75BEC" w:rsidRDefault="00B85063" w:rsidP="00B85063">
            <w:pPr>
              <w:rPr>
                <w:rFonts w:asciiTheme="minorHAnsi" w:hAnsiTheme="minorHAnsi" w:cstheme="minorHAnsi"/>
                <w:b/>
                <w:sz w:val="18"/>
                <w:szCs w:val="18"/>
              </w:rPr>
            </w:pPr>
          </w:p>
        </w:tc>
        <w:tc>
          <w:tcPr>
            <w:tcW w:w="646" w:type="dxa"/>
            <w:vAlign w:val="center"/>
          </w:tcPr>
          <w:p w:rsidR="00B85063" w:rsidRPr="00C75BEC" w:rsidRDefault="00B85063" w:rsidP="00B85063">
            <w:pPr>
              <w:rPr>
                <w:rFonts w:asciiTheme="minorHAnsi" w:hAnsiTheme="minorHAnsi" w:cstheme="minorHAnsi"/>
                <w:b/>
                <w:sz w:val="18"/>
                <w:szCs w:val="18"/>
              </w:rPr>
            </w:pPr>
          </w:p>
        </w:tc>
      </w:tr>
      <w:tr w:rsidR="00B85063" w:rsidRPr="00C75BEC" w:rsidTr="00B85063">
        <w:trPr>
          <w:trHeight w:val="422"/>
          <w:jc w:val="center"/>
        </w:trPr>
        <w:tc>
          <w:tcPr>
            <w:tcW w:w="4706" w:type="dxa"/>
            <w:vAlign w:val="bottom"/>
          </w:tcPr>
          <w:p w:rsidR="00B85063" w:rsidRPr="002861F3" w:rsidRDefault="00B85063" w:rsidP="00B85063">
            <w:pPr>
              <w:autoSpaceDE w:val="0"/>
              <w:autoSpaceDN w:val="0"/>
              <w:adjustRightInd w:val="0"/>
              <w:jc w:val="both"/>
              <w:rPr>
                <w:rFonts w:ascii="Verdana" w:hAnsi="Verdana" w:cs="Calibri"/>
                <w:sz w:val="16"/>
                <w:szCs w:val="16"/>
              </w:rPr>
            </w:pPr>
          </w:p>
          <w:p w:rsidR="00B85063" w:rsidRPr="002861F3" w:rsidRDefault="00B85063" w:rsidP="00B85063">
            <w:pPr>
              <w:autoSpaceDE w:val="0"/>
              <w:autoSpaceDN w:val="0"/>
              <w:adjustRightInd w:val="0"/>
              <w:jc w:val="both"/>
              <w:rPr>
                <w:rFonts w:ascii="Verdana" w:hAnsi="Verdana" w:cs="Calibri"/>
                <w:sz w:val="16"/>
                <w:szCs w:val="16"/>
              </w:rPr>
            </w:pPr>
            <w:r w:rsidRPr="002861F3">
              <w:rPr>
                <w:rFonts w:ascii="Verdana" w:hAnsi="Verdana" w:cs="Calibri"/>
                <w:sz w:val="16"/>
                <w:szCs w:val="16"/>
              </w:rPr>
              <w:t xml:space="preserve">Los bienes serán entregados en Base de operaciones de la Dirección de Servicios de Perforación, Av. Mamerto Cuellar Final N° 700 (Distrito Comercial Santa Cruz),  </w:t>
            </w:r>
          </w:p>
          <w:p w:rsidR="00B85063" w:rsidRPr="002861F3" w:rsidRDefault="00B85063" w:rsidP="00B85063">
            <w:pPr>
              <w:autoSpaceDE w:val="0"/>
              <w:autoSpaceDN w:val="0"/>
              <w:adjustRightInd w:val="0"/>
              <w:jc w:val="both"/>
              <w:rPr>
                <w:rFonts w:ascii="Verdana" w:hAnsi="Verdana" w:cs="Calibri"/>
                <w:sz w:val="16"/>
                <w:szCs w:val="16"/>
              </w:rPr>
            </w:pPr>
            <w:r w:rsidRPr="002861F3">
              <w:rPr>
                <w:rFonts w:ascii="Verdana" w:hAnsi="Verdana" w:cs="Calibri"/>
                <w:sz w:val="16"/>
                <w:szCs w:val="16"/>
              </w:rPr>
              <w:t>El costo del transporte de los bienes hasta la Base de Operaciones DSP deberá ser cubierto por el proveedor.</w:t>
            </w:r>
          </w:p>
          <w:p w:rsidR="00B85063" w:rsidRPr="002861F3" w:rsidRDefault="00B85063" w:rsidP="00B85063">
            <w:pPr>
              <w:autoSpaceDE w:val="0"/>
              <w:autoSpaceDN w:val="0"/>
              <w:adjustRightInd w:val="0"/>
              <w:jc w:val="both"/>
              <w:rPr>
                <w:rFonts w:ascii="Verdana" w:hAnsi="Verdana" w:cs="Calibri"/>
                <w:sz w:val="16"/>
                <w:szCs w:val="16"/>
                <w:lang w:eastAsia="es-BO"/>
              </w:rPr>
            </w:pPr>
          </w:p>
        </w:tc>
        <w:tc>
          <w:tcPr>
            <w:tcW w:w="2835" w:type="dxa"/>
            <w:vAlign w:val="center"/>
          </w:tcPr>
          <w:p w:rsidR="00B85063" w:rsidRDefault="00B85063" w:rsidP="00B85063">
            <w:pPr>
              <w:rPr>
                <w:rFonts w:asciiTheme="minorHAnsi" w:hAnsiTheme="minorHAnsi" w:cstheme="minorHAnsi"/>
                <w:b/>
                <w:sz w:val="18"/>
                <w:szCs w:val="18"/>
              </w:rPr>
            </w:pPr>
          </w:p>
        </w:tc>
        <w:tc>
          <w:tcPr>
            <w:tcW w:w="567" w:type="dxa"/>
            <w:vAlign w:val="center"/>
          </w:tcPr>
          <w:p w:rsidR="00B85063" w:rsidRPr="00C75BEC" w:rsidRDefault="00B85063" w:rsidP="00B85063">
            <w:pPr>
              <w:rPr>
                <w:rFonts w:asciiTheme="minorHAnsi" w:hAnsiTheme="minorHAnsi" w:cstheme="minorHAnsi"/>
                <w:b/>
                <w:sz w:val="18"/>
                <w:szCs w:val="18"/>
              </w:rPr>
            </w:pPr>
          </w:p>
        </w:tc>
        <w:tc>
          <w:tcPr>
            <w:tcW w:w="425" w:type="dxa"/>
            <w:vAlign w:val="center"/>
          </w:tcPr>
          <w:p w:rsidR="00B85063" w:rsidRPr="00C75BEC" w:rsidRDefault="00B85063" w:rsidP="00B85063">
            <w:pPr>
              <w:rPr>
                <w:rFonts w:asciiTheme="minorHAnsi" w:hAnsiTheme="minorHAnsi" w:cstheme="minorHAnsi"/>
                <w:b/>
                <w:sz w:val="18"/>
                <w:szCs w:val="18"/>
              </w:rPr>
            </w:pPr>
          </w:p>
        </w:tc>
        <w:tc>
          <w:tcPr>
            <w:tcW w:w="646" w:type="dxa"/>
            <w:vAlign w:val="center"/>
          </w:tcPr>
          <w:p w:rsidR="00B85063" w:rsidRPr="00C75BEC" w:rsidRDefault="00B85063" w:rsidP="00B85063">
            <w:pPr>
              <w:rPr>
                <w:rFonts w:asciiTheme="minorHAnsi" w:hAnsiTheme="minorHAnsi" w:cstheme="minorHAnsi"/>
                <w:b/>
                <w:sz w:val="18"/>
                <w:szCs w:val="18"/>
              </w:rPr>
            </w:pPr>
          </w:p>
        </w:tc>
      </w:tr>
      <w:tr w:rsidR="00FE04AA" w:rsidRPr="00C75BEC" w:rsidTr="00FE04AA">
        <w:trPr>
          <w:trHeight w:val="422"/>
          <w:jc w:val="center"/>
        </w:trPr>
        <w:tc>
          <w:tcPr>
            <w:tcW w:w="4706" w:type="dxa"/>
            <w:shd w:val="clear" w:color="auto" w:fill="B8CCE4" w:themeFill="accent1" w:themeFillTint="66"/>
            <w:vAlign w:val="center"/>
          </w:tcPr>
          <w:p w:rsidR="00FE04AA" w:rsidRPr="00FE04AA" w:rsidRDefault="00FE04AA" w:rsidP="00FE04AA">
            <w:pPr>
              <w:autoSpaceDE w:val="0"/>
              <w:autoSpaceDN w:val="0"/>
              <w:adjustRightInd w:val="0"/>
              <w:rPr>
                <w:rFonts w:ascii="Verdana" w:hAnsi="Verdana" w:cs="Calibri"/>
                <w:sz w:val="16"/>
                <w:szCs w:val="16"/>
                <w:lang w:eastAsia="es-BO"/>
              </w:rPr>
            </w:pPr>
            <w:r w:rsidRPr="00FE04AA">
              <w:rPr>
                <w:rFonts w:ascii="Verdana" w:hAnsi="Verdana" w:cs="Calibri"/>
                <w:b/>
                <w:bCs/>
                <w:sz w:val="16"/>
                <w:szCs w:val="16"/>
              </w:rPr>
              <w:t>FORMA DE PAGO</w:t>
            </w:r>
          </w:p>
        </w:tc>
        <w:tc>
          <w:tcPr>
            <w:tcW w:w="2835" w:type="dxa"/>
            <w:vAlign w:val="center"/>
          </w:tcPr>
          <w:p w:rsidR="00FE04AA" w:rsidRDefault="00FE04AA" w:rsidP="00FE04AA">
            <w:pPr>
              <w:rPr>
                <w:rFonts w:asciiTheme="minorHAnsi" w:hAnsiTheme="minorHAnsi" w:cstheme="minorHAnsi"/>
                <w:b/>
                <w:sz w:val="18"/>
                <w:szCs w:val="18"/>
              </w:rPr>
            </w:pPr>
          </w:p>
        </w:tc>
        <w:tc>
          <w:tcPr>
            <w:tcW w:w="567" w:type="dxa"/>
            <w:vAlign w:val="center"/>
          </w:tcPr>
          <w:p w:rsidR="00FE04AA" w:rsidRPr="00C75BEC" w:rsidRDefault="00FE04AA" w:rsidP="00FE04AA">
            <w:pPr>
              <w:rPr>
                <w:rFonts w:asciiTheme="minorHAnsi" w:hAnsiTheme="minorHAnsi" w:cstheme="minorHAnsi"/>
                <w:b/>
                <w:sz w:val="18"/>
                <w:szCs w:val="18"/>
              </w:rPr>
            </w:pPr>
          </w:p>
        </w:tc>
        <w:tc>
          <w:tcPr>
            <w:tcW w:w="425" w:type="dxa"/>
            <w:vAlign w:val="center"/>
          </w:tcPr>
          <w:p w:rsidR="00FE04AA" w:rsidRPr="00C75BEC" w:rsidRDefault="00FE04AA" w:rsidP="00FE04AA">
            <w:pPr>
              <w:rPr>
                <w:rFonts w:asciiTheme="minorHAnsi" w:hAnsiTheme="minorHAnsi" w:cstheme="minorHAnsi"/>
                <w:b/>
                <w:sz w:val="18"/>
                <w:szCs w:val="18"/>
              </w:rPr>
            </w:pPr>
          </w:p>
        </w:tc>
        <w:tc>
          <w:tcPr>
            <w:tcW w:w="646" w:type="dxa"/>
            <w:vAlign w:val="center"/>
          </w:tcPr>
          <w:p w:rsidR="00FE04AA" w:rsidRPr="00C75BEC" w:rsidRDefault="00FE04AA" w:rsidP="00FE04AA">
            <w:pPr>
              <w:rPr>
                <w:rFonts w:asciiTheme="minorHAnsi" w:hAnsiTheme="minorHAnsi" w:cstheme="minorHAnsi"/>
                <w:b/>
                <w:sz w:val="18"/>
                <w:szCs w:val="18"/>
              </w:rPr>
            </w:pPr>
          </w:p>
        </w:tc>
      </w:tr>
      <w:tr w:rsidR="00FE04AA" w:rsidRPr="00C75BEC" w:rsidTr="00C17C73">
        <w:trPr>
          <w:trHeight w:val="422"/>
          <w:jc w:val="center"/>
        </w:trPr>
        <w:tc>
          <w:tcPr>
            <w:tcW w:w="4706" w:type="dxa"/>
            <w:vAlign w:val="bottom"/>
          </w:tcPr>
          <w:p w:rsidR="00FE04AA" w:rsidRDefault="00FE04AA" w:rsidP="00FE04AA">
            <w:pPr>
              <w:autoSpaceDE w:val="0"/>
              <w:autoSpaceDN w:val="0"/>
              <w:adjustRightInd w:val="0"/>
              <w:jc w:val="both"/>
              <w:rPr>
                <w:rFonts w:ascii="Verdana" w:hAnsi="Verdana" w:cs="Calibri"/>
                <w:sz w:val="18"/>
                <w:szCs w:val="18"/>
              </w:rPr>
            </w:pPr>
          </w:p>
          <w:p w:rsidR="00FE04AA" w:rsidRPr="00FE04AA" w:rsidRDefault="00FE04AA" w:rsidP="00FE04AA">
            <w:pPr>
              <w:autoSpaceDE w:val="0"/>
              <w:autoSpaceDN w:val="0"/>
              <w:adjustRightInd w:val="0"/>
              <w:jc w:val="both"/>
              <w:rPr>
                <w:rFonts w:ascii="Verdana" w:hAnsi="Verdana" w:cs="Calibri"/>
                <w:sz w:val="16"/>
                <w:szCs w:val="16"/>
              </w:rPr>
            </w:pPr>
            <w:r w:rsidRPr="00FE04AA">
              <w:rPr>
                <w:rFonts w:ascii="Verdana" w:hAnsi="Verdana" w:cs="Calibri"/>
                <w:sz w:val="16"/>
                <w:szCs w:val="16"/>
              </w:rPr>
              <w:t>El pago será efectuado a través de transferencia bancaria vía SIGMA, previo informe de conformidad de la comisión respectiva con entregas parciales de la siguiente manera:</w:t>
            </w:r>
          </w:p>
          <w:p w:rsidR="00FE04AA" w:rsidRDefault="00FE04AA" w:rsidP="00FE04AA">
            <w:pPr>
              <w:autoSpaceDE w:val="0"/>
              <w:autoSpaceDN w:val="0"/>
              <w:adjustRightInd w:val="0"/>
              <w:jc w:val="both"/>
              <w:rPr>
                <w:rFonts w:ascii="Verdana" w:hAnsi="Verdana" w:cs="Calibri"/>
                <w:sz w:val="18"/>
                <w:szCs w:val="18"/>
              </w:rPr>
            </w:pPr>
          </w:p>
          <w:tbl>
            <w:tblPr>
              <w:tblW w:w="4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1109"/>
              <w:gridCol w:w="992"/>
              <w:gridCol w:w="1438"/>
            </w:tblGrid>
            <w:tr w:rsidR="00FE04AA" w:rsidRPr="00FE04AA" w:rsidTr="00FE04AA">
              <w:trPr>
                <w:trHeight w:val="520"/>
                <w:jc w:val="center"/>
              </w:trPr>
              <w:tc>
                <w:tcPr>
                  <w:tcW w:w="1005" w:type="dxa"/>
                  <w:shd w:val="clear" w:color="auto" w:fill="auto"/>
                </w:tcPr>
                <w:p w:rsidR="00FE04AA" w:rsidRPr="00FE04AA" w:rsidRDefault="00FE04AA" w:rsidP="00FE04AA">
                  <w:pPr>
                    <w:autoSpaceDE w:val="0"/>
                    <w:autoSpaceDN w:val="0"/>
                    <w:adjustRightInd w:val="0"/>
                    <w:jc w:val="center"/>
                    <w:rPr>
                      <w:rFonts w:ascii="Verdana" w:hAnsi="Verdana" w:cs="Calibri"/>
                      <w:b/>
                      <w:sz w:val="16"/>
                      <w:szCs w:val="16"/>
                    </w:rPr>
                  </w:pPr>
                  <w:r w:rsidRPr="00FE04AA">
                    <w:rPr>
                      <w:rFonts w:ascii="Verdana" w:hAnsi="Verdana" w:cs="Calibri"/>
                      <w:b/>
                      <w:sz w:val="16"/>
                      <w:szCs w:val="16"/>
                    </w:rPr>
                    <w:t>Entrega</w:t>
                  </w:r>
                </w:p>
              </w:tc>
              <w:tc>
                <w:tcPr>
                  <w:tcW w:w="1109" w:type="dxa"/>
                  <w:shd w:val="clear" w:color="auto" w:fill="auto"/>
                </w:tcPr>
                <w:p w:rsidR="00FE04AA" w:rsidRPr="00FE04AA" w:rsidRDefault="00FE04AA" w:rsidP="00FE04AA">
                  <w:pPr>
                    <w:autoSpaceDE w:val="0"/>
                    <w:autoSpaceDN w:val="0"/>
                    <w:adjustRightInd w:val="0"/>
                    <w:jc w:val="center"/>
                    <w:rPr>
                      <w:rFonts w:ascii="Verdana" w:hAnsi="Verdana" w:cs="Calibri"/>
                      <w:b/>
                      <w:sz w:val="16"/>
                      <w:szCs w:val="16"/>
                    </w:rPr>
                  </w:pPr>
                  <w:r w:rsidRPr="00FE04AA">
                    <w:rPr>
                      <w:rFonts w:ascii="Verdana" w:hAnsi="Verdana" w:cs="Calibri"/>
                      <w:b/>
                      <w:sz w:val="16"/>
                      <w:szCs w:val="16"/>
                    </w:rPr>
                    <w:t>Cantidad (piezas)</w:t>
                  </w:r>
                </w:p>
              </w:tc>
              <w:tc>
                <w:tcPr>
                  <w:tcW w:w="992" w:type="dxa"/>
                  <w:shd w:val="clear" w:color="auto" w:fill="auto"/>
                </w:tcPr>
                <w:p w:rsidR="00FE04AA" w:rsidRPr="00FE04AA" w:rsidRDefault="00FE04AA" w:rsidP="00FE04AA">
                  <w:pPr>
                    <w:autoSpaceDE w:val="0"/>
                    <w:autoSpaceDN w:val="0"/>
                    <w:adjustRightInd w:val="0"/>
                    <w:jc w:val="center"/>
                    <w:rPr>
                      <w:rFonts w:ascii="Verdana" w:hAnsi="Verdana" w:cs="Calibri"/>
                      <w:b/>
                      <w:sz w:val="16"/>
                      <w:szCs w:val="16"/>
                    </w:rPr>
                  </w:pPr>
                  <w:r w:rsidRPr="00FE04AA">
                    <w:rPr>
                      <w:rFonts w:ascii="Verdana" w:hAnsi="Verdana" w:cs="Calibri"/>
                      <w:b/>
                      <w:sz w:val="16"/>
                      <w:szCs w:val="16"/>
                    </w:rPr>
                    <w:t>% pago del Total Adjudicado</w:t>
                  </w:r>
                </w:p>
              </w:tc>
              <w:tc>
                <w:tcPr>
                  <w:tcW w:w="1438" w:type="dxa"/>
                  <w:shd w:val="clear" w:color="auto" w:fill="auto"/>
                </w:tcPr>
                <w:p w:rsidR="00FE04AA" w:rsidRPr="00FE04AA" w:rsidRDefault="00FE04AA" w:rsidP="00FE04AA">
                  <w:pPr>
                    <w:autoSpaceDE w:val="0"/>
                    <w:autoSpaceDN w:val="0"/>
                    <w:adjustRightInd w:val="0"/>
                    <w:jc w:val="center"/>
                    <w:rPr>
                      <w:rFonts w:ascii="Verdana" w:hAnsi="Verdana" w:cs="Calibri"/>
                      <w:b/>
                      <w:sz w:val="16"/>
                      <w:szCs w:val="16"/>
                    </w:rPr>
                  </w:pPr>
                  <w:r w:rsidRPr="00FE04AA">
                    <w:rPr>
                      <w:rFonts w:ascii="Verdana" w:hAnsi="Verdana" w:cs="Calibri"/>
                      <w:b/>
                      <w:sz w:val="16"/>
                      <w:szCs w:val="16"/>
                    </w:rPr>
                    <w:t xml:space="preserve">Tiempo de entrega </w:t>
                  </w:r>
                </w:p>
                <w:p w:rsidR="00FE04AA" w:rsidRPr="00FE04AA" w:rsidRDefault="00FE04AA" w:rsidP="00FE04AA">
                  <w:pPr>
                    <w:autoSpaceDE w:val="0"/>
                    <w:autoSpaceDN w:val="0"/>
                    <w:adjustRightInd w:val="0"/>
                    <w:jc w:val="center"/>
                    <w:rPr>
                      <w:rFonts w:ascii="Verdana" w:hAnsi="Verdana" w:cs="Calibri"/>
                      <w:b/>
                      <w:sz w:val="16"/>
                      <w:szCs w:val="16"/>
                    </w:rPr>
                  </w:pPr>
                  <w:r w:rsidRPr="00FE04AA">
                    <w:rPr>
                      <w:rFonts w:ascii="Verdana" w:hAnsi="Verdana" w:cs="Calibri"/>
                      <w:b/>
                      <w:sz w:val="16"/>
                      <w:szCs w:val="16"/>
                    </w:rPr>
                    <w:t>(Días calendario)</w:t>
                  </w:r>
                </w:p>
              </w:tc>
            </w:tr>
            <w:tr w:rsidR="00FE04AA" w:rsidRPr="00FE04AA" w:rsidTr="00FE04AA">
              <w:trPr>
                <w:trHeight w:val="757"/>
                <w:jc w:val="center"/>
              </w:trPr>
              <w:tc>
                <w:tcPr>
                  <w:tcW w:w="1005" w:type="dxa"/>
                  <w:shd w:val="clear" w:color="auto" w:fill="auto"/>
                </w:tcPr>
                <w:p w:rsidR="00FE04AA" w:rsidRPr="00FE04AA" w:rsidRDefault="00FE04AA" w:rsidP="00FE04AA">
                  <w:pPr>
                    <w:autoSpaceDE w:val="0"/>
                    <w:autoSpaceDN w:val="0"/>
                    <w:adjustRightInd w:val="0"/>
                    <w:jc w:val="center"/>
                    <w:rPr>
                      <w:rFonts w:ascii="Verdana" w:hAnsi="Verdana" w:cs="Calibri"/>
                      <w:sz w:val="16"/>
                      <w:szCs w:val="16"/>
                    </w:rPr>
                  </w:pPr>
                  <w:r w:rsidRPr="00FE04AA">
                    <w:rPr>
                      <w:rFonts w:ascii="Verdana" w:hAnsi="Verdana" w:cs="Calibri"/>
                      <w:sz w:val="16"/>
                      <w:szCs w:val="16"/>
                    </w:rPr>
                    <w:t>1er. Entrega</w:t>
                  </w:r>
                </w:p>
              </w:tc>
              <w:tc>
                <w:tcPr>
                  <w:tcW w:w="1109" w:type="dxa"/>
                  <w:shd w:val="clear" w:color="auto" w:fill="auto"/>
                </w:tcPr>
                <w:p w:rsidR="00FE04AA" w:rsidRPr="00FE04AA" w:rsidRDefault="00FE04AA" w:rsidP="00FE04AA">
                  <w:pPr>
                    <w:autoSpaceDE w:val="0"/>
                    <w:autoSpaceDN w:val="0"/>
                    <w:adjustRightInd w:val="0"/>
                    <w:jc w:val="center"/>
                    <w:rPr>
                      <w:rFonts w:ascii="Verdana" w:hAnsi="Verdana" w:cs="Calibri"/>
                      <w:sz w:val="16"/>
                      <w:szCs w:val="16"/>
                    </w:rPr>
                  </w:pPr>
                  <w:r w:rsidRPr="00FE04AA">
                    <w:rPr>
                      <w:rFonts w:ascii="Verdana" w:hAnsi="Verdana" w:cs="Calibri"/>
                      <w:sz w:val="16"/>
                      <w:szCs w:val="16"/>
                    </w:rPr>
                    <w:t>50 piezas</w:t>
                  </w:r>
                </w:p>
              </w:tc>
              <w:tc>
                <w:tcPr>
                  <w:tcW w:w="992" w:type="dxa"/>
                  <w:shd w:val="clear" w:color="auto" w:fill="auto"/>
                </w:tcPr>
                <w:p w:rsidR="00FE04AA" w:rsidRPr="00FE04AA" w:rsidRDefault="00FE04AA" w:rsidP="00FE04AA">
                  <w:pPr>
                    <w:autoSpaceDE w:val="0"/>
                    <w:autoSpaceDN w:val="0"/>
                    <w:adjustRightInd w:val="0"/>
                    <w:jc w:val="center"/>
                    <w:rPr>
                      <w:rFonts w:ascii="Verdana" w:hAnsi="Verdana" w:cs="Calibri"/>
                      <w:sz w:val="16"/>
                      <w:szCs w:val="16"/>
                    </w:rPr>
                  </w:pPr>
                  <w:r w:rsidRPr="00FE04AA">
                    <w:rPr>
                      <w:rFonts w:ascii="Verdana" w:hAnsi="Verdana" w:cs="Calibri"/>
                      <w:sz w:val="16"/>
                      <w:szCs w:val="16"/>
                    </w:rPr>
                    <w:t>33%</w:t>
                  </w:r>
                </w:p>
              </w:tc>
              <w:tc>
                <w:tcPr>
                  <w:tcW w:w="1438" w:type="dxa"/>
                  <w:shd w:val="clear" w:color="auto" w:fill="auto"/>
                </w:tcPr>
                <w:p w:rsidR="00FE04AA" w:rsidRPr="00FE04AA" w:rsidRDefault="00FE04AA" w:rsidP="00FE04AA">
                  <w:pPr>
                    <w:autoSpaceDE w:val="0"/>
                    <w:autoSpaceDN w:val="0"/>
                    <w:adjustRightInd w:val="0"/>
                    <w:jc w:val="both"/>
                    <w:rPr>
                      <w:rFonts w:ascii="Verdana" w:hAnsi="Verdana" w:cs="Calibri"/>
                      <w:sz w:val="16"/>
                      <w:szCs w:val="16"/>
                    </w:rPr>
                  </w:pPr>
                  <w:r w:rsidRPr="00FE04AA">
                    <w:rPr>
                      <w:rFonts w:ascii="Verdana" w:hAnsi="Verdana" w:cs="Calibri"/>
                      <w:sz w:val="16"/>
                      <w:szCs w:val="16"/>
                    </w:rPr>
                    <w:t>15 días computables a partir de la recepción de la  orden de proceder</w:t>
                  </w:r>
                </w:p>
                <w:p w:rsidR="00FE04AA" w:rsidRPr="00FE04AA" w:rsidRDefault="00FE04AA" w:rsidP="00FE04AA">
                  <w:pPr>
                    <w:autoSpaceDE w:val="0"/>
                    <w:autoSpaceDN w:val="0"/>
                    <w:adjustRightInd w:val="0"/>
                    <w:jc w:val="both"/>
                    <w:rPr>
                      <w:rFonts w:ascii="Verdana" w:hAnsi="Verdana" w:cs="Calibri"/>
                      <w:sz w:val="16"/>
                      <w:szCs w:val="16"/>
                    </w:rPr>
                  </w:pPr>
                </w:p>
              </w:tc>
            </w:tr>
            <w:tr w:rsidR="00FE04AA" w:rsidRPr="00FE04AA" w:rsidTr="00FE04AA">
              <w:trPr>
                <w:trHeight w:val="615"/>
                <w:jc w:val="center"/>
              </w:trPr>
              <w:tc>
                <w:tcPr>
                  <w:tcW w:w="1005" w:type="dxa"/>
                  <w:shd w:val="clear" w:color="auto" w:fill="auto"/>
                </w:tcPr>
                <w:p w:rsidR="00FE04AA" w:rsidRPr="00FE04AA" w:rsidRDefault="00FE04AA" w:rsidP="00FE04AA">
                  <w:pPr>
                    <w:autoSpaceDE w:val="0"/>
                    <w:autoSpaceDN w:val="0"/>
                    <w:adjustRightInd w:val="0"/>
                    <w:jc w:val="center"/>
                    <w:rPr>
                      <w:rFonts w:ascii="Verdana" w:hAnsi="Verdana" w:cs="Calibri"/>
                      <w:sz w:val="16"/>
                      <w:szCs w:val="16"/>
                    </w:rPr>
                  </w:pPr>
                  <w:r w:rsidRPr="00FE04AA">
                    <w:rPr>
                      <w:rFonts w:ascii="Verdana" w:hAnsi="Verdana" w:cs="Calibri"/>
                      <w:sz w:val="16"/>
                      <w:szCs w:val="16"/>
                    </w:rPr>
                    <w:t>2da. Entrega</w:t>
                  </w:r>
                </w:p>
              </w:tc>
              <w:tc>
                <w:tcPr>
                  <w:tcW w:w="1109" w:type="dxa"/>
                  <w:shd w:val="clear" w:color="auto" w:fill="auto"/>
                </w:tcPr>
                <w:p w:rsidR="00FE04AA" w:rsidRPr="00FE04AA" w:rsidRDefault="00FE04AA" w:rsidP="00FE04AA">
                  <w:pPr>
                    <w:autoSpaceDE w:val="0"/>
                    <w:autoSpaceDN w:val="0"/>
                    <w:adjustRightInd w:val="0"/>
                    <w:jc w:val="center"/>
                    <w:rPr>
                      <w:rFonts w:ascii="Verdana" w:hAnsi="Verdana" w:cs="Calibri"/>
                      <w:sz w:val="16"/>
                      <w:szCs w:val="16"/>
                    </w:rPr>
                  </w:pPr>
                  <w:r w:rsidRPr="00FE04AA">
                    <w:rPr>
                      <w:rFonts w:ascii="Verdana" w:hAnsi="Verdana" w:cs="Calibri"/>
                      <w:sz w:val="16"/>
                      <w:szCs w:val="16"/>
                    </w:rPr>
                    <w:t>50 piezas</w:t>
                  </w:r>
                </w:p>
              </w:tc>
              <w:tc>
                <w:tcPr>
                  <w:tcW w:w="992" w:type="dxa"/>
                  <w:shd w:val="clear" w:color="auto" w:fill="auto"/>
                </w:tcPr>
                <w:p w:rsidR="00FE04AA" w:rsidRPr="00FE04AA" w:rsidRDefault="00FE04AA" w:rsidP="00FE04AA">
                  <w:pPr>
                    <w:autoSpaceDE w:val="0"/>
                    <w:autoSpaceDN w:val="0"/>
                    <w:adjustRightInd w:val="0"/>
                    <w:jc w:val="center"/>
                    <w:rPr>
                      <w:rFonts w:ascii="Verdana" w:hAnsi="Verdana" w:cs="Calibri"/>
                      <w:sz w:val="16"/>
                      <w:szCs w:val="16"/>
                    </w:rPr>
                  </w:pPr>
                  <w:r w:rsidRPr="00FE04AA">
                    <w:rPr>
                      <w:rFonts w:ascii="Verdana" w:hAnsi="Verdana" w:cs="Calibri"/>
                      <w:sz w:val="16"/>
                      <w:szCs w:val="16"/>
                    </w:rPr>
                    <w:t>33%</w:t>
                  </w:r>
                </w:p>
              </w:tc>
              <w:tc>
                <w:tcPr>
                  <w:tcW w:w="1438" w:type="dxa"/>
                  <w:shd w:val="clear" w:color="auto" w:fill="auto"/>
                </w:tcPr>
                <w:p w:rsidR="00FE04AA" w:rsidRPr="00FE04AA" w:rsidRDefault="00FE04AA" w:rsidP="00FE04AA">
                  <w:pPr>
                    <w:autoSpaceDE w:val="0"/>
                    <w:autoSpaceDN w:val="0"/>
                    <w:adjustRightInd w:val="0"/>
                    <w:jc w:val="both"/>
                    <w:rPr>
                      <w:rFonts w:ascii="Verdana" w:hAnsi="Verdana" w:cs="Calibri"/>
                      <w:sz w:val="16"/>
                      <w:szCs w:val="16"/>
                    </w:rPr>
                  </w:pPr>
                  <w:r w:rsidRPr="00FE04AA">
                    <w:rPr>
                      <w:rFonts w:ascii="Verdana" w:hAnsi="Verdana" w:cs="Calibri"/>
                      <w:sz w:val="16"/>
                      <w:szCs w:val="16"/>
                    </w:rPr>
                    <w:t xml:space="preserve">30 días computables a partir de recepción de la </w:t>
                  </w:r>
                  <w:r w:rsidRPr="00FE04AA">
                    <w:rPr>
                      <w:rFonts w:ascii="Verdana" w:hAnsi="Verdana" w:cs="Calibri"/>
                      <w:sz w:val="16"/>
                      <w:szCs w:val="16"/>
                    </w:rPr>
                    <w:lastRenderedPageBreak/>
                    <w:t>orden de proceder</w:t>
                  </w:r>
                </w:p>
                <w:p w:rsidR="00FE04AA" w:rsidRPr="00FE04AA" w:rsidRDefault="00FE04AA" w:rsidP="00FE04AA">
                  <w:pPr>
                    <w:autoSpaceDE w:val="0"/>
                    <w:autoSpaceDN w:val="0"/>
                    <w:adjustRightInd w:val="0"/>
                    <w:jc w:val="both"/>
                    <w:rPr>
                      <w:rFonts w:ascii="Verdana" w:hAnsi="Verdana" w:cs="Calibri"/>
                      <w:sz w:val="16"/>
                      <w:szCs w:val="16"/>
                    </w:rPr>
                  </w:pPr>
                </w:p>
              </w:tc>
            </w:tr>
            <w:tr w:rsidR="00FE04AA" w:rsidRPr="00FE04AA" w:rsidTr="00FE04AA">
              <w:trPr>
                <w:trHeight w:val="603"/>
                <w:jc w:val="center"/>
              </w:trPr>
              <w:tc>
                <w:tcPr>
                  <w:tcW w:w="1005" w:type="dxa"/>
                  <w:shd w:val="clear" w:color="auto" w:fill="auto"/>
                </w:tcPr>
                <w:p w:rsidR="00FE04AA" w:rsidRPr="00FE04AA" w:rsidRDefault="00FE04AA" w:rsidP="00FE04AA">
                  <w:pPr>
                    <w:autoSpaceDE w:val="0"/>
                    <w:autoSpaceDN w:val="0"/>
                    <w:adjustRightInd w:val="0"/>
                    <w:jc w:val="center"/>
                    <w:rPr>
                      <w:rFonts w:ascii="Verdana" w:hAnsi="Verdana" w:cs="Calibri"/>
                      <w:sz w:val="16"/>
                      <w:szCs w:val="16"/>
                    </w:rPr>
                  </w:pPr>
                  <w:r w:rsidRPr="00FE04AA">
                    <w:rPr>
                      <w:rFonts w:ascii="Verdana" w:hAnsi="Verdana" w:cs="Calibri"/>
                      <w:sz w:val="16"/>
                      <w:szCs w:val="16"/>
                    </w:rPr>
                    <w:lastRenderedPageBreak/>
                    <w:t>3ra. Entrega</w:t>
                  </w:r>
                </w:p>
              </w:tc>
              <w:tc>
                <w:tcPr>
                  <w:tcW w:w="1109" w:type="dxa"/>
                  <w:shd w:val="clear" w:color="auto" w:fill="auto"/>
                </w:tcPr>
                <w:p w:rsidR="00FE04AA" w:rsidRPr="00FE04AA" w:rsidRDefault="00FE04AA" w:rsidP="00FE04AA">
                  <w:pPr>
                    <w:autoSpaceDE w:val="0"/>
                    <w:autoSpaceDN w:val="0"/>
                    <w:adjustRightInd w:val="0"/>
                    <w:jc w:val="center"/>
                    <w:rPr>
                      <w:rFonts w:ascii="Verdana" w:hAnsi="Verdana" w:cs="Calibri"/>
                      <w:sz w:val="16"/>
                      <w:szCs w:val="16"/>
                    </w:rPr>
                  </w:pPr>
                  <w:r w:rsidRPr="00FE04AA">
                    <w:rPr>
                      <w:rFonts w:ascii="Verdana" w:hAnsi="Verdana" w:cs="Calibri"/>
                      <w:sz w:val="16"/>
                      <w:szCs w:val="16"/>
                    </w:rPr>
                    <w:t>50 piezas</w:t>
                  </w:r>
                </w:p>
              </w:tc>
              <w:tc>
                <w:tcPr>
                  <w:tcW w:w="992" w:type="dxa"/>
                  <w:shd w:val="clear" w:color="auto" w:fill="auto"/>
                </w:tcPr>
                <w:p w:rsidR="00FE04AA" w:rsidRPr="00FE04AA" w:rsidRDefault="00FE04AA" w:rsidP="00FE04AA">
                  <w:pPr>
                    <w:autoSpaceDE w:val="0"/>
                    <w:autoSpaceDN w:val="0"/>
                    <w:adjustRightInd w:val="0"/>
                    <w:jc w:val="center"/>
                    <w:rPr>
                      <w:rFonts w:ascii="Verdana" w:hAnsi="Verdana" w:cs="Calibri"/>
                      <w:sz w:val="16"/>
                      <w:szCs w:val="16"/>
                    </w:rPr>
                  </w:pPr>
                  <w:r w:rsidRPr="00FE04AA">
                    <w:rPr>
                      <w:rFonts w:ascii="Verdana" w:hAnsi="Verdana" w:cs="Calibri"/>
                      <w:sz w:val="16"/>
                      <w:szCs w:val="16"/>
                    </w:rPr>
                    <w:t>34%</w:t>
                  </w:r>
                </w:p>
              </w:tc>
              <w:tc>
                <w:tcPr>
                  <w:tcW w:w="1438" w:type="dxa"/>
                  <w:shd w:val="clear" w:color="auto" w:fill="auto"/>
                </w:tcPr>
                <w:p w:rsidR="00FE04AA" w:rsidRPr="00FE04AA" w:rsidRDefault="00FE04AA" w:rsidP="00FE04AA">
                  <w:pPr>
                    <w:autoSpaceDE w:val="0"/>
                    <w:autoSpaceDN w:val="0"/>
                    <w:adjustRightInd w:val="0"/>
                    <w:jc w:val="both"/>
                    <w:rPr>
                      <w:rFonts w:ascii="Verdana" w:hAnsi="Verdana" w:cs="Calibri"/>
                      <w:sz w:val="16"/>
                      <w:szCs w:val="16"/>
                    </w:rPr>
                  </w:pPr>
                  <w:r w:rsidRPr="00FE04AA">
                    <w:rPr>
                      <w:rFonts w:ascii="Verdana" w:hAnsi="Verdana" w:cs="Calibri"/>
                      <w:sz w:val="16"/>
                      <w:szCs w:val="16"/>
                    </w:rPr>
                    <w:t>45 días. computables a partir de la recepción de orden de proceder</w:t>
                  </w:r>
                </w:p>
                <w:p w:rsidR="00FE04AA" w:rsidRPr="00FE04AA" w:rsidRDefault="00FE04AA" w:rsidP="00FE04AA">
                  <w:pPr>
                    <w:autoSpaceDE w:val="0"/>
                    <w:autoSpaceDN w:val="0"/>
                    <w:adjustRightInd w:val="0"/>
                    <w:jc w:val="both"/>
                    <w:rPr>
                      <w:rFonts w:ascii="Verdana" w:hAnsi="Verdana" w:cs="Calibri"/>
                      <w:sz w:val="16"/>
                      <w:szCs w:val="16"/>
                    </w:rPr>
                  </w:pPr>
                </w:p>
              </w:tc>
            </w:tr>
            <w:tr w:rsidR="00FE04AA" w:rsidRPr="00FE04AA" w:rsidTr="00FE04AA">
              <w:trPr>
                <w:trHeight w:val="353"/>
                <w:jc w:val="center"/>
              </w:trPr>
              <w:tc>
                <w:tcPr>
                  <w:tcW w:w="1005" w:type="dxa"/>
                  <w:shd w:val="clear" w:color="auto" w:fill="auto"/>
                </w:tcPr>
                <w:p w:rsidR="00FE04AA" w:rsidRPr="00FE04AA" w:rsidRDefault="00FE04AA" w:rsidP="00FE04AA">
                  <w:pPr>
                    <w:autoSpaceDE w:val="0"/>
                    <w:autoSpaceDN w:val="0"/>
                    <w:adjustRightInd w:val="0"/>
                    <w:jc w:val="both"/>
                    <w:rPr>
                      <w:rFonts w:ascii="Verdana" w:hAnsi="Verdana" w:cs="Calibri"/>
                      <w:b/>
                      <w:sz w:val="16"/>
                      <w:szCs w:val="16"/>
                    </w:rPr>
                  </w:pPr>
                  <w:r w:rsidRPr="00FE04AA">
                    <w:rPr>
                      <w:rFonts w:ascii="Verdana" w:hAnsi="Verdana" w:cs="Calibri"/>
                      <w:b/>
                      <w:sz w:val="16"/>
                      <w:szCs w:val="16"/>
                    </w:rPr>
                    <w:t>TOTAL</w:t>
                  </w:r>
                </w:p>
              </w:tc>
              <w:tc>
                <w:tcPr>
                  <w:tcW w:w="1109" w:type="dxa"/>
                  <w:shd w:val="clear" w:color="auto" w:fill="auto"/>
                </w:tcPr>
                <w:p w:rsidR="00FE04AA" w:rsidRPr="00FE04AA" w:rsidRDefault="00FE04AA" w:rsidP="00FE04AA">
                  <w:pPr>
                    <w:autoSpaceDE w:val="0"/>
                    <w:autoSpaceDN w:val="0"/>
                    <w:adjustRightInd w:val="0"/>
                    <w:jc w:val="both"/>
                    <w:rPr>
                      <w:rFonts w:ascii="Verdana" w:hAnsi="Verdana" w:cs="Calibri"/>
                      <w:b/>
                      <w:sz w:val="16"/>
                      <w:szCs w:val="16"/>
                    </w:rPr>
                  </w:pPr>
                  <w:r w:rsidRPr="00FE04AA">
                    <w:rPr>
                      <w:rFonts w:ascii="Verdana" w:hAnsi="Verdana" w:cs="Calibri"/>
                      <w:b/>
                      <w:sz w:val="16"/>
                      <w:szCs w:val="16"/>
                    </w:rPr>
                    <w:t>150 piezas</w:t>
                  </w:r>
                </w:p>
              </w:tc>
              <w:tc>
                <w:tcPr>
                  <w:tcW w:w="992" w:type="dxa"/>
                  <w:shd w:val="clear" w:color="auto" w:fill="auto"/>
                </w:tcPr>
                <w:p w:rsidR="00FE04AA" w:rsidRPr="00FE04AA" w:rsidRDefault="00FE04AA" w:rsidP="00FE04AA">
                  <w:pPr>
                    <w:autoSpaceDE w:val="0"/>
                    <w:autoSpaceDN w:val="0"/>
                    <w:adjustRightInd w:val="0"/>
                    <w:jc w:val="both"/>
                    <w:rPr>
                      <w:rFonts w:ascii="Verdana" w:hAnsi="Verdana" w:cs="Calibri"/>
                      <w:b/>
                      <w:sz w:val="16"/>
                      <w:szCs w:val="16"/>
                    </w:rPr>
                  </w:pPr>
                  <w:r w:rsidRPr="00FE04AA">
                    <w:rPr>
                      <w:rFonts w:ascii="Verdana" w:hAnsi="Verdana" w:cs="Calibri"/>
                      <w:b/>
                      <w:sz w:val="16"/>
                      <w:szCs w:val="16"/>
                    </w:rPr>
                    <w:t>100%</w:t>
                  </w:r>
                </w:p>
              </w:tc>
              <w:tc>
                <w:tcPr>
                  <w:tcW w:w="1438" w:type="dxa"/>
                  <w:shd w:val="clear" w:color="auto" w:fill="auto"/>
                </w:tcPr>
                <w:p w:rsidR="00FE04AA" w:rsidRPr="00FE04AA" w:rsidRDefault="00FE04AA" w:rsidP="00FE04AA">
                  <w:pPr>
                    <w:autoSpaceDE w:val="0"/>
                    <w:autoSpaceDN w:val="0"/>
                    <w:adjustRightInd w:val="0"/>
                    <w:jc w:val="both"/>
                    <w:rPr>
                      <w:rFonts w:ascii="Verdana" w:hAnsi="Verdana" w:cs="Calibri"/>
                      <w:b/>
                      <w:sz w:val="16"/>
                      <w:szCs w:val="16"/>
                    </w:rPr>
                  </w:pPr>
                  <w:r w:rsidRPr="00FE04AA">
                    <w:rPr>
                      <w:rFonts w:ascii="Verdana" w:hAnsi="Verdana" w:cs="Calibri"/>
                      <w:b/>
                      <w:sz w:val="16"/>
                      <w:szCs w:val="16"/>
                    </w:rPr>
                    <w:t>45 días calendario</w:t>
                  </w:r>
                </w:p>
                <w:p w:rsidR="00FE04AA" w:rsidRPr="00FE04AA" w:rsidRDefault="00FE04AA" w:rsidP="00FE04AA">
                  <w:pPr>
                    <w:autoSpaceDE w:val="0"/>
                    <w:autoSpaceDN w:val="0"/>
                    <w:adjustRightInd w:val="0"/>
                    <w:jc w:val="both"/>
                    <w:rPr>
                      <w:rFonts w:ascii="Verdana" w:hAnsi="Verdana" w:cs="Calibri"/>
                      <w:b/>
                      <w:sz w:val="16"/>
                      <w:szCs w:val="16"/>
                    </w:rPr>
                  </w:pPr>
                </w:p>
              </w:tc>
            </w:tr>
          </w:tbl>
          <w:p w:rsidR="00FE04AA" w:rsidRDefault="00FE04AA" w:rsidP="00FE04AA">
            <w:pPr>
              <w:autoSpaceDE w:val="0"/>
              <w:autoSpaceDN w:val="0"/>
              <w:adjustRightInd w:val="0"/>
              <w:jc w:val="both"/>
              <w:rPr>
                <w:rFonts w:ascii="Verdana" w:hAnsi="Verdana" w:cs="Calibri"/>
                <w:sz w:val="18"/>
                <w:szCs w:val="18"/>
              </w:rPr>
            </w:pPr>
          </w:p>
          <w:p w:rsidR="00FE04AA" w:rsidRPr="00FE04AA" w:rsidRDefault="00FE04AA" w:rsidP="00FE04AA">
            <w:pPr>
              <w:autoSpaceDE w:val="0"/>
              <w:autoSpaceDN w:val="0"/>
              <w:adjustRightInd w:val="0"/>
              <w:jc w:val="both"/>
              <w:rPr>
                <w:rFonts w:ascii="Verdana" w:hAnsi="Verdana" w:cs="Calibri"/>
                <w:sz w:val="16"/>
                <w:szCs w:val="16"/>
              </w:rPr>
            </w:pPr>
            <w:r w:rsidRPr="00FE04AA">
              <w:rPr>
                <w:rFonts w:ascii="Verdana" w:hAnsi="Verdana" w:cs="Calibri"/>
                <w:sz w:val="16"/>
                <w:szCs w:val="16"/>
              </w:rPr>
              <w:t>Previa presentación de los documentos de:</w:t>
            </w:r>
          </w:p>
          <w:p w:rsidR="00FE04AA" w:rsidRPr="00FE04AA" w:rsidRDefault="00FE04AA" w:rsidP="00FE04AA">
            <w:pPr>
              <w:autoSpaceDE w:val="0"/>
              <w:autoSpaceDN w:val="0"/>
              <w:adjustRightInd w:val="0"/>
              <w:jc w:val="both"/>
              <w:rPr>
                <w:rFonts w:ascii="Verdana" w:hAnsi="Verdana" w:cs="Calibri"/>
                <w:sz w:val="16"/>
                <w:szCs w:val="16"/>
              </w:rPr>
            </w:pPr>
          </w:p>
          <w:p w:rsidR="00FE04AA" w:rsidRPr="00FE04AA" w:rsidRDefault="00FE04AA" w:rsidP="00FE04AA">
            <w:pPr>
              <w:numPr>
                <w:ilvl w:val="0"/>
                <w:numId w:val="61"/>
              </w:numPr>
              <w:autoSpaceDE w:val="0"/>
              <w:autoSpaceDN w:val="0"/>
              <w:adjustRightInd w:val="0"/>
              <w:jc w:val="both"/>
              <w:rPr>
                <w:rFonts w:ascii="Verdana" w:hAnsi="Verdana" w:cs="Calibri"/>
                <w:sz w:val="16"/>
                <w:szCs w:val="16"/>
              </w:rPr>
            </w:pPr>
            <w:r w:rsidRPr="00FE04AA">
              <w:rPr>
                <w:rFonts w:ascii="Verdana" w:hAnsi="Verdana" w:cs="Calibri"/>
                <w:sz w:val="16"/>
                <w:szCs w:val="16"/>
              </w:rPr>
              <w:t>Informe técnico de recepción de la totalidad de entrega.</w:t>
            </w:r>
          </w:p>
          <w:p w:rsidR="00FE04AA" w:rsidRPr="00FE04AA" w:rsidRDefault="00FE04AA" w:rsidP="00FE04AA">
            <w:pPr>
              <w:numPr>
                <w:ilvl w:val="0"/>
                <w:numId w:val="61"/>
              </w:numPr>
              <w:autoSpaceDE w:val="0"/>
              <w:autoSpaceDN w:val="0"/>
              <w:adjustRightInd w:val="0"/>
              <w:jc w:val="both"/>
              <w:rPr>
                <w:rFonts w:ascii="Verdana" w:hAnsi="Verdana" w:cs="Calibri"/>
                <w:sz w:val="16"/>
                <w:szCs w:val="16"/>
              </w:rPr>
            </w:pPr>
            <w:r w:rsidRPr="00FE04AA">
              <w:rPr>
                <w:rFonts w:ascii="Verdana" w:hAnsi="Verdana" w:cs="Calibri"/>
                <w:sz w:val="16"/>
                <w:szCs w:val="16"/>
              </w:rPr>
              <w:t>Carta Solicitud de pago.</w:t>
            </w:r>
          </w:p>
          <w:p w:rsidR="00FE04AA" w:rsidRPr="00FE04AA" w:rsidRDefault="00FE04AA" w:rsidP="00FE04AA">
            <w:pPr>
              <w:numPr>
                <w:ilvl w:val="0"/>
                <w:numId w:val="61"/>
              </w:numPr>
              <w:autoSpaceDE w:val="0"/>
              <w:autoSpaceDN w:val="0"/>
              <w:adjustRightInd w:val="0"/>
              <w:jc w:val="both"/>
              <w:rPr>
                <w:rFonts w:ascii="Verdana" w:hAnsi="Verdana" w:cs="Calibri"/>
                <w:sz w:val="16"/>
                <w:szCs w:val="16"/>
              </w:rPr>
            </w:pPr>
            <w:r w:rsidRPr="00FE04AA">
              <w:rPr>
                <w:rFonts w:ascii="Verdana" w:hAnsi="Verdana" w:cs="Calibri"/>
                <w:sz w:val="16"/>
                <w:szCs w:val="16"/>
              </w:rPr>
              <w:t>Fotocopia del NIT.</w:t>
            </w:r>
          </w:p>
          <w:p w:rsidR="00FE04AA" w:rsidRPr="00FE04AA" w:rsidRDefault="00FE04AA" w:rsidP="00FE04AA">
            <w:pPr>
              <w:numPr>
                <w:ilvl w:val="0"/>
                <w:numId w:val="61"/>
              </w:numPr>
              <w:autoSpaceDE w:val="0"/>
              <w:autoSpaceDN w:val="0"/>
              <w:adjustRightInd w:val="0"/>
              <w:jc w:val="both"/>
              <w:rPr>
                <w:rFonts w:ascii="Verdana" w:hAnsi="Verdana" w:cs="Calibri"/>
                <w:sz w:val="16"/>
                <w:szCs w:val="16"/>
              </w:rPr>
            </w:pPr>
            <w:r w:rsidRPr="00FE04AA">
              <w:rPr>
                <w:rFonts w:ascii="Verdana" w:hAnsi="Verdana" w:cs="Calibri"/>
                <w:sz w:val="16"/>
                <w:szCs w:val="16"/>
              </w:rPr>
              <w:t>Fotocopia del SIGMA, con cuenta en Banco Unión.</w:t>
            </w:r>
          </w:p>
          <w:p w:rsidR="00FE04AA" w:rsidRPr="00FE04AA" w:rsidRDefault="00FE04AA" w:rsidP="00FE04AA">
            <w:pPr>
              <w:numPr>
                <w:ilvl w:val="0"/>
                <w:numId w:val="61"/>
              </w:numPr>
              <w:autoSpaceDE w:val="0"/>
              <w:autoSpaceDN w:val="0"/>
              <w:adjustRightInd w:val="0"/>
              <w:jc w:val="both"/>
              <w:rPr>
                <w:rFonts w:ascii="Verdana" w:hAnsi="Verdana" w:cs="Calibri"/>
                <w:sz w:val="16"/>
                <w:szCs w:val="16"/>
              </w:rPr>
            </w:pPr>
            <w:r w:rsidRPr="00FE04AA">
              <w:rPr>
                <w:rFonts w:ascii="Verdana" w:hAnsi="Verdana" w:cs="Calibri"/>
                <w:sz w:val="16"/>
                <w:szCs w:val="16"/>
              </w:rPr>
              <w:t>Factura Original a nombre de YPFB y NIT 1020269020.</w:t>
            </w:r>
          </w:p>
          <w:p w:rsidR="00FE04AA" w:rsidRPr="00FE04AA" w:rsidRDefault="00FE04AA" w:rsidP="00FE04AA">
            <w:pPr>
              <w:numPr>
                <w:ilvl w:val="0"/>
                <w:numId w:val="61"/>
              </w:numPr>
              <w:autoSpaceDE w:val="0"/>
              <w:autoSpaceDN w:val="0"/>
              <w:adjustRightInd w:val="0"/>
              <w:jc w:val="both"/>
              <w:rPr>
                <w:rFonts w:ascii="Verdana" w:hAnsi="Verdana" w:cs="Calibri"/>
                <w:sz w:val="16"/>
                <w:szCs w:val="16"/>
              </w:rPr>
            </w:pPr>
            <w:r w:rsidRPr="00FE04AA">
              <w:rPr>
                <w:rFonts w:ascii="Verdana" w:hAnsi="Verdana" w:cs="Calibri"/>
                <w:sz w:val="16"/>
                <w:szCs w:val="16"/>
              </w:rPr>
              <w:t>Fotocopia C.I. del representante legal.</w:t>
            </w:r>
          </w:p>
          <w:p w:rsidR="00FE04AA" w:rsidRPr="00FE04AA" w:rsidRDefault="00FE04AA" w:rsidP="00FE04AA">
            <w:pPr>
              <w:numPr>
                <w:ilvl w:val="0"/>
                <w:numId w:val="61"/>
              </w:numPr>
              <w:autoSpaceDE w:val="0"/>
              <w:autoSpaceDN w:val="0"/>
              <w:adjustRightInd w:val="0"/>
              <w:jc w:val="both"/>
              <w:rPr>
                <w:rFonts w:ascii="Verdana" w:hAnsi="Verdana" w:cs="Calibri"/>
                <w:sz w:val="16"/>
                <w:szCs w:val="16"/>
              </w:rPr>
            </w:pPr>
            <w:r w:rsidRPr="00FE04AA">
              <w:rPr>
                <w:rFonts w:ascii="Verdana" w:hAnsi="Verdana" w:cs="Calibri"/>
                <w:sz w:val="16"/>
                <w:szCs w:val="16"/>
              </w:rPr>
              <w:t>Fotocopia del Contrato.</w:t>
            </w:r>
          </w:p>
          <w:p w:rsidR="00FE04AA" w:rsidRPr="00FE04AA" w:rsidRDefault="00FE04AA" w:rsidP="00FE04AA">
            <w:pPr>
              <w:autoSpaceDE w:val="0"/>
              <w:autoSpaceDN w:val="0"/>
              <w:adjustRightInd w:val="0"/>
              <w:ind w:left="720"/>
              <w:jc w:val="both"/>
              <w:rPr>
                <w:rFonts w:ascii="Verdana" w:hAnsi="Verdana" w:cs="Calibri"/>
                <w:sz w:val="16"/>
                <w:szCs w:val="16"/>
              </w:rPr>
            </w:pPr>
          </w:p>
          <w:p w:rsidR="00FE04AA" w:rsidRPr="00FE04AA" w:rsidRDefault="00FE04AA" w:rsidP="00FE04AA">
            <w:pPr>
              <w:autoSpaceDE w:val="0"/>
              <w:autoSpaceDN w:val="0"/>
              <w:adjustRightInd w:val="0"/>
              <w:ind w:left="720"/>
              <w:jc w:val="both"/>
              <w:rPr>
                <w:rFonts w:ascii="Verdana" w:hAnsi="Verdana" w:cs="Calibri"/>
                <w:sz w:val="16"/>
                <w:szCs w:val="16"/>
              </w:rPr>
            </w:pPr>
          </w:p>
          <w:p w:rsidR="00FE04AA" w:rsidRPr="00FE04AA" w:rsidRDefault="00FE04AA" w:rsidP="00FE04AA">
            <w:pPr>
              <w:autoSpaceDE w:val="0"/>
              <w:autoSpaceDN w:val="0"/>
              <w:adjustRightInd w:val="0"/>
              <w:jc w:val="both"/>
              <w:rPr>
                <w:rFonts w:ascii="Verdana" w:hAnsi="Verdana" w:cs="Calibri"/>
                <w:sz w:val="16"/>
                <w:szCs w:val="16"/>
                <w:lang w:eastAsia="es-BO"/>
              </w:rPr>
            </w:pPr>
            <w:r w:rsidRPr="00FE04AA">
              <w:rPr>
                <w:rFonts w:ascii="Verdana" w:hAnsi="Verdana" w:cs="Calibri"/>
                <w:b/>
                <w:sz w:val="16"/>
                <w:szCs w:val="16"/>
                <w:lang w:eastAsia="es-BO"/>
              </w:rPr>
              <w:t>Nota:</w:t>
            </w:r>
            <w:r w:rsidRPr="00FE04AA">
              <w:rPr>
                <w:rFonts w:ascii="Verdana" w:hAnsi="Verdana" w:cs="Calibri"/>
                <w:sz w:val="16"/>
                <w:szCs w:val="16"/>
                <w:lang w:eastAsia="es-BO"/>
              </w:rPr>
              <w:t xml:space="preserve"> No se realizara el pago del anticipo debido a que se pagara por plazos de entrega, según planilla arriba adjunta.</w:t>
            </w:r>
          </w:p>
          <w:p w:rsidR="00FE04AA" w:rsidRPr="00FD291B" w:rsidRDefault="00FE04AA" w:rsidP="00FE04AA">
            <w:pPr>
              <w:autoSpaceDE w:val="0"/>
              <w:autoSpaceDN w:val="0"/>
              <w:adjustRightInd w:val="0"/>
              <w:jc w:val="both"/>
              <w:rPr>
                <w:rFonts w:ascii="Verdana" w:hAnsi="Verdana" w:cs="Calibri"/>
                <w:sz w:val="18"/>
                <w:szCs w:val="18"/>
                <w:lang w:eastAsia="es-BO"/>
              </w:rPr>
            </w:pPr>
          </w:p>
        </w:tc>
        <w:tc>
          <w:tcPr>
            <w:tcW w:w="2835" w:type="dxa"/>
            <w:vAlign w:val="center"/>
          </w:tcPr>
          <w:p w:rsidR="00FE04AA" w:rsidRDefault="00FE04AA" w:rsidP="00FE04AA">
            <w:pPr>
              <w:rPr>
                <w:rFonts w:asciiTheme="minorHAnsi" w:hAnsiTheme="minorHAnsi" w:cstheme="minorHAnsi"/>
                <w:b/>
                <w:sz w:val="18"/>
                <w:szCs w:val="18"/>
              </w:rPr>
            </w:pPr>
          </w:p>
        </w:tc>
        <w:tc>
          <w:tcPr>
            <w:tcW w:w="567" w:type="dxa"/>
            <w:vAlign w:val="center"/>
          </w:tcPr>
          <w:p w:rsidR="00FE04AA" w:rsidRPr="00C75BEC" w:rsidRDefault="00FE04AA" w:rsidP="00FE04AA">
            <w:pPr>
              <w:rPr>
                <w:rFonts w:asciiTheme="minorHAnsi" w:hAnsiTheme="minorHAnsi" w:cstheme="minorHAnsi"/>
                <w:b/>
                <w:sz w:val="18"/>
                <w:szCs w:val="18"/>
              </w:rPr>
            </w:pPr>
          </w:p>
        </w:tc>
        <w:tc>
          <w:tcPr>
            <w:tcW w:w="425" w:type="dxa"/>
            <w:vAlign w:val="center"/>
          </w:tcPr>
          <w:p w:rsidR="00FE04AA" w:rsidRPr="00C75BEC" w:rsidRDefault="00FE04AA" w:rsidP="00FE04AA">
            <w:pPr>
              <w:rPr>
                <w:rFonts w:asciiTheme="minorHAnsi" w:hAnsiTheme="minorHAnsi" w:cstheme="minorHAnsi"/>
                <w:b/>
                <w:sz w:val="18"/>
                <w:szCs w:val="18"/>
              </w:rPr>
            </w:pPr>
          </w:p>
        </w:tc>
        <w:tc>
          <w:tcPr>
            <w:tcW w:w="646" w:type="dxa"/>
            <w:vAlign w:val="center"/>
          </w:tcPr>
          <w:p w:rsidR="00FE04AA" w:rsidRPr="00C75BEC" w:rsidRDefault="00FE04AA" w:rsidP="00FE04AA">
            <w:pPr>
              <w:rPr>
                <w:rFonts w:asciiTheme="minorHAnsi" w:hAnsiTheme="minorHAnsi" w:cstheme="minorHAnsi"/>
                <w:b/>
                <w:sz w:val="18"/>
                <w:szCs w:val="18"/>
              </w:rPr>
            </w:pPr>
          </w:p>
        </w:tc>
      </w:tr>
      <w:tr w:rsidR="00FE04AA" w:rsidRPr="00C75BEC" w:rsidTr="00FE04AA">
        <w:trPr>
          <w:trHeight w:val="422"/>
          <w:jc w:val="center"/>
        </w:trPr>
        <w:tc>
          <w:tcPr>
            <w:tcW w:w="4706" w:type="dxa"/>
            <w:shd w:val="clear" w:color="auto" w:fill="B8CCE4" w:themeFill="accent1" w:themeFillTint="66"/>
            <w:vAlign w:val="center"/>
          </w:tcPr>
          <w:p w:rsidR="00FE04AA" w:rsidRPr="00FE04AA" w:rsidRDefault="00FE04AA" w:rsidP="00FE04AA">
            <w:pPr>
              <w:autoSpaceDE w:val="0"/>
              <w:autoSpaceDN w:val="0"/>
              <w:adjustRightInd w:val="0"/>
              <w:rPr>
                <w:rFonts w:ascii="Verdana" w:hAnsi="Verdana" w:cs="Calibri"/>
                <w:b/>
                <w:bCs/>
                <w:sz w:val="16"/>
                <w:szCs w:val="16"/>
              </w:rPr>
            </w:pPr>
            <w:r w:rsidRPr="00FE04AA">
              <w:rPr>
                <w:rFonts w:ascii="Verdana" w:hAnsi="Verdana" w:cs="Calibri"/>
                <w:b/>
                <w:bCs/>
                <w:sz w:val="16"/>
                <w:szCs w:val="16"/>
              </w:rPr>
              <w:lastRenderedPageBreak/>
              <w:t>MULTAS</w:t>
            </w:r>
          </w:p>
        </w:tc>
        <w:tc>
          <w:tcPr>
            <w:tcW w:w="2835" w:type="dxa"/>
            <w:vAlign w:val="center"/>
          </w:tcPr>
          <w:p w:rsidR="00FE04AA" w:rsidRDefault="00FE04AA" w:rsidP="00FE04AA">
            <w:pPr>
              <w:rPr>
                <w:rFonts w:asciiTheme="minorHAnsi" w:hAnsiTheme="minorHAnsi" w:cstheme="minorHAnsi"/>
                <w:b/>
                <w:sz w:val="18"/>
                <w:szCs w:val="18"/>
              </w:rPr>
            </w:pPr>
          </w:p>
        </w:tc>
        <w:tc>
          <w:tcPr>
            <w:tcW w:w="567" w:type="dxa"/>
            <w:vAlign w:val="center"/>
          </w:tcPr>
          <w:p w:rsidR="00FE04AA" w:rsidRPr="00C75BEC" w:rsidRDefault="00FE04AA" w:rsidP="00FE04AA">
            <w:pPr>
              <w:rPr>
                <w:rFonts w:asciiTheme="minorHAnsi" w:hAnsiTheme="minorHAnsi" w:cstheme="minorHAnsi"/>
                <w:b/>
                <w:sz w:val="18"/>
                <w:szCs w:val="18"/>
              </w:rPr>
            </w:pPr>
          </w:p>
        </w:tc>
        <w:tc>
          <w:tcPr>
            <w:tcW w:w="425" w:type="dxa"/>
            <w:vAlign w:val="center"/>
          </w:tcPr>
          <w:p w:rsidR="00FE04AA" w:rsidRPr="00C75BEC" w:rsidRDefault="00FE04AA" w:rsidP="00FE04AA">
            <w:pPr>
              <w:rPr>
                <w:rFonts w:asciiTheme="minorHAnsi" w:hAnsiTheme="minorHAnsi" w:cstheme="minorHAnsi"/>
                <w:b/>
                <w:sz w:val="18"/>
                <w:szCs w:val="18"/>
              </w:rPr>
            </w:pPr>
          </w:p>
        </w:tc>
        <w:tc>
          <w:tcPr>
            <w:tcW w:w="646" w:type="dxa"/>
            <w:vAlign w:val="center"/>
          </w:tcPr>
          <w:p w:rsidR="00FE04AA" w:rsidRPr="00C75BEC" w:rsidRDefault="00FE04AA" w:rsidP="00FE04AA">
            <w:pPr>
              <w:rPr>
                <w:rFonts w:asciiTheme="minorHAnsi" w:hAnsiTheme="minorHAnsi" w:cstheme="minorHAnsi"/>
                <w:b/>
                <w:sz w:val="18"/>
                <w:szCs w:val="18"/>
              </w:rPr>
            </w:pPr>
          </w:p>
        </w:tc>
      </w:tr>
      <w:tr w:rsidR="00FE04AA" w:rsidRPr="00C75BEC" w:rsidTr="00750471">
        <w:trPr>
          <w:trHeight w:val="991"/>
          <w:jc w:val="center"/>
        </w:trPr>
        <w:tc>
          <w:tcPr>
            <w:tcW w:w="4706" w:type="dxa"/>
            <w:vAlign w:val="bottom"/>
          </w:tcPr>
          <w:p w:rsidR="00750471" w:rsidRDefault="00750471" w:rsidP="00750471">
            <w:pPr>
              <w:autoSpaceDE w:val="0"/>
              <w:autoSpaceDN w:val="0"/>
              <w:adjustRightInd w:val="0"/>
              <w:jc w:val="both"/>
              <w:rPr>
                <w:rFonts w:ascii="Verdana" w:hAnsi="Verdana" w:cs="Calibri"/>
                <w:sz w:val="16"/>
                <w:szCs w:val="16"/>
              </w:rPr>
            </w:pPr>
            <w:r w:rsidRPr="00750471">
              <w:rPr>
                <w:rFonts w:ascii="Verdana" w:hAnsi="Verdana" w:cs="Calibri"/>
                <w:sz w:val="16"/>
                <w:szCs w:val="16"/>
              </w:rPr>
              <w:t>Dadas las características del suministro se aplicara la siguiente multa:</w:t>
            </w:r>
          </w:p>
          <w:p w:rsidR="00750471" w:rsidRPr="00750471" w:rsidRDefault="00750471" w:rsidP="00750471">
            <w:pPr>
              <w:autoSpaceDE w:val="0"/>
              <w:autoSpaceDN w:val="0"/>
              <w:adjustRightInd w:val="0"/>
              <w:jc w:val="both"/>
              <w:rPr>
                <w:rFonts w:ascii="Verdana" w:hAnsi="Verdana" w:cs="Calibri"/>
                <w:sz w:val="16"/>
                <w:szCs w:val="16"/>
              </w:rPr>
            </w:pPr>
          </w:p>
          <w:p w:rsidR="00750471" w:rsidRPr="00750471" w:rsidRDefault="00750471" w:rsidP="00750471">
            <w:pPr>
              <w:pStyle w:val="Prrafodelista"/>
              <w:numPr>
                <w:ilvl w:val="0"/>
                <w:numId w:val="62"/>
              </w:numPr>
              <w:tabs>
                <w:tab w:val="left" w:pos="241"/>
              </w:tabs>
              <w:autoSpaceDE w:val="0"/>
              <w:autoSpaceDN w:val="0"/>
              <w:adjustRightInd w:val="0"/>
              <w:ind w:left="0" w:firstLine="0"/>
              <w:contextualSpacing/>
              <w:jc w:val="both"/>
              <w:rPr>
                <w:rFonts w:ascii="Verdana" w:hAnsi="Verdana" w:cs="Calibri"/>
                <w:sz w:val="16"/>
                <w:szCs w:val="16"/>
              </w:rPr>
            </w:pPr>
            <w:r w:rsidRPr="00750471">
              <w:rPr>
                <w:rFonts w:ascii="Verdana" w:hAnsi="Verdana" w:cs="Calibri"/>
                <w:sz w:val="16"/>
                <w:szCs w:val="16"/>
              </w:rPr>
              <w:t xml:space="preserve">Equivalente al 4 x 1000 del monto correspondiente a cada entrega parcial por cada día de retraso. </w:t>
            </w:r>
          </w:p>
          <w:p w:rsidR="00FE04AA" w:rsidRPr="00FE04AA" w:rsidRDefault="00FE04AA" w:rsidP="00750471">
            <w:pPr>
              <w:pStyle w:val="Prrafodelista"/>
              <w:autoSpaceDE w:val="0"/>
              <w:autoSpaceDN w:val="0"/>
              <w:adjustRightInd w:val="0"/>
              <w:ind w:left="0"/>
              <w:contextualSpacing/>
              <w:jc w:val="both"/>
              <w:rPr>
                <w:rFonts w:ascii="Verdana" w:hAnsi="Verdana" w:cs="Calibri"/>
                <w:sz w:val="16"/>
                <w:szCs w:val="16"/>
              </w:rPr>
            </w:pPr>
          </w:p>
        </w:tc>
        <w:tc>
          <w:tcPr>
            <w:tcW w:w="2835" w:type="dxa"/>
            <w:vAlign w:val="center"/>
          </w:tcPr>
          <w:p w:rsidR="00FE04AA" w:rsidRDefault="00FE04AA" w:rsidP="00FE04AA">
            <w:pPr>
              <w:rPr>
                <w:rFonts w:asciiTheme="minorHAnsi" w:hAnsiTheme="minorHAnsi" w:cstheme="minorHAnsi"/>
                <w:b/>
                <w:sz w:val="18"/>
                <w:szCs w:val="18"/>
              </w:rPr>
            </w:pPr>
          </w:p>
        </w:tc>
        <w:tc>
          <w:tcPr>
            <w:tcW w:w="567" w:type="dxa"/>
            <w:vAlign w:val="center"/>
          </w:tcPr>
          <w:p w:rsidR="00FE04AA" w:rsidRPr="00C75BEC" w:rsidRDefault="00FE04AA" w:rsidP="00FE04AA">
            <w:pPr>
              <w:rPr>
                <w:rFonts w:asciiTheme="minorHAnsi" w:hAnsiTheme="minorHAnsi" w:cstheme="minorHAnsi"/>
                <w:b/>
                <w:sz w:val="18"/>
                <w:szCs w:val="18"/>
              </w:rPr>
            </w:pPr>
          </w:p>
        </w:tc>
        <w:tc>
          <w:tcPr>
            <w:tcW w:w="425" w:type="dxa"/>
            <w:vAlign w:val="center"/>
          </w:tcPr>
          <w:p w:rsidR="00FE04AA" w:rsidRPr="00C75BEC" w:rsidRDefault="00FE04AA" w:rsidP="00FE04AA">
            <w:pPr>
              <w:rPr>
                <w:rFonts w:asciiTheme="minorHAnsi" w:hAnsiTheme="minorHAnsi" w:cstheme="minorHAnsi"/>
                <w:b/>
                <w:sz w:val="18"/>
                <w:szCs w:val="18"/>
              </w:rPr>
            </w:pPr>
          </w:p>
        </w:tc>
        <w:tc>
          <w:tcPr>
            <w:tcW w:w="646" w:type="dxa"/>
            <w:vAlign w:val="center"/>
          </w:tcPr>
          <w:p w:rsidR="00FE04AA" w:rsidRPr="00C75BEC" w:rsidRDefault="00FE04AA" w:rsidP="00FE04AA">
            <w:pPr>
              <w:rPr>
                <w:rFonts w:asciiTheme="minorHAnsi" w:hAnsiTheme="minorHAnsi" w:cstheme="minorHAnsi"/>
                <w:b/>
                <w:sz w:val="18"/>
                <w:szCs w:val="18"/>
              </w:rPr>
            </w:pPr>
          </w:p>
        </w:tc>
      </w:tr>
      <w:tr w:rsidR="00FE04AA" w:rsidRPr="00C75BEC" w:rsidTr="00FE04AA">
        <w:trPr>
          <w:trHeight w:val="422"/>
          <w:jc w:val="center"/>
        </w:trPr>
        <w:tc>
          <w:tcPr>
            <w:tcW w:w="4706" w:type="dxa"/>
            <w:shd w:val="clear" w:color="auto" w:fill="B8CCE4" w:themeFill="accent1" w:themeFillTint="66"/>
            <w:vAlign w:val="center"/>
          </w:tcPr>
          <w:p w:rsidR="00FE04AA" w:rsidRPr="00FE04AA" w:rsidRDefault="00FE04AA" w:rsidP="00FE04AA">
            <w:pPr>
              <w:autoSpaceDE w:val="0"/>
              <w:autoSpaceDN w:val="0"/>
              <w:adjustRightInd w:val="0"/>
              <w:rPr>
                <w:rFonts w:ascii="Verdana" w:hAnsi="Verdana" w:cs="Calibri"/>
                <w:b/>
                <w:bCs/>
                <w:sz w:val="16"/>
                <w:szCs w:val="16"/>
              </w:rPr>
            </w:pPr>
            <w:r w:rsidRPr="00FE04AA">
              <w:rPr>
                <w:rFonts w:ascii="Verdana" w:hAnsi="Verdana" w:cs="Calibri"/>
                <w:b/>
                <w:bCs/>
                <w:sz w:val="16"/>
                <w:szCs w:val="16"/>
              </w:rPr>
              <w:t>IMPUESTOS</w:t>
            </w:r>
          </w:p>
        </w:tc>
        <w:tc>
          <w:tcPr>
            <w:tcW w:w="2835" w:type="dxa"/>
            <w:shd w:val="clear" w:color="auto" w:fill="FFFFFF" w:themeFill="background1"/>
            <w:vAlign w:val="center"/>
          </w:tcPr>
          <w:p w:rsidR="00FE04AA" w:rsidRDefault="00FE04AA" w:rsidP="00FE04AA">
            <w:pPr>
              <w:rPr>
                <w:rFonts w:asciiTheme="minorHAnsi" w:hAnsiTheme="minorHAnsi" w:cstheme="minorHAnsi"/>
                <w:b/>
                <w:sz w:val="18"/>
                <w:szCs w:val="18"/>
              </w:rPr>
            </w:pPr>
          </w:p>
        </w:tc>
        <w:tc>
          <w:tcPr>
            <w:tcW w:w="567" w:type="dxa"/>
            <w:vAlign w:val="center"/>
          </w:tcPr>
          <w:p w:rsidR="00FE04AA" w:rsidRPr="00C75BEC" w:rsidRDefault="00FE04AA" w:rsidP="00FE04AA">
            <w:pPr>
              <w:rPr>
                <w:rFonts w:asciiTheme="minorHAnsi" w:hAnsiTheme="minorHAnsi" w:cstheme="minorHAnsi"/>
                <w:b/>
                <w:sz w:val="18"/>
                <w:szCs w:val="18"/>
              </w:rPr>
            </w:pPr>
          </w:p>
        </w:tc>
        <w:tc>
          <w:tcPr>
            <w:tcW w:w="425" w:type="dxa"/>
            <w:vAlign w:val="center"/>
          </w:tcPr>
          <w:p w:rsidR="00FE04AA" w:rsidRPr="00C75BEC" w:rsidRDefault="00FE04AA" w:rsidP="00FE04AA">
            <w:pPr>
              <w:rPr>
                <w:rFonts w:asciiTheme="minorHAnsi" w:hAnsiTheme="minorHAnsi" w:cstheme="minorHAnsi"/>
                <w:b/>
                <w:sz w:val="18"/>
                <w:szCs w:val="18"/>
              </w:rPr>
            </w:pPr>
          </w:p>
        </w:tc>
        <w:tc>
          <w:tcPr>
            <w:tcW w:w="646" w:type="dxa"/>
            <w:vAlign w:val="center"/>
          </w:tcPr>
          <w:p w:rsidR="00FE04AA" w:rsidRPr="00C75BEC" w:rsidRDefault="00FE04AA" w:rsidP="00FE04AA">
            <w:pPr>
              <w:rPr>
                <w:rFonts w:asciiTheme="minorHAnsi" w:hAnsiTheme="minorHAnsi" w:cstheme="minorHAnsi"/>
                <w:b/>
                <w:sz w:val="18"/>
                <w:szCs w:val="18"/>
              </w:rPr>
            </w:pPr>
          </w:p>
        </w:tc>
      </w:tr>
      <w:tr w:rsidR="00FE04AA" w:rsidRPr="00C75BEC" w:rsidTr="00C17C73">
        <w:trPr>
          <w:trHeight w:val="422"/>
          <w:jc w:val="center"/>
        </w:trPr>
        <w:tc>
          <w:tcPr>
            <w:tcW w:w="4706" w:type="dxa"/>
            <w:vAlign w:val="bottom"/>
          </w:tcPr>
          <w:p w:rsidR="00FE04AA" w:rsidRPr="00FE04AA" w:rsidRDefault="00FE04AA" w:rsidP="00FE04AA">
            <w:pPr>
              <w:autoSpaceDE w:val="0"/>
              <w:autoSpaceDN w:val="0"/>
              <w:adjustRightInd w:val="0"/>
              <w:jc w:val="both"/>
              <w:rPr>
                <w:rFonts w:ascii="Verdana" w:hAnsi="Verdana" w:cs="Calibri"/>
                <w:sz w:val="16"/>
                <w:szCs w:val="16"/>
              </w:rPr>
            </w:pPr>
          </w:p>
          <w:p w:rsidR="00FE04AA" w:rsidRPr="00FE04AA" w:rsidRDefault="00FE04AA" w:rsidP="00FE04AA">
            <w:pPr>
              <w:autoSpaceDE w:val="0"/>
              <w:autoSpaceDN w:val="0"/>
              <w:adjustRightInd w:val="0"/>
              <w:jc w:val="both"/>
              <w:rPr>
                <w:rFonts w:ascii="Verdana" w:hAnsi="Verdana" w:cs="Calibri"/>
                <w:sz w:val="16"/>
                <w:szCs w:val="16"/>
              </w:rPr>
            </w:pPr>
            <w:r w:rsidRPr="00FE04AA">
              <w:rPr>
                <w:rFonts w:ascii="Verdana" w:hAnsi="Verdana" w:cs="Calibri"/>
                <w:sz w:val="16"/>
                <w:szCs w:val="16"/>
              </w:rPr>
              <w:t>Los impuestos de Ley están a cargo del proponente debiendo ser considerados en la propuesta económica, correspondiendo presentar la respectiva factura a nombre de YACIMIENTOS PETROLIFEROS FISCALES BOLIVIANOS, con NIT 1020269020</w:t>
            </w:r>
          </w:p>
          <w:p w:rsidR="00FE04AA" w:rsidRPr="00FE04AA" w:rsidRDefault="00FE04AA" w:rsidP="00FE04AA">
            <w:pPr>
              <w:autoSpaceDE w:val="0"/>
              <w:autoSpaceDN w:val="0"/>
              <w:adjustRightInd w:val="0"/>
              <w:jc w:val="both"/>
              <w:rPr>
                <w:rFonts w:ascii="Verdana" w:hAnsi="Verdana" w:cs="Calibri"/>
                <w:sz w:val="16"/>
                <w:szCs w:val="16"/>
              </w:rPr>
            </w:pPr>
          </w:p>
        </w:tc>
        <w:tc>
          <w:tcPr>
            <w:tcW w:w="2835" w:type="dxa"/>
            <w:vAlign w:val="center"/>
          </w:tcPr>
          <w:p w:rsidR="00FE04AA" w:rsidRDefault="00FE04AA" w:rsidP="00FE04AA">
            <w:pPr>
              <w:rPr>
                <w:rFonts w:asciiTheme="minorHAnsi" w:hAnsiTheme="minorHAnsi" w:cstheme="minorHAnsi"/>
                <w:b/>
                <w:sz w:val="18"/>
                <w:szCs w:val="18"/>
              </w:rPr>
            </w:pPr>
          </w:p>
        </w:tc>
        <w:tc>
          <w:tcPr>
            <w:tcW w:w="567" w:type="dxa"/>
            <w:vAlign w:val="center"/>
          </w:tcPr>
          <w:p w:rsidR="00FE04AA" w:rsidRPr="00C75BEC" w:rsidRDefault="00FE04AA" w:rsidP="00FE04AA">
            <w:pPr>
              <w:rPr>
                <w:rFonts w:asciiTheme="minorHAnsi" w:hAnsiTheme="minorHAnsi" w:cstheme="minorHAnsi"/>
                <w:b/>
                <w:sz w:val="18"/>
                <w:szCs w:val="18"/>
              </w:rPr>
            </w:pPr>
          </w:p>
        </w:tc>
        <w:tc>
          <w:tcPr>
            <w:tcW w:w="425" w:type="dxa"/>
            <w:vAlign w:val="center"/>
          </w:tcPr>
          <w:p w:rsidR="00FE04AA" w:rsidRPr="00C75BEC" w:rsidRDefault="00FE04AA" w:rsidP="00FE04AA">
            <w:pPr>
              <w:rPr>
                <w:rFonts w:asciiTheme="minorHAnsi" w:hAnsiTheme="minorHAnsi" w:cstheme="minorHAnsi"/>
                <w:b/>
                <w:sz w:val="18"/>
                <w:szCs w:val="18"/>
              </w:rPr>
            </w:pPr>
          </w:p>
        </w:tc>
        <w:tc>
          <w:tcPr>
            <w:tcW w:w="646" w:type="dxa"/>
            <w:vAlign w:val="center"/>
          </w:tcPr>
          <w:p w:rsidR="00FE04AA" w:rsidRPr="00C75BEC" w:rsidRDefault="00FE04AA" w:rsidP="00FE04AA">
            <w:pPr>
              <w:rPr>
                <w:rFonts w:asciiTheme="minorHAnsi" w:hAnsiTheme="minorHAnsi" w:cstheme="minorHAnsi"/>
                <w:b/>
                <w:sz w:val="18"/>
                <w:szCs w:val="18"/>
              </w:rPr>
            </w:pPr>
          </w:p>
        </w:tc>
      </w:tr>
    </w:tbl>
    <w:p w:rsidR="00FC1782" w:rsidRPr="00FE04AA" w:rsidRDefault="00FC1782" w:rsidP="00FE04AA">
      <w:pPr>
        <w:contextualSpacing/>
        <w:jc w:val="both"/>
        <w:rPr>
          <w:rFonts w:ascii="Calibri" w:hAnsi="Calibri" w:cs="Calibri"/>
          <w:b/>
          <w:bCs/>
          <w:color w:val="000000"/>
          <w:sz w:val="16"/>
          <w:szCs w:val="16"/>
        </w:rPr>
      </w:pPr>
    </w:p>
    <w:p w:rsidR="009F3A9D" w:rsidRPr="00FC1782" w:rsidRDefault="009F3A9D" w:rsidP="00FC1782">
      <w:pPr>
        <w:rPr>
          <w:rFonts w:asciiTheme="minorHAnsi" w:hAnsiTheme="minorHAnsi" w:cstheme="minorHAnsi"/>
          <w:b/>
          <w:sz w:val="16"/>
          <w:szCs w:val="16"/>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Default="009F3A9D" w:rsidP="009F3A9D">
      <w:pPr>
        <w:jc w:val="center"/>
        <w:rPr>
          <w:rFonts w:asciiTheme="minorHAnsi" w:hAnsiTheme="minorHAnsi" w:cstheme="minorHAnsi"/>
          <w:b/>
          <w:sz w:val="18"/>
          <w:szCs w:val="18"/>
        </w:rPr>
      </w:pPr>
    </w:p>
    <w:p w:rsidR="00A8377E" w:rsidRDefault="00A8377E" w:rsidP="009F3A9D">
      <w:pPr>
        <w:jc w:val="center"/>
        <w:rPr>
          <w:rFonts w:asciiTheme="minorHAnsi" w:hAnsiTheme="minorHAnsi" w:cstheme="minorHAnsi"/>
          <w:b/>
          <w:sz w:val="18"/>
          <w:szCs w:val="18"/>
        </w:rPr>
      </w:pPr>
    </w:p>
    <w:p w:rsidR="00A8377E" w:rsidRDefault="00A8377E" w:rsidP="009F3A9D">
      <w:pPr>
        <w:jc w:val="center"/>
        <w:rPr>
          <w:rFonts w:asciiTheme="minorHAnsi" w:hAnsiTheme="minorHAnsi" w:cstheme="minorHAnsi"/>
          <w:b/>
          <w:sz w:val="18"/>
          <w:szCs w:val="18"/>
        </w:rPr>
      </w:pPr>
    </w:p>
    <w:p w:rsidR="00A8377E" w:rsidRDefault="00A8377E" w:rsidP="009F3A9D">
      <w:pPr>
        <w:jc w:val="center"/>
        <w:rPr>
          <w:rFonts w:asciiTheme="minorHAnsi" w:hAnsiTheme="minorHAnsi" w:cstheme="minorHAnsi"/>
          <w:b/>
          <w:sz w:val="18"/>
          <w:szCs w:val="18"/>
        </w:rPr>
      </w:pPr>
    </w:p>
    <w:p w:rsidR="00A8377E" w:rsidRPr="00C75BEC" w:rsidRDefault="00A8377E"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726F4C">
              <w:rPr>
                <w:rFonts w:ascii="Arial" w:hAnsi="Arial" w:cs="Arial"/>
                <w:b/>
                <w:bCs/>
                <w:i/>
                <w:iCs/>
                <w:color w:val="FFFFFF"/>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Lugar de </w:t>
            </w:r>
            <w:r w:rsidR="007A2473">
              <w:rPr>
                <w:rFonts w:ascii="Arial" w:hAnsi="Arial" w:cs="Arial"/>
                <w:b/>
                <w:bCs/>
                <w:color w:val="000000"/>
                <w:sz w:val="16"/>
                <w:szCs w:val="16"/>
                <w:lang w:eastAsia="es-BO"/>
              </w:rPr>
              <w:t>Entrega</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Periodo de </w:t>
            </w:r>
            <w:r w:rsidR="00F86157">
              <w:rPr>
                <w:rFonts w:ascii="Arial" w:hAnsi="Arial" w:cs="Arial"/>
                <w:b/>
                <w:bCs/>
                <w:color w:val="000000"/>
                <w:sz w:val="16"/>
                <w:szCs w:val="16"/>
                <w:lang w:eastAsia="es-BO"/>
              </w:rPr>
              <w:t>Entrega</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7A2473"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Tiempo de </w:t>
            </w:r>
          </w:p>
          <w:p w:rsidR="009F3A9D" w:rsidRPr="00B071BA" w:rsidRDefault="007A2473" w:rsidP="007A2473">
            <w:pPr>
              <w:jc w:val="center"/>
              <w:rPr>
                <w:rFonts w:ascii="Arial" w:hAnsi="Arial" w:cs="Arial"/>
                <w:b/>
                <w:bCs/>
                <w:color w:val="000000"/>
                <w:sz w:val="16"/>
                <w:szCs w:val="16"/>
                <w:lang w:eastAsia="es-BO"/>
              </w:rPr>
            </w:pPr>
            <w:r>
              <w:rPr>
                <w:rFonts w:ascii="Arial" w:hAnsi="Arial" w:cs="Arial"/>
                <w:b/>
                <w:bCs/>
                <w:color w:val="000000"/>
                <w:sz w:val="16"/>
                <w:szCs w:val="16"/>
                <w:lang w:eastAsia="es-BO"/>
              </w:rPr>
              <w:t>Entrega</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D91096" w:rsidRDefault="00D91096" w:rsidP="00750471">
      <w:pP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50471" w:rsidRDefault="00750471" w:rsidP="00750471">
      <w:pPr>
        <w:rPr>
          <w:rFonts w:asciiTheme="minorHAnsi" w:hAnsiTheme="minorHAnsi" w:cstheme="minorHAnsi"/>
          <w:b/>
          <w:sz w:val="18"/>
          <w:szCs w:val="18"/>
        </w:rPr>
      </w:pPr>
    </w:p>
    <w:p w:rsidR="00C64F37" w:rsidRPr="00286B08" w:rsidRDefault="00F16E26" w:rsidP="00750471">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0D571B">
        <w:rPr>
          <w:rFonts w:asciiTheme="minorHAnsi" w:hAnsiTheme="minorHAnsi" w:cstheme="minorHAnsi"/>
          <w:sz w:val="20"/>
          <w:szCs w:val="20"/>
        </w:rPr>
        <w:t xml:space="preserve">Precio Evaluado Más Bajo </w:t>
      </w:r>
      <w:r w:rsidRPr="00286B08">
        <w:rPr>
          <w:rFonts w:asciiTheme="minorHAnsi" w:hAnsiTheme="minorHAnsi" w:cstheme="minorHAnsi"/>
          <w:sz w:val="20"/>
          <w:szCs w:val="20"/>
        </w:rPr>
        <w:t xml:space="preserve">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9E6A69">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9E6A69">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9E6A6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9E6A6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9E6A6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9E6A6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9E6A69">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9E6A69">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9E6A69">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9E6A69">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lastRenderedPageBreak/>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34657A" w:rsidRDefault="0034657A" w:rsidP="0062797D">
      <w:pPr>
        <w:jc w:val="center"/>
        <w:rPr>
          <w:rFonts w:asciiTheme="minorHAnsi" w:eastAsia="Calibri" w:hAnsiTheme="minorHAnsi" w:cstheme="minorHAnsi"/>
          <w:b/>
        </w:rPr>
      </w:pPr>
    </w:p>
    <w:p w:rsidR="0034657A" w:rsidRDefault="0034657A" w:rsidP="0062797D">
      <w:pPr>
        <w:jc w:val="center"/>
        <w:rPr>
          <w:rFonts w:asciiTheme="minorHAnsi" w:eastAsia="Calibri" w:hAnsiTheme="minorHAnsi" w:cstheme="minorHAnsi"/>
          <w:b/>
        </w:rPr>
      </w:pPr>
    </w:p>
    <w:p w:rsidR="0034657A" w:rsidRDefault="0034657A" w:rsidP="0062797D">
      <w:pPr>
        <w:jc w:val="center"/>
        <w:rPr>
          <w:rFonts w:asciiTheme="minorHAnsi" w:eastAsia="Calibri" w:hAnsiTheme="minorHAnsi" w:cstheme="minorHAnsi"/>
          <w:b/>
        </w:rPr>
      </w:pPr>
    </w:p>
    <w:p w:rsidR="0034657A" w:rsidRDefault="0034657A" w:rsidP="0062797D">
      <w:pPr>
        <w:jc w:val="center"/>
        <w:rPr>
          <w:rFonts w:asciiTheme="minorHAnsi" w:eastAsia="Calibri" w:hAnsiTheme="minorHAnsi" w:cstheme="minorHAnsi"/>
          <w:b/>
        </w:rPr>
      </w:pPr>
    </w:p>
    <w:p w:rsidR="0034657A" w:rsidRPr="00286B08" w:rsidRDefault="0034657A" w:rsidP="0062797D">
      <w:pPr>
        <w:jc w:val="center"/>
        <w:rPr>
          <w:rFonts w:asciiTheme="minorHAnsi" w:eastAsia="Calibri" w:hAnsiTheme="minorHAnsi" w:cstheme="minorHAnsi"/>
          <w:b/>
        </w:rPr>
      </w:pPr>
    </w:p>
    <w:p w:rsidR="00A8377E" w:rsidRDefault="00A8377E" w:rsidP="00FF4409">
      <w:pPr>
        <w:jc w:val="center"/>
        <w:rPr>
          <w:rFonts w:ascii="Calibri" w:hAnsi="Calibri" w:cs="Calibri"/>
          <w:b/>
          <w:bCs/>
        </w:rPr>
      </w:pPr>
    </w:p>
    <w:p w:rsidR="00A8377E" w:rsidRDefault="00A8377E" w:rsidP="00FF4409">
      <w:pPr>
        <w:jc w:val="center"/>
        <w:rPr>
          <w:rFonts w:ascii="Calibri" w:hAnsi="Calibri" w:cs="Calibri"/>
          <w:b/>
          <w:bCs/>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9E6A69">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9E6A69">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9E6A69">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8E1614" w:rsidRDefault="008E1614"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p w:rsidR="00FF4409" w:rsidRDefault="00FF4409" w:rsidP="00A8377E">
      <w:pPr>
        <w:rPr>
          <w:rFonts w:ascii="Calibri" w:hAnsi="Calibri" w:cs="Calibri"/>
          <w:b/>
          <w:bCs/>
          <w:sz w:val="18"/>
          <w:szCs w:val="18"/>
        </w:rPr>
      </w:pPr>
    </w:p>
    <w:p w:rsidR="00A8377E" w:rsidRPr="00AD23F1" w:rsidRDefault="00540219" w:rsidP="00A8377E">
      <w:pPr>
        <w:jc w:val="center"/>
        <w:rPr>
          <w:rFonts w:ascii="Bookman Old Style" w:hAnsi="Bookman Old Style" w:cs="Arial"/>
          <w:b/>
          <w:sz w:val="22"/>
          <w:szCs w:val="22"/>
          <w:u w:val="single"/>
          <w:lang w:val="es-ES_tradnl"/>
        </w:rPr>
      </w:pPr>
      <w:r>
        <w:rPr>
          <w:rFonts w:ascii="Bookman Old Style" w:hAnsi="Bookman Old Style" w:cs="Arial"/>
          <w:b/>
          <w:sz w:val="18"/>
          <w:szCs w:val="18"/>
        </w:rPr>
        <w:t xml:space="preserve">  </w:t>
      </w:r>
      <w:r w:rsidR="00994437" w:rsidRPr="005626DC">
        <w:rPr>
          <w:rFonts w:ascii="Arial" w:hAnsi="Arial" w:cs="Arial"/>
          <w:b/>
        </w:rPr>
        <w:t xml:space="preserve">        </w:t>
      </w:r>
    </w:p>
    <w:p w:rsidR="00A8377E" w:rsidRPr="00AD23F1" w:rsidRDefault="00A8377E" w:rsidP="00A8377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p>
    <w:p w:rsidR="00A8377E" w:rsidRPr="00AD23F1" w:rsidRDefault="00A8377E" w:rsidP="00A8377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AD23F1">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A8377E" w:rsidRDefault="00A8377E" w:rsidP="00A8377E">
      <w:pPr>
        <w:ind w:left="4956" w:firstLine="708"/>
        <w:rPr>
          <w:rFonts w:ascii="Arial" w:hAnsi="Arial" w:cs="Arial"/>
          <w:b/>
        </w:rPr>
      </w:pPr>
    </w:p>
    <w:p w:rsidR="00A8377E" w:rsidRDefault="00A8377E" w:rsidP="00A8377E">
      <w:pPr>
        <w:spacing w:before="120" w:after="120"/>
        <w:ind w:left="4248"/>
        <w:rPr>
          <w:rFonts w:ascii="Arial" w:hAnsi="Arial" w:cs="Arial"/>
          <w:b/>
        </w:rPr>
      </w:pPr>
    </w:p>
    <w:p w:rsidR="00A8377E" w:rsidRPr="005626DC" w:rsidRDefault="00A8377E" w:rsidP="00A8377E">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A8377E" w:rsidRPr="005626DC" w:rsidRDefault="00A8377E" w:rsidP="00A8377E">
      <w:pPr>
        <w:spacing w:before="120" w:after="120"/>
        <w:ind w:left="4248"/>
        <w:rPr>
          <w:rFonts w:ascii="Arial" w:hAnsi="Arial" w:cs="Arial"/>
          <w:b/>
        </w:rPr>
      </w:pPr>
      <w:r w:rsidRPr="005626DC">
        <w:rPr>
          <w:rFonts w:ascii="Arial" w:hAnsi="Arial" w:cs="Arial"/>
          <w:b/>
        </w:rPr>
        <w:t xml:space="preserve">                                   </w:t>
      </w:r>
      <w:r>
        <w:rPr>
          <w:rFonts w:ascii="Arial" w:hAnsi="Arial" w:cs="Arial"/>
          <w:b/>
        </w:rPr>
        <w:t>_______</w:t>
      </w:r>
      <w:r w:rsidRPr="005626DC">
        <w:rPr>
          <w:rFonts w:ascii="Arial" w:hAnsi="Arial" w:cs="Arial"/>
          <w:b/>
        </w:rPr>
        <w:t xml:space="preserve">, </w:t>
      </w:r>
      <w:r w:rsidRPr="005626DC">
        <w:rPr>
          <w:rFonts w:ascii="Arial" w:hAnsi="Arial" w:cs="Arial"/>
          <w:b/>
        </w:rPr>
        <w:tab/>
      </w:r>
    </w:p>
    <w:p w:rsidR="00A8377E" w:rsidRPr="005626DC" w:rsidRDefault="00A8377E" w:rsidP="00A8377E">
      <w:pPr>
        <w:tabs>
          <w:tab w:val="left" w:pos="5103"/>
        </w:tabs>
        <w:spacing w:before="120" w:after="120"/>
        <w:jc w:val="center"/>
        <w:rPr>
          <w:rFonts w:ascii="Arial" w:hAnsi="Arial" w:cs="Arial"/>
          <w:b/>
        </w:rPr>
      </w:pPr>
    </w:p>
    <w:p w:rsidR="00A8377E" w:rsidRPr="00AC4CF5" w:rsidRDefault="00A8377E" w:rsidP="00A8377E">
      <w:pPr>
        <w:spacing w:before="120" w:after="120"/>
        <w:ind w:left="567" w:right="474"/>
        <w:jc w:val="center"/>
        <w:rPr>
          <w:rFonts w:ascii="Arial" w:hAnsi="Arial" w:cs="Arial"/>
          <w:b/>
        </w:rPr>
      </w:pPr>
      <w:r w:rsidRPr="005626DC">
        <w:rPr>
          <w:rFonts w:ascii="Arial" w:hAnsi="Arial" w:cs="Arial"/>
          <w:b/>
        </w:rPr>
        <w:t xml:space="preserve">CONTRATO ADMINISTRATIVO </w:t>
      </w:r>
      <w:r w:rsidRPr="00B14B88">
        <w:rPr>
          <w:rFonts w:ascii="Arial" w:hAnsi="Arial" w:cs="Arial"/>
          <w:b/>
          <w:lang w:val="es-MX"/>
        </w:rPr>
        <w:t>ADQUISICION DE PANELES DE MADERA PARA LOS EQUIPOS DE PERFORACION 2000, 1500 Y 1000HP</w:t>
      </w:r>
    </w:p>
    <w:p w:rsidR="00A8377E" w:rsidRPr="005626DC" w:rsidRDefault="00A8377E" w:rsidP="00A8377E">
      <w:pPr>
        <w:spacing w:before="120" w:after="120"/>
        <w:ind w:left="567" w:right="474"/>
        <w:jc w:val="center"/>
        <w:rPr>
          <w:rFonts w:ascii="Arial" w:hAnsi="Arial" w:cs="Arial"/>
          <w:b/>
        </w:rPr>
      </w:pPr>
      <w:r w:rsidRPr="005626DC">
        <w:rPr>
          <w:rFonts w:ascii="Arial" w:hAnsi="Arial" w:cs="Arial"/>
          <w:b/>
        </w:rPr>
        <w:t>CÓDIGO: _______________</w:t>
      </w:r>
    </w:p>
    <w:p w:rsidR="00A8377E" w:rsidRDefault="00A8377E" w:rsidP="00A8377E">
      <w:pPr>
        <w:spacing w:after="120"/>
        <w:jc w:val="both"/>
        <w:rPr>
          <w:rFonts w:ascii="Arial" w:hAnsi="Arial" w:cs="Arial"/>
          <w:b/>
          <w:sz w:val="21"/>
          <w:szCs w:val="21"/>
          <w:lang w:val="es-BO"/>
        </w:rPr>
      </w:pPr>
    </w:p>
    <w:p w:rsidR="00A8377E" w:rsidRPr="00012AE1" w:rsidRDefault="00A8377E" w:rsidP="00A8377E">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A8377E" w:rsidRPr="00012AE1" w:rsidRDefault="00A8377E" w:rsidP="00A8377E">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A8377E" w:rsidRPr="00012AE1" w:rsidRDefault="00A8377E" w:rsidP="00A8377E">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A8377E" w:rsidRDefault="00A8377E" w:rsidP="00A8377E">
      <w:pPr>
        <w:autoSpaceDE w:val="0"/>
        <w:autoSpaceDN w:val="0"/>
        <w:adjustRightInd w:val="0"/>
        <w:spacing w:before="120" w:after="120"/>
        <w:jc w:val="both"/>
        <w:rPr>
          <w:rFonts w:ascii="Arial" w:hAnsi="Arial" w:cs="Arial"/>
          <w:b/>
          <w:u w:val="single"/>
        </w:rPr>
      </w:pPr>
    </w:p>
    <w:p w:rsidR="00A8377E" w:rsidRPr="00012AE1" w:rsidRDefault="00A8377E" w:rsidP="00A8377E">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A8377E" w:rsidRPr="005626DC" w:rsidRDefault="00A8377E" w:rsidP="00A8377E">
      <w:pPr>
        <w:pStyle w:val="Prrafodelista"/>
        <w:numPr>
          <w:ilvl w:val="1"/>
          <w:numId w:val="58"/>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A8377E" w:rsidRPr="005626DC" w:rsidRDefault="00A8377E" w:rsidP="00A8377E">
      <w:pPr>
        <w:pStyle w:val="Prrafodelista"/>
        <w:spacing w:before="120" w:after="120"/>
        <w:ind w:left="709"/>
        <w:jc w:val="both"/>
        <w:rPr>
          <w:rFonts w:ascii="Arial" w:hAnsi="Arial" w:cs="Arial"/>
          <w:i/>
        </w:rPr>
      </w:pPr>
    </w:p>
    <w:p w:rsidR="00A8377E" w:rsidRPr="005626DC" w:rsidRDefault="00A8377E" w:rsidP="00A8377E">
      <w:pPr>
        <w:pStyle w:val="Prrafodelista"/>
        <w:numPr>
          <w:ilvl w:val="1"/>
          <w:numId w:val="58"/>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A8377E" w:rsidRPr="005626DC" w:rsidRDefault="00A8377E" w:rsidP="00A8377E">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A8377E" w:rsidRPr="005626DC" w:rsidRDefault="00A8377E" w:rsidP="00A8377E">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_______________________ con código de proceso _____________________, llevó adelante el proceso de contratación para la </w:t>
      </w:r>
      <w:r w:rsidRPr="005626DC">
        <w:rPr>
          <w:rFonts w:ascii="Arial" w:hAnsi="Arial" w:cs="Arial"/>
        </w:rPr>
        <w:lastRenderedPageBreak/>
        <w:t>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A8377E" w:rsidRDefault="00A8377E" w:rsidP="00A8377E">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 w:name="_Toc418613179"/>
      <w:bookmarkStart w:id="2" w:name="_Toc429824734"/>
      <w:bookmarkStart w:id="3" w:name="_Toc245538374"/>
      <w:bookmarkStart w:id="4" w:name="_Toc249143838"/>
    </w:p>
    <w:p w:rsidR="00A8377E" w:rsidRDefault="00A8377E" w:rsidP="00A8377E">
      <w:pPr>
        <w:spacing w:before="120" w:after="120"/>
        <w:ind w:left="709" w:hanging="709"/>
        <w:jc w:val="both"/>
        <w:rPr>
          <w:rFonts w:ascii="Arial" w:hAnsi="Arial" w:cs="Arial"/>
          <w:bCs/>
        </w:rPr>
      </w:pPr>
    </w:p>
    <w:p w:rsidR="00A8377E" w:rsidRPr="005626DC" w:rsidRDefault="00A8377E" w:rsidP="00A8377E">
      <w:pPr>
        <w:spacing w:before="120" w:after="120"/>
        <w:ind w:left="709" w:hanging="709"/>
        <w:jc w:val="both"/>
        <w:rPr>
          <w:rFonts w:ascii="Arial" w:hAnsi="Arial" w:cs="Arial"/>
          <w:bCs/>
        </w:rPr>
      </w:pPr>
    </w:p>
    <w:bookmarkEnd w:id="1"/>
    <w:bookmarkEnd w:id="2"/>
    <w:bookmarkEnd w:id="3"/>
    <w:bookmarkEnd w:id="4"/>
    <w:p w:rsidR="00A8377E" w:rsidRPr="005626DC" w:rsidRDefault="00A8377E" w:rsidP="00A8377E">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A8377E" w:rsidRPr="005626DC" w:rsidRDefault="00A8377E" w:rsidP="00A8377E">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A8377E" w:rsidRPr="005626DC" w:rsidTr="00C17C73">
        <w:tc>
          <w:tcPr>
            <w:tcW w:w="2522" w:type="dxa"/>
          </w:tcPr>
          <w:p w:rsidR="00A8377E" w:rsidRPr="005626DC" w:rsidRDefault="00A8377E" w:rsidP="00C17C73">
            <w:pPr>
              <w:spacing w:before="120" w:after="120"/>
              <w:rPr>
                <w:rFonts w:ascii="Arial" w:hAnsi="Arial" w:cs="Arial"/>
                <w:b/>
              </w:rPr>
            </w:pPr>
            <w:r w:rsidRPr="005626DC">
              <w:rPr>
                <w:rFonts w:ascii="Arial" w:hAnsi="Arial" w:cs="Arial"/>
                <w:b/>
              </w:rPr>
              <w:t>Adquisición:</w:t>
            </w:r>
          </w:p>
          <w:p w:rsidR="00A8377E" w:rsidRPr="005626DC" w:rsidRDefault="00A8377E" w:rsidP="00C17C73">
            <w:pPr>
              <w:spacing w:before="120" w:after="120"/>
              <w:jc w:val="both"/>
              <w:rPr>
                <w:rFonts w:ascii="Arial" w:hAnsi="Arial" w:cs="Arial"/>
              </w:rPr>
            </w:pPr>
          </w:p>
        </w:tc>
        <w:tc>
          <w:tcPr>
            <w:tcW w:w="6237" w:type="dxa"/>
          </w:tcPr>
          <w:p w:rsidR="00A8377E" w:rsidRPr="005626DC" w:rsidRDefault="00A8377E" w:rsidP="00C17C73">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A8377E" w:rsidRPr="005626DC" w:rsidTr="00C17C73">
        <w:tc>
          <w:tcPr>
            <w:tcW w:w="2522" w:type="dxa"/>
          </w:tcPr>
          <w:p w:rsidR="00A8377E" w:rsidRPr="005626DC" w:rsidRDefault="00A8377E" w:rsidP="00C17C73">
            <w:pPr>
              <w:spacing w:before="120" w:after="120"/>
              <w:jc w:val="both"/>
              <w:rPr>
                <w:rFonts w:ascii="Arial" w:hAnsi="Arial" w:cs="Arial"/>
                <w:b/>
              </w:rPr>
            </w:pPr>
            <w:r w:rsidRPr="005626DC">
              <w:rPr>
                <w:rFonts w:ascii="Arial" w:hAnsi="Arial" w:cs="Arial"/>
                <w:b/>
              </w:rPr>
              <w:t>Contrato:</w:t>
            </w:r>
          </w:p>
        </w:tc>
        <w:tc>
          <w:tcPr>
            <w:tcW w:w="6237" w:type="dxa"/>
          </w:tcPr>
          <w:p w:rsidR="00A8377E" w:rsidRPr="005626DC" w:rsidRDefault="00A8377E" w:rsidP="00C17C73">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A8377E" w:rsidRPr="005626DC" w:rsidTr="00C17C73">
        <w:tc>
          <w:tcPr>
            <w:tcW w:w="2522" w:type="dxa"/>
          </w:tcPr>
          <w:p w:rsidR="00A8377E" w:rsidRPr="005626DC" w:rsidRDefault="00A8377E" w:rsidP="00C17C73">
            <w:pPr>
              <w:spacing w:before="120" w:after="120"/>
              <w:rPr>
                <w:rFonts w:ascii="Arial" w:hAnsi="Arial" w:cs="Arial"/>
                <w:b/>
              </w:rPr>
            </w:pPr>
            <w:r w:rsidRPr="005626DC">
              <w:rPr>
                <w:rFonts w:ascii="Arial" w:hAnsi="Arial" w:cs="Arial"/>
                <w:b/>
              </w:rPr>
              <w:t>Responsable o Comité de Recepción:</w:t>
            </w:r>
          </w:p>
        </w:tc>
        <w:tc>
          <w:tcPr>
            <w:tcW w:w="6237" w:type="dxa"/>
          </w:tcPr>
          <w:p w:rsidR="00A8377E" w:rsidRPr="005626DC" w:rsidRDefault="00A8377E" w:rsidP="00C17C73">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A8377E" w:rsidRPr="005626DC" w:rsidTr="00C17C73">
        <w:tc>
          <w:tcPr>
            <w:tcW w:w="2522" w:type="dxa"/>
          </w:tcPr>
          <w:p w:rsidR="00A8377E" w:rsidRPr="005626DC" w:rsidRDefault="00A8377E" w:rsidP="00C17C73">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A8377E" w:rsidRPr="005626DC" w:rsidRDefault="00A8377E" w:rsidP="00C17C73">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A8377E" w:rsidRPr="005626DC" w:rsidTr="00C17C73">
        <w:tc>
          <w:tcPr>
            <w:tcW w:w="2522" w:type="dxa"/>
          </w:tcPr>
          <w:p w:rsidR="00A8377E" w:rsidRPr="005626DC" w:rsidRDefault="00A8377E" w:rsidP="00C17C73">
            <w:pPr>
              <w:spacing w:before="120" w:after="120"/>
              <w:rPr>
                <w:rFonts w:ascii="Arial" w:hAnsi="Arial" w:cs="Arial"/>
                <w:b/>
              </w:rPr>
            </w:pPr>
            <w:r w:rsidRPr="005626DC">
              <w:rPr>
                <w:rFonts w:ascii="Arial" w:hAnsi="Arial" w:cs="Arial"/>
                <w:b/>
              </w:rPr>
              <w:t>Unidad Solicitante:</w:t>
            </w:r>
          </w:p>
        </w:tc>
        <w:tc>
          <w:tcPr>
            <w:tcW w:w="6237" w:type="dxa"/>
          </w:tcPr>
          <w:p w:rsidR="00A8377E" w:rsidRPr="005626DC" w:rsidRDefault="00A8377E" w:rsidP="00C17C73">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A8377E" w:rsidRPr="005626DC" w:rsidRDefault="00A8377E" w:rsidP="00A8377E">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A8377E" w:rsidRPr="005626DC" w:rsidRDefault="00A8377E" w:rsidP="00A837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A8377E" w:rsidRPr="005626DC" w:rsidRDefault="00A8377E" w:rsidP="00A837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A8377E" w:rsidRPr="005626DC" w:rsidRDefault="00A8377E" w:rsidP="00A837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A8377E" w:rsidRPr="005626DC" w:rsidRDefault="00A8377E" w:rsidP="00A837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8377E" w:rsidRPr="005626DC" w:rsidRDefault="00A8377E" w:rsidP="00A837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A8377E" w:rsidRPr="005626DC" w:rsidRDefault="00A8377E" w:rsidP="00A837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lastRenderedPageBreak/>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A8377E" w:rsidRPr="005626DC" w:rsidRDefault="00A8377E" w:rsidP="00A8377E">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8377E" w:rsidRPr="005626DC" w:rsidRDefault="00A8377E" w:rsidP="00A8377E">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A8377E" w:rsidRDefault="00A8377E" w:rsidP="00A8377E">
      <w:pPr>
        <w:spacing w:before="120" w:after="120"/>
        <w:jc w:val="both"/>
        <w:rPr>
          <w:rFonts w:ascii="Arial" w:hAnsi="Arial" w:cs="Arial"/>
          <w:b/>
          <w:bCs/>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A8377E" w:rsidRPr="005626DC" w:rsidRDefault="00A8377E" w:rsidP="00A8377E">
      <w:pPr>
        <w:spacing w:before="120" w:after="120"/>
        <w:jc w:val="both"/>
        <w:rPr>
          <w:rFonts w:ascii="Arial" w:hAnsi="Arial" w:cs="Arial"/>
        </w:rPr>
      </w:pPr>
    </w:p>
    <w:p w:rsidR="00A8377E" w:rsidRPr="005626DC" w:rsidRDefault="00A8377E" w:rsidP="00A8377E">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A8377E" w:rsidRPr="005626DC" w:rsidRDefault="00A8377E" w:rsidP="00A8377E">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A8377E" w:rsidRPr="005626DC" w:rsidRDefault="00A8377E" w:rsidP="00A8377E">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A8377E" w:rsidRPr="005626DC" w:rsidRDefault="00A8377E" w:rsidP="00A8377E">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A8377E" w:rsidRPr="005626DC" w:rsidRDefault="00A8377E" w:rsidP="00A8377E">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A8377E" w:rsidRPr="005626DC" w:rsidRDefault="00A8377E" w:rsidP="00A8377E">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A8377E" w:rsidRPr="005626DC" w:rsidRDefault="00A8377E" w:rsidP="00A8377E">
      <w:pPr>
        <w:spacing w:before="120" w:after="120"/>
        <w:jc w:val="both"/>
        <w:rPr>
          <w:rFonts w:ascii="Arial" w:hAnsi="Arial" w:cs="Arial"/>
          <w:b/>
          <w:lang w:val="es-ES_tradnl"/>
        </w:rPr>
      </w:pPr>
      <w:r w:rsidRPr="005626DC">
        <w:rPr>
          <w:rFonts w:ascii="Arial" w:hAnsi="Arial" w:cs="Arial"/>
        </w:rPr>
        <w:t xml:space="preserve">El objeto del presente Contrato es la adquisición de </w:t>
      </w:r>
      <w:r w:rsidRPr="00805257">
        <w:rPr>
          <w:rFonts w:ascii="Arial" w:hAnsi="Arial" w:cs="Arial"/>
          <w:b/>
          <w:lang w:val="es-MX"/>
        </w:rPr>
        <w:t>ADQUISICION DE PANELES DE MADERA PARA LOS EQUIPOS DE PERFORACION 2000, 1500 Y 1000HP</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A8377E" w:rsidRPr="005626DC" w:rsidRDefault="00A8377E" w:rsidP="00A8377E">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A8377E" w:rsidRPr="005626DC" w:rsidRDefault="00A8377E" w:rsidP="00A8377E">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A8377E" w:rsidRPr="005626DC" w:rsidRDefault="00A8377E" w:rsidP="00A8377E">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A8377E" w:rsidRPr="005626DC" w:rsidRDefault="00A8377E" w:rsidP="00A8377E">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w:t>
      </w:r>
      <w:r>
        <w:rPr>
          <w:rFonts w:ascii="Arial" w:hAnsi="Arial" w:cs="Arial"/>
          <w:lang w:val="es-ES_tradnl"/>
        </w:rPr>
        <w:t xml:space="preserve">orden de proceder </w:t>
      </w:r>
      <w:r w:rsidRPr="005626DC">
        <w:rPr>
          <w:rFonts w:ascii="Arial" w:hAnsi="Arial" w:cs="Arial"/>
          <w:lang w:val="es-ES_tradnl"/>
        </w:rPr>
        <w:t xml:space="preserve">de la Unidad Solicitante. </w:t>
      </w:r>
    </w:p>
    <w:p w:rsidR="00A8377E" w:rsidRPr="005626DC" w:rsidRDefault="00A8377E" w:rsidP="00A8377E">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A8377E" w:rsidRPr="005626DC" w:rsidRDefault="00A8377E" w:rsidP="00A8377E">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A8377E" w:rsidRDefault="00A8377E" w:rsidP="00A8377E">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w:t>
      </w:r>
    </w:p>
    <w:p w:rsidR="00A8377E" w:rsidRDefault="00A8377E" w:rsidP="00A8377E">
      <w:pPr>
        <w:spacing w:before="120" w:after="120"/>
        <w:jc w:val="both"/>
        <w:rPr>
          <w:rFonts w:ascii="Arial" w:hAnsi="Arial" w:cs="Arial"/>
        </w:rPr>
      </w:pPr>
      <w:proofErr w:type="gramStart"/>
      <w:r w:rsidRPr="005626DC">
        <w:rPr>
          <w:rFonts w:ascii="Arial" w:hAnsi="Arial" w:cs="Arial"/>
        </w:rPr>
        <w:t>siguiente</w:t>
      </w:r>
      <w:proofErr w:type="gramEnd"/>
      <w:r w:rsidRPr="005626DC">
        <w:rPr>
          <w:rFonts w:ascii="Arial" w:hAnsi="Arial" w:cs="Arial"/>
        </w:rPr>
        <w:t xml:space="preserve"> detalle de precios unitarios:</w:t>
      </w:r>
    </w:p>
    <w:p w:rsidR="00A8377E" w:rsidRPr="005626DC" w:rsidRDefault="00A8377E" w:rsidP="00A8377E">
      <w:pPr>
        <w:spacing w:before="120" w:after="120"/>
        <w:jc w:val="both"/>
        <w:rPr>
          <w:rFonts w:ascii="Arial" w:hAnsi="Arial" w:cs="Arial"/>
        </w:rPr>
      </w:pP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A8377E" w:rsidRPr="005626DC" w:rsidTr="00C17C7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A8377E" w:rsidRPr="005626DC" w:rsidRDefault="00A8377E" w:rsidP="00C17C73">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A8377E" w:rsidRPr="005626DC" w:rsidRDefault="00A8377E" w:rsidP="00C17C73">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A8377E" w:rsidRPr="005626DC" w:rsidRDefault="00A8377E" w:rsidP="00C17C73">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A8377E" w:rsidRPr="005626DC" w:rsidRDefault="00A8377E" w:rsidP="00C17C73">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A8377E" w:rsidRPr="005626DC" w:rsidRDefault="00A8377E" w:rsidP="00C17C73">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A8377E" w:rsidRPr="005626DC" w:rsidRDefault="00A8377E" w:rsidP="00C17C73">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A8377E" w:rsidRPr="005626DC" w:rsidRDefault="00A8377E" w:rsidP="00C17C73">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A8377E" w:rsidRPr="005626DC" w:rsidRDefault="00A8377E" w:rsidP="00C17C73">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A8377E" w:rsidRPr="005626DC" w:rsidRDefault="00A8377E" w:rsidP="00C17C73">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A8377E" w:rsidRPr="005626DC" w:rsidTr="00C17C73">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A8377E" w:rsidRPr="005626DC" w:rsidRDefault="00A8377E" w:rsidP="00C17C73">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8377E" w:rsidRPr="005626DC" w:rsidRDefault="00A8377E" w:rsidP="00C17C73">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8377E" w:rsidRPr="005626DC" w:rsidRDefault="00A8377E" w:rsidP="00C17C73">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8377E" w:rsidRPr="005626DC" w:rsidRDefault="00A8377E" w:rsidP="00C17C73">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8377E" w:rsidRPr="005626DC" w:rsidRDefault="00A8377E" w:rsidP="00C17C73">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8377E" w:rsidRPr="005626DC" w:rsidRDefault="00A8377E" w:rsidP="00C17C73">
            <w:pPr>
              <w:jc w:val="right"/>
              <w:rPr>
                <w:rFonts w:ascii="Arial" w:hAnsi="Arial" w:cs="Arial"/>
                <w:color w:val="000000"/>
                <w:lang w:val="es-BO" w:eastAsia="es-BO"/>
              </w:rPr>
            </w:pPr>
          </w:p>
        </w:tc>
      </w:tr>
      <w:tr w:rsidR="00A8377E" w:rsidRPr="005626DC" w:rsidTr="00C17C73">
        <w:trPr>
          <w:trHeight w:val="557"/>
        </w:trPr>
        <w:tc>
          <w:tcPr>
            <w:tcW w:w="640" w:type="dxa"/>
            <w:tcBorders>
              <w:top w:val="single" w:sz="4" w:space="0" w:color="auto"/>
            </w:tcBorders>
            <w:shd w:val="clear" w:color="auto" w:fill="auto"/>
            <w:noWrap/>
            <w:vAlign w:val="center"/>
            <w:hideMark/>
          </w:tcPr>
          <w:p w:rsidR="00A8377E" w:rsidRPr="005626DC" w:rsidRDefault="00A8377E" w:rsidP="00C17C73">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A8377E" w:rsidRPr="005626DC" w:rsidRDefault="00A8377E" w:rsidP="00C17C73">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A8377E" w:rsidRPr="005626DC" w:rsidRDefault="00A8377E" w:rsidP="00C17C73">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A8377E" w:rsidRPr="005626DC" w:rsidRDefault="00A8377E" w:rsidP="00C17C73">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77E" w:rsidRPr="005626DC" w:rsidRDefault="00A8377E" w:rsidP="00C17C73">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A8377E" w:rsidRPr="005626DC" w:rsidRDefault="00A8377E" w:rsidP="00C17C73">
            <w:pPr>
              <w:jc w:val="right"/>
              <w:rPr>
                <w:rFonts w:ascii="Arial" w:hAnsi="Arial" w:cs="Arial"/>
                <w:b/>
                <w:bCs/>
                <w:color w:val="000000"/>
                <w:lang w:val="es-BO" w:eastAsia="es-BO"/>
              </w:rPr>
            </w:pPr>
          </w:p>
        </w:tc>
      </w:tr>
    </w:tbl>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A8377E" w:rsidRPr="005626DC" w:rsidRDefault="00A8377E" w:rsidP="00A8377E">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A8377E" w:rsidRPr="005626DC" w:rsidRDefault="00A8377E" w:rsidP="00A8377E">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A8377E" w:rsidRPr="00737522" w:rsidRDefault="00A8377E" w:rsidP="00A8377E">
      <w:pPr>
        <w:spacing w:line="200" w:lineRule="exact"/>
        <w:jc w:val="both"/>
        <w:rPr>
          <w:rFonts w:ascii="Arial" w:hAnsi="Arial" w:cs="Arial"/>
          <w:i/>
          <w:lang w:val="es-ES_tradnl"/>
        </w:rPr>
      </w:pPr>
      <w:r w:rsidRPr="00CB13A8">
        <w:rPr>
          <w:rFonts w:ascii="Arial" w:hAnsi="Arial" w:cs="Arial"/>
          <w:b/>
          <w:u w:val="single"/>
          <w:lang w:val="es-ES_tradnl"/>
        </w:rPr>
        <w:t>DECIMA.-</w:t>
      </w:r>
      <w:r w:rsidRPr="00737522">
        <w:rPr>
          <w:rFonts w:ascii="Arial" w:hAnsi="Arial" w:cs="Arial"/>
          <w:b/>
          <w:u w:val="single"/>
          <w:lang w:val="es-ES_tradnl"/>
        </w:rPr>
        <w:t xml:space="preserve"> (ANTICIPO)</w:t>
      </w:r>
      <w:r w:rsidRPr="00737522">
        <w:rPr>
          <w:rFonts w:ascii="Arial" w:hAnsi="Arial" w:cs="Arial"/>
          <w:lang w:val="es-ES_tradnl"/>
        </w:rPr>
        <w:t xml:space="preserve"> </w:t>
      </w:r>
      <w:r w:rsidRPr="00737522">
        <w:rPr>
          <w:rFonts w:ascii="Arial" w:hAnsi="Arial" w:cs="Arial"/>
          <w:i/>
          <w:lang w:val="es-ES_tradnl"/>
        </w:rPr>
        <w:t xml:space="preserve">(únicamente aplicara esta </w:t>
      </w:r>
      <w:proofErr w:type="spellStart"/>
      <w:r w:rsidRPr="00737522">
        <w:rPr>
          <w:rFonts w:ascii="Arial" w:hAnsi="Arial" w:cs="Arial"/>
          <w:i/>
          <w:lang w:val="es-ES_tradnl"/>
        </w:rPr>
        <w:t>clausula</w:t>
      </w:r>
      <w:proofErr w:type="spellEnd"/>
      <w:r w:rsidRPr="00737522">
        <w:rPr>
          <w:rFonts w:ascii="Arial" w:hAnsi="Arial" w:cs="Arial"/>
          <w:i/>
          <w:lang w:val="es-ES_tradnl"/>
        </w:rPr>
        <w:t xml:space="preserve"> si se </w:t>
      </w:r>
      <w:proofErr w:type="spellStart"/>
      <w:r w:rsidRPr="00737522">
        <w:rPr>
          <w:rFonts w:ascii="Arial" w:hAnsi="Arial" w:cs="Arial"/>
          <w:i/>
          <w:lang w:val="es-ES_tradnl"/>
        </w:rPr>
        <w:t>establecio</w:t>
      </w:r>
      <w:proofErr w:type="spellEnd"/>
      <w:r w:rsidRPr="00737522">
        <w:rPr>
          <w:rFonts w:ascii="Arial" w:hAnsi="Arial" w:cs="Arial"/>
          <w:i/>
          <w:lang w:val="es-ES_tradnl"/>
        </w:rPr>
        <w:t xml:space="preserve"> la aplicación de anticipo)</w:t>
      </w:r>
    </w:p>
    <w:p w:rsidR="00A8377E" w:rsidRPr="00737522" w:rsidRDefault="00A8377E" w:rsidP="00A8377E">
      <w:pPr>
        <w:spacing w:line="200" w:lineRule="exact"/>
        <w:jc w:val="both"/>
        <w:rPr>
          <w:rFonts w:ascii="Arial" w:hAnsi="Arial" w:cs="Arial"/>
          <w:lang w:val="es-ES_tradnl"/>
        </w:rPr>
      </w:pPr>
      <w:r w:rsidRPr="00737522">
        <w:rPr>
          <w:rFonts w:ascii="Arial" w:hAnsi="Arial" w:cs="Arial"/>
          <w:lang w:val="es-ES_tradnl"/>
        </w:rPr>
        <w:t xml:space="preserve">Después de ser suscrito legalmente el contrato y antes de la solicitud del primer pago, con objeto de cubrir gastos de movilización, la </w:t>
      </w:r>
      <w:r w:rsidRPr="00737522">
        <w:rPr>
          <w:rFonts w:ascii="Arial" w:hAnsi="Arial" w:cs="Arial"/>
          <w:b/>
          <w:lang w:val="es-ES_tradnl"/>
        </w:rPr>
        <w:t>ENTIDAD</w:t>
      </w:r>
      <w:r w:rsidRPr="00737522">
        <w:rPr>
          <w:rFonts w:ascii="Arial" w:hAnsi="Arial" w:cs="Arial"/>
          <w:lang w:val="es-ES_tradnl"/>
        </w:rPr>
        <w:t xml:space="preserve"> entregará al </w:t>
      </w:r>
      <w:r>
        <w:rPr>
          <w:rFonts w:ascii="Arial" w:hAnsi="Arial" w:cs="Arial"/>
          <w:b/>
          <w:lang w:val="es-ES_tradnl"/>
        </w:rPr>
        <w:t>PROVEEDOR</w:t>
      </w:r>
      <w:r w:rsidRPr="00737522">
        <w:rPr>
          <w:rFonts w:ascii="Arial" w:hAnsi="Arial" w:cs="Arial"/>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w:t>
      </w:r>
      <w:proofErr w:type="gramStart"/>
      <w:r w:rsidRPr="00737522">
        <w:rPr>
          <w:rFonts w:ascii="Arial" w:hAnsi="Arial" w:cs="Arial"/>
          <w:lang w:val="es-ES_tradnl"/>
        </w:rPr>
        <w:t>..</w:t>
      </w:r>
      <w:proofErr w:type="gramEnd"/>
      <w:r w:rsidRPr="00737522">
        <w:rPr>
          <w:rFonts w:ascii="Arial" w:hAnsi="Arial" w:cs="Arial"/>
          <w:lang w:val="es-ES_tradnl"/>
        </w:rPr>
        <w:t xml:space="preserve"> (………) certificados de pago, hasta</w:t>
      </w:r>
      <w:r w:rsidRPr="00737522">
        <w:rPr>
          <w:rFonts w:ascii="Arial" w:hAnsi="Arial" w:cs="Arial"/>
          <w:b/>
          <w:lang w:val="es-ES_tradnl"/>
        </w:rPr>
        <w:t xml:space="preserve"> </w:t>
      </w:r>
      <w:r w:rsidRPr="00737522">
        <w:rPr>
          <w:rFonts w:ascii="Arial" w:hAnsi="Arial" w:cs="Arial"/>
          <w:lang w:val="es-ES_tradnl"/>
        </w:rPr>
        <w:t>cubrir el monto total del anticipo.</w:t>
      </w:r>
    </w:p>
    <w:p w:rsidR="00A8377E" w:rsidRPr="00737522" w:rsidRDefault="00A8377E" w:rsidP="00A8377E">
      <w:pPr>
        <w:jc w:val="both"/>
        <w:rPr>
          <w:rFonts w:ascii="Arial" w:hAnsi="Arial" w:cs="Arial"/>
          <w:lang w:val="es-ES_tradnl"/>
        </w:rPr>
      </w:pPr>
    </w:p>
    <w:p w:rsidR="00A8377E" w:rsidRDefault="00A8377E" w:rsidP="00A8377E">
      <w:pPr>
        <w:jc w:val="both"/>
        <w:rPr>
          <w:rFonts w:ascii="Arial" w:hAnsi="Arial" w:cs="Arial"/>
          <w:lang w:val="es-ES_tradnl"/>
        </w:rPr>
      </w:pPr>
      <w:r w:rsidRPr="00737522">
        <w:rPr>
          <w:rFonts w:ascii="Arial" w:hAnsi="Arial" w:cs="Arial"/>
          <w:lang w:val="es-ES_tradnl"/>
        </w:rPr>
        <w:t xml:space="preserve">El importe de la garantía podrá ser cobrado por la </w:t>
      </w:r>
      <w:r w:rsidRPr="00737522">
        <w:rPr>
          <w:rFonts w:ascii="Arial" w:hAnsi="Arial" w:cs="Arial"/>
          <w:b/>
          <w:lang w:val="es-ES_tradnl"/>
        </w:rPr>
        <w:t>ENTIDAD</w:t>
      </w:r>
      <w:r w:rsidRPr="00737522">
        <w:rPr>
          <w:rFonts w:ascii="Arial" w:hAnsi="Arial" w:cs="Arial"/>
          <w:b/>
          <w:bCs/>
          <w:lang w:val="es-ES_tradnl"/>
        </w:rPr>
        <w:t xml:space="preserve"> </w:t>
      </w:r>
      <w:r w:rsidRPr="00737522">
        <w:rPr>
          <w:rFonts w:ascii="Arial" w:hAnsi="Arial" w:cs="Arial"/>
          <w:lang w:val="es-ES_tradnl"/>
        </w:rPr>
        <w:t xml:space="preserve">en caso de que el </w:t>
      </w:r>
      <w:r>
        <w:rPr>
          <w:rFonts w:ascii="Arial" w:hAnsi="Arial" w:cs="Arial"/>
          <w:b/>
          <w:bCs/>
          <w:lang w:val="es-ES_tradnl"/>
        </w:rPr>
        <w:t xml:space="preserve">PROVEEDOR </w:t>
      </w:r>
      <w:r w:rsidRPr="00737522">
        <w:rPr>
          <w:rFonts w:ascii="Arial" w:hAnsi="Arial" w:cs="Arial"/>
          <w:lang w:val="es-ES_tradnl"/>
        </w:rPr>
        <w:t xml:space="preserve">no haya iniciado </w:t>
      </w:r>
      <w:r>
        <w:rPr>
          <w:rFonts w:ascii="Arial" w:hAnsi="Arial" w:cs="Arial"/>
          <w:lang w:val="es-ES_tradnl"/>
        </w:rPr>
        <w:t>la adquisición</w:t>
      </w:r>
      <w:r w:rsidRPr="00737522">
        <w:rPr>
          <w:rFonts w:ascii="Arial" w:hAnsi="Arial" w:cs="Arial"/>
          <w:lang w:val="es-ES_tradnl"/>
        </w:rPr>
        <w:t xml:space="preserve"> dentro de los …</w:t>
      </w:r>
      <w:proofErr w:type="gramStart"/>
      <w:r w:rsidRPr="00737522">
        <w:rPr>
          <w:rFonts w:ascii="Arial" w:hAnsi="Arial" w:cs="Arial"/>
          <w:lang w:val="es-ES_tradnl"/>
        </w:rPr>
        <w:t>..</w:t>
      </w:r>
      <w:proofErr w:type="gramEnd"/>
      <w:r w:rsidRPr="00737522">
        <w:rPr>
          <w:rFonts w:ascii="Arial" w:hAnsi="Arial" w:cs="Arial"/>
          <w:lang w:val="es-ES_tradnl"/>
        </w:rPr>
        <w:t xml:space="preserve"> (…..) </w:t>
      </w:r>
      <w:proofErr w:type="gramStart"/>
      <w:r w:rsidRPr="00737522">
        <w:rPr>
          <w:rFonts w:ascii="Arial" w:hAnsi="Arial" w:cs="Arial"/>
          <w:lang w:val="es-ES_tradnl"/>
        </w:rPr>
        <w:t>días</w:t>
      </w:r>
      <w:proofErr w:type="gramEnd"/>
      <w:r w:rsidRPr="00737522">
        <w:rPr>
          <w:rFonts w:ascii="Arial" w:hAnsi="Arial" w:cs="Arial"/>
          <w:lang w:val="es-ES_tradnl"/>
        </w:rPr>
        <w:t xml:space="preserve"> calendario establecidos al efecto, o en caso de q</w:t>
      </w:r>
      <w:r>
        <w:rPr>
          <w:rFonts w:ascii="Arial" w:hAnsi="Arial" w:cs="Arial"/>
          <w:lang w:val="es-ES_tradnl"/>
        </w:rPr>
        <w:t>ue no cuente con el personal y los elementos</w:t>
      </w:r>
      <w:r w:rsidRPr="00737522">
        <w:rPr>
          <w:rFonts w:ascii="Arial" w:hAnsi="Arial" w:cs="Arial"/>
          <w:lang w:val="es-ES_tradnl"/>
        </w:rPr>
        <w:t xml:space="preserve"> necesarios para la </w:t>
      </w:r>
      <w:r>
        <w:rPr>
          <w:rFonts w:ascii="Arial" w:hAnsi="Arial" w:cs="Arial"/>
          <w:lang w:val="es-ES_tradnl"/>
        </w:rPr>
        <w:t>realización del objeto  estipulado en el contrato.</w:t>
      </w:r>
    </w:p>
    <w:p w:rsidR="00A8377E" w:rsidRPr="00737522" w:rsidRDefault="00A8377E" w:rsidP="00A8377E">
      <w:pPr>
        <w:jc w:val="both"/>
        <w:rPr>
          <w:rFonts w:ascii="Arial" w:hAnsi="Arial" w:cs="Arial"/>
          <w:lang w:val="es-ES_tradnl"/>
        </w:rPr>
      </w:pPr>
    </w:p>
    <w:p w:rsidR="00A8377E" w:rsidRPr="00737522" w:rsidRDefault="00A8377E" w:rsidP="00A8377E">
      <w:pPr>
        <w:spacing w:line="200" w:lineRule="exact"/>
        <w:jc w:val="both"/>
        <w:rPr>
          <w:rFonts w:ascii="Arial" w:hAnsi="Arial" w:cs="Arial"/>
          <w:lang w:val="es-ES_tradnl"/>
        </w:rPr>
      </w:pPr>
      <w:r w:rsidRPr="00737522">
        <w:rPr>
          <w:rFonts w:ascii="Arial" w:hAnsi="Arial" w:cs="Arial"/>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Pr>
          <w:rFonts w:ascii="Arial" w:hAnsi="Arial" w:cs="Arial"/>
          <w:b/>
          <w:bCs/>
          <w:lang w:val="es-ES_tradnl"/>
        </w:rPr>
        <w:t>PROVEEDOR</w:t>
      </w:r>
      <w:r w:rsidRPr="00737522">
        <w:rPr>
          <w:rFonts w:ascii="Arial" w:hAnsi="Arial" w:cs="Arial"/>
          <w:lang w:val="es-ES_tradnl"/>
        </w:rPr>
        <w:t xml:space="preserve"> realizará las acciones correspondientes a este fin oportunamente.</w:t>
      </w:r>
    </w:p>
    <w:p w:rsidR="00A8377E" w:rsidRPr="00737522" w:rsidRDefault="00A8377E" w:rsidP="00A8377E">
      <w:pPr>
        <w:spacing w:line="200" w:lineRule="exact"/>
        <w:jc w:val="both"/>
        <w:rPr>
          <w:rFonts w:ascii="Arial" w:hAnsi="Arial" w:cs="Arial"/>
          <w:b/>
          <w:lang w:val="es-ES_tradnl"/>
        </w:rPr>
      </w:pPr>
    </w:p>
    <w:p w:rsidR="00A8377E" w:rsidRDefault="00A8377E" w:rsidP="00A8377E">
      <w:pPr>
        <w:spacing w:line="200" w:lineRule="exact"/>
        <w:jc w:val="both"/>
        <w:rPr>
          <w:rFonts w:ascii="Arial" w:hAnsi="Arial" w:cs="Arial"/>
          <w:lang w:val="es-ES_tradnl"/>
        </w:rPr>
      </w:pPr>
      <w:r w:rsidRPr="00737522">
        <w:rPr>
          <w:rFonts w:ascii="Arial" w:hAnsi="Arial" w:cs="Arial"/>
          <w:bCs/>
          <w:lang w:val="es-ES_tradnl"/>
        </w:rPr>
        <w:t>La contraparte</w:t>
      </w:r>
      <w:r w:rsidRPr="00737522">
        <w:rPr>
          <w:rFonts w:ascii="Arial" w:hAnsi="Arial" w:cs="Arial"/>
          <w:lang w:val="es-ES_tradnl"/>
        </w:rPr>
        <w:t xml:space="preserve"> llevará el control directo de la vigencia y validez de la garantía, en cuanto al monto y plazo, a efectos de requerir su ampliación al </w:t>
      </w:r>
      <w:r>
        <w:rPr>
          <w:rFonts w:ascii="Arial" w:hAnsi="Arial" w:cs="Arial"/>
          <w:b/>
          <w:lang w:val="es-ES_tradnl"/>
        </w:rPr>
        <w:t xml:space="preserve">PROVEEDOR </w:t>
      </w:r>
      <w:r w:rsidRPr="00737522">
        <w:rPr>
          <w:rFonts w:ascii="Arial" w:hAnsi="Arial" w:cs="Arial"/>
          <w:lang w:val="es-ES_tradnl"/>
        </w:rPr>
        <w:t xml:space="preserve"> o solicitar a la </w:t>
      </w:r>
      <w:r w:rsidRPr="00737522">
        <w:rPr>
          <w:rFonts w:ascii="Arial" w:hAnsi="Arial" w:cs="Arial"/>
          <w:b/>
          <w:lang w:val="es-ES_tradnl"/>
        </w:rPr>
        <w:t>ENTIDAD</w:t>
      </w:r>
      <w:r w:rsidRPr="00737522">
        <w:rPr>
          <w:rFonts w:ascii="Arial" w:hAnsi="Arial" w:cs="Arial"/>
          <w:lang w:val="es-ES_tradnl"/>
        </w:rPr>
        <w:t xml:space="preserve"> su ejecución.</w:t>
      </w:r>
    </w:p>
    <w:p w:rsidR="00A8377E" w:rsidRPr="00737522" w:rsidRDefault="00A8377E" w:rsidP="00A8377E">
      <w:pPr>
        <w:spacing w:line="200" w:lineRule="exact"/>
        <w:jc w:val="both"/>
        <w:rPr>
          <w:rFonts w:ascii="Arial" w:hAnsi="Arial" w:cs="Arial"/>
          <w:lang w:val="es-ES_tradnl"/>
        </w:rPr>
      </w:pP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lang w:val="es-ES_tradnl"/>
        </w:rPr>
        <w:t>DÉCIMA</w:t>
      </w:r>
      <w:r>
        <w:rPr>
          <w:rFonts w:ascii="Arial" w:hAnsi="Arial" w:cs="Arial"/>
          <w:b/>
          <w:u w:val="single"/>
          <w:lang w:val="es-ES_tradnl"/>
        </w:rPr>
        <w:t xml:space="preserve"> PRIMERA</w:t>
      </w:r>
      <w:r w:rsidRPr="005626DC">
        <w:rPr>
          <w:rFonts w:ascii="Arial" w:hAnsi="Arial" w:cs="Arial"/>
          <w:b/>
          <w:u w:val="single"/>
          <w:lang w:val="es-ES_tradnl"/>
        </w:rPr>
        <w:t>.- (FORMA DE PAGO)</w:t>
      </w:r>
    </w:p>
    <w:p w:rsidR="00A8377E" w:rsidRPr="005626DC" w:rsidRDefault="00A8377E" w:rsidP="00A8377E">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A8377E" w:rsidRPr="00CB13A8" w:rsidRDefault="00A8377E" w:rsidP="00A8377E">
      <w:pPr>
        <w:tabs>
          <w:tab w:val="num" w:pos="993"/>
        </w:tabs>
        <w:spacing w:before="120" w:after="120"/>
        <w:jc w:val="both"/>
        <w:rPr>
          <w:rFonts w:ascii="Arial" w:hAnsi="Arial" w:cs="Arial"/>
          <w:lang w:val="es-ES_tradnl"/>
        </w:rPr>
      </w:pPr>
      <w:r w:rsidRPr="00CB13A8">
        <w:rPr>
          <w:rFonts w:ascii="Arial" w:hAnsi="Arial" w:cs="Arial"/>
          <w:lang w:val="es-ES_tradnl"/>
        </w:rPr>
        <w:t>La modalidad de pago será vía SIGMA o SEGIP, una vez que el comité de recepción de la conformidad respectiva y entrega de la factura correspondiente a satisfacción del representante de YPFB.</w:t>
      </w:r>
    </w:p>
    <w:p w:rsidR="00A8377E" w:rsidRPr="00CB13A8" w:rsidRDefault="00A8377E" w:rsidP="00A8377E">
      <w:pPr>
        <w:tabs>
          <w:tab w:val="num" w:pos="993"/>
        </w:tabs>
        <w:spacing w:before="120" w:after="120"/>
        <w:jc w:val="both"/>
        <w:rPr>
          <w:rFonts w:ascii="Arial" w:hAnsi="Arial" w:cs="Arial"/>
          <w:lang w:val="es-ES_tradnl"/>
        </w:rPr>
      </w:pPr>
      <w:r w:rsidRPr="00CB13A8">
        <w:rPr>
          <w:rFonts w:ascii="Arial" w:hAnsi="Arial" w:cs="Arial"/>
          <w:lang w:val="es-ES_tradnl"/>
        </w:rPr>
        <w:t xml:space="preserve">La empresa de servicio </w:t>
      </w:r>
      <w:r w:rsidRPr="00B03D2E">
        <w:rPr>
          <w:rFonts w:ascii="Arial" w:hAnsi="Arial" w:cs="Arial"/>
          <w:lang w:val="es-ES_tradnl"/>
        </w:rPr>
        <w:t>deberá</w:t>
      </w:r>
      <w:r w:rsidRPr="00CB13A8">
        <w:rPr>
          <w:rFonts w:ascii="Arial" w:hAnsi="Arial" w:cs="Arial"/>
          <w:lang w:val="es-ES_tradnl"/>
        </w:rPr>
        <w:t xml:space="preserve"> emitir documentos que se debe presentar para el pago:</w:t>
      </w:r>
    </w:p>
    <w:p w:rsidR="00A8377E" w:rsidRPr="00CB13A8" w:rsidRDefault="00A8377E" w:rsidP="00A8377E">
      <w:pPr>
        <w:tabs>
          <w:tab w:val="num" w:pos="993"/>
        </w:tabs>
        <w:spacing w:before="120" w:after="120"/>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Carta de Solicitud de Pago.</w:t>
      </w:r>
    </w:p>
    <w:p w:rsidR="00A8377E" w:rsidRPr="00CB13A8" w:rsidRDefault="00A8377E" w:rsidP="00A8377E">
      <w:pPr>
        <w:tabs>
          <w:tab w:val="num" w:pos="993"/>
        </w:tabs>
        <w:spacing w:before="120" w:after="120"/>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 xml:space="preserve">Fotocopia simple del NIT. </w:t>
      </w:r>
    </w:p>
    <w:p w:rsidR="00A8377E" w:rsidRPr="00CB13A8" w:rsidRDefault="00A8377E" w:rsidP="00A8377E">
      <w:pPr>
        <w:tabs>
          <w:tab w:val="num" w:pos="993"/>
        </w:tabs>
        <w:spacing w:before="120" w:after="120"/>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 xml:space="preserve">Fotocopia simple del registro SIGMA o SEGIP, cuenta bancaria habilitada en el Banco Unión </w:t>
      </w:r>
    </w:p>
    <w:p w:rsidR="00A8377E" w:rsidRPr="00CB13A8" w:rsidRDefault="00A8377E" w:rsidP="00A8377E">
      <w:pPr>
        <w:tabs>
          <w:tab w:val="num" w:pos="993"/>
        </w:tabs>
        <w:spacing w:before="120" w:after="120"/>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Factura Original a nombre de YPFB y NIT 1020269020.</w:t>
      </w:r>
    </w:p>
    <w:p w:rsidR="00A8377E" w:rsidRPr="00CB13A8" w:rsidRDefault="00A8377E" w:rsidP="00A8377E">
      <w:pPr>
        <w:tabs>
          <w:tab w:val="num" w:pos="993"/>
        </w:tabs>
        <w:spacing w:before="120" w:after="120"/>
        <w:jc w:val="both"/>
        <w:rPr>
          <w:rFonts w:ascii="Arial" w:hAnsi="Arial" w:cs="Arial"/>
          <w:lang w:val="es-ES_tradnl"/>
        </w:rPr>
      </w:pPr>
      <w:r w:rsidRPr="00CB13A8">
        <w:rPr>
          <w:rFonts w:ascii="Arial" w:hAnsi="Arial" w:cs="Arial"/>
          <w:lang w:val="es-ES_tradnl"/>
        </w:rPr>
        <w:lastRenderedPageBreak/>
        <w:t>-</w:t>
      </w:r>
      <w:r w:rsidRPr="00CB13A8">
        <w:rPr>
          <w:rFonts w:ascii="Arial" w:hAnsi="Arial" w:cs="Arial"/>
          <w:lang w:val="es-ES_tradnl"/>
        </w:rPr>
        <w:tab/>
        <w:t>Fotocopia de C.I.</w:t>
      </w:r>
    </w:p>
    <w:p w:rsidR="00A8377E" w:rsidRPr="00CB13A8" w:rsidRDefault="00A8377E" w:rsidP="00A8377E">
      <w:pPr>
        <w:tabs>
          <w:tab w:val="num" w:pos="993"/>
        </w:tabs>
        <w:spacing w:before="120" w:after="120"/>
        <w:jc w:val="both"/>
        <w:rPr>
          <w:rFonts w:ascii="Arial" w:hAnsi="Arial" w:cs="Arial"/>
          <w:lang w:val="es-ES_tradnl"/>
        </w:rPr>
      </w:pPr>
      <w:r w:rsidRPr="00CB13A8">
        <w:rPr>
          <w:rFonts w:ascii="Arial" w:hAnsi="Arial" w:cs="Arial"/>
          <w:lang w:val="es-ES_tradnl"/>
        </w:rPr>
        <w:t>-</w:t>
      </w:r>
      <w:r w:rsidRPr="00CB13A8">
        <w:rPr>
          <w:rFonts w:ascii="Arial" w:hAnsi="Arial" w:cs="Arial"/>
          <w:lang w:val="es-ES_tradnl"/>
        </w:rPr>
        <w:tab/>
        <w:t>Fotocopia del contrato</w:t>
      </w:r>
    </w:p>
    <w:p w:rsidR="00A8377E" w:rsidRPr="005626DC" w:rsidRDefault="00A8377E" w:rsidP="00A8377E">
      <w:pPr>
        <w:spacing w:before="120" w:after="120"/>
        <w:jc w:val="both"/>
        <w:rPr>
          <w:rFonts w:ascii="Arial" w:hAnsi="Arial" w:cs="Arial"/>
          <w:b/>
          <w:iCs/>
          <w:u w:val="single"/>
        </w:rPr>
      </w:pPr>
      <w:r w:rsidRPr="005626DC">
        <w:rPr>
          <w:rFonts w:ascii="Arial" w:hAnsi="Arial" w:cs="Arial"/>
          <w:b/>
          <w:iCs/>
          <w:u w:val="single"/>
        </w:rPr>
        <w:t xml:space="preserve">DÉCIMA </w:t>
      </w:r>
      <w:r>
        <w:rPr>
          <w:rFonts w:ascii="Arial" w:hAnsi="Arial" w:cs="Arial"/>
          <w:b/>
          <w:iCs/>
          <w:u w:val="single"/>
        </w:rPr>
        <w:t>SEGUNDA</w:t>
      </w:r>
      <w:r w:rsidRPr="005626DC">
        <w:rPr>
          <w:rFonts w:ascii="Arial" w:hAnsi="Arial" w:cs="Arial"/>
          <w:b/>
          <w:iCs/>
          <w:u w:val="single"/>
        </w:rPr>
        <w:t>.- (FACTURACIÓN)</w:t>
      </w:r>
    </w:p>
    <w:p w:rsidR="00A8377E" w:rsidRPr="005626DC" w:rsidRDefault="00A8377E" w:rsidP="00A8377E">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TERCERA</w:t>
      </w:r>
      <w:r w:rsidRPr="005626DC">
        <w:rPr>
          <w:rFonts w:ascii="Arial" w:hAnsi="Arial" w:cs="Arial"/>
          <w:b/>
          <w:u w:val="single"/>
          <w:lang w:val="es-ES_tradnl"/>
        </w:rPr>
        <w:t>.- (GARANTÍA)</w:t>
      </w:r>
    </w:p>
    <w:p w:rsidR="00A8377E" w:rsidRPr="005626DC" w:rsidRDefault="00A8377E" w:rsidP="00A8377E">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A8377E" w:rsidRPr="005626DC" w:rsidRDefault="00A8377E" w:rsidP="00A8377E">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A8377E" w:rsidRDefault="00A8377E" w:rsidP="00A8377E">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A8377E" w:rsidRPr="008C67B3" w:rsidRDefault="00A8377E" w:rsidP="00A8377E">
      <w:pPr>
        <w:spacing w:before="120" w:after="120"/>
        <w:jc w:val="both"/>
        <w:rPr>
          <w:rFonts w:ascii="Arial" w:hAnsi="Arial" w:cs="Arial"/>
          <w:b/>
          <w:sz w:val="21"/>
          <w:szCs w:val="21"/>
          <w:lang w:val="es-ES_tradnl"/>
        </w:rPr>
      </w:pPr>
      <w:r w:rsidRPr="008C67B3">
        <w:rPr>
          <w:rFonts w:ascii="Arial" w:hAnsi="Arial" w:cs="Arial"/>
          <w:b/>
          <w:sz w:val="21"/>
          <w:szCs w:val="21"/>
          <w:lang w:val="es-ES_tradnl"/>
        </w:rPr>
        <w:t xml:space="preserve">Garantía por la Adquisición: </w:t>
      </w:r>
    </w:p>
    <w:p w:rsidR="00A8377E" w:rsidRDefault="00A8377E" w:rsidP="00A8377E">
      <w:pPr>
        <w:spacing w:before="120" w:after="120"/>
        <w:jc w:val="both"/>
        <w:rPr>
          <w:rFonts w:ascii="Arial" w:hAnsi="Arial" w:cs="Arial"/>
          <w:sz w:val="21"/>
          <w:szCs w:val="21"/>
          <w:lang w:val="es-ES_tradnl"/>
        </w:rPr>
      </w:pPr>
      <w:r w:rsidRPr="008C67B3">
        <w:rPr>
          <w:rFonts w:ascii="Arial" w:hAnsi="Arial" w:cs="Arial"/>
          <w:sz w:val="21"/>
          <w:szCs w:val="21"/>
          <w:lang w:val="es-ES_tradnl"/>
        </w:rPr>
        <w:t xml:space="preserve">El </w:t>
      </w:r>
      <w:r w:rsidRPr="008C67B3">
        <w:rPr>
          <w:rFonts w:ascii="Arial" w:hAnsi="Arial" w:cs="Arial"/>
          <w:b/>
          <w:sz w:val="21"/>
          <w:szCs w:val="21"/>
          <w:lang w:val="es-ES_tradnl"/>
        </w:rPr>
        <w:t>PROVEEDOR</w:t>
      </w:r>
      <w:r w:rsidRPr="008C67B3">
        <w:rPr>
          <w:rFonts w:ascii="Arial" w:hAnsi="Arial" w:cs="Arial"/>
          <w:sz w:val="21"/>
          <w:szCs w:val="21"/>
          <w:lang w:val="es-ES_tradnl"/>
        </w:rPr>
        <w:t xml:space="preserve"> garantiza que los equipos cuentan con garantía del fabricante, a tal efecto adjuntará una carta del fabricante garantizando que los equipos y los accesorios son nuevos, y mano de obra o fabricación, por un período de </w:t>
      </w:r>
      <w:r>
        <w:rPr>
          <w:rFonts w:ascii="Arial" w:hAnsi="Arial" w:cs="Arial"/>
          <w:sz w:val="21"/>
          <w:szCs w:val="21"/>
          <w:lang w:val="es-ES_tradnl"/>
        </w:rPr>
        <w:t>tres</w:t>
      </w:r>
      <w:r w:rsidRPr="008C67B3">
        <w:rPr>
          <w:rFonts w:ascii="Arial" w:hAnsi="Arial" w:cs="Arial"/>
          <w:sz w:val="21"/>
          <w:szCs w:val="21"/>
          <w:lang w:val="es-ES_tradnl"/>
        </w:rPr>
        <w:t xml:space="preserve"> (</w:t>
      </w:r>
      <w:r>
        <w:rPr>
          <w:rFonts w:ascii="Arial" w:hAnsi="Arial" w:cs="Arial"/>
          <w:sz w:val="21"/>
          <w:szCs w:val="21"/>
          <w:lang w:val="es-ES_tradnl"/>
        </w:rPr>
        <w:t>3</w:t>
      </w:r>
      <w:r w:rsidRPr="008C67B3">
        <w:rPr>
          <w:rFonts w:ascii="Arial" w:hAnsi="Arial" w:cs="Arial"/>
          <w:sz w:val="21"/>
          <w:szCs w:val="21"/>
          <w:lang w:val="es-ES_tradnl"/>
        </w:rPr>
        <w:t xml:space="preserve">) </w:t>
      </w:r>
      <w:r>
        <w:rPr>
          <w:rFonts w:ascii="Arial" w:hAnsi="Arial" w:cs="Arial"/>
          <w:sz w:val="21"/>
          <w:szCs w:val="21"/>
          <w:lang w:val="es-ES_tradnl"/>
        </w:rPr>
        <w:t>años</w:t>
      </w:r>
      <w:r w:rsidRPr="008C67B3">
        <w:rPr>
          <w:rFonts w:ascii="Arial" w:hAnsi="Arial" w:cs="Arial"/>
          <w:sz w:val="21"/>
          <w:szCs w:val="21"/>
          <w:lang w:val="es-ES_tradnl"/>
        </w:rPr>
        <w:t xml:space="preserve"> desde la entrega. El </w:t>
      </w:r>
      <w:r w:rsidRPr="008C67B3">
        <w:rPr>
          <w:rFonts w:ascii="Arial" w:hAnsi="Arial" w:cs="Arial"/>
          <w:b/>
          <w:sz w:val="21"/>
          <w:szCs w:val="21"/>
          <w:lang w:val="es-ES_tradnl"/>
        </w:rPr>
        <w:t xml:space="preserve">PROVEEDOR </w:t>
      </w:r>
      <w:r w:rsidRPr="008C67B3">
        <w:rPr>
          <w:rFonts w:ascii="Arial" w:hAnsi="Arial" w:cs="Arial"/>
          <w:sz w:val="21"/>
          <w:szCs w:val="21"/>
          <w:lang w:val="es-ES_tradnl"/>
        </w:rPr>
        <w:t>deberá comprometerse a la reposición de los bienes adquiridos con defecto descrito anteriormente en un plazo no mayor a dos  meses de efectuado el reclamo formal, sin costo alguno para el</w:t>
      </w:r>
      <w:r w:rsidRPr="008C67B3">
        <w:rPr>
          <w:rFonts w:ascii="Arial" w:hAnsi="Arial" w:cs="Arial"/>
          <w:b/>
          <w:sz w:val="21"/>
          <w:szCs w:val="21"/>
          <w:lang w:val="es-ES_tradnl"/>
        </w:rPr>
        <w:t xml:space="preserve"> </w:t>
      </w:r>
      <w:proofErr w:type="spellStart"/>
      <w:r w:rsidRPr="008C67B3">
        <w:rPr>
          <w:rFonts w:ascii="Arial" w:hAnsi="Arial" w:cs="Arial"/>
          <w:b/>
          <w:sz w:val="21"/>
          <w:szCs w:val="21"/>
          <w:lang w:val="es-ES_tradnl"/>
        </w:rPr>
        <w:t>CONTRATANTE.</w:t>
      </w:r>
      <w:r w:rsidRPr="008C67B3">
        <w:rPr>
          <w:rFonts w:ascii="Arial" w:hAnsi="Arial" w:cs="Arial"/>
          <w:sz w:val="21"/>
          <w:szCs w:val="21"/>
          <w:lang w:val="es-ES_tradnl"/>
        </w:rPr>
        <w:t>La</w:t>
      </w:r>
      <w:proofErr w:type="spellEnd"/>
      <w:r w:rsidRPr="008C67B3">
        <w:rPr>
          <w:rFonts w:ascii="Arial" w:hAnsi="Arial" w:cs="Arial"/>
          <w:sz w:val="21"/>
          <w:szCs w:val="21"/>
          <w:lang w:val="es-ES_tradnl"/>
        </w:rPr>
        <w:t xml:space="preserve"> garantía debe cubrir el funcionamiento de los bienes en el lugar designado por la  </w:t>
      </w:r>
      <w:r w:rsidRPr="008C67B3">
        <w:rPr>
          <w:rFonts w:ascii="Arial" w:hAnsi="Arial" w:cs="Arial"/>
          <w:b/>
          <w:sz w:val="21"/>
          <w:szCs w:val="21"/>
          <w:lang w:val="es-ES_tradnl"/>
        </w:rPr>
        <w:t>ENTIDAD</w:t>
      </w:r>
      <w:r w:rsidRPr="008C67B3">
        <w:rPr>
          <w:rFonts w:ascii="Arial" w:hAnsi="Arial" w:cs="Arial"/>
          <w:sz w:val="21"/>
          <w:szCs w:val="21"/>
          <w:lang w:val="es-ES_tradnl"/>
        </w:rPr>
        <w:t xml:space="preserve"> en el territorio de Bolivia.</w:t>
      </w:r>
    </w:p>
    <w:p w:rsidR="00A8377E" w:rsidRPr="00737522" w:rsidRDefault="00A8377E" w:rsidP="00A8377E">
      <w:pPr>
        <w:tabs>
          <w:tab w:val="left" w:pos="567"/>
        </w:tabs>
        <w:spacing w:before="120" w:after="120"/>
        <w:jc w:val="both"/>
        <w:rPr>
          <w:rFonts w:ascii="Arial" w:hAnsi="Arial" w:cs="Arial"/>
          <w:lang w:val="es-ES_tradnl"/>
        </w:rPr>
      </w:pPr>
      <w:r w:rsidRPr="00737522">
        <w:rPr>
          <w:rFonts w:ascii="Arial" w:hAnsi="Arial" w:cs="Arial"/>
          <w:b/>
          <w:lang w:val="es-ES_tradnl"/>
        </w:rPr>
        <w:t>13.2</w:t>
      </w:r>
      <w:r w:rsidRPr="00737522">
        <w:rPr>
          <w:rFonts w:ascii="Arial" w:hAnsi="Arial" w:cs="Arial"/>
          <w:lang w:val="es-ES_tradnl"/>
        </w:rPr>
        <w:t xml:space="preserve"> </w:t>
      </w:r>
      <w:r w:rsidRPr="00737522">
        <w:rPr>
          <w:rFonts w:ascii="Arial" w:eastAsia="Calibri" w:hAnsi="Arial" w:cs="Arial"/>
          <w:b/>
          <w:bCs/>
          <w:color w:val="000000"/>
          <w:lang w:val="es-BO"/>
        </w:rPr>
        <w:t>Garantía de Correcta Inversión del Anticipo:</w:t>
      </w:r>
    </w:p>
    <w:p w:rsidR="00A8377E" w:rsidRPr="00737522" w:rsidRDefault="00A8377E" w:rsidP="00A8377E">
      <w:pPr>
        <w:autoSpaceDE w:val="0"/>
        <w:autoSpaceDN w:val="0"/>
        <w:adjustRightInd w:val="0"/>
        <w:jc w:val="both"/>
        <w:rPr>
          <w:rFonts w:ascii="Arial" w:eastAsia="Calibri" w:hAnsi="Arial" w:cs="Arial"/>
          <w:color w:val="000000"/>
          <w:lang w:val="es-BO"/>
        </w:rPr>
      </w:pPr>
      <w:r w:rsidRPr="00737522">
        <w:rPr>
          <w:rFonts w:ascii="Arial" w:eastAsia="Calibri" w:hAnsi="Arial" w:cs="Arial"/>
          <w:color w:val="000000"/>
          <w:lang w:val="es-BO"/>
        </w:rPr>
        <w:t xml:space="preserve">El </w:t>
      </w:r>
      <w:r w:rsidRPr="00737522">
        <w:rPr>
          <w:rFonts w:ascii="Arial" w:eastAsia="Calibri" w:hAnsi="Arial" w:cs="Arial"/>
          <w:b/>
          <w:color w:val="000000"/>
          <w:lang w:val="es-BO"/>
        </w:rPr>
        <w:t>PROVEEDOR</w:t>
      </w:r>
      <w:r w:rsidRPr="00737522">
        <w:rPr>
          <w:rFonts w:ascii="Arial" w:eastAsia="Calibri" w:hAnsi="Arial" w:cs="Arial"/>
          <w:bCs/>
          <w:color w:val="000000"/>
          <w:lang w:val="es-BO"/>
        </w:rPr>
        <w:t>,</w:t>
      </w:r>
      <w:r w:rsidRPr="00737522">
        <w:rPr>
          <w:rFonts w:ascii="Arial" w:eastAsia="Calibri" w:hAnsi="Arial" w:cs="Arial"/>
          <w:b/>
          <w:bCs/>
          <w:color w:val="000000"/>
          <w:lang w:val="es-BO"/>
        </w:rPr>
        <w:t xml:space="preserve"> </w:t>
      </w:r>
      <w:r w:rsidRPr="00737522">
        <w:rPr>
          <w:rFonts w:ascii="Arial" w:eastAsia="Calibri" w:hAnsi="Arial" w:cs="Arial"/>
          <w:color w:val="000000"/>
          <w:lang w:val="es-BO"/>
        </w:rPr>
        <w:t xml:space="preserve">a su propio costo y cargo obtendrá y entregará a </w:t>
      </w:r>
      <w:r w:rsidRPr="00737522">
        <w:rPr>
          <w:rFonts w:ascii="Arial" w:eastAsia="Calibri" w:hAnsi="Arial" w:cs="Arial"/>
          <w:b/>
          <w:color w:val="000000"/>
          <w:lang w:val="es-BO"/>
        </w:rPr>
        <w:t>la ENTIDAD</w:t>
      </w:r>
      <w:r w:rsidRPr="00737522">
        <w:rPr>
          <w:rFonts w:ascii="Arial" w:eastAsia="Calibri" w:hAnsi="Arial" w:cs="Arial"/>
          <w:color w:val="000000"/>
          <w:lang w:val="es-BO"/>
        </w:rPr>
        <w:t xml:space="preserve"> de manera previa a la recepción del anticipo, una </w:t>
      </w:r>
      <w:proofErr w:type="spellStart"/>
      <w:r w:rsidRPr="00737522">
        <w:rPr>
          <w:rFonts w:ascii="Arial" w:eastAsia="Calibri" w:hAnsi="Arial" w:cs="Arial"/>
          <w:color w:val="000000"/>
          <w:lang w:val="es-BO"/>
        </w:rPr>
        <w:t>garantia</w:t>
      </w:r>
      <w:proofErr w:type="spellEnd"/>
      <w:r w:rsidRPr="00737522">
        <w:rPr>
          <w:rFonts w:ascii="Arial" w:eastAsia="Calibri" w:hAnsi="Arial" w:cs="Arial"/>
          <w:color w:val="000000"/>
          <w:lang w:val="es-BO"/>
        </w:rPr>
        <w:t xml:space="preserve"> emitida a la orden de Yacimientos Petrolíferos Fiscales Bolivianos por el cien por ciento (100%) del monto del anticipo del Contrato, </w:t>
      </w:r>
      <w:r w:rsidRPr="00737522">
        <w:rPr>
          <w:rFonts w:ascii="Arial" w:eastAsia="Calibri" w:hAnsi="Arial" w:cs="Arial"/>
          <w:lang w:val="es-BO"/>
        </w:rPr>
        <w:t>equivalente al veinte por ciento (20%) del monto total del Contrato.</w:t>
      </w:r>
    </w:p>
    <w:p w:rsidR="00A8377E" w:rsidRPr="00737522" w:rsidRDefault="00A8377E" w:rsidP="00A8377E">
      <w:pPr>
        <w:spacing w:before="120" w:after="120"/>
        <w:jc w:val="both"/>
        <w:rPr>
          <w:rFonts w:ascii="Arial" w:hAnsi="Arial" w:cs="Arial"/>
          <w:b/>
          <w:bCs/>
          <w:lang w:val="es-BO"/>
        </w:rPr>
      </w:pPr>
      <w:r w:rsidRPr="00737522">
        <w:rPr>
          <w:rFonts w:ascii="Arial" w:hAnsi="Arial" w:cs="Arial"/>
          <w:lang w:val="es-BO"/>
        </w:rPr>
        <w:t xml:space="preserve">El importe de la garantía podrá ser cobrado por </w:t>
      </w:r>
      <w:r w:rsidRPr="00737522">
        <w:rPr>
          <w:rFonts w:ascii="Arial" w:hAnsi="Arial" w:cs="Arial"/>
          <w:b/>
          <w:lang w:val="es-BO"/>
        </w:rPr>
        <w:t>la ENTIDAD</w:t>
      </w:r>
      <w:r w:rsidRPr="00737522">
        <w:rPr>
          <w:rFonts w:ascii="Arial" w:hAnsi="Arial" w:cs="Arial"/>
          <w:lang w:val="es-BO"/>
        </w:rPr>
        <w:t xml:space="preserve"> en caso de que el</w:t>
      </w:r>
      <w:r w:rsidRPr="00737522">
        <w:rPr>
          <w:rFonts w:ascii="Arial" w:hAnsi="Arial" w:cs="Arial"/>
          <w:b/>
          <w:bCs/>
          <w:lang w:val="es-BO"/>
        </w:rPr>
        <w:t xml:space="preserve"> </w:t>
      </w:r>
      <w:r>
        <w:rPr>
          <w:rFonts w:ascii="Arial" w:hAnsi="Arial" w:cs="Arial"/>
          <w:b/>
          <w:bCs/>
          <w:lang w:val="es-BO"/>
        </w:rPr>
        <w:t>PROVEEDOR</w:t>
      </w:r>
      <w:r w:rsidRPr="00737522">
        <w:rPr>
          <w:rFonts w:ascii="Arial" w:hAnsi="Arial" w:cs="Arial"/>
          <w:b/>
          <w:bCs/>
          <w:lang w:val="es-BO"/>
        </w:rPr>
        <w:t>:</w:t>
      </w:r>
    </w:p>
    <w:p w:rsidR="00A8377E" w:rsidRPr="00737522" w:rsidRDefault="00A8377E" w:rsidP="00A8377E">
      <w:pPr>
        <w:tabs>
          <w:tab w:val="left" w:pos="567"/>
        </w:tabs>
        <w:spacing w:before="120" w:after="120"/>
        <w:ind w:left="567"/>
        <w:jc w:val="both"/>
        <w:rPr>
          <w:rFonts w:ascii="Arial" w:hAnsi="Arial" w:cs="Arial"/>
          <w:lang w:val="es-BO"/>
        </w:rPr>
      </w:pPr>
      <w:r w:rsidRPr="00737522">
        <w:rPr>
          <w:rFonts w:ascii="Arial" w:hAnsi="Arial" w:cs="Arial"/>
        </w:rPr>
        <w:t>13.2.1 No pudiese justificar la correcta inversión del anticipo otorgado antes de haberse deducido la totalidad del mismo en los tiempos y porcentajes convenidos entre las Partes</w:t>
      </w:r>
    </w:p>
    <w:p w:rsidR="00A8377E" w:rsidRPr="00737522" w:rsidRDefault="00A8377E" w:rsidP="00A8377E">
      <w:pPr>
        <w:tabs>
          <w:tab w:val="left" w:pos="567"/>
        </w:tabs>
        <w:spacing w:before="120" w:after="120"/>
        <w:ind w:left="567"/>
        <w:jc w:val="both"/>
        <w:rPr>
          <w:rFonts w:ascii="Arial" w:hAnsi="Arial" w:cs="Arial"/>
          <w:lang w:val="es-BO"/>
        </w:rPr>
      </w:pPr>
      <w:r>
        <w:rPr>
          <w:rFonts w:ascii="Arial" w:hAnsi="Arial" w:cs="Arial"/>
          <w:lang w:val="es-BO"/>
        </w:rPr>
        <w:t xml:space="preserve">13.2.2 No haya iniciado la </w:t>
      </w:r>
      <w:proofErr w:type="gramStart"/>
      <w:r>
        <w:rPr>
          <w:rFonts w:ascii="Arial" w:hAnsi="Arial" w:cs="Arial"/>
          <w:lang w:val="es-BO"/>
        </w:rPr>
        <w:t>adquisición</w:t>
      </w:r>
      <w:r w:rsidRPr="00737522">
        <w:rPr>
          <w:rFonts w:ascii="Arial" w:hAnsi="Arial" w:cs="Arial"/>
          <w:lang w:val="es-BO"/>
        </w:rPr>
        <w:t xml:space="preserve"> ….</w:t>
      </w:r>
      <w:proofErr w:type="gramEnd"/>
      <w:r w:rsidRPr="00737522">
        <w:rPr>
          <w:rFonts w:ascii="Arial" w:hAnsi="Arial" w:cs="Arial"/>
          <w:lang w:val="es-BO"/>
        </w:rPr>
        <w:t xml:space="preserve"> (…)</w:t>
      </w:r>
      <w:r w:rsidRPr="00737522">
        <w:rPr>
          <w:rFonts w:ascii="Arial" w:hAnsi="Arial" w:cs="Arial"/>
          <w:b/>
          <w:i/>
          <w:lang w:val="es-BO"/>
        </w:rPr>
        <w:t xml:space="preserve"> </w:t>
      </w:r>
      <w:r w:rsidRPr="00737522">
        <w:rPr>
          <w:rFonts w:ascii="Arial" w:hAnsi="Arial" w:cs="Arial"/>
          <w:i/>
          <w:lang w:val="es-BO"/>
        </w:rPr>
        <w:t>(</w:t>
      </w:r>
      <w:proofErr w:type="gramStart"/>
      <w:r w:rsidRPr="00737522">
        <w:rPr>
          <w:rFonts w:ascii="Arial" w:hAnsi="Arial" w:cs="Arial"/>
          <w:i/>
          <w:lang w:val="es-BO"/>
        </w:rPr>
        <w:t>se</w:t>
      </w:r>
      <w:proofErr w:type="gramEnd"/>
      <w:r w:rsidRPr="00737522">
        <w:rPr>
          <w:rFonts w:ascii="Arial" w:hAnsi="Arial" w:cs="Arial"/>
          <w:i/>
          <w:lang w:val="es-BO"/>
        </w:rPr>
        <w:t xml:space="preserve"> deben incluir la cantidad de días que se esperara para ejecutar la garantía de correcta inversión de anticipo sin que el </w:t>
      </w:r>
      <w:r>
        <w:rPr>
          <w:rFonts w:ascii="Arial" w:hAnsi="Arial" w:cs="Arial"/>
          <w:i/>
          <w:lang w:val="es-BO"/>
        </w:rPr>
        <w:t xml:space="preserve">PROVEEDOR </w:t>
      </w:r>
      <w:r w:rsidRPr="00737522">
        <w:rPr>
          <w:rFonts w:ascii="Arial" w:hAnsi="Arial" w:cs="Arial"/>
          <w:i/>
          <w:lang w:val="es-BO"/>
        </w:rPr>
        <w:t xml:space="preserve"> haya iniciado la</w:t>
      </w:r>
      <w:r>
        <w:rPr>
          <w:rFonts w:ascii="Arial" w:hAnsi="Arial" w:cs="Arial"/>
          <w:i/>
          <w:lang w:val="es-BO"/>
        </w:rPr>
        <w:t xml:space="preserve"> Adquisición</w:t>
      </w:r>
      <w:r w:rsidRPr="00737522">
        <w:rPr>
          <w:rFonts w:ascii="Arial" w:hAnsi="Arial" w:cs="Arial"/>
          <w:i/>
          <w:lang w:val="es-BO"/>
        </w:rPr>
        <w:t xml:space="preserve">) </w:t>
      </w:r>
      <w:r w:rsidRPr="00737522">
        <w:rPr>
          <w:rFonts w:ascii="Arial" w:hAnsi="Arial" w:cs="Arial"/>
          <w:lang w:val="es-BO"/>
        </w:rPr>
        <w:t>días calendarios posteriores a la vigencia del presente Contrato.</w:t>
      </w:r>
    </w:p>
    <w:p w:rsidR="00A8377E" w:rsidRPr="00737522" w:rsidRDefault="00A8377E" w:rsidP="00A8377E">
      <w:pPr>
        <w:tabs>
          <w:tab w:val="left" w:pos="567"/>
        </w:tabs>
        <w:spacing w:before="120" w:after="120"/>
        <w:jc w:val="both"/>
        <w:rPr>
          <w:rFonts w:ascii="Arial" w:hAnsi="Arial" w:cs="Arial"/>
          <w:lang w:val="es-BO"/>
        </w:rPr>
      </w:pPr>
      <w:r w:rsidRPr="00737522">
        <w:rPr>
          <w:rFonts w:ascii="Arial" w:hAnsi="Arial" w:cs="Arial"/>
          <w:lang w:val="es-BO"/>
        </w:rPr>
        <w:tab/>
        <w:t>13.2.3 No realice o niegue la renovación de la boleta de garantía de correcta inversión de anticipo.</w:t>
      </w:r>
    </w:p>
    <w:p w:rsidR="00A8377E" w:rsidRDefault="00A8377E" w:rsidP="00A8377E">
      <w:pPr>
        <w:autoSpaceDE w:val="0"/>
        <w:autoSpaceDN w:val="0"/>
        <w:adjustRightInd w:val="0"/>
        <w:jc w:val="both"/>
        <w:rPr>
          <w:rFonts w:ascii="Arial" w:hAnsi="Arial" w:cs="Arial"/>
          <w:b/>
          <w:bCs/>
          <w:lang w:val="es-BO"/>
        </w:rPr>
      </w:pPr>
      <w:r w:rsidRPr="00737522">
        <w:rPr>
          <w:rFonts w:ascii="Arial" w:eastAsia="Calibri" w:hAnsi="Arial" w:cs="Arial"/>
          <w:color w:val="000000"/>
          <w:lang w:val="es-BO"/>
        </w:rPr>
        <w:t xml:space="preserve">La Garantía de Correcta Inversión del Anticipo deberá mantener su vigencia en forma continua por un periodo </w:t>
      </w:r>
      <w:proofErr w:type="gramStart"/>
      <w:r w:rsidRPr="00737522">
        <w:rPr>
          <w:rFonts w:ascii="Arial" w:eastAsia="Calibri" w:hAnsi="Arial" w:cs="Arial"/>
          <w:color w:val="000000"/>
          <w:lang w:val="es-BO"/>
        </w:rPr>
        <w:t>de …</w:t>
      </w:r>
      <w:proofErr w:type="gramEnd"/>
      <w:r w:rsidRPr="00737522">
        <w:rPr>
          <w:rFonts w:ascii="Arial" w:eastAsia="Calibri" w:hAnsi="Arial" w:cs="Arial"/>
          <w:color w:val="000000"/>
          <w:lang w:val="es-BO"/>
        </w:rPr>
        <w:t>………………………. (</w:t>
      </w:r>
      <w:proofErr w:type="gramStart"/>
      <w:r w:rsidRPr="00737522">
        <w:rPr>
          <w:rFonts w:ascii="Arial" w:eastAsia="Calibri" w:hAnsi="Arial" w:cs="Arial"/>
          <w:b/>
          <w:i/>
          <w:color w:val="000000"/>
          <w:lang w:val="es-BO"/>
        </w:rPr>
        <w:t>señalar</w:t>
      </w:r>
      <w:proofErr w:type="gramEnd"/>
      <w:r w:rsidRPr="00737522">
        <w:rPr>
          <w:rFonts w:ascii="Arial" w:eastAsia="Calibri" w:hAnsi="Arial" w:cs="Arial"/>
          <w:b/>
          <w:i/>
          <w:color w:val="000000"/>
          <w:lang w:val="es-BO"/>
        </w:rPr>
        <w:t xml:space="preserve"> plazo de manera numeral y literal)</w:t>
      </w:r>
      <w:r w:rsidRPr="00737522">
        <w:rPr>
          <w:rFonts w:ascii="Arial" w:eastAsia="Calibri" w:hAnsi="Arial" w:cs="Arial"/>
          <w:color w:val="000000"/>
          <w:lang w:val="es-BO"/>
        </w:rPr>
        <w:t xml:space="preserve"> días calendario, adicionales a la fecha en que se determine la amortización del cien (100%) del anticipo.  No obstante, si el anticipo ha sido devuelto en su totalidad antes de la finalización de la vigencia de la Garantía, la </w:t>
      </w:r>
      <w:r w:rsidRPr="00737522">
        <w:rPr>
          <w:rFonts w:ascii="Arial" w:eastAsia="Calibri" w:hAnsi="Arial" w:cs="Arial"/>
          <w:b/>
          <w:color w:val="000000"/>
          <w:lang w:val="es-BO"/>
        </w:rPr>
        <w:t>ENTIDAD</w:t>
      </w:r>
      <w:r w:rsidRPr="00737522">
        <w:rPr>
          <w:rFonts w:ascii="Arial" w:eastAsia="Calibri" w:hAnsi="Arial" w:cs="Arial"/>
          <w:color w:val="000000"/>
          <w:lang w:val="es-BO"/>
        </w:rPr>
        <w:t xml:space="preserve"> procederá a devolver el instrumento de garantía al</w:t>
      </w:r>
      <w:r w:rsidRPr="00737522">
        <w:rPr>
          <w:rFonts w:ascii="Arial" w:hAnsi="Arial" w:cs="Arial"/>
          <w:b/>
          <w:bCs/>
          <w:lang w:val="es-BO"/>
        </w:rPr>
        <w:t xml:space="preserve"> </w:t>
      </w:r>
      <w:r>
        <w:rPr>
          <w:rFonts w:ascii="Arial" w:hAnsi="Arial" w:cs="Arial"/>
          <w:b/>
          <w:bCs/>
          <w:lang w:val="es-BO"/>
        </w:rPr>
        <w:t>PROVEEDOR.</w:t>
      </w:r>
    </w:p>
    <w:p w:rsidR="00A8377E" w:rsidRDefault="00A8377E" w:rsidP="00A8377E">
      <w:pPr>
        <w:autoSpaceDE w:val="0"/>
        <w:autoSpaceDN w:val="0"/>
        <w:adjustRightInd w:val="0"/>
        <w:jc w:val="both"/>
        <w:rPr>
          <w:rFonts w:ascii="Arial" w:hAnsi="Arial" w:cs="Arial"/>
          <w:b/>
          <w:bCs/>
          <w:lang w:val="es-BO"/>
        </w:rPr>
      </w:pPr>
    </w:p>
    <w:p w:rsidR="00A8377E" w:rsidRDefault="00A8377E" w:rsidP="00A8377E">
      <w:pPr>
        <w:autoSpaceDE w:val="0"/>
        <w:autoSpaceDN w:val="0"/>
        <w:adjustRightInd w:val="0"/>
        <w:jc w:val="both"/>
        <w:rPr>
          <w:rFonts w:ascii="Arial" w:eastAsia="Calibri" w:hAnsi="Arial" w:cs="Arial"/>
          <w:b/>
          <w:color w:val="000000"/>
          <w:lang w:val="es-ES_tradnl"/>
        </w:rPr>
      </w:pPr>
      <w:r>
        <w:rPr>
          <w:rFonts w:ascii="Arial" w:eastAsia="Calibri" w:hAnsi="Arial" w:cs="Arial"/>
          <w:b/>
          <w:color w:val="000000"/>
          <w:lang w:val="es-ES_tradnl"/>
        </w:rPr>
        <w:t>13.3</w:t>
      </w:r>
      <w:r w:rsidRPr="00812E0E">
        <w:rPr>
          <w:rFonts w:ascii="Arial" w:eastAsia="Calibri" w:hAnsi="Arial" w:cs="Arial"/>
          <w:b/>
          <w:color w:val="000000"/>
          <w:lang w:val="es-ES_tradnl"/>
        </w:rPr>
        <w:tab/>
        <w:t xml:space="preserve">GARANTIA </w:t>
      </w:r>
      <w:r>
        <w:rPr>
          <w:rFonts w:ascii="Arial" w:eastAsia="Calibri" w:hAnsi="Arial" w:cs="Arial"/>
          <w:b/>
          <w:color w:val="000000"/>
          <w:lang w:val="es-ES_tradnl"/>
        </w:rPr>
        <w:t>TECNICA</w:t>
      </w:r>
    </w:p>
    <w:p w:rsidR="00A8377E" w:rsidRPr="00812E0E" w:rsidRDefault="00A8377E" w:rsidP="00A8377E">
      <w:pPr>
        <w:autoSpaceDE w:val="0"/>
        <w:autoSpaceDN w:val="0"/>
        <w:adjustRightInd w:val="0"/>
        <w:jc w:val="both"/>
        <w:rPr>
          <w:rFonts w:ascii="Arial" w:eastAsia="Calibri" w:hAnsi="Arial" w:cs="Arial"/>
          <w:b/>
          <w:color w:val="000000"/>
          <w:lang w:val="es-ES_tradnl"/>
        </w:rPr>
      </w:pPr>
    </w:p>
    <w:p w:rsidR="00A8377E" w:rsidRPr="00812E0E" w:rsidRDefault="00A8377E" w:rsidP="00A8377E">
      <w:pPr>
        <w:autoSpaceDE w:val="0"/>
        <w:autoSpaceDN w:val="0"/>
        <w:adjustRightInd w:val="0"/>
        <w:jc w:val="both"/>
        <w:rPr>
          <w:rFonts w:ascii="Arial" w:eastAsia="Calibri" w:hAnsi="Arial" w:cs="Arial"/>
          <w:color w:val="000000"/>
          <w:lang w:val="es-ES_tradnl"/>
        </w:rPr>
      </w:pPr>
      <w:r w:rsidRPr="00812E0E">
        <w:rPr>
          <w:rFonts w:ascii="Arial" w:eastAsia="Calibri" w:hAnsi="Arial" w:cs="Arial"/>
          <w:color w:val="000000"/>
          <w:lang w:val="es-ES_tradnl"/>
        </w:rPr>
        <w:t xml:space="preserve">El </w:t>
      </w:r>
      <w:r w:rsidRPr="00812E0E">
        <w:rPr>
          <w:rFonts w:ascii="Arial" w:eastAsia="Calibri" w:hAnsi="Arial" w:cs="Arial"/>
          <w:b/>
          <w:color w:val="000000"/>
          <w:lang w:val="es-ES_tradnl"/>
        </w:rPr>
        <w:t>PROVEEDOR</w:t>
      </w:r>
      <w:r w:rsidRPr="00812E0E">
        <w:rPr>
          <w:rFonts w:ascii="Arial" w:eastAsia="Calibri" w:hAnsi="Arial" w:cs="Arial"/>
          <w:color w:val="000000"/>
          <w:lang w:val="es-ES_tradnl"/>
        </w:rPr>
        <w:t xml:space="preserve">, entregará a </w:t>
      </w:r>
      <w:r w:rsidRPr="00812E0E">
        <w:rPr>
          <w:rFonts w:ascii="Arial" w:eastAsia="Calibri" w:hAnsi="Arial" w:cs="Arial"/>
          <w:b/>
          <w:color w:val="000000"/>
          <w:lang w:val="es-ES_tradnl"/>
        </w:rPr>
        <w:t xml:space="preserve">YPFB </w:t>
      </w:r>
      <w:r w:rsidRPr="00812E0E">
        <w:rPr>
          <w:rFonts w:ascii="Arial" w:eastAsia="Calibri" w:hAnsi="Arial" w:cs="Arial"/>
          <w:color w:val="000000"/>
          <w:lang w:val="es-ES_tradnl"/>
        </w:rPr>
        <w:t xml:space="preserve">de manera previa a la Recepción, una </w:t>
      </w:r>
      <w:proofErr w:type="spellStart"/>
      <w:r w:rsidRPr="00812E0E">
        <w:rPr>
          <w:rFonts w:ascii="Arial" w:eastAsia="Calibri" w:hAnsi="Arial" w:cs="Arial"/>
          <w:color w:val="000000"/>
          <w:lang w:val="es-ES_tradnl"/>
        </w:rPr>
        <w:t>Garantia</w:t>
      </w:r>
      <w:proofErr w:type="spellEnd"/>
      <w:r w:rsidRPr="00812E0E">
        <w:rPr>
          <w:rFonts w:ascii="Arial" w:eastAsia="Calibri" w:hAnsi="Arial" w:cs="Arial"/>
          <w:color w:val="000000"/>
          <w:lang w:val="es-ES_tradnl"/>
        </w:rPr>
        <w:t xml:space="preserve"> de  a la orden de Yacimientos Petrolíferos Fiscales Bolivianos por el término de </w:t>
      </w:r>
      <w:r>
        <w:rPr>
          <w:rFonts w:ascii="Arial" w:eastAsia="Calibri" w:hAnsi="Arial" w:cs="Arial"/>
          <w:color w:val="000000"/>
          <w:lang w:val="es-ES_tradnl"/>
        </w:rPr>
        <w:t xml:space="preserve">seis </w:t>
      </w:r>
      <w:r w:rsidRPr="00812E0E">
        <w:rPr>
          <w:rFonts w:ascii="Arial" w:eastAsia="Calibri" w:hAnsi="Arial" w:cs="Arial"/>
          <w:color w:val="000000"/>
          <w:lang w:val="es-ES_tradnl"/>
        </w:rPr>
        <w:t>(</w:t>
      </w:r>
      <w:r>
        <w:rPr>
          <w:rFonts w:ascii="Arial" w:eastAsia="Calibri" w:hAnsi="Arial" w:cs="Arial"/>
          <w:color w:val="000000"/>
          <w:lang w:val="es-ES_tradnl"/>
        </w:rPr>
        <w:t>06</w:t>
      </w:r>
      <w:r w:rsidRPr="00812E0E">
        <w:rPr>
          <w:rFonts w:ascii="Arial" w:eastAsia="Calibri" w:hAnsi="Arial" w:cs="Arial"/>
          <w:color w:val="000000"/>
          <w:lang w:val="es-ES_tradnl"/>
        </w:rPr>
        <w:t xml:space="preserve">) Meses, computables a partir de la entrega definitiva, cuyo objeto será garantizar la correcta reparación de los Defectos </w:t>
      </w:r>
      <w:r>
        <w:rPr>
          <w:rFonts w:cs="Calibri"/>
          <w:sz w:val="18"/>
          <w:szCs w:val="18"/>
        </w:rPr>
        <w:t>de diseño y/o fabricación</w:t>
      </w:r>
    </w:p>
    <w:p w:rsidR="00A8377E" w:rsidRPr="00737522" w:rsidRDefault="00A8377E" w:rsidP="00A8377E">
      <w:pPr>
        <w:autoSpaceDE w:val="0"/>
        <w:autoSpaceDN w:val="0"/>
        <w:adjustRightInd w:val="0"/>
        <w:jc w:val="both"/>
        <w:rPr>
          <w:rFonts w:ascii="Arial" w:eastAsia="Calibri" w:hAnsi="Arial" w:cs="Arial"/>
          <w:color w:val="000000"/>
          <w:lang w:val="es-ES_tradnl"/>
        </w:rPr>
      </w:pP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CUARTA</w:t>
      </w:r>
      <w:r w:rsidRPr="005626DC">
        <w:rPr>
          <w:rFonts w:ascii="Arial" w:hAnsi="Arial" w:cs="Arial"/>
          <w:b/>
          <w:u w:val="single"/>
          <w:lang w:val="es-ES_tradnl"/>
        </w:rPr>
        <w:t xml:space="preserve">.- (MOROSIDAD Y SUS PENALIDADES) </w:t>
      </w:r>
    </w:p>
    <w:p w:rsidR="00A8377E" w:rsidRPr="00CB13A8" w:rsidRDefault="00A8377E" w:rsidP="00A8377E">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w:t>
      </w:r>
      <w:r w:rsidRPr="008C67B3">
        <w:rPr>
          <w:rFonts w:cs="Calibri"/>
          <w:sz w:val="18"/>
          <w:szCs w:val="18"/>
        </w:rPr>
        <w:t xml:space="preserve"> </w:t>
      </w:r>
      <w:r w:rsidRPr="00CB13A8">
        <w:rPr>
          <w:rFonts w:ascii="Arial" w:hAnsi="Arial" w:cs="Arial"/>
          <w:lang w:val="es-ES_tradnl"/>
        </w:rPr>
        <w:t>por cada periodo de retraso las siguientes multas:</w:t>
      </w:r>
    </w:p>
    <w:p w:rsidR="00A8377E" w:rsidRPr="00CB13A8" w:rsidRDefault="00A8377E" w:rsidP="00A8377E">
      <w:pPr>
        <w:pStyle w:val="Prrafodelista"/>
        <w:numPr>
          <w:ilvl w:val="0"/>
          <w:numId w:val="62"/>
        </w:numPr>
        <w:autoSpaceDE w:val="0"/>
        <w:autoSpaceDN w:val="0"/>
        <w:adjustRightInd w:val="0"/>
        <w:contextualSpacing/>
        <w:jc w:val="both"/>
        <w:rPr>
          <w:rFonts w:ascii="Arial" w:hAnsi="Arial" w:cs="Arial"/>
          <w:lang w:val="es-ES_tradnl"/>
        </w:rPr>
      </w:pPr>
      <w:r w:rsidRPr="00CB13A8">
        <w:rPr>
          <w:rFonts w:ascii="Arial" w:hAnsi="Arial" w:cs="Arial"/>
          <w:lang w:val="es-ES_tradnl"/>
        </w:rPr>
        <w:t>Equivalente al 1 por 1.000 del monto total del contrato por cada día de atraso entre el 1 y 15 días.</w:t>
      </w:r>
    </w:p>
    <w:p w:rsidR="00A8377E" w:rsidRPr="00CB13A8" w:rsidRDefault="00A8377E" w:rsidP="00A8377E">
      <w:pPr>
        <w:pStyle w:val="Prrafodelista"/>
        <w:numPr>
          <w:ilvl w:val="0"/>
          <w:numId w:val="62"/>
        </w:numPr>
        <w:autoSpaceDE w:val="0"/>
        <w:autoSpaceDN w:val="0"/>
        <w:adjustRightInd w:val="0"/>
        <w:contextualSpacing/>
        <w:jc w:val="both"/>
        <w:rPr>
          <w:rFonts w:ascii="Arial" w:hAnsi="Arial" w:cs="Arial"/>
          <w:lang w:val="es-ES_tradnl"/>
        </w:rPr>
      </w:pPr>
      <w:r w:rsidRPr="00CB13A8">
        <w:rPr>
          <w:rFonts w:ascii="Arial" w:hAnsi="Arial" w:cs="Arial"/>
          <w:lang w:val="es-ES_tradnl"/>
        </w:rPr>
        <w:t>Equivalente al 2 por 1.000 del monto total del contrato por cada día de atraso entre el 16 y 30 días.</w:t>
      </w:r>
    </w:p>
    <w:p w:rsidR="00A8377E" w:rsidRPr="00CB13A8" w:rsidRDefault="00A8377E" w:rsidP="00A8377E">
      <w:pPr>
        <w:pStyle w:val="Prrafodelista"/>
        <w:numPr>
          <w:ilvl w:val="0"/>
          <w:numId w:val="62"/>
        </w:numPr>
        <w:autoSpaceDE w:val="0"/>
        <w:autoSpaceDN w:val="0"/>
        <w:adjustRightInd w:val="0"/>
        <w:contextualSpacing/>
        <w:jc w:val="both"/>
        <w:rPr>
          <w:rFonts w:ascii="Arial" w:hAnsi="Arial" w:cs="Arial"/>
          <w:lang w:val="es-ES_tradnl"/>
        </w:rPr>
      </w:pPr>
      <w:r w:rsidRPr="00CB13A8">
        <w:rPr>
          <w:rFonts w:ascii="Arial" w:hAnsi="Arial" w:cs="Arial"/>
          <w:lang w:val="es-ES_tradnl"/>
        </w:rPr>
        <w:t>Equivalente al 3 por 1.000 del monto total del contrato por cada día de atraso entre 31 y 40 días.</w:t>
      </w:r>
    </w:p>
    <w:p w:rsidR="00A8377E" w:rsidRPr="00CB13A8" w:rsidRDefault="00A8377E" w:rsidP="00A8377E">
      <w:pPr>
        <w:pStyle w:val="Prrafodelista"/>
        <w:numPr>
          <w:ilvl w:val="0"/>
          <w:numId w:val="62"/>
        </w:numPr>
        <w:spacing w:before="120" w:after="120"/>
        <w:contextualSpacing/>
        <w:jc w:val="both"/>
        <w:rPr>
          <w:rFonts w:ascii="Arial" w:hAnsi="Arial" w:cs="Arial"/>
          <w:lang w:val="es-ES_tradnl"/>
        </w:rPr>
      </w:pPr>
      <w:r w:rsidRPr="00CB13A8">
        <w:rPr>
          <w:rFonts w:ascii="Arial" w:hAnsi="Arial" w:cs="Arial"/>
          <w:lang w:val="es-ES_tradnl"/>
        </w:rPr>
        <w:t>Equivalente al 4 por 1.000 del monto total del contrato por cada día de atraso desde el día 41 en adelante.</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A8377E" w:rsidRPr="005626DC" w:rsidRDefault="00A8377E" w:rsidP="00A8377E">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A8377E" w:rsidRPr="005626DC" w:rsidRDefault="00A8377E" w:rsidP="00A8377E">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rPr>
        <w:t xml:space="preserve">DÉCIMA </w:t>
      </w:r>
      <w:r>
        <w:rPr>
          <w:rFonts w:ascii="Arial" w:hAnsi="Arial" w:cs="Arial"/>
          <w:b/>
          <w:u w:val="single"/>
        </w:rPr>
        <w:t>QUINTA</w:t>
      </w:r>
      <w:r w:rsidRPr="005626DC">
        <w:rPr>
          <w:rFonts w:ascii="Arial" w:hAnsi="Arial" w:cs="Arial"/>
          <w:b/>
          <w:u w:val="single"/>
        </w:rPr>
        <w:t>.- (NOTIFICACIONES)</w:t>
      </w:r>
    </w:p>
    <w:p w:rsidR="00A8377E" w:rsidRPr="005626DC" w:rsidRDefault="00A8377E" w:rsidP="00A8377E">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8377E" w:rsidRPr="005626DC" w:rsidTr="00C17C73">
        <w:trPr>
          <w:trHeight w:val="237"/>
        </w:trPr>
        <w:tc>
          <w:tcPr>
            <w:tcW w:w="4511" w:type="dxa"/>
            <w:tcBorders>
              <w:top w:val="single" w:sz="4" w:space="0" w:color="auto"/>
              <w:left w:val="single" w:sz="4" w:space="0" w:color="auto"/>
              <w:bottom w:val="single" w:sz="4" w:space="0" w:color="auto"/>
              <w:right w:val="single" w:sz="4" w:space="0" w:color="auto"/>
            </w:tcBorders>
          </w:tcPr>
          <w:p w:rsidR="00A8377E" w:rsidRPr="005626DC" w:rsidRDefault="00A8377E" w:rsidP="00C17C73">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8377E" w:rsidRPr="005626DC" w:rsidRDefault="00A8377E" w:rsidP="00C17C73">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A8377E" w:rsidRPr="005626DC" w:rsidTr="00C17C73">
        <w:trPr>
          <w:trHeight w:val="1505"/>
        </w:trPr>
        <w:tc>
          <w:tcPr>
            <w:tcW w:w="4511" w:type="dxa"/>
            <w:tcBorders>
              <w:top w:val="single" w:sz="4" w:space="0" w:color="auto"/>
              <w:left w:val="single" w:sz="4" w:space="0" w:color="auto"/>
              <w:bottom w:val="single" w:sz="4" w:space="0" w:color="auto"/>
              <w:right w:val="single" w:sz="4" w:space="0" w:color="auto"/>
            </w:tcBorders>
          </w:tcPr>
          <w:p w:rsidR="00A8377E" w:rsidRPr="005626DC" w:rsidRDefault="00A8377E" w:rsidP="00C17C73">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A8377E" w:rsidRDefault="00A8377E" w:rsidP="00C17C7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A8377E" w:rsidRPr="00E07048" w:rsidRDefault="00A8377E" w:rsidP="00C17C73">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A8377E" w:rsidRPr="005626DC" w:rsidRDefault="00A8377E" w:rsidP="00C17C73">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A8377E" w:rsidRPr="005626DC" w:rsidRDefault="00A8377E" w:rsidP="00C17C73">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A8377E" w:rsidRPr="005626DC" w:rsidRDefault="00A8377E" w:rsidP="00C17C73">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A8377E" w:rsidRPr="005626DC" w:rsidRDefault="00A8377E" w:rsidP="00C17C73">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A8377E" w:rsidRDefault="00A8377E" w:rsidP="00C17C7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A8377E" w:rsidRDefault="00A8377E" w:rsidP="00C17C73">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A8377E" w:rsidRPr="005626DC" w:rsidRDefault="00A8377E" w:rsidP="00C17C73">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A8377E" w:rsidRPr="005626DC" w:rsidRDefault="00A8377E" w:rsidP="00C17C73">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A8377E" w:rsidRPr="005626DC" w:rsidRDefault="00A8377E" w:rsidP="00C17C73">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A8377E" w:rsidRPr="005626DC" w:rsidRDefault="00A8377E" w:rsidP="00A8377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A8377E" w:rsidRPr="005626DC" w:rsidRDefault="00A8377E" w:rsidP="00A8377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rsidR="00A8377E" w:rsidRPr="005626DC" w:rsidRDefault="00A8377E" w:rsidP="00A8377E">
      <w:pPr>
        <w:spacing w:before="120" w:after="120"/>
        <w:jc w:val="both"/>
        <w:rPr>
          <w:rFonts w:ascii="Arial" w:hAnsi="Arial" w:cs="Arial"/>
          <w:lang w:val="es-ES_tradnl"/>
        </w:rPr>
      </w:pPr>
      <w:r w:rsidRPr="005626DC">
        <w:rPr>
          <w:rFonts w:ascii="Arial" w:hAnsi="Arial" w:cs="Arial"/>
          <w:i/>
          <w:u w:val="single"/>
          <w:lang w:val="es-ES_tradnl"/>
        </w:rPr>
        <w:lastRenderedPageBreak/>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Pr>
          <w:rFonts w:ascii="Arial" w:hAnsi="Arial" w:cs="Arial"/>
          <w:b/>
          <w:u w:val="single"/>
          <w:lang w:val="es-ES_tradnl"/>
        </w:rPr>
        <w:t xml:space="preserve">SEPTIMA </w:t>
      </w:r>
      <w:r w:rsidRPr="005626DC">
        <w:rPr>
          <w:rFonts w:ascii="Arial" w:hAnsi="Arial" w:cs="Arial"/>
          <w:b/>
          <w:u w:val="single"/>
          <w:lang w:val="es-ES_tradnl"/>
        </w:rPr>
        <w:t>.</w:t>
      </w:r>
      <w:proofErr w:type="gramEnd"/>
      <w:r w:rsidRPr="005626DC">
        <w:rPr>
          <w:rFonts w:ascii="Arial" w:hAnsi="Arial" w:cs="Arial"/>
          <w:b/>
          <w:u w:val="single"/>
          <w:lang w:val="es-ES_tradnl"/>
        </w:rPr>
        <w:t>- (RESPONSABILIDADES Y OBLIGACIONES DEL PROVEEDOR)</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A8377E" w:rsidRPr="005626DC" w:rsidRDefault="00A8377E" w:rsidP="00A8377E">
      <w:pPr>
        <w:spacing w:before="120" w:after="120"/>
        <w:jc w:val="both"/>
        <w:rPr>
          <w:rFonts w:ascii="Arial" w:hAnsi="Arial" w:cs="Arial"/>
          <w:b/>
          <w:lang w:val="es-ES_tradnl"/>
        </w:rPr>
      </w:pPr>
      <w:r w:rsidRPr="005626DC">
        <w:rPr>
          <w:rFonts w:ascii="Arial" w:hAnsi="Arial" w:cs="Arial"/>
          <w:b/>
          <w:lang w:val="es-ES_tradnl"/>
        </w:rPr>
        <w:t>1</w:t>
      </w:r>
      <w:r>
        <w:rPr>
          <w:rFonts w:ascii="Arial" w:hAnsi="Arial" w:cs="Arial"/>
          <w:b/>
          <w:lang w:val="es-ES_tradnl"/>
        </w:rPr>
        <w:t>7</w:t>
      </w:r>
      <w:r w:rsidRPr="005626DC">
        <w:rPr>
          <w:rFonts w:ascii="Arial" w:hAnsi="Arial" w:cs="Arial"/>
          <w:b/>
          <w:lang w:val="es-ES_tradnl"/>
        </w:rPr>
        <w:t>.1</w:t>
      </w:r>
      <w:r w:rsidRPr="005626DC">
        <w:rPr>
          <w:rFonts w:ascii="Arial" w:hAnsi="Arial" w:cs="Arial"/>
          <w:b/>
          <w:lang w:val="es-ES_tradnl"/>
        </w:rPr>
        <w:tab/>
        <w:t>Responsabilidades:</w:t>
      </w:r>
    </w:p>
    <w:p w:rsidR="00A8377E" w:rsidRPr="00C4196D" w:rsidRDefault="00A8377E" w:rsidP="00A8377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C4196D">
        <w:rPr>
          <w:rFonts w:ascii="Arial" w:hAnsi="Arial" w:cs="Arial"/>
          <w:b/>
          <w:lang w:val="es-ES_tradnl"/>
        </w:rPr>
        <w:t>a)</w:t>
      </w:r>
      <w:r w:rsidRPr="00C4196D">
        <w:rPr>
          <w:rFonts w:ascii="Arial" w:hAnsi="Arial" w:cs="Arial"/>
          <w:lang w:val="es-ES_tradnl"/>
        </w:rPr>
        <w:tab/>
        <w:t xml:space="preserve">Cumplir con el presente Contrato. </w:t>
      </w:r>
    </w:p>
    <w:p w:rsidR="00A8377E" w:rsidRPr="005626DC" w:rsidRDefault="00A8377E" w:rsidP="00A8377E">
      <w:pPr>
        <w:widowControl w:val="0"/>
        <w:tabs>
          <w:tab w:val="num" w:pos="720"/>
        </w:tabs>
        <w:spacing w:before="120" w:after="120"/>
        <w:ind w:left="1134" w:hanging="984"/>
        <w:jc w:val="both"/>
        <w:rPr>
          <w:rFonts w:ascii="Arial" w:hAnsi="Arial" w:cs="Arial"/>
          <w:lang w:val="es-ES_tradnl"/>
        </w:rPr>
      </w:pPr>
      <w:r w:rsidRPr="00C4196D">
        <w:rPr>
          <w:rFonts w:ascii="Arial" w:hAnsi="Arial" w:cs="Arial"/>
          <w:lang w:val="es-ES_tradnl"/>
        </w:rPr>
        <w:tab/>
      </w:r>
      <w:r w:rsidRPr="00C4196D">
        <w:rPr>
          <w:rFonts w:ascii="Arial" w:hAnsi="Arial" w:cs="Arial"/>
          <w:b/>
          <w:lang w:val="es-ES_tradnl"/>
        </w:rPr>
        <w:t>b)</w:t>
      </w:r>
      <w:r w:rsidRPr="00C4196D">
        <w:rPr>
          <w:rFonts w:ascii="Arial" w:hAnsi="Arial" w:cs="Arial"/>
          <w:lang w:val="es-ES_tradnl"/>
        </w:rPr>
        <w:tab/>
        <w:t>No podrá entregar la Adquisición con bienes usados o defectuosos, debiendo en su caso ser</w:t>
      </w:r>
      <w:r w:rsidRPr="005626DC">
        <w:rPr>
          <w:rFonts w:ascii="Arial" w:hAnsi="Arial" w:cs="Arial"/>
          <w:lang w:val="es-ES_tradnl"/>
        </w:rPr>
        <w:t xml:space="preserve">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A8377E" w:rsidRPr="005626DC" w:rsidRDefault="00A8377E" w:rsidP="00A8377E">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A8377E" w:rsidRPr="005626DC" w:rsidRDefault="00A8377E" w:rsidP="00A8377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A8377E" w:rsidRPr="005626DC" w:rsidRDefault="00A8377E" w:rsidP="00A8377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A8377E" w:rsidRPr="005626DC" w:rsidRDefault="00A8377E" w:rsidP="00A8377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A8377E" w:rsidRPr="005626DC" w:rsidRDefault="00A8377E" w:rsidP="00A8377E">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w:t>
      </w:r>
      <w:r>
        <w:rPr>
          <w:rFonts w:ascii="Arial" w:hAnsi="Arial" w:cs="Arial"/>
          <w:b/>
          <w:lang w:val="es-ES_tradnl"/>
        </w:rPr>
        <w:t>7</w:t>
      </w:r>
      <w:r w:rsidRPr="005626DC">
        <w:rPr>
          <w:rFonts w:ascii="Arial" w:hAnsi="Arial" w:cs="Arial"/>
          <w:b/>
          <w:lang w:val="es-ES_tradnl"/>
        </w:rPr>
        <w:t>.2</w:t>
      </w:r>
      <w:r w:rsidRPr="005626DC">
        <w:rPr>
          <w:rFonts w:ascii="Arial" w:hAnsi="Arial" w:cs="Arial"/>
          <w:b/>
          <w:lang w:val="es-ES_tradnl"/>
        </w:rPr>
        <w:tab/>
        <w:t>Obligaciones:</w:t>
      </w: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8377E" w:rsidRPr="005626DC" w:rsidRDefault="00A8377E" w:rsidP="00A8377E">
      <w:pPr>
        <w:spacing w:before="120" w:after="120"/>
        <w:ind w:left="1134"/>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A8377E" w:rsidRPr="005626DC" w:rsidRDefault="00A8377E" w:rsidP="00A8377E">
      <w:pPr>
        <w:spacing w:before="120" w:after="120"/>
        <w:ind w:left="720"/>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A8377E" w:rsidRPr="005626DC" w:rsidRDefault="00A8377E" w:rsidP="00A8377E">
      <w:pPr>
        <w:spacing w:before="120" w:after="120"/>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8377E" w:rsidRPr="005626DC" w:rsidRDefault="00A8377E" w:rsidP="00A8377E">
      <w:pPr>
        <w:spacing w:before="120" w:after="120"/>
        <w:ind w:left="720"/>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A8377E" w:rsidRPr="005626DC" w:rsidRDefault="00A8377E" w:rsidP="00A8377E">
      <w:pPr>
        <w:numPr>
          <w:ilvl w:val="0"/>
          <w:numId w:val="55"/>
        </w:numPr>
        <w:spacing w:before="120" w:after="120"/>
        <w:ind w:left="1701" w:hanging="567"/>
        <w:contextualSpacing/>
        <w:jc w:val="both"/>
        <w:rPr>
          <w:rFonts w:ascii="Arial" w:hAnsi="Arial" w:cs="Arial"/>
        </w:rPr>
      </w:pPr>
      <w:r w:rsidRPr="005626DC">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A8377E" w:rsidRPr="005626DC" w:rsidRDefault="00A8377E" w:rsidP="00A8377E">
      <w:pPr>
        <w:spacing w:before="120" w:after="120"/>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A8377E" w:rsidRPr="005626DC" w:rsidRDefault="00A8377E" w:rsidP="00A8377E">
      <w:pPr>
        <w:spacing w:before="120" w:after="120"/>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A8377E" w:rsidRPr="005626DC" w:rsidRDefault="00A8377E" w:rsidP="00A8377E">
      <w:pPr>
        <w:spacing w:before="120" w:after="120"/>
        <w:ind w:left="720"/>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A8377E" w:rsidRPr="005626DC" w:rsidRDefault="00A8377E" w:rsidP="00A8377E">
      <w:pPr>
        <w:spacing w:before="120" w:after="120"/>
        <w:ind w:left="720"/>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A8377E" w:rsidRPr="005626DC" w:rsidRDefault="00A8377E" w:rsidP="00A8377E">
      <w:pPr>
        <w:spacing w:before="120" w:after="120"/>
        <w:ind w:left="720"/>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8377E" w:rsidRPr="005626DC" w:rsidRDefault="00A8377E" w:rsidP="00A8377E">
      <w:pPr>
        <w:spacing w:before="120" w:after="120"/>
        <w:ind w:left="720"/>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A8377E" w:rsidRPr="005626DC" w:rsidRDefault="00A8377E" w:rsidP="00A8377E">
      <w:pPr>
        <w:spacing w:before="120" w:after="120"/>
        <w:ind w:left="720"/>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A8377E" w:rsidRPr="005626DC" w:rsidRDefault="00A8377E" w:rsidP="00A8377E">
      <w:pPr>
        <w:spacing w:before="120" w:after="120"/>
        <w:ind w:left="720"/>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8377E" w:rsidRPr="005626DC" w:rsidRDefault="00A8377E" w:rsidP="00A8377E">
      <w:pPr>
        <w:spacing w:before="120" w:after="120"/>
        <w:ind w:left="720"/>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8377E" w:rsidRPr="005626DC" w:rsidRDefault="00A8377E" w:rsidP="00A8377E">
      <w:pPr>
        <w:spacing w:before="120" w:after="120"/>
        <w:ind w:left="720"/>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A8377E" w:rsidRPr="005626DC" w:rsidRDefault="00A8377E" w:rsidP="00A8377E">
      <w:pPr>
        <w:spacing w:before="120" w:after="120"/>
        <w:ind w:left="720"/>
        <w:contextualSpacing/>
        <w:jc w:val="both"/>
        <w:rPr>
          <w:rFonts w:ascii="Arial" w:hAnsi="Arial" w:cs="Arial"/>
        </w:rPr>
      </w:pP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A8377E" w:rsidRPr="005626DC" w:rsidRDefault="00A8377E" w:rsidP="00A8377E">
      <w:pPr>
        <w:spacing w:before="120" w:after="120"/>
        <w:ind w:left="720"/>
        <w:contextualSpacing/>
        <w:jc w:val="both"/>
        <w:rPr>
          <w:rFonts w:ascii="Arial" w:hAnsi="Arial" w:cs="Arial"/>
        </w:rPr>
      </w:pPr>
      <w:r w:rsidRPr="005626DC">
        <w:rPr>
          <w:rFonts w:ascii="Arial" w:hAnsi="Arial" w:cs="Arial"/>
        </w:rPr>
        <w:tab/>
      </w:r>
    </w:p>
    <w:p w:rsidR="00A8377E" w:rsidRPr="002046C9" w:rsidRDefault="00A8377E" w:rsidP="00A8377E">
      <w:pPr>
        <w:numPr>
          <w:ilvl w:val="0"/>
          <w:numId w:val="54"/>
        </w:numPr>
        <w:spacing w:before="120" w:after="120"/>
        <w:ind w:left="1134" w:hanging="425"/>
        <w:contextualSpacing/>
        <w:jc w:val="both"/>
        <w:rPr>
          <w:rFonts w:ascii="Arial" w:hAnsi="Arial" w:cs="Arial"/>
        </w:rPr>
      </w:pPr>
      <w:r w:rsidRPr="002046C9">
        <w:rPr>
          <w:rFonts w:ascii="Arial" w:hAnsi="Arial" w:cs="Arial"/>
        </w:rPr>
        <w:lastRenderedPageBreak/>
        <w:t xml:space="preserve">Mantener a la </w:t>
      </w:r>
      <w:r w:rsidRPr="002046C9">
        <w:rPr>
          <w:rFonts w:ascii="Arial" w:hAnsi="Arial" w:cs="Arial"/>
          <w:b/>
        </w:rPr>
        <w:t>ENTIDAD</w:t>
      </w:r>
      <w:r w:rsidRPr="002046C9">
        <w:rPr>
          <w:rFonts w:ascii="Arial" w:hAnsi="Arial" w:cs="Arial"/>
        </w:rPr>
        <w:t xml:space="preserve"> exonerada contra cualquier multa o penalidad de cualquier tipo o naturaleza que fuera impuesta por causa de incumplimiento o infracción de la legislación laboral o social.</w:t>
      </w:r>
    </w:p>
    <w:p w:rsidR="00A8377E" w:rsidRPr="005626DC" w:rsidRDefault="00A8377E" w:rsidP="00A8377E">
      <w:pPr>
        <w:numPr>
          <w:ilvl w:val="0"/>
          <w:numId w:val="54"/>
        </w:numPr>
        <w:spacing w:before="120" w:after="120"/>
        <w:ind w:left="1134" w:hanging="425"/>
        <w:contextualSpacing/>
        <w:jc w:val="both"/>
        <w:rPr>
          <w:rFonts w:ascii="Arial" w:hAnsi="Arial" w:cs="Arial"/>
        </w:rPr>
      </w:pPr>
      <w:r w:rsidRPr="002046C9">
        <w:rPr>
          <w:rFonts w:ascii="Arial" w:hAnsi="Arial" w:cs="Arial"/>
        </w:rPr>
        <w:t>La empresa adjudicada al momento de realizar la entrega de la totalidad de los Paneles de Madera, deberá entrega del correspondiente Certificado  Forestal (CFO)</w:t>
      </w:r>
    </w:p>
    <w:p w:rsidR="00A8377E" w:rsidRPr="005626DC" w:rsidRDefault="00A8377E" w:rsidP="00A8377E">
      <w:pPr>
        <w:spacing w:before="120" w:after="120"/>
        <w:ind w:left="720"/>
        <w:contextualSpacing/>
        <w:jc w:val="both"/>
        <w:rPr>
          <w:rFonts w:ascii="Arial" w:hAnsi="Arial" w:cs="Arial"/>
        </w:rPr>
      </w:pPr>
    </w:p>
    <w:p w:rsidR="00A8377E" w:rsidRPr="005626DC" w:rsidRDefault="00A8377E" w:rsidP="00A8377E">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A8377E" w:rsidRPr="005626DC" w:rsidRDefault="00A8377E" w:rsidP="00A8377E">
      <w:pPr>
        <w:spacing w:before="120" w:after="120"/>
        <w:contextualSpacing/>
        <w:jc w:val="both"/>
        <w:rPr>
          <w:rFonts w:ascii="Arial" w:hAnsi="Arial" w:cs="Arial"/>
        </w:rPr>
      </w:pP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rsidR="00A8377E" w:rsidRPr="005626DC" w:rsidRDefault="00A8377E" w:rsidP="00A8377E">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A8377E" w:rsidRPr="005626DC" w:rsidRDefault="00A8377E" w:rsidP="00A8377E">
      <w:pPr>
        <w:spacing w:before="120" w:after="120"/>
        <w:ind w:left="709" w:hanging="709"/>
        <w:jc w:val="both"/>
        <w:rPr>
          <w:rFonts w:ascii="Arial" w:hAnsi="Arial" w:cs="Arial"/>
        </w:rPr>
      </w:pPr>
      <w:r w:rsidRPr="005626DC">
        <w:rPr>
          <w:rFonts w:ascii="Arial" w:hAnsi="Arial" w:cs="Arial"/>
          <w:b/>
        </w:rPr>
        <w:t>1</w:t>
      </w:r>
      <w:r>
        <w:rPr>
          <w:rFonts w:ascii="Arial" w:hAnsi="Arial" w:cs="Arial"/>
          <w:b/>
        </w:rPr>
        <w:t>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A8377E" w:rsidRPr="005626DC" w:rsidRDefault="00A8377E" w:rsidP="00A8377E">
      <w:pPr>
        <w:spacing w:before="120" w:after="120"/>
        <w:ind w:left="705" w:hanging="705"/>
        <w:jc w:val="both"/>
        <w:rPr>
          <w:rFonts w:ascii="Arial" w:hAnsi="Arial" w:cs="Arial"/>
        </w:rPr>
      </w:pPr>
      <w:r w:rsidRPr="005626DC">
        <w:rPr>
          <w:rFonts w:ascii="Arial" w:hAnsi="Arial" w:cs="Arial"/>
          <w:b/>
        </w:rPr>
        <w:t>1</w:t>
      </w:r>
      <w:r>
        <w:rPr>
          <w:rFonts w:ascii="Arial" w:hAnsi="Arial" w:cs="Arial"/>
          <w:b/>
        </w:rPr>
        <w:t>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A8377E" w:rsidRPr="005626DC" w:rsidRDefault="00A8377E" w:rsidP="00A8377E">
      <w:pPr>
        <w:spacing w:before="120" w:after="120"/>
        <w:jc w:val="both"/>
        <w:rPr>
          <w:rFonts w:ascii="Arial" w:hAnsi="Arial" w:cs="Arial"/>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(INTRANSFERIBILIDAD DEL CONTRATO)</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A8377E" w:rsidRPr="005626DC" w:rsidRDefault="00A8377E" w:rsidP="00A8377E">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8377E" w:rsidRPr="005626DC" w:rsidRDefault="00A8377E" w:rsidP="00A8377E">
      <w:pPr>
        <w:spacing w:before="120" w:after="120"/>
        <w:jc w:val="both"/>
        <w:rPr>
          <w:rFonts w:ascii="Arial" w:hAnsi="Arial" w:cs="Arial"/>
          <w:u w:val="single"/>
          <w:lang w:val="es-ES_tradnl"/>
        </w:rPr>
      </w:pPr>
      <w:r>
        <w:rPr>
          <w:rFonts w:ascii="Arial" w:hAnsi="Arial" w:cs="Arial"/>
          <w:b/>
          <w:u w:val="single"/>
          <w:lang w:val="es-ES_tradnl"/>
        </w:rPr>
        <w:t>VIGESIMA</w:t>
      </w:r>
      <w:r w:rsidRPr="005626DC">
        <w:rPr>
          <w:rFonts w:ascii="Arial" w:hAnsi="Arial" w:cs="Arial"/>
          <w:b/>
          <w:u w:val="single"/>
          <w:lang w:val="es-ES_tradnl"/>
        </w:rPr>
        <w:t xml:space="preserve">.- (IMPUESTOS Y TRIBUTOS) </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8377E" w:rsidRDefault="00A8377E" w:rsidP="00A8377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A8377E" w:rsidRDefault="00A8377E" w:rsidP="00A8377E">
      <w:pPr>
        <w:spacing w:before="120" w:after="120"/>
        <w:jc w:val="both"/>
        <w:rPr>
          <w:rFonts w:ascii="Arial" w:hAnsi="Arial" w:cs="Arial"/>
          <w:lang w:val="es-ES_tradnl"/>
        </w:rPr>
      </w:pPr>
    </w:p>
    <w:p w:rsidR="00A8377E" w:rsidRPr="005626DC" w:rsidRDefault="00A8377E" w:rsidP="00A8377E">
      <w:pPr>
        <w:spacing w:before="120" w:after="120"/>
        <w:jc w:val="both"/>
        <w:rPr>
          <w:rFonts w:ascii="Arial" w:hAnsi="Arial" w:cs="Arial"/>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(SUBCONTRATOS)</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lastRenderedPageBreak/>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(CONFIDENCIALIDAD)</w:t>
      </w:r>
    </w:p>
    <w:p w:rsidR="00A8377E" w:rsidRPr="005626DC" w:rsidRDefault="00A8377E" w:rsidP="00A8377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8377E" w:rsidRPr="005626DC" w:rsidRDefault="00A8377E" w:rsidP="00A8377E">
      <w:pPr>
        <w:shd w:val="clear" w:color="auto" w:fill="FFFFFF"/>
        <w:tabs>
          <w:tab w:val="left" w:pos="426"/>
        </w:tabs>
        <w:spacing w:before="120" w:after="120"/>
        <w:ind w:right="-6"/>
        <w:contextualSpacing/>
        <w:jc w:val="both"/>
        <w:rPr>
          <w:rFonts w:ascii="Arial" w:hAnsi="Arial" w:cs="Arial"/>
          <w:lang w:val="es-BO"/>
        </w:rPr>
      </w:pPr>
    </w:p>
    <w:p w:rsidR="00A8377E" w:rsidRPr="005626DC" w:rsidRDefault="00A8377E" w:rsidP="00A8377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A8377E" w:rsidRPr="005626DC" w:rsidRDefault="00A8377E" w:rsidP="00A8377E">
      <w:pPr>
        <w:spacing w:before="120" w:after="120"/>
        <w:contextualSpacing/>
        <w:jc w:val="both"/>
        <w:rPr>
          <w:rFonts w:ascii="Arial" w:hAnsi="Arial" w:cs="Arial"/>
          <w:lang w:val="es-BO"/>
        </w:rPr>
      </w:pPr>
    </w:p>
    <w:p w:rsidR="00A8377E" w:rsidRPr="005626DC" w:rsidRDefault="00A8377E" w:rsidP="00A8377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A8377E" w:rsidRPr="005626DC" w:rsidRDefault="00A8377E" w:rsidP="00A8377E">
      <w:pPr>
        <w:shd w:val="clear" w:color="auto" w:fill="FFFFFF"/>
        <w:tabs>
          <w:tab w:val="left" w:pos="426"/>
        </w:tabs>
        <w:spacing w:before="120" w:after="120"/>
        <w:ind w:right="-6"/>
        <w:contextualSpacing/>
        <w:jc w:val="both"/>
        <w:rPr>
          <w:rFonts w:ascii="Arial" w:hAnsi="Arial" w:cs="Arial"/>
          <w:lang w:val="es-BO"/>
        </w:rPr>
      </w:pPr>
    </w:p>
    <w:p w:rsidR="00A8377E" w:rsidRPr="005626DC" w:rsidRDefault="00A8377E" w:rsidP="00A8377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A8377E" w:rsidRPr="005626DC" w:rsidRDefault="00A8377E" w:rsidP="00A8377E">
      <w:pPr>
        <w:pStyle w:val="Prrafodelista"/>
        <w:numPr>
          <w:ilvl w:val="0"/>
          <w:numId w:val="56"/>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A8377E" w:rsidRPr="005626DC" w:rsidRDefault="00A8377E" w:rsidP="00A8377E">
      <w:pPr>
        <w:numPr>
          <w:ilvl w:val="0"/>
          <w:numId w:val="56"/>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A8377E" w:rsidRPr="005626DC" w:rsidRDefault="00A8377E" w:rsidP="00A8377E">
      <w:pPr>
        <w:spacing w:before="120"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8377E" w:rsidRPr="005626DC" w:rsidRDefault="00A8377E" w:rsidP="00A8377E">
      <w:pPr>
        <w:spacing w:before="120"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.1   Condiciones de Validez:</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8377E" w:rsidRPr="005626DC" w:rsidRDefault="00A8377E" w:rsidP="00A8377E">
      <w:pPr>
        <w:numPr>
          <w:ilvl w:val="0"/>
          <w:numId w:val="4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A8377E" w:rsidRPr="005626DC" w:rsidRDefault="00A8377E" w:rsidP="00A8377E">
      <w:pPr>
        <w:numPr>
          <w:ilvl w:val="0"/>
          <w:numId w:val="4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w:t>
      </w:r>
      <w:r w:rsidRPr="005626DC">
        <w:rPr>
          <w:rFonts w:ascii="Arial" w:hAnsi="Arial" w:cs="Arial"/>
          <w:lang w:val="es-ES_tradnl"/>
        </w:rPr>
        <w:lastRenderedPageBreak/>
        <w:t>de tiempo durante el cual la Parte informante estima que no podrá desempeñar alguna o todas sus obligaciones.</w:t>
      </w:r>
      <w:r w:rsidRPr="005626DC">
        <w:rPr>
          <w:rFonts w:ascii="Arial" w:hAnsi="Arial" w:cs="Arial"/>
          <w:lang w:val="es-ES_tradnl"/>
        </w:rPr>
        <w:tab/>
      </w:r>
    </w:p>
    <w:p w:rsidR="00A8377E" w:rsidRPr="005626DC" w:rsidRDefault="00A8377E" w:rsidP="00A8377E">
      <w:pPr>
        <w:spacing w:before="120" w:after="120"/>
        <w:ind w:left="851"/>
        <w:contextualSpacing/>
        <w:jc w:val="both"/>
        <w:rPr>
          <w:rFonts w:ascii="Arial" w:hAnsi="Arial" w:cs="Arial"/>
          <w:lang w:val="es-ES_tradnl"/>
        </w:rPr>
      </w:pPr>
    </w:p>
    <w:p w:rsidR="00A8377E" w:rsidRPr="005626DC" w:rsidRDefault="00A8377E" w:rsidP="00A8377E">
      <w:pPr>
        <w:numPr>
          <w:ilvl w:val="0"/>
          <w:numId w:val="4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A8377E" w:rsidRPr="005626DC" w:rsidRDefault="00A8377E" w:rsidP="00A8377E">
      <w:pPr>
        <w:spacing w:before="120" w:after="120"/>
        <w:contextualSpacing/>
        <w:jc w:val="both"/>
        <w:rPr>
          <w:rFonts w:ascii="Arial" w:hAnsi="Arial" w:cs="Arial"/>
          <w:lang w:val="es-ES_tradnl"/>
        </w:rPr>
      </w:pP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A8377E" w:rsidRPr="005626DC" w:rsidRDefault="00A8377E" w:rsidP="00A8377E">
      <w:pPr>
        <w:spacing w:before="120"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.2   Cumplimiento ininterrumpido:</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A8377E" w:rsidRPr="005626DC" w:rsidRDefault="00A8377E" w:rsidP="00A8377E">
      <w:pPr>
        <w:spacing w:before="120"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.3   Prórrogas:</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A8377E" w:rsidRPr="005626DC" w:rsidRDefault="00A8377E" w:rsidP="00A8377E">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A8377E" w:rsidRPr="005626DC" w:rsidRDefault="00A8377E" w:rsidP="00A8377E">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A8377E" w:rsidRPr="005626DC" w:rsidRDefault="00A8377E" w:rsidP="00A8377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A8377E" w:rsidRPr="005626DC" w:rsidRDefault="00A8377E" w:rsidP="00A8377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A8377E" w:rsidRPr="005626DC" w:rsidRDefault="00A8377E" w:rsidP="00A8377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A8377E" w:rsidRPr="005626DC" w:rsidRDefault="00A8377E" w:rsidP="00A8377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A8377E" w:rsidRPr="005626DC" w:rsidRDefault="00A8377E" w:rsidP="00A8377E">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A8377E" w:rsidRPr="005626DC" w:rsidRDefault="00A8377E" w:rsidP="00A8377E">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A8377E" w:rsidRPr="005626DC" w:rsidRDefault="00A8377E" w:rsidP="00A8377E">
      <w:pPr>
        <w:numPr>
          <w:ilvl w:val="0"/>
          <w:numId w:val="4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A8377E" w:rsidRPr="005626DC" w:rsidRDefault="00A8377E" w:rsidP="00A8377E">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A8377E" w:rsidRPr="005626DC" w:rsidRDefault="00A8377E" w:rsidP="00A8377E">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A8377E" w:rsidRPr="005626DC" w:rsidRDefault="00A8377E" w:rsidP="00A8377E">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 xml:space="preserve">adopte medidas necesarias y oportunas para </w:t>
      </w:r>
      <w:r w:rsidRPr="005626DC">
        <w:rPr>
          <w:rFonts w:ascii="Arial" w:hAnsi="Arial" w:cs="Arial"/>
          <w:lang w:val="es-ES_tradnl"/>
        </w:rPr>
        <w:lastRenderedPageBreak/>
        <w:t>recuperar su demora y asegurar la conclusión de la entrega dentro del plazo vigente.</w:t>
      </w:r>
    </w:p>
    <w:p w:rsidR="00A8377E" w:rsidRPr="005626DC" w:rsidRDefault="00A8377E" w:rsidP="00A8377E">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A8377E" w:rsidRPr="005626DC" w:rsidRDefault="00A8377E" w:rsidP="00A8377E">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A8377E" w:rsidRPr="005626DC" w:rsidRDefault="00A8377E" w:rsidP="00A8377E">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A8377E" w:rsidRPr="005626DC" w:rsidRDefault="00A8377E" w:rsidP="00A8377E">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A8377E" w:rsidRPr="005626DC" w:rsidRDefault="00A8377E" w:rsidP="00A8377E">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A8377E" w:rsidRPr="005626DC" w:rsidRDefault="00A8377E" w:rsidP="00A8377E">
      <w:pPr>
        <w:pStyle w:val="Prrafodelista"/>
        <w:numPr>
          <w:ilvl w:val="0"/>
          <w:numId w:val="57"/>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A8377E" w:rsidRPr="005626DC" w:rsidRDefault="00A8377E" w:rsidP="00A8377E">
      <w:pPr>
        <w:pStyle w:val="Prrafodelista"/>
        <w:spacing w:before="120" w:after="120"/>
        <w:ind w:left="2484"/>
        <w:jc w:val="both"/>
        <w:rPr>
          <w:rFonts w:ascii="Arial" w:hAnsi="Arial" w:cs="Arial"/>
          <w:lang w:val="es-ES_tradnl"/>
        </w:rPr>
      </w:pPr>
    </w:p>
    <w:p w:rsidR="00A8377E" w:rsidRPr="005626DC" w:rsidRDefault="00A8377E" w:rsidP="00A8377E">
      <w:pPr>
        <w:pStyle w:val="Prrafodelista"/>
        <w:numPr>
          <w:ilvl w:val="0"/>
          <w:numId w:val="57"/>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A8377E" w:rsidRPr="005626DC" w:rsidRDefault="00A8377E" w:rsidP="00A8377E">
      <w:pPr>
        <w:pStyle w:val="Prrafodelista"/>
        <w:spacing w:before="120"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8377E" w:rsidRPr="005626DC" w:rsidRDefault="00A8377E" w:rsidP="00A8377E">
      <w:pPr>
        <w:pStyle w:val="Prrafodelista"/>
        <w:spacing w:before="120" w:after="120"/>
        <w:ind w:left="1996" w:hanging="1145"/>
        <w:jc w:val="both"/>
        <w:rPr>
          <w:rFonts w:ascii="Arial" w:hAnsi="Arial" w:cs="Arial"/>
          <w:color w:val="000000"/>
        </w:rPr>
      </w:pPr>
    </w:p>
    <w:p w:rsidR="00A8377E" w:rsidRPr="005626DC" w:rsidRDefault="00A8377E" w:rsidP="00A8377E">
      <w:pPr>
        <w:pStyle w:val="Prrafodelista"/>
        <w:spacing w:before="120"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A8377E" w:rsidRPr="005626DC" w:rsidRDefault="00A8377E" w:rsidP="00A8377E">
      <w:pPr>
        <w:pStyle w:val="Prrafodelista"/>
        <w:spacing w:before="120" w:after="120"/>
        <w:ind w:left="1996" w:hanging="1145"/>
        <w:jc w:val="both"/>
        <w:rPr>
          <w:rFonts w:ascii="Arial" w:hAnsi="Arial" w:cs="Arial"/>
        </w:rPr>
      </w:pPr>
    </w:p>
    <w:p w:rsidR="00A8377E" w:rsidRPr="00CB13A8" w:rsidRDefault="00A8377E" w:rsidP="00A8377E">
      <w:pPr>
        <w:pStyle w:val="Prrafodelista"/>
        <w:numPr>
          <w:ilvl w:val="0"/>
          <w:numId w:val="59"/>
        </w:numPr>
        <w:tabs>
          <w:tab w:val="left" w:pos="1985"/>
        </w:tabs>
        <w:spacing w:before="120" w:after="120"/>
        <w:contextualSpacing/>
        <w:jc w:val="both"/>
        <w:rPr>
          <w:rFonts w:ascii="Arial" w:hAnsi="Arial" w:cs="Arial"/>
          <w:b/>
          <w:vanish/>
          <w:lang w:val="es-ES_tradnl"/>
        </w:rPr>
      </w:pPr>
    </w:p>
    <w:p w:rsidR="00A8377E" w:rsidRPr="00CB13A8" w:rsidRDefault="00A8377E" w:rsidP="00A8377E">
      <w:pPr>
        <w:pStyle w:val="Prrafodelista"/>
        <w:numPr>
          <w:ilvl w:val="0"/>
          <w:numId w:val="59"/>
        </w:numPr>
        <w:tabs>
          <w:tab w:val="left" w:pos="1985"/>
        </w:tabs>
        <w:spacing w:before="120" w:after="120"/>
        <w:contextualSpacing/>
        <w:jc w:val="both"/>
        <w:rPr>
          <w:rFonts w:ascii="Arial" w:hAnsi="Arial" w:cs="Arial"/>
          <w:b/>
          <w:vanish/>
          <w:lang w:val="es-ES_tradnl"/>
        </w:rPr>
      </w:pPr>
    </w:p>
    <w:p w:rsidR="00A8377E" w:rsidRPr="00CB13A8" w:rsidRDefault="00A8377E" w:rsidP="00A8377E">
      <w:pPr>
        <w:pStyle w:val="Prrafodelista"/>
        <w:numPr>
          <w:ilvl w:val="1"/>
          <w:numId w:val="59"/>
        </w:numPr>
        <w:tabs>
          <w:tab w:val="left" w:pos="1985"/>
        </w:tabs>
        <w:spacing w:before="120" w:after="120"/>
        <w:contextualSpacing/>
        <w:jc w:val="both"/>
        <w:rPr>
          <w:rFonts w:ascii="Arial" w:hAnsi="Arial" w:cs="Arial"/>
          <w:b/>
          <w:vanish/>
          <w:lang w:val="es-ES_tradnl"/>
        </w:rPr>
      </w:pPr>
    </w:p>
    <w:p w:rsidR="00A8377E" w:rsidRPr="005626DC" w:rsidRDefault="00A8377E" w:rsidP="00A8377E">
      <w:pPr>
        <w:pStyle w:val="Prrafodelista"/>
        <w:numPr>
          <w:ilvl w:val="2"/>
          <w:numId w:val="59"/>
        </w:numPr>
        <w:tabs>
          <w:tab w:val="left" w:pos="1985"/>
        </w:tabs>
        <w:spacing w:before="120" w:after="120"/>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A8377E" w:rsidRPr="005626DC" w:rsidRDefault="00A8377E" w:rsidP="00A8377E">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8377E" w:rsidRPr="005626DC" w:rsidRDefault="00A8377E" w:rsidP="00A8377E">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8377E" w:rsidRPr="005626DC" w:rsidRDefault="00A8377E" w:rsidP="00A8377E">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A8377E" w:rsidRPr="005626DC" w:rsidRDefault="00A8377E" w:rsidP="00A8377E">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A8377E" w:rsidRPr="005626DC" w:rsidRDefault="00A8377E" w:rsidP="00A8377E">
      <w:pPr>
        <w:tabs>
          <w:tab w:val="left" w:pos="567"/>
        </w:tabs>
        <w:spacing w:before="120" w:after="120"/>
        <w:ind w:left="1985"/>
        <w:jc w:val="both"/>
        <w:rPr>
          <w:rFonts w:ascii="Arial" w:hAnsi="Arial" w:cs="Arial"/>
          <w:lang w:val="es-ES_tradnl"/>
        </w:rPr>
      </w:pPr>
      <w:r w:rsidRPr="005626DC">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A8377E" w:rsidRPr="005626DC" w:rsidRDefault="00A8377E" w:rsidP="00A8377E">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A8377E" w:rsidRPr="005626DC" w:rsidRDefault="00A8377E" w:rsidP="00A8377E">
      <w:pPr>
        <w:spacing w:before="120" w:after="120"/>
        <w:jc w:val="both"/>
        <w:rPr>
          <w:rFonts w:ascii="Arial" w:hAnsi="Arial" w:cs="Arial"/>
          <w:b/>
          <w:u w:val="single"/>
        </w:rPr>
      </w:pPr>
      <w:r w:rsidRPr="005626DC">
        <w:rPr>
          <w:rFonts w:ascii="Arial" w:hAnsi="Arial" w:cs="Arial"/>
          <w:b/>
          <w:u w:val="single"/>
        </w:rPr>
        <w:t xml:space="preserve">VIGÉSIMA </w:t>
      </w:r>
      <w:r>
        <w:rPr>
          <w:rFonts w:ascii="Arial" w:hAnsi="Arial" w:cs="Arial"/>
          <w:b/>
          <w:u w:val="single"/>
        </w:rPr>
        <w:t>QUINTA</w:t>
      </w:r>
      <w:r w:rsidRPr="005626DC">
        <w:rPr>
          <w:rFonts w:ascii="Arial" w:hAnsi="Arial" w:cs="Arial"/>
          <w:b/>
          <w:u w:val="single"/>
        </w:rPr>
        <w:t>.- (CIERRE DE CONTRATO)</w:t>
      </w:r>
    </w:p>
    <w:p w:rsidR="00A8377E" w:rsidRPr="005626DC" w:rsidRDefault="00A8377E" w:rsidP="00A8377E">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A8377E" w:rsidRPr="005626DC" w:rsidRDefault="00A8377E" w:rsidP="00A8377E">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(SOLUCIÓN DE CONTROVERSIAS) </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8377E" w:rsidRPr="005626DC" w:rsidRDefault="00A8377E" w:rsidP="00A8377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SEPTIMA</w:t>
      </w:r>
      <w:r w:rsidRPr="005626DC">
        <w:rPr>
          <w:rFonts w:ascii="Arial" w:hAnsi="Arial" w:cs="Arial"/>
          <w:b/>
          <w:u w:val="single"/>
          <w:lang w:val="es-ES_tradnl"/>
        </w:rPr>
        <w:t xml:space="preserve">- (MODIFICACIÓN AL CONTRATO) </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8377E" w:rsidRPr="005626DC" w:rsidRDefault="00A8377E" w:rsidP="00A8377E">
      <w:pPr>
        <w:spacing w:before="120" w:after="120"/>
        <w:rPr>
          <w:rFonts w:ascii="Arial" w:hAnsi="Arial" w:cs="Arial"/>
          <w:i/>
          <w:u w:val="single"/>
          <w:lang w:val="es-ES_tradnl"/>
        </w:rPr>
      </w:pPr>
      <w:r w:rsidRPr="005626DC">
        <w:rPr>
          <w:rFonts w:ascii="Arial" w:hAnsi="Arial" w:cs="Arial"/>
          <w:b/>
          <w:u w:val="single"/>
          <w:lang w:val="es-ES_tradnl"/>
        </w:rPr>
        <w:t xml:space="preserve">VIGESIMA </w:t>
      </w:r>
      <w:r>
        <w:rPr>
          <w:rFonts w:ascii="Arial" w:hAnsi="Arial" w:cs="Arial"/>
          <w:b/>
          <w:u w:val="single"/>
          <w:lang w:val="es-ES_tradnl"/>
        </w:rPr>
        <w:t>OCTAVA</w:t>
      </w:r>
      <w:r w:rsidRPr="005626DC">
        <w:rPr>
          <w:rFonts w:ascii="Arial" w:hAnsi="Arial" w:cs="Arial"/>
          <w:b/>
          <w:u w:val="single"/>
          <w:lang w:val="es-ES_tradnl"/>
        </w:rPr>
        <w:t>.- (EMBALAJE)</w:t>
      </w:r>
    </w:p>
    <w:p w:rsidR="00A8377E" w:rsidRPr="005626DC" w:rsidRDefault="00A8377E" w:rsidP="00A8377E">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A8377E" w:rsidRDefault="00A8377E" w:rsidP="00A8377E">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A8377E" w:rsidRPr="00AC4CF5" w:rsidRDefault="00A8377E" w:rsidP="00A8377E">
      <w:pPr>
        <w:spacing w:after="120"/>
        <w:jc w:val="both"/>
        <w:rPr>
          <w:rFonts w:ascii="Arial" w:hAnsi="Arial" w:cs="Arial"/>
          <w:b/>
          <w:u w:val="single"/>
          <w:lang w:val="es-BO"/>
        </w:rPr>
      </w:pPr>
      <w:r w:rsidRPr="00AC4CF5">
        <w:rPr>
          <w:rFonts w:ascii="Arial" w:hAnsi="Arial" w:cs="Arial"/>
          <w:b/>
          <w:u w:val="single"/>
          <w:lang w:val="es-BO"/>
        </w:rPr>
        <w:t xml:space="preserve">VIGESIMA </w:t>
      </w:r>
      <w:r>
        <w:rPr>
          <w:rFonts w:ascii="Arial" w:hAnsi="Arial" w:cs="Arial"/>
          <w:b/>
          <w:u w:val="single"/>
          <w:lang w:val="es-BO"/>
        </w:rPr>
        <w:t>NOVENA</w:t>
      </w:r>
      <w:r w:rsidRPr="00AC4CF5">
        <w:rPr>
          <w:rFonts w:ascii="Arial" w:hAnsi="Arial" w:cs="Arial"/>
          <w:b/>
          <w:u w:val="single"/>
          <w:lang w:val="es-BO"/>
        </w:rPr>
        <w:t xml:space="preserve"> (PROTOCOLIZACION)</w:t>
      </w:r>
    </w:p>
    <w:p w:rsidR="00A8377E" w:rsidRPr="00AC4CF5" w:rsidRDefault="00A8377E" w:rsidP="00A8377E">
      <w:pPr>
        <w:spacing w:after="120"/>
        <w:jc w:val="both"/>
        <w:rPr>
          <w:rFonts w:ascii="Arial" w:hAnsi="Arial" w:cs="Arial"/>
          <w:lang w:val="es-BO"/>
        </w:rPr>
      </w:pPr>
      <w:r w:rsidRPr="00AC4CF5">
        <w:rPr>
          <w:rFonts w:ascii="Arial" w:hAnsi="Arial" w:cs="Arial"/>
          <w:lang w:val="es-BO"/>
        </w:rPr>
        <w:t xml:space="preserve">El presente Contrato será protocolizado con todas las formalidades de Ley por la </w:t>
      </w:r>
      <w:r w:rsidRPr="00AC4CF5">
        <w:rPr>
          <w:rFonts w:ascii="Arial" w:hAnsi="Arial" w:cs="Arial"/>
          <w:b/>
          <w:lang w:val="es-BO"/>
        </w:rPr>
        <w:t>Entidad</w:t>
      </w:r>
      <w:r w:rsidRPr="00AC4CF5">
        <w:rPr>
          <w:rFonts w:ascii="Arial" w:hAnsi="Arial" w:cs="Arial"/>
          <w:lang w:val="es-BO"/>
        </w:rPr>
        <w:t xml:space="preserve"> en el distrito administrativo correspondiente. El importe que por concepto de protocolización debe ser pagado por el </w:t>
      </w:r>
      <w:r w:rsidRPr="00AC4CF5">
        <w:rPr>
          <w:rFonts w:ascii="Arial" w:hAnsi="Arial" w:cs="Arial"/>
          <w:b/>
          <w:bCs/>
          <w:lang w:val="es-BO"/>
        </w:rPr>
        <w:t>Contratista</w:t>
      </w:r>
      <w:r w:rsidRPr="00AC4CF5">
        <w:rPr>
          <w:rFonts w:ascii="Arial" w:hAnsi="Arial" w:cs="Arial"/>
          <w:lang w:val="es-BO"/>
        </w:rPr>
        <w:t xml:space="preserve">. En caso que este importe no sea cancelado por el </w:t>
      </w:r>
      <w:r w:rsidRPr="00AC4CF5">
        <w:rPr>
          <w:rFonts w:ascii="Arial" w:hAnsi="Arial" w:cs="Arial"/>
          <w:b/>
          <w:bCs/>
          <w:lang w:val="es-BO"/>
        </w:rPr>
        <w:t>Contratista</w:t>
      </w:r>
      <w:r w:rsidRPr="00AC4CF5">
        <w:rPr>
          <w:rFonts w:ascii="Arial" w:hAnsi="Arial" w:cs="Arial"/>
          <w:lang w:val="es-BO"/>
        </w:rPr>
        <w:t xml:space="preserve"> podrá ser descontado por la </w:t>
      </w:r>
      <w:r w:rsidRPr="00AC4CF5">
        <w:rPr>
          <w:rFonts w:ascii="Arial" w:hAnsi="Arial" w:cs="Arial"/>
          <w:b/>
          <w:lang w:val="es-BO"/>
        </w:rPr>
        <w:t>Entidad</w:t>
      </w:r>
      <w:r w:rsidRPr="00AC4CF5">
        <w:rPr>
          <w:rFonts w:ascii="Arial" w:hAnsi="Arial" w:cs="Arial"/>
          <w:lang w:val="es-BO"/>
        </w:rPr>
        <w:t xml:space="preserve"> a tiempo de hacer efectivo el pago de las planillas mensuales o en la planilla final del Contrato. </w:t>
      </w:r>
    </w:p>
    <w:p w:rsidR="00A8377E" w:rsidRPr="00AC4CF5" w:rsidRDefault="00A8377E" w:rsidP="00A8377E">
      <w:pPr>
        <w:spacing w:after="120"/>
        <w:jc w:val="both"/>
        <w:rPr>
          <w:rFonts w:ascii="Arial" w:hAnsi="Arial" w:cs="Arial"/>
          <w:lang w:val="es-BO"/>
        </w:rPr>
      </w:pPr>
      <w:r w:rsidRPr="00AC4CF5">
        <w:rPr>
          <w:rFonts w:ascii="Arial" w:hAnsi="Arial" w:cs="Arial"/>
          <w:lang w:val="es-BO"/>
        </w:rPr>
        <w:t>Esta protocolización contendrá los siguientes documentos:</w:t>
      </w:r>
    </w:p>
    <w:p w:rsidR="00A8377E" w:rsidRPr="00AC4CF5" w:rsidRDefault="00A8377E" w:rsidP="00A8377E">
      <w:pPr>
        <w:spacing w:after="120"/>
        <w:jc w:val="both"/>
        <w:rPr>
          <w:rFonts w:ascii="Arial" w:hAnsi="Arial" w:cs="Arial"/>
        </w:rPr>
      </w:pPr>
      <w:r w:rsidRPr="00AC4CF5">
        <w:rPr>
          <w:rFonts w:ascii="Arial" w:hAnsi="Arial" w:cs="Arial"/>
        </w:rPr>
        <w:t>Originales o fotocopias legalizadas de:</w:t>
      </w:r>
    </w:p>
    <w:p w:rsidR="00A8377E" w:rsidRPr="00AC4CF5" w:rsidRDefault="00A8377E" w:rsidP="00A8377E">
      <w:pPr>
        <w:numPr>
          <w:ilvl w:val="0"/>
          <w:numId w:val="60"/>
        </w:numPr>
        <w:ind w:left="1134" w:hanging="283"/>
        <w:jc w:val="both"/>
        <w:rPr>
          <w:rFonts w:ascii="Arial" w:hAnsi="Arial" w:cs="Arial"/>
        </w:rPr>
      </w:pPr>
      <w:r w:rsidRPr="00AC4CF5">
        <w:rPr>
          <w:rFonts w:ascii="Arial" w:hAnsi="Arial" w:cs="Arial"/>
        </w:rPr>
        <w:t xml:space="preserve">Testimonio del poder del representante legal referido en el Contrato. </w:t>
      </w:r>
    </w:p>
    <w:p w:rsidR="00A8377E" w:rsidRPr="00AC4CF5" w:rsidRDefault="00A8377E" w:rsidP="00A8377E">
      <w:pPr>
        <w:numPr>
          <w:ilvl w:val="0"/>
          <w:numId w:val="60"/>
        </w:numPr>
        <w:ind w:left="1134" w:hanging="283"/>
        <w:jc w:val="both"/>
        <w:rPr>
          <w:rFonts w:ascii="Arial" w:hAnsi="Arial" w:cs="Arial"/>
        </w:rPr>
      </w:pPr>
      <w:r w:rsidRPr="00AC4CF5">
        <w:rPr>
          <w:rFonts w:ascii="Arial" w:hAnsi="Arial" w:cs="Arial"/>
        </w:rPr>
        <w:t>Certificado de  matrícula de inscripción en FUNDEMPRESA.</w:t>
      </w:r>
    </w:p>
    <w:p w:rsidR="00A8377E" w:rsidRPr="00AC4CF5" w:rsidRDefault="00A8377E" w:rsidP="00A8377E">
      <w:pPr>
        <w:numPr>
          <w:ilvl w:val="0"/>
          <w:numId w:val="60"/>
        </w:numPr>
        <w:ind w:left="1134" w:hanging="283"/>
        <w:jc w:val="both"/>
        <w:rPr>
          <w:rFonts w:ascii="Arial" w:hAnsi="Arial" w:cs="Arial"/>
        </w:rPr>
      </w:pPr>
      <w:r w:rsidRPr="00AC4CF5">
        <w:rPr>
          <w:rFonts w:ascii="Arial" w:hAnsi="Arial" w:cs="Arial"/>
        </w:rPr>
        <w:t>Minuta del Contrato Fotocopias simples de:</w:t>
      </w:r>
    </w:p>
    <w:p w:rsidR="00A8377E" w:rsidRPr="00AC4CF5" w:rsidRDefault="00A8377E" w:rsidP="00A8377E">
      <w:pPr>
        <w:ind w:left="1134"/>
        <w:jc w:val="both"/>
        <w:rPr>
          <w:rFonts w:ascii="Arial" w:hAnsi="Arial" w:cs="Arial"/>
        </w:rPr>
      </w:pPr>
      <w:r w:rsidRPr="00AC4CF5">
        <w:rPr>
          <w:rFonts w:ascii="Arial" w:hAnsi="Arial" w:cs="Arial"/>
        </w:rPr>
        <w:t>Cédula de identidad del representante legal.  </w:t>
      </w:r>
    </w:p>
    <w:p w:rsidR="00A8377E" w:rsidRPr="00AC4CF5" w:rsidRDefault="00A8377E" w:rsidP="00A8377E">
      <w:pPr>
        <w:ind w:left="1134"/>
        <w:jc w:val="both"/>
        <w:rPr>
          <w:rFonts w:ascii="Arial" w:hAnsi="Arial" w:cs="Arial"/>
        </w:rPr>
      </w:pPr>
      <w:r w:rsidRPr="00AC4CF5">
        <w:rPr>
          <w:rFonts w:ascii="Arial" w:hAnsi="Arial" w:cs="Arial"/>
        </w:rPr>
        <w:t xml:space="preserve">Escritura  de constitución de la empresa.  </w:t>
      </w:r>
    </w:p>
    <w:p w:rsidR="00A8377E" w:rsidRPr="00AC4CF5" w:rsidRDefault="00A8377E" w:rsidP="00A8377E">
      <w:pPr>
        <w:spacing w:after="120"/>
        <w:ind w:left="1134"/>
        <w:jc w:val="both"/>
        <w:rPr>
          <w:rFonts w:ascii="Arial" w:hAnsi="Arial" w:cs="Arial"/>
        </w:rPr>
      </w:pPr>
      <w:r w:rsidRPr="00AC4CF5">
        <w:rPr>
          <w:rFonts w:ascii="Arial" w:hAnsi="Arial" w:cs="Arial"/>
        </w:rPr>
        <w:lastRenderedPageBreak/>
        <w:t xml:space="preserve">Garantía de cumplimiento de contrato </w:t>
      </w:r>
    </w:p>
    <w:p w:rsidR="00A8377E" w:rsidRPr="00AC4CF5" w:rsidRDefault="00A8377E" w:rsidP="00A8377E">
      <w:pPr>
        <w:spacing w:after="120"/>
        <w:jc w:val="both"/>
        <w:rPr>
          <w:rFonts w:ascii="Arial" w:hAnsi="Arial" w:cs="Arial"/>
          <w:lang w:val="es-BO"/>
        </w:rPr>
      </w:pPr>
      <w:r w:rsidRPr="00AC4CF5">
        <w:rPr>
          <w:rFonts w:ascii="Arial" w:hAnsi="Arial" w:cs="Arial"/>
          <w:lang w:val="es-BO"/>
        </w:rPr>
        <w:t>En caso de que por cualquier circunstancia, el presente documento no fuese protocolizado, servirá a los efectos de Ley y de su cumplimiento, como documento suficiente a las Partes.</w:t>
      </w:r>
    </w:p>
    <w:p w:rsidR="00A8377E" w:rsidRPr="005626DC" w:rsidRDefault="00A8377E" w:rsidP="00A8377E">
      <w:pPr>
        <w:spacing w:before="120" w:after="120"/>
        <w:jc w:val="both"/>
        <w:rPr>
          <w:rFonts w:ascii="Arial" w:hAnsi="Arial" w:cs="Arial"/>
          <w:b/>
          <w:u w:val="single"/>
          <w:lang w:val="es-ES_tradnl"/>
        </w:rPr>
      </w:pPr>
      <w:r>
        <w:rPr>
          <w:rFonts w:ascii="Arial" w:hAnsi="Arial" w:cs="Arial"/>
          <w:b/>
          <w:u w:val="single"/>
          <w:lang w:val="es-ES_tradnl"/>
        </w:rPr>
        <w:t>TRIGESIMA.</w:t>
      </w:r>
      <w:r w:rsidRPr="005626DC">
        <w:rPr>
          <w:rFonts w:ascii="Arial" w:hAnsi="Arial" w:cs="Arial"/>
          <w:b/>
          <w:u w:val="single"/>
          <w:lang w:val="es-ES_tradnl"/>
        </w:rPr>
        <w:t>-  (ANTICORRUPCIÓN)</w:t>
      </w:r>
    </w:p>
    <w:p w:rsidR="00A8377E" w:rsidRPr="005626DC" w:rsidRDefault="00A8377E" w:rsidP="00A8377E">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A8377E" w:rsidRPr="005626DC" w:rsidRDefault="00A8377E" w:rsidP="00A8377E">
      <w:pPr>
        <w:spacing w:before="120" w:after="120" w:line="276" w:lineRule="auto"/>
        <w:jc w:val="both"/>
        <w:rPr>
          <w:rFonts w:ascii="Arial" w:hAnsi="Arial" w:cs="Arial"/>
          <w:b/>
          <w:u w:val="single"/>
          <w:lang w:val="es-ES_tradnl"/>
        </w:rPr>
      </w:pPr>
      <w:r>
        <w:rPr>
          <w:rFonts w:ascii="Arial" w:hAnsi="Arial" w:cs="Arial"/>
          <w:b/>
          <w:u w:val="single"/>
        </w:rPr>
        <w:t>TRIGESIMA PRIMERA</w:t>
      </w:r>
      <w:r w:rsidRPr="005626DC">
        <w:rPr>
          <w:rFonts w:ascii="Arial" w:hAnsi="Arial" w:cs="Arial"/>
          <w:b/>
          <w:u w:val="single"/>
          <w:lang w:val="es-ES_tradnl"/>
        </w:rPr>
        <w:t>.- (CONFORMIDAD)</w:t>
      </w:r>
    </w:p>
    <w:p w:rsidR="00A8377E" w:rsidRPr="005626DC" w:rsidRDefault="00A8377E" w:rsidP="00A8377E">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A8377E" w:rsidRDefault="00A8377E" w:rsidP="00A8377E">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A8377E" w:rsidRDefault="00A8377E" w:rsidP="00A8377E">
      <w:pPr>
        <w:spacing w:before="120" w:after="120"/>
        <w:jc w:val="both"/>
        <w:rPr>
          <w:rFonts w:ascii="Arial" w:hAnsi="Arial" w:cs="Arial"/>
          <w:lang w:val="es-ES_tradnl"/>
        </w:rPr>
      </w:pPr>
    </w:p>
    <w:p w:rsidR="00A8377E" w:rsidRDefault="00A8377E" w:rsidP="00A8377E">
      <w:pPr>
        <w:spacing w:before="120" w:after="120"/>
        <w:jc w:val="both"/>
        <w:rPr>
          <w:rFonts w:ascii="Arial" w:hAnsi="Arial" w:cs="Arial"/>
          <w:lang w:val="es-ES_tradnl"/>
        </w:rPr>
      </w:pPr>
    </w:p>
    <w:p w:rsidR="00A8377E" w:rsidRPr="005626DC" w:rsidRDefault="00A8377E" w:rsidP="00A8377E">
      <w:pPr>
        <w:spacing w:before="120" w:after="120"/>
        <w:jc w:val="both"/>
        <w:rPr>
          <w:rFonts w:ascii="Arial" w:hAnsi="Arial" w:cs="Arial"/>
          <w:lang w:val="es-ES_tradnl"/>
        </w:rPr>
      </w:pPr>
    </w:p>
    <w:p w:rsidR="00A8377E" w:rsidRPr="005626DC" w:rsidRDefault="00A8377E" w:rsidP="00A8377E">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A8377E" w:rsidTr="00C17C73">
        <w:tc>
          <w:tcPr>
            <w:tcW w:w="4914" w:type="dxa"/>
          </w:tcPr>
          <w:p w:rsidR="00A8377E" w:rsidRDefault="00A8377E" w:rsidP="00C17C73">
            <w:pPr>
              <w:jc w:val="both"/>
              <w:rPr>
                <w:rFonts w:ascii="Arial" w:hAnsi="Arial" w:cs="Arial"/>
              </w:rPr>
            </w:pPr>
            <w:r>
              <w:rPr>
                <w:rFonts w:ascii="Arial" w:hAnsi="Arial" w:cs="Arial"/>
              </w:rPr>
              <w:t xml:space="preserve">         Lic. __________________</w:t>
            </w:r>
          </w:p>
        </w:tc>
        <w:tc>
          <w:tcPr>
            <w:tcW w:w="4914" w:type="dxa"/>
          </w:tcPr>
          <w:p w:rsidR="00A8377E" w:rsidRDefault="00A8377E" w:rsidP="00C17C73">
            <w:pPr>
              <w:jc w:val="both"/>
              <w:rPr>
                <w:rFonts w:ascii="Arial" w:hAnsi="Arial" w:cs="Arial"/>
              </w:rPr>
            </w:pPr>
            <w:r>
              <w:rPr>
                <w:rFonts w:ascii="Arial" w:hAnsi="Arial" w:cs="Arial"/>
              </w:rPr>
              <w:t xml:space="preserve">          Sr. ____________________________</w:t>
            </w:r>
          </w:p>
        </w:tc>
      </w:tr>
      <w:tr w:rsidR="00A8377E" w:rsidTr="00C17C73">
        <w:tc>
          <w:tcPr>
            <w:tcW w:w="4914" w:type="dxa"/>
          </w:tcPr>
          <w:p w:rsidR="00A8377E" w:rsidRDefault="00A8377E" w:rsidP="00C17C73">
            <w:pPr>
              <w:jc w:val="both"/>
              <w:rPr>
                <w:rFonts w:ascii="Arial" w:hAnsi="Arial" w:cs="Arial"/>
                <w:i/>
              </w:rPr>
            </w:pPr>
            <w:r>
              <w:rPr>
                <w:rFonts w:ascii="Arial" w:hAnsi="Arial" w:cs="Arial"/>
                <w:i/>
              </w:rPr>
              <w:t xml:space="preserve">                       cargo</w:t>
            </w:r>
          </w:p>
          <w:p w:rsidR="00A8377E" w:rsidRDefault="00A8377E" w:rsidP="00C17C73">
            <w:pPr>
              <w:jc w:val="both"/>
              <w:rPr>
                <w:rFonts w:ascii="Arial" w:hAnsi="Arial" w:cs="Arial"/>
                <w:b/>
              </w:rPr>
            </w:pPr>
            <w:r>
              <w:rPr>
                <w:rFonts w:ascii="Arial" w:hAnsi="Arial" w:cs="Arial"/>
                <w:b/>
              </w:rPr>
              <w:t>YPFB</w:t>
            </w:r>
          </w:p>
          <w:p w:rsidR="00A8377E" w:rsidRPr="00F310DD" w:rsidRDefault="00A8377E" w:rsidP="00C17C73">
            <w:pPr>
              <w:rPr>
                <w:rFonts w:ascii="Arial" w:hAnsi="Arial" w:cs="Arial"/>
                <w:b/>
              </w:rPr>
            </w:pPr>
            <w:r w:rsidRPr="00F310DD">
              <w:rPr>
                <w:rFonts w:ascii="Arial" w:hAnsi="Arial" w:cs="Arial"/>
                <w:b/>
              </w:rPr>
              <w:t>ENTIDAD</w:t>
            </w:r>
          </w:p>
        </w:tc>
        <w:tc>
          <w:tcPr>
            <w:tcW w:w="4914" w:type="dxa"/>
          </w:tcPr>
          <w:p w:rsidR="00A8377E" w:rsidRDefault="00A8377E" w:rsidP="00C17C73">
            <w:pPr>
              <w:jc w:val="both"/>
              <w:rPr>
                <w:rFonts w:ascii="Arial" w:hAnsi="Arial" w:cs="Arial"/>
                <w:i/>
              </w:rPr>
            </w:pPr>
            <w:r>
              <w:rPr>
                <w:rFonts w:ascii="Arial" w:hAnsi="Arial" w:cs="Arial"/>
                <w:i/>
              </w:rPr>
              <w:t xml:space="preserve">                         Nombre empresa</w:t>
            </w:r>
          </w:p>
          <w:p w:rsidR="00A8377E" w:rsidRPr="00F310DD" w:rsidRDefault="00A8377E" w:rsidP="00C17C73">
            <w:pPr>
              <w:jc w:val="both"/>
              <w:rPr>
                <w:rFonts w:ascii="Arial" w:hAnsi="Arial" w:cs="Arial"/>
                <w:b/>
              </w:rPr>
            </w:pPr>
            <w:r w:rsidRPr="00F310DD">
              <w:rPr>
                <w:rFonts w:ascii="Arial" w:hAnsi="Arial" w:cs="Arial"/>
                <w:b/>
              </w:rPr>
              <w:t>PROVEEDOR</w:t>
            </w:r>
          </w:p>
        </w:tc>
      </w:tr>
    </w:tbl>
    <w:p w:rsidR="00A8377E" w:rsidRPr="005626DC" w:rsidRDefault="00A8377E" w:rsidP="00A8377E">
      <w:pPr>
        <w:jc w:val="both"/>
        <w:rPr>
          <w:rFonts w:ascii="Arial" w:hAnsi="Arial" w:cs="Arial"/>
        </w:rPr>
      </w:pPr>
    </w:p>
    <w:p w:rsidR="00A8377E" w:rsidRPr="005626DC" w:rsidRDefault="00A8377E" w:rsidP="00A8377E">
      <w:pPr>
        <w:jc w:val="both"/>
        <w:rPr>
          <w:rFonts w:ascii="Arial" w:hAnsi="Arial" w:cs="Arial"/>
        </w:rPr>
      </w:pPr>
    </w:p>
    <w:p w:rsidR="00A8377E" w:rsidRPr="005626DC" w:rsidRDefault="00A8377E" w:rsidP="00A8377E">
      <w:pPr>
        <w:jc w:val="both"/>
        <w:rPr>
          <w:rFonts w:ascii="Arial" w:hAnsi="Arial" w:cs="Arial"/>
        </w:rPr>
      </w:pPr>
    </w:p>
    <w:p w:rsidR="00A8377E" w:rsidRPr="005626DC" w:rsidRDefault="00A8377E" w:rsidP="00A8377E">
      <w:pPr>
        <w:jc w:val="both"/>
        <w:rPr>
          <w:rFonts w:ascii="Arial" w:hAnsi="Arial" w:cs="Arial"/>
        </w:rPr>
      </w:pPr>
    </w:p>
    <w:p w:rsidR="00A8377E" w:rsidRPr="005626DC" w:rsidRDefault="00A8377E" w:rsidP="00A8377E">
      <w:pPr>
        <w:jc w:val="both"/>
        <w:rPr>
          <w:rFonts w:ascii="Arial" w:hAnsi="Arial" w:cs="Arial"/>
          <w:lang w:val="es-BO"/>
        </w:rPr>
      </w:pPr>
    </w:p>
    <w:p w:rsidR="00A8377E" w:rsidRPr="005626DC" w:rsidRDefault="00A8377E" w:rsidP="00A8377E">
      <w:pPr>
        <w:jc w:val="both"/>
        <w:rPr>
          <w:rFonts w:ascii="Arial" w:hAnsi="Arial" w:cs="Arial"/>
          <w:lang w:val="es-ES_tradnl"/>
        </w:rPr>
      </w:pPr>
    </w:p>
    <w:p w:rsidR="00A8377E" w:rsidRPr="005626DC" w:rsidRDefault="00A8377E" w:rsidP="00A8377E">
      <w:pPr>
        <w:rPr>
          <w:rFonts w:ascii="Arial" w:hAnsi="Arial" w:cs="Arial"/>
        </w:rPr>
      </w:pPr>
    </w:p>
    <w:p w:rsidR="00994437" w:rsidRPr="005626DC" w:rsidRDefault="00994437" w:rsidP="00A8377E">
      <w:pPr>
        <w:spacing w:before="120" w:after="120"/>
        <w:ind w:left="4248"/>
        <w:rPr>
          <w:rFonts w:ascii="Arial" w:hAnsi="Arial" w:cs="Arial"/>
        </w:rPr>
      </w:pPr>
    </w:p>
    <w:p w:rsidR="00994437" w:rsidRPr="005626DC" w:rsidRDefault="00994437" w:rsidP="00994437">
      <w:pPr>
        <w:jc w:val="both"/>
        <w:rPr>
          <w:rFonts w:ascii="Arial" w:hAnsi="Arial" w:cs="Arial"/>
        </w:rPr>
      </w:pPr>
    </w:p>
    <w:sectPr w:rsidR="00994437" w:rsidRPr="005626DC" w:rsidSect="00132381">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05E" w:rsidRDefault="0004205E">
      <w:r>
        <w:separator/>
      </w:r>
    </w:p>
  </w:endnote>
  <w:endnote w:type="continuationSeparator" w:id="0">
    <w:p w:rsidR="0004205E" w:rsidRDefault="0004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C73" w:rsidRPr="00615ED2" w:rsidRDefault="00C17C73">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5A399D">
      <w:rPr>
        <w:rFonts w:ascii="Calibri" w:hAnsi="Calibri" w:cs="Calibri"/>
        <w:noProof/>
        <w:sz w:val="18"/>
        <w:szCs w:val="18"/>
      </w:rPr>
      <w:t>20</w:t>
    </w:r>
    <w:r w:rsidRPr="00615ED2">
      <w:rPr>
        <w:rFonts w:ascii="Calibri" w:hAnsi="Calibri" w:cs="Calibri"/>
        <w:noProof/>
        <w:sz w:val="18"/>
        <w:szCs w:val="18"/>
      </w:rPr>
      <w:fldChar w:fldCharType="end"/>
    </w:r>
  </w:p>
  <w:p w:rsidR="00C17C73" w:rsidRDefault="00C17C73">
    <w:pPr>
      <w:pStyle w:val="Piedepgina"/>
    </w:pPr>
  </w:p>
  <w:p w:rsidR="00C17C73" w:rsidRDefault="00C17C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C73" w:rsidRDefault="00C17C73">
    <w:pPr>
      <w:pStyle w:val="Piedepgina"/>
      <w:jc w:val="right"/>
    </w:pPr>
    <w:r>
      <w:fldChar w:fldCharType="begin"/>
    </w:r>
    <w:r>
      <w:instrText xml:space="preserve"> PAGE   \* MERGEFORMAT </w:instrText>
    </w:r>
    <w:r>
      <w:fldChar w:fldCharType="separate"/>
    </w:r>
    <w:r w:rsidR="005A399D">
      <w:rPr>
        <w:noProof/>
      </w:rPr>
      <w:t>43</w:t>
    </w:r>
    <w:r>
      <w:fldChar w:fldCharType="end"/>
    </w:r>
  </w:p>
  <w:p w:rsidR="00C17C73" w:rsidRDefault="00C17C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05E" w:rsidRDefault="0004205E">
      <w:r>
        <w:separator/>
      </w:r>
    </w:p>
  </w:footnote>
  <w:footnote w:type="continuationSeparator" w:id="0">
    <w:p w:rsidR="0004205E" w:rsidRDefault="000420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C73" w:rsidRPr="009F3620" w:rsidRDefault="00C17C7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A66F20"/>
    <w:multiLevelType w:val="hybridMultilevel"/>
    <w:tmpl w:val="5FF6E7D4"/>
    <w:lvl w:ilvl="0" w:tplc="4D3EA69C">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7">
    <w:nsid w:val="0CD62F72"/>
    <w:multiLevelType w:val="multilevel"/>
    <w:tmpl w:val="49F6D2BE"/>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8">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621198A"/>
    <w:multiLevelType w:val="hybridMultilevel"/>
    <w:tmpl w:val="DF5AF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9546E6A"/>
    <w:multiLevelType w:val="hybridMultilevel"/>
    <w:tmpl w:val="294EFB0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5F7830"/>
    <w:multiLevelType w:val="hybridMultilevel"/>
    <w:tmpl w:val="5FF6E7D4"/>
    <w:lvl w:ilvl="0" w:tplc="4D3EA69C">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0">
    <w:nsid w:val="26001988"/>
    <w:multiLevelType w:val="multilevel"/>
    <w:tmpl w:val="417ECF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9FA295C"/>
    <w:multiLevelType w:val="multilevel"/>
    <w:tmpl w:val="D58CF1DC"/>
    <w:lvl w:ilvl="0">
      <w:start w:val="27"/>
      <w:numFmt w:val="decimal"/>
      <w:lvlText w:val="%1."/>
      <w:lvlJc w:val="left"/>
      <w:pPr>
        <w:ind w:left="435" w:hanging="435"/>
      </w:pPr>
    </w:lvl>
    <w:lvl w:ilvl="1">
      <w:start w:val="4"/>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9">
    <w:nsid w:val="2F8E18E0"/>
    <w:multiLevelType w:val="hybridMultilevel"/>
    <w:tmpl w:val="956AA78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A9267A"/>
    <w:multiLevelType w:val="hybridMultilevel"/>
    <w:tmpl w:val="0FD473AE"/>
    <w:lvl w:ilvl="0" w:tplc="3ABA7744">
      <w:start w:val="2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1F460D0"/>
    <w:multiLevelType w:val="hybridMultilevel"/>
    <w:tmpl w:val="96D2876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3">
    <w:nsid w:val="556E2268"/>
    <w:multiLevelType w:val="hybridMultilevel"/>
    <w:tmpl w:val="2B329868"/>
    <w:lvl w:ilvl="0" w:tplc="3DA69A3E">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77F6197"/>
    <w:multiLevelType w:val="hybridMultilevel"/>
    <w:tmpl w:val="6AB4E6D2"/>
    <w:lvl w:ilvl="0" w:tplc="EBD27844">
      <w:start w:val="10"/>
      <w:numFmt w:val="bullet"/>
      <w:lvlText w:val="-"/>
      <w:lvlJc w:val="left"/>
      <w:pPr>
        <w:ind w:left="1440" w:hanging="360"/>
      </w:pPr>
      <w:rPr>
        <w:rFonts w:ascii="Calibri" w:eastAsia="Times New Roman"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8">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2">
    <w:nsid w:val="6EAA3C9A"/>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4A4158C"/>
    <w:multiLevelType w:val="multilevel"/>
    <w:tmpl w:val="A1C215B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4722CA"/>
    <w:multiLevelType w:val="multilevel"/>
    <w:tmpl w:val="BEA2FA48"/>
    <w:lvl w:ilvl="0">
      <w:start w:val="22"/>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4"/>
  </w:num>
  <w:num w:numId="2">
    <w:abstractNumId w:val="18"/>
  </w:num>
  <w:num w:numId="3">
    <w:abstractNumId w:val="49"/>
  </w:num>
  <w:num w:numId="4">
    <w:abstractNumId w:val="11"/>
  </w:num>
  <w:num w:numId="5">
    <w:abstractNumId w:val="33"/>
  </w:num>
  <w:num w:numId="6">
    <w:abstractNumId w:val="31"/>
  </w:num>
  <w:num w:numId="7">
    <w:abstractNumId w:val="34"/>
  </w:num>
  <w:num w:numId="8">
    <w:abstractNumId w:val="57"/>
  </w:num>
  <w:num w:numId="9">
    <w:abstractNumId w:val="0"/>
  </w:num>
  <w:num w:numId="10">
    <w:abstractNumId w:val="53"/>
  </w:num>
  <w:num w:numId="11">
    <w:abstractNumId w:val="35"/>
  </w:num>
  <w:num w:numId="12">
    <w:abstractNumId w:val="27"/>
  </w:num>
  <w:num w:numId="13">
    <w:abstractNumId w:val="3"/>
  </w:num>
  <w:num w:numId="14">
    <w:abstractNumId w:val="24"/>
  </w:num>
  <w:num w:numId="15">
    <w:abstractNumId w:val="22"/>
  </w:num>
  <w:num w:numId="16">
    <w:abstractNumId w:val="17"/>
  </w:num>
  <w:num w:numId="17">
    <w:abstractNumId w:val="58"/>
  </w:num>
  <w:num w:numId="18">
    <w:abstractNumId w:val="41"/>
  </w:num>
  <w:num w:numId="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0"/>
  </w:num>
  <w:num w:numId="26">
    <w:abstractNumId w:val="8"/>
  </w:num>
  <w:num w:numId="27">
    <w:abstractNumId w:val="26"/>
  </w:num>
  <w:num w:numId="28">
    <w:abstractNumId w:val="38"/>
  </w:num>
  <w:num w:numId="29">
    <w:abstractNumId w:val="39"/>
  </w:num>
  <w:num w:numId="30">
    <w:abstractNumId w:val="42"/>
  </w:num>
  <w:num w:numId="31">
    <w:abstractNumId w:val="55"/>
  </w:num>
  <w:num w:numId="32">
    <w:abstractNumId w:val="32"/>
  </w:num>
  <w:num w:numId="33">
    <w:abstractNumId w:val="12"/>
  </w:num>
  <w:num w:numId="34">
    <w:abstractNumId w:val="29"/>
  </w:num>
  <w:num w:numId="35">
    <w:abstractNumId w:val="44"/>
  </w:num>
  <w:num w:numId="36">
    <w:abstractNumId w:val="4"/>
  </w:num>
  <w:num w:numId="37">
    <w:abstractNumId w:val="36"/>
  </w:num>
  <w:num w:numId="38">
    <w:abstractNumId w:val="19"/>
  </w:num>
  <w:num w:numId="39">
    <w:abstractNumId w:val="52"/>
  </w:num>
  <w:num w:numId="40">
    <w:abstractNumId w:val="1"/>
    <w:lvlOverride w:ilvl="0">
      <w:startOverride w:val="1"/>
    </w:lvlOverride>
  </w:num>
  <w:num w:numId="41">
    <w:abstractNumId w:val="28"/>
    <w:lvlOverride w:ilvl="0">
      <w:startOverride w:val="1"/>
    </w:lvlOverride>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9"/>
    <w:lvlOverride w:ilvl="0">
      <w:startOverride w:val="2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2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num>
  <w:num w:numId="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6"/>
  </w:num>
  <w:num w:numId="54">
    <w:abstractNumId w:val="45"/>
  </w:num>
  <w:num w:numId="55">
    <w:abstractNumId w:val="50"/>
  </w:num>
  <w:num w:numId="56">
    <w:abstractNumId w:val="56"/>
  </w:num>
  <w:num w:numId="57">
    <w:abstractNumId w:val="5"/>
  </w:num>
  <w:num w:numId="58">
    <w:abstractNumId w:val="40"/>
  </w:num>
  <w:num w:numId="59">
    <w:abstractNumId w:val="21"/>
  </w:num>
  <w:num w:numId="60">
    <w:abstractNumId w:val="46"/>
  </w:num>
  <w:num w:numId="61">
    <w:abstractNumId w:val="37"/>
  </w:num>
  <w:num w:numId="62">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CDC"/>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4FDC"/>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05E"/>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617"/>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571B"/>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086"/>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A6E"/>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2EDE"/>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6DF"/>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6ABE"/>
    <w:rsid w:val="002201B4"/>
    <w:rsid w:val="00222AA6"/>
    <w:rsid w:val="00223EFA"/>
    <w:rsid w:val="0022421D"/>
    <w:rsid w:val="002255D6"/>
    <w:rsid w:val="00225B34"/>
    <w:rsid w:val="00225D4A"/>
    <w:rsid w:val="00226731"/>
    <w:rsid w:val="0022723C"/>
    <w:rsid w:val="00230EBC"/>
    <w:rsid w:val="002310EA"/>
    <w:rsid w:val="002312FC"/>
    <w:rsid w:val="002321CF"/>
    <w:rsid w:val="002321F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157"/>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75A"/>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1F3"/>
    <w:rsid w:val="0028651E"/>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97B23"/>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C5A"/>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57A"/>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32FB"/>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5A34"/>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0C8"/>
    <w:rsid w:val="00401BB8"/>
    <w:rsid w:val="0040217E"/>
    <w:rsid w:val="004022DC"/>
    <w:rsid w:val="004025F5"/>
    <w:rsid w:val="0040310D"/>
    <w:rsid w:val="004040A3"/>
    <w:rsid w:val="0040476C"/>
    <w:rsid w:val="00405098"/>
    <w:rsid w:val="00405886"/>
    <w:rsid w:val="00406832"/>
    <w:rsid w:val="00406D2F"/>
    <w:rsid w:val="004073F5"/>
    <w:rsid w:val="00407522"/>
    <w:rsid w:val="00407A15"/>
    <w:rsid w:val="00407A76"/>
    <w:rsid w:val="00407DFF"/>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17A21"/>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D74"/>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1F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00A9"/>
    <w:rsid w:val="004F212E"/>
    <w:rsid w:val="004F24FE"/>
    <w:rsid w:val="004F2AF8"/>
    <w:rsid w:val="004F2CBD"/>
    <w:rsid w:val="004F3921"/>
    <w:rsid w:val="004F3E63"/>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07E51"/>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219"/>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AD0"/>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AFA"/>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265"/>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0CB"/>
    <w:rsid w:val="005A125B"/>
    <w:rsid w:val="005A12CC"/>
    <w:rsid w:val="005A1800"/>
    <w:rsid w:val="005A187A"/>
    <w:rsid w:val="005A1D31"/>
    <w:rsid w:val="005A1FAE"/>
    <w:rsid w:val="005A20F4"/>
    <w:rsid w:val="005A31A7"/>
    <w:rsid w:val="005A352D"/>
    <w:rsid w:val="005A399D"/>
    <w:rsid w:val="005A3FA5"/>
    <w:rsid w:val="005A4D64"/>
    <w:rsid w:val="005A4E8F"/>
    <w:rsid w:val="005A535B"/>
    <w:rsid w:val="005A5B1D"/>
    <w:rsid w:val="005A606E"/>
    <w:rsid w:val="005A66A5"/>
    <w:rsid w:val="005A741A"/>
    <w:rsid w:val="005A79B9"/>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2EEF"/>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2B19"/>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19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19F"/>
    <w:rsid w:val="0072052E"/>
    <w:rsid w:val="00720E83"/>
    <w:rsid w:val="007211CF"/>
    <w:rsid w:val="00721B73"/>
    <w:rsid w:val="00721FD7"/>
    <w:rsid w:val="007232ED"/>
    <w:rsid w:val="007236AC"/>
    <w:rsid w:val="00723912"/>
    <w:rsid w:val="00723C3B"/>
    <w:rsid w:val="00723C3C"/>
    <w:rsid w:val="00724550"/>
    <w:rsid w:val="00726778"/>
    <w:rsid w:val="00726F4C"/>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0471"/>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2473"/>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0D48"/>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74"/>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DC6"/>
    <w:rsid w:val="00885096"/>
    <w:rsid w:val="00885CCA"/>
    <w:rsid w:val="0088618E"/>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6C50"/>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614"/>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37AE"/>
    <w:rsid w:val="008F5256"/>
    <w:rsid w:val="008F58F1"/>
    <w:rsid w:val="008F6680"/>
    <w:rsid w:val="00900059"/>
    <w:rsid w:val="00900663"/>
    <w:rsid w:val="0090067D"/>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0A0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437"/>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6A69"/>
    <w:rsid w:val="009E72DF"/>
    <w:rsid w:val="009E79E7"/>
    <w:rsid w:val="009E7C96"/>
    <w:rsid w:val="009E7DD0"/>
    <w:rsid w:val="009F0D0A"/>
    <w:rsid w:val="009F1A8F"/>
    <w:rsid w:val="009F1BDB"/>
    <w:rsid w:val="009F2098"/>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4A65"/>
    <w:rsid w:val="00A25312"/>
    <w:rsid w:val="00A253C4"/>
    <w:rsid w:val="00A25742"/>
    <w:rsid w:val="00A2678B"/>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401A"/>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77E"/>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1BA"/>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2F30"/>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038"/>
    <w:rsid w:val="00B4143B"/>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4E32"/>
    <w:rsid w:val="00B553C4"/>
    <w:rsid w:val="00B55B62"/>
    <w:rsid w:val="00B564BC"/>
    <w:rsid w:val="00B56BAA"/>
    <w:rsid w:val="00B56E7B"/>
    <w:rsid w:val="00B56FA1"/>
    <w:rsid w:val="00B57618"/>
    <w:rsid w:val="00B57FD5"/>
    <w:rsid w:val="00B61FA1"/>
    <w:rsid w:val="00B6237C"/>
    <w:rsid w:val="00B62604"/>
    <w:rsid w:val="00B62A58"/>
    <w:rsid w:val="00B62B49"/>
    <w:rsid w:val="00B639B8"/>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063"/>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767"/>
    <w:rsid w:val="00B96F05"/>
    <w:rsid w:val="00B973DB"/>
    <w:rsid w:val="00B97BBC"/>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985"/>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C73"/>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0D9"/>
    <w:rsid w:val="00CA1164"/>
    <w:rsid w:val="00CA16B4"/>
    <w:rsid w:val="00CA18F0"/>
    <w:rsid w:val="00CA2584"/>
    <w:rsid w:val="00CA2F05"/>
    <w:rsid w:val="00CA5804"/>
    <w:rsid w:val="00CA589B"/>
    <w:rsid w:val="00CA732F"/>
    <w:rsid w:val="00CA75D2"/>
    <w:rsid w:val="00CA7ECB"/>
    <w:rsid w:val="00CB2A8B"/>
    <w:rsid w:val="00CB2CC5"/>
    <w:rsid w:val="00CB2D6F"/>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37B"/>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09A"/>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392"/>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6CE8"/>
    <w:rsid w:val="00DD7550"/>
    <w:rsid w:val="00DE1547"/>
    <w:rsid w:val="00DE19F3"/>
    <w:rsid w:val="00DE21AB"/>
    <w:rsid w:val="00DE230A"/>
    <w:rsid w:val="00DE2F99"/>
    <w:rsid w:val="00DE2FF2"/>
    <w:rsid w:val="00DE34E4"/>
    <w:rsid w:val="00DE44EE"/>
    <w:rsid w:val="00DE4D61"/>
    <w:rsid w:val="00DE5EF4"/>
    <w:rsid w:val="00DE620B"/>
    <w:rsid w:val="00DE6299"/>
    <w:rsid w:val="00DE736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6AA"/>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0B5B"/>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07B"/>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2F32"/>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3DF7"/>
    <w:rsid w:val="00E940C4"/>
    <w:rsid w:val="00E94E49"/>
    <w:rsid w:val="00E9574D"/>
    <w:rsid w:val="00E95F5F"/>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A7F5A"/>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174E0"/>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0C74"/>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788"/>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157"/>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1782"/>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4AA"/>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49B7FB9-4D8A-4215-8808-C576199E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3612629">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ngamez@ypfb.gob.bo"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86631-A64E-41C9-85F4-07399BE7A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43</Pages>
  <Words>14921</Words>
  <Characters>82066</Characters>
  <Application>Microsoft Office Word</Application>
  <DocSecurity>0</DocSecurity>
  <Lines>683</Lines>
  <Paragraphs>193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96794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Nilza Kattia Gamez Cortez</cp:lastModifiedBy>
  <cp:revision>12</cp:revision>
  <cp:lastPrinted>2015-10-14T21:05:00Z</cp:lastPrinted>
  <dcterms:created xsi:type="dcterms:W3CDTF">2015-10-13T19:10:00Z</dcterms:created>
  <dcterms:modified xsi:type="dcterms:W3CDTF">2015-10-15T23:22:00Z</dcterms:modified>
</cp:coreProperties>
</file>